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67218" w14:textId="77777777" w:rsidR="00D50359" w:rsidRPr="007649AA" w:rsidRDefault="00D50359" w:rsidP="00D50359">
      <w:pPr>
        <w:rPr>
          <w:rFonts w:ascii="Aptos Display" w:hAnsi="Aptos Display" w:cs="Arial"/>
          <w:highlight w:val="yellow"/>
        </w:rPr>
      </w:pPr>
      <w:bookmarkStart w:id="0" w:name="_Toc70545363"/>
      <w:r w:rsidRPr="007649AA">
        <w:rPr>
          <w:rFonts w:ascii="Aptos Display" w:hAnsi="Aptos Display" w:cs="Arial"/>
          <w:noProof/>
          <w:highlight w:val="yellow"/>
        </w:rPr>
        <w:drawing>
          <wp:inline distT="0" distB="0" distL="0" distR="0" wp14:anchorId="7863476B" wp14:editId="13B7C65D">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4FE3D391" w14:textId="77777777" w:rsidR="00D50359" w:rsidRPr="007649AA" w:rsidRDefault="00D50359" w:rsidP="00D50359">
      <w:pPr>
        <w:rPr>
          <w:rFonts w:ascii="Aptos Display" w:hAnsi="Aptos Display" w:cs="Arial"/>
          <w:highlight w:val="yellow"/>
        </w:rPr>
      </w:pPr>
    </w:p>
    <w:p w14:paraId="72383B23" w14:textId="274F94A7" w:rsidR="00D50359" w:rsidRPr="00BD7B5C" w:rsidRDefault="003A0FF5" w:rsidP="00D50359">
      <w:pPr>
        <w:rPr>
          <w:rFonts w:ascii="Aptos Display" w:hAnsi="Aptos Display" w:cs="Arial"/>
          <w:b/>
          <w:bCs/>
          <w:sz w:val="32"/>
          <w:szCs w:val="32"/>
        </w:rPr>
      </w:pPr>
      <w:r w:rsidRPr="00BD7B5C">
        <w:rPr>
          <w:rFonts w:ascii="Aptos Display" w:hAnsi="Aptos Display" w:cs="Arial"/>
          <w:b/>
          <w:bCs/>
          <w:sz w:val="32"/>
          <w:szCs w:val="32"/>
        </w:rPr>
        <w:t xml:space="preserve">Can buildings shape identity? Exploring how the architecture of residential homes restricts </w:t>
      </w:r>
      <w:r w:rsidR="00082A39" w:rsidRPr="00BD7B5C">
        <w:rPr>
          <w:rFonts w:ascii="Aptos Display" w:hAnsi="Aptos Display" w:cs="Arial"/>
          <w:b/>
          <w:bCs/>
          <w:sz w:val="32"/>
          <w:szCs w:val="32"/>
        </w:rPr>
        <w:t>individuals' personal and social freedom</w:t>
      </w:r>
      <w:r w:rsidRPr="00BD7B5C">
        <w:rPr>
          <w:rFonts w:ascii="Aptos Display" w:hAnsi="Aptos Display" w:cs="Arial"/>
          <w:b/>
          <w:bCs/>
          <w:sz w:val="32"/>
          <w:szCs w:val="32"/>
        </w:rPr>
        <w:t xml:space="preserve">. </w:t>
      </w:r>
    </w:p>
    <w:p w14:paraId="7241A945" w14:textId="77DF5251" w:rsidR="00D50359" w:rsidRPr="00BD7B5C" w:rsidRDefault="00D50359" w:rsidP="00D50359">
      <w:pPr>
        <w:rPr>
          <w:rFonts w:ascii="Aptos Display" w:hAnsi="Aptos Display" w:cs="Arial"/>
        </w:rPr>
      </w:pPr>
    </w:p>
    <w:p w14:paraId="5C07AA22" w14:textId="16D419EC" w:rsidR="00D50359" w:rsidRPr="00BD7B5C" w:rsidRDefault="00D50359" w:rsidP="00D50359">
      <w:pPr>
        <w:jc w:val="both"/>
        <w:rPr>
          <w:rFonts w:ascii="Aptos Display" w:hAnsi="Aptos Display" w:cs="Arial"/>
          <w:sz w:val="24"/>
          <w:szCs w:val="24"/>
        </w:rPr>
      </w:pPr>
      <w:r w:rsidRPr="00BD7B5C">
        <w:rPr>
          <w:rFonts w:ascii="Aptos Display" w:hAnsi="Aptos Display" w:cs="Arial"/>
          <w:sz w:val="24"/>
          <w:szCs w:val="24"/>
        </w:rPr>
        <w:t xml:space="preserve">School of Architecture, Built and Natural Environment </w:t>
      </w:r>
    </w:p>
    <w:p w14:paraId="2D16D41D" w14:textId="5E9E96CF" w:rsidR="00D50359" w:rsidRPr="00BD7B5C" w:rsidRDefault="00D50359" w:rsidP="00D50359">
      <w:pPr>
        <w:jc w:val="both"/>
        <w:rPr>
          <w:rFonts w:ascii="Aptos Display" w:hAnsi="Aptos Display" w:cs="Arial"/>
          <w:sz w:val="24"/>
          <w:szCs w:val="24"/>
        </w:rPr>
      </w:pPr>
      <w:r w:rsidRPr="00BD7B5C">
        <w:rPr>
          <w:rFonts w:ascii="Aptos Display" w:hAnsi="Aptos Display" w:cs="Arial"/>
          <w:sz w:val="24"/>
          <w:szCs w:val="24"/>
        </w:rPr>
        <w:t xml:space="preserve">Course: BSc Architecture </w:t>
      </w:r>
    </w:p>
    <w:p w14:paraId="5FD41661" w14:textId="606E6573" w:rsidR="00D50359" w:rsidRPr="00BD7B5C" w:rsidRDefault="00D50359" w:rsidP="00D50359">
      <w:pPr>
        <w:rPr>
          <w:rFonts w:ascii="Aptos Display" w:hAnsi="Aptos Display" w:cs="Arial"/>
        </w:rPr>
      </w:pPr>
    </w:p>
    <w:p w14:paraId="324EC74A" w14:textId="498C4181" w:rsidR="00BC6CD5" w:rsidRPr="00BD7B5C" w:rsidRDefault="00BC6CD5" w:rsidP="00D50359">
      <w:pPr>
        <w:rPr>
          <w:rFonts w:ascii="Aptos Display" w:hAnsi="Aptos Display" w:cs="Arial"/>
        </w:rPr>
      </w:pPr>
    </w:p>
    <w:p w14:paraId="666B69C4" w14:textId="2A7BD984" w:rsidR="00D50359" w:rsidRPr="00BD7B5C" w:rsidRDefault="00D50359" w:rsidP="00D50359">
      <w:pPr>
        <w:rPr>
          <w:rFonts w:ascii="Aptos Display" w:hAnsi="Aptos Display" w:cs="Arial"/>
        </w:rPr>
      </w:pPr>
    </w:p>
    <w:p w14:paraId="0414A656" w14:textId="4F651685" w:rsidR="00D50359" w:rsidRPr="00BD7B5C" w:rsidRDefault="00D50359" w:rsidP="00BC6CD5">
      <w:pPr>
        <w:tabs>
          <w:tab w:val="left" w:pos="6297"/>
        </w:tabs>
        <w:rPr>
          <w:rFonts w:ascii="Aptos Display" w:hAnsi="Aptos Display" w:cs="Arial"/>
        </w:rPr>
      </w:pPr>
    </w:p>
    <w:p w14:paraId="273DE2FF" w14:textId="77777777" w:rsidR="00D50359" w:rsidRPr="00BD7B5C" w:rsidRDefault="00D50359" w:rsidP="00D50359">
      <w:pPr>
        <w:rPr>
          <w:rFonts w:ascii="Aptos Display" w:hAnsi="Aptos Display" w:cs="Arial"/>
        </w:rPr>
      </w:pPr>
    </w:p>
    <w:p w14:paraId="0C3A1B7E" w14:textId="77777777" w:rsidR="00D50359" w:rsidRPr="00BD7B5C" w:rsidRDefault="00D50359" w:rsidP="00D50359">
      <w:pPr>
        <w:rPr>
          <w:rFonts w:ascii="Aptos Display" w:hAnsi="Aptos Display" w:cs="Arial"/>
        </w:rPr>
      </w:pPr>
    </w:p>
    <w:p w14:paraId="2C3D75DC" w14:textId="77777777" w:rsidR="00D50359" w:rsidRPr="00BD7B5C" w:rsidRDefault="00D50359" w:rsidP="00D50359">
      <w:pPr>
        <w:rPr>
          <w:rFonts w:ascii="Aptos Display" w:hAnsi="Aptos Display" w:cs="Arial"/>
        </w:rPr>
      </w:pPr>
    </w:p>
    <w:p w14:paraId="4CDF3E88" w14:textId="77777777" w:rsidR="00D50359" w:rsidRPr="00BD7B5C" w:rsidRDefault="00D50359" w:rsidP="00D50359">
      <w:pPr>
        <w:rPr>
          <w:rFonts w:ascii="Aptos Display" w:hAnsi="Aptos Display" w:cs="Arial"/>
        </w:rPr>
      </w:pPr>
    </w:p>
    <w:p w14:paraId="2B6EB76E" w14:textId="77777777" w:rsidR="00D50359" w:rsidRPr="00BD7B5C" w:rsidRDefault="00D50359" w:rsidP="00D50359">
      <w:pPr>
        <w:rPr>
          <w:rFonts w:ascii="Aptos Display" w:hAnsi="Aptos Display" w:cs="Arial"/>
        </w:rPr>
      </w:pPr>
    </w:p>
    <w:p w14:paraId="7F1F4012" w14:textId="77777777" w:rsidR="00BC6CD5" w:rsidRPr="00BD7B5C" w:rsidRDefault="00BC6CD5" w:rsidP="00D50359">
      <w:pPr>
        <w:jc w:val="both"/>
        <w:rPr>
          <w:rFonts w:ascii="Aptos Display" w:hAnsi="Aptos Display" w:cs="Arial"/>
        </w:rPr>
      </w:pPr>
    </w:p>
    <w:p w14:paraId="6323F699" w14:textId="77777777" w:rsidR="00BC6CD5" w:rsidRPr="00BD7B5C" w:rsidRDefault="00BC6CD5" w:rsidP="00D50359">
      <w:pPr>
        <w:jc w:val="both"/>
        <w:rPr>
          <w:rFonts w:ascii="Aptos Display" w:hAnsi="Aptos Display" w:cs="Arial"/>
        </w:rPr>
      </w:pPr>
    </w:p>
    <w:p w14:paraId="36BF580B" w14:textId="77777777" w:rsidR="00BC6CD5" w:rsidRPr="00BD7B5C" w:rsidRDefault="00BC6CD5" w:rsidP="00D50359">
      <w:pPr>
        <w:jc w:val="both"/>
        <w:rPr>
          <w:rFonts w:ascii="Aptos Display" w:hAnsi="Aptos Display" w:cs="Arial"/>
        </w:rPr>
      </w:pPr>
    </w:p>
    <w:p w14:paraId="41302F45" w14:textId="65A164F4" w:rsidR="00D50359" w:rsidRPr="00BD7B5C" w:rsidRDefault="00D50359" w:rsidP="00D50359">
      <w:pPr>
        <w:jc w:val="both"/>
        <w:rPr>
          <w:rFonts w:ascii="Aptos Display" w:hAnsi="Aptos Display" w:cs="Arial"/>
        </w:rPr>
      </w:pPr>
      <w:r w:rsidRPr="00BD7B5C">
        <w:rPr>
          <w:rFonts w:ascii="Aptos Display" w:hAnsi="Aptos Display" w:cs="Arial"/>
        </w:rPr>
        <w:t xml:space="preserve">Name: </w:t>
      </w:r>
      <w:r w:rsidR="003A0FF5" w:rsidRPr="00BD7B5C">
        <w:rPr>
          <w:rFonts w:ascii="Aptos Display" w:hAnsi="Aptos Display" w:cs="Arial"/>
        </w:rPr>
        <w:t>Carys Rhian Morris</w:t>
      </w:r>
    </w:p>
    <w:p w14:paraId="709236CA" w14:textId="4934E51D" w:rsidR="00D50359" w:rsidRPr="00BD7B5C" w:rsidRDefault="00D50359" w:rsidP="00D50359">
      <w:pPr>
        <w:jc w:val="both"/>
        <w:rPr>
          <w:rFonts w:ascii="Aptos Display" w:hAnsi="Aptos Display" w:cs="Arial"/>
        </w:rPr>
      </w:pPr>
      <w:r w:rsidRPr="00BD7B5C">
        <w:rPr>
          <w:rFonts w:ascii="Aptos Display" w:hAnsi="Aptos Display" w:cs="Arial"/>
        </w:rPr>
        <w:t xml:space="preserve">Student Number: </w:t>
      </w:r>
      <w:r w:rsidR="003A0FF5" w:rsidRPr="00BD7B5C">
        <w:rPr>
          <w:rFonts w:ascii="Aptos Display" w:hAnsi="Aptos Display" w:cs="Arial"/>
        </w:rPr>
        <w:t>2316510</w:t>
      </w:r>
    </w:p>
    <w:p w14:paraId="344CE396" w14:textId="2BED2230" w:rsidR="00D50359" w:rsidRPr="00BD7B5C" w:rsidRDefault="00D50359" w:rsidP="00D50359">
      <w:pPr>
        <w:jc w:val="both"/>
        <w:rPr>
          <w:rFonts w:ascii="Aptos Display" w:hAnsi="Aptos Display" w:cs="Arial"/>
        </w:rPr>
      </w:pPr>
      <w:r w:rsidRPr="00BD7B5C">
        <w:rPr>
          <w:rFonts w:ascii="Aptos Display" w:hAnsi="Aptos Display" w:cs="Arial"/>
        </w:rPr>
        <w:t xml:space="preserve">Module code: </w:t>
      </w:r>
      <w:r w:rsidR="006E3E6B" w:rsidRPr="00BD7B5C">
        <w:rPr>
          <w:rFonts w:ascii="Aptos Display" w:hAnsi="Aptos Display" w:cs="Arial"/>
        </w:rPr>
        <w:t>ACAA6003</w:t>
      </w:r>
    </w:p>
    <w:p w14:paraId="324E3A3D" w14:textId="1E93C6C1" w:rsidR="003A0FF5" w:rsidRPr="00BD7B5C" w:rsidRDefault="00D50359" w:rsidP="003A0FF5">
      <w:pPr>
        <w:jc w:val="both"/>
        <w:rPr>
          <w:rFonts w:ascii="Aptos Display" w:hAnsi="Aptos Display" w:cs="Arial"/>
        </w:rPr>
      </w:pPr>
      <w:r w:rsidRPr="00BD7B5C">
        <w:rPr>
          <w:rFonts w:ascii="Aptos Display" w:hAnsi="Aptos Display" w:cs="Arial"/>
        </w:rPr>
        <w:t>Word count</w:t>
      </w:r>
      <w:r w:rsidR="003A0FF5" w:rsidRPr="00BD7B5C">
        <w:rPr>
          <w:rFonts w:ascii="Aptos Display" w:hAnsi="Aptos Display" w:cs="Arial"/>
        </w:rPr>
        <w:t>:</w:t>
      </w:r>
      <w:r w:rsidR="005C6F0E" w:rsidRPr="00BD7B5C">
        <w:rPr>
          <w:rFonts w:ascii="Aptos Display" w:hAnsi="Aptos Display" w:cs="Arial"/>
        </w:rPr>
        <w:t xml:space="preserve"> 10,</w:t>
      </w:r>
      <w:r w:rsidR="00BD7B5C" w:rsidRPr="00BD7B5C">
        <w:rPr>
          <w:rFonts w:ascii="Aptos Display" w:hAnsi="Aptos Display" w:cs="Arial"/>
        </w:rPr>
        <w:t>946</w:t>
      </w:r>
      <w:r w:rsidR="005C6F0E" w:rsidRPr="00BD7B5C">
        <w:rPr>
          <w:rFonts w:ascii="Aptos Display" w:hAnsi="Aptos Display" w:cs="Arial"/>
        </w:rPr>
        <w:t xml:space="preserve"> </w:t>
      </w:r>
    </w:p>
    <w:p w14:paraId="6525DB84" w14:textId="1F7BB91F" w:rsidR="00D50359" w:rsidRPr="00BD7B5C" w:rsidRDefault="00D50359" w:rsidP="003A0FF5">
      <w:pPr>
        <w:jc w:val="both"/>
        <w:rPr>
          <w:rFonts w:ascii="Aptos Display" w:hAnsi="Aptos Display" w:cs="Arial"/>
        </w:rPr>
      </w:pPr>
      <w:r w:rsidRPr="00BD7B5C">
        <w:rPr>
          <w:rFonts w:ascii="Aptos Display" w:hAnsi="Aptos Display" w:cs="Arial"/>
        </w:rPr>
        <w:t xml:space="preserve">Date: </w:t>
      </w:r>
      <w:r w:rsidR="003A0FF5" w:rsidRPr="00BD7B5C">
        <w:rPr>
          <w:rFonts w:ascii="Aptos Display" w:hAnsi="Aptos Display" w:cs="Arial"/>
        </w:rPr>
        <w:t>16/04/2026</w:t>
      </w:r>
    </w:p>
    <w:p w14:paraId="6FB55E32" w14:textId="687996BA" w:rsidR="00D50359" w:rsidRPr="007649AA" w:rsidRDefault="00D50359">
      <w:pPr>
        <w:rPr>
          <w:rFonts w:ascii="Aptos Display" w:hAnsi="Aptos Display" w:cs="Arial"/>
          <w:highlight w:val="yellow"/>
        </w:rPr>
      </w:pPr>
    </w:p>
    <w:p w14:paraId="0EECAD0D" w14:textId="36518057" w:rsidR="008B71A5" w:rsidRPr="00BD7B5C" w:rsidRDefault="008B71A5" w:rsidP="008B71A5">
      <w:pPr>
        <w:rPr>
          <w:rFonts w:ascii="Aptos Display" w:hAnsi="Aptos Display" w:cs="Arial"/>
        </w:rPr>
      </w:pPr>
      <w:r w:rsidRPr="00BD7B5C">
        <w:rPr>
          <w:rFonts w:ascii="Aptos Display" w:hAnsi="Aptos Display" w:cs="Arial"/>
          <w:noProof/>
          <w:lang w:eastAsia="en-GB"/>
        </w:rPr>
        <w:lastRenderedPageBreak/>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BD7B5C" w:rsidRDefault="008B71A5" w:rsidP="008B71A5">
      <w:pPr>
        <w:rPr>
          <w:rFonts w:ascii="Aptos Display" w:hAnsi="Aptos Display" w:cs="Arial"/>
        </w:rPr>
      </w:pPr>
    </w:p>
    <w:p w14:paraId="231EB31F" w14:textId="77777777" w:rsidR="008B71A5" w:rsidRPr="00BD7B5C" w:rsidRDefault="008B71A5" w:rsidP="008B71A5">
      <w:pPr>
        <w:rPr>
          <w:rFonts w:ascii="Aptos Display" w:hAnsi="Aptos Display" w:cs="Arial"/>
        </w:rPr>
      </w:pPr>
    </w:p>
    <w:p w14:paraId="6BCA83C7" w14:textId="77777777" w:rsidR="008B71A5" w:rsidRPr="00BD7B5C" w:rsidRDefault="008B71A5" w:rsidP="008B71A5">
      <w:pPr>
        <w:rPr>
          <w:rFonts w:ascii="Aptos Display" w:hAnsi="Aptos Display" w:cs="Arial"/>
          <w:b/>
        </w:rPr>
      </w:pPr>
      <w:r w:rsidRPr="00BD7B5C">
        <w:rPr>
          <w:rFonts w:ascii="Aptos Display" w:hAnsi="Aptos Display" w:cs="Arial"/>
          <w:b/>
        </w:rPr>
        <w:t>Author’s Declaration</w:t>
      </w:r>
    </w:p>
    <w:p w14:paraId="532E4920" w14:textId="3B3526B9" w:rsidR="008B71A5" w:rsidRPr="00BD7B5C" w:rsidRDefault="008B71A5" w:rsidP="008B71A5">
      <w:pPr>
        <w:rPr>
          <w:rFonts w:ascii="Aptos Display" w:hAnsi="Aptos Display" w:cs="Arial"/>
        </w:rPr>
      </w:pPr>
      <w:r w:rsidRPr="00BD7B5C">
        <w:rPr>
          <w:rFonts w:ascii="Aptos Display" w:hAnsi="Aptos Display" w:cs="Arial"/>
        </w:rPr>
        <w:t xml:space="preserve">I declare that the work in this dissertation was carried out in accordance with the regulations of the University of Wales, Trinity Saint David.  The work is original except </w:t>
      </w:r>
      <w:proofErr w:type="gramStart"/>
      <w:r w:rsidRPr="00BD7B5C">
        <w:rPr>
          <w:rFonts w:ascii="Aptos Display" w:hAnsi="Aptos Display" w:cs="Arial"/>
        </w:rPr>
        <w:t>where</w:t>
      </w:r>
      <w:proofErr w:type="gramEnd"/>
      <w:r w:rsidRPr="00BD7B5C">
        <w:rPr>
          <w:rFonts w:ascii="Aptos Display" w:hAnsi="Aptos Display" w:cs="Arial"/>
        </w:rPr>
        <w:t xml:space="preserve"> indicated by special references in the text</w:t>
      </w:r>
      <w:r w:rsidR="00DB3930" w:rsidRPr="00BD7B5C">
        <w:rPr>
          <w:rFonts w:ascii="Aptos Display" w:hAnsi="Aptos Display" w:cs="Arial"/>
        </w:rPr>
        <w:t>,</w:t>
      </w:r>
      <w:r w:rsidRPr="00BD7B5C">
        <w:rPr>
          <w:rFonts w:ascii="Aptos Display" w:hAnsi="Aptos Display" w:cs="Arial"/>
        </w:rPr>
        <w:t xml:space="preserve"> and no part of the dissertation has been submitted for any other degree.</w:t>
      </w:r>
    </w:p>
    <w:p w14:paraId="31B836C1" w14:textId="77777777" w:rsidR="008B71A5" w:rsidRPr="00BD7B5C" w:rsidRDefault="008B71A5" w:rsidP="008B71A5">
      <w:pPr>
        <w:rPr>
          <w:rFonts w:ascii="Aptos Display" w:hAnsi="Aptos Display" w:cs="Arial"/>
        </w:rPr>
      </w:pPr>
      <w:r w:rsidRPr="00BD7B5C">
        <w:rPr>
          <w:rFonts w:ascii="Aptos Display" w:hAnsi="Aptos Display" w:cs="Arial"/>
        </w:rPr>
        <w:t>Any views expressed in the dissertation are those of the author and in no way represent those of the University of Wales, Trinity Saint David.</w:t>
      </w:r>
    </w:p>
    <w:p w14:paraId="031953B2" w14:textId="77777777" w:rsidR="008B71A5" w:rsidRPr="00BD7B5C" w:rsidRDefault="008B71A5" w:rsidP="008B71A5">
      <w:pPr>
        <w:rPr>
          <w:rFonts w:ascii="Aptos Display" w:hAnsi="Aptos Display" w:cs="Arial"/>
        </w:rPr>
      </w:pPr>
      <w:r w:rsidRPr="00BD7B5C">
        <w:rPr>
          <w:rFonts w:ascii="Aptos Display" w:hAnsi="Aptos Display" w:cs="Arial"/>
        </w:rPr>
        <w:t>The dissertation has not been presented to any other University for examination either in the United Kingdom or overseas.</w:t>
      </w:r>
    </w:p>
    <w:p w14:paraId="7DAC955F" w14:textId="77777777" w:rsidR="008B71A5" w:rsidRPr="00BD7B5C" w:rsidRDefault="008B71A5" w:rsidP="008B71A5">
      <w:pPr>
        <w:rPr>
          <w:rFonts w:ascii="Aptos Display" w:hAnsi="Aptos Display" w:cs="Arial"/>
        </w:rPr>
      </w:pPr>
      <w:r w:rsidRPr="00BD7B5C">
        <w:rPr>
          <w:rFonts w:ascii="Aptos Display" w:hAnsi="Aptos Display" w:cs="Arial"/>
        </w:rPr>
        <w:t>I hereby give permission for my work, if accepted, to be available for photocopying and inter-library loan, and for the title and summary to be made available to outside organisations.</w:t>
      </w:r>
    </w:p>
    <w:p w14:paraId="60EB692E" w14:textId="77777777" w:rsidR="008B71A5" w:rsidRPr="00BD7B5C" w:rsidRDefault="008B71A5" w:rsidP="008B71A5">
      <w:pPr>
        <w:rPr>
          <w:rFonts w:ascii="Aptos Display" w:hAnsi="Aptos Display" w:cs="Arial"/>
        </w:rPr>
      </w:pPr>
    </w:p>
    <w:p w14:paraId="422EEA72" w14:textId="298A9838" w:rsidR="008B71A5" w:rsidRPr="00BD7B5C" w:rsidRDefault="008B71A5" w:rsidP="008B71A5">
      <w:pPr>
        <w:rPr>
          <w:rFonts w:ascii="Aptos Display" w:hAnsi="Aptos Display"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3C3E" w:rsidRPr="00BD7B5C" w14:paraId="4B11E71E" w14:textId="77777777" w:rsidTr="0035352B">
        <w:tc>
          <w:tcPr>
            <w:tcW w:w="4508" w:type="dxa"/>
          </w:tcPr>
          <w:p w14:paraId="3EFBDEAB" w14:textId="066BE02F" w:rsidR="00533C3E" w:rsidRPr="00BD7B5C" w:rsidRDefault="003A0FF5" w:rsidP="008B71A5">
            <w:pPr>
              <w:rPr>
                <w:rFonts w:ascii="Aptos Display" w:hAnsi="Aptos Display" w:cs="Arial"/>
              </w:rPr>
            </w:pPr>
            <w:r w:rsidRPr="00BD7B5C">
              <w:rPr>
                <w:rFonts w:ascii="Aptos Display" w:hAnsi="Aptos Display" w:cs="Arial"/>
                <w:noProof/>
              </w:rPr>
              <mc:AlternateContent>
                <mc:Choice Requires="wpi">
                  <w:drawing>
                    <wp:anchor distT="0" distB="0" distL="114300" distR="114300" simplePos="0" relativeHeight="251661312" behindDoc="0" locked="0" layoutInCell="1" allowOverlap="1" wp14:anchorId="51A1304A" wp14:editId="2DE860A8">
                      <wp:simplePos x="0" y="0"/>
                      <wp:positionH relativeFrom="column">
                        <wp:posOffset>655607</wp:posOffset>
                      </wp:positionH>
                      <wp:positionV relativeFrom="paragraph">
                        <wp:posOffset>-130618</wp:posOffset>
                      </wp:positionV>
                      <wp:extent cx="999000" cy="496440"/>
                      <wp:effectExtent l="38100" t="38100" r="48895" b="37465"/>
                      <wp:wrapNone/>
                      <wp:docPr id="1519370726" name="Ink 8"/>
                      <wp:cNvGraphicFramePr/>
                      <a:graphic xmlns:a="http://schemas.openxmlformats.org/drawingml/2006/main">
                        <a:graphicData uri="http://schemas.microsoft.com/office/word/2010/wordprocessingInk">
                          <w14:contentPart bwMode="auto" r:id="rId10">
                            <w14:nvContentPartPr>
                              <w14:cNvContentPartPr/>
                            </w14:nvContentPartPr>
                            <w14:xfrm>
                              <a:off x="0" y="0"/>
                              <a:ext cx="999000" cy="496440"/>
                            </w14:xfrm>
                          </w14:contentPart>
                        </a:graphicData>
                      </a:graphic>
                    </wp:anchor>
                  </w:drawing>
                </mc:Choice>
                <mc:Fallback>
                  <w:pict>
                    <v:shapetype w14:anchorId="2F14ECF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51.1pt;margin-top:-10.8pt;width:79.6pt;height:40.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">
                      <v:imagedata r:id="rId11" o:title=""/>
                    </v:shape>
                  </w:pict>
                </mc:Fallback>
              </mc:AlternateContent>
            </w:r>
            <w:r w:rsidR="00533C3E" w:rsidRPr="00BD7B5C">
              <w:rPr>
                <w:rFonts w:ascii="Aptos Display" w:hAnsi="Aptos Display" w:cs="Arial"/>
              </w:rPr>
              <w:t xml:space="preserve">Signed: </w:t>
            </w:r>
          </w:p>
          <w:p w14:paraId="37E5853D" w14:textId="4CE84A01" w:rsidR="0035352B" w:rsidRPr="00BD7B5C" w:rsidRDefault="0035352B" w:rsidP="008B71A5">
            <w:pPr>
              <w:rPr>
                <w:rFonts w:ascii="Aptos Display" w:hAnsi="Aptos Display" w:cs="Arial"/>
              </w:rPr>
            </w:pPr>
          </w:p>
          <w:p w14:paraId="436D0F7B" w14:textId="15BCA5D1" w:rsidR="0035352B" w:rsidRPr="00BD7B5C" w:rsidRDefault="0035352B" w:rsidP="008B71A5">
            <w:pPr>
              <w:rPr>
                <w:rFonts w:ascii="Aptos Display" w:hAnsi="Aptos Display" w:cs="Arial"/>
              </w:rPr>
            </w:pPr>
          </w:p>
          <w:p w14:paraId="3D46F35B" w14:textId="3781E008" w:rsidR="0035352B" w:rsidRPr="00BD7B5C" w:rsidRDefault="0035352B" w:rsidP="008B71A5">
            <w:pPr>
              <w:rPr>
                <w:rFonts w:ascii="Aptos Display" w:hAnsi="Aptos Display" w:cs="Arial"/>
              </w:rPr>
            </w:pPr>
          </w:p>
          <w:p w14:paraId="2CCDE62D" w14:textId="77777777" w:rsidR="0035352B" w:rsidRPr="00BD7B5C" w:rsidRDefault="0035352B" w:rsidP="008B71A5">
            <w:pPr>
              <w:rPr>
                <w:rFonts w:ascii="Aptos Display" w:hAnsi="Aptos Display" w:cs="Arial"/>
              </w:rPr>
            </w:pPr>
          </w:p>
          <w:p w14:paraId="23D255C4" w14:textId="1CB91302" w:rsidR="0035352B" w:rsidRPr="00BD7B5C" w:rsidRDefault="0035352B" w:rsidP="008B71A5">
            <w:pPr>
              <w:rPr>
                <w:rFonts w:ascii="Aptos Display" w:hAnsi="Aptos Display" w:cs="Arial"/>
              </w:rPr>
            </w:pPr>
          </w:p>
          <w:p w14:paraId="4F195D37" w14:textId="34966849" w:rsidR="0035352B" w:rsidRPr="00BD7B5C" w:rsidRDefault="0035352B" w:rsidP="008B71A5">
            <w:pPr>
              <w:rPr>
                <w:rFonts w:ascii="Aptos Display" w:hAnsi="Aptos Display" w:cs="Arial"/>
              </w:rPr>
            </w:pPr>
          </w:p>
        </w:tc>
        <w:tc>
          <w:tcPr>
            <w:tcW w:w="4508" w:type="dxa"/>
          </w:tcPr>
          <w:p w14:paraId="1B19E278" w14:textId="1210CD38" w:rsidR="00533C3E" w:rsidRPr="00BD7B5C" w:rsidRDefault="003A0FF5" w:rsidP="008B71A5">
            <w:pPr>
              <w:rPr>
                <w:rFonts w:ascii="Aptos Display" w:hAnsi="Aptos Display" w:cs="Arial"/>
              </w:rPr>
            </w:pPr>
            <w:r w:rsidRPr="00BD7B5C">
              <w:rPr>
                <w:rFonts w:ascii="Aptos Display" w:hAnsi="Aptos Display" w:cs="Arial"/>
              </w:rPr>
              <w:t>Carys Rhian Morris</w:t>
            </w:r>
          </w:p>
        </w:tc>
      </w:tr>
      <w:tr w:rsidR="0035352B" w:rsidRPr="007649AA" w14:paraId="07DDEE55" w14:textId="77777777" w:rsidTr="0035352B">
        <w:tc>
          <w:tcPr>
            <w:tcW w:w="4508" w:type="dxa"/>
          </w:tcPr>
          <w:p w14:paraId="71399669" w14:textId="7FA386E6" w:rsidR="0035352B" w:rsidRPr="00BD7B5C" w:rsidRDefault="0035352B" w:rsidP="008B71A5">
            <w:pPr>
              <w:rPr>
                <w:rFonts w:ascii="Aptos Display" w:hAnsi="Aptos Display" w:cs="Arial"/>
              </w:rPr>
            </w:pPr>
            <w:r w:rsidRPr="00BD7B5C">
              <w:rPr>
                <w:rFonts w:ascii="Aptos Display" w:hAnsi="Aptos Display" w:cs="Arial"/>
              </w:rPr>
              <w:t>Date:</w:t>
            </w:r>
            <w:r w:rsidR="003A0FF5" w:rsidRPr="00BD7B5C">
              <w:rPr>
                <w:rFonts w:ascii="Aptos Display" w:hAnsi="Aptos Display" w:cs="Arial"/>
              </w:rPr>
              <w:t xml:space="preserve"> </w:t>
            </w:r>
          </w:p>
        </w:tc>
        <w:tc>
          <w:tcPr>
            <w:tcW w:w="4508" w:type="dxa"/>
          </w:tcPr>
          <w:p w14:paraId="494C1C13" w14:textId="77C222C1" w:rsidR="0035352B" w:rsidRPr="00BD7B5C" w:rsidRDefault="003A0FF5" w:rsidP="008B71A5">
            <w:pPr>
              <w:rPr>
                <w:rFonts w:ascii="Aptos Display" w:hAnsi="Aptos Display" w:cs="Arial"/>
              </w:rPr>
            </w:pPr>
            <w:r w:rsidRPr="00BD7B5C">
              <w:rPr>
                <w:rFonts w:ascii="Aptos Display" w:hAnsi="Aptos Display" w:cs="Arial"/>
              </w:rPr>
              <w:t>16/04/2026</w:t>
            </w:r>
          </w:p>
        </w:tc>
      </w:tr>
    </w:tbl>
    <w:p w14:paraId="44FE6AF2" w14:textId="196E3C0D" w:rsidR="00533C3E" w:rsidRPr="007649AA" w:rsidRDefault="00533C3E" w:rsidP="008B71A5">
      <w:pPr>
        <w:rPr>
          <w:rFonts w:ascii="Aptos Display" w:hAnsi="Aptos Display" w:cs="Arial"/>
          <w:highlight w:val="yellow"/>
        </w:rPr>
      </w:pPr>
    </w:p>
    <w:p w14:paraId="66C6C004" w14:textId="3AD147C0" w:rsidR="008B71A5" w:rsidRPr="007649AA" w:rsidRDefault="008B71A5">
      <w:pPr>
        <w:rPr>
          <w:rFonts w:ascii="Aptos Display" w:eastAsiaTheme="majorEastAsia" w:hAnsi="Aptos Display" w:cs="Arial"/>
          <w:sz w:val="28"/>
          <w:szCs w:val="28"/>
          <w:highlight w:val="yellow"/>
        </w:rPr>
      </w:pPr>
    </w:p>
    <w:p w14:paraId="216E35A5" w14:textId="25605FB9" w:rsidR="008B71A5" w:rsidRPr="007649AA" w:rsidRDefault="008B71A5">
      <w:pPr>
        <w:rPr>
          <w:rFonts w:ascii="Aptos Display" w:eastAsiaTheme="majorEastAsia" w:hAnsi="Aptos Display" w:cs="Arial"/>
          <w:sz w:val="28"/>
          <w:szCs w:val="28"/>
          <w:highlight w:val="yellow"/>
        </w:rPr>
      </w:pPr>
      <w:r w:rsidRPr="007649AA">
        <w:rPr>
          <w:rFonts w:ascii="Aptos Display" w:eastAsiaTheme="majorEastAsia" w:hAnsi="Aptos Display" w:cs="Arial"/>
          <w:sz w:val="28"/>
          <w:szCs w:val="28"/>
          <w:highlight w:val="yellow"/>
        </w:rPr>
        <w:br w:type="page"/>
      </w:r>
    </w:p>
    <w:p w14:paraId="7812DA62" w14:textId="77777777" w:rsidR="008B71A5" w:rsidRPr="00BD7B5C" w:rsidRDefault="008B71A5" w:rsidP="008B71A5">
      <w:pPr>
        <w:rPr>
          <w:rFonts w:ascii="Aptos Display" w:hAnsi="Aptos Display" w:cs="Arial"/>
        </w:rPr>
      </w:pPr>
      <w:r w:rsidRPr="00BD7B5C">
        <w:rPr>
          <w:rFonts w:ascii="Aptos Display" w:hAnsi="Aptos Display" w:cs="Arial"/>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650DCA3" w14:textId="77777777" w:rsidR="008B71A5" w:rsidRPr="00BD7B5C" w:rsidRDefault="008B71A5" w:rsidP="008B71A5">
      <w:pPr>
        <w:rPr>
          <w:rFonts w:ascii="Aptos Display" w:hAnsi="Aptos Display" w:cs="Arial"/>
        </w:rPr>
      </w:pPr>
    </w:p>
    <w:p w14:paraId="672D1694" w14:textId="77777777" w:rsidR="008B71A5" w:rsidRPr="00BD7B5C" w:rsidRDefault="008B71A5" w:rsidP="008B71A5">
      <w:pPr>
        <w:rPr>
          <w:rFonts w:ascii="Aptos Display" w:hAnsi="Aptos Display" w:cs="Arial"/>
        </w:rPr>
      </w:pPr>
    </w:p>
    <w:p w14:paraId="47C822E7" w14:textId="77777777" w:rsidR="008B71A5" w:rsidRPr="00BD7B5C" w:rsidRDefault="008B71A5" w:rsidP="008B71A5">
      <w:pPr>
        <w:spacing w:after="0" w:line="240" w:lineRule="auto"/>
        <w:rPr>
          <w:rFonts w:ascii="Aptos Display" w:hAnsi="Aptos Display" w:cs="Arial"/>
          <w:b/>
          <w:bCs/>
        </w:rPr>
      </w:pPr>
      <w:r w:rsidRPr="00BD7B5C">
        <w:rPr>
          <w:rFonts w:ascii="Aptos Display" w:hAnsi="Aptos Display" w:cs="Arial"/>
          <w:b/>
          <w:bCs/>
        </w:rPr>
        <w:t>Copyright statement</w:t>
      </w:r>
    </w:p>
    <w:p w14:paraId="63EFCA6A" w14:textId="77777777" w:rsidR="008B71A5" w:rsidRPr="00BD7B5C" w:rsidRDefault="008B71A5" w:rsidP="008B71A5">
      <w:pPr>
        <w:spacing w:after="0" w:line="240" w:lineRule="auto"/>
        <w:rPr>
          <w:rFonts w:ascii="Aptos Display" w:hAnsi="Aptos Display" w:cs="Arial"/>
        </w:rPr>
      </w:pPr>
    </w:p>
    <w:p w14:paraId="01351DD4" w14:textId="77777777" w:rsidR="008B71A5" w:rsidRPr="00BD7B5C" w:rsidRDefault="008B71A5" w:rsidP="008B71A5">
      <w:pPr>
        <w:spacing w:after="0" w:line="276" w:lineRule="auto"/>
        <w:rPr>
          <w:rFonts w:ascii="Aptos Display" w:hAnsi="Aptos Display" w:cs="Arial"/>
        </w:rPr>
      </w:pPr>
      <w:r w:rsidRPr="00BD7B5C">
        <w:rPr>
          <w:rFonts w:ascii="Aptos Display" w:hAnsi="Aptos Display" w:cs="Arial"/>
        </w:rPr>
        <w:t>The copyright of this dissertation rests with the University of Wales, Trinity Saint David.  No information derived from this dissertation shall be published without the prior written consent of the University.</w:t>
      </w:r>
    </w:p>
    <w:p w14:paraId="6DC5EEE8" w14:textId="77777777" w:rsidR="008B71A5" w:rsidRPr="00BD7B5C" w:rsidRDefault="008B71A5" w:rsidP="008B71A5">
      <w:pPr>
        <w:spacing w:after="0" w:line="276" w:lineRule="auto"/>
        <w:rPr>
          <w:rFonts w:ascii="Aptos Display" w:hAnsi="Aptos Display" w:cs="Arial"/>
        </w:rPr>
      </w:pPr>
    </w:p>
    <w:p w14:paraId="5D6B3085" w14:textId="77777777" w:rsidR="008B71A5" w:rsidRPr="00BD7B5C" w:rsidRDefault="008B71A5" w:rsidP="008B71A5">
      <w:pPr>
        <w:spacing w:after="0" w:line="276" w:lineRule="auto"/>
        <w:rPr>
          <w:rFonts w:ascii="Aptos Display" w:hAnsi="Aptos Display" w:cs="Arial"/>
        </w:rPr>
      </w:pPr>
    </w:p>
    <w:p w14:paraId="74313575" w14:textId="77777777" w:rsidR="008B71A5" w:rsidRPr="00BD7B5C" w:rsidRDefault="008B71A5" w:rsidP="008B71A5">
      <w:pPr>
        <w:spacing w:after="0" w:line="276" w:lineRule="auto"/>
        <w:rPr>
          <w:rFonts w:ascii="Aptos Display" w:hAnsi="Aptos Display" w:cs="Arial"/>
        </w:rPr>
      </w:pPr>
    </w:p>
    <w:p w14:paraId="1EDCACDC" w14:textId="2B7F976E" w:rsidR="008B71A5" w:rsidRPr="00BD7B5C" w:rsidRDefault="008B71A5" w:rsidP="008B71A5">
      <w:pPr>
        <w:spacing w:after="0" w:line="276" w:lineRule="auto"/>
        <w:rPr>
          <w:rFonts w:ascii="Aptos Display" w:hAnsi="Aptos Display"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5352B" w:rsidRPr="00BD7B5C" w14:paraId="3889061F" w14:textId="77777777" w:rsidTr="00C463F6">
        <w:tc>
          <w:tcPr>
            <w:tcW w:w="4508" w:type="dxa"/>
          </w:tcPr>
          <w:p w14:paraId="04F3CCBD" w14:textId="3CFE50D6" w:rsidR="0035352B" w:rsidRPr="00BD7B5C" w:rsidRDefault="003A0FF5" w:rsidP="00C463F6">
            <w:pPr>
              <w:rPr>
                <w:rFonts w:ascii="Aptos Display" w:hAnsi="Aptos Display" w:cs="Arial"/>
              </w:rPr>
            </w:pPr>
            <w:r w:rsidRPr="00BD7B5C">
              <w:rPr>
                <w:rFonts w:ascii="Aptos Display" w:hAnsi="Aptos Display" w:cs="Arial"/>
                <w:noProof/>
              </w:rPr>
              <mc:AlternateContent>
                <mc:Choice Requires="wpi">
                  <w:drawing>
                    <wp:anchor distT="0" distB="0" distL="114300" distR="114300" simplePos="0" relativeHeight="251663360" behindDoc="0" locked="0" layoutInCell="1" allowOverlap="1" wp14:anchorId="33829E6D" wp14:editId="374405DA">
                      <wp:simplePos x="0" y="0"/>
                      <wp:positionH relativeFrom="column">
                        <wp:posOffset>690113</wp:posOffset>
                      </wp:positionH>
                      <wp:positionV relativeFrom="paragraph">
                        <wp:posOffset>-78860</wp:posOffset>
                      </wp:positionV>
                      <wp:extent cx="999000" cy="496440"/>
                      <wp:effectExtent l="38100" t="38100" r="48895" b="37465"/>
                      <wp:wrapNone/>
                      <wp:docPr id="732693722" name="Ink 8"/>
                      <wp:cNvGraphicFramePr/>
                      <a:graphic xmlns:a="http://schemas.openxmlformats.org/drawingml/2006/main">
                        <a:graphicData uri="http://schemas.microsoft.com/office/word/2010/wordprocessingInk">
                          <w14:contentPart bwMode="auto" r:id="rId12">
                            <w14:nvContentPartPr>
                              <w14:cNvContentPartPr/>
                            </w14:nvContentPartPr>
                            <w14:xfrm>
                              <a:off x="0" y="0"/>
                              <a:ext cx="999000" cy="496440"/>
                            </w14:xfrm>
                          </w14:contentPart>
                        </a:graphicData>
                      </a:graphic>
                    </wp:anchor>
                  </w:drawing>
                </mc:Choice>
                <mc:Fallback>
                  <w:pict>
                    <v:shape w14:anchorId="4B57CF00" id="Ink 8" o:spid="_x0000_s1026" type="#_x0000_t75" style="position:absolute;margin-left:53.85pt;margin-top:-6.7pt;width:79.6pt;height:40.1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">
                      <v:imagedata r:id="rId13" o:title=""/>
                    </v:shape>
                  </w:pict>
                </mc:Fallback>
              </mc:AlternateContent>
            </w:r>
            <w:r w:rsidR="0035352B" w:rsidRPr="00BD7B5C">
              <w:rPr>
                <w:rFonts w:ascii="Aptos Display" w:hAnsi="Aptos Display" w:cs="Arial"/>
              </w:rPr>
              <w:t xml:space="preserve">Signed: </w:t>
            </w:r>
          </w:p>
          <w:p w14:paraId="18022164" w14:textId="77777777" w:rsidR="0035352B" w:rsidRPr="00BD7B5C" w:rsidRDefault="0035352B" w:rsidP="00C463F6">
            <w:pPr>
              <w:rPr>
                <w:rFonts w:ascii="Aptos Display" w:hAnsi="Aptos Display" w:cs="Arial"/>
              </w:rPr>
            </w:pPr>
          </w:p>
          <w:p w14:paraId="24C7ABAF" w14:textId="77777777" w:rsidR="0035352B" w:rsidRPr="00BD7B5C" w:rsidRDefault="0035352B" w:rsidP="00C463F6">
            <w:pPr>
              <w:rPr>
                <w:rFonts w:ascii="Aptos Display" w:hAnsi="Aptos Display" w:cs="Arial"/>
              </w:rPr>
            </w:pPr>
          </w:p>
          <w:p w14:paraId="1B120E73" w14:textId="77777777" w:rsidR="0035352B" w:rsidRPr="00BD7B5C" w:rsidRDefault="0035352B" w:rsidP="00C463F6">
            <w:pPr>
              <w:rPr>
                <w:rFonts w:ascii="Aptos Display" w:hAnsi="Aptos Display" w:cs="Arial"/>
              </w:rPr>
            </w:pPr>
          </w:p>
          <w:p w14:paraId="1EC11C42" w14:textId="77777777" w:rsidR="0035352B" w:rsidRPr="00BD7B5C" w:rsidRDefault="0035352B" w:rsidP="00C463F6">
            <w:pPr>
              <w:rPr>
                <w:rFonts w:ascii="Aptos Display" w:hAnsi="Aptos Display" w:cs="Arial"/>
              </w:rPr>
            </w:pPr>
          </w:p>
          <w:p w14:paraId="7165D894" w14:textId="77777777" w:rsidR="0035352B" w:rsidRPr="00BD7B5C" w:rsidRDefault="0035352B" w:rsidP="00C463F6">
            <w:pPr>
              <w:rPr>
                <w:rFonts w:ascii="Aptos Display" w:hAnsi="Aptos Display" w:cs="Arial"/>
              </w:rPr>
            </w:pPr>
          </w:p>
          <w:p w14:paraId="6B32A657" w14:textId="77777777" w:rsidR="0035352B" w:rsidRPr="00BD7B5C" w:rsidRDefault="0035352B" w:rsidP="00C463F6">
            <w:pPr>
              <w:rPr>
                <w:rFonts w:ascii="Aptos Display" w:hAnsi="Aptos Display" w:cs="Arial"/>
              </w:rPr>
            </w:pPr>
          </w:p>
        </w:tc>
        <w:tc>
          <w:tcPr>
            <w:tcW w:w="4508" w:type="dxa"/>
          </w:tcPr>
          <w:p w14:paraId="11244C1F" w14:textId="5CEAD636" w:rsidR="0035352B" w:rsidRPr="00BD7B5C" w:rsidRDefault="003A0FF5" w:rsidP="00C463F6">
            <w:pPr>
              <w:rPr>
                <w:rFonts w:ascii="Aptos Display" w:hAnsi="Aptos Display" w:cs="Arial"/>
              </w:rPr>
            </w:pPr>
            <w:r w:rsidRPr="00BD7B5C">
              <w:rPr>
                <w:rFonts w:ascii="Aptos Display" w:hAnsi="Aptos Display" w:cs="Arial"/>
              </w:rPr>
              <w:t>Carys Rhian Morris</w:t>
            </w:r>
          </w:p>
        </w:tc>
      </w:tr>
      <w:tr w:rsidR="0035352B" w:rsidRPr="007649AA" w14:paraId="00FD5A6A" w14:textId="77777777" w:rsidTr="00B3646A">
        <w:trPr>
          <w:trHeight w:val="205"/>
        </w:trPr>
        <w:tc>
          <w:tcPr>
            <w:tcW w:w="4508" w:type="dxa"/>
          </w:tcPr>
          <w:p w14:paraId="7BBCAA53" w14:textId="77777777" w:rsidR="0035352B" w:rsidRPr="00BD7B5C" w:rsidRDefault="0035352B" w:rsidP="00C463F6">
            <w:pPr>
              <w:rPr>
                <w:rFonts w:ascii="Aptos Display" w:hAnsi="Aptos Display" w:cs="Arial"/>
              </w:rPr>
            </w:pPr>
            <w:r w:rsidRPr="00BD7B5C">
              <w:rPr>
                <w:rFonts w:ascii="Aptos Display" w:hAnsi="Aptos Display" w:cs="Arial"/>
              </w:rPr>
              <w:t>Date:</w:t>
            </w:r>
          </w:p>
        </w:tc>
        <w:tc>
          <w:tcPr>
            <w:tcW w:w="4508" w:type="dxa"/>
          </w:tcPr>
          <w:p w14:paraId="0FDF34E8" w14:textId="3FBAA8D4" w:rsidR="0035352B" w:rsidRPr="007649AA" w:rsidRDefault="003A0FF5" w:rsidP="00C463F6">
            <w:pPr>
              <w:rPr>
                <w:rFonts w:ascii="Aptos Display" w:hAnsi="Aptos Display" w:cs="Arial"/>
              </w:rPr>
            </w:pPr>
            <w:r w:rsidRPr="00BD7B5C">
              <w:rPr>
                <w:rFonts w:ascii="Aptos Display" w:hAnsi="Aptos Display" w:cs="Arial"/>
              </w:rPr>
              <w:t>16/04/2026</w:t>
            </w:r>
          </w:p>
        </w:tc>
      </w:tr>
    </w:tbl>
    <w:p w14:paraId="1282357B" w14:textId="77777777" w:rsidR="0035352B" w:rsidRPr="007649AA" w:rsidRDefault="0035352B" w:rsidP="0035352B">
      <w:pPr>
        <w:rPr>
          <w:rFonts w:ascii="Aptos Display" w:hAnsi="Aptos Display" w:cs="Arial"/>
        </w:rPr>
      </w:pPr>
    </w:p>
    <w:p w14:paraId="1D1A3614" w14:textId="7D9DA651" w:rsidR="00BD7B5C" w:rsidRPr="00BD7B5C" w:rsidRDefault="0035352B" w:rsidP="00BD7B5C">
      <w:pPr>
        <w:rPr>
          <w:rFonts w:ascii="Aptos Display" w:eastAsiaTheme="majorEastAsia" w:hAnsi="Aptos Display" w:cs="Arial"/>
          <w:sz w:val="28"/>
          <w:szCs w:val="28"/>
        </w:rPr>
      </w:pPr>
      <w:r w:rsidRPr="007649AA">
        <w:rPr>
          <w:rFonts w:ascii="Aptos Display" w:eastAsiaTheme="majorEastAsia" w:hAnsi="Aptos Display" w:cs="Arial"/>
          <w:sz w:val="28"/>
          <w:szCs w:val="28"/>
        </w:rPr>
        <w:br w:type="page"/>
      </w:r>
      <w:bookmarkEnd w:id="0"/>
    </w:p>
    <w:p w14:paraId="3AEFD7C2" w14:textId="77777777" w:rsidR="00BD7B5C" w:rsidRPr="00BD7B5C" w:rsidRDefault="00BD7B5C" w:rsidP="00BD7B5C">
      <w:pPr>
        <w:pStyle w:val="Heading1"/>
        <w:rPr>
          <w:rFonts w:ascii="Aptos Display" w:hAnsi="Aptos Display" w:cs="Arial"/>
          <w:b/>
          <w:bCs/>
          <w:color w:val="0D0D0D" w:themeColor="text1" w:themeTint="F2"/>
        </w:rPr>
      </w:pPr>
      <w:r w:rsidRPr="00BD7B5C">
        <w:rPr>
          <w:rFonts w:ascii="Aptos Display" w:hAnsi="Aptos Display" w:cs="Arial"/>
          <w:b/>
          <w:bCs/>
          <w:color w:val="0D0D0D" w:themeColor="text1" w:themeTint="F2"/>
        </w:rPr>
        <w:lastRenderedPageBreak/>
        <w:t>Abstract:</w:t>
      </w:r>
    </w:p>
    <w:p w14:paraId="1E34F9D5" w14:textId="77777777" w:rsidR="00BD7B5C" w:rsidRPr="006C56E9" w:rsidRDefault="00BD7B5C" w:rsidP="00BD7B5C">
      <w:pPr>
        <w:spacing w:line="360" w:lineRule="auto"/>
        <w:jc w:val="both"/>
        <w:rPr>
          <w:rFonts w:ascii="Aptos Display" w:hAnsi="Aptos Display" w:cs="Arial"/>
        </w:rPr>
      </w:pPr>
    </w:p>
    <w:p w14:paraId="71611760" w14:textId="77777777" w:rsidR="00BD7B5C" w:rsidRPr="006C56E9" w:rsidRDefault="00BD7B5C" w:rsidP="00BD7B5C">
      <w:pPr>
        <w:spacing w:line="360" w:lineRule="auto"/>
        <w:jc w:val="both"/>
        <w:rPr>
          <w:rFonts w:ascii="Aptos Display" w:hAnsi="Aptos Display" w:cs="Arial"/>
        </w:rPr>
      </w:pPr>
      <w:r w:rsidRPr="006C56E9">
        <w:rPr>
          <w:rFonts w:ascii="Aptos Display" w:hAnsi="Aptos Display" w:cs="Arial"/>
          <w:b/>
          <w:bCs/>
        </w:rPr>
        <w:t>Can buildings shape identity? Exploring how the architecture of residential homes restricts individuals' personal and social freedom.</w:t>
      </w:r>
    </w:p>
    <w:p w14:paraId="34CAA427" w14:textId="77777777" w:rsidR="00BD7B5C" w:rsidRPr="006C56E9" w:rsidRDefault="00BD7B5C" w:rsidP="00BD7B5C">
      <w:pPr>
        <w:spacing w:line="360" w:lineRule="auto"/>
        <w:rPr>
          <w:rFonts w:ascii="Aptos Display" w:hAnsi="Aptos Display" w:cs="Arial"/>
        </w:rPr>
      </w:pPr>
      <w:r w:rsidRPr="006C56E9">
        <w:rPr>
          <w:rFonts w:ascii="Aptos Display" w:hAnsi="Aptos Display" w:cs="Arial"/>
          <w:b/>
          <w:bCs/>
        </w:rPr>
        <w:t>By Carys Rhian Morris</w:t>
      </w:r>
    </w:p>
    <w:p w14:paraId="5D0843C2" w14:textId="77777777" w:rsidR="00BD7B5C" w:rsidRPr="006C56E9" w:rsidRDefault="00BD7B5C" w:rsidP="00BD7B5C">
      <w:pPr>
        <w:spacing w:line="360" w:lineRule="auto"/>
        <w:rPr>
          <w:rFonts w:ascii="Aptos Display" w:hAnsi="Aptos Display" w:cs="Arial"/>
        </w:rPr>
      </w:pPr>
      <w:r w:rsidRPr="006C56E9">
        <w:rPr>
          <w:rFonts w:ascii="Aptos Display" w:hAnsi="Aptos Display" w:cs="Arial"/>
        </w:rPr>
        <w:t>University of Wales, Trinity Saint David.</w:t>
      </w:r>
    </w:p>
    <w:p w14:paraId="0C77C31E" w14:textId="350718DD" w:rsidR="00BD7B5C" w:rsidRDefault="00BD7B5C" w:rsidP="00BD7B5C">
      <w:pPr>
        <w:spacing w:line="360" w:lineRule="auto"/>
        <w:rPr>
          <w:rFonts w:ascii="Aptos Display" w:hAnsi="Aptos Display" w:cs="Arial"/>
        </w:rPr>
      </w:pPr>
      <w:r>
        <w:rPr>
          <w:rFonts w:ascii="Aptos Display" w:hAnsi="Aptos Display" w:cs="Arial"/>
        </w:rPr>
        <w:t>---------------------------------------------------------------------------------------------------------------------</w:t>
      </w:r>
    </w:p>
    <w:p w14:paraId="564095B9" w14:textId="24026F62" w:rsidR="00BD7B5C" w:rsidRPr="006C56E9" w:rsidRDefault="00BD7B5C" w:rsidP="00BD7B5C">
      <w:pPr>
        <w:spacing w:line="360" w:lineRule="auto"/>
        <w:rPr>
          <w:rFonts w:ascii="Aptos Display" w:hAnsi="Aptos Display" w:cs="Arial"/>
        </w:rPr>
      </w:pPr>
      <w:r w:rsidRPr="006C56E9">
        <w:rPr>
          <w:rFonts w:ascii="Aptos Display" w:hAnsi="Aptos Display" w:cs="Arial"/>
        </w:rPr>
        <w:t>This dissertation examines the importance of an individual's identity within their home by analysing the effects of standardised volume housebuilding on a resident's personal and social freedom. By analysing a range of case studies, literature and research, alongside interviews and site visits, the study will evaluate the current housing models and their effectiveness at fostering a sense of community, belonging and identity. Historical and psychological contexts will be considered, aiming to understand why there is a disconnect between the resident and the property.</w:t>
      </w:r>
    </w:p>
    <w:p w14:paraId="06BCC38F" w14:textId="77777777" w:rsidR="00BD7B5C" w:rsidRPr="006C56E9" w:rsidRDefault="00BD7B5C" w:rsidP="00BD7B5C">
      <w:pPr>
        <w:spacing w:line="360" w:lineRule="auto"/>
        <w:rPr>
          <w:rFonts w:ascii="Aptos Display" w:hAnsi="Aptos Display" w:cs="Arial"/>
        </w:rPr>
      </w:pPr>
      <w:r w:rsidRPr="006C56E9">
        <w:rPr>
          <w:rFonts w:ascii="Aptos Display" w:hAnsi="Aptos Display" w:cs="Arial"/>
        </w:rPr>
        <w:t xml:space="preserve">This study employs mixed-methods research, including a detailed literature review of theorists such as Hilling (2018) and Lowe (1982) and a quantitative and qualitative survey of residents currently living in Welsh residential housing. The chapters will examine the evolution of residential housing in Wales, how community and identity can be formed or discouraged through primary case studies and visits, and precedents for how modern Wales could aim to address the issue through innovative architectural schemes. </w:t>
      </w:r>
    </w:p>
    <w:p w14:paraId="12A70744" w14:textId="77777777" w:rsidR="00BD7B5C" w:rsidRPr="006C56E9" w:rsidRDefault="00BD7B5C" w:rsidP="00BD7B5C">
      <w:pPr>
        <w:spacing w:line="360" w:lineRule="auto"/>
        <w:rPr>
          <w:rFonts w:ascii="Aptos Display" w:hAnsi="Aptos Display" w:cs="Arial"/>
        </w:rPr>
      </w:pPr>
      <w:r w:rsidRPr="006C56E9">
        <w:rPr>
          <w:rFonts w:ascii="Aptos Display" w:hAnsi="Aptos Display" w:cs="Arial"/>
        </w:rPr>
        <w:t>Statistical analysis of primary data reveals a 75.4% dissatisfaction rate due to a lack of autonomy in residential housing, providing empirical evidence of the disconnect between modern social housing delivery and the identity of the inhabitant (Author, 2025; Appendix A). As a result, this dissertation argues that for Wales to marry resident participation with housing delivery, the state must pivot from delivering finished residential properties to providing flexible frameworks that enable human-led design.</w:t>
      </w:r>
    </w:p>
    <w:p w14:paraId="2CCE65AA" w14:textId="77777777" w:rsidR="00BD7B5C" w:rsidRPr="006C56E9" w:rsidRDefault="00BD7B5C" w:rsidP="00BD7B5C">
      <w:pPr>
        <w:spacing w:line="360" w:lineRule="auto"/>
        <w:rPr>
          <w:rFonts w:ascii="Aptos Display" w:hAnsi="Aptos Display" w:cs="Arial"/>
        </w:rPr>
      </w:pPr>
      <w:r w:rsidRPr="006C56E9">
        <w:rPr>
          <w:rFonts w:ascii="Aptos Display" w:hAnsi="Aptos Display" w:cs="Arial"/>
        </w:rPr>
        <w:t xml:space="preserve">By addressing the research question at hand, this study demonstrates how standardised housing </w:t>
      </w:r>
      <w:proofErr w:type="gramStart"/>
      <w:r w:rsidRPr="006C56E9">
        <w:rPr>
          <w:rFonts w:ascii="Aptos Display" w:hAnsi="Aptos Display" w:cs="Arial"/>
        </w:rPr>
        <w:t>is a barrier to personal identity and freedom</w:t>
      </w:r>
      <w:proofErr w:type="gramEnd"/>
      <w:r w:rsidRPr="006C56E9">
        <w:rPr>
          <w:rFonts w:ascii="Aptos Display" w:hAnsi="Aptos Display" w:cs="Arial"/>
        </w:rPr>
        <w:t>. However, this dissertation addresses the critical counterarguments for why community and identity initiatives within residential housing schemes in Wales are failing, and questions which contemporary issues are more important to social tenants.</w:t>
      </w:r>
    </w:p>
    <w:p w14:paraId="33095BAE" w14:textId="77777777" w:rsidR="00BD7B5C" w:rsidRDefault="00BD7B5C" w:rsidP="00552487">
      <w:pPr>
        <w:spacing w:line="360" w:lineRule="auto"/>
        <w:rPr>
          <w:rFonts w:ascii="Aptos Display" w:hAnsi="Aptos Display" w:cs="Arial"/>
        </w:rPr>
      </w:pPr>
    </w:p>
    <w:p w14:paraId="2D48D4BD" w14:textId="2704F35A" w:rsidR="00E80B43" w:rsidRPr="00BD7B5C" w:rsidRDefault="00492A4F" w:rsidP="00E80B43">
      <w:pPr>
        <w:pStyle w:val="Heading1"/>
        <w:rPr>
          <w:rFonts w:ascii="Aptos Display" w:hAnsi="Aptos Display" w:cs="Arial"/>
          <w:b/>
          <w:bCs/>
        </w:rPr>
      </w:pPr>
      <w:bookmarkStart w:id="1" w:name="_Toc70545364"/>
      <w:r w:rsidRPr="00BD7B5C">
        <w:rPr>
          <w:rFonts w:ascii="Aptos Display" w:hAnsi="Aptos Display" w:cs="Arial"/>
          <w:b/>
          <w:bCs/>
        </w:rPr>
        <w:lastRenderedPageBreak/>
        <w:t>Acknowledgements</w:t>
      </w:r>
      <w:bookmarkEnd w:id="1"/>
      <w:r w:rsidR="00E80B43" w:rsidRPr="00BD7B5C">
        <w:rPr>
          <w:rFonts w:ascii="Aptos Display" w:hAnsi="Aptos Display" w:cs="Arial"/>
          <w:b/>
          <w:bCs/>
        </w:rPr>
        <w:t xml:space="preserve"> </w:t>
      </w:r>
    </w:p>
    <w:p w14:paraId="5E16166C" w14:textId="77777777" w:rsidR="00E80B43" w:rsidRPr="00BD7B5C" w:rsidRDefault="00E80B43" w:rsidP="00E80B43">
      <w:pPr>
        <w:rPr>
          <w:rFonts w:ascii="Aptos Display" w:hAnsi="Aptos Display" w:cs="Arial"/>
        </w:rPr>
      </w:pPr>
    </w:p>
    <w:p w14:paraId="77F7DD9C" w14:textId="4D0D744A" w:rsidR="00BE3686" w:rsidRPr="00BD7B5C" w:rsidRDefault="00BE3686" w:rsidP="00BE3686">
      <w:pPr>
        <w:pStyle w:val="Heading1"/>
        <w:rPr>
          <w:rFonts w:ascii="Aptos Display" w:hAnsi="Aptos Display" w:cs="Arial"/>
          <w:sz w:val="22"/>
          <w:szCs w:val="22"/>
        </w:rPr>
      </w:pPr>
      <w:r w:rsidRPr="00BD7B5C">
        <w:rPr>
          <w:rFonts w:ascii="Aptos Display" w:hAnsi="Aptos Display" w:cs="Arial"/>
          <w:sz w:val="22"/>
          <w:szCs w:val="22"/>
        </w:rPr>
        <w:t xml:space="preserve">I </w:t>
      </w:r>
      <w:r w:rsidR="00A5606B" w:rsidRPr="00BD7B5C">
        <w:rPr>
          <w:rFonts w:ascii="Aptos Display" w:hAnsi="Aptos Display" w:cs="Arial"/>
          <w:sz w:val="22"/>
          <w:szCs w:val="22"/>
        </w:rPr>
        <w:t>want</w:t>
      </w:r>
      <w:r w:rsidRPr="00BD7B5C">
        <w:rPr>
          <w:rFonts w:ascii="Aptos Display" w:hAnsi="Aptos Display" w:cs="Arial"/>
          <w:sz w:val="22"/>
          <w:szCs w:val="22"/>
        </w:rPr>
        <w:t xml:space="preserve"> to extend a warm thank you to my dissertation supervisor, Ian Standen, for guiding me through this process and encouraging me.</w:t>
      </w:r>
    </w:p>
    <w:p w14:paraId="7AFD9DBC" w14:textId="57272031" w:rsidR="00BE3686" w:rsidRPr="00BD7B5C" w:rsidRDefault="00BE3686" w:rsidP="00BE3686">
      <w:pPr>
        <w:pStyle w:val="Heading1"/>
        <w:rPr>
          <w:rFonts w:ascii="Aptos Display" w:hAnsi="Aptos Display" w:cs="Arial"/>
          <w:sz w:val="22"/>
          <w:szCs w:val="22"/>
        </w:rPr>
      </w:pPr>
      <w:r w:rsidRPr="00BD7B5C">
        <w:rPr>
          <w:rFonts w:ascii="Aptos Display" w:hAnsi="Aptos Display" w:cs="Arial"/>
          <w:sz w:val="22"/>
          <w:szCs w:val="22"/>
        </w:rPr>
        <w:t xml:space="preserve">I would also like to thank </w:t>
      </w:r>
      <w:r w:rsidR="005A45C3">
        <w:rPr>
          <w:rFonts w:ascii="Aptos Display" w:hAnsi="Aptos Display" w:cs="Arial"/>
          <w:sz w:val="22"/>
          <w:szCs w:val="22"/>
        </w:rPr>
        <w:t>Tao Wimbush, Elfed Roberts</w:t>
      </w:r>
      <w:r w:rsidR="00296CB0">
        <w:rPr>
          <w:rFonts w:ascii="Aptos Display" w:hAnsi="Aptos Display" w:cs="Arial"/>
          <w:sz w:val="22"/>
          <w:szCs w:val="22"/>
        </w:rPr>
        <w:t xml:space="preserve">, and Chris Evans for taking the time to speak with me, as well as everyone who filled out my questionnaire. </w:t>
      </w:r>
    </w:p>
    <w:p w14:paraId="10488E20" w14:textId="77777777" w:rsidR="00296CB0" w:rsidRDefault="00296CB0" w:rsidP="00A5606B">
      <w:pPr>
        <w:rPr>
          <w:rFonts w:ascii="Aptos Display" w:hAnsi="Aptos Display"/>
        </w:rPr>
      </w:pPr>
    </w:p>
    <w:p w14:paraId="4AFE7691" w14:textId="6A38635B" w:rsidR="00A5606B" w:rsidRPr="007649AA" w:rsidRDefault="00A5606B" w:rsidP="00A5606B">
      <w:pPr>
        <w:rPr>
          <w:rFonts w:ascii="Aptos Display" w:hAnsi="Aptos Display" w:cs="Arial"/>
        </w:rPr>
      </w:pPr>
      <w:r w:rsidRPr="00BD7B5C">
        <w:rPr>
          <w:rFonts w:ascii="Aptos Display" w:hAnsi="Aptos Display" w:cs="Arial"/>
        </w:rPr>
        <w:t>And lastly, I would like to thank Mark, Mari, Dylan, and Helena for letting me talk their ears off over the past 20 weeks. Thank you for always being in my corner.</w:t>
      </w:r>
      <w:r w:rsidRPr="007649AA">
        <w:rPr>
          <w:rFonts w:ascii="Aptos Display" w:hAnsi="Aptos Display" w:cs="Arial"/>
        </w:rPr>
        <w:t xml:space="preserve"> </w:t>
      </w:r>
    </w:p>
    <w:p w14:paraId="7991AE0E" w14:textId="2B50A2CA" w:rsidR="00492A4F" w:rsidRPr="007649AA" w:rsidRDefault="00492A4F" w:rsidP="00492A4F">
      <w:pPr>
        <w:pStyle w:val="Heading1"/>
        <w:rPr>
          <w:rFonts w:ascii="Aptos Display" w:hAnsi="Aptos Display" w:cs="Arial"/>
        </w:rPr>
      </w:pPr>
    </w:p>
    <w:p w14:paraId="39D8A9F5" w14:textId="520CC5C4" w:rsidR="00492A4F" w:rsidRPr="007649AA" w:rsidRDefault="00492A4F" w:rsidP="00492A4F">
      <w:pPr>
        <w:rPr>
          <w:rFonts w:ascii="Aptos Display" w:hAnsi="Aptos Display" w:cs="Arial"/>
        </w:rPr>
      </w:pPr>
      <w:r w:rsidRPr="007649AA">
        <w:rPr>
          <w:rFonts w:ascii="Aptos Display" w:hAnsi="Aptos Display" w:cs="Arial"/>
        </w:rP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32"/>
        <w:gridCol w:w="382"/>
      </w:tblGrid>
      <w:tr w:rsidR="009438D0" w:rsidRPr="00BD7B5C" w14:paraId="55CFFEE9" w14:textId="77777777" w:rsidTr="00E9117B">
        <w:tc>
          <w:tcPr>
            <w:tcW w:w="8832" w:type="dxa"/>
          </w:tcPr>
          <w:p w14:paraId="0B5DF565" w14:textId="7CB18851" w:rsidR="009438D0" w:rsidRPr="00E9117B" w:rsidRDefault="009438D0" w:rsidP="00C463F6">
            <w:pPr>
              <w:pStyle w:val="NoSpacing"/>
              <w:jc w:val="both"/>
              <w:rPr>
                <w:rFonts w:ascii="Aptos Display" w:hAnsi="Aptos Display" w:cs="Arial"/>
                <w:b/>
                <w:bCs/>
                <w:sz w:val="32"/>
                <w:szCs w:val="32"/>
              </w:rPr>
            </w:pPr>
            <w:r w:rsidRPr="00E9117B">
              <w:rPr>
                <w:rFonts w:ascii="Aptos Display" w:hAnsi="Aptos Display" w:cs="Arial"/>
                <w:b/>
                <w:bCs/>
                <w:sz w:val="32"/>
                <w:szCs w:val="32"/>
              </w:rPr>
              <w:lastRenderedPageBreak/>
              <w:t>Table of Contents</w:t>
            </w:r>
            <w:r w:rsidR="00E9117B">
              <w:rPr>
                <w:rFonts w:ascii="Aptos Display" w:hAnsi="Aptos Display" w:cs="Arial"/>
                <w:b/>
                <w:bCs/>
                <w:sz w:val="32"/>
                <w:szCs w:val="32"/>
              </w:rPr>
              <w:t>:</w:t>
            </w:r>
          </w:p>
          <w:p w14:paraId="2E9BE76E" w14:textId="4789FE7E" w:rsidR="009438D0" w:rsidRPr="00BD7B5C" w:rsidRDefault="009438D0" w:rsidP="00C463F6">
            <w:pPr>
              <w:pStyle w:val="NoSpacing"/>
              <w:jc w:val="both"/>
              <w:rPr>
                <w:rFonts w:ascii="Aptos Display" w:hAnsi="Aptos Display" w:cs="Arial"/>
                <w:b/>
                <w:bCs/>
                <w:sz w:val="32"/>
                <w:szCs w:val="32"/>
                <w:highlight w:val="yellow"/>
              </w:rPr>
            </w:pPr>
          </w:p>
        </w:tc>
        <w:tc>
          <w:tcPr>
            <w:tcW w:w="382" w:type="dxa"/>
          </w:tcPr>
          <w:p w14:paraId="2E0A223B" w14:textId="77777777" w:rsidR="009438D0" w:rsidRPr="00BD7B5C" w:rsidRDefault="009438D0" w:rsidP="00C463F6">
            <w:pPr>
              <w:pStyle w:val="NoSpacing"/>
              <w:jc w:val="both"/>
              <w:rPr>
                <w:rFonts w:ascii="Aptos Display" w:hAnsi="Aptos Display" w:cs="Arial"/>
                <w:b/>
                <w:bCs/>
                <w:sz w:val="32"/>
                <w:szCs w:val="32"/>
                <w:highlight w:val="yellow"/>
                <w:lang w:val="en-GB"/>
              </w:rPr>
            </w:pPr>
          </w:p>
        </w:tc>
      </w:tr>
      <w:tr w:rsidR="00E9117B" w:rsidRPr="00BD7B5C" w14:paraId="7E8E7282" w14:textId="77777777" w:rsidTr="00E9117B">
        <w:tc>
          <w:tcPr>
            <w:tcW w:w="8832" w:type="dxa"/>
          </w:tcPr>
          <w:p w14:paraId="27730371" w14:textId="41C77B85" w:rsidR="00E9117B" w:rsidRPr="00E9117B" w:rsidRDefault="00E9117B" w:rsidP="00E9117B">
            <w:pPr>
              <w:spacing w:line="360" w:lineRule="auto"/>
              <w:jc w:val="both"/>
              <w:rPr>
                <w:rFonts w:ascii="Aptos Display" w:hAnsi="Aptos Display" w:cs="Arial"/>
                <w:b/>
                <w:bCs/>
                <w:highlight w:val="yellow"/>
              </w:rPr>
            </w:pPr>
          </w:p>
        </w:tc>
        <w:tc>
          <w:tcPr>
            <w:tcW w:w="382" w:type="dxa"/>
          </w:tcPr>
          <w:p w14:paraId="0257D4E1" w14:textId="21B856EE" w:rsidR="00E9117B" w:rsidRPr="00BD7B5C" w:rsidRDefault="00E9117B" w:rsidP="00E9117B">
            <w:pPr>
              <w:pStyle w:val="NoSpacing"/>
              <w:jc w:val="both"/>
              <w:rPr>
                <w:rFonts w:ascii="Aptos Display" w:hAnsi="Aptos Display" w:cs="Arial"/>
                <w:b/>
                <w:bCs/>
                <w:highlight w:val="yellow"/>
              </w:rPr>
            </w:pPr>
          </w:p>
        </w:tc>
      </w:tr>
      <w:tr w:rsidR="00E9117B" w:rsidRPr="00BD7B5C" w14:paraId="7EBFB90F" w14:textId="77777777" w:rsidTr="00E9117B">
        <w:tc>
          <w:tcPr>
            <w:tcW w:w="8832" w:type="dxa"/>
          </w:tcPr>
          <w:p w14:paraId="3C18A629" w14:textId="0BC801FB" w:rsidR="00E9117B" w:rsidRPr="00E9117B" w:rsidRDefault="00E9117B" w:rsidP="00E9117B">
            <w:pPr>
              <w:jc w:val="both"/>
              <w:rPr>
                <w:rFonts w:ascii="Aptos Display" w:hAnsi="Aptos Display" w:cs="Arial"/>
                <w:highlight w:val="yellow"/>
              </w:rPr>
            </w:pPr>
          </w:p>
        </w:tc>
        <w:tc>
          <w:tcPr>
            <w:tcW w:w="382" w:type="dxa"/>
          </w:tcPr>
          <w:p w14:paraId="18AB4D43" w14:textId="0BCC2ABC" w:rsidR="00E9117B" w:rsidRPr="00BD7B5C" w:rsidRDefault="00E9117B" w:rsidP="00E9117B">
            <w:pPr>
              <w:pStyle w:val="NoSpacing"/>
              <w:jc w:val="both"/>
              <w:rPr>
                <w:rFonts w:ascii="Aptos Display" w:hAnsi="Aptos Display" w:cs="Arial"/>
                <w:highlight w:val="yellow"/>
              </w:rPr>
            </w:pPr>
          </w:p>
        </w:tc>
      </w:tr>
    </w:tbl>
    <w:p w14:paraId="4F0BC446" w14:textId="79675480" w:rsidR="009438D0" w:rsidRPr="005A45C3" w:rsidRDefault="00E9117B" w:rsidP="00492A4F">
      <w:pPr>
        <w:rPr>
          <w:rFonts w:ascii="Aptos Display" w:hAnsi="Aptos Display" w:cs="Arial"/>
          <w:sz w:val="20"/>
          <w:szCs w:val="20"/>
        </w:rPr>
      </w:pPr>
      <w:r w:rsidRPr="005A45C3">
        <w:rPr>
          <w:rFonts w:ascii="Aptos Display" w:hAnsi="Aptos Display" w:cs="Arial"/>
          <w:sz w:val="20"/>
          <w:szCs w:val="20"/>
        </w:rPr>
        <w:t>Title Page</w:t>
      </w:r>
      <w:r w:rsidR="005A45C3">
        <w:rPr>
          <w:rFonts w:ascii="Aptos Display" w:hAnsi="Aptos Display" w:cs="Arial"/>
          <w:sz w:val="20"/>
          <w:szCs w:val="20"/>
        </w:rPr>
        <w:t>………………………………………………………………………………………………………………………………………</w:t>
      </w:r>
      <w:r w:rsidRPr="005A45C3">
        <w:rPr>
          <w:rFonts w:ascii="Aptos Display" w:hAnsi="Aptos Display" w:cs="Arial"/>
          <w:sz w:val="20"/>
          <w:szCs w:val="20"/>
        </w:rPr>
        <w:t>.1</w:t>
      </w:r>
    </w:p>
    <w:p w14:paraId="7B1C7D32" w14:textId="78026750" w:rsidR="00E9117B" w:rsidRPr="005A45C3" w:rsidRDefault="00E9117B" w:rsidP="00492A4F">
      <w:pPr>
        <w:rPr>
          <w:rFonts w:ascii="Aptos Display" w:hAnsi="Aptos Display" w:cs="Arial"/>
          <w:sz w:val="20"/>
          <w:szCs w:val="20"/>
        </w:rPr>
      </w:pPr>
      <w:r w:rsidRPr="005A45C3">
        <w:rPr>
          <w:rFonts w:ascii="Aptos Display" w:hAnsi="Aptos Display" w:cs="Arial"/>
          <w:sz w:val="20"/>
          <w:szCs w:val="20"/>
        </w:rPr>
        <w:t>Authors Declaration…</w:t>
      </w:r>
      <w:r w:rsidR="005A45C3">
        <w:rPr>
          <w:rFonts w:ascii="Aptos Display" w:hAnsi="Aptos Display" w:cs="Arial"/>
          <w:sz w:val="20"/>
          <w:szCs w:val="20"/>
        </w:rPr>
        <w:t>………………………………………………………………………………………………………………………</w:t>
      </w:r>
      <w:r w:rsidRPr="005A45C3">
        <w:rPr>
          <w:rFonts w:ascii="Aptos Display" w:hAnsi="Aptos Display" w:cs="Arial"/>
          <w:sz w:val="20"/>
          <w:szCs w:val="20"/>
        </w:rPr>
        <w:t>2</w:t>
      </w:r>
    </w:p>
    <w:p w14:paraId="2BE1BB35" w14:textId="0CE8723A" w:rsidR="00E9117B" w:rsidRPr="005A45C3" w:rsidRDefault="00E9117B" w:rsidP="00492A4F">
      <w:pPr>
        <w:rPr>
          <w:rFonts w:ascii="Aptos Display" w:hAnsi="Aptos Display" w:cs="Arial"/>
          <w:sz w:val="20"/>
          <w:szCs w:val="20"/>
        </w:rPr>
      </w:pPr>
      <w:r w:rsidRPr="005A45C3">
        <w:rPr>
          <w:rFonts w:ascii="Aptos Display" w:hAnsi="Aptos Display" w:cs="Arial"/>
          <w:sz w:val="20"/>
          <w:szCs w:val="20"/>
        </w:rPr>
        <w:t>Copyright Statement</w:t>
      </w:r>
      <w:r w:rsidR="005A45C3">
        <w:rPr>
          <w:rFonts w:ascii="Aptos Display" w:hAnsi="Aptos Display" w:cs="Arial"/>
          <w:sz w:val="20"/>
          <w:szCs w:val="20"/>
        </w:rPr>
        <w:t>……………………………………………………………………………………………………………………</w:t>
      </w:r>
      <w:proofErr w:type="gramStart"/>
      <w:r w:rsidRPr="005A45C3">
        <w:rPr>
          <w:rFonts w:ascii="Aptos Display" w:hAnsi="Aptos Display" w:cs="Arial"/>
          <w:sz w:val="20"/>
          <w:szCs w:val="20"/>
        </w:rPr>
        <w:t>…..</w:t>
      </w:r>
      <w:proofErr w:type="gramEnd"/>
      <w:r w:rsidRPr="005A45C3">
        <w:rPr>
          <w:rFonts w:ascii="Aptos Display" w:hAnsi="Aptos Display" w:cs="Arial"/>
          <w:sz w:val="20"/>
          <w:szCs w:val="20"/>
        </w:rPr>
        <w:t>3</w:t>
      </w:r>
    </w:p>
    <w:p w14:paraId="7C79ECDB" w14:textId="19BED282" w:rsidR="00E9117B" w:rsidRPr="005A45C3" w:rsidRDefault="00E9117B" w:rsidP="00492A4F">
      <w:pPr>
        <w:rPr>
          <w:rFonts w:ascii="Aptos Display" w:hAnsi="Aptos Display" w:cs="Arial"/>
          <w:sz w:val="20"/>
          <w:szCs w:val="20"/>
        </w:rPr>
      </w:pPr>
      <w:r w:rsidRPr="005A45C3">
        <w:rPr>
          <w:rFonts w:ascii="Aptos Display" w:hAnsi="Aptos Display" w:cs="Arial"/>
          <w:sz w:val="20"/>
          <w:szCs w:val="20"/>
        </w:rPr>
        <w:t>Abstract…</w:t>
      </w:r>
      <w:r w:rsidR="005A45C3">
        <w:rPr>
          <w:rFonts w:ascii="Aptos Display" w:hAnsi="Aptos Display" w:cs="Arial"/>
          <w:sz w:val="20"/>
          <w:szCs w:val="20"/>
        </w:rPr>
        <w:t>……………………………………………………………………………………………………………………………………..</w:t>
      </w:r>
      <w:r w:rsidRPr="005A45C3">
        <w:rPr>
          <w:rFonts w:ascii="Aptos Display" w:hAnsi="Aptos Display" w:cs="Arial"/>
          <w:sz w:val="20"/>
          <w:szCs w:val="20"/>
        </w:rPr>
        <w:t xml:space="preserve">.4 </w:t>
      </w:r>
    </w:p>
    <w:p w14:paraId="111C1049" w14:textId="57B6133C" w:rsidR="00E9117B" w:rsidRPr="005A45C3" w:rsidRDefault="00E9117B" w:rsidP="00492A4F">
      <w:pPr>
        <w:rPr>
          <w:rFonts w:ascii="Aptos Display" w:hAnsi="Aptos Display" w:cs="Arial"/>
          <w:sz w:val="20"/>
          <w:szCs w:val="20"/>
        </w:rPr>
      </w:pPr>
      <w:r w:rsidRPr="005A45C3">
        <w:rPr>
          <w:rFonts w:ascii="Aptos Display" w:hAnsi="Aptos Display" w:cs="Arial"/>
          <w:sz w:val="20"/>
          <w:szCs w:val="20"/>
        </w:rPr>
        <w:t>Acknowledgements…</w:t>
      </w:r>
      <w:r w:rsidR="005A45C3">
        <w:rPr>
          <w:rFonts w:ascii="Aptos Display" w:hAnsi="Aptos Display" w:cs="Arial"/>
          <w:sz w:val="20"/>
          <w:szCs w:val="20"/>
        </w:rPr>
        <w:t>……………………………………………………………………………………………………………………..</w:t>
      </w:r>
      <w:r w:rsidRPr="005A45C3">
        <w:rPr>
          <w:rFonts w:ascii="Aptos Display" w:hAnsi="Aptos Display" w:cs="Arial"/>
          <w:sz w:val="20"/>
          <w:szCs w:val="20"/>
        </w:rPr>
        <w:t xml:space="preserve">.5 </w:t>
      </w:r>
    </w:p>
    <w:p w14:paraId="3AAF94ED" w14:textId="10142FF7" w:rsidR="00E9117B" w:rsidRPr="005A45C3" w:rsidRDefault="00E9117B" w:rsidP="00492A4F">
      <w:pPr>
        <w:rPr>
          <w:rFonts w:ascii="Aptos Display" w:hAnsi="Aptos Display" w:cs="Arial"/>
          <w:sz w:val="20"/>
          <w:szCs w:val="20"/>
        </w:rPr>
      </w:pPr>
      <w:r w:rsidRPr="005A45C3">
        <w:rPr>
          <w:rFonts w:ascii="Aptos Display" w:hAnsi="Aptos Display" w:cs="Arial"/>
          <w:sz w:val="20"/>
          <w:szCs w:val="20"/>
        </w:rPr>
        <w:t>Table of Contents…</w:t>
      </w:r>
      <w:r w:rsidR="005A45C3">
        <w:rPr>
          <w:rFonts w:ascii="Aptos Display" w:hAnsi="Aptos Display" w:cs="Arial"/>
          <w:sz w:val="20"/>
          <w:szCs w:val="20"/>
        </w:rPr>
        <w:t>…………………………………………………………………………………………………………………………</w:t>
      </w:r>
      <w:r w:rsidRPr="005A45C3">
        <w:rPr>
          <w:rFonts w:ascii="Aptos Display" w:hAnsi="Aptos Display" w:cs="Arial"/>
          <w:sz w:val="20"/>
          <w:szCs w:val="20"/>
        </w:rPr>
        <w:t>6</w:t>
      </w:r>
    </w:p>
    <w:p w14:paraId="74F80F30" w14:textId="60E4283D" w:rsidR="00E9117B" w:rsidRPr="005A45C3" w:rsidRDefault="00E9117B" w:rsidP="00492A4F">
      <w:pPr>
        <w:rPr>
          <w:rFonts w:ascii="Aptos Display" w:hAnsi="Aptos Display" w:cs="Arial"/>
          <w:sz w:val="20"/>
          <w:szCs w:val="20"/>
        </w:rPr>
      </w:pPr>
      <w:r w:rsidRPr="005A45C3">
        <w:rPr>
          <w:rFonts w:ascii="Aptos Display" w:hAnsi="Aptos Display" w:cs="Arial"/>
          <w:sz w:val="20"/>
          <w:szCs w:val="20"/>
        </w:rPr>
        <w:t>Figure List…</w:t>
      </w:r>
      <w:r w:rsidR="005A45C3">
        <w:rPr>
          <w:rFonts w:ascii="Aptos Display" w:hAnsi="Aptos Display" w:cs="Arial"/>
          <w:sz w:val="20"/>
          <w:szCs w:val="20"/>
        </w:rPr>
        <w:t>……………………………………………………………………………………………………………………………</w:t>
      </w:r>
      <w:proofErr w:type="gramStart"/>
      <w:r w:rsidR="005A45C3">
        <w:rPr>
          <w:rFonts w:ascii="Aptos Display" w:hAnsi="Aptos Display" w:cs="Arial"/>
          <w:sz w:val="20"/>
          <w:szCs w:val="20"/>
        </w:rPr>
        <w:t>….…</w:t>
      </w:r>
      <w:r w:rsidRPr="005A45C3">
        <w:rPr>
          <w:rFonts w:ascii="Aptos Display" w:hAnsi="Aptos Display" w:cs="Arial"/>
          <w:sz w:val="20"/>
          <w:szCs w:val="20"/>
        </w:rPr>
        <w:t>..</w:t>
      </w:r>
      <w:proofErr w:type="gramEnd"/>
      <w:r w:rsidRPr="005A45C3">
        <w:rPr>
          <w:rFonts w:ascii="Aptos Display" w:hAnsi="Aptos Display" w:cs="Arial"/>
          <w:sz w:val="20"/>
          <w:szCs w:val="20"/>
        </w:rPr>
        <w:t>7</w:t>
      </w:r>
    </w:p>
    <w:p w14:paraId="009E23B1" w14:textId="52F99C01" w:rsidR="00E9117B" w:rsidRPr="005A45C3" w:rsidRDefault="00E9117B" w:rsidP="00492A4F">
      <w:pPr>
        <w:rPr>
          <w:rFonts w:ascii="Aptos Display" w:hAnsi="Aptos Display" w:cs="Arial"/>
          <w:sz w:val="20"/>
          <w:szCs w:val="20"/>
        </w:rPr>
      </w:pPr>
      <w:r w:rsidRPr="005A45C3">
        <w:rPr>
          <w:rFonts w:ascii="Aptos Display" w:hAnsi="Aptos Display" w:cs="Arial"/>
          <w:sz w:val="20"/>
          <w:szCs w:val="20"/>
        </w:rPr>
        <w:t>Figure List…</w:t>
      </w:r>
      <w:r w:rsidR="005A45C3">
        <w:rPr>
          <w:rFonts w:ascii="Aptos Display" w:hAnsi="Aptos Display" w:cs="Arial"/>
          <w:sz w:val="20"/>
          <w:szCs w:val="20"/>
        </w:rPr>
        <w:t>…………………………………………………………………………………………………………………………….…….</w:t>
      </w:r>
      <w:r w:rsidRPr="005A45C3">
        <w:rPr>
          <w:rFonts w:ascii="Aptos Display" w:hAnsi="Aptos Display" w:cs="Arial"/>
          <w:sz w:val="20"/>
          <w:szCs w:val="20"/>
        </w:rPr>
        <w:t>8</w:t>
      </w:r>
    </w:p>
    <w:p w14:paraId="761F3706" w14:textId="32FC1EC8" w:rsidR="00E9117B" w:rsidRPr="005A45C3" w:rsidRDefault="00E9117B" w:rsidP="00492A4F">
      <w:pPr>
        <w:rPr>
          <w:rFonts w:ascii="Aptos Display" w:hAnsi="Aptos Display" w:cs="Arial"/>
          <w:sz w:val="20"/>
          <w:szCs w:val="20"/>
        </w:rPr>
      </w:pPr>
      <w:r w:rsidRPr="005A45C3">
        <w:rPr>
          <w:rFonts w:ascii="Aptos Display" w:hAnsi="Aptos Display" w:cs="Arial"/>
          <w:sz w:val="20"/>
          <w:szCs w:val="20"/>
        </w:rPr>
        <w:t>Introduction…</w:t>
      </w:r>
      <w:r w:rsidR="005A45C3">
        <w:rPr>
          <w:rFonts w:ascii="Aptos Display" w:hAnsi="Aptos Display" w:cs="Arial"/>
          <w:sz w:val="20"/>
          <w:szCs w:val="20"/>
        </w:rPr>
        <w:t>………………………………………………………………………………………………………………………….</w:t>
      </w:r>
      <w:r w:rsidRPr="005A45C3">
        <w:rPr>
          <w:rFonts w:ascii="Aptos Display" w:hAnsi="Aptos Display" w:cs="Arial"/>
          <w:sz w:val="20"/>
          <w:szCs w:val="20"/>
        </w:rPr>
        <w:t>..9-12</w:t>
      </w:r>
    </w:p>
    <w:p w14:paraId="51BED882" w14:textId="160CE314" w:rsidR="00E9117B" w:rsidRPr="005A45C3" w:rsidRDefault="00E9117B" w:rsidP="00E9117B">
      <w:pPr>
        <w:rPr>
          <w:rFonts w:ascii="Aptos Display" w:hAnsi="Aptos Display" w:cs="Arial"/>
          <w:sz w:val="20"/>
          <w:szCs w:val="20"/>
        </w:rPr>
      </w:pPr>
      <w:r w:rsidRPr="005A45C3">
        <w:rPr>
          <w:rFonts w:ascii="Aptos Display" w:hAnsi="Aptos Display" w:cs="Arial"/>
          <w:sz w:val="20"/>
          <w:szCs w:val="20"/>
        </w:rPr>
        <w:t>Chapter 1: The Socio - Political Evolution of Residential Dwellings Within Wales</w:t>
      </w:r>
      <w:r w:rsidRPr="005A45C3">
        <w:rPr>
          <w:rFonts w:ascii="Aptos Display" w:hAnsi="Aptos Display" w:cs="Arial"/>
          <w:sz w:val="20"/>
          <w:szCs w:val="20"/>
        </w:rPr>
        <w:t>……</w:t>
      </w:r>
      <w:r w:rsidR="005A45C3">
        <w:rPr>
          <w:rFonts w:ascii="Aptos Display" w:hAnsi="Aptos Display" w:cs="Arial"/>
          <w:sz w:val="20"/>
          <w:szCs w:val="20"/>
        </w:rPr>
        <w:t>……………………</w:t>
      </w:r>
      <w:r w:rsidRPr="005A45C3">
        <w:rPr>
          <w:rFonts w:ascii="Aptos Display" w:hAnsi="Aptos Display" w:cs="Arial"/>
          <w:sz w:val="20"/>
          <w:szCs w:val="20"/>
        </w:rPr>
        <w:t>…</w:t>
      </w:r>
      <w:proofErr w:type="gramStart"/>
      <w:r w:rsidRPr="005A45C3">
        <w:rPr>
          <w:rFonts w:ascii="Aptos Display" w:hAnsi="Aptos Display" w:cs="Arial"/>
          <w:sz w:val="20"/>
          <w:szCs w:val="20"/>
        </w:rPr>
        <w:t>…..</w:t>
      </w:r>
      <w:proofErr w:type="gramEnd"/>
      <w:r w:rsidRPr="005A45C3">
        <w:rPr>
          <w:rFonts w:ascii="Aptos Display" w:hAnsi="Aptos Display" w:cs="Arial"/>
          <w:sz w:val="20"/>
          <w:szCs w:val="20"/>
        </w:rPr>
        <w:t>13-20</w:t>
      </w:r>
    </w:p>
    <w:p w14:paraId="1FA7820C" w14:textId="3E10FE58" w:rsidR="00E9117B" w:rsidRPr="005A45C3" w:rsidRDefault="00E9117B" w:rsidP="00E9117B">
      <w:pPr>
        <w:rPr>
          <w:rFonts w:ascii="Aptos Display" w:hAnsi="Aptos Display" w:cs="Arial"/>
          <w:sz w:val="20"/>
          <w:szCs w:val="20"/>
        </w:rPr>
      </w:pPr>
      <w:r w:rsidRPr="005A45C3">
        <w:rPr>
          <w:rFonts w:ascii="Aptos Display" w:hAnsi="Aptos Display" w:cs="Arial"/>
          <w:sz w:val="20"/>
          <w:szCs w:val="20"/>
        </w:rPr>
        <w:t>Chapter 2: The Identity Comparative Test - Autonomy vs institutional management</w:t>
      </w:r>
      <w:r w:rsidRPr="005A45C3">
        <w:rPr>
          <w:rFonts w:ascii="Aptos Display" w:hAnsi="Aptos Display" w:cs="Arial"/>
          <w:sz w:val="20"/>
          <w:szCs w:val="20"/>
        </w:rPr>
        <w:t>…</w:t>
      </w:r>
      <w:r w:rsidR="005A45C3">
        <w:rPr>
          <w:rFonts w:ascii="Aptos Display" w:hAnsi="Aptos Display" w:cs="Arial"/>
          <w:sz w:val="20"/>
          <w:szCs w:val="20"/>
        </w:rPr>
        <w:t>……………………….</w:t>
      </w:r>
      <w:r w:rsidRPr="005A45C3">
        <w:rPr>
          <w:rFonts w:ascii="Aptos Display" w:hAnsi="Aptos Display" w:cs="Arial"/>
          <w:sz w:val="20"/>
          <w:szCs w:val="20"/>
        </w:rPr>
        <w:t>…21-29</w:t>
      </w:r>
    </w:p>
    <w:p w14:paraId="039D6A6B" w14:textId="1C81E3E8" w:rsidR="00E9117B" w:rsidRPr="005A45C3" w:rsidRDefault="00E9117B" w:rsidP="00E9117B">
      <w:pPr>
        <w:rPr>
          <w:rFonts w:ascii="Aptos Display" w:hAnsi="Aptos Display" w:cs="Arial"/>
          <w:sz w:val="20"/>
          <w:szCs w:val="20"/>
        </w:rPr>
      </w:pPr>
      <w:r w:rsidRPr="005A45C3">
        <w:rPr>
          <w:rFonts w:ascii="Aptos Display" w:hAnsi="Aptos Display" w:cs="Arial"/>
          <w:sz w:val="20"/>
          <w:szCs w:val="20"/>
        </w:rPr>
        <w:t>Chapter 3: Where is residential housing now?</w:t>
      </w:r>
      <w:r w:rsidRPr="005A45C3">
        <w:rPr>
          <w:rFonts w:ascii="Aptos Display" w:hAnsi="Aptos Display" w:cs="Arial"/>
          <w:sz w:val="20"/>
          <w:szCs w:val="20"/>
        </w:rPr>
        <w:t>.....</w:t>
      </w:r>
      <w:r w:rsidR="005A45C3">
        <w:rPr>
          <w:rFonts w:ascii="Aptos Display" w:hAnsi="Aptos Display" w:cs="Arial"/>
          <w:sz w:val="20"/>
          <w:szCs w:val="20"/>
        </w:rPr>
        <w:t>................................................................................</w:t>
      </w:r>
      <w:r w:rsidRPr="005A45C3">
        <w:rPr>
          <w:rFonts w:ascii="Aptos Display" w:hAnsi="Aptos Display" w:cs="Arial"/>
          <w:sz w:val="20"/>
          <w:szCs w:val="20"/>
        </w:rPr>
        <w:t>.........</w:t>
      </w:r>
      <w:r w:rsidR="005A45C3">
        <w:rPr>
          <w:rFonts w:ascii="Aptos Display" w:hAnsi="Aptos Display" w:cs="Arial"/>
          <w:sz w:val="20"/>
          <w:szCs w:val="20"/>
        </w:rPr>
        <w:t>.</w:t>
      </w:r>
      <w:r w:rsidRPr="005A45C3">
        <w:rPr>
          <w:rFonts w:ascii="Aptos Display" w:hAnsi="Aptos Display" w:cs="Arial"/>
          <w:sz w:val="20"/>
          <w:szCs w:val="20"/>
        </w:rPr>
        <w:t>30-33</w:t>
      </w:r>
    </w:p>
    <w:p w14:paraId="5278326C" w14:textId="22182146" w:rsidR="00E9117B" w:rsidRPr="005A45C3" w:rsidRDefault="00E9117B" w:rsidP="00E9117B">
      <w:pPr>
        <w:rPr>
          <w:rFonts w:ascii="Aptos Display" w:hAnsi="Aptos Display" w:cs="Arial"/>
          <w:sz w:val="20"/>
          <w:szCs w:val="20"/>
        </w:rPr>
      </w:pPr>
      <w:r w:rsidRPr="005A45C3">
        <w:rPr>
          <w:rFonts w:ascii="Aptos Display" w:hAnsi="Aptos Display" w:cs="Arial"/>
          <w:sz w:val="20"/>
          <w:szCs w:val="20"/>
        </w:rPr>
        <w:t>Chapter 4: The Future</w:t>
      </w:r>
      <w:r w:rsidRPr="005A45C3">
        <w:rPr>
          <w:rFonts w:ascii="Aptos Display" w:hAnsi="Aptos Display" w:cs="Arial"/>
          <w:sz w:val="20"/>
          <w:szCs w:val="20"/>
        </w:rPr>
        <w:t>……</w:t>
      </w:r>
      <w:r w:rsidR="005A45C3">
        <w:rPr>
          <w:rFonts w:ascii="Aptos Display" w:hAnsi="Aptos Display" w:cs="Arial"/>
          <w:sz w:val="20"/>
          <w:szCs w:val="20"/>
        </w:rPr>
        <w:t>…………………………………………………………………</w:t>
      </w:r>
      <w:r w:rsidRPr="005A45C3">
        <w:rPr>
          <w:rFonts w:ascii="Aptos Display" w:hAnsi="Aptos Display" w:cs="Arial"/>
          <w:sz w:val="20"/>
          <w:szCs w:val="20"/>
        </w:rPr>
        <w:t>…</w:t>
      </w:r>
      <w:r w:rsidR="005A45C3">
        <w:rPr>
          <w:rFonts w:ascii="Aptos Display" w:hAnsi="Aptos Display" w:cs="Arial"/>
          <w:sz w:val="20"/>
          <w:szCs w:val="20"/>
        </w:rPr>
        <w:t>…………………………………</w:t>
      </w:r>
      <w:r w:rsidRPr="005A45C3">
        <w:rPr>
          <w:rFonts w:ascii="Aptos Display" w:hAnsi="Aptos Display" w:cs="Arial"/>
          <w:sz w:val="20"/>
          <w:szCs w:val="20"/>
        </w:rPr>
        <w:t>…34-37</w:t>
      </w:r>
    </w:p>
    <w:p w14:paraId="74072B13" w14:textId="04EBC89A" w:rsidR="00E9117B" w:rsidRPr="005A45C3" w:rsidRDefault="00E9117B" w:rsidP="00E9117B">
      <w:pPr>
        <w:rPr>
          <w:rFonts w:ascii="Aptos Display" w:hAnsi="Aptos Display" w:cs="Arial"/>
          <w:sz w:val="20"/>
          <w:szCs w:val="20"/>
        </w:rPr>
      </w:pPr>
      <w:r w:rsidRPr="005A45C3">
        <w:rPr>
          <w:rFonts w:ascii="Aptos Display" w:hAnsi="Aptos Display" w:cs="Arial"/>
          <w:sz w:val="20"/>
          <w:szCs w:val="20"/>
        </w:rPr>
        <w:t>Conclusion…</w:t>
      </w:r>
      <w:r w:rsidR="005A45C3">
        <w:rPr>
          <w:rFonts w:ascii="Aptos Display" w:hAnsi="Aptos Display" w:cs="Arial"/>
          <w:sz w:val="20"/>
          <w:szCs w:val="20"/>
        </w:rPr>
        <w:t>………………………………………………………………………………………………………………………..</w:t>
      </w:r>
      <w:r w:rsidRPr="005A45C3">
        <w:rPr>
          <w:rFonts w:ascii="Aptos Display" w:hAnsi="Aptos Display" w:cs="Arial"/>
          <w:sz w:val="20"/>
          <w:szCs w:val="20"/>
        </w:rPr>
        <w:t>.38– 41</w:t>
      </w:r>
    </w:p>
    <w:p w14:paraId="63FB71B8" w14:textId="347F15FA" w:rsidR="00E9117B" w:rsidRPr="005A45C3" w:rsidRDefault="00E9117B" w:rsidP="00E9117B">
      <w:pPr>
        <w:rPr>
          <w:rFonts w:ascii="Aptos Display" w:hAnsi="Aptos Display" w:cs="Arial"/>
          <w:sz w:val="20"/>
          <w:szCs w:val="20"/>
        </w:rPr>
      </w:pPr>
      <w:r w:rsidRPr="005A45C3">
        <w:rPr>
          <w:rFonts w:ascii="Aptos Display" w:hAnsi="Aptos Display" w:cs="Arial"/>
          <w:sz w:val="20"/>
          <w:szCs w:val="20"/>
        </w:rPr>
        <w:t>Recommendations for Future Research …</w:t>
      </w:r>
      <w:r w:rsidR="005A45C3">
        <w:rPr>
          <w:rFonts w:ascii="Aptos Display" w:hAnsi="Aptos Display" w:cs="Arial"/>
          <w:sz w:val="20"/>
          <w:szCs w:val="20"/>
        </w:rPr>
        <w:t>………………………………………………………………………………………</w:t>
      </w:r>
      <w:r w:rsidRPr="005A45C3">
        <w:rPr>
          <w:rFonts w:ascii="Aptos Display" w:hAnsi="Aptos Display" w:cs="Arial"/>
          <w:sz w:val="20"/>
          <w:szCs w:val="20"/>
        </w:rPr>
        <w:t xml:space="preserve"> 42</w:t>
      </w:r>
    </w:p>
    <w:p w14:paraId="50FEFA11" w14:textId="65686B8F" w:rsidR="00E9117B" w:rsidRPr="005A45C3" w:rsidRDefault="00E9117B" w:rsidP="00E9117B">
      <w:pPr>
        <w:rPr>
          <w:rFonts w:ascii="Aptos Display" w:hAnsi="Aptos Display" w:cs="Arial"/>
          <w:sz w:val="20"/>
          <w:szCs w:val="20"/>
        </w:rPr>
      </w:pPr>
      <w:r w:rsidRPr="005A45C3">
        <w:rPr>
          <w:rFonts w:ascii="Aptos Display" w:hAnsi="Aptos Display" w:cs="Arial"/>
          <w:sz w:val="20"/>
          <w:szCs w:val="20"/>
        </w:rPr>
        <w:t>Reference List</w:t>
      </w:r>
      <w:r w:rsidR="005A45C3" w:rsidRPr="005A45C3">
        <w:rPr>
          <w:rFonts w:ascii="Aptos Display" w:hAnsi="Aptos Display" w:cs="Arial"/>
          <w:sz w:val="20"/>
          <w:szCs w:val="20"/>
        </w:rPr>
        <w:t>……….</w:t>
      </w:r>
      <w:r w:rsidRPr="005A45C3">
        <w:rPr>
          <w:rFonts w:ascii="Aptos Display" w:hAnsi="Aptos Display" w:cs="Arial"/>
          <w:sz w:val="20"/>
          <w:szCs w:val="20"/>
        </w:rPr>
        <w:t>………………</w:t>
      </w:r>
      <w:r w:rsidR="005A45C3">
        <w:rPr>
          <w:rFonts w:ascii="Aptos Display" w:hAnsi="Aptos Display" w:cs="Arial"/>
          <w:sz w:val="20"/>
          <w:szCs w:val="20"/>
        </w:rPr>
        <w:t>……………………………………………………………………………………………</w:t>
      </w:r>
      <w:proofErr w:type="gramStart"/>
      <w:r w:rsidR="005A45C3">
        <w:rPr>
          <w:rFonts w:ascii="Aptos Display" w:hAnsi="Aptos Display" w:cs="Arial"/>
          <w:sz w:val="20"/>
          <w:szCs w:val="20"/>
        </w:rPr>
        <w:t>..</w:t>
      </w:r>
      <w:r w:rsidRPr="005A45C3">
        <w:rPr>
          <w:rFonts w:ascii="Aptos Display" w:hAnsi="Aptos Display" w:cs="Arial"/>
          <w:sz w:val="20"/>
          <w:szCs w:val="20"/>
        </w:rPr>
        <w:t>..</w:t>
      </w:r>
      <w:r w:rsidR="00296CB0">
        <w:rPr>
          <w:rFonts w:ascii="Aptos Display" w:hAnsi="Aptos Display" w:cs="Arial"/>
          <w:sz w:val="20"/>
          <w:szCs w:val="20"/>
        </w:rPr>
        <w:t>.</w:t>
      </w:r>
      <w:proofErr w:type="gramEnd"/>
      <w:r w:rsidRPr="005A45C3">
        <w:rPr>
          <w:rFonts w:ascii="Aptos Display" w:hAnsi="Aptos Display" w:cs="Arial"/>
          <w:sz w:val="20"/>
          <w:szCs w:val="20"/>
        </w:rPr>
        <w:t>43-45</w:t>
      </w:r>
    </w:p>
    <w:p w14:paraId="1A216F69" w14:textId="60904F96" w:rsidR="00E9117B" w:rsidRPr="005A45C3" w:rsidRDefault="00E9117B" w:rsidP="00E9117B">
      <w:pPr>
        <w:rPr>
          <w:rFonts w:ascii="Aptos Display" w:hAnsi="Aptos Display" w:cs="Arial"/>
          <w:sz w:val="20"/>
          <w:szCs w:val="20"/>
        </w:rPr>
      </w:pPr>
      <w:r w:rsidRPr="005A45C3">
        <w:rPr>
          <w:rFonts w:ascii="Aptos Display" w:hAnsi="Aptos Display" w:cs="Arial"/>
          <w:sz w:val="20"/>
          <w:szCs w:val="20"/>
        </w:rPr>
        <w:t>Figure Reference List</w:t>
      </w:r>
      <w:r w:rsidR="005A45C3" w:rsidRPr="005A45C3">
        <w:rPr>
          <w:rFonts w:ascii="Aptos Display" w:hAnsi="Aptos Display" w:cs="Arial"/>
          <w:sz w:val="20"/>
          <w:szCs w:val="20"/>
        </w:rPr>
        <w:t>……………</w:t>
      </w:r>
      <w:r w:rsidR="005A45C3">
        <w:rPr>
          <w:rFonts w:ascii="Aptos Display" w:hAnsi="Aptos Display" w:cs="Arial"/>
          <w:sz w:val="20"/>
          <w:szCs w:val="20"/>
        </w:rPr>
        <w:t>………………………………………………………………………………………………</w:t>
      </w:r>
      <w:r w:rsidR="00296CB0">
        <w:rPr>
          <w:rFonts w:ascii="Aptos Display" w:hAnsi="Aptos Display" w:cs="Arial"/>
          <w:sz w:val="20"/>
          <w:szCs w:val="20"/>
        </w:rPr>
        <w:t>…</w:t>
      </w:r>
      <w:r w:rsidR="005A45C3" w:rsidRPr="005A45C3">
        <w:rPr>
          <w:rFonts w:ascii="Aptos Display" w:hAnsi="Aptos Display" w:cs="Arial"/>
          <w:sz w:val="20"/>
          <w:szCs w:val="20"/>
        </w:rPr>
        <w:t>.46-47</w:t>
      </w:r>
    </w:p>
    <w:p w14:paraId="35467D0A" w14:textId="1B4A065C" w:rsidR="00E9117B" w:rsidRPr="005A45C3" w:rsidRDefault="00E9117B" w:rsidP="00E9117B">
      <w:pPr>
        <w:rPr>
          <w:rFonts w:ascii="Aptos Display" w:hAnsi="Aptos Display" w:cs="Arial"/>
          <w:sz w:val="20"/>
          <w:szCs w:val="20"/>
        </w:rPr>
      </w:pPr>
      <w:r w:rsidRPr="005A45C3">
        <w:rPr>
          <w:rFonts w:ascii="Aptos Display" w:hAnsi="Aptos Display" w:cs="Arial"/>
          <w:sz w:val="20"/>
          <w:szCs w:val="20"/>
        </w:rPr>
        <w:t>Bibliography</w:t>
      </w:r>
      <w:r w:rsidR="005A45C3" w:rsidRPr="005A45C3">
        <w:rPr>
          <w:rFonts w:ascii="Aptos Display" w:hAnsi="Aptos Display" w:cs="Arial"/>
          <w:sz w:val="20"/>
          <w:szCs w:val="20"/>
        </w:rPr>
        <w:t>…………………</w:t>
      </w:r>
      <w:r w:rsidR="005A45C3">
        <w:rPr>
          <w:rFonts w:ascii="Aptos Display" w:hAnsi="Aptos Display" w:cs="Arial"/>
          <w:sz w:val="20"/>
          <w:szCs w:val="20"/>
        </w:rPr>
        <w:t>……………………………………………………………………………………………………</w:t>
      </w:r>
      <w:proofErr w:type="gramStart"/>
      <w:r w:rsidR="005A45C3">
        <w:rPr>
          <w:rFonts w:ascii="Aptos Display" w:hAnsi="Aptos Display" w:cs="Arial"/>
          <w:sz w:val="20"/>
          <w:szCs w:val="20"/>
        </w:rPr>
        <w:t>…</w:t>
      </w:r>
      <w:r w:rsidR="00296CB0">
        <w:rPr>
          <w:rFonts w:ascii="Aptos Display" w:hAnsi="Aptos Display" w:cs="Arial"/>
          <w:sz w:val="20"/>
          <w:szCs w:val="20"/>
        </w:rPr>
        <w:t>.</w:t>
      </w:r>
      <w:r w:rsidR="005A45C3">
        <w:rPr>
          <w:rFonts w:ascii="Aptos Display" w:hAnsi="Aptos Display" w:cs="Arial"/>
          <w:sz w:val="20"/>
          <w:szCs w:val="20"/>
        </w:rPr>
        <w:t>.</w:t>
      </w:r>
      <w:proofErr w:type="gramEnd"/>
      <w:r w:rsidR="005A45C3" w:rsidRPr="005A45C3">
        <w:rPr>
          <w:rFonts w:ascii="Aptos Display" w:hAnsi="Aptos Display" w:cs="Arial"/>
          <w:sz w:val="20"/>
          <w:szCs w:val="20"/>
        </w:rPr>
        <w:t>48-49</w:t>
      </w:r>
    </w:p>
    <w:p w14:paraId="74297864" w14:textId="01E2BB3C" w:rsidR="005A45C3" w:rsidRPr="005A45C3" w:rsidRDefault="005A45C3" w:rsidP="00E9117B">
      <w:pPr>
        <w:rPr>
          <w:rFonts w:ascii="Aptos Display" w:hAnsi="Aptos Display" w:cs="Arial"/>
          <w:sz w:val="20"/>
          <w:szCs w:val="20"/>
        </w:rPr>
      </w:pPr>
      <w:r w:rsidRPr="005A45C3">
        <w:rPr>
          <w:rFonts w:ascii="Aptos Display" w:hAnsi="Aptos Display" w:cs="Arial"/>
          <w:sz w:val="20"/>
          <w:szCs w:val="20"/>
        </w:rPr>
        <w:t>Appendix A: Questionnaire</w:t>
      </w:r>
      <w:r w:rsidRPr="005A45C3">
        <w:rPr>
          <w:rFonts w:ascii="Aptos Display" w:hAnsi="Aptos Display" w:cs="Arial"/>
          <w:sz w:val="20"/>
          <w:szCs w:val="20"/>
        </w:rPr>
        <w:t>…</w:t>
      </w:r>
      <w:r>
        <w:rPr>
          <w:rFonts w:ascii="Aptos Display" w:hAnsi="Aptos Display" w:cs="Arial"/>
          <w:sz w:val="20"/>
          <w:szCs w:val="20"/>
        </w:rPr>
        <w:t>………………………………………………………………………………………………….</w:t>
      </w:r>
      <w:r w:rsidR="00296CB0">
        <w:rPr>
          <w:rFonts w:ascii="Aptos Display" w:hAnsi="Aptos Display" w:cs="Arial"/>
          <w:sz w:val="20"/>
          <w:szCs w:val="20"/>
        </w:rPr>
        <w:t>.</w:t>
      </w:r>
      <w:r w:rsidRPr="005A45C3">
        <w:rPr>
          <w:rFonts w:ascii="Aptos Display" w:hAnsi="Aptos Display" w:cs="Arial"/>
          <w:sz w:val="20"/>
          <w:szCs w:val="20"/>
        </w:rPr>
        <w:t>..50-56</w:t>
      </w:r>
    </w:p>
    <w:p w14:paraId="76B47663" w14:textId="7235AF08" w:rsidR="005A45C3" w:rsidRPr="005A45C3" w:rsidRDefault="005A45C3" w:rsidP="005A45C3">
      <w:pPr>
        <w:pStyle w:val="NoSpacing"/>
        <w:tabs>
          <w:tab w:val="left" w:pos="8046"/>
        </w:tabs>
        <w:rPr>
          <w:rFonts w:ascii="Aptos Display" w:hAnsi="Aptos Display" w:cs="Arial"/>
          <w:sz w:val="20"/>
          <w:szCs w:val="20"/>
          <w:lang w:val="en-GB"/>
        </w:rPr>
      </w:pPr>
      <w:r w:rsidRPr="005A45C3">
        <w:rPr>
          <w:rFonts w:ascii="Aptos Display" w:hAnsi="Aptos Display" w:cs="Arial"/>
          <w:sz w:val="20"/>
          <w:szCs w:val="20"/>
          <w:lang w:val="en-GB"/>
        </w:rPr>
        <w:t xml:space="preserve">Appendix B: Transcript of interview with Tao Wimbush </w:t>
      </w:r>
      <w:proofErr w:type="gramStart"/>
      <w:r w:rsidRPr="005A45C3">
        <w:rPr>
          <w:rFonts w:ascii="Aptos Display" w:hAnsi="Aptos Display" w:cs="Arial"/>
          <w:sz w:val="20"/>
          <w:szCs w:val="20"/>
          <w:lang w:val="en-GB"/>
        </w:rPr>
        <w:t xml:space="preserve">of </w:t>
      </w:r>
      <w:r w:rsidRPr="005A45C3">
        <w:rPr>
          <w:rFonts w:ascii="Aptos Display" w:hAnsi="Aptos Display" w:cs="Arial"/>
          <w:sz w:val="20"/>
          <w:szCs w:val="20"/>
          <w:lang w:val="en-GB"/>
        </w:rPr>
        <w:t xml:space="preserve"> </w:t>
      </w:r>
      <w:r w:rsidRPr="005A45C3">
        <w:rPr>
          <w:rFonts w:ascii="Aptos Display" w:hAnsi="Aptos Display" w:cs="Arial"/>
          <w:sz w:val="20"/>
          <w:szCs w:val="20"/>
          <w:lang w:val="en-GB"/>
        </w:rPr>
        <w:t>Lammas:</w:t>
      </w:r>
      <w:r w:rsidRPr="005A45C3">
        <w:rPr>
          <w:rFonts w:ascii="Aptos Display" w:hAnsi="Aptos Display" w:cs="Arial"/>
          <w:sz w:val="20"/>
          <w:szCs w:val="20"/>
          <w:lang w:val="en-GB"/>
        </w:rPr>
        <w:t>…</w:t>
      </w:r>
      <w:proofErr w:type="gramEnd"/>
      <w:r w:rsidRPr="005A45C3">
        <w:rPr>
          <w:rFonts w:ascii="Aptos Display" w:hAnsi="Aptos Display" w:cs="Arial"/>
          <w:sz w:val="20"/>
          <w:szCs w:val="20"/>
          <w:lang w:val="en-GB"/>
        </w:rPr>
        <w:t>…………</w:t>
      </w:r>
      <w:r>
        <w:rPr>
          <w:rFonts w:ascii="Aptos Display" w:hAnsi="Aptos Display" w:cs="Arial"/>
          <w:sz w:val="20"/>
          <w:szCs w:val="20"/>
          <w:lang w:val="en-GB"/>
        </w:rPr>
        <w:t>……………………………</w:t>
      </w:r>
      <w:proofErr w:type="gramStart"/>
      <w:r>
        <w:rPr>
          <w:rFonts w:ascii="Aptos Display" w:hAnsi="Aptos Display" w:cs="Arial"/>
          <w:sz w:val="20"/>
          <w:szCs w:val="20"/>
          <w:lang w:val="en-GB"/>
        </w:rPr>
        <w:t>….</w:t>
      </w:r>
      <w:r w:rsidR="00296CB0">
        <w:rPr>
          <w:rFonts w:ascii="Aptos Display" w:hAnsi="Aptos Display" w:cs="Arial"/>
          <w:sz w:val="20"/>
          <w:szCs w:val="20"/>
          <w:lang w:val="en-GB"/>
        </w:rPr>
        <w:t>.</w:t>
      </w:r>
      <w:proofErr w:type="gramEnd"/>
      <w:r w:rsidRPr="005A45C3">
        <w:rPr>
          <w:rFonts w:ascii="Aptos Display" w:hAnsi="Aptos Display" w:cs="Arial"/>
          <w:sz w:val="20"/>
          <w:szCs w:val="20"/>
          <w:lang w:val="en-GB"/>
        </w:rPr>
        <w:t>…57-75</w:t>
      </w:r>
    </w:p>
    <w:p w14:paraId="781143EB" w14:textId="77777777" w:rsidR="005A45C3" w:rsidRPr="005A45C3" w:rsidRDefault="005A45C3" w:rsidP="005A45C3">
      <w:pPr>
        <w:pStyle w:val="NoSpacing"/>
        <w:tabs>
          <w:tab w:val="left" w:pos="8046"/>
        </w:tabs>
        <w:rPr>
          <w:rFonts w:ascii="Aptos Display" w:hAnsi="Aptos Display" w:cs="Arial"/>
          <w:sz w:val="20"/>
          <w:szCs w:val="20"/>
          <w:lang w:val="en-GB"/>
        </w:rPr>
      </w:pPr>
    </w:p>
    <w:p w14:paraId="18B7D15D" w14:textId="67ACA54C" w:rsidR="005A45C3" w:rsidRPr="005A45C3" w:rsidRDefault="005A45C3" w:rsidP="005A45C3">
      <w:pPr>
        <w:pStyle w:val="NoSpacing"/>
        <w:tabs>
          <w:tab w:val="left" w:pos="8046"/>
        </w:tabs>
        <w:rPr>
          <w:rFonts w:ascii="Aptos Display" w:hAnsi="Aptos Display" w:cs="Arial"/>
          <w:sz w:val="20"/>
          <w:szCs w:val="20"/>
          <w:lang w:val="en-GB"/>
        </w:rPr>
      </w:pPr>
      <w:r w:rsidRPr="005A45C3">
        <w:rPr>
          <w:rFonts w:ascii="Aptos Display" w:hAnsi="Aptos Display" w:cs="Arial"/>
          <w:sz w:val="20"/>
          <w:szCs w:val="20"/>
          <w:lang w:val="en-GB"/>
        </w:rPr>
        <w:t>Appendix C: Interview with Elfed Roberts of Codi</w:t>
      </w:r>
      <w:r w:rsidRPr="005A45C3">
        <w:rPr>
          <w:rFonts w:ascii="Aptos Display" w:hAnsi="Aptos Display" w:cs="Arial"/>
          <w:sz w:val="20"/>
          <w:szCs w:val="20"/>
          <w:lang w:val="en-GB"/>
        </w:rPr>
        <w:t>…</w:t>
      </w:r>
      <w:r>
        <w:rPr>
          <w:rFonts w:ascii="Aptos Display" w:hAnsi="Aptos Display" w:cs="Arial"/>
          <w:sz w:val="20"/>
          <w:szCs w:val="20"/>
          <w:lang w:val="en-GB"/>
        </w:rPr>
        <w:t>………………………………………………………………</w:t>
      </w:r>
      <w:proofErr w:type="gramStart"/>
      <w:r>
        <w:rPr>
          <w:rFonts w:ascii="Aptos Display" w:hAnsi="Aptos Display" w:cs="Arial"/>
          <w:sz w:val="20"/>
          <w:szCs w:val="20"/>
          <w:lang w:val="en-GB"/>
        </w:rPr>
        <w:t>…</w:t>
      </w:r>
      <w:r w:rsidR="00296CB0">
        <w:rPr>
          <w:rFonts w:ascii="Aptos Display" w:hAnsi="Aptos Display" w:cs="Arial"/>
          <w:sz w:val="20"/>
          <w:szCs w:val="20"/>
          <w:lang w:val="en-GB"/>
        </w:rPr>
        <w:t>.</w:t>
      </w:r>
      <w:r w:rsidRPr="005A45C3">
        <w:rPr>
          <w:rFonts w:ascii="Aptos Display" w:hAnsi="Aptos Display" w:cs="Arial"/>
          <w:sz w:val="20"/>
          <w:szCs w:val="20"/>
          <w:lang w:val="en-GB"/>
        </w:rPr>
        <w:t>…..</w:t>
      </w:r>
      <w:proofErr w:type="gramEnd"/>
      <w:r w:rsidRPr="005A45C3">
        <w:rPr>
          <w:rFonts w:ascii="Aptos Display" w:hAnsi="Aptos Display" w:cs="Arial"/>
          <w:sz w:val="20"/>
          <w:szCs w:val="20"/>
          <w:lang w:val="en-GB"/>
        </w:rPr>
        <w:t>75-88</w:t>
      </w:r>
    </w:p>
    <w:p w14:paraId="67994B72" w14:textId="1088B5A1" w:rsidR="005A45C3" w:rsidRPr="005A45C3" w:rsidRDefault="00296CB0" w:rsidP="005A45C3">
      <w:pPr>
        <w:pStyle w:val="NoSpacing"/>
        <w:tabs>
          <w:tab w:val="left" w:pos="8046"/>
        </w:tabs>
        <w:rPr>
          <w:rFonts w:ascii="Aptos Display" w:hAnsi="Aptos Display" w:cs="Arial"/>
          <w:sz w:val="20"/>
          <w:szCs w:val="20"/>
          <w:lang w:val="en-GB"/>
        </w:rPr>
      </w:pPr>
      <w:r>
        <w:rPr>
          <w:rFonts w:ascii="Aptos Display" w:hAnsi="Aptos Display" w:cs="Arial"/>
          <w:sz w:val="20"/>
          <w:szCs w:val="20"/>
          <w:lang w:val="en-GB"/>
        </w:rPr>
        <w:t>.</w:t>
      </w:r>
    </w:p>
    <w:p w14:paraId="2313DAF4" w14:textId="17F5B901" w:rsidR="005A45C3" w:rsidRPr="005A45C3" w:rsidRDefault="005A45C3" w:rsidP="005A45C3">
      <w:pPr>
        <w:pStyle w:val="NoSpacing"/>
        <w:tabs>
          <w:tab w:val="left" w:pos="8046"/>
        </w:tabs>
        <w:rPr>
          <w:rFonts w:ascii="Aptos Display" w:hAnsi="Aptos Display" w:cs="Arial"/>
          <w:sz w:val="20"/>
          <w:szCs w:val="20"/>
          <w:lang w:val="en-GB"/>
        </w:rPr>
      </w:pPr>
      <w:r w:rsidRPr="005A45C3">
        <w:rPr>
          <w:rFonts w:ascii="Aptos Display" w:hAnsi="Aptos Display" w:cs="Arial"/>
          <w:sz w:val="20"/>
          <w:szCs w:val="20"/>
          <w:lang w:val="en-GB"/>
        </w:rPr>
        <w:t>Appendix D: Interview with Chris Evans of the Green Party in Swansea</w:t>
      </w:r>
      <w:r w:rsidRPr="005A45C3">
        <w:rPr>
          <w:rFonts w:ascii="Aptos Display" w:hAnsi="Aptos Display" w:cs="Arial"/>
          <w:sz w:val="20"/>
          <w:szCs w:val="20"/>
          <w:lang w:val="en-GB"/>
        </w:rPr>
        <w:t>……</w:t>
      </w:r>
      <w:r>
        <w:rPr>
          <w:rFonts w:ascii="Aptos Display" w:hAnsi="Aptos Display" w:cs="Arial"/>
          <w:sz w:val="20"/>
          <w:szCs w:val="20"/>
          <w:lang w:val="en-GB"/>
        </w:rPr>
        <w:t>………………………….</w:t>
      </w:r>
      <w:r w:rsidRPr="005A45C3">
        <w:rPr>
          <w:rFonts w:ascii="Aptos Display" w:hAnsi="Aptos Display" w:cs="Arial"/>
          <w:sz w:val="20"/>
          <w:szCs w:val="20"/>
          <w:lang w:val="en-GB"/>
        </w:rPr>
        <w:t>………</w:t>
      </w:r>
      <w:r w:rsidR="00296CB0">
        <w:rPr>
          <w:rFonts w:ascii="Aptos Display" w:hAnsi="Aptos Display" w:cs="Arial"/>
          <w:sz w:val="20"/>
          <w:szCs w:val="20"/>
          <w:lang w:val="en-GB"/>
        </w:rPr>
        <w:t>…</w:t>
      </w:r>
      <w:r w:rsidRPr="005A45C3">
        <w:rPr>
          <w:rFonts w:ascii="Aptos Display" w:hAnsi="Aptos Display" w:cs="Arial"/>
          <w:sz w:val="20"/>
          <w:szCs w:val="20"/>
          <w:lang w:val="en-GB"/>
        </w:rPr>
        <w:t>…</w:t>
      </w:r>
      <w:proofErr w:type="gramStart"/>
      <w:r w:rsidRPr="005A45C3">
        <w:rPr>
          <w:rFonts w:ascii="Aptos Display" w:hAnsi="Aptos Display" w:cs="Arial"/>
          <w:sz w:val="20"/>
          <w:szCs w:val="20"/>
          <w:lang w:val="en-GB"/>
        </w:rPr>
        <w:t>…..</w:t>
      </w:r>
      <w:proofErr w:type="gramEnd"/>
      <w:r w:rsidRPr="005A45C3">
        <w:rPr>
          <w:rFonts w:ascii="Aptos Display" w:hAnsi="Aptos Display" w:cs="Arial"/>
          <w:sz w:val="20"/>
          <w:szCs w:val="20"/>
          <w:lang w:val="en-GB"/>
        </w:rPr>
        <w:t>90</w:t>
      </w:r>
    </w:p>
    <w:p w14:paraId="70486C1D" w14:textId="015EAF62" w:rsidR="005A45C3" w:rsidRPr="005A45C3" w:rsidRDefault="005A45C3" w:rsidP="005A45C3">
      <w:pPr>
        <w:pStyle w:val="NoSpacing"/>
        <w:tabs>
          <w:tab w:val="left" w:pos="8046"/>
        </w:tabs>
        <w:rPr>
          <w:rFonts w:ascii="Aptos Display" w:hAnsi="Aptos Display" w:cs="Arial"/>
          <w:sz w:val="20"/>
          <w:szCs w:val="20"/>
          <w:lang w:val="en-GB"/>
        </w:rPr>
      </w:pPr>
    </w:p>
    <w:p w14:paraId="09F6944A" w14:textId="12E9DFE8" w:rsidR="005A45C3" w:rsidRPr="005A45C3" w:rsidRDefault="005A45C3" w:rsidP="005A45C3">
      <w:pPr>
        <w:pStyle w:val="NoSpacing"/>
        <w:tabs>
          <w:tab w:val="left" w:pos="8046"/>
        </w:tabs>
        <w:rPr>
          <w:rFonts w:ascii="Aptos Display" w:hAnsi="Aptos Display" w:cs="Arial"/>
          <w:sz w:val="20"/>
          <w:szCs w:val="20"/>
          <w:lang w:val="en-GB"/>
        </w:rPr>
      </w:pPr>
      <w:r w:rsidRPr="005A45C3">
        <w:rPr>
          <w:rFonts w:ascii="Aptos Display" w:hAnsi="Aptos Display" w:cs="Arial"/>
          <w:sz w:val="20"/>
          <w:szCs w:val="20"/>
          <w:lang w:val="en-GB"/>
        </w:rPr>
        <w:t>Appendix E: Correspondence with GOV UK Planning Department</w:t>
      </w:r>
      <w:r w:rsidRPr="005A45C3">
        <w:rPr>
          <w:rFonts w:ascii="Aptos Display" w:hAnsi="Aptos Display" w:cs="Arial"/>
          <w:sz w:val="20"/>
          <w:szCs w:val="20"/>
          <w:lang w:val="en-GB"/>
        </w:rPr>
        <w:t>…</w:t>
      </w:r>
      <w:r>
        <w:rPr>
          <w:rFonts w:ascii="Aptos Display" w:hAnsi="Aptos Display" w:cs="Arial"/>
          <w:sz w:val="20"/>
          <w:szCs w:val="20"/>
          <w:lang w:val="en-GB"/>
        </w:rPr>
        <w:t>……………………………………………</w:t>
      </w:r>
      <w:r w:rsidR="00296CB0">
        <w:rPr>
          <w:rFonts w:ascii="Aptos Display" w:hAnsi="Aptos Display" w:cs="Arial"/>
          <w:sz w:val="20"/>
          <w:szCs w:val="20"/>
          <w:lang w:val="en-GB"/>
        </w:rPr>
        <w:t>.</w:t>
      </w:r>
      <w:r w:rsidRPr="005A45C3">
        <w:rPr>
          <w:rFonts w:ascii="Aptos Display" w:hAnsi="Aptos Display" w:cs="Arial"/>
          <w:sz w:val="20"/>
          <w:szCs w:val="20"/>
          <w:lang w:val="en-GB"/>
        </w:rPr>
        <w:t>…91-93</w:t>
      </w:r>
    </w:p>
    <w:p w14:paraId="5C3A46B2" w14:textId="77777777" w:rsidR="005A45C3" w:rsidRPr="005A45C3" w:rsidRDefault="005A45C3" w:rsidP="005A45C3">
      <w:pPr>
        <w:pStyle w:val="NoSpacing"/>
        <w:tabs>
          <w:tab w:val="left" w:pos="8046"/>
        </w:tabs>
        <w:rPr>
          <w:rFonts w:ascii="Aptos Display" w:hAnsi="Aptos Display" w:cs="Arial"/>
          <w:sz w:val="20"/>
          <w:szCs w:val="20"/>
          <w:lang w:val="en-GB"/>
        </w:rPr>
      </w:pPr>
    </w:p>
    <w:p w14:paraId="4648C439" w14:textId="72A29895" w:rsidR="005A45C3" w:rsidRPr="005A45C3" w:rsidRDefault="005A45C3" w:rsidP="005A45C3">
      <w:pPr>
        <w:pStyle w:val="NoSpacing"/>
        <w:tabs>
          <w:tab w:val="left" w:pos="8046"/>
        </w:tabs>
        <w:rPr>
          <w:rFonts w:ascii="Aptos Display" w:hAnsi="Aptos Display" w:cs="Arial"/>
          <w:sz w:val="20"/>
          <w:szCs w:val="20"/>
          <w:lang w:val="en-GB"/>
        </w:rPr>
      </w:pPr>
      <w:r w:rsidRPr="005A45C3">
        <w:rPr>
          <w:rFonts w:ascii="Aptos Display" w:hAnsi="Aptos Display" w:cs="Arial"/>
          <w:sz w:val="20"/>
          <w:szCs w:val="20"/>
          <w:lang w:val="en-GB"/>
        </w:rPr>
        <w:t>Appendix F: Eco Villages Case study</w:t>
      </w:r>
      <w:r w:rsidRPr="005A45C3">
        <w:rPr>
          <w:rFonts w:ascii="Aptos Display" w:hAnsi="Aptos Display" w:cs="Arial"/>
          <w:sz w:val="20"/>
          <w:szCs w:val="20"/>
          <w:lang w:val="en-GB"/>
        </w:rPr>
        <w:t>…………</w:t>
      </w:r>
      <w:r>
        <w:rPr>
          <w:rFonts w:ascii="Aptos Display" w:hAnsi="Aptos Display" w:cs="Arial"/>
          <w:sz w:val="20"/>
          <w:szCs w:val="20"/>
          <w:lang w:val="en-GB"/>
        </w:rPr>
        <w:t>…………………………………………………………</w:t>
      </w:r>
      <w:r w:rsidR="00296CB0">
        <w:rPr>
          <w:rFonts w:ascii="Aptos Display" w:hAnsi="Aptos Display" w:cs="Arial"/>
          <w:sz w:val="20"/>
          <w:szCs w:val="20"/>
          <w:lang w:val="en-GB"/>
        </w:rPr>
        <w:t>.</w:t>
      </w:r>
      <w:r>
        <w:rPr>
          <w:rFonts w:ascii="Aptos Display" w:hAnsi="Aptos Display" w:cs="Arial"/>
          <w:sz w:val="20"/>
          <w:szCs w:val="20"/>
          <w:lang w:val="en-GB"/>
        </w:rPr>
        <w:t>………………</w:t>
      </w:r>
      <w:proofErr w:type="gramStart"/>
      <w:r>
        <w:rPr>
          <w:rFonts w:ascii="Aptos Display" w:hAnsi="Aptos Display" w:cs="Arial"/>
          <w:sz w:val="20"/>
          <w:szCs w:val="20"/>
          <w:lang w:val="en-GB"/>
        </w:rPr>
        <w:t>…</w:t>
      </w:r>
      <w:r w:rsidRPr="005A45C3">
        <w:rPr>
          <w:rFonts w:ascii="Aptos Display" w:hAnsi="Aptos Display" w:cs="Arial"/>
          <w:sz w:val="20"/>
          <w:szCs w:val="20"/>
          <w:lang w:val="en-GB"/>
        </w:rPr>
        <w:t>..</w:t>
      </w:r>
      <w:proofErr w:type="gramEnd"/>
      <w:r w:rsidRPr="005A45C3">
        <w:rPr>
          <w:rFonts w:ascii="Aptos Display" w:hAnsi="Aptos Display" w:cs="Arial"/>
          <w:sz w:val="20"/>
          <w:szCs w:val="20"/>
          <w:lang w:val="en-GB"/>
        </w:rPr>
        <w:t>94-96</w:t>
      </w:r>
    </w:p>
    <w:p w14:paraId="2C9857FF" w14:textId="16F5E6C4" w:rsidR="005A45C3" w:rsidRPr="005A45C3" w:rsidRDefault="005A45C3" w:rsidP="005A45C3">
      <w:pPr>
        <w:pStyle w:val="NoSpacing"/>
        <w:tabs>
          <w:tab w:val="left" w:pos="8046"/>
        </w:tabs>
        <w:rPr>
          <w:rFonts w:ascii="Aptos Display" w:hAnsi="Aptos Display" w:cs="Arial"/>
          <w:sz w:val="20"/>
          <w:szCs w:val="20"/>
          <w:lang w:val="en-GB"/>
        </w:rPr>
      </w:pPr>
    </w:p>
    <w:p w14:paraId="2D96B86F" w14:textId="62C492D9" w:rsidR="005A45C3" w:rsidRPr="005A45C3" w:rsidRDefault="005A45C3" w:rsidP="005A45C3">
      <w:pPr>
        <w:pStyle w:val="NoSpacing"/>
        <w:tabs>
          <w:tab w:val="left" w:pos="8046"/>
        </w:tabs>
        <w:rPr>
          <w:rFonts w:ascii="Aptos Display" w:hAnsi="Aptos Display" w:cs="Arial"/>
          <w:sz w:val="20"/>
          <w:szCs w:val="20"/>
          <w:lang w:val="en-GB"/>
        </w:rPr>
      </w:pPr>
      <w:r w:rsidRPr="005A45C3">
        <w:rPr>
          <w:rFonts w:ascii="Aptos Display" w:hAnsi="Aptos Display" w:cs="Arial"/>
          <w:sz w:val="20"/>
          <w:szCs w:val="20"/>
          <w:lang w:val="en-GB"/>
        </w:rPr>
        <w:t>Appendix G: Lammas Eco Village Case Study</w:t>
      </w:r>
      <w:r>
        <w:rPr>
          <w:rFonts w:ascii="Aptos Display" w:hAnsi="Aptos Display" w:cs="Arial"/>
          <w:sz w:val="20"/>
          <w:szCs w:val="20"/>
          <w:lang w:val="en-GB"/>
        </w:rPr>
        <w:t>…………………………………………………………………</w:t>
      </w:r>
      <w:r w:rsidR="00296CB0">
        <w:rPr>
          <w:rFonts w:ascii="Aptos Display" w:hAnsi="Aptos Display" w:cs="Arial"/>
          <w:sz w:val="20"/>
          <w:szCs w:val="20"/>
          <w:lang w:val="en-GB"/>
        </w:rPr>
        <w:t>.</w:t>
      </w:r>
      <w:r>
        <w:rPr>
          <w:rFonts w:ascii="Aptos Display" w:hAnsi="Aptos Display" w:cs="Arial"/>
          <w:sz w:val="20"/>
          <w:szCs w:val="20"/>
          <w:lang w:val="en-GB"/>
        </w:rPr>
        <w:t>…</w:t>
      </w:r>
      <w:proofErr w:type="gramStart"/>
      <w:r>
        <w:rPr>
          <w:rFonts w:ascii="Aptos Display" w:hAnsi="Aptos Display" w:cs="Arial"/>
          <w:sz w:val="20"/>
          <w:szCs w:val="20"/>
          <w:lang w:val="en-GB"/>
        </w:rPr>
        <w:t>…..</w:t>
      </w:r>
      <w:proofErr w:type="gramEnd"/>
      <w:r w:rsidRPr="005A45C3">
        <w:rPr>
          <w:rFonts w:ascii="Aptos Display" w:hAnsi="Aptos Display" w:cs="Arial"/>
          <w:sz w:val="20"/>
          <w:szCs w:val="20"/>
          <w:lang w:val="en-GB"/>
        </w:rPr>
        <w:t>….97-98</w:t>
      </w:r>
    </w:p>
    <w:p w14:paraId="2A294DDA" w14:textId="77777777" w:rsidR="005A45C3" w:rsidRPr="005A45C3" w:rsidRDefault="005A45C3" w:rsidP="005A45C3">
      <w:pPr>
        <w:pStyle w:val="NoSpacing"/>
        <w:tabs>
          <w:tab w:val="left" w:pos="8046"/>
        </w:tabs>
        <w:rPr>
          <w:rFonts w:ascii="Aptos Display" w:hAnsi="Aptos Display" w:cs="Arial"/>
          <w:sz w:val="20"/>
          <w:szCs w:val="20"/>
          <w:lang w:val="en-GB"/>
        </w:rPr>
      </w:pPr>
    </w:p>
    <w:p w14:paraId="7503340E" w14:textId="6A06BC8B" w:rsidR="005A45C3" w:rsidRPr="005A45C3" w:rsidRDefault="005A45C3" w:rsidP="005A45C3">
      <w:pPr>
        <w:pStyle w:val="NoSpacing"/>
        <w:tabs>
          <w:tab w:val="left" w:pos="8046"/>
        </w:tabs>
        <w:rPr>
          <w:rFonts w:ascii="Aptos Display" w:hAnsi="Aptos Display" w:cs="Arial"/>
          <w:sz w:val="20"/>
          <w:szCs w:val="20"/>
          <w:lang w:val="en-GB"/>
        </w:rPr>
      </w:pPr>
      <w:r w:rsidRPr="005A45C3">
        <w:rPr>
          <w:rFonts w:ascii="Aptos Display" w:hAnsi="Aptos Display" w:cs="Arial"/>
          <w:sz w:val="20"/>
          <w:szCs w:val="20"/>
          <w:lang w:val="en-GB"/>
        </w:rPr>
        <w:t xml:space="preserve">Appendix H:  The </w:t>
      </w:r>
      <w:r w:rsidR="00805AC9">
        <w:rPr>
          <w:rFonts w:ascii="Aptos Display" w:hAnsi="Aptos Display" w:cs="Arial"/>
          <w:sz w:val="20"/>
          <w:szCs w:val="20"/>
          <w:lang w:val="en-GB"/>
        </w:rPr>
        <w:t>H</w:t>
      </w:r>
      <w:r w:rsidRPr="005A45C3">
        <w:rPr>
          <w:rFonts w:ascii="Aptos Display" w:hAnsi="Aptos Display" w:cs="Arial"/>
          <w:sz w:val="20"/>
          <w:szCs w:val="20"/>
          <w:lang w:val="en-GB"/>
        </w:rPr>
        <w:t>istory of residential housing within the UK Case Study</w:t>
      </w:r>
      <w:r>
        <w:rPr>
          <w:rFonts w:ascii="Aptos Display" w:hAnsi="Aptos Display" w:cs="Arial"/>
          <w:sz w:val="20"/>
          <w:szCs w:val="20"/>
          <w:lang w:val="en-GB"/>
        </w:rPr>
        <w:t>…………………………</w:t>
      </w:r>
      <w:proofErr w:type="gramStart"/>
      <w:r>
        <w:rPr>
          <w:rFonts w:ascii="Aptos Display" w:hAnsi="Aptos Display" w:cs="Arial"/>
          <w:sz w:val="20"/>
          <w:szCs w:val="20"/>
          <w:lang w:val="en-GB"/>
        </w:rPr>
        <w:t>…</w:t>
      </w:r>
      <w:r w:rsidR="00296CB0">
        <w:rPr>
          <w:rFonts w:ascii="Aptos Display" w:hAnsi="Aptos Display" w:cs="Arial"/>
          <w:sz w:val="20"/>
          <w:szCs w:val="20"/>
          <w:lang w:val="en-GB"/>
        </w:rPr>
        <w:t>.</w:t>
      </w:r>
      <w:r>
        <w:rPr>
          <w:rFonts w:ascii="Aptos Display" w:hAnsi="Aptos Display" w:cs="Arial"/>
          <w:sz w:val="20"/>
          <w:szCs w:val="20"/>
          <w:lang w:val="en-GB"/>
        </w:rPr>
        <w:t>…..</w:t>
      </w:r>
      <w:proofErr w:type="gramEnd"/>
      <w:r w:rsidRPr="005A45C3">
        <w:rPr>
          <w:rFonts w:ascii="Aptos Display" w:hAnsi="Aptos Display" w:cs="Arial"/>
          <w:sz w:val="20"/>
          <w:szCs w:val="20"/>
          <w:lang w:val="en-GB"/>
        </w:rPr>
        <w:t>……99-102</w:t>
      </w:r>
    </w:p>
    <w:p w14:paraId="0F6329A8" w14:textId="77777777" w:rsidR="005A45C3" w:rsidRPr="005A45C3" w:rsidRDefault="005A45C3" w:rsidP="005A45C3">
      <w:pPr>
        <w:pStyle w:val="NoSpacing"/>
        <w:tabs>
          <w:tab w:val="left" w:pos="8046"/>
        </w:tabs>
        <w:rPr>
          <w:rFonts w:ascii="Aptos Display" w:hAnsi="Aptos Display" w:cs="Arial"/>
          <w:sz w:val="20"/>
          <w:szCs w:val="20"/>
          <w:lang w:val="en-GB"/>
        </w:rPr>
      </w:pPr>
    </w:p>
    <w:p w14:paraId="0CEDDEA6" w14:textId="23DDDB82" w:rsidR="00E9117B" w:rsidRPr="005A45C3" w:rsidRDefault="005A45C3" w:rsidP="005A45C3">
      <w:pPr>
        <w:pStyle w:val="NoSpacing"/>
        <w:tabs>
          <w:tab w:val="left" w:pos="8046"/>
        </w:tabs>
        <w:rPr>
          <w:rFonts w:ascii="Aptos Display" w:hAnsi="Aptos Display" w:cs="Arial"/>
          <w:sz w:val="20"/>
          <w:szCs w:val="20"/>
          <w:lang w:val="en-GB"/>
        </w:rPr>
      </w:pPr>
      <w:r w:rsidRPr="005A45C3">
        <w:rPr>
          <w:rFonts w:ascii="Aptos Display" w:hAnsi="Aptos Display" w:cs="Arial"/>
          <w:sz w:val="20"/>
          <w:szCs w:val="20"/>
          <w:lang w:val="en-GB"/>
        </w:rPr>
        <w:t>Appendix I: Swansea Parklands Survey</w:t>
      </w:r>
      <w:r w:rsidRPr="005A45C3">
        <w:rPr>
          <w:rFonts w:ascii="Aptos Display" w:hAnsi="Aptos Display" w:cs="Arial"/>
          <w:sz w:val="20"/>
          <w:szCs w:val="20"/>
          <w:lang w:val="en-GB"/>
        </w:rPr>
        <w:t>……</w:t>
      </w:r>
      <w:r>
        <w:rPr>
          <w:rFonts w:ascii="Aptos Display" w:hAnsi="Aptos Display" w:cs="Arial"/>
          <w:sz w:val="20"/>
          <w:szCs w:val="20"/>
          <w:lang w:val="en-GB"/>
        </w:rPr>
        <w:t>……………………………………………………………………………….</w:t>
      </w:r>
      <w:r w:rsidRPr="005A45C3">
        <w:rPr>
          <w:rFonts w:ascii="Aptos Display" w:hAnsi="Aptos Display" w:cs="Arial"/>
          <w:sz w:val="20"/>
          <w:szCs w:val="20"/>
          <w:lang w:val="en-GB"/>
        </w:rPr>
        <w:t>103-1</w:t>
      </w:r>
    </w:p>
    <w:p w14:paraId="644774ED" w14:textId="3C48F7D3" w:rsidR="009438D0" w:rsidRDefault="009438D0">
      <w:pPr>
        <w:rPr>
          <w:rFonts w:ascii="Aptos Display" w:hAnsi="Aptos Display" w:cs="Arial"/>
        </w:rPr>
      </w:pPr>
    </w:p>
    <w:p w14:paraId="12B063F2" w14:textId="77777777" w:rsidR="005A45C3" w:rsidRPr="007649AA" w:rsidRDefault="005A45C3">
      <w:pPr>
        <w:rPr>
          <w:rFonts w:ascii="Aptos Display" w:hAnsi="Aptos Display" w:cs="Arial"/>
        </w:rPr>
      </w:pP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6"/>
        <w:gridCol w:w="6662"/>
        <w:gridCol w:w="1276"/>
      </w:tblGrid>
      <w:tr w:rsidR="00BC681C" w:rsidRPr="00AA1836" w14:paraId="7F1D6AAC" w14:textId="77777777" w:rsidTr="00C463F6">
        <w:tc>
          <w:tcPr>
            <w:tcW w:w="7938" w:type="dxa"/>
            <w:gridSpan w:val="2"/>
          </w:tcPr>
          <w:p w14:paraId="0DCB6E0C" w14:textId="3653C6EF" w:rsidR="00BC681C" w:rsidRPr="00AA1836" w:rsidRDefault="00BC681C" w:rsidP="00C463F6">
            <w:pPr>
              <w:pStyle w:val="NoSpacing"/>
              <w:jc w:val="both"/>
              <w:rPr>
                <w:rFonts w:ascii="Aptos Display" w:hAnsi="Aptos Display" w:cs="Arial"/>
                <w:b/>
                <w:bCs/>
                <w:sz w:val="32"/>
                <w:szCs w:val="32"/>
              </w:rPr>
            </w:pPr>
            <w:r w:rsidRPr="00AA1836">
              <w:rPr>
                <w:rFonts w:ascii="Aptos Display" w:hAnsi="Aptos Display" w:cs="Arial"/>
                <w:b/>
                <w:bCs/>
                <w:sz w:val="32"/>
                <w:szCs w:val="32"/>
              </w:rPr>
              <w:lastRenderedPageBreak/>
              <w:t>List of Illustrations</w:t>
            </w:r>
            <w:r w:rsidR="00A5606B" w:rsidRPr="00AA1836">
              <w:rPr>
                <w:rFonts w:ascii="Aptos Display" w:hAnsi="Aptos Display" w:cs="Arial"/>
                <w:b/>
                <w:bCs/>
                <w:sz w:val="32"/>
                <w:szCs w:val="32"/>
              </w:rPr>
              <w:t>:</w:t>
            </w:r>
            <w:r w:rsidRPr="00AA1836">
              <w:rPr>
                <w:rFonts w:ascii="Aptos Display" w:hAnsi="Aptos Display" w:cs="Arial"/>
                <w:b/>
                <w:bCs/>
                <w:sz w:val="32"/>
                <w:szCs w:val="32"/>
              </w:rPr>
              <w:t xml:space="preserve"> </w:t>
            </w:r>
          </w:p>
          <w:p w14:paraId="50497130" w14:textId="77777777" w:rsidR="00BC681C" w:rsidRPr="00AA1836" w:rsidRDefault="00BC681C" w:rsidP="00C463F6">
            <w:pPr>
              <w:pStyle w:val="NoSpacing"/>
              <w:jc w:val="both"/>
              <w:rPr>
                <w:rFonts w:ascii="Aptos Display" w:hAnsi="Aptos Display" w:cs="Arial"/>
                <w:b/>
                <w:bCs/>
                <w:sz w:val="32"/>
                <w:szCs w:val="32"/>
              </w:rPr>
            </w:pPr>
          </w:p>
        </w:tc>
        <w:tc>
          <w:tcPr>
            <w:tcW w:w="1276" w:type="dxa"/>
          </w:tcPr>
          <w:p w14:paraId="2C882C6F" w14:textId="77777777" w:rsidR="00BC681C" w:rsidRPr="00AA1836" w:rsidRDefault="00BC681C" w:rsidP="00C463F6">
            <w:pPr>
              <w:pStyle w:val="NoSpacing"/>
              <w:jc w:val="both"/>
              <w:rPr>
                <w:rFonts w:ascii="Aptos Display" w:hAnsi="Aptos Display" w:cs="Arial"/>
                <w:b/>
                <w:bCs/>
                <w:sz w:val="32"/>
                <w:szCs w:val="32"/>
                <w:lang w:val="en-GB"/>
              </w:rPr>
            </w:pPr>
          </w:p>
        </w:tc>
      </w:tr>
      <w:tr w:rsidR="00BC681C" w:rsidRPr="00AA1836" w14:paraId="089CBFAB" w14:textId="77777777" w:rsidTr="00C463F6">
        <w:tc>
          <w:tcPr>
            <w:tcW w:w="7938" w:type="dxa"/>
            <w:gridSpan w:val="2"/>
          </w:tcPr>
          <w:p w14:paraId="26924C36" w14:textId="63EA1C1C" w:rsidR="00BC681C" w:rsidRPr="00AA1836" w:rsidRDefault="00BC681C" w:rsidP="00C463F6">
            <w:pPr>
              <w:spacing w:line="360" w:lineRule="auto"/>
              <w:jc w:val="both"/>
              <w:rPr>
                <w:rFonts w:ascii="Aptos Display" w:hAnsi="Aptos Display" w:cs="Arial"/>
                <w:b/>
                <w:bCs/>
              </w:rPr>
            </w:pPr>
          </w:p>
        </w:tc>
        <w:tc>
          <w:tcPr>
            <w:tcW w:w="1276" w:type="dxa"/>
          </w:tcPr>
          <w:p w14:paraId="558273AE" w14:textId="10F7E439" w:rsidR="00BC681C" w:rsidRPr="00AA1836" w:rsidRDefault="00BC681C" w:rsidP="00C463F6">
            <w:pPr>
              <w:pStyle w:val="NoSpacing"/>
              <w:jc w:val="both"/>
              <w:rPr>
                <w:rFonts w:ascii="Aptos Display" w:hAnsi="Aptos Display" w:cs="Arial"/>
                <w:b/>
                <w:bCs/>
              </w:rPr>
            </w:pPr>
          </w:p>
        </w:tc>
      </w:tr>
      <w:tr w:rsidR="00BC6CD5" w:rsidRPr="00AA1836" w14:paraId="649E1C73" w14:textId="77777777" w:rsidTr="00C463F6">
        <w:trPr>
          <w:gridAfter w:val="2"/>
          <w:wAfter w:w="7938" w:type="dxa"/>
        </w:trPr>
        <w:tc>
          <w:tcPr>
            <w:tcW w:w="1276" w:type="dxa"/>
          </w:tcPr>
          <w:p w14:paraId="30CA86B2" w14:textId="77777777" w:rsidR="00BC6CD5" w:rsidRPr="00AA1836" w:rsidRDefault="00BC6CD5" w:rsidP="00C463F6">
            <w:pPr>
              <w:pStyle w:val="NoSpacing"/>
              <w:jc w:val="both"/>
              <w:rPr>
                <w:rFonts w:ascii="Aptos Display" w:hAnsi="Aptos Display" w:cs="Arial"/>
              </w:rPr>
            </w:pPr>
          </w:p>
        </w:tc>
      </w:tr>
    </w:tbl>
    <w:bookmarkStart w:id="2" w:name="_Toc70545365"/>
    <w:p w14:paraId="0EF61343" w14:textId="17FB1C34" w:rsidR="001A4F0F" w:rsidRPr="00AA1836" w:rsidRDefault="00D444B7" w:rsidP="00643135">
      <w:pPr>
        <w:pStyle w:val="Heading1"/>
        <w:rPr>
          <w:rFonts w:ascii="Aptos Display" w:hAnsi="Aptos Display" w:cs="Arial"/>
        </w:rPr>
      </w:pPr>
      <w:r w:rsidRPr="00AA1836">
        <w:rPr>
          <w:rFonts w:ascii="Aptos Display" w:hAnsi="Aptos Display" w:cs="Arial"/>
          <w:b/>
          <w:bCs/>
          <w:noProof/>
        </w:rPr>
        <mc:AlternateContent>
          <mc:Choice Requires="wps">
            <w:drawing>
              <wp:anchor distT="0" distB="0" distL="114300" distR="114300" simplePos="0" relativeHeight="251680768" behindDoc="0" locked="0" layoutInCell="1" allowOverlap="1" wp14:anchorId="2B9625DE" wp14:editId="4E29DD4C">
                <wp:simplePos x="0" y="0"/>
                <wp:positionH relativeFrom="column">
                  <wp:posOffset>5613400</wp:posOffset>
                </wp:positionH>
                <wp:positionV relativeFrom="paragraph">
                  <wp:posOffset>-627380</wp:posOffset>
                </wp:positionV>
                <wp:extent cx="45719" cy="8565252"/>
                <wp:effectExtent l="0" t="0" r="12065" b="26670"/>
                <wp:wrapNone/>
                <wp:docPr id="1258422713" name="Rectangle 21"/>
                <wp:cNvGraphicFramePr/>
                <a:graphic xmlns:a="http://schemas.openxmlformats.org/drawingml/2006/main">
                  <a:graphicData uri="http://schemas.microsoft.com/office/word/2010/wordprocessingShape">
                    <wps:wsp>
                      <wps:cNvSpPr/>
                      <wps:spPr>
                        <a:xfrm>
                          <a:off x="0" y="0"/>
                          <a:ext cx="45719" cy="8565252"/>
                        </a:xfrm>
                        <a:prstGeom prst="rect">
                          <a:avLst/>
                        </a:prstGeom>
                        <a:ln>
                          <a:solidFill>
                            <a:schemeClr val="bg1">
                              <a:lumMod val="95000"/>
                            </a:schemeClr>
                          </a:solidFill>
                        </a:ln>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170E44" id="Rectangle 21" o:spid="_x0000_s1026" style="position:absolute;margin-left:442pt;margin-top:-49.4pt;width:3.6pt;height:674.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" fillcolor="black [3200]" strokecolor="#f2f2f2 [3052]" strokeweight="1pt"/>
            </w:pict>
          </mc:Fallback>
        </mc:AlternateContent>
      </w:r>
      <w:r w:rsidR="00D0769F" w:rsidRPr="00AA1836">
        <w:rPr>
          <w:rFonts w:ascii="Aptos Display" w:hAnsi="Aptos Display" w:cs="Arial"/>
          <w:b/>
          <w:bCs/>
          <w:noProof/>
        </w:rPr>
        <mc:AlternateContent>
          <mc:Choice Requires="wps">
            <w:drawing>
              <wp:anchor distT="45720" distB="45720" distL="114300" distR="114300" simplePos="0" relativeHeight="251684864" behindDoc="0" locked="0" layoutInCell="1" allowOverlap="1" wp14:anchorId="53971C0A" wp14:editId="5292D222">
                <wp:simplePos x="0" y="0"/>
                <wp:positionH relativeFrom="rightMargin">
                  <wp:align>left</wp:align>
                </wp:positionH>
                <wp:positionV relativeFrom="paragraph">
                  <wp:posOffset>369570</wp:posOffset>
                </wp:positionV>
                <wp:extent cx="809625" cy="1404620"/>
                <wp:effectExtent l="0" t="0" r="2857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2DF7482A" w14:textId="3121D2D2" w:rsidR="00D0769F" w:rsidRPr="00D0769F" w:rsidRDefault="00D0769F">
                            <w:pPr>
                              <w:rPr>
                                <w:rFonts w:ascii="Arial" w:hAnsi="Arial" w:cs="Arial"/>
                              </w:rPr>
                            </w:pPr>
                            <w:r>
                              <w:rPr>
                                <w:rFonts w:ascii="Arial" w:hAnsi="Arial" w:cs="Arial"/>
                              </w:rPr>
                              <w:t>p</w:t>
                            </w:r>
                            <w:r w:rsidRPr="00D0769F">
                              <w:rPr>
                                <w:rFonts w:ascii="Arial" w:hAnsi="Arial" w:cs="Arial"/>
                              </w:rPr>
                              <w:t>.13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3971C0A" id="_x0000_t202" coordsize="21600,21600" o:spt="202" path="m,l,21600r21600,l21600,xe">
                <v:stroke joinstyle="miter"/>
                <v:path gradientshapeok="t" o:connecttype="rect"/>
              </v:shapetype>
              <v:shape id="Text Box 2" o:spid="_x0000_s1026" type="#_x0000_t202" style="position:absolute;margin-left:0;margin-top:29.1pt;width:63.75pt;height:110.6pt;z-index:251684864;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" fillcolor="white [3212]" strokecolor="white [3212]">
                <v:textbox style="mso-fit-shape-to-text:t">
                  <w:txbxContent>
                    <w:p w14:paraId="2DF7482A" w14:textId="3121D2D2" w:rsidR="00D0769F" w:rsidRPr="00D0769F" w:rsidRDefault="00D0769F">
                      <w:pPr>
                        <w:rPr>
                          <w:rFonts w:ascii="Arial" w:hAnsi="Arial" w:cs="Arial"/>
                        </w:rPr>
                      </w:pPr>
                      <w:r>
                        <w:rPr>
                          <w:rFonts w:ascii="Arial" w:hAnsi="Arial" w:cs="Arial"/>
                        </w:rPr>
                        <w:t>p</w:t>
                      </w:r>
                      <w:r w:rsidRPr="00D0769F">
                        <w:rPr>
                          <w:rFonts w:ascii="Arial" w:hAnsi="Arial" w:cs="Arial"/>
                        </w:rPr>
                        <w:t>.13</w:t>
                      </w:r>
                    </w:p>
                  </w:txbxContent>
                </v:textbox>
                <w10:wrap type="square" anchorx="margin"/>
              </v:shape>
            </w:pict>
          </mc:Fallback>
        </mc:AlternateContent>
      </w:r>
      <w:r w:rsidR="00D0769F" w:rsidRPr="00AA1836">
        <w:rPr>
          <w:rFonts w:ascii="Aptos Display" w:hAnsi="Aptos Display" w:cs="Arial"/>
          <w:b/>
          <w:bCs/>
          <w:noProof/>
        </w:rPr>
        <mc:AlternateContent>
          <mc:Choice Requires="wps">
            <w:drawing>
              <wp:anchor distT="0" distB="0" distL="114300" distR="114300" simplePos="0" relativeHeight="251682816" behindDoc="0" locked="0" layoutInCell="1" allowOverlap="1" wp14:anchorId="6896BED8" wp14:editId="74CE8936">
                <wp:simplePos x="0" y="0"/>
                <wp:positionH relativeFrom="margin">
                  <wp:posOffset>2935743</wp:posOffset>
                </wp:positionH>
                <wp:positionV relativeFrom="paragraph">
                  <wp:posOffset>-2953509</wp:posOffset>
                </wp:positionV>
                <wp:extent cx="45719" cy="6296768"/>
                <wp:effectExtent l="0" t="1587" r="10477" b="10478"/>
                <wp:wrapNone/>
                <wp:docPr id="186117333" name="Rectangle 21"/>
                <wp:cNvGraphicFramePr/>
                <a:graphic xmlns:a="http://schemas.openxmlformats.org/drawingml/2006/main">
                  <a:graphicData uri="http://schemas.microsoft.com/office/word/2010/wordprocessingShape">
                    <wps:wsp>
                      <wps:cNvSpPr/>
                      <wps:spPr>
                        <a:xfrm rot="5400000">
                          <a:off x="0" y="0"/>
                          <a:ext cx="45719" cy="6296768"/>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72F21A" id="Rectangle 21" o:spid="_x0000_s1026" style="position:absolute;margin-left:231.15pt;margin-top:-232.55pt;width:3.6pt;height:495.8pt;rotation:90;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" fillcolor="black [3200]" strokecolor="black [480]" strokeweight="1pt">
                <w10:wrap anchorx="margin"/>
              </v:rect>
            </w:pict>
          </mc:Fallback>
        </mc:AlternateContent>
      </w:r>
    </w:p>
    <w:p w14:paraId="46688140" w14:textId="77777777" w:rsidR="00D0769F" w:rsidRPr="00AA1836" w:rsidRDefault="00D0769F">
      <w:pPr>
        <w:rPr>
          <w:rFonts w:ascii="Aptos Display" w:hAnsi="Aptos Display" w:cs="Arial"/>
        </w:rPr>
      </w:pPr>
      <w:r w:rsidRPr="00AA1836">
        <w:rPr>
          <w:rFonts w:ascii="Aptos Display" w:hAnsi="Aptos Display" w:cs="Arial"/>
          <w:b/>
          <w:bCs/>
        </w:rPr>
        <w:t>Figure 1:</w:t>
      </w:r>
      <w:r w:rsidRPr="00AA1836">
        <w:rPr>
          <w:rFonts w:ascii="Aptos Display" w:hAnsi="Aptos Display" w:cs="Arial"/>
        </w:rPr>
        <w:t xml:space="preserve"> Llwyn Celyn, an example of a 14th-century hall house. (The Guardian, 2019). </w:t>
      </w:r>
    </w:p>
    <w:p w14:paraId="72FD3468" w14:textId="4486EED3" w:rsidR="00D0769F" w:rsidRPr="00AA1836" w:rsidRDefault="00D444B7">
      <w:pPr>
        <w:rPr>
          <w:rFonts w:ascii="Aptos Display" w:hAnsi="Aptos Display" w:cs="Arial"/>
        </w:rPr>
      </w:pPr>
      <w:r w:rsidRPr="00AA1836">
        <w:rPr>
          <w:rFonts w:ascii="Aptos Display" w:hAnsi="Aptos Display" w:cs="Arial"/>
          <w:b/>
          <w:bCs/>
          <w:noProof/>
        </w:rPr>
        <mc:AlternateContent>
          <mc:Choice Requires="wps">
            <w:drawing>
              <wp:anchor distT="45720" distB="45720" distL="114300" distR="114300" simplePos="0" relativeHeight="251686912" behindDoc="0" locked="0" layoutInCell="1" allowOverlap="1" wp14:anchorId="3F6AD390" wp14:editId="0784E2F5">
                <wp:simplePos x="0" y="0"/>
                <wp:positionH relativeFrom="rightMargin">
                  <wp:align>left</wp:align>
                </wp:positionH>
                <wp:positionV relativeFrom="paragraph">
                  <wp:posOffset>294451</wp:posOffset>
                </wp:positionV>
                <wp:extent cx="809625" cy="1404620"/>
                <wp:effectExtent l="0" t="0" r="28575" b="24765"/>
                <wp:wrapSquare wrapText="bothSides"/>
                <wp:docPr id="5351162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0E00B449" w14:textId="25A99A47" w:rsidR="00D0769F" w:rsidRPr="00D0769F" w:rsidRDefault="00D0769F" w:rsidP="00D0769F">
                            <w:pPr>
                              <w:rPr>
                                <w:rFonts w:ascii="Arial" w:hAnsi="Arial" w:cs="Arial"/>
                              </w:rPr>
                            </w:pPr>
                            <w:r>
                              <w:rPr>
                                <w:rFonts w:ascii="Arial" w:hAnsi="Arial" w:cs="Arial"/>
                              </w:rPr>
                              <w:t>p</w:t>
                            </w:r>
                            <w:r w:rsidRPr="00D0769F">
                              <w:rPr>
                                <w:rFonts w:ascii="Arial" w:hAnsi="Arial" w:cs="Arial"/>
                              </w:rPr>
                              <w:t>.1</w:t>
                            </w:r>
                            <w:r>
                              <w:rPr>
                                <w:rFonts w:ascii="Arial" w:hAnsi="Arial" w:cs="Arial"/>
                              </w:rPr>
                              <w:t>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6AD390" id="_x0000_s1027" type="#_x0000_t202" style="position:absolute;margin-left:0;margin-top:23.2pt;width:63.75pt;height:110.6pt;z-index:251686912;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" fillcolor="white [3212]" strokecolor="white [3212]">
                <v:textbox style="mso-fit-shape-to-text:t">
                  <w:txbxContent>
                    <w:p w14:paraId="0E00B449" w14:textId="25A99A47" w:rsidR="00D0769F" w:rsidRPr="00D0769F" w:rsidRDefault="00D0769F" w:rsidP="00D0769F">
                      <w:pPr>
                        <w:rPr>
                          <w:rFonts w:ascii="Arial" w:hAnsi="Arial" w:cs="Arial"/>
                        </w:rPr>
                      </w:pPr>
                      <w:r>
                        <w:rPr>
                          <w:rFonts w:ascii="Arial" w:hAnsi="Arial" w:cs="Arial"/>
                        </w:rPr>
                        <w:t>p</w:t>
                      </w:r>
                      <w:r w:rsidRPr="00D0769F">
                        <w:rPr>
                          <w:rFonts w:ascii="Arial" w:hAnsi="Arial" w:cs="Arial"/>
                        </w:rPr>
                        <w:t>.1</w:t>
                      </w:r>
                      <w:r>
                        <w:rPr>
                          <w:rFonts w:ascii="Arial" w:hAnsi="Arial" w:cs="Arial"/>
                        </w:rPr>
                        <w:t>5</w:t>
                      </w:r>
                    </w:p>
                  </w:txbxContent>
                </v:textbox>
                <w10:wrap type="square" anchorx="margin"/>
              </v:shape>
            </w:pict>
          </mc:Fallback>
        </mc:AlternateContent>
      </w:r>
    </w:p>
    <w:p w14:paraId="2007B9F2" w14:textId="77314974" w:rsidR="00D0769F" w:rsidRPr="00AA1836" w:rsidRDefault="00D0769F">
      <w:pPr>
        <w:rPr>
          <w:rFonts w:ascii="Aptos Display" w:hAnsi="Aptos Display" w:cs="Arial"/>
        </w:rPr>
      </w:pPr>
      <w:r w:rsidRPr="00AA1836">
        <w:rPr>
          <w:rFonts w:ascii="Aptos Display" w:hAnsi="Aptos Display" w:cs="Arial"/>
          <w:b/>
          <w:bCs/>
        </w:rPr>
        <w:t>Figure 2</w:t>
      </w:r>
      <w:r w:rsidRPr="00AA1836">
        <w:rPr>
          <w:rFonts w:ascii="Aptos Display" w:hAnsi="Aptos Display" w:cs="Arial"/>
        </w:rPr>
        <w:t xml:space="preserve">: Workers' housing at Blaenavon. (CADW, </w:t>
      </w:r>
      <w:proofErr w:type="gramStart"/>
      <w:r w:rsidRPr="00AA1836">
        <w:rPr>
          <w:rFonts w:ascii="Aptos Display" w:hAnsi="Aptos Display" w:cs="Arial"/>
        </w:rPr>
        <w:t>2026)</w:t>
      </w:r>
      <w:r w:rsidR="00D444B7" w:rsidRPr="00AA1836">
        <w:rPr>
          <w:rFonts w:ascii="Aptos Display" w:hAnsi="Aptos Display" w:cs="Arial"/>
        </w:rPr>
        <w:t>…</w:t>
      </w:r>
      <w:proofErr w:type="gramEnd"/>
      <w:r w:rsidR="00D444B7" w:rsidRPr="00AA1836">
        <w:rPr>
          <w:rFonts w:ascii="Aptos Display" w:hAnsi="Aptos Display" w:cs="Arial"/>
        </w:rPr>
        <w:t>………………………………….</w:t>
      </w:r>
      <w:r w:rsidRPr="00AA1836">
        <w:rPr>
          <w:rFonts w:ascii="Aptos Display" w:hAnsi="Aptos Display" w:cs="Arial"/>
        </w:rPr>
        <w:t>.</w:t>
      </w:r>
      <w:r w:rsidR="00D444B7" w:rsidRPr="00AA1836">
        <w:rPr>
          <w:rFonts w:ascii="Aptos Display" w:hAnsi="Aptos Display" w:cs="Arial"/>
        </w:rPr>
        <w:t>.</w:t>
      </w:r>
      <w:r w:rsidRPr="00AA1836">
        <w:rPr>
          <w:rFonts w:ascii="Aptos Display" w:hAnsi="Aptos Display" w:cs="Arial"/>
        </w:rPr>
        <w:t xml:space="preserve">        </w:t>
      </w:r>
    </w:p>
    <w:p w14:paraId="25CF7016" w14:textId="39EB9CFA" w:rsidR="00D0769F" w:rsidRPr="00AA1836" w:rsidRDefault="00D444B7">
      <w:pPr>
        <w:rPr>
          <w:rFonts w:ascii="Aptos Display" w:hAnsi="Aptos Display" w:cs="Arial"/>
        </w:rPr>
      </w:pPr>
      <w:r w:rsidRPr="00AA1836">
        <w:rPr>
          <w:rFonts w:ascii="Aptos Display" w:hAnsi="Aptos Display" w:cs="Arial"/>
          <w:b/>
          <w:bCs/>
          <w:noProof/>
        </w:rPr>
        <mc:AlternateContent>
          <mc:Choice Requires="wps">
            <w:drawing>
              <wp:anchor distT="45720" distB="45720" distL="114300" distR="114300" simplePos="0" relativeHeight="251688960" behindDoc="0" locked="0" layoutInCell="1" allowOverlap="1" wp14:anchorId="58AD9295" wp14:editId="1EF20222">
                <wp:simplePos x="0" y="0"/>
                <wp:positionH relativeFrom="rightMargin">
                  <wp:align>left</wp:align>
                </wp:positionH>
                <wp:positionV relativeFrom="paragraph">
                  <wp:posOffset>236979</wp:posOffset>
                </wp:positionV>
                <wp:extent cx="809625" cy="1404620"/>
                <wp:effectExtent l="0" t="0" r="28575" b="24765"/>
                <wp:wrapSquare wrapText="bothSides"/>
                <wp:docPr id="4743544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234EFF09" w14:textId="712DFBC5" w:rsidR="00D0769F" w:rsidRPr="00D0769F" w:rsidRDefault="00D0769F" w:rsidP="00D0769F">
                            <w:pPr>
                              <w:rPr>
                                <w:rFonts w:ascii="Arial" w:hAnsi="Arial" w:cs="Arial"/>
                              </w:rPr>
                            </w:pPr>
                            <w:r>
                              <w:rPr>
                                <w:rFonts w:ascii="Arial" w:hAnsi="Arial" w:cs="Arial"/>
                              </w:rPr>
                              <w:t>p</w:t>
                            </w:r>
                            <w:r w:rsidRPr="00D0769F">
                              <w:rPr>
                                <w:rFonts w:ascii="Arial" w:hAnsi="Arial" w:cs="Arial"/>
                              </w:rPr>
                              <w:t>.1</w:t>
                            </w:r>
                            <w:r>
                              <w:rPr>
                                <w:rFonts w:ascii="Arial" w:hAnsi="Arial" w:cs="Arial"/>
                              </w:rPr>
                              <w:t>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AD9295" id="_x0000_s1028" type="#_x0000_t202" style="position:absolute;margin-left:0;margin-top:18.65pt;width:63.75pt;height:110.6pt;z-index:251688960;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5cQnDQIAACQ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" fillcolor="white [3212]" strokecolor="white [3212]">
                <v:textbox style="mso-fit-shape-to-text:t">
                  <w:txbxContent>
                    <w:p w14:paraId="234EFF09" w14:textId="712DFBC5" w:rsidR="00D0769F" w:rsidRPr="00D0769F" w:rsidRDefault="00D0769F" w:rsidP="00D0769F">
                      <w:pPr>
                        <w:rPr>
                          <w:rFonts w:ascii="Arial" w:hAnsi="Arial" w:cs="Arial"/>
                        </w:rPr>
                      </w:pPr>
                      <w:r>
                        <w:rPr>
                          <w:rFonts w:ascii="Arial" w:hAnsi="Arial" w:cs="Arial"/>
                        </w:rPr>
                        <w:t>p</w:t>
                      </w:r>
                      <w:r w:rsidRPr="00D0769F">
                        <w:rPr>
                          <w:rFonts w:ascii="Arial" w:hAnsi="Arial" w:cs="Arial"/>
                        </w:rPr>
                        <w:t>.1</w:t>
                      </w:r>
                      <w:r>
                        <w:rPr>
                          <w:rFonts w:ascii="Arial" w:hAnsi="Arial" w:cs="Arial"/>
                        </w:rPr>
                        <w:t>6</w:t>
                      </w:r>
                    </w:p>
                  </w:txbxContent>
                </v:textbox>
                <w10:wrap type="square" anchorx="margin"/>
              </v:shape>
            </w:pict>
          </mc:Fallback>
        </mc:AlternateContent>
      </w:r>
    </w:p>
    <w:p w14:paraId="0B8F0D19" w14:textId="419473F5" w:rsidR="00D0769F" w:rsidRPr="00AA1836" w:rsidRDefault="00D0769F">
      <w:pPr>
        <w:rPr>
          <w:rFonts w:ascii="Aptos Display" w:hAnsi="Aptos Display" w:cs="Arial"/>
        </w:rPr>
      </w:pPr>
      <w:r w:rsidRPr="00AA1836">
        <w:rPr>
          <w:rFonts w:ascii="Aptos Display" w:hAnsi="Aptos Display" w:cs="Arial"/>
          <w:b/>
          <w:bCs/>
        </w:rPr>
        <w:t>Figure 3</w:t>
      </w:r>
      <w:r w:rsidRPr="00AA1836">
        <w:rPr>
          <w:rFonts w:ascii="Aptos Display" w:hAnsi="Aptos Display" w:cs="Arial"/>
        </w:rPr>
        <w:t xml:space="preserve">: The Tudor Walters Report housing. (WHQ, </w:t>
      </w:r>
      <w:proofErr w:type="gramStart"/>
      <w:r w:rsidRPr="00AA1836">
        <w:rPr>
          <w:rFonts w:ascii="Aptos Display" w:hAnsi="Aptos Display" w:cs="Arial"/>
        </w:rPr>
        <w:t>2020)</w:t>
      </w:r>
      <w:r w:rsidR="00D444B7" w:rsidRPr="00AA1836">
        <w:rPr>
          <w:rFonts w:ascii="Aptos Display" w:hAnsi="Aptos Display" w:cs="Arial"/>
        </w:rPr>
        <w:t>…</w:t>
      </w:r>
      <w:proofErr w:type="gramEnd"/>
      <w:r w:rsidR="00D444B7" w:rsidRPr="00AA1836">
        <w:rPr>
          <w:rFonts w:ascii="Aptos Display" w:hAnsi="Aptos Display" w:cs="Arial"/>
        </w:rPr>
        <w:t>………………………………...</w:t>
      </w:r>
      <w:r w:rsidRPr="00AA1836">
        <w:rPr>
          <w:rFonts w:ascii="Aptos Display" w:hAnsi="Aptos Display" w:cs="Arial"/>
        </w:rPr>
        <w:t xml:space="preserve"> </w:t>
      </w:r>
    </w:p>
    <w:p w14:paraId="4AC59B9B" w14:textId="52F5425F" w:rsidR="00D0769F" w:rsidRPr="00AA1836" w:rsidRDefault="00D444B7">
      <w:pPr>
        <w:rPr>
          <w:rFonts w:ascii="Aptos Display" w:hAnsi="Aptos Display" w:cs="Arial"/>
        </w:rPr>
      </w:pPr>
      <w:r w:rsidRPr="00AA1836">
        <w:rPr>
          <w:rFonts w:ascii="Aptos Display" w:hAnsi="Aptos Display" w:cs="Arial"/>
          <w:b/>
          <w:bCs/>
          <w:noProof/>
        </w:rPr>
        <mc:AlternateContent>
          <mc:Choice Requires="wps">
            <w:drawing>
              <wp:anchor distT="45720" distB="45720" distL="114300" distR="114300" simplePos="0" relativeHeight="251691008" behindDoc="0" locked="0" layoutInCell="1" allowOverlap="1" wp14:anchorId="1243D6CE" wp14:editId="6CF9B4B2">
                <wp:simplePos x="0" y="0"/>
                <wp:positionH relativeFrom="rightMargin">
                  <wp:align>left</wp:align>
                </wp:positionH>
                <wp:positionV relativeFrom="paragraph">
                  <wp:posOffset>245110</wp:posOffset>
                </wp:positionV>
                <wp:extent cx="809625" cy="1404620"/>
                <wp:effectExtent l="0" t="0" r="28575" b="24765"/>
                <wp:wrapSquare wrapText="bothSides"/>
                <wp:docPr id="2828227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42CC8CD6" w14:textId="47BE09FD" w:rsidR="00D0769F" w:rsidRPr="00D0769F" w:rsidRDefault="00D0769F" w:rsidP="00D0769F">
                            <w:pPr>
                              <w:rPr>
                                <w:rFonts w:ascii="Arial" w:hAnsi="Arial" w:cs="Arial"/>
                              </w:rPr>
                            </w:pPr>
                            <w:r>
                              <w:rPr>
                                <w:rFonts w:ascii="Arial" w:hAnsi="Arial" w:cs="Arial"/>
                              </w:rPr>
                              <w:t>p</w:t>
                            </w:r>
                            <w:r w:rsidRPr="00D0769F">
                              <w:rPr>
                                <w:rFonts w:ascii="Arial" w:hAnsi="Arial" w:cs="Arial"/>
                              </w:rPr>
                              <w:t>.</w:t>
                            </w:r>
                            <w:r>
                              <w:rPr>
                                <w:rFonts w:ascii="Arial" w:hAnsi="Arial" w:cs="Arial"/>
                              </w:rPr>
                              <w:t>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43D6CE" id="_x0000_s1029" type="#_x0000_t202" style="position:absolute;margin-left:0;margin-top:19.3pt;width:63.75pt;height:110.6pt;z-index:251691008;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" fillcolor="white [3212]" strokecolor="white [3212]">
                <v:textbox style="mso-fit-shape-to-text:t">
                  <w:txbxContent>
                    <w:p w14:paraId="42CC8CD6" w14:textId="47BE09FD" w:rsidR="00D0769F" w:rsidRPr="00D0769F" w:rsidRDefault="00D0769F" w:rsidP="00D0769F">
                      <w:pPr>
                        <w:rPr>
                          <w:rFonts w:ascii="Arial" w:hAnsi="Arial" w:cs="Arial"/>
                        </w:rPr>
                      </w:pPr>
                      <w:r>
                        <w:rPr>
                          <w:rFonts w:ascii="Arial" w:hAnsi="Arial" w:cs="Arial"/>
                        </w:rPr>
                        <w:t>p</w:t>
                      </w:r>
                      <w:r w:rsidRPr="00D0769F">
                        <w:rPr>
                          <w:rFonts w:ascii="Arial" w:hAnsi="Arial" w:cs="Arial"/>
                        </w:rPr>
                        <w:t>.</w:t>
                      </w:r>
                      <w:r>
                        <w:rPr>
                          <w:rFonts w:ascii="Arial" w:hAnsi="Arial" w:cs="Arial"/>
                        </w:rPr>
                        <w:t>17</w:t>
                      </w:r>
                    </w:p>
                  </w:txbxContent>
                </v:textbox>
                <w10:wrap type="square" anchorx="margin"/>
              </v:shape>
            </w:pict>
          </mc:Fallback>
        </mc:AlternateContent>
      </w:r>
    </w:p>
    <w:p w14:paraId="20C23BAB" w14:textId="7143655C" w:rsidR="00D444B7" w:rsidRPr="00AA1836" w:rsidRDefault="00D0769F">
      <w:pPr>
        <w:rPr>
          <w:rFonts w:ascii="Aptos Display" w:hAnsi="Aptos Display" w:cs="Arial"/>
        </w:rPr>
      </w:pPr>
      <w:r w:rsidRPr="00AA1836">
        <w:rPr>
          <w:rFonts w:ascii="Aptos Display" w:hAnsi="Aptos Display" w:cs="Arial"/>
          <w:b/>
          <w:bCs/>
        </w:rPr>
        <w:t>Figure 4</w:t>
      </w:r>
      <w:r w:rsidRPr="00AA1836">
        <w:rPr>
          <w:rFonts w:ascii="Aptos Display" w:hAnsi="Aptos Display" w:cs="Arial"/>
        </w:rPr>
        <w:t xml:space="preserve">: Pre-fab residential housing units post-World War 2. (Amgueddfa </w:t>
      </w:r>
      <w:proofErr w:type="gramStart"/>
      <w:r w:rsidRPr="00AA1836">
        <w:rPr>
          <w:rFonts w:ascii="Aptos Display" w:hAnsi="Aptos Display" w:cs="Arial"/>
        </w:rPr>
        <w:t>Cymru)</w:t>
      </w:r>
      <w:r w:rsidR="00D444B7" w:rsidRPr="00AA1836">
        <w:rPr>
          <w:rFonts w:ascii="Aptos Display" w:hAnsi="Aptos Display" w:cs="Arial"/>
        </w:rPr>
        <w:t>…</w:t>
      </w:r>
      <w:proofErr w:type="gramEnd"/>
      <w:r w:rsidR="00D444B7" w:rsidRPr="00AA1836">
        <w:rPr>
          <w:rFonts w:ascii="Aptos Display" w:hAnsi="Aptos Display" w:cs="Arial"/>
        </w:rPr>
        <w:t>……...</w:t>
      </w:r>
    </w:p>
    <w:p w14:paraId="4DCCDE18" w14:textId="49588CA1" w:rsidR="00D444B7" w:rsidRPr="00AA1836" w:rsidRDefault="00D444B7">
      <w:pPr>
        <w:rPr>
          <w:rFonts w:ascii="Aptos Display" w:hAnsi="Aptos Display" w:cs="Arial"/>
        </w:rPr>
      </w:pPr>
      <w:r w:rsidRPr="00AA1836">
        <w:rPr>
          <w:rFonts w:ascii="Aptos Display" w:hAnsi="Aptos Display" w:cs="Arial"/>
          <w:b/>
          <w:bCs/>
          <w:noProof/>
        </w:rPr>
        <mc:AlternateContent>
          <mc:Choice Requires="wps">
            <w:drawing>
              <wp:anchor distT="45720" distB="45720" distL="114300" distR="114300" simplePos="0" relativeHeight="251693056" behindDoc="0" locked="0" layoutInCell="1" allowOverlap="1" wp14:anchorId="03B559E0" wp14:editId="3E8B4CCA">
                <wp:simplePos x="0" y="0"/>
                <wp:positionH relativeFrom="rightMargin">
                  <wp:align>left</wp:align>
                </wp:positionH>
                <wp:positionV relativeFrom="paragraph">
                  <wp:posOffset>252795</wp:posOffset>
                </wp:positionV>
                <wp:extent cx="809625" cy="1404620"/>
                <wp:effectExtent l="0" t="0" r="28575" b="24765"/>
                <wp:wrapSquare wrapText="bothSides"/>
                <wp:docPr id="16571243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4C4F937E" w14:textId="73006CD2" w:rsidR="00D444B7" w:rsidRPr="00D0769F" w:rsidRDefault="00D444B7" w:rsidP="00D0769F">
                            <w:pPr>
                              <w:rPr>
                                <w:rFonts w:ascii="Arial" w:hAnsi="Arial" w:cs="Arial"/>
                              </w:rPr>
                            </w:pPr>
                            <w:r>
                              <w:rPr>
                                <w:rFonts w:ascii="Arial" w:hAnsi="Arial" w:cs="Arial"/>
                              </w:rPr>
                              <w:t>p</w:t>
                            </w:r>
                            <w:r w:rsidRPr="00D0769F">
                              <w:rPr>
                                <w:rFonts w:ascii="Arial" w:hAnsi="Arial" w:cs="Arial"/>
                              </w:rPr>
                              <w:t>.</w:t>
                            </w:r>
                            <w:r>
                              <w:rPr>
                                <w:rFonts w:ascii="Arial" w:hAnsi="Arial" w:cs="Arial"/>
                              </w:rPr>
                              <w:t>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B559E0" id="_x0000_s1030" type="#_x0000_t202" style="position:absolute;margin-left:0;margin-top:19.9pt;width:63.75pt;height:110.6pt;z-index:251693056;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" fillcolor="white [3212]" strokecolor="white [3212]">
                <v:textbox style="mso-fit-shape-to-text:t">
                  <w:txbxContent>
                    <w:p w14:paraId="4C4F937E" w14:textId="73006CD2" w:rsidR="00D444B7" w:rsidRPr="00D0769F" w:rsidRDefault="00D444B7" w:rsidP="00D0769F">
                      <w:pPr>
                        <w:rPr>
                          <w:rFonts w:ascii="Arial" w:hAnsi="Arial" w:cs="Arial"/>
                        </w:rPr>
                      </w:pPr>
                      <w:r>
                        <w:rPr>
                          <w:rFonts w:ascii="Arial" w:hAnsi="Arial" w:cs="Arial"/>
                        </w:rPr>
                        <w:t>p</w:t>
                      </w:r>
                      <w:r w:rsidRPr="00D0769F">
                        <w:rPr>
                          <w:rFonts w:ascii="Arial" w:hAnsi="Arial" w:cs="Arial"/>
                        </w:rPr>
                        <w:t>.</w:t>
                      </w:r>
                      <w:r>
                        <w:rPr>
                          <w:rFonts w:ascii="Arial" w:hAnsi="Arial" w:cs="Arial"/>
                        </w:rPr>
                        <w:t>18</w:t>
                      </w:r>
                    </w:p>
                  </w:txbxContent>
                </v:textbox>
                <w10:wrap type="square" anchorx="margin"/>
              </v:shape>
            </w:pict>
          </mc:Fallback>
        </mc:AlternateContent>
      </w:r>
    </w:p>
    <w:p w14:paraId="289681AA" w14:textId="47C7F604" w:rsidR="00D444B7" w:rsidRPr="00AA1836" w:rsidRDefault="00D444B7">
      <w:pPr>
        <w:rPr>
          <w:rFonts w:ascii="Aptos Display" w:hAnsi="Aptos Display" w:cs="Arial"/>
        </w:rPr>
      </w:pPr>
      <w:r w:rsidRPr="00AA1836">
        <w:rPr>
          <w:rFonts w:ascii="Aptos Display" w:hAnsi="Aptos Display" w:cs="Arial"/>
          <w:b/>
          <w:bCs/>
          <w:color w:val="000000" w:themeColor="text1"/>
        </w:rPr>
        <w:t>Figure 5</w:t>
      </w:r>
      <w:r w:rsidRPr="00AA1836">
        <w:rPr>
          <w:rFonts w:ascii="Aptos Display" w:hAnsi="Aptos Display" w:cs="Arial"/>
        </w:rPr>
        <w:t>: New build dwellings by social landlords in Wales, 1946 – 2022. (Senedd, 2024</w:t>
      </w:r>
      <w:proofErr w:type="gramStart"/>
      <w:r w:rsidRPr="00AA1836">
        <w:rPr>
          <w:rFonts w:ascii="Aptos Display" w:hAnsi="Aptos Display" w:cs="Arial"/>
        </w:rPr>
        <w:t>)..</w:t>
      </w:r>
      <w:proofErr w:type="gramEnd"/>
      <w:r w:rsidRPr="00AA1836">
        <w:rPr>
          <w:rFonts w:ascii="Aptos Display" w:hAnsi="Aptos Display" w:cs="Arial"/>
        </w:rPr>
        <w:t xml:space="preserve"> </w:t>
      </w:r>
    </w:p>
    <w:p w14:paraId="0CE5198F" w14:textId="72BA0CE1" w:rsidR="00D444B7" w:rsidRPr="00AA1836" w:rsidRDefault="00D444B7">
      <w:pPr>
        <w:rPr>
          <w:rFonts w:ascii="Aptos Display" w:hAnsi="Aptos Display" w:cs="Arial"/>
        </w:rPr>
      </w:pPr>
      <w:r w:rsidRPr="00AA1836">
        <w:rPr>
          <w:rFonts w:ascii="Aptos Display" w:hAnsi="Aptos Display" w:cs="Arial"/>
          <w:b/>
          <w:bCs/>
          <w:noProof/>
        </w:rPr>
        <mc:AlternateContent>
          <mc:Choice Requires="wps">
            <w:drawing>
              <wp:anchor distT="45720" distB="45720" distL="114300" distR="114300" simplePos="0" relativeHeight="251695104" behindDoc="0" locked="0" layoutInCell="1" allowOverlap="1" wp14:anchorId="143A3B01" wp14:editId="4D2BD755">
                <wp:simplePos x="0" y="0"/>
                <wp:positionH relativeFrom="rightMargin">
                  <wp:align>left</wp:align>
                </wp:positionH>
                <wp:positionV relativeFrom="paragraph">
                  <wp:posOffset>236954</wp:posOffset>
                </wp:positionV>
                <wp:extent cx="809625" cy="1404620"/>
                <wp:effectExtent l="0" t="0" r="28575" b="24765"/>
                <wp:wrapSquare wrapText="bothSides"/>
                <wp:docPr id="8310151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34EFF058" w14:textId="764299EC" w:rsidR="00D444B7" w:rsidRPr="00D0769F" w:rsidRDefault="00D444B7" w:rsidP="00D0769F">
                            <w:pPr>
                              <w:rPr>
                                <w:rFonts w:ascii="Arial" w:hAnsi="Arial" w:cs="Arial"/>
                              </w:rPr>
                            </w:pPr>
                            <w:r>
                              <w:rPr>
                                <w:rFonts w:ascii="Arial" w:hAnsi="Arial" w:cs="Arial"/>
                              </w:rPr>
                              <w:t>p</w:t>
                            </w:r>
                            <w:r w:rsidRPr="00D0769F">
                              <w:rPr>
                                <w:rFonts w:ascii="Arial" w:hAnsi="Arial" w:cs="Arial"/>
                              </w:rPr>
                              <w:t>.</w:t>
                            </w:r>
                            <w:r>
                              <w:rPr>
                                <w:rFonts w:ascii="Arial" w:hAnsi="Arial" w:cs="Arial"/>
                              </w:rPr>
                              <w:t>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43A3B01" id="_x0000_s1031" type="#_x0000_t202" style="position:absolute;margin-left:0;margin-top:18.65pt;width:63.75pt;height:110.6pt;z-index:251695104;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F6JDQIAACQ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" fillcolor="white [3212]" strokecolor="white [3212]">
                <v:textbox style="mso-fit-shape-to-text:t">
                  <w:txbxContent>
                    <w:p w14:paraId="34EFF058" w14:textId="764299EC" w:rsidR="00D444B7" w:rsidRPr="00D0769F" w:rsidRDefault="00D444B7" w:rsidP="00D0769F">
                      <w:pPr>
                        <w:rPr>
                          <w:rFonts w:ascii="Arial" w:hAnsi="Arial" w:cs="Arial"/>
                        </w:rPr>
                      </w:pPr>
                      <w:r>
                        <w:rPr>
                          <w:rFonts w:ascii="Arial" w:hAnsi="Arial" w:cs="Arial"/>
                        </w:rPr>
                        <w:t>p</w:t>
                      </w:r>
                      <w:r w:rsidRPr="00D0769F">
                        <w:rPr>
                          <w:rFonts w:ascii="Arial" w:hAnsi="Arial" w:cs="Arial"/>
                        </w:rPr>
                        <w:t>.</w:t>
                      </w:r>
                      <w:r>
                        <w:rPr>
                          <w:rFonts w:ascii="Arial" w:hAnsi="Arial" w:cs="Arial"/>
                        </w:rPr>
                        <w:t>21</w:t>
                      </w:r>
                    </w:p>
                  </w:txbxContent>
                </v:textbox>
                <w10:wrap type="square" anchorx="margin"/>
              </v:shape>
            </w:pict>
          </mc:Fallback>
        </mc:AlternateContent>
      </w:r>
    </w:p>
    <w:p w14:paraId="0E20F3B8" w14:textId="6348306F" w:rsidR="00D444B7" w:rsidRPr="00AA1836" w:rsidRDefault="00D444B7">
      <w:pPr>
        <w:rPr>
          <w:rFonts w:ascii="Aptos Display" w:hAnsi="Aptos Display" w:cs="Arial"/>
        </w:rPr>
      </w:pPr>
      <w:r w:rsidRPr="00AA1836">
        <w:rPr>
          <w:rFonts w:ascii="Aptos Display" w:hAnsi="Aptos Display" w:cs="Arial"/>
          <w:b/>
          <w:bCs/>
        </w:rPr>
        <w:t>Figure 6</w:t>
      </w:r>
      <w:r w:rsidRPr="00AA1836">
        <w:rPr>
          <w:rFonts w:ascii="Aptos Display" w:hAnsi="Aptos Display" w:cs="Arial"/>
        </w:rPr>
        <w:t xml:space="preserve">: Lammas (Author, </w:t>
      </w:r>
      <w:proofErr w:type="gramStart"/>
      <w:r w:rsidRPr="00AA1836">
        <w:rPr>
          <w:rFonts w:ascii="Aptos Display" w:hAnsi="Aptos Display" w:cs="Arial"/>
        </w:rPr>
        <w:t>2026)…</w:t>
      </w:r>
      <w:proofErr w:type="gramEnd"/>
      <w:r w:rsidRPr="00AA1836">
        <w:rPr>
          <w:rFonts w:ascii="Aptos Display" w:hAnsi="Aptos Display" w:cs="Arial"/>
        </w:rPr>
        <w:t>………………………………………………………………</w:t>
      </w:r>
    </w:p>
    <w:p w14:paraId="334BADD6" w14:textId="4DBC4CFB" w:rsidR="00D444B7" w:rsidRPr="00AA1836" w:rsidRDefault="00D444B7" w:rsidP="00D444B7">
      <w:pPr>
        <w:rPr>
          <w:rFonts w:ascii="Aptos Display" w:hAnsi="Aptos Display" w:cs="Arial"/>
        </w:rPr>
      </w:pPr>
      <w:r w:rsidRPr="00AA1836">
        <w:rPr>
          <w:rFonts w:ascii="Aptos Display" w:hAnsi="Aptos Display" w:cs="Arial"/>
          <w:b/>
          <w:bCs/>
          <w:noProof/>
        </w:rPr>
        <mc:AlternateContent>
          <mc:Choice Requires="wps">
            <w:drawing>
              <wp:anchor distT="45720" distB="45720" distL="114300" distR="114300" simplePos="0" relativeHeight="251697152" behindDoc="0" locked="0" layoutInCell="1" allowOverlap="1" wp14:anchorId="3DA6E94C" wp14:editId="395A11DD">
                <wp:simplePos x="0" y="0"/>
                <wp:positionH relativeFrom="rightMargin">
                  <wp:align>left</wp:align>
                </wp:positionH>
                <wp:positionV relativeFrom="paragraph">
                  <wp:posOffset>197518</wp:posOffset>
                </wp:positionV>
                <wp:extent cx="809625" cy="1404620"/>
                <wp:effectExtent l="0" t="0" r="28575" b="24765"/>
                <wp:wrapSquare wrapText="bothSides"/>
                <wp:docPr id="20623029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39BBC958" w14:textId="0CF067B5" w:rsidR="00D444B7" w:rsidRPr="00D0769F" w:rsidRDefault="00D444B7" w:rsidP="00D0769F">
                            <w:pPr>
                              <w:rPr>
                                <w:rFonts w:ascii="Arial" w:hAnsi="Arial" w:cs="Arial"/>
                              </w:rPr>
                            </w:pPr>
                            <w:r>
                              <w:rPr>
                                <w:rFonts w:ascii="Arial" w:hAnsi="Arial" w:cs="Arial"/>
                              </w:rPr>
                              <w:t>p</w:t>
                            </w:r>
                            <w:r w:rsidRPr="00D0769F">
                              <w:rPr>
                                <w:rFonts w:ascii="Arial" w:hAnsi="Arial" w:cs="Arial"/>
                              </w:rPr>
                              <w:t>.</w:t>
                            </w:r>
                            <w:r>
                              <w:rPr>
                                <w:rFonts w:ascii="Arial" w:hAnsi="Arial" w:cs="Arial"/>
                              </w:rPr>
                              <w:t>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A6E94C" id="_x0000_s1032" type="#_x0000_t202" style="position:absolute;margin-left:0;margin-top:15.55pt;width:63.75pt;height:110.6pt;z-index:251697152;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pxIDQIAACQ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" fillcolor="white [3212]" strokecolor="white [3212]">
                <v:textbox style="mso-fit-shape-to-text:t">
                  <w:txbxContent>
                    <w:p w14:paraId="39BBC958" w14:textId="0CF067B5" w:rsidR="00D444B7" w:rsidRPr="00D0769F" w:rsidRDefault="00D444B7" w:rsidP="00D0769F">
                      <w:pPr>
                        <w:rPr>
                          <w:rFonts w:ascii="Arial" w:hAnsi="Arial" w:cs="Arial"/>
                        </w:rPr>
                      </w:pPr>
                      <w:r>
                        <w:rPr>
                          <w:rFonts w:ascii="Arial" w:hAnsi="Arial" w:cs="Arial"/>
                        </w:rPr>
                        <w:t>p</w:t>
                      </w:r>
                      <w:r w:rsidRPr="00D0769F">
                        <w:rPr>
                          <w:rFonts w:ascii="Arial" w:hAnsi="Arial" w:cs="Arial"/>
                        </w:rPr>
                        <w:t>.</w:t>
                      </w:r>
                      <w:r>
                        <w:rPr>
                          <w:rFonts w:ascii="Arial" w:hAnsi="Arial" w:cs="Arial"/>
                        </w:rPr>
                        <w:t>22</w:t>
                      </w:r>
                    </w:p>
                  </w:txbxContent>
                </v:textbox>
                <w10:wrap type="square" anchorx="margin"/>
              </v:shape>
            </w:pict>
          </mc:Fallback>
        </mc:AlternateContent>
      </w:r>
    </w:p>
    <w:p w14:paraId="60FE43F2" w14:textId="64F2CD03" w:rsidR="00D444B7" w:rsidRPr="00AA1836" w:rsidRDefault="00D444B7" w:rsidP="00D444B7">
      <w:pPr>
        <w:rPr>
          <w:rFonts w:ascii="Aptos Display" w:hAnsi="Aptos Display" w:cs="Arial"/>
        </w:rPr>
      </w:pPr>
      <w:r w:rsidRPr="00AA1836">
        <w:rPr>
          <w:rFonts w:ascii="Aptos Display" w:hAnsi="Aptos Display" w:cs="Arial"/>
          <w:b/>
          <w:bCs/>
        </w:rPr>
        <w:t>Figure 7</w:t>
      </w:r>
      <w:r w:rsidRPr="00AA1836">
        <w:rPr>
          <w:rFonts w:ascii="Aptos Display" w:hAnsi="Aptos Display" w:cs="Arial"/>
        </w:rPr>
        <w:t>: The Lammas Central Hub (Author, 2026) …………………………………………….</w:t>
      </w:r>
    </w:p>
    <w:p w14:paraId="0E0258AE" w14:textId="5A832189" w:rsidR="00D444B7" w:rsidRPr="00AA1836" w:rsidRDefault="00D444B7">
      <w:pPr>
        <w:rPr>
          <w:rFonts w:ascii="Aptos Display" w:hAnsi="Aptos Display" w:cs="Arial"/>
        </w:rPr>
      </w:pPr>
      <w:r w:rsidRPr="00AA1836">
        <w:rPr>
          <w:rFonts w:ascii="Aptos Display" w:hAnsi="Aptos Display" w:cs="Arial"/>
          <w:b/>
          <w:bCs/>
          <w:noProof/>
        </w:rPr>
        <mc:AlternateContent>
          <mc:Choice Requires="wps">
            <w:drawing>
              <wp:anchor distT="45720" distB="45720" distL="114300" distR="114300" simplePos="0" relativeHeight="251699200" behindDoc="0" locked="0" layoutInCell="1" allowOverlap="1" wp14:anchorId="731F805A" wp14:editId="6ABA0FCE">
                <wp:simplePos x="0" y="0"/>
                <wp:positionH relativeFrom="rightMargin">
                  <wp:align>left</wp:align>
                </wp:positionH>
                <wp:positionV relativeFrom="paragraph">
                  <wp:posOffset>217079</wp:posOffset>
                </wp:positionV>
                <wp:extent cx="809625" cy="1404620"/>
                <wp:effectExtent l="0" t="0" r="28575" b="24765"/>
                <wp:wrapSquare wrapText="bothSides"/>
                <wp:docPr id="1023221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0DF2A16D" w14:textId="3CCDE0F5" w:rsidR="00D444B7" w:rsidRPr="00D0769F" w:rsidRDefault="00D444B7" w:rsidP="00D0769F">
                            <w:pPr>
                              <w:rPr>
                                <w:rFonts w:ascii="Arial" w:hAnsi="Arial" w:cs="Arial"/>
                              </w:rPr>
                            </w:pPr>
                            <w:r>
                              <w:rPr>
                                <w:rFonts w:ascii="Arial" w:hAnsi="Arial" w:cs="Arial"/>
                              </w:rPr>
                              <w:t>p</w:t>
                            </w:r>
                            <w:r w:rsidRPr="00D0769F">
                              <w:rPr>
                                <w:rFonts w:ascii="Arial" w:hAnsi="Arial" w:cs="Arial"/>
                              </w:rPr>
                              <w:t>.</w:t>
                            </w:r>
                            <w:r>
                              <w:rPr>
                                <w:rFonts w:ascii="Arial" w:hAnsi="Arial" w:cs="Arial"/>
                              </w:rPr>
                              <w:t>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1F805A" id="_x0000_s1033" type="#_x0000_t202" style="position:absolute;margin-left:0;margin-top:17.1pt;width:63.75pt;height:110.6pt;z-index:251699200;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" fillcolor="white [3212]" strokecolor="white [3212]">
                <v:textbox style="mso-fit-shape-to-text:t">
                  <w:txbxContent>
                    <w:p w14:paraId="0DF2A16D" w14:textId="3CCDE0F5" w:rsidR="00D444B7" w:rsidRPr="00D0769F" w:rsidRDefault="00D444B7" w:rsidP="00D0769F">
                      <w:pPr>
                        <w:rPr>
                          <w:rFonts w:ascii="Arial" w:hAnsi="Arial" w:cs="Arial"/>
                        </w:rPr>
                      </w:pPr>
                      <w:r>
                        <w:rPr>
                          <w:rFonts w:ascii="Arial" w:hAnsi="Arial" w:cs="Arial"/>
                        </w:rPr>
                        <w:t>p</w:t>
                      </w:r>
                      <w:r w:rsidRPr="00D0769F">
                        <w:rPr>
                          <w:rFonts w:ascii="Arial" w:hAnsi="Arial" w:cs="Arial"/>
                        </w:rPr>
                        <w:t>.</w:t>
                      </w:r>
                      <w:r>
                        <w:rPr>
                          <w:rFonts w:ascii="Arial" w:hAnsi="Arial" w:cs="Arial"/>
                        </w:rPr>
                        <w:t>23</w:t>
                      </w:r>
                    </w:p>
                  </w:txbxContent>
                </v:textbox>
                <w10:wrap type="square" anchorx="margin"/>
              </v:shape>
            </w:pict>
          </mc:Fallback>
        </mc:AlternateContent>
      </w:r>
    </w:p>
    <w:p w14:paraId="4D1BE2E6" w14:textId="47B65EA6" w:rsidR="00D444B7" w:rsidRPr="00AA1836" w:rsidRDefault="00D444B7">
      <w:pPr>
        <w:rPr>
          <w:rFonts w:ascii="Aptos Display" w:hAnsi="Aptos Display" w:cs="Arial"/>
        </w:rPr>
      </w:pPr>
      <w:r w:rsidRPr="00AA1836">
        <w:rPr>
          <w:rFonts w:ascii="Aptos Display" w:hAnsi="Aptos Display" w:cs="Arial"/>
          <w:b/>
          <w:bCs/>
        </w:rPr>
        <w:t>Figure 8</w:t>
      </w:r>
      <w:r w:rsidRPr="00AA1836">
        <w:rPr>
          <w:rFonts w:ascii="Aptos Display" w:hAnsi="Aptos Display" w:cs="Arial"/>
        </w:rPr>
        <w:t xml:space="preserve">: Gwynfaen, Penyrheol (EDP, </w:t>
      </w:r>
      <w:proofErr w:type="gramStart"/>
      <w:r w:rsidRPr="00AA1836">
        <w:rPr>
          <w:rFonts w:ascii="Aptos Display" w:hAnsi="Aptos Display" w:cs="Arial"/>
        </w:rPr>
        <w:t>2026)…</w:t>
      </w:r>
      <w:proofErr w:type="gramEnd"/>
      <w:r w:rsidRPr="00AA1836">
        <w:rPr>
          <w:rFonts w:ascii="Aptos Display" w:hAnsi="Aptos Display" w:cs="Arial"/>
        </w:rPr>
        <w:t>………………………………………………….</w:t>
      </w:r>
    </w:p>
    <w:p w14:paraId="3EA3C3CA" w14:textId="5570C290" w:rsidR="00D444B7" w:rsidRPr="00AA1836" w:rsidRDefault="00D444B7">
      <w:pPr>
        <w:rPr>
          <w:rFonts w:ascii="Aptos Display" w:hAnsi="Aptos Display" w:cs="Arial"/>
        </w:rPr>
      </w:pPr>
      <w:r w:rsidRPr="00AA1836">
        <w:rPr>
          <w:rFonts w:ascii="Aptos Display" w:hAnsi="Aptos Display" w:cs="Arial"/>
          <w:b/>
          <w:bCs/>
          <w:noProof/>
        </w:rPr>
        <mc:AlternateContent>
          <mc:Choice Requires="wps">
            <w:drawing>
              <wp:anchor distT="45720" distB="45720" distL="114300" distR="114300" simplePos="0" relativeHeight="251701248" behindDoc="0" locked="0" layoutInCell="1" allowOverlap="1" wp14:anchorId="2CB8CE89" wp14:editId="25ED0EDE">
                <wp:simplePos x="0" y="0"/>
                <wp:positionH relativeFrom="rightMargin">
                  <wp:align>left</wp:align>
                </wp:positionH>
                <wp:positionV relativeFrom="paragraph">
                  <wp:posOffset>165100</wp:posOffset>
                </wp:positionV>
                <wp:extent cx="809625" cy="1404620"/>
                <wp:effectExtent l="0" t="0" r="28575" b="24765"/>
                <wp:wrapSquare wrapText="bothSides"/>
                <wp:docPr id="17028988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6861C492" w14:textId="44A40ABE" w:rsidR="00D444B7" w:rsidRPr="00D0769F" w:rsidRDefault="00D444B7" w:rsidP="00D0769F">
                            <w:pPr>
                              <w:rPr>
                                <w:rFonts w:ascii="Arial" w:hAnsi="Arial" w:cs="Arial"/>
                              </w:rPr>
                            </w:pPr>
                            <w:r>
                              <w:rPr>
                                <w:rFonts w:ascii="Arial" w:hAnsi="Arial" w:cs="Arial"/>
                              </w:rPr>
                              <w:t>p</w:t>
                            </w:r>
                            <w:r w:rsidRPr="00D0769F">
                              <w:rPr>
                                <w:rFonts w:ascii="Arial" w:hAnsi="Arial" w:cs="Arial"/>
                              </w:rPr>
                              <w:t>.</w:t>
                            </w:r>
                            <w:r>
                              <w:rPr>
                                <w:rFonts w:ascii="Arial" w:hAnsi="Arial" w:cs="Arial"/>
                              </w:rPr>
                              <w:t>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B8CE89" id="_x0000_s1034" type="#_x0000_t202" style="position:absolute;margin-left:0;margin-top:13pt;width:63.75pt;height:110.6pt;z-index:251701248;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9nODAIAACQ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" fillcolor="white [3212]" strokecolor="white [3212]">
                <v:textbox style="mso-fit-shape-to-text:t">
                  <w:txbxContent>
                    <w:p w14:paraId="6861C492" w14:textId="44A40ABE" w:rsidR="00D444B7" w:rsidRPr="00D0769F" w:rsidRDefault="00D444B7" w:rsidP="00D0769F">
                      <w:pPr>
                        <w:rPr>
                          <w:rFonts w:ascii="Arial" w:hAnsi="Arial" w:cs="Arial"/>
                        </w:rPr>
                      </w:pPr>
                      <w:r>
                        <w:rPr>
                          <w:rFonts w:ascii="Arial" w:hAnsi="Arial" w:cs="Arial"/>
                        </w:rPr>
                        <w:t>p</w:t>
                      </w:r>
                      <w:r w:rsidRPr="00D0769F">
                        <w:rPr>
                          <w:rFonts w:ascii="Arial" w:hAnsi="Arial" w:cs="Arial"/>
                        </w:rPr>
                        <w:t>.</w:t>
                      </w:r>
                      <w:r>
                        <w:rPr>
                          <w:rFonts w:ascii="Arial" w:hAnsi="Arial" w:cs="Arial"/>
                        </w:rPr>
                        <w:t>24</w:t>
                      </w:r>
                    </w:p>
                  </w:txbxContent>
                </v:textbox>
                <w10:wrap type="square" anchorx="margin"/>
              </v:shape>
            </w:pict>
          </mc:Fallback>
        </mc:AlternateContent>
      </w:r>
    </w:p>
    <w:p w14:paraId="1297095D" w14:textId="463257FA" w:rsidR="00D444B7" w:rsidRPr="00AA1836" w:rsidRDefault="00D444B7">
      <w:pPr>
        <w:rPr>
          <w:rFonts w:ascii="Aptos Display" w:hAnsi="Aptos Display" w:cs="Arial"/>
        </w:rPr>
      </w:pPr>
      <w:r w:rsidRPr="00AA1836">
        <w:rPr>
          <w:rFonts w:ascii="Aptos Display" w:hAnsi="Aptos Display" w:cs="Arial"/>
          <w:b/>
          <w:bCs/>
        </w:rPr>
        <w:t>Figure 9</w:t>
      </w:r>
      <w:r w:rsidRPr="00AA1836">
        <w:rPr>
          <w:rFonts w:ascii="Aptos Display" w:hAnsi="Aptos Display" w:cs="Arial"/>
        </w:rPr>
        <w:t xml:space="preserve">: The Lammas Earth Centre, made by its residents (Author, </w:t>
      </w:r>
      <w:proofErr w:type="gramStart"/>
      <w:r w:rsidRPr="00AA1836">
        <w:rPr>
          <w:rFonts w:ascii="Aptos Display" w:hAnsi="Aptos Display" w:cs="Arial"/>
        </w:rPr>
        <w:t>2026)…</w:t>
      </w:r>
      <w:proofErr w:type="gramEnd"/>
      <w:r w:rsidRPr="00AA1836">
        <w:rPr>
          <w:rFonts w:ascii="Aptos Display" w:hAnsi="Aptos Display" w:cs="Arial"/>
        </w:rPr>
        <w:t>……………….</w:t>
      </w:r>
    </w:p>
    <w:p w14:paraId="3B8FA8B9" w14:textId="1465DB54" w:rsidR="00D444B7" w:rsidRPr="00AA1836" w:rsidRDefault="00D444B7">
      <w:pPr>
        <w:rPr>
          <w:rFonts w:ascii="Aptos Display" w:hAnsi="Aptos Display" w:cs="Arial"/>
        </w:rPr>
      </w:pPr>
      <w:r w:rsidRPr="00AA1836">
        <w:rPr>
          <w:rFonts w:ascii="Aptos Display" w:hAnsi="Aptos Display" w:cs="Arial"/>
          <w:b/>
          <w:bCs/>
          <w:noProof/>
        </w:rPr>
        <mc:AlternateContent>
          <mc:Choice Requires="wps">
            <w:drawing>
              <wp:anchor distT="45720" distB="45720" distL="114300" distR="114300" simplePos="0" relativeHeight="251703296" behindDoc="0" locked="0" layoutInCell="1" allowOverlap="1" wp14:anchorId="30248EBD" wp14:editId="52460646">
                <wp:simplePos x="0" y="0"/>
                <wp:positionH relativeFrom="rightMargin">
                  <wp:align>left</wp:align>
                </wp:positionH>
                <wp:positionV relativeFrom="paragraph">
                  <wp:posOffset>279697</wp:posOffset>
                </wp:positionV>
                <wp:extent cx="809625" cy="1404620"/>
                <wp:effectExtent l="0" t="0" r="28575" b="24765"/>
                <wp:wrapSquare wrapText="bothSides"/>
                <wp:docPr id="3033450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164355DC" w14:textId="73774A5B" w:rsidR="00D444B7" w:rsidRPr="00D0769F" w:rsidRDefault="00D444B7" w:rsidP="00D0769F">
                            <w:pPr>
                              <w:rPr>
                                <w:rFonts w:ascii="Arial" w:hAnsi="Arial" w:cs="Arial"/>
                              </w:rPr>
                            </w:pPr>
                            <w:r>
                              <w:rPr>
                                <w:rFonts w:ascii="Arial" w:hAnsi="Arial" w:cs="Arial"/>
                              </w:rPr>
                              <w:t>p</w:t>
                            </w:r>
                            <w:r w:rsidRPr="00D0769F">
                              <w:rPr>
                                <w:rFonts w:ascii="Arial" w:hAnsi="Arial" w:cs="Arial"/>
                              </w:rPr>
                              <w:t>.</w:t>
                            </w:r>
                            <w:r>
                              <w:rPr>
                                <w:rFonts w:ascii="Arial" w:hAnsi="Arial" w:cs="Arial"/>
                              </w:rPr>
                              <w:t>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248EBD" id="_x0000_s1035" type="#_x0000_t202" style="position:absolute;margin-left:0;margin-top:22pt;width:63.75pt;height:110.6pt;z-index:251703296;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Lc4DAIAACQ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" fillcolor="white [3212]" strokecolor="white [3212]">
                <v:textbox style="mso-fit-shape-to-text:t">
                  <w:txbxContent>
                    <w:p w14:paraId="164355DC" w14:textId="73774A5B" w:rsidR="00D444B7" w:rsidRPr="00D0769F" w:rsidRDefault="00D444B7" w:rsidP="00D0769F">
                      <w:pPr>
                        <w:rPr>
                          <w:rFonts w:ascii="Arial" w:hAnsi="Arial" w:cs="Arial"/>
                        </w:rPr>
                      </w:pPr>
                      <w:r>
                        <w:rPr>
                          <w:rFonts w:ascii="Arial" w:hAnsi="Arial" w:cs="Arial"/>
                        </w:rPr>
                        <w:t>p</w:t>
                      </w:r>
                      <w:r w:rsidRPr="00D0769F">
                        <w:rPr>
                          <w:rFonts w:ascii="Arial" w:hAnsi="Arial" w:cs="Arial"/>
                        </w:rPr>
                        <w:t>.</w:t>
                      </w:r>
                      <w:r>
                        <w:rPr>
                          <w:rFonts w:ascii="Arial" w:hAnsi="Arial" w:cs="Arial"/>
                        </w:rPr>
                        <w:t>25</w:t>
                      </w:r>
                    </w:p>
                  </w:txbxContent>
                </v:textbox>
                <w10:wrap type="square" anchorx="margin"/>
              </v:shape>
            </w:pict>
          </mc:Fallback>
        </mc:AlternateContent>
      </w:r>
    </w:p>
    <w:p w14:paraId="05B0E48D" w14:textId="718D1514" w:rsidR="00D444B7" w:rsidRPr="00AA1836" w:rsidRDefault="00D444B7">
      <w:pPr>
        <w:rPr>
          <w:rFonts w:ascii="Aptos Display" w:hAnsi="Aptos Display" w:cs="Arial"/>
        </w:rPr>
      </w:pPr>
      <w:r w:rsidRPr="00AA1836">
        <w:rPr>
          <w:rFonts w:ascii="Aptos Display" w:hAnsi="Aptos Display" w:cs="Arial"/>
          <w:b/>
          <w:bCs/>
        </w:rPr>
        <w:t>Figure 10</w:t>
      </w:r>
      <w:r w:rsidRPr="00AA1836">
        <w:rPr>
          <w:rFonts w:ascii="Aptos Display" w:hAnsi="Aptos Display" w:cs="Arial"/>
        </w:rPr>
        <w:t>: The local animals managed by the residents (Author, 2026) …………………</w:t>
      </w:r>
      <w:proofErr w:type="gramStart"/>
      <w:r w:rsidRPr="00AA1836">
        <w:rPr>
          <w:rFonts w:ascii="Aptos Display" w:hAnsi="Aptos Display" w:cs="Arial"/>
        </w:rPr>
        <w:t>…..</w:t>
      </w:r>
      <w:proofErr w:type="gramEnd"/>
    </w:p>
    <w:p w14:paraId="29E3F866" w14:textId="0E8B5BA2" w:rsidR="00D444B7" w:rsidRPr="00AA1836" w:rsidRDefault="00D444B7">
      <w:pPr>
        <w:rPr>
          <w:rFonts w:ascii="Aptos Display" w:hAnsi="Aptos Display" w:cs="Arial"/>
        </w:rPr>
      </w:pPr>
      <w:r w:rsidRPr="00AA1836">
        <w:rPr>
          <w:rFonts w:ascii="Aptos Display" w:hAnsi="Aptos Display" w:cs="Arial"/>
          <w:b/>
          <w:bCs/>
          <w:noProof/>
        </w:rPr>
        <mc:AlternateContent>
          <mc:Choice Requires="wps">
            <w:drawing>
              <wp:anchor distT="45720" distB="45720" distL="114300" distR="114300" simplePos="0" relativeHeight="251705344" behindDoc="0" locked="0" layoutInCell="1" allowOverlap="1" wp14:anchorId="6184C060" wp14:editId="44131DD7">
                <wp:simplePos x="0" y="0"/>
                <wp:positionH relativeFrom="rightMargin">
                  <wp:align>left</wp:align>
                </wp:positionH>
                <wp:positionV relativeFrom="paragraph">
                  <wp:posOffset>251336</wp:posOffset>
                </wp:positionV>
                <wp:extent cx="809625" cy="1404620"/>
                <wp:effectExtent l="0" t="0" r="28575" b="24765"/>
                <wp:wrapSquare wrapText="bothSides"/>
                <wp:docPr id="979731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6B77097B" w14:textId="77A22E39" w:rsidR="00D444B7" w:rsidRPr="00D0769F" w:rsidRDefault="00D444B7" w:rsidP="00D0769F">
                            <w:pPr>
                              <w:rPr>
                                <w:rFonts w:ascii="Arial" w:hAnsi="Arial" w:cs="Arial"/>
                              </w:rPr>
                            </w:pPr>
                            <w:r>
                              <w:rPr>
                                <w:rFonts w:ascii="Arial" w:hAnsi="Arial" w:cs="Arial"/>
                              </w:rPr>
                              <w:t>p</w:t>
                            </w:r>
                            <w:r w:rsidRPr="00D0769F">
                              <w:rPr>
                                <w:rFonts w:ascii="Arial" w:hAnsi="Arial" w:cs="Arial"/>
                              </w:rPr>
                              <w:t>.</w:t>
                            </w:r>
                            <w:r>
                              <w:rPr>
                                <w:rFonts w:ascii="Arial" w:hAnsi="Arial" w:cs="Arial"/>
                              </w:rPr>
                              <w:t>26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84C060" id="_x0000_s1036" type="#_x0000_t202" style="position:absolute;margin-left:0;margin-top:19.8pt;width:63.75pt;height:110.6pt;z-index:251705344;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cuvDAIAACU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" fillcolor="white [3212]" strokecolor="white [3212]">
                <v:textbox style="mso-fit-shape-to-text:t">
                  <w:txbxContent>
                    <w:p w14:paraId="6B77097B" w14:textId="77A22E39" w:rsidR="00D444B7" w:rsidRPr="00D0769F" w:rsidRDefault="00D444B7" w:rsidP="00D0769F">
                      <w:pPr>
                        <w:rPr>
                          <w:rFonts w:ascii="Arial" w:hAnsi="Arial" w:cs="Arial"/>
                        </w:rPr>
                      </w:pPr>
                      <w:r>
                        <w:rPr>
                          <w:rFonts w:ascii="Arial" w:hAnsi="Arial" w:cs="Arial"/>
                        </w:rPr>
                        <w:t>p</w:t>
                      </w:r>
                      <w:r w:rsidRPr="00D0769F">
                        <w:rPr>
                          <w:rFonts w:ascii="Arial" w:hAnsi="Arial" w:cs="Arial"/>
                        </w:rPr>
                        <w:t>.</w:t>
                      </w:r>
                      <w:r>
                        <w:rPr>
                          <w:rFonts w:ascii="Arial" w:hAnsi="Arial" w:cs="Arial"/>
                        </w:rPr>
                        <w:t>26</w:t>
                      </w:r>
                    </w:p>
                  </w:txbxContent>
                </v:textbox>
                <w10:wrap type="square" anchorx="margin"/>
              </v:shape>
            </w:pict>
          </mc:Fallback>
        </mc:AlternateContent>
      </w:r>
    </w:p>
    <w:p w14:paraId="56816ECD" w14:textId="21AC5386" w:rsidR="00D444B7" w:rsidRPr="00AA1836" w:rsidRDefault="00D444B7" w:rsidP="00D444B7">
      <w:pPr>
        <w:tabs>
          <w:tab w:val="left" w:pos="1328"/>
        </w:tabs>
        <w:rPr>
          <w:rFonts w:ascii="Aptos Display" w:hAnsi="Aptos Display" w:cs="Arial"/>
        </w:rPr>
      </w:pPr>
      <w:r w:rsidRPr="00AA1836">
        <w:rPr>
          <w:rFonts w:ascii="Aptos Display" w:hAnsi="Aptos Display" w:cs="Arial"/>
          <w:b/>
          <w:bCs/>
        </w:rPr>
        <w:t>Figure 11</w:t>
      </w:r>
      <w:r w:rsidRPr="00AA1836">
        <w:rPr>
          <w:rFonts w:ascii="Aptos Display" w:hAnsi="Aptos Display" w:cs="Arial"/>
        </w:rPr>
        <w:t xml:space="preserve">: The sustainable features of Gwynfaen (Stride Treglown, </w:t>
      </w:r>
      <w:proofErr w:type="gramStart"/>
      <w:r w:rsidRPr="00AA1836">
        <w:rPr>
          <w:rFonts w:ascii="Aptos Display" w:hAnsi="Aptos Display" w:cs="Arial"/>
        </w:rPr>
        <w:t>2026)…</w:t>
      </w:r>
      <w:proofErr w:type="gramEnd"/>
      <w:r w:rsidRPr="00AA1836">
        <w:rPr>
          <w:rFonts w:ascii="Aptos Display" w:hAnsi="Aptos Display" w:cs="Arial"/>
        </w:rPr>
        <w:t>……………….</w:t>
      </w:r>
    </w:p>
    <w:p w14:paraId="06E449AD" w14:textId="6B0CFEAA" w:rsidR="00D444B7" w:rsidRPr="00AA1836" w:rsidRDefault="00D444B7" w:rsidP="00D444B7">
      <w:pPr>
        <w:tabs>
          <w:tab w:val="left" w:pos="1328"/>
        </w:tabs>
        <w:rPr>
          <w:rFonts w:ascii="Aptos Display" w:hAnsi="Aptos Display" w:cs="Arial"/>
        </w:rPr>
      </w:pPr>
      <w:r w:rsidRPr="00AA1836">
        <w:rPr>
          <w:rFonts w:ascii="Aptos Display" w:hAnsi="Aptos Display" w:cs="Arial"/>
          <w:b/>
          <w:bCs/>
          <w:noProof/>
        </w:rPr>
        <mc:AlternateContent>
          <mc:Choice Requires="wps">
            <w:drawing>
              <wp:anchor distT="45720" distB="45720" distL="114300" distR="114300" simplePos="0" relativeHeight="251707392" behindDoc="0" locked="0" layoutInCell="1" allowOverlap="1" wp14:anchorId="4DA11C06" wp14:editId="687BC71A">
                <wp:simplePos x="0" y="0"/>
                <wp:positionH relativeFrom="rightMargin">
                  <wp:posOffset>-11430</wp:posOffset>
                </wp:positionH>
                <wp:positionV relativeFrom="paragraph">
                  <wp:posOffset>247081</wp:posOffset>
                </wp:positionV>
                <wp:extent cx="809625" cy="1404620"/>
                <wp:effectExtent l="0" t="0" r="28575" b="24765"/>
                <wp:wrapSquare wrapText="bothSides"/>
                <wp:docPr id="7524838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13138A4C" w14:textId="2FADF37B" w:rsidR="00D444B7" w:rsidRPr="00D0769F" w:rsidRDefault="00D444B7" w:rsidP="00D0769F">
                            <w:pPr>
                              <w:rPr>
                                <w:rFonts w:ascii="Arial" w:hAnsi="Arial" w:cs="Arial"/>
                              </w:rPr>
                            </w:pPr>
                            <w:r>
                              <w:rPr>
                                <w:rFonts w:ascii="Arial" w:hAnsi="Arial" w:cs="Arial"/>
                              </w:rPr>
                              <w:t>p</w:t>
                            </w:r>
                            <w:r w:rsidRPr="00D0769F">
                              <w:rPr>
                                <w:rFonts w:ascii="Arial" w:hAnsi="Arial" w:cs="Arial"/>
                              </w:rPr>
                              <w:t>.</w:t>
                            </w:r>
                            <w:r>
                              <w:rPr>
                                <w:rFonts w:ascii="Arial" w:hAnsi="Arial" w:cs="Arial"/>
                              </w:rPr>
                              <w:t>30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A11C06" id="_x0000_s1037" type="#_x0000_t202" style="position:absolute;margin-left:-.9pt;margin-top:19.45pt;width:63.75pt;height:110.6pt;z-index:25170739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5qVZDAIAACU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" fillcolor="white [3212]" strokecolor="white [3212]">
                <v:textbox style="mso-fit-shape-to-text:t">
                  <w:txbxContent>
                    <w:p w14:paraId="13138A4C" w14:textId="2FADF37B" w:rsidR="00D444B7" w:rsidRPr="00D0769F" w:rsidRDefault="00D444B7" w:rsidP="00D0769F">
                      <w:pPr>
                        <w:rPr>
                          <w:rFonts w:ascii="Arial" w:hAnsi="Arial" w:cs="Arial"/>
                        </w:rPr>
                      </w:pPr>
                      <w:r>
                        <w:rPr>
                          <w:rFonts w:ascii="Arial" w:hAnsi="Arial" w:cs="Arial"/>
                        </w:rPr>
                        <w:t>p</w:t>
                      </w:r>
                      <w:r w:rsidRPr="00D0769F">
                        <w:rPr>
                          <w:rFonts w:ascii="Arial" w:hAnsi="Arial" w:cs="Arial"/>
                        </w:rPr>
                        <w:t>.</w:t>
                      </w:r>
                      <w:r>
                        <w:rPr>
                          <w:rFonts w:ascii="Arial" w:hAnsi="Arial" w:cs="Arial"/>
                        </w:rPr>
                        <w:t>30</w:t>
                      </w:r>
                    </w:p>
                  </w:txbxContent>
                </v:textbox>
                <w10:wrap type="square" anchorx="margin"/>
              </v:shape>
            </w:pict>
          </mc:Fallback>
        </mc:AlternateContent>
      </w:r>
    </w:p>
    <w:p w14:paraId="20A7346F" w14:textId="1CE5DA97" w:rsidR="00D444B7" w:rsidRPr="00AA1836" w:rsidRDefault="00D444B7" w:rsidP="00D444B7">
      <w:pPr>
        <w:tabs>
          <w:tab w:val="left" w:pos="1328"/>
        </w:tabs>
        <w:rPr>
          <w:rFonts w:ascii="Aptos Display" w:hAnsi="Aptos Display" w:cs="Arial"/>
        </w:rPr>
      </w:pPr>
      <w:r w:rsidRPr="00AA1836">
        <w:rPr>
          <w:rFonts w:ascii="Aptos Display" w:hAnsi="Aptos Display" w:cs="Arial"/>
          <w:b/>
          <w:bCs/>
        </w:rPr>
        <w:t>Figure 12</w:t>
      </w:r>
      <w:r w:rsidRPr="00AA1836">
        <w:rPr>
          <w:rFonts w:ascii="Aptos Display" w:hAnsi="Aptos Display" w:cs="Arial"/>
        </w:rPr>
        <w:t xml:space="preserve">: Standardised housing within Wales 2026 (NWHA, </w:t>
      </w:r>
      <w:proofErr w:type="gramStart"/>
      <w:r w:rsidRPr="00AA1836">
        <w:rPr>
          <w:rFonts w:ascii="Aptos Display" w:hAnsi="Aptos Display" w:cs="Arial"/>
        </w:rPr>
        <w:t>2026)…</w:t>
      </w:r>
      <w:proofErr w:type="gramEnd"/>
      <w:r w:rsidRPr="00AA1836">
        <w:rPr>
          <w:rFonts w:ascii="Aptos Display" w:hAnsi="Aptos Display" w:cs="Arial"/>
        </w:rPr>
        <w:t>………………………</w:t>
      </w:r>
    </w:p>
    <w:p w14:paraId="782507D1" w14:textId="7C591CA6" w:rsidR="00D444B7" w:rsidRPr="00AA1836" w:rsidRDefault="001A4F0F">
      <w:pPr>
        <w:rPr>
          <w:rFonts w:ascii="Aptos Display" w:hAnsi="Aptos Display" w:cs="Arial"/>
        </w:rPr>
      </w:pPr>
      <w:r w:rsidRPr="00AA1836">
        <w:rPr>
          <w:rFonts w:ascii="Aptos Display" w:hAnsi="Aptos Display" w:cs="Arial"/>
        </w:rPr>
        <w:br w:type="page"/>
      </w:r>
    </w:p>
    <w:p w14:paraId="19E3DDA9" w14:textId="2D80BB0C" w:rsidR="00D444B7" w:rsidRPr="00AA1836" w:rsidRDefault="00AA1836">
      <w:pPr>
        <w:rPr>
          <w:rFonts w:ascii="Aptos Display" w:hAnsi="Aptos Display" w:cs="Arial"/>
        </w:rPr>
      </w:pPr>
      <w:r w:rsidRPr="00AA1836">
        <w:rPr>
          <w:rFonts w:ascii="Aptos Display" w:hAnsi="Aptos Display" w:cs="Arial"/>
          <w:b/>
          <w:bCs/>
          <w:noProof/>
        </w:rPr>
        <w:lastRenderedPageBreak/>
        <mc:AlternateContent>
          <mc:Choice Requires="wps">
            <w:drawing>
              <wp:anchor distT="0" distB="0" distL="114300" distR="114300" simplePos="0" relativeHeight="251709440" behindDoc="0" locked="0" layoutInCell="1" allowOverlap="1" wp14:anchorId="00B64257" wp14:editId="76009D57">
                <wp:simplePos x="0" y="0"/>
                <wp:positionH relativeFrom="column">
                  <wp:posOffset>5613722</wp:posOffset>
                </wp:positionH>
                <wp:positionV relativeFrom="paragraph">
                  <wp:posOffset>578734</wp:posOffset>
                </wp:positionV>
                <wp:extent cx="45719" cy="8241175"/>
                <wp:effectExtent l="0" t="0" r="12065" b="26670"/>
                <wp:wrapNone/>
                <wp:docPr id="401867186" name="Rectangle 21"/>
                <wp:cNvGraphicFramePr/>
                <a:graphic xmlns:a="http://schemas.openxmlformats.org/drawingml/2006/main">
                  <a:graphicData uri="http://schemas.microsoft.com/office/word/2010/wordprocessingShape">
                    <wps:wsp>
                      <wps:cNvSpPr/>
                      <wps:spPr>
                        <a:xfrm>
                          <a:off x="0" y="0"/>
                          <a:ext cx="45719" cy="8241175"/>
                        </a:xfrm>
                        <a:prstGeom prst="rect">
                          <a:avLst/>
                        </a:prstGeom>
                        <a:ln>
                          <a:solidFill>
                            <a:schemeClr val="bg1">
                              <a:lumMod val="95000"/>
                            </a:schemeClr>
                          </a:solidFill>
                        </a:ln>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7E8BE3" id="Rectangle 21" o:spid="_x0000_s1026" style="position:absolute;margin-left:442.05pt;margin-top:45.55pt;width:3.6pt;height:648.9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" fillcolor="black [3200]" strokecolor="#f2f2f2 [3052]" strokeweight="1pt"/>
            </w:pict>
          </mc:Fallback>
        </mc:AlternateContent>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6"/>
        <w:gridCol w:w="6662"/>
        <w:gridCol w:w="1276"/>
      </w:tblGrid>
      <w:tr w:rsidR="00D444B7" w:rsidRPr="00AA1836" w14:paraId="188582CD" w14:textId="77777777" w:rsidTr="00885023">
        <w:tc>
          <w:tcPr>
            <w:tcW w:w="7938" w:type="dxa"/>
            <w:gridSpan w:val="2"/>
          </w:tcPr>
          <w:p w14:paraId="2D50207B" w14:textId="77777777" w:rsidR="00D444B7" w:rsidRPr="00AA1836" w:rsidRDefault="00D444B7" w:rsidP="00885023">
            <w:pPr>
              <w:pStyle w:val="NoSpacing"/>
              <w:jc w:val="both"/>
              <w:rPr>
                <w:rFonts w:ascii="Aptos Display" w:hAnsi="Aptos Display" w:cs="Arial"/>
                <w:b/>
                <w:bCs/>
                <w:sz w:val="32"/>
                <w:szCs w:val="32"/>
              </w:rPr>
            </w:pPr>
            <w:r w:rsidRPr="00AA1836">
              <w:rPr>
                <w:rFonts w:ascii="Aptos Display" w:hAnsi="Aptos Display" w:cs="Arial"/>
                <w:b/>
                <w:bCs/>
                <w:sz w:val="32"/>
                <w:szCs w:val="32"/>
              </w:rPr>
              <w:t xml:space="preserve">List of Illustrations: </w:t>
            </w:r>
          </w:p>
          <w:p w14:paraId="75FAE12D" w14:textId="77777777" w:rsidR="00D444B7" w:rsidRPr="00AA1836" w:rsidRDefault="00D444B7" w:rsidP="00885023">
            <w:pPr>
              <w:pStyle w:val="NoSpacing"/>
              <w:jc w:val="both"/>
              <w:rPr>
                <w:rFonts w:ascii="Aptos Display" w:hAnsi="Aptos Display" w:cs="Arial"/>
                <w:b/>
                <w:bCs/>
                <w:sz w:val="32"/>
                <w:szCs w:val="32"/>
              </w:rPr>
            </w:pPr>
          </w:p>
        </w:tc>
        <w:tc>
          <w:tcPr>
            <w:tcW w:w="1276" w:type="dxa"/>
          </w:tcPr>
          <w:p w14:paraId="349D7B07" w14:textId="77777777" w:rsidR="00D444B7" w:rsidRPr="00AA1836" w:rsidRDefault="00D444B7" w:rsidP="00885023">
            <w:pPr>
              <w:pStyle w:val="NoSpacing"/>
              <w:jc w:val="both"/>
              <w:rPr>
                <w:rFonts w:ascii="Aptos Display" w:hAnsi="Aptos Display" w:cs="Arial"/>
                <w:b/>
                <w:bCs/>
                <w:sz w:val="32"/>
                <w:szCs w:val="32"/>
                <w:lang w:val="en-GB"/>
              </w:rPr>
            </w:pPr>
          </w:p>
        </w:tc>
      </w:tr>
      <w:tr w:rsidR="00D444B7" w:rsidRPr="00AA1836" w14:paraId="3356043B" w14:textId="77777777" w:rsidTr="00885023">
        <w:tc>
          <w:tcPr>
            <w:tcW w:w="7938" w:type="dxa"/>
            <w:gridSpan w:val="2"/>
          </w:tcPr>
          <w:p w14:paraId="54F7C258" w14:textId="77777777" w:rsidR="00D444B7" w:rsidRPr="00AA1836" w:rsidRDefault="00D444B7" w:rsidP="00885023">
            <w:pPr>
              <w:spacing w:line="360" w:lineRule="auto"/>
              <w:jc w:val="both"/>
              <w:rPr>
                <w:rFonts w:ascii="Aptos Display" w:hAnsi="Aptos Display" w:cs="Arial"/>
                <w:b/>
                <w:bCs/>
              </w:rPr>
            </w:pPr>
          </w:p>
        </w:tc>
        <w:tc>
          <w:tcPr>
            <w:tcW w:w="1276" w:type="dxa"/>
          </w:tcPr>
          <w:p w14:paraId="3FE79BEF" w14:textId="77777777" w:rsidR="00D444B7" w:rsidRPr="00AA1836" w:rsidRDefault="00D444B7" w:rsidP="00885023">
            <w:pPr>
              <w:pStyle w:val="NoSpacing"/>
              <w:jc w:val="both"/>
              <w:rPr>
                <w:rFonts w:ascii="Aptos Display" w:hAnsi="Aptos Display" w:cs="Arial"/>
                <w:b/>
                <w:bCs/>
              </w:rPr>
            </w:pPr>
          </w:p>
        </w:tc>
      </w:tr>
      <w:tr w:rsidR="00D444B7" w:rsidRPr="00AA1836" w14:paraId="724667EE" w14:textId="77777777" w:rsidTr="00885023">
        <w:trPr>
          <w:gridAfter w:val="2"/>
          <w:wAfter w:w="7938" w:type="dxa"/>
        </w:trPr>
        <w:tc>
          <w:tcPr>
            <w:tcW w:w="1276" w:type="dxa"/>
          </w:tcPr>
          <w:p w14:paraId="05ED0E33" w14:textId="77777777" w:rsidR="00D444B7" w:rsidRPr="00AA1836" w:rsidRDefault="00D444B7" w:rsidP="00885023">
            <w:pPr>
              <w:pStyle w:val="NoSpacing"/>
              <w:jc w:val="both"/>
              <w:rPr>
                <w:rFonts w:ascii="Aptos Display" w:hAnsi="Aptos Display" w:cs="Arial"/>
              </w:rPr>
            </w:pPr>
          </w:p>
        </w:tc>
      </w:tr>
    </w:tbl>
    <w:p w14:paraId="120E1883" w14:textId="3BEDD13C" w:rsidR="00D444B7" w:rsidRPr="00AA1836" w:rsidRDefault="00D444B7" w:rsidP="00D444B7">
      <w:pPr>
        <w:pStyle w:val="Heading1"/>
        <w:rPr>
          <w:rFonts w:ascii="Aptos Display" w:hAnsi="Aptos Display" w:cs="Arial"/>
        </w:rPr>
      </w:pPr>
      <w:r w:rsidRPr="00AA1836">
        <w:rPr>
          <w:rFonts w:ascii="Aptos Display" w:hAnsi="Aptos Display" w:cs="Arial"/>
          <w:b/>
          <w:bCs/>
          <w:noProof/>
        </w:rPr>
        <mc:AlternateContent>
          <mc:Choice Requires="wps">
            <w:drawing>
              <wp:anchor distT="45720" distB="45720" distL="114300" distR="114300" simplePos="0" relativeHeight="251711488" behindDoc="0" locked="0" layoutInCell="1" allowOverlap="1" wp14:anchorId="1E85723F" wp14:editId="007CADFD">
                <wp:simplePos x="0" y="0"/>
                <wp:positionH relativeFrom="rightMargin">
                  <wp:align>left</wp:align>
                </wp:positionH>
                <wp:positionV relativeFrom="paragraph">
                  <wp:posOffset>369570</wp:posOffset>
                </wp:positionV>
                <wp:extent cx="809625" cy="1404620"/>
                <wp:effectExtent l="0" t="0" r="28575" b="24765"/>
                <wp:wrapSquare wrapText="bothSides"/>
                <wp:docPr id="4351008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3DA141CD" w14:textId="537FF963" w:rsidR="00D444B7" w:rsidRPr="00D0769F" w:rsidRDefault="00D444B7" w:rsidP="00D444B7">
                            <w:pPr>
                              <w:rPr>
                                <w:rFonts w:ascii="Arial" w:hAnsi="Arial" w:cs="Arial"/>
                              </w:rPr>
                            </w:pPr>
                            <w:r>
                              <w:rPr>
                                <w:rFonts w:ascii="Arial" w:hAnsi="Arial" w:cs="Arial"/>
                              </w:rPr>
                              <w:t>p</w:t>
                            </w:r>
                            <w:r w:rsidRPr="00D0769F">
                              <w:rPr>
                                <w:rFonts w:ascii="Arial" w:hAnsi="Arial" w:cs="Arial"/>
                              </w:rPr>
                              <w:t>.</w:t>
                            </w:r>
                            <w:r w:rsidR="00DB3930">
                              <w:rPr>
                                <w:rFonts w:ascii="Arial" w:hAnsi="Arial" w:cs="Arial"/>
                              </w:rPr>
                              <w:t>31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E85723F" id="_x0000_s1038" type="#_x0000_t202" style="position:absolute;margin-left:0;margin-top:29.1pt;width:63.75pt;height:110.6pt;z-index:251711488;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GeYDQIAACU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" fillcolor="white [3212]" strokecolor="white [3212]">
                <v:textbox style="mso-fit-shape-to-text:t">
                  <w:txbxContent>
                    <w:p w14:paraId="3DA141CD" w14:textId="537FF963" w:rsidR="00D444B7" w:rsidRPr="00D0769F" w:rsidRDefault="00D444B7" w:rsidP="00D444B7">
                      <w:pPr>
                        <w:rPr>
                          <w:rFonts w:ascii="Arial" w:hAnsi="Arial" w:cs="Arial"/>
                        </w:rPr>
                      </w:pPr>
                      <w:r>
                        <w:rPr>
                          <w:rFonts w:ascii="Arial" w:hAnsi="Arial" w:cs="Arial"/>
                        </w:rPr>
                        <w:t>p</w:t>
                      </w:r>
                      <w:r w:rsidRPr="00D0769F">
                        <w:rPr>
                          <w:rFonts w:ascii="Arial" w:hAnsi="Arial" w:cs="Arial"/>
                        </w:rPr>
                        <w:t>.</w:t>
                      </w:r>
                      <w:r w:rsidR="00DB3930">
                        <w:rPr>
                          <w:rFonts w:ascii="Arial" w:hAnsi="Arial" w:cs="Arial"/>
                        </w:rPr>
                        <w:t>31</w:t>
                      </w:r>
                    </w:p>
                  </w:txbxContent>
                </v:textbox>
                <w10:wrap type="square" anchorx="margin"/>
              </v:shape>
            </w:pict>
          </mc:Fallback>
        </mc:AlternateContent>
      </w:r>
      <w:r w:rsidRPr="00AA1836">
        <w:rPr>
          <w:rFonts w:ascii="Aptos Display" w:hAnsi="Aptos Display" w:cs="Arial"/>
          <w:b/>
          <w:bCs/>
          <w:noProof/>
        </w:rPr>
        <mc:AlternateContent>
          <mc:Choice Requires="wps">
            <w:drawing>
              <wp:anchor distT="0" distB="0" distL="114300" distR="114300" simplePos="0" relativeHeight="251710464" behindDoc="0" locked="0" layoutInCell="1" allowOverlap="1" wp14:anchorId="4A2B60E2" wp14:editId="7D308AC0">
                <wp:simplePos x="0" y="0"/>
                <wp:positionH relativeFrom="margin">
                  <wp:posOffset>2935743</wp:posOffset>
                </wp:positionH>
                <wp:positionV relativeFrom="paragraph">
                  <wp:posOffset>-2953509</wp:posOffset>
                </wp:positionV>
                <wp:extent cx="45719" cy="6296768"/>
                <wp:effectExtent l="0" t="1587" r="10477" b="10478"/>
                <wp:wrapNone/>
                <wp:docPr id="868541353" name="Rectangle 21"/>
                <wp:cNvGraphicFramePr/>
                <a:graphic xmlns:a="http://schemas.openxmlformats.org/drawingml/2006/main">
                  <a:graphicData uri="http://schemas.microsoft.com/office/word/2010/wordprocessingShape">
                    <wps:wsp>
                      <wps:cNvSpPr/>
                      <wps:spPr>
                        <a:xfrm rot="5400000">
                          <a:off x="0" y="0"/>
                          <a:ext cx="45719" cy="6296768"/>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A0FD6" id="Rectangle 21" o:spid="_x0000_s1026" style="position:absolute;margin-left:231.15pt;margin-top:-232.55pt;width:3.6pt;height:495.8pt;rotation:90;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" fillcolor="black [3200]" strokecolor="black [480]" strokeweight="1pt">
                <w10:wrap anchorx="margin"/>
              </v:rect>
            </w:pict>
          </mc:Fallback>
        </mc:AlternateContent>
      </w:r>
    </w:p>
    <w:p w14:paraId="1A59C3B9" w14:textId="7672EA6D" w:rsidR="00D444B7" w:rsidRPr="00AA1836" w:rsidRDefault="00D444B7" w:rsidP="00D444B7">
      <w:pPr>
        <w:rPr>
          <w:rFonts w:ascii="Aptos Display" w:hAnsi="Aptos Display" w:cs="Arial"/>
        </w:rPr>
      </w:pPr>
      <w:r w:rsidRPr="00AA1836">
        <w:rPr>
          <w:rFonts w:ascii="Aptos Display" w:hAnsi="Aptos Display" w:cs="Arial"/>
          <w:b/>
          <w:bCs/>
        </w:rPr>
        <w:t>Figure 13</w:t>
      </w:r>
      <w:r w:rsidRPr="00AA1836">
        <w:rPr>
          <w:rFonts w:ascii="Aptos Display" w:hAnsi="Aptos Display" w:cs="Arial"/>
        </w:rPr>
        <w:t xml:space="preserve">: Social Housing stock within Wales (GOV Wales, </w:t>
      </w:r>
      <w:r w:rsidR="00DB3930" w:rsidRPr="00AA1836">
        <w:rPr>
          <w:rFonts w:ascii="Aptos Display" w:hAnsi="Aptos Display" w:cs="Arial"/>
        </w:rPr>
        <w:t>2025) …………………………</w:t>
      </w:r>
    </w:p>
    <w:p w14:paraId="606FE5E2" w14:textId="3198496A" w:rsidR="00DB3930" w:rsidRPr="00AA1836" w:rsidRDefault="00DB3930" w:rsidP="00D444B7">
      <w:pPr>
        <w:rPr>
          <w:rFonts w:ascii="Aptos Display" w:hAnsi="Aptos Display" w:cs="Arial"/>
        </w:rPr>
      </w:pPr>
      <w:r w:rsidRPr="00AA1836">
        <w:rPr>
          <w:rFonts w:ascii="Aptos Display" w:hAnsi="Aptos Display" w:cs="Arial"/>
          <w:b/>
          <w:bCs/>
          <w:noProof/>
        </w:rPr>
        <mc:AlternateContent>
          <mc:Choice Requires="wps">
            <w:drawing>
              <wp:anchor distT="45720" distB="45720" distL="114300" distR="114300" simplePos="0" relativeHeight="251713536" behindDoc="0" locked="0" layoutInCell="1" allowOverlap="1" wp14:anchorId="2E40EF6D" wp14:editId="5E2C4AD9">
                <wp:simplePos x="0" y="0"/>
                <wp:positionH relativeFrom="rightMargin">
                  <wp:align>left</wp:align>
                </wp:positionH>
                <wp:positionV relativeFrom="paragraph">
                  <wp:posOffset>263968</wp:posOffset>
                </wp:positionV>
                <wp:extent cx="809625" cy="1404620"/>
                <wp:effectExtent l="0" t="0" r="28575" b="24765"/>
                <wp:wrapSquare wrapText="bothSides"/>
                <wp:docPr id="1487429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015965B0" w14:textId="3CCDA82E" w:rsidR="00DB3930" w:rsidRPr="00D0769F" w:rsidRDefault="00DB3930" w:rsidP="00D444B7">
                            <w:pPr>
                              <w:rPr>
                                <w:rFonts w:ascii="Arial" w:hAnsi="Arial" w:cs="Arial"/>
                              </w:rPr>
                            </w:pPr>
                            <w:r>
                              <w:rPr>
                                <w:rFonts w:ascii="Arial" w:hAnsi="Arial" w:cs="Arial"/>
                              </w:rPr>
                              <w:t>p</w:t>
                            </w:r>
                            <w:r w:rsidRPr="00D0769F">
                              <w:rPr>
                                <w:rFonts w:ascii="Arial" w:hAnsi="Arial" w:cs="Arial"/>
                              </w:rPr>
                              <w:t>.</w:t>
                            </w:r>
                            <w:r>
                              <w:rPr>
                                <w:rFonts w:ascii="Arial" w:hAnsi="Arial" w:cs="Arial"/>
                              </w:rPr>
                              <w:t>3</w:t>
                            </w:r>
                            <w:r w:rsidR="00BD7B5C">
                              <w:rPr>
                                <w:rFonts w:ascii="Arial" w:hAnsi="Arial" w:cs="Arial"/>
                              </w:rPr>
                              <w:t>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40EF6D" id="_x0000_s1039" type="#_x0000_t202" style="position:absolute;margin-left:0;margin-top:20.8pt;width:63.75pt;height:110.6pt;z-index:251713536;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" fillcolor="white [3212]" strokecolor="white [3212]">
                <v:textbox style="mso-fit-shape-to-text:t">
                  <w:txbxContent>
                    <w:p w14:paraId="015965B0" w14:textId="3CCDA82E" w:rsidR="00DB3930" w:rsidRPr="00D0769F" w:rsidRDefault="00DB3930" w:rsidP="00D444B7">
                      <w:pPr>
                        <w:rPr>
                          <w:rFonts w:ascii="Arial" w:hAnsi="Arial" w:cs="Arial"/>
                        </w:rPr>
                      </w:pPr>
                      <w:r>
                        <w:rPr>
                          <w:rFonts w:ascii="Arial" w:hAnsi="Arial" w:cs="Arial"/>
                        </w:rPr>
                        <w:t>p</w:t>
                      </w:r>
                      <w:r w:rsidRPr="00D0769F">
                        <w:rPr>
                          <w:rFonts w:ascii="Arial" w:hAnsi="Arial" w:cs="Arial"/>
                        </w:rPr>
                        <w:t>.</w:t>
                      </w:r>
                      <w:r>
                        <w:rPr>
                          <w:rFonts w:ascii="Arial" w:hAnsi="Arial" w:cs="Arial"/>
                        </w:rPr>
                        <w:t>3</w:t>
                      </w:r>
                      <w:r w:rsidR="00BD7B5C">
                        <w:rPr>
                          <w:rFonts w:ascii="Arial" w:hAnsi="Arial" w:cs="Arial"/>
                        </w:rPr>
                        <w:t>4</w:t>
                      </w:r>
                    </w:p>
                  </w:txbxContent>
                </v:textbox>
                <w10:wrap type="square" anchorx="margin"/>
              </v:shape>
            </w:pict>
          </mc:Fallback>
        </mc:AlternateContent>
      </w:r>
    </w:p>
    <w:p w14:paraId="326C8C90" w14:textId="4E88FE69" w:rsidR="00DB3930" w:rsidRPr="00AA1836" w:rsidRDefault="00DB3930" w:rsidP="00D444B7">
      <w:pPr>
        <w:rPr>
          <w:rFonts w:ascii="Aptos Display" w:hAnsi="Aptos Display" w:cs="Arial"/>
        </w:rPr>
      </w:pPr>
      <w:r w:rsidRPr="00AA1836">
        <w:rPr>
          <w:rFonts w:ascii="Aptos Display" w:hAnsi="Aptos Display" w:cs="Arial"/>
          <w:b/>
          <w:bCs/>
        </w:rPr>
        <w:t>Figure 14:</w:t>
      </w:r>
      <w:r w:rsidRPr="00AA1836">
        <w:rPr>
          <w:rFonts w:ascii="Aptos Display" w:hAnsi="Aptos Display" w:cs="Arial"/>
        </w:rPr>
        <w:t xml:space="preserve"> The Half House (Arch Daily 2026…………………………………………………….</w:t>
      </w:r>
    </w:p>
    <w:p w14:paraId="40E352D3" w14:textId="0870A6AD" w:rsidR="00DB3930" w:rsidRPr="00AA1836" w:rsidRDefault="00DB3930" w:rsidP="00D444B7">
      <w:pPr>
        <w:rPr>
          <w:rFonts w:ascii="Aptos Display" w:hAnsi="Aptos Display" w:cs="Arial"/>
        </w:rPr>
      </w:pPr>
      <w:r w:rsidRPr="00AA1836">
        <w:rPr>
          <w:rFonts w:ascii="Aptos Display" w:hAnsi="Aptos Display" w:cs="Arial"/>
          <w:b/>
          <w:bCs/>
          <w:noProof/>
        </w:rPr>
        <mc:AlternateContent>
          <mc:Choice Requires="wps">
            <w:drawing>
              <wp:anchor distT="45720" distB="45720" distL="114300" distR="114300" simplePos="0" relativeHeight="251715584" behindDoc="0" locked="0" layoutInCell="1" allowOverlap="1" wp14:anchorId="680E2417" wp14:editId="58976917">
                <wp:simplePos x="0" y="0"/>
                <wp:positionH relativeFrom="rightMargin">
                  <wp:align>left</wp:align>
                </wp:positionH>
                <wp:positionV relativeFrom="paragraph">
                  <wp:posOffset>265090</wp:posOffset>
                </wp:positionV>
                <wp:extent cx="809625" cy="1404620"/>
                <wp:effectExtent l="0" t="0" r="28575" b="24765"/>
                <wp:wrapSquare wrapText="bothSides"/>
                <wp:docPr id="4630357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54B3DDAD" w14:textId="0C2E5930" w:rsidR="00DB3930" w:rsidRPr="00D0769F" w:rsidRDefault="00DB3930" w:rsidP="00D444B7">
                            <w:pPr>
                              <w:rPr>
                                <w:rFonts w:ascii="Arial" w:hAnsi="Arial" w:cs="Arial"/>
                              </w:rPr>
                            </w:pPr>
                            <w:r>
                              <w:rPr>
                                <w:rFonts w:ascii="Arial" w:hAnsi="Arial" w:cs="Arial"/>
                              </w:rPr>
                              <w:t>p</w:t>
                            </w:r>
                            <w:r w:rsidRPr="00D0769F">
                              <w:rPr>
                                <w:rFonts w:ascii="Arial" w:hAnsi="Arial" w:cs="Arial"/>
                              </w:rPr>
                              <w:t>.</w:t>
                            </w:r>
                            <w:r>
                              <w:rPr>
                                <w:rFonts w:ascii="Arial" w:hAnsi="Arial" w:cs="Arial"/>
                              </w:rPr>
                              <w:t>35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0E2417" id="_x0000_s1040" type="#_x0000_t202" style="position:absolute;margin-left:0;margin-top:20.85pt;width:63.75pt;height:110.6pt;z-index:251715584;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pPADAIAACU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" fillcolor="white [3212]" strokecolor="white [3212]">
                <v:textbox style="mso-fit-shape-to-text:t">
                  <w:txbxContent>
                    <w:p w14:paraId="54B3DDAD" w14:textId="0C2E5930" w:rsidR="00DB3930" w:rsidRPr="00D0769F" w:rsidRDefault="00DB3930" w:rsidP="00D444B7">
                      <w:pPr>
                        <w:rPr>
                          <w:rFonts w:ascii="Arial" w:hAnsi="Arial" w:cs="Arial"/>
                        </w:rPr>
                      </w:pPr>
                      <w:r>
                        <w:rPr>
                          <w:rFonts w:ascii="Arial" w:hAnsi="Arial" w:cs="Arial"/>
                        </w:rPr>
                        <w:t>p</w:t>
                      </w:r>
                      <w:r w:rsidRPr="00D0769F">
                        <w:rPr>
                          <w:rFonts w:ascii="Arial" w:hAnsi="Arial" w:cs="Arial"/>
                        </w:rPr>
                        <w:t>.</w:t>
                      </w:r>
                      <w:r>
                        <w:rPr>
                          <w:rFonts w:ascii="Arial" w:hAnsi="Arial" w:cs="Arial"/>
                        </w:rPr>
                        <w:t>35</w:t>
                      </w:r>
                    </w:p>
                  </w:txbxContent>
                </v:textbox>
                <w10:wrap type="square" anchorx="margin"/>
              </v:shape>
            </w:pict>
          </mc:Fallback>
        </mc:AlternateContent>
      </w:r>
    </w:p>
    <w:p w14:paraId="65C03EF7" w14:textId="3AC294A9" w:rsidR="00DB3930" w:rsidRPr="00AA1836" w:rsidRDefault="00DB3930" w:rsidP="00D444B7">
      <w:pPr>
        <w:rPr>
          <w:rFonts w:ascii="Aptos Display" w:hAnsi="Aptos Display" w:cs="Arial"/>
        </w:rPr>
      </w:pPr>
      <w:r w:rsidRPr="00AA1836">
        <w:rPr>
          <w:rFonts w:ascii="Aptos Display" w:hAnsi="Aptos Display" w:cs="Arial"/>
          <w:b/>
          <w:bCs/>
        </w:rPr>
        <w:t>Figure 15:</w:t>
      </w:r>
      <w:r w:rsidRPr="00AA1836">
        <w:rPr>
          <w:rFonts w:ascii="Aptos Display" w:hAnsi="Aptos Display" w:cs="Arial"/>
        </w:rPr>
        <w:t xml:space="preserve"> The Infill Concept (Places, 2023)   ………………………………………………….</w:t>
      </w:r>
    </w:p>
    <w:p w14:paraId="2EF44E40" w14:textId="3C026613" w:rsidR="00D444B7" w:rsidRPr="00AA1836" w:rsidRDefault="00DB3930">
      <w:pPr>
        <w:rPr>
          <w:rFonts w:ascii="Aptos Display" w:hAnsi="Aptos Display" w:cs="Arial"/>
        </w:rPr>
      </w:pPr>
      <w:r w:rsidRPr="00AA1836">
        <w:rPr>
          <w:rFonts w:ascii="Aptos Display" w:hAnsi="Aptos Display" w:cs="Arial"/>
          <w:b/>
          <w:bCs/>
          <w:noProof/>
        </w:rPr>
        <mc:AlternateContent>
          <mc:Choice Requires="wps">
            <w:drawing>
              <wp:anchor distT="45720" distB="45720" distL="114300" distR="114300" simplePos="0" relativeHeight="251717632" behindDoc="0" locked="0" layoutInCell="1" allowOverlap="1" wp14:anchorId="32784A53" wp14:editId="5407D416">
                <wp:simplePos x="0" y="0"/>
                <wp:positionH relativeFrom="rightMargin">
                  <wp:align>left</wp:align>
                </wp:positionH>
                <wp:positionV relativeFrom="paragraph">
                  <wp:posOffset>245730</wp:posOffset>
                </wp:positionV>
                <wp:extent cx="809625" cy="1404620"/>
                <wp:effectExtent l="0" t="0" r="28575" b="24765"/>
                <wp:wrapSquare wrapText="bothSides"/>
                <wp:docPr id="3911857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227F65D9" w14:textId="39237430" w:rsidR="00DB3930" w:rsidRPr="00D0769F" w:rsidRDefault="00DB3930" w:rsidP="00D444B7">
                            <w:pPr>
                              <w:rPr>
                                <w:rFonts w:ascii="Arial" w:hAnsi="Arial" w:cs="Arial"/>
                              </w:rPr>
                            </w:pPr>
                            <w:r>
                              <w:rPr>
                                <w:rFonts w:ascii="Arial" w:hAnsi="Arial" w:cs="Arial"/>
                              </w:rPr>
                              <w:t>p</w:t>
                            </w:r>
                            <w:r w:rsidRPr="00D0769F">
                              <w:rPr>
                                <w:rFonts w:ascii="Arial" w:hAnsi="Arial" w:cs="Arial"/>
                              </w:rPr>
                              <w:t>.</w:t>
                            </w:r>
                            <w:r>
                              <w:rPr>
                                <w:rFonts w:ascii="Arial" w:hAnsi="Arial" w:cs="Arial"/>
                              </w:rPr>
                              <w:t>37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784A53" id="_x0000_s1041" type="#_x0000_t202" style="position:absolute;margin-left:0;margin-top:19.35pt;width:63.75pt;height:110.6pt;z-index:251717632;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f02DQIAACU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" fillcolor="white [3212]" strokecolor="white [3212]">
                <v:textbox style="mso-fit-shape-to-text:t">
                  <w:txbxContent>
                    <w:p w14:paraId="227F65D9" w14:textId="39237430" w:rsidR="00DB3930" w:rsidRPr="00D0769F" w:rsidRDefault="00DB3930" w:rsidP="00D444B7">
                      <w:pPr>
                        <w:rPr>
                          <w:rFonts w:ascii="Arial" w:hAnsi="Arial" w:cs="Arial"/>
                        </w:rPr>
                      </w:pPr>
                      <w:r>
                        <w:rPr>
                          <w:rFonts w:ascii="Arial" w:hAnsi="Arial" w:cs="Arial"/>
                        </w:rPr>
                        <w:t>p</w:t>
                      </w:r>
                      <w:r w:rsidRPr="00D0769F">
                        <w:rPr>
                          <w:rFonts w:ascii="Arial" w:hAnsi="Arial" w:cs="Arial"/>
                        </w:rPr>
                        <w:t>.</w:t>
                      </w:r>
                      <w:r>
                        <w:rPr>
                          <w:rFonts w:ascii="Arial" w:hAnsi="Arial" w:cs="Arial"/>
                        </w:rPr>
                        <w:t>37</w:t>
                      </w:r>
                    </w:p>
                  </w:txbxContent>
                </v:textbox>
                <w10:wrap type="square" anchorx="margin"/>
              </v:shape>
            </w:pict>
          </mc:Fallback>
        </mc:AlternateContent>
      </w:r>
    </w:p>
    <w:p w14:paraId="6D1F2782" w14:textId="4AD72862" w:rsidR="00DB3930" w:rsidRPr="007649AA" w:rsidRDefault="00DB3930">
      <w:pPr>
        <w:rPr>
          <w:rFonts w:ascii="Aptos Display" w:hAnsi="Aptos Display" w:cs="Arial"/>
        </w:rPr>
      </w:pPr>
      <w:r w:rsidRPr="00AA1836">
        <w:rPr>
          <w:rFonts w:ascii="Aptos Display" w:hAnsi="Aptos Display" w:cs="Arial"/>
          <w:b/>
          <w:bCs/>
        </w:rPr>
        <w:t>Figure 16</w:t>
      </w:r>
      <w:r w:rsidRPr="00AA1836">
        <w:rPr>
          <w:rFonts w:ascii="Aptos Display" w:hAnsi="Aptos Display" w:cs="Arial"/>
        </w:rPr>
        <w:t>: The Half House (Arch Daily,</w:t>
      </w:r>
      <w:proofErr w:type="gramStart"/>
      <w:r w:rsidRPr="00AA1836">
        <w:rPr>
          <w:rFonts w:ascii="Aptos Display" w:hAnsi="Aptos Display" w:cs="Arial"/>
        </w:rPr>
        <w:t>2016)…</w:t>
      </w:r>
      <w:proofErr w:type="gramEnd"/>
      <w:r w:rsidRPr="00AA1836">
        <w:rPr>
          <w:rFonts w:ascii="Aptos Display" w:hAnsi="Aptos Display" w:cs="Arial"/>
        </w:rPr>
        <w:t>…………………………………………………</w:t>
      </w:r>
    </w:p>
    <w:p w14:paraId="09CF65DC" w14:textId="77777777" w:rsidR="00D444B7" w:rsidRPr="007649AA" w:rsidRDefault="00D444B7">
      <w:pPr>
        <w:rPr>
          <w:rFonts w:ascii="Aptos Display" w:hAnsi="Aptos Display" w:cs="Arial"/>
        </w:rPr>
      </w:pPr>
    </w:p>
    <w:p w14:paraId="61A037ED" w14:textId="77777777" w:rsidR="00D444B7" w:rsidRPr="007649AA" w:rsidRDefault="00D444B7">
      <w:pPr>
        <w:rPr>
          <w:rFonts w:ascii="Aptos Display" w:hAnsi="Aptos Display" w:cs="Arial"/>
        </w:rPr>
      </w:pPr>
    </w:p>
    <w:p w14:paraId="5758414E" w14:textId="77777777" w:rsidR="00D444B7" w:rsidRPr="007649AA" w:rsidRDefault="00D444B7">
      <w:pPr>
        <w:rPr>
          <w:rFonts w:ascii="Aptos Display" w:hAnsi="Aptos Display" w:cs="Arial"/>
        </w:rPr>
      </w:pPr>
    </w:p>
    <w:p w14:paraId="57348DE5" w14:textId="77777777" w:rsidR="00D444B7" w:rsidRPr="007649AA" w:rsidRDefault="00D444B7">
      <w:pPr>
        <w:rPr>
          <w:rFonts w:ascii="Aptos Display" w:hAnsi="Aptos Display" w:cs="Arial"/>
        </w:rPr>
      </w:pPr>
    </w:p>
    <w:p w14:paraId="56E8AF90" w14:textId="77777777" w:rsidR="00D444B7" w:rsidRPr="007649AA" w:rsidRDefault="00D444B7">
      <w:pPr>
        <w:rPr>
          <w:rFonts w:ascii="Aptos Display" w:hAnsi="Aptos Display" w:cs="Arial"/>
        </w:rPr>
      </w:pPr>
    </w:p>
    <w:p w14:paraId="6CD84DCE" w14:textId="77777777" w:rsidR="00D444B7" w:rsidRPr="007649AA" w:rsidRDefault="00D444B7">
      <w:pPr>
        <w:rPr>
          <w:rFonts w:ascii="Aptos Display" w:hAnsi="Aptos Display" w:cs="Arial"/>
        </w:rPr>
      </w:pPr>
    </w:p>
    <w:p w14:paraId="735C7A09" w14:textId="77777777" w:rsidR="00D444B7" w:rsidRPr="007649AA" w:rsidRDefault="00D444B7">
      <w:pPr>
        <w:rPr>
          <w:rFonts w:ascii="Aptos Display" w:hAnsi="Aptos Display" w:cs="Arial"/>
        </w:rPr>
      </w:pPr>
    </w:p>
    <w:p w14:paraId="663FCC9E" w14:textId="77777777" w:rsidR="00D444B7" w:rsidRPr="007649AA" w:rsidRDefault="00D444B7">
      <w:pPr>
        <w:rPr>
          <w:rFonts w:ascii="Aptos Display" w:hAnsi="Aptos Display" w:cs="Arial"/>
        </w:rPr>
      </w:pPr>
    </w:p>
    <w:p w14:paraId="5D34F92B" w14:textId="77777777" w:rsidR="00D444B7" w:rsidRPr="007649AA" w:rsidRDefault="00D444B7">
      <w:pPr>
        <w:rPr>
          <w:rFonts w:ascii="Aptos Display" w:hAnsi="Aptos Display" w:cs="Arial"/>
        </w:rPr>
      </w:pPr>
    </w:p>
    <w:p w14:paraId="430B8535" w14:textId="77777777" w:rsidR="00D444B7" w:rsidRPr="007649AA" w:rsidRDefault="00D444B7">
      <w:pPr>
        <w:rPr>
          <w:rFonts w:ascii="Aptos Display" w:hAnsi="Aptos Display" w:cs="Arial"/>
        </w:rPr>
      </w:pPr>
    </w:p>
    <w:p w14:paraId="6B276E10" w14:textId="77777777" w:rsidR="00D444B7" w:rsidRPr="007649AA" w:rsidRDefault="00D444B7">
      <w:pPr>
        <w:rPr>
          <w:rFonts w:ascii="Aptos Display" w:hAnsi="Aptos Display" w:cs="Arial"/>
        </w:rPr>
      </w:pPr>
    </w:p>
    <w:p w14:paraId="61F04138" w14:textId="77777777" w:rsidR="00D444B7" w:rsidRPr="007649AA" w:rsidRDefault="00D444B7">
      <w:pPr>
        <w:rPr>
          <w:rFonts w:ascii="Aptos Display" w:hAnsi="Aptos Display" w:cs="Arial"/>
        </w:rPr>
      </w:pPr>
    </w:p>
    <w:p w14:paraId="576FB987" w14:textId="77777777" w:rsidR="00D444B7" w:rsidRPr="007649AA" w:rsidRDefault="00D444B7">
      <w:pPr>
        <w:rPr>
          <w:rFonts w:ascii="Aptos Display" w:hAnsi="Aptos Display" w:cs="Arial"/>
        </w:rPr>
      </w:pPr>
    </w:p>
    <w:p w14:paraId="28C5D05B" w14:textId="3E92896E" w:rsidR="00BD7B5C" w:rsidRDefault="00BD7B5C">
      <w:pPr>
        <w:rPr>
          <w:rFonts w:ascii="Aptos Display" w:hAnsi="Aptos Display" w:cs="Arial"/>
        </w:rPr>
      </w:pPr>
    </w:p>
    <w:p w14:paraId="5816CB76" w14:textId="77777777" w:rsidR="00BD7B5C" w:rsidRDefault="00BD7B5C">
      <w:pPr>
        <w:rPr>
          <w:rFonts w:ascii="Aptos Display" w:hAnsi="Aptos Display" w:cs="Arial"/>
        </w:rPr>
      </w:pPr>
    </w:p>
    <w:p w14:paraId="70F453C2" w14:textId="77777777" w:rsidR="00BD7B5C" w:rsidRDefault="00BD7B5C">
      <w:pPr>
        <w:rPr>
          <w:rFonts w:ascii="Aptos Display" w:hAnsi="Aptos Display" w:cs="Arial"/>
        </w:rPr>
      </w:pPr>
    </w:p>
    <w:p w14:paraId="3506E7AB" w14:textId="77777777" w:rsidR="00BD7B5C" w:rsidRDefault="00BD7B5C">
      <w:pPr>
        <w:rPr>
          <w:rFonts w:ascii="Aptos Display" w:hAnsi="Aptos Display" w:cs="Arial"/>
        </w:rPr>
      </w:pPr>
    </w:p>
    <w:p w14:paraId="79752FF5" w14:textId="77777777" w:rsidR="00BD7B5C" w:rsidRPr="00BD7B5C" w:rsidRDefault="00BD7B5C" w:rsidP="00BD7B5C">
      <w:pPr>
        <w:pStyle w:val="Heading1"/>
        <w:rPr>
          <w:rFonts w:ascii="Aptos Display" w:hAnsi="Aptos Display" w:cs="Arial"/>
          <w:b/>
          <w:bCs/>
          <w:u w:val="single"/>
        </w:rPr>
      </w:pPr>
      <w:bookmarkStart w:id="3" w:name="_Toc70545366"/>
      <w:r w:rsidRPr="00BD7B5C">
        <w:rPr>
          <w:rFonts w:ascii="Aptos Display" w:hAnsi="Aptos Display" w:cs="Arial"/>
          <w:b/>
          <w:bCs/>
          <w:u w:val="single"/>
        </w:rPr>
        <w:lastRenderedPageBreak/>
        <w:t>Introduction</w:t>
      </w:r>
      <w:bookmarkEnd w:id="3"/>
      <w:r w:rsidRPr="00BD7B5C">
        <w:rPr>
          <w:rFonts w:ascii="Aptos Display" w:hAnsi="Aptos Display" w:cs="Arial"/>
          <w:b/>
          <w:bCs/>
          <w:u w:val="single"/>
        </w:rPr>
        <w:t xml:space="preserve">: </w:t>
      </w:r>
    </w:p>
    <w:p w14:paraId="1FBDCCE8" w14:textId="77777777" w:rsidR="00BD7B5C" w:rsidRPr="006C56E9" w:rsidRDefault="00BD7B5C" w:rsidP="00BD7B5C">
      <w:pPr>
        <w:rPr>
          <w:rFonts w:ascii="Aptos Display" w:hAnsi="Aptos Display" w:cs="Arial"/>
        </w:rPr>
      </w:pPr>
    </w:p>
    <w:p w14:paraId="4F6AA058" w14:textId="77777777" w:rsidR="00BD7B5C" w:rsidRPr="006C56E9" w:rsidRDefault="00BD7B5C" w:rsidP="00BD7B5C">
      <w:pPr>
        <w:spacing w:line="360" w:lineRule="auto"/>
        <w:jc w:val="both"/>
        <w:rPr>
          <w:rFonts w:ascii="Aptos Display" w:hAnsi="Aptos Display" w:cs="Arial"/>
        </w:rPr>
      </w:pPr>
      <w:r w:rsidRPr="006C56E9">
        <w:rPr>
          <w:rFonts w:ascii="Aptos Display" w:hAnsi="Aptos Display" w:cs="Arial"/>
        </w:rPr>
        <w:t>The idea of the home is far more than a physical need; it serves as a vessel for establishing a human identity and a backdrop for individuals to develop who they are. For centuries, Welsh residential housing has represented a relationship between a resident and their environment, which has morphed over the years due to the increase in standardised volume housebuilding. This dissertation argues that the modern home has transitioned from an accumulation of self-identity and self-expression to a standardised, easily replicable property. By prioritising mass production to meet targets, the current housing model in Wales has eroded residents' psychological connection to their space and to themselves.</w:t>
      </w:r>
    </w:p>
    <w:p w14:paraId="4896356C" w14:textId="77777777" w:rsidR="00BD7B5C" w:rsidRPr="006C56E9" w:rsidRDefault="00BD7B5C" w:rsidP="00BD7B5C">
      <w:pPr>
        <w:spacing w:line="360" w:lineRule="auto"/>
        <w:jc w:val="both"/>
        <w:rPr>
          <w:rFonts w:ascii="Aptos Display" w:hAnsi="Aptos Display" w:cs="Arial"/>
        </w:rPr>
      </w:pPr>
    </w:p>
    <w:p w14:paraId="458C47D3" w14:textId="77777777" w:rsidR="00BD7B5C" w:rsidRPr="00BD7B5C" w:rsidRDefault="00BD7B5C" w:rsidP="00BD7B5C">
      <w:pPr>
        <w:spacing w:line="360" w:lineRule="auto"/>
        <w:jc w:val="both"/>
        <w:rPr>
          <w:rFonts w:ascii="Aptos Display" w:hAnsi="Aptos Display" w:cs="Arial"/>
          <w:b/>
          <w:bCs/>
          <w:sz w:val="32"/>
          <w:szCs w:val="32"/>
          <w:u w:val="single"/>
        </w:rPr>
      </w:pPr>
      <w:r w:rsidRPr="00BD7B5C">
        <w:rPr>
          <w:rFonts w:ascii="Aptos Display" w:hAnsi="Aptos Display" w:cs="Arial"/>
          <w:b/>
          <w:bCs/>
          <w:sz w:val="32"/>
          <w:szCs w:val="32"/>
          <w:u w:val="single"/>
        </w:rPr>
        <w:t xml:space="preserve">Defining Key Terms: </w:t>
      </w:r>
    </w:p>
    <w:p w14:paraId="31AC5075" w14:textId="77777777" w:rsidR="00BD7B5C" w:rsidRPr="006C56E9" w:rsidRDefault="00BD7B5C" w:rsidP="00BD7B5C">
      <w:pPr>
        <w:spacing w:line="360" w:lineRule="auto"/>
        <w:jc w:val="both"/>
        <w:rPr>
          <w:rFonts w:ascii="Aptos Display" w:hAnsi="Aptos Display" w:cs="Arial"/>
        </w:rPr>
      </w:pPr>
      <w:r w:rsidRPr="006C56E9">
        <w:rPr>
          <w:rFonts w:ascii="Aptos Display" w:hAnsi="Aptos Display" w:cs="Arial"/>
        </w:rPr>
        <w:t xml:space="preserve">To successfully navigate this argument, four key terms must be defined within the context of this dissertation. All definitions are provided from the Cambridge Dictionary. </w:t>
      </w:r>
    </w:p>
    <w:p w14:paraId="3A975413" w14:textId="77777777" w:rsidR="00BD7B5C" w:rsidRPr="006C56E9" w:rsidRDefault="00BD7B5C" w:rsidP="00BD7B5C">
      <w:pPr>
        <w:numPr>
          <w:ilvl w:val="0"/>
          <w:numId w:val="6"/>
        </w:numPr>
        <w:spacing w:line="360" w:lineRule="auto"/>
        <w:jc w:val="both"/>
        <w:rPr>
          <w:rFonts w:ascii="Aptos Display" w:hAnsi="Aptos Display" w:cs="Arial"/>
          <w:i/>
          <w:iCs/>
          <w:color w:val="000000" w:themeColor="text1"/>
        </w:rPr>
      </w:pPr>
      <w:r w:rsidRPr="006C56E9">
        <w:rPr>
          <w:rFonts w:ascii="Aptos Display" w:hAnsi="Aptos Display" w:cs="Arial"/>
          <w:b/>
          <w:bCs/>
          <w:color w:val="000000" w:themeColor="text1"/>
        </w:rPr>
        <w:t>Identity:</w:t>
      </w:r>
      <w:r w:rsidRPr="006C56E9">
        <w:rPr>
          <w:rFonts w:ascii="Aptos Display" w:hAnsi="Aptos Display" w:cs="Arial"/>
          <w:i/>
          <w:iCs/>
          <w:color w:val="000000" w:themeColor="text1"/>
        </w:rPr>
        <w:t xml:space="preserve"> “The </w:t>
      </w:r>
      <w:hyperlink r:id="rId14" w:history="1">
        <w:r w:rsidRPr="006C56E9">
          <w:rPr>
            <w:rStyle w:val="Hyperlink"/>
            <w:rFonts w:ascii="Aptos Display" w:hAnsi="Aptos Display" w:cs="Arial"/>
            <w:i/>
            <w:iCs/>
            <w:color w:val="000000" w:themeColor="text1"/>
            <w:u w:val="none"/>
          </w:rPr>
          <w:t>fact</w:t>
        </w:r>
      </w:hyperlink>
      <w:r w:rsidRPr="006C56E9">
        <w:rPr>
          <w:rFonts w:ascii="Aptos Display" w:hAnsi="Aptos Display" w:cs="Arial"/>
          <w:i/>
          <w:iCs/>
          <w:color w:val="000000" w:themeColor="text1"/>
        </w:rPr>
        <w:t xml:space="preserve"> of being, or </w:t>
      </w:r>
      <w:hyperlink r:id="rId15" w:history="1">
        <w:r w:rsidRPr="006C56E9">
          <w:rPr>
            <w:rStyle w:val="Hyperlink"/>
            <w:rFonts w:ascii="Aptos Display" w:hAnsi="Aptos Display" w:cs="Arial"/>
            <w:i/>
            <w:iCs/>
            <w:color w:val="000000" w:themeColor="text1"/>
            <w:u w:val="none"/>
          </w:rPr>
          <w:t>feeling</w:t>
        </w:r>
      </w:hyperlink>
      <w:r w:rsidRPr="006C56E9">
        <w:rPr>
          <w:rFonts w:ascii="Aptos Display" w:hAnsi="Aptos Display" w:cs="Arial"/>
          <w:i/>
          <w:iCs/>
          <w:color w:val="000000" w:themeColor="text1"/>
        </w:rPr>
        <w:t xml:space="preserve"> that you are, a </w:t>
      </w:r>
      <w:hyperlink r:id="rId16" w:history="1">
        <w:r w:rsidRPr="006C56E9">
          <w:rPr>
            <w:rStyle w:val="Hyperlink"/>
            <w:rFonts w:ascii="Aptos Display" w:hAnsi="Aptos Display" w:cs="Arial"/>
            <w:i/>
            <w:iCs/>
            <w:color w:val="000000" w:themeColor="text1"/>
            <w:u w:val="none"/>
          </w:rPr>
          <w:t>particular</w:t>
        </w:r>
      </w:hyperlink>
      <w:r w:rsidRPr="006C56E9">
        <w:rPr>
          <w:rFonts w:ascii="Aptos Display" w:hAnsi="Aptos Display" w:cs="Arial"/>
          <w:i/>
          <w:iCs/>
          <w:color w:val="000000" w:themeColor="text1"/>
        </w:rPr>
        <w:t xml:space="preserve"> </w:t>
      </w:r>
      <w:hyperlink r:id="rId17" w:history="1">
        <w:r w:rsidRPr="006C56E9">
          <w:rPr>
            <w:rStyle w:val="Hyperlink"/>
            <w:rFonts w:ascii="Aptos Display" w:hAnsi="Aptos Display" w:cs="Arial"/>
            <w:i/>
            <w:iCs/>
            <w:color w:val="000000" w:themeColor="text1"/>
            <w:u w:val="none"/>
          </w:rPr>
          <w:t>type</w:t>
        </w:r>
      </w:hyperlink>
      <w:r w:rsidRPr="006C56E9">
        <w:rPr>
          <w:rFonts w:ascii="Aptos Display" w:hAnsi="Aptos Display" w:cs="Arial"/>
          <w:i/>
          <w:iCs/>
          <w:color w:val="000000" w:themeColor="text1"/>
        </w:rPr>
        <w:t xml:space="preserve"> of </w:t>
      </w:r>
      <w:hyperlink r:id="rId18" w:history="1">
        <w:r w:rsidRPr="006C56E9">
          <w:rPr>
            <w:rStyle w:val="Hyperlink"/>
            <w:rFonts w:ascii="Aptos Display" w:hAnsi="Aptos Display" w:cs="Arial"/>
            <w:i/>
            <w:iCs/>
            <w:color w:val="000000" w:themeColor="text1"/>
            <w:u w:val="none"/>
          </w:rPr>
          <w:t>person</w:t>
        </w:r>
      </w:hyperlink>
      <w:r w:rsidRPr="006C56E9">
        <w:rPr>
          <w:rFonts w:ascii="Aptos Display" w:hAnsi="Aptos Display" w:cs="Arial"/>
          <w:i/>
          <w:iCs/>
          <w:color w:val="000000" w:themeColor="text1"/>
        </w:rPr>
        <w:t xml:space="preserve">, </w:t>
      </w:r>
      <w:r w:rsidRPr="006C56E9">
        <w:rPr>
          <w:rFonts w:ascii="Aptos Display" w:hAnsi="Aptos Display"/>
        </w:rPr>
        <w:t>organisation, etc.; the qualities that make a person, organisation</w:t>
      </w:r>
      <w:r w:rsidRPr="006C56E9">
        <w:rPr>
          <w:rFonts w:ascii="Aptos Display" w:hAnsi="Aptos Display" w:cs="Arial"/>
          <w:i/>
          <w:iCs/>
          <w:color w:val="000000" w:themeColor="text1"/>
        </w:rPr>
        <w:t xml:space="preserve">, etc. different from </w:t>
      </w:r>
      <w:hyperlink r:id="rId19" w:history="1">
        <w:r w:rsidRPr="006C56E9">
          <w:rPr>
            <w:rStyle w:val="Hyperlink"/>
            <w:rFonts w:ascii="Aptos Display" w:hAnsi="Aptos Display" w:cs="Arial"/>
            <w:i/>
            <w:iCs/>
            <w:color w:val="000000" w:themeColor="text1"/>
            <w:u w:val="none"/>
          </w:rPr>
          <w:t>others</w:t>
        </w:r>
      </w:hyperlink>
      <w:r w:rsidRPr="006C56E9">
        <w:rPr>
          <w:rFonts w:ascii="Aptos Display" w:hAnsi="Aptos Display" w:cs="Arial"/>
          <w:i/>
          <w:iCs/>
          <w:color w:val="000000" w:themeColor="text1"/>
        </w:rPr>
        <w:t xml:space="preserve">“ </w:t>
      </w:r>
      <w:r w:rsidRPr="006C56E9">
        <w:rPr>
          <w:rFonts w:ascii="Aptos Display" w:hAnsi="Aptos Display" w:cs="Arial"/>
          <w:color w:val="000000" w:themeColor="text1"/>
        </w:rPr>
        <w:t>(Cambridge Dictionary, 2026).</w:t>
      </w:r>
    </w:p>
    <w:p w14:paraId="5A811FE3" w14:textId="77777777" w:rsidR="00BD7B5C" w:rsidRPr="006C56E9" w:rsidRDefault="00BD7B5C" w:rsidP="00BD7B5C">
      <w:pPr>
        <w:numPr>
          <w:ilvl w:val="0"/>
          <w:numId w:val="6"/>
        </w:numPr>
        <w:spacing w:line="360" w:lineRule="auto"/>
        <w:jc w:val="both"/>
        <w:rPr>
          <w:rFonts w:ascii="Aptos Display" w:hAnsi="Aptos Display" w:cs="Arial"/>
          <w:i/>
          <w:iCs/>
          <w:color w:val="000000" w:themeColor="text1"/>
        </w:rPr>
      </w:pPr>
      <w:r w:rsidRPr="006C56E9">
        <w:rPr>
          <w:rFonts w:ascii="Aptos Display" w:hAnsi="Aptos Display" w:cs="Arial"/>
          <w:b/>
          <w:bCs/>
          <w:color w:val="000000" w:themeColor="text1"/>
        </w:rPr>
        <w:t>Agency:</w:t>
      </w:r>
      <w:r w:rsidRPr="006C56E9">
        <w:rPr>
          <w:rFonts w:ascii="Aptos Display" w:hAnsi="Aptos Display" w:cs="Arial"/>
          <w:i/>
          <w:iCs/>
          <w:color w:val="000000" w:themeColor="text1"/>
        </w:rPr>
        <w:t xml:space="preserve"> “The </w:t>
      </w:r>
      <w:hyperlink r:id="rId20" w:history="1">
        <w:r w:rsidRPr="006C56E9">
          <w:rPr>
            <w:rStyle w:val="Hyperlink"/>
            <w:rFonts w:ascii="Aptos Display" w:hAnsi="Aptos Display" w:cs="Arial"/>
            <w:i/>
            <w:iCs/>
            <w:color w:val="000000" w:themeColor="text1"/>
            <w:u w:val="none"/>
          </w:rPr>
          <w:t>ability</w:t>
        </w:r>
      </w:hyperlink>
      <w:r w:rsidRPr="006C56E9">
        <w:rPr>
          <w:rFonts w:ascii="Aptos Display" w:hAnsi="Aptos Display" w:cs="Arial"/>
          <w:i/>
          <w:iCs/>
          <w:color w:val="000000" w:themeColor="text1"/>
        </w:rPr>
        <w:t xml:space="preserve"> to take </w:t>
      </w:r>
      <w:hyperlink r:id="rId21" w:history="1">
        <w:r w:rsidRPr="006C56E9">
          <w:rPr>
            <w:rStyle w:val="Hyperlink"/>
            <w:rFonts w:ascii="Aptos Display" w:hAnsi="Aptos Display" w:cs="Arial"/>
            <w:i/>
            <w:iCs/>
            <w:color w:val="000000" w:themeColor="text1"/>
            <w:u w:val="none"/>
          </w:rPr>
          <w:t>action</w:t>
        </w:r>
      </w:hyperlink>
      <w:r w:rsidRPr="006C56E9">
        <w:rPr>
          <w:rFonts w:ascii="Aptos Display" w:hAnsi="Aptos Display" w:cs="Arial"/>
          <w:i/>
          <w:iCs/>
          <w:color w:val="000000" w:themeColor="text1"/>
        </w:rPr>
        <w:t xml:space="preserve"> or to </w:t>
      </w:r>
      <w:hyperlink r:id="rId22" w:history="1">
        <w:r w:rsidRPr="006C56E9">
          <w:rPr>
            <w:rStyle w:val="Hyperlink"/>
            <w:rFonts w:ascii="Aptos Display" w:hAnsi="Aptos Display" w:cs="Arial"/>
            <w:i/>
            <w:iCs/>
            <w:color w:val="000000" w:themeColor="text1"/>
            <w:u w:val="none"/>
          </w:rPr>
          <w:t>choose</w:t>
        </w:r>
      </w:hyperlink>
      <w:r w:rsidRPr="006C56E9">
        <w:rPr>
          <w:rFonts w:ascii="Aptos Display" w:hAnsi="Aptos Display" w:cs="Arial"/>
          <w:i/>
          <w:iCs/>
          <w:color w:val="000000" w:themeColor="text1"/>
        </w:rPr>
        <w:t xml:space="preserve"> what </w:t>
      </w:r>
      <w:hyperlink r:id="rId23" w:history="1">
        <w:r w:rsidRPr="006C56E9">
          <w:rPr>
            <w:rStyle w:val="Hyperlink"/>
            <w:rFonts w:ascii="Aptos Display" w:hAnsi="Aptos Display" w:cs="Arial"/>
            <w:i/>
            <w:iCs/>
            <w:color w:val="000000" w:themeColor="text1"/>
            <w:u w:val="none"/>
          </w:rPr>
          <w:t>action</w:t>
        </w:r>
      </w:hyperlink>
      <w:r w:rsidRPr="006C56E9">
        <w:rPr>
          <w:rFonts w:ascii="Aptos Display" w:hAnsi="Aptos Display" w:cs="Arial"/>
          <w:i/>
          <w:iCs/>
          <w:color w:val="000000" w:themeColor="text1"/>
        </w:rPr>
        <w:t xml:space="preserve"> to take” </w:t>
      </w:r>
      <w:r w:rsidRPr="006C56E9">
        <w:rPr>
          <w:rFonts w:ascii="Aptos Display" w:hAnsi="Aptos Display" w:cs="Arial"/>
          <w:color w:val="000000" w:themeColor="text1"/>
        </w:rPr>
        <w:t>(Cambridge Dictionary, 2026).</w:t>
      </w:r>
    </w:p>
    <w:p w14:paraId="26B13024" w14:textId="77777777" w:rsidR="00BD7B5C" w:rsidRPr="006C56E9" w:rsidRDefault="00BD7B5C" w:rsidP="00BD7B5C">
      <w:pPr>
        <w:numPr>
          <w:ilvl w:val="0"/>
          <w:numId w:val="6"/>
        </w:numPr>
        <w:spacing w:line="360" w:lineRule="auto"/>
        <w:jc w:val="both"/>
        <w:rPr>
          <w:rFonts w:ascii="Aptos Display" w:hAnsi="Aptos Display" w:cs="Arial"/>
          <w:i/>
          <w:iCs/>
          <w:color w:val="000000" w:themeColor="text1"/>
        </w:rPr>
      </w:pPr>
      <w:r w:rsidRPr="006C56E9">
        <w:rPr>
          <w:rFonts w:ascii="Aptos Display" w:hAnsi="Aptos Display" w:cs="Arial"/>
          <w:b/>
          <w:bCs/>
          <w:color w:val="000000" w:themeColor="text1"/>
        </w:rPr>
        <w:t>Community</w:t>
      </w:r>
      <w:r w:rsidRPr="006C56E9">
        <w:rPr>
          <w:rFonts w:ascii="Aptos Display" w:hAnsi="Aptos Display" w:cs="Arial"/>
          <w:color w:val="000000" w:themeColor="text1"/>
        </w:rPr>
        <w:t>:</w:t>
      </w:r>
      <w:r w:rsidRPr="006C56E9">
        <w:rPr>
          <w:rFonts w:ascii="Aptos Display" w:hAnsi="Aptos Display" w:cs="Arial"/>
          <w:i/>
          <w:iCs/>
          <w:color w:val="000000" w:themeColor="text1"/>
        </w:rPr>
        <w:t xml:space="preserve"> “The </w:t>
      </w:r>
      <w:hyperlink r:id="rId24" w:history="1">
        <w:r w:rsidRPr="006C56E9">
          <w:rPr>
            <w:rStyle w:val="Hyperlink"/>
            <w:rFonts w:ascii="Aptos Display" w:hAnsi="Aptos Display" w:cs="Arial"/>
            <w:i/>
            <w:iCs/>
            <w:color w:val="000000" w:themeColor="text1"/>
            <w:u w:val="none"/>
          </w:rPr>
          <w:t>people</w:t>
        </w:r>
      </w:hyperlink>
      <w:r w:rsidRPr="006C56E9">
        <w:rPr>
          <w:rFonts w:ascii="Aptos Display" w:hAnsi="Aptos Display" w:cs="Arial"/>
          <w:i/>
          <w:iCs/>
          <w:color w:val="000000" w:themeColor="text1"/>
        </w:rPr>
        <w:t xml:space="preserve"> </w:t>
      </w:r>
      <w:hyperlink r:id="rId25" w:history="1">
        <w:r w:rsidRPr="006C56E9">
          <w:rPr>
            <w:rStyle w:val="Hyperlink"/>
            <w:rFonts w:ascii="Aptos Display" w:hAnsi="Aptos Display" w:cs="Arial"/>
            <w:i/>
            <w:iCs/>
            <w:color w:val="000000" w:themeColor="text1"/>
            <w:u w:val="none"/>
          </w:rPr>
          <w:t>living</w:t>
        </w:r>
      </w:hyperlink>
      <w:r w:rsidRPr="006C56E9">
        <w:rPr>
          <w:rFonts w:ascii="Aptos Display" w:hAnsi="Aptos Display" w:cs="Arial"/>
          <w:i/>
          <w:iCs/>
          <w:color w:val="000000" w:themeColor="text1"/>
        </w:rPr>
        <w:t xml:space="preserve"> in one </w:t>
      </w:r>
      <w:hyperlink r:id="rId26" w:history="1">
        <w:r w:rsidRPr="006C56E9">
          <w:rPr>
            <w:rStyle w:val="Hyperlink"/>
            <w:rFonts w:ascii="Aptos Display" w:hAnsi="Aptos Display" w:cs="Arial"/>
            <w:i/>
            <w:iCs/>
            <w:color w:val="000000" w:themeColor="text1"/>
            <w:u w:val="none"/>
          </w:rPr>
          <w:t>particular</w:t>
        </w:r>
      </w:hyperlink>
      <w:r w:rsidRPr="006C56E9">
        <w:rPr>
          <w:rFonts w:ascii="Aptos Display" w:hAnsi="Aptos Display" w:cs="Arial"/>
          <w:i/>
          <w:iCs/>
          <w:color w:val="000000" w:themeColor="text1"/>
        </w:rPr>
        <w:t xml:space="preserve"> </w:t>
      </w:r>
      <w:hyperlink r:id="rId27" w:history="1">
        <w:r w:rsidRPr="006C56E9">
          <w:rPr>
            <w:rStyle w:val="Hyperlink"/>
            <w:rFonts w:ascii="Aptos Display" w:hAnsi="Aptos Display" w:cs="Arial"/>
            <w:i/>
            <w:iCs/>
            <w:color w:val="000000" w:themeColor="text1"/>
            <w:u w:val="none"/>
          </w:rPr>
          <w:t>area</w:t>
        </w:r>
      </w:hyperlink>
      <w:r w:rsidRPr="006C56E9">
        <w:rPr>
          <w:rFonts w:ascii="Aptos Display" w:hAnsi="Aptos Display" w:cs="Arial"/>
          <w:i/>
          <w:iCs/>
          <w:color w:val="000000" w:themeColor="text1"/>
        </w:rPr>
        <w:t xml:space="preserve"> or </w:t>
      </w:r>
      <w:hyperlink r:id="rId28" w:history="1">
        <w:r w:rsidRPr="006C56E9">
          <w:rPr>
            <w:rStyle w:val="Hyperlink"/>
            <w:rFonts w:ascii="Aptos Display" w:hAnsi="Aptos Display" w:cs="Arial"/>
            <w:i/>
            <w:iCs/>
            <w:color w:val="000000" w:themeColor="text1"/>
            <w:u w:val="none"/>
          </w:rPr>
          <w:t>people</w:t>
        </w:r>
      </w:hyperlink>
      <w:r w:rsidRPr="006C56E9">
        <w:rPr>
          <w:rFonts w:ascii="Aptos Display" w:hAnsi="Aptos Display" w:cs="Arial"/>
          <w:i/>
          <w:iCs/>
          <w:color w:val="000000" w:themeColor="text1"/>
        </w:rPr>
        <w:t xml:space="preserve"> who are </w:t>
      </w:r>
      <w:hyperlink r:id="rId29" w:history="1">
        <w:r w:rsidRPr="006C56E9">
          <w:rPr>
            <w:rStyle w:val="Hyperlink"/>
            <w:rFonts w:ascii="Aptos Display" w:hAnsi="Aptos Display" w:cs="Arial"/>
            <w:i/>
            <w:iCs/>
            <w:color w:val="000000" w:themeColor="text1"/>
            <w:u w:val="none"/>
          </w:rPr>
          <w:t>considered</w:t>
        </w:r>
      </w:hyperlink>
      <w:r w:rsidRPr="006C56E9">
        <w:rPr>
          <w:rFonts w:ascii="Aptos Display" w:hAnsi="Aptos Display" w:cs="Arial"/>
          <w:i/>
          <w:iCs/>
          <w:color w:val="000000" w:themeColor="text1"/>
        </w:rPr>
        <w:t xml:space="preserve"> as a </w:t>
      </w:r>
      <w:hyperlink r:id="rId30" w:history="1">
        <w:r w:rsidRPr="006C56E9">
          <w:rPr>
            <w:rStyle w:val="Hyperlink"/>
            <w:rFonts w:ascii="Aptos Display" w:hAnsi="Aptos Display" w:cs="Arial"/>
            <w:i/>
            <w:iCs/>
            <w:color w:val="000000" w:themeColor="text1"/>
            <w:u w:val="none"/>
          </w:rPr>
          <w:t>unit</w:t>
        </w:r>
      </w:hyperlink>
      <w:r w:rsidRPr="006C56E9">
        <w:rPr>
          <w:rFonts w:ascii="Aptos Display" w:hAnsi="Aptos Display" w:cs="Arial"/>
          <w:i/>
          <w:iCs/>
          <w:color w:val="000000" w:themeColor="text1"/>
        </w:rPr>
        <w:t xml:space="preserve"> because of </w:t>
      </w:r>
      <w:hyperlink r:id="rId31" w:history="1">
        <w:r w:rsidRPr="006C56E9">
          <w:rPr>
            <w:rStyle w:val="Hyperlink"/>
            <w:rFonts w:ascii="Aptos Display" w:hAnsi="Aptos Display" w:cs="Arial"/>
            <w:i/>
            <w:iCs/>
            <w:color w:val="000000" w:themeColor="text1"/>
            <w:u w:val="none"/>
          </w:rPr>
          <w:t>their</w:t>
        </w:r>
      </w:hyperlink>
      <w:r w:rsidRPr="006C56E9">
        <w:rPr>
          <w:rFonts w:ascii="Aptos Display" w:hAnsi="Aptos Display" w:cs="Arial"/>
          <w:i/>
          <w:iCs/>
          <w:color w:val="000000" w:themeColor="text1"/>
        </w:rPr>
        <w:t xml:space="preserve"> </w:t>
      </w:r>
      <w:hyperlink r:id="rId32" w:history="1">
        <w:r w:rsidRPr="006C56E9">
          <w:rPr>
            <w:rStyle w:val="Hyperlink"/>
            <w:rFonts w:ascii="Aptos Display" w:hAnsi="Aptos Display" w:cs="Arial"/>
            <w:i/>
            <w:iCs/>
            <w:color w:val="000000" w:themeColor="text1"/>
            <w:u w:val="none"/>
          </w:rPr>
          <w:t>common</w:t>
        </w:r>
      </w:hyperlink>
      <w:r w:rsidRPr="006C56E9">
        <w:rPr>
          <w:rFonts w:ascii="Aptos Display" w:hAnsi="Aptos Display" w:cs="Arial"/>
          <w:i/>
          <w:iCs/>
          <w:color w:val="000000" w:themeColor="text1"/>
        </w:rPr>
        <w:t xml:space="preserve"> </w:t>
      </w:r>
      <w:hyperlink r:id="rId33" w:history="1">
        <w:r w:rsidRPr="006C56E9">
          <w:rPr>
            <w:rStyle w:val="Hyperlink"/>
            <w:rFonts w:ascii="Aptos Display" w:hAnsi="Aptos Display" w:cs="Arial"/>
            <w:i/>
            <w:iCs/>
            <w:color w:val="000000" w:themeColor="text1"/>
            <w:u w:val="none"/>
          </w:rPr>
          <w:t>interests</w:t>
        </w:r>
      </w:hyperlink>
      <w:r w:rsidRPr="006C56E9">
        <w:rPr>
          <w:rFonts w:ascii="Aptos Display" w:hAnsi="Aptos Display" w:cs="Arial"/>
          <w:i/>
          <w:iCs/>
          <w:color w:val="000000" w:themeColor="text1"/>
        </w:rPr>
        <w:t xml:space="preserve">, </w:t>
      </w:r>
      <w:hyperlink r:id="rId34" w:history="1">
        <w:r w:rsidRPr="006C56E9">
          <w:rPr>
            <w:rStyle w:val="Hyperlink"/>
            <w:rFonts w:ascii="Aptos Display" w:hAnsi="Aptos Display" w:cs="Arial"/>
            <w:i/>
            <w:iCs/>
            <w:color w:val="000000" w:themeColor="text1"/>
            <w:u w:val="none"/>
          </w:rPr>
          <w:t>social</w:t>
        </w:r>
      </w:hyperlink>
      <w:r w:rsidRPr="006C56E9">
        <w:rPr>
          <w:rFonts w:ascii="Aptos Display" w:hAnsi="Aptos Display" w:cs="Arial"/>
          <w:i/>
          <w:iCs/>
          <w:color w:val="000000" w:themeColor="text1"/>
        </w:rPr>
        <w:t xml:space="preserve"> </w:t>
      </w:r>
      <w:hyperlink r:id="rId35" w:history="1">
        <w:r w:rsidRPr="006C56E9">
          <w:rPr>
            <w:rStyle w:val="Hyperlink"/>
            <w:rFonts w:ascii="Aptos Display" w:hAnsi="Aptos Display" w:cs="Arial"/>
            <w:i/>
            <w:iCs/>
            <w:color w:val="000000" w:themeColor="text1"/>
            <w:u w:val="none"/>
          </w:rPr>
          <w:t>group</w:t>
        </w:r>
      </w:hyperlink>
      <w:r w:rsidRPr="006C56E9">
        <w:rPr>
          <w:rFonts w:ascii="Aptos Display" w:hAnsi="Aptos Display" w:cs="Arial"/>
          <w:i/>
          <w:iCs/>
          <w:color w:val="000000" w:themeColor="text1"/>
        </w:rPr>
        <w:t xml:space="preserve">, or </w:t>
      </w:r>
      <w:hyperlink r:id="rId36" w:history="1">
        <w:r w:rsidRPr="006C56E9">
          <w:rPr>
            <w:rStyle w:val="Hyperlink"/>
            <w:rFonts w:ascii="Aptos Display" w:hAnsi="Aptos Display" w:cs="Arial"/>
            <w:i/>
            <w:iCs/>
            <w:color w:val="000000" w:themeColor="text1"/>
            <w:u w:val="none"/>
          </w:rPr>
          <w:t>nationality</w:t>
        </w:r>
      </w:hyperlink>
      <w:r w:rsidRPr="006C56E9">
        <w:rPr>
          <w:rFonts w:ascii="Aptos Display" w:hAnsi="Aptos Display" w:cs="Arial"/>
          <w:i/>
          <w:iCs/>
          <w:color w:val="000000" w:themeColor="text1"/>
        </w:rPr>
        <w:t xml:space="preserve">“ </w:t>
      </w:r>
      <w:r w:rsidRPr="006C56E9">
        <w:rPr>
          <w:rFonts w:ascii="Aptos Display" w:hAnsi="Aptos Display" w:cs="Arial"/>
          <w:color w:val="000000" w:themeColor="text1"/>
        </w:rPr>
        <w:t>(Cambridge Dictionary, 2026).</w:t>
      </w:r>
    </w:p>
    <w:p w14:paraId="7690A566" w14:textId="77777777" w:rsidR="00BD7B5C" w:rsidRPr="006C56E9" w:rsidRDefault="00BD7B5C" w:rsidP="00BD7B5C">
      <w:pPr>
        <w:numPr>
          <w:ilvl w:val="0"/>
          <w:numId w:val="6"/>
        </w:numPr>
        <w:spacing w:line="360" w:lineRule="auto"/>
        <w:jc w:val="both"/>
        <w:rPr>
          <w:rFonts w:ascii="Aptos Display" w:hAnsi="Aptos Display" w:cs="Arial"/>
          <w:i/>
          <w:iCs/>
          <w:color w:val="000000" w:themeColor="text1"/>
        </w:rPr>
      </w:pPr>
      <w:r w:rsidRPr="006C56E9">
        <w:rPr>
          <w:rFonts w:ascii="Aptos Display" w:hAnsi="Aptos Display" w:cs="Arial"/>
          <w:b/>
          <w:bCs/>
          <w:color w:val="000000" w:themeColor="text1"/>
        </w:rPr>
        <w:t>Social Housing</w:t>
      </w:r>
      <w:r w:rsidRPr="006C56E9">
        <w:rPr>
          <w:rFonts w:ascii="Aptos Display" w:hAnsi="Aptos Display" w:cs="Arial"/>
          <w:i/>
          <w:iCs/>
          <w:color w:val="000000" w:themeColor="text1"/>
        </w:rPr>
        <w:t xml:space="preserve">: “Houses and </w:t>
      </w:r>
      <w:hyperlink r:id="rId37" w:history="1">
        <w:r w:rsidRPr="006C56E9">
          <w:rPr>
            <w:rStyle w:val="Hyperlink"/>
            <w:rFonts w:ascii="Aptos Display" w:hAnsi="Aptos Display" w:cs="Arial"/>
            <w:i/>
            <w:iCs/>
            <w:color w:val="000000" w:themeColor="text1"/>
            <w:u w:val="none"/>
          </w:rPr>
          <w:t>flats</w:t>
        </w:r>
      </w:hyperlink>
      <w:r w:rsidRPr="006C56E9">
        <w:rPr>
          <w:rFonts w:ascii="Aptos Display" w:hAnsi="Aptos Display" w:cs="Arial"/>
          <w:i/>
          <w:iCs/>
          <w:color w:val="000000" w:themeColor="text1"/>
        </w:rPr>
        <w:t xml:space="preserve"> that are </w:t>
      </w:r>
      <w:hyperlink r:id="rId38" w:history="1">
        <w:r w:rsidRPr="006C56E9">
          <w:rPr>
            <w:rStyle w:val="Hyperlink"/>
            <w:rFonts w:ascii="Aptos Display" w:hAnsi="Aptos Display" w:cs="Arial"/>
            <w:i/>
            <w:iCs/>
            <w:color w:val="000000" w:themeColor="text1"/>
            <w:u w:val="none"/>
          </w:rPr>
          <w:t>owned</w:t>
        </w:r>
      </w:hyperlink>
      <w:r w:rsidRPr="006C56E9">
        <w:rPr>
          <w:rFonts w:ascii="Aptos Display" w:hAnsi="Aptos Display" w:cs="Arial"/>
          <w:i/>
          <w:iCs/>
          <w:color w:val="000000" w:themeColor="text1"/>
        </w:rPr>
        <w:t xml:space="preserve"> by </w:t>
      </w:r>
      <w:hyperlink r:id="rId39" w:history="1">
        <w:r w:rsidRPr="006C56E9">
          <w:rPr>
            <w:rStyle w:val="Hyperlink"/>
            <w:rFonts w:ascii="Aptos Display" w:hAnsi="Aptos Display" w:cs="Arial"/>
            <w:i/>
            <w:iCs/>
            <w:color w:val="000000" w:themeColor="text1"/>
            <w:u w:val="none"/>
          </w:rPr>
          <w:t>local</w:t>
        </w:r>
      </w:hyperlink>
      <w:r w:rsidRPr="006C56E9">
        <w:rPr>
          <w:rFonts w:ascii="Aptos Display" w:hAnsi="Aptos Display" w:cs="Arial"/>
          <w:i/>
          <w:iCs/>
          <w:color w:val="000000" w:themeColor="text1"/>
        </w:rPr>
        <w:t xml:space="preserve"> </w:t>
      </w:r>
      <w:hyperlink r:id="rId40" w:history="1">
        <w:r w:rsidRPr="006C56E9">
          <w:rPr>
            <w:rStyle w:val="Hyperlink"/>
            <w:rFonts w:ascii="Aptos Display" w:hAnsi="Aptos Display" w:cs="Arial"/>
            <w:i/>
            <w:iCs/>
            <w:color w:val="000000" w:themeColor="text1"/>
            <w:u w:val="none"/>
          </w:rPr>
          <w:t>government</w:t>
        </w:r>
      </w:hyperlink>
      <w:r w:rsidRPr="006C56E9">
        <w:rPr>
          <w:rFonts w:ascii="Aptos Display" w:hAnsi="Aptos Display" w:cs="Arial"/>
          <w:i/>
          <w:iCs/>
          <w:color w:val="000000" w:themeColor="text1"/>
        </w:rPr>
        <w:t xml:space="preserve"> or by other </w:t>
      </w:r>
      <w:hyperlink r:id="rId41" w:history="1">
        <w:r w:rsidRPr="006C56E9">
          <w:rPr>
            <w:rStyle w:val="Hyperlink"/>
            <w:rFonts w:ascii="Aptos Display" w:hAnsi="Aptos Display" w:cs="Arial"/>
            <w:i/>
            <w:iCs/>
            <w:color w:val="000000" w:themeColor="text1"/>
            <w:u w:val="none"/>
          </w:rPr>
          <w:t>organisations</w:t>
        </w:r>
      </w:hyperlink>
      <w:r w:rsidRPr="006C56E9">
        <w:rPr>
          <w:rFonts w:ascii="Aptos Display" w:hAnsi="Aptos Display" w:cs="Arial"/>
          <w:i/>
          <w:iCs/>
          <w:color w:val="000000" w:themeColor="text1"/>
        </w:rPr>
        <w:t xml:space="preserve"> that do not make a </w:t>
      </w:r>
      <w:hyperlink r:id="rId42" w:history="1">
        <w:r w:rsidRPr="006C56E9">
          <w:rPr>
            <w:rStyle w:val="Hyperlink"/>
            <w:rFonts w:ascii="Aptos Display" w:hAnsi="Aptos Display" w:cs="Arial"/>
            <w:i/>
            <w:iCs/>
            <w:color w:val="000000" w:themeColor="text1"/>
            <w:u w:val="none"/>
          </w:rPr>
          <w:t>profit</w:t>
        </w:r>
      </w:hyperlink>
      <w:r w:rsidRPr="006C56E9">
        <w:rPr>
          <w:rFonts w:ascii="Aptos Display" w:hAnsi="Aptos Display" w:cs="Arial"/>
          <w:i/>
          <w:iCs/>
          <w:color w:val="000000" w:themeColor="text1"/>
        </w:rPr>
        <w:t xml:space="preserve">, and that are </w:t>
      </w:r>
      <w:hyperlink r:id="rId43" w:history="1">
        <w:r w:rsidRPr="006C56E9">
          <w:rPr>
            <w:rStyle w:val="Hyperlink"/>
            <w:rFonts w:ascii="Aptos Display" w:hAnsi="Aptos Display" w:cs="Arial"/>
            <w:i/>
            <w:iCs/>
            <w:color w:val="000000" w:themeColor="text1"/>
            <w:u w:val="none"/>
          </w:rPr>
          <w:t>rented</w:t>
        </w:r>
      </w:hyperlink>
      <w:r w:rsidRPr="006C56E9">
        <w:rPr>
          <w:rFonts w:ascii="Aptos Display" w:hAnsi="Aptos Display" w:cs="Arial"/>
          <w:i/>
          <w:iCs/>
          <w:color w:val="000000" w:themeColor="text1"/>
        </w:rPr>
        <w:t xml:space="preserve"> to </w:t>
      </w:r>
      <w:hyperlink r:id="rId44" w:history="1">
        <w:r w:rsidRPr="006C56E9">
          <w:rPr>
            <w:rStyle w:val="Hyperlink"/>
            <w:rFonts w:ascii="Aptos Display" w:hAnsi="Aptos Display" w:cs="Arial"/>
            <w:i/>
            <w:iCs/>
            <w:color w:val="000000" w:themeColor="text1"/>
            <w:u w:val="none"/>
          </w:rPr>
          <w:t>people</w:t>
        </w:r>
      </w:hyperlink>
      <w:r w:rsidRPr="006C56E9">
        <w:rPr>
          <w:rFonts w:ascii="Aptos Display" w:hAnsi="Aptos Display" w:cs="Arial"/>
          <w:i/>
          <w:iCs/>
          <w:color w:val="000000" w:themeColor="text1"/>
        </w:rPr>
        <w:t xml:space="preserve"> who have </w:t>
      </w:r>
      <w:hyperlink r:id="rId45" w:history="1">
        <w:r w:rsidRPr="006C56E9">
          <w:rPr>
            <w:rStyle w:val="Hyperlink"/>
            <w:rFonts w:ascii="Aptos Display" w:hAnsi="Aptos Display" w:cs="Arial"/>
            <w:i/>
            <w:iCs/>
            <w:color w:val="000000" w:themeColor="text1"/>
            <w:u w:val="none"/>
          </w:rPr>
          <w:t>low</w:t>
        </w:r>
      </w:hyperlink>
      <w:r w:rsidRPr="006C56E9">
        <w:rPr>
          <w:rFonts w:ascii="Aptos Display" w:hAnsi="Aptos Display" w:cs="Arial"/>
          <w:i/>
          <w:iCs/>
          <w:color w:val="000000" w:themeColor="text1"/>
        </w:rPr>
        <w:t xml:space="preserve"> </w:t>
      </w:r>
      <w:hyperlink r:id="rId46" w:history="1">
        <w:r w:rsidRPr="006C56E9">
          <w:rPr>
            <w:rStyle w:val="Hyperlink"/>
            <w:rFonts w:ascii="Aptos Display" w:hAnsi="Aptos Display" w:cs="Arial"/>
            <w:i/>
            <w:iCs/>
            <w:color w:val="000000" w:themeColor="text1"/>
            <w:u w:val="none"/>
          </w:rPr>
          <w:t>incomes</w:t>
        </w:r>
      </w:hyperlink>
      <w:r w:rsidRPr="006C56E9">
        <w:rPr>
          <w:rFonts w:ascii="Aptos Display" w:hAnsi="Aptos Display" w:cs="Arial"/>
          <w:i/>
          <w:iCs/>
          <w:color w:val="000000" w:themeColor="text1"/>
        </w:rPr>
        <w:t xml:space="preserve">“ </w:t>
      </w:r>
      <w:r w:rsidRPr="006C56E9">
        <w:rPr>
          <w:rFonts w:ascii="Aptos Display" w:hAnsi="Aptos Display" w:cs="Arial"/>
          <w:color w:val="000000" w:themeColor="text1"/>
        </w:rPr>
        <w:t>(Cambridge Dictionary, 2026).</w:t>
      </w:r>
    </w:p>
    <w:p w14:paraId="26262F78" w14:textId="77777777" w:rsidR="00BD7B5C" w:rsidRPr="006C56E9" w:rsidRDefault="00BD7B5C" w:rsidP="00BD7B5C">
      <w:pPr>
        <w:spacing w:line="360" w:lineRule="auto"/>
        <w:jc w:val="both"/>
        <w:rPr>
          <w:rFonts w:ascii="Aptos Display" w:hAnsi="Aptos Display" w:cs="Arial"/>
        </w:rPr>
      </w:pPr>
    </w:p>
    <w:p w14:paraId="21F7DA59" w14:textId="77777777" w:rsidR="00BD7B5C" w:rsidRPr="00BD7B5C" w:rsidRDefault="00BD7B5C" w:rsidP="00BD7B5C">
      <w:pPr>
        <w:spacing w:line="360" w:lineRule="auto"/>
        <w:jc w:val="both"/>
        <w:rPr>
          <w:rFonts w:ascii="Aptos Display" w:hAnsi="Aptos Display" w:cs="Arial"/>
          <w:b/>
          <w:bCs/>
          <w:sz w:val="32"/>
          <w:szCs w:val="32"/>
          <w:u w:val="single"/>
        </w:rPr>
      </w:pPr>
      <w:r w:rsidRPr="00BD7B5C">
        <w:rPr>
          <w:rFonts w:ascii="Aptos Display" w:hAnsi="Aptos Display" w:cs="Arial"/>
          <w:b/>
          <w:bCs/>
          <w:sz w:val="32"/>
          <w:szCs w:val="32"/>
          <w:u w:val="single"/>
        </w:rPr>
        <w:t>The Problem and Timeframe:</w:t>
      </w:r>
    </w:p>
    <w:p w14:paraId="3C80544F" w14:textId="77777777" w:rsidR="00BD7B5C" w:rsidRDefault="00BD7B5C" w:rsidP="00BD7B5C">
      <w:pPr>
        <w:spacing w:line="360" w:lineRule="auto"/>
        <w:jc w:val="both"/>
        <w:rPr>
          <w:rFonts w:ascii="Aptos Display" w:hAnsi="Aptos Display" w:cs="Arial"/>
        </w:rPr>
      </w:pPr>
      <w:r w:rsidRPr="006C56E9">
        <w:rPr>
          <w:rFonts w:ascii="Aptos Display" w:hAnsi="Aptos Display" w:cs="Arial"/>
        </w:rPr>
        <w:t xml:space="preserve">The timeframe of this research spans the post-war period to the present day (1945 - 2026), with brief consideration of historical context, and how residential housing may look in the future. As of now, the Well-Being for Future Generations Act is focused on creating a better social, economic, and cultural </w:t>
      </w:r>
      <w:r w:rsidRPr="006C56E9">
        <w:rPr>
          <w:rFonts w:ascii="Aptos Display" w:hAnsi="Aptos Display" w:cs="Arial"/>
        </w:rPr>
        <w:lastRenderedPageBreak/>
        <w:t xml:space="preserve">Wales. However, this dissertation argues that the current housing delivery model, governed by building targets and regulations, often prioritises efficiency and faster delivery over well-being (Future Generations Wales, 2015).  </w:t>
      </w:r>
    </w:p>
    <w:p w14:paraId="5290D5C5" w14:textId="77777777" w:rsidR="00BD7B5C" w:rsidRDefault="00BD7B5C" w:rsidP="00BD7B5C">
      <w:pPr>
        <w:spacing w:line="360" w:lineRule="auto"/>
        <w:jc w:val="both"/>
        <w:rPr>
          <w:rFonts w:ascii="Aptos Display" w:hAnsi="Aptos Display" w:cs="Arial"/>
        </w:rPr>
      </w:pPr>
    </w:p>
    <w:p w14:paraId="222F3B95" w14:textId="77777777" w:rsidR="00BD7B5C" w:rsidRPr="00BD7B5C" w:rsidRDefault="00BD7B5C" w:rsidP="00BD7B5C">
      <w:pPr>
        <w:spacing w:line="360" w:lineRule="auto"/>
        <w:jc w:val="both"/>
        <w:rPr>
          <w:rFonts w:ascii="Aptos Display" w:hAnsi="Aptos Display" w:cs="Arial"/>
          <w:b/>
          <w:bCs/>
          <w:sz w:val="32"/>
          <w:szCs w:val="32"/>
          <w:u w:val="single"/>
        </w:rPr>
      </w:pPr>
      <w:r w:rsidRPr="00BD7B5C">
        <w:rPr>
          <w:rFonts w:ascii="Aptos Display" w:hAnsi="Aptos Display" w:cs="Arial"/>
          <w:b/>
          <w:bCs/>
          <w:sz w:val="32"/>
          <w:szCs w:val="32"/>
          <w:u w:val="single"/>
        </w:rPr>
        <w:t>Geographical scope and interview participants:</w:t>
      </w:r>
    </w:p>
    <w:p w14:paraId="090D97A7" w14:textId="77777777" w:rsidR="00BD7B5C" w:rsidRDefault="00BD7B5C" w:rsidP="00BD7B5C">
      <w:pPr>
        <w:spacing w:line="360" w:lineRule="auto"/>
        <w:jc w:val="both"/>
        <w:rPr>
          <w:rFonts w:ascii="Aptos Display" w:hAnsi="Aptos Display" w:cs="Arial"/>
        </w:rPr>
      </w:pPr>
      <w:r w:rsidRPr="006C56E9">
        <w:rPr>
          <w:rFonts w:ascii="Aptos Display" w:hAnsi="Aptos Display" w:cs="Arial"/>
        </w:rPr>
        <w:t>This study is located in Wales, with a specific focus on residential social schemes in South and West Wales. Minor reference is made to specific case studies elsewhere. The research participants identified within the location are social landlords such as Codi, residents living in Wales, The Lammas Eco Village, and the Swansea Green Party.</w:t>
      </w:r>
    </w:p>
    <w:p w14:paraId="3F22CA52" w14:textId="77777777" w:rsidR="00BD7B5C" w:rsidRPr="006C56E9" w:rsidRDefault="00BD7B5C" w:rsidP="00BD7B5C">
      <w:pPr>
        <w:spacing w:line="360" w:lineRule="auto"/>
        <w:jc w:val="both"/>
        <w:rPr>
          <w:rFonts w:ascii="Aptos Display" w:hAnsi="Aptos Display" w:cs="Arial"/>
        </w:rPr>
      </w:pPr>
    </w:p>
    <w:p w14:paraId="5DE8855B" w14:textId="77777777" w:rsidR="00BD7B5C" w:rsidRPr="00BD7B5C" w:rsidRDefault="00BD7B5C" w:rsidP="00BD7B5C">
      <w:pPr>
        <w:spacing w:line="360" w:lineRule="auto"/>
        <w:jc w:val="both"/>
        <w:rPr>
          <w:rFonts w:ascii="Aptos Display" w:hAnsi="Aptos Display" w:cs="Arial"/>
          <w:b/>
          <w:bCs/>
          <w:sz w:val="32"/>
          <w:szCs w:val="32"/>
          <w:u w:val="single"/>
        </w:rPr>
      </w:pPr>
      <w:r w:rsidRPr="00BD7B5C">
        <w:rPr>
          <w:rFonts w:ascii="Aptos Display" w:hAnsi="Aptos Display" w:cs="Arial"/>
          <w:b/>
          <w:bCs/>
          <w:sz w:val="32"/>
          <w:szCs w:val="32"/>
          <w:u w:val="single"/>
        </w:rPr>
        <w:t xml:space="preserve">Methodology and Limitations: </w:t>
      </w:r>
    </w:p>
    <w:p w14:paraId="3C50CE0C" w14:textId="77777777" w:rsidR="00BD7B5C" w:rsidRDefault="00BD7B5C" w:rsidP="00BD7B5C">
      <w:pPr>
        <w:spacing w:line="360" w:lineRule="auto"/>
        <w:jc w:val="both"/>
        <w:rPr>
          <w:rFonts w:ascii="Aptos Display" w:hAnsi="Aptos Display" w:cs="Arial"/>
        </w:rPr>
      </w:pPr>
      <w:r w:rsidRPr="006C56E9">
        <w:rPr>
          <w:rFonts w:ascii="Aptos Display" w:hAnsi="Aptos Display" w:cs="Arial"/>
        </w:rPr>
        <w:t xml:space="preserve">This study employs a mixed-methods research strategy, which captures the systematic constraints on housing in Wales, the lived experience of Welsh residents, and insights into life in an alternative model of housing. A detailed literature review establishes a baseline for the evolution of identity within housing in Wales, which is then tested through qualitative site visits and interviews with stakeholders, including Tao Wimbush of Lammas Eco Village and Elfed Roberts of Codi Housing Association. To provide empirical evidence, a quantitative and qualitative survey was conducted with 69 residents across Wales. While the sample of participants focused primarily on South and West Wales, it provides an insight into the 75.4% dissatisfaction rate regarding resident agency (Author, 2025; Appendix A). The mixed-methods approach allows for a variety of data, though it is limited by the study's geographical scope and the potential for bias among survey participants who may feel strongly about their housing conditions. </w:t>
      </w:r>
    </w:p>
    <w:p w14:paraId="06A5642C" w14:textId="77777777" w:rsidR="00BD7B5C" w:rsidRPr="006C56E9" w:rsidRDefault="00BD7B5C" w:rsidP="00BD7B5C">
      <w:pPr>
        <w:spacing w:line="360" w:lineRule="auto"/>
        <w:jc w:val="both"/>
        <w:rPr>
          <w:rFonts w:ascii="Aptos Display" w:hAnsi="Aptos Display" w:cs="Arial"/>
        </w:rPr>
      </w:pPr>
    </w:p>
    <w:p w14:paraId="02FD81F9" w14:textId="77777777" w:rsidR="00BD7B5C" w:rsidRPr="00BD7B5C" w:rsidRDefault="00BD7B5C" w:rsidP="00BD7B5C">
      <w:pPr>
        <w:spacing w:line="360" w:lineRule="auto"/>
        <w:jc w:val="both"/>
        <w:rPr>
          <w:rFonts w:ascii="Aptos Display" w:hAnsi="Aptos Display" w:cs="Arial"/>
          <w:b/>
          <w:bCs/>
          <w:sz w:val="32"/>
          <w:szCs w:val="32"/>
          <w:u w:val="single"/>
        </w:rPr>
      </w:pPr>
      <w:r w:rsidRPr="00BD7B5C">
        <w:rPr>
          <w:rFonts w:ascii="Aptos Display" w:hAnsi="Aptos Display" w:cs="Arial"/>
          <w:b/>
          <w:bCs/>
          <w:sz w:val="32"/>
          <w:szCs w:val="32"/>
          <w:u w:val="single"/>
        </w:rPr>
        <w:t>Aims and Objectives:</w:t>
      </w:r>
    </w:p>
    <w:p w14:paraId="526FD83E" w14:textId="77777777" w:rsidR="00BD7B5C" w:rsidRDefault="00BD7B5C" w:rsidP="00BD7B5C">
      <w:pPr>
        <w:spacing w:line="360" w:lineRule="auto"/>
        <w:jc w:val="both"/>
        <w:rPr>
          <w:rFonts w:ascii="Aptos Display" w:hAnsi="Aptos Display" w:cs="Arial"/>
        </w:rPr>
      </w:pPr>
      <w:r w:rsidRPr="006C56E9">
        <w:rPr>
          <w:rFonts w:ascii="Aptos Display" w:hAnsi="Aptos Display" w:cs="Arial"/>
        </w:rPr>
        <w:t>The core aim of this dissertation is to evaluate whether residential housing can shape an individual's identity and to propose ways to reclaim that sense of identity by drawing on previous studies.</w:t>
      </w:r>
    </w:p>
    <w:p w14:paraId="2627A072" w14:textId="77777777" w:rsidR="00BD7B5C" w:rsidRPr="006C56E9" w:rsidRDefault="00BD7B5C" w:rsidP="00BD7B5C">
      <w:pPr>
        <w:spacing w:line="360" w:lineRule="auto"/>
        <w:jc w:val="both"/>
        <w:rPr>
          <w:rFonts w:ascii="Aptos Display" w:hAnsi="Aptos Display" w:cs="Arial"/>
        </w:rPr>
      </w:pPr>
    </w:p>
    <w:p w14:paraId="27C79181" w14:textId="77777777" w:rsidR="00BD7B5C" w:rsidRPr="006C56E9" w:rsidRDefault="00BD7B5C" w:rsidP="00BD7B5C">
      <w:pPr>
        <w:spacing w:line="360" w:lineRule="auto"/>
        <w:jc w:val="both"/>
        <w:rPr>
          <w:rFonts w:ascii="Aptos Display" w:hAnsi="Aptos Display" w:cs="Arial"/>
        </w:rPr>
      </w:pPr>
    </w:p>
    <w:p w14:paraId="2E25B737" w14:textId="1CAADB1D" w:rsidR="00BD7B5C" w:rsidRPr="00BD7B5C" w:rsidRDefault="00BD7B5C" w:rsidP="00BD7B5C">
      <w:pPr>
        <w:spacing w:line="360" w:lineRule="auto"/>
        <w:jc w:val="both"/>
        <w:rPr>
          <w:rFonts w:ascii="Aptos Display" w:hAnsi="Aptos Display" w:cs="Arial"/>
          <w:b/>
          <w:bCs/>
        </w:rPr>
      </w:pPr>
      <w:r w:rsidRPr="00BD7B5C">
        <w:rPr>
          <w:rFonts w:ascii="Aptos Display" w:hAnsi="Aptos Display" w:cs="Arial"/>
          <w:b/>
          <w:bCs/>
        </w:rPr>
        <w:lastRenderedPageBreak/>
        <w:t xml:space="preserve">Aims:                                                                </w:t>
      </w:r>
      <w:r w:rsidRPr="00BD7B5C">
        <w:rPr>
          <w:rFonts w:ascii="Aptos Display" w:hAnsi="Aptos Display" w:cs="Arial"/>
          <w:b/>
          <w:bCs/>
        </w:rPr>
        <w:t xml:space="preserve">                              </w:t>
      </w:r>
      <w:r w:rsidRPr="00BD7B5C">
        <w:rPr>
          <w:rFonts w:ascii="Aptos Display" w:hAnsi="Aptos Display" w:cs="Arial"/>
          <w:b/>
          <w:bCs/>
        </w:rPr>
        <w:t xml:space="preserve"> Objectives:</w:t>
      </w:r>
    </w:p>
    <w:tbl>
      <w:tblPr>
        <w:tblStyle w:val="TableGrid"/>
        <w:tblW w:w="0" w:type="auto"/>
        <w:tblLook w:val="04A0" w:firstRow="1" w:lastRow="0" w:firstColumn="1" w:lastColumn="0" w:noHBand="0" w:noVBand="1"/>
      </w:tblPr>
      <w:tblGrid>
        <w:gridCol w:w="4508"/>
        <w:gridCol w:w="4508"/>
      </w:tblGrid>
      <w:tr w:rsidR="00BD7B5C" w:rsidRPr="006C56E9" w14:paraId="0FBE9386" w14:textId="77777777" w:rsidTr="008352B1">
        <w:tc>
          <w:tcPr>
            <w:tcW w:w="4508" w:type="dxa"/>
          </w:tcPr>
          <w:p w14:paraId="77F2790B" w14:textId="77777777" w:rsidR="00BD7B5C" w:rsidRPr="006C56E9" w:rsidRDefault="00BD7B5C" w:rsidP="008352B1">
            <w:pPr>
              <w:spacing w:line="360" w:lineRule="auto"/>
              <w:jc w:val="both"/>
              <w:rPr>
                <w:rFonts w:ascii="Aptos Display" w:hAnsi="Aptos Display" w:cs="Arial"/>
              </w:rPr>
            </w:pPr>
            <w:r w:rsidRPr="006C56E9">
              <w:rPr>
                <w:rFonts w:ascii="Aptos Display" w:hAnsi="Aptos Display" w:cs="Arial"/>
              </w:rPr>
              <w:t>To explore the evolution of Welsh residential housing and its link to identity through the years.</w:t>
            </w:r>
          </w:p>
        </w:tc>
        <w:tc>
          <w:tcPr>
            <w:tcW w:w="4508" w:type="dxa"/>
          </w:tcPr>
          <w:p w14:paraId="2C1A8073" w14:textId="77777777" w:rsidR="00BD7B5C" w:rsidRPr="006C56E9" w:rsidRDefault="00BD7B5C" w:rsidP="008352B1">
            <w:pPr>
              <w:spacing w:line="360" w:lineRule="auto"/>
              <w:jc w:val="both"/>
              <w:rPr>
                <w:rFonts w:ascii="Aptos Display" w:hAnsi="Aptos Display" w:cs="Arial"/>
              </w:rPr>
            </w:pPr>
            <w:r w:rsidRPr="006C56E9">
              <w:rPr>
                <w:rFonts w:ascii="Aptos Display" w:hAnsi="Aptos Display" w:cs="Arial"/>
              </w:rPr>
              <w:t>To provide a historical background to Welsh residential housing and its identity.</w:t>
            </w:r>
          </w:p>
        </w:tc>
      </w:tr>
      <w:tr w:rsidR="00BD7B5C" w:rsidRPr="006C56E9" w14:paraId="66AAD202" w14:textId="77777777" w:rsidTr="008352B1">
        <w:tc>
          <w:tcPr>
            <w:tcW w:w="4508" w:type="dxa"/>
          </w:tcPr>
          <w:p w14:paraId="1D2E23B2" w14:textId="77777777" w:rsidR="00BD7B5C" w:rsidRPr="006C56E9" w:rsidRDefault="00BD7B5C" w:rsidP="008352B1">
            <w:pPr>
              <w:spacing w:line="360" w:lineRule="auto"/>
              <w:jc w:val="both"/>
              <w:rPr>
                <w:rFonts w:ascii="Aptos Display" w:hAnsi="Aptos Display" w:cs="Arial"/>
              </w:rPr>
            </w:pPr>
            <w:r w:rsidRPr="006C56E9">
              <w:rPr>
                <w:rFonts w:ascii="Aptos Display" w:hAnsi="Aptos Display" w:cs="Arial"/>
              </w:rPr>
              <w:t>To investigate different case studies through site visits of Welsh schemes.</w:t>
            </w:r>
          </w:p>
        </w:tc>
        <w:tc>
          <w:tcPr>
            <w:tcW w:w="4508" w:type="dxa"/>
          </w:tcPr>
          <w:p w14:paraId="0E1C16FE" w14:textId="77777777" w:rsidR="00BD7B5C" w:rsidRPr="006C56E9" w:rsidRDefault="00BD7B5C" w:rsidP="008352B1">
            <w:pPr>
              <w:spacing w:line="360" w:lineRule="auto"/>
              <w:jc w:val="both"/>
              <w:rPr>
                <w:rFonts w:ascii="Aptos Display" w:hAnsi="Aptos Display" w:cs="Arial"/>
              </w:rPr>
            </w:pPr>
            <w:r w:rsidRPr="006C56E9">
              <w:rPr>
                <w:rFonts w:ascii="Aptos Display" w:hAnsi="Aptos Display" w:cs="Arial"/>
              </w:rPr>
              <w:t>To analyse primary data from Welsh residents and compare them to the limitations and strengths of the case studies.</w:t>
            </w:r>
          </w:p>
        </w:tc>
      </w:tr>
      <w:tr w:rsidR="00BD7B5C" w:rsidRPr="006C56E9" w14:paraId="3BD1005A" w14:textId="77777777" w:rsidTr="008352B1">
        <w:tc>
          <w:tcPr>
            <w:tcW w:w="4508" w:type="dxa"/>
          </w:tcPr>
          <w:p w14:paraId="4247785C" w14:textId="77777777" w:rsidR="00BD7B5C" w:rsidRPr="006C56E9" w:rsidRDefault="00BD7B5C" w:rsidP="008352B1">
            <w:pPr>
              <w:spacing w:line="360" w:lineRule="auto"/>
              <w:jc w:val="both"/>
              <w:rPr>
                <w:rFonts w:ascii="Aptos Display" w:hAnsi="Aptos Display" w:cs="Arial"/>
              </w:rPr>
            </w:pPr>
            <w:r w:rsidRPr="006C56E9">
              <w:rPr>
                <w:rFonts w:ascii="Aptos Display" w:hAnsi="Aptos Display" w:cs="Arial"/>
              </w:rPr>
              <w:t>To evaluate how current residential design can foster or discourage identity and community.</w:t>
            </w:r>
          </w:p>
        </w:tc>
        <w:tc>
          <w:tcPr>
            <w:tcW w:w="4508" w:type="dxa"/>
          </w:tcPr>
          <w:p w14:paraId="4AE12EE6" w14:textId="77777777" w:rsidR="00BD7B5C" w:rsidRPr="006C56E9" w:rsidRDefault="00BD7B5C" w:rsidP="008352B1">
            <w:pPr>
              <w:spacing w:line="360" w:lineRule="auto"/>
              <w:jc w:val="both"/>
              <w:rPr>
                <w:rFonts w:ascii="Aptos Display" w:hAnsi="Aptos Display" w:cs="Arial"/>
              </w:rPr>
            </w:pPr>
            <w:r w:rsidRPr="006C56E9">
              <w:rPr>
                <w:rFonts w:ascii="Aptos Display" w:hAnsi="Aptos Display" w:cs="Arial"/>
              </w:rPr>
              <w:t>To conduct a case study of current volume housebuilding models in Wales and assess if they are encouraging identity.</w:t>
            </w:r>
          </w:p>
        </w:tc>
      </w:tr>
      <w:tr w:rsidR="00BD7B5C" w:rsidRPr="006C56E9" w14:paraId="6D42D583" w14:textId="77777777" w:rsidTr="008352B1">
        <w:tc>
          <w:tcPr>
            <w:tcW w:w="4508" w:type="dxa"/>
          </w:tcPr>
          <w:p w14:paraId="5C074B85" w14:textId="77777777" w:rsidR="00BD7B5C" w:rsidRPr="006C56E9" w:rsidRDefault="00BD7B5C" w:rsidP="008352B1">
            <w:pPr>
              <w:spacing w:line="360" w:lineRule="auto"/>
              <w:jc w:val="both"/>
              <w:rPr>
                <w:rFonts w:ascii="Aptos Display" w:hAnsi="Aptos Display" w:cs="Arial"/>
              </w:rPr>
            </w:pPr>
            <w:r w:rsidRPr="006C56E9">
              <w:rPr>
                <w:rFonts w:ascii="Aptos Display" w:hAnsi="Aptos Display" w:cs="Arial"/>
              </w:rPr>
              <w:t>To examine innovative precedent studies of social housing that allow for resident-led design.</w:t>
            </w:r>
          </w:p>
        </w:tc>
        <w:tc>
          <w:tcPr>
            <w:tcW w:w="4508" w:type="dxa"/>
          </w:tcPr>
          <w:p w14:paraId="1EE90A74" w14:textId="77777777" w:rsidR="00BD7B5C" w:rsidRPr="006C56E9" w:rsidRDefault="00BD7B5C" w:rsidP="008352B1">
            <w:pPr>
              <w:spacing w:line="360" w:lineRule="auto"/>
              <w:jc w:val="both"/>
              <w:rPr>
                <w:rFonts w:ascii="Aptos Display" w:hAnsi="Aptos Display" w:cs="Arial"/>
              </w:rPr>
            </w:pPr>
            <w:r w:rsidRPr="006C56E9">
              <w:rPr>
                <w:rFonts w:ascii="Aptos Display" w:hAnsi="Aptos Display" w:cs="Arial"/>
              </w:rPr>
              <w:t>To propose a framework for future Welsh social housing schemes.</w:t>
            </w:r>
          </w:p>
        </w:tc>
      </w:tr>
    </w:tbl>
    <w:p w14:paraId="3805E678" w14:textId="77777777" w:rsidR="00BD7B5C" w:rsidRPr="006C56E9" w:rsidRDefault="00BD7B5C" w:rsidP="00BD7B5C">
      <w:pPr>
        <w:spacing w:line="360" w:lineRule="auto"/>
        <w:jc w:val="both"/>
        <w:rPr>
          <w:rFonts w:ascii="Aptos Display" w:hAnsi="Aptos Display" w:cs="Arial"/>
        </w:rPr>
      </w:pPr>
    </w:p>
    <w:p w14:paraId="55676861" w14:textId="77777777" w:rsidR="00BD7B5C" w:rsidRPr="006C56E9" w:rsidRDefault="00BD7B5C" w:rsidP="00BD7B5C">
      <w:pPr>
        <w:spacing w:line="360" w:lineRule="auto"/>
        <w:jc w:val="both"/>
        <w:rPr>
          <w:rFonts w:ascii="Aptos Display" w:hAnsi="Aptos Display" w:cs="Arial"/>
        </w:rPr>
      </w:pPr>
    </w:p>
    <w:p w14:paraId="0162DED0" w14:textId="77777777" w:rsidR="00BD7B5C" w:rsidRPr="00BD7B5C" w:rsidRDefault="00BD7B5C" w:rsidP="00BD7B5C">
      <w:pPr>
        <w:spacing w:line="360" w:lineRule="auto"/>
        <w:jc w:val="both"/>
        <w:rPr>
          <w:rFonts w:ascii="Aptos Display" w:hAnsi="Aptos Display" w:cs="Arial"/>
          <w:b/>
          <w:bCs/>
          <w:sz w:val="32"/>
          <w:szCs w:val="32"/>
          <w:u w:val="single"/>
        </w:rPr>
      </w:pPr>
      <w:r w:rsidRPr="00BD7B5C">
        <w:rPr>
          <w:rFonts w:ascii="Aptos Display" w:hAnsi="Aptos Display" w:cs="Arial"/>
          <w:b/>
          <w:bCs/>
          <w:sz w:val="32"/>
          <w:szCs w:val="32"/>
          <w:u w:val="single"/>
        </w:rPr>
        <w:t>Literature Review and the Research Gap:</w:t>
      </w:r>
    </w:p>
    <w:p w14:paraId="490A923A" w14:textId="77777777" w:rsidR="00BD7B5C" w:rsidRPr="006C56E9" w:rsidRDefault="00BD7B5C" w:rsidP="00BD7B5C">
      <w:pPr>
        <w:spacing w:line="360" w:lineRule="auto"/>
        <w:jc w:val="both"/>
        <w:rPr>
          <w:rFonts w:ascii="Aptos Display" w:hAnsi="Aptos Display" w:cs="Arial"/>
        </w:rPr>
      </w:pPr>
      <w:r w:rsidRPr="006C56E9">
        <w:rPr>
          <w:rFonts w:ascii="Aptos Display" w:hAnsi="Aptos Display" w:cs="Arial"/>
        </w:rPr>
        <w:t>A wide range of literature has been used to ground this research in the specific context of residential housing in Wales. Hilling’s work (2018) offers an in-depth insight into the history and heritage that shaped Wales’ housing. By using this documentation of traditional architecture, this dissertation establishes a baseline of what identity looked like before standardisation. This is continued by Lowe (2011), whose research into social housing provides a critical analysis of how the transition to standardisation in residential housing prioritised efficiency over residents' personal freedom. Finally, Rapoport (1969) has been considered, along with his work on environmental psychology and on how standardisation fails to satisfy residents' needs.</w:t>
      </w:r>
    </w:p>
    <w:p w14:paraId="35988B8C" w14:textId="77777777" w:rsidR="00BD7B5C" w:rsidRPr="006C56E9" w:rsidRDefault="00BD7B5C" w:rsidP="00BD7B5C">
      <w:pPr>
        <w:spacing w:line="360" w:lineRule="auto"/>
        <w:jc w:val="both"/>
        <w:rPr>
          <w:rFonts w:ascii="Aptos Display" w:hAnsi="Aptos Display" w:cs="Arial"/>
        </w:rPr>
      </w:pPr>
      <w:r w:rsidRPr="006C56E9">
        <w:rPr>
          <w:rFonts w:ascii="Aptos Display" w:hAnsi="Aptos Display" w:cs="Arial"/>
        </w:rPr>
        <w:t xml:space="preserve">The research draws on a wide range of perspectives. By evaluating literature from the 1980s alongside contemporary data up until 2026, the study balances historical evidence with the realities of the current housing crisis. </w:t>
      </w:r>
    </w:p>
    <w:p w14:paraId="382E3BF2" w14:textId="77777777" w:rsidR="00BD7B5C" w:rsidRPr="006C56E9" w:rsidRDefault="00BD7B5C" w:rsidP="00BD7B5C">
      <w:pPr>
        <w:spacing w:line="360" w:lineRule="auto"/>
        <w:jc w:val="both"/>
        <w:rPr>
          <w:rFonts w:ascii="Aptos Display" w:hAnsi="Aptos Display" w:cs="Arial"/>
        </w:rPr>
      </w:pPr>
      <w:r w:rsidRPr="006C56E9">
        <w:rPr>
          <w:rFonts w:ascii="Aptos Display" w:hAnsi="Aptos Display" w:cs="Arial"/>
        </w:rPr>
        <w:t>Furthermore, insights from political parties, alternative models, social housing, and everyday people ensure that each argument addressed is well considered from each angle, creating a balanced reflection of how social residential Welsh housing truly is.</w:t>
      </w:r>
    </w:p>
    <w:p w14:paraId="60BE94B2" w14:textId="77777777" w:rsidR="00BD7B5C" w:rsidRPr="006C56E9" w:rsidRDefault="00BD7B5C" w:rsidP="00BD7B5C">
      <w:pPr>
        <w:spacing w:line="360" w:lineRule="auto"/>
        <w:jc w:val="both"/>
        <w:rPr>
          <w:rFonts w:ascii="Aptos Display" w:hAnsi="Aptos Display" w:cs="Arial"/>
        </w:rPr>
      </w:pPr>
      <w:r w:rsidRPr="006C56E9">
        <w:rPr>
          <w:rFonts w:ascii="Aptos Display" w:hAnsi="Aptos Display" w:cs="Arial"/>
        </w:rPr>
        <w:t xml:space="preserve">While the history of Welsh residential architecture is well documented, a significant gap in the research literature is the lack of studies on residents' agency to alter their homes and the psychological impact </w:t>
      </w:r>
      <w:r w:rsidRPr="006C56E9">
        <w:rPr>
          <w:rFonts w:ascii="Aptos Display" w:hAnsi="Aptos Display" w:cs="Arial"/>
        </w:rPr>
        <w:lastRenderedPageBreak/>
        <w:t xml:space="preserve">this has on their ability to form or explore their identities within their environments. There is little empirical research on how a lack of freedom affects a social tenant's identity. </w:t>
      </w:r>
    </w:p>
    <w:p w14:paraId="0A5B4C15" w14:textId="77777777" w:rsidR="00BD7B5C" w:rsidRPr="006C56E9" w:rsidRDefault="00BD7B5C" w:rsidP="00BD7B5C">
      <w:pPr>
        <w:spacing w:line="360" w:lineRule="auto"/>
        <w:jc w:val="both"/>
        <w:rPr>
          <w:rFonts w:ascii="Aptos Display" w:hAnsi="Aptos Display" w:cs="Arial"/>
        </w:rPr>
      </w:pPr>
    </w:p>
    <w:p w14:paraId="0488F8DE" w14:textId="77777777" w:rsidR="00BD7B5C" w:rsidRPr="00BD7B5C" w:rsidRDefault="00BD7B5C" w:rsidP="00BD7B5C">
      <w:pPr>
        <w:spacing w:line="360" w:lineRule="auto"/>
        <w:jc w:val="both"/>
        <w:rPr>
          <w:rFonts w:ascii="Aptos Display" w:hAnsi="Aptos Display" w:cs="Arial"/>
          <w:b/>
          <w:bCs/>
          <w:sz w:val="32"/>
          <w:szCs w:val="32"/>
          <w:u w:val="single"/>
        </w:rPr>
      </w:pPr>
      <w:r w:rsidRPr="00BD7B5C">
        <w:rPr>
          <w:rFonts w:ascii="Aptos Display" w:hAnsi="Aptos Display" w:cs="Arial"/>
          <w:b/>
          <w:bCs/>
          <w:sz w:val="32"/>
          <w:szCs w:val="32"/>
          <w:u w:val="single"/>
        </w:rPr>
        <w:t>Final statement:</w:t>
      </w:r>
    </w:p>
    <w:p w14:paraId="15C00C88" w14:textId="77777777" w:rsidR="00BD7B5C" w:rsidRPr="006C56E9" w:rsidRDefault="00BD7B5C" w:rsidP="00BD7B5C">
      <w:pPr>
        <w:spacing w:line="360" w:lineRule="auto"/>
        <w:jc w:val="both"/>
        <w:rPr>
          <w:rFonts w:ascii="Aptos Display" w:hAnsi="Aptos Display" w:cs="Arial"/>
        </w:rPr>
      </w:pPr>
      <w:r w:rsidRPr="006C56E9">
        <w:rPr>
          <w:rFonts w:ascii="Aptos Display" w:hAnsi="Aptos Display" w:cs="Arial"/>
        </w:rPr>
        <w:t xml:space="preserve">To address the aims and objectives, the research is structured in four stages. </w:t>
      </w:r>
    </w:p>
    <w:p w14:paraId="03AD7382" w14:textId="77777777" w:rsidR="00BD7B5C" w:rsidRPr="006C56E9" w:rsidRDefault="00BD7B5C" w:rsidP="00BD7B5C">
      <w:pPr>
        <w:spacing w:line="360" w:lineRule="auto"/>
        <w:jc w:val="both"/>
        <w:rPr>
          <w:rFonts w:ascii="Aptos Display" w:hAnsi="Aptos Display" w:cs="Arial"/>
        </w:rPr>
      </w:pPr>
      <w:r w:rsidRPr="006C56E9">
        <w:rPr>
          <w:rFonts w:ascii="Aptos Display" w:hAnsi="Aptos Display" w:cs="Arial"/>
        </w:rPr>
        <w:t xml:space="preserve">Chapter 1 will establish the historical evolution of Welsh residential housing, outlining the shift from the resident as a participant and creator within their home to a subject of state provision. </w:t>
      </w:r>
    </w:p>
    <w:p w14:paraId="3034FB40" w14:textId="77777777" w:rsidR="00BD7B5C" w:rsidRPr="006C56E9" w:rsidRDefault="00BD7B5C" w:rsidP="00BD7B5C">
      <w:pPr>
        <w:spacing w:line="360" w:lineRule="auto"/>
        <w:jc w:val="both"/>
        <w:rPr>
          <w:rFonts w:ascii="Aptos Display" w:hAnsi="Aptos Display" w:cs="Arial"/>
        </w:rPr>
      </w:pPr>
      <w:r w:rsidRPr="006C56E9">
        <w:rPr>
          <w:rFonts w:ascii="Aptos Display" w:hAnsi="Aptos Display" w:cs="Arial"/>
        </w:rPr>
        <w:t xml:space="preserve">Chapter 2 will utilise primary case studies and site visits to investigate the current tensions between housing models that encourage and restrict autonomy. </w:t>
      </w:r>
    </w:p>
    <w:p w14:paraId="7B97827D" w14:textId="77777777" w:rsidR="00BD7B5C" w:rsidRPr="006C56E9" w:rsidRDefault="00BD7B5C" w:rsidP="00BD7B5C">
      <w:pPr>
        <w:spacing w:line="360" w:lineRule="auto"/>
        <w:jc w:val="both"/>
        <w:rPr>
          <w:rFonts w:ascii="Aptos Display" w:hAnsi="Aptos Display" w:cs="Arial"/>
        </w:rPr>
      </w:pPr>
      <w:r w:rsidRPr="006C56E9">
        <w:rPr>
          <w:rFonts w:ascii="Aptos Display" w:hAnsi="Aptos Display" w:cs="Arial"/>
        </w:rPr>
        <w:t xml:space="preserve">Chapter 3 will address the critical counterarguments and economic pressures Wales is currently facing, such as the housing crisis that shapes the provision of social housing. </w:t>
      </w:r>
    </w:p>
    <w:p w14:paraId="7E75F71C" w14:textId="77777777" w:rsidR="00BD7B5C" w:rsidRPr="006C56E9" w:rsidRDefault="00BD7B5C" w:rsidP="00BD7B5C">
      <w:pPr>
        <w:spacing w:line="360" w:lineRule="auto"/>
        <w:jc w:val="both"/>
        <w:rPr>
          <w:rFonts w:ascii="Aptos Display" w:hAnsi="Aptos Display" w:cs="Arial"/>
        </w:rPr>
      </w:pPr>
      <w:r w:rsidRPr="006C56E9">
        <w:rPr>
          <w:rFonts w:ascii="Aptos Display" w:hAnsi="Aptos Display" w:cs="Arial"/>
        </w:rPr>
        <w:t xml:space="preserve">Finally, chapter 4 will synthesise the findings to propose a framework for future Welsh social housing that integrates resident-led design with modern sustainability standards and initiatives led by the state. </w:t>
      </w:r>
    </w:p>
    <w:p w14:paraId="0E95D733" w14:textId="77777777" w:rsidR="00BD7B5C" w:rsidRPr="006C56E9" w:rsidRDefault="00BD7B5C" w:rsidP="00BD7B5C">
      <w:pPr>
        <w:spacing w:line="360" w:lineRule="auto"/>
        <w:jc w:val="both"/>
        <w:rPr>
          <w:rFonts w:ascii="Aptos Display" w:hAnsi="Aptos Display" w:cs="Arial"/>
        </w:rPr>
      </w:pPr>
      <w:r w:rsidRPr="006C56E9">
        <w:rPr>
          <w:rFonts w:ascii="Aptos Display" w:hAnsi="Aptos Display" w:cs="Arial"/>
        </w:rPr>
        <w:br w:type="page"/>
      </w:r>
    </w:p>
    <w:p w14:paraId="256D73E7" w14:textId="77777777" w:rsidR="00BD7B5C" w:rsidRPr="006C56E9" w:rsidRDefault="00BD7B5C" w:rsidP="00BD7B5C">
      <w:pPr>
        <w:rPr>
          <w:rFonts w:ascii="Aptos Display" w:hAnsi="Aptos Display" w:cs="Arial"/>
        </w:rPr>
      </w:pPr>
    </w:p>
    <w:p w14:paraId="73043D7B" w14:textId="77777777" w:rsidR="00BD7B5C" w:rsidRPr="00BD7B5C" w:rsidRDefault="00BD7B5C" w:rsidP="00BD7B5C">
      <w:pPr>
        <w:rPr>
          <w:rFonts w:ascii="Aptos Display" w:hAnsi="Aptos Display" w:cs="Arial"/>
          <w:b/>
          <w:bCs/>
          <w:sz w:val="32"/>
          <w:szCs w:val="32"/>
          <w:u w:val="single"/>
        </w:rPr>
      </w:pPr>
      <w:r w:rsidRPr="00BD7B5C">
        <w:rPr>
          <w:rFonts w:ascii="Aptos Display" w:hAnsi="Aptos Display" w:cs="Arial"/>
          <w:b/>
          <w:bCs/>
          <w:sz w:val="32"/>
          <w:szCs w:val="32"/>
          <w:u w:val="single"/>
        </w:rPr>
        <w:t>Chapter 1: The Socio - Political Evolution of Residential Dwellings Within Wales.</w:t>
      </w:r>
    </w:p>
    <w:p w14:paraId="04B78C5A" w14:textId="77777777" w:rsidR="00BD7B5C" w:rsidRPr="006C56E9" w:rsidRDefault="00BD7B5C" w:rsidP="00BD7B5C">
      <w:pPr>
        <w:rPr>
          <w:rFonts w:ascii="Aptos Display" w:hAnsi="Aptos Display" w:cs="Arial"/>
          <w:b/>
          <w:bCs/>
          <w:sz w:val="32"/>
          <w:szCs w:val="32"/>
        </w:rPr>
      </w:pPr>
    </w:p>
    <w:p w14:paraId="10900522" w14:textId="77777777" w:rsidR="00BD7B5C" w:rsidRPr="006C56E9" w:rsidRDefault="00BD7B5C" w:rsidP="00BD7B5C">
      <w:pPr>
        <w:rPr>
          <w:rFonts w:ascii="Aptos Display" w:hAnsi="Aptos Display" w:cs="Arial"/>
          <w:sz w:val="28"/>
          <w:szCs w:val="28"/>
        </w:rPr>
      </w:pPr>
      <w:r w:rsidRPr="006C56E9">
        <w:rPr>
          <w:rFonts w:ascii="Aptos Display" w:hAnsi="Aptos Display" w:cs="Arial"/>
          <w:sz w:val="28"/>
          <w:szCs w:val="28"/>
        </w:rPr>
        <w:t>Traditional Typologies within the Welsh Agrarian Landscape:</w:t>
      </w:r>
    </w:p>
    <w:p w14:paraId="002191D1" w14:textId="77777777" w:rsidR="00BD7B5C" w:rsidRPr="006C56E9" w:rsidRDefault="00BD7B5C" w:rsidP="00BD7B5C">
      <w:pPr>
        <w:rPr>
          <w:rFonts w:ascii="Aptos Display" w:hAnsi="Aptos Display" w:cs="Arial"/>
          <w:sz w:val="28"/>
          <w:szCs w:val="28"/>
        </w:rPr>
      </w:pPr>
      <w:r w:rsidRPr="006C56E9">
        <w:rPr>
          <w:rFonts w:ascii="Aptos Display" w:hAnsi="Aptos Display" w:cs="Arial"/>
        </w:rPr>
        <w:t>Before industrialisation, the Welsh home was a product of necessity and an example of individual agency, where the resident acted as the primary architect of their own environment, and made all the decisions about what happened within and around the home.</w:t>
      </w:r>
    </w:p>
    <w:p w14:paraId="22E3B5B3" w14:textId="77777777" w:rsidR="00BD7B5C" w:rsidRPr="006C56E9" w:rsidRDefault="00BD7B5C" w:rsidP="00BD7B5C">
      <w:pPr>
        <w:rPr>
          <w:rFonts w:ascii="Aptos Display" w:hAnsi="Aptos Display" w:cs="Arial"/>
        </w:rPr>
      </w:pPr>
      <w:r w:rsidRPr="006C56E9">
        <w:rPr>
          <w:rFonts w:ascii="Aptos Display" w:hAnsi="Aptos Display" w:cs="Arial"/>
        </w:rPr>
        <w:t xml:space="preserve">Architecture in Wales from the thirteenth to the eighteenth century is called "vernacular architecture," a term Hilling (2018, pp. 113) uses for buildings made by local carpenters and builders rather than architects. During this period, local people shaped dwellings according to need and the available materials. Hilling notes that stone, especially limestone and sandstone, were the most accessible materials. Limestone was easy to work with and useful for making building blocks, mortar, and limewash to weatherproof. Timber was also a main building material. </w:t>
      </w:r>
    </w:p>
    <w:p w14:paraId="14BE6567" w14:textId="77777777" w:rsidR="00BD7B5C" w:rsidRPr="006C56E9" w:rsidRDefault="00BD7B5C" w:rsidP="00BD7B5C">
      <w:pPr>
        <w:rPr>
          <w:rFonts w:ascii="Aptos Display" w:hAnsi="Aptos Display" w:cs="Arial"/>
        </w:rPr>
      </w:pPr>
      <w:r w:rsidRPr="006C56E9">
        <w:rPr>
          <w:rFonts w:ascii="Aptos Display" w:hAnsi="Aptos Display" w:cs="Arial"/>
          <w:noProof/>
        </w:rPr>
        <w:drawing>
          <wp:anchor distT="0" distB="0" distL="114300" distR="114300" simplePos="0" relativeHeight="251746304" behindDoc="1" locked="0" layoutInCell="1" allowOverlap="1" wp14:anchorId="70460045" wp14:editId="48854A28">
            <wp:simplePos x="0" y="0"/>
            <wp:positionH relativeFrom="column">
              <wp:posOffset>372110</wp:posOffset>
            </wp:positionH>
            <wp:positionV relativeFrom="paragraph">
              <wp:posOffset>1821770</wp:posOffset>
            </wp:positionV>
            <wp:extent cx="4944110" cy="2922270"/>
            <wp:effectExtent l="0" t="0" r="8890" b="0"/>
            <wp:wrapTopAndBottom/>
            <wp:docPr id="1443118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118823" name=""/>
                    <pic:cNvPicPr/>
                  </pic:nvPicPr>
                  <pic:blipFill>
                    <a:blip r:embed="rId47">
                      <a:extLst>
                        <a:ext uri="{28A0092B-C50C-407E-A947-70E740481C1C}">
                          <a14:useLocalDpi xmlns:a14="http://schemas.microsoft.com/office/drawing/2010/main" val="0"/>
                        </a:ext>
                      </a:extLst>
                    </a:blip>
                    <a:stretch>
                      <a:fillRect/>
                    </a:stretch>
                  </pic:blipFill>
                  <pic:spPr>
                    <a:xfrm>
                      <a:off x="0" y="0"/>
                      <a:ext cx="4944110" cy="2922270"/>
                    </a:xfrm>
                    <a:prstGeom prst="rect">
                      <a:avLst/>
                    </a:prstGeom>
                  </pic:spPr>
                </pic:pic>
              </a:graphicData>
            </a:graphic>
          </wp:anchor>
        </w:drawing>
      </w:r>
      <w:r w:rsidRPr="006C56E9">
        <w:rPr>
          <w:rFonts w:ascii="Aptos Display" w:hAnsi="Aptos Display" w:cs="Arial"/>
        </w:rPr>
        <w:t>In late medieval Wales, the hall house became a common type of housing. This was typically a three-part, cruck-framed structure with a large hall or living area in the centre. The layout was practical: a central hearth provided heat, and a cross passage separated service areas from living areas. As the population grew in the twelfth and thirteenth centuries, people moved to higher ground, leading to new house types like platform houses and longhouses (Hilling, 2018, pp. 115). He explains that a platform dwelling had a simple, right-angled shape and was split into two main areas by a central passage. These homes were unusual for their time because they sheltered both people and cattle under one roof, all warmed by a central hearth.</w:t>
      </w:r>
    </w:p>
    <w:p w14:paraId="6744EC51" w14:textId="77777777" w:rsidR="00BD7B5C" w:rsidRPr="006C56E9" w:rsidRDefault="00BD7B5C" w:rsidP="00BD7B5C">
      <w:pPr>
        <w:rPr>
          <w:rFonts w:ascii="Aptos Display" w:hAnsi="Aptos Display" w:cs="Arial"/>
        </w:rPr>
      </w:pPr>
    </w:p>
    <w:p w14:paraId="5A2ADFB4" w14:textId="18AAD565" w:rsidR="00BD7B5C" w:rsidRPr="006C56E9" w:rsidRDefault="00BD7B5C" w:rsidP="00BD7B5C">
      <w:pPr>
        <w:rPr>
          <w:rFonts w:ascii="Aptos Display" w:hAnsi="Aptos Display" w:cs="Arial"/>
        </w:rPr>
      </w:pPr>
      <w:r w:rsidRPr="006C56E9">
        <w:rPr>
          <w:rFonts w:ascii="Aptos Display" w:hAnsi="Aptos Display" w:cs="Arial"/>
        </w:rPr>
        <w:t xml:space="preserve">       </w:t>
      </w:r>
      <w:r>
        <w:rPr>
          <w:rFonts w:ascii="Aptos Display" w:hAnsi="Aptos Display" w:cs="Arial"/>
        </w:rPr>
        <w:t xml:space="preserve">             </w:t>
      </w:r>
      <w:r w:rsidRPr="006C56E9">
        <w:rPr>
          <w:rFonts w:ascii="Aptos Display" w:hAnsi="Aptos Display" w:cs="Arial"/>
        </w:rPr>
        <w:t>Figure 1. Llwyn Celyn, an example of a 14th-century hall house. (The Guardian, 2019).</w:t>
      </w:r>
    </w:p>
    <w:p w14:paraId="39D4D508" w14:textId="77777777" w:rsidR="00BD7B5C" w:rsidRPr="006C56E9" w:rsidRDefault="00BD7B5C" w:rsidP="00BD7B5C">
      <w:pPr>
        <w:rPr>
          <w:rFonts w:ascii="Aptos Display" w:hAnsi="Aptos Display" w:cs="Arial"/>
        </w:rPr>
      </w:pPr>
      <w:r w:rsidRPr="006C56E9">
        <w:rPr>
          <w:rFonts w:ascii="Aptos Display" w:hAnsi="Aptos Display" w:cs="Arial"/>
        </w:rPr>
        <w:lastRenderedPageBreak/>
        <w:t>By the sixteenth century, houses became more internally focused. The addition of winding stone stairs, separate bedrooms, and chimneys signalled a shift toward privacy. It elevated the interior of a building in the hierarchy of what was needed and desired (Hilling, 2018, pp. 121-122). Despite these changes, the most common Welsh residential dwelling until the 20th century was the typical Welsh cottage. Hilling (2018, pp. 121-122) notes these were homes for people experiencing poverty, such as servants or labourers who had no self-sustaining land. These cottages had a single room with two zones: a living area and a sleeping area. As space needs increased, lofts were converted into additional quarters, demonstrating the flexibility of tenant-led housing.</w:t>
      </w:r>
    </w:p>
    <w:p w14:paraId="34FD692D" w14:textId="77777777" w:rsidR="00BD7B5C" w:rsidRPr="006C56E9" w:rsidRDefault="00BD7B5C" w:rsidP="00BD7B5C">
      <w:pPr>
        <w:rPr>
          <w:rFonts w:ascii="Aptos Display" w:hAnsi="Aptos Display" w:cs="Arial"/>
        </w:rPr>
      </w:pPr>
      <w:r w:rsidRPr="006C56E9">
        <w:rPr>
          <w:rFonts w:ascii="Aptos Display" w:hAnsi="Aptos Display" w:cs="Arial"/>
        </w:rPr>
        <w:t>This era of vernacular residential dwelling highlights that buildings can shape identity through active participation. Because the layout was flexible and tenant-led, the dwelling often reflected residents’ personal freedom and immediate needs within their property.</w:t>
      </w:r>
    </w:p>
    <w:p w14:paraId="78B8B1F2" w14:textId="77777777" w:rsidR="00BD7B5C" w:rsidRPr="006C56E9" w:rsidRDefault="00BD7B5C" w:rsidP="00BD7B5C">
      <w:pPr>
        <w:rPr>
          <w:rFonts w:ascii="Aptos Display" w:hAnsi="Aptos Display" w:cs="Arial"/>
        </w:rPr>
      </w:pPr>
      <w:r w:rsidRPr="006C56E9">
        <w:rPr>
          <w:rFonts w:ascii="Aptos Display" w:hAnsi="Aptos Display" w:cs="Arial"/>
        </w:rPr>
        <w:t>However, Waddington, K. (2014, pp. 191) notes that this freedom often arose from economic constraints. Whilst the longhouses provided essential warmth through shared occupancy with livestock, this lack of separation posed significant health risks that the later industrial era sought to regulate, highlighting that many residents lived in dwellings that were “small, overcrowded, damp, cold, and unsanitary”. Furthermore, while the ability to change the dwelling demonstrates flexibility, it also highlights overcrowding faced by servants or labourers who could not expand their footprint. And as a result, the vernacular identity was as much a result of surviving poverty as it was an expression of architectural agency.</w:t>
      </w:r>
    </w:p>
    <w:p w14:paraId="608F7F82" w14:textId="77777777" w:rsidR="00BD7B5C" w:rsidRPr="006C56E9" w:rsidRDefault="00BD7B5C" w:rsidP="00BD7B5C">
      <w:pPr>
        <w:rPr>
          <w:rFonts w:ascii="Aptos Display" w:hAnsi="Aptos Display" w:cs="Arial"/>
        </w:rPr>
      </w:pPr>
      <w:r w:rsidRPr="006C56E9">
        <w:rPr>
          <w:rFonts w:ascii="Aptos Display" w:hAnsi="Aptos Display" w:cs="Arial"/>
        </w:rPr>
        <w:t xml:space="preserve">Ultimately, this period established a baseline of spatial agency and identity that was later traded for improved sanitation, at the cost of increased restrictions on industrial and municipal activities. </w:t>
      </w:r>
    </w:p>
    <w:p w14:paraId="7C1B7BF5" w14:textId="77777777" w:rsidR="00BD7B5C" w:rsidRPr="006C56E9" w:rsidRDefault="00BD7B5C" w:rsidP="00BD7B5C">
      <w:pPr>
        <w:rPr>
          <w:rFonts w:ascii="Aptos Display" w:hAnsi="Aptos Display" w:cs="Arial"/>
          <w:sz w:val="28"/>
          <w:szCs w:val="28"/>
        </w:rPr>
      </w:pPr>
    </w:p>
    <w:p w14:paraId="456F6F1F" w14:textId="7B233400" w:rsidR="00BD7B5C" w:rsidRPr="00BD7B5C" w:rsidRDefault="00BD7B5C" w:rsidP="00BD7B5C">
      <w:pPr>
        <w:rPr>
          <w:rFonts w:ascii="Aptos Display" w:hAnsi="Aptos Display" w:cs="Arial"/>
          <w:sz w:val="32"/>
          <w:szCs w:val="32"/>
          <w:u w:val="single"/>
        </w:rPr>
      </w:pPr>
      <w:r w:rsidRPr="00BD7B5C">
        <w:rPr>
          <w:rFonts w:ascii="Aptos Display" w:hAnsi="Aptos Display" w:cs="Arial"/>
          <w:sz w:val="32"/>
          <w:szCs w:val="32"/>
          <w:u w:val="single"/>
        </w:rPr>
        <w:t>Residential Housing during the Industrial Revolution (1788 c.1845)</w:t>
      </w:r>
      <w:r w:rsidRPr="00BD7B5C">
        <w:rPr>
          <w:rFonts w:ascii="Aptos Display" w:hAnsi="Aptos Display" w:cs="Arial"/>
          <w:sz w:val="32"/>
          <w:szCs w:val="32"/>
          <w:u w:val="single"/>
        </w:rPr>
        <w:t>:</w:t>
      </w:r>
    </w:p>
    <w:p w14:paraId="5F06E1AF" w14:textId="77777777" w:rsidR="00BD7B5C" w:rsidRPr="006C56E9" w:rsidRDefault="00BD7B5C" w:rsidP="00BD7B5C">
      <w:pPr>
        <w:rPr>
          <w:rFonts w:ascii="Aptos Display" w:hAnsi="Aptos Display" w:cs="Arial"/>
          <w:sz w:val="28"/>
          <w:szCs w:val="28"/>
        </w:rPr>
      </w:pPr>
    </w:p>
    <w:p w14:paraId="260CE638" w14:textId="77777777" w:rsidR="00BD7B5C" w:rsidRPr="006C56E9" w:rsidRDefault="00BD7B5C" w:rsidP="00BD7B5C">
      <w:pPr>
        <w:rPr>
          <w:rFonts w:ascii="Aptos Display" w:hAnsi="Aptos Display" w:cs="Arial"/>
        </w:rPr>
      </w:pPr>
      <w:r w:rsidRPr="006C56E9">
        <w:rPr>
          <w:rFonts w:ascii="Aptos Display" w:hAnsi="Aptos Display" w:cs="Arial"/>
        </w:rPr>
        <w:t xml:space="preserve">The shift toward industrialisation witnessed the first systematic restriction of spatial agency and identity within residential housing, as housing became a tool for employer control and legislative standardisation. This transition represented a fundamental shift in the status of the resident: the individual was downgraded from the creator of their home and environment to a subject affected by legislative necessity within housing. While the vernacular home was a space for self-expression, the industrial dwelling was a finished product provided to the worker, marking a period of standardised identity that prioritised the needs of the country over the agency of the resident. </w:t>
      </w:r>
    </w:p>
    <w:p w14:paraId="57E8BE8B" w14:textId="77777777" w:rsidR="00BD7B5C" w:rsidRPr="006C56E9" w:rsidRDefault="00BD7B5C" w:rsidP="00BD7B5C">
      <w:pPr>
        <w:rPr>
          <w:rFonts w:ascii="Aptos Display" w:hAnsi="Aptos Display" w:cs="Arial"/>
        </w:rPr>
      </w:pPr>
      <w:r w:rsidRPr="006C56E9">
        <w:rPr>
          <w:rFonts w:ascii="Aptos Display" w:hAnsi="Aptos Display" w:cs="Arial"/>
        </w:rPr>
        <w:t xml:space="preserve">By 1750, Wales remained an “overwhelmingly rural country” (BBC Wales, 2014), with a population of approximately 500,000, the majority of whom engaged in an agrarian way of life. However, the boom of industries established during the Elizabethan era, such as iron smelting in Pontypool and Bersham, lead mining in Flintshire, and copper smelting in Swansea and Neath, precipitated a shift in the Welsh population and lifestyle. By 1830, East Glamorgan and Monmouthshire produced over half of Britain’s iron exports, and by 1851, two-thirds of Welsh families relied on industry rather than agriculture (BBC Wales, 2014). </w:t>
      </w:r>
    </w:p>
    <w:p w14:paraId="16E2D049" w14:textId="77777777" w:rsidR="00BD7B5C" w:rsidRPr="006C56E9" w:rsidRDefault="00BD7B5C" w:rsidP="00BD7B5C">
      <w:pPr>
        <w:rPr>
          <w:rFonts w:ascii="Aptos Display" w:hAnsi="Aptos Display" w:cs="Arial"/>
        </w:rPr>
      </w:pPr>
      <w:r w:rsidRPr="006C56E9">
        <w:rPr>
          <w:rFonts w:ascii="Aptos Display" w:hAnsi="Aptos Display" w:cs="Arial"/>
        </w:rPr>
        <w:t xml:space="preserve">As the population grew and industry expanded, rapid urban growth required new housing laws. Hanley (2016, pp. 8 - 10) writes that in the mid-19th century, laws such as the Public Health Act of 1848 were enacted in response to the 1830s cholera outbreak. This law allows authorities to control living conditions, such as sewage and plumbing in homes. The Common Lodging Act of 1851 sought to </w:t>
      </w:r>
      <w:r w:rsidRPr="006C56E9">
        <w:rPr>
          <w:rFonts w:ascii="Aptos Display" w:hAnsi="Aptos Display" w:cs="Arial"/>
        </w:rPr>
        <w:lastRenderedPageBreak/>
        <w:t xml:space="preserve">address "dirty and crowded" conditions for people on low incomes by making homes cleaner and safer. These laws marked the shift from people designing their own homes to government rules. </w:t>
      </w:r>
    </w:p>
    <w:p w14:paraId="165D48AE" w14:textId="77777777" w:rsidR="00BD7B5C" w:rsidRPr="006C56E9" w:rsidRDefault="00BD7B5C" w:rsidP="00BD7B5C">
      <w:pPr>
        <w:rPr>
          <w:rFonts w:ascii="Aptos Display" w:hAnsi="Aptos Display" w:cs="Arial"/>
        </w:rPr>
      </w:pPr>
      <w:r w:rsidRPr="006C56E9">
        <w:rPr>
          <w:rFonts w:ascii="Aptos Display" w:hAnsi="Aptos Display" w:cs="Arial"/>
        </w:rPr>
        <w:t xml:space="preserve">The Industrial Revolution’s housing output was the standardised industrial dwelling. Lowe (1982, pp. 16 - 18) describes homes in South Wales as having stone walls, slate roofs, and typically “two up, two down” units, sized 400 - 450 square feet. They were often double-fronted, with central doors and symmetrical windows, arranged along access paths or small garden “baileys.” This style originated from East Welsh farmhouses but was popularised post-1825 by industrial needs. </w:t>
      </w:r>
    </w:p>
    <w:p w14:paraId="13B9EB9E" w14:textId="77777777" w:rsidR="00BD7B5C" w:rsidRPr="006C56E9" w:rsidRDefault="00BD7B5C" w:rsidP="00BD7B5C">
      <w:pPr>
        <w:rPr>
          <w:rFonts w:ascii="Aptos Display" w:hAnsi="Aptos Display" w:cs="Arial"/>
        </w:rPr>
      </w:pPr>
      <w:r w:rsidRPr="006C56E9">
        <w:rPr>
          <w:rFonts w:ascii="Aptos Display" w:hAnsi="Aptos Display" w:cs="Arial"/>
        </w:rPr>
        <w:t xml:space="preserve">Blaenavon, recognised by UNESCO in 2000, exemplifies employer-provided housing. After the ironworks began in 1788, worker housing was built for the local labour force. Homes like those in 'Victoria Row' were designed for efficiency, with 22-inch rubblestone walls, oak trusses, arched brick window and door openings (Lowe, J. 1982, pp. 16). </w:t>
      </w:r>
    </w:p>
    <w:p w14:paraId="5E90CCE9" w14:textId="77777777" w:rsidR="00BD7B5C" w:rsidRPr="006C56E9" w:rsidRDefault="00BD7B5C" w:rsidP="00BD7B5C">
      <w:pPr>
        <w:rPr>
          <w:rFonts w:ascii="Aptos Display" w:hAnsi="Aptos Display" w:cs="Arial"/>
        </w:rPr>
      </w:pPr>
    </w:p>
    <w:p w14:paraId="7411EF8B" w14:textId="77777777" w:rsidR="00BD7B5C" w:rsidRPr="006C56E9" w:rsidRDefault="00BD7B5C" w:rsidP="00BD7B5C">
      <w:pPr>
        <w:rPr>
          <w:rFonts w:ascii="Aptos Display" w:hAnsi="Aptos Display" w:cs="Arial"/>
        </w:rPr>
      </w:pPr>
      <w:r w:rsidRPr="006C56E9">
        <w:rPr>
          <w:rFonts w:ascii="Aptos Display" w:hAnsi="Aptos Display"/>
          <w:noProof/>
        </w:rPr>
        <w:drawing>
          <wp:inline distT="0" distB="0" distL="0" distR="0" wp14:anchorId="3C7ABA5F" wp14:editId="4B4CA02F">
            <wp:extent cx="5731510" cy="2389505"/>
            <wp:effectExtent l="0" t="0" r="2540" b="0"/>
            <wp:docPr id="13379187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2389505"/>
                    </a:xfrm>
                    <a:prstGeom prst="rect">
                      <a:avLst/>
                    </a:prstGeom>
                    <a:noFill/>
                    <a:ln>
                      <a:noFill/>
                    </a:ln>
                  </pic:spPr>
                </pic:pic>
              </a:graphicData>
            </a:graphic>
          </wp:inline>
        </w:drawing>
      </w:r>
    </w:p>
    <w:p w14:paraId="6F1F8CB9" w14:textId="7735998E" w:rsidR="00BD7B5C" w:rsidRPr="006C56E9" w:rsidRDefault="00BD7B5C" w:rsidP="00BD7B5C">
      <w:pPr>
        <w:rPr>
          <w:rFonts w:ascii="Aptos Display" w:hAnsi="Aptos Display" w:cs="Arial"/>
        </w:rPr>
      </w:pPr>
      <w:r w:rsidRPr="006C56E9">
        <w:rPr>
          <w:rFonts w:ascii="Aptos Display" w:hAnsi="Aptos Display" w:cs="Arial"/>
        </w:rPr>
        <w:t xml:space="preserve">                        </w:t>
      </w:r>
      <w:r>
        <w:rPr>
          <w:rFonts w:ascii="Aptos Display" w:hAnsi="Aptos Display" w:cs="Arial"/>
        </w:rPr>
        <w:t xml:space="preserve">                   </w:t>
      </w:r>
      <w:r w:rsidRPr="006C56E9">
        <w:rPr>
          <w:rFonts w:ascii="Aptos Display" w:hAnsi="Aptos Display" w:cs="Arial"/>
        </w:rPr>
        <w:t xml:space="preserve">   Figure 2: Workers' housing at Blaenavon. (CADW, 2026).</w:t>
      </w:r>
    </w:p>
    <w:p w14:paraId="28667E55" w14:textId="77777777" w:rsidR="00BD7B5C" w:rsidRPr="006C56E9" w:rsidRDefault="00BD7B5C" w:rsidP="00BD7B5C">
      <w:pPr>
        <w:rPr>
          <w:rFonts w:ascii="Aptos Display" w:hAnsi="Aptos Display" w:cs="Arial"/>
        </w:rPr>
      </w:pPr>
    </w:p>
    <w:p w14:paraId="7F0956B8" w14:textId="77777777" w:rsidR="00BD7B5C" w:rsidRPr="006C56E9" w:rsidRDefault="00BD7B5C" w:rsidP="00BD7B5C">
      <w:pPr>
        <w:rPr>
          <w:rFonts w:ascii="Aptos Display" w:hAnsi="Aptos Display" w:cs="Arial"/>
        </w:rPr>
      </w:pPr>
      <w:r w:rsidRPr="006C56E9">
        <w:rPr>
          <w:rFonts w:ascii="Aptos Display" w:hAnsi="Aptos Display" w:cs="Arial"/>
        </w:rPr>
        <w:t xml:space="preserve">The community shop near the ironworks used a token system centred on the Blaenavon Company Shop, which started around 1790. The shop offered basic goods, but since there were no other shops, it could charge whatever it wished (Blaenavon World Heritage Site, 2026). This era demonstrates how buildings shape identity by redefining residents as industrial subjects. By tying the home to the workplace and the company shop, the ironmasters created a closed ecosystem of dependency. The physical standardisation of two-up, two-down houses stripped away the spatial freedom established in the vernacular period, replacing it with a managed, predictable environment designed for a workforce rather than a community. </w:t>
      </w:r>
    </w:p>
    <w:p w14:paraId="2450DADD" w14:textId="77777777" w:rsidR="00BD7B5C" w:rsidRPr="006C56E9" w:rsidRDefault="00BD7B5C" w:rsidP="00BD7B5C">
      <w:pPr>
        <w:rPr>
          <w:rFonts w:ascii="Aptos Display" w:hAnsi="Aptos Display" w:cs="Arial"/>
        </w:rPr>
      </w:pPr>
      <w:r w:rsidRPr="006C56E9">
        <w:rPr>
          <w:rFonts w:ascii="Aptos Display" w:hAnsi="Aptos Display" w:cs="Arial"/>
        </w:rPr>
        <w:t xml:space="preserve">However, this was often a necessary response to the cholera outbreaks and the crowded conditions cited by Hanley (2016, pp. 9). While the ironmasters profited, the transition offered a new level of structural stability, weatherproofing and sanitisation that the agrarian cottages lacked. While this transition offered structural stability and eliminated the sanitary risks of the longhouse seen previously, it established a historical trade-off: physical health was secured at the cost of spatial freedom and autonomy. The home was no longer a mirror of the resident, but a unit provided by an authority. </w:t>
      </w:r>
    </w:p>
    <w:p w14:paraId="4CE91A3D" w14:textId="77777777" w:rsidR="00BD7B5C" w:rsidRPr="006C56E9" w:rsidRDefault="00BD7B5C" w:rsidP="00BD7B5C">
      <w:pPr>
        <w:rPr>
          <w:rFonts w:ascii="Aptos Display" w:hAnsi="Aptos Display" w:cs="Arial"/>
        </w:rPr>
      </w:pPr>
    </w:p>
    <w:p w14:paraId="25A07AB7" w14:textId="77777777" w:rsidR="00BD7B5C" w:rsidRPr="006C56E9" w:rsidRDefault="00BD7B5C" w:rsidP="00BD7B5C">
      <w:pPr>
        <w:rPr>
          <w:rFonts w:ascii="Aptos Display" w:hAnsi="Aptos Display" w:cs="Arial"/>
        </w:rPr>
      </w:pPr>
      <w:r w:rsidRPr="006C56E9">
        <w:rPr>
          <w:rFonts w:ascii="Aptos Display" w:hAnsi="Aptos Display" w:cs="Arial"/>
        </w:rPr>
        <w:lastRenderedPageBreak/>
        <w:t xml:space="preserve">Contrastingly, while this environment was designed for efficiency, it arguably fostered a new form of community among residents. </w:t>
      </w:r>
      <w:proofErr w:type="spellStart"/>
      <w:r w:rsidRPr="006C56E9">
        <w:rPr>
          <w:rFonts w:ascii="Aptos Display" w:hAnsi="Aptos Display" w:cs="Arial"/>
        </w:rPr>
        <w:t>Daunton</w:t>
      </w:r>
      <w:proofErr w:type="spellEnd"/>
      <w:r w:rsidRPr="006C56E9">
        <w:rPr>
          <w:rFonts w:ascii="Aptos Display" w:hAnsi="Aptos Display" w:cs="Arial"/>
        </w:rPr>
        <w:t xml:space="preserve"> (1983) argues that the physical proximity and shared standardisation of the terraced row fostered “solidarity on the doorstep”.  The streetscape became the foundation for Welsh working-class identity, which later found expression in standard terraced housing. </w:t>
      </w:r>
    </w:p>
    <w:p w14:paraId="18908F2E" w14:textId="77777777" w:rsidR="00BD7B5C" w:rsidRPr="006C56E9" w:rsidRDefault="00BD7B5C" w:rsidP="00BD7B5C">
      <w:pPr>
        <w:rPr>
          <w:rFonts w:ascii="Aptos Display" w:hAnsi="Aptos Display" w:cs="Arial"/>
        </w:rPr>
      </w:pPr>
      <w:r w:rsidRPr="006C56E9">
        <w:rPr>
          <w:rFonts w:ascii="Aptos Display" w:hAnsi="Aptos Display" w:cs="Arial"/>
        </w:rPr>
        <w:t xml:space="preserve">Ultimately, this period proves that while the industrial model improved sanitation and durability, it established the precedent that housing is a managed resource provided by an authoritative figure, rather than a personal right to express self and identity. </w:t>
      </w:r>
    </w:p>
    <w:p w14:paraId="00F4002A" w14:textId="77777777" w:rsidR="00BD7B5C" w:rsidRDefault="00BD7B5C" w:rsidP="00BD7B5C">
      <w:pPr>
        <w:rPr>
          <w:rFonts w:ascii="Aptos Display" w:hAnsi="Aptos Display" w:cs="Arial"/>
        </w:rPr>
      </w:pPr>
    </w:p>
    <w:p w14:paraId="19380C8B" w14:textId="6CC9489F" w:rsidR="00BD7B5C" w:rsidRPr="00BD7B5C" w:rsidRDefault="00BD7B5C" w:rsidP="00BD7B5C">
      <w:pPr>
        <w:rPr>
          <w:rFonts w:ascii="Aptos Display" w:hAnsi="Aptos Display" w:cs="Arial"/>
          <w:sz w:val="32"/>
          <w:szCs w:val="32"/>
          <w:u w:val="single"/>
        </w:rPr>
      </w:pPr>
      <w:r w:rsidRPr="00BD7B5C">
        <w:rPr>
          <w:rFonts w:ascii="Aptos Display" w:hAnsi="Aptos Display" w:cs="Arial"/>
          <w:sz w:val="32"/>
          <w:szCs w:val="32"/>
          <w:u w:val="single"/>
        </w:rPr>
        <w:t xml:space="preserve">The Inter-war Period: The 1919 Addison Act. </w:t>
      </w:r>
    </w:p>
    <w:p w14:paraId="1645E480" w14:textId="77777777" w:rsidR="00BD7B5C" w:rsidRPr="006C56E9" w:rsidRDefault="00BD7B5C" w:rsidP="00BD7B5C">
      <w:pPr>
        <w:rPr>
          <w:rFonts w:ascii="Aptos Display" w:hAnsi="Aptos Display" w:cs="Arial"/>
          <w:sz w:val="28"/>
          <w:szCs w:val="28"/>
        </w:rPr>
      </w:pPr>
    </w:p>
    <w:p w14:paraId="125BB83A" w14:textId="77777777" w:rsidR="00BD7B5C" w:rsidRPr="006C56E9" w:rsidRDefault="00BD7B5C" w:rsidP="00BD7B5C">
      <w:pPr>
        <w:rPr>
          <w:rFonts w:ascii="Aptos Display" w:hAnsi="Aptos Display" w:cs="Arial"/>
        </w:rPr>
      </w:pPr>
      <w:r w:rsidRPr="006C56E9">
        <w:rPr>
          <w:rFonts w:ascii="Aptos Display" w:hAnsi="Aptos Display" w:cs="Arial"/>
        </w:rPr>
        <w:t xml:space="preserve">The 20th century introduced the state as the primary provider of housing, prioritising sanitation and health through top-down, engineered standards that emphasised the resident’s role as a recipient of space. </w:t>
      </w:r>
    </w:p>
    <w:p w14:paraId="63B7459C" w14:textId="77777777" w:rsidR="00BD7B5C" w:rsidRPr="006C56E9" w:rsidRDefault="00BD7B5C" w:rsidP="00BD7B5C">
      <w:pPr>
        <w:rPr>
          <w:rFonts w:ascii="Aptos Display" w:hAnsi="Aptos Display" w:cs="Arial"/>
        </w:rPr>
      </w:pPr>
      <w:r w:rsidRPr="006C56E9">
        <w:rPr>
          <w:rFonts w:ascii="Aptos Display" w:hAnsi="Aptos Display" w:cs="Arial"/>
        </w:rPr>
        <w:t xml:space="preserve">The shift from employer-led to state-provided housing accelerated in the early 20th century due to the wars. Simmonds (2013, pp. 2-3) highlights World War I’s demand for working-class housing. On 31 July 1919, Parliament passed the 'Addison Act,' which allowed the government to subsidise the construction of 500,000 new homes over 3 years. However, the economy at the time limited output to just 213,000 homes (UK Parliament, 2026). </w:t>
      </w:r>
    </w:p>
    <w:p w14:paraId="08F668E3" w14:textId="408D837A" w:rsidR="00BD7B5C" w:rsidRPr="006C56E9" w:rsidRDefault="00BD7B5C" w:rsidP="00BD7B5C">
      <w:pPr>
        <w:rPr>
          <w:rFonts w:ascii="Aptos Display" w:hAnsi="Aptos Display" w:cs="Arial"/>
        </w:rPr>
      </w:pPr>
      <w:r w:rsidRPr="006C56E9">
        <w:rPr>
          <w:rFonts w:ascii="Aptos Display" w:hAnsi="Aptos Display"/>
          <w:noProof/>
        </w:rPr>
        <w:drawing>
          <wp:anchor distT="0" distB="0" distL="114300" distR="114300" simplePos="0" relativeHeight="251747328" behindDoc="0" locked="0" layoutInCell="1" allowOverlap="1" wp14:anchorId="55AA0476" wp14:editId="3B7B5134">
            <wp:simplePos x="0" y="0"/>
            <wp:positionH relativeFrom="margin">
              <wp:posOffset>623570</wp:posOffset>
            </wp:positionH>
            <wp:positionV relativeFrom="paragraph">
              <wp:posOffset>1333500</wp:posOffset>
            </wp:positionV>
            <wp:extent cx="4494530" cy="2699385"/>
            <wp:effectExtent l="0" t="0" r="1270" b="5715"/>
            <wp:wrapTopAndBottom/>
            <wp:docPr id="1789976730" name="Picture 8" descr="A rare and unique moment - WHQ - WH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 rare and unique moment - WHQ - WHQ"/>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b="19920"/>
                    <a:stretch>
                      <a:fillRect/>
                    </a:stretch>
                  </pic:blipFill>
                  <pic:spPr bwMode="auto">
                    <a:xfrm>
                      <a:off x="0" y="0"/>
                      <a:ext cx="4494530" cy="26993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C56E9">
        <w:rPr>
          <w:rFonts w:ascii="Aptos Display" w:hAnsi="Aptos Display" w:cs="Arial"/>
        </w:rPr>
        <w:t xml:space="preserve">The Tudor Walters Report (1918) shaped the design of these “cottage-style” properties by using the garden city principles of Barry Parker and Raymond Unwin. These cottages were usually two stories, in groups of four or six, amid gardens and trees, and often on cul-de-sacs (Crisp, A. 1998). Features like indoor plumbing, separate bathrooms, larger living areas, and aesthetics raised state residential housing standards. The 1930 Housing Act enabled local authorities to clear slums, creating about 1.1 million new municipal homes during the inter-war years. </w:t>
      </w:r>
    </w:p>
    <w:p w14:paraId="70227F90" w14:textId="30F84C22" w:rsidR="00BD7B5C" w:rsidRPr="006C56E9" w:rsidRDefault="00BD7B5C" w:rsidP="00BD7B5C">
      <w:pPr>
        <w:rPr>
          <w:rFonts w:ascii="Aptos Display" w:hAnsi="Aptos Display" w:cs="Arial"/>
        </w:rPr>
      </w:pPr>
      <w:r w:rsidRPr="006C56E9">
        <w:rPr>
          <w:rFonts w:ascii="Aptos Display" w:hAnsi="Aptos Display" w:cs="Arial"/>
        </w:rPr>
        <w:t xml:space="preserve">                     </w:t>
      </w:r>
      <w:r>
        <w:rPr>
          <w:rFonts w:ascii="Aptos Display" w:hAnsi="Aptos Display" w:cs="Arial"/>
        </w:rPr>
        <w:t xml:space="preserve">                             </w:t>
      </w:r>
      <w:r w:rsidRPr="006C56E9">
        <w:rPr>
          <w:rFonts w:ascii="Aptos Display" w:hAnsi="Aptos Display" w:cs="Arial"/>
        </w:rPr>
        <w:t>Figure 3: The Tudor Walters Report Housing (WHQ, 2020).</w:t>
      </w:r>
    </w:p>
    <w:p w14:paraId="7684B2DE" w14:textId="77777777" w:rsidR="00BD7B5C" w:rsidRPr="006C56E9" w:rsidRDefault="00BD7B5C" w:rsidP="00BD7B5C">
      <w:pPr>
        <w:rPr>
          <w:rFonts w:ascii="Aptos Display" w:hAnsi="Aptos Display" w:cs="Arial"/>
        </w:rPr>
      </w:pPr>
      <w:r w:rsidRPr="006C56E9">
        <w:rPr>
          <w:rFonts w:ascii="Aptos Display" w:hAnsi="Aptos Display" w:cs="Arial"/>
        </w:rPr>
        <w:lastRenderedPageBreak/>
        <w:t xml:space="preserve">This era represents a transition from industrial control to institutional influence. By applying the standards of the Tudor Walters Report, the state began to design out residents' ability to adapt their dwellings to deliver housing more quickly at standardised levels. </w:t>
      </w:r>
    </w:p>
    <w:p w14:paraId="5BCEDCB7" w14:textId="77777777" w:rsidR="00BD7B5C" w:rsidRPr="006C56E9" w:rsidRDefault="00BD7B5C" w:rsidP="00BD7B5C">
      <w:pPr>
        <w:rPr>
          <w:rFonts w:ascii="Aptos Display" w:hAnsi="Aptos Display" w:cs="Arial"/>
        </w:rPr>
      </w:pPr>
      <w:r w:rsidRPr="006C56E9">
        <w:rPr>
          <w:rFonts w:ascii="Aptos Display" w:hAnsi="Aptos Display" w:cs="Arial"/>
        </w:rPr>
        <w:t xml:space="preserve">As explained by Crisp (1998), the slum clearances of the 1930’s were a response to mortality rates, providing “separate bathrooms and larger living areas” as a radical act of dignity for a class previously housed in housing with poor sanitation (Hanley, J. 2016). However, critics such as </w:t>
      </w:r>
      <w:proofErr w:type="spellStart"/>
      <w:r w:rsidRPr="006C56E9">
        <w:rPr>
          <w:rFonts w:ascii="Aptos Display" w:hAnsi="Aptos Display" w:cs="Arial"/>
        </w:rPr>
        <w:t>Ravetz</w:t>
      </w:r>
      <w:proofErr w:type="spellEnd"/>
      <w:r w:rsidRPr="006C56E9">
        <w:rPr>
          <w:rFonts w:ascii="Aptos Display" w:hAnsi="Aptos Display" w:cs="Arial"/>
        </w:rPr>
        <w:t xml:space="preserve"> (2003, pp. 64) argue that this was an initiative that came with a hidden cost – it was a “paternalistic model…which imposed a supposedly ideal environment”.</w:t>
      </w:r>
    </w:p>
    <w:p w14:paraId="29F6523E" w14:textId="77777777" w:rsidR="00BD7B5C" w:rsidRPr="006C56E9" w:rsidRDefault="00BD7B5C" w:rsidP="00BD7B5C">
      <w:pPr>
        <w:rPr>
          <w:rFonts w:ascii="Aptos Display" w:hAnsi="Aptos Display" w:cs="Arial"/>
        </w:rPr>
      </w:pPr>
      <w:r w:rsidRPr="006C56E9">
        <w:rPr>
          <w:rFonts w:ascii="Aptos Display" w:hAnsi="Aptos Display" w:cs="Arial"/>
        </w:rPr>
        <w:t>However, by providing everything, from plumbing to gardens, the state stripped the resident of the ability to adapt their environment as they saw fit. Conversely, whilst the industrial worker had “solidarity between their doorsteps” (</w:t>
      </w:r>
      <w:proofErr w:type="spellStart"/>
      <w:r w:rsidRPr="006C56E9">
        <w:rPr>
          <w:rFonts w:ascii="Aptos Display" w:hAnsi="Aptos Display" w:cs="Arial"/>
        </w:rPr>
        <w:t>Daunton</w:t>
      </w:r>
      <w:proofErr w:type="spellEnd"/>
      <w:r w:rsidRPr="006C56E9">
        <w:rPr>
          <w:rFonts w:ascii="Aptos Display" w:hAnsi="Aptos Display" w:cs="Arial"/>
        </w:rPr>
        <w:t xml:space="preserve">, M. 1983), the municipal post-war tenant was often isolated in a cul-de-sac. </w:t>
      </w:r>
    </w:p>
    <w:p w14:paraId="69BDCE5E" w14:textId="77777777" w:rsidR="00BD7B5C" w:rsidRPr="006C56E9" w:rsidRDefault="00BD7B5C" w:rsidP="00BD7B5C">
      <w:pPr>
        <w:rPr>
          <w:rFonts w:ascii="Aptos Display" w:hAnsi="Aptos Display" w:cs="Arial"/>
        </w:rPr>
      </w:pPr>
      <w:r w:rsidRPr="006C56E9">
        <w:rPr>
          <w:rFonts w:ascii="Aptos Display" w:hAnsi="Aptos Display" w:cs="Arial"/>
        </w:rPr>
        <w:t>The municipal age succeeded in clearing slum housing. Still, it formalised a model in which the resident was no longer an active participant in their design but a subject of the welfare state.</w:t>
      </w:r>
    </w:p>
    <w:p w14:paraId="31A2CEAE" w14:textId="77777777" w:rsidR="00BD7B5C" w:rsidRPr="00BD7B5C" w:rsidRDefault="00BD7B5C" w:rsidP="00BD7B5C">
      <w:pPr>
        <w:rPr>
          <w:rFonts w:ascii="Aptos Display" w:hAnsi="Aptos Display" w:cs="Arial"/>
          <w:u w:val="single"/>
        </w:rPr>
      </w:pPr>
    </w:p>
    <w:p w14:paraId="4DDFBD94" w14:textId="059AAD74" w:rsidR="00BD7B5C" w:rsidRDefault="00BD7B5C" w:rsidP="00BD7B5C">
      <w:pPr>
        <w:rPr>
          <w:rFonts w:ascii="Aptos Display" w:hAnsi="Aptos Display" w:cs="Arial"/>
          <w:sz w:val="32"/>
          <w:szCs w:val="32"/>
          <w:u w:val="single"/>
        </w:rPr>
      </w:pPr>
      <w:r w:rsidRPr="00BD7B5C">
        <w:rPr>
          <w:rFonts w:ascii="Aptos Display" w:hAnsi="Aptos Display" w:cs="Arial"/>
          <w:sz w:val="32"/>
          <w:szCs w:val="32"/>
          <w:u w:val="single"/>
        </w:rPr>
        <w:t>The Second World War Displacement: 1939-1945</w:t>
      </w:r>
    </w:p>
    <w:p w14:paraId="16AE7CD5" w14:textId="77777777" w:rsidR="00BD7B5C" w:rsidRPr="00BD7B5C" w:rsidRDefault="00BD7B5C" w:rsidP="00BD7B5C">
      <w:pPr>
        <w:rPr>
          <w:rFonts w:ascii="Aptos Display" w:hAnsi="Aptos Display" w:cs="Arial"/>
          <w:sz w:val="32"/>
          <w:szCs w:val="32"/>
          <w:u w:val="single"/>
        </w:rPr>
      </w:pPr>
    </w:p>
    <w:p w14:paraId="1B78C4D6" w14:textId="77777777" w:rsidR="00BD7B5C" w:rsidRPr="006C56E9" w:rsidRDefault="00BD7B5C" w:rsidP="00BD7B5C">
      <w:pPr>
        <w:rPr>
          <w:rFonts w:ascii="Aptos Display" w:hAnsi="Aptos Display" w:cs="Arial"/>
        </w:rPr>
      </w:pPr>
      <w:r w:rsidRPr="006C56E9">
        <w:rPr>
          <w:rFonts w:ascii="Aptos Display" w:hAnsi="Aptos Display" w:cs="Arial"/>
        </w:rPr>
        <w:t xml:space="preserve">The displacement following World War II forced a radical shift toward prefabricated kit-form residential housing, representing the peak of state-managed housing standardisation, in which architectural identity was delivered as a non-negotiable, finalised product. </w:t>
      </w:r>
    </w:p>
    <w:p w14:paraId="03241911" w14:textId="77777777" w:rsidR="00BD7B5C" w:rsidRPr="006C56E9" w:rsidRDefault="00BD7B5C" w:rsidP="00BD7B5C">
      <w:pPr>
        <w:rPr>
          <w:rFonts w:ascii="Aptos Display" w:hAnsi="Aptos Display" w:cs="Arial"/>
        </w:rPr>
      </w:pPr>
      <w:r w:rsidRPr="006C56E9">
        <w:rPr>
          <w:rFonts w:ascii="Aptos Display" w:hAnsi="Aptos Display" w:cs="Arial"/>
        </w:rPr>
        <w:t>World War II (1939–1945) caused a population shift in Wales. Johnes (2013) reports that over 200,000 newcomers arrived in Wales between 1939 and 1941, prompting National Geographic to call Wales “little old England’s refuge room.” This migration was complicated by the bombing that followed. Cardiff lost 33,000 homes, and Swansea’s 1941 ‘three-night Blitz’ destroyed half its city centre, destroying 282 homes and damaging 11,084 more (Johnes, 2013).</w:t>
      </w:r>
    </w:p>
    <w:p w14:paraId="1AE2540E" w14:textId="32F20D46" w:rsidR="00BD7B5C" w:rsidRPr="006C56E9" w:rsidRDefault="00BD7B5C" w:rsidP="00BD7B5C">
      <w:pPr>
        <w:rPr>
          <w:rFonts w:ascii="Aptos Display" w:hAnsi="Aptos Display" w:cs="Arial"/>
        </w:rPr>
      </w:pPr>
      <w:r w:rsidRPr="006C56E9">
        <w:rPr>
          <w:rFonts w:ascii="Aptos Display" w:hAnsi="Aptos Display" w:cs="Arial"/>
        </w:rPr>
        <w:t xml:space="preserve">To address this, Winston Churchill passed the Housing Act of 1944. The act introduced prefabricated, aluminium “kit form” homes, known as prefabs, across England and Wales. In Wales, 7,600 units were provided, consisting of two bedrooms, integrated storage, plumbing, and electricity (Amgueddfa Cymru, 2026). Though built to last just 10 years, prefabs provided vital, superior housing at the time. </w:t>
      </w:r>
    </w:p>
    <w:p w14:paraId="77BF5D60" w14:textId="0AF3F752" w:rsidR="00BD7B5C" w:rsidRPr="006C56E9" w:rsidRDefault="00BD7B5C" w:rsidP="00BD7B5C">
      <w:pPr>
        <w:rPr>
          <w:rFonts w:ascii="Aptos Display" w:hAnsi="Aptos Display" w:cs="Arial"/>
        </w:rPr>
      </w:pPr>
      <w:r w:rsidRPr="006C56E9">
        <w:rPr>
          <w:rFonts w:ascii="Aptos Display" w:hAnsi="Aptos Display" w:cs="Arial"/>
          <w:noProof/>
        </w:rPr>
        <w:drawing>
          <wp:anchor distT="0" distB="0" distL="114300" distR="114300" simplePos="0" relativeHeight="251748352" behindDoc="0" locked="0" layoutInCell="1" allowOverlap="1" wp14:anchorId="44E2AF42" wp14:editId="1FE51262">
            <wp:simplePos x="0" y="0"/>
            <wp:positionH relativeFrom="column">
              <wp:posOffset>914400</wp:posOffset>
            </wp:positionH>
            <wp:positionV relativeFrom="paragraph">
              <wp:posOffset>151130</wp:posOffset>
            </wp:positionV>
            <wp:extent cx="3843655" cy="1758315"/>
            <wp:effectExtent l="0" t="0" r="4445" b="0"/>
            <wp:wrapTopAndBottom/>
            <wp:docPr id="1635952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952020" name=""/>
                    <pic:cNvPicPr/>
                  </pic:nvPicPr>
                  <pic:blipFill rotWithShape="1">
                    <a:blip r:embed="rId50">
                      <a:extLst>
                        <a:ext uri="{28A0092B-C50C-407E-A947-70E740481C1C}">
                          <a14:useLocalDpi xmlns:a14="http://schemas.microsoft.com/office/drawing/2010/main" val="0"/>
                        </a:ext>
                      </a:extLst>
                    </a:blip>
                    <a:srcRect t="10359"/>
                    <a:stretch>
                      <a:fillRect/>
                    </a:stretch>
                  </pic:blipFill>
                  <pic:spPr bwMode="auto">
                    <a:xfrm>
                      <a:off x="0" y="0"/>
                      <a:ext cx="3843655" cy="1758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C56E9">
        <w:rPr>
          <w:rFonts w:ascii="Aptos Display" w:hAnsi="Aptos Display" w:cs="Arial"/>
        </w:rPr>
        <w:t xml:space="preserve">  </w:t>
      </w:r>
      <w:r>
        <w:rPr>
          <w:rFonts w:ascii="Aptos Display" w:hAnsi="Aptos Display" w:cs="Arial"/>
        </w:rPr>
        <w:t xml:space="preserve">                 </w:t>
      </w:r>
      <w:r w:rsidRPr="006C56E9">
        <w:rPr>
          <w:rFonts w:ascii="Aptos Display" w:hAnsi="Aptos Display" w:cs="Arial"/>
        </w:rPr>
        <w:t xml:space="preserve">   Figure 4: Pre-fab residential housing units </w:t>
      </w:r>
      <w:r w:rsidRPr="006C56E9">
        <w:rPr>
          <w:rFonts w:ascii="Aptos Display" w:hAnsi="Aptos Display" w:cs="Arial"/>
        </w:rPr>
        <w:t>post-World</w:t>
      </w:r>
      <w:r w:rsidRPr="006C56E9">
        <w:rPr>
          <w:rFonts w:ascii="Aptos Display" w:hAnsi="Aptos Display" w:cs="Arial"/>
        </w:rPr>
        <w:t xml:space="preserve"> War 2. (Amgueddfa Cymru).</w:t>
      </w:r>
    </w:p>
    <w:p w14:paraId="036E16E0" w14:textId="77777777" w:rsidR="00BD7B5C" w:rsidRPr="006C56E9" w:rsidRDefault="00BD7B5C" w:rsidP="00BD7B5C">
      <w:pPr>
        <w:rPr>
          <w:rFonts w:ascii="Aptos Display" w:hAnsi="Aptos Display" w:cs="Arial"/>
        </w:rPr>
      </w:pPr>
      <w:r w:rsidRPr="006C56E9">
        <w:rPr>
          <w:rFonts w:ascii="Aptos Display" w:hAnsi="Aptos Display" w:cs="Arial"/>
        </w:rPr>
        <w:lastRenderedPageBreak/>
        <w:t xml:space="preserve">By 1950, residential modernisation was urgent; about 500,000 Welsh people still had no indoor sanitation, alongside other poor living conditions. The 1946 ‘New Towns Act’ sought to address urban crowding by creating planned towns such as Cwmbran. Over 35 years, the ‘Homes for All’ initiative (BBC, 2026) built 4.4 million social homes in Britain (Shelter, 2026). This was the peak of municipal housing, resulting in state-rented homes becoming the norm for the Welsh working class until the 1980s. </w:t>
      </w:r>
    </w:p>
    <w:p w14:paraId="3170518A" w14:textId="77777777" w:rsidR="00BD7B5C" w:rsidRPr="006C56E9" w:rsidRDefault="00BD7B5C" w:rsidP="00BD7B5C">
      <w:pPr>
        <w:rPr>
          <w:rFonts w:ascii="Aptos Display" w:hAnsi="Aptos Display" w:cs="Arial"/>
        </w:rPr>
      </w:pPr>
      <w:r w:rsidRPr="006C56E9">
        <w:rPr>
          <w:rFonts w:ascii="Aptos Display" w:hAnsi="Aptos Display" w:cs="Arial"/>
        </w:rPr>
        <w:t>While municipal planning improved living standards, it continued to shape identity through a lack of choice; the rise of the kit-form prefab and state-managed estates restricted residents' ability to participate in their own housing design.</w:t>
      </w:r>
    </w:p>
    <w:p w14:paraId="3CF4DD85" w14:textId="77777777" w:rsidR="00BD7B5C" w:rsidRPr="006C56E9" w:rsidRDefault="00BD7B5C" w:rsidP="00BD7B5C">
      <w:pPr>
        <w:rPr>
          <w:rFonts w:ascii="Aptos Display" w:hAnsi="Aptos Display" w:cs="Arial"/>
        </w:rPr>
      </w:pPr>
      <w:r w:rsidRPr="006C56E9">
        <w:rPr>
          <w:rFonts w:ascii="Aptos Display" w:hAnsi="Aptos Display" w:cs="Arial"/>
        </w:rPr>
        <w:t xml:space="preserve">This era represents the separation between the resident and the built environment. Identity was no longer something they created (as in the vernacular era) but something they received. By providing elements such as “integrated storage, plumbing and electricity” (Amgueddfa Cymru, 2026), the state successfully modernised the Welsh housing scene. Still, it curtailed residents' spatial agency and their ability to choose what was within their homes and how they looked. </w:t>
      </w:r>
    </w:p>
    <w:p w14:paraId="18E30E9C" w14:textId="77777777" w:rsidR="00BD7B5C" w:rsidRPr="006C56E9" w:rsidRDefault="00BD7B5C" w:rsidP="00BD7B5C">
      <w:pPr>
        <w:rPr>
          <w:rFonts w:ascii="Aptos Display" w:hAnsi="Aptos Display" w:cs="Arial"/>
        </w:rPr>
      </w:pPr>
      <w:r w:rsidRPr="006C56E9">
        <w:rPr>
          <w:rFonts w:ascii="Aptos Display" w:hAnsi="Aptos Display" w:cs="Arial"/>
        </w:rPr>
        <w:t>On the other hand, the loss of agency was experienced as a form of liberation. As Johnes (2013) suggests, the move from a damp, decaying terrace to a prefab with a fridge and a bath was a radical status upgrade. The kit form home provided a modern identity to aspire to. However, critics such as Vale (1995, pp. 1-2) argue that the uniform, temporary nature of these dwellings stripped the Welsh landscape of its regional character and identity, describing them as “small and boring”. However, Vale’s analysis provides a rebuttal to this counterargument, describing the units as a “basic set of accommodation”, highlighting how even though the prioritisation of universal housing standards ensured that houses from Cardiff to Caernarfon all looked the same, every unit had those basic human needs (Vale, 1995, pp. 1-2).</w:t>
      </w:r>
    </w:p>
    <w:p w14:paraId="59B44199" w14:textId="77777777" w:rsidR="00BD7B5C" w:rsidRPr="006C56E9" w:rsidRDefault="00BD7B5C" w:rsidP="00BD7B5C">
      <w:pPr>
        <w:rPr>
          <w:rFonts w:ascii="Aptos Display" w:hAnsi="Aptos Display" w:cs="Arial"/>
        </w:rPr>
      </w:pPr>
      <w:r w:rsidRPr="006C56E9">
        <w:rPr>
          <w:rFonts w:ascii="Aptos Display" w:hAnsi="Aptos Display" w:cs="Arial"/>
        </w:rPr>
        <w:t>The homes for all eras solved the housing crisis at the time, but solidified the idea of conformity, where a resident's identity was tethered to a standard that left no room for spatial evolution or for participation in shaping how the property could look or evolve.</w:t>
      </w:r>
    </w:p>
    <w:p w14:paraId="73457CFF" w14:textId="77777777" w:rsidR="00BD7B5C" w:rsidRPr="006C56E9" w:rsidRDefault="00BD7B5C" w:rsidP="00BD7B5C">
      <w:pPr>
        <w:rPr>
          <w:rFonts w:ascii="Aptos Display" w:hAnsi="Aptos Display" w:cs="Arial"/>
        </w:rPr>
      </w:pPr>
      <w:r w:rsidRPr="006C56E9">
        <w:rPr>
          <w:rFonts w:ascii="Aptos Display" w:hAnsi="Aptos Display" w:cs="Arial"/>
          <w:noProof/>
        </w:rPr>
        <w:drawing>
          <wp:anchor distT="0" distB="0" distL="114300" distR="114300" simplePos="0" relativeHeight="251742208" behindDoc="0" locked="0" layoutInCell="1" allowOverlap="1" wp14:anchorId="529A4B65" wp14:editId="044B3218">
            <wp:simplePos x="0" y="0"/>
            <wp:positionH relativeFrom="column">
              <wp:posOffset>191741</wp:posOffset>
            </wp:positionH>
            <wp:positionV relativeFrom="paragraph">
              <wp:posOffset>200365</wp:posOffset>
            </wp:positionV>
            <wp:extent cx="5189220" cy="2907030"/>
            <wp:effectExtent l="0" t="0" r="0" b="7620"/>
            <wp:wrapTopAndBottom/>
            <wp:docPr id="7267838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189220" cy="29070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BD92A7D" w14:textId="1F04B35D" w:rsidR="00BD7B5C" w:rsidRPr="006C56E9" w:rsidRDefault="00BD7B5C" w:rsidP="00BD7B5C">
      <w:pPr>
        <w:rPr>
          <w:rFonts w:ascii="Aptos Display" w:hAnsi="Aptos Display" w:cs="Arial"/>
        </w:rPr>
      </w:pPr>
      <w:r>
        <w:rPr>
          <w:rFonts w:ascii="Aptos Display" w:hAnsi="Aptos Display" w:cs="Arial"/>
        </w:rPr>
        <w:t xml:space="preserve">         </w:t>
      </w:r>
      <w:r w:rsidRPr="006C56E9">
        <w:rPr>
          <w:rFonts w:ascii="Aptos Display" w:hAnsi="Aptos Display" w:cs="Arial"/>
        </w:rPr>
        <w:t xml:space="preserve">  Figure 5: New build dwellings by social landlords in Wales, 1946 – 2022. (Senedd, 2024).</w:t>
      </w:r>
    </w:p>
    <w:p w14:paraId="653FCDF5" w14:textId="77777777" w:rsidR="00BD7B5C" w:rsidRPr="00BD7B5C" w:rsidRDefault="00BD7B5C" w:rsidP="00BD7B5C">
      <w:pPr>
        <w:rPr>
          <w:rFonts w:ascii="Aptos Display" w:hAnsi="Aptos Display" w:cs="Arial"/>
          <w:sz w:val="32"/>
          <w:szCs w:val="32"/>
          <w:u w:val="single"/>
        </w:rPr>
      </w:pPr>
    </w:p>
    <w:p w14:paraId="5BCD13F5" w14:textId="77777777" w:rsidR="00BD7B5C" w:rsidRPr="00BD7B5C" w:rsidRDefault="00BD7B5C" w:rsidP="00BD7B5C">
      <w:pPr>
        <w:rPr>
          <w:rFonts w:ascii="Aptos Display" w:hAnsi="Aptos Display" w:cs="Arial"/>
          <w:sz w:val="32"/>
          <w:szCs w:val="32"/>
          <w:u w:val="single"/>
        </w:rPr>
      </w:pPr>
      <w:r w:rsidRPr="00BD7B5C">
        <w:rPr>
          <w:rFonts w:ascii="Aptos Display" w:hAnsi="Aptos Display" w:cs="Arial"/>
          <w:sz w:val="32"/>
          <w:szCs w:val="32"/>
          <w:u w:val="single"/>
        </w:rPr>
        <w:t xml:space="preserve">The Diversification of Residential Ownership and the Rise of Volume Housebuilding: </w:t>
      </w:r>
    </w:p>
    <w:p w14:paraId="658383AE" w14:textId="77777777" w:rsidR="00BD7B5C" w:rsidRPr="006C56E9" w:rsidRDefault="00BD7B5C" w:rsidP="00BD7B5C">
      <w:pPr>
        <w:rPr>
          <w:rFonts w:ascii="Aptos Display" w:hAnsi="Aptos Display" w:cs="Arial"/>
          <w:sz w:val="28"/>
          <w:szCs w:val="28"/>
        </w:rPr>
      </w:pPr>
    </w:p>
    <w:p w14:paraId="015F96B6" w14:textId="77777777" w:rsidR="00BD7B5C" w:rsidRPr="006C56E9" w:rsidRDefault="00BD7B5C" w:rsidP="00BD7B5C">
      <w:pPr>
        <w:rPr>
          <w:rFonts w:ascii="Aptos Display" w:hAnsi="Aptos Display" w:cs="Arial"/>
        </w:rPr>
      </w:pPr>
      <w:r w:rsidRPr="006C56E9">
        <w:rPr>
          <w:rFonts w:ascii="Aptos Display" w:hAnsi="Aptos Display" w:cs="Arial"/>
        </w:rPr>
        <w:t xml:space="preserve">The late 20th century saw the home transition from state-managed to a private financial asset, fundamentally shifting Welsh residents' sense of autonomy. </w:t>
      </w:r>
    </w:p>
    <w:p w14:paraId="4B257831" w14:textId="77777777" w:rsidR="00BD7B5C" w:rsidRPr="006C56E9" w:rsidRDefault="00BD7B5C" w:rsidP="00BD7B5C">
      <w:pPr>
        <w:rPr>
          <w:rFonts w:ascii="Aptos Display" w:hAnsi="Aptos Display" w:cs="Arial"/>
        </w:rPr>
      </w:pPr>
      <w:r w:rsidRPr="006C56E9">
        <w:rPr>
          <w:rFonts w:ascii="Aptos Display" w:hAnsi="Aptos Display" w:cs="Arial"/>
        </w:rPr>
        <w:t xml:space="preserve">The final few years of the 20th century witnessed a significant shift in Welsh housing policy, moving from a model of municipal housing provision to one increasingly centred on private ownership. While the aftermath of the Second World War saw the government address housing shortages and the risk of “social disruption associated with inadequate housing” through substantial investment in social and council housing (Jones, 2008, pp. 6-7), this approach began to face increasing criticism and scrutiny leading up to the 1970s. </w:t>
      </w:r>
    </w:p>
    <w:p w14:paraId="7780D2DB" w14:textId="77777777" w:rsidR="00BD7B5C" w:rsidRPr="006C56E9" w:rsidRDefault="00BD7B5C" w:rsidP="00BD7B5C">
      <w:pPr>
        <w:rPr>
          <w:rFonts w:ascii="Aptos Display" w:hAnsi="Aptos Display" w:cs="Arial"/>
        </w:rPr>
      </w:pPr>
      <w:r w:rsidRPr="006C56E9">
        <w:rPr>
          <w:rFonts w:ascii="Aptos Display" w:hAnsi="Aptos Display" w:cs="Arial"/>
        </w:rPr>
        <w:t>Notably, the changing British economy, financial pressures, and shifting public attitudes prompted a reassessment of the need for large-scale state involvement. The rising influence of companies such as building societies, lawyers, and estate agents reflected and reinforced this shift, as their preference for home ownership aligned with emerging ideologies. This transformation was therefore not merely administrative or economic, but ideologically driven, highlighting debates about public versus private housing provision, state responsibility for housing, and how individual autonomy and identity were considered (Jones, 2008, pp. 6-7).</w:t>
      </w:r>
    </w:p>
    <w:p w14:paraId="242605CF" w14:textId="77777777" w:rsidR="00BD7B5C" w:rsidRPr="006C56E9" w:rsidRDefault="00BD7B5C" w:rsidP="00BD7B5C">
      <w:pPr>
        <w:rPr>
          <w:rFonts w:ascii="Aptos Display" w:hAnsi="Aptos Display" w:cs="Arial"/>
        </w:rPr>
      </w:pPr>
      <w:r w:rsidRPr="006C56E9">
        <w:rPr>
          <w:rFonts w:ascii="Aptos Display" w:hAnsi="Aptos Display" w:cs="Arial"/>
        </w:rPr>
        <w:t xml:space="preserve">Upon their return to power, the Conservative government's initial strategy was to remove the restrictions on council house sales established by the Labour government in 1968. The Housing Finance Act of 1972 furthered this by removing local authority discretion in setting rents, introducing a “fair rent” system (Jones, 2008, pp. 14-16). Margaret Thatcher campaigned on a promise of 9% mortgage rates and a statutory right allowing tenants to purchase their homes. This was solidified in the Housing Act of 1980, which gave tenants with 3 or more years' tenancy the right to buy their property at a 1/3 discount below market value, with a 5-year pre-emption clause. </w:t>
      </w:r>
    </w:p>
    <w:p w14:paraId="61B99F8D" w14:textId="77777777" w:rsidR="00BD7B5C" w:rsidRPr="006C56E9" w:rsidRDefault="00BD7B5C" w:rsidP="00BD7B5C">
      <w:pPr>
        <w:rPr>
          <w:rFonts w:ascii="Aptos Display" w:hAnsi="Aptos Display" w:cs="Arial"/>
        </w:rPr>
      </w:pPr>
      <w:r w:rsidRPr="006C56E9">
        <w:rPr>
          <w:rFonts w:ascii="Aptos Display" w:hAnsi="Aptos Display" w:cs="Arial"/>
        </w:rPr>
        <w:t xml:space="preserve">Whilst this granted the residents legal ownership, a sense of identity, and the agency to modify their dwellings as they saw fit, the higher-quality dwellings were frequently sold off and not replaced, significantly reducing the state's role. Minton (2012) argues that this shift toward a democracy based on home ownership actually eroded the social fabric of neighbourhoods, as homes became commodities rather than community anchors. As Jones (2008, pp. 5) </w:t>
      </w:r>
      <w:proofErr w:type="gramStart"/>
      <w:r w:rsidRPr="006C56E9">
        <w:rPr>
          <w:rFonts w:ascii="Aptos Display" w:hAnsi="Aptos Display" w:cs="Arial"/>
        </w:rPr>
        <w:t>evidences</w:t>
      </w:r>
      <w:proofErr w:type="gramEnd"/>
      <w:r w:rsidRPr="006C56E9">
        <w:rPr>
          <w:rFonts w:ascii="Aptos Display" w:hAnsi="Aptos Display" w:cs="Arial"/>
        </w:rPr>
        <w:t>, the objective was to “reduce the municipal influence and to attack the practices and traditions embodied within the public sector.”</w:t>
      </w:r>
    </w:p>
    <w:p w14:paraId="292ADDC2" w14:textId="77777777" w:rsidR="00BD7B5C" w:rsidRPr="006C56E9" w:rsidRDefault="00BD7B5C" w:rsidP="00BD7B5C">
      <w:pPr>
        <w:rPr>
          <w:rFonts w:ascii="Aptos Display" w:hAnsi="Aptos Display" w:cs="Arial"/>
        </w:rPr>
      </w:pPr>
      <w:r w:rsidRPr="006C56E9">
        <w:rPr>
          <w:rFonts w:ascii="Aptos Display" w:hAnsi="Aptos Display" w:cs="Arial"/>
        </w:rPr>
        <w:t xml:space="preserve">The quest to establish this democracy had an impact in Wales. The government promoted home ownership by reducing public-sector stock whilst simultaneously providing subsidies through mortgage tax relief (Royal Geographical Society, 1992). In the wider context, by 1980, home ownership accounted for 56.1% of the UK housing market. Alongside this, on the 1st of March 1984, the National Coal Board’s decision to close 20 mines resulted in 20,000 job losses, shifting away from the industry-focused era of Welsh housing that has persisted until now (National Coal Mining Museum, 2024). </w:t>
      </w:r>
    </w:p>
    <w:p w14:paraId="6C8A26C7" w14:textId="77777777" w:rsidR="00BD7B5C" w:rsidRPr="006C56E9" w:rsidRDefault="00BD7B5C" w:rsidP="00BD7B5C">
      <w:pPr>
        <w:rPr>
          <w:rFonts w:ascii="Aptos Display" w:hAnsi="Aptos Display" w:cs="Arial"/>
        </w:rPr>
      </w:pPr>
      <w:r w:rsidRPr="006C56E9">
        <w:rPr>
          <w:rFonts w:ascii="Aptos Display" w:hAnsi="Aptos Display" w:cs="Arial"/>
        </w:rPr>
        <w:t xml:space="preserve">The subsequent housing boom persisted until May 1988, when the government raised housing interest rates 11 times, from 7.5% to 14.5%, aiming to curb inflation and halt the housing market's momentum, </w:t>
      </w:r>
      <w:r w:rsidRPr="006C56E9">
        <w:rPr>
          <w:rFonts w:ascii="Aptos Display" w:hAnsi="Aptos Display" w:cs="Arial"/>
        </w:rPr>
        <w:lastRenderedPageBreak/>
        <w:t xml:space="preserve">as people were unable to afford the new prices (Royal Geographical Society, 1992). The Housing Act of 1988 and the act that followed, the Housing Act of 1996, finalised this transition by establishing housing associations as the primary providers of social and council housing. This shifted the role of landlord away from the previously established elected councils to non-profit organisations. In the years leading up to the new millennium, the Welsh residential dwelling had been redefined; it was no longer a tool for industry, nor was it state-provided; instead, it became a private asset for homeowners and a managed resource for social tenants. </w:t>
      </w:r>
    </w:p>
    <w:p w14:paraId="0AFE8F31" w14:textId="77777777" w:rsidR="00BD7B5C" w:rsidRPr="006C56E9" w:rsidRDefault="00BD7B5C" w:rsidP="00BD7B5C">
      <w:pPr>
        <w:rPr>
          <w:rFonts w:ascii="Aptos Display" w:hAnsi="Aptos Display" w:cs="Arial"/>
        </w:rPr>
      </w:pPr>
      <w:r w:rsidRPr="006C56E9">
        <w:rPr>
          <w:rFonts w:ascii="Aptos Display" w:hAnsi="Aptos Display" w:cs="Arial"/>
        </w:rPr>
        <w:t xml:space="preserve">This era represents the commodification of identity. While the Right </w:t>
      </w:r>
      <w:proofErr w:type="gramStart"/>
      <w:r w:rsidRPr="006C56E9">
        <w:rPr>
          <w:rFonts w:ascii="Aptos Display" w:hAnsi="Aptos Display" w:cs="Arial"/>
        </w:rPr>
        <w:t>To</w:t>
      </w:r>
      <w:proofErr w:type="gramEnd"/>
      <w:r w:rsidRPr="006C56E9">
        <w:rPr>
          <w:rFonts w:ascii="Aptos Display" w:hAnsi="Aptos Display" w:cs="Arial"/>
        </w:rPr>
        <w:t xml:space="preserve"> Buy scheme gave residents the legal ability to modify their dwellings, it simultaneously tethered their sense of self to their financial status. Those who could not afford to make this purchase remained within dwellings that limited their identity. </w:t>
      </w:r>
    </w:p>
    <w:p w14:paraId="62C7F7AE" w14:textId="77777777" w:rsidR="00BD7B5C" w:rsidRPr="006C56E9" w:rsidRDefault="00BD7B5C" w:rsidP="00BD7B5C">
      <w:pPr>
        <w:rPr>
          <w:rFonts w:ascii="Aptos Display" w:hAnsi="Aptos Display" w:cs="Arial"/>
        </w:rPr>
      </w:pPr>
      <w:r w:rsidRPr="006C56E9">
        <w:rPr>
          <w:rFonts w:ascii="Aptos Display" w:hAnsi="Aptos Display" w:cs="Arial"/>
        </w:rPr>
        <w:t xml:space="preserve">This transition emphasises that buildings shape identity by linking domestic space to financial status: whilst it offered individual agency, it restricted the collective social freedom previously fostered by municipal planning. </w:t>
      </w:r>
    </w:p>
    <w:p w14:paraId="2C75C6D9" w14:textId="77777777" w:rsidR="00BD7B5C" w:rsidRPr="006C56E9" w:rsidRDefault="00BD7B5C" w:rsidP="00BD7B5C">
      <w:pPr>
        <w:rPr>
          <w:rFonts w:ascii="Aptos Display" w:hAnsi="Aptos Display" w:cs="Arial"/>
        </w:rPr>
      </w:pPr>
      <w:r w:rsidRPr="006C56E9">
        <w:rPr>
          <w:rFonts w:ascii="Aptos Display" w:hAnsi="Aptos Display" w:cs="Arial"/>
        </w:rPr>
        <w:t xml:space="preserve">However, for many, homeownership was the ultimate expression of autonomy. For the first time, a working-class resident could paint their door without seeking permission. Yet, as Minton (2012) argues, the democracy formed was fundamentally flawed. The Right to Buy was frequently sold off the highest-value stock, leaving the most vulnerable residents in estates that were no longer a source of pride. </w:t>
      </w:r>
    </w:p>
    <w:p w14:paraId="3D5A373E" w14:textId="77777777" w:rsidR="00BD7B5C" w:rsidRPr="006C56E9" w:rsidRDefault="00BD7B5C" w:rsidP="00BD7B5C">
      <w:pPr>
        <w:rPr>
          <w:rFonts w:ascii="Aptos Display" w:hAnsi="Aptos Display" w:cs="Arial"/>
        </w:rPr>
      </w:pPr>
      <w:r w:rsidRPr="006C56E9">
        <w:rPr>
          <w:rFonts w:ascii="Aptos Display" w:hAnsi="Aptos Display" w:cs="Arial"/>
        </w:rPr>
        <w:t>The transition to the 2000s repositioned the Welsh residential dwelling as a financial instrument. Whilst it offered freedom, it also restricted the collective social agency that had previously defined the Welsh lan</w:t>
      </w:r>
      <w:bookmarkStart w:id="4" w:name="_Hlk62472134"/>
      <w:r w:rsidRPr="006C56E9">
        <w:rPr>
          <w:rFonts w:ascii="Aptos Display" w:hAnsi="Aptos Display" w:cs="Arial"/>
        </w:rPr>
        <w:t>dscape.</w:t>
      </w:r>
    </w:p>
    <w:p w14:paraId="49061925" w14:textId="77777777" w:rsidR="00BD7B5C" w:rsidRPr="006C56E9" w:rsidRDefault="00BD7B5C" w:rsidP="00BD7B5C">
      <w:pPr>
        <w:rPr>
          <w:rFonts w:ascii="Aptos Display" w:hAnsi="Aptos Display" w:cs="Arial"/>
          <w:b/>
          <w:bCs/>
          <w:sz w:val="32"/>
          <w:szCs w:val="32"/>
        </w:rPr>
      </w:pPr>
    </w:p>
    <w:p w14:paraId="09FF6F32" w14:textId="77777777" w:rsidR="00BD7B5C" w:rsidRPr="006C56E9" w:rsidRDefault="00BD7B5C" w:rsidP="00BD7B5C">
      <w:pPr>
        <w:rPr>
          <w:rFonts w:ascii="Aptos Display" w:hAnsi="Aptos Display" w:cs="Arial"/>
          <w:b/>
          <w:bCs/>
          <w:sz w:val="32"/>
          <w:szCs w:val="32"/>
        </w:rPr>
      </w:pPr>
    </w:p>
    <w:p w14:paraId="275980F8" w14:textId="77777777" w:rsidR="00BD7B5C" w:rsidRPr="006C56E9" w:rsidRDefault="00BD7B5C" w:rsidP="00BD7B5C">
      <w:pPr>
        <w:rPr>
          <w:rFonts w:ascii="Aptos Display" w:hAnsi="Aptos Display" w:cs="Arial"/>
          <w:b/>
          <w:bCs/>
          <w:sz w:val="32"/>
          <w:szCs w:val="32"/>
        </w:rPr>
      </w:pPr>
    </w:p>
    <w:p w14:paraId="2FB57F97" w14:textId="77777777" w:rsidR="00BD7B5C" w:rsidRPr="006C56E9" w:rsidRDefault="00BD7B5C" w:rsidP="00BD7B5C">
      <w:pPr>
        <w:rPr>
          <w:rFonts w:ascii="Aptos Display" w:hAnsi="Aptos Display" w:cs="Arial"/>
          <w:b/>
          <w:bCs/>
          <w:sz w:val="32"/>
          <w:szCs w:val="32"/>
        </w:rPr>
      </w:pPr>
    </w:p>
    <w:p w14:paraId="60EC80FF" w14:textId="77777777" w:rsidR="00BD7B5C" w:rsidRPr="006C56E9" w:rsidRDefault="00BD7B5C" w:rsidP="00BD7B5C">
      <w:pPr>
        <w:rPr>
          <w:rFonts w:ascii="Aptos Display" w:hAnsi="Aptos Display" w:cs="Arial"/>
          <w:b/>
          <w:bCs/>
          <w:sz w:val="32"/>
          <w:szCs w:val="32"/>
        </w:rPr>
      </w:pPr>
    </w:p>
    <w:p w14:paraId="6C1D98DE" w14:textId="77777777" w:rsidR="00BD7B5C" w:rsidRPr="006C56E9" w:rsidRDefault="00BD7B5C" w:rsidP="00BD7B5C">
      <w:pPr>
        <w:rPr>
          <w:rFonts w:ascii="Aptos Display" w:hAnsi="Aptos Display" w:cs="Arial"/>
          <w:b/>
          <w:bCs/>
          <w:sz w:val="32"/>
          <w:szCs w:val="32"/>
        </w:rPr>
      </w:pPr>
    </w:p>
    <w:p w14:paraId="467E5B82" w14:textId="77777777" w:rsidR="00BD7B5C" w:rsidRPr="006C56E9" w:rsidRDefault="00BD7B5C" w:rsidP="00BD7B5C">
      <w:pPr>
        <w:rPr>
          <w:rFonts w:ascii="Aptos Display" w:hAnsi="Aptos Display" w:cs="Arial"/>
          <w:b/>
          <w:bCs/>
          <w:sz w:val="32"/>
          <w:szCs w:val="32"/>
        </w:rPr>
      </w:pPr>
    </w:p>
    <w:p w14:paraId="78896290" w14:textId="77777777" w:rsidR="00BD7B5C" w:rsidRPr="006C56E9" w:rsidRDefault="00BD7B5C" w:rsidP="00BD7B5C">
      <w:pPr>
        <w:rPr>
          <w:rFonts w:ascii="Aptos Display" w:hAnsi="Aptos Display" w:cs="Arial"/>
          <w:b/>
          <w:bCs/>
          <w:sz w:val="32"/>
          <w:szCs w:val="32"/>
        </w:rPr>
      </w:pPr>
    </w:p>
    <w:p w14:paraId="4997346F" w14:textId="77777777" w:rsidR="00BD7B5C" w:rsidRPr="006C56E9" w:rsidRDefault="00BD7B5C" w:rsidP="00BD7B5C">
      <w:pPr>
        <w:rPr>
          <w:rFonts w:ascii="Aptos Display" w:hAnsi="Aptos Display" w:cs="Arial"/>
          <w:b/>
          <w:bCs/>
          <w:sz w:val="32"/>
          <w:szCs w:val="32"/>
        </w:rPr>
      </w:pPr>
    </w:p>
    <w:p w14:paraId="480FBB09" w14:textId="77777777" w:rsidR="00BD7B5C" w:rsidRDefault="00BD7B5C" w:rsidP="00BD7B5C">
      <w:pPr>
        <w:rPr>
          <w:rFonts w:ascii="Aptos Display" w:hAnsi="Aptos Display" w:cs="Arial"/>
          <w:b/>
          <w:bCs/>
          <w:sz w:val="32"/>
          <w:szCs w:val="32"/>
        </w:rPr>
      </w:pPr>
    </w:p>
    <w:p w14:paraId="442E1B93" w14:textId="77777777" w:rsidR="00BD7B5C" w:rsidRDefault="00BD7B5C" w:rsidP="00BD7B5C">
      <w:pPr>
        <w:rPr>
          <w:rFonts w:ascii="Aptos Display" w:hAnsi="Aptos Display" w:cs="Arial"/>
          <w:b/>
          <w:bCs/>
          <w:sz w:val="32"/>
          <w:szCs w:val="32"/>
        </w:rPr>
      </w:pPr>
    </w:p>
    <w:p w14:paraId="0B03498F" w14:textId="1E8735F8" w:rsidR="00BD7B5C" w:rsidRPr="00BD7B5C" w:rsidRDefault="00BD7B5C" w:rsidP="00BD7B5C">
      <w:pPr>
        <w:rPr>
          <w:rFonts w:ascii="Aptos Display" w:hAnsi="Aptos Display" w:cs="Arial"/>
          <w:sz w:val="32"/>
          <w:szCs w:val="32"/>
          <w:u w:val="single"/>
        </w:rPr>
      </w:pPr>
      <w:r w:rsidRPr="00BD7B5C">
        <w:rPr>
          <w:rFonts w:ascii="Aptos Display" w:hAnsi="Aptos Display" w:cs="Arial"/>
          <w:b/>
          <w:bCs/>
          <w:sz w:val="32"/>
          <w:szCs w:val="32"/>
          <w:u w:val="single"/>
        </w:rPr>
        <w:lastRenderedPageBreak/>
        <w:t>Chapter 2: The Identity Comparative Test - Autonomy vs institutional management.</w:t>
      </w:r>
    </w:p>
    <w:p w14:paraId="1829A527" w14:textId="77777777" w:rsidR="00BD7B5C" w:rsidRPr="006C56E9" w:rsidRDefault="00BD7B5C" w:rsidP="00BD7B5C">
      <w:pPr>
        <w:rPr>
          <w:rFonts w:ascii="Aptos Display" w:hAnsi="Aptos Display" w:cs="Arial"/>
        </w:rPr>
      </w:pPr>
    </w:p>
    <w:p w14:paraId="10B19779" w14:textId="77777777" w:rsidR="00BD7B5C" w:rsidRPr="006C56E9" w:rsidRDefault="00BD7B5C" w:rsidP="00BD7B5C">
      <w:pPr>
        <w:rPr>
          <w:rFonts w:ascii="Aptos Display" w:hAnsi="Aptos Display" w:cs="Arial"/>
          <w:sz w:val="32"/>
          <w:szCs w:val="32"/>
        </w:rPr>
      </w:pPr>
      <w:r w:rsidRPr="00BD7B5C">
        <w:rPr>
          <w:rFonts w:ascii="Aptos Display" w:hAnsi="Aptos Display" w:cs="Arial"/>
          <w:sz w:val="32"/>
          <w:szCs w:val="32"/>
          <w:u w:val="single"/>
        </w:rPr>
        <w:t>Defining the Architectural stakeholders within the Comparative Test</w:t>
      </w:r>
      <w:r w:rsidRPr="006C56E9">
        <w:rPr>
          <w:rFonts w:ascii="Aptos Display" w:hAnsi="Aptos Display" w:cs="Arial"/>
          <w:sz w:val="32"/>
          <w:szCs w:val="32"/>
        </w:rPr>
        <w:t>:</w:t>
      </w:r>
    </w:p>
    <w:p w14:paraId="080CA951" w14:textId="77777777" w:rsidR="00BD7B5C" w:rsidRPr="006C56E9" w:rsidRDefault="00BD7B5C" w:rsidP="00BD7B5C">
      <w:pPr>
        <w:rPr>
          <w:rFonts w:ascii="Aptos Display" w:hAnsi="Aptos Display" w:cs="Arial"/>
        </w:rPr>
      </w:pPr>
      <w:r w:rsidRPr="006C56E9">
        <w:rPr>
          <w:rFonts w:ascii="Aptos Display" w:hAnsi="Aptos Display" w:cs="Arial"/>
        </w:rPr>
        <w:t xml:space="preserve">To evaluate how current Welsh residential housing addresses’ identity, it is necessary first to define the backgrounds of the two primary case studies this study will analyse. Tao Wimbush, the co-founder of the Lammas Eco-Village in Glandwr, represents the alternative model of residential living. His work operates under the constraints of 'One Planet Development (OPD)', a policy set up by the Welsh Government, defining it as </w:t>
      </w:r>
      <w:r w:rsidRPr="006C56E9">
        <w:rPr>
          <w:rFonts w:ascii="Aptos Display" w:hAnsi="Aptos Display" w:cs="Arial"/>
          <w:i/>
          <w:iCs/>
        </w:rPr>
        <w:t xml:space="preserve">"development that through its low impact either enhances or does not significantly diminish environmental quality. One Planet Developments should initially achieve an ecological footprint of 2.4 global hectares per person or less in terms of consumption and demonstrate clear potential to move towards 1.88 global hectares over time" </w:t>
      </w:r>
      <w:r w:rsidRPr="006C56E9">
        <w:rPr>
          <w:rFonts w:ascii="Aptos Display" w:hAnsi="Aptos Display" w:cs="Arial"/>
        </w:rPr>
        <w:t>(GOV UK, 2012, pp.1).</w:t>
      </w:r>
    </w:p>
    <w:p w14:paraId="68C85048" w14:textId="77777777" w:rsidR="00BD7B5C" w:rsidRPr="006C56E9" w:rsidRDefault="00BD7B5C" w:rsidP="00BD7B5C">
      <w:pPr>
        <w:rPr>
          <w:rFonts w:ascii="Aptos Display" w:hAnsi="Aptos Display" w:cs="Arial"/>
        </w:rPr>
      </w:pPr>
      <w:r w:rsidRPr="006C56E9">
        <w:rPr>
          <w:rFonts w:ascii="Aptos Display" w:hAnsi="Aptos Display" w:cs="Arial"/>
        </w:rPr>
        <w:t xml:space="preserve">Contrastingly, Elfed Roberts of the Codi Group (formerly known as </w:t>
      </w:r>
      <w:proofErr w:type="spellStart"/>
      <w:r w:rsidRPr="006C56E9">
        <w:rPr>
          <w:rFonts w:ascii="Aptos Display" w:hAnsi="Aptos Display" w:cs="Arial"/>
        </w:rPr>
        <w:t>Pobl</w:t>
      </w:r>
      <w:proofErr w:type="spellEnd"/>
      <w:r w:rsidRPr="006C56E9">
        <w:rPr>
          <w:rFonts w:ascii="Aptos Display" w:hAnsi="Aptos Display" w:cs="Arial"/>
        </w:rPr>
        <w:t>) represents the institutional model of residential housing. As the head of innovation and sustainability at Codi, Roberts manages the delivery of sustainable housing within the housing association. As noted by David Hedges of Woodknowledge Wales (2025), housing providers such as Codi are "setting standards" by demonstrating that impressive, innovative projects can be built on a larger residential scale.</w:t>
      </w:r>
    </w:p>
    <w:p w14:paraId="67BCBB69" w14:textId="77777777" w:rsidR="00BD7B5C" w:rsidRPr="006C56E9" w:rsidRDefault="00BD7B5C" w:rsidP="00BD7B5C">
      <w:pPr>
        <w:rPr>
          <w:rFonts w:ascii="Aptos Display" w:hAnsi="Aptos Display" w:cs="Arial"/>
        </w:rPr>
      </w:pPr>
      <w:r w:rsidRPr="006C56E9">
        <w:rPr>
          <w:rFonts w:ascii="Aptos Display" w:hAnsi="Aptos Display" w:cs="Arial"/>
        </w:rPr>
        <w:t xml:space="preserve">These stakeholders represent two distinct identities of the modern resident. Wimbush’s model aligns with the vernacular tradition of the resident-as-architect. In contrast, Roberts’ </w:t>
      </w:r>
      <w:proofErr w:type="gramStart"/>
      <w:r w:rsidRPr="006C56E9">
        <w:rPr>
          <w:rFonts w:ascii="Aptos Display" w:hAnsi="Aptos Display" w:cs="Arial"/>
        </w:rPr>
        <w:t>work</w:t>
      </w:r>
      <w:proofErr w:type="gramEnd"/>
      <w:r w:rsidRPr="006C56E9">
        <w:rPr>
          <w:rFonts w:ascii="Aptos Display" w:hAnsi="Aptos Display" w:cs="Arial"/>
        </w:rPr>
        <w:t xml:space="preserve"> at Codi represents the municipal age where design is delivered at scale using a standardised model. </w:t>
      </w:r>
    </w:p>
    <w:p w14:paraId="4E6EA281" w14:textId="77777777" w:rsidR="00BD7B5C" w:rsidRPr="006C56E9" w:rsidRDefault="00BD7B5C" w:rsidP="00BD7B5C">
      <w:pPr>
        <w:rPr>
          <w:rFonts w:ascii="Aptos Display" w:hAnsi="Aptos Display" w:cs="Arial"/>
        </w:rPr>
      </w:pPr>
    </w:p>
    <w:p w14:paraId="055D1645" w14:textId="77777777" w:rsidR="00BD7B5C" w:rsidRPr="006C56E9" w:rsidRDefault="00BD7B5C" w:rsidP="00BD7B5C">
      <w:pPr>
        <w:rPr>
          <w:rFonts w:ascii="Aptos Display" w:hAnsi="Aptos Display" w:cs="Arial"/>
          <w:sz w:val="32"/>
          <w:szCs w:val="32"/>
        </w:rPr>
      </w:pPr>
      <w:r w:rsidRPr="00BD7B5C">
        <w:rPr>
          <w:rFonts w:ascii="Aptos Display" w:hAnsi="Aptos Display" w:cs="Arial"/>
          <w:noProof/>
          <w:u w:val="single"/>
        </w:rPr>
        <w:drawing>
          <wp:anchor distT="0" distB="0" distL="114300" distR="114300" simplePos="0" relativeHeight="251745280" behindDoc="0" locked="0" layoutInCell="1" allowOverlap="1" wp14:anchorId="53CD725F" wp14:editId="0BA9946F">
            <wp:simplePos x="0" y="0"/>
            <wp:positionH relativeFrom="margin">
              <wp:posOffset>3274695</wp:posOffset>
            </wp:positionH>
            <wp:positionV relativeFrom="paragraph">
              <wp:posOffset>19050</wp:posOffset>
            </wp:positionV>
            <wp:extent cx="2490470" cy="2934335"/>
            <wp:effectExtent l="0" t="0" r="5080" b="0"/>
            <wp:wrapSquare wrapText="bothSides"/>
            <wp:docPr id="1331400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00114" name=""/>
                    <pic:cNvPicPr/>
                  </pic:nvPicPr>
                  <pic:blipFill rotWithShape="1">
                    <a:blip r:embed="rId52" cstate="print">
                      <a:extLst>
                        <a:ext uri="{28A0092B-C50C-407E-A947-70E740481C1C}">
                          <a14:useLocalDpi xmlns:a14="http://schemas.microsoft.com/office/drawing/2010/main" val="0"/>
                        </a:ext>
                      </a:extLst>
                    </a:blip>
                    <a:srcRect b="11586"/>
                    <a:stretch>
                      <a:fillRect/>
                    </a:stretch>
                  </pic:blipFill>
                  <pic:spPr bwMode="auto">
                    <a:xfrm>
                      <a:off x="0" y="0"/>
                      <a:ext cx="2490470" cy="2934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D7B5C">
        <w:rPr>
          <w:rFonts w:ascii="Aptos Display" w:hAnsi="Aptos Display" w:cs="Arial"/>
          <w:sz w:val="32"/>
          <w:szCs w:val="32"/>
          <w:u w:val="single"/>
        </w:rPr>
        <w:t>Community: Intentionality vs Engineered Infrastructure</w:t>
      </w:r>
      <w:r w:rsidRPr="006C56E9">
        <w:rPr>
          <w:rFonts w:ascii="Aptos Display" w:hAnsi="Aptos Display" w:cs="Arial"/>
          <w:sz w:val="32"/>
          <w:szCs w:val="32"/>
        </w:rPr>
        <w:t>:</w:t>
      </w:r>
    </w:p>
    <w:p w14:paraId="5F2BFBA7" w14:textId="77777777" w:rsidR="00BD7B5C" w:rsidRPr="006C56E9" w:rsidRDefault="00BD7B5C" w:rsidP="00BD7B5C">
      <w:pPr>
        <w:rPr>
          <w:rFonts w:ascii="Aptos Display" w:hAnsi="Aptos Display" w:cs="Arial"/>
        </w:rPr>
      </w:pPr>
      <w:r w:rsidRPr="006C56E9">
        <w:rPr>
          <w:rFonts w:ascii="Aptos Display" w:hAnsi="Aptos Display" w:cs="Arial"/>
        </w:rPr>
        <w:t>It can be argued that authenticity in community is upheld through shared labour and the necessity of communal values. While institutional models aim to foster social cohesion through green infrastructure, identity can be earned through active participation rather than mere proximity to others.</w:t>
      </w:r>
    </w:p>
    <w:p w14:paraId="3562246A" w14:textId="77777777" w:rsidR="00BD7B5C" w:rsidRPr="006C56E9" w:rsidRDefault="00BD7B5C" w:rsidP="00BD7B5C">
      <w:pPr>
        <w:rPr>
          <w:rFonts w:ascii="Aptos Display" w:hAnsi="Aptos Display" w:cs="Arial"/>
        </w:rPr>
      </w:pPr>
      <w:r w:rsidRPr="006C56E9">
        <w:rPr>
          <w:rFonts w:ascii="Aptos Display" w:hAnsi="Aptos Display" w:cs="Arial"/>
        </w:rPr>
        <w:t xml:space="preserve">To introduce how community is formed across different housing schemes, it is useful first to understand how the public perceives community. Survey findings indicate 61.8% of 69 respondents feel their community lacks accessible shared space for spontaneous gatherings, which discourages them from forming close relationships with their neighbours (Author, 2025; Appendix B).                                                                                                          Figure 6: Lammas (Author, 2026). </w:t>
      </w:r>
    </w:p>
    <w:p w14:paraId="111BBBD2" w14:textId="77777777" w:rsidR="00BD7B5C" w:rsidRPr="006C56E9" w:rsidRDefault="00BD7B5C" w:rsidP="00BD7B5C">
      <w:pPr>
        <w:rPr>
          <w:rFonts w:ascii="Aptos Display" w:hAnsi="Aptos Display" w:cs="Arial"/>
        </w:rPr>
      </w:pPr>
      <w:r w:rsidRPr="006C56E9">
        <w:rPr>
          <w:rFonts w:ascii="Aptos Display" w:hAnsi="Aptos Display" w:cs="Arial"/>
        </w:rPr>
        <w:t xml:space="preserve">  </w:t>
      </w:r>
    </w:p>
    <w:p w14:paraId="70011B70" w14:textId="77777777" w:rsidR="00BD7B5C" w:rsidRPr="006C56E9" w:rsidRDefault="00BD7B5C" w:rsidP="00BD7B5C">
      <w:pPr>
        <w:rPr>
          <w:rFonts w:ascii="Aptos Display" w:hAnsi="Aptos Display" w:cs="Arial"/>
        </w:rPr>
      </w:pPr>
      <w:r w:rsidRPr="006C56E9">
        <w:rPr>
          <w:rFonts w:ascii="Aptos Display" w:hAnsi="Aptos Display" w:cs="Arial"/>
        </w:rPr>
        <w:lastRenderedPageBreak/>
        <w:t xml:space="preserve">At the Lammas Eco-Village, community is a functional design requirement for the survival of the residents. As Tao Wimbush explained during a primary interview, the 76-acre settlement is "physically forced together" by the infrastructure itself (Author, 2025, Appendix B). However, it must be questioned whether this level of spatial agency is a luxury of the able-bodied and </w:t>
      </w:r>
      <w:proofErr w:type="gramStart"/>
      <w:r w:rsidRPr="006C56E9">
        <w:rPr>
          <w:rFonts w:ascii="Aptos Display" w:hAnsi="Aptos Display" w:cs="Arial"/>
        </w:rPr>
        <w:t>time-rich</w:t>
      </w:r>
      <w:proofErr w:type="gramEnd"/>
      <w:r w:rsidRPr="006C56E9">
        <w:rPr>
          <w:rFonts w:ascii="Aptos Display" w:hAnsi="Aptos Display" w:cs="Arial"/>
        </w:rPr>
        <w:t xml:space="preserve">. If architectural freedom and agency require residents to be their own builders, this alternative housing model may inadvertently discriminate against those who lack the capacity to build, suggesting that housing identity is a privilege rather than a right. </w:t>
      </w:r>
    </w:p>
    <w:p w14:paraId="758681B5" w14:textId="34987542" w:rsidR="00BD7B5C" w:rsidRPr="006C56E9" w:rsidRDefault="00BD7B5C" w:rsidP="00BD7B5C">
      <w:pPr>
        <w:rPr>
          <w:rFonts w:ascii="Aptos Display" w:hAnsi="Aptos Display" w:cs="Arial"/>
        </w:rPr>
      </w:pPr>
      <w:r w:rsidRPr="006C56E9">
        <w:rPr>
          <w:rFonts w:ascii="Aptos Display" w:hAnsi="Aptos Display" w:cs="Arial"/>
        </w:rPr>
        <w:t>The residents co-manage the site, from protecting natural springs for water collection to maintaining communal farms and livestock; failing to participate in these communal, reciprocal relationships directly diminishes the quality of life for the residents. Wimbush describes the Earth Centre, a hub which was funded by a £350,000 grant, as the "beating heart" of the village, frequently hosting events such as "full moon jams" and prayer groups. Furthermore, all evening meals are share</w:t>
      </w:r>
      <w:r>
        <w:rPr>
          <w:rFonts w:ascii="Aptos Display" w:hAnsi="Aptos Display" w:cs="Arial"/>
        </w:rPr>
        <w:t>d…</w:t>
      </w:r>
    </w:p>
    <w:p w14:paraId="442AFDDB" w14:textId="77777777" w:rsidR="00BD7B5C" w:rsidRPr="006C56E9" w:rsidRDefault="00BD7B5C" w:rsidP="00BD7B5C">
      <w:pPr>
        <w:rPr>
          <w:rFonts w:ascii="Aptos Display" w:hAnsi="Aptos Display" w:cs="Arial"/>
        </w:rPr>
      </w:pPr>
      <w:r w:rsidRPr="006C56E9">
        <w:rPr>
          <w:rFonts w:ascii="Aptos Display" w:hAnsi="Aptos Display" w:cs="Arial"/>
          <w:noProof/>
        </w:rPr>
        <w:drawing>
          <wp:anchor distT="0" distB="0" distL="114300" distR="114300" simplePos="0" relativeHeight="251744256" behindDoc="1" locked="0" layoutInCell="1" allowOverlap="1" wp14:anchorId="03B02BB6" wp14:editId="1889A03D">
            <wp:simplePos x="0" y="0"/>
            <wp:positionH relativeFrom="margin">
              <wp:posOffset>582865</wp:posOffset>
            </wp:positionH>
            <wp:positionV relativeFrom="paragraph">
              <wp:posOffset>87871</wp:posOffset>
            </wp:positionV>
            <wp:extent cx="4352925" cy="5801360"/>
            <wp:effectExtent l="0" t="0" r="9525" b="0"/>
            <wp:wrapTight wrapText="bothSides">
              <wp:wrapPolygon edited="0">
                <wp:start x="0" y="0"/>
                <wp:lineTo x="0" y="21523"/>
                <wp:lineTo x="21553" y="21523"/>
                <wp:lineTo x="21553" y="0"/>
                <wp:lineTo x="0" y="0"/>
              </wp:wrapPolygon>
            </wp:wrapTight>
            <wp:docPr id="1677102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102708" name=""/>
                    <pic:cNvPicPr/>
                  </pic:nvPicPr>
                  <pic:blipFill>
                    <a:blip r:embed="rId53">
                      <a:extLst>
                        <a:ext uri="{28A0092B-C50C-407E-A947-70E740481C1C}">
                          <a14:useLocalDpi xmlns:a14="http://schemas.microsoft.com/office/drawing/2010/main" val="0"/>
                        </a:ext>
                      </a:extLst>
                    </a:blip>
                    <a:stretch>
                      <a:fillRect/>
                    </a:stretch>
                  </pic:blipFill>
                  <pic:spPr>
                    <a:xfrm>
                      <a:off x="0" y="0"/>
                      <a:ext cx="4352925" cy="5801360"/>
                    </a:xfrm>
                    <a:prstGeom prst="rect">
                      <a:avLst/>
                    </a:prstGeom>
                  </pic:spPr>
                </pic:pic>
              </a:graphicData>
            </a:graphic>
            <wp14:sizeRelH relativeFrom="margin">
              <wp14:pctWidth>0</wp14:pctWidth>
            </wp14:sizeRelH>
            <wp14:sizeRelV relativeFrom="margin">
              <wp14:pctHeight>0</wp14:pctHeight>
            </wp14:sizeRelV>
          </wp:anchor>
        </w:drawing>
      </w:r>
    </w:p>
    <w:p w14:paraId="40599333" w14:textId="77777777" w:rsidR="00BD7B5C" w:rsidRPr="006C56E9" w:rsidRDefault="00BD7B5C" w:rsidP="00BD7B5C">
      <w:pPr>
        <w:rPr>
          <w:rFonts w:ascii="Aptos Display" w:hAnsi="Aptos Display" w:cs="Arial"/>
        </w:rPr>
      </w:pPr>
    </w:p>
    <w:p w14:paraId="4770E0CC" w14:textId="77777777" w:rsidR="00BD7B5C" w:rsidRPr="006C56E9" w:rsidRDefault="00BD7B5C" w:rsidP="00BD7B5C">
      <w:pPr>
        <w:rPr>
          <w:rFonts w:ascii="Aptos Display" w:hAnsi="Aptos Display" w:cs="Arial"/>
        </w:rPr>
      </w:pPr>
    </w:p>
    <w:p w14:paraId="506CC0B5" w14:textId="77777777" w:rsidR="00BD7B5C" w:rsidRPr="006C56E9" w:rsidRDefault="00BD7B5C" w:rsidP="00BD7B5C">
      <w:pPr>
        <w:rPr>
          <w:rFonts w:ascii="Aptos Display" w:hAnsi="Aptos Display" w:cs="Arial"/>
        </w:rPr>
      </w:pPr>
    </w:p>
    <w:p w14:paraId="7729CE58" w14:textId="77777777" w:rsidR="00BD7B5C" w:rsidRPr="006C56E9" w:rsidRDefault="00BD7B5C" w:rsidP="00BD7B5C">
      <w:pPr>
        <w:rPr>
          <w:rFonts w:ascii="Aptos Display" w:hAnsi="Aptos Display" w:cs="Arial"/>
        </w:rPr>
      </w:pPr>
    </w:p>
    <w:p w14:paraId="19DE0A12" w14:textId="77777777" w:rsidR="00BD7B5C" w:rsidRPr="006C56E9" w:rsidRDefault="00BD7B5C" w:rsidP="00BD7B5C">
      <w:pPr>
        <w:rPr>
          <w:rFonts w:ascii="Aptos Display" w:hAnsi="Aptos Display" w:cs="Arial"/>
        </w:rPr>
      </w:pPr>
    </w:p>
    <w:p w14:paraId="76351101" w14:textId="77777777" w:rsidR="00BD7B5C" w:rsidRPr="006C56E9" w:rsidRDefault="00BD7B5C" w:rsidP="00BD7B5C">
      <w:pPr>
        <w:rPr>
          <w:rFonts w:ascii="Aptos Display" w:hAnsi="Aptos Display" w:cs="Arial"/>
        </w:rPr>
      </w:pPr>
    </w:p>
    <w:p w14:paraId="6CDA439A" w14:textId="77777777" w:rsidR="00BD7B5C" w:rsidRPr="006C56E9" w:rsidRDefault="00BD7B5C" w:rsidP="00BD7B5C">
      <w:pPr>
        <w:rPr>
          <w:rFonts w:ascii="Aptos Display" w:hAnsi="Aptos Display" w:cs="Arial"/>
        </w:rPr>
      </w:pPr>
    </w:p>
    <w:p w14:paraId="0C606F0C" w14:textId="77777777" w:rsidR="00BD7B5C" w:rsidRPr="006C56E9" w:rsidRDefault="00BD7B5C" w:rsidP="00BD7B5C">
      <w:pPr>
        <w:rPr>
          <w:rFonts w:ascii="Aptos Display" w:hAnsi="Aptos Display" w:cs="Arial"/>
        </w:rPr>
      </w:pPr>
    </w:p>
    <w:p w14:paraId="6A90DBD3" w14:textId="77777777" w:rsidR="00BD7B5C" w:rsidRPr="006C56E9" w:rsidRDefault="00BD7B5C" w:rsidP="00BD7B5C">
      <w:pPr>
        <w:rPr>
          <w:rFonts w:ascii="Aptos Display" w:hAnsi="Aptos Display" w:cs="Arial"/>
        </w:rPr>
      </w:pPr>
    </w:p>
    <w:p w14:paraId="524E1DE5" w14:textId="77777777" w:rsidR="00BD7B5C" w:rsidRPr="006C56E9" w:rsidRDefault="00BD7B5C" w:rsidP="00BD7B5C">
      <w:pPr>
        <w:rPr>
          <w:rFonts w:ascii="Aptos Display" w:hAnsi="Aptos Display" w:cs="Arial"/>
        </w:rPr>
      </w:pPr>
    </w:p>
    <w:p w14:paraId="19DDB7C8" w14:textId="77777777" w:rsidR="00BD7B5C" w:rsidRPr="006C56E9" w:rsidRDefault="00BD7B5C" w:rsidP="00BD7B5C">
      <w:pPr>
        <w:rPr>
          <w:rFonts w:ascii="Aptos Display" w:hAnsi="Aptos Display" w:cs="Arial"/>
        </w:rPr>
      </w:pPr>
    </w:p>
    <w:p w14:paraId="69E0221C" w14:textId="77777777" w:rsidR="00BD7B5C" w:rsidRPr="006C56E9" w:rsidRDefault="00BD7B5C" w:rsidP="00BD7B5C">
      <w:pPr>
        <w:rPr>
          <w:rFonts w:ascii="Aptos Display" w:hAnsi="Aptos Display" w:cs="Arial"/>
        </w:rPr>
      </w:pPr>
    </w:p>
    <w:p w14:paraId="56897DB0" w14:textId="77777777" w:rsidR="00BD7B5C" w:rsidRPr="006C56E9" w:rsidRDefault="00BD7B5C" w:rsidP="00BD7B5C">
      <w:pPr>
        <w:rPr>
          <w:rFonts w:ascii="Aptos Display" w:hAnsi="Aptos Display" w:cs="Arial"/>
        </w:rPr>
      </w:pPr>
    </w:p>
    <w:p w14:paraId="73A7A9E4" w14:textId="77777777" w:rsidR="00BD7B5C" w:rsidRPr="006C56E9" w:rsidRDefault="00BD7B5C" w:rsidP="00BD7B5C">
      <w:pPr>
        <w:rPr>
          <w:rFonts w:ascii="Aptos Display" w:hAnsi="Aptos Display" w:cs="Arial"/>
        </w:rPr>
      </w:pPr>
    </w:p>
    <w:p w14:paraId="022D91AF" w14:textId="77777777" w:rsidR="00BD7B5C" w:rsidRPr="006C56E9" w:rsidRDefault="00BD7B5C" w:rsidP="00BD7B5C">
      <w:pPr>
        <w:rPr>
          <w:rFonts w:ascii="Aptos Display" w:hAnsi="Aptos Display" w:cs="Arial"/>
        </w:rPr>
      </w:pPr>
    </w:p>
    <w:p w14:paraId="293A91CF" w14:textId="77777777" w:rsidR="00BD7B5C" w:rsidRPr="006C56E9" w:rsidRDefault="00BD7B5C" w:rsidP="00BD7B5C">
      <w:pPr>
        <w:rPr>
          <w:rFonts w:ascii="Aptos Display" w:hAnsi="Aptos Display" w:cs="Arial"/>
        </w:rPr>
      </w:pPr>
    </w:p>
    <w:p w14:paraId="46F8849F" w14:textId="77777777" w:rsidR="00BD7B5C" w:rsidRPr="006C56E9" w:rsidRDefault="00BD7B5C" w:rsidP="00BD7B5C">
      <w:pPr>
        <w:rPr>
          <w:rFonts w:ascii="Aptos Display" w:hAnsi="Aptos Display" w:cs="Arial"/>
        </w:rPr>
      </w:pPr>
    </w:p>
    <w:p w14:paraId="4704B11C" w14:textId="77777777" w:rsidR="00BD7B5C" w:rsidRPr="006C56E9" w:rsidRDefault="00BD7B5C" w:rsidP="00BD7B5C">
      <w:pPr>
        <w:rPr>
          <w:rFonts w:ascii="Aptos Display" w:hAnsi="Aptos Display" w:cs="Arial"/>
        </w:rPr>
      </w:pPr>
    </w:p>
    <w:p w14:paraId="1A0B67D9" w14:textId="77777777" w:rsidR="00BD7B5C" w:rsidRPr="006C56E9" w:rsidRDefault="00BD7B5C" w:rsidP="00BD7B5C">
      <w:pPr>
        <w:rPr>
          <w:rFonts w:ascii="Aptos Display" w:hAnsi="Aptos Display" w:cs="Arial"/>
        </w:rPr>
      </w:pPr>
    </w:p>
    <w:p w14:paraId="429BC028" w14:textId="250C56E1" w:rsidR="00BD7B5C" w:rsidRPr="006C56E9" w:rsidRDefault="00BD7B5C" w:rsidP="00BD7B5C">
      <w:pPr>
        <w:rPr>
          <w:rFonts w:ascii="Aptos Display" w:hAnsi="Aptos Display" w:cs="Arial"/>
        </w:rPr>
      </w:pPr>
    </w:p>
    <w:p w14:paraId="02852D9C" w14:textId="77777777" w:rsidR="00BD7B5C" w:rsidRDefault="00BD7B5C" w:rsidP="00BD7B5C">
      <w:pPr>
        <w:rPr>
          <w:rFonts w:ascii="Aptos Display" w:hAnsi="Aptos Display" w:cs="Arial"/>
        </w:rPr>
      </w:pPr>
      <w:r>
        <w:rPr>
          <w:rFonts w:ascii="Aptos Display" w:hAnsi="Aptos Display" w:cs="Arial"/>
        </w:rPr>
        <w:t xml:space="preserve">                                           </w:t>
      </w:r>
      <w:r w:rsidRPr="006C56E9">
        <w:rPr>
          <w:rFonts w:ascii="Aptos Display" w:hAnsi="Aptos Display" w:cs="Arial"/>
        </w:rPr>
        <w:t xml:space="preserve">Figure 7: The Lammas central hub (Author, 2026). </w:t>
      </w:r>
    </w:p>
    <w:p w14:paraId="11631000" w14:textId="68EDCFD3" w:rsidR="00BD7B5C" w:rsidRPr="006C56E9" w:rsidRDefault="00BD7B5C" w:rsidP="00BD7B5C">
      <w:pPr>
        <w:rPr>
          <w:rFonts w:ascii="Aptos Display" w:hAnsi="Aptos Display" w:cs="Arial"/>
        </w:rPr>
      </w:pPr>
      <w:r w:rsidRPr="006C56E9">
        <w:rPr>
          <w:rFonts w:ascii="Aptos Display" w:hAnsi="Aptos Display" w:cs="Arial"/>
        </w:rPr>
        <w:lastRenderedPageBreak/>
        <w:t>bridging the gap between public interaction and privacy (Author, 2025, Appendix B) The residents earn identity through their shared labour and the freedom to pursue their interests, which stands in contrast to the 61.8% of survey respondents who feel isolated within their current residential housing schemes (Author, 2025, Appendix B).</w:t>
      </w:r>
    </w:p>
    <w:p w14:paraId="20699C0E" w14:textId="0145095D" w:rsidR="00BD7B5C" w:rsidRPr="006C56E9" w:rsidRDefault="00BD7B5C" w:rsidP="00BD7B5C">
      <w:pPr>
        <w:rPr>
          <w:rFonts w:ascii="Aptos Display" w:hAnsi="Aptos Display" w:cs="Arial"/>
        </w:rPr>
      </w:pPr>
      <w:r w:rsidRPr="006C56E9">
        <w:rPr>
          <w:rFonts w:ascii="Aptos Display" w:hAnsi="Aptos Display"/>
          <w:noProof/>
        </w:rPr>
        <w:drawing>
          <wp:anchor distT="0" distB="0" distL="114300" distR="114300" simplePos="0" relativeHeight="251749376" behindDoc="0" locked="0" layoutInCell="1" allowOverlap="1" wp14:anchorId="72D503B2" wp14:editId="18090D99">
            <wp:simplePos x="0" y="0"/>
            <wp:positionH relativeFrom="margin">
              <wp:align>center</wp:align>
            </wp:positionH>
            <wp:positionV relativeFrom="paragraph">
              <wp:posOffset>1365613</wp:posOffset>
            </wp:positionV>
            <wp:extent cx="4494530" cy="4494530"/>
            <wp:effectExtent l="0" t="0" r="1270" b="1270"/>
            <wp:wrapTopAndBottom/>
            <wp:docPr id="170530928" name="Picture 12"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494530" cy="4494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C56E9">
        <w:rPr>
          <w:rFonts w:ascii="Aptos Display" w:hAnsi="Aptos Display" w:cs="Arial"/>
        </w:rPr>
        <w:t>In contrast, the Gwynfaen development in Penyrheol represents an institutional strategy. Led by the Codi Group and funded through the Innovative Housing Programme 2019, Gwynfaen aims to foster community through green infrastructure. Comprising 144 residential homes that border the surrounding woodland, Gwynfaen utilises the landscape as a meeting point for residents. As said by Elfed Roberts, "Nature is right outside your front door. It's all around you, and you're encouraged to use it for you to meet people. By encouraging people to walk, you immediately bring people into contact with each other like a village” (Author, 2025, Appendix C).</w:t>
      </w:r>
    </w:p>
    <w:p w14:paraId="0E948694" w14:textId="55C36426" w:rsidR="00BD7B5C" w:rsidRPr="006C56E9" w:rsidRDefault="00BD7B5C" w:rsidP="00BD7B5C">
      <w:pPr>
        <w:rPr>
          <w:rFonts w:ascii="Aptos Display" w:hAnsi="Aptos Display" w:cs="Arial"/>
        </w:rPr>
      </w:pPr>
      <w:r w:rsidRPr="006C56E9">
        <w:rPr>
          <w:rFonts w:ascii="Aptos Display" w:hAnsi="Aptos Display" w:cs="Arial"/>
        </w:rPr>
        <w:t xml:space="preserve">                                   </w:t>
      </w:r>
      <w:r>
        <w:rPr>
          <w:rFonts w:ascii="Aptos Display" w:hAnsi="Aptos Display" w:cs="Arial"/>
        </w:rPr>
        <w:t xml:space="preserve">                        </w:t>
      </w:r>
      <w:r w:rsidRPr="006C56E9">
        <w:rPr>
          <w:rFonts w:ascii="Aptos Display" w:hAnsi="Aptos Display" w:cs="Arial"/>
        </w:rPr>
        <w:t xml:space="preserve">Figure 8: Gwynfaen, Penyrheol </w:t>
      </w:r>
      <w:proofErr w:type="gramStart"/>
      <w:r w:rsidRPr="006C56E9">
        <w:rPr>
          <w:rFonts w:ascii="Aptos Display" w:hAnsi="Aptos Display" w:cs="Arial"/>
        </w:rPr>
        <w:t>( EDP</w:t>
      </w:r>
      <w:proofErr w:type="gramEnd"/>
      <w:r w:rsidRPr="006C56E9">
        <w:rPr>
          <w:rFonts w:ascii="Aptos Display" w:hAnsi="Aptos Display" w:cs="Arial"/>
        </w:rPr>
        <w:t>, 2026).</w:t>
      </w:r>
    </w:p>
    <w:p w14:paraId="72FB85CC" w14:textId="0DE2C255" w:rsidR="00BD7B5C" w:rsidRPr="006C56E9" w:rsidRDefault="00BD7B5C" w:rsidP="00BD7B5C">
      <w:pPr>
        <w:rPr>
          <w:rFonts w:ascii="Aptos Display" w:hAnsi="Aptos Display" w:cs="Arial"/>
        </w:rPr>
      </w:pPr>
    </w:p>
    <w:p w14:paraId="3648DF7E" w14:textId="0A9BE1D3" w:rsidR="00BD7B5C" w:rsidRPr="006C56E9" w:rsidRDefault="00BD7B5C" w:rsidP="00BD7B5C">
      <w:pPr>
        <w:rPr>
          <w:rFonts w:ascii="Aptos Display" w:hAnsi="Aptos Display" w:cs="Arial"/>
        </w:rPr>
      </w:pPr>
      <w:r w:rsidRPr="006C56E9">
        <w:rPr>
          <w:rFonts w:ascii="Aptos Display" w:hAnsi="Aptos Display" w:cs="Arial"/>
        </w:rPr>
        <w:t>Gwynfaen sets itself apart from existing neighbourhoods, which one respondent describes as "isolated bubbles with no streetscape” (Author, 2025, Appendix A). Rather than perpetuating these patterns, the scheme deploys a "whole market approach" (Author, 2025, Appendix C) to blend private and social rents and envisions a central community hub to unify residents. The infrastructure has been created to foster social interaction by simplifying the term. As explained by Roberts (Author, 2025, Appendix C), “Social interaction is literally just knowing who you are, the people that you're living close to, feeling, making friendships, helping each other out, feeling comfortable. That person can collect my parcel. I'll collect their parcel."</w:t>
      </w:r>
    </w:p>
    <w:p w14:paraId="24B2AC55" w14:textId="77777777" w:rsidR="00BD7B5C" w:rsidRPr="006C56E9" w:rsidRDefault="00BD7B5C" w:rsidP="00BD7B5C">
      <w:pPr>
        <w:rPr>
          <w:rFonts w:ascii="Aptos Display" w:hAnsi="Aptos Display" w:cs="Arial"/>
        </w:rPr>
      </w:pPr>
      <w:r w:rsidRPr="006C56E9">
        <w:rPr>
          <w:rFonts w:ascii="Aptos Display" w:hAnsi="Aptos Display" w:cs="Arial"/>
        </w:rPr>
        <w:lastRenderedPageBreak/>
        <w:t xml:space="preserve"> However, unlike developments that rely less on resident engagement, </w:t>
      </w:r>
      <w:proofErr w:type="spellStart"/>
      <w:r w:rsidRPr="006C56E9">
        <w:rPr>
          <w:rFonts w:ascii="Aptos Display" w:hAnsi="Aptos Display" w:cs="Arial"/>
        </w:rPr>
        <w:t>Gwynfaen’s</w:t>
      </w:r>
      <w:proofErr w:type="spellEnd"/>
      <w:r w:rsidRPr="006C56E9">
        <w:rPr>
          <w:rFonts w:ascii="Aptos Display" w:hAnsi="Aptos Display" w:cs="Arial"/>
        </w:rPr>
        <w:t xml:space="preserve"> success hinges on residents’ willingness to use and support the communal hub and to engage with one another, prompting a critical comparison: can built infrastructure alone sustain shared community without active cooperation? Norberg-Schulz (1979) argues that belonging requires an active commitment to a place that pre-designed hubs may fail to trigger. </w:t>
      </w:r>
    </w:p>
    <w:p w14:paraId="7589FE42" w14:textId="77777777" w:rsidR="00BD7B5C" w:rsidRPr="006C56E9" w:rsidRDefault="00BD7B5C" w:rsidP="00BD7B5C">
      <w:pPr>
        <w:rPr>
          <w:rFonts w:ascii="Aptos Display" w:hAnsi="Aptos Display" w:cs="Arial"/>
        </w:rPr>
      </w:pPr>
      <w:r w:rsidRPr="006C56E9">
        <w:rPr>
          <w:rFonts w:ascii="Aptos Display" w:hAnsi="Aptos Display" w:cs="Arial"/>
        </w:rPr>
        <w:t>While the institutional model at Gwynfaen offers improvement within market blending and sustainability, it remains a passive landscape. This contrast reveals that identity is not a commodity to be provided by a developer, but an act that residents must actively engage in. 61.8% of survey respondents feel isolated, suggesting that, without the forced labour seen at Lammas, the residents' identity remains tethered to the “isolated bubble” of the private estate rather than to the collective spirit of the streetscape (Author, 2025, Appendix A).</w:t>
      </w:r>
    </w:p>
    <w:p w14:paraId="49EC31D2" w14:textId="77777777" w:rsidR="00BD7B5C" w:rsidRPr="006C56E9" w:rsidRDefault="00BD7B5C" w:rsidP="00BD7B5C">
      <w:pPr>
        <w:rPr>
          <w:rFonts w:ascii="Aptos Display" w:hAnsi="Aptos Display" w:cs="Arial"/>
        </w:rPr>
      </w:pPr>
    </w:p>
    <w:p w14:paraId="05402B45" w14:textId="30DD9219" w:rsidR="00BD7B5C" w:rsidRPr="00BD7B5C" w:rsidRDefault="00BD7B5C" w:rsidP="00BD7B5C">
      <w:pPr>
        <w:rPr>
          <w:rFonts w:ascii="Aptos Display" w:hAnsi="Aptos Display" w:cs="Arial"/>
          <w:sz w:val="32"/>
          <w:szCs w:val="32"/>
          <w:u w:val="single"/>
        </w:rPr>
      </w:pPr>
      <w:r w:rsidRPr="00BD7B5C">
        <w:rPr>
          <w:rFonts w:ascii="Aptos Display" w:hAnsi="Aptos Display" w:cs="Arial"/>
          <w:sz w:val="32"/>
          <w:szCs w:val="32"/>
          <w:u w:val="single"/>
        </w:rPr>
        <w:t xml:space="preserve">Control within </w:t>
      </w:r>
      <w:r w:rsidRPr="00BD7B5C">
        <w:rPr>
          <w:rFonts w:ascii="Aptos Display" w:hAnsi="Aptos Display" w:cs="Arial"/>
          <w:sz w:val="32"/>
          <w:szCs w:val="32"/>
          <w:u w:val="single"/>
        </w:rPr>
        <w:t>D</w:t>
      </w:r>
      <w:r w:rsidRPr="00BD7B5C">
        <w:rPr>
          <w:rFonts w:ascii="Aptos Display" w:hAnsi="Aptos Display" w:cs="Arial"/>
          <w:sz w:val="32"/>
          <w:szCs w:val="32"/>
          <w:u w:val="single"/>
        </w:rPr>
        <w:t>esign:</w:t>
      </w:r>
    </w:p>
    <w:p w14:paraId="09C8B1B7" w14:textId="77777777" w:rsidR="00BD7B5C" w:rsidRPr="006C56E9" w:rsidRDefault="00BD7B5C" w:rsidP="00BD7B5C">
      <w:pPr>
        <w:rPr>
          <w:rFonts w:ascii="Aptos Display" w:hAnsi="Aptos Display" w:cs="Arial"/>
        </w:rPr>
      </w:pPr>
      <w:r w:rsidRPr="006C56E9">
        <w:rPr>
          <w:rFonts w:ascii="Aptos Display" w:hAnsi="Aptos Display" w:cs="Arial"/>
        </w:rPr>
        <w:t xml:space="preserve">The systematic disconnect between the resident and the designer has transformed the home by designing out the inhabitant's spatial agency and practical competency. </w:t>
      </w:r>
    </w:p>
    <w:p w14:paraId="73565D12" w14:textId="77777777" w:rsidR="00BD7B5C" w:rsidRPr="006C56E9" w:rsidRDefault="00BD7B5C" w:rsidP="00BD7B5C">
      <w:pPr>
        <w:rPr>
          <w:rFonts w:ascii="Aptos Display" w:hAnsi="Aptos Display" w:cs="Arial"/>
        </w:rPr>
      </w:pPr>
      <w:r w:rsidRPr="006C56E9">
        <w:rPr>
          <w:rFonts w:ascii="Aptos Display" w:hAnsi="Aptos Display" w:cs="Arial"/>
        </w:rPr>
        <w:t>The disconnect between the resident and the designer is significant. Primary research reveals that 75.4% of survey respondents believe they have little to no influence over the design or layout of their homes (Author, 2025, Appendix A). While housebuilders prioritise standard features that are efficient and reliable within houses, the survey reveals a desire for core human needs: safety, pedestrian priority, and social cohesion, which the current system fails to provide.</w:t>
      </w:r>
    </w:p>
    <w:p w14:paraId="6D8F7F9A" w14:textId="2C612AF2" w:rsidR="00BD7B5C" w:rsidRDefault="00BD7B5C" w:rsidP="00BD7B5C">
      <w:pPr>
        <w:rPr>
          <w:rFonts w:ascii="Aptos Display" w:hAnsi="Aptos Display" w:cs="Arial"/>
        </w:rPr>
      </w:pPr>
      <w:r w:rsidRPr="006C56E9">
        <w:rPr>
          <w:rFonts w:ascii="Aptos Display" w:hAnsi="Aptos Display" w:cs="Arial"/>
        </w:rPr>
        <w:t>At Lammas, this disconnect is eliminated through the "freedom to create". Wimbush (Author, 2025, Appendix B) characterises this as a "double-edged sword," stating:</w:t>
      </w:r>
    </w:p>
    <w:p w14:paraId="749C4990" w14:textId="070CA95B" w:rsidR="00BD7B5C" w:rsidRPr="006C56E9" w:rsidRDefault="00BD7B5C" w:rsidP="00BD7B5C">
      <w:pPr>
        <w:rPr>
          <w:rFonts w:ascii="Aptos Display" w:hAnsi="Aptos Display" w:cs="Arial"/>
        </w:rPr>
      </w:pPr>
      <w:r w:rsidRPr="006C56E9">
        <w:rPr>
          <w:rFonts w:ascii="Aptos Display" w:hAnsi="Aptos Display" w:cs="Arial"/>
          <w:noProof/>
        </w:rPr>
        <w:drawing>
          <wp:anchor distT="0" distB="0" distL="114300" distR="114300" simplePos="0" relativeHeight="251750400" behindDoc="0" locked="0" layoutInCell="1" allowOverlap="1" wp14:anchorId="05C3EB54" wp14:editId="640F56A1">
            <wp:simplePos x="0" y="0"/>
            <wp:positionH relativeFrom="margin">
              <wp:align>center</wp:align>
            </wp:positionH>
            <wp:positionV relativeFrom="paragraph">
              <wp:posOffset>656590</wp:posOffset>
            </wp:positionV>
            <wp:extent cx="4176395" cy="2858770"/>
            <wp:effectExtent l="0" t="0" r="0" b="0"/>
            <wp:wrapTopAndBottom/>
            <wp:docPr id="1797669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669243" name=""/>
                    <pic:cNvPicPr/>
                  </pic:nvPicPr>
                  <pic:blipFill rotWithShape="1">
                    <a:blip r:embed="rId55" cstate="print">
                      <a:extLst>
                        <a:ext uri="{28A0092B-C50C-407E-A947-70E740481C1C}">
                          <a14:useLocalDpi xmlns:a14="http://schemas.microsoft.com/office/drawing/2010/main" val="0"/>
                        </a:ext>
                      </a:extLst>
                    </a:blip>
                    <a:srcRect t="6190"/>
                    <a:stretch>
                      <a:fillRect/>
                    </a:stretch>
                  </pic:blipFill>
                  <pic:spPr bwMode="auto">
                    <a:xfrm>
                      <a:off x="0" y="0"/>
                      <a:ext cx="4176395" cy="2858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C56E9">
        <w:rPr>
          <w:rFonts w:ascii="Aptos Display" w:hAnsi="Aptos Display" w:cs="Arial"/>
          <w:i/>
          <w:iCs/>
        </w:rPr>
        <w:t>"And what you gain is freedom. That’s the payoff. In this life, you do what you want when you want... But that’s a double-edged sword, you create what you want, but then you have to live with what you’ve created"</w:t>
      </w:r>
      <w:r w:rsidRPr="006C56E9">
        <w:rPr>
          <w:rFonts w:ascii="Aptos Display" w:hAnsi="Aptos Display" w:cs="Arial"/>
        </w:rPr>
        <w:t xml:space="preserve"> (Author, 2025, Appendix B).</w:t>
      </w:r>
    </w:p>
    <w:p w14:paraId="4D055E84" w14:textId="77777777" w:rsidR="00BD7B5C" w:rsidRDefault="00BD7B5C" w:rsidP="00BD7B5C">
      <w:pPr>
        <w:rPr>
          <w:rFonts w:ascii="Aptos Display" w:hAnsi="Aptos Display" w:cs="Arial"/>
        </w:rPr>
      </w:pPr>
      <w:r w:rsidRPr="006C56E9">
        <w:rPr>
          <w:rFonts w:ascii="Aptos Display" w:hAnsi="Aptos Display" w:cs="Arial"/>
        </w:rPr>
        <w:t xml:space="preserve">        </w:t>
      </w:r>
      <w:r>
        <w:rPr>
          <w:rFonts w:ascii="Aptos Display" w:hAnsi="Aptos Display" w:cs="Arial"/>
        </w:rPr>
        <w:t xml:space="preserve">                       </w:t>
      </w:r>
      <w:r w:rsidRPr="006C56E9">
        <w:rPr>
          <w:rFonts w:ascii="Aptos Display" w:hAnsi="Aptos Display" w:cs="Arial"/>
        </w:rPr>
        <w:t xml:space="preserve"> </w:t>
      </w:r>
    </w:p>
    <w:p w14:paraId="2ABF1924" w14:textId="4E5E3784" w:rsidR="00BD7B5C" w:rsidRPr="006C56E9" w:rsidRDefault="00BD7B5C" w:rsidP="00BD7B5C">
      <w:pPr>
        <w:rPr>
          <w:rFonts w:ascii="Aptos Display" w:hAnsi="Aptos Display" w:cs="Arial"/>
        </w:rPr>
      </w:pPr>
      <w:r>
        <w:rPr>
          <w:rFonts w:ascii="Aptos Display" w:hAnsi="Aptos Display" w:cs="Arial"/>
        </w:rPr>
        <w:t xml:space="preserve">                        </w:t>
      </w:r>
      <w:r w:rsidRPr="006C56E9">
        <w:rPr>
          <w:rFonts w:ascii="Aptos Display" w:hAnsi="Aptos Display" w:cs="Arial"/>
        </w:rPr>
        <w:t xml:space="preserve">Figure 9: The Lammas Earth Centre, made by its residents (Author, 2026). </w:t>
      </w:r>
    </w:p>
    <w:p w14:paraId="00344F6D" w14:textId="77777777" w:rsidR="00BD7B5C" w:rsidRPr="006C56E9" w:rsidRDefault="00BD7B5C" w:rsidP="00BD7B5C">
      <w:pPr>
        <w:rPr>
          <w:rFonts w:ascii="Aptos Display" w:hAnsi="Aptos Display" w:cs="Arial"/>
        </w:rPr>
      </w:pPr>
      <w:r w:rsidRPr="006C56E9">
        <w:rPr>
          <w:rFonts w:ascii="Aptos Display" w:hAnsi="Aptos Display" w:cs="Arial"/>
          <w:noProof/>
        </w:rPr>
        <w:lastRenderedPageBreak/>
        <w:drawing>
          <wp:anchor distT="0" distB="0" distL="114300" distR="114300" simplePos="0" relativeHeight="251751424" behindDoc="0" locked="0" layoutInCell="1" allowOverlap="1" wp14:anchorId="3725CBF1" wp14:editId="400DB8F0">
            <wp:simplePos x="0" y="0"/>
            <wp:positionH relativeFrom="margin">
              <wp:align>center</wp:align>
            </wp:positionH>
            <wp:positionV relativeFrom="paragraph">
              <wp:posOffset>71087</wp:posOffset>
            </wp:positionV>
            <wp:extent cx="5127489" cy="3847605"/>
            <wp:effectExtent l="0" t="0" r="0" b="635"/>
            <wp:wrapTopAndBottom/>
            <wp:docPr id="1274824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824469" name=""/>
                    <pic:cNvPicPr/>
                  </pic:nvPicPr>
                  <pic:blipFill>
                    <a:blip r:embed="rId56">
                      <a:extLst>
                        <a:ext uri="{28A0092B-C50C-407E-A947-70E740481C1C}">
                          <a14:useLocalDpi xmlns:a14="http://schemas.microsoft.com/office/drawing/2010/main" val="0"/>
                        </a:ext>
                      </a:extLst>
                    </a:blip>
                    <a:stretch>
                      <a:fillRect/>
                    </a:stretch>
                  </pic:blipFill>
                  <pic:spPr>
                    <a:xfrm>
                      <a:off x="0" y="0"/>
                      <a:ext cx="5127489" cy="3847605"/>
                    </a:xfrm>
                    <a:prstGeom prst="rect">
                      <a:avLst/>
                    </a:prstGeom>
                  </pic:spPr>
                </pic:pic>
              </a:graphicData>
            </a:graphic>
          </wp:anchor>
        </w:drawing>
      </w:r>
    </w:p>
    <w:p w14:paraId="71D7B7CD" w14:textId="2EAD9DEC" w:rsidR="00BD7B5C" w:rsidRPr="006C56E9" w:rsidRDefault="00BD7B5C" w:rsidP="00BD7B5C">
      <w:pPr>
        <w:rPr>
          <w:rFonts w:ascii="Aptos Display" w:hAnsi="Aptos Display" w:cs="Arial"/>
        </w:rPr>
      </w:pPr>
      <w:r w:rsidRPr="006C56E9">
        <w:rPr>
          <w:rFonts w:ascii="Aptos Display" w:hAnsi="Aptos Display" w:cs="Arial"/>
        </w:rPr>
        <w:t xml:space="preserve">              </w:t>
      </w:r>
      <w:r>
        <w:rPr>
          <w:rFonts w:ascii="Aptos Display" w:hAnsi="Aptos Display" w:cs="Arial"/>
        </w:rPr>
        <w:t xml:space="preserve">                    </w:t>
      </w:r>
      <w:r w:rsidRPr="006C56E9">
        <w:rPr>
          <w:rFonts w:ascii="Aptos Display" w:hAnsi="Aptos Display" w:cs="Arial"/>
        </w:rPr>
        <w:t xml:space="preserve">  Figure 10: The local animals managed by the residents (Author, 2026). </w:t>
      </w:r>
    </w:p>
    <w:p w14:paraId="7BB31DF2" w14:textId="77777777" w:rsidR="00BD7B5C" w:rsidRPr="006C56E9" w:rsidRDefault="00BD7B5C" w:rsidP="00BD7B5C">
      <w:pPr>
        <w:rPr>
          <w:rFonts w:ascii="Aptos Display" w:hAnsi="Aptos Display" w:cs="Arial"/>
        </w:rPr>
      </w:pPr>
    </w:p>
    <w:p w14:paraId="2190B97D" w14:textId="77777777" w:rsidR="00BD7B5C" w:rsidRPr="006C56E9" w:rsidRDefault="00BD7B5C" w:rsidP="00BD7B5C">
      <w:pPr>
        <w:rPr>
          <w:rFonts w:ascii="Aptos Display" w:hAnsi="Aptos Display" w:cs="Arial"/>
        </w:rPr>
      </w:pPr>
      <w:r w:rsidRPr="006C56E9">
        <w:rPr>
          <w:rFonts w:ascii="Aptos Display" w:hAnsi="Aptos Display" w:cs="Arial"/>
        </w:rPr>
        <w:t>This model restores competency to its residents. In mainstream housing, a burst pipe requires calling a plumber, but at Lammas, residents are the architects of their own lifestyles, learning to build, repair, and source materials themselves. This sharp contrast not only creates a psychological connection to the property but also enables them to deepen their knowledge and invest time and energy in both their homes and their growing skillset.</w:t>
      </w:r>
    </w:p>
    <w:p w14:paraId="4828AB87" w14:textId="77777777" w:rsidR="00BD7B5C" w:rsidRPr="006C56E9" w:rsidRDefault="00BD7B5C" w:rsidP="00BD7B5C">
      <w:pPr>
        <w:rPr>
          <w:rFonts w:ascii="Aptos Display" w:hAnsi="Aptos Display" w:cs="Arial"/>
        </w:rPr>
      </w:pPr>
      <w:r w:rsidRPr="006C56E9">
        <w:rPr>
          <w:rFonts w:ascii="Aptos Display" w:hAnsi="Aptos Display" w:cs="Arial"/>
        </w:rPr>
        <w:t xml:space="preserve">Turning to the institutional perspective, the properties have been created with future adaptability in mind. The majority of the homes have been designed so the roof can be converted into playrooms or offices as tenants and their families grow. Roberts (Author, 2025, Appendix C) argues that this is vital for the “residents to remain living in that house with their friends”. </w:t>
      </w:r>
    </w:p>
    <w:p w14:paraId="5B493FF2" w14:textId="77777777" w:rsidR="00BD7B5C" w:rsidRPr="006C56E9" w:rsidRDefault="00BD7B5C" w:rsidP="00BD7B5C">
      <w:pPr>
        <w:rPr>
          <w:rFonts w:ascii="Aptos Display" w:hAnsi="Aptos Display" w:cs="Arial"/>
        </w:rPr>
      </w:pPr>
      <w:r w:rsidRPr="006C56E9">
        <w:rPr>
          <w:rFonts w:ascii="Aptos Display" w:hAnsi="Aptos Display" w:cs="Arial"/>
        </w:rPr>
        <w:t xml:space="preserve">While Gwynfaen is regarded as a benchmark for sustainable housing, unlike other model schemes, residents here are still curtailed by the project's scale. Roberts (Author, 2025, Appendix C) notes that the Codi Group conducts post-occupancy interviews to assess performance and target achievement, in contrast to practices and schemes elsewhere. However, this comparison underscores an institutional flaw: when these interviews take place, construction is already complete, and the design remains unchanged. </w:t>
      </w:r>
      <w:proofErr w:type="spellStart"/>
      <w:r w:rsidRPr="006C56E9">
        <w:rPr>
          <w:rFonts w:ascii="Aptos Display" w:hAnsi="Aptos Display" w:cs="Arial"/>
        </w:rPr>
        <w:t>Futhermore</w:t>
      </w:r>
      <w:proofErr w:type="spellEnd"/>
      <w:r w:rsidRPr="006C56E9">
        <w:rPr>
          <w:rFonts w:ascii="Aptos Display" w:hAnsi="Aptos Display" w:cs="Arial"/>
        </w:rPr>
        <w:t xml:space="preserve">, Gwynfaen is currently being developed. This questions whether post-occupancy interviews are a luxury offered only to newer schemes, rather than to older Codi schemes, which are not seen as a benchmark. </w:t>
      </w:r>
    </w:p>
    <w:p w14:paraId="242701F4" w14:textId="77777777" w:rsidR="00BD7B5C" w:rsidRPr="006C56E9" w:rsidRDefault="00BD7B5C" w:rsidP="00BD7B5C">
      <w:pPr>
        <w:rPr>
          <w:rFonts w:ascii="Aptos Display" w:hAnsi="Aptos Display" w:cs="Arial"/>
        </w:rPr>
      </w:pPr>
    </w:p>
    <w:p w14:paraId="0782BBB8" w14:textId="77777777" w:rsidR="00BD7B5C" w:rsidRPr="006C56E9" w:rsidRDefault="00BD7B5C" w:rsidP="00BD7B5C">
      <w:pPr>
        <w:rPr>
          <w:rFonts w:ascii="Aptos Display" w:hAnsi="Aptos Display" w:cs="Arial"/>
        </w:rPr>
      </w:pPr>
      <w:r w:rsidRPr="006C56E9">
        <w:rPr>
          <w:rFonts w:ascii="Aptos Display" w:hAnsi="Aptos Display" w:cs="Arial"/>
        </w:rPr>
        <w:lastRenderedPageBreak/>
        <w:t xml:space="preserve">While Wimbush (Author, 2025, Appendix B) highlights a “freedom” that restores a psychological connection to the land, a critical counterargument suggests that this level of agency is often an elite or ableist luxury, requiring time and physical capability that the average person cannot afford. </w:t>
      </w:r>
    </w:p>
    <w:p w14:paraId="3D683FA9" w14:textId="77777777" w:rsidR="00BD7B5C" w:rsidRPr="006C56E9" w:rsidRDefault="00BD7B5C" w:rsidP="00BD7B5C">
      <w:pPr>
        <w:rPr>
          <w:rFonts w:ascii="Aptos Display" w:hAnsi="Aptos Display" w:cs="Arial"/>
        </w:rPr>
      </w:pPr>
      <w:r w:rsidRPr="006C56E9">
        <w:rPr>
          <w:rFonts w:ascii="Aptos Display" w:hAnsi="Aptos Display" w:cs="Arial"/>
        </w:rPr>
        <w:t xml:space="preserve">However, the institutional alternative at Gwynfaen offers a substitute that all can access. As Brand (1994) argues, a building is only truly successful if it can adapt to its users over time. By finalising the majority of the design before the resident even enters, the Codi Group effectively freezes its residents' identity in a pre-packaged dwelling. The post-occupancy interview that is offered, therefore, is not a tool for the agency. It confirms that innovation in Welsh residential housing is currently limited to technical performance and sustainability, rather than to incorporating identity into design. </w:t>
      </w:r>
    </w:p>
    <w:p w14:paraId="635F0A9D" w14:textId="77777777" w:rsidR="00BD7B5C" w:rsidRPr="006C56E9" w:rsidRDefault="00BD7B5C" w:rsidP="00BD7B5C">
      <w:pPr>
        <w:rPr>
          <w:rFonts w:ascii="Aptos Display" w:hAnsi="Aptos Display" w:cs="Arial"/>
        </w:rPr>
      </w:pPr>
      <w:r w:rsidRPr="006C56E9">
        <w:rPr>
          <w:rFonts w:ascii="Aptos Display" w:hAnsi="Aptos Display"/>
          <w:noProof/>
        </w:rPr>
        <w:drawing>
          <wp:inline distT="0" distB="0" distL="0" distR="0" wp14:anchorId="697CA79A" wp14:editId="6E36A5AB">
            <wp:extent cx="5731510" cy="4053205"/>
            <wp:effectExtent l="0" t="0" r="2540" b="4445"/>
            <wp:docPr id="147432786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4053205"/>
                    </a:xfrm>
                    <a:prstGeom prst="rect">
                      <a:avLst/>
                    </a:prstGeom>
                    <a:noFill/>
                    <a:ln>
                      <a:noFill/>
                    </a:ln>
                  </pic:spPr>
                </pic:pic>
              </a:graphicData>
            </a:graphic>
          </wp:inline>
        </w:drawing>
      </w:r>
    </w:p>
    <w:p w14:paraId="5027092B" w14:textId="7210BC1F" w:rsidR="00BD7B5C" w:rsidRPr="006C56E9" w:rsidRDefault="00BD7B5C" w:rsidP="00BD7B5C">
      <w:pPr>
        <w:rPr>
          <w:rFonts w:ascii="Aptos Display" w:hAnsi="Aptos Display" w:cs="Arial"/>
        </w:rPr>
      </w:pPr>
      <w:r w:rsidRPr="006C56E9">
        <w:rPr>
          <w:rFonts w:ascii="Aptos Display" w:hAnsi="Aptos Display" w:cs="Arial"/>
        </w:rPr>
        <w:t xml:space="preserve">          </w:t>
      </w:r>
      <w:r>
        <w:rPr>
          <w:rFonts w:ascii="Aptos Display" w:hAnsi="Aptos Display" w:cs="Arial"/>
        </w:rPr>
        <w:t xml:space="preserve">                   </w:t>
      </w:r>
      <w:r w:rsidRPr="006C56E9">
        <w:rPr>
          <w:rFonts w:ascii="Aptos Display" w:hAnsi="Aptos Display" w:cs="Arial"/>
        </w:rPr>
        <w:t xml:space="preserve"> Figure 11: The sustainable features of Gwynfaen (Stride Treglown, 2026).</w:t>
      </w:r>
    </w:p>
    <w:p w14:paraId="04979230" w14:textId="77777777" w:rsidR="00BD7B5C" w:rsidRPr="006C56E9" w:rsidRDefault="00BD7B5C" w:rsidP="00BD7B5C">
      <w:pPr>
        <w:rPr>
          <w:rFonts w:ascii="Aptos Display" w:hAnsi="Aptos Display" w:cs="Arial"/>
        </w:rPr>
      </w:pPr>
    </w:p>
    <w:p w14:paraId="45CFED91" w14:textId="77777777" w:rsidR="00BD7B5C" w:rsidRPr="006C56E9" w:rsidRDefault="00BD7B5C" w:rsidP="00BD7B5C">
      <w:pPr>
        <w:rPr>
          <w:rFonts w:ascii="Aptos Display" w:hAnsi="Aptos Display" w:cs="Arial"/>
        </w:rPr>
      </w:pPr>
      <w:r w:rsidRPr="006C56E9">
        <w:rPr>
          <w:rFonts w:ascii="Aptos Display" w:hAnsi="Aptos Display" w:cs="Arial"/>
        </w:rPr>
        <w:t xml:space="preserve">Ultimately, the contrast suggests that when a resident is denied the right to influence their layout, their domestic identity becomes borrowed from the developer rather than from themselves. The skill set acquired at Lammas serves as a manifestation of identity through labour; by contrast, residents living in spaces that reflect the designer's priorities rather than their own manifest alienation. The home becomes a high-quality dwelling but fails to mirror the inhabitants' evolving lives. </w:t>
      </w:r>
    </w:p>
    <w:p w14:paraId="54D99B02" w14:textId="77777777" w:rsidR="00BD7B5C" w:rsidRPr="006C56E9" w:rsidRDefault="00BD7B5C" w:rsidP="00BD7B5C">
      <w:pPr>
        <w:rPr>
          <w:rFonts w:ascii="Aptos Display" w:hAnsi="Aptos Display" w:cs="Arial"/>
        </w:rPr>
      </w:pPr>
    </w:p>
    <w:p w14:paraId="3B1C7292" w14:textId="77777777" w:rsidR="00BD7B5C" w:rsidRPr="006C56E9" w:rsidRDefault="00BD7B5C" w:rsidP="00BD7B5C">
      <w:pPr>
        <w:rPr>
          <w:rFonts w:ascii="Aptos Display" w:hAnsi="Aptos Display" w:cs="Arial"/>
        </w:rPr>
      </w:pPr>
    </w:p>
    <w:p w14:paraId="4D641285" w14:textId="77777777" w:rsidR="00BD7B5C" w:rsidRPr="006C56E9" w:rsidRDefault="00BD7B5C" w:rsidP="00BD7B5C">
      <w:pPr>
        <w:rPr>
          <w:rFonts w:ascii="Aptos Display" w:hAnsi="Aptos Display" w:cs="Arial"/>
          <w:sz w:val="32"/>
          <w:szCs w:val="32"/>
        </w:rPr>
      </w:pPr>
    </w:p>
    <w:p w14:paraId="13275D19" w14:textId="77777777" w:rsidR="00BD7B5C" w:rsidRPr="006C56E9" w:rsidRDefault="00BD7B5C" w:rsidP="00BD7B5C">
      <w:pPr>
        <w:rPr>
          <w:rFonts w:ascii="Aptos Display" w:hAnsi="Aptos Display" w:cs="Arial"/>
          <w:sz w:val="32"/>
          <w:szCs w:val="32"/>
        </w:rPr>
      </w:pPr>
    </w:p>
    <w:p w14:paraId="682B4752" w14:textId="77777777" w:rsidR="00BD7B5C" w:rsidRPr="00BD7B5C" w:rsidRDefault="00BD7B5C" w:rsidP="00BD7B5C">
      <w:pPr>
        <w:rPr>
          <w:rFonts w:ascii="Aptos Display" w:hAnsi="Aptos Display" w:cs="Arial"/>
          <w:sz w:val="32"/>
          <w:szCs w:val="32"/>
          <w:u w:val="single"/>
        </w:rPr>
      </w:pPr>
      <w:r w:rsidRPr="00BD7B5C">
        <w:rPr>
          <w:rFonts w:ascii="Aptos Display" w:hAnsi="Aptos Display" w:cs="Arial"/>
          <w:sz w:val="32"/>
          <w:szCs w:val="32"/>
          <w:u w:val="single"/>
        </w:rPr>
        <w:lastRenderedPageBreak/>
        <w:t>Spatial Agency:</w:t>
      </w:r>
    </w:p>
    <w:p w14:paraId="5F5BFA51" w14:textId="77777777" w:rsidR="00BD7B5C" w:rsidRPr="006C56E9" w:rsidRDefault="00BD7B5C" w:rsidP="00BD7B5C">
      <w:pPr>
        <w:rPr>
          <w:rFonts w:ascii="Aptos Display" w:hAnsi="Aptos Display" w:cs="Arial"/>
        </w:rPr>
      </w:pPr>
      <w:r w:rsidRPr="006C56E9">
        <w:rPr>
          <w:rFonts w:ascii="Aptos Display" w:hAnsi="Aptos Display" w:cs="Arial"/>
        </w:rPr>
        <w:t>Identity is not a static quality found within buildings, but an active process of belonging that takes place within and outside the home. When architecture prioritises rapid delivery over resident participation, it removes spatial agency and introduces spatial alienation.</w:t>
      </w:r>
    </w:p>
    <w:p w14:paraId="669ED3FC" w14:textId="77777777" w:rsidR="00BD7B5C" w:rsidRPr="006C56E9" w:rsidRDefault="00BD7B5C" w:rsidP="00BD7B5C">
      <w:pPr>
        <w:rPr>
          <w:rFonts w:ascii="Aptos Display" w:hAnsi="Aptos Display" w:cs="Arial"/>
        </w:rPr>
      </w:pPr>
      <w:r w:rsidRPr="006C56E9">
        <w:rPr>
          <w:rFonts w:ascii="Aptos Display" w:hAnsi="Aptos Display" w:cs="Arial"/>
        </w:rPr>
        <w:t>"We shape our buildings, and afterwards our buildings shape us", as stated by Winston Churchill (UK Parliament, 2026).</w:t>
      </w:r>
    </w:p>
    <w:p w14:paraId="76374D39" w14:textId="77777777" w:rsidR="00BD7B5C" w:rsidRPr="006C56E9" w:rsidRDefault="00BD7B5C" w:rsidP="00BD7B5C">
      <w:pPr>
        <w:rPr>
          <w:rFonts w:ascii="Aptos Display" w:hAnsi="Aptos Display" w:cs="Arial"/>
        </w:rPr>
      </w:pPr>
      <w:r w:rsidRPr="006C56E9">
        <w:rPr>
          <w:rFonts w:ascii="Aptos Display" w:hAnsi="Aptos Display" w:cs="Arial"/>
        </w:rPr>
        <w:t>Churchill's observation offers insight into the situation the typical Welsh resident may experience. If a residential building is the backdrop to an individual's life, it directly affects "moods, behaviours, and overall mental health (KDG, 2024), suggesting that the loss of control over this backdrop is the loss of self-identity. Furthermore, if the dwelling is damp, stereotyped, in poor condition, or in a poor location, this can physically and psychologically negatively shape an individual’s identity.</w:t>
      </w:r>
    </w:p>
    <w:p w14:paraId="429A8C60" w14:textId="77777777" w:rsidR="00BD7B5C" w:rsidRPr="006C56E9" w:rsidRDefault="00BD7B5C" w:rsidP="00BD7B5C">
      <w:pPr>
        <w:rPr>
          <w:rFonts w:ascii="Aptos Display" w:hAnsi="Aptos Display" w:cs="Arial"/>
        </w:rPr>
      </w:pPr>
      <w:r w:rsidRPr="006C56E9">
        <w:rPr>
          <w:rFonts w:ascii="Aptos Display" w:hAnsi="Aptos Display" w:cs="Arial"/>
        </w:rPr>
        <w:t>Environmental psychology suggests that identity is not a specific feature of a building, but a feature of an individual (</w:t>
      </w:r>
      <w:proofErr w:type="spellStart"/>
      <w:r w:rsidRPr="006C56E9">
        <w:rPr>
          <w:rFonts w:ascii="Aptos Display" w:hAnsi="Aptos Display" w:cs="Arial"/>
        </w:rPr>
        <w:t>Proshansky</w:t>
      </w:r>
      <w:proofErr w:type="spellEnd"/>
      <w:r w:rsidRPr="006C56E9">
        <w:rPr>
          <w:rFonts w:ascii="Aptos Display" w:hAnsi="Aptos Display" w:cs="Arial"/>
        </w:rPr>
        <w:t xml:space="preserve">, 1983). It is a substructure made of heritage, memories, feelings, and meanings. When an individual influences their property and their power to make decisions and changes, they are engaging in self-theory. They are building their own identity into the walls. However, the panic to address the deficit in residential homes has allowed for architecture to become a victim of globalisation, a "homogenising force" that is deteriorating the "uniqueness of a place" (Wennberg, 2015, pp. 12). </w:t>
      </w:r>
    </w:p>
    <w:p w14:paraId="3E0824B4" w14:textId="77777777" w:rsidR="00BD7B5C" w:rsidRPr="006C56E9" w:rsidRDefault="00BD7B5C" w:rsidP="00BD7B5C">
      <w:pPr>
        <w:rPr>
          <w:rFonts w:ascii="Aptos Display" w:hAnsi="Aptos Display" w:cs="Arial"/>
        </w:rPr>
      </w:pPr>
      <w:r w:rsidRPr="006C56E9">
        <w:rPr>
          <w:rFonts w:ascii="Aptos Display" w:hAnsi="Aptos Display" w:cs="Arial"/>
        </w:rPr>
        <w:t>As the theorist Christian Norberg-Schulz (1979) argued in his book Genius Loci, individual identity is directly correlated with belonging to a place. This belonging requires action and commitment amongst the community. By contrast, fabric-first schemes such as Gwynfaen present the home as a closed system: residents move into pre-made properties with little opportunity for intervention, which can lead to spatial alienation. Altman (2012, p. 88) hypothesises that personal identity is linked to place: “manipulating, moulding or decorating” that place allows the resident to create a “psychological comfort” within their home, which connects the resident's identity and well-being to their home. As such, the 75.4% of respondents who reported not influencing their home may be experiencing a deeper psychological reaction that is affecting their identity and well-being in a counteractive way (Author, 2025, Appendix A).</w:t>
      </w:r>
    </w:p>
    <w:p w14:paraId="5974E175" w14:textId="77777777" w:rsidR="00BD7B5C" w:rsidRPr="006C56E9" w:rsidRDefault="00BD7B5C" w:rsidP="00BD7B5C">
      <w:pPr>
        <w:rPr>
          <w:rFonts w:ascii="Aptos Display" w:hAnsi="Aptos Display" w:cs="Arial"/>
        </w:rPr>
      </w:pPr>
      <w:r w:rsidRPr="006C56E9">
        <w:rPr>
          <w:rFonts w:ascii="Aptos Display" w:hAnsi="Aptos Display" w:cs="Arial"/>
        </w:rPr>
        <w:t>In comparison to more participatory models, this approach generates passive occupants, denying them the right to repair, extend, or personalise their homes - activities Norberg-Schulz (1979) argues are essential to being human. Dwellings in these schemes now emphasise dependency, stripping away resident competency observed in sites such as Lammas.</w:t>
      </w:r>
    </w:p>
    <w:p w14:paraId="73FA3E10" w14:textId="77777777" w:rsidR="00BD7B5C" w:rsidRPr="006C56E9" w:rsidRDefault="00BD7B5C" w:rsidP="00BD7B5C">
      <w:pPr>
        <w:rPr>
          <w:rFonts w:ascii="Aptos Display" w:hAnsi="Aptos Display" w:cs="Arial"/>
        </w:rPr>
      </w:pPr>
      <w:r w:rsidRPr="006C56E9">
        <w:rPr>
          <w:rFonts w:ascii="Aptos Display" w:hAnsi="Aptos Display" w:cs="Arial"/>
        </w:rPr>
        <w:t xml:space="preserve">While Altman (2012) emphasises that personal identity is linked to the psychology of a place, it is vital to acknowledge the counterargument: in a housing crisis, the force of globalisation (Wennberg, 2025) is often the only mechanism for delivering safe, durable houses at scale. Critics may argue that the </w:t>
      </w:r>
      <w:proofErr w:type="spellStart"/>
      <w:r w:rsidRPr="006C56E9">
        <w:rPr>
          <w:rFonts w:ascii="Aptos Display" w:hAnsi="Aptos Display" w:cs="Arial"/>
        </w:rPr>
        <w:t>self theory</w:t>
      </w:r>
      <w:proofErr w:type="spellEnd"/>
      <w:r w:rsidRPr="006C56E9">
        <w:rPr>
          <w:rFonts w:ascii="Aptos Display" w:hAnsi="Aptos Display" w:cs="Arial"/>
        </w:rPr>
        <w:t xml:space="preserve"> is a concept that modern architecture cannot afford to subsidise. However, 75.4% of respondents reported having little to no influence over the design of their property, with no right to repair or personalise (Author, 2025, Appendix A). Norberg -Schulz (1979) argues that these elements are essential to being a human being. As a result, the success of modern fabric-first schemes rises, while the health of the inhabitants' identity declines. </w:t>
      </w:r>
    </w:p>
    <w:p w14:paraId="622BCF9D" w14:textId="77777777" w:rsidR="00BD7B5C" w:rsidRPr="006C56E9" w:rsidRDefault="00BD7B5C" w:rsidP="00BD7B5C">
      <w:pPr>
        <w:rPr>
          <w:rFonts w:ascii="Aptos Display" w:hAnsi="Aptos Display" w:cs="Arial"/>
        </w:rPr>
      </w:pPr>
      <w:r w:rsidRPr="006C56E9">
        <w:rPr>
          <w:rFonts w:ascii="Aptos Display" w:hAnsi="Aptos Display" w:cs="Arial"/>
        </w:rPr>
        <w:t xml:space="preserve">This framework proves that the typical Welsh resident has transitioned from an active participant to a passive occupant. By stripping away the competency as observed in schemes such as Lammas, the </w:t>
      </w:r>
      <w:r w:rsidRPr="006C56E9">
        <w:rPr>
          <w:rFonts w:ascii="Aptos Display" w:hAnsi="Aptos Display" w:cs="Arial"/>
        </w:rPr>
        <w:lastRenderedPageBreak/>
        <w:t xml:space="preserve">current system treats the home as a function, neglecting the fundamental human need to build one's identity into the dwelling, landscape, and community. </w:t>
      </w:r>
    </w:p>
    <w:p w14:paraId="45C8B824" w14:textId="77777777" w:rsidR="00BD7B5C" w:rsidRPr="006C56E9" w:rsidRDefault="00BD7B5C" w:rsidP="00BD7B5C">
      <w:pPr>
        <w:rPr>
          <w:rFonts w:ascii="Aptos Display" w:hAnsi="Aptos Display" w:cs="Arial"/>
          <w:sz w:val="32"/>
          <w:szCs w:val="32"/>
        </w:rPr>
      </w:pPr>
    </w:p>
    <w:p w14:paraId="404D0B74" w14:textId="1C74A45A" w:rsidR="00BD7B5C" w:rsidRPr="00BD7B5C" w:rsidRDefault="00BD7B5C" w:rsidP="00BD7B5C">
      <w:pPr>
        <w:rPr>
          <w:rFonts w:ascii="Aptos Display" w:hAnsi="Aptos Display" w:cs="Arial"/>
          <w:sz w:val="32"/>
          <w:szCs w:val="32"/>
          <w:u w:val="single"/>
        </w:rPr>
      </w:pPr>
      <w:r w:rsidRPr="00BD7B5C">
        <w:rPr>
          <w:rFonts w:ascii="Aptos Display" w:hAnsi="Aptos Display" w:cs="Arial"/>
          <w:sz w:val="32"/>
          <w:szCs w:val="32"/>
          <w:u w:val="single"/>
        </w:rPr>
        <w:t xml:space="preserve">The </w:t>
      </w:r>
      <w:r w:rsidRPr="00BD7B5C">
        <w:rPr>
          <w:rFonts w:ascii="Aptos Display" w:hAnsi="Aptos Display" w:cs="Arial"/>
          <w:sz w:val="32"/>
          <w:szCs w:val="32"/>
          <w:u w:val="single"/>
        </w:rPr>
        <w:t>P</w:t>
      </w:r>
      <w:r w:rsidRPr="00BD7B5C">
        <w:rPr>
          <w:rFonts w:ascii="Aptos Display" w:hAnsi="Aptos Display" w:cs="Arial"/>
          <w:sz w:val="32"/>
          <w:szCs w:val="32"/>
          <w:u w:val="single"/>
        </w:rPr>
        <w:t xml:space="preserve">olitical </w:t>
      </w:r>
      <w:r w:rsidRPr="00BD7B5C">
        <w:rPr>
          <w:rFonts w:ascii="Aptos Display" w:hAnsi="Aptos Display" w:cs="Arial"/>
          <w:sz w:val="32"/>
          <w:szCs w:val="32"/>
          <w:u w:val="single"/>
        </w:rPr>
        <w:t>I</w:t>
      </w:r>
      <w:r w:rsidRPr="00BD7B5C">
        <w:rPr>
          <w:rFonts w:ascii="Aptos Display" w:hAnsi="Aptos Display" w:cs="Arial"/>
          <w:sz w:val="32"/>
          <w:szCs w:val="32"/>
          <w:u w:val="single"/>
        </w:rPr>
        <w:t xml:space="preserve">dentity of </w:t>
      </w:r>
      <w:r w:rsidRPr="00BD7B5C">
        <w:rPr>
          <w:rFonts w:ascii="Aptos Display" w:hAnsi="Aptos Display" w:cs="Arial"/>
          <w:sz w:val="32"/>
          <w:szCs w:val="32"/>
          <w:u w:val="single"/>
        </w:rPr>
        <w:t>C</w:t>
      </w:r>
      <w:r w:rsidRPr="00BD7B5C">
        <w:rPr>
          <w:rFonts w:ascii="Aptos Display" w:hAnsi="Aptos Display" w:cs="Arial"/>
          <w:sz w:val="32"/>
          <w:szCs w:val="32"/>
          <w:u w:val="single"/>
        </w:rPr>
        <w:t xml:space="preserve">hoice </w:t>
      </w:r>
      <w:r w:rsidRPr="00BD7B5C">
        <w:rPr>
          <w:rFonts w:ascii="Aptos Display" w:hAnsi="Aptos Display" w:cs="Arial"/>
          <w:sz w:val="32"/>
          <w:szCs w:val="32"/>
          <w:u w:val="single"/>
        </w:rPr>
        <w:t>W</w:t>
      </w:r>
      <w:r w:rsidRPr="00BD7B5C">
        <w:rPr>
          <w:rFonts w:ascii="Aptos Display" w:hAnsi="Aptos Display" w:cs="Arial"/>
          <w:sz w:val="32"/>
          <w:szCs w:val="32"/>
          <w:u w:val="single"/>
        </w:rPr>
        <w:t xml:space="preserve">ithin </w:t>
      </w:r>
      <w:r w:rsidRPr="00BD7B5C">
        <w:rPr>
          <w:rFonts w:ascii="Aptos Display" w:hAnsi="Aptos Display" w:cs="Arial"/>
          <w:sz w:val="32"/>
          <w:szCs w:val="32"/>
          <w:u w:val="single"/>
        </w:rPr>
        <w:t>R</w:t>
      </w:r>
      <w:r w:rsidRPr="00BD7B5C">
        <w:rPr>
          <w:rFonts w:ascii="Aptos Display" w:hAnsi="Aptos Display" w:cs="Arial"/>
          <w:sz w:val="32"/>
          <w:szCs w:val="32"/>
          <w:u w:val="single"/>
        </w:rPr>
        <w:t xml:space="preserve">esidential </w:t>
      </w:r>
      <w:r w:rsidRPr="00BD7B5C">
        <w:rPr>
          <w:rFonts w:ascii="Aptos Display" w:hAnsi="Aptos Display" w:cs="Arial"/>
          <w:sz w:val="32"/>
          <w:szCs w:val="32"/>
          <w:u w:val="single"/>
        </w:rPr>
        <w:t>H</w:t>
      </w:r>
      <w:r w:rsidRPr="00BD7B5C">
        <w:rPr>
          <w:rFonts w:ascii="Aptos Display" w:hAnsi="Aptos Display" w:cs="Arial"/>
          <w:sz w:val="32"/>
          <w:szCs w:val="32"/>
          <w:u w:val="single"/>
        </w:rPr>
        <w:t>ousing in Wales:</w:t>
      </w:r>
    </w:p>
    <w:p w14:paraId="39CD7865" w14:textId="77777777" w:rsidR="00BD7B5C" w:rsidRPr="006C56E9" w:rsidRDefault="00BD7B5C" w:rsidP="00BD7B5C">
      <w:pPr>
        <w:rPr>
          <w:rFonts w:ascii="Aptos Display" w:hAnsi="Aptos Display" w:cs="Arial"/>
          <w:sz w:val="32"/>
          <w:szCs w:val="32"/>
        </w:rPr>
      </w:pPr>
    </w:p>
    <w:p w14:paraId="66BD3AD4" w14:textId="77777777" w:rsidR="00BD7B5C" w:rsidRPr="006C56E9" w:rsidRDefault="00BD7B5C" w:rsidP="00BD7B5C">
      <w:pPr>
        <w:rPr>
          <w:rFonts w:ascii="Aptos Display" w:hAnsi="Aptos Display" w:cs="Arial"/>
        </w:rPr>
      </w:pPr>
      <w:r w:rsidRPr="006C56E9">
        <w:rPr>
          <w:rFonts w:ascii="Aptos Display" w:hAnsi="Aptos Display" w:cs="Arial"/>
        </w:rPr>
        <w:t xml:space="preserve">The standardisation of residential Welsh housing is an intentional outcome of a market-driven planning system that prioritises standardised housing and the speed with which it can be acquired, over investing time in creating houses that suit individuals' identities.  </w:t>
      </w:r>
    </w:p>
    <w:p w14:paraId="0486C11E" w14:textId="77777777" w:rsidR="00BD7B5C" w:rsidRPr="006C56E9" w:rsidRDefault="00BD7B5C" w:rsidP="00BD7B5C">
      <w:pPr>
        <w:rPr>
          <w:rFonts w:ascii="Aptos Display" w:hAnsi="Aptos Display" w:cs="Arial"/>
        </w:rPr>
      </w:pPr>
      <w:r w:rsidRPr="006C56E9">
        <w:rPr>
          <w:rFonts w:ascii="Aptos Display" w:hAnsi="Aptos Display" w:cs="Arial"/>
        </w:rPr>
        <w:t>The testimony of Chris Evans (Author, 2026, Appendix D), the Green Party councillor for Swansea, offers a political perspective on the physical standardisation of Welsh residential housing and the resulting breakdown of identity that it entails. Evans refers to residential housing as "soulless little cells" and "biodiversity deserts", suggesting that the housing crisis is not merely one of quantity, but psychological confinement. He explains that this is due to systematic manipulation of the planning process in Wales, where volume housing developers utilise "commercial viability" as a legal loophole to bypass Section 106 commitments intended to create affordable homes for residents. Section 106 allows areas to focus on the essential aspects of a community, such as schools, GP services, and shops, that would enable a community to flourish. By treating these amenities as optional, the current system prioritises the unit over the user, directly contributing to the 61.8% isolation rate reported by respondents (Author, 2025, Appendix A).</w:t>
      </w:r>
    </w:p>
    <w:p w14:paraId="40AB572B" w14:textId="77777777" w:rsidR="00BD7B5C" w:rsidRPr="006C56E9" w:rsidRDefault="00BD7B5C" w:rsidP="00BD7B5C">
      <w:pPr>
        <w:rPr>
          <w:rFonts w:ascii="Aptos Display" w:hAnsi="Aptos Display" w:cs="Arial"/>
        </w:rPr>
      </w:pPr>
      <w:r w:rsidRPr="006C56E9">
        <w:rPr>
          <w:rFonts w:ascii="Aptos Display" w:hAnsi="Aptos Display" w:cs="Arial"/>
        </w:rPr>
        <w:t>Furthermore, Evans (2026d) provides a material critique of the standardised residential estate, focusing on the treatment of property boundaries. He argues that the industry standard, which often involves "high fencing" wrapping around the garden, creates a physical barrier to spontaneous socialisation, "boxing" residents into private voids. He proposes to replace these fences with "low hedges" to encourage permeable architecture. By removing the boundaries, architecture could facilitate a return to the reciprocal relationships seen in areas such as Lammas, where identity is formed daily through interactions and shared community.</w:t>
      </w:r>
    </w:p>
    <w:p w14:paraId="083BDA1A" w14:textId="77777777" w:rsidR="00BD7B5C" w:rsidRPr="006C56E9" w:rsidRDefault="00BD7B5C" w:rsidP="00BD7B5C">
      <w:pPr>
        <w:rPr>
          <w:rFonts w:ascii="Aptos Display" w:hAnsi="Aptos Display" w:cs="Arial"/>
        </w:rPr>
      </w:pPr>
      <w:r w:rsidRPr="006C56E9">
        <w:rPr>
          <w:rFonts w:ascii="Aptos Display" w:hAnsi="Aptos Display" w:cs="Arial"/>
        </w:rPr>
        <w:t xml:space="preserve">This critique aligns with the 1,348 residential home </w:t>
      </w:r>
      <w:proofErr w:type="gramStart"/>
      <w:r w:rsidRPr="006C56E9">
        <w:rPr>
          <w:rFonts w:ascii="Aptos Display" w:hAnsi="Aptos Display" w:cs="Arial"/>
        </w:rPr>
        <w:t>shortfall</w:t>
      </w:r>
      <w:proofErr w:type="gramEnd"/>
      <w:r w:rsidRPr="006C56E9">
        <w:rPr>
          <w:rFonts w:ascii="Aptos Display" w:hAnsi="Aptos Display" w:cs="Arial"/>
        </w:rPr>
        <w:t xml:space="preserve"> reported by Audit Wales (2026). The urgency to address this deficit has led developers to advance "placeless designs" (Author, 2026, Appendix D). Evans advocates a fundamental transition to a "democratic architecture," arguing that restoring spatial agency through state-led delivery and a focus on community is essential, particularly given that 75.4% of respondents report being denied such agency (Author, 2025, Appendix A).</w:t>
      </w:r>
    </w:p>
    <w:p w14:paraId="7B2AC3E0" w14:textId="77777777" w:rsidR="00BD7B5C" w:rsidRPr="006C56E9" w:rsidRDefault="00BD7B5C" w:rsidP="00BD7B5C">
      <w:pPr>
        <w:rPr>
          <w:rFonts w:ascii="Aptos Display" w:hAnsi="Aptos Display" w:cs="Arial"/>
        </w:rPr>
      </w:pPr>
      <w:r w:rsidRPr="006C56E9">
        <w:rPr>
          <w:rFonts w:ascii="Aptos Display" w:hAnsi="Aptos Display" w:cs="Arial"/>
        </w:rPr>
        <w:t>Ultimately, Evans (Author, 2026, Appendix D) asserts that the restrictive characteristics of current residential housing are not accidental but rather intentional outcomes of a market-driven system that does not enable active community participation. His perspective suggests that meaningful solutions require replacing profit-oriented, exclusionary designs with community-focused alternatives. In summary, the ongoing tension between isolated, market-driven housing and participatory, community-based models emphasises the link between architectural form, social identity, and the need for resident participation in shaping both homes and communities.</w:t>
      </w:r>
    </w:p>
    <w:p w14:paraId="32A95D90" w14:textId="77777777" w:rsidR="00BD7B5C" w:rsidRPr="006C56E9" w:rsidRDefault="00BD7B5C" w:rsidP="00BD7B5C">
      <w:pPr>
        <w:rPr>
          <w:rFonts w:ascii="Aptos Display" w:hAnsi="Aptos Display" w:cs="Arial"/>
        </w:rPr>
      </w:pPr>
      <w:r w:rsidRPr="006C56E9">
        <w:rPr>
          <w:rFonts w:ascii="Aptos Display" w:hAnsi="Aptos Display" w:cs="Arial"/>
        </w:rPr>
        <w:t xml:space="preserve">While Evans (Author, 2026, D) advocates for a democratic architecture and low hedges to foster reciprocal relationships, a counterargument must address the tension between public socialisation and modern privacy. Minton (2012) argues that the “high fence” is often the most requested feature </w:t>
      </w:r>
      <w:r w:rsidRPr="006C56E9">
        <w:rPr>
          <w:rFonts w:ascii="Aptos Display" w:hAnsi="Aptos Display" w:cs="Arial"/>
        </w:rPr>
        <w:lastRenderedPageBreak/>
        <w:t>among buyers seeking a retreat from the pressures of urban life, and therefore, the boxing that Evans (Author, 2026, Appendix D) critiques may be a market response to a genuine consumer desire for seclusion. Identity can be explored in more detail when secluded, allowing the individual to concentrate. Alongside this, adequate privacy may allow the individual time to rest properly, improving their mood and encouraging them to explore their interests.</w:t>
      </w:r>
    </w:p>
    <w:p w14:paraId="26773A73" w14:textId="77777777" w:rsidR="00BD7B5C" w:rsidRPr="006C56E9" w:rsidRDefault="00BD7B5C" w:rsidP="00BD7B5C">
      <w:pPr>
        <w:rPr>
          <w:rFonts w:ascii="Aptos Display" w:hAnsi="Aptos Display" w:cs="Arial"/>
        </w:rPr>
      </w:pPr>
      <w:r w:rsidRPr="006C56E9">
        <w:rPr>
          <w:rFonts w:ascii="Aptos Display" w:hAnsi="Aptos Display" w:cs="Arial"/>
        </w:rPr>
        <w:t xml:space="preserve">Furthermore, while pursuing commercial viability, developers argue that without such flexibility and efficiency, the housing shortage in Wales would worsen, as projects would take longer to complete. This suggests that placeless design is the price the current system pays for achieving larger numerical outputs, at the expense of good, safe design. </w:t>
      </w:r>
    </w:p>
    <w:p w14:paraId="470A1F26" w14:textId="77777777" w:rsidR="00BD7B5C" w:rsidRPr="006C56E9" w:rsidRDefault="00BD7B5C" w:rsidP="00BD7B5C">
      <w:pPr>
        <w:rPr>
          <w:rFonts w:ascii="Aptos Display" w:hAnsi="Aptos Display" w:cs="Arial"/>
        </w:rPr>
      </w:pPr>
      <w:r w:rsidRPr="006C56E9">
        <w:rPr>
          <w:rFonts w:ascii="Aptos Display" w:hAnsi="Aptos Display" w:cs="Arial"/>
        </w:rPr>
        <w:t>Evans’ (Author, 2026, Appendix D) testimony highlights that, by rationalising the unit over the user, the planning system ensures that Welsh residents' identity remains confined within a “soulless cell” stripped of the social agency required to turn a house into something that resonates with them.</w:t>
      </w:r>
    </w:p>
    <w:p w14:paraId="6A59D8AF" w14:textId="77777777" w:rsidR="00BD7B5C" w:rsidRPr="006C56E9" w:rsidRDefault="00BD7B5C" w:rsidP="00BD7B5C">
      <w:pPr>
        <w:rPr>
          <w:rFonts w:ascii="Aptos Display" w:hAnsi="Aptos Display" w:cs="Arial"/>
        </w:rPr>
      </w:pPr>
    </w:p>
    <w:p w14:paraId="13DA9049" w14:textId="77777777" w:rsidR="00BD7B5C" w:rsidRPr="006C56E9" w:rsidRDefault="00BD7B5C" w:rsidP="00BD7B5C">
      <w:pPr>
        <w:rPr>
          <w:rFonts w:ascii="Aptos Display" w:hAnsi="Aptos Display" w:cs="Arial"/>
        </w:rPr>
      </w:pPr>
    </w:p>
    <w:p w14:paraId="42DE0AC6" w14:textId="77777777" w:rsidR="00BD7B5C" w:rsidRPr="006C56E9" w:rsidRDefault="00BD7B5C" w:rsidP="00BD7B5C">
      <w:pPr>
        <w:rPr>
          <w:rFonts w:ascii="Aptos Display" w:hAnsi="Aptos Display" w:cs="Arial"/>
        </w:rPr>
      </w:pPr>
    </w:p>
    <w:p w14:paraId="5B5027FE" w14:textId="77777777" w:rsidR="00BD7B5C" w:rsidRPr="006C56E9" w:rsidRDefault="00BD7B5C" w:rsidP="00BD7B5C">
      <w:pPr>
        <w:rPr>
          <w:rFonts w:ascii="Aptos Display" w:hAnsi="Aptos Display" w:cs="Arial"/>
        </w:rPr>
      </w:pPr>
    </w:p>
    <w:p w14:paraId="2D1B21DA" w14:textId="77777777" w:rsidR="00BD7B5C" w:rsidRPr="006C56E9" w:rsidRDefault="00BD7B5C" w:rsidP="00BD7B5C">
      <w:pPr>
        <w:rPr>
          <w:rFonts w:ascii="Aptos Display" w:hAnsi="Aptos Display" w:cs="Arial"/>
        </w:rPr>
      </w:pPr>
    </w:p>
    <w:p w14:paraId="04EE753A" w14:textId="77777777" w:rsidR="00BD7B5C" w:rsidRPr="006C56E9" w:rsidRDefault="00BD7B5C" w:rsidP="00BD7B5C">
      <w:pPr>
        <w:rPr>
          <w:rFonts w:ascii="Aptos Display" w:hAnsi="Aptos Display" w:cs="Arial"/>
        </w:rPr>
      </w:pPr>
    </w:p>
    <w:p w14:paraId="4B13DB0E" w14:textId="77777777" w:rsidR="00BD7B5C" w:rsidRPr="006C56E9" w:rsidRDefault="00BD7B5C" w:rsidP="00BD7B5C">
      <w:pPr>
        <w:rPr>
          <w:rFonts w:ascii="Aptos Display" w:hAnsi="Aptos Display" w:cs="Arial"/>
        </w:rPr>
      </w:pPr>
    </w:p>
    <w:p w14:paraId="53C78FA3" w14:textId="77777777" w:rsidR="00BD7B5C" w:rsidRPr="006C56E9" w:rsidRDefault="00BD7B5C" w:rsidP="00BD7B5C">
      <w:pPr>
        <w:rPr>
          <w:rFonts w:ascii="Aptos Display" w:hAnsi="Aptos Display" w:cs="Arial"/>
        </w:rPr>
      </w:pPr>
    </w:p>
    <w:p w14:paraId="29DE3B1B" w14:textId="77777777" w:rsidR="00BD7B5C" w:rsidRPr="006C56E9" w:rsidRDefault="00BD7B5C" w:rsidP="00BD7B5C">
      <w:pPr>
        <w:rPr>
          <w:rFonts w:ascii="Aptos Display" w:hAnsi="Aptos Display" w:cs="Arial"/>
        </w:rPr>
      </w:pPr>
    </w:p>
    <w:p w14:paraId="4D8E3AF2" w14:textId="77777777" w:rsidR="00BD7B5C" w:rsidRPr="006C56E9" w:rsidRDefault="00BD7B5C" w:rsidP="00BD7B5C">
      <w:pPr>
        <w:rPr>
          <w:rFonts w:ascii="Aptos Display" w:hAnsi="Aptos Display" w:cs="Arial"/>
        </w:rPr>
      </w:pPr>
    </w:p>
    <w:p w14:paraId="64784255" w14:textId="77777777" w:rsidR="00BD7B5C" w:rsidRPr="006C56E9" w:rsidRDefault="00BD7B5C" w:rsidP="00BD7B5C">
      <w:pPr>
        <w:rPr>
          <w:rFonts w:ascii="Aptos Display" w:hAnsi="Aptos Display" w:cs="Arial"/>
        </w:rPr>
      </w:pPr>
    </w:p>
    <w:p w14:paraId="7495B0B6" w14:textId="77777777" w:rsidR="00BD7B5C" w:rsidRPr="006C56E9" w:rsidRDefault="00BD7B5C" w:rsidP="00BD7B5C">
      <w:pPr>
        <w:rPr>
          <w:rFonts w:ascii="Aptos Display" w:hAnsi="Aptos Display" w:cs="Arial"/>
        </w:rPr>
      </w:pPr>
    </w:p>
    <w:p w14:paraId="2DA91D4B" w14:textId="77777777" w:rsidR="00BD7B5C" w:rsidRPr="006C56E9" w:rsidRDefault="00BD7B5C" w:rsidP="00BD7B5C">
      <w:pPr>
        <w:rPr>
          <w:rFonts w:ascii="Aptos Display" w:hAnsi="Aptos Display" w:cs="Arial"/>
        </w:rPr>
      </w:pPr>
    </w:p>
    <w:p w14:paraId="4BD5A4BB" w14:textId="77777777" w:rsidR="00BD7B5C" w:rsidRPr="006C56E9" w:rsidRDefault="00BD7B5C" w:rsidP="00BD7B5C">
      <w:pPr>
        <w:rPr>
          <w:rFonts w:ascii="Aptos Display" w:hAnsi="Aptos Display" w:cs="Arial"/>
        </w:rPr>
      </w:pPr>
    </w:p>
    <w:p w14:paraId="5E1D75A5" w14:textId="77777777" w:rsidR="00BD7B5C" w:rsidRPr="006C56E9" w:rsidRDefault="00BD7B5C" w:rsidP="00BD7B5C">
      <w:pPr>
        <w:rPr>
          <w:rFonts w:ascii="Aptos Display" w:hAnsi="Aptos Display" w:cs="Arial"/>
        </w:rPr>
      </w:pPr>
    </w:p>
    <w:p w14:paraId="2B37215F" w14:textId="77777777" w:rsidR="00BD7B5C" w:rsidRPr="006C56E9" w:rsidRDefault="00BD7B5C" w:rsidP="00BD7B5C">
      <w:pPr>
        <w:rPr>
          <w:rFonts w:ascii="Aptos Display" w:hAnsi="Aptos Display" w:cs="Arial"/>
        </w:rPr>
      </w:pPr>
    </w:p>
    <w:p w14:paraId="7D07F899" w14:textId="77777777" w:rsidR="00BD7B5C" w:rsidRPr="006C56E9" w:rsidRDefault="00BD7B5C" w:rsidP="00BD7B5C">
      <w:pPr>
        <w:rPr>
          <w:rFonts w:ascii="Aptos Display" w:hAnsi="Aptos Display" w:cs="Arial"/>
        </w:rPr>
      </w:pPr>
    </w:p>
    <w:p w14:paraId="35D9038A" w14:textId="77777777" w:rsidR="00BD7B5C" w:rsidRPr="006C56E9" w:rsidRDefault="00BD7B5C" w:rsidP="00BD7B5C">
      <w:pPr>
        <w:rPr>
          <w:rFonts w:ascii="Aptos Display" w:hAnsi="Aptos Display" w:cs="Arial"/>
        </w:rPr>
      </w:pPr>
    </w:p>
    <w:p w14:paraId="616985A5" w14:textId="77777777" w:rsidR="00BD7B5C" w:rsidRPr="006C56E9" w:rsidRDefault="00BD7B5C" w:rsidP="00BD7B5C">
      <w:pPr>
        <w:rPr>
          <w:rFonts w:ascii="Aptos Display" w:hAnsi="Aptos Display" w:cs="Arial"/>
          <w:b/>
          <w:bCs/>
        </w:rPr>
      </w:pPr>
    </w:p>
    <w:p w14:paraId="2838F3D8" w14:textId="77777777" w:rsidR="00BD7B5C" w:rsidRPr="006C56E9" w:rsidRDefault="00BD7B5C" w:rsidP="00BD7B5C">
      <w:pPr>
        <w:rPr>
          <w:rFonts w:ascii="Aptos Display" w:hAnsi="Aptos Display" w:cs="Arial"/>
        </w:rPr>
      </w:pPr>
    </w:p>
    <w:p w14:paraId="34F5B5BB" w14:textId="77777777" w:rsidR="00BD7B5C" w:rsidRDefault="00BD7B5C" w:rsidP="00BD7B5C">
      <w:pPr>
        <w:rPr>
          <w:rFonts w:ascii="Aptos Display" w:hAnsi="Aptos Display" w:cs="Arial"/>
          <w:b/>
          <w:bCs/>
          <w:sz w:val="32"/>
          <w:szCs w:val="32"/>
        </w:rPr>
      </w:pPr>
    </w:p>
    <w:p w14:paraId="0D7C2234" w14:textId="77777777" w:rsidR="00BD7B5C" w:rsidRDefault="00BD7B5C" w:rsidP="00BD7B5C">
      <w:pPr>
        <w:rPr>
          <w:rFonts w:ascii="Aptos Display" w:hAnsi="Aptos Display" w:cs="Arial"/>
          <w:b/>
          <w:bCs/>
          <w:sz w:val="32"/>
          <w:szCs w:val="32"/>
        </w:rPr>
      </w:pPr>
    </w:p>
    <w:p w14:paraId="2BEF6456" w14:textId="51498B91" w:rsidR="00BD7B5C" w:rsidRPr="00BD7B5C" w:rsidRDefault="00BD7B5C" w:rsidP="00BD7B5C">
      <w:pPr>
        <w:rPr>
          <w:rFonts w:ascii="Aptos Display" w:hAnsi="Aptos Display" w:cs="Arial"/>
          <w:sz w:val="32"/>
          <w:szCs w:val="32"/>
          <w:u w:val="single"/>
        </w:rPr>
      </w:pPr>
      <w:r w:rsidRPr="00BD7B5C">
        <w:rPr>
          <w:rFonts w:ascii="Aptos Display" w:hAnsi="Aptos Display" w:cs="Arial"/>
          <w:b/>
          <w:bCs/>
          <w:sz w:val="32"/>
          <w:szCs w:val="32"/>
          <w:u w:val="single"/>
        </w:rPr>
        <w:lastRenderedPageBreak/>
        <w:t>Chapter 3: Where is residential housing now?</w:t>
      </w:r>
    </w:p>
    <w:p w14:paraId="19E8F9EE" w14:textId="77777777" w:rsidR="00BD7B5C" w:rsidRPr="006C56E9" w:rsidRDefault="00BD7B5C" w:rsidP="00BD7B5C">
      <w:pPr>
        <w:rPr>
          <w:rFonts w:ascii="Aptos Display" w:hAnsi="Aptos Display" w:cs="Arial"/>
          <w:sz w:val="32"/>
          <w:szCs w:val="32"/>
        </w:rPr>
      </w:pPr>
    </w:p>
    <w:p w14:paraId="19C8EC44" w14:textId="4DF49DB8" w:rsidR="00BD7B5C" w:rsidRPr="00BD7B5C" w:rsidRDefault="00BD7B5C" w:rsidP="00BD7B5C">
      <w:pPr>
        <w:rPr>
          <w:rFonts w:ascii="Aptos Display" w:hAnsi="Aptos Display" w:cs="Arial"/>
          <w:sz w:val="32"/>
          <w:szCs w:val="32"/>
          <w:u w:val="single"/>
        </w:rPr>
      </w:pPr>
      <w:r w:rsidRPr="00BD7B5C">
        <w:rPr>
          <w:rFonts w:ascii="Aptos Display" w:hAnsi="Aptos Display" w:cs="Arial"/>
          <w:sz w:val="32"/>
          <w:szCs w:val="32"/>
          <w:u w:val="single"/>
        </w:rPr>
        <w:t xml:space="preserve">The </w:t>
      </w:r>
      <w:r w:rsidRPr="00BD7B5C">
        <w:rPr>
          <w:rFonts w:ascii="Aptos Display" w:hAnsi="Aptos Display" w:cs="Arial"/>
          <w:sz w:val="32"/>
          <w:szCs w:val="32"/>
          <w:u w:val="single"/>
        </w:rPr>
        <w:t>C</w:t>
      </w:r>
      <w:r w:rsidRPr="00BD7B5C">
        <w:rPr>
          <w:rFonts w:ascii="Aptos Display" w:hAnsi="Aptos Display" w:cs="Arial"/>
          <w:sz w:val="32"/>
          <w:szCs w:val="32"/>
          <w:u w:val="single"/>
        </w:rPr>
        <w:t xml:space="preserve">onstruction of </w:t>
      </w:r>
      <w:r w:rsidRPr="00BD7B5C">
        <w:rPr>
          <w:rFonts w:ascii="Aptos Display" w:hAnsi="Aptos Display" w:cs="Arial"/>
          <w:sz w:val="32"/>
          <w:szCs w:val="32"/>
          <w:u w:val="single"/>
        </w:rPr>
        <w:t>I</w:t>
      </w:r>
      <w:r w:rsidRPr="00BD7B5C">
        <w:rPr>
          <w:rFonts w:ascii="Aptos Display" w:hAnsi="Aptos Display" w:cs="Arial"/>
          <w:sz w:val="32"/>
          <w:szCs w:val="32"/>
          <w:u w:val="single"/>
        </w:rPr>
        <w:t xml:space="preserve">dentity: </w:t>
      </w:r>
    </w:p>
    <w:p w14:paraId="4C1CA726" w14:textId="77777777" w:rsidR="00BD7B5C" w:rsidRPr="006C56E9" w:rsidRDefault="00BD7B5C" w:rsidP="00BD7B5C">
      <w:pPr>
        <w:rPr>
          <w:rFonts w:ascii="Aptos Display" w:hAnsi="Aptos Display" w:cs="Arial"/>
        </w:rPr>
      </w:pPr>
      <w:r w:rsidRPr="006C56E9">
        <w:rPr>
          <w:rFonts w:ascii="Aptos Display" w:hAnsi="Aptos Display" w:cs="Arial"/>
        </w:rPr>
        <w:t xml:space="preserve">The current tension in residential housing in Wales stems from the government’s aim to meet numerical targets whilst maintaining standards and a sense of identity for residents. It can be seen that quantity is prioritised over the human experience, and the struggle lies in finding a solution. </w:t>
      </w:r>
    </w:p>
    <w:p w14:paraId="02452A5C" w14:textId="77777777" w:rsidR="00BD7B5C" w:rsidRPr="006C56E9" w:rsidRDefault="00BD7B5C" w:rsidP="00BD7B5C">
      <w:pPr>
        <w:rPr>
          <w:rFonts w:ascii="Aptos Display" w:hAnsi="Aptos Display" w:cs="Arial"/>
        </w:rPr>
      </w:pPr>
      <w:r w:rsidRPr="006C56E9">
        <w:rPr>
          <w:rFonts w:ascii="Aptos Display" w:hAnsi="Aptos Display" w:cs="Arial"/>
        </w:rPr>
        <w:t xml:space="preserve">The Welsh Government has committed to delivering 20,000 new low-carbon social homes by 2026 (GOV UK, 2021). However, as stated by the Senedd (2026), the reality of this target required a change in how they were obtained. While the 2016 - 2021 term included ‘Help to Buy’ schemes, the current target is relying on empty housing units to put residents in (Audit Wales, 2024). The primary reason is the affordability issue in Wales when purchasing a home. ONS (2026) data shows that the average Welsh home costs around £213,000, which is 6x the median annual earnings in Wales. Furthermore, all homes that are viable to contribute to this target must meet the Welsh Development Quality Requirements, which require all properties to achieve an EPC A rating and to have no fossil fuel heating. </w:t>
      </w:r>
    </w:p>
    <w:p w14:paraId="3276BED3" w14:textId="77777777" w:rsidR="00BD7B5C" w:rsidRPr="006C56E9" w:rsidRDefault="00BD7B5C" w:rsidP="00BD7B5C">
      <w:pPr>
        <w:rPr>
          <w:rFonts w:ascii="Aptos Display" w:hAnsi="Aptos Display" w:cs="Arial"/>
        </w:rPr>
      </w:pPr>
    </w:p>
    <w:p w14:paraId="10836F5D" w14:textId="77777777" w:rsidR="00BD7B5C" w:rsidRPr="006C56E9" w:rsidRDefault="00BD7B5C" w:rsidP="00BD7B5C">
      <w:pPr>
        <w:rPr>
          <w:rFonts w:ascii="Aptos Display" w:hAnsi="Aptos Display" w:cs="Arial"/>
        </w:rPr>
      </w:pPr>
      <w:r w:rsidRPr="006C56E9">
        <w:rPr>
          <w:rFonts w:ascii="Aptos Display" w:hAnsi="Aptos Display"/>
          <w:noProof/>
        </w:rPr>
        <w:drawing>
          <wp:inline distT="0" distB="0" distL="0" distR="0" wp14:anchorId="417E9273" wp14:editId="2FC50D09">
            <wp:extent cx="5731510" cy="3155315"/>
            <wp:effectExtent l="0" t="0" r="2540" b="6985"/>
            <wp:docPr id="1326726741" name="Picture 18" descr="Continued investment in social housing call ahead of Senedd elections –  North Wales Hou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Continued investment in social housing call ahead of Senedd elections –  North Wales Housing"/>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t="17445"/>
                    <a:stretch>
                      <a:fillRect/>
                    </a:stretch>
                  </pic:blipFill>
                  <pic:spPr bwMode="auto">
                    <a:xfrm>
                      <a:off x="0" y="0"/>
                      <a:ext cx="5731510" cy="3155315"/>
                    </a:xfrm>
                    <a:prstGeom prst="rect">
                      <a:avLst/>
                    </a:prstGeom>
                    <a:noFill/>
                    <a:ln>
                      <a:noFill/>
                    </a:ln>
                    <a:extLst>
                      <a:ext uri="{53640926-AAD7-44D8-BBD7-CCE9431645EC}">
                        <a14:shadowObscured xmlns:a14="http://schemas.microsoft.com/office/drawing/2010/main"/>
                      </a:ext>
                    </a:extLst>
                  </pic:spPr>
                </pic:pic>
              </a:graphicData>
            </a:graphic>
          </wp:inline>
        </w:drawing>
      </w:r>
    </w:p>
    <w:p w14:paraId="1D53EA93" w14:textId="7E2C63ED" w:rsidR="00BD7B5C" w:rsidRPr="006C56E9" w:rsidRDefault="00BD7B5C" w:rsidP="00BD7B5C">
      <w:pPr>
        <w:rPr>
          <w:rFonts w:ascii="Aptos Display" w:hAnsi="Aptos Display" w:cs="Arial"/>
        </w:rPr>
      </w:pPr>
      <w:r w:rsidRPr="006C56E9">
        <w:rPr>
          <w:rFonts w:ascii="Aptos Display" w:hAnsi="Aptos Display" w:cs="Arial"/>
        </w:rPr>
        <w:t xml:space="preserve">               </w:t>
      </w:r>
      <w:r>
        <w:rPr>
          <w:rFonts w:ascii="Aptos Display" w:hAnsi="Aptos Display" w:cs="Arial"/>
        </w:rPr>
        <w:t xml:space="preserve">                  </w:t>
      </w:r>
      <w:r w:rsidRPr="006C56E9">
        <w:rPr>
          <w:rFonts w:ascii="Aptos Display" w:hAnsi="Aptos Display" w:cs="Arial"/>
        </w:rPr>
        <w:t>Figure 11: Standardised housing within Wales 2026 (NWHA, 2026).</w:t>
      </w:r>
    </w:p>
    <w:p w14:paraId="375ACE30" w14:textId="77777777" w:rsidR="00BD7B5C" w:rsidRPr="006C56E9" w:rsidRDefault="00BD7B5C" w:rsidP="00BD7B5C">
      <w:pPr>
        <w:rPr>
          <w:rFonts w:ascii="Aptos Display" w:hAnsi="Aptos Display" w:cs="Arial"/>
        </w:rPr>
      </w:pPr>
    </w:p>
    <w:p w14:paraId="31A4D789" w14:textId="77777777" w:rsidR="00BD7B5C" w:rsidRPr="006C56E9" w:rsidRDefault="00BD7B5C" w:rsidP="00BD7B5C">
      <w:pPr>
        <w:rPr>
          <w:rFonts w:ascii="Aptos Display" w:hAnsi="Aptos Display" w:cs="Arial"/>
        </w:rPr>
      </w:pPr>
      <w:r w:rsidRPr="006C56E9">
        <w:rPr>
          <w:rFonts w:ascii="Aptos Display" w:hAnsi="Aptos Display" w:cs="Arial"/>
        </w:rPr>
        <w:t xml:space="preserve">To reach the 20,000-home goal whilst also meeting strict sustainability standards, the state is increasingly delivering houses as finished, high-performing units rather than spaces that can evolve with its residents. The inclusion of empty properties, which still must meet the Welsh Housing Quality Standards 2023, </w:t>
      </w:r>
      <w:proofErr w:type="gramStart"/>
      <w:r w:rsidRPr="006C56E9">
        <w:rPr>
          <w:rFonts w:ascii="Aptos Display" w:hAnsi="Aptos Display" w:cs="Arial"/>
        </w:rPr>
        <w:t>ensures</w:t>
      </w:r>
      <w:proofErr w:type="gramEnd"/>
      <w:r w:rsidRPr="006C56E9">
        <w:rPr>
          <w:rFonts w:ascii="Aptos Display" w:hAnsi="Aptos Display" w:cs="Arial"/>
        </w:rPr>
        <w:t xml:space="preserve"> high specification but leaves little to no room for resident intervention. When the government shifts the focus from building properties to delivering them rapidly, the house </w:t>
      </w:r>
      <w:r w:rsidRPr="006C56E9">
        <w:rPr>
          <w:rFonts w:ascii="Aptos Display" w:hAnsi="Aptos Display" w:cs="Arial"/>
        </w:rPr>
        <w:lastRenderedPageBreak/>
        <w:t xml:space="preserve">becomes a logical output (Welsh Government, 2026). The tenant is provided with perfect thermal insulation, but minimal architectural character. </w:t>
      </w:r>
    </w:p>
    <w:p w14:paraId="1BED8348" w14:textId="77777777" w:rsidR="00BD7B5C" w:rsidRPr="006C56E9" w:rsidRDefault="00BD7B5C" w:rsidP="00BD7B5C">
      <w:pPr>
        <w:rPr>
          <w:rFonts w:ascii="Aptos Display" w:hAnsi="Aptos Display" w:cs="Arial"/>
        </w:rPr>
      </w:pPr>
      <w:r w:rsidRPr="006C56E9">
        <w:rPr>
          <w:rFonts w:ascii="Aptos Display" w:hAnsi="Aptos Display" w:cs="Arial"/>
        </w:rPr>
        <w:t>On the contrary, a counter perspective highlights that, in a national housing crisis, the physical safety and comfort of a resident must take priority over secondary concerns such as architectural identity.</w:t>
      </w:r>
    </w:p>
    <w:p w14:paraId="01D212D6" w14:textId="77777777" w:rsidR="00BD7B5C" w:rsidRPr="006C56E9" w:rsidRDefault="00BD7B5C" w:rsidP="00BD7B5C">
      <w:pPr>
        <w:rPr>
          <w:rFonts w:ascii="Aptos Display" w:hAnsi="Aptos Display" w:cs="Arial"/>
        </w:rPr>
      </w:pPr>
      <w:r w:rsidRPr="006C56E9">
        <w:rPr>
          <w:rFonts w:ascii="Aptos Display" w:hAnsi="Aptos Display" w:cs="Arial"/>
          <w:noProof/>
        </w:rPr>
        <w:drawing>
          <wp:anchor distT="0" distB="0" distL="114300" distR="114300" simplePos="0" relativeHeight="251752448" behindDoc="0" locked="0" layoutInCell="1" allowOverlap="1" wp14:anchorId="3591E225" wp14:editId="389D710B">
            <wp:simplePos x="0" y="0"/>
            <wp:positionH relativeFrom="margin">
              <wp:posOffset>-372745</wp:posOffset>
            </wp:positionH>
            <wp:positionV relativeFrom="paragraph">
              <wp:posOffset>1451610</wp:posOffset>
            </wp:positionV>
            <wp:extent cx="5624195" cy="4662805"/>
            <wp:effectExtent l="0" t="0" r="0" b="4445"/>
            <wp:wrapTopAndBottom/>
            <wp:docPr id="171294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4690" name=""/>
                    <pic:cNvPicPr/>
                  </pic:nvPicPr>
                  <pic:blipFill>
                    <a:blip r:embed="rId59">
                      <a:extLst>
                        <a:ext uri="{28A0092B-C50C-407E-A947-70E740481C1C}">
                          <a14:useLocalDpi xmlns:a14="http://schemas.microsoft.com/office/drawing/2010/main" val="0"/>
                        </a:ext>
                      </a:extLst>
                    </a:blip>
                    <a:stretch>
                      <a:fillRect/>
                    </a:stretch>
                  </pic:blipFill>
                  <pic:spPr>
                    <a:xfrm>
                      <a:off x="0" y="0"/>
                      <a:ext cx="5624195" cy="4662805"/>
                    </a:xfrm>
                    <a:prstGeom prst="rect">
                      <a:avLst/>
                    </a:prstGeom>
                  </pic:spPr>
                </pic:pic>
              </a:graphicData>
            </a:graphic>
            <wp14:sizeRelH relativeFrom="margin">
              <wp14:pctWidth>0</wp14:pctWidth>
            </wp14:sizeRelH>
            <wp14:sizeRelV relativeFrom="margin">
              <wp14:pctHeight>0</wp14:pctHeight>
            </wp14:sizeRelV>
          </wp:anchor>
        </w:drawing>
      </w:r>
      <w:r w:rsidRPr="006C56E9">
        <w:rPr>
          <w:rFonts w:ascii="Aptos Display" w:hAnsi="Aptos Display" w:cs="Arial"/>
        </w:rPr>
        <w:t>According to the Welsh Parliament (2024, pp. 5), Wales is in “the midst of a housing crisis” with “unprecedented numbers of people living in temporary accommodation”. In July of 2024, 11,384 people were in temporary housing, including nearly 3000 children. Furthermore, the primary aim of the 20,000-home target is to “prevent housing problems and homelessness” (Welsh Parliament, 2024, pp. 5). Alongside this, Public Health Wales emphasises that social housing’s primary role is to provide the “building blocks” of health, focusing on elements such as warmth and safety that contribute to a resident's “well-being and equity” (Welsh Parliament, 2024, pp.13).</w:t>
      </w:r>
    </w:p>
    <w:p w14:paraId="73295FA0" w14:textId="77777777" w:rsidR="00BD7B5C" w:rsidRPr="006C56E9" w:rsidRDefault="00BD7B5C" w:rsidP="00BD7B5C">
      <w:pPr>
        <w:rPr>
          <w:rFonts w:ascii="Aptos Display" w:hAnsi="Aptos Display" w:cs="Arial"/>
        </w:rPr>
      </w:pPr>
      <w:r w:rsidRPr="006C56E9">
        <w:rPr>
          <w:rFonts w:ascii="Aptos Display" w:hAnsi="Aptos Display" w:cs="Arial"/>
        </w:rPr>
        <w:t xml:space="preserve">                  </w:t>
      </w:r>
    </w:p>
    <w:p w14:paraId="15466CB3" w14:textId="43E5DB00" w:rsidR="00BD7B5C" w:rsidRPr="006C56E9" w:rsidRDefault="00BD7B5C" w:rsidP="00BD7B5C">
      <w:pPr>
        <w:rPr>
          <w:rFonts w:ascii="Aptos Display" w:hAnsi="Aptos Display" w:cs="Arial"/>
        </w:rPr>
      </w:pPr>
      <w:r w:rsidRPr="006C56E9">
        <w:rPr>
          <w:rFonts w:ascii="Aptos Display" w:hAnsi="Aptos Display" w:cs="Arial"/>
        </w:rPr>
        <w:t xml:space="preserve">                      </w:t>
      </w:r>
      <w:r>
        <w:rPr>
          <w:rFonts w:ascii="Aptos Display" w:hAnsi="Aptos Display" w:cs="Arial"/>
        </w:rPr>
        <w:t xml:space="preserve">         </w:t>
      </w:r>
      <w:r w:rsidRPr="006C56E9">
        <w:rPr>
          <w:rFonts w:ascii="Aptos Display" w:hAnsi="Aptos Display" w:cs="Arial"/>
        </w:rPr>
        <w:t>Figure 13: Social Housing stock within Wales (GOV Wales, 2025).</w:t>
      </w:r>
    </w:p>
    <w:p w14:paraId="49C4C4E7" w14:textId="77777777" w:rsidR="00BD7B5C" w:rsidRPr="006C56E9" w:rsidRDefault="00BD7B5C" w:rsidP="00BD7B5C">
      <w:pPr>
        <w:rPr>
          <w:rFonts w:ascii="Aptos Display" w:hAnsi="Aptos Display" w:cs="Arial"/>
        </w:rPr>
      </w:pPr>
    </w:p>
    <w:p w14:paraId="1CC29C66" w14:textId="77777777" w:rsidR="00BD7B5C" w:rsidRPr="006C56E9" w:rsidRDefault="00BD7B5C" w:rsidP="00BD7B5C">
      <w:pPr>
        <w:rPr>
          <w:rFonts w:ascii="Aptos Display" w:hAnsi="Aptos Display" w:cs="Arial"/>
        </w:rPr>
      </w:pPr>
      <w:r w:rsidRPr="006C56E9">
        <w:rPr>
          <w:rFonts w:ascii="Aptos Display" w:hAnsi="Aptos Display" w:cs="Arial"/>
        </w:rPr>
        <w:t xml:space="preserve">By enforcing strict WDQR standards, the Welsh Government are protecting the most vulnerable citizens from substandard living conditions. From a pragmatic standpoint, a lack of architectural character, which contributes to an individual's identity, is a small price to pay for a house that is “safe and secure” (Welsh Government, 2013). Furthermore, the focus on empty units is a rapid-response </w:t>
      </w:r>
      <w:r w:rsidRPr="006C56E9">
        <w:rPr>
          <w:rFonts w:ascii="Aptos Display" w:hAnsi="Aptos Display" w:cs="Arial"/>
        </w:rPr>
        <w:lastRenderedPageBreak/>
        <w:t>tactic to move people out of stressful environments, such as the YMCA hostels, as quickly as possible (Welsh Parliament, 2024, p. 15).</w:t>
      </w:r>
    </w:p>
    <w:p w14:paraId="70F6BDA8" w14:textId="77777777" w:rsidR="00BD7B5C" w:rsidRPr="006C56E9" w:rsidRDefault="00BD7B5C" w:rsidP="00BD7B5C">
      <w:pPr>
        <w:rPr>
          <w:rFonts w:ascii="Aptos Display" w:hAnsi="Aptos Display" w:cs="Arial"/>
        </w:rPr>
      </w:pPr>
      <w:r w:rsidRPr="006C56E9">
        <w:rPr>
          <w:rFonts w:ascii="Aptos Display" w:hAnsi="Aptos Display" w:cs="Arial"/>
        </w:rPr>
        <w:t xml:space="preserve">Therefore, even though standardisation within housing may limit personal expression and identity, it acts more on a moral imperative to solve homelessness first, leaving the concept of identity for a time when the crisis has subsided. </w:t>
      </w:r>
    </w:p>
    <w:p w14:paraId="44D6D69C" w14:textId="77777777" w:rsidR="00BD7B5C" w:rsidRPr="006C56E9" w:rsidRDefault="00BD7B5C" w:rsidP="00BD7B5C">
      <w:pPr>
        <w:rPr>
          <w:rFonts w:ascii="Aptos Display" w:hAnsi="Aptos Display" w:cs="Arial"/>
        </w:rPr>
      </w:pPr>
      <w:r w:rsidRPr="006C56E9">
        <w:rPr>
          <w:rFonts w:ascii="Aptos Display" w:hAnsi="Aptos Display" w:cs="Arial"/>
        </w:rPr>
        <w:t xml:space="preserve">The current method of producing residential housing in Wales operates on a top-down logic, viewing residential architecture as a finished project rather than an extension of the person inside. When a building is handed to a resident as a static environment, one where they cannot change it, it actively forces a passive identity onto the inhabitant. By removing the ability to control their home, the system turns the resident into a spectator in their own community. </w:t>
      </w:r>
    </w:p>
    <w:p w14:paraId="00F3ECD4" w14:textId="77777777" w:rsidR="00BD7B5C" w:rsidRPr="006C56E9" w:rsidRDefault="00BD7B5C" w:rsidP="00BD7B5C">
      <w:pPr>
        <w:rPr>
          <w:rFonts w:ascii="Aptos Display" w:hAnsi="Aptos Display" w:cs="Arial"/>
        </w:rPr>
      </w:pPr>
      <w:r w:rsidRPr="006C56E9">
        <w:rPr>
          <w:rFonts w:ascii="Aptos Display" w:hAnsi="Aptos Display" w:cs="Arial"/>
        </w:rPr>
        <w:t xml:space="preserve">This concept was amplified during the COVID-19 lockdowns.  Appendix A (2025) captures the friction between residential housing, community, and residents' actual wants. When asked how to improve their environment, respondents prioritised communal agency over design, suggesting that the state should “remove the cars - make spaces more walkable/encourage people to meet and chat”. This highlights a desire for a “mix of amenities” that the current model fails to provide. By ignoring these desires, the current housing strategy imposes a predetermined identity on residents, leaving them feeling isolated rather than communal. </w:t>
      </w:r>
    </w:p>
    <w:p w14:paraId="28D11F70" w14:textId="77777777" w:rsidR="00BD7B5C" w:rsidRPr="006C56E9" w:rsidRDefault="00BD7B5C" w:rsidP="00BD7B5C">
      <w:pPr>
        <w:rPr>
          <w:rFonts w:ascii="Aptos Display" w:hAnsi="Aptos Display" w:cs="Arial"/>
        </w:rPr>
      </w:pPr>
      <w:r w:rsidRPr="006C56E9">
        <w:rPr>
          <w:rFonts w:ascii="Aptos Display" w:hAnsi="Aptos Display" w:cs="Arial"/>
        </w:rPr>
        <w:t>The impact of this lack of control could be measured effectively during the Covid -19 lockdown. In 2020, when people spent over 85% of their time in their dwellings, the home became a site for psychological changes and changes in an individual's identity (Riva A, 2022). As Marcus (2006) highlights in her study of the perception of the home and mood, many of the participants expressed that they were in a state of “alienation or depression”, which they would project onto the state of their dwelling. When asked where they would ideally like to live, they often drew images of the natural world.</w:t>
      </w:r>
    </w:p>
    <w:p w14:paraId="79AFDBC9" w14:textId="77777777" w:rsidR="00BD7B5C" w:rsidRPr="006C56E9" w:rsidRDefault="00BD7B5C" w:rsidP="00BD7B5C">
      <w:pPr>
        <w:rPr>
          <w:rFonts w:ascii="Aptos Display" w:hAnsi="Aptos Display" w:cs="Arial"/>
        </w:rPr>
      </w:pPr>
      <w:r w:rsidRPr="006C56E9">
        <w:rPr>
          <w:rFonts w:ascii="Aptos Display" w:hAnsi="Aptos Display" w:cs="Arial"/>
        </w:rPr>
        <w:t xml:space="preserve">This stems from the idea that the “cyclical construction of us” is disregarded: while we shape our home, our home shapes us (Richardson, 2018, pp. 1-2). Richardson warns that the state is currently creating a generation of residents who have a roof over their head, but lack a “home”, existing in buildings which do not allow them to “accomplish their goals” because they lack the basic “security and control” to make their space their own. </w:t>
      </w:r>
    </w:p>
    <w:p w14:paraId="6A8F9A07" w14:textId="77777777" w:rsidR="00BD7B5C" w:rsidRPr="006C56E9" w:rsidRDefault="00BD7B5C" w:rsidP="00BD7B5C">
      <w:pPr>
        <w:rPr>
          <w:rFonts w:ascii="Aptos Display" w:hAnsi="Aptos Display" w:cs="Arial"/>
        </w:rPr>
      </w:pPr>
      <w:r w:rsidRPr="006C56E9">
        <w:rPr>
          <w:rFonts w:ascii="Aptos Display" w:hAnsi="Aptos Display" w:cs="Arial"/>
        </w:rPr>
        <w:t xml:space="preserve">This reflects the idea that shaping your surroundings is a luxury, not a standard. For the wealthy, architecture is a vessel that allows them to reflect their values and develop their homes to emphasise their personalities and identities. For the everyday social tenant, the house is a dwelling which they are given and must accept. They are denied the right to modification and decoration that homeowners engage in (Marcus, 2006). As Richardson (2018) stated, these tools are used to transform a house into a home, so that, as a result, social tenants are stuck in a rigid environment and cannot develop a sense of self within the property. </w:t>
      </w:r>
    </w:p>
    <w:p w14:paraId="2214E546" w14:textId="77777777" w:rsidR="00BD7B5C" w:rsidRPr="006C56E9" w:rsidRDefault="00BD7B5C" w:rsidP="00BD7B5C">
      <w:pPr>
        <w:rPr>
          <w:rFonts w:ascii="Aptos Display" w:hAnsi="Aptos Display" w:cs="Arial"/>
        </w:rPr>
      </w:pPr>
      <w:r w:rsidRPr="006C56E9">
        <w:rPr>
          <w:rFonts w:ascii="Aptos Display" w:hAnsi="Aptos Display" w:cs="Arial"/>
        </w:rPr>
        <w:t>However, it can be argued that the standardisation seen in Welsh residential housing is necessary for the speed at which dwellings are erected. His view highlights how the state’s priority must be the rapid delivery of the “safe, warm and affordable” units specified by the Welsh Government (2013).</w:t>
      </w:r>
    </w:p>
    <w:p w14:paraId="16AC6308" w14:textId="77777777" w:rsidR="00BD7B5C" w:rsidRPr="006C56E9" w:rsidRDefault="00BD7B5C" w:rsidP="00BD7B5C">
      <w:pPr>
        <w:rPr>
          <w:rFonts w:ascii="Aptos Display" w:hAnsi="Aptos Display" w:cs="Arial"/>
        </w:rPr>
      </w:pPr>
      <w:r w:rsidRPr="006C56E9">
        <w:rPr>
          <w:rFonts w:ascii="Aptos Display" w:hAnsi="Aptos Display" w:cs="Arial"/>
        </w:rPr>
        <w:t xml:space="preserve">However, if a home is an “affective construct” that requires “security, familiarity and control” (Ratnam, 2018, pp. 1) to function well, then a house that denies that element of control has failed. This confirms that residential architecture does shape identity, but in its current form, it shapes an identity of disinvolvement. By reducing the home to a mere unit of existence, Despres (1991) argues that the </w:t>
      </w:r>
      <w:r w:rsidRPr="006C56E9">
        <w:rPr>
          <w:rFonts w:ascii="Aptos Display" w:hAnsi="Aptos Display" w:cs="Arial"/>
        </w:rPr>
        <w:lastRenderedPageBreak/>
        <w:t xml:space="preserve">system signals personal identity and that the tenant's personality is unnecessary. Architecture can shape identity by empowering residents or silencing them. </w:t>
      </w:r>
    </w:p>
    <w:p w14:paraId="6E5FF103" w14:textId="77777777" w:rsidR="00BD7B5C" w:rsidRPr="006C56E9" w:rsidRDefault="00BD7B5C" w:rsidP="00BD7B5C">
      <w:pPr>
        <w:rPr>
          <w:rFonts w:ascii="Aptos Display" w:hAnsi="Aptos Display" w:cs="Arial"/>
          <w:b/>
          <w:bCs/>
          <w:sz w:val="32"/>
          <w:szCs w:val="32"/>
        </w:rPr>
      </w:pPr>
      <w:bookmarkStart w:id="5" w:name="_Hlk57978122"/>
      <w:bookmarkEnd w:id="4"/>
    </w:p>
    <w:p w14:paraId="71ADE863" w14:textId="77777777" w:rsidR="00BD7B5C" w:rsidRPr="006C56E9" w:rsidRDefault="00BD7B5C" w:rsidP="00BD7B5C">
      <w:pPr>
        <w:rPr>
          <w:rFonts w:ascii="Aptos Display" w:hAnsi="Aptos Display" w:cs="Arial"/>
          <w:b/>
          <w:bCs/>
          <w:sz w:val="32"/>
          <w:szCs w:val="32"/>
        </w:rPr>
      </w:pPr>
    </w:p>
    <w:p w14:paraId="37B9182C" w14:textId="77777777" w:rsidR="00BD7B5C" w:rsidRPr="006C56E9" w:rsidRDefault="00BD7B5C" w:rsidP="00BD7B5C">
      <w:pPr>
        <w:rPr>
          <w:rFonts w:ascii="Aptos Display" w:hAnsi="Aptos Display" w:cs="Arial"/>
          <w:b/>
          <w:bCs/>
          <w:sz w:val="32"/>
          <w:szCs w:val="32"/>
        </w:rPr>
      </w:pPr>
    </w:p>
    <w:p w14:paraId="52E133B7" w14:textId="77777777" w:rsidR="00BD7B5C" w:rsidRPr="006C56E9" w:rsidRDefault="00BD7B5C" w:rsidP="00BD7B5C">
      <w:pPr>
        <w:rPr>
          <w:rFonts w:ascii="Aptos Display" w:hAnsi="Aptos Display" w:cs="Arial"/>
          <w:b/>
          <w:bCs/>
          <w:sz w:val="32"/>
          <w:szCs w:val="32"/>
        </w:rPr>
      </w:pPr>
    </w:p>
    <w:p w14:paraId="51F09031" w14:textId="77777777" w:rsidR="00BD7B5C" w:rsidRDefault="00BD7B5C" w:rsidP="00BD7B5C">
      <w:pPr>
        <w:rPr>
          <w:rFonts w:ascii="Aptos Display" w:hAnsi="Aptos Display" w:cs="Arial"/>
          <w:b/>
          <w:bCs/>
          <w:sz w:val="32"/>
          <w:szCs w:val="32"/>
        </w:rPr>
      </w:pPr>
    </w:p>
    <w:p w14:paraId="54509B74" w14:textId="77777777" w:rsidR="00BD7B5C" w:rsidRDefault="00BD7B5C" w:rsidP="00BD7B5C">
      <w:pPr>
        <w:rPr>
          <w:rFonts w:ascii="Aptos Display" w:hAnsi="Aptos Display" w:cs="Arial"/>
          <w:b/>
          <w:bCs/>
          <w:sz w:val="32"/>
          <w:szCs w:val="32"/>
        </w:rPr>
      </w:pPr>
    </w:p>
    <w:p w14:paraId="4B49E0A2" w14:textId="77777777" w:rsidR="00BD7B5C" w:rsidRDefault="00BD7B5C" w:rsidP="00BD7B5C">
      <w:pPr>
        <w:rPr>
          <w:rFonts w:ascii="Aptos Display" w:hAnsi="Aptos Display" w:cs="Arial"/>
          <w:b/>
          <w:bCs/>
          <w:sz w:val="32"/>
          <w:szCs w:val="32"/>
        </w:rPr>
      </w:pPr>
    </w:p>
    <w:p w14:paraId="424ED1C4" w14:textId="77777777" w:rsidR="00BD7B5C" w:rsidRDefault="00BD7B5C" w:rsidP="00BD7B5C">
      <w:pPr>
        <w:rPr>
          <w:rFonts w:ascii="Aptos Display" w:hAnsi="Aptos Display" w:cs="Arial"/>
          <w:b/>
          <w:bCs/>
          <w:sz w:val="32"/>
          <w:szCs w:val="32"/>
        </w:rPr>
      </w:pPr>
    </w:p>
    <w:p w14:paraId="6C18D087" w14:textId="77777777" w:rsidR="00BD7B5C" w:rsidRDefault="00BD7B5C" w:rsidP="00BD7B5C">
      <w:pPr>
        <w:rPr>
          <w:rFonts w:ascii="Aptos Display" w:hAnsi="Aptos Display" w:cs="Arial"/>
          <w:b/>
          <w:bCs/>
          <w:sz w:val="32"/>
          <w:szCs w:val="32"/>
        </w:rPr>
      </w:pPr>
    </w:p>
    <w:p w14:paraId="460740DC" w14:textId="77777777" w:rsidR="00BD7B5C" w:rsidRDefault="00BD7B5C" w:rsidP="00BD7B5C">
      <w:pPr>
        <w:rPr>
          <w:rFonts w:ascii="Aptos Display" w:hAnsi="Aptos Display" w:cs="Arial"/>
          <w:b/>
          <w:bCs/>
          <w:sz w:val="32"/>
          <w:szCs w:val="32"/>
        </w:rPr>
      </w:pPr>
    </w:p>
    <w:p w14:paraId="5B0BB6F0" w14:textId="77777777" w:rsidR="00BD7B5C" w:rsidRDefault="00BD7B5C" w:rsidP="00BD7B5C">
      <w:pPr>
        <w:rPr>
          <w:rFonts w:ascii="Aptos Display" w:hAnsi="Aptos Display" w:cs="Arial"/>
          <w:b/>
          <w:bCs/>
          <w:sz w:val="32"/>
          <w:szCs w:val="32"/>
        </w:rPr>
      </w:pPr>
    </w:p>
    <w:p w14:paraId="26E6CB23" w14:textId="77777777" w:rsidR="00BD7B5C" w:rsidRDefault="00BD7B5C" w:rsidP="00BD7B5C">
      <w:pPr>
        <w:rPr>
          <w:rFonts w:ascii="Aptos Display" w:hAnsi="Aptos Display" w:cs="Arial"/>
          <w:b/>
          <w:bCs/>
          <w:sz w:val="32"/>
          <w:szCs w:val="32"/>
        </w:rPr>
      </w:pPr>
    </w:p>
    <w:p w14:paraId="0402F824" w14:textId="77777777" w:rsidR="00BD7B5C" w:rsidRDefault="00BD7B5C" w:rsidP="00BD7B5C">
      <w:pPr>
        <w:rPr>
          <w:rFonts w:ascii="Aptos Display" w:hAnsi="Aptos Display" w:cs="Arial"/>
          <w:b/>
          <w:bCs/>
          <w:sz w:val="32"/>
          <w:szCs w:val="32"/>
        </w:rPr>
      </w:pPr>
    </w:p>
    <w:p w14:paraId="00E7FB4B" w14:textId="77777777" w:rsidR="00BD7B5C" w:rsidRDefault="00BD7B5C" w:rsidP="00BD7B5C">
      <w:pPr>
        <w:rPr>
          <w:rFonts w:ascii="Aptos Display" w:hAnsi="Aptos Display" w:cs="Arial"/>
          <w:b/>
          <w:bCs/>
          <w:sz w:val="32"/>
          <w:szCs w:val="32"/>
        </w:rPr>
      </w:pPr>
    </w:p>
    <w:p w14:paraId="4226FFC6" w14:textId="77777777" w:rsidR="00BD7B5C" w:rsidRDefault="00BD7B5C" w:rsidP="00BD7B5C">
      <w:pPr>
        <w:rPr>
          <w:rFonts w:ascii="Aptos Display" w:hAnsi="Aptos Display" w:cs="Arial"/>
          <w:b/>
          <w:bCs/>
          <w:sz w:val="32"/>
          <w:szCs w:val="32"/>
        </w:rPr>
      </w:pPr>
    </w:p>
    <w:p w14:paraId="425EE037" w14:textId="77777777" w:rsidR="00BD7B5C" w:rsidRDefault="00BD7B5C" w:rsidP="00BD7B5C">
      <w:pPr>
        <w:rPr>
          <w:rFonts w:ascii="Aptos Display" w:hAnsi="Aptos Display" w:cs="Arial"/>
          <w:b/>
          <w:bCs/>
          <w:sz w:val="32"/>
          <w:szCs w:val="32"/>
        </w:rPr>
      </w:pPr>
    </w:p>
    <w:p w14:paraId="5D50EB9D" w14:textId="77777777" w:rsidR="00BD7B5C" w:rsidRDefault="00BD7B5C" w:rsidP="00BD7B5C">
      <w:pPr>
        <w:rPr>
          <w:rFonts w:ascii="Aptos Display" w:hAnsi="Aptos Display" w:cs="Arial"/>
          <w:b/>
          <w:bCs/>
          <w:sz w:val="32"/>
          <w:szCs w:val="32"/>
        </w:rPr>
      </w:pPr>
    </w:p>
    <w:p w14:paraId="344B0A72" w14:textId="77777777" w:rsidR="00BD7B5C" w:rsidRDefault="00BD7B5C" w:rsidP="00BD7B5C">
      <w:pPr>
        <w:rPr>
          <w:rFonts w:ascii="Aptos Display" w:hAnsi="Aptos Display" w:cs="Arial"/>
          <w:b/>
          <w:bCs/>
          <w:sz w:val="32"/>
          <w:szCs w:val="32"/>
        </w:rPr>
      </w:pPr>
    </w:p>
    <w:p w14:paraId="4FAC5415" w14:textId="77777777" w:rsidR="00BD7B5C" w:rsidRDefault="00BD7B5C" w:rsidP="00BD7B5C">
      <w:pPr>
        <w:rPr>
          <w:rFonts w:ascii="Aptos Display" w:hAnsi="Aptos Display" w:cs="Arial"/>
          <w:b/>
          <w:bCs/>
          <w:sz w:val="32"/>
          <w:szCs w:val="32"/>
        </w:rPr>
      </w:pPr>
    </w:p>
    <w:p w14:paraId="42B03490" w14:textId="77777777" w:rsidR="00BD7B5C" w:rsidRDefault="00BD7B5C" w:rsidP="00BD7B5C">
      <w:pPr>
        <w:rPr>
          <w:rFonts w:ascii="Aptos Display" w:hAnsi="Aptos Display" w:cs="Arial"/>
          <w:b/>
          <w:bCs/>
          <w:sz w:val="32"/>
          <w:szCs w:val="32"/>
        </w:rPr>
      </w:pPr>
    </w:p>
    <w:p w14:paraId="4EE81365" w14:textId="77777777" w:rsidR="00BD7B5C" w:rsidRDefault="00BD7B5C" w:rsidP="00BD7B5C">
      <w:pPr>
        <w:rPr>
          <w:rFonts w:ascii="Aptos Display" w:hAnsi="Aptos Display" w:cs="Arial"/>
          <w:b/>
          <w:bCs/>
          <w:sz w:val="32"/>
          <w:szCs w:val="32"/>
        </w:rPr>
      </w:pPr>
    </w:p>
    <w:p w14:paraId="141C9CA2" w14:textId="77777777" w:rsidR="00BD7B5C" w:rsidRDefault="00BD7B5C" w:rsidP="00BD7B5C">
      <w:pPr>
        <w:rPr>
          <w:rFonts w:ascii="Aptos Display" w:hAnsi="Aptos Display" w:cs="Arial"/>
          <w:b/>
          <w:bCs/>
          <w:sz w:val="32"/>
          <w:szCs w:val="32"/>
        </w:rPr>
      </w:pPr>
    </w:p>
    <w:p w14:paraId="41388258" w14:textId="77777777" w:rsidR="00BD7B5C" w:rsidRDefault="00BD7B5C" w:rsidP="00BD7B5C">
      <w:pPr>
        <w:rPr>
          <w:rFonts w:ascii="Aptos Display" w:hAnsi="Aptos Display" w:cs="Arial"/>
          <w:b/>
          <w:bCs/>
          <w:sz w:val="32"/>
          <w:szCs w:val="32"/>
        </w:rPr>
      </w:pPr>
    </w:p>
    <w:p w14:paraId="2489C441" w14:textId="1FF84A1F" w:rsidR="00BD7B5C" w:rsidRPr="00BD7B5C" w:rsidRDefault="00BD7B5C" w:rsidP="00BD7B5C">
      <w:pPr>
        <w:rPr>
          <w:rFonts w:ascii="Aptos Display" w:hAnsi="Aptos Display" w:cs="Arial"/>
          <w:u w:val="single"/>
        </w:rPr>
      </w:pPr>
      <w:r w:rsidRPr="00BD7B5C">
        <w:rPr>
          <w:rFonts w:ascii="Aptos Display" w:hAnsi="Aptos Display" w:cs="Arial"/>
          <w:b/>
          <w:bCs/>
          <w:sz w:val="32"/>
          <w:szCs w:val="32"/>
          <w:u w:val="single"/>
        </w:rPr>
        <w:lastRenderedPageBreak/>
        <w:t>Chapter 4: The Future</w:t>
      </w:r>
    </w:p>
    <w:p w14:paraId="543AC41C" w14:textId="77777777" w:rsidR="00BD7B5C" w:rsidRPr="006C56E9" w:rsidRDefault="00BD7B5C" w:rsidP="00BD7B5C">
      <w:pPr>
        <w:rPr>
          <w:rFonts w:ascii="Aptos Display" w:hAnsi="Aptos Display" w:cs="Arial"/>
        </w:rPr>
      </w:pPr>
      <w:r w:rsidRPr="006C56E9">
        <w:rPr>
          <w:rFonts w:ascii="Aptos Display" w:hAnsi="Aptos Display" w:cs="Arial"/>
        </w:rPr>
        <w:t xml:space="preserve">The residential housing crisis in Wales offers a solution by delivering dwellings rapidly with high technical standards. The emphasis has been on delivering a finalised product which is ready and perfect for the resident to move into. Jeremy Till (2013) argues that true residential architecture should not be about a perfect, high-performing object, but about spatial agency. If identity is to be restored to the typical Welsh resident, the state must begin using the contractor as a vessel for the inhabitants' needs. </w:t>
      </w:r>
    </w:p>
    <w:p w14:paraId="6D823F7C" w14:textId="44868291" w:rsidR="00BD7B5C" w:rsidRPr="006C56E9" w:rsidRDefault="00BD7B5C" w:rsidP="00BD7B5C">
      <w:pPr>
        <w:rPr>
          <w:rFonts w:ascii="Aptos Display" w:hAnsi="Aptos Display" w:cs="Arial"/>
        </w:rPr>
      </w:pPr>
      <w:r w:rsidRPr="006C56E9">
        <w:rPr>
          <w:rFonts w:ascii="Aptos Display" w:hAnsi="Aptos Display"/>
          <w:noProof/>
        </w:rPr>
        <w:drawing>
          <wp:anchor distT="0" distB="0" distL="114300" distR="114300" simplePos="0" relativeHeight="251743232" behindDoc="0" locked="0" layoutInCell="1" allowOverlap="1" wp14:anchorId="0B069767" wp14:editId="774BC8AB">
            <wp:simplePos x="0" y="0"/>
            <wp:positionH relativeFrom="margin">
              <wp:align>left</wp:align>
            </wp:positionH>
            <wp:positionV relativeFrom="paragraph">
              <wp:posOffset>1621518</wp:posOffset>
            </wp:positionV>
            <wp:extent cx="6137910" cy="3317240"/>
            <wp:effectExtent l="0" t="0" r="0" b="0"/>
            <wp:wrapTopAndBottom/>
            <wp:docPr id="396317262" name="Picture 1" descr="News feature: Could going 'naked' help solve the UK's housing cri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s feature: Could going 'naked' help solve the UK's housing crisis?"/>
                    <pic:cNvPicPr>
                      <a:picLocks noChangeAspect="1" noChangeArrowheads="1"/>
                    </pic:cNvPicPr>
                  </pic:nvPicPr>
                  <pic:blipFill rotWithShape="1">
                    <a:blip r:embed="rId60" cstate="print">
                      <a:extLst>
                        <a:ext uri="{28A0092B-C50C-407E-A947-70E740481C1C}">
                          <a14:useLocalDpi xmlns:a14="http://schemas.microsoft.com/office/drawing/2010/main" val="0"/>
                        </a:ext>
                      </a:extLst>
                    </a:blip>
                    <a:srcRect l="1021" t="1385" r="958" b="2771"/>
                    <a:stretch>
                      <a:fillRect/>
                    </a:stretch>
                  </pic:blipFill>
                  <pic:spPr bwMode="auto">
                    <a:xfrm>
                      <a:off x="0" y="0"/>
                      <a:ext cx="6137910" cy="33172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C56E9">
        <w:rPr>
          <w:rFonts w:ascii="Aptos Display" w:hAnsi="Aptos Display" w:cs="Arial"/>
        </w:rPr>
        <w:t xml:space="preserve">Till (2013, p. 29) highlights that "spatial production belongs to a much wider group of actors,” and that, because the state focuses on efficiency, it ignores the “volatile aspects” of how people want to change their spaces to reflect their personalities. This is evident in the Naked House (2026) model, designed specifically for Generation Rent, who are "uninspired by flats where every last detail is chosen for you." The Naked House project is a not-for-profit residential housing scheme established in London. Their first major project is in Enfield and was designed by OMMX Architects. Naked House (2026) supplies residential houses that are “stripped back” to the bare essentials: a super-insulated, triple-glazed shell with a heat pump; however, the inside has no internal finishes, fittings or partitions. </w:t>
      </w:r>
    </w:p>
    <w:p w14:paraId="38CA65AB" w14:textId="707B4803" w:rsidR="00BD7B5C" w:rsidRPr="006C56E9" w:rsidRDefault="00BD7B5C" w:rsidP="00BD7B5C">
      <w:pPr>
        <w:rPr>
          <w:rFonts w:ascii="Aptos Display" w:hAnsi="Aptos Display" w:cs="Arial"/>
        </w:rPr>
      </w:pPr>
      <w:r w:rsidRPr="006C56E9">
        <w:rPr>
          <w:rFonts w:ascii="Aptos Display" w:hAnsi="Aptos Display" w:cs="Arial"/>
        </w:rPr>
        <w:t>Figure 14: The Half House (Arch Daily 2026).</w:t>
      </w:r>
    </w:p>
    <w:p w14:paraId="47AB2112" w14:textId="77777777" w:rsidR="00BD7B5C" w:rsidRPr="006C56E9" w:rsidRDefault="00BD7B5C" w:rsidP="00BD7B5C">
      <w:pPr>
        <w:rPr>
          <w:rFonts w:ascii="Aptos Display" w:hAnsi="Aptos Display" w:cs="Arial"/>
        </w:rPr>
      </w:pPr>
    </w:p>
    <w:p w14:paraId="0B20821D" w14:textId="77777777" w:rsidR="00BD7B5C" w:rsidRPr="006C56E9" w:rsidRDefault="00BD7B5C" w:rsidP="00BD7B5C">
      <w:pPr>
        <w:rPr>
          <w:rFonts w:ascii="Aptos Display" w:hAnsi="Aptos Display" w:cs="Arial"/>
        </w:rPr>
      </w:pPr>
      <w:r w:rsidRPr="006C56E9">
        <w:rPr>
          <w:rFonts w:ascii="Aptos Display" w:hAnsi="Aptos Display" w:cs="Arial"/>
        </w:rPr>
        <w:t xml:space="preserve">By delivering a naked shell, the architect acknowledges that the resident who will inhabit it is the only person who can complete the space's identity, as it will directly affect them and cannot be replicated by anyone else. Currently, in Wales, the system does the opposite, supplying properties that allow no modification. Till (2013) identifies this as a form of professional control, in which architects maintain control as the messiness of human participation takes too long to resolve. The Naked House model forces the resident to engage, assemble, and own their environment, both psychologically and physically, from day one. </w:t>
      </w:r>
    </w:p>
    <w:p w14:paraId="792C4C74" w14:textId="77777777" w:rsidR="00BD7B5C" w:rsidRPr="006C56E9" w:rsidRDefault="00BD7B5C" w:rsidP="00BD7B5C">
      <w:pPr>
        <w:rPr>
          <w:rFonts w:ascii="Aptos Display" w:hAnsi="Aptos Display" w:cs="Arial"/>
        </w:rPr>
      </w:pPr>
      <w:r w:rsidRPr="006C56E9">
        <w:rPr>
          <w:rFonts w:ascii="Aptos Display" w:hAnsi="Aptos Display" w:cs="Arial"/>
        </w:rPr>
        <w:t xml:space="preserve">However, critics of the Naked House argue that the scheme, although created by young professionals and aimed at “generation rent” (Naked House, 2026), falls into the hands of the wealthy. By delivering </w:t>
      </w:r>
      <w:r w:rsidRPr="006C56E9">
        <w:rPr>
          <w:rFonts w:ascii="Aptos Display" w:hAnsi="Aptos Display" w:cs="Arial"/>
        </w:rPr>
        <w:lastRenderedPageBreak/>
        <w:t xml:space="preserve">incomplete homes to save on costs, the burden of labour falls on residents. Whilst this establishes identity, this agency becomes a luxury for the non-disabled, time-rich residents with money to funnel into the project. The elderly, disabled, or those with no time to invest in renovation are left living in raw, unpainted concrete shells until they gain the capacity to get stuck into the project. </w:t>
      </w:r>
    </w:p>
    <w:p w14:paraId="337DE7A4" w14:textId="77777777" w:rsidR="00BD7B5C" w:rsidRPr="006C56E9" w:rsidRDefault="00BD7B5C" w:rsidP="00BD7B5C">
      <w:pPr>
        <w:rPr>
          <w:rFonts w:ascii="Aptos Display" w:hAnsi="Aptos Display" w:cs="Arial"/>
        </w:rPr>
      </w:pPr>
      <w:r w:rsidRPr="006C56E9">
        <w:rPr>
          <w:rFonts w:ascii="Aptos Display" w:hAnsi="Aptos Display" w:cs="Arial"/>
        </w:rPr>
        <w:t>Restoring identity within residential housing in Wales cannot be about forcing residents to be builders, but about simply providing the right to influence their surroundings, encouraging their homes to become refuges rather than traps (Richardson, 2018).</w:t>
      </w:r>
    </w:p>
    <w:p w14:paraId="3ED8E319" w14:textId="77777777" w:rsidR="00BD7B5C" w:rsidRPr="006C56E9" w:rsidRDefault="00BD7B5C" w:rsidP="00BD7B5C">
      <w:pPr>
        <w:rPr>
          <w:rFonts w:ascii="Aptos Display" w:hAnsi="Aptos Display" w:cs="Arial"/>
        </w:rPr>
      </w:pPr>
    </w:p>
    <w:p w14:paraId="218D05E2" w14:textId="374A4A1A" w:rsidR="00BD7B5C" w:rsidRPr="00BD7B5C" w:rsidRDefault="00BD7B5C" w:rsidP="00BD7B5C">
      <w:pPr>
        <w:rPr>
          <w:rFonts w:ascii="Aptos Display" w:hAnsi="Aptos Display" w:cs="Arial"/>
          <w:sz w:val="32"/>
          <w:szCs w:val="32"/>
          <w:u w:val="single"/>
        </w:rPr>
      </w:pPr>
      <w:r w:rsidRPr="00BD7B5C">
        <w:rPr>
          <w:rFonts w:ascii="Aptos Display" w:hAnsi="Aptos Display" w:cs="Arial"/>
          <w:sz w:val="32"/>
          <w:szCs w:val="32"/>
          <w:u w:val="single"/>
        </w:rPr>
        <w:t xml:space="preserve">The </w:t>
      </w:r>
      <w:r w:rsidRPr="00BD7B5C">
        <w:rPr>
          <w:rFonts w:ascii="Aptos Display" w:hAnsi="Aptos Display" w:cs="Arial"/>
          <w:sz w:val="32"/>
          <w:szCs w:val="32"/>
          <w:u w:val="single"/>
        </w:rPr>
        <w:t>I</w:t>
      </w:r>
      <w:r w:rsidRPr="00BD7B5C">
        <w:rPr>
          <w:rFonts w:ascii="Aptos Display" w:hAnsi="Aptos Display" w:cs="Arial"/>
          <w:sz w:val="32"/>
          <w:szCs w:val="32"/>
          <w:u w:val="single"/>
        </w:rPr>
        <w:t xml:space="preserve">nfill </w:t>
      </w:r>
      <w:r w:rsidRPr="00BD7B5C">
        <w:rPr>
          <w:rFonts w:ascii="Aptos Display" w:hAnsi="Aptos Display" w:cs="Arial"/>
          <w:sz w:val="32"/>
          <w:szCs w:val="32"/>
          <w:u w:val="single"/>
        </w:rPr>
        <w:t>C</w:t>
      </w:r>
      <w:r w:rsidRPr="00BD7B5C">
        <w:rPr>
          <w:rFonts w:ascii="Aptos Display" w:hAnsi="Aptos Display" w:cs="Arial"/>
          <w:sz w:val="32"/>
          <w:szCs w:val="32"/>
          <w:u w:val="single"/>
        </w:rPr>
        <w:t xml:space="preserve">oncept: </w:t>
      </w:r>
    </w:p>
    <w:p w14:paraId="3A27821F" w14:textId="77777777" w:rsidR="00BD7B5C" w:rsidRPr="006C56E9" w:rsidRDefault="00BD7B5C" w:rsidP="00BD7B5C">
      <w:pPr>
        <w:rPr>
          <w:rFonts w:ascii="Aptos Display" w:hAnsi="Aptos Display" w:cs="Arial"/>
        </w:rPr>
      </w:pPr>
      <w:r w:rsidRPr="006C56E9">
        <w:rPr>
          <w:rFonts w:ascii="Aptos Display" w:hAnsi="Aptos Display"/>
          <w:noProof/>
        </w:rPr>
        <w:drawing>
          <wp:anchor distT="0" distB="0" distL="114300" distR="114300" simplePos="0" relativeHeight="251753472" behindDoc="0" locked="0" layoutInCell="1" allowOverlap="1" wp14:anchorId="5265717B" wp14:editId="18BF585F">
            <wp:simplePos x="0" y="0"/>
            <wp:positionH relativeFrom="column">
              <wp:posOffset>551935</wp:posOffset>
            </wp:positionH>
            <wp:positionV relativeFrom="paragraph">
              <wp:posOffset>636270</wp:posOffset>
            </wp:positionV>
            <wp:extent cx="4275455" cy="4558665"/>
            <wp:effectExtent l="0" t="0" r="0" b="0"/>
            <wp:wrapTopAndBottom/>
            <wp:docPr id="151165339" name="Picture 1" descr="Two black and white cartoon-style diagrams illustrating the same apartment configured differently for different famil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wo black and white cartoon-style diagrams illustrating the same apartment configured differently for different families."/>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275455" cy="4558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C56E9">
        <w:rPr>
          <w:rFonts w:ascii="Aptos Display" w:hAnsi="Aptos Display" w:cs="Arial"/>
        </w:rPr>
        <w:t xml:space="preserve">N.J. </w:t>
      </w:r>
      <w:proofErr w:type="spellStart"/>
      <w:r w:rsidRPr="006C56E9">
        <w:rPr>
          <w:rFonts w:ascii="Aptos Display" w:hAnsi="Aptos Display" w:cs="Arial"/>
        </w:rPr>
        <w:t>Habraken</w:t>
      </w:r>
      <w:proofErr w:type="spellEnd"/>
      <w:r w:rsidRPr="006C56E9">
        <w:rPr>
          <w:rFonts w:ascii="Aptos Display" w:hAnsi="Aptos Display" w:cs="Arial"/>
        </w:rPr>
        <w:t xml:space="preserve"> (1976) provides the technical skeleton for this concept, proposing that residential dwellings should be split into a permanent structural frame with a private, changeable interior. </w:t>
      </w:r>
    </w:p>
    <w:p w14:paraId="18B7C2FE" w14:textId="789144F8" w:rsidR="00BD7B5C" w:rsidRPr="006C56E9" w:rsidRDefault="00BD7B5C" w:rsidP="00BD7B5C">
      <w:pPr>
        <w:rPr>
          <w:rFonts w:ascii="Aptos Display" w:hAnsi="Aptos Display" w:cs="Arial"/>
        </w:rPr>
      </w:pPr>
      <w:r w:rsidRPr="006C56E9">
        <w:rPr>
          <w:rFonts w:ascii="Aptos Display" w:hAnsi="Aptos Display" w:cs="Arial"/>
        </w:rPr>
        <w:t xml:space="preserve">                                 </w:t>
      </w:r>
      <w:r w:rsidR="00296CB0">
        <w:rPr>
          <w:rFonts w:ascii="Aptos Display" w:hAnsi="Aptos Display" w:cs="Arial"/>
        </w:rPr>
        <w:t xml:space="preserve">                     </w:t>
      </w:r>
      <w:r w:rsidRPr="006C56E9">
        <w:rPr>
          <w:rFonts w:ascii="Aptos Display" w:hAnsi="Aptos Display" w:cs="Arial"/>
        </w:rPr>
        <w:t xml:space="preserve">Figure 15: The Infill Concept (Places, 2023). </w:t>
      </w:r>
    </w:p>
    <w:p w14:paraId="5CC05B0B" w14:textId="77777777" w:rsidR="00BD7B5C" w:rsidRPr="006C56E9" w:rsidRDefault="00BD7B5C" w:rsidP="00BD7B5C">
      <w:pPr>
        <w:rPr>
          <w:rFonts w:ascii="Aptos Display" w:hAnsi="Aptos Display" w:cs="Arial"/>
        </w:rPr>
      </w:pPr>
      <w:proofErr w:type="spellStart"/>
      <w:r w:rsidRPr="006C56E9">
        <w:rPr>
          <w:rFonts w:ascii="Aptos Display" w:hAnsi="Aptos Display" w:cs="Arial"/>
        </w:rPr>
        <w:t>Habraken’s</w:t>
      </w:r>
      <w:proofErr w:type="spellEnd"/>
      <w:r w:rsidRPr="006C56E9">
        <w:rPr>
          <w:rFonts w:ascii="Aptos Display" w:hAnsi="Aptos Display" w:cs="Arial"/>
        </w:rPr>
        <w:t xml:space="preserve"> infill concept sought to “redefine the roles of the architect and the resident in both the home and the city” (Places, 2023). By providing a rigid structural framework, residents would be able to adjust the layout and design of their homes as they wished, encouraging autonomy and allowing them to create homes that could grow and change with the family rather than remaining static, rigid units (Despres, 1991). </w:t>
      </w:r>
    </w:p>
    <w:p w14:paraId="5A71ADDB" w14:textId="77777777" w:rsidR="00BD7B5C" w:rsidRPr="006C56E9" w:rsidRDefault="00BD7B5C" w:rsidP="00BD7B5C">
      <w:pPr>
        <w:rPr>
          <w:rFonts w:ascii="Aptos Display" w:hAnsi="Aptos Display" w:cs="Arial"/>
        </w:rPr>
      </w:pPr>
    </w:p>
    <w:p w14:paraId="562783DF" w14:textId="77777777" w:rsidR="00BD7B5C" w:rsidRPr="006C56E9" w:rsidRDefault="00BD7B5C" w:rsidP="00BD7B5C">
      <w:pPr>
        <w:rPr>
          <w:rFonts w:ascii="Aptos Display" w:hAnsi="Aptos Display" w:cs="Arial"/>
        </w:rPr>
      </w:pPr>
      <w:r w:rsidRPr="006C56E9">
        <w:rPr>
          <w:rFonts w:ascii="Aptos Display" w:hAnsi="Aptos Display" w:cs="Arial"/>
        </w:rPr>
        <w:lastRenderedPageBreak/>
        <w:t xml:space="preserve">The counterargument against this idea is the risk of a distorted view of autonomy. If the structural support is a mass-produced frame, there is a concern that the unique identity the resident creates remains within the parameters of a standardised dwelling. Furthermore, the infill would be left entirely to residents' budgets, as discussed earlier, risking that wealthy residents create high-end interiors. In contrast, social tenants are left in lacklustre dwellings, further stigmatising social housing. </w:t>
      </w:r>
    </w:p>
    <w:p w14:paraId="44FAEFA2" w14:textId="77777777" w:rsidR="00BD7B5C" w:rsidRPr="006C56E9" w:rsidRDefault="00BD7B5C" w:rsidP="00BD7B5C">
      <w:pPr>
        <w:rPr>
          <w:rFonts w:ascii="Aptos Display" w:hAnsi="Aptos Display" w:cs="Arial"/>
        </w:rPr>
      </w:pPr>
      <w:r w:rsidRPr="006C56E9">
        <w:rPr>
          <w:rFonts w:ascii="Aptos Display" w:hAnsi="Aptos Display" w:cs="Arial"/>
        </w:rPr>
        <w:t xml:space="preserve">Despite these risks, </w:t>
      </w:r>
      <w:proofErr w:type="spellStart"/>
      <w:r w:rsidRPr="006C56E9">
        <w:rPr>
          <w:rFonts w:ascii="Aptos Display" w:hAnsi="Aptos Display" w:cs="Arial"/>
        </w:rPr>
        <w:t>Habraken’s</w:t>
      </w:r>
      <w:proofErr w:type="spellEnd"/>
      <w:r w:rsidRPr="006C56E9">
        <w:rPr>
          <w:rFonts w:ascii="Aptos Display" w:hAnsi="Aptos Display" w:cs="Arial"/>
        </w:rPr>
        <w:t xml:space="preserve"> concept offers the only technical path that may be viable, allowing Welsh residents to have a say in their properties and to develop an identity through their dwellings. </w:t>
      </w:r>
    </w:p>
    <w:p w14:paraId="69C7E9B9" w14:textId="77777777" w:rsidR="00BD7B5C" w:rsidRPr="006C56E9" w:rsidRDefault="00BD7B5C" w:rsidP="00BD7B5C">
      <w:pPr>
        <w:rPr>
          <w:rFonts w:ascii="Aptos Display" w:hAnsi="Aptos Display" w:cs="Arial"/>
        </w:rPr>
      </w:pPr>
    </w:p>
    <w:p w14:paraId="355E502D" w14:textId="77777777" w:rsidR="00BD7B5C" w:rsidRPr="00BD7B5C" w:rsidRDefault="00BD7B5C" w:rsidP="00BD7B5C">
      <w:pPr>
        <w:rPr>
          <w:rFonts w:ascii="Aptos Display" w:hAnsi="Aptos Display" w:cs="Arial"/>
          <w:sz w:val="32"/>
          <w:szCs w:val="32"/>
          <w:u w:val="single"/>
        </w:rPr>
      </w:pPr>
      <w:r w:rsidRPr="00BD7B5C">
        <w:rPr>
          <w:rFonts w:ascii="Aptos Display" w:hAnsi="Aptos Display" w:cs="Arial"/>
          <w:sz w:val="32"/>
          <w:szCs w:val="32"/>
          <w:u w:val="single"/>
        </w:rPr>
        <w:t xml:space="preserve">The Aravena Model: </w:t>
      </w:r>
    </w:p>
    <w:p w14:paraId="7E368C63" w14:textId="77777777" w:rsidR="00BD7B5C" w:rsidRPr="006C56E9" w:rsidRDefault="00BD7B5C" w:rsidP="00BD7B5C">
      <w:pPr>
        <w:rPr>
          <w:rFonts w:ascii="Aptos Display" w:hAnsi="Aptos Display" w:cs="Arial"/>
          <w:sz w:val="32"/>
          <w:szCs w:val="32"/>
        </w:rPr>
      </w:pPr>
    </w:p>
    <w:p w14:paraId="0DB49B18" w14:textId="77777777" w:rsidR="00BD7B5C" w:rsidRPr="006C56E9" w:rsidRDefault="00BD7B5C" w:rsidP="00BD7B5C">
      <w:pPr>
        <w:rPr>
          <w:rFonts w:ascii="Aptos Display" w:hAnsi="Aptos Display" w:cs="Arial"/>
        </w:rPr>
      </w:pPr>
      <w:r w:rsidRPr="006C56E9">
        <w:rPr>
          <w:rFonts w:ascii="Aptos Display" w:hAnsi="Aptos Display" w:cs="Arial"/>
        </w:rPr>
        <w:t xml:space="preserve">The Aravena model emerged from Chile's difficult economic situation and a radical refusal to displace a community from its identity. </w:t>
      </w:r>
    </w:p>
    <w:p w14:paraId="64AE9533" w14:textId="77777777" w:rsidR="00BD7B5C" w:rsidRPr="006C56E9" w:rsidRDefault="00BD7B5C" w:rsidP="00BD7B5C">
      <w:pPr>
        <w:rPr>
          <w:rFonts w:ascii="Aptos Display" w:hAnsi="Aptos Display" w:cs="Arial"/>
        </w:rPr>
      </w:pPr>
      <w:r w:rsidRPr="006C56E9">
        <w:rPr>
          <w:rFonts w:ascii="Aptos Display" w:hAnsi="Aptos Display" w:cs="Arial"/>
        </w:rPr>
        <w:t xml:space="preserve">The Chilean government tasked Elemental with relocating 93 families who had been squatting on a half-hectare site for over 30 years and placing them in residential dwellings. There was an extremely tight budget of only $7,500 per family, a subsidy that covered the building, the land it sat on and the construction (Cuff, 2023). Aravena famously noted that at the time, social housing looked “more like cars than houses”, providing a basic roof and wall unit, but no identity or character (Dezeen, 2025). </w:t>
      </w:r>
    </w:p>
    <w:p w14:paraId="189EA92F" w14:textId="77777777" w:rsidR="00BD7B5C" w:rsidRPr="006C56E9" w:rsidRDefault="00BD7B5C" w:rsidP="00BD7B5C">
      <w:pPr>
        <w:rPr>
          <w:rFonts w:ascii="Aptos Display" w:hAnsi="Aptos Display" w:cs="Arial"/>
        </w:rPr>
      </w:pPr>
      <w:r w:rsidRPr="006C56E9">
        <w:rPr>
          <w:rFonts w:ascii="Aptos Display" w:hAnsi="Aptos Display" w:cs="Arial"/>
        </w:rPr>
        <w:t>The origin of the half-house concept came from a reality check by the architects. $7,500 was not enough to build a good house, but it was enough to build half of one. Aravena realised that if they provided structural components such as walls and roofs, the state could allow residents to do the rest and design their properties as they wanted. This changed the dynamic of the residents from squatters to participants, allowing them to transform their environment and community for the better.  The residents were encouraged to fill them with colours and features that reflected who they were as people (Dezeen, 2025).</w:t>
      </w:r>
    </w:p>
    <w:p w14:paraId="19CD39E2" w14:textId="77777777" w:rsidR="00BD7B5C" w:rsidRPr="006C56E9" w:rsidRDefault="00BD7B5C" w:rsidP="00BD7B5C">
      <w:pPr>
        <w:rPr>
          <w:rFonts w:ascii="Aptos Display" w:hAnsi="Aptos Display" w:cs="Arial"/>
        </w:rPr>
      </w:pPr>
      <w:r w:rsidRPr="006C56E9">
        <w:rPr>
          <w:rFonts w:ascii="Aptos Display" w:hAnsi="Aptos Display" w:cs="Arial"/>
        </w:rPr>
        <w:t xml:space="preserve">However, implementing these models in Wales faces institutional friction. Current planning frameworks and Welsh Housing Quality Standards (WHQS) often require a finalised design to ensure immediate compliance with thermal and safety requirements. Furthermore, social housing associations would view non-finalised structures as high risks rather than opportunities for resident agency. To move forward, Welsh policy must shift from product-based housing delivery to process-based delivery, involving residents. As a result, the 20,000-home target will be met by providing frameworks that enable resident-led design (Welsh Government, 2026). </w:t>
      </w:r>
    </w:p>
    <w:p w14:paraId="7132435A" w14:textId="77777777" w:rsidR="00BD7B5C" w:rsidRPr="006C56E9" w:rsidRDefault="00BD7B5C" w:rsidP="00BD7B5C">
      <w:pPr>
        <w:rPr>
          <w:rFonts w:ascii="Aptos Display" w:hAnsi="Aptos Display" w:cs="Arial"/>
        </w:rPr>
      </w:pPr>
    </w:p>
    <w:p w14:paraId="304ED300" w14:textId="77777777" w:rsidR="00BD7B5C" w:rsidRPr="006C56E9" w:rsidRDefault="00BD7B5C" w:rsidP="00BD7B5C">
      <w:pPr>
        <w:rPr>
          <w:rFonts w:ascii="Aptos Display" w:hAnsi="Aptos Display" w:cs="Arial"/>
        </w:rPr>
      </w:pPr>
    </w:p>
    <w:p w14:paraId="5B0171DA" w14:textId="77777777" w:rsidR="00BD7B5C" w:rsidRPr="006C56E9" w:rsidRDefault="00BD7B5C" w:rsidP="00BD7B5C">
      <w:pPr>
        <w:rPr>
          <w:rFonts w:ascii="Aptos Display" w:hAnsi="Aptos Display" w:cs="Arial"/>
        </w:rPr>
      </w:pPr>
    </w:p>
    <w:p w14:paraId="6179A3A4" w14:textId="77777777" w:rsidR="00BD7B5C" w:rsidRPr="006C56E9" w:rsidRDefault="00BD7B5C" w:rsidP="00BD7B5C">
      <w:pPr>
        <w:rPr>
          <w:rFonts w:ascii="Aptos Display" w:hAnsi="Aptos Display" w:cs="Arial"/>
        </w:rPr>
      </w:pPr>
    </w:p>
    <w:p w14:paraId="1287B68E" w14:textId="77777777" w:rsidR="00BD7B5C" w:rsidRPr="006C56E9" w:rsidRDefault="00BD7B5C" w:rsidP="00BD7B5C">
      <w:pPr>
        <w:rPr>
          <w:rFonts w:ascii="Aptos Display" w:hAnsi="Aptos Display" w:cs="Arial"/>
        </w:rPr>
      </w:pPr>
    </w:p>
    <w:p w14:paraId="7B730F3E" w14:textId="77777777" w:rsidR="00BD7B5C" w:rsidRPr="006C56E9" w:rsidRDefault="00BD7B5C" w:rsidP="00BD7B5C">
      <w:pPr>
        <w:rPr>
          <w:rFonts w:ascii="Aptos Display" w:hAnsi="Aptos Display" w:cs="Arial"/>
        </w:rPr>
      </w:pPr>
    </w:p>
    <w:p w14:paraId="081CBD6E" w14:textId="77777777" w:rsidR="00BD7B5C" w:rsidRPr="006C56E9" w:rsidRDefault="00BD7B5C" w:rsidP="00BD7B5C">
      <w:pPr>
        <w:rPr>
          <w:rFonts w:ascii="Aptos Display" w:hAnsi="Aptos Display" w:cs="Arial"/>
        </w:rPr>
      </w:pPr>
    </w:p>
    <w:p w14:paraId="519BDAD5" w14:textId="77777777" w:rsidR="00BD7B5C" w:rsidRPr="006C56E9" w:rsidRDefault="00BD7B5C" w:rsidP="00BD7B5C">
      <w:pPr>
        <w:rPr>
          <w:rFonts w:ascii="Aptos Display" w:hAnsi="Aptos Display" w:cs="Arial"/>
        </w:rPr>
      </w:pPr>
    </w:p>
    <w:p w14:paraId="63270E38" w14:textId="77777777" w:rsidR="00BD7B5C" w:rsidRPr="006C56E9" w:rsidRDefault="00BD7B5C" w:rsidP="00BD7B5C">
      <w:pPr>
        <w:rPr>
          <w:rFonts w:ascii="Aptos Display" w:hAnsi="Aptos Display" w:cs="Arial"/>
        </w:rPr>
      </w:pPr>
      <w:r w:rsidRPr="006C56E9">
        <w:rPr>
          <w:rFonts w:ascii="Aptos Display" w:hAnsi="Aptos Display" w:cs="Arial"/>
          <w:noProof/>
        </w:rPr>
        <w:drawing>
          <wp:inline distT="0" distB="0" distL="0" distR="0" wp14:anchorId="7FAE026F" wp14:editId="51A058EE">
            <wp:extent cx="5731510" cy="3580765"/>
            <wp:effectExtent l="0" t="0" r="2540" b="635"/>
            <wp:docPr id="142731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31573" name=""/>
                    <pic:cNvPicPr/>
                  </pic:nvPicPr>
                  <pic:blipFill>
                    <a:blip r:embed="rId62"/>
                    <a:stretch>
                      <a:fillRect/>
                    </a:stretch>
                  </pic:blipFill>
                  <pic:spPr>
                    <a:xfrm>
                      <a:off x="0" y="0"/>
                      <a:ext cx="5731510" cy="3580765"/>
                    </a:xfrm>
                    <a:prstGeom prst="rect">
                      <a:avLst/>
                    </a:prstGeom>
                  </pic:spPr>
                </pic:pic>
              </a:graphicData>
            </a:graphic>
          </wp:inline>
        </w:drawing>
      </w:r>
    </w:p>
    <w:p w14:paraId="6C59694F" w14:textId="0E3D2FB1" w:rsidR="00BD7B5C" w:rsidRPr="006C56E9" w:rsidRDefault="00BD7B5C" w:rsidP="00BD7B5C">
      <w:pPr>
        <w:rPr>
          <w:rFonts w:ascii="Aptos Display" w:hAnsi="Aptos Display" w:cs="Arial"/>
        </w:rPr>
      </w:pPr>
      <w:r w:rsidRPr="006C56E9">
        <w:rPr>
          <w:rFonts w:ascii="Aptos Display" w:hAnsi="Aptos Display" w:cs="Arial"/>
        </w:rPr>
        <w:t xml:space="preserve">                                 </w:t>
      </w:r>
      <w:r>
        <w:rPr>
          <w:rFonts w:ascii="Aptos Display" w:hAnsi="Aptos Display" w:cs="Arial"/>
        </w:rPr>
        <w:t xml:space="preserve">                  </w:t>
      </w:r>
      <w:r w:rsidRPr="006C56E9">
        <w:rPr>
          <w:rFonts w:ascii="Aptos Display" w:hAnsi="Aptos Display" w:cs="Arial"/>
        </w:rPr>
        <w:t xml:space="preserve">  Figure 16: The Half House (Arch Daily, 2016).</w:t>
      </w:r>
    </w:p>
    <w:p w14:paraId="3D29FC47" w14:textId="77777777" w:rsidR="00BD7B5C" w:rsidRPr="006C56E9" w:rsidRDefault="00BD7B5C" w:rsidP="00BD7B5C">
      <w:pPr>
        <w:rPr>
          <w:rFonts w:ascii="Aptos Display" w:hAnsi="Aptos Display" w:cs="Arial"/>
        </w:rPr>
      </w:pPr>
    </w:p>
    <w:p w14:paraId="0EBFFDF2" w14:textId="77777777" w:rsidR="00BD7B5C" w:rsidRPr="006C56E9" w:rsidRDefault="00BD7B5C" w:rsidP="00BD7B5C">
      <w:pPr>
        <w:rPr>
          <w:rFonts w:ascii="Aptos Display" w:hAnsi="Aptos Display" w:cs="Arial"/>
        </w:rPr>
      </w:pPr>
      <w:r w:rsidRPr="006C56E9">
        <w:rPr>
          <w:rFonts w:ascii="Aptos Display" w:hAnsi="Aptos Display" w:cs="Arial"/>
        </w:rPr>
        <w:t xml:space="preserve">The project is often criticised as being politically skewed. Critics argue that Aravena was not simply empowering residents to take charge of their </w:t>
      </w:r>
      <w:proofErr w:type="gramStart"/>
      <w:r w:rsidRPr="006C56E9">
        <w:rPr>
          <w:rFonts w:ascii="Aptos Display" w:hAnsi="Aptos Display" w:cs="Arial"/>
        </w:rPr>
        <w:t>property, but</w:t>
      </w:r>
      <w:proofErr w:type="gramEnd"/>
      <w:r w:rsidRPr="006C56E9">
        <w:rPr>
          <w:rFonts w:ascii="Aptos Display" w:hAnsi="Aptos Display" w:cs="Arial"/>
        </w:rPr>
        <w:t xml:space="preserve"> validating the state in offloading responsibility onto the inhabitants. From this perspective, it shifts from an initiative regarding identity to a more poverty-management stance. </w:t>
      </w:r>
    </w:p>
    <w:p w14:paraId="767DF1B2" w14:textId="77777777" w:rsidR="00BD7B5C" w:rsidRPr="006C56E9" w:rsidRDefault="00BD7B5C" w:rsidP="00BD7B5C">
      <w:pPr>
        <w:rPr>
          <w:rFonts w:ascii="Aptos Display" w:hAnsi="Aptos Display" w:cs="Arial"/>
        </w:rPr>
      </w:pPr>
      <w:r w:rsidRPr="006C56E9">
        <w:rPr>
          <w:rFonts w:ascii="Aptos Display" w:hAnsi="Aptos Display" w:cs="Arial"/>
        </w:rPr>
        <w:t xml:space="preserve">Ultimately, by building only half of the houses, the residents' lives filled the gaps, creating a space that showcased them as individuals and allowed them to explore their identities freely. </w:t>
      </w:r>
    </w:p>
    <w:p w14:paraId="58AE3020" w14:textId="77777777" w:rsidR="00BD7B5C" w:rsidRPr="006C56E9" w:rsidRDefault="00BD7B5C" w:rsidP="00BD7B5C">
      <w:pPr>
        <w:rPr>
          <w:rFonts w:ascii="Aptos Display" w:hAnsi="Aptos Display" w:cs="Arial"/>
        </w:rPr>
      </w:pPr>
    </w:p>
    <w:p w14:paraId="2D791C36" w14:textId="77777777" w:rsidR="00BD7B5C" w:rsidRPr="006C56E9" w:rsidRDefault="00BD7B5C" w:rsidP="00BD7B5C">
      <w:pPr>
        <w:rPr>
          <w:rFonts w:ascii="Aptos Display" w:hAnsi="Aptos Display" w:cs="Arial"/>
        </w:rPr>
      </w:pPr>
    </w:p>
    <w:p w14:paraId="1A3BFC44" w14:textId="77777777" w:rsidR="00BD7B5C" w:rsidRPr="006C56E9" w:rsidRDefault="00BD7B5C" w:rsidP="00BD7B5C">
      <w:pPr>
        <w:rPr>
          <w:rFonts w:ascii="Aptos Display" w:hAnsi="Aptos Display" w:cs="Arial"/>
        </w:rPr>
      </w:pPr>
    </w:p>
    <w:p w14:paraId="0A497C79" w14:textId="77777777" w:rsidR="00BD7B5C" w:rsidRPr="006C56E9" w:rsidRDefault="00BD7B5C" w:rsidP="00BD7B5C">
      <w:pPr>
        <w:rPr>
          <w:rFonts w:ascii="Aptos Display" w:hAnsi="Aptos Display" w:cs="Arial"/>
        </w:rPr>
      </w:pPr>
    </w:p>
    <w:p w14:paraId="4038D12C" w14:textId="77777777" w:rsidR="00BD7B5C" w:rsidRPr="006C56E9" w:rsidRDefault="00BD7B5C" w:rsidP="00BD7B5C">
      <w:pPr>
        <w:rPr>
          <w:rFonts w:ascii="Aptos Display" w:hAnsi="Aptos Display" w:cs="Arial"/>
        </w:rPr>
      </w:pPr>
    </w:p>
    <w:p w14:paraId="5EBD6D0F" w14:textId="77777777" w:rsidR="00BD7B5C" w:rsidRPr="006C56E9" w:rsidRDefault="00BD7B5C" w:rsidP="00BD7B5C">
      <w:pPr>
        <w:rPr>
          <w:rFonts w:ascii="Aptos Display" w:hAnsi="Aptos Display" w:cs="Arial"/>
        </w:rPr>
      </w:pPr>
    </w:p>
    <w:p w14:paraId="240DBDC1" w14:textId="77777777" w:rsidR="00BD7B5C" w:rsidRPr="006C56E9" w:rsidRDefault="00BD7B5C" w:rsidP="00BD7B5C">
      <w:pPr>
        <w:rPr>
          <w:rFonts w:ascii="Aptos Display" w:hAnsi="Aptos Display"/>
        </w:rPr>
      </w:pPr>
    </w:p>
    <w:p w14:paraId="3E355EC5" w14:textId="77777777" w:rsidR="00BD7B5C" w:rsidRPr="006C56E9" w:rsidRDefault="00BD7B5C" w:rsidP="00BD7B5C">
      <w:pPr>
        <w:spacing w:line="360" w:lineRule="auto"/>
        <w:jc w:val="both"/>
        <w:rPr>
          <w:rFonts w:ascii="Aptos Display" w:hAnsi="Aptos Display" w:cstheme="minorHAnsi"/>
        </w:rPr>
      </w:pPr>
    </w:p>
    <w:bookmarkEnd w:id="5"/>
    <w:p w14:paraId="20817440" w14:textId="77777777" w:rsidR="00BD7B5C" w:rsidRPr="006C56E9" w:rsidRDefault="00BD7B5C" w:rsidP="00BD7B5C">
      <w:pPr>
        <w:spacing w:line="360" w:lineRule="auto"/>
        <w:jc w:val="both"/>
        <w:rPr>
          <w:rFonts w:ascii="Aptos Display" w:hAnsi="Aptos Display" w:cstheme="minorHAnsi"/>
        </w:rPr>
      </w:pPr>
      <w:r w:rsidRPr="006C56E9">
        <w:rPr>
          <w:rFonts w:ascii="Aptos Display" w:hAnsi="Aptos Display" w:cstheme="minorHAnsi"/>
        </w:rPr>
        <w:br w:type="page"/>
      </w:r>
    </w:p>
    <w:p w14:paraId="21557612" w14:textId="77777777" w:rsidR="00BD7B5C" w:rsidRPr="00BD7B5C" w:rsidRDefault="00BD7B5C" w:rsidP="00BD7B5C">
      <w:pPr>
        <w:spacing w:line="360" w:lineRule="auto"/>
        <w:jc w:val="both"/>
        <w:rPr>
          <w:rFonts w:ascii="Aptos Display" w:hAnsi="Aptos Display" w:cs="Arial"/>
          <w:b/>
          <w:bCs/>
          <w:sz w:val="32"/>
          <w:szCs w:val="32"/>
          <w:u w:val="single"/>
        </w:rPr>
      </w:pPr>
      <w:bookmarkStart w:id="6" w:name="_Hlk70092154"/>
      <w:r w:rsidRPr="00BD7B5C">
        <w:rPr>
          <w:rFonts w:ascii="Aptos Display" w:hAnsi="Aptos Display" w:cs="Arial"/>
          <w:b/>
          <w:bCs/>
          <w:sz w:val="32"/>
          <w:szCs w:val="32"/>
          <w:u w:val="single"/>
        </w:rPr>
        <w:lastRenderedPageBreak/>
        <w:t>Conclusion:</w:t>
      </w:r>
    </w:p>
    <w:p w14:paraId="669F5A91" w14:textId="77777777" w:rsidR="00BD7B5C" w:rsidRPr="006C56E9" w:rsidRDefault="00BD7B5C" w:rsidP="00BD7B5C">
      <w:pPr>
        <w:rPr>
          <w:rFonts w:ascii="Aptos Display" w:hAnsi="Aptos Display" w:cs="Arial"/>
        </w:rPr>
      </w:pPr>
      <w:r w:rsidRPr="006C56E9">
        <w:rPr>
          <w:rFonts w:ascii="Aptos Display" w:hAnsi="Aptos Display" w:cs="Arial"/>
        </w:rPr>
        <w:t xml:space="preserve">The primary aim of this dissertation was to evaluate how residential architecture within Wales can shape or restrict personal identity. Specifically, it aimed to interrogate the tension between institutional efficiency and residents' spatial agency, and to determine whether the current housing model under the Welsh Housing Quality standard suppressed residential identity. </w:t>
      </w:r>
    </w:p>
    <w:p w14:paraId="0A625834" w14:textId="77777777" w:rsidR="00BD7B5C" w:rsidRPr="006C56E9" w:rsidRDefault="00BD7B5C" w:rsidP="00BD7B5C">
      <w:pPr>
        <w:rPr>
          <w:rFonts w:ascii="Aptos Display" w:hAnsi="Aptos Display" w:cs="Arial"/>
        </w:rPr>
      </w:pPr>
      <w:r w:rsidRPr="006C56E9">
        <w:rPr>
          <w:rFonts w:ascii="Aptos Display" w:hAnsi="Aptos Display" w:cs="Arial"/>
        </w:rPr>
        <w:t xml:space="preserve">By analysing the evolution of the Welsh home, from vernacular Wales to the post-war municipal era to modern-day residential properties, this research aimed to uncover explanations for why the built environment can impact identity and why it often falls short in many cases. This study was conducted due to a lack of research in contemporary social housing and its impact on identity. Whilst there is an emphasis placed on efficiency and technical standards, the necessity for housing to maintain and encourage a sense of identity is often ignored. In the context of the Well-being of Future Generations Act Wales 2015, this study serves as a critique of whether the current social housing delivery model is fit for the purposes it aims to achieve. </w:t>
      </w:r>
    </w:p>
    <w:p w14:paraId="79DE691A" w14:textId="77777777" w:rsidR="00BD7B5C" w:rsidRPr="006C56E9" w:rsidRDefault="00BD7B5C" w:rsidP="00BD7B5C">
      <w:pPr>
        <w:rPr>
          <w:rFonts w:ascii="Aptos Display" w:hAnsi="Aptos Display" w:cs="Arial"/>
        </w:rPr>
      </w:pPr>
    </w:p>
    <w:p w14:paraId="6472FCB6" w14:textId="77777777" w:rsidR="00BD7B5C" w:rsidRPr="00BD7B5C" w:rsidRDefault="00BD7B5C" w:rsidP="00BD7B5C">
      <w:pPr>
        <w:rPr>
          <w:rFonts w:ascii="Aptos Display" w:hAnsi="Aptos Display" w:cs="Arial"/>
          <w:sz w:val="32"/>
          <w:szCs w:val="32"/>
          <w:u w:val="single"/>
        </w:rPr>
      </w:pPr>
      <w:r w:rsidRPr="00BD7B5C">
        <w:rPr>
          <w:rFonts w:ascii="Aptos Display" w:hAnsi="Aptos Display" w:cs="Arial"/>
          <w:sz w:val="32"/>
          <w:szCs w:val="32"/>
          <w:u w:val="single"/>
        </w:rPr>
        <w:t>Can Buildings Shape Identity?</w:t>
      </w:r>
    </w:p>
    <w:p w14:paraId="2A55AC1C" w14:textId="77777777" w:rsidR="00BD7B5C" w:rsidRPr="006C56E9" w:rsidRDefault="00BD7B5C" w:rsidP="00BD7B5C">
      <w:pPr>
        <w:rPr>
          <w:rFonts w:ascii="Aptos Display" w:hAnsi="Aptos Display" w:cs="Arial"/>
        </w:rPr>
      </w:pPr>
      <w:r w:rsidRPr="006C56E9">
        <w:rPr>
          <w:rFonts w:ascii="Aptos Display" w:hAnsi="Aptos Display" w:cs="Arial"/>
        </w:rPr>
        <w:t xml:space="preserve">The findings of this study highlight that architecture can reflect an individual's identity but can also dictate how that identity is formed and expressed. However, the contemporary Welsh built environment can be restrictive. Whilst the vernacular era emphasised that an individual's identity can be formed through active participation in the community and the home, and the spatial agency it offered, the industrial and municipal eras traded this autonomy for houses that could be delivered faster and more safely. The research conducted reveals that while these were necessary adjustments for public health, it established a paternalistic model of social housing that remains the standard model in 2026. This dissertation concludes that the current model of social housing in Wales acts as a barrier to personal freedom, restricting residents from developing and/or encouraging their identity to form, through a finalised, non-negotiable architectural product. </w:t>
      </w:r>
    </w:p>
    <w:p w14:paraId="33B8676B" w14:textId="77777777" w:rsidR="00BD7B5C" w:rsidRPr="006C56E9" w:rsidRDefault="00BD7B5C" w:rsidP="00BD7B5C">
      <w:pPr>
        <w:rPr>
          <w:rFonts w:ascii="Aptos Display" w:hAnsi="Aptos Display" w:cs="Arial"/>
        </w:rPr>
      </w:pPr>
      <w:r w:rsidRPr="006C56E9">
        <w:rPr>
          <w:rFonts w:ascii="Aptos Display" w:hAnsi="Aptos Display" w:cs="Arial"/>
        </w:rPr>
        <w:t xml:space="preserve">The findings from the literature, site visits, interviews, and primary data reveal a disconnect between residents' reality and the objectives the state seeks to achieve. The concept of spatial agency was validated by the primary research conducted in this dissertation, which argues that the current model prevents residents' participation and offers insights into why 75.4% of survey respondents feel they have little to no control over their home or environment (Author, 2025, Appendix A). The literature review traced the evolution of identity within residential properties, from autonomy to the Right to Buy scheme, shedding light on the fact that agency is often a luxury of those who can afford it. For the modern social tenant, identity is not something they can create through their dwelling, but something that must be given to them by a landlord or housing association, often within tight guidelines. </w:t>
      </w:r>
    </w:p>
    <w:p w14:paraId="44644505" w14:textId="77777777" w:rsidR="00BD7B5C" w:rsidRPr="006C56E9" w:rsidRDefault="00BD7B5C" w:rsidP="00BD7B5C">
      <w:pPr>
        <w:rPr>
          <w:rFonts w:ascii="Aptos Display" w:hAnsi="Aptos Display" w:cs="Arial"/>
        </w:rPr>
      </w:pPr>
      <w:r w:rsidRPr="006C56E9">
        <w:rPr>
          <w:rFonts w:ascii="Aptos Display" w:hAnsi="Aptos Display" w:cs="Arial"/>
        </w:rPr>
        <w:t xml:space="preserve">The empirical evidence gathered through this dissertation provides insight into the reality of the Welsh housing strategy. Through a survey conducted (Author, 2025, Appendix A), the following trends are revealed: </w:t>
      </w:r>
    </w:p>
    <w:p w14:paraId="55B89FCA" w14:textId="77777777" w:rsidR="00BD7B5C" w:rsidRPr="006C56E9" w:rsidRDefault="00BD7B5C" w:rsidP="00BD7B5C">
      <w:pPr>
        <w:rPr>
          <w:rFonts w:ascii="Aptos Display" w:hAnsi="Aptos Display" w:cs="Arial"/>
        </w:rPr>
      </w:pPr>
    </w:p>
    <w:p w14:paraId="26D6F375" w14:textId="77777777" w:rsidR="00BD7B5C" w:rsidRPr="006C56E9" w:rsidRDefault="00BD7B5C" w:rsidP="00BD7B5C">
      <w:pPr>
        <w:rPr>
          <w:rFonts w:ascii="Aptos Display" w:hAnsi="Aptos Display" w:cs="Arial"/>
        </w:rPr>
      </w:pPr>
    </w:p>
    <w:p w14:paraId="1F4698A3" w14:textId="77777777" w:rsidR="00BD7B5C" w:rsidRPr="006C56E9" w:rsidRDefault="00BD7B5C" w:rsidP="00BD7B5C">
      <w:pPr>
        <w:rPr>
          <w:rFonts w:ascii="Aptos Display" w:hAnsi="Aptos Display" w:cs="Arial"/>
        </w:rPr>
      </w:pPr>
    </w:p>
    <w:p w14:paraId="725A637A" w14:textId="77777777" w:rsidR="00BD7B5C" w:rsidRPr="006C56E9" w:rsidRDefault="00BD7B5C" w:rsidP="00BD7B5C">
      <w:pPr>
        <w:rPr>
          <w:rFonts w:ascii="Aptos Display" w:hAnsi="Aptos Display" w:cs="Arial"/>
        </w:rPr>
      </w:pPr>
      <w:r w:rsidRPr="006C56E9">
        <w:rPr>
          <w:rFonts w:ascii="Aptos Display" w:hAnsi="Aptos Display" w:cs="Arial"/>
        </w:rPr>
        <w:lastRenderedPageBreak/>
        <w:t xml:space="preserve">1) Residents living within decaying 1970s properties are trapped within environments that do not reflect modern aesthetics nor their own personality, while new social tenants are placed in high-performing new builds. This creates a hierarchy in which underperforming neighbourhoods are seen as a self-fulfilling prophecy of eroded property values. </w:t>
      </w:r>
    </w:p>
    <w:p w14:paraId="10A73D5A" w14:textId="77777777" w:rsidR="00BD7B5C" w:rsidRPr="006C56E9" w:rsidRDefault="00BD7B5C" w:rsidP="00BD7B5C">
      <w:pPr>
        <w:rPr>
          <w:rFonts w:ascii="Aptos Display" w:hAnsi="Aptos Display" w:cs="Arial"/>
        </w:rPr>
      </w:pPr>
      <w:r w:rsidRPr="006C56E9">
        <w:rPr>
          <w:rFonts w:ascii="Aptos Display" w:hAnsi="Aptos Display" w:cs="Arial"/>
        </w:rPr>
        <w:t xml:space="preserve">2) The comparative test between Gwynfaen and Lammas reveals that resident satisfaction can be linked to resident participation within communities and housing, allowing tenants to feel a sense of control over their environment. </w:t>
      </w:r>
    </w:p>
    <w:p w14:paraId="7AE96D40" w14:textId="77777777" w:rsidR="00BD7B5C" w:rsidRPr="006C56E9" w:rsidRDefault="00BD7B5C" w:rsidP="00BD7B5C">
      <w:pPr>
        <w:rPr>
          <w:rFonts w:ascii="Aptos Display" w:hAnsi="Aptos Display" w:cs="Arial"/>
        </w:rPr>
      </w:pPr>
      <w:r w:rsidRPr="006C56E9">
        <w:rPr>
          <w:rFonts w:ascii="Aptos Display" w:hAnsi="Aptos Display" w:cs="Arial"/>
        </w:rPr>
        <w:t>Standardised volume housing today offers a technically sound, finished house that offers no room for the tenant's life to influence the design. To address these findings, the following framework is proposed to reclaim resident identity across three areas:</w:t>
      </w:r>
    </w:p>
    <w:p w14:paraId="68111BFF" w14:textId="77777777" w:rsidR="00BD7B5C" w:rsidRPr="006C56E9" w:rsidRDefault="00BD7B5C" w:rsidP="00BD7B5C">
      <w:pPr>
        <w:rPr>
          <w:rFonts w:ascii="Aptos Display" w:hAnsi="Aptos Display" w:cs="Arial"/>
        </w:rPr>
      </w:pPr>
    </w:p>
    <w:tbl>
      <w:tblPr>
        <w:tblStyle w:val="TableGrid"/>
        <w:tblW w:w="0" w:type="auto"/>
        <w:tblLook w:val="04A0" w:firstRow="1" w:lastRow="0" w:firstColumn="1" w:lastColumn="0" w:noHBand="0" w:noVBand="1"/>
      </w:tblPr>
      <w:tblGrid>
        <w:gridCol w:w="2254"/>
        <w:gridCol w:w="2254"/>
        <w:gridCol w:w="2254"/>
        <w:gridCol w:w="2254"/>
      </w:tblGrid>
      <w:tr w:rsidR="00BD7B5C" w:rsidRPr="006C56E9" w14:paraId="6C742974" w14:textId="77777777" w:rsidTr="008352B1">
        <w:tc>
          <w:tcPr>
            <w:tcW w:w="2254" w:type="dxa"/>
          </w:tcPr>
          <w:p w14:paraId="736BE744" w14:textId="77777777" w:rsidR="00BD7B5C" w:rsidRPr="006C56E9" w:rsidRDefault="00BD7B5C" w:rsidP="008352B1">
            <w:pPr>
              <w:rPr>
                <w:rFonts w:ascii="Aptos Display" w:hAnsi="Aptos Display" w:cs="Arial"/>
                <w:b/>
                <w:bCs/>
              </w:rPr>
            </w:pPr>
            <w:r w:rsidRPr="006C56E9">
              <w:rPr>
                <w:rFonts w:ascii="Aptos Display" w:hAnsi="Aptos Display" w:cs="Arial"/>
                <w:b/>
                <w:bCs/>
              </w:rPr>
              <w:t>Strategy:</w:t>
            </w:r>
          </w:p>
        </w:tc>
        <w:tc>
          <w:tcPr>
            <w:tcW w:w="2254" w:type="dxa"/>
          </w:tcPr>
          <w:p w14:paraId="0D940F8C" w14:textId="77777777" w:rsidR="00BD7B5C" w:rsidRPr="006C56E9" w:rsidRDefault="00BD7B5C" w:rsidP="008352B1">
            <w:pPr>
              <w:rPr>
                <w:rFonts w:ascii="Aptos Display" w:hAnsi="Aptos Display" w:cs="Arial"/>
                <w:b/>
                <w:bCs/>
              </w:rPr>
            </w:pPr>
            <w:r w:rsidRPr="006C56E9">
              <w:rPr>
                <w:rFonts w:ascii="Aptos Display" w:hAnsi="Aptos Display" w:cs="Arial"/>
                <w:b/>
                <w:bCs/>
              </w:rPr>
              <w:t>Primary Focus:</w:t>
            </w:r>
          </w:p>
        </w:tc>
        <w:tc>
          <w:tcPr>
            <w:tcW w:w="2254" w:type="dxa"/>
          </w:tcPr>
          <w:p w14:paraId="04251A72" w14:textId="77777777" w:rsidR="00BD7B5C" w:rsidRPr="006C56E9" w:rsidRDefault="00BD7B5C" w:rsidP="008352B1">
            <w:pPr>
              <w:rPr>
                <w:rFonts w:ascii="Aptos Display" w:hAnsi="Aptos Display" w:cs="Arial"/>
                <w:b/>
                <w:bCs/>
              </w:rPr>
            </w:pPr>
            <w:r w:rsidRPr="006C56E9">
              <w:rPr>
                <w:rFonts w:ascii="Aptos Display" w:hAnsi="Aptos Display" w:cs="Arial"/>
                <w:b/>
                <w:bCs/>
              </w:rPr>
              <w:t>Mechanism for Identity:</w:t>
            </w:r>
          </w:p>
        </w:tc>
        <w:tc>
          <w:tcPr>
            <w:tcW w:w="2254" w:type="dxa"/>
          </w:tcPr>
          <w:p w14:paraId="1E743DD0" w14:textId="77777777" w:rsidR="00BD7B5C" w:rsidRPr="006C56E9" w:rsidRDefault="00BD7B5C" w:rsidP="008352B1">
            <w:pPr>
              <w:rPr>
                <w:rFonts w:ascii="Aptos Display" w:hAnsi="Aptos Display" w:cs="Arial"/>
                <w:b/>
                <w:bCs/>
              </w:rPr>
            </w:pPr>
            <w:r w:rsidRPr="006C56E9">
              <w:rPr>
                <w:rFonts w:ascii="Aptos Display" w:hAnsi="Aptos Display" w:cs="Arial"/>
                <w:b/>
                <w:bCs/>
              </w:rPr>
              <w:t>Institutional Barrier Faced:</w:t>
            </w:r>
          </w:p>
        </w:tc>
      </w:tr>
      <w:tr w:rsidR="00BD7B5C" w:rsidRPr="006C56E9" w14:paraId="799869C2" w14:textId="77777777" w:rsidTr="008352B1">
        <w:tc>
          <w:tcPr>
            <w:tcW w:w="2254" w:type="dxa"/>
          </w:tcPr>
          <w:p w14:paraId="3F673FA0" w14:textId="77777777" w:rsidR="00BD7B5C" w:rsidRPr="006C56E9" w:rsidRDefault="00BD7B5C" w:rsidP="008352B1">
            <w:pPr>
              <w:rPr>
                <w:rFonts w:ascii="Aptos Display" w:hAnsi="Aptos Display" w:cs="Arial"/>
              </w:rPr>
            </w:pPr>
            <w:r w:rsidRPr="006C56E9">
              <w:rPr>
                <w:rFonts w:ascii="Aptos Display" w:hAnsi="Aptos Display" w:cs="Arial"/>
              </w:rPr>
              <w:t xml:space="preserve">Retrofit </w:t>
            </w:r>
          </w:p>
        </w:tc>
        <w:tc>
          <w:tcPr>
            <w:tcW w:w="2254" w:type="dxa"/>
          </w:tcPr>
          <w:p w14:paraId="7700B9F5" w14:textId="77777777" w:rsidR="00BD7B5C" w:rsidRPr="006C56E9" w:rsidRDefault="00BD7B5C" w:rsidP="008352B1">
            <w:pPr>
              <w:rPr>
                <w:rFonts w:ascii="Aptos Display" w:hAnsi="Aptos Display" w:cs="Arial"/>
              </w:rPr>
            </w:pPr>
            <w:r w:rsidRPr="006C56E9">
              <w:rPr>
                <w:rFonts w:ascii="Aptos Display" w:hAnsi="Aptos Display" w:cs="Arial"/>
              </w:rPr>
              <w:t xml:space="preserve">Existing 1970s and 1980s housing stock. </w:t>
            </w:r>
          </w:p>
        </w:tc>
        <w:tc>
          <w:tcPr>
            <w:tcW w:w="2254" w:type="dxa"/>
          </w:tcPr>
          <w:p w14:paraId="71EAEE3A" w14:textId="77777777" w:rsidR="00BD7B5C" w:rsidRPr="006C56E9" w:rsidRDefault="00BD7B5C" w:rsidP="008352B1">
            <w:pPr>
              <w:rPr>
                <w:rFonts w:ascii="Aptos Display" w:hAnsi="Aptos Display" w:cs="Arial"/>
              </w:rPr>
            </w:pPr>
            <w:r w:rsidRPr="006C56E9">
              <w:rPr>
                <w:rFonts w:ascii="Aptos Display" w:hAnsi="Aptos Display" w:cs="Arial"/>
              </w:rPr>
              <w:t>Grants for personalisation. Maintenance led by residents.</w:t>
            </w:r>
          </w:p>
        </w:tc>
        <w:tc>
          <w:tcPr>
            <w:tcW w:w="2254" w:type="dxa"/>
          </w:tcPr>
          <w:p w14:paraId="5CC21B95" w14:textId="77777777" w:rsidR="00BD7B5C" w:rsidRPr="006C56E9" w:rsidRDefault="00BD7B5C" w:rsidP="008352B1">
            <w:pPr>
              <w:rPr>
                <w:rFonts w:ascii="Aptos Display" w:hAnsi="Aptos Display" w:cs="Arial"/>
              </w:rPr>
            </w:pPr>
            <w:r w:rsidRPr="006C56E9">
              <w:rPr>
                <w:rFonts w:ascii="Aptos Display" w:hAnsi="Aptos Display" w:cs="Arial"/>
              </w:rPr>
              <w:t>Cost efficiency.</w:t>
            </w:r>
          </w:p>
          <w:p w14:paraId="1DA90E5B" w14:textId="77777777" w:rsidR="00BD7B5C" w:rsidRPr="006C56E9" w:rsidRDefault="00BD7B5C" w:rsidP="008352B1">
            <w:pPr>
              <w:rPr>
                <w:rFonts w:ascii="Aptos Display" w:hAnsi="Aptos Display" w:cs="Arial"/>
              </w:rPr>
            </w:pPr>
            <w:r w:rsidRPr="006C56E9">
              <w:rPr>
                <w:rFonts w:ascii="Aptos Display" w:hAnsi="Aptos Display" w:cs="Arial"/>
              </w:rPr>
              <w:t xml:space="preserve">Replacement models. </w:t>
            </w:r>
          </w:p>
        </w:tc>
      </w:tr>
      <w:tr w:rsidR="00BD7B5C" w:rsidRPr="006C56E9" w14:paraId="0191A07A" w14:textId="77777777" w:rsidTr="008352B1">
        <w:tc>
          <w:tcPr>
            <w:tcW w:w="2254" w:type="dxa"/>
          </w:tcPr>
          <w:p w14:paraId="671E3A39" w14:textId="77777777" w:rsidR="00BD7B5C" w:rsidRPr="006C56E9" w:rsidRDefault="00BD7B5C" w:rsidP="008352B1">
            <w:pPr>
              <w:rPr>
                <w:rFonts w:ascii="Aptos Display" w:hAnsi="Aptos Display" w:cs="Arial"/>
              </w:rPr>
            </w:pPr>
            <w:r w:rsidRPr="006C56E9">
              <w:rPr>
                <w:rFonts w:ascii="Aptos Display" w:hAnsi="Aptos Display" w:cs="Arial"/>
              </w:rPr>
              <w:t>New Builds</w:t>
            </w:r>
          </w:p>
        </w:tc>
        <w:tc>
          <w:tcPr>
            <w:tcW w:w="2254" w:type="dxa"/>
          </w:tcPr>
          <w:p w14:paraId="0DAC9B90" w14:textId="77777777" w:rsidR="00BD7B5C" w:rsidRPr="006C56E9" w:rsidRDefault="00BD7B5C" w:rsidP="008352B1">
            <w:pPr>
              <w:rPr>
                <w:rFonts w:ascii="Aptos Display" w:hAnsi="Aptos Display" w:cs="Arial"/>
              </w:rPr>
            </w:pPr>
            <w:r w:rsidRPr="006C56E9">
              <w:rPr>
                <w:rFonts w:ascii="Aptos Display" w:hAnsi="Aptos Display" w:cs="Arial"/>
              </w:rPr>
              <w:t>The Infill Model.</w:t>
            </w:r>
          </w:p>
        </w:tc>
        <w:tc>
          <w:tcPr>
            <w:tcW w:w="2254" w:type="dxa"/>
          </w:tcPr>
          <w:p w14:paraId="31D8AAA5" w14:textId="77777777" w:rsidR="00BD7B5C" w:rsidRPr="006C56E9" w:rsidRDefault="00BD7B5C" w:rsidP="008352B1">
            <w:pPr>
              <w:rPr>
                <w:rFonts w:ascii="Aptos Display" w:hAnsi="Aptos Display" w:cs="Arial"/>
              </w:rPr>
            </w:pPr>
            <w:r w:rsidRPr="006C56E9">
              <w:rPr>
                <w:rFonts w:ascii="Aptos Display" w:hAnsi="Aptos Display" w:cs="Arial"/>
              </w:rPr>
              <w:t xml:space="preserve">Undefined interior space, left to the residents' jurisdiction. </w:t>
            </w:r>
          </w:p>
        </w:tc>
        <w:tc>
          <w:tcPr>
            <w:tcW w:w="2254" w:type="dxa"/>
          </w:tcPr>
          <w:p w14:paraId="601752C8" w14:textId="77777777" w:rsidR="00BD7B5C" w:rsidRPr="006C56E9" w:rsidRDefault="00BD7B5C" w:rsidP="008352B1">
            <w:pPr>
              <w:rPr>
                <w:rFonts w:ascii="Aptos Display" w:hAnsi="Aptos Display" w:cs="Arial"/>
              </w:rPr>
            </w:pPr>
            <w:r w:rsidRPr="006C56E9">
              <w:rPr>
                <w:rFonts w:ascii="Aptos Display" w:hAnsi="Aptos Display" w:cs="Arial"/>
              </w:rPr>
              <w:t>Fire safety.</w:t>
            </w:r>
          </w:p>
          <w:p w14:paraId="79CFB07F" w14:textId="77777777" w:rsidR="00BD7B5C" w:rsidRPr="006C56E9" w:rsidRDefault="00BD7B5C" w:rsidP="008352B1">
            <w:pPr>
              <w:rPr>
                <w:rFonts w:ascii="Aptos Display" w:hAnsi="Aptos Display" w:cs="Arial"/>
              </w:rPr>
            </w:pPr>
            <w:r w:rsidRPr="006C56E9">
              <w:rPr>
                <w:rFonts w:ascii="Aptos Display" w:hAnsi="Aptos Display" w:cs="Arial"/>
              </w:rPr>
              <w:t xml:space="preserve">Competency. </w:t>
            </w:r>
          </w:p>
          <w:p w14:paraId="2FB30348" w14:textId="77777777" w:rsidR="00BD7B5C" w:rsidRPr="006C56E9" w:rsidRDefault="00BD7B5C" w:rsidP="008352B1">
            <w:pPr>
              <w:rPr>
                <w:rFonts w:ascii="Aptos Display" w:hAnsi="Aptos Display" w:cs="Arial"/>
              </w:rPr>
            </w:pPr>
            <w:r w:rsidRPr="006C56E9">
              <w:rPr>
                <w:rFonts w:ascii="Aptos Display" w:hAnsi="Aptos Display" w:cs="Arial"/>
              </w:rPr>
              <w:t xml:space="preserve">Building regulation compliance. </w:t>
            </w:r>
          </w:p>
        </w:tc>
      </w:tr>
      <w:tr w:rsidR="00BD7B5C" w:rsidRPr="006C56E9" w14:paraId="5B62B37E" w14:textId="77777777" w:rsidTr="008352B1">
        <w:tc>
          <w:tcPr>
            <w:tcW w:w="2254" w:type="dxa"/>
          </w:tcPr>
          <w:p w14:paraId="4AC60817" w14:textId="77777777" w:rsidR="00BD7B5C" w:rsidRPr="006C56E9" w:rsidRDefault="00BD7B5C" w:rsidP="008352B1">
            <w:pPr>
              <w:rPr>
                <w:rFonts w:ascii="Aptos Display" w:hAnsi="Aptos Display" w:cs="Arial"/>
              </w:rPr>
            </w:pPr>
            <w:r w:rsidRPr="006C56E9">
              <w:rPr>
                <w:rFonts w:ascii="Aptos Display" w:hAnsi="Aptos Display" w:cs="Arial"/>
              </w:rPr>
              <w:t>Community</w:t>
            </w:r>
          </w:p>
        </w:tc>
        <w:tc>
          <w:tcPr>
            <w:tcW w:w="2254" w:type="dxa"/>
          </w:tcPr>
          <w:p w14:paraId="2A3134CC" w14:textId="77777777" w:rsidR="00BD7B5C" w:rsidRPr="006C56E9" w:rsidRDefault="00BD7B5C" w:rsidP="008352B1">
            <w:pPr>
              <w:rPr>
                <w:rFonts w:ascii="Aptos Display" w:hAnsi="Aptos Display" w:cs="Arial"/>
              </w:rPr>
            </w:pPr>
            <w:r w:rsidRPr="006C56E9">
              <w:rPr>
                <w:rFonts w:ascii="Aptos Display" w:hAnsi="Aptos Display" w:cs="Arial"/>
              </w:rPr>
              <w:t xml:space="preserve">Resident-led community management. </w:t>
            </w:r>
          </w:p>
        </w:tc>
        <w:tc>
          <w:tcPr>
            <w:tcW w:w="2254" w:type="dxa"/>
          </w:tcPr>
          <w:p w14:paraId="3CC33E44" w14:textId="77777777" w:rsidR="00BD7B5C" w:rsidRPr="006C56E9" w:rsidRDefault="00BD7B5C" w:rsidP="008352B1">
            <w:pPr>
              <w:rPr>
                <w:rFonts w:ascii="Aptos Display" w:hAnsi="Aptos Display" w:cs="Arial"/>
              </w:rPr>
            </w:pPr>
            <w:r w:rsidRPr="006C56E9">
              <w:rPr>
                <w:rFonts w:ascii="Aptos Display" w:hAnsi="Aptos Display" w:cs="Arial"/>
              </w:rPr>
              <w:t xml:space="preserve">Shared governance and collective agency to establish what is truly needed for residents, by residents. </w:t>
            </w:r>
          </w:p>
        </w:tc>
        <w:tc>
          <w:tcPr>
            <w:tcW w:w="2254" w:type="dxa"/>
          </w:tcPr>
          <w:p w14:paraId="29388D79" w14:textId="77777777" w:rsidR="00BD7B5C" w:rsidRPr="006C56E9" w:rsidRDefault="00BD7B5C" w:rsidP="008352B1">
            <w:pPr>
              <w:rPr>
                <w:rFonts w:ascii="Aptos Display" w:hAnsi="Aptos Display" w:cs="Arial"/>
              </w:rPr>
            </w:pPr>
            <w:r w:rsidRPr="006C56E9">
              <w:rPr>
                <w:rFonts w:ascii="Aptos Display" w:hAnsi="Aptos Display" w:cs="Arial"/>
              </w:rPr>
              <w:t xml:space="preserve">Risk of non-conformity. </w:t>
            </w:r>
          </w:p>
          <w:p w14:paraId="79981B78" w14:textId="77777777" w:rsidR="00BD7B5C" w:rsidRPr="006C56E9" w:rsidRDefault="00BD7B5C" w:rsidP="008352B1">
            <w:pPr>
              <w:rPr>
                <w:rFonts w:ascii="Aptos Display" w:hAnsi="Aptos Display" w:cs="Arial"/>
              </w:rPr>
            </w:pPr>
            <w:r w:rsidRPr="006C56E9">
              <w:rPr>
                <w:rFonts w:ascii="Aptos Display" w:hAnsi="Aptos Display" w:cs="Arial"/>
              </w:rPr>
              <w:t>Risk of conflict.</w:t>
            </w:r>
          </w:p>
        </w:tc>
      </w:tr>
    </w:tbl>
    <w:p w14:paraId="748CCE00" w14:textId="77777777" w:rsidR="00BD7B5C" w:rsidRPr="006C56E9" w:rsidRDefault="00BD7B5C" w:rsidP="00BD7B5C">
      <w:pPr>
        <w:rPr>
          <w:rFonts w:ascii="Aptos Display" w:hAnsi="Aptos Display" w:cs="Arial"/>
        </w:rPr>
      </w:pPr>
    </w:p>
    <w:p w14:paraId="58C7BF0C" w14:textId="77777777" w:rsidR="00BD7B5C" w:rsidRPr="006C56E9" w:rsidRDefault="00BD7B5C" w:rsidP="00BD7B5C">
      <w:pPr>
        <w:rPr>
          <w:rFonts w:ascii="Aptos Display" w:hAnsi="Aptos Display" w:cs="Arial"/>
        </w:rPr>
      </w:pPr>
    </w:p>
    <w:p w14:paraId="01F922AE" w14:textId="77777777" w:rsidR="00BD7B5C" w:rsidRPr="006C56E9" w:rsidRDefault="00BD7B5C" w:rsidP="00BD7B5C">
      <w:pPr>
        <w:rPr>
          <w:rFonts w:ascii="Aptos Display" w:hAnsi="Aptos Display" w:cs="Arial"/>
        </w:rPr>
      </w:pPr>
      <w:r w:rsidRPr="006C56E9">
        <w:rPr>
          <w:rFonts w:ascii="Aptos Display" w:hAnsi="Aptos Display" w:cs="Arial"/>
        </w:rPr>
        <w:t xml:space="preserve">Despite these barriers, this dissertation has identified a possible way forward, combining technical performance and user participation. The findings suggest that an innovative solution is needed, one that can continue to serve the demand for houses needed during the housing crisis, but that can be stripped back and open to change. The radical solutions explored in chapter 4, such as the Naked House (2026) and the Aravena (2025) ‘half house’ model, provide this combination as a new social housing framework to encourage identity within Wales. However, as </w:t>
      </w:r>
      <w:proofErr w:type="spellStart"/>
      <w:r w:rsidRPr="006C56E9">
        <w:rPr>
          <w:rFonts w:ascii="Aptos Display" w:hAnsi="Aptos Display" w:cs="Arial"/>
        </w:rPr>
        <w:t>Habraken’s</w:t>
      </w:r>
      <w:proofErr w:type="spellEnd"/>
      <w:r w:rsidRPr="006C56E9">
        <w:rPr>
          <w:rFonts w:ascii="Aptos Display" w:hAnsi="Aptos Display" w:cs="Arial"/>
        </w:rPr>
        <w:t xml:space="preserve"> (1976) ‘infill’ theory explains, this cannot be a one-size-fits-all solution. To address the current limitations of the framework, Wales must adopt new strategies that address existing social housing from the 80s, new builds, and the community.</w:t>
      </w:r>
    </w:p>
    <w:p w14:paraId="4DB40F3A" w14:textId="77777777" w:rsidR="00BD7B5C" w:rsidRPr="006C56E9" w:rsidRDefault="00BD7B5C" w:rsidP="00BD7B5C">
      <w:pPr>
        <w:rPr>
          <w:rFonts w:ascii="Aptos Display" w:hAnsi="Aptos Display" w:cs="Arial"/>
        </w:rPr>
      </w:pPr>
      <w:r w:rsidRPr="006C56E9">
        <w:rPr>
          <w:rFonts w:ascii="Aptos Display" w:hAnsi="Aptos Display" w:cs="Arial"/>
          <w:b/>
          <w:bCs/>
        </w:rPr>
        <w:t>Retrofit</w:t>
      </w:r>
      <w:r w:rsidRPr="006C56E9">
        <w:rPr>
          <w:rFonts w:ascii="Aptos Display" w:hAnsi="Aptos Display" w:cs="Arial"/>
        </w:rPr>
        <w:t>: Due to the housing crisis in Wales, the state cannot stop producing new-build housing; however, more consideration needs to be given to pre-existing residential properties. Residents should be given grants to fix up their homes and adapt as they see fit. This will also improve the communities where these houses are located. On the other hand, this would have to be managed delicately, as it may be more cost-efficient and responsible in some cases to move the resident into a new build. Furthermore, the grants would have to be monitored to ensure they are spent on housing and in a sensible way, avoiding waste.</w:t>
      </w:r>
    </w:p>
    <w:p w14:paraId="0FB90FBF" w14:textId="77777777" w:rsidR="00BD7B5C" w:rsidRPr="006C56E9" w:rsidRDefault="00BD7B5C" w:rsidP="00BD7B5C">
      <w:pPr>
        <w:rPr>
          <w:rFonts w:ascii="Aptos Display" w:hAnsi="Aptos Display" w:cs="Arial"/>
        </w:rPr>
      </w:pPr>
      <w:r w:rsidRPr="006C56E9">
        <w:rPr>
          <w:rFonts w:ascii="Aptos Display" w:hAnsi="Aptos Display" w:cs="Arial"/>
          <w:b/>
          <w:bCs/>
        </w:rPr>
        <w:lastRenderedPageBreak/>
        <w:t>New build housing</w:t>
      </w:r>
      <w:r w:rsidRPr="006C56E9">
        <w:rPr>
          <w:rFonts w:ascii="Aptos Display" w:hAnsi="Aptos Display" w:cs="Arial"/>
        </w:rPr>
        <w:t xml:space="preserve">: For all new build houses, the state should provide a high-quality skeleton which is technically perfect, warm and safe, but leave the interior empty. This will allow the resident to decide where the walls go and what the rooms look like, giving the home an identity and allowing the resident to develop their own. It must be recognised that this process would need to be policed by the state, as residents would be responsible for ensuring these houses are safe. When considering fire risks and ventilation, the state would need to be involved, possibly leading to an invasion of privacy among the landlord, the state, and the tenant. </w:t>
      </w:r>
    </w:p>
    <w:p w14:paraId="499DDD8A" w14:textId="77777777" w:rsidR="00BD7B5C" w:rsidRPr="006C56E9" w:rsidRDefault="00BD7B5C" w:rsidP="00BD7B5C">
      <w:pPr>
        <w:rPr>
          <w:rFonts w:ascii="Aptos Display" w:hAnsi="Aptos Display" w:cs="Arial"/>
        </w:rPr>
      </w:pPr>
      <w:r w:rsidRPr="006C56E9">
        <w:rPr>
          <w:rFonts w:ascii="Aptos Display" w:hAnsi="Aptos Display" w:cs="Arial"/>
          <w:b/>
          <w:bCs/>
        </w:rPr>
        <w:t>Community</w:t>
      </w:r>
      <w:r w:rsidRPr="006C56E9">
        <w:rPr>
          <w:rFonts w:ascii="Aptos Display" w:hAnsi="Aptos Display" w:cs="Arial"/>
        </w:rPr>
        <w:t xml:space="preserve">: Instead of communities being run by the state and landlords, residents should have a say in how the estates are run. As a result, the estates will be better tailored to what residents truly want and need and will feel more like home due to the relationships formed, than an isolated street. A counterargument to consider is the conflict within this community. Neighbours may disagree over decisions, or bolder residents may take over the street scene, creating a sense of social conformity rather than fostering belonging. </w:t>
      </w:r>
    </w:p>
    <w:p w14:paraId="4848D817" w14:textId="77777777" w:rsidR="00BD7B5C" w:rsidRPr="006C56E9" w:rsidRDefault="00BD7B5C" w:rsidP="00BD7B5C">
      <w:pPr>
        <w:rPr>
          <w:rFonts w:ascii="Aptos Display" w:hAnsi="Aptos Display" w:cs="Arial"/>
        </w:rPr>
      </w:pPr>
      <w:r w:rsidRPr="006C56E9">
        <w:rPr>
          <w:rFonts w:ascii="Aptos Display" w:hAnsi="Aptos Display" w:cs="Arial"/>
        </w:rPr>
        <w:t>However, this research has its limitations. The transition to a participatory model of housing would require a radical overhaul of current laws and legislation within Wales. Furthermore, while the Lammas Eco Village emphasises the concept of autonomy and its role in forming identity and community, it requires a level of physical ability and time that many social tenants lack. Therefore, the conclusion of this research identifies the what and why of identity within residential housing in Wales, but the how remains a challenge that must be addressed within the state.</w:t>
      </w:r>
    </w:p>
    <w:p w14:paraId="2D96C5D8" w14:textId="77777777" w:rsidR="00BD7B5C" w:rsidRPr="006C56E9" w:rsidRDefault="00BD7B5C" w:rsidP="00BD7B5C">
      <w:pPr>
        <w:rPr>
          <w:rFonts w:ascii="Aptos Display" w:hAnsi="Aptos Display" w:cs="Arial"/>
        </w:rPr>
      </w:pPr>
      <w:r w:rsidRPr="006C56E9">
        <w:rPr>
          <w:rFonts w:ascii="Aptos Display" w:hAnsi="Aptos Display" w:cs="Arial"/>
        </w:rPr>
        <w:t xml:space="preserve">In its final evaluation, this dissertation argues that, for Wales to meet the requirements of the Future Generations Act, it must redefine what constitutes a house. A house is not simply a “machine for living” (Despres, 1991), but a vessel and backdrop to the human experience, and establishes an identity and memories. To bridge this gap, housing legislation must look beyond housing metrics and efficient delivery to incorporate residents' psychological needs. </w:t>
      </w:r>
    </w:p>
    <w:p w14:paraId="0C30C0FF" w14:textId="77777777" w:rsidR="00BD7B5C" w:rsidRPr="006C56E9" w:rsidRDefault="00BD7B5C" w:rsidP="00BD7B5C">
      <w:pPr>
        <w:rPr>
          <w:rFonts w:ascii="Aptos Display" w:hAnsi="Aptos Display" w:cs="Arial"/>
        </w:rPr>
      </w:pPr>
      <w:r w:rsidRPr="006C56E9">
        <w:rPr>
          <w:rFonts w:ascii="Aptos Display" w:hAnsi="Aptos Display" w:cs="Arial"/>
        </w:rPr>
        <w:t xml:space="preserve">The current model is designed for efficiency, and if Wales continues to build repetitive, ready-made housing, the 75.4% dissatisfaction rate shown in Appendix A will persist. </w:t>
      </w:r>
    </w:p>
    <w:p w14:paraId="45689BBA" w14:textId="77777777" w:rsidR="00BD7B5C" w:rsidRPr="006C56E9" w:rsidRDefault="00BD7B5C" w:rsidP="00BD7B5C">
      <w:pPr>
        <w:rPr>
          <w:rFonts w:ascii="Aptos Display" w:hAnsi="Aptos Display" w:cs="Arial"/>
        </w:rPr>
      </w:pPr>
      <w:r w:rsidRPr="006C56E9">
        <w:rPr>
          <w:rFonts w:ascii="Aptos Display" w:hAnsi="Aptos Display" w:cs="Arial"/>
        </w:rPr>
        <w:t xml:space="preserve">The future of Welsh social housing lies within the “mishmash” of life (Aravena, 2025). The colourful, messy, and unpredictable nature of the human experience. The state must stop building </w:t>
      </w:r>
      <w:r w:rsidRPr="006C56E9">
        <w:rPr>
          <w:rFonts w:ascii="Aptos Display" w:hAnsi="Aptos Display" w:cs="Arial"/>
          <w:i/>
          <w:iCs/>
        </w:rPr>
        <w:t>houses</w:t>
      </w:r>
      <w:r w:rsidRPr="006C56E9">
        <w:rPr>
          <w:rFonts w:ascii="Aptos Display" w:hAnsi="Aptos Display" w:cs="Arial"/>
        </w:rPr>
        <w:t xml:space="preserve"> and start building the frameworks that allow </w:t>
      </w:r>
      <w:r w:rsidRPr="006C56E9">
        <w:rPr>
          <w:rFonts w:ascii="Aptos Display" w:hAnsi="Aptos Display" w:cs="Arial"/>
          <w:i/>
          <w:iCs/>
        </w:rPr>
        <w:t>homes</w:t>
      </w:r>
      <w:r w:rsidRPr="006C56E9">
        <w:rPr>
          <w:rFonts w:ascii="Aptos Display" w:hAnsi="Aptos Display" w:cs="Arial"/>
        </w:rPr>
        <w:t xml:space="preserve"> to be created. Only then can we restore the link between property and identity that was lost during the industrial period, turning our communities from static estates into communal, happy homes. </w:t>
      </w:r>
    </w:p>
    <w:p w14:paraId="592B0509" w14:textId="77777777" w:rsidR="00BD7B5C" w:rsidRPr="006C56E9" w:rsidRDefault="00BD7B5C" w:rsidP="00BD7B5C">
      <w:pPr>
        <w:rPr>
          <w:rFonts w:ascii="Aptos Display" w:hAnsi="Aptos Display" w:cs="Arial"/>
        </w:rPr>
      </w:pPr>
    </w:p>
    <w:p w14:paraId="626D1BA2" w14:textId="77777777" w:rsidR="00BD7B5C" w:rsidRPr="006C56E9" w:rsidRDefault="00BD7B5C" w:rsidP="00BD7B5C">
      <w:pPr>
        <w:rPr>
          <w:rFonts w:ascii="Aptos Display" w:hAnsi="Aptos Display" w:cs="Arial"/>
        </w:rPr>
      </w:pPr>
    </w:p>
    <w:p w14:paraId="0ECA0F3D" w14:textId="77777777" w:rsidR="00BD7B5C" w:rsidRPr="006C56E9" w:rsidRDefault="00BD7B5C" w:rsidP="00BD7B5C">
      <w:pPr>
        <w:rPr>
          <w:rFonts w:ascii="Aptos Display" w:hAnsi="Aptos Display" w:cs="Arial"/>
        </w:rPr>
      </w:pPr>
    </w:p>
    <w:p w14:paraId="78B75486" w14:textId="77777777" w:rsidR="00BD7B5C" w:rsidRPr="006C56E9" w:rsidRDefault="00BD7B5C" w:rsidP="00BD7B5C">
      <w:pPr>
        <w:rPr>
          <w:rFonts w:ascii="Aptos Display" w:hAnsi="Aptos Display" w:cs="Arial"/>
        </w:rPr>
      </w:pPr>
    </w:p>
    <w:p w14:paraId="2C328FD1" w14:textId="77777777" w:rsidR="00BD7B5C" w:rsidRPr="006C56E9" w:rsidRDefault="00BD7B5C" w:rsidP="00BD7B5C">
      <w:pPr>
        <w:rPr>
          <w:rFonts w:ascii="Aptos Display" w:hAnsi="Aptos Display" w:cs="Arial"/>
        </w:rPr>
      </w:pPr>
    </w:p>
    <w:p w14:paraId="2AC41793" w14:textId="77777777" w:rsidR="00BD7B5C" w:rsidRPr="006C56E9" w:rsidRDefault="00BD7B5C" w:rsidP="00BD7B5C">
      <w:pPr>
        <w:rPr>
          <w:rFonts w:ascii="Aptos Display" w:hAnsi="Aptos Display" w:cs="Arial"/>
        </w:rPr>
      </w:pPr>
    </w:p>
    <w:p w14:paraId="3FC9234A" w14:textId="77777777" w:rsidR="00BD7B5C" w:rsidRPr="006C56E9" w:rsidRDefault="00BD7B5C" w:rsidP="00BD7B5C">
      <w:pPr>
        <w:rPr>
          <w:rFonts w:ascii="Aptos Display" w:hAnsi="Aptos Display" w:cs="Arial"/>
        </w:rPr>
      </w:pPr>
    </w:p>
    <w:p w14:paraId="390438C8" w14:textId="77777777" w:rsidR="00BD7B5C" w:rsidRDefault="00BD7B5C" w:rsidP="00BD7B5C">
      <w:pPr>
        <w:rPr>
          <w:rFonts w:ascii="Aptos Display" w:hAnsi="Aptos Display" w:cs="Arial"/>
          <w:sz w:val="32"/>
          <w:szCs w:val="32"/>
        </w:rPr>
      </w:pPr>
    </w:p>
    <w:p w14:paraId="225BB343" w14:textId="5C5B637A" w:rsidR="00BD7B5C" w:rsidRPr="00BD7B5C" w:rsidRDefault="00BD7B5C" w:rsidP="00BD7B5C">
      <w:pPr>
        <w:rPr>
          <w:rFonts w:ascii="Aptos Display" w:hAnsi="Aptos Display" w:cs="Arial"/>
          <w:sz w:val="32"/>
          <w:szCs w:val="32"/>
          <w:u w:val="single"/>
        </w:rPr>
      </w:pPr>
      <w:r w:rsidRPr="00BD7B5C">
        <w:rPr>
          <w:rFonts w:ascii="Aptos Display" w:hAnsi="Aptos Display" w:cs="Arial"/>
          <w:sz w:val="32"/>
          <w:szCs w:val="32"/>
          <w:u w:val="single"/>
        </w:rPr>
        <w:lastRenderedPageBreak/>
        <w:t xml:space="preserve">Recommendations for Further Research: </w:t>
      </w:r>
    </w:p>
    <w:p w14:paraId="32F8E1F7" w14:textId="77777777" w:rsidR="00BD7B5C" w:rsidRPr="006C56E9" w:rsidRDefault="00BD7B5C" w:rsidP="00BD7B5C">
      <w:pPr>
        <w:numPr>
          <w:ilvl w:val="0"/>
          <w:numId w:val="7"/>
        </w:numPr>
        <w:rPr>
          <w:rFonts w:ascii="Aptos Display" w:hAnsi="Aptos Display" w:cs="Arial"/>
        </w:rPr>
      </w:pPr>
      <w:r w:rsidRPr="006C56E9">
        <w:rPr>
          <w:rFonts w:ascii="Aptos Display" w:hAnsi="Aptos Display" w:cs="Arial"/>
        </w:rPr>
        <w:t xml:space="preserve">An audit of the Welsh National Planning Policy is required to identify nonstandard housing clauses. This would establish a safe, legal boundary for testing innovative projects such as the ‘Half House’, allowing experimentation while ensuring compliance with essential health and safety guidelines. </w:t>
      </w:r>
    </w:p>
    <w:p w14:paraId="1101854B" w14:textId="77777777" w:rsidR="00BD7B5C" w:rsidRPr="006C56E9" w:rsidRDefault="00BD7B5C" w:rsidP="00BD7B5C">
      <w:pPr>
        <w:numPr>
          <w:ilvl w:val="0"/>
          <w:numId w:val="7"/>
        </w:numPr>
        <w:rPr>
          <w:rFonts w:ascii="Aptos Display" w:hAnsi="Aptos Display" w:cs="Arial"/>
        </w:rPr>
      </w:pPr>
      <w:r w:rsidRPr="006C56E9">
        <w:rPr>
          <w:rFonts w:ascii="Aptos Display" w:hAnsi="Aptos Display" w:cs="Arial"/>
        </w:rPr>
        <w:t>Further research is needed to develop a framework that would enable everyday residents to achieve the same level of quality and design as contractors.</w:t>
      </w:r>
    </w:p>
    <w:p w14:paraId="02634972" w14:textId="77777777" w:rsidR="00BD7B5C" w:rsidRPr="006C56E9" w:rsidRDefault="00BD7B5C" w:rsidP="00BD7B5C">
      <w:pPr>
        <w:numPr>
          <w:ilvl w:val="0"/>
          <w:numId w:val="7"/>
        </w:numPr>
        <w:rPr>
          <w:rFonts w:ascii="Aptos Display" w:hAnsi="Aptos Display" w:cs="Arial"/>
        </w:rPr>
      </w:pPr>
      <w:r w:rsidRPr="006C56E9">
        <w:rPr>
          <w:rFonts w:ascii="Aptos Display" w:hAnsi="Aptos Display" w:cs="Arial"/>
        </w:rPr>
        <w:t xml:space="preserve">Further research and testing would be needed on the ‘half house’ concept to determine how elements such as plumbing and fire safety would be achieved without diminishing the autonomy the project aims to provide. </w:t>
      </w:r>
    </w:p>
    <w:p w14:paraId="36053A8F" w14:textId="77777777" w:rsidR="00BD7B5C" w:rsidRPr="006C56E9" w:rsidRDefault="00BD7B5C" w:rsidP="00BD7B5C">
      <w:pPr>
        <w:numPr>
          <w:ilvl w:val="0"/>
          <w:numId w:val="7"/>
        </w:numPr>
        <w:rPr>
          <w:rFonts w:ascii="Aptos Display" w:hAnsi="Aptos Display" w:cs="Arial"/>
        </w:rPr>
      </w:pPr>
      <w:r w:rsidRPr="006C56E9">
        <w:rPr>
          <w:rFonts w:ascii="Aptos Display" w:hAnsi="Aptos Display" w:cs="Arial"/>
        </w:rPr>
        <w:t xml:space="preserve">Further investigation is needed to determine how the half houses could be recycled or altered over 50 years, enabling Welsh housing to become part of a circular economy whilst allowing them to grow and change like the families within them. </w:t>
      </w:r>
    </w:p>
    <w:p w14:paraId="01A456DF" w14:textId="77777777" w:rsidR="00BD7B5C" w:rsidRPr="006C56E9" w:rsidRDefault="00BD7B5C" w:rsidP="00BD7B5C">
      <w:pPr>
        <w:numPr>
          <w:ilvl w:val="0"/>
          <w:numId w:val="7"/>
        </w:numPr>
        <w:rPr>
          <w:rFonts w:ascii="Aptos Display" w:hAnsi="Aptos Display" w:cs="Arial"/>
        </w:rPr>
      </w:pPr>
      <w:r w:rsidRPr="006C56E9">
        <w:rPr>
          <w:rFonts w:ascii="Aptos Display" w:hAnsi="Aptos Display" w:cs="Arial"/>
        </w:rPr>
        <w:t xml:space="preserve">Qualitative and quantitative data should be collected to ensure this is a concept a resident would want and to identify any pitfalls that have not been considered. </w:t>
      </w:r>
    </w:p>
    <w:p w14:paraId="18A5681B" w14:textId="77777777" w:rsidR="00BD7B5C" w:rsidRPr="006C56E9" w:rsidRDefault="00BD7B5C" w:rsidP="00BD7B5C">
      <w:pPr>
        <w:numPr>
          <w:ilvl w:val="0"/>
          <w:numId w:val="7"/>
        </w:numPr>
        <w:rPr>
          <w:rFonts w:ascii="Aptos Display" w:hAnsi="Aptos Display" w:cs="Arial"/>
        </w:rPr>
      </w:pPr>
      <w:r w:rsidRPr="006C56E9">
        <w:rPr>
          <w:rFonts w:ascii="Aptos Display" w:hAnsi="Aptos Display" w:cs="Arial"/>
        </w:rPr>
        <w:t>Further research should address the long-term costs and wait times for housing like this to determine whether it is viable.</w:t>
      </w:r>
    </w:p>
    <w:p w14:paraId="1C97850A" w14:textId="77777777" w:rsidR="00BD7B5C" w:rsidRPr="007649AA" w:rsidRDefault="00BD7B5C" w:rsidP="00BD7B5C">
      <w:pPr>
        <w:rPr>
          <w:rFonts w:ascii="Aptos Display" w:hAnsi="Aptos Display" w:cs="Arial"/>
        </w:rPr>
      </w:pPr>
    </w:p>
    <w:p w14:paraId="7BD79C92" w14:textId="77777777" w:rsidR="00BD7B5C" w:rsidRPr="007649AA" w:rsidRDefault="00BD7B5C" w:rsidP="00BD7B5C">
      <w:pPr>
        <w:rPr>
          <w:rFonts w:ascii="Aptos Display" w:hAnsi="Aptos Display" w:cstheme="minorHAnsi"/>
        </w:rPr>
      </w:pPr>
      <w:r w:rsidRPr="007649AA">
        <w:rPr>
          <w:rFonts w:ascii="Aptos Display" w:hAnsi="Aptos Display" w:cstheme="minorHAnsi"/>
        </w:rPr>
        <w:br w:type="page"/>
      </w:r>
    </w:p>
    <w:bookmarkEnd w:id="2"/>
    <w:bookmarkEnd w:id="6"/>
    <w:p w14:paraId="5EFD3432" w14:textId="7B4920EC" w:rsidR="00153575" w:rsidRPr="00296CB0" w:rsidRDefault="00153575" w:rsidP="007F5C24">
      <w:pPr>
        <w:spacing w:line="240" w:lineRule="auto"/>
        <w:jc w:val="both"/>
        <w:rPr>
          <w:rFonts w:ascii="Aptos Display" w:hAnsi="Aptos Display" w:cs="Arial"/>
          <w:b/>
          <w:bCs/>
          <w:sz w:val="32"/>
          <w:szCs w:val="32"/>
          <w:u w:val="single"/>
        </w:rPr>
      </w:pPr>
      <w:r w:rsidRPr="00296CB0">
        <w:rPr>
          <w:rFonts w:ascii="Aptos Display" w:hAnsi="Aptos Display" w:cs="Arial"/>
          <w:b/>
          <w:bCs/>
          <w:sz w:val="32"/>
          <w:szCs w:val="32"/>
          <w:u w:val="single"/>
        </w:rPr>
        <w:lastRenderedPageBreak/>
        <w:t>Reference List</w:t>
      </w:r>
      <w:r w:rsidR="00D7474C" w:rsidRPr="00296CB0">
        <w:rPr>
          <w:rFonts w:ascii="Aptos Display" w:hAnsi="Aptos Display" w:cs="Arial"/>
          <w:b/>
          <w:bCs/>
          <w:sz w:val="32"/>
          <w:szCs w:val="32"/>
          <w:u w:val="single"/>
        </w:rPr>
        <w:t xml:space="preserve">: </w:t>
      </w:r>
    </w:p>
    <w:p w14:paraId="25921C5E" w14:textId="52ECA0B8" w:rsidR="00C04B49" w:rsidRPr="00296CB0" w:rsidRDefault="00C04B49" w:rsidP="00C04B49">
      <w:pPr>
        <w:spacing w:line="240" w:lineRule="auto"/>
        <w:jc w:val="both"/>
        <w:rPr>
          <w:rFonts w:ascii="Aptos Display" w:hAnsi="Aptos Display" w:cs="Arial"/>
          <w:color w:val="000000" w:themeColor="text1"/>
        </w:rPr>
      </w:pPr>
    </w:p>
    <w:p w14:paraId="210C1CD0"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Altman, I. and Low, S.M. eds. (2012) </w:t>
      </w:r>
      <w:r w:rsidRPr="00296CB0">
        <w:rPr>
          <w:rFonts w:ascii="Aptos Display" w:hAnsi="Aptos Display" w:cs="Arial"/>
          <w:i/>
          <w:iCs/>
        </w:rPr>
        <w:t>Place attachment</w:t>
      </w:r>
      <w:r w:rsidRPr="00296CB0">
        <w:rPr>
          <w:rFonts w:ascii="Aptos Display" w:hAnsi="Aptos Display" w:cs="Arial"/>
        </w:rPr>
        <w:t xml:space="preserve"> (Vol. 12). Springer Science &amp; Business Media.</w:t>
      </w:r>
    </w:p>
    <w:p w14:paraId="68BA0F15"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Amgueddfa Cymru (2026) </w:t>
      </w:r>
      <w:r w:rsidRPr="00296CB0">
        <w:rPr>
          <w:rFonts w:ascii="Aptos Display" w:hAnsi="Aptos Display" w:cs="Arial"/>
          <w:i/>
          <w:iCs/>
        </w:rPr>
        <w:t>Prefab</w:t>
      </w:r>
      <w:r w:rsidRPr="00296CB0">
        <w:rPr>
          <w:rFonts w:ascii="Aptos Display" w:hAnsi="Aptos Display" w:cs="Arial"/>
        </w:rPr>
        <w:t xml:space="preserve">. Available at: </w:t>
      </w:r>
      <w:hyperlink r:id="rId63" w:tgtFrame="_blank" w:history="1">
        <w:r w:rsidRPr="00296CB0">
          <w:rPr>
            <w:rStyle w:val="Hyperlink"/>
            <w:rFonts w:ascii="Aptos Display" w:hAnsi="Aptos Display" w:cs="Arial"/>
          </w:rPr>
          <w:t>Prefab - Collections Online | Museum Wales</w:t>
        </w:r>
      </w:hyperlink>
      <w:r w:rsidRPr="00296CB0">
        <w:rPr>
          <w:rFonts w:ascii="Aptos Display" w:hAnsi="Aptos Display" w:cs="Arial"/>
        </w:rPr>
        <w:t xml:space="preserve"> (Accessed: 26 April 2026).</w:t>
      </w:r>
    </w:p>
    <w:p w14:paraId="44E18952"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Audit Wales (2024) </w:t>
      </w:r>
      <w:r w:rsidRPr="00296CB0">
        <w:rPr>
          <w:rFonts w:ascii="Aptos Display" w:hAnsi="Aptos Display" w:cs="Arial"/>
          <w:i/>
          <w:iCs/>
        </w:rPr>
        <w:t>Affordable housing</w:t>
      </w:r>
      <w:r w:rsidRPr="00296CB0">
        <w:rPr>
          <w:rFonts w:ascii="Aptos Display" w:hAnsi="Aptos Display" w:cs="Arial"/>
        </w:rPr>
        <w:t xml:space="preserve">. Available at: </w:t>
      </w:r>
      <w:hyperlink r:id="rId64" w:tgtFrame="_blank" w:history="1">
        <w:r w:rsidRPr="00296CB0">
          <w:rPr>
            <w:rStyle w:val="Hyperlink"/>
            <w:rFonts w:ascii="Aptos Display" w:hAnsi="Aptos Display" w:cs="Arial"/>
          </w:rPr>
          <w:t>Affordable housing</w:t>
        </w:r>
      </w:hyperlink>
      <w:r w:rsidRPr="00296CB0">
        <w:rPr>
          <w:rFonts w:ascii="Aptos Display" w:hAnsi="Aptos Display" w:cs="Arial"/>
        </w:rPr>
        <w:t xml:space="preserve"> (Accessed: 28 April 2026).</w:t>
      </w:r>
    </w:p>
    <w:p w14:paraId="1B5DEFD3" w14:textId="362E73CC"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Audit Wales (2026) </w:t>
      </w:r>
      <w:r w:rsidRPr="00296CB0">
        <w:rPr>
          <w:rFonts w:ascii="Aptos Display" w:hAnsi="Aptos Display" w:cs="Arial"/>
          <w:i/>
          <w:iCs/>
        </w:rPr>
        <w:t>Large increase in affordable homes</w:t>
      </w:r>
      <w:r w:rsidR="00DB3930" w:rsidRPr="00296CB0">
        <w:rPr>
          <w:rFonts w:ascii="Aptos Display" w:hAnsi="Aptos Display" w:cs="Arial"/>
          <w:i/>
          <w:iCs/>
        </w:rPr>
        <w:t>,</w:t>
      </w:r>
      <w:r w:rsidRPr="00296CB0">
        <w:rPr>
          <w:rFonts w:ascii="Aptos Display" w:hAnsi="Aptos Display" w:cs="Arial"/>
          <w:i/>
          <w:iCs/>
        </w:rPr>
        <w:t xml:space="preserve"> but target will not be met</w:t>
      </w:r>
      <w:r w:rsidRPr="00296CB0">
        <w:rPr>
          <w:rFonts w:ascii="Aptos Display" w:hAnsi="Aptos Display" w:cs="Arial"/>
        </w:rPr>
        <w:t xml:space="preserve">. Available at: </w:t>
      </w:r>
      <w:hyperlink r:id="rId65" w:tgtFrame="_blank" w:history="1">
        <w:r w:rsidRPr="00296CB0">
          <w:rPr>
            <w:rStyle w:val="Hyperlink"/>
            <w:rFonts w:ascii="Aptos Display" w:hAnsi="Aptos Display" w:cs="Arial"/>
          </w:rPr>
          <w:t>Large increase in affordable homes but target will not be met | Audit Wales</w:t>
        </w:r>
      </w:hyperlink>
      <w:r w:rsidRPr="00296CB0">
        <w:rPr>
          <w:rFonts w:ascii="Aptos Display" w:hAnsi="Aptos Display" w:cs="Arial"/>
        </w:rPr>
        <w:t xml:space="preserve"> (Accessed: 28 April 2026).</w:t>
      </w:r>
    </w:p>
    <w:p w14:paraId="7DC62DBE" w14:textId="272CAEFF" w:rsidR="00D7474C" w:rsidRPr="00296CB0" w:rsidRDefault="00D7474C" w:rsidP="00D7474C">
      <w:pPr>
        <w:numPr>
          <w:ilvl w:val="0"/>
          <w:numId w:val="11"/>
        </w:numPr>
        <w:rPr>
          <w:rFonts w:ascii="Aptos Display" w:hAnsi="Aptos Display" w:cs="Arial"/>
        </w:rPr>
      </w:pPr>
      <w:r w:rsidRPr="00296CB0">
        <w:rPr>
          <w:rFonts w:ascii="Aptos Display" w:hAnsi="Aptos Display" w:cs="Arial"/>
        </w:rPr>
        <w:t>Author (2025</w:t>
      </w:r>
      <w:r w:rsidR="00A25816" w:rsidRPr="00296CB0">
        <w:rPr>
          <w:rFonts w:ascii="Aptos Display" w:hAnsi="Aptos Display" w:cs="Arial"/>
        </w:rPr>
        <w:t>, Appendix A</w:t>
      </w:r>
      <w:r w:rsidRPr="00296CB0">
        <w:rPr>
          <w:rFonts w:ascii="Aptos Display" w:hAnsi="Aptos Display" w:cs="Arial"/>
          <w:i/>
          <w:iCs/>
        </w:rPr>
        <w:t xml:space="preserve">) ‘Defining Core Human Needs and Assessing their </w:t>
      </w:r>
      <w:r w:rsidR="00DB3930" w:rsidRPr="00296CB0">
        <w:rPr>
          <w:rFonts w:ascii="Aptos Display" w:hAnsi="Aptos Display" w:cs="Arial"/>
          <w:i/>
          <w:iCs/>
        </w:rPr>
        <w:t>Fulfilment in Radical vs</w:t>
      </w:r>
      <w:r w:rsidRPr="00296CB0">
        <w:rPr>
          <w:rFonts w:ascii="Aptos Display" w:hAnsi="Aptos Display" w:cs="Arial"/>
          <w:i/>
          <w:iCs/>
        </w:rPr>
        <w:t xml:space="preserve"> Mainstream Architectural Spaces’</w:t>
      </w:r>
      <w:r w:rsidRPr="00296CB0">
        <w:rPr>
          <w:rFonts w:ascii="Aptos Display" w:hAnsi="Aptos Display" w:cs="Arial"/>
        </w:rPr>
        <w:t>. Survey for ACAA6003, BSc Dissertation, University of Wales Trinity Saint David. Unpublished.</w:t>
      </w:r>
    </w:p>
    <w:p w14:paraId="4211A249" w14:textId="6834A25C" w:rsidR="00D7474C" w:rsidRPr="00296CB0" w:rsidRDefault="00D7474C" w:rsidP="00D7474C">
      <w:pPr>
        <w:numPr>
          <w:ilvl w:val="0"/>
          <w:numId w:val="11"/>
        </w:numPr>
        <w:rPr>
          <w:rFonts w:ascii="Aptos Display" w:hAnsi="Aptos Display" w:cs="Arial"/>
        </w:rPr>
      </w:pPr>
      <w:r w:rsidRPr="00296CB0">
        <w:rPr>
          <w:rFonts w:ascii="Aptos Display" w:hAnsi="Aptos Display" w:cs="Arial"/>
        </w:rPr>
        <w:t>Author (2025</w:t>
      </w:r>
      <w:r w:rsidR="00A25816" w:rsidRPr="00296CB0">
        <w:rPr>
          <w:rFonts w:ascii="Aptos Display" w:hAnsi="Aptos Display" w:cs="Arial"/>
        </w:rPr>
        <w:t>, Appendix B</w:t>
      </w:r>
      <w:r w:rsidRPr="00296CB0">
        <w:rPr>
          <w:rFonts w:ascii="Aptos Display" w:hAnsi="Aptos Display" w:cs="Arial"/>
          <w:i/>
          <w:iCs/>
        </w:rPr>
        <w:t>) Interview with Tao Wimbush of Lammas</w:t>
      </w:r>
      <w:r w:rsidRPr="00296CB0">
        <w:rPr>
          <w:rFonts w:ascii="Aptos Display" w:hAnsi="Aptos Display" w:cs="Arial"/>
        </w:rPr>
        <w:t>. Conducted on 04/11, 2026. Unpublished.</w:t>
      </w:r>
    </w:p>
    <w:p w14:paraId="398BA46F" w14:textId="61516424" w:rsidR="00D7474C" w:rsidRPr="00296CB0" w:rsidRDefault="00D7474C" w:rsidP="00D7474C">
      <w:pPr>
        <w:numPr>
          <w:ilvl w:val="0"/>
          <w:numId w:val="11"/>
        </w:numPr>
        <w:rPr>
          <w:rFonts w:ascii="Aptos Display" w:hAnsi="Aptos Display" w:cs="Arial"/>
        </w:rPr>
      </w:pPr>
      <w:r w:rsidRPr="00296CB0">
        <w:rPr>
          <w:rFonts w:ascii="Aptos Display" w:hAnsi="Aptos Display" w:cs="Arial"/>
        </w:rPr>
        <w:t>Author (2025</w:t>
      </w:r>
      <w:r w:rsidR="00A25816" w:rsidRPr="00296CB0">
        <w:rPr>
          <w:rFonts w:ascii="Aptos Display" w:hAnsi="Aptos Display" w:cs="Arial"/>
        </w:rPr>
        <w:t>, Appendix C</w:t>
      </w:r>
      <w:r w:rsidRPr="00296CB0">
        <w:rPr>
          <w:rFonts w:ascii="Aptos Display" w:hAnsi="Aptos Display" w:cs="Arial"/>
          <w:i/>
          <w:iCs/>
        </w:rPr>
        <w:t>) Interview with Elfed Roberts of Codi.</w:t>
      </w:r>
      <w:r w:rsidRPr="00296CB0">
        <w:rPr>
          <w:rFonts w:ascii="Aptos Display" w:hAnsi="Aptos Display" w:cs="Arial"/>
        </w:rPr>
        <w:t xml:space="preserve"> Conducted on 19/11, 2026. Unpublished.</w:t>
      </w:r>
    </w:p>
    <w:p w14:paraId="3D300EF7" w14:textId="2A45AF95" w:rsidR="00D7474C" w:rsidRPr="00296CB0" w:rsidRDefault="00D7474C" w:rsidP="00D7474C">
      <w:pPr>
        <w:numPr>
          <w:ilvl w:val="0"/>
          <w:numId w:val="11"/>
        </w:numPr>
        <w:rPr>
          <w:rFonts w:ascii="Aptos Display" w:hAnsi="Aptos Display" w:cs="Arial"/>
        </w:rPr>
      </w:pPr>
      <w:r w:rsidRPr="00296CB0">
        <w:rPr>
          <w:rFonts w:ascii="Aptos Display" w:hAnsi="Aptos Display" w:cs="Arial"/>
        </w:rPr>
        <w:t>Author (2026</w:t>
      </w:r>
      <w:r w:rsidR="00A25816" w:rsidRPr="00296CB0">
        <w:rPr>
          <w:rFonts w:ascii="Aptos Display" w:hAnsi="Aptos Display" w:cs="Arial"/>
        </w:rPr>
        <w:t>, Appendix D</w:t>
      </w:r>
      <w:r w:rsidRPr="00296CB0">
        <w:rPr>
          <w:rFonts w:ascii="Aptos Display" w:hAnsi="Aptos Display" w:cs="Arial"/>
        </w:rPr>
        <w:t xml:space="preserve">) </w:t>
      </w:r>
      <w:r w:rsidRPr="00296CB0">
        <w:rPr>
          <w:rFonts w:ascii="Aptos Display" w:hAnsi="Aptos Display" w:cs="Arial"/>
          <w:i/>
          <w:iCs/>
        </w:rPr>
        <w:t>Informal interview with Chris Evans of the Green Party</w:t>
      </w:r>
      <w:r w:rsidRPr="00296CB0">
        <w:rPr>
          <w:rFonts w:ascii="Aptos Display" w:hAnsi="Aptos Display" w:cs="Arial"/>
        </w:rPr>
        <w:t>. Conducted on 09/04, 2026. Unpublished.</w:t>
      </w:r>
    </w:p>
    <w:p w14:paraId="77BAEEFF"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Awan, N., Schneider, T. and Till, J. (2013) </w:t>
      </w:r>
      <w:r w:rsidRPr="00296CB0">
        <w:rPr>
          <w:rFonts w:ascii="Aptos Display" w:hAnsi="Aptos Display" w:cs="Arial"/>
          <w:i/>
          <w:iCs/>
        </w:rPr>
        <w:t>Spatial agency: Other ways of doing architecture</w:t>
      </w:r>
      <w:r w:rsidRPr="00296CB0">
        <w:rPr>
          <w:rFonts w:ascii="Aptos Display" w:hAnsi="Aptos Display" w:cs="Arial"/>
        </w:rPr>
        <w:t>. Routledge.</w:t>
      </w:r>
    </w:p>
    <w:p w14:paraId="596FA199"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BBC (2026) </w:t>
      </w:r>
      <w:r w:rsidRPr="00296CB0">
        <w:rPr>
          <w:rFonts w:ascii="Aptos Display" w:hAnsi="Aptos Display" w:cs="Arial"/>
          <w:i/>
          <w:iCs/>
        </w:rPr>
        <w:t>Rebuilding the country after 1945</w:t>
      </w:r>
      <w:r w:rsidRPr="00296CB0">
        <w:rPr>
          <w:rFonts w:ascii="Aptos Display" w:hAnsi="Aptos Display" w:cs="Arial"/>
        </w:rPr>
        <w:t xml:space="preserve">. Available at: </w:t>
      </w:r>
      <w:hyperlink r:id="rId66" w:tgtFrame="_blank" w:history="1">
        <w:r w:rsidRPr="00296CB0">
          <w:rPr>
            <w:rStyle w:val="Hyperlink"/>
            <w:rFonts w:ascii="Aptos Display" w:hAnsi="Aptos Display" w:cs="Arial"/>
          </w:rPr>
          <w:t>The 'Homes for All' policy - BBC Bitesize</w:t>
        </w:r>
      </w:hyperlink>
      <w:r w:rsidRPr="00296CB0">
        <w:rPr>
          <w:rFonts w:ascii="Aptos Display" w:hAnsi="Aptos Display" w:cs="Arial"/>
        </w:rPr>
        <w:t xml:space="preserve"> (Accessed: 26 April 2026).</w:t>
      </w:r>
    </w:p>
    <w:p w14:paraId="2A975941" w14:textId="0288D6D1"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BBC Wales (2014) </w:t>
      </w:r>
      <w:r w:rsidRPr="00296CB0">
        <w:rPr>
          <w:rFonts w:ascii="Aptos Display" w:hAnsi="Aptos Display" w:cs="Arial"/>
          <w:i/>
          <w:iCs/>
        </w:rPr>
        <w:t>The Industrial Revolution</w:t>
      </w:r>
      <w:r w:rsidRPr="00296CB0">
        <w:rPr>
          <w:rFonts w:ascii="Aptos Display" w:hAnsi="Aptos Display" w:cs="Arial"/>
        </w:rPr>
        <w:t xml:space="preserve">. Available at: </w:t>
      </w:r>
      <w:hyperlink r:id="rId67" w:tgtFrame="_blank" w:history="1">
        <w:r w:rsidR="00DB3930" w:rsidRPr="00296CB0">
          <w:rPr>
            <w:rStyle w:val="Hyperlink"/>
            <w:rFonts w:ascii="Aptos Display" w:hAnsi="Aptos Display" w:cs="Arial"/>
          </w:rPr>
          <w:t>BBC Wales - History - Themes - The Industrial Revolution</w:t>
        </w:r>
      </w:hyperlink>
      <w:r w:rsidRPr="00296CB0">
        <w:rPr>
          <w:rFonts w:ascii="Aptos Display" w:hAnsi="Aptos Display" w:cs="Arial"/>
        </w:rPr>
        <w:t xml:space="preserve"> (Accessed: 24 April 2026).</w:t>
      </w:r>
    </w:p>
    <w:p w14:paraId="0B47D0F5"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Blaenavon World Heritage Site (2026) </w:t>
      </w:r>
      <w:r w:rsidRPr="00296CB0">
        <w:rPr>
          <w:rFonts w:ascii="Aptos Display" w:hAnsi="Aptos Display" w:cs="Arial"/>
          <w:i/>
          <w:iCs/>
        </w:rPr>
        <w:t>Early Days and the Company Shop</w:t>
      </w:r>
      <w:r w:rsidRPr="00296CB0">
        <w:rPr>
          <w:rFonts w:ascii="Aptos Display" w:hAnsi="Aptos Display" w:cs="Arial"/>
        </w:rPr>
        <w:t xml:space="preserve">. Available at: </w:t>
      </w:r>
      <w:hyperlink r:id="rId68" w:tgtFrame="_blank" w:history="1">
        <w:r w:rsidRPr="00296CB0">
          <w:rPr>
            <w:rStyle w:val="Hyperlink"/>
            <w:rFonts w:ascii="Aptos Display" w:hAnsi="Aptos Display" w:cs="Arial"/>
          </w:rPr>
          <w:t>Early days and the company shop - Visit Blaenavon</w:t>
        </w:r>
      </w:hyperlink>
      <w:r w:rsidRPr="00296CB0">
        <w:rPr>
          <w:rFonts w:ascii="Aptos Display" w:hAnsi="Aptos Display" w:cs="Arial"/>
        </w:rPr>
        <w:t xml:space="preserve"> (Accessed: 24 April 2026).</w:t>
      </w:r>
    </w:p>
    <w:p w14:paraId="5D27FF46"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Brand, S. (1994) </w:t>
      </w:r>
      <w:r w:rsidRPr="00296CB0">
        <w:rPr>
          <w:rFonts w:ascii="Aptos Display" w:hAnsi="Aptos Display" w:cs="Arial"/>
          <w:i/>
          <w:iCs/>
        </w:rPr>
        <w:t>How buildings learn: what happens after they’re built</w:t>
      </w:r>
      <w:r w:rsidRPr="00296CB0">
        <w:rPr>
          <w:rFonts w:ascii="Aptos Display" w:hAnsi="Aptos Display" w:cs="Arial"/>
        </w:rPr>
        <w:t>. London: Viking.</w:t>
      </w:r>
    </w:p>
    <w:p w14:paraId="62790A14"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Cambridge Dictionary (2026) </w:t>
      </w:r>
      <w:r w:rsidRPr="00296CB0">
        <w:rPr>
          <w:rFonts w:ascii="Aptos Display" w:hAnsi="Aptos Display" w:cs="Arial"/>
          <w:i/>
          <w:iCs/>
        </w:rPr>
        <w:t>Agency</w:t>
      </w:r>
      <w:r w:rsidRPr="00296CB0">
        <w:rPr>
          <w:rFonts w:ascii="Aptos Display" w:hAnsi="Aptos Display" w:cs="Arial"/>
        </w:rPr>
        <w:t xml:space="preserve">. Available at: </w:t>
      </w:r>
      <w:hyperlink r:id="rId69" w:tgtFrame="_blank" w:history="1">
        <w:r w:rsidRPr="00296CB0">
          <w:rPr>
            <w:rStyle w:val="Hyperlink"/>
            <w:rFonts w:ascii="Aptos Display" w:hAnsi="Aptos Display" w:cs="Arial"/>
          </w:rPr>
          <w:t>AGENCY | English meaning - Cambridge Dictionary</w:t>
        </w:r>
      </w:hyperlink>
      <w:r w:rsidRPr="00296CB0">
        <w:rPr>
          <w:rFonts w:ascii="Aptos Display" w:hAnsi="Aptos Display" w:cs="Arial"/>
        </w:rPr>
        <w:t xml:space="preserve"> (Accessed: 24 April 2026).</w:t>
      </w:r>
    </w:p>
    <w:p w14:paraId="58847F73"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Cambridge Dictionary (2026) </w:t>
      </w:r>
      <w:r w:rsidRPr="00296CB0">
        <w:rPr>
          <w:rFonts w:ascii="Aptos Display" w:hAnsi="Aptos Display" w:cs="Arial"/>
          <w:i/>
          <w:iCs/>
        </w:rPr>
        <w:t>Community</w:t>
      </w:r>
      <w:r w:rsidRPr="00296CB0">
        <w:rPr>
          <w:rFonts w:ascii="Aptos Display" w:hAnsi="Aptos Display" w:cs="Arial"/>
        </w:rPr>
        <w:t xml:space="preserve">. Available at: </w:t>
      </w:r>
      <w:hyperlink r:id="rId70" w:tgtFrame="_blank" w:history="1">
        <w:r w:rsidRPr="00296CB0">
          <w:rPr>
            <w:rStyle w:val="Hyperlink"/>
            <w:rFonts w:ascii="Aptos Display" w:hAnsi="Aptos Display" w:cs="Arial"/>
          </w:rPr>
          <w:t>COMMUNITY | English meaning - Cambridge Dictionary</w:t>
        </w:r>
      </w:hyperlink>
      <w:r w:rsidRPr="00296CB0">
        <w:rPr>
          <w:rFonts w:ascii="Aptos Display" w:hAnsi="Aptos Display" w:cs="Arial"/>
        </w:rPr>
        <w:t xml:space="preserve"> (Accessed: 24 April 2026).</w:t>
      </w:r>
    </w:p>
    <w:p w14:paraId="6E1A44FA"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Cambridge Dictionary (2026) </w:t>
      </w:r>
      <w:r w:rsidRPr="00296CB0">
        <w:rPr>
          <w:rFonts w:ascii="Aptos Display" w:hAnsi="Aptos Display" w:cs="Arial"/>
          <w:i/>
          <w:iCs/>
        </w:rPr>
        <w:t>Identity</w:t>
      </w:r>
      <w:r w:rsidRPr="00296CB0">
        <w:rPr>
          <w:rFonts w:ascii="Aptos Display" w:hAnsi="Aptos Display" w:cs="Arial"/>
        </w:rPr>
        <w:t xml:space="preserve">. Available at: </w:t>
      </w:r>
      <w:hyperlink r:id="rId71" w:tgtFrame="_blank" w:history="1">
        <w:r w:rsidRPr="00296CB0">
          <w:rPr>
            <w:rStyle w:val="Hyperlink"/>
            <w:rFonts w:ascii="Aptos Display" w:hAnsi="Aptos Display" w:cs="Arial"/>
          </w:rPr>
          <w:t>IDENTITY | English meaning - Cambridge Dictionary</w:t>
        </w:r>
      </w:hyperlink>
      <w:r w:rsidRPr="00296CB0">
        <w:rPr>
          <w:rFonts w:ascii="Aptos Display" w:hAnsi="Aptos Display" w:cs="Arial"/>
        </w:rPr>
        <w:t xml:space="preserve"> (Accessed: 24 April 2026).</w:t>
      </w:r>
    </w:p>
    <w:p w14:paraId="00D521BC"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Cambridge Dictionary (2026) </w:t>
      </w:r>
      <w:r w:rsidRPr="00296CB0">
        <w:rPr>
          <w:rFonts w:ascii="Aptos Display" w:hAnsi="Aptos Display" w:cs="Arial"/>
          <w:i/>
          <w:iCs/>
        </w:rPr>
        <w:t>Social Housing</w:t>
      </w:r>
      <w:r w:rsidRPr="00296CB0">
        <w:rPr>
          <w:rFonts w:ascii="Aptos Display" w:hAnsi="Aptos Display" w:cs="Arial"/>
        </w:rPr>
        <w:t xml:space="preserve">. Available at: </w:t>
      </w:r>
      <w:hyperlink r:id="rId72" w:tgtFrame="_blank" w:history="1">
        <w:r w:rsidRPr="00296CB0">
          <w:rPr>
            <w:rStyle w:val="Hyperlink"/>
            <w:rFonts w:ascii="Aptos Display" w:hAnsi="Aptos Display" w:cs="Arial"/>
          </w:rPr>
          <w:t>SOCIAL HOUSING | English meaning - Cambridge Dictionary</w:t>
        </w:r>
      </w:hyperlink>
      <w:r w:rsidRPr="00296CB0">
        <w:rPr>
          <w:rFonts w:ascii="Aptos Display" w:hAnsi="Aptos Display" w:cs="Arial"/>
        </w:rPr>
        <w:t xml:space="preserve"> (Accessed: 24 April 2026).</w:t>
      </w:r>
    </w:p>
    <w:p w14:paraId="0B7BE6F7"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lastRenderedPageBreak/>
        <w:t xml:space="preserve">Crisp, A. (1998) </w:t>
      </w:r>
      <w:r w:rsidRPr="00296CB0">
        <w:rPr>
          <w:rFonts w:ascii="Aptos Display" w:hAnsi="Aptos Display" w:cs="Arial"/>
          <w:i/>
          <w:iCs/>
        </w:rPr>
        <w:t>THE WORKING-CLASS OWNER-OCCUPIED HOUSE OF THE 1930s</w:t>
      </w:r>
      <w:r w:rsidRPr="00296CB0">
        <w:rPr>
          <w:rFonts w:ascii="Aptos Display" w:hAnsi="Aptos Display" w:cs="Arial"/>
        </w:rPr>
        <w:t>. The Open University. Available at: Pre-War-Housing (Accessed: 24 April 2026).</w:t>
      </w:r>
    </w:p>
    <w:p w14:paraId="2B585804"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Cuff, D. (2023) </w:t>
      </w:r>
      <w:r w:rsidRPr="00296CB0">
        <w:rPr>
          <w:rFonts w:ascii="Aptos Display" w:hAnsi="Aptos Display" w:cs="Arial"/>
          <w:i/>
          <w:iCs/>
        </w:rPr>
        <w:t>Architectures of spatial justice</w:t>
      </w:r>
      <w:r w:rsidRPr="00296CB0">
        <w:rPr>
          <w:rFonts w:ascii="Aptos Display" w:hAnsi="Aptos Display" w:cs="Arial"/>
        </w:rPr>
        <w:t>. MIT Press.</w:t>
      </w:r>
    </w:p>
    <w:p w14:paraId="77355EF7" w14:textId="77777777" w:rsidR="00D7474C" w:rsidRPr="00296CB0" w:rsidRDefault="00D7474C" w:rsidP="00D7474C">
      <w:pPr>
        <w:numPr>
          <w:ilvl w:val="0"/>
          <w:numId w:val="11"/>
        </w:numPr>
        <w:rPr>
          <w:rFonts w:ascii="Aptos Display" w:hAnsi="Aptos Display" w:cs="Arial"/>
        </w:rPr>
      </w:pPr>
      <w:proofErr w:type="spellStart"/>
      <w:r w:rsidRPr="00296CB0">
        <w:rPr>
          <w:rFonts w:ascii="Aptos Display" w:hAnsi="Aptos Display" w:cs="Arial"/>
        </w:rPr>
        <w:t>Daunton</w:t>
      </w:r>
      <w:proofErr w:type="spellEnd"/>
      <w:r w:rsidRPr="00296CB0">
        <w:rPr>
          <w:rFonts w:ascii="Aptos Display" w:hAnsi="Aptos Display" w:cs="Arial"/>
        </w:rPr>
        <w:t xml:space="preserve">, M (1983) </w:t>
      </w:r>
      <w:r w:rsidRPr="00296CB0">
        <w:rPr>
          <w:rFonts w:ascii="Aptos Display" w:hAnsi="Aptos Display" w:cs="Arial"/>
          <w:i/>
          <w:iCs/>
        </w:rPr>
        <w:t>House and home in the Victorian city: working-class housing 1850-1914</w:t>
      </w:r>
      <w:r w:rsidRPr="00296CB0">
        <w:rPr>
          <w:rFonts w:ascii="Aptos Display" w:hAnsi="Aptos Display" w:cs="Arial"/>
        </w:rPr>
        <w:t>. London: Edward Arnold.</w:t>
      </w:r>
    </w:p>
    <w:p w14:paraId="55891331" w14:textId="754CCF51"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Despres, C. (1991) </w:t>
      </w:r>
      <w:r w:rsidRPr="00296CB0">
        <w:rPr>
          <w:rFonts w:ascii="Aptos Display" w:hAnsi="Aptos Display" w:cs="Arial"/>
          <w:i/>
          <w:iCs/>
        </w:rPr>
        <w:t>‘The meaning of home: Literature review and directions for future research and theoretical development</w:t>
      </w:r>
      <w:r w:rsidRPr="00296CB0">
        <w:rPr>
          <w:rFonts w:ascii="Aptos Display" w:hAnsi="Aptos Display" w:cs="Arial"/>
        </w:rPr>
        <w:t xml:space="preserve">’. Journal of </w:t>
      </w:r>
      <w:r w:rsidR="00DB3930" w:rsidRPr="00296CB0">
        <w:rPr>
          <w:rFonts w:ascii="Aptos Display" w:hAnsi="Aptos Display" w:cs="Arial"/>
        </w:rPr>
        <w:t>Architectural</w:t>
      </w:r>
      <w:r w:rsidRPr="00296CB0">
        <w:rPr>
          <w:rFonts w:ascii="Aptos Display" w:hAnsi="Aptos Display" w:cs="Arial"/>
        </w:rPr>
        <w:t xml:space="preserve"> and Planning Research.</w:t>
      </w:r>
    </w:p>
    <w:p w14:paraId="06B21ECA"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Future Generations Wales (2015) </w:t>
      </w:r>
      <w:r w:rsidRPr="00296CB0">
        <w:rPr>
          <w:rFonts w:ascii="Aptos Display" w:hAnsi="Aptos Display" w:cs="Arial"/>
          <w:i/>
          <w:iCs/>
        </w:rPr>
        <w:t>Well-being of Future Generations (Wales) Act 2015</w:t>
      </w:r>
      <w:r w:rsidRPr="00296CB0">
        <w:rPr>
          <w:rFonts w:ascii="Aptos Display" w:hAnsi="Aptos Display" w:cs="Arial"/>
        </w:rPr>
        <w:t xml:space="preserve">. Available at: </w:t>
      </w:r>
      <w:hyperlink r:id="rId73" w:tgtFrame="_blank" w:history="1">
        <w:r w:rsidRPr="00296CB0">
          <w:rPr>
            <w:rStyle w:val="Hyperlink"/>
            <w:rFonts w:ascii="Aptos Display" w:hAnsi="Aptos Display" w:cs="Arial"/>
          </w:rPr>
          <w:t xml:space="preserve">48897_Welsh Act Well-being of Future </w:t>
        </w:r>
        <w:proofErr w:type="spellStart"/>
        <w:r w:rsidRPr="00296CB0">
          <w:rPr>
            <w:rStyle w:val="Hyperlink"/>
            <w:rFonts w:ascii="Aptos Display" w:hAnsi="Aptos Display" w:cs="Arial"/>
          </w:rPr>
          <w:t>Generations.indd</w:t>
        </w:r>
        <w:proofErr w:type="spellEnd"/>
      </w:hyperlink>
      <w:r w:rsidRPr="00296CB0">
        <w:rPr>
          <w:rFonts w:ascii="Aptos Display" w:hAnsi="Aptos Display" w:cs="Arial"/>
        </w:rPr>
        <w:t xml:space="preserve"> (Accessed: 24 April 2026).</w:t>
      </w:r>
    </w:p>
    <w:p w14:paraId="7A53D2A4"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GOV UK (2012) </w:t>
      </w:r>
      <w:r w:rsidRPr="00296CB0">
        <w:rPr>
          <w:rFonts w:ascii="Aptos Display" w:hAnsi="Aptos Display" w:cs="Arial"/>
          <w:i/>
          <w:iCs/>
        </w:rPr>
        <w:t>One Planet Development</w:t>
      </w:r>
      <w:r w:rsidRPr="00296CB0">
        <w:rPr>
          <w:rFonts w:ascii="Aptos Display" w:hAnsi="Aptos Display" w:cs="Arial"/>
        </w:rPr>
        <w:t xml:space="preserve">. Available at: Microsoft Word - 4 - </w:t>
      </w:r>
      <w:proofErr w:type="spellStart"/>
      <w:r w:rsidRPr="00296CB0">
        <w:rPr>
          <w:rFonts w:ascii="Aptos Display" w:hAnsi="Aptos Display" w:cs="Arial"/>
        </w:rPr>
        <w:t>opd</w:t>
      </w:r>
      <w:proofErr w:type="spellEnd"/>
      <w:r w:rsidRPr="00296CB0">
        <w:rPr>
          <w:rFonts w:ascii="Aptos Display" w:hAnsi="Aptos Display" w:cs="Arial"/>
        </w:rPr>
        <w:t xml:space="preserve"> practice guide (Accessed: 27 April 2026).</w:t>
      </w:r>
    </w:p>
    <w:p w14:paraId="7CC4E4AC"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Gov Wales (2021) </w:t>
      </w:r>
      <w:r w:rsidRPr="00296CB0">
        <w:rPr>
          <w:rFonts w:ascii="Aptos Display" w:hAnsi="Aptos Display" w:cs="Arial"/>
          <w:i/>
          <w:iCs/>
        </w:rPr>
        <w:t>Written Statement: Social Housing in Wales</w:t>
      </w:r>
      <w:r w:rsidRPr="00296CB0">
        <w:rPr>
          <w:rFonts w:ascii="Aptos Display" w:hAnsi="Aptos Display" w:cs="Arial"/>
        </w:rPr>
        <w:t xml:space="preserve">. Available at: </w:t>
      </w:r>
      <w:hyperlink r:id="rId74" w:tgtFrame="_blank" w:history="1">
        <w:r w:rsidRPr="00296CB0">
          <w:rPr>
            <w:rStyle w:val="Hyperlink"/>
            <w:rFonts w:ascii="Aptos Display" w:hAnsi="Aptos Display" w:cs="Arial"/>
          </w:rPr>
          <w:t>Written Statement: Social Housing in Wales (15 June 2021) | GOV.WALES</w:t>
        </w:r>
      </w:hyperlink>
      <w:r w:rsidRPr="00296CB0">
        <w:rPr>
          <w:rFonts w:ascii="Aptos Display" w:hAnsi="Aptos Display" w:cs="Arial"/>
        </w:rPr>
        <w:t xml:space="preserve"> (Accessed: 28 April 2026).</w:t>
      </w:r>
    </w:p>
    <w:p w14:paraId="28858782"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Hanley, J (2016) </w:t>
      </w:r>
      <w:r w:rsidRPr="00296CB0">
        <w:rPr>
          <w:rFonts w:ascii="Aptos Display" w:hAnsi="Aptos Display" w:cs="Arial"/>
          <w:i/>
          <w:iCs/>
        </w:rPr>
        <w:t>Healthy Boundaries</w:t>
      </w:r>
      <w:r w:rsidRPr="00296CB0">
        <w:rPr>
          <w:rFonts w:ascii="Aptos Display" w:hAnsi="Aptos Display" w:cs="Arial"/>
        </w:rPr>
        <w:t>. Boydell &amp; Brewer.</w:t>
      </w:r>
    </w:p>
    <w:p w14:paraId="25AC44CB" w14:textId="1AD99B1B"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Hilling, J. B. (2018) </w:t>
      </w:r>
      <w:r w:rsidRPr="00296CB0">
        <w:rPr>
          <w:rFonts w:ascii="Aptos Display" w:hAnsi="Aptos Display" w:cs="Arial"/>
          <w:i/>
          <w:iCs/>
        </w:rPr>
        <w:t xml:space="preserve">The </w:t>
      </w:r>
      <w:r w:rsidR="00AA37EF" w:rsidRPr="00296CB0">
        <w:rPr>
          <w:rFonts w:ascii="Aptos Display" w:hAnsi="Aptos Display" w:cs="Arial"/>
          <w:i/>
          <w:iCs/>
        </w:rPr>
        <w:t>A</w:t>
      </w:r>
      <w:r w:rsidRPr="00296CB0">
        <w:rPr>
          <w:rFonts w:ascii="Aptos Display" w:hAnsi="Aptos Display" w:cs="Arial"/>
          <w:i/>
          <w:iCs/>
        </w:rPr>
        <w:t>rchitecture of Wales: from the first to the twenty-first century</w:t>
      </w:r>
      <w:r w:rsidRPr="00296CB0">
        <w:rPr>
          <w:rFonts w:ascii="Aptos Display" w:hAnsi="Aptos Display" w:cs="Arial"/>
        </w:rPr>
        <w:t>. 1st ed. Cardiff: University of Wales Press.</w:t>
      </w:r>
    </w:p>
    <w:p w14:paraId="5CD7ECEC"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Johnes, M. (2013) </w:t>
      </w:r>
      <w:r w:rsidRPr="00296CB0">
        <w:rPr>
          <w:rFonts w:ascii="Aptos Display" w:hAnsi="Aptos Display" w:cs="Arial"/>
          <w:i/>
          <w:iCs/>
        </w:rPr>
        <w:t>Wales Since 1939s</w:t>
      </w:r>
      <w:r w:rsidRPr="00296CB0">
        <w:rPr>
          <w:rFonts w:ascii="Aptos Display" w:hAnsi="Aptos Display" w:cs="Arial"/>
        </w:rPr>
        <w:t>. Manchester University Press, pp. 12-17.</w:t>
      </w:r>
    </w:p>
    <w:p w14:paraId="62A8F705"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Jones, C. and Murie, A. (2008) </w:t>
      </w:r>
      <w:r w:rsidRPr="00296CB0">
        <w:rPr>
          <w:rFonts w:ascii="Aptos Display" w:hAnsi="Aptos Display" w:cs="Arial"/>
          <w:i/>
          <w:iCs/>
        </w:rPr>
        <w:t>The right to buy: Analysis and evaluation of a housing policy</w:t>
      </w:r>
      <w:r w:rsidRPr="00296CB0">
        <w:rPr>
          <w:rFonts w:ascii="Aptos Display" w:hAnsi="Aptos Display" w:cs="Arial"/>
        </w:rPr>
        <w:t>. John Wiley &amp; Sons.</w:t>
      </w:r>
    </w:p>
    <w:p w14:paraId="07195A21"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KDG (2024) </w:t>
      </w:r>
      <w:r w:rsidRPr="00296CB0">
        <w:rPr>
          <w:rFonts w:ascii="Aptos Display" w:hAnsi="Aptos Display" w:cs="Arial"/>
          <w:i/>
          <w:iCs/>
        </w:rPr>
        <w:t>Creating Homes, Not Houses: How Residential Architecture Design Shapes Our Lives</w:t>
      </w:r>
      <w:r w:rsidRPr="00296CB0">
        <w:rPr>
          <w:rFonts w:ascii="Aptos Display" w:hAnsi="Aptos Display" w:cs="Arial"/>
        </w:rPr>
        <w:t xml:space="preserve">. Available at: </w:t>
      </w:r>
      <w:hyperlink r:id="rId75" w:tgtFrame="_blank" w:history="1">
        <w:r w:rsidRPr="00296CB0">
          <w:rPr>
            <w:rStyle w:val="Hyperlink"/>
            <w:rFonts w:ascii="Aptos Display" w:hAnsi="Aptos Display" w:cs="Arial"/>
          </w:rPr>
          <w:t>Creating Homes, Not Houses | Keiser Design Group</w:t>
        </w:r>
      </w:hyperlink>
      <w:r w:rsidRPr="00296CB0">
        <w:rPr>
          <w:rFonts w:ascii="Aptos Display" w:hAnsi="Aptos Display" w:cs="Arial"/>
        </w:rPr>
        <w:t xml:space="preserve"> (Accessed: 29 April 2026).</w:t>
      </w:r>
    </w:p>
    <w:p w14:paraId="72A35942" w14:textId="086964A2"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Lowe, J (1982) </w:t>
      </w:r>
      <w:r w:rsidRPr="00296CB0">
        <w:rPr>
          <w:rFonts w:ascii="Aptos Display" w:hAnsi="Aptos Display" w:cs="Arial"/>
          <w:i/>
          <w:iCs/>
        </w:rPr>
        <w:t xml:space="preserve">‘Housing as a Source for Industrial History: A Case Study of </w:t>
      </w:r>
      <w:r w:rsidR="003416B1" w:rsidRPr="00296CB0">
        <w:rPr>
          <w:rFonts w:ascii="Aptos Display" w:hAnsi="Aptos Display" w:cs="Arial"/>
          <w:i/>
          <w:iCs/>
        </w:rPr>
        <w:t>Blaenavon</w:t>
      </w:r>
      <w:r w:rsidRPr="00296CB0">
        <w:rPr>
          <w:rFonts w:ascii="Aptos Display" w:hAnsi="Aptos Display" w:cs="Arial"/>
          <w:i/>
          <w:iCs/>
        </w:rPr>
        <w:t>, A Welsh Ironworks Settlement, from 1788 to c1845’</w:t>
      </w:r>
      <w:r w:rsidRPr="00296CB0">
        <w:rPr>
          <w:rFonts w:ascii="Aptos Display" w:hAnsi="Aptos Display" w:cs="Arial"/>
        </w:rPr>
        <w:t>, The Journal of the Society for Industrial Archaeology, pp. 13-36.</w:t>
      </w:r>
    </w:p>
    <w:p w14:paraId="7FA43ECC"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Lowe, S. (2011) </w:t>
      </w:r>
      <w:r w:rsidRPr="00296CB0">
        <w:rPr>
          <w:rFonts w:ascii="Aptos Display" w:hAnsi="Aptos Display" w:cs="Arial"/>
          <w:i/>
          <w:iCs/>
        </w:rPr>
        <w:t>The housing debate</w:t>
      </w:r>
      <w:r w:rsidRPr="00296CB0">
        <w:rPr>
          <w:rFonts w:ascii="Aptos Display" w:hAnsi="Aptos Display" w:cs="Arial"/>
        </w:rPr>
        <w:t>. Policy Press.</w:t>
      </w:r>
    </w:p>
    <w:p w14:paraId="5B0A01D5" w14:textId="4301FD38"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Marcus, C. (2006) </w:t>
      </w:r>
      <w:r w:rsidRPr="00296CB0">
        <w:rPr>
          <w:rFonts w:ascii="Aptos Display" w:hAnsi="Aptos Display" w:cs="Arial"/>
          <w:i/>
          <w:iCs/>
        </w:rPr>
        <w:t>House as a mirror of self: Exploring the deeper meaning of home</w:t>
      </w:r>
      <w:r w:rsidRPr="00296CB0">
        <w:rPr>
          <w:rFonts w:ascii="Aptos Display" w:hAnsi="Aptos Display" w:cs="Arial"/>
        </w:rPr>
        <w:t xml:space="preserve">. Nicolas-Hays </w:t>
      </w:r>
      <w:r w:rsidR="00DB3930" w:rsidRPr="00296CB0">
        <w:rPr>
          <w:rFonts w:ascii="Aptos Display" w:hAnsi="Aptos Display" w:cs="Arial"/>
        </w:rPr>
        <w:t>Inc</w:t>
      </w:r>
      <w:r w:rsidRPr="00296CB0">
        <w:rPr>
          <w:rFonts w:ascii="Aptos Display" w:hAnsi="Aptos Display" w:cs="Arial"/>
        </w:rPr>
        <w:t>.</w:t>
      </w:r>
    </w:p>
    <w:p w14:paraId="29F52D9C"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Minton, A. (2012) </w:t>
      </w:r>
      <w:r w:rsidRPr="00296CB0">
        <w:rPr>
          <w:rFonts w:ascii="Aptos Display" w:hAnsi="Aptos Display" w:cs="Arial"/>
          <w:i/>
          <w:iCs/>
        </w:rPr>
        <w:t>Ground control: fear and happiness in the twenty-first-century city</w:t>
      </w:r>
      <w:r w:rsidRPr="00296CB0">
        <w:rPr>
          <w:rFonts w:ascii="Aptos Display" w:hAnsi="Aptos Display" w:cs="Arial"/>
        </w:rPr>
        <w:t>. Penguin.</w:t>
      </w:r>
    </w:p>
    <w:p w14:paraId="3DE37C5C"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Naked House (2026) </w:t>
      </w:r>
      <w:r w:rsidRPr="00296CB0">
        <w:rPr>
          <w:rFonts w:ascii="Aptos Display" w:hAnsi="Aptos Display" w:cs="Arial"/>
          <w:i/>
          <w:iCs/>
        </w:rPr>
        <w:t>About</w:t>
      </w:r>
      <w:r w:rsidRPr="00296CB0">
        <w:rPr>
          <w:rFonts w:ascii="Aptos Display" w:hAnsi="Aptos Display" w:cs="Arial"/>
        </w:rPr>
        <w:t xml:space="preserve">. Available at: </w:t>
      </w:r>
      <w:hyperlink r:id="rId76" w:tgtFrame="_blank" w:history="1">
        <w:r w:rsidRPr="00296CB0">
          <w:rPr>
            <w:rStyle w:val="Hyperlink"/>
            <w:rFonts w:ascii="Aptos Display" w:hAnsi="Aptos Display" w:cs="Arial"/>
          </w:rPr>
          <w:t>Projects – Naked House</w:t>
        </w:r>
      </w:hyperlink>
      <w:r w:rsidRPr="00296CB0">
        <w:rPr>
          <w:rFonts w:ascii="Aptos Display" w:hAnsi="Aptos Display" w:cs="Arial"/>
        </w:rPr>
        <w:t xml:space="preserve"> (Accessed: 28 April 2026).</w:t>
      </w:r>
    </w:p>
    <w:p w14:paraId="5B26A239"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National Coal Mining Museum (2024) </w:t>
      </w:r>
      <w:r w:rsidRPr="00296CB0">
        <w:rPr>
          <w:rFonts w:ascii="Aptos Display" w:hAnsi="Aptos Display" w:cs="Arial"/>
          <w:i/>
          <w:iCs/>
        </w:rPr>
        <w:t>The 1984/95 Miners’ Strike</w:t>
      </w:r>
      <w:r w:rsidRPr="00296CB0">
        <w:rPr>
          <w:rFonts w:ascii="Aptos Display" w:hAnsi="Aptos Display" w:cs="Arial"/>
        </w:rPr>
        <w:t xml:space="preserve">. Available at: </w:t>
      </w:r>
      <w:hyperlink r:id="rId77" w:tgtFrame="_blank" w:history="1">
        <w:r w:rsidRPr="00296CB0">
          <w:rPr>
            <w:rStyle w:val="Hyperlink"/>
            <w:rFonts w:ascii="Aptos Display" w:hAnsi="Aptos Display" w:cs="Arial"/>
          </w:rPr>
          <w:t>The 1984-5 Miners' Strike Resource</w:t>
        </w:r>
      </w:hyperlink>
      <w:r w:rsidRPr="00296CB0">
        <w:rPr>
          <w:rFonts w:ascii="Aptos Display" w:hAnsi="Aptos Display" w:cs="Arial"/>
        </w:rPr>
        <w:t xml:space="preserve"> (Accessed: 27 April 2026).</w:t>
      </w:r>
    </w:p>
    <w:p w14:paraId="742A4583"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Norberg-Schulz, C (1979) </w:t>
      </w:r>
      <w:r w:rsidRPr="00296CB0">
        <w:rPr>
          <w:rFonts w:ascii="Aptos Display" w:hAnsi="Aptos Display" w:cs="Arial"/>
          <w:i/>
          <w:iCs/>
        </w:rPr>
        <w:t>Genius Loci</w:t>
      </w:r>
      <w:r w:rsidRPr="00296CB0">
        <w:rPr>
          <w:rFonts w:ascii="Aptos Display" w:hAnsi="Aptos Display" w:cs="Arial"/>
        </w:rPr>
        <w:t>.</w:t>
      </w:r>
    </w:p>
    <w:p w14:paraId="14B9A682"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Office for National Statistics (2026) </w:t>
      </w:r>
      <w:r w:rsidRPr="00296CB0">
        <w:rPr>
          <w:rFonts w:ascii="Aptos Display" w:hAnsi="Aptos Display" w:cs="Arial"/>
          <w:i/>
          <w:iCs/>
        </w:rPr>
        <w:t>Housing affordability in England and Wales: 2025</w:t>
      </w:r>
      <w:r w:rsidRPr="00296CB0">
        <w:rPr>
          <w:rFonts w:ascii="Aptos Display" w:hAnsi="Aptos Display" w:cs="Arial"/>
        </w:rPr>
        <w:t xml:space="preserve">. Available at: </w:t>
      </w:r>
      <w:hyperlink r:id="rId78" w:tgtFrame="_blank" w:history="1">
        <w:r w:rsidRPr="00296CB0">
          <w:rPr>
            <w:rStyle w:val="Hyperlink"/>
            <w:rFonts w:ascii="Aptos Display" w:hAnsi="Aptos Display" w:cs="Arial"/>
          </w:rPr>
          <w:t>Housing affordability in England and Wales - ONS</w:t>
        </w:r>
      </w:hyperlink>
      <w:r w:rsidRPr="00296CB0">
        <w:rPr>
          <w:rFonts w:ascii="Aptos Display" w:hAnsi="Aptos Display" w:cs="Arial"/>
        </w:rPr>
        <w:t xml:space="preserve"> (Accessed: 28 April 2026).</w:t>
      </w:r>
    </w:p>
    <w:p w14:paraId="31357CB4"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Places (2023) </w:t>
      </w:r>
      <w:r w:rsidRPr="00296CB0">
        <w:rPr>
          <w:rFonts w:ascii="Aptos Display" w:hAnsi="Aptos Display" w:cs="Arial"/>
          <w:i/>
          <w:iCs/>
        </w:rPr>
        <w:t>Mass Support</w:t>
      </w:r>
      <w:r w:rsidRPr="00296CB0">
        <w:rPr>
          <w:rFonts w:ascii="Aptos Display" w:hAnsi="Aptos Display" w:cs="Arial"/>
        </w:rPr>
        <w:t xml:space="preserve">. Available at: </w:t>
      </w:r>
      <w:hyperlink r:id="rId79" w:tgtFrame="_blank" w:history="1">
        <w:r w:rsidRPr="00296CB0">
          <w:rPr>
            <w:rStyle w:val="Hyperlink"/>
            <w:rFonts w:ascii="Aptos Display" w:hAnsi="Aptos Display" w:cs="Arial"/>
          </w:rPr>
          <w:t>Mass Support</w:t>
        </w:r>
      </w:hyperlink>
      <w:r w:rsidRPr="00296CB0">
        <w:rPr>
          <w:rFonts w:ascii="Aptos Display" w:hAnsi="Aptos Display" w:cs="Arial"/>
        </w:rPr>
        <w:t xml:space="preserve"> (Accessed: 28 April 2026).</w:t>
      </w:r>
    </w:p>
    <w:p w14:paraId="6BFDD70F" w14:textId="77777777" w:rsidR="00D7474C" w:rsidRPr="00296CB0" w:rsidRDefault="00D7474C" w:rsidP="00D7474C">
      <w:pPr>
        <w:numPr>
          <w:ilvl w:val="0"/>
          <w:numId w:val="11"/>
        </w:numPr>
        <w:rPr>
          <w:rFonts w:ascii="Aptos Display" w:hAnsi="Aptos Display" w:cs="Arial"/>
        </w:rPr>
      </w:pPr>
      <w:proofErr w:type="spellStart"/>
      <w:r w:rsidRPr="00296CB0">
        <w:rPr>
          <w:rFonts w:ascii="Aptos Display" w:hAnsi="Aptos Display" w:cs="Arial"/>
        </w:rPr>
        <w:lastRenderedPageBreak/>
        <w:t>Proshansky</w:t>
      </w:r>
      <w:proofErr w:type="spellEnd"/>
      <w:r w:rsidRPr="00296CB0">
        <w:rPr>
          <w:rFonts w:ascii="Aptos Display" w:hAnsi="Aptos Display" w:cs="Arial"/>
        </w:rPr>
        <w:t xml:space="preserve">, H. (1983) </w:t>
      </w:r>
      <w:r w:rsidRPr="00296CB0">
        <w:rPr>
          <w:rFonts w:ascii="Aptos Display" w:hAnsi="Aptos Display" w:cs="Arial"/>
          <w:i/>
          <w:iCs/>
        </w:rPr>
        <w:t>Place-Identity</w:t>
      </w:r>
      <w:r w:rsidRPr="00296CB0">
        <w:rPr>
          <w:rFonts w:ascii="Aptos Display" w:hAnsi="Aptos Display" w:cs="Arial"/>
        </w:rPr>
        <w:t>. Routledge.</w:t>
      </w:r>
    </w:p>
    <w:p w14:paraId="04305A35"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Rapoport, A. (1969) </w:t>
      </w:r>
      <w:r w:rsidRPr="00296CB0">
        <w:rPr>
          <w:rFonts w:ascii="Aptos Display" w:hAnsi="Aptos Display" w:cs="Arial"/>
          <w:i/>
          <w:iCs/>
        </w:rPr>
        <w:t>House form and culture</w:t>
      </w:r>
      <w:r w:rsidRPr="00296CB0">
        <w:rPr>
          <w:rFonts w:ascii="Aptos Display" w:hAnsi="Aptos Display" w:cs="Arial"/>
        </w:rPr>
        <w:t>. Prentice-Hall.</w:t>
      </w:r>
    </w:p>
    <w:p w14:paraId="4E014B31"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Ratnam, C. (2018) </w:t>
      </w:r>
      <w:r w:rsidRPr="00296CB0">
        <w:rPr>
          <w:rFonts w:ascii="Aptos Display" w:hAnsi="Aptos Display" w:cs="Arial"/>
          <w:i/>
          <w:iCs/>
        </w:rPr>
        <w:t>‘Creating home: Intersections of memory and identity’</w:t>
      </w:r>
      <w:r w:rsidRPr="00296CB0">
        <w:rPr>
          <w:rFonts w:ascii="Aptos Display" w:hAnsi="Aptos Display" w:cs="Arial"/>
        </w:rPr>
        <w:t>. Geography Compass.</w:t>
      </w:r>
    </w:p>
    <w:p w14:paraId="22AE6986"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Ravetz, A. (2003) </w:t>
      </w:r>
      <w:r w:rsidRPr="00296CB0">
        <w:rPr>
          <w:rFonts w:ascii="Aptos Display" w:hAnsi="Aptos Display" w:cs="Arial"/>
          <w:i/>
          <w:iCs/>
        </w:rPr>
        <w:t>Council housing and culture: The history of a social experiment</w:t>
      </w:r>
      <w:r w:rsidRPr="00296CB0">
        <w:rPr>
          <w:rFonts w:ascii="Aptos Display" w:hAnsi="Aptos Display" w:cs="Arial"/>
        </w:rPr>
        <w:t>. Routledge.</w:t>
      </w:r>
    </w:p>
    <w:p w14:paraId="1813018A"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Richardson, J. (2018) </w:t>
      </w:r>
      <w:r w:rsidRPr="00296CB0">
        <w:rPr>
          <w:rFonts w:ascii="Aptos Display" w:hAnsi="Aptos Display" w:cs="Arial"/>
          <w:i/>
          <w:iCs/>
        </w:rPr>
        <w:t>Place and Identity: The performance of home</w:t>
      </w:r>
      <w:r w:rsidRPr="00296CB0">
        <w:rPr>
          <w:rFonts w:ascii="Aptos Display" w:hAnsi="Aptos Display" w:cs="Arial"/>
        </w:rPr>
        <w:t>. Routledge.</w:t>
      </w:r>
    </w:p>
    <w:p w14:paraId="2C2EC607"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Riva A. et al. (2022</w:t>
      </w:r>
      <w:r w:rsidRPr="00296CB0">
        <w:rPr>
          <w:rFonts w:ascii="Aptos Display" w:hAnsi="Aptos Display" w:cs="Arial"/>
          <w:i/>
          <w:iCs/>
        </w:rPr>
        <w:t>) ‘Can Homes Affect Well-Being? A Scoping Review among Housing Conditions, Indoor Environmental Quality, and Mental Health Outcomes’</w:t>
      </w:r>
      <w:r w:rsidRPr="00296CB0">
        <w:rPr>
          <w:rFonts w:ascii="Aptos Display" w:hAnsi="Aptos Display" w:cs="Arial"/>
        </w:rPr>
        <w:t xml:space="preserve">. School of Architecture Milano. </w:t>
      </w:r>
      <w:hyperlink r:id="rId80" w:tgtFrame="_blank" w:history="1">
        <w:r w:rsidRPr="00296CB0">
          <w:rPr>
            <w:rStyle w:val="Hyperlink"/>
            <w:rFonts w:ascii="Aptos Display" w:hAnsi="Aptos Display" w:cs="Arial"/>
          </w:rPr>
          <w:t>https://doi.org/10.3390/ijerph192315975</w:t>
        </w:r>
      </w:hyperlink>
    </w:p>
    <w:p w14:paraId="196FCB8B" w14:textId="107E2955"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Royal Geographical Society (1992) </w:t>
      </w:r>
      <w:r w:rsidRPr="00296CB0">
        <w:rPr>
          <w:rFonts w:ascii="Aptos Display" w:hAnsi="Aptos Display" w:cs="Arial"/>
          <w:i/>
          <w:iCs/>
        </w:rPr>
        <w:t xml:space="preserve">Moving houses: the geographical </w:t>
      </w:r>
      <w:r w:rsidR="00DB3930" w:rsidRPr="00296CB0">
        <w:rPr>
          <w:rFonts w:ascii="Aptos Display" w:hAnsi="Aptos Display" w:cs="Arial"/>
          <w:i/>
          <w:iCs/>
        </w:rPr>
        <w:t>reorganisation of the estate agency industry in England and Wales in the 1980s</w:t>
      </w:r>
      <w:r w:rsidRPr="00296CB0">
        <w:rPr>
          <w:rFonts w:ascii="Aptos Display" w:hAnsi="Aptos Display" w:cs="Arial"/>
        </w:rPr>
        <w:t xml:space="preserve">. Available at: Moving Houses: The Geographical </w:t>
      </w:r>
      <w:r w:rsidR="00DB3930" w:rsidRPr="00296CB0">
        <w:rPr>
          <w:rFonts w:ascii="Aptos Display" w:hAnsi="Aptos Display" w:cs="Arial"/>
        </w:rPr>
        <w:t>Reorganisation</w:t>
      </w:r>
      <w:r w:rsidRPr="00296CB0">
        <w:rPr>
          <w:rFonts w:ascii="Aptos Display" w:hAnsi="Aptos Display" w:cs="Arial"/>
        </w:rPr>
        <w:t xml:space="preserve"> of the Estate Agency Industry in England and Wales in the 1980s.</w:t>
      </w:r>
    </w:p>
    <w:p w14:paraId="70E05488"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SHELTER (2026) </w:t>
      </w:r>
      <w:r w:rsidRPr="00296CB0">
        <w:rPr>
          <w:rFonts w:ascii="Aptos Display" w:hAnsi="Aptos Display" w:cs="Arial"/>
          <w:i/>
          <w:iCs/>
        </w:rPr>
        <w:t>The story of social housing</w:t>
      </w:r>
      <w:r w:rsidRPr="00296CB0">
        <w:rPr>
          <w:rFonts w:ascii="Aptos Display" w:hAnsi="Aptos Display" w:cs="Arial"/>
        </w:rPr>
        <w:t xml:space="preserve">. Available at: </w:t>
      </w:r>
      <w:hyperlink r:id="rId81" w:tgtFrame="_blank" w:history="1">
        <w:r w:rsidRPr="00296CB0">
          <w:rPr>
            <w:rStyle w:val="Hyperlink"/>
            <w:rFonts w:ascii="Aptos Display" w:hAnsi="Aptos Display" w:cs="Arial"/>
          </w:rPr>
          <w:t>The story of social housing - Shelter England</w:t>
        </w:r>
      </w:hyperlink>
      <w:r w:rsidRPr="00296CB0">
        <w:rPr>
          <w:rFonts w:ascii="Aptos Display" w:hAnsi="Aptos Display" w:cs="Arial"/>
        </w:rPr>
        <w:t xml:space="preserve"> (Accessed: 26 April 2026).</w:t>
      </w:r>
    </w:p>
    <w:p w14:paraId="6917D8B8"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Simmonds, A. G. (2013) </w:t>
      </w:r>
      <w:r w:rsidRPr="00296CB0">
        <w:rPr>
          <w:rFonts w:ascii="Aptos Display" w:hAnsi="Aptos Display" w:cs="Arial"/>
          <w:i/>
          <w:iCs/>
        </w:rPr>
        <w:t>Britain and World War One</w:t>
      </w:r>
      <w:r w:rsidRPr="00296CB0">
        <w:rPr>
          <w:rFonts w:ascii="Aptos Display" w:hAnsi="Aptos Display" w:cs="Arial"/>
        </w:rPr>
        <w:t>. Routledge, pp. 1-2.</w:t>
      </w:r>
    </w:p>
    <w:p w14:paraId="52E1F9A9"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UK Parliament (2026) </w:t>
      </w:r>
      <w:r w:rsidRPr="00296CB0">
        <w:rPr>
          <w:rFonts w:ascii="Aptos Display" w:hAnsi="Aptos Display" w:cs="Arial"/>
          <w:i/>
          <w:iCs/>
        </w:rPr>
        <w:t>Churchill and the Commons Chamber</w:t>
      </w:r>
      <w:r w:rsidRPr="00296CB0">
        <w:rPr>
          <w:rFonts w:ascii="Aptos Display" w:hAnsi="Aptos Display" w:cs="Arial"/>
        </w:rPr>
        <w:t xml:space="preserve">. Available at: </w:t>
      </w:r>
      <w:hyperlink r:id="rId82" w:tgtFrame="_blank" w:history="1">
        <w:r w:rsidRPr="00296CB0">
          <w:rPr>
            <w:rStyle w:val="Hyperlink"/>
            <w:rFonts w:ascii="Aptos Display" w:hAnsi="Aptos Display" w:cs="Arial"/>
          </w:rPr>
          <w:t>Churchill and the Commons Chamber - UK Parliament</w:t>
        </w:r>
      </w:hyperlink>
      <w:r w:rsidRPr="00296CB0">
        <w:rPr>
          <w:rFonts w:ascii="Aptos Display" w:hAnsi="Aptos Display" w:cs="Arial"/>
        </w:rPr>
        <w:t xml:space="preserve"> (Accessed: 24 April 2026).</w:t>
      </w:r>
    </w:p>
    <w:p w14:paraId="4233BB09"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UK Parliament (2026) </w:t>
      </w:r>
      <w:r w:rsidRPr="00296CB0">
        <w:rPr>
          <w:rFonts w:ascii="Aptos Display" w:hAnsi="Aptos Display" w:cs="Arial"/>
          <w:i/>
          <w:iCs/>
        </w:rPr>
        <w:t>Council housing</w:t>
      </w:r>
      <w:r w:rsidRPr="00296CB0">
        <w:rPr>
          <w:rFonts w:ascii="Aptos Display" w:hAnsi="Aptos Display" w:cs="Arial"/>
        </w:rPr>
        <w:t xml:space="preserve">. Available at: </w:t>
      </w:r>
      <w:hyperlink r:id="rId83" w:tgtFrame="_blank" w:history="1">
        <w:r w:rsidRPr="00296CB0">
          <w:rPr>
            <w:rStyle w:val="Hyperlink"/>
            <w:rFonts w:ascii="Aptos Display" w:hAnsi="Aptos Display" w:cs="Arial"/>
          </w:rPr>
          <w:t>Council housing - UK Parliament</w:t>
        </w:r>
      </w:hyperlink>
      <w:r w:rsidRPr="00296CB0">
        <w:rPr>
          <w:rFonts w:ascii="Aptos Display" w:hAnsi="Aptos Display" w:cs="Arial"/>
        </w:rPr>
        <w:t xml:space="preserve"> (Accessed: 24 April 2026).</w:t>
      </w:r>
    </w:p>
    <w:p w14:paraId="559B1EA9"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Vale, B. (2003) </w:t>
      </w:r>
      <w:r w:rsidRPr="00296CB0">
        <w:rPr>
          <w:rFonts w:ascii="Aptos Display" w:hAnsi="Aptos Display" w:cs="Arial"/>
          <w:i/>
          <w:iCs/>
        </w:rPr>
        <w:t>The history of the UK temporary housing programme</w:t>
      </w:r>
      <w:r w:rsidRPr="00296CB0">
        <w:rPr>
          <w:rFonts w:ascii="Aptos Display" w:hAnsi="Aptos Display" w:cs="Arial"/>
        </w:rPr>
        <w:t>. Routledge.</w:t>
      </w:r>
    </w:p>
    <w:p w14:paraId="3AF423CB"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Waddington, K (2014) ‘In a country every way by nature favourable to health”: Landscape and Public Health in Victorian Rural Wales’, </w:t>
      </w:r>
      <w:r w:rsidRPr="00296CB0">
        <w:rPr>
          <w:rFonts w:ascii="Aptos Display" w:hAnsi="Aptos Display" w:cs="Arial"/>
          <w:i/>
          <w:iCs/>
        </w:rPr>
        <w:t>Canadian Bulletin of Medical History</w:t>
      </w:r>
      <w:r w:rsidRPr="00296CB0">
        <w:rPr>
          <w:rFonts w:ascii="Aptos Display" w:hAnsi="Aptos Display" w:cs="Arial"/>
        </w:rPr>
        <w:t>, 31(2), pp. 191.</w:t>
      </w:r>
    </w:p>
    <w:p w14:paraId="430DF9E3"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Welsh Government (2013) </w:t>
      </w:r>
      <w:r w:rsidRPr="00296CB0">
        <w:rPr>
          <w:rFonts w:ascii="Aptos Display" w:hAnsi="Aptos Display" w:cs="Arial"/>
          <w:i/>
          <w:iCs/>
        </w:rPr>
        <w:t>Homes for Wales</w:t>
      </w:r>
      <w:r w:rsidRPr="00296CB0">
        <w:rPr>
          <w:rFonts w:ascii="Aptos Display" w:hAnsi="Aptos Display" w:cs="Arial"/>
        </w:rPr>
        <w:t>. Available at: 120521whitepaperen.pdf (Accessed: 28 April 2026) pp. 9.</w:t>
      </w:r>
    </w:p>
    <w:p w14:paraId="0A385CD3"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Welsh Government (2026) </w:t>
      </w:r>
      <w:r w:rsidRPr="00296CB0">
        <w:rPr>
          <w:rFonts w:ascii="Aptos Display" w:hAnsi="Aptos Display" w:cs="Arial"/>
          <w:i/>
          <w:iCs/>
        </w:rPr>
        <w:t>Welsh Housing Quality Standard (WHQS) 2023: quality report</w:t>
      </w:r>
      <w:r w:rsidRPr="00296CB0">
        <w:rPr>
          <w:rFonts w:ascii="Aptos Display" w:hAnsi="Aptos Display" w:cs="Arial"/>
        </w:rPr>
        <w:t xml:space="preserve">. Available at: </w:t>
      </w:r>
      <w:hyperlink r:id="rId84" w:tgtFrame="_blank" w:history="1">
        <w:r w:rsidRPr="00296CB0">
          <w:rPr>
            <w:rStyle w:val="Hyperlink"/>
            <w:rFonts w:ascii="Aptos Display" w:hAnsi="Aptos Display" w:cs="Arial"/>
          </w:rPr>
          <w:t>WHQS 2023: quality report | GOV.WALES</w:t>
        </w:r>
      </w:hyperlink>
      <w:r w:rsidRPr="00296CB0">
        <w:rPr>
          <w:rFonts w:ascii="Aptos Display" w:hAnsi="Aptos Display" w:cs="Arial"/>
        </w:rPr>
        <w:t xml:space="preserve"> (Accessed: 28 April 2026).</w:t>
      </w:r>
    </w:p>
    <w:p w14:paraId="2F4DB896"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Welsh Parliament (2024) </w:t>
      </w:r>
      <w:r w:rsidRPr="00296CB0">
        <w:rPr>
          <w:rFonts w:ascii="Aptos Display" w:hAnsi="Aptos Display" w:cs="Arial"/>
          <w:i/>
          <w:iCs/>
        </w:rPr>
        <w:t>Social Housing Supply</w:t>
      </w:r>
      <w:r w:rsidRPr="00296CB0">
        <w:rPr>
          <w:rFonts w:ascii="Aptos Display" w:hAnsi="Aptos Display" w:cs="Arial"/>
        </w:rPr>
        <w:t xml:space="preserve">. Available at: </w:t>
      </w:r>
      <w:hyperlink r:id="rId85" w:tgtFrame="_blank" w:history="1">
        <w:r w:rsidRPr="00296CB0">
          <w:rPr>
            <w:rStyle w:val="Hyperlink"/>
            <w:rFonts w:ascii="Aptos Display" w:hAnsi="Aptos Display" w:cs="Arial"/>
          </w:rPr>
          <w:t>Social housing supply</w:t>
        </w:r>
      </w:hyperlink>
      <w:r w:rsidRPr="00296CB0">
        <w:rPr>
          <w:rFonts w:ascii="Aptos Display" w:hAnsi="Aptos Display" w:cs="Arial"/>
        </w:rPr>
        <w:t xml:space="preserve"> (Accessed: 28 April 2026).</w:t>
      </w:r>
    </w:p>
    <w:p w14:paraId="53AF133B"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Welsh Parliament (2026) </w:t>
      </w:r>
      <w:r w:rsidRPr="00296CB0">
        <w:rPr>
          <w:rFonts w:ascii="Aptos Display" w:hAnsi="Aptos Display" w:cs="Arial"/>
          <w:i/>
          <w:iCs/>
        </w:rPr>
        <w:t>Building on the 2024 inquiry on social housing supply</w:t>
      </w:r>
      <w:r w:rsidRPr="00296CB0">
        <w:rPr>
          <w:rFonts w:ascii="Aptos Display" w:hAnsi="Aptos Display" w:cs="Arial"/>
        </w:rPr>
        <w:t xml:space="preserve">. Available at: </w:t>
      </w:r>
      <w:hyperlink r:id="rId86" w:tgtFrame="_blank" w:history="1">
        <w:r w:rsidRPr="00296CB0">
          <w:rPr>
            <w:rStyle w:val="Hyperlink"/>
            <w:rFonts w:ascii="Aptos Display" w:hAnsi="Aptos Display" w:cs="Arial"/>
          </w:rPr>
          <w:t>Building on the 2024 inquiry on social housing supply</w:t>
        </w:r>
      </w:hyperlink>
      <w:r w:rsidRPr="00296CB0">
        <w:rPr>
          <w:rFonts w:ascii="Aptos Display" w:hAnsi="Aptos Display" w:cs="Arial"/>
        </w:rPr>
        <w:t xml:space="preserve"> (Accessed: 29 April 2026).</w:t>
      </w:r>
    </w:p>
    <w:p w14:paraId="7E8195DF"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Wennberg, H (2015) </w:t>
      </w:r>
      <w:r w:rsidRPr="00296CB0">
        <w:rPr>
          <w:rFonts w:ascii="Aptos Display" w:hAnsi="Aptos Display" w:cs="Arial"/>
          <w:i/>
          <w:iCs/>
        </w:rPr>
        <w:t>In Place, the study of Building &amp; Identity</w:t>
      </w:r>
      <w:r w:rsidRPr="00296CB0">
        <w:rPr>
          <w:rFonts w:ascii="Aptos Display" w:hAnsi="Aptos Display" w:cs="Arial"/>
        </w:rPr>
        <w:t xml:space="preserve">. </w:t>
      </w:r>
      <w:proofErr w:type="spellStart"/>
      <w:r w:rsidRPr="00296CB0">
        <w:rPr>
          <w:rFonts w:ascii="Aptos Display" w:hAnsi="Aptos Display" w:cs="Arial"/>
        </w:rPr>
        <w:t>Intbau</w:t>
      </w:r>
      <w:proofErr w:type="spellEnd"/>
      <w:r w:rsidRPr="00296CB0">
        <w:rPr>
          <w:rFonts w:ascii="Aptos Display" w:hAnsi="Aptos Display" w:cs="Arial"/>
        </w:rPr>
        <w:t>.</w:t>
      </w:r>
    </w:p>
    <w:p w14:paraId="4C5F8B3D" w14:textId="77777777" w:rsidR="00D7474C" w:rsidRPr="00296CB0" w:rsidRDefault="00D7474C" w:rsidP="00D7474C">
      <w:pPr>
        <w:numPr>
          <w:ilvl w:val="0"/>
          <w:numId w:val="11"/>
        </w:numPr>
        <w:rPr>
          <w:rFonts w:ascii="Aptos Display" w:hAnsi="Aptos Display" w:cs="Arial"/>
        </w:rPr>
      </w:pPr>
      <w:r w:rsidRPr="00296CB0">
        <w:rPr>
          <w:rFonts w:ascii="Aptos Display" w:hAnsi="Aptos Display" w:cs="Arial"/>
        </w:rPr>
        <w:t xml:space="preserve">Woodknowledge Wales (2025) </w:t>
      </w:r>
      <w:r w:rsidRPr="00296CB0">
        <w:rPr>
          <w:rFonts w:ascii="Aptos Display" w:hAnsi="Aptos Display" w:cs="Arial"/>
          <w:i/>
          <w:iCs/>
        </w:rPr>
        <w:t>Case study: Housing - Gwynfaen, Penyrheol</w:t>
      </w:r>
      <w:r w:rsidRPr="00296CB0">
        <w:rPr>
          <w:rFonts w:ascii="Aptos Display" w:hAnsi="Aptos Display" w:cs="Arial"/>
        </w:rPr>
        <w:t xml:space="preserve">. Available at: </w:t>
      </w:r>
      <w:hyperlink r:id="rId87" w:tgtFrame="_blank" w:history="1">
        <w:r w:rsidRPr="00296CB0">
          <w:rPr>
            <w:rStyle w:val="Hyperlink"/>
            <w:rFonts w:ascii="Aptos Display" w:hAnsi="Aptos Display" w:cs="Arial"/>
          </w:rPr>
          <w:t>Case Study: Housing - Woodknowledge Wales</w:t>
        </w:r>
      </w:hyperlink>
      <w:r w:rsidRPr="00296CB0">
        <w:rPr>
          <w:rFonts w:ascii="Aptos Display" w:hAnsi="Aptos Display" w:cs="Arial"/>
        </w:rPr>
        <w:t xml:space="preserve"> (Accessed: 13 March 2026).</w:t>
      </w:r>
    </w:p>
    <w:p w14:paraId="3D6DA129" w14:textId="06840F0B" w:rsidR="00D7474C" w:rsidRPr="007649AA" w:rsidRDefault="007F5C24" w:rsidP="003416B1">
      <w:pPr>
        <w:rPr>
          <w:rFonts w:ascii="Aptos Display" w:eastAsiaTheme="minorEastAsia" w:hAnsi="Aptos Display" w:cs="Arial"/>
        </w:rPr>
      </w:pPr>
      <w:r w:rsidRPr="007649AA">
        <w:rPr>
          <w:rFonts w:ascii="Aptos Display" w:hAnsi="Aptos Display" w:cs="Arial"/>
        </w:rPr>
        <w:br w:type="page"/>
      </w:r>
      <w:r w:rsidR="00D7474C" w:rsidRPr="007649AA">
        <w:rPr>
          <w:rFonts w:ascii="Aptos Display" w:hAnsi="Aptos Display" w:cs="Arial"/>
          <w:b/>
          <w:bCs/>
          <w:sz w:val="32"/>
          <w:szCs w:val="32"/>
        </w:rPr>
        <w:lastRenderedPageBreak/>
        <w:t>Figure Reference Lis</w:t>
      </w:r>
      <w:r w:rsidR="008777F8" w:rsidRPr="007649AA">
        <w:rPr>
          <w:rFonts w:ascii="Aptos Display" w:hAnsi="Aptos Display" w:cs="Arial"/>
          <w:b/>
          <w:bCs/>
          <w:sz w:val="32"/>
          <w:szCs w:val="32"/>
        </w:rPr>
        <w:t>t:</w:t>
      </w:r>
    </w:p>
    <w:p w14:paraId="7F67B15E" w14:textId="77777777" w:rsidR="00D7474C" w:rsidRPr="007649AA" w:rsidRDefault="00D7474C" w:rsidP="00162E97">
      <w:pPr>
        <w:rPr>
          <w:rFonts w:ascii="Aptos Display" w:eastAsiaTheme="minorEastAsia" w:hAnsi="Aptos Display" w:cs="Arial"/>
          <w:b/>
          <w:bCs/>
          <w:sz w:val="32"/>
          <w:szCs w:val="32"/>
        </w:rPr>
      </w:pPr>
    </w:p>
    <w:tbl>
      <w:tblPr>
        <w:tblStyle w:val="TableGrid"/>
        <w:tblW w:w="152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24"/>
      </w:tblGrid>
      <w:tr w:rsidR="005C6F0E" w:rsidRPr="007649AA" w14:paraId="04F5ED85" w14:textId="77777777" w:rsidTr="008777F8">
        <w:tc>
          <w:tcPr>
            <w:tcW w:w="1524" w:type="dxa"/>
          </w:tcPr>
          <w:p w14:paraId="485877BA" w14:textId="77777777" w:rsidR="005C6F0E" w:rsidRPr="007649AA" w:rsidRDefault="005C6F0E" w:rsidP="00885023">
            <w:pPr>
              <w:pStyle w:val="NoSpacing"/>
              <w:jc w:val="both"/>
              <w:rPr>
                <w:rFonts w:ascii="Aptos Display" w:hAnsi="Aptos Display" w:cs="Arial"/>
              </w:rPr>
            </w:pPr>
          </w:p>
        </w:tc>
      </w:tr>
      <w:tr w:rsidR="005C6F0E" w:rsidRPr="007649AA" w14:paraId="166BEA61" w14:textId="77777777" w:rsidTr="008777F8">
        <w:tc>
          <w:tcPr>
            <w:tcW w:w="1524" w:type="dxa"/>
          </w:tcPr>
          <w:p w14:paraId="69A5BDB6" w14:textId="77777777" w:rsidR="005C6F0E" w:rsidRPr="007649AA" w:rsidRDefault="005C6F0E" w:rsidP="00885023">
            <w:pPr>
              <w:pStyle w:val="NoSpacing"/>
              <w:jc w:val="both"/>
              <w:rPr>
                <w:rFonts w:ascii="Aptos Display" w:hAnsi="Aptos Display" w:cs="Arial"/>
              </w:rPr>
            </w:pPr>
          </w:p>
        </w:tc>
      </w:tr>
    </w:tbl>
    <w:p w14:paraId="41958F2D" w14:textId="77777777" w:rsidR="008777F8" w:rsidRPr="007649AA" w:rsidRDefault="008777F8" w:rsidP="00162E97">
      <w:pPr>
        <w:rPr>
          <w:rFonts w:ascii="Aptos Display" w:eastAsiaTheme="minorEastAsia" w:hAnsi="Aptos Display" w:cs="Arial"/>
          <w:b/>
          <w:bCs/>
          <w:sz w:val="32"/>
          <w:szCs w:val="32"/>
        </w:rPr>
      </w:pP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6"/>
        <w:gridCol w:w="6662"/>
        <w:gridCol w:w="1276"/>
      </w:tblGrid>
      <w:tr w:rsidR="008777F8" w:rsidRPr="007649AA" w14:paraId="38B5B4EC" w14:textId="77777777" w:rsidTr="00885023">
        <w:tc>
          <w:tcPr>
            <w:tcW w:w="7938" w:type="dxa"/>
            <w:gridSpan w:val="2"/>
          </w:tcPr>
          <w:p w14:paraId="5F9C51B1" w14:textId="25B8A61B" w:rsidR="008777F8" w:rsidRPr="007649AA" w:rsidRDefault="008777F8" w:rsidP="00885023">
            <w:pPr>
              <w:pStyle w:val="NoSpacing"/>
              <w:jc w:val="both"/>
              <w:rPr>
                <w:rFonts w:ascii="Aptos Display" w:hAnsi="Aptos Display" w:cs="Arial"/>
                <w:b/>
                <w:bCs/>
                <w:sz w:val="32"/>
                <w:szCs w:val="32"/>
                <w:highlight w:val="yellow"/>
              </w:rPr>
            </w:pPr>
          </w:p>
        </w:tc>
        <w:tc>
          <w:tcPr>
            <w:tcW w:w="1276" w:type="dxa"/>
          </w:tcPr>
          <w:p w14:paraId="0AF6CA25" w14:textId="77777777" w:rsidR="008777F8" w:rsidRPr="007649AA" w:rsidRDefault="008777F8" w:rsidP="00885023">
            <w:pPr>
              <w:pStyle w:val="NoSpacing"/>
              <w:jc w:val="both"/>
              <w:rPr>
                <w:rFonts w:ascii="Aptos Display" w:hAnsi="Aptos Display" w:cs="Arial"/>
                <w:b/>
                <w:bCs/>
                <w:sz w:val="32"/>
                <w:szCs w:val="32"/>
                <w:highlight w:val="yellow"/>
                <w:lang w:val="en-GB"/>
              </w:rPr>
            </w:pPr>
          </w:p>
        </w:tc>
      </w:tr>
      <w:tr w:rsidR="008777F8" w:rsidRPr="00296CB0" w14:paraId="6DB99E53" w14:textId="77777777" w:rsidTr="00885023">
        <w:tc>
          <w:tcPr>
            <w:tcW w:w="7938" w:type="dxa"/>
            <w:gridSpan w:val="2"/>
          </w:tcPr>
          <w:p w14:paraId="2DEAA684" w14:textId="77777777" w:rsidR="008777F8" w:rsidRPr="00296CB0" w:rsidRDefault="008777F8" w:rsidP="00885023">
            <w:pPr>
              <w:spacing w:line="360" w:lineRule="auto"/>
              <w:jc w:val="both"/>
              <w:rPr>
                <w:rFonts w:ascii="Aptos Display" w:hAnsi="Aptos Display" w:cs="Arial"/>
                <w:b/>
                <w:bCs/>
              </w:rPr>
            </w:pPr>
          </w:p>
        </w:tc>
        <w:tc>
          <w:tcPr>
            <w:tcW w:w="1276" w:type="dxa"/>
          </w:tcPr>
          <w:p w14:paraId="1E02D532" w14:textId="77777777" w:rsidR="008777F8" w:rsidRPr="00296CB0" w:rsidRDefault="008777F8" w:rsidP="00885023">
            <w:pPr>
              <w:pStyle w:val="NoSpacing"/>
              <w:jc w:val="both"/>
              <w:rPr>
                <w:rFonts w:ascii="Aptos Display" w:hAnsi="Aptos Display" w:cs="Arial"/>
                <w:b/>
                <w:bCs/>
              </w:rPr>
            </w:pPr>
          </w:p>
        </w:tc>
      </w:tr>
      <w:tr w:rsidR="008777F8" w:rsidRPr="00296CB0" w14:paraId="4D104ABB" w14:textId="77777777" w:rsidTr="00885023">
        <w:trPr>
          <w:gridAfter w:val="2"/>
          <w:wAfter w:w="7938" w:type="dxa"/>
        </w:trPr>
        <w:tc>
          <w:tcPr>
            <w:tcW w:w="1276" w:type="dxa"/>
          </w:tcPr>
          <w:p w14:paraId="04FBDB14" w14:textId="77777777" w:rsidR="008777F8" w:rsidRPr="00296CB0" w:rsidRDefault="008777F8" w:rsidP="00885023">
            <w:pPr>
              <w:pStyle w:val="NoSpacing"/>
              <w:jc w:val="both"/>
              <w:rPr>
                <w:rFonts w:ascii="Aptos Display" w:hAnsi="Aptos Display" w:cs="Arial"/>
              </w:rPr>
            </w:pPr>
          </w:p>
        </w:tc>
      </w:tr>
    </w:tbl>
    <w:p w14:paraId="050FD82E" w14:textId="77777777" w:rsidR="008777F8" w:rsidRPr="00296CB0" w:rsidRDefault="008777F8" w:rsidP="008777F8">
      <w:pPr>
        <w:pStyle w:val="Heading1"/>
        <w:rPr>
          <w:rFonts w:ascii="Aptos Display" w:hAnsi="Aptos Display" w:cs="Arial"/>
        </w:rPr>
      </w:pPr>
      <w:r w:rsidRPr="00296CB0">
        <w:rPr>
          <w:rFonts w:ascii="Aptos Display" w:hAnsi="Aptos Display" w:cs="Arial"/>
          <w:b/>
          <w:bCs/>
          <w:noProof/>
        </w:rPr>
        <mc:AlternateContent>
          <mc:Choice Requires="wps">
            <w:drawing>
              <wp:anchor distT="0" distB="0" distL="114300" distR="114300" simplePos="0" relativeHeight="251719680" behindDoc="0" locked="0" layoutInCell="1" allowOverlap="1" wp14:anchorId="27557C5F" wp14:editId="15910FEC">
                <wp:simplePos x="0" y="0"/>
                <wp:positionH relativeFrom="column">
                  <wp:posOffset>5613400</wp:posOffset>
                </wp:positionH>
                <wp:positionV relativeFrom="paragraph">
                  <wp:posOffset>-627380</wp:posOffset>
                </wp:positionV>
                <wp:extent cx="45719" cy="8565252"/>
                <wp:effectExtent l="0" t="0" r="12065" b="26670"/>
                <wp:wrapNone/>
                <wp:docPr id="225709926" name="Rectangle 21"/>
                <wp:cNvGraphicFramePr/>
                <a:graphic xmlns:a="http://schemas.openxmlformats.org/drawingml/2006/main">
                  <a:graphicData uri="http://schemas.microsoft.com/office/word/2010/wordprocessingShape">
                    <wps:wsp>
                      <wps:cNvSpPr/>
                      <wps:spPr>
                        <a:xfrm>
                          <a:off x="0" y="0"/>
                          <a:ext cx="45719" cy="8565252"/>
                        </a:xfrm>
                        <a:prstGeom prst="rect">
                          <a:avLst/>
                        </a:prstGeom>
                        <a:ln>
                          <a:solidFill>
                            <a:schemeClr val="bg1">
                              <a:lumMod val="95000"/>
                            </a:schemeClr>
                          </a:solidFill>
                        </a:ln>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8C3B54" id="Rectangle 21" o:spid="_x0000_s1026" style="position:absolute;margin-left:442pt;margin-top:-49.4pt;width:3.6pt;height:674.4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" fillcolor="black [3200]" strokecolor="#f2f2f2 [3052]" strokeweight="1pt"/>
            </w:pict>
          </mc:Fallback>
        </mc:AlternateContent>
      </w:r>
      <w:r w:rsidRPr="00296CB0">
        <w:rPr>
          <w:rFonts w:ascii="Aptos Display" w:hAnsi="Aptos Display" w:cs="Arial"/>
          <w:b/>
          <w:bCs/>
          <w:noProof/>
        </w:rPr>
        <mc:AlternateContent>
          <mc:Choice Requires="wps">
            <w:drawing>
              <wp:anchor distT="45720" distB="45720" distL="114300" distR="114300" simplePos="0" relativeHeight="251721728" behindDoc="0" locked="0" layoutInCell="1" allowOverlap="1" wp14:anchorId="791C882E" wp14:editId="56A1366F">
                <wp:simplePos x="0" y="0"/>
                <wp:positionH relativeFrom="rightMargin">
                  <wp:align>left</wp:align>
                </wp:positionH>
                <wp:positionV relativeFrom="paragraph">
                  <wp:posOffset>369570</wp:posOffset>
                </wp:positionV>
                <wp:extent cx="809625" cy="1404620"/>
                <wp:effectExtent l="0" t="0" r="28575" b="24765"/>
                <wp:wrapSquare wrapText="bothSides"/>
                <wp:docPr id="1068381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3726C242"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.13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1C882E" id="_x0000_s1042" type="#_x0000_t202" style="position:absolute;margin-left:0;margin-top:29.1pt;width:63.75pt;height:110.6pt;z-index:251721728;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z/3DQIAACU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" fillcolor="white [3212]" strokecolor="white [3212]">
                <v:textbox style="mso-fit-shape-to-text:t">
                  <w:txbxContent>
                    <w:p w14:paraId="3726C242"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.13</w:t>
                      </w:r>
                    </w:p>
                  </w:txbxContent>
                </v:textbox>
                <w10:wrap type="square" anchorx="margin"/>
              </v:shape>
            </w:pict>
          </mc:Fallback>
        </mc:AlternateContent>
      </w:r>
      <w:r w:rsidRPr="00296CB0">
        <w:rPr>
          <w:rFonts w:ascii="Aptos Display" w:hAnsi="Aptos Display" w:cs="Arial"/>
          <w:b/>
          <w:bCs/>
          <w:noProof/>
        </w:rPr>
        <mc:AlternateContent>
          <mc:Choice Requires="wps">
            <w:drawing>
              <wp:anchor distT="0" distB="0" distL="114300" distR="114300" simplePos="0" relativeHeight="251720704" behindDoc="0" locked="0" layoutInCell="1" allowOverlap="1" wp14:anchorId="01B2258E" wp14:editId="2A577B46">
                <wp:simplePos x="0" y="0"/>
                <wp:positionH relativeFrom="margin">
                  <wp:posOffset>2935743</wp:posOffset>
                </wp:positionH>
                <wp:positionV relativeFrom="paragraph">
                  <wp:posOffset>-2953509</wp:posOffset>
                </wp:positionV>
                <wp:extent cx="45719" cy="6296768"/>
                <wp:effectExtent l="0" t="1587" r="10477" b="10478"/>
                <wp:wrapNone/>
                <wp:docPr id="282040931" name="Rectangle 21"/>
                <wp:cNvGraphicFramePr/>
                <a:graphic xmlns:a="http://schemas.openxmlformats.org/drawingml/2006/main">
                  <a:graphicData uri="http://schemas.microsoft.com/office/word/2010/wordprocessingShape">
                    <wps:wsp>
                      <wps:cNvSpPr/>
                      <wps:spPr>
                        <a:xfrm rot="5400000">
                          <a:off x="0" y="0"/>
                          <a:ext cx="45719" cy="6296768"/>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75C5D2" id="Rectangle 21" o:spid="_x0000_s1026" style="position:absolute;margin-left:231.15pt;margin-top:-232.55pt;width:3.6pt;height:495.8pt;rotation:90;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" fillcolor="black [3200]" strokecolor="black [480]" strokeweight="1pt">
                <w10:wrap anchorx="margin"/>
              </v:rect>
            </w:pict>
          </mc:Fallback>
        </mc:AlternateContent>
      </w:r>
    </w:p>
    <w:p w14:paraId="4BE513EF" w14:textId="77777777" w:rsidR="008777F8" w:rsidRPr="00296CB0" w:rsidRDefault="008777F8" w:rsidP="008777F8">
      <w:pPr>
        <w:rPr>
          <w:rFonts w:ascii="Aptos Display" w:hAnsi="Aptos Display" w:cs="Arial"/>
        </w:rPr>
      </w:pPr>
      <w:r w:rsidRPr="00296CB0">
        <w:rPr>
          <w:rFonts w:ascii="Aptos Display" w:hAnsi="Aptos Display" w:cs="Arial"/>
          <w:b/>
          <w:bCs/>
        </w:rPr>
        <w:t>Figure 1:</w:t>
      </w:r>
      <w:r w:rsidRPr="00296CB0">
        <w:rPr>
          <w:rFonts w:ascii="Aptos Display" w:hAnsi="Aptos Display" w:cs="Arial"/>
        </w:rPr>
        <w:t xml:space="preserve"> Llwyn Celyn, an example of a 14th-century hall house. (The Guardian, 2019). Available at: </w:t>
      </w:r>
      <w:hyperlink r:id="rId88" w:history="1">
        <w:r w:rsidRPr="00296CB0">
          <w:rPr>
            <w:rStyle w:val="Hyperlink"/>
            <w:rFonts w:ascii="Aptos Display" w:hAnsi="Aptos Display" w:cs="Arial"/>
          </w:rPr>
          <w:t>Welsh farmstead is rare medieval hall house, experts confirm | Wales | The Guardian</w:t>
        </w:r>
      </w:hyperlink>
      <w:r w:rsidRPr="00296CB0">
        <w:rPr>
          <w:rFonts w:ascii="Aptos Display" w:hAnsi="Aptos Display" w:cs="Arial"/>
        </w:rPr>
        <w:t>.</w:t>
      </w:r>
    </w:p>
    <w:p w14:paraId="2E3A8CA5" w14:textId="77777777" w:rsidR="008777F8" w:rsidRPr="00296CB0" w:rsidRDefault="008777F8" w:rsidP="008777F8">
      <w:pPr>
        <w:rPr>
          <w:rFonts w:ascii="Aptos Display" w:hAnsi="Aptos Display" w:cs="Arial"/>
        </w:rPr>
      </w:pPr>
      <w:r w:rsidRPr="00296CB0">
        <w:rPr>
          <w:rFonts w:ascii="Aptos Display" w:hAnsi="Aptos Display" w:cs="Arial"/>
          <w:b/>
          <w:bCs/>
          <w:noProof/>
        </w:rPr>
        <mc:AlternateContent>
          <mc:Choice Requires="wps">
            <w:drawing>
              <wp:anchor distT="45720" distB="45720" distL="114300" distR="114300" simplePos="0" relativeHeight="251722752" behindDoc="0" locked="0" layoutInCell="1" allowOverlap="1" wp14:anchorId="7920F93B" wp14:editId="01064440">
                <wp:simplePos x="0" y="0"/>
                <wp:positionH relativeFrom="rightMargin">
                  <wp:align>left</wp:align>
                </wp:positionH>
                <wp:positionV relativeFrom="paragraph">
                  <wp:posOffset>294451</wp:posOffset>
                </wp:positionV>
                <wp:extent cx="809625" cy="1404620"/>
                <wp:effectExtent l="0" t="0" r="28575" b="24765"/>
                <wp:wrapSquare wrapText="bothSides"/>
                <wp:docPr id="11516920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64F74035"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.1</w:t>
                            </w:r>
                            <w:r>
                              <w:rPr>
                                <w:rFonts w:ascii="Arial" w:hAnsi="Arial" w:cs="Arial"/>
                              </w:rPr>
                              <w:t>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20F93B" id="_x0000_s1043" type="#_x0000_t202" style="position:absolute;margin-left:0;margin-top:23.2pt;width:63.75pt;height:110.6pt;z-index:251722752;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" fillcolor="white [3212]" strokecolor="white [3212]">
                <v:textbox style="mso-fit-shape-to-text:t">
                  <w:txbxContent>
                    <w:p w14:paraId="64F74035"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.1</w:t>
                      </w:r>
                      <w:r>
                        <w:rPr>
                          <w:rFonts w:ascii="Arial" w:hAnsi="Arial" w:cs="Arial"/>
                        </w:rPr>
                        <w:t>5</w:t>
                      </w:r>
                    </w:p>
                  </w:txbxContent>
                </v:textbox>
                <w10:wrap type="square" anchorx="margin"/>
              </v:shape>
            </w:pict>
          </mc:Fallback>
        </mc:AlternateContent>
      </w:r>
    </w:p>
    <w:p w14:paraId="17326119" w14:textId="77777777" w:rsidR="008777F8" w:rsidRPr="00296CB0" w:rsidRDefault="008777F8" w:rsidP="008777F8">
      <w:pPr>
        <w:rPr>
          <w:rFonts w:ascii="Aptos Display" w:hAnsi="Aptos Display" w:cs="Arial"/>
        </w:rPr>
      </w:pPr>
      <w:r w:rsidRPr="00296CB0">
        <w:rPr>
          <w:rFonts w:ascii="Aptos Display" w:hAnsi="Aptos Display" w:cs="Arial"/>
          <w:b/>
          <w:bCs/>
        </w:rPr>
        <w:t>Figure 2</w:t>
      </w:r>
      <w:r w:rsidRPr="00296CB0">
        <w:rPr>
          <w:rFonts w:ascii="Aptos Display" w:hAnsi="Aptos Display" w:cs="Arial"/>
        </w:rPr>
        <w:t xml:space="preserve">: Workers' housing at Blaenavon. (CADW, 2026). Available at: </w:t>
      </w:r>
      <w:hyperlink r:id="rId89" w:history="1">
        <w:proofErr w:type="spellStart"/>
        <w:r w:rsidRPr="00296CB0">
          <w:rPr>
            <w:rStyle w:val="Hyperlink"/>
            <w:rFonts w:ascii="Aptos Display" w:hAnsi="Aptos Display" w:cs="Arial"/>
          </w:rPr>
          <w:t>Blaenafon</w:t>
        </w:r>
        <w:proofErr w:type="spellEnd"/>
        <w:r w:rsidRPr="00296CB0">
          <w:rPr>
            <w:rStyle w:val="Hyperlink"/>
            <w:rFonts w:ascii="Aptos Display" w:hAnsi="Aptos Display" w:cs="Arial"/>
          </w:rPr>
          <w:t xml:space="preserve"> Ironworks | </w:t>
        </w:r>
        <w:proofErr w:type="spellStart"/>
        <w:r w:rsidRPr="00296CB0">
          <w:rPr>
            <w:rStyle w:val="Hyperlink"/>
            <w:rFonts w:ascii="Aptos Display" w:hAnsi="Aptos Display" w:cs="Arial"/>
          </w:rPr>
          <w:t>Cadw</w:t>
        </w:r>
        <w:proofErr w:type="spellEnd"/>
      </w:hyperlink>
      <w:r w:rsidRPr="00296CB0">
        <w:rPr>
          <w:rFonts w:ascii="Aptos Display" w:hAnsi="Aptos Display" w:cs="Arial"/>
        </w:rPr>
        <w:t xml:space="preserve">.    </w:t>
      </w:r>
    </w:p>
    <w:p w14:paraId="02C3B6AE" w14:textId="77777777" w:rsidR="008777F8" w:rsidRPr="00296CB0" w:rsidRDefault="008777F8" w:rsidP="008777F8">
      <w:pPr>
        <w:rPr>
          <w:rFonts w:ascii="Aptos Display" w:hAnsi="Aptos Display" w:cs="Arial"/>
        </w:rPr>
      </w:pPr>
      <w:r w:rsidRPr="00296CB0">
        <w:rPr>
          <w:rFonts w:ascii="Aptos Display" w:hAnsi="Aptos Display" w:cs="Arial"/>
          <w:b/>
          <w:bCs/>
          <w:noProof/>
        </w:rPr>
        <mc:AlternateContent>
          <mc:Choice Requires="wps">
            <w:drawing>
              <wp:anchor distT="45720" distB="45720" distL="114300" distR="114300" simplePos="0" relativeHeight="251723776" behindDoc="0" locked="0" layoutInCell="1" allowOverlap="1" wp14:anchorId="6874E972" wp14:editId="682C9BF8">
                <wp:simplePos x="0" y="0"/>
                <wp:positionH relativeFrom="rightMargin">
                  <wp:align>left</wp:align>
                </wp:positionH>
                <wp:positionV relativeFrom="paragraph">
                  <wp:posOffset>236979</wp:posOffset>
                </wp:positionV>
                <wp:extent cx="809625" cy="1404620"/>
                <wp:effectExtent l="0" t="0" r="28575" b="24765"/>
                <wp:wrapSquare wrapText="bothSides"/>
                <wp:docPr id="15711753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18E200BA"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.1</w:t>
                            </w:r>
                            <w:r>
                              <w:rPr>
                                <w:rFonts w:ascii="Arial" w:hAnsi="Arial" w:cs="Arial"/>
                              </w:rPr>
                              <w:t>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74E972" id="_x0000_s1044" type="#_x0000_t202" style="position:absolute;margin-left:0;margin-top:18.65pt;width:63.75pt;height:110.6pt;z-index:251723776;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" fillcolor="white [3212]" strokecolor="white [3212]">
                <v:textbox style="mso-fit-shape-to-text:t">
                  <w:txbxContent>
                    <w:p w14:paraId="18E200BA"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.1</w:t>
                      </w:r>
                      <w:r>
                        <w:rPr>
                          <w:rFonts w:ascii="Arial" w:hAnsi="Arial" w:cs="Arial"/>
                        </w:rPr>
                        <w:t>6</w:t>
                      </w:r>
                    </w:p>
                  </w:txbxContent>
                </v:textbox>
                <w10:wrap type="square" anchorx="margin"/>
              </v:shape>
            </w:pict>
          </mc:Fallback>
        </mc:AlternateContent>
      </w:r>
    </w:p>
    <w:p w14:paraId="2943E656" w14:textId="77777777" w:rsidR="008777F8" w:rsidRPr="00296CB0" w:rsidRDefault="008777F8" w:rsidP="008777F8">
      <w:pPr>
        <w:rPr>
          <w:rFonts w:ascii="Aptos Display" w:hAnsi="Aptos Display" w:cs="Arial"/>
        </w:rPr>
      </w:pPr>
      <w:r w:rsidRPr="00296CB0">
        <w:rPr>
          <w:rFonts w:ascii="Aptos Display" w:hAnsi="Aptos Display" w:cs="Arial"/>
          <w:b/>
          <w:bCs/>
        </w:rPr>
        <w:t>Figure 3</w:t>
      </w:r>
      <w:r w:rsidRPr="00296CB0">
        <w:rPr>
          <w:rFonts w:ascii="Aptos Display" w:hAnsi="Aptos Display" w:cs="Arial"/>
        </w:rPr>
        <w:t xml:space="preserve">: The Tudor Walters Report housing. (WHQ, 2020). Available at: </w:t>
      </w:r>
      <w:hyperlink r:id="rId90" w:history="1">
        <w:r w:rsidRPr="00296CB0">
          <w:rPr>
            <w:rStyle w:val="Hyperlink"/>
            <w:rFonts w:ascii="Aptos Display" w:hAnsi="Aptos Display" w:cs="Arial"/>
          </w:rPr>
          <w:t>A rare and unique moment - WHQ - WHQ</w:t>
        </w:r>
      </w:hyperlink>
      <w:r w:rsidRPr="00296CB0">
        <w:rPr>
          <w:rFonts w:ascii="Aptos Display" w:hAnsi="Aptos Display" w:cs="Arial"/>
        </w:rPr>
        <w:t xml:space="preserve">. </w:t>
      </w:r>
    </w:p>
    <w:p w14:paraId="2CE842C5" w14:textId="77777777" w:rsidR="008777F8" w:rsidRPr="00296CB0" w:rsidRDefault="008777F8" w:rsidP="008777F8">
      <w:pPr>
        <w:rPr>
          <w:rFonts w:ascii="Aptos Display" w:hAnsi="Aptos Display" w:cs="Arial"/>
        </w:rPr>
      </w:pPr>
      <w:r w:rsidRPr="00296CB0">
        <w:rPr>
          <w:rFonts w:ascii="Aptos Display" w:hAnsi="Aptos Display" w:cs="Arial"/>
          <w:b/>
          <w:bCs/>
          <w:noProof/>
        </w:rPr>
        <mc:AlternateContent>
          <mc:Choice Requires="wps">
            <w:drawing>
              <wp:anchor distT="45720" distB="45720" distL="114300" distR="114300" simplePos="0" relativeHeight="251724800" behindDoc="0" locked="0" layoutInCell="1" allowOverlap="1" wp14:anchorId="1268716F" wp14:editId="4BD457DC">
                <wp:simplePos x="0" y="0"/>
                <wp:positionH relativeFrom="rightMargin">
                  <wp:align>left</wp:align>
                </wp:positionH>
                <wp:positionV relativeFrom="paragraph">
                  <wp:posOffset>279616</wp:posOffset>
                </wp:positionV>
                <wp:extent cx="809625" cy="1404620"/>
                <wp:effectExtent l="0" t="0" r="28575" b="24765"/>
                <wp:wrapSquare wrapText="bothSides"/>
                <wp:docPr id="12574832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669F1086"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68716F" id="_x0000_s1045" type="#_x0000_t202" style="position:absolute;margin-left:0;margin-top:22pt;width:63.75pt;height:110.6pt;z-index:251724800;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RSHDQIAACU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" fillcolor="white [3212]" strokecolor="white [3212]">
                <v:textbox style="mso-fit-shape-to-text:t">
                  <w:txbxContent>
                    <w:p w14:paraId="669F1086"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17</w:t>
                      </w:r>
                    </w:p>
                  </w:txbxContent>
                </v:textbox>
                <w10:wrap type="square" anchorx="margin"/>
              </v:shape>
            </w:pict>
          </mc:Fallback>
        </mc:AlternateContent>
      </w:r>
    </w:p>
    <w:p w14:paraId="65563BA8" w14:textId="77777777" w:rsidR="008777F8" w:rsidRPr="00296CB0" w:rsidRDefault="008777F8" w:rsidP="008777F8">
      <w:pPr>
        <w:rPr>
          <w:rFonts w:ascii="Aptos Display" w:hAnsi="Aptos Display" w:cs="Arial"/>
        </w:rPr>
      </w:pPr>
      <w:r w:rsidRPr="00296CB0">
        <w:rPr>
          <w:rFonts w:ascii="Aptos Display" w:hAnsi="Aptos Display" w:cs="Arial"/>
          <w:b/>
          <w:bCs/>
        </w:rPr>
        <w:t>Figure 4</w:t>
      </w:r>
      <w:r w:rsidRPr="00296CB0">
        <w:rPr>
          <w:rFonts w:ascii="Aptos Display" w:hAnsi="Aptos Display" w:cs="Arial"/>
        </w:rPr>
        <w:t xml:space="preserve">: Pre-fab residential housing units post-World War 2. (Amgueddfa Cymru). Available at: </w:t>
      </w:r>
      <w:hyperlink r:id="rId91" w:history="1">
        <w:r w:rsidRPr="00296CB0">
          <w:rPr>
            <w:rStyle w:val="Hyperlink"/>
            <w:rFonts w:ascii="Aptos Display" w:hAnsi="Aptos Display" w:cs="Arial"/>
          </w:rPr>
          <w:t>A permanent home for a temporary house - the prefab at St Fagans | Museum Wales</w:t>
        </w:r>
      </w:hyperlink>
      <w:r w:rsidRPr="00296CB0">
        <w:rPr>
          <w:rFonts w:ascii="Aptos Display" w:hAnsi="Aptos Display" w:cs="Arial"/>
        </w:rPr>
        <w:t>.</w:t>
      </w:r>
    </w:p>
    <w:p w14:paraId="383B8FCC" w14:textId="77777777" w:rsidR="008777F8" w:rsidRPr="00296CB0" w:rsidRDefault="008777F8" w:rsidP="008777F8">
      <w:pPr>
        <w:rPr>
          <w:rFonts w:ascii="Aptos Display" w:hAnsi="Aptos Display" w:cs="Arial"/>
        </w:rPr>
      </w:pPr>
      <w:r w:rsidRPr="00296CB0">
        <w:rPr>
          <w:rFonts w:ascii="Aptos Display" w:hAnsi="Aptos Display" w:cs="Arial"/>
          <w:b/>
          <w:bCs/>
          <w:noProof/>
        </w:rPr>
        <mc:AlternateContent>
          <mc:Choice Requires="wps">
            <w:drawing>
              <wp:anchor distT="45720" distB="45720" distL="114300" distR="114300" simplePos="0" relativeHeight="251725824" behindDoc="0" locked="0" layoutInCell="1" allowOverlap="1" wp14:anchorId="2C3B7707" wp14:editId="005214CC">
                <wp:simplePos x="0" y="0"/>
                <wp:positionH relativeFrom="rightMargin">
                  <wp:align>left</wp:align>
                </wp:positionH>
                <wp:positionV relativeFrom="paragraph">
                  <wp:posOffset>252795</wp:posOffset>
                </wp:positionV>
                <wp:extent cx="809625" cy="1404620"/>
                <wp:effectExtent l="0" t="0" r="28575" b="24765"/>
                <wp:wrapSquare wrapText="bothSides"/>
                <wp:docPr id="18715834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4D46AD28"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3B7707" id="_x0000_s1046" type="#_x0000_t202" style="position:absolute;margin-left:0;margin-top:19.9pt;width:63.75pt;height:110.6pt;z-index:251725824;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cXDAIAACU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" fillcolor="white [3212]" strokecolor="white [3212]">
                <v:textbox style="mso-fit-shape-to-text:t">
                  <w:txbxContent>
                    <w:p w14:paraId="4D46AD28"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18</w:t>
                      </w:r>
                    </w:p>
                  </w:txbxContent>
                </v:textbox>
                <w10:wrap type="square" anchorx="margin"/>
              </v:shape>
            </w:pict>
          </mc:Fallback>
        </mc:AlternateContent>
      </w:r>
    </w:p>
    <w:p w14:paraId="600850EF" w14:textId="77777777" w:rsidR="008777F8" w:rsidRPr="00296CB0" w:rsidRDefault="008777F8" w:rsidP="008777F8">
      <w:pPr>
        <w:rPr>
          <w:rFonts w:ascii="Aptos Display" w:hAnsi="Aptos Display" w:cs="Arial"/>
        </w:rPr>
      </w:pPr>
      <w:r w:rsidRPr="00296CB0">
        <w:rPr>
          <w:rFonts w:ascii="Aptos Display" w:hAnsi="Aptos Display" w:cs="Arial"/>
          <w:b/>
          <w:bCs/>
          <w:color w:val="000000" w:themeColor="text1"/>
        </w:rPr>
        <w:t>Figure 5</w:t>
      </w:r>
      <w:r w:rsidRPr="00296CB0">
        <w:rPr>
          <w:rFonts w:ascii="Aptos Display" w:hAnsi="Aptos Display" w:cs="Arial"/>
        </w:rPr>
        <w:t>: New build dwellings by social landlords in Wales, 1946 – 2022. (Senedd, 2024). Available at: Building social housing: can the Welsh Government do more?</w:t>
      </w:r>
    </w:p>
    <w:p w14:paraId="3A15DA22" w14:textId="77777777" w:rsidR="008777F8" w:rsidRPr="00296CB0" w:rsidRDefault="008777F8" w:rsidP="008777F8">
      <w:pPr>
        <w:rPr>
          <w:rFonts w:ascii="Aptos Display" w:hAnsi="Aptos Display" w:cs="Arial"/>
        </w:rPr>
      </w:pPr>
      <w:r w:rsidRPr="00296CB0">
        <w:rPr>
          <w:rFonts w:ascii="Aptos Display" w:hAnsi="Aptos Display" w:cs="Arial"/>
          <w:b/>
          <w:bCs/>
          <w:noProof/>
        </w:rPr>
        <mc:AlternateContent>
          <mc:Choice Requires="wps">
            <w:drawing>
              <wp:anchor distT="45720" distB="45720" distL="114300" distR="114300" simplePos="0" relativeHeight="251726848" behindDoc="0" locked="0" layoutInCell="1" allowOverlap="1" wp14:anchorId="67F493FF" wp14:editId="2CDE9F31">
                <wp:simplePos x="0" y="0"/>
                <wp:positionH relativeFrom="rightMargin">
                  <wp:align>left</wp:align>
                </wp:positionH>
                <wp:positionV relativeFrom="paragraph">
                  <wp:posOffset>236954</wp:posOffset>
                </wp:positionV>
                <wp:extent cx="809625" cy="1404620"/>
                <wp:effectExtent l="0" t="0" r="28575" b="24765"/>
                <wp:wrapSquare wrapText="bothSides"/>
                <wp:docPr id="21133619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2C56C2DF"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F493FF" id="_x0000_s1047" type="#_x0000_t202" style="position:absolute;margin-left:0;margin-top:18.65pt;width:63.75pt;height:110.6pt;z-index:251726848;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dnhDQIAACU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" fillcolor="white [3212]" strokecolor="white [3212]">
                <v:textbox style="mso-fit-shape-to-text:t">
                  <w:txbxContent>
                    <w:p w14:paraId="2C56C2DF"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21</w:t>
                      </w:r>
                    </w:p>
                  </w:txbxContent>
                </v:textbox>
                <w10:wrap type="square" anchorx="margin"/>
              </v:shape>
            </w:pict>
          </mc:Fallback>
        </mc:AlternateContent>
      </w:r>
    </w:p>
    <w:p w14:paraId="735E271C" w14:textId="77777777" w:rsidR="008777F8" w:rsidRPr="00296CB0" w:rsidRDefault="008777F8" w:rsidP="008777F8">
      <w:pPr>
        <w:rPr>
          <w:rFonts w:ascii="Aptos Display" w:hAnsi="Aptos Display" w:cs="Arial"/>
        </w:rPr>
      </w:pPr>
      <w:r w:rsidRPr="00296CB0">
        <w:rPr>
          <w:rFonts w:ascii="Aptos Display" w:hAnsi="Aptos Display" w:cs="Arial"/>
          <w:b/>
          <w:bCs/>
        </w:rPr>
        <w:t>Figure 6</w:t>
      </w:r>
      <w:r w:rsidRPr="00296CB0">
        <w:rPr>
          <w:rFonts w:ascii="Aptos Display" w:hAnsi="Aptos Display" w:cs="Arial"/>
        </w:rPr>
        <w:t xml:space="preserve">: Lammas (Author, </w:t>
      </w:r>
      <w:proofErr w:type="gramStart"/>
      <w:r w:rsidRPr="00296CB0">
        <w:rPr>
          <w:rFonts w:ascii="Aptos Display" w:hAnsi="Aptos Display" w:cs="Arial"/>
        </w:rPr>
        <w:t>2026)…</w:t>
      </w:r>
      <w:proofErr w:type="gramEnd"/>
      <w:r w:rsidRPr="00296CB0">
        <w:rPr>
          <w:rFonts w:ascii="Aptos Display" w:hAnsi="Aptos Display" w:cs="Arial"/>
        </w:rPr>
        <w:t>………………………………………………………………</w:t>
      </w:r>
    </w:p>
    <w:p w14:paraId="7E0F586D" w14:textId="77777777" w:rsidR="008777F8" w:rsidRPr="00296CB0" w:rsidRDefault="008777F8" w:rsidP="008777F8">
      <w:pPr>
        <w:rPr>
          <w:rFonts w:ascii="Aptos Display" w:hAnsi="Aptos Display" w:cs="Arial"/>
        </w:rPr>
      </w:pPr>
      <w:r w:rsidRPr="00296CB0">
        <w:rPr>
          <w:rFonts w:ascii="Aptos Display" w:hAnsi="Aptos Display" w:cs="Arial"/>
          <w:b/>
          <w:bCs/>
          <w:noProof/>
        </w:rPr>
        <mc:AlternateContent>
          <mc:Choice Requires="wps">
            <w:drawing>
              <wp:anchor distT="45720" distB="45720" distL="114300" distR="114300" simplePos="0" relativeHeight="251727872" behindDoc="0" locked="0" layoutInCell="1" allowOverlap="1" wp14:anchorId="738DDED5" wp14:editId="24AA8EE3">
                <wp:simplePos x="0" y="0"/>
                <wp:positionH relativeFrom="rightMargin">
                  <wp:align>left</wp:align>
                </wp:positionH>
                <wp:positionV relativeFrom="paragraph">
                  <wp:posOffset>197518</wp:posOffset>
                </wp:positionV>
                <wp:extent cx="809625" cy="1404620"/>
                <wp:effectExtent l="0" t="0" r="28575" b="24765"/>
                <wp:wrapSquare wrapText="bothSides"/>
                <wp:docPr id="2084804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733BD093"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8DDED5" id="_x0000_s1048" type="#_x0000_t202" style="position:absolute;margin-left:0;margin-top:15.55pt;width:63.75pt;height:110.6pt;z-index:251727872;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" fillcolor="white [3212]" strokecolor="white [3212]">
                <v:textbox style="mso-fit-shape-to-text:t">
                  <w:txbxContent>
                    <w:p w14:paraId="733BD093"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22</w:t>
                      </w:r>
                    </w:p>
                  </w:txbxContent>
                </v:textbox>
                <w10:wrap type="square" anchorx="margin"/>
              </v:shape>
            </w:pict>
          </mc:Fallback>
        </mc:AlternateContent>
      </w:r>
    </w:p>
    <w:p w14:paraId="2DC04629" w14:textId="77777777" w:rsidR="008777F8" w:rsidRPr="00296CB0" w:rsidRDefault="008777F8" w:rsidP="008777F8">
      <w:pPr>
        <w:rPr>
          <w:rFonts w:ascii="Aptos Display" w:hAnsi="Aptos Display" w:cs="Arial"/>
        </w:rPr>
      </w:pPr>
      <w:r w:rsidRPr="00296CB0">
        <w:rPr>
          <w:rFonts w:ascii="Aptos Display" w:hAnsi="Aptos Display" w:cs="Arial"/>
          <w:b/>
          <w:bCs/>
        </w:rPr>
        <w:t>Figure 7</w:t>
      </w:r>
      <w:r w:rsidRPr="00296CB0">
        <w:rPr>
          <w:rFonts w:ascii="Aptos Display" w:hAnsi="Aptos Display" w:cs="Arial"/>
        </w:rPr>
        <w:t>: The Lammas Central Hub (Author, 2026) …………………………………………….</w:t>
      </w:r>
    </w:p>
    <w:p w14:paraId="44505069" w14:textId="77777777" w:rsidR="008777F8" w:rsidRPr="00296CB0" w:rsidRDefault="008777F8" w:rsidP="008777F8">
      <w:pPr>
        <w:rPr>
          <w:rFonts w:ascii="Aptos Display" w:hAnsi="Aptos Display" w:cs="Arial"/>
        </w:rPr>
      </w:pPr>
      <w:r w:rsidRPr="00296CB0">
        <w:rPr>
          <w:rFonts w:ascii="Aptos Display" w:hAnsi="Aptos Display" w:cs="Arial"/>
          <w:b/>
          <w:bCs/>
          <w:noProof/>
        </w:rPr>
        <mc:AlternateContent>
          <mc:Choice Requires="wps">
            <w:drawing>
              <wp:anchor distT="45720" distB="45720" distL="114300" distR="114300" simplePos="0" relativeHeight="251728896" behindDoc="0" locked="0" layoutInCell="1" allowOverlap="1" wp14:anchorId="3E385788" wp14:editId="1282D7AC">
                <wp:simplePos x="0" y="0"/>
                <wp:positionH relativeFrom="rightMargin">
                  <wp:align>left</wp:align>
                </wp:positionH>
                <wp:positionV relativeFrom="paragraph">
                  <wp:posOffset>217079</wp:posOffset>
                </wp:positionV>
                <wp:extent cx="809625" cy="1404620"/>
                <wp:effectExtent l="0" t="0" r="28575" b="24765"/>
                <wp:wrapSquare wrapText="bothSides"/>
                <wp:docPr id="43318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78D61070"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E385788" id="_x0000_s1049" type="#_x0000_t202" style="position:absolute;margin-left:0;margin-top:17.1pt;width:63.75pt;height:110.6pt;z-index:251728896;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" fillcolor="white [3212]" strokecolor="white [3212]">
                <v:textbox style="mso-fit-shape-to-text:t">
                  <w:txbxContent>
                    <w:p w14:paraId="78D61070"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23</w:t>
                      </w:r>
                    </w:p>
                  </w:txbxContent>
                </v:textbox>
                <w10:wrap type="square" anchorx="margin"/>
              </v:shape>
            </w:pict>
          </mc:Fallback>
        </mc:AlternateContent>
      </w:r>
    </w:p>
    <w:p w14:paraId="5829AADA" w14:textId="77777777" w:rsidR="008777F8" w:rsidRPr="00296CB0" w:rsidRDefault="008777F8" w:rsidP="008777F8">
      <w:pPr>
        <w:rPr>
          <w:rFonts w:ascii="Aptos Display" w:hAnsi="Aptos Display" w:cs="Arial"/>
        </w:rPr>
      </w:pPr>
      <w:r w:rsidRPr="00296CB0">
        <w:rPr>
          <w:rFonts w:ascii="Aptos Display" w:hAnsi="Aptos Display" w:cs="Arial"/>
          <w:b/>
          <w:bCs/>
        </w:rPr>
        <w:t>Figure 8</w:t>
      </w:r>
      <w:r w:rsidRPr="00296CB0">
        <w:rPr>
          <w:rFonts w:ascii="Aptos Display" w:hAnsi="Aptos Display" w:cs="Arial"/>
        </w:rPr>
        <w:t xml:space="preserve">: Gwynfaen, Penyrheol (EDP, 2026). Available at: </w:t>
      </w:r>
      <w:hyperlink r:id="rId92" w:history="1">
        <w:r w:rsidRPr="00296CB0">
          <w:rPr>
            <w:rStyle w:val="Hyperlink"/>
            <w:rFonts w:ascii="Aptos Display" w:hAnsi="Aptos Display" w:cs="Arial"/>
          </w:rPr>
          <w:t>Gwynfaen - EDP</w:t>
        </w:r>
      </w:hyperlink>
      <w:r w:rsidRPr="00296CB0">
        <w:rPr>
          <w:rFonts w:ascii="Aptos Display" w:hAnsi="Aptos Display" w:cs="Arial"/>
        </w:rPr>
        <w:t>.</w:t>
      </w:r>
    </w:p>
    <w:p w14:paraId="518C5DD0" w14:textId="77777777" w:rsidR="008777F8" w:rsidRPr="00296CB0" w:rsidRDefault="008777F8" w:rsidP="008777F8">
      <w:pPr>
        <w:rPr>
          <w:rFonts w:ascii="Aptos Display" w:hAnsi="Aptos Display" w:cs="Arial"/>
        </w:rPr>
      </w:pPr>
      <w:r w:rsidRPr="00296CB0">
        <w:rPr>
          <w:rFonts w:ascii="Aptos Display" w:hAnsi="Aptos Display" w:cs="Arial"/>
          <w:b/>
          <w:bCs/>
          <w:noProof/>
        </w:rPr>
        <mc:AlternateContent>
          <mc:Choice Requires="wps">
            <w:drawing>
              <wp:anchor distT="45720" distB="45720" distL="114300" distR="114300" simplePos="0" relativeHeight="251729920" behindDoc="0" locked="0" layoutInCell="1" allowOverlap="1" wp14:anchorId="40989E1A" wp14:editId="39F62343">
                <wp:simplePos x="0" y="0"/>
                <wp:positionH relativeFrom="rightMargin">
                  <wp:align>left</wp:align>
                </wp:positionH>
                <wp:positionV relativeFrom="paragraph">
                  <wp:posOffset>165100</wp:posOffset>
                </wp:positionV>
                <wp:extent cx="809625" cy="1404620"/>
                <wp:effectExtent l="0" t="0" r="28575" b="24765"/>
                <wp:wrapSquare wrapText="bothSides"/>
                <wp:docPr id="10737179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37F572C9"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989E1A" id="_x0000_s1050" type="#_x0000_t202" style="position:absolute;margin-left:0;margin-top:13pt;width:63.75pt;height:110.6pt;z-index:251729920;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" fillcolor="white [3212]" strokecolor="white [3212]">
                <v:textbox style="mso-fit-shape-to-text:t">
                  <w:txbxContent>
                    <w:p w14:paraId="37F572C9"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24</w:t>
                      </w:r>
                    </w:p>
                  </w:txbxContent>
                </v:textbox>
                <w10:wrap type="square" anchorx="margin"/>
              </v:shape>
            </w:pict>
          </mc:Fallback>
        </mc:AlternateContent>
      </w:r>
    </w:p>
    <w:p w14:paraId="10F7CEA1" w14:textId="77777777" w:rsidR="008777F8" w:rsidRPr="00296CB0" w:rsidRDefault="008777F8" w:rsidP="008777F8">
      <w:pPr>
        <w:rPr>
          <w:rFonts w:ascii="Aptos Display" w:hAnsi="Aptos Display" w:cs="Arial"/>
        </w:rPr>
      </w:pPr>
      <w:r w:rsidRPr="00296CB0">
        <w:rPr>
          <w:rFonts w:ascii="Aptos Display" w:hAnsi="Aptos Display" w:cs="Arial"/>
          <w:b/>
          <w:bCs/>
        </w:rPr>
        <w:t>Figure 9</w:t>
      </w:r>
      <w:r w:rsidRPr="00296CB0">
        <w:rPr>
          <w:rFonts w:ascii="Aptos Display" w:hAnsi="Aptos Display" w:cs="Arial"/>
        </w:rPr>
        <w:t xml:space="preserve">: The Lammas Earth Centre, made by its residents (Author, </w:t>
      </w:r>
      <w:proofErr w:type="gramStart"/>
      <w:r w:rsidRPr="00296CB0">
        <w:rPr>
          <w:rFonts w:ascii="Aptos Display" w:hAnsi="Aptos Display" w:cs="Arial"/>
        </w:rPr>
        <w:t>2026)…</w:t>
      </w:r>
      <w:proofErr w:type="gramEnd"/>
      <w:r w:rsidRPr="00296CB0">
        <w:rPr>
          <w:rFonts w:ascii="Aptos Display" w:hAnsi="Aptos Display" w:cs="Arial"/>
        </w:rPr>
        <w:t>………………</w:t>
      </w:r>
    </w:p>
    <w:p w14:paraId="0DBEB6B5" w14:textId="003D078F" w:rsidR="008777F8" w:rsidRPr="00296CB0" w:rsidRDefault="008777F8" w:rsidP="008777F8">
      <w:pPr>
        <w:rPr>
          <w:rFonts w:ascii="Aptos Display" w:hAnsi="Aptos Display" w:cs="Arial"/>
        </w:rPr>
      </w:pPr>
      <w:r w:rsidRPr="00296CB0">
        <w:rPr>
          <w:rFonts w:ascii="Aptos Display" w:hAnsi="Aptos Display" w:cs="Arial"/>
          <w:b/>
          <w:bCs/>
          <w:noProof/>
        </w:rPr>
        <mc:AlternateContent>
          <mc:Choice Requires="wps">
            <w:drawing>
              <wp:anchor distT="45720" distB="45720" distL="114300" distR="114300" simplePos="0" relativeHeight="251730944" behindDoc="0" locked="0" layoutInCell="1" allowOverlap="1" wp14:anchorId="32B396AF" wp14:editId="67FD9F52">
                <wp:simplePos x="0" y="0"/>
                <wp:positionH relativeFrom="rightMargin">
                  <wp:align>left</wp:align>
                </wp:positionH>
                <wp:positionV relativeFrom="paragraph">
                  <wp:posOffset>279697</wp:posOffset>
                </wp:positionV>
                <wp:extent cx="809625" cy="1404620"/>
                <wp:effectExtent l="0" t="0" r="28575" b="24765"/>
                <wp:wrapSquare wrapText="bothSides"/>
                <wp:docPr id="2099031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09EB2C98"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B396AF" id="_x0000_s1051" type="#_x0000_t202" style="position:absolute;margin-left:0;margin-top:22pt;width:63.75pt;height:110.6pt;z-index:251730944;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oGODQIAACU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" fillcolor="white [3212]" strokecolor="white [3212]">
                <v:textbox style="mso-fit-shape-to-text:t">
                  <w:txbxContent>
                    <w:p w14:paraId="09EB2C98"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25</w:t>
                      </w:r>
                    </w:p>
                  </w:txbxContent>
                </v:textbox>
                <w10:wrap type="square" anchorx="margin"/>
              </v:shape>
            </w:pict>
          </mc:Fallback>
        </mc:AlternateContent>
      </w:r>
    </w:p>
    <w:p w14:paraId="6873E46A" w14:textId="77777777" w:rsidR="008777F8" w:rsidRPr="00296CB0" w:rsidRDefault="008777F8" w:rsidP="008777F8">
      <w:pPr>
        <w:rPr>
          <w:rFonts w:ascii="Aptos Display" w:hAnsi="Aptos Display" w:cs="Arial"/>
        </w:rPr>
      </w:pPr>
      <w:r w:rsidRPr="00296CB0">
        <w:rPr>
          <w:rFonts w:ascii="Aptos Display" w:hAnsi="Aptos Display" w:cs="Arial"/>
          <w:b/>
          <w:bCs/>
        </w:rPr>
        <w:t>Figure 10</w:t>
      </w:r>
      <w:r w:rsidRPr="00296CB0">
        <w:rPr>
          <w:rFonts w:ascii="Aptos Display" w:hAnsi="Aptos Display" w:cs="Arial"/>
        </w:rPr>
        <w:t>: The local animals managed by the residents (Author, 2026) …………………</w:t>
      </w:r>
      <w:proofErr w:type="gramStart"/>
      <w:r w:rsidRPr="00296CB0">
        <w:rPr>
          <w:rFonts w:ascii="Aptos Display" w:hAnsi="Aptos Display" w:cs="Arial"/>
        </w:rPr>
        <w:t>…..</w:t>
      </w:r>
      <w:proofErr w:type="gramEnd"/>
    </w:p>
    <w:p w14:paraId="410EAC38" w14:textId="347169B6" w:rsidR="008777F8" w:rsidRPr="00296CB0" w:rsidRDefault="008777F8" w:rsidP="008777F8">
      <w:pPr>
        <w:rPr>
          <w:rFonts w:ascii="Aptos Display" w:hAnsi="Aptos Display" w:cs="Arial"/>
        </w:rPr>
      </w:pPr>
      <w:r w:rsidRPr="00296CB0">
        <w:rPr>
          <w:rFonts w:ascii="Aptos Display" w:hAnsi="Aptos Display" w:cs="Arial"/>
          <w:b/>
          <w:bCs/>
          <w:noProof/>
        </w:rPr>
        <w:lastRenderedPageBreak/>
        <mc:AlternateContent>
          <mc:Choice Requires="wps">
            <w:drawing>
              <wp:anchor distT="45720" distB="45720" distL="114300" distR="114300" simplePos="0" relativeHeight="251731968" behindDoc="0" locked="0" layoutInCell="1" allowOverlap="1" wp14:anchorId="133B888E" wp14:editId="6DF26755">
                <wp:simplePos x="0" y="0"/>
                <wp:positionH relativeFrom="rightMargin">
                  <wp:align>left</wp:align>
                </wp:positionH>
                <wp:positionV relativeFrom="paragraph">
                  <wp:posOffset>251336</wp:posOffset>
                </wp:positionV>
                <wp:extent cx="809625" cy="1404620"/>
                <wp:effectExtent l="0" t="0" r="28575" b="24765"/>
                <wp:wrapSquare wrapText="bothSides"/>
                <wp:docPr id="3806508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7884B99E"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26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33B888E" id="_x0000_s1052" type="#_x0000_t202" style="position:absolute;margin-left:0;margin-top:19.8pt;width:63.75pt;height:110.6pt;z-index:251731968;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ENPDQIAACU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" fillcolor="white [3212]" strokecolor="white [3212]">
                <v:textbox style="mso-fit-shape-to-text:t">
                  <w:txbxContent>
                    <w:p w14:paraId="7884B99E"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26</w:t>
                      </w:r>
                    </w:p>
                  </w:txbxContent>
                </v:textbox>
                <w10:wrap type="square" anchorx="margin"/>
              </v:shape>
            </w:pict>
          </mc:Fallback>
        </mc:AlternateContent>
      </w:r>
    </w:p>
    <w:p w14:paraId="6AF1C7E4" w14:textId="713E5CAA" w:rsidR="008777F8" w:rsidRPr="00296CB0" w:rsidRDefault="008777F8" w:rsidP="008777F8">
      <w:pPr>
        <w:tabs>
          <w:tab w:val="left" w:pos="1328"/>
        </w:tabs>
        <w:rPr>
          <w:rFonts w:ascii="Aptos Display" w:hAnsi="Aptos Display" w:cs="Arial"/>
        </w:rPr>
      </w:pPr>
      <w:r w:rsidRPr="00296CB0">
        <w:rPr>
          <w:rFonts w:ascii="Aptos Display" w:hAnsi="Aptos Display" w:cs="Arial"/>
          <w:b/>
          <w:bCs/>
        </w:rPr>
        <w:t>Figure 11</w:t>
      </w:r>
      <w:r w:rsidRPr="00296CB0">
        <w:rPr>
          <w:rFonts w:ascii="Aptos Display" w:hAnsi="Aptos Display" w:cs="Arial"/>
        </w:rPr>
        <w:t xml:space="preserve">: The sustainable features of Gwynfaen (Stride Treglown, 2026). Available at: </w:t>
      </w:r>
      <w:hyperlink r:id="rId93" w:history="1">
        <w:r w:rsidRPr="00296CB0">
          <w:rPr>
            <w:rStyle w:val="Hyperlink"/>
            <w:rFonts w:ascii="Aptos Display" w:hAnsi="Aptos Display" w:cs="Arial"/>
          </w:rPr>
          <w:t>Gwynfaen - Stride Treglown</w:t>
        </w:r>
      </w:hyperlink>
      <w:r w:rsidRPr="00296CB0">
        <w:rPr>
          <w:rFonts w:ascii="Aptos Display" w:hAnsi="Aptos Display" w:cs="Arial"/>
        </w:rPr>
        <w:t>.</w:t>
      </w:r>
      <w:r w:rsidRPr="00296CB0">
        <w:rPr>
          <w:rFonts w:ascii="Aptos Display" w:hAnsi="Aptos Display" w:cs="Arial"/>
          <w:b/>
          <w:bCs/>
          <w:noProof/>
        </w:rPr>
        <mc:AlternateContent>
          <mc:Choice Requires="wps">
            <w:drawing>
              <wp:anchor distT="45720" distB="45720" distL="114300" distR="114300" simplePos="0" relativeHeight="251732992" behindDoc="0" locked="0" layoutInCell="1" allowOverlap="1" wp14:anchorId="0773071E" wp14:editId="62E4B847">
                <wp:simplePos x="0" y="0"/>
                <wp:positionH relativeFrom="rightMargin">
                  <wp:posOffset>-11430</wp:posOffset>
                </wp:positionH>
                <wp:positionV relativeFrom="paragraph">
                  <wp:posOffset>247081</wp:posOffset>
                </wp:positionV>
                <wp:extent cx="809625" cy="1404620"/>
                <wp:effectExtent l="0" t="0" r="28575" b="24765"/>
                <wp:wrapSquare wrapText="bothSides"/>
                <wp:docPr id="16784839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0B65317D" w14:textId="74726B4F" w:rsidR="008777F8" w:rsidRPr="00D0769F" w:rsidRDefault="008777F8" w:rsidP="008777F8">
                            <w:pPr>
                              <w:rPr>
                                <w:rFonts w:ascii="Arial" w:hAnsi="Arial" w:cs="Arial"/>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73071E" id="_x0000_s1053" type="#_x0000_t202" style="position:absolute;margin-left:-.9pt;margin-top:19.45pt;width:63.75pt;height:110.6pt;z-index:25173299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" fillcolor="white [3212]" strokecolor="white [3212]">
                <v:textbox style="mso-fit-shape-to-text:t">
                  <w:txbxContent>
                    <w:p w14:paraId="0B65317D" w14:textId="74726B4F" w:rsidR="008777F8" w:rsidRPr="00D0769F" w:rsidRDefault="008777F8" w:rsidP="008777F8">
                      <w:pPr>
                        <w:rPr>
                          <w:rFonts w:ascii="Arial" w:hAnsi="Arial" w:cs="Arial"/>
                        </w:rPr>
                      </w:pPr>
                    </w:p>
                  </w:txbxContent>
                </v:textbox>
                <w10:wrap type="square" anchorx="margin"/>
              </v:shape>
            </w:pict>
          </mc:Fallback>
        </mc:AlternateContent>
      </w:r>
    </w:p>
    <w:p w14:paraId="588E7714" w14:textId="0AABBD0D" w:rsidR="008777F8" w:rsidRPr="00296CB0" w:rsidRDefault="008777F8" w:rsidP="008777F8">
      <w:pPr>
        <w:rPr>
          <w:rFonts w:ascii="Aptos Display" w:hAnsi="Aptos Display" w:cs="Arial"/>
        </w:rPr>
      </w:pP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6"/>
        <w:gridCol w:w="6662"/>
        <w:gridCol w:w="1276"/>
      </w:tblGrid>
      <w:tr w:rsidR="008777F8" w:rsidRPr="00296CB0" w14:paraId="2337FA9A" w14:textId="77777777" w:rsidTr="00885023">
        <w:tc>
          <w:tcPr>
            <w:tcW w:w="7938" w:type="dxa"/>
            <w:gridSpan w:val="2"/>
          </w:tcPr>
          <w:p w14:paraId="4AA7CB7F" w14:textId="77777777" w:rsidR="008777F8" w:rsidRPr="00296CB0" w:rsidRDefault="008777F8" w:rsidP="008777F8">
            <w:pPr>
              <w:pStyle w:val="NoSpacing"/>
              <w:jc w:val="both"/>
              <w:rPr>
                <w:rFonts w:ascii="Aptos Display" w:hAnsi="Aptos Display" w:cs="Arial"/>
                <w:b/>
                <w:bCs/>
                <w:sz w:val="32"/>
                <w:szCs w:val="32"/>
              </w:rPr>
            </w:pPr>
          </w:p>
        </w:tc>
        <w:tc>
          <w:tcPr>
            <w:tcW w:w="1276" w:type="dxa"/>
          </w:tcPr>
          <w:p w14:paraId="2236967D" w14:textId="40579B6B" w:rsidR="008777F8" w:rsidRPr="00296CB0" w:rsidRDefault="008777F8" w:rsidP="00885023">
            <w:pPr>
              <w:pStyle w:val="NoSpacing"/>
              <w:jc w:val="both"/>
              <w:rPr>
                <w:rFonts w:ascii="Aptos Display" w:hAnsi="Aptos Display" w:cs="Arial"/>
                <w:b/>
                <w:bCs/>
                <w:sz w:val="32"/>
                <w:szCs w:val="32"/>
                <w:lang w:val="en-GB"/>
              </w:rPr>
            </w:pPr>
            <w:r w:rsidRPr="00296CB0">
              <w:rPr>
                <w:rFonts w:ascii="Aptos Display" w:hAnsi="Aptos Display" w:cs="Arial"/>
                <w:b/>
                <w:bCs/>
                <w:noProof/>
              </w:rPr>
              <mc:AlternateContent>
                <mc:Choice Requires="wps">
                  <w:drawing>
                    <wp:anchor distT="0" distB="0" distL="114300" distR="114300" simplePos="0" relativeHeight="251734016" behindDoc="0" locked="0" layoutInCell="1" allowOverlap="1" wp14:anchorId="2E72A0C3" wp14:editId="3927C4AC">
                      <wp:simplePos x="0" y="0"/>
                      <wp:positionH relativeFrom="rightMargin">
                        <wp:posOffset>-174625</wp:posOffset>
                      </wp:positionH>
                      <wp:positionV relativeFrom="paragraph">
                        <wp:posOffset>-1610995</wp:posOffset>
                      </wp:positionV>
                      <wp:extent cx="45085" cy="9706610"/>
                      <wp:effectExtent l="0" t="0" r="12065" b="27940"/>
                      <wp:wrapNone/>
                      <wp:docPr id="1074234939" name="Rectangle 21"/>
                      <wp:cNvGraphicFramePr/>
                      <a:graphic xmlns:a="http://schemas.openxmlformats.org/drawingml/2006/main">
                        <a:graphicData uri="http://schemas.microsoft.com/office/word/2010/wordprocessingShape">
                          <wps:wsp>
                            <wps:cNvSpPr/>
                            <wps:spPr>
                              <a:xfrm>
                                <a:off x="0" y="0"/>
                                <a:ext cx="45085" cy="9706610"/>
                              </a:xfrm>
                              <a:prstGeom prst="rect">
                                <a:avLst/>
                              </a:prstGeom>
                              <a:ln>
                                <a:solidFill>
                                  <a:schemeClr val="bg1">
                                    <a:lumMod val="95000"/>
                                  </a:schemeClr>
                                </a:solidFill>
                              </a:ln>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19D629" id="Rectangle 21" o:spid="_x0000_s1026" style="position:absolute;margin-left:-13.75pt;margin-top:-126.85pt;width:3.55pt;height:764.3pt;z-index:25173401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" fillcolor="black [3200]" strokecolor="#f2f2f2 [3052]" strokeweight="1pt">
                      <w10:wrap anchorx="margin"/>
                    </v:rect>
                  </w:pict>
                </mc:Fallback>
              </mc:AlternateContent>
            </w:r>
          </w:p>
        </w:tc>
      </w:tr>
      <w:tr w:rsidR="008777F8" w:rsidRPr="00296CB0" w14:paraId="75FC8923" w14:textId="77777777" w:rsidTr="00885023">
        <w:tc>
          <w:tcPr>
            <w:tcW w:w="7938" w:type="dxa"/>
            <w:gridSpan w:val="2"/>
          </w:tcPr>
          <w:p w14:paraId="35959A79" w14:textId="77777777" w:rsidR="008777F8" w:rsidRPr="00296CB0" w:rsidRDefault="008777F8" w:rsidP="00885023">
            <w:pPr>
              <w:spacing w:line="360" w:lineRule="auto"/>
              <w:jc w:val="both"/>
              <w:rPr>
                <w:rFonts w:ascii="Aptos Display" w:hAnsi="Aptos Display" w:cs="Arial"/>
                <w:b/>
                <w:bCs/>
              </w:rPr>
            </w:pPr>
          </w:p>
        </w:tc>
        <w:tc>
          <w:tcPr>
            <w:tcW w:w="1276" w:type="dxa"/>
          </w:tcPr>
          <w:p w14:paraId="4753D418" w14:textId="77777777" w:rsidR="008777F8" w:rsidRPr="00296CB0" w:rsidRDefault="008777F8" w:rsidP="00885023">
            <w:pPr>
              <w:pStyle w:val="NoSpacing"/>
              <w:jc w:val="both"/>
              <w:rPr>
                <w:rFonts w:ascii="Aptos Display" w:hAnsi="Aptos Display" w:cs="Arial"/>
                <w:b/>
                <w:bCs/>
              </w:rPr>
            </w:pPr>
          </w:p>
        </w:tc>
      </w:tr>
      <w:tr w:rsidR="008777F8" w:rsidRPr="00296CB0" w14:paraId="707CCB2F" w14:textId="77777777" w:rsidTr="00885023">
        <w:trPr>
          <w:gridAfter w:val="2"/>
          <w:wAfter w:w="7938" w:type="dxa"/>
        </w:trPr>
        <w:tc>
          <w:tcPr>
            <w:tcW w:w="1276" w:type="dxa"/>
          </w:tcPr>
          <w:p w14:paraId="7425FD8C" w14:textId="77777777" w:rsidR="008777F8" w:rsidRPr="00296CB0" w:rsidRDefault="008777F8" w:rsidP="00885023">
            <w:pPr>
              <w:pStyle w:val="NoSpacing"/>
              <w:jc w:val="both"/>
              <w:rPr>
                <w:rFonts w:ascii="Aptos Display" w:hAnsi="Aptos Display" w:cs="Arial"/>
              </w:rPr>
            </w:pPr>
          </w:p>
        </w:tc>
      </w:tr>
    </w:tbl>
    <w:p w14:paraId="7E8BB67E" w14:textId="533A8C34" w:rsidR="008777F8" w:rsidRPr="00296CB0" w:rsidRDefault="008777F8" w:rsidP="008777F8">
      <w:pPr>
        <w:pStyle w:val="Heading1"/>
        <w:rPr>
          <w:rFonts w:ascii="Aptos Display" w:hAnsi="Aptos Display" w:cs="Arial"/>
        </w:rPr>
      </w:pPr>
      <w:r w:rsidRPr="00296CB0">
        <w:rPr>
          <w:rFonts w:ascii="Aptos Display" w:hAnsi="Aptos Display" w:cs="Arial"/>
          <w:b/>
          <w:bCs/>
          <w:noProof/>
        </w:rPr>
        <mc:AlternateContent>
          <mc:Choice Requires="wps">
            <w:drawing>
              <wp:anchor distT="45720" distB="45720" distL="114300" distR="114300" simplePos="0" relativeHeight="251740160" behindDoc="0" locked="0" layoutInCell="1" allowOverlap="1" wp14:anchorId="7B7E6656" wp14:editId="2BC59F8E">
                <wp:simplePos x="0" y="0"/>
                <wp:positionH relativeFrom="rightMargin">
                  <wp:align>left</wp:align>
                </wp:positionH>
                <wp:positionV relativeFrom="paragraph">
                  <wp:posOffset>602910</wp:posOffset>
                </wp:positionV>
                <wp:extent cx="809625" cy="1404620"/>
                <wp:effectExtent l="0" t="0" r="28575" b="24765"/>
                <wp:wrapSquare wrapText="bothSides"/>
                <wp:docPr id="7301615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56F2E09C"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30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7E6656" id="_x0000_s1054" type="#_x0000_t202" style="position:absolute;margin-left:0;margin-top:47.45pt;width:63.75pt;height:110.6pt;z-index:251740160;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" fillcolor="white [3212]" strokecolor="white [3212]">
                <v:textbox style="mso-fit-shape-to-text:t">
                  <w:txbxContent>
                    <w:p w14:paraId="56F2E09C"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30</w:t>
                      </w:r>
                    </w:p>
                  </w:txbxContent>
                </v:textbox>
                <w10:wrap type="square" anchorx="margin"/>
              </v:shape>
            </w:pict>
          </mc:Fallback>
        </mc:AlternateContent>
      </w:r>
    </w:p>
    <w:p w14:paraId="50E4F9AE" w14:textId="77777777" w:rsidR="008777F8" w:rsidRPr="00296CB0" w:rsidRDefault="008777F8" w:rsidP="008777F8">
      <w:pPr>
        <w:tabs>
          <w:tab w:val="left" w:pos="1328"/>
        </w:tabs>
        <w:rPr>
          <w:rFonts w:ascii="Aptos Display" w:hAnsi="Aptos Display" w:cs="Arial"/>
        </w:rPr>
      </w:pPr>
      <w:r w:rsidRPr="00296CB0">
        <w:rPr>
          <w:rFonts w:ascii="Aptos Display" w:hAnsi="Aptos Display" w:cs="Arial"/>
          <w:b/>
          <w:bCs/>
          <w:noProof/>
        </w:rPr>
        <mc:AlternateContent>
          <mc:Choice Requires="wps">
            <w:drawing>
              <wp:anchor distT="45720" distB="45720" distL="114300" distR="114300" simplePos="0" relativeHeight="251736064" behindDoc="0" locked="0" layoutInCell="1" allowOverlap="1" wp14:anchorId="339E1EC0" wp14:editId="540E8058">
                <wp:simplePos x="0" y="0"/>
                <wp:positionH relativeFrom="rightMargin">
                  <wp:align>left</wp:align>
                </wp:positionH>
                <wp:positionV relativeFrom="paragraph">
                  <wp:posOffset>569861</wp:posOffset>
                </wp:positionV>
                <wp:extent cx="809625" cy="1404620"/>
                <wp:effectExtent l="0" t="0" r="28575" b="24765"/>
                <wp:wrapSquare wrapText="bothSides"/>
                <wp:docPr id="16621495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0D47B622"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31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39E1EC0" id="_x0000_s1055" type="#_x0000_t202" style="position:absolute;margin-left:0;margin-top:44.85pt;width:63.75pt;height:110.6pt;z-index:251736064;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" fillcolor="white [3212]" strokecolor="white [3212]">
                <v:textbox style="mso-fit-shape-to-text:t">
                  <w:txbxContent>
                    <w:p w14:paraId="0D47B622"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31</w:t>
                      </w:r>
                    </w:p>
                  </w:txbxContent>
                </v:textbox>
                <w10:wrap type="square" anchorx="margin"/>
              </v:shape>
            </w:pict>
          </mc:Fallback>
        </mc:AlternateContent>
      </w:r>
      <w:r w:rsidRPr="00296CB0">
        <w:rPr>
          <w:rFonts w:ascii="Aptos Display" w:hAnsi="Aptos Display" w:cs="Arial"/>
          <w:b/>
          <w:bCs/>
        </w:rPr>
        <w:t>Figure 12</w:t>
      </w:r>
      <w:r w:rsidRPr="00296CB0">
        <w:rPr>
          <w:rFonts w:ascii="Aptos Display" w:hAnsi="Aptos Display" w:cs="Arial"/>
        </w:rPr>
        <w:t xml:space="preserve">: Standardised housing within Wales 2026 (NWHA, 2026). Available at: </w:t>
      </w:r>
      <w:hyperlink r:id="rId94" w:history="1">
        <w:r w:rsidRPr="00296CB0">
          <w:rPr>
            <w:rStyle w:val="Hyperlink"/>
            <w:rFonts w:ascii="Aptos Display" w:hAnsi="Aptos Display" w:cs="Arial"/>
          </w:rPr>
          <w:t>Continued investment in social housing call ahead of Senedd elections – North Wales Housing</w:t>
        </w:r>
      </w:hyperlink>
    </w:p>
    <w:p w14:paraId="7B4B766D" w14:textId="77777777" w:rsidR="008777F8" w:rsidRPr="00296CB0" w:rsidRDefault="008777F8" w:rsidP="008777F8">
      <w:pPr>
        <w:rPr>
          <w:rFonts w:ascii="Aptos Display" w:hAnsi="Aptos Display" w:cs="Arial"/>
        </w:rPr>
      </w:pPr>
      <w:r w:rsidRPr="00296CB0">
        <w:rPr>
          <w:rFonts w:ascii="Aptos Display" w:hAnsi="Aptos Display" w:cs="Arial"/>
          <w:b/>
          <w:bCs/>
        </w:rPr>
        <w:t>Figure 13</w:t>
      </w:r>
      <w:r w:rsidRPr="00296CB0">
        <w:rPr>
          <w:rFonts w:ascii="Aptos Display" w:hAnsi="Aptos Display" w:cs="Arial"/>
        </w:rPr>
        <w:t xml:space="preserve">: Social Housing stock within Wales (GOV Wales, 2025). Available at: </w:t>
      </w:r>
      <w:hyperlink r:id="rId95" w:history="1">
        <w:r w:rsidRPr="00296CB0">
          <w:rPr>
            <w:rStyle w:val="Hyperlink"/>
            <w:rFonts w:ascii="Aptos Display" w:hAnsi="Aptos Display" w:cs="Arial"/>
          </w:rPr>
          <w:t xml:space="preserve">Social landlord housing stock and rents: as </w:t>
        </w:r>
        <w:proofErr w:type="gramStart"/>
        <w:r w:rsidRPr="00296CB0">
          <w:rPr>
            <w:rStyle w:val="Hyperlink"/>
            <w:rFonts w:ascii="Aptos Display" w:hAnsi="Aptos Display" w:cs="Arial"/>
          </w:rPr>
          <w:t>at</w:t>
        </w:r>
        <w:proofErr w:type="gramEnd"/>
        <w:r w:rsidRPr="00296CB0">
          <w:rPr>
            <w:rStyle w:val="Hyperlink"/>
            <w:rFonts w:ascii="Aptos Display" w:hAnsi="Aptos Display" w:cs="Arial"/>
          </w:rPr>
          <w:t xml:space="preserve"> 31 March 2025 [HTML] | GOV.WALES</w:t>
        </w:r>
      </w:hyperlink>
      <w:r w:rsidRPr="00296CB0">
        <w:rPr>
          <w:rFonts w:ascii="Aptos Display" w:hAnsi="Aptos Display" w:cs="Arial"/>
        </w:rPr>
        <w:t>.</w:t>
      </w:r>
    </w:p>
    <w:p w14:paraId="190B3B38" w14:textId="77777777" w:rsidR="008777F8" w:rsidRPr="00296CB0" w:rsidRDefault="008777F8" w:rsidP="008777F8">
      <w:pPr>
        <w:rPr>
          <w:rFonts w:ascii="Aptos Display" w:hAnsi="Aptos Display" w:cs="Arial"/>
        </w:rPr>
      </w:pPr>
      <w:r w:rsidRPr="00296CB0">
        <w:rPr>
          <w:rFonts w:ascii="Aptos Display" w:hAnsi="Aptos Display" w:cs="Arial"/>
          <w:b/>
          <w:bCs/>
          <w:noProof/>
        </w:rPr>
        <mc:AlternateContent>
          <mc:Choice Requires="wps">
            <w:drawing>
              <wp:anchor distT="45720" distB="45720" distL="114300" distR="114300" simplePos="0" relativeHeight="251737088" behindDoc="0" locked="0" layoutInCell="1" allowOverlap="1" wp14:anchorId="4B5E8C94" wp14:editId="0543F717">
                <wp:simplePos x="0" y="0"/>
                <wp:positionH relativeFrom="rightMargin">
                  <wp:align>left</wp:align>
                </wp:positionH>
                <wp:positionV relativeFrom="paragraph">
                  <wp:posOffset>263968</wp:posOffset>
                </wp:positionV>
                <wp:extent cx="809625" cy="1404620"/>
                <wp:effectExtent l="0" t="0" r="28575" b="24765"/>
                <wp:wrapSquare wrapText="bothSides"/>
                <wp:docPr id="17103548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3FDB3FE2"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33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5E8C94" id="_x0000_s1056" type="#_x0000_t202" style="position:absolute;margin-left:0;margin-top:20.8pt;width:63.75pt;height:110.6pt;z-index:251737088;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" fillcolor="white [3212]" strokecolor="white [3212]">
                <v:textbox style="mso-fit-shape-to-text:t">
                  <w:txbxContent>
                    <w:p w14:paraId="3FDB3FE2"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33</w:t>
                      </w:r>
                    </w:p>
                  </w:txbxContent>
                </v:textbox>
                <w10:wrap type="square" anchorx="margin"/>
              </v:shape>
            </w:pict>
          </mc:Fallback>
        </mc:AlternateContent>
      </w:r>
    </w:p>
    <w:p w14:paraId="5EEBA47D" w14:textId="77777777" w:rsidR="008777F8" w:rsidRPr="00296CB0" w:rsidRDefault="008777F8" w:rsidP="008777F8">
      <w:pPr>
        <w:rPr>
          <w:rFonts w:ascii="Aptos Display" w:hAnsi="Aptos Display" w:cs="Arial"/>
        </w:rPr>
      </w:pPr>
      <w:r w:rsidRPr="00296CB0">
        <w:rPr>
          <w:rFonts w:ascii="Aptos Display" w:hAnsi="Aptos Display" w:cs="Arial"/>
          <w:b/>
          <w:bCs/>
        </w:rPr>
        <w:t>Figure 14:</w:t>
      </w:r>
      <w:r w:rsidRPr="00296CB0">
        <w:rPr>
          <w:rFonts w:ascii="Aptos Display" w:hAnsi="Aptos Display" w:cs="Arial"/>
        </w:rPr>
        <w:t xml:space="preserve"> The Half House (Arch Daily 2026). Available at: </w:t>
      </w:r>
      <w:hyperlink r:id="rId96" w:history="1">
        <w:r w:rsidRPr="00296CB0">
          <w:rPr>
            <w:rStyle w:val="Hyperlink"/>
            <w:rFonts w:ascii="Aptos Display" w:hAnsi="Aptos Display" w:cs="Arial"/>
          </w:rPr>
          <w:t>Gallery of NLA and Mayor of London Select 10 Winners in "London's Housing Crisis" Competition - 36</w:t>
        </w:r>
      </w:hyperlink>
      <w:r w:rsidRPr="00296CB0">
        <w:rPr>
          <w:rFonts w:ascii="Aptos Display" w:hAnsi="Aptos Display" w:cs="Arial"/>
        </w:rPr>
        <w:t>.</w:t>
      </w:r>
    </w:p>
    <w:p w14:paraId="111244C0" w14:textId="77777777" w:rsidR="008777F8" w:rsidRPr="00296CB0" w:rsidRDefault="008777F8" w:rsidP="008777F8">
      <w:pPr>
        <w:rPr>
          <w:rFonts w:ascii="Aptos Display" w:hAnsi="Aptos Display" w:cs="Arial"/>
        </w:rPr>
      </w:pPr>
      <w:r w:rsidRPr="00296CB0">
        <w:rPr>
          <w:rFonts w:ascii="Aptos Display" w:hAnsi="Aptos Display" w:cs="Arial"/>
          <w:b/>
          <w:bCs/>
          <w:noProof/>
        </w:rPr>
        <mc:AlternateContent>
          <mc:Choice Requires="wps">
            <w:drawing>
              <wp:anchor distT="45720" distB="45720" distL="114300" distR="114300" simplePos="0" relativeHeight="251738112" behindDoc="0" locked="0" layoutInCell="1" allowOverlap="1" wp14:anchorId="1B6AE15C" wp14:editId="6E543C25">
                <wp:simplePos x="0" y="0"/>
                <wp:positionH relativeFrom="rightMargin">
                  <wp:align>left</wp:align>
                </wp:positionH>
                <wp:positionV relativeFrom="paragraph">
                  <wp:posOffset>265090</wp:posOffset>
                </wp:positionV>
                <wp:extent cx="809625" cy="1404620"/>
                <wp:effectExtent l="0" t="0" r="28575" b="24765"/>
                <wp:wrapSquare wrapText="bothSides"/>
                <wp:docPr id="16315188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6B5CC855"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35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6AE15C" id="_x0000_s1057" type="#_x0000_t202" style="position:absolute;margin-left:0;margin-top:20.85pt;width:63.75pt;height:110.6pt;z-index:251738112;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" fillcolor="white [3212]" strokecolor="white [3212]">
                <v:textbox style="mso-fit-shape-to-text:t">
                  <w:txbxContent>
                    <w:p w14:paraId="6B5CC855"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35</w:t>
                      </w:r>
                    </w:p>
                  </w:txbxContent>
                </v:textbox>
                <w10:wrap type="square" anchorx="margin"/>
              </v:shape>
            </w:pict>
          </mc:Fallback>
        </mc:AlternateContent>
      </w:r>
    </w:p>
    <w:p w14:paraId="04E43E77" w14:textId="77777777" w:rsidR="008777F8" w:rsidRPr="00296CB0" w:rsidRDefault="008777F8" w:rsidP="008777F8">
      <w:pPr>
        <w:rPr>
          <w:rFonts w:ascii="Aptos Display" w:hAnsi="Aptos Display" w:cs="Arial"/>
        </w:rPr>
      </w:pPr>
      <w:r w:rsidRPr="00296CB0">
        <w:rPr>
          <w:rFonts w:ascii="Aptos Display" w:hAnsi="Aptos Display" w:cs="Arial"/>
          <w:b/>
          <w:bCs/>
        </w:rPr>
        <w:t>Figure 15:</w:t>
      </w:r>
      <w:r w:rsidRPr="00296CB0">
        <w:rPr>
          <w:rFonts w:ascii="Aptos Display" w:hAnsi="Aptos Display" w:cs="Arial"/>
        </w:rPr>
        <w:t xml:space="preserve"> The Infill Concept (Places, 2023). Available at: </w:t>
      </w:r>
      <w:hyperlink r:id="rId97" w:history="1">
        <w:r w:rsidRPr="00296CB0">
          <w:rPr>
            <w:rStyle w:val="Hyperlink"/>
            <w:rFonts w:ascii="Aptos Display" w:hAnsi="Aptos Display" w:cs="Arial"/>
          </w:rPr>
          <w:t>Mass Support</w:t>
        </w:r>
      </w:hyperlink>
      <w:r w:rsidRPr="00296CB0">
        <w:rPr>
          <w:rFonts w:ascii="Aptos Display" w:hAnsi="Aptos Display" w:cs="Arial"/>
        </w:rPr>
        <w:t>.</w:t>
      </w:r>
    </w:p>
    <w:p w14:paraId="433CFDFF" w14:textId="77777777" w:rsidR="008777F8" w:rsidRPr="00296CB0" w:rsidRDefault="008777F8" w:rsidP="008777F8">
      <w:pPr>
        <w:rPr>
          <w:rFonts w:ascii="Aptos Display" w:hAnsi="Aptos Display" w:cs="Arial"/>
        </w:rPr>
      </w:pPr>
      <w:r w:rsidRPr="00296CB0">
        <w:rPr>
          <w:rFonts w:ascii="Aptos Display" w:hAnsi="Aptos Display" w:cs="Arial"/>
          <w:b/>
          <w:bCs/>
          <w:noProof/>
        </w:rPr>
        <mc:AlternateContent>
          <mc:Choice Requires="wps">
            <w:drawing>
              <wp:anchor distT="45720" distB="45720" distL="114300" distR="114300" simplePos="0" relativeHeight="251739136" behindDoc="0" locked="0" layoutInCell="1" allowOverlap="1" wp14:anchorId="30943A59" wp14:editId="418F392E">
                <wp:simplePos x="0" y="0"/>
                <wp:positionH relativeFrom="rightMargin">
                  <wp:align>left</wp:align>
                </wp:positionH>
                <wp:positionV relativeFrom="paragraph">
                  <wp:posOffset>245730</wp:posOffset>
                </wp:positionV>
                <wp:extent cx="809625" cy="1404620"/>
                <wp:effectExtent l="0" t="0" r="28575" b="24765"/>
                <wp:wrapSquare wrapText="bothSides"/>
                <wp:docPr id="21407403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1404620"/>
                        </a:xfrm>
                        <a:prstGeom prst="rect">
                          <a:avLst/>
                        </a:prstGeom>
                        <a:solidFill>
                          <a:schemeClr val="bg1"/>
                        </a:solidFill>
                        <a:ln w="9525">
                          <a:solidFill>
                            <a:schemeClr val="bg1"/>
                          </a:solidFill>
                          <a:miter lim="800000"/>
                          <a:headEnd/>
                          <a:tailEnd/>
                        </a:ln>
                      </wps:spPr>
                      <wps:txbx>
                        <w:txbxContent>
                          <w:p w14:paraId="48604F4E"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37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943A59" id="_x0000_s1058" type="#_x0000_t202" style="position:absolute;margin-left:0;margin-top:19.35pt;width:63.75pt;height:110.6pt;z-index:251739136;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" fillcolor="white [3212]" strokecolor="white [3212]">
                <v:textbox style="mso-fit-shape-to-text:t">
                  <w:txbxContent>
                    <w:p w14:paraId="48604F4E" w14:textId="77777777" w:rsidR="008777F8" w:rsidRPr="00D0769F" w:rsidRDefault="008777F8" w:rsidP="008777F8">
                      <w:pPr>
                        <w:rPr>
                          <w:rFonts w:ascii="Arial" w:hAnsi="Arial" w:cs="Arial"/>
                        </w:rPr>
                      </w:pPr>
                      <w:r>
                        <w:rPr>
                          <w:rFonts w:ascii="Arial" w:hAnsi="Arial" w:cs="Arial"/>
                        </w:rPr>
                        <w:t>p</w:t>
                      </w:r>
                      <w:r w:rsidRPr="00D0769F">
                        <w:rPr>
                          <w:rFonts w:ascii="Arial" w:hAnsi="Arial" w:cs="Arial"/>
                        </w:rPr>
                        <w:t>.</w:t>
                      </w:r>
                      <w:r>
                        <w:rPr>
                          <w:rFonts w:ascii="Arial" w:hAnsi="Arial" w:cs="Arial"/>
                        </w:rPr>
                        <w:t>37</w:t>
                      </w:r>
                    </w:p>
                  </w:txbxContent>
                </v:textbox>
                <w10:wrap type="square" anchorx="margin"/>
              </v:shape>
            </w:pict>
          </mc:Fallback>
        </mc:AlternateContent>
      </w:r>
    </w:p>
    <w:p w14:paraId="15E90445" w14:textId="77777777" w:rsidR="008777F8" w:rsidRPr="007649AA" w:rsidRDefault="008777F8" w:rsidP="008777F8">
      <w:pPr>
        <w:rPr>
          <w:rFonts w:ascii="Aptos Display" w:hAnsi="Aptos Display" w:cs="Arial"/>
        </w:rPr>
      </w:pPr>
      <w:r w:rsidRPr="00296CB0">
        <w:rPr>
          <w:rFonts w:ascii="Aptos Display" w:hAnsi="Aptos Display" w:cs="Arial"/>
          <w:b/>
          <w:bCs/>
        </w:rPr>
        <w:t>Figure 16</w:t>
      </w:r>
      <w:r w:rsidRPr="00296CB0">
        <w:rPr>
          <w:rFonts w:ascii="Aptos Display" w:hAnsi="Aptos Display" w:cs="Arial"/>
        </w:rPr>
        <w:t xml:space="preserve">: The Half House (Arch Daily,2016). Available at: </w:t>
      </w:r>
      <w:hyperlink r:id="rId98" w:history="1">
        <w:r w:rsidRPr="00296CB0">
          <w:rPr>
            <w:rStyle w:val="Hyperlink"/>
            <w:rFonts w:ascii="Aptos Display" w:hAnsi="Aptos Display" w:cs="Arial"/>
          </w:rPr>
          <w:t xml:space="preserve">Half A House Builds </w:t>
        </w:r>
        <w:proofErr w:type="gramStart"/>
        <w:r w:rsidRPr="00296CB0">
          <w:rPr>
            <w:rStyle w:val="Hyperlink"/>
            <w:rFonts w:ascii="Aptos Display" w:hAnsi="Aptos Display" w:cs="Arial"/>
          </w:rPr>
          <w:t>A</w:t>
        </w:r>
        <w:proofErr w:type="gramEnd"/>
        <w:r w:rsidRPr="00296CB0">
          <w:rPr>
            <w:rStyle w:val="Hyperlink"/>
            <w:rFonts w:ascii="Aptos Display" w:hAnsi="Aptos Display" w:cs="Arial"/>
          </w:rPr>
          <w:t xml:space="preserve"> Whole Community: Elemental’s Controversial Social Housing | </w:t>
        </w:r>
        <w:proofErr w:type="spellStart"/>
        <w:r w:rsidRPr="00296CB0">
          <w:rPr>
            <w:rStyle w:val="Hyperlink"/>
            <w:rFonts w:ascii="Aptos Display" w:hAnsi="Aptos Display" w:cs="Arial"/>
          </w:rPr>
          <w:t>ArchDaily</w:t>
        </w:r>
        <w:proofErr w:type="spellEnd"/>
      </w:hyperlink>
      <w:r w:rsidRPr="00296CB0">
        <w:rPr>
          <w:rFonts w:ascii="Aptos Display" w:hAnsi="Aptos Display" w:cs="Arial"/>
        </w:rPr>
        <w:t>.</w:t>
      </w:r>
    </w:p>
    <w:p w14:paraId="686F0A47" w14:textId="77777777" w:rsidR="008777F8" w:rsidRPr="007649AA" w:rsidRDefault="008777F8" w:rsidP="00162E97">
      <w:pPr>
        <w:rPr>
          <w:rFonts w:ascii="Aptos Display" w:eastAsiaTheme="minorEastAsia" w:hAnsi="Aptos Display" w:cs="Arial"/>
          <w:b/>
          <w:bCs/>
          <w:sz w:val="32"/>
          <w:szCs w:val="32"/>
        </w:rPr>
      </w:pPr>
    </w:p>
    <w:p w14:paraId="55C03530" w14:textId="77777777" w:rsidR="00D7474C" w:rsidRPr="007649AA" w:rsidRDefault="00D7474C" w:rsidP="00162E97">
      <w:pPr>
        <w:rPr>
          <w:rFonts w:ascii="Aptos Display" w:eastAsiaTheme="minorEastAsia" w:hAnsi="Aptos Display" w:cs="Arial"/>
          <w:b/>
          <w:bCs/>
          <w:sz w:val="32"/>
          <w:szCs w:val="32"/>
        </w:rPr>
      </w:pPr>
    </w:p>
    <w:p w14:paraId="7A0382B9" w14:textId="77777777" w:rsidR="008777F8" w:rsidRPr="007649AA" w:rsidRDefault="008777F8" w:rsidP="00162E97">
      <w:pPr>
        <w:rPr>
          <w:rFonts w:ascii="Aptos Display" w:eastAsiaTheme="minorEastAsia" w:hAnsi="Aptos Display" w:cs="Arial"/>
          <w:b/>
          <w:bCs/>
          <w:sz w:val="32"/>
          <w:szCs w:val="32"/>
        </w:rPr>
      </w:pPr>
    </w:p>
    <w:p w14:paraId="523FAF78" w14:textId="77777777" w:rsidR="008777F8" w:rsidRPr="007649AA" w:rsidRDefault="008777F8" w:rsidP="00162E97">
      <w:pPr>
        <w:rPr>
          <w:rFonts w:ascii="Aptos Display" w:eastAsiaTheme="minorEastAsia" w:hAnsi="Aptos Display" w:cs="Arial"/>
          <w:b/>
          <w:bCs/>
          <w:sz w:val="32"/>
          <w:szCs w:val="32"/>
        </w:rPr>
      </w:pPr>
    </w:p>
    <w:p w14:paraId="34AEBEA4" w14:textId="77777777" w:rsidR="008777F8" w:rsidRPr="007649AA" w:rsidRDefault="008777F8" w:rsidP="00162E97">
      <w:pPr>
        <w:rPr>
          <w:rFonts w:ascii="Aptos Display" w:eastAsiaTheme="minorEastAsia" w:hAnsi="Aptos Display" w:cs="Arial"/>
          <w:b/>
          <w:bCs/>
          <w:sz w:val="32"/>
          <w:szCs w:val="32"/>
        </w:rPr>
      </w:pPr>
    </w:p>
    <w:p w14:paraId="2517FBAB" w14:textId="77777777" w:rsidR="008777F8" w:rsidRPr="007649AA" w:rsidRDefault="008777F8" w:rsidP="00162E97">
      <w:pPr>
        <w:rPr>
          <w:rFonts w:ascii="Aptos Display" w:eastAsiaTheme="minorEastAsia" w:hAnsi="Aptos Display" w:cs="Arial"/>
          <w:b/>
          <w:bCs/>
          <w:sz w:val="32"/>
          <w:szCs w:val="32"/>
        </w:rPr>
      </w:pPr>
    </w:p>
    <w:p w14:paraId="4578CBBB" w14:textId="77777777" w:rsidR="008777F8" w:rsidRPr="007649AA" w:rsidRDefault="008777F8" w:rsidP="00162E97">
      <w:pPr>
        <w:rPr>
          <w:rFonts w:ascii="Aptos Display" w:eastAsiaTheme="minorEastAsia" w:hAnsi="Aptos Display" w:cs="Arial"/>
          <w:b/>
          <w:bCs/>
          <w:sz w:val="32"/>
          <w:szCs w:val="32"/>
        </w:rPr>
      </w:pPr>
    </w:p>
    <w:p w14:paraId="39D697F7" w14:textId="77777777" w:rsidR="008777F8" w:rsidRPr="007649AA" w:rsidRDefault="008777F8" w:rsidP="00162E97">
      <w:pPr>
        <w:rPr>
          <w:rFonts w:ascii="Aptos Display" w:eastAsiaTheme="minorEastAsia" w:hAnsi="Aptos Display" w:cs="Arial"/>
          <w:b/>
          <w:bCs/>
          <w:sz w:val="32"/>
          <w:szCs w:val="32"/>
        </w:rPr>
      </w:pPr>
    </w:p>
    <w:p w14:paraId="5F1D37B7" w14:textId="77777777" w:rsidR="008777F8" w:rsidRPr="007649AA" w:rsidRDefault="008777F8" w:rsidP="00162E97">
      <w:pPr>
        <w:rPr>
          <w:rFonts w:ascii="Aptos Display" w:eastAsiaTheme="minorEastAsia" w:hAnsi="Aptos Display" w:cs="Arial"/>
          <w:b/>
          <w:bCs/>
          <w:sz w:val="32"/>
          <w:szCs w:val="32"/>
        </w:rPr>
      </w:pPr>
    </w:p>
    <w:p w14:paraId="3DD19FA1" w14:textId="77777777" w:rsidR="008777F8" w:rsidRPr="007649AA" w:rsidRDefault="008777F8" w:rsidP="00162E97">
      <w:pPr>
        <w:rPr>
          <w:rFonts w:ascii="Aptos Display" w:eastAsiaTheme="minorEastAsia" w:hAnsi="Aptos Display" w:cs="Arial"/>
          <w:b/>
          <w:bCs/>
          <w:sz w:val="32"/>
          <w:szCs w:val="32"/>
        </w:rPr>
      </w:pPr>
    </w:p>
    <w:p w14:paraId="779233B7" w14:textId="7C786C32" w:rsidR="00162E97" w:rsidRPr="00296CB0" w:rsidRDefault="00162E97" w:rsidP="00162E97">
      <w:pPr>
        <w:rPr>
          <w:rFonts w:ascii="Aptos Display" w:eastAsiaTheme="minorEastAsia" w:hAnsi="Aptos Display" w:cs="Arial"/>
          <w:b/>
          <w:bCs/>
          <w:sz w:val="32"/>
          <w:szCs w:val="32"/>
        </w:rPr>
      </w:pPr>
      <w:r w:rsidRPr="00296CB0">
        <w:rPr>
          <w:rFonts w:ascii="Aptos Display" w:eastAsiaTheme="minorEastAsia" w:hAnsi="Aptos Display" w:cs="Arial"/>
          <w:b/>
          <w:bCs/>
          <w:sz w:val="32"/>
          <w:szCs w:val="32"/>
        </w:rPr>
        <w:lastRenderedPageBreak/>
        <w:t>Bibliography:</w:t>
      </w:r>
    </w:p>
    <w:p w14:paraId="03F66C40" w14:textId="77777777" w:rsidR="00162E97" w:rsidRPr="00296CB0" w:rsidRDefault="00162E97" w:rsidP="00162E97">
      <w:pPr>
        <w:rPr>
          <w:rFonts w:ascii="Aptos Display" w:eastAsiaTheme="minorEastAsia" w:hAnsi="Aptos Display" w:cs="Arial"/>
          <w:b/>
          <w:bCs/>
        </w:rPr>
      </w:pPr>
    </w:p>
    <w:p w14:paraId="54770A7B"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AERNOUTS, N. (2023) </w:t>
      </w:r>
      <w:r w:rsidRPr="00296CB0">
        <w:rPr>
          <w:rFonts w:ascii="Aptos Display" w:eastAsiaTheme="minorEastAsia" w:hAnsi="Aptos Display" w:cs="Arial"/>
          <w:i/>
          <w:iCs/>
        </w:rPr>
        <w:t>Urban Living Lab for Local Regeneration: Beyond Participation in Large-scale Social Housing Estates</w:t>
      </w:r>
      <w:r w:rsidRPr="00296CB0">
        <w:rPr>
          <w:rFonts w:ascii="Aptos Display" w:eastAsiaTheme="minorEastAsia" w:hAnsi="Aptos Display" w:cs="Arial"/>
        </w:rPr>
        <w:t xml:space="preserve">. 1st </w:t>
      </w:r>
      <w:proofErr w:type="spellStart"/>
      <w:r w:rsidRPr="00296CB0">
        <w:rPr>
          <w:rFonts w:ascii="Aptos Display" w:eastAsiaTheme="minorEastAsia" w:hAnsi="Aptos Display" w:cs="Arial"/>
        </w:rPr>
        <w:t>edn</w:t>
      </w:r>
      <w:proofErr w:type="spellEnd"/>
      <w:r w:rsidRPr="00296CB0">
        <w:rPr>
          <w:rFonts w:ascii="Aptos Display" w:eastAsiaTheme="minorEastAsia" w:hAnsi="Aptos Display" w:cs="Arial"/>
        </w:rPr>
        <w:t xml:space="preserve">. Edited by N. </w:t>
      </w:r>
      <w:proofErr w:type="spellStart"/>
      <w:r w:rsidRPr="00296CB0">
        <w:rPr>
          <w:rFonts w:ascii="Aptos Display" w:eastAsiaTheme="minorEastAsia" w:hAnsi="Aptos Display" w:cs="Arial"/>
        </w:rPr>
        <w:t>Aernouts</w:t>
      </w:r>
      <w:proofErr w:type="spellEnd"/>
      <w:r w:rsidRPr="00296CB0">
        <w:rPr>
          <w:rFonts w:ascii="Aptos Display" w:eastAsiaTheme="minorEastAsia" w:hAnsi="Aptos Display" w:cs="Arial"/>
        </w:rPr>
        <w:t xml:space="preserve">, F. Cognetti, and E. </w:t>
      </w:r>
      <w:proofErr w:type="spellStart"/>
      <w:r w:rsidRPr="00296CB0">
        <w:rPr>
          <w:rFonts w:ascii="Aptos Display" w:eastAsiaTheme="minorEastAsia" w:hAnsi="Aptos Display" w:cs="Arial"/>
        </w:rPr>
        <w:t>Maranghi</w:t>
      </w:r>
      <w:proofErr w:type="spellEnd"/>
      <w:r w:rsidRPr="00296CB0">
        <w:rPr>
          <w:rFonts w:ascii="Aptos Display" w:eastAsiaTheme="minorEastAsia" w:hAnsi="Aptos Display" w:cs="Arial"/>
        </w:rPr>
        <w:t xml:space="preserve">. Cham: Springer International Publishing. Available at: </w:t>
      </w:r>
      <w:hyperlink r:id="rId99" w:tgtFrame="_blank" w:history="1">
        <w:r w:rsidRPr="00296CB0">
          <w:rPr>
            <w:rStyle w:val="Hyperlink"/>
            <w:rFonts w:ascii="Aptos Display" w:eastAsiaTheme="minorEastAsia" w:hAnsi="Aptos Display" w:cs="Arial"/>
          </w:rPr>
          <w:t>https://doi.org/10.1007/978-3-031-19748-2</w:t>
        </w:r>
      </w:hyperlink>
      <w:r w:rsidRPr="00296CB0">
        <w:rPr>
          <w:rFonts w:ascii="Aptos Display" w:eastAsiaTheme="minorEastAsia" w:hAnsi="Aptos Display" w:cs="Arial"/>
        </w:rPr>
        <w:t>.</w:t>
      </w:r>
    </w:p>
    <w:p w14:paraId="5E317A21" w14:textId="77777777" w:rsidR="007649AA" w:rsidRPr="00296CB0" w:rsidRDefault="007649AA" w:rsidP="007649AA">
      <w:pPr>
        <w:pStyle w:val="ListParagraph"/>
        <w:rPr>
          <w:rFonts w:ascii="Aptos Display" w:eastAsiaTheme="minorEastAsia" w:hAnsi="Aptos Display" w:cs="Arial"/>
        </w:rPr>
      </w:pPr>
    </w:p>
    <w:p w14:paraId="75D9EAF8"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AMGUEDDFA CYMRU (2026) </w:t>
      </w:r>
      <w:r w:rsidRPr="00296CB0">
        <w:rPr>
          <w:rFonts w:ascii="Aptos Display" w:eastAsiaTheme="minorEastAsia" w:hAnsi="Aptos Display" w:cs="Arial"/>
          <w:i/>
          <w:iCs/>
        </w:rPr>
        <w:t>Historic buildings at St Fagans: Prefab</w:t>
      </w:r>
      <w:r w:rsidRPr="00296CB0">
        <w:rPr>
          <w:rFonts w:ascii="Aptos Display" w:eastAsiaTheme="minorEastAsia" w:hAnsi="Aptos Display" w:cs="Arial"/>
        </w:rPr>
        <w:t xml:space="preserve">. Available at: </w:t>
      </w:r>
      <w:hyperlink r:id="rId100" w:tgtFrame="_blank" w:history="1">
        <w:r w:rsidRPr="00296CB0">
          <w:rPr>
            <w:rStyle w:val="Hyperlink"/>
            <w:rFonts w:ascii="Aptos Display" w:eastAsiaTheme="minorEastAsia" w:hAnsi="Aptos Display" w:cs="Arial"/>
          </w:rPr>
          <w:t>https://museum.wales/collections/online/</w:t>
        </w:r>
      </w:hyperlink>
      <w:r w:rsidRPr="00296CB0">
        <w:rPr>
          <w:rFonts w:ascii="Aptos Display" w:eastAsiaTheme="minorEastAsia" w:hAnsi="Aptos Display" w:cs="Arial"/>
        </w:rPr>
        <w:t xml:space="preserve"> (Accessed: 5 April 2026).</w:t>
      </w:r>
    </w:p>
    <w:p w14:paraId="3AC30920" w14:textId="77777777" w:rsidR="007649AA" w:rsidRPr="00296CB0" w:rsidRDefault="007649AA" w:rsidP="007649AA">
      <w:pPr>
        <w:pStyle w:val="ListParagraph"/>
        <w:rPr>
          <w:rFonts w:ascii="Aptos Display" w:eastAsiaTheme="minorEastAsia" w:hAnsi="Aptos Display" w:cs="Arial"/>
        </w:rPr>
      </w:pPr>
    </w:p>
    <w:p w14:paraId="16CFBE45" w14:textId="77777777" w:rsidR="007649AA" w:rsidRPr="00296CB0" w:rsidRDefault="007649AA" w:rsidP="007649AA">
      <w:pPr>
        <w:pStyle w:val="ListParagraph"/>
        <w:rPr>
          <w:rFonts w:ascii="Aptos Display" w:eastAsiaTheme="minorEastAsia" w:hAnsi="Aptos Display" w:cs="Arial"/>
        </w:rPr>
      </w:pPr>
    </w:p>
    <w:p w14:paraId="44182793"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ARCHITECTURE &amp; DESIGN SCOTLAND (2023) </w:t>
      </w:r>
      <w:r w:rsidRPr="00296CB0">
        <w:rPr>
          <w:rFonts w:ascii="Aptos Display" w:eastAsiaTheme="minorEastAsia" w:hAnsi="Aptos Display" w:cs="Arial"/>
          <w:i/>
          <w:iCs/>
        </w:rPr>
        <w:t>The benefits of community engagement in architecture and planning</w:t>
      </w:r>
      <w:r w:rsidRPr="00296CB0">
        <w:rPr>
          <w:rFonts w:ascii="Aptos Display" w:eastAsiaTheme="minorEastAsia" w:hAnsi="Aptos Display" w:cs="Arial"/>
        </w:rPr>
        <w:t xml:space="preserve">. Available at: </w:t>
      </w:r>
      <w:hyperlink r:id="rId101" w:tgtFrame="_blank" w:history="1">
        <w:r w:rsidRPr="00296CB0">
          <w:rPr>
            <w:rStyle w:val="Hyperlink"/>
            <w:rFonts w:ascii="Aptos Display" w:eastAsiaTheme="minorEastAsia" w:hAnsi="Aptos Display" w:cs="Arial"/>
          </w:rPr>
          <w:t>https://www.ads.org.uk</w:t>
        </w:r>
      </w:hyperlink>
      <w:r w:rsidRPr="00296CB0">
        <w:rPr>
          <w:rFonts w:ascii="Aptos Display" w:eastAsiaTheme="minorEastAsia" w:hAnsi="Aptos Display" w:cs="Arial"/>
        </w:rPr>
        <w:t xml:space="preserve"> (Accessed: 12 March 2026).</w:t>
      </w:r>
    </w:p>
    <w:p w14:paraId="3FD4A608" w14:textId="77777777" w:rsidR="007649AA" w:rsidRPr="00296CB0" w:rsidRDefault="007649AA" w:rsidP="007649AA">
      <w:pPr>
        <w:pStyle w:val="ListParagraph"/>
        <w:rPr>
          <w:rFonts w:ascii="Aptos Display" w:eastAsiaTheme="minorEastAsia" w:hAnsi="Aptos Display" w:cs="Arial"/>
        </w:rPr>
      </w:pPr>
    </w:p>
    <w:p w14:paraId="6DB3196D"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BBC NEWS (2020) </w:t>
      </w:r>
      <w:proofErr w:type="spellStart"/>
      <w:r w:rsidRPr="00296CB0">
        <w:rPr>
          <w:rFonts w:ascii="Aptos Display" w:eastAsiaTheme="minorEastAsia" w:hAnsi="Aptos Display" w:cs="Arial"/>
          <w:i/>
          <w:iCs/>
        </w:rPr>
        <w:t>Tŷ</w:t>
      </w:r>
      <w:proofErr w:type="spellEnd"/>
      <w:r w:rsidRPr="00296CB0">
        <w:rPr>
          <w:rFonts w:ascii="Aptos Display" w:eastAsiaTheme="minorEastAsia" w:hAnsi="Aptos Display" w:cs="Arial"/>
          <w:i/>
          <w:iCs/>
        </w:rPr>
        <w:t xml:space="preserve"> </w:t>
      </w:r>
      <w:proofErr w:type="spellStart"/>
      <w:r w:rsidRPr="00296CB0">
        <w:rPr>
          <w:rFonts w:ascii="Aptos Display" w:eastAsiaTheme="minorEastAsia" w:hAnsi="Aptos Display" w:cs="Arial"/>
          <w:i/>
          <w:iCs/>
        </w:rPr>
        <w:t>unnos</w:t>
      </w:r>
      <w:proofErr w:type="spellEnd"/>
      <w:r w:rsidRPr="00296CB0">
        <w:rPr>
          <w:rFonts w:ascii="Aptos Display" w:eastAsiaTheme="minorEastAsia" w:hAnsi="Aptos Display" w:cs="Arial"/>
          <w:i/>
          <w:iCs/>
        </w:rPr>
        <w:t>: Homes made using 17th-century 'squatters' rights'</w:t>
      </w:r>
      <w:r w:rsidRPr="00296CB0">
        <w:rPr>
          <w:rFonts w:ascii="Aptos Display" w:eastAsiaTheme="minorEastAsia" w:hAnsi="Aptos Display" w:cs="Arial"/>
        </w:rPr>
        <w:t xml:space="preserve">. Available at: </w:t>
      </w:r>
      <w:hyperlink r:id="rId102" w:tgtFrame="_blank" w:history="1">
        <w:r w:rsidRPr="00296CB0">
          <w:rPr>
            <w:rStyle w:val="Hyperlink"/>
            <w:rFonts w:ascii="Aptos Display" w:eastAsiaTheme="minorEastAsia" w:hAnsi="Aptos Display" w:cs="Arial"/>
          </w:rPr>
          <w:t>https://www.bbc.co.uk/news/uk-wales-53854853</w:t>
        </w:r>
      </w:hyperlink>
      <w:r w:rsidRPr="00296CB0">
        <w:rPr>
          <w:rFonts w:ascii="Aptos Display" w:eastAsiaTheme="minorEastAsia" w:hAnsi="Aptos Display" w:cs="Arial"/>
        </w:rPr>
        <w:t xml:space="preserve"> (Accessed: 27 February 2026).</w:t>
      </w:r>
    </w:p>
    <w:p w14:paraId="16E3AE1B" w14:textId="77777777" w:rsidR="007649AA" w:rsidRPr="00296CB0" w:rsidRDefault="007649AA" w:rsidP="007649AA">
      <w:pPr>
        <w:pStyle w:val="ListParagraph"/>
        <w:rPr>
          <w:rFonts w:ascii="Aptos Display" w:eastAsiaTheme="minorEastAsia" w:hAnsi="Aptos Display" w:cs="Arial"/>
        </w:rPr>
      </w:pPr>
    </w:p>
    <w:p w14:paraId="7B200819" w14:textId="77777777" w:rsidR="007649AA" w:rsidRPr="00296CB0" w:rsidRDefault="007649AA" w:rsidP="007649AA">
      <w:pPr>
        <w:pStyle w:val="ListParagraph"/>
        <w:rPr>
          <w:rFonts w:ascii="Aptos Display" w:eastAsiaTheme="minorEastAsia" w:hAnsi="Aptos Display" w:cs="Arial"/>
        </w:rPr>
      </w:pPr>
    </w:p>
    <w:p w14:paraId="0AE36170"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DESIGNING BUILDINGS (2023) </w:t>
      </w:r>
      <w:proofErr w:type="spellStart"/>
      <w:r w:rsidRPr="00296CB0">
        <w:rPr>
          <w:rFonts w:ascii="Aptos Display" w:eastAsiaTheme="minorEastAsia" w:hAnsi="Aptos Display" w:cs="Arial"/>
          <w:i/>
          <w:iCs/>
        </w:rPr>
        <w:t>Tŷ</w:t>
      </w:r>
      <w:proofErr w:type="spellEnd"/>
      <w:r w:rsidRPr="00296CB0">
        <w:rPr>
          <w:rFonts w:ascii="Aptos Display" w:eastAsiaTheme="minorEastAsia" w:hAnsi="Aptos Display" w:cs="Arial"/>
          <w:i/>
          <w:iCs/>
        </w:rPr>
        <w:t xml:space="preserve"> </w:t>
      </w:r>
      <w:proofErr w:type="spellStart"/>
      <w:r w:rsidRPr="00296CB0">
        <w:rPr>
          <w:rFonts w:ascii="Aptos Display" w:eastAsiaTheme="minorEastAsia" w:hAnsi="Aptos Display" w:cs="Arial"/>
          <w:i/>
          <w:iCs/>
        </w:rPr>
        <w:t>unnos</w:t>
      </w:r>
      <w:proofErr w:type="spellEnd"/>
      <w:r w:rsidRPr="00296CB0">
        <w:rPr>
          <w:rFonts w:ascii="Aptos Display" w:eastAsiaTheme="minorEastAsia" w:hAnsi="Aptos Display" w:cs="Arial"/>
        </w:rPr>
        <w:t xml:space="preserve">. Available at: </w:t>
      </w:r>
      <w:hyperlink r:id="rId103" w:tgtFrame="_blank" w:history="1">
        <w:r w:rsidRPr="00296CB0">
          <w:rPr>
            <w:rStyle w:val="Hyperlink"/>
            <w:rFonts w:ascii="Aptos Display" w:eastAsiaTheme="minorEastAsia" w:hAnsi="Aptos Display" w:cs="Arial"/>
          </w:rPr>
          <w:t>https://www.designingbuildings.co.uk</w:t>
        </w:r>
      </w:hyperlink>
      <w:r w:rsidRPr="00296CB0">
        <w:rPr>
          <w:rFonts w:ascii="Aptos Display" w:eastAsiaTheme="minorEastAsia" w:hAnsi="Aptos Display" w:cs="Arial"/>
        </w:rPr>
        <w:t xml:space="preserve"> (Accessed: 27 February 2026).</w:t>
      </w:r>
    </w:p>
    <w:p w14:paraId="314335C9" w14:textId="77777777" w:rsidR="007649AA" w:rsidRPr="00296CB0" w:rsidRDefault="007649AA" w:rsidP="007649AA">
      <w:pPr>
        <w:pStyle w:val="ListParagraph"/>
        <w:rPr>
          <w:rFonts w:ascii="Aptos Display" w:eastAsiaTheme="minorEastAsia" w:hAnsi="Aptos Display" w:cs="Arial"/>
        </w:rPr>
      </w:pPr>
    </w:p>
    <w:p w14:paraId="501DBC76"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GOV UK (2025) </w:t>
      </w:r>
      <w:r w:rsidRPr="00296CB0">
        <w:rPr>
          <w:rFonts w:ascii="Aptos Display" w:eastAsiaTheme="minorEastAsia" w:hAnsi="Aptos Display" w:cs="Arial"/>
          <w:i/>
          <w:iCs/>
        </w:rPr>
        <w:t>Statistics Wales demography newsletter: September 2025</w:t>
      </w:r>
      <w:r w:rsidRPr="00296CB0">
        <w:rPr>
          <w:rFonts w:ascii="Aptos Display" w:eastAsiaTheme="minorEastAsia" w:hAnsi="Aptos Display" w:cs="Arial"/>
        </w:rPr>
        <w:t xml:space="preserve">. Available at: </w:t>
      </w:r>
      <w:hyperlink r:id="rId104" w:tgtFrame="_blank" w:history="1">
        <w:r w:rsidRPr="00296CB0">
          <w:rPr>
            <w:rStyle w:val="Hyperlink"/>
            <w:rFonts w:ascii="Aptos Display" w:eastAsiaTheme="minorEastAsia" w:hAnsi="Aptos Display" w:cs="Arial"/>
          </w:rPr>
          <w:t>https://www.gov.wales</w:t>
        </w:r>
      </w:hyperlink>
      <w:r w:rsidRPr="00296CB0">
        <w:rPr>
          <w:rFonts w:ascii="Aptos Display" w:eastAsiaTheme="minorEastAsia" w:hAnsi="Aptos Display" w:cs="Arial"/>
        </w:rPr>
        <w:t xml:space="preserve"> (Accessed: 1 March 2026).</w:t>
      </w:r>
    </w:p>
    <w:p w14:paraId="716ED092" w14:textId="77777777" w:rsidR="007649AA" w:rsidRPr="00296CB0" w:rsidRDefault="007649AA" w:rsidP="007649AA">
      <w:pPr>
        <w:pStyle w:val="ListParagraph"/>
        <w:rPr>
          <w:rFonts w:ascii="Aptos Display" w:eastAsiaTheme="minorEastAsia" w:hAnsi="Aptos Display" w:cs="Arial"/>
        </w:rPr>
      </w:pPr>
    </w:p>
    <w:p w14:paraId="31825E77" w14:textId="77777777" w:rsidR="007649AA" w:rsidRPr="00296CB0" w:rsidRDefault="007649AA" w:rsidP="007649AA">
      <w:pPr>
        <w:pStyle w:val="ListParagraph"/>
        <w:rPr>
          <w:rFonts w:ascii="Aptos Display" w:eastAsiaTheme="minorEastAsia" w:hAnsi="Aptos Display" w:cs="Arial"/>
        </w:rPr>
      </w:pPr>
    </w:p>
    <w:p w14:paraId="1FD3CC3E"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GOV UK (2026) </w:t>
      </w:r>
      <w:r w:rsidRPr="00296CB0">
        <w:rPr>
          <w:rFonts w:ascii="Aptos Display" w:eastAsiaTheme="minorEastAsia" w:hAnsi="Aptos Display" w:cs="Arial"/>
          <w:i/>
          <w:iCs/>
        </w:rPr>
        <w:t>Written Statement: Estimates of additional housing need (2025-based)</w:t>
      </w:r>
      <w:r w:rsidRPr="00296CB0">
        <w:rPr>
          <w:rFonts w:ascii="Aptos Display" w:eastAsiaTheme="minorEastAsia" w:hAnsi="Aptos Display" w:cs="Arial"/>
        </w:rPr>
        <w:t xml:space="preserve">. Available at: </w:t>
      </w:r>
      <w:hyperlink r:id="rId105" w:tgtFrame="_blank" w:history="1">
        <w:r w:rsidRPr="00296CB0">
          <w:rPr>
            <w:rStyle w:val="Hyperlink"/>
            <w:rFonts w:ascii="Aptos Display" w:eastAsiaTheme="minorEastAsia" w:hAnsi="Aptos Display" w:cs="Arial"/>
          </w:rPr>
          <w:t>https://www.gov.wales</w:t>
        </w:r>
      </w:hyperlink>
      <w:r w:rsidRPr="00296CB0">
        <w:rPr>
          <w:rFonts w:ascii="Aptos Display" w:eastAsiaTheme="minorEastAsia" w:hAnsi="Aptos Display" w:cs="Arial"/>
        </w:rPr>
        <w:t xml:space="preserve"> (Accessed: 1 March 2026).</w:t>
      </w:r>
    </w:p>
    <w:p w14:paraId="074C5EDF" w14:textId="77777777" w:rsidR="007649AA" w:rsidRPr="00296CB0" w:rsidRDefault="007649AA" w:rsidP="007649AA">
      <w:pPr>
        <w:pStyle w:val="ListParagraph"/>
        <w:rPr>
          <w:rFonts w:ascii="Aptos Display" w:eastAsiaTheme="minorEastAsia" w:hAnsi="Aptos Display" w:cs="Arial"/>
        </w:rPr>
      </w:pPr>
    </w:p>
    <w:p w14:paraId="1B4F240B"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HILLING, J.B. (2018) </w:t>
      </w:r>
      <w:r w:rsidRPr="00296CB0">
        <w:rPr>
          <w:rFonts w:ascii="Aptos Display" w:eastAsiaTheme="minorEastAsia" w:hAnsi="Aptos Display" w:cs="Arial"/>
          <w:i/>
          <w:iCs/>
        </w:rPr>
        <w:t>The architecture of Wales: from the first to the twenty-first century</w:t>
      </w:r>
      <w:r w:rsidRPr="00296CB0">
        <w:rPr>
          <w:rFonts w:ascii="Aptos Display" w:eastAsiaTheme="minorEastAsia" w:hAnsi="Aptos Display" w:cs="Arial"/>
        </w:rPr>
        <w:t xml:space="preserve">. 1st </w:t>
      </w:r>
      <w:proofErr w:type="spellStart"/>
      <w:r w:rsidRPr="00296CB0">
        <w:rPr>
          <w:rFonts w:ascii="Aptos Display" w:eastAsiaTheme="minorEastAsia" w:hAnsi="Aptos Display" w:cs="Arial"/>
        </w:rPr>
        <w:t>edn</w:t>
      </w:r>
      <w:proofErr w:type="spellEnd"/>
      <w:r w:rsidRPr="00296CB0">
        <w:rPr>
          <w:rFonts w:ascii="Aptos Display" w:eastAsiaTheme="minorEastAsia" w:hAnsi="Aptos Display" w:cs="Arial"/>
        </w:rPr>
        <w:t>. Cardiff: University of Wales Press.</w:t>
      </w:r>
    </w:p>
    <w:p w14:paraId="220A0715" w14:textId="77777777" w:rsidR="007649AA" w:rsidRPr="00296CB0" w:rsidRDefault="007649AA" w:rsidP="007649AA">
      <w:pPr>
        <w:pStyle w:val="ListParagraph"/>
        <w:rPr>
          <w:rFonts w:ascii="Aptos Display" w:eastAsiaTheme="minorEastAsia" w:hAnsi="Aptos Display" w:cs="Arial"/>
        </w:rPr>
      </w:pPr>
    </w:p>
    <w:p w14:paraId="115FC4B5" w14:textId="77777777" w:rsidR="007649AA" w:rsidRPr="00296CB0" w:rsidRDefault="007649AA" w:rsidP="007649AA">
      <w:pPr>
        <w:pStyle w:val="ListParagraph"/>
        <w:rPr>
          <w:rFonts w:ascii="Aptos Display" w:eastAsiaTheme="minorEastAsia" w:hAnsi="Aptos Display" w:cs="Arial"/>
        </w:rPr>
      </w:pPr>
    </w:p>
    <w:p w14:paraId="46267258"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LEE, Z-L. (2019) </w:t>
      </w:r>
      <w:r w:rsidRPr="00296CB0">
        <w:rPr>
          <w:rFonts w:ascii="Aptos Display" w:eastAsiaTheme="minorEastAsia" w:hAnsi="Aptos Display" w:cs="Arial"/>
          <w:i/>
          <w:iCs/>
        </w:rPr>
        <w:t>Perceiving the Urban Sequence: Gordon Cullen and the Modern Townscape</w:t>
      </w:r>
      <w:r w:rsidRPr="00296CB0">
        <w:rPr>
          <w:rFonts w:ascii="Aptos Display" w:eastAsiaTheme="minorEastAsia" w:hAnsi="Aptos Display" w:cs="Arial"/>
        </w:rPr>
        <w:t xml:space="preserve">. </w:t>
      </w:r>
      <w:proofErr w:type="gramStart"/>
      <w:r w:rsidRPr="00296CB0">
        <w:rPr>
          <w:rFonts w:ascii="Aptos Display" w:eastAsiaTheme="minorEastAsia" w:hAnsi="Aptos Display" w:cs="Arial"/>
        </w:rPr>
        <w:t>Masters of Architecture</w:t>
      </w:r>
      <w:proofErr w:type="gramEnd"/>
      <w:r w:rsidRPr="00296CB0">
        <w:rPr>
          <w:rFonts w:ascii="Aptos Display" w:eastAsiaTheme="minorEastAsia" w:hAnsi="Aptos Display" w:cs="Arial"/>
        </w:rPr>
        <w:t>. Available at: Perceiving_the_Urban_Sequence-libre.pdf (Accessed: 27 February 2026).</w:t>
      </w:r>
    </w:p>
    <w:p w14:paraId="34F9D52D" w14:textId="77777777" w:rsidR="007649AA" w:rsidRPr="00296CB0" w:rsidRDefault="007649AA" w:rsidP="007649AA">
      <w:pPr>
        <w:pStyle w:val="ListParagraph"/>
        <w:rPr>
          <w:rFonts w:ascii="Aptos Display" w:eastAsiaTheme="minorEastAsia" w:hAnsi="Aptos Display" w:cs="Arial"/>
        </w:rPr>
      </w:pPr>
    </w:p>
    <w:p w14:paraId="4BFD6439"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LYON, D. (2015) </w:t>
      </w:r>
      <w:r w:rsidRPr="00296CB0">
        <w:rPr>
          <w:rFonts w:ascii="Aptos Display" w:eastAsiaTheme="minorEastAsia" w:hAnsi="Aptos Display" w:cs="Arial"/>
          <w:i/>
          <w:iCs/>
        </w:rPr>
        <w:t>Surveillance after Snowden</w:t>
      </w:r>
      <w:r w:rsidRPr="00296CB0">
        <w:rPr>
          <w:rFonts w:ascii="Aptos Display" w:eastAsiaTheme="minorEastAsia" w:hAnsi="Aptos Display" w:cs="Arial"/>
        </w:rPr>
        <w:t>. Polity Press.</w:t>
      </w:r>
    </w:p>
    <w:p w14:paraId="759B4434" w14:textId="77777777" w:rsidR="007649AA" w:rsidRPr="00296CB0" w:rsidRDefault="007649AA" w:rsidP="007649AA">
      <w:pPr>
        <w:pStyle w:val="ListParagraph"/>
        <w:rPr>
          <w:rFonts w:ascii="Aptos Display" w:eastAsiaTheme="minorEastAsia" w:hAnsi="Aptos Display" w:cs="Arial"/>
        </w:rPr>
      </w:pPr>
    </w:p>
    <w:p w14:paraId="4C3A59FE" w14:textId="77777777" w:rsidR="007649AA" w:rsidRPr="00296CB0" w:rsidRDefault="007649AA" w:rsidP="007649AA">
      <w:pPr>
        <w:pStyle w:val="ListParagraph"/>
        <w:rPr>
          <w:rFonts w:ascii="Aptos Display" w:eastAsiaTheme="minorEastAsia" w:hAnsi="Aptos Display" w:cs="Arial"/>
        </w:rPr>
      </w:pPr>
    </w:p>
    <w:p w14:paraId="52FAB8C5"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MURIE, A. (2016) </w:t>
      </w:r>
      <w:r w:rsidRPr="00296CB0">
        <w:rPr>
          <w:rFonts w:ascii="Aptos Display" w:eastAsiaTheme="minorEastAsia" w:hAnsi="Aptos Display" w:cs="Arial"/>
          <w:i/>
          <w:iCs/>
        </w:rPr>
        <w:t xml:space="preserve">The right to </w:t>
      </w:r>
      <w:proofErr w:type="gramStart"/>
      <w:r w:rsidRPr="00296CB0">
        <w:rPr>
          <w:rFonts w:ascii="Aptos Display" w:eastAsiaTheme="minorEastAsia" w:hAnsi="Aptos Display" w:cs="Arial"/>
          <w:i/>
          <w:iCs/>
        </w:rPr>
        <w:t>buy?:</w:t>
      </w:r>
      <w:proofErr w:type="gramEnd"/>
      <w:r w:rsidRPr="00296CB0">
        <w:rPr>
          <w:rFonts w:ascii="Aptos Display" w:eastAsiaTheme="minorEastAsia" w:hAnsi="Aptos Display" w:cs="Arial"/>
          <w:i/>
          <w:iCs/>
        </w:rPr>
        <w:t xml:space="preserve"> selling off public and social housing</w:t>
      </w:r>
      <w:r w:rsidRPr="00296CB0">
        <w:rPr>
          <w:rFonts w:ascii="Aptos Display" w:eastAsiaTheme="minorEastAsia" w:hAnsi="Aptos Display" w:cs="Arial"/>
        </w:rPr>
        <w:t xml:space="preserve">. Bristol: Policy Press. Available at: </w:t>
      </w:r>
      <w:hyperlink r:id="rId106" w:tgtFrame="_blank" w:history="1">
        <w:r w:rsidRPr="00296CB0">
          <w:rPr>
            <w:rStyle w:val="Hyperlink"/>
            <w:rFonts w:ascii="Aptos Display" w:eastAsiaTheme="minorEastAsia" w:hAnsi="Aptos Display" w:cs="Arial"/>
          </w:rPr>
          <w:t>https://doi.org/10.56687/9781447332084</w:t>
        </w:r>
      </w:hyperlink>
      <w:r w:rsidRPr="00296CB0">
        <w:rPr>
          <w:rFonts w:ascii="Aptos Display" w:eastAsiaTheme="minorEastAsia" w:hAnsi="Aptos Display" w:cs="Arial"/>
        </w:rPr>
        <w:t>.</w:t>
      </w:r>
    </w:p>
    <w:p w14:paraId="39FD1C79" w14:textId="77777777" w:rsidR="007649AA" w:rsidRPr="00296CB0" w:rsidRDefault="007649AA" w:rsidP="007649AA">
      <w:pPr>
        <w:pStyle w:val="ListParagraph"/>
        <w:rPr>
          <w:rFonts w:ascii="Aptos Display" w:eastAsiaTheme="minorEastAsia" w:hAnsi="Aptos Display" w:cs="Arial"/>
        </w:rPr>
      </w:pPr>
    </w:p>
    <w:p w14:paraId="778F4424"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OWEN, I.W. and CARTA, S. (2025) </w:t>
      </w:r>
      <w:r w:rsidRPr="00296CB0">
        <w:rPr>
          <w:rFonts w:ascii="Aptos Display" w:eastAsiaTheme="minorEastAsia" w:hAnsi="Aptos Display" w:cs="Arial"/>
          <w:i/>
          <w:iCs/>
        </w:rPr>
        <w:t>History of Housing</w:t>
      </w:r>
      <w:r w:rsidRPr="00296CB0">
        <w:rPr>
          <w:rFonts w:ascii="Aptos Display" w:eastAsiaTheme="minorEastAsia" w:hAnsi="Aptos Display" w:cs="Arial"/>
        </w:rPr>
        <w:t>. Cambridge Scholars Publishing.</w:t>
      </w:r>
    </w:p>
    <w:p w14:paraId="4E360C78"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PALLASMAA, J. (1996) </w:t>
      </w:r>
      <w:r w:rsidRPr="00296CB0">
        <w:rPr>
          <w:rFonts w:ascii="Aptos Display" w:eastAsiaTheme="minorEastAsia" w:hAnsi="Aptos Display" w:cs="Arial"/>
          <w:i/>
          <w:iCs/>
        </w:rPr>
        <w:t>The Eyes of the Skin: Architecture and the Senses</w:t>
      </w:r>
      <w:r w:rsidRPr="00296CB0">
        <w:rPr>
          <w:rFonts w:ascii="Aptos Display" w:eastAsiaTheme="minorEastAsia" w:hAnsi="Aptos Display" w:cs="Arial"/>
        </w:rPr>
        <w:t>. John Wiley &amp; Sons Ltd.</w:t>
      </w:r>
    </w:p>
    <w:p w14:paraId="58210E43" w14:textId="77777777" w:rsidR="007649AA" w:rsidRPr="00296CB0" w:rsidRDefault="007649AA" w:rsidP="007649AA">
      <w:pPr>
        <w:pStyle w:val="ListParagraph"/>
        <w:rPr>
          <w:rFonts w:ascii="Aptos Display" w:eastAsiaTheme="minorEastAsia" w:hAnsi="Aptos Display" w:cs="Arial"/>
        </w:rPr>
      </w:pPr>
    </w:p>
    <w:p w14:paraId="0A8926F2"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lastRenderedPageBreak/>
        <w:t xml:space="preserve">REEVES, P. (2014) </w:t>
      </w:r>
      <w:r w:rsidRPr="00296CB0">
        <w:rPr>
          <w:rFonts w:ascii="Aptos Display" w:eastAsiaTheme="minorEastAsia" w:hAnsi="Aptos Display" w:cs="Arial"/>
          <w:i/>
          <w:iCs/>
        </w:rPr>
        <w:t>Affordable and social housing: policy and practice</w:t>
      </w:r>
      <w:r w:rsidRPr="00296CB0">
        <w:rPr>
          <w:rFonts w:ascii="Aptos Display" w:eastAsiaTheme="minorEastAsia" w:hAnsi="Aptos Display" w:cs="Arial"/>
        </w:rPr>
        <w:t xml:space="preserve">. 1st </w:t>
      </w:r>
      <w:proofErr w:type="spellStart"/>
      <w:r w:rsidRPr="00296CB0">
        <w:rPr>
          <w:rFonts w:ascii="Aptos Display" w:eastAsiaTheme="minorEastAsia" w:hAnsi="Aptos Display" w:cs="Arial"/>
        </w:rPr>
        <w:t>edn</w:t>
      </w:r>
      <w:proofErr w:type="spellEnd"/>
      <w:r w:rsidRPr="00296CB0">
        <w:rPr>
          <w:rFonts w:ascii="Aptos Display" w:eastAsiaTheme="minorEastAsia" w:hAnsi="Aptos Display" w:cs="Arial"/>
        </w:rPr>
        <w:t xml:space="preserve">. New York: Routledge. Available at: </w:t>
      </w:r>
      <w:hyperlink r:id="rId107" w:tgtFrame="_blank" w:history="1">
        <w:r w:rsidRPr="00296CB0">
          <w:rPr>
            <w:rStyle w:val="Hyperlink"/>
            <w:rFonts w:ascii="Aptos Display" w:eastAsiaTheme="minorEastAsia" w:hAnsi="Aptos Display" w:cs="Arial"/>
          </w:rPr>
          <w:t>https://doi.org/10.4324/9781315882758</w:t>
        </w:r>
      </w:hyperlink>
      <w:r w:rsidRPr="00296CB0">
        <w:rPr>
          <w:rFonts w:ascii="Aptos Display" w:eastAsiaTheme="minorEastAsia" w:hAnsi="Aptos Display" w:cs="Arial"/>
        </w:rPr>
        <w:t>.</w:t>
      </w:r>
    </w:p>
    <w:p w14:paraId="6DD53DB8" w14:textId="77777777" w:rsidR="007649AA" w:rsidRPr="00296CB0" w:rsidRDefault="007649AA" w:rsidP="007649AA">
      <w:pPr>
        <w:pStyle w:val="ListParagraph"/>
        <w:rPr>
          <w:rFonts w:ascii="Aptos Display" w:eastAsiaTheme="minorEastAsia" w:hAnsi="Aptos Display" w:cs="Arial"/>
        </w:rPr>
      </w:pPr>
    </w:p>
    <w:p w14:paraId="66BCA365" w14:textId="77777777" w:rsidR="007649AA" w:rsidRPr="00296CB0" w:rsidRDefault="007649AA" w:rsidP="007649AA">
      <w:pPr>
        <w:pStyle w:val="ListParagraph"/>
        <w:rPr>
          <w:rFonts w:ascii="Aptos Display" w:eastAsiaTheme="minorEastAsia" w:hAnsi="Aptos Display" w:cs="Arial"/>
        </w:rPr>
      </w:pPr>
    </w:p>
    <w:p w14:paraId="4AA7D31A"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RESEARCH FRAMEWORK FOR THE ARCHAEOLOGY OF WALES (no date) </w:t>
      </w:r>
      <w:r w:rsidRPr="00296CB0">
        <w:rPr>
          <w:rFonts w:ascii="Aptos Display" w:eastAsiaTheme="minorEastAsia" w:hAnsi="Aptos Display" w:cs="Arial"/>
          <w:i/>
          <w:iCs/>
        </w:rPr>
        <w:t>Wales in the Industrial and Modern Period (post 1750)</w:t>
      </w:r>
      <w:r w:rsidRPr="00296CB0">
        <w:rPr>
          <w:rFonts w:ascii="Aptos Display" w:eastAsiaTheme="minorEastAsia" w:hAnsi="Aptos Display" w:cs="Arial"/>
        </w:rPr>
        <w:t xml:space="preserve">. Available at: </w:t>
      </w:r>
      <w:hyperlink r:id="rId108" w:tgtFrame="_blank" w:history="1">
        <w:r w:rsidRPr="00296CB0">
          <w:rPr>
            <w:rStyle w:val="Hyperlink"/>
            <w:rFonts w:ascii="Aptos Display" w:eastAsiaTheme="minorEastAsia" w:hAnsi="Aptos Display" w:cs="Arial"/>
          </w:rPr>
          <w:t>archaeoleg.org.uk</w:t>
        </w:r>
      </w:hyperlink>
      <w:r w:rsidRPr="00296CB0">
        <w:rPr>
          <w:rFonts w:ascii="Aptos Display" w:eastAsiaTheme="minorEastAsia" w:hAnsi="Aptos Display" w:cs="Arial"/>
        </w:rPr>
        <w:t xml:space="preserve"> (Accessed: 27 February 2026).</w:t>
      </w:r>
    </w:p>
    <w:p w14:paraId="00E2AA1C" w14:textId="77777777" w:rsidR="007649AA" w:rsidRPr="00296CB0" w:rsidRDefault="007649AA" w:rsidP="007649AA">
      <w:pPr>
        <w:pStyle w:val="ListParagraph"/>
        <w:rPr>
          <w:rFonts w:ascii="Aptos Display" w:eastAsiaTheme="minorEastAsia" w:hAnsi="Aptos Display" w:cs="Arial"/>
        </w:rPr>
      </w:pPr>
    </w:p>
    <w:p w14:paraId="235A6756"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RIBA (2026) </w:t>
      </w:r>
      <w:r w:rsidRPr="00296CB0">
        <w:rPr>
          <w:rFonts w:ascii="Aptos Display" w:eastAsiaTheme="minorEastAsia" w:hAnsi="Aptos Display" w:cs="Arial"/>
          <w:i/>
          <w:iCs/>
        </w:rPr>
        <w:t>Six projects shortlisted for RSAW Welsh Architecture Awards 2026</w:t>
      </w:r>
      <w:r w:rsidRPr="00296CB0">
        <w:rPr>
          <w:rFonts w:ascii="Aptos Display" w:eastAsiaTheme="minorEastAsia" w:hAnsi="Aptos Display" w:cs="Arial"/>
        </w:rPr>
        <w:t xml:space="preserve">. Available at: </w:t>
      </w:r>
      <w:hyperlink r:id="rId109" w:tgtFrame="_blank" w:history="1">
        <w:r w:rsidRPr="00296CB0">
          <w:rPr>
            <w:rStyle w:val="Hyperlink"/>
            <w:rFonts w:ascii="Aptos Display" w:eastAsiaTheme="minorEastAsia" w:hAnsi="Aptos Display" w:cs="Arial"/>
          </w:rPr>
          <w:t>https://www.architecture.com</w:t>
        </w:r>
      </w:hyperlink>
      <w:r w:rsidRPr="00296CB0">
        <w:rPr>
          <w:rFonts w:ascii="Aptos Display" w:eastAsiaTheme="minorEastAsia" w:hAnsi="Aptos Display" w:cs="Arial"/>
        </w:rPr>
        <w:t xml:space="preserve"> (Accessed: 6 April 2026).</w:t>
      </w:r>
    </w:p>
    <w:p w14:paraId="4BC9F88F" w14:textId="77777777" w:rsidR="007649AA" w:rsidRPr="00296CB0" w:rsidRDefault="007649AA" w:rsidP="007649AA">
      <w:pPr>
        <w:pStyle w:val="ListParagraph"/>
        <w:rPr>
          <w:rFonts w:ascii="Aptos Display" w:eastAsiaTheme="minorEastAsia" w:hAnsi="Aptos Display" w:cs="Arial"/>
        </w:rPr>
      </w:pPr>
    </w:p>
    <w:p w14:paraId="52E58FC9" w14:textId="77777777" w:rsidR="007649AA" w:rsidRPr="00296CB0" w:rsidRDefault="007649AA" w:rsidP="007649AA">
      <w:pPr>
        <w:pStyle w:val="ListParagraph"/>
        <w:rPr>
          <w:rFonts w:ascii="Aptos Display" w:eastAsiaTheme="minorEastAsia" w:hAnsi="Aptos Display" w:cs="Arial"/>
        </w:rPr>
      </w:pPr>
    </w:p>
    <w:p w14:paraId="5E3B0E61"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TURNER, J. (1972) </w:t>
      </w:r>
      <w:r w:rsidRPr="00296CB0">
        <w:rPr>
          <w:rFonts w:ascii="Aptos Display" w:eastAsiaTheme="minorEastAsia" w:hAnsi="Aptos Display" w:cs="Arial"/>
          <w:i/>
          <w:iCs/>
        </w:rPr>
        <w:t>Freedom to Build, dweller control of the housing process</w:t>
      </w:r>
      <w:r w:rsidRPr="00296CB0">
        <w:rPr>
          <w:rFonts w:ascii="Aptos Display" w:eastAsiaTheme="minorEastAsia" w:hAnsi="Aptos Display" w:cs="Arial"/>
        </w:rPr>
        <w:t>. Collier, New York.</w:t>
      </w:r>
    </w:p>
    <w:p w14:paraId="12CEBC5C" w14:textId="77777777" w:rsidR="007649AA" w:rsidRPr="00296CB0" w:rsidRDefault="007649AA" w:rsidP="007649AA">
      <w:pPr>
        <w:pStyle w:val="ListParagraph"/>
        <w:rPr>
          <w:rFonts w:ascii="Aptos Display" w:eastAsiaTheme="minorEastAsia" w:hAnsi="Aptos Display" w:cs="Arial"/>
        </w:rPr>
      </w:pPr>
    </w:p>
    <w:p w14:paraId="1AA38BAA"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TYWI CENTRE (no date) </w:t>
      </w:r>
      <w:r w:rsidRPr="00296CB0">
        <w:rPr>
          <w:rFonts w:ascii="Aptos Display" w:eastAsiaTheme="minorEastAsia" w:hAnsi="Aptos Display" w:cs="Arial"/>
          <w:i/>
          <w:iCs/>
        </w:rPr>
        <w:t>Understanding Traditional Buildings</w:t>
      </w:r>
      <w:r w:rsidRPr="00296CB0">
        <w:rPr>
          <w:rFonts w:ascii="Aptos Display" w:eastAsiaTheme="minorEastAsia" w:hAnsi="Aptos Display" w:cs="Arial"/>
        </w:rPr>
        <w:t>. Available at: tywileaflet1-eng-final.pdf (Accessed: 27 February 2026).</w:t>
      </w:r>
    </w:p>
    <w:p w14:paraId="31CA8845" w14:textId="77777777" w:rsidR="007649AA" w:rsidRPr="00296CB0" w:rsidRDefault="007649AA" w:rsidP="007649AA">
      <w:pPr>
        <w:pStyle w:val="ListParagraph"/>
        <w:rPr>
          <w:rFonts w:ascii="Aptos Display" w:eastAsiaTheme="minorEastAsia" w:hAnsi="Aptos Display" w:cs="Arial"/>
        </w:rPr>
      </w:pPr>
    </w:p>
    <w:p w14:paraId="0E536EB3" w14:textId="77777777" w:rsidR="007649AA" w:rsidRPr="00296CB0" w:rsidRDefault="007649AA" w:rsidP="007649AA">
      <w:pPr>
        <w:pStyle w:val="ListParagraph"/>
        <w:rPr>
          <w:rFonts w:ascii="Aptos Display" w:eastAsiaTheme="minorEastAsia" w:hAnsi="Aptos Display" w:cs="Arial"/>
        </w:rPr>
      </w:pPr>
    </w:p>
    <w:p w14:paraId="0F31A5DE" w14:textId="77777777" w:rsidR="00EF6A54" w:rsidRPr="00296CB0" w:rsidRDefault="00EF6A54" w:rsidP="00D7474C">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UCL (2015) </w:t>
      </w:r>
      <w:r w:rsidRPr="00296CB0">
        <w:rPr>
          <w:rFonts w:ascii="Aptos Display" w:eastAsiaTheme="minorEastAsia" w:hAnsi="Aptos Display" w:cs="Arial"/>
          <w:i/>
          <w:iCs/>
        </w:rPr>
        <w:t xml:space="preserve">The Case </w:t>
      </w:r>
      <w:proofErr w:type="gramStart"/>
      <w:r w:rsidRPr="00296CB0">
        <w:rPr>
          <w:rFonts w:ascii="Aptos Display" w:eastAsiaTheme="minorEastAsia" w:hAnsi="Aptos Display" w:cs="Arial"/>
          <w:i/>
          <w:iCs/>
        </w:rPr>
        <w:t>Of</w:t>
      </w:r>
      <w:proofErr w:type="gramEnd"/>
      <w:r w:rsidRPr="00296CB0">
        <w:rPr>
          <w:rFonts w:ascii="Aptos Display" w:eastAsiaTheme="minorEastAsia" w:hAnsi="Aptos Display" w:cs="Arial"/>
          <w:i/>
          <w:iCs/>
        </w:rPr>
        <w:t xml:space="preserve"> </w:t>
      </w:r>
      <w:proofErr w:type="gramStart"/>
      <w:r w:rsidRPr="00296CB0">
        <w:rPr>
          <w:rFonts w:ascii="Aptos Display" w:eastAsiaTheme="minorEastAsia" w:hAnsi="Aptos Display" w:cs="Arial"/>
          <w:i/>
          <w:iCs/>
        </w:rPr>
        <w:t>The</w:t>
      </w:r>
      <w:proofErr w:type="gramEnd"/>
      <w:r w:rsidRPr="00296CB0">
        <w:rPr>
          <w:rFonts w:ascii="Aptos Display" w:eastAsiaTheme="minorEastAsia" w:hAnsi="Aptos Display" w:cs="Arial"/>
          <w:i/>
          <w:iCs/>
        </w:rPr>
        <w:t xml:space="preserve"> Robin Hood Gardens</w:t>
      </w:r>
      <w:r w:rsidRPr="00296CB0">
        <w:rPr>
          <w:rFonts w:ascii="Aptos Display" w:eastAsiaTheme="minorEastAsia" w:hAnsi="Aptos Display" w:cs="Arial"/>
        </w:rPr>
        <w:t>. University of London. Unpublished.</w:t>
      </w:r>
    </w:p>
    <w:p w14:paraId="51CB080B" w14:textId="77777777" w:rsidR="007649AA" w:rsidRPr="00296CB0" w:rsidRDefault="007649AA" w:rsidP="007649AA">
      <w:pPr>
        <w:pStyle w:val="ListParagraph"/>
        <w:rPr>
          <w:rFonts w:ascii="Aptos Display" w:eastAsiaTheme="minorEastAsia" w:hAnsi="Aptos Display" w:cs="Arial"/>
        </w:rPr>
      </w:pPr>
    </w:p>
    <w:p w14:paraId="2838C5C6" w14:textId="77777777" w:rsidR="005C6F0E" w:rsidRPr="00296CB0" w:rsidRDefault="00EF6A54" w:rsidP="005C6F0E">
      <w:pPr>
        <w:pStyle w:val="ListParagraph"/>
        <w:numPr>
          <w:ilvl w:val="0"/>
          <w:numId w:val="12"/>
        </w:numPr>
        <w:rPr>
          <w:rFonts w:ascii="Aptos Display" w:eastAsiaTheme="minorEastAsia" w:hAnsi="Aptos Display" w:cs="Arial"/>
        </w:rPr>
      </w:pPr>
      <w:r w:rsidRPr="00296CB0">
        <w:rPr>
          <w:rFonts w:ascii="Aptos Display" w:eastAsiaTheme="minorEastAsia" w:hAnsi="Aptos Display" w:cs="Arial"/>
        </w:rPr>
        <w:t xml:space="preserve">V&amp;A (2025) </w:t>
      </w:r>
      <w:r w:rsidRPr="00296CB0">
        <w:rPr>
          <w:rFonts w:ascii="Aptos Display" w:eastAsiaTheme="minorEastAsia" w:hAnsi="Aptos Display" w:cs="Arial"/>
          <w:i/>
          <w:iCs/>
        </w:rPr>
        <w:t>Transcript - Former residents of Robin Hood Gardens at Storehouse</w:t>
      </w:r>
      <w:r w:rsidRPr="00296CB0">
        <w:rPr>
          <w:rFonts w:ascii="Aptos Display" w:eastAsiaTheme="minorEastAsia" w:hAnsi="Aptos Display" w:cs="Arial"/>
        </w:rPr>
        <w:t xml:space="preserve">. Available at: </w:t>
      </w:r>
      <w:hyperlink r:id="rId110" w:tgtFrame="_blank" w:history="1">
        <w:r w:rsidRPr="00296CB0">
          <w:rPr>
            <w:rStyle w:val="Hyperlink"/>
            <w:rFonts w:ascii="Aptos Display" w:eastAsiaTheme="minorEastAsia" w:hAnsi="Aptos Display" w:cs="Arial"/>
          </w:rPr>
          <w:t>https://www.vam.ac.uk</w:t>
        </w:r>
      </w:hyperlink>
      <w:r w:rsidRPr="00296CB0">
        <w:rPr>
          <w:rFonts w:ascii="Aptos Display" w:eastAsiaTheme="minorEastAsia" w:hAnsi="Aptos Display" w:cs="Arial"/>
        </w:rPr>
        <w:t xml:space="preserve"> (Accessed: 12 March 2026).</w:t>
      </w:r>
    </w:p>
    <w:p w14:paraId="2B011566" w14:textId="77777777" w:rsidR="007649AA" w:rsidRDefault="007649AA" w:rsidP="005C6F0E">
      <w:pPr>
        <w:pStyle w:val="ListParagraph"/>
        <w:rPr>
          <w:rFonts w:ascii="Aptos Display" w:hAnsi="Aptos Display" w:cs="Arial"/>
          <w:b/>
          <w:bCs/>
          <w:sz w:val="32"/>
          <w:szCs w:val="32"/>
        </w:rPr>
      </w:pPr>
    </w:p>
    <w:p w14:paraId="5B9787D4" w14:textId="77777777" w:rsidR="007649AA" w:rsidRDefault="007649AA" w:rsidP="005C6F0E">
      <w:pPr>
        <w:pStyle w:val="ListParagraph"/>
        <w:rPr>
          <w:rFonts w:ascii="Aptos Display" w:hAnsi="Aptos Display" w:cs="Arial"/>
          <w:b/>
          <w:bCs/>
          <w:sz w:val="32"/>
          <w:szCs w:val="32"/>
        </w:rPr>
      </w:pPr>
    </w:p>
    <w:p w14:paraId="1EDF212D" w14:textId="77777777" w:rsidR="007649AA" w:rsidRDefault="007649AA" w:rsidP="005C6F0E">
      <w:pPr>
        <w:pStyle w:val="ListParagraph"/>
        <w:rPr>
          <w:rFonts w:ascii="Aptos Display" w:hAnsi="Aptos Display" w:cs="Arial"/>
          <w:b/>
          <w:bCs/>
          <w:sz w:val="32"/>
          <w:szCs w:val="32"/>
        </w:rPr>
      </w:pPr>
    </w:p>
    <w:p w14:paraId="6EB5421C" w14:textId="77777777" w:rsidR="007649AA" w:rsidRDefault="007649AA" w:rsidP="005C6F0E">
      <w:pPr>
        <w:pStyle w:val="ListParagraph"/>
        <w:rPr>
          <w:rFonts w:ascii="Aptos Display" w:hAnsi="Aptos Display" w:cs="Arial"/>
          <w:b/>
          <w:bCs/>
          <w:sz w:val="32"/>
          <w:szCs w:val="32"/>
        </w:rPr>
      </w:pPr>
    </w:p>
    <w:p w14:paraId="7952B64F" w14:textId="77777777" w:rsidR="007649AA" w:rsidRDefault="007649AA" w:rsidP="005C6F0E">
      <w:pPr>
        <w:pStyle w:val="ListParagraph"/>
        <w:rPr>
          <w:rFonts w:ascii="Aptos Display" w:hAnsi="Aptos Display" w:cs="Arial"/>
          <w:b/>
          <w:bCs/>
          <w:sz w:val="32"/>
          <w:szCs w:val="32"/>
        </w:rPr>
      </w:pPr>
    </w:p>
    <w:p w14:paraId="3EAFBA98" w14:textId="77777777" w:rsidR="007649AA" w:rsidRDefault="007649AA" w:rsidP="005C6F0E">
      <w:pPr>
        <w:pStyle w:val="ListParagraph"/>
        <w:rPr>
          <w:rFonts w:ascii="Aptos Display" w:hAnsi="Aptos Display" w:cs="Arial"/>
          <w:b/>
          <w:bCs/>
          <w:sz w:val="32"/>
          <w:szCs w:val="32"/>
        </w:rPr>
      </w:pPr>
    </w:p>
    <w:p w14:paraId="7B769504" w14:textId="77777777" w:rsidR="007649AA" w:rsidRDefault="007649AA" w:rsidP="005C6F0E">
      <w:pPr>
        <w:pStyle w:val="ListParagraph"/>
        <w:rPr>
          <w:rFonts w:ascii="Aptos Display" w:hAnsi="Aptos Display" w:cs="Arial"/>
          <w:b/>
          <w:bCs/>
          <w:sz w:val="32"/>
          <w:szCs w:val="32"/>
        </w:rPr>
      </w:pPr>
    </w:p>
    <w:p w14:paraId="21166953" w14:textId="77777777" w:rsidR="005A45C3" w:rsidRDefault="005A45C3" w:rsidP="005C6F0E">
      <w:pPr>
        <w:pStyle w:val="ListParagraph"/>
        <w:rPr>
          <w:rFonts w:ascii="Aptos Display" w:hAnsi="Aptos Display" w:cs="Arial"/>
          <w:b/>
          <w:bCs/>
          <w:sz w:val="32"/>
          <w:szCs w:val="32"/>
        </w:rPr>
      </w:pPr>
    </w:p>
    <w:p w14:paraId="412DC85E" w14:textId="42D93015" w:rsidR="00C74450" w:rsidRPr="007649AA" w:rsidRDefault="00F56A80" w:rsidP="005C6F0E">
      <w:pPr>
        <w:pStyle w:val="ListParagraph"/>
        <w:rPr>
          <w:rFonts w:ascii="Aptos Display" w:eastAsiaTheme="minorEastAsia" w:hAnsi="Aptos Display" w:cs="Arial"/>
        </w:rPr>
      </w:pPr>
      <w:r w:rsidRPr="007649AA">
        <w:rPr>
          <w:rFonts w:ascii="Aptos Display" w:hAnsi="Aptos Display" w:cs="Arial"/>
          <w:b/>
          <w:bCs/>
          <w:sz w:val="32"/>
          <w:szCs w:val="32"/>
        </w:rPr>
        <w:lastRenderedPageBreak/>
        <w:t xml:space="preserve">Appendix A: </w:t>
      </w:r>
      <w:r w:rsidR="00D770D3" w:rsidRPr="007649AA">
        <w:rPr>
          <w:rFonts w:ascii="Aptos Display" w:hAnsi="Aptos Display" w:cs="Arial"/>
          <w:b/>
          <w:bCs/>
          <w:sz w:val="32"/>
          <w:szCs w:val="32"/>
        </w:rPr>
        <w:t>Questionnaire</w:t>
      </w:r>
      <w:r w:rsidR="00284D97" w:rsidRPr="007649AA">
        <w:rPr>
          <w:rFonts w:ascii="Aptos Display" w:hAnsi="Aptos Display"/>
          <w:noProof/>
        </w:rPr>
        <w:drawing>
          <wp:anchor distT="0" distB="0" distL="114300" distR="114300" simplePos="0" relativeHeight="251667456" behindDoc="1" locked="0" layoutInCell="1" allowOverlap="1" wp14:anchorId="21A40333" wp14:editId="35B32A7E">
            <wp:simplePos x="0" y="0"/>
            <wp:positionH relativeFrom="margin">
              <wp:align>right</wp:align>
            </wp:positionH>
            <wp:positionV relativeFrom="paragraph">
              <wp:posOffset>257639</wp:posOffset>
            </wp:positionV>
            <wp:extent cx="5731510" cy="2409825"/>
            <wp:effectExtent l="0" t="0" r="2540" b="9525"/>
            <wp:wrapTight wrapText="bothSides">
              <wp:wrapPolygon edited="0">
                <wp:start x="0" y="0"/>
                <wp:lineTo x="0" y="21515"/>
                <wp:lineTo x="21538" y="21515"/>
                <wp:lineTo x="21538" y="0"/>
                <wp:lineTo x="0" y="0"/>
              </wp:wrapPolygon>
            </wp:wrapTight>
            <wp:docPr id="875573100" name="Picture 4" descr="Forms response chart. Question title:   How long have you been living at this location?  . Number of responses: 6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How long have you been living at this location?  . Number of responses: 69 responses."/>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anchor>
        </w:drawing>
      </w:r>
    </w:p>
    <w:p w14:paraId="09C29D10" w14:textId="0CD86ABA" w:rsidR="00C74450" w:rsidRPr="007649AA" w:rsidRDefault="00D770D3" w:rsidP="00C74450">
      <w:pPr>
        <w:spacing w:line="360" w:lineRule="auto"/>
        <w:jc w:val="both"/>
        <w:rPr>
          <w:rFonts w:ascii="Aptos Display" w:hAnsi="Aptos Display" w:cs="Arial"/>
        </w:rPr>
      </w:pPr>
      <w:r w:rsidRPr="007649AA">
        <w:rPr>
          <w:rFonts w:ascii="Aptos Display" w:hAnsi="Aptos Display"/>
          <w:noProof/>
        </w:rPr>
        <w:drawing>
          <wp:anchor distT="0" distB="0" distL="114300" distR="114300" simplePos="0" relativeHeight="251666432" behindDoc="0" locked="0" layoutInCell="1" allowOverlap="1" wp14:anchorId="3B94A322" wp14:editId="7F54EE14">
            <wp:simplePos x="0" y="0"/>
            <wp:positionH relativeFrom="margin">
              <wp:align>right</wp:align>
            </wp:positionH>
            <wp:positionV relativeFrom="paragraph">
              <wp:posOffset>2569203</wp:posOffset>
            </wp:positionV>
            <wp:extent cx="5731510" cy="2409825"/>
            <wp:effectExtent l="0" t="0" r="2540" b="9525"/>
            <wp:wrapNone/>
            <wp:docPr id="650236080" name="Picture 3" descr="Forms response chart. Question title:   In which type of area is your residence located?  . Number of responses: 6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In which type of area is your residence located?  . Number of responses: 69 responses."/>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anchor>
        </w:drawing>
      </w:r>
      <w:r w:rsidRPr="007649AA">
        <w:rPr>
          <w:rFonts w:ascii="Aptos Display" w:hAnsi="Aptos Display"/>
          <w:noProof/>
        </w:rPr>
        <w:drawing>
          <wp:inline distT="0" distB="0" distL="0" distR="0" wp14:anchorId="098A4C30" wp14:editId="4695E3E7">
            <wp:extent cx="5731510" cy="2409825"/>
            <wp:effectExtent l="0" t="0" r="2540" b="9525"/>
            <wp:docPr id="242824001" name="Picture 1" descr="Forms response chart. Question title: What type of residence do you currently live in?  . Number of responses: 6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type of residence do you currently live in?  . Number of responses: 66 responses."/>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765EE5E9" w14:textId="1C4A61AD" w:rsidR="0032473F" w:rsidRPr="007649AA" w:rsidRDefault="0032473F">
      <w:pPr>
        <w:rPr>
          <w:rFonts w:ascii="Aptos Display" w:hAnsi="Aptos Display" w:cs="Arial"/>
        </w:rPr>
      </w:pPr>
      <w:r w:rsidRPr="007649AA">
        <w:rPr>
          <w:rFonts w:ascii="Aptos Display" w:hAnsi="Aptos Display" w:cs="Arial"/>
        </w:rPr>
        <w:br w:type="page"/>
      </w:r>
    </w:p>
    <w:p w14:paraId="61471380" w14:textId="4ACF5D12" w:rsidR="00D770D3" w:rsidRPr="007649AA" w:rsidRDefault="00D770D3" w:rsidP="0032473F">
      <w:pPr>
        <w:pStyle w:val="NoSpacing"/>
        <w:tabs>
          <w:tab w:val="left" w:pos="8046"/>
        </w:tabs>
        <w:rPr>
          <w:rFonts w:ascii="Aptos Display" w:hAnsi="Aptos Display" w:cs="Arial"/>
          <w:b/>
          <w:bCs/>
          <w:sz w:val="32"/>
          <w:szCs w:val="32"/>
          <w:lang w:val="en-GB"/>
        </w:rPr>
      </w:pPr>
      <w:r w:rsidRPr="007649AA">
        <w:rPr>
          <w:rFonts w:ascii="Aptos Display" w:hAnsi="Aptos Display"/>
          <w:noProof/>
        </w:rPr>
        <w:lastRenderedPageBreak/>
        <w:drawing>
          <wp:inline distT="0" distB="0" distL="0" distR="0" wp14:anchorId="78C4B18C" wp14:editId="71C561DF">
            <wp:extent cx="5731510" cy="2409825"/>
            <wp:effectExtent l="0" t="0" r="2540" b="9525"/>
            <wp:docPr id="634432298" name="Picture 5" descr="Forms response chart. Question title: To what extent was your home&amp;apos;s design and construction process under your personal control?  . Number of responses: 6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To what extent was your home&amp;apos;s design and construction process under your personal control?  . Number of responses: 69 responses."/>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420E9CBF" w14:textId="77777777" w:rsidR="00D770D3" w:rsidRPr="007649AA" w:rsidRDefault="00D770D3" w:rsidP="0032473F">
      <w:pPr>
        <w:pStyle w:val="NoSpacing"/>
        <w:tabs>
          <w:tab w:val="left" w:pos="8046"/>
        </w:tabs>
        <w:rPr>
          <w:rFonts w:ascii="Aptos Display" w:hAnsi="Aptos Display" w:cs="Arial"/>
          <w:b/>
          <w:bCs/>
          <w:sz w:val="32"/>
          <w:szCs w:val="32"/>
          <w:lang w:val="en-GB"/>
        </w:rPr>
      </w:pPr>
    </w:p>
    <w:p w14:paraId="2AE0BDD5" w14:textId="77777777" w:rsidR="00D770D3" w:rsidRPr="007649AA" w:rsidRDefault="00D770D3" w:rsidP="0032473F">
      <w:pPr>
        <w:pStyle w:val="NoSpacing"/>
        <w:tabs>
          <w:tab w:val="left" w:pos="8046"/>
        </w:tabs>
        <w:rPr>
          <w:rFonts w:ascii="Aptos Display" w:hAnsi="Aptos Display" w:cs="Arial"/>
          <w:b/>
          <w:bCs/>
          <w:sz w:val="32"/>
          <w:szCs w:val="32"/>
          <w:lang w:val="en-GB"/>
        </w:rPr>
      </w:pPr>
    </w:p>
    <w:p w14:paraId="34F0D5EB" w14:textId="77777777" w:rsidR="00D770D3" w:rsidRPr="007649AA" w:rsidRDefault="00D770D3" w:rsidP="0032473F">
      <w:pPr>
        <w:pStyle w:val="NoSpacing"/>
        <w:tabs>
          <w:tab w:val="left" w:pos="8046"/>
        </w:tabs>
        <w:rPr>
          <w:rFonts w:ascii="Aptos Display" w:hAnsi="Aptos Display" w:cs="Arial"/>
          <w:b/>
          <w:bCs/>
          <w:sz w:val="32"/>
          <w:szCs w:val="32"/>
          <w:lang w:val="en-GB"/>
        </w:rPr>
      </w:pPr>
    </w:p>
    <w:p w14:paraId="6638A0FF" w14:textId="77777777" w:rsidR="00D770D3" w:rsidRPr="007649AA" w:rsidRDefault="00D770D3" w:rsidP="0032473F">
      <w:pPr>
        <w:pStyle w:val="NoSpacing"/>
        <w:tabs>
          <w:tab w:val="left" w:pos="8046"/>
        </w:tabs>
        <w:rPr>
          <w:rFonts w:ascii="Aptos Display" w:hAnsi="Aptos Display" w:cs="Arial"/>
          <w:b/>
          <w:bCs/>
          <w:sz w:val="32"/>
          <w:szCs w:val="32"/>
          <w:lang w:val="en-GB"/>
        </w:rPr>
      </w:pPr>
    </w:p>
    <w:p w14:paraId="03C9712A" w14:textId="77777777" w:rsidR="00D770D3" w:rsidRPr="007649AA" w:rsidRDefault="00D770D3" w:rsidP="0032473F">
      <w:pPr>
        <w:pStyle w:val="NoSpacing"/>
        <w:tabs>
          <w:tab w:val="left" w:pos="8046"/>
        </w:tabs>
        <w:rPr>
          <w:rFonts w:ascii="Aptos Display" w:hAnsi="Aptos Display" w:cs="Arial"/>
          <w:b/>
          <w:bCs/>
          <w:sz w:val="32"/>
          <w:szCs w:val="32"/>
          <w:lang w:val="en-GB"/>
        </w:rPr>
      </w:pPr>
    </w:p>
    <w:p w14:paraId="4570A4EA" w14:textId="106B6F60" w:rsidR="00D770D3" w:rsidRPr="007649AA" w:rsidRDefault="00D770D3" w:rsidP="0032473F">
      <w:pPr>
        <w:pStyle w:val="NoSpacing"/>
        <w:tabs>
          <w:tab w:val="left" w:pos="8046"/>
        </w:tabs>
        <w:rPr>
          <w:rFonts w:ascii="Aptos Display" w:hAnsi="Aptos Display" w:cs="Arial"/>
          <w:b/>
          <w:bCs/>
          <w:sz w:val="32"/>
          <w:szCs w:val="32"/>
          <w:lang w:val="en-GB"/>
        </w:rPr>
      </w:pPr>
      <w:r w:rsidRPr="007649AA">
        <w:rPr>
          <w:rFonts w:ascii="Aptos Display" w:hAnsi="Aptos Display"/>
          <w:noProof/>
        </w:rPr>
        <w:drawing>
          <wp:inline distT="0" distB="0" distL="0" distR="0" wp14:anchorId="1EFFBDA2" wp14:editId="68F09D09">
            <wp:extent cx="5731510" cy="2602865"/>
            <wp:effectExtent l="0" t="0" r="2540" b="6985"/>
            <wp:docPr id="498965354" name="Picture 6" descr="Forms response chart. Question title: Do you feel your surrounding living area has a designated, accessible shared space that encourages spontaneous gathering?  . Number of responses: 6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Do you feel your surrounding living area has a designated, accessible shared space that encourages spontaneous gathering?  . Number of responses: 68 responses."/>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5731510" cy="2602865"/>
                    </a:xfrm>
                    <a:prstGeom prst="rect">
                      <a:avLst/>
                    </a:prstGeom>
                    <a:noFill/>
                    <a:ln>
                      <a:noFill/>
                    </a:ln>
                  </pic:spPr>
                </pic:pic>
              </a:graphicData>
            </a:graphic>
          </wp:inline>
        </w:drawing>
      </w:r>
    </w:p>
    <w:p w14:paraId="22E19BFD" w14:textId="77777777" w:rsidR="00D770D3" w:rsidRPr="007649AA" w:rsidRDefault="00D770D3" w:rsidP="0032473F">
      <w:pPr>
        <w:pStyle w:val="NoSpacing"/>
        <w:tabs>
          <w:tab w:val="left" w:pos="8046"/>
        </w:tabs>
        <w:rPr>
          <w:rFonts w:ascii="Aptos Display" w:hAnsi="Aptos Display" w:cs="Arial"/>
          <w:b/>
          <w:bCs/>
          <w:sz w:val="32"/>
          <w:szCs w:val="32"/>
          <w:lang w:val="en-GB"/>
        </w:rPr>
      </w:pPr>
    </w:p>
    <w:p w14:paraId="1A947EA7" w14:textId="77777777" w:rsidR="00D770D3" w:rsidRPr="007649AA" w:rsidRDefault="00D770D3" w:rsidP="0032473F">
      <w:pPr>
        <w:pStyle w:val="NoSpacing"/>
        <w:tabs>
          <w:tab w:val="left" w:pos="8046"/>
        </w:tabs>
        <w:rPr>
          <w:rFonts w:ascii="Aptos Display" w:hAnsi="Aptos Display" w:cs="Arial"/>
          <w:b/>
          <w:bCs/>
          <w:sz w:val="32"/>
          <w:szCs w:val="32"/>
          <w:lang w:val="en-GB"/>
        </w:rPr>
      </w:pPr>
    </w:p>
    <w:p w14:paraId="7767D723" w14:textId="77777777" w:rsidR="004342C5" w:rsidRPr="007649AA" w:rsidRDefault="004342C5" w:rsidP="0032473F">
      <w:pPr>
        <w:pStyle w:val="NoSpacing"/>
        <w:tabs>
          <w:tab w:val="left" w:pos="8046"/>
        </w:tabs>
        <w:rPr>
          <w:rFonts w:ascii="Aptos Display" w:hAnsi="Aptos Display" w:cs="Arial"/>
          <w:b/>
          <w:bCs/>
          <w:sz w:val="32"/>
          <w:szCs w:val="32"/>
          <w:lang w:val="en-GB"/>
        </w:rPr>
      </w:pPr>
    </w:p>
    <w:p w14:paraId="7881071D" w14:textId="77777777" w:rsidR="004342C5" w:rsidRPr="007649AA" w:rsidRDefault="004342C5" w:rsidP="0032473F">
      <w:pPr>
        <w:pStyle w:val="NoSpacing"/>
        <w:tabs>
          <w:tab w:val="left" w:pos="8046"/>
        </w:tabs>
        <w:rPr>
          <w:rFonts w:ascii="Aptos Display" w:hAnsi="Aptos Display" w:cs="Arial"/>
          <w:b/>
          <w:bCs/>
          <w:sz w:val="32"/>
          <w:szCs w:val="32"/>
          <w:lang w:val="en-GB"/>
        </w:rPr>
      </w:pPr>
    </w:p>
    <w:p w14:paraId="1AA3CB22" w14:textId="77777777" w:rsidR="004342C5" w:rsidRPr="007649AA" w:rsidRDefault="004342C5" w:rsidP="0032473F">
      <w:pPr>
        <w:pStyle w:val="NoSpacing"/>
        <w:tabs>
          <w:tab w:val="left" w:pos="8046"/>
        </w:tabs>
        <w:rPr>
          <w:rFonts w:ascii="Aptos Display" w:hAnsi="Aptos Display" w:cs="Arial"/>
          <w:b/>
          <w:bCs/>
          <w:sz w:val="32"/>
          <w:szCs w:val="32"/>
          <w:lang w:val="en-GB"/>
        </w:rPr>
      </w:pPr>
    </w:p>
    <w:p w14:paraId="63414189" w14:textId="77777777" w:rsidR="004342C5" w:rsidRPr="007649AA" w:rsidRDefault="004342C5" w:rsidP="0032473F">
      <w:pPr>
        <w:pStyle w:val="NoSpacing"/>
        <w:tabs>
          <w:tab w:val="left" w:pos="8046"/>
        </w:tabs>
        <w:rPr>
          <w:rFonts w:ascii="Aptos Display" w:hAnsi="Aptos Display" w:cs="Arial"/>
          <w:b/>
          <w:bCs/>
          <w:sz w:val="32"/>
          <w:szCs w:val="32"/>
          <w:lang w:val="en-GB"/>
        </w:rPr>
      </w:pPr>
    </w:p>
    <w:p w14:paraId="0941A60A" w14:textId="77777777" w:rsidR="004342C5" w:rsidRPr="007649AA" w:rsidRDefault="004342C5" w:rsidP="0032473F">
      <w:pPr>
        <w:pStyle w:val="NoSpacing"/>
        <w:tabs>
          <w:tab w:val="left" w:pos="8046"/>
        </w:tabs>
        <w:rPr>
          <w:rFonts w:ascii="Aptos Display" w:hAnsi="Aptos Display" w:cs="Arial"/>
          <w:b/>
          <w:bCs/>
          <w:sz w:val="32"/>
          <w:szCs w:val="32"/>
          <w:lang w:val="en-GB"/>
        </w:rPr>
      </w:pPr>
    </w:p>
    <w:p w14:paraId="220CF386" w14:textId="77777777" w:rsidR="004342C5" w:rsidRPr="007649AA" w:rsidRDefault="004342C5" w:rsidP="0032473F">
      <w:pPr>
        <w:pStyle w:val="NoSpacing"/>
        <w:tabs>
          <w:tab w:val="left" w:pos="8046"/>
        </w:tabs>
        <w:rPr>
          <w:rFonts w:ascii="Aptos Display" w:hAnsi="Aptos Display" w:cs="Arial"/>
          <w:b/>
          <w:bCs/>
          <w:sz w:val="32"/>
          <w:szCs w:val="32"/>
          <w:lang w:val="en-GB"/>
        </w:rPr>
      </w:pPr>
    </w:p>
    <w:p w14:paraId="718CE607" w14:textId="77777777" w:rsidR="004342C5" w:rsidRPr="007649AA" w:rsidRDefault="004342C5" w:rsidP="0032473F">
      <w:pPr>
        <w:pStyle w:val="NoSpacing"/>
        <w:tabs>
          <w:tab w:val="left" w:pos="8046"/>
        </w:tabs>
        <w:rPr>
          <w:rFonts w:ascii="Aptos Display" w:hAnsi="Aptos Display" w:cs="Arial"/>
          <w:b/>
          <w:bCs/>
          <w:sz w:val="32"/>
          <w:szCs w:val="32"/>
          <w:lang w:val="en-GB"/>
        </w:rPr>
      </w:pPr>
    </w:p>
    <w:p w14:paraId="4D7FF770" w14:textId="77777777" w:rsidR="004342C5" w:rsidRPr="007649AA" w:rsidRDefault="004342C5" w:rsidP="0032473F">
      <w:pPr>
        <w:pStyle w:val="NoSpacing"/>
        <w:tabs>
          <w:tab w:val="left" w:pos="8046"/>
        </w:tabs>
        <w:rPr>
          <w:rFonts w:ascii="Aptos Display" w:hAnsi="Aptos Display" w:cs="Arial"/>
          <w:b/>
          <w:bCs/>
          <w:sz w:val="32"/>
          <w:szCs w:val="32"/>
          <w:lang w:val="en-GB"/>
        </w:rPr>
      </w:pPr>
    </w:p>
    <w:p w14:paraId="1486CB87" w14:textId="4561A190" w:rsidR="00D770D3" w:rsidRPr="00296CB0" w:rsidRDefault="00D770D3" w:rsidP="0032473F">
      <w:pPr>
        <w:pStyle w:val="NoSpacing"/>
        <w:tabs>
          <w:tab w:val="left" w:pos="8046"/>
        </w:tabs>
        <w:rPr>
          <w:rFonts w:ascii="Aptos Display" w:hAnsi="Aptos Display" w:cs="Arial"/>
          <w:b/>
          <w:bCs/>
          <w:sz w:val="32"/>
          <w:szCs w:val="32"/>
          <w:lang w:val="en-GB"/>
        </w:rPr>
      </w:pPr>
      <w:r w:rsidRPr="00296CB0">
        <w:rPr>
          <w:rFonts w:ascii="Aptos Display" w:hAnsi="Aptos Display" w:cs="Arial"/>
          <w:b/>
          <w:bCs/>
          <w:sz w:val="32"/>
          <w:szCs w:val="32"/>
          <w:lang w:val="en-GB"/>
        </w:rPr>
        <w:lastRenderedPageBreak/>
        <w:t>What is the most essential element that makes your current residence truly feel like "home"?</w:t>
      </w:r>
    </w:p>
    <w:p w14:paraId="564762DF" w14:textId="6B5E0EC5" w:rsidR="00D770D3" w:rsidRPr="00296CB0" w:rsidRDefault="00D770D3" w:rsidP="0032473F">
      <w:pPr>
        <w:pStyle w:val="NoSpacing"/>
        <w:tabs>
          <w:tab w:val="left" w:pos="8046"/>
        </w:tabs>
        <w:rPr>
          <w:rFonts w:ascii="Aptos Display" w:hAnsi="Aptos Display" w:cs="Arial"/>
          <w:b/>
          <w:bCs/>
          <w:sz w:val="32"/>
          <w:szCs w:val="32"/>
          <w:lang w:val="en-GB"/>
        </w:rPr>
      </w:pPr>
    </w:p>
    <w:p w14:paraId="5B29BB65" w14:textId="717D6332" w:rsidR="004342C5" w:rsidRPr="00296CB0" w:rsidRDefault="004342C5" w:rsidP="004342C5">
      <w:p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Responses: </w:t>
      </w:r>
    </w:p>
    <w:p w14:paraId="46C0E29D" w14:textId="77777777" w:rsidR="004342C5" w:rsidRPr="00296CB0" w:rsidRDefault="004342C5" w:rsidP="004342C5">
      <w:pPr>
        <w:shd w:val="clear" w:color="auto" w:fill="F9F9F9"/>
        <w:spacing w:after="0" w:line="300" w:lineRule="atLeast"/>
        <w:rPr>
          <w:rFonts w:ascii="Aptos Display" w:eastAsia="Times New Roman" w:hAnsi="Aptos Display" w:cs="Arial"/>
          <w:color w:val="1F1F1F"/>
          <w:spacing w:val="3"/>
          <w:lang w:eastAsia="en-GB"/>
        </w:rPr>
      </w:pPr>
    </w:p>
    <w:p w14:paraId="65F5B270" w14:textId="34F5F7A1"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Dog</w:t>
      </w:r>
    </w:p>
    <w:p w14:paraId="1DCB6960" w14:textId="77777777"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My possessions.</w:t>
      </w:r>
    </w:p>
    <w:p w14:paraId="1F9656ED" w14:textId="3EE2D827"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Currently none. I wish that it </w:t>
      </w:r>
      <w:r w:rsidR="004342C5" w:rsidRPr="00296CB0">
        <w:rPr>
          <w:rFonts w:ascii="Aptos Display" w:eastAsia="Times New Roman" w:hAnsi="Aptos Display" w:cs="Arial"/>
          <w:color w:val="1F1F1F"/>
          <w:spacing w:val="3"/>
          <w:lang w:eastAsia="en-GB"/>
        </w:rPr>
        <w:t>were</w:t>
      </w:r>
      <w:r w:rsidRPr="00296CB0">
        <w:rPr>
          <w:rFonts w:ascii="Aptos Display" w:eastAsia="Times New Roman" w:hAnsi="Aptos Display" w:cs="Arial"/>
          <w:color w:val="1F1F1F"/>
          <w:spacing w:val="3"/>
          <w:lang w:eastAsia="en-GB"/>
        </w:rPr>
        <w:t xml:space="preserve"> more spacious and accessible</w:t>
      </w:r>
    </w:p>
    <w:p w14:paraId="65918DC6" w14:textId="77777777"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The feeling of having a constant, safe and familiar place with good neighbours that my children can look back on with fondness in the future.</w:t>
      </w:r>
    </w:p>
    <w:p w14:paraId="1BF8D04E" w14:textId="49C826DF"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Big space for family and </w:t>
      </w:r>
      <w:r w:rsidR="004342C5" w:rsidRPr="00296CB0">
        <w:rPr>
          <w:rFonts w:ascii="Aptos Display" w:eastAsia="Times New Roman" w:hAnsi="Aptos Display" w:cs="Arial"/>
          <w:color w:val="1F1F1F"/>
          <w:spacing w:val="3"/>
          <w:lang w:eastAsia="en-GB"/>
        </w:rPr>
        <w:t xml:space="preserve">a </w:t>
      </w:r>
      <w:r w:rsidRPr="00296CB0">
        <w:rPr>
          <w:rFonts w:ascii="Aptos Display" w:eastAsia="Times New Roman" w:hAnsi="Aptos Display" w:cs="Arial"/>
          <w:color w:val="1F1F1F"/>
          <w:spacing w:val="3"/>
          <w:lang w:eastAsia="en-GB"/>
        </w:rPr>
        <w:t>large garden</w:t>
      </w:r>
    </w:p>
    <w:p w14:paraId="335BFEFA" w14:textId="6B0D12E3"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Family and community, </w:t>
      </w:r>
      <w:r w:rsidR="004342C5" w:rsidRPr="00296CB0">
        <w:rPr>
          <w:rFonts w:ascii="Aptos Display" w:eastAsia="Times New Roman" w:hAnsi="Aptos Display" w:cs="Arial"/>
          <w:color w:val="1F1F1F"/>
          <w:spacing w:val="3"/>
          <w:lang w:eastAsia="en-GB"/>
        </w:rPr>
        <w:t>home</w:t>
      </w:r>
      <w:r w:rsidRPr="00296CB0">
        <w:rPr>
          <w:rFonts w:ascii="Aptos Display" w:eastAsia="Times New Roman" w:hAnsi="Aptos Display" w:cs="Arial"/>
          <w:color w:val="1F1F1F"/>
          <w:spacing w:val="3"/>
          <w:lang w:eastAsia="en-GB"/>
        </w:rPr>
        <w:t xml:space="preserve"> comforts, </w:t>
      </w:r>
      <w:r w:rsidR="004342C5" w:rsidRPr="00296CB0">
        <w:rPr>
          <w:rFonts w:ascii="Aptos Display" w:eastAsia="Times New Roman" w:hAnsi="Aptos Display" w:cs="Arial"/>
          <w:color w:val="1F1F1F"/>
          <w:spacing w:val="3"/>
          <w:lang w:eastAsia="en-GB"/>
        </w:rPr>
        <w:t>s</w:t>
      </w:r>
      <w:r w:rsidRPr="00296CB0">
        <w:rPr>
          <w:rFonts w:ascii="Aptos Display" w:eastAsia="Times New Roman" w:hAnsi="Aptos Display" w:cs="Arial"/>
          <w:color w:val="1F1F1F"/>
          <w:spacing w:val="3"/>
          <w:lang w:eastAsia="en-GB"/>
        </w:rPr>
        <w:t xml:space="preserve">unlight and </w:t>
      </w:r>
      <w:r w:rsidR="004342C5" w:rsidRPr="00296CB0">
        <w:rPr>
          <w:rFonts w:ascii="Aptos Display" w:eastAsia="Times New Roman" w:hAnsi="Aptos Display" w:cs="Arial"/>
          <w:color w:val="1F1F1F"/>
          <w:spacing w:val="3"/>
          <w:lang w:eastAsia="en-GB"/>
        </w:rPr>
        <w:t xml:space="preserve">a </w:t>
      </w:r>
      <w:r w:rsidRPr="00296CB0">
        <w:rPr>
          <w:rFonts w:ascii="Aptos Display" w:eastAsia="Times New Roman" w:hAnsi="Aptos Display" w:cs="Arial"/>
          <w:color w:val="1F1F1F"/>
          <w:spacing w:val="3"/>
          <w:lang w:eastAsia="en-GB"/>
        </w:rPr>
        <w:t>garden</w:t>
      </w:r>
    </w:p>
    <w:p w14:paraId="6B5190F6" w14:textId="1BEFCABD"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My central </w:t>
      </w:r>
      <w:r w:rsidR="004342C5" w:rsidRPr="00296CB0">
        <w:rPr>
          <w:rFonts w:ascii="Aptos Display" w:eastAsia="Times New Roman" w:hAnsi="Aptos Display" w:cs="Arial"/>
          <w:color w:val="1F1F1F"/>
          <w:spacing w:val="3"/>
          <w:lang w:eastAsia="en-GB"/>
        </w:rPr>
        <w:t>wood-burning</w:t>
      </w:r>
      <w:r w:rsidRPr="00296CB0">
        <w:rPr>
          <w:rFonts w:ascii="Aptos Display" w:eastAsia="Times New Roman" w:hAnsi="Aptos Display" w:cs="Arial"/>
          <w:color w:val="1F1F1F"/>
          <w:spacing w:val="3"/>
          <w:lang w:eastAsia="en-GB"/>
        </w:rPr>
        <w:t xml:space="preserve"> fire</w:t>
      </w:r>
    </w:p>
    <w:p w14:paraId="33332CE5" w14:textId="2C0D929E"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Natural materials - wood throughout. </w:t>
      </w:r>
      <w:r w:rsidR="004342C5" w:rsidRPr="00296CB0">
        <w:rPr>
          <w:rFonts w:ascii="Aptos Display" w:eastAsia="Times New Roman" w:hAnsi="Aptos Display" w:cs="Arial"/>
          <w:color w:val="1F1F1F"/>
          <w:spacing w:val="3"/>
          <w:lang w:eastAsia="en-GB"/>
        </w:rPr>
        <w:t>wood burners</w:t>
      </w:r>
      <w:r w:rsidRPr="00296CB0">
        <w:rPr>
          <w:rFonts w:ascii="Aptos Display" w:eastAsia="Times New Roman" w:hAnsi="Aptos Display" w:cs="Arial"/>
          <w:color w:val="1F1F1F"/>
          <w:spacing w:val="3"/>
          <w:lang w:eastAsia="en-GB"/>
        </w:rPr>
        <w:t xml:space="preserve">. Location - I </w:t>
      </w:r>
      <w:r w:rsidR="004342C5" w:rsidRPr="00296CB0">
        <w:rPr>
          <w:rFonts w:ascii="Aptos Display" w:eastAsia="Times New Roman" w:hAnsi="Aptos Display" w:cs="Arial"/>
          <w:color w:val="1F1F1F"/>
          <w:spacing w:val="3"/>
          <w:lang w:eastAsia="en-GB"/>
        </w:rPr>
        <w:t>don't need to get in my car, as most of what I need is within</w:t>
      </w:r>
      <w:r w:rsidRPr="00296CB0">
        <w:rPr>
          <w:rFonts w:ascii="Aptos Display" w:eastAsia="Times New Roman" w:hAnsi="Aptos Display" w:cs="Arial"/>
          <w:color w:val="1F1F1F"/>
          <w:spacing w:val="3"/>
          <w:lang w:eastAsia="en-GB"/>
        </w:rPr>
        <w:t xml:space="preserve"> walking distance.</w:t>
      </w:r>
    </w:p>
    <w:p w14:paraId="4B22253B" w14:textId="3C5E9D80"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Living space/rooms with lots of seats for multiple people to sit around and talk together. Lots of </w:t>
      </w:r>
      <w:r w:rsidR="004342C5" w:rsidRPr="00296CB0">
        <w:rPr>
          <w:rFonts w:ascii="Aptos Display" w:eastAsia="Times New Roman" w:hAnsi="Aptos Display" w:cs="Arial"/>
          <w:color w:val="1F1F1F"/>
          <w:spacing w:val="3"/>
          <w:lang w:eastAsia="en-GB"/>
        </w:rPr>
        <w:t>open space for all so that</w:t>
      </w:r>
      <w:r w:rsidRPr="00296CB0">
        <w:rPr>
          <w:rFonts w:ascii="Aptos Display" w:eastAsia="Times New Roman" w:hAnsi="Aptos Display" w:cs="Arial"/>
          <w:color w:val="1F1F1F"/>
          <w:spacing w:val="3"/>
          <w:lang w:eastAsia="en-GB"/>
        </w:rPr>
        <w:t xml:space="preserve"> we can do things as a group.</w:t>
      </w:r>
    </w:p>
    <w:p w14:paraId="77FB3168" w14:textId="77777777"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Own possessions and decoration. Extended and reconfigured to suit our lifestyle.</w:t>
      </w:r>
    </w:p>
    <w:p w14:paraId="7AA34EF9" w14:textId="1B6C8F96"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Family, but if it has to be something </w:t>
      </w:r>
      <w:r w:rsidR="004342C5" w:rsidRPr="00296CB0">
        <w:rPr>
          <w:rFonts w:ascii="Aptos Display" w:eastAsia="Times New Roman" w:hAnsi="Aptos Display" w:cs="Arial"/>
          <w:color w:val="1F1F1F"/>
          <w:spacing w:val="3"/>
          <w:lang w:eastAsia="en-GB"/>
        </w:rPr>
        <w:t>tangible, then the multi-fuel</w:t>
      </w:r>
      <w:r w:rsidRPr="00296CB0">
        <w:rPr>
          <w:rFonts w:ascii="Aptos Display" w:eastAsia="Times New Roman" w:hAnsi="Aptos Display" w:cs="Arial"/>
          <w:color w:val="1F1F1F"/>
          <w:spacing w:val="3"/>
          <w:lang w:eastAsia="en-GB"/>
        </w:rPr>
        <w:t xml:space="preserve"> stove.</w:t>
      </w:r>
    </w:p>
    <w:p w14:paraId="6619B1BF" w14:textId="77777777"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My wine fridge.</w:t>
      </w:r>
    </w:p>
    <w:p w14:paraId="02C4E001" w14:textId="16F9553D"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Safety</w:t>
      </w:r>
      <w:r w:rsidR="004342C5" w:rsidRPr="00296CB0">
        <w:rPr>
          <w:rFonts w:ascii="Aptos Display" w:eastAsia="Times New Roman" w:hAnsi="Aptos Display" w:cs="Arial"/>
          <w:color w:val="1F1F1F"/>
          <w:spacing w:val="3"/>
          <w:lang w:eastAsia="en-GB"/>
        </w:rPr>
        <w:t>.</w:t>
      </w:r>
    </w:p>
    <w:p w14:paraId="55D24441" w14:textId="77777777"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It is ideal for elderly people. Lovely neighbours.</w:t>
      </w:r>
    </w:p>
    <w:p w14:paraId="7E914CCD" w14:textId="352170E5"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Located in an area with </w:t>
      </w:r>
      <w:r w:rsidR="004342C5" w:rsidRPr="00296CB0">
        <w:rPr>
          <w:rFonts w:ascii="Aptos Display" w:eastAsia="Times New Roman" w:hAnsi="Aptos Display" w:cs="Arial"/>
          <w:color w:val="1F1F1F"/>
          <w:spacing w:val="3"/>
          <w:lang w:eastAsia="en-GB"/>
        </w:rPr>
        <w:t xml:space="preserve">a </w:t>
      </w:r>
      <w:r w:rsidRPr="00296CB0">
        <w:rPr>
          <w:rFonts w:ascii="Aptos Display" w:eastAsia="Times New Roman" w:hAnsi="Aptos Display" w:cs="Arial"/>
          <w:color w:val="1F1F1F"/>
          <w:spacing w:val="3"/>
          <w:lang w:eastAsia="en-GB"/>
        </w:rPr>
        <w:t>very strong sense of community</w:t>
      </w:r>
      <w:r w:rsidR="004342C5" w:rsidRPr="00296CB0">
        <w:rPr>
          <w:rFonts w:ascii="Aptos Display" w:eastAsia="Times New Roman" w:hAnsi="Aptos Display" w:cs="Arial"/>
          <w:color w:val="1F1F1F"/>
          <w:spacing w:val="3"/>
          <w:lang w:eastAsia="en-GB"/>
        </w:rPr>
        <w:t>,</w:t>
      </w:r>
      <w:r w:rsidRPr="00296CB0">
        <w:rPr>
          <w:rFonts w:ascii="Aptos Display" w:eastAsia="Times New Roman" w:hAnsi="Aptos Display" w:cs="Arial"/>
          <w:color w:val="1F1F1F"/>
          <w:spacing w:val="3"/>
          <w:lang w:eastAsia="en-GB"/>
        </w:rPr>
        <w:t xml:space="preserve"> as demonstrated during </w:t>
      </w:r>
      <w:r w:rsidR="004342C5" w:rsidRPr="00296CB0">
        <w:rPr>
          <w:rFonts w:ascii="Aptos Display" w:eastAsia="Times New Roman" w:hAnsi="Aptos Display" w:cs="Arial"/>
          <w:color w:val="1F1F1F"/>
          <w:spacing w:val="3"/>
          <w:lang w:eastAsia="en-GB"/>
        </w:rPr>
        <w:t>COVID</w:t>
      </w:r>
      <w:r w:rsidRPr="00296CB0">
        <w:rPr>
          <w:rFonts w:ascii="Aptos Display" w:eastAsia="Times New Roman" w:hAnsi="Aptos Display" w:cs="Arial"/>
          <w:color w:val="1F1F1F"/>
          <w:spacing w:val="3"/>
          <w:lang w:eastAsia="en-GB"/>
        </w:rPr>
        <w:t xml:space="preserve"> (pulling together and helping each other out)</w:t>
      </w:r>
      <w:r w:rsidR="004342C5" w:rsidRPr="00296CB0">
        <w:rPr>
          <w:rFonts w:ascii="Aptos Display" w:eastAsia="Times New Roman" w:hAnsi="Aptos Display" w:cs="Arial"/>
          <w:color w:val="1F1F1F"/>
          <w:spacing w:val="3"/>
          <w:lang w:eastAsia="en-GB"/>
        </w:rPr>
        <w:t>.</w:t>
      </w:r>
    </w:p>
    <w:p w14:paraId="273C477D" w14:textId="4C55E5FD"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Trees</w:t>
      </w:r>
      <w:r w:rsidR="004342C5" w:rsidRPr="00296CB0">
        <w:rPr>
          <w:rFonts w:ascii="Aptos Display" w:eastAsia="Times New Roman" w:hAnsi="Aptos Display" w:cs="Arial"/>
          <w:color w:val="1F1F1F"/>
          <w:spacing w:val="3"/>
          <w:lang w:eastAsia="en-GB"/>
        </w:rPr>
        <w:t>.</w:t>
      </w:r>
    </w:p>
    <w:p w14:paraId="4E8F595B" w14:textId="1664E5C4"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The way we have decorated</w:t>
      </w:r>
      <w:r w:rsidR="004342C5" w:rsidRPr="00296CB0">
        <w:rPr>
          <w:rFonts w:ascii="Aptos Display" w:eastAsia="Times New Roman" w:hAnsi="Aptos Display" w:cs="Arial"/>
          <w:color w:val="1F1F1F"/>
          <w:spacing w:val="3"/>
          <w:lang w:eastAsia="en-GB"/>
        </w:rPr>
        <w:t>.</w:t>
      </w:r>
    </w:p>
    <w:p w14:paraId="6C63D4D1" w14:textId="37CF554A"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We own it</w:t>
      </w:r>
      <w:r w:rsidR="004342C5" w:rsidRPr="00296CB0">
        <w:rPr>
          <w:rFonts w:ascii="Aptos Display" w:eastAsia="Times New Roman" w:hAnsi="Aptos Display" w:cs="Arial"/>
          <w:color w:val="1F1F1F"/>
          <w:spacing w:val="3"/>
          <w:lang w:eastAsia="en-GB"/>
        </w:rPr>
        <w:t>.</w:t>
      </w:r>
    </w:p>
    <w:p w14:paraId="4CE8512F" w14:textId="2807BD7E"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Family and precious things</w:t>
      </w:r>
      <w:r w:rsidR="004342C5" w:rsidRPr="00296CB0">
        <w:rPr>
          <w:rFonts w:ascii="Aptos Display" w:eastAsia="Times New Roman" w:hAnsi="Aptos Display" w:cs="Arial"/>
          <w:color w:val="1F1F1F"/>
          <w:spacing w:val="3"/>
          <w:lang w:eastAsia="en-GB"/>
        </w:rPr>
        <w:t>.</w:t>
      </w:r>
    </w:p>
    <w:p w14:paraId="077F4A46" w14:textId="57655055"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It doesn't but comfortable temporarily</w:t>
      </w:r>
      <w:r w:rsidR="004342C5" w:rsidRPr="00296CB0">
        <w:rPr>
          <w:rFonts w:ascii="Aptos Display" w:eastAsia="Times New Roman" w:hAnsi="Aptos Display" w:cs="Arial"/>
          <w:color w:val="1F1F1F"/>
          <w:spacing w:val="3"/>
          <w:lang w:eastAsia="en-GB"/>
        </w:rPr>
        <w:t>.</w:t>
      </w:r>
    </w:p>
    <w:p w14:paraId="39511CDF" w14:textId="64C7BE2B"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The people</w:t>
      </w:r>
      <w:r w:rsidR="004342C5" w:rsidRPr="00296CB0">
        <w:rPr>
          <w:rFonts w:ascii="Aptos Display" w:eastAsia="Times New Roman" w:hAnsi="Aptos Display" w:cs="Arial"/>
          <w:color w:val="1F1F1F"/>
          <w:spacing w:val="3"/>
          <w:lang w:eastAsia="en-GB"/>
        </w:rPr>
        <w:t>.</w:t>
      </w:r>
    </w:p>
    <w:p w14:paraId="77CD6EC0" w14:textId="5DD76A09"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I own it and have made changes that reflect me and the way I want to live</w:t>
      </w:r>
      <w:r w:rsidR="004342C5" w:rsidRPr="00296CB0">
        <w:rPr>
          <w:rFonts w:ascii="Aptos Display" w:eastAsia="Times New Roman" w:hAnsi="Aptos Display" w:cs="Arial"/>
          <w:color w:val="1F1F1F"/>
          <w:spacing w:val="3"/>
          <w:lang w:eastAsia="en-GB"/>
        </w:rPr>
        <w:t>.</w:t>
      </w:r>
    </w:p>
    <w:p w14:paraId="1F1EB07E" w14:textId="2C0BC31F"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Kitchen - </w:t>
      </w:r>
      <w:proofErr w:type="gramStart"/>
      <w:r w:rsidRPr="00296CB0">
        <w:rPr>
          <w:rFonts w:ascii="Aptos Display" w:eastAsia="Times New Roman" w:hAnsi="Aptos Display" w:cs="Arial"/>
          <w:color w:val="1F1F1F"/>
          <w:spacing w:val="3"/>
          <w:lang w:eastAsia="en-GB"/>
        </w:rPr>
        <w:t>cause</w:t>
      </w:r>
      <w:proofErr w:type="gramEnd"/>
      <w:r w:rsidRPr="00296CB0">
        <w:rPr>
          <w:rFonts w:ascii="Aptos Display" w:eastAsia="Times New Roman" w:hAnsi="Aptos Display" w:cs="Arial"/>
          <w:color w:val="1F1F1F"/>
          <w:spacing w:val="3"/>
          <w:lang w:eastAsia="en-GB"/>
        </w:rPr>
        <w:t xml:space="preserve"> we enjoy cooking</w:t>
      </w:r>
      <w:r w:rsidR="004342C5" w:rsidRPr="00296CB0">
        <w:rPr>
          <w:rFonts w:ascii="Aptos Display" w:eastAsia="Times New Roman" w:hAnsi="Aptos Display" w:cs="Arial"/>
          <w:color w:val="1F1F1F"/>
          <w:spacing w:val="3"/>
          <w:lang w:eastAsia="en-GB"/>
        </w:rPr>
        <w:t>.</w:t>
      </w:r>
    </w:p>
    <w:p w14:paraId="7765853F" w14:textId="5A494CA9"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The large kitchen and living room</w:t>
      </w:r>
      <w:r w:rsidR="004342C5" w:rsidRPr="00296CB0">
        <w:rPr>
          <w:rFonts w:ascii="Aptos Display" w:eastAsia="Times New Roman" w:hAnsi="Aptos Display" w:cs="Arial"/>
          <w:color w:val="1F1F1F"/>
          <w:spacing w:val="3"/>
          <w:lang w:eastAsia="en-GB"/>
        </w:rPr>
        <w:t>.</w:t>
      </w:r>
    </w:p>
    <w:p w14:paraId="0CB5B9ED" w14:textId="77777777"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It's the people. Whenever we move house, the old house no longer feels like home once it's empty, just a shell. It's where my family is that feels like home.</w:t>
      </w:r>
    </w:p>
    <w:p w14:paraId="32AA6C46" w14:textId="77777777"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The people within it.</w:t>
      </w:r>
    </w:p>
    <w:p w14:paraId="4F089597" w14:textId="76A77DA0"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green </w:t>
      </w:r>
      <w:r w:rsidR="004342C5" w:rsidRPr="00296CB0">
        <w:rPr>
          <w:rFonts w:ascii="Aptos Display" w:eastAsia="Times New Roman" w:hAnsi="Aptos Display" w:cs="Arial"/>
          <w:color w:val="1F1F1F"/>
          <w:spacing w:val="3"/>
          <w:lang w:eastAsia="en-GB"/>
        </w:rPr>
        <w:t>space/garden/orientation</w:t>
      </w:r>
      <w:r w:rsidRPr="00296CB0">
        <w:rPr>
          <w:rFonts w:ascii="Aptos Display" w:eastAsia="Times New Roman" w:hAnsi="Aptos Display" w:cs="Arial"/>
          <w:color w:val="1F1F1F"/>
          <w:spacing w:val="3"/>
          <w:lang w:eastAsia="en-GB"/>
        </w:rPr>
        <w:t xml:space="preserve"> light and </w:t>
      </w:r>
      <w:r w:rsidR="004342C5" w:rsidRPr="00296CB0">
        <w:rPr>
          <w:rFonts w:ascii="Aptos Display" w:eastAsia="Times New Roman" w:hAnsi="Aptos Display" w:cs="Arial"/>
          <w:color w:val="1F1F1F"/>
          <w:spacing w:val="3"/>
          <w:lang w:eastAsia="en-GB"/>
        </w:rPr>
        <w:t>privacy.</w:t>
      </w:r>
    </w:p>
    <w:p w14:paraId="175FABBB" w14:textId="12EC452B"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The people in it</w:t>
      </w:r>
      <w:r w:rsidR="004342C5" w:rsidRPr="00296CB0">
        <w:rPr>
          <w:rFonts w:ascii="Aptos Display" w:eastAsia="Times New Roman" w:hAnsi="Aptos Display" w:cs="Arial"/>
          <w:color w:val="1F1F1F"/>
          <w:spacing w:val="3"/>
          <w:lang w:eastAsia="en-GB"/>
        </w:rPr>
        <w:t>,</w:t>
      </w:r>
      <w:r w:rsidRPr="00296CB0">
        <w:rPr>
          <w:rFonts w:ascii="Aptos Display" w:eastAsia="Times New Roman" w:hAnsi="Aptos Display" w:cs="Arial"/>
          <w:color w:val="1F1F1F"/>
          <w:spacing w:val="3"/>
          <w:lang w:eastAsia="en-GB"/>
        </w:rPr>
        <w:t xml:space="preserve"> and handmade DIY furniture and items</w:t>
      </w:r>
      <w:r w:rsidR="004342C5" w:rsidRPr="00296CB0">
        <w:rPr>
          <w:rFonts w:ascii="Aptos Display" w:eastAsia="Times New Roman" w:hAnsi="Aptos Display" w:cs="Arial"/>
          <w:color w:val="1F1F1F"/>
          <w:spacing w:val="3"/>
          <w:lang w:eastAsia="en-GB"/>
        </w:rPr>
        <w:t>.</w:t>
      </w:r>
    </w:p>
    <w:p w14:paraId="4C4BF1A9" w14:textId="0AC5110E"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Safety and fairly comfortable. </w:t>
      </w:r>
      <w:r w:rsidR="004342C5" w:rsidRPr="00296CB0">
        <w:rPr>
          <w:rFonts w:ascii="Aptos Display" w:eastAsia="Times New Roman" w:hAnsi="Aptos Display" w:cs="Arial"/>
          <w:color w:val="1F1F1F"/>
          <w:spacing w:val="3"/>
          <w:lang w:eastAsia="en-GB"/>
        </w:rPr>
        <w:t>Also,</w:t>
      </w:r>
      <w:r w:rsidRPr="00296CB0">
        <w:rPr>
          <w:rFonts w:ascii="Aptos Display" w:eastAsia="Times New Roman" w:hAnsi="Aptos Display" w:cs="Arial"/>
          <w:color w:val="1F1F1F"/>
          <w:spacing w:val="3"/>
          <w:lang w:eastAsia="en-GB"/>
        </w:rPr>
        <w:t xml:space="preserve"> accessible facilities, local shops, </w:t>
      </w:r>
      <w:r w:rsidR="004342C5" w:rsidRPr="00296CB0">
        <w:rPr>
          <w:rFonts w:ascii="Aptos Display" w:eastAsia="Times New Roman" w:hAnsi="Aptos Display" w:cs="Arial"/>
          <w:color w:val="1F1F1F"/>
          <w:spacing w:val="3"/>
          <w:lang w:eastAsia="en-GB"/>
        </w:rPr>
        <w:t xml:space="preserve">a </w:t>
      </w:r>
      <w:r w:rsidRPr="00296CB0">
        <w:rPr>
          <w:rFonts w:ascii="Aptos Display" w:eastAsia="Times New Roman" w:hAnsi="Aptos Display" w:cs="Arial"/>
          <w:color w:val="1F1F1F"/>
          <w:spacing w:val="3"/>
          <w:lang w:eastAsia="en-GB"/>
        </w:rPr>
        <w:t xml:space="preserve">range of neighbours, </w:t>
      </w:r>
      <w:r w:rsidR="004342C5" w:rsidRPr="00296CB0">
        <w:rPr>
          <w:rFonts w:ascii="Aptos Display" w:eastAsia="Times New Roman" w:hAnsi="Aptos Display" w:cs="Arial"/>
          <w:color w:val="1F1F1F"/>
          <w:spacing w:val="3"/>
          <w:lang w:eastAsia="en-GB"/>
        </w:rPr>
        <w:t xml:space="preserve">the </w:t>
      </w:r>
      <w:r w:rsidRPr="00296CB0">
        <w:rPr>
          <w:rFonts w:ascii="Aptos Display" w:eastAsia="Times New Roman" w:hAnsi="Aptos Display" w:cs="Arial"/>
          <w:color w:val="1F1F1F"/>
          <w:spacing w:val="3"/>
          <w:lang w:eastAsia="en-GB"/>
        </w:rPr>
        <w:t xml:space="preserve">elderly, ethnicity, </w:t>
      </w:r>
      <w:r w:rsidR="004342C5" w:rsidRPr="00296CB0">
        <w:rPr>
          <w:rFonts w:ascii="Aptos Display" w:eastAsia="Times New Roman" w:hAnsi="Aptos Display" w:cs="Arial"/>
          <w:color w:val="1F1F1F"/>
          <w:spacing w:val="3"/>
          <w:lang w:eastAsia="en-GB"/>
        </w:rPr>
        <w:t xml:space="preserve">and </w:t>
      </w:r>
      <w:r w:rsidRPr="00296CB0">
        <w:rPr>
          <w:rFonts w:ascii="Aptos Display" w:eastAsia="Times New Roman" w:hAnsi="Aptos Display" w:cs="Arial"/>
          <w:color w:val="1F1F1F"/>
          <w:spacing w:val="3"/>
          <w:lang w:eastAsia="en-GB"/>
        </w:rPr>
        <w:t>diverse groups</w:t>
      </w:r>
      <w:r w:rsidR="004342C5" w:rsidRPr="00296CB0">
        <w:rPr>
          <w:rFonts w:ascii="Aptos Display" w:eastAsia="Times New Roman" w:hAnsi="Aptos Display" w:cs="Arial"/>
          <w:color w:val="1F1F1F"/>
          <w:spacing w:val="3"/>
          <w:lang w:eastAsia="en-GB"/>
        </w:rPr>
        <w:t>.</w:t>
      </w:r>
    </w:p>
    <w:p w14:paraId="1882BA3C" w14:textId="6BDBFA14"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Having my own access directly from the road. </w:t>
      </w:r>
      <w:r w:rsidR="004342C5" w:rsidRPr="00296CB0">
        <w:rPr>
          <w:rFonts w:ascii="Aptos Display" w:eastAsia="Times New Roman" w:hAnsi="Aptos Display" w:cs="Arial"/>
          <w:color w:val="1F1F1F"/>
          <w:spacing w:val="3"/>
          <w:lang w:eastAsia="en-GB"/>
        </w:rPr>
        <w:t>Having</w:t>
      </w:r>
      <w:r w:rsidRPr="00296CB0">
        <w:rPr>
          <w:rFonts w:ascii="Aptos Display" w:eastAsia="Times New Roman" w:hAnsi="Aptos Display" w:cs="Arial"/>
          <w:color w:val="1F1F1F"/>
          <w:spacing w:val="3"/>
          <w:lang w:eastAsia="en-GB"/>
        </w:rPr>
        <w:t xml:space="preserve"> allocated parking and front and </w:t>
      </w:r>
      <w:r w:rsidR="004342C5" w:rsidRPr="00296CB0">
        <w:rPr>
          <w:rFonts w:ascii="Aptos Display" w:eastAsia="Times New Roman" w:hAnsi="Aptos Display" w:cs="Arial"/>
          <w:color w:val="1F1F1F"/>
          <w:spacing w:val="3"/>
          <w:lang w:eastAsia="en-GB"/>
        </w:rPr>
        <w:t>back</w:t>
      </w:r>
      <w:r w:rsidRPr="00296CB0">
        <w:rPr>
          <w:rFonts w:ascii="Aptos Display" w:eastAsia="Times New Roman" w:hAnsi="Aptos Display" w:cs="Arial"/>
          <w:color w:val="1F1F1F"/>
          <w:spacing w:val="3"/>
          <w:lang w:eastAsia="en-GB"/>
        </w:rPr>
        <w:t xml:space="preserve"> gardens. Separate spaces for </w:t>
      </w:r>
      <w:r w:rsidR="004342C5" w:rsidRPr="00296CB0">
        <w:rPr>
          <w:rFonts w:ascii="Aptos Display" w:eastAsia="Times New Roman" w:hAnsi="Aptos Display" w:cs="Arial"/>
          <w:color w:val="1F1F1F"/>
          <w:spacing w:val="3"/>
          <w:lang w:eastAsia="en-GB"/>
        </w:rPr>
        <w:t>the kitchen, playroom, and living areas</w:t>
      </w:r>
      <w:r w:rsidRPr="00296CB0">
        <w:rPr>
          <w:rFonts w:ascii="Aptos Display" w:eastAsia="Times New Roman" w:hAnsi="Aptos Display" w:cs="Arial"/>
          <w:color w:val="1F1F1F"/>
          <w:spacing w:val="3"/>
          <w:lang w:eastAsia="en-GB"/>
        </w:rPr>
        <w:t>.</w:t>
      </w:r>
    </w:p>
    <w:p w14:paraId="6A2F6177" w14:textId="30437D21"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The amount of garden space and fields that are around</w:t>
      </w:r>
      <w:r w:rsidR="004342C5" w:rsidRPr="00296CB0">
        <w:rPr>
          <w:rFonts w:ascii="Aptos Display" w:eastAsia="Times New Roman" w:hAnsi="Aptos Display" w:cs="Arial"/>
          <w:color w:val="1F1F1F"/>
          <w:spacing w:val="3"/>
          <w:lang w:eastAsia="en-GB"/>
        </w:rPr>
        <w:t>.</w:t>
      </w:r>
    </w:p>
    <w:p w14:paraId="36BB11FC" w14:textId="029CF1D1" w:rsidR="00D770D3" w:rsidRPr="00296CB0" w:rsidRDefault="004342C5"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G</w:t>
      </w:r>
      <w:r w:rsidR="00D770D3" w:rsidRPr="00296CB0">
        <w:rPr>
          <w:rFonts w:ascii="Aptos Display" w:eastAsia="Times New Roman" w:hAnsi="Aptos Display" w:cs="Arial"/>
          <w:color w:val="1F1F1F"/>
          <w:spacing w:val="3"/>
          <w:lang w:eastAsia="en-GB"/>
        </w:rPr>
        <w:t>ood neighbours</w:t>
      </w:r>
      <w:r w:rsidRPr="00296CB0">
        <w:rPr>
          <w:rFonts w:ascii="Aptos Display" w:eastAsia="Times New Roman" w:hAnsi="Aptos Display" w:cs="Arial"/>
          <w:color w:val="1F1F1F"/>
          <w:spacing w:val="3"/>
          <w:lang w:eastAsia="en-GB"/>
        </w:rPr>
        <w:t>.</w:t>
      </w:r>
    </w:p>
    <w:p w14:paraId="41ADBEC6" w14:textId="59F59C5E"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Safe environment</w:t>
      </w:r>
      <w:r w:rsidR="004342C5" w:rsidRPr="00296CB0">
        <w:rPr>
          <w:rFonts w:ascii="Aptos Display" w:eastAsia="Times New Roman" w:hAnsi="Aptos Display" w:cs="Arial"/>
          <w:color w:val="1F1F1F"/>
          <w:spacing w:val="3"/>
          <w:lang w:eastAsia="en-GB"/>
        </w:rPr>
        <w:t>.</w:t>
      </w:r>
    </w:p>
    <w:p w14:paraId="417C7DAF" w14:textId="4C98B5BF"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lastRenderedPageBreak/>
        <w:t xml:space="preserve">Fairy lights, house decor, </w:t>
      </w:r>
      <w:r w:rsidR="004342C5" w:rsidRPr="00296CB0">
        <w:rPr>
          <w:rFonts w:ascii="Aptos Display" w:eastAsia="Times New Roman" w:hAnsi="Aptos Display" w:cs="Arial"/>
          <w:color w:val="1F1F1F"/>
          <w:spacing w:val="3"/>
          <w:lang w:eastAsia="en-GB"/>
        </w:rPr>
        <w:t>friendships</w:t>
      </w:r>
      <w:r w:rsidRPr="00296CB0">
        <w:rPr>
          <w:rFonts w:ascii="Aptos Display" w:eastAsia="Times New Roman" w:hAnsi="Aptos Display" w:cs="Arial"/>
          <w:color w:val="1F1F1F"/>
          <w:spacing w:val="3"/>
          <w:lang w:eastAsia="en-GB"/>
        </w:rPr>
        <w:t>, social spaces</w:t>
      </w:r>
      <w:r w:rsidR="004342C5" w:rsidRPr="00296CB0">
        <w:rPr>
          <w:rFonts w:ascii="Aptos Display" w:eastAsia="Times New Roman" w:hAnsi="Aptos Display" w:cs="Arial"/>
          <w:color w:val="1F1F1F"/>
          <w:spacing w:val="3"/>
          <w:lang w:eastAsia="en-GB"/>
        </w:rPr>
        <w:t>.</w:t>
      </w:r>
    </w:p>
    <w:p w14:paraId="5FEE6E8D" w14:textId="19813369"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Big open kitchen</w:t>
      </w:r>
      <w:r w:rsidR="004342C5" w:rsidRPr="00296CB0">
        <w:rPr>
          <w:rFonts w:ascii="Aptos Display" w:eastAsia="Times New Roman" w:hAnsi="Aptos Display" w:cs="Arial"/>
          <w:color w:val="1F1F1F"/>
          <w:spacing w:val="3"/>
          <w:lang w:eastAsia="en-GB"/>
        </w:rPr>
        <w:t>.</w:t>
      </w:r>
    </w:p>
    <w:p w14:paraId="5913F81B" w14:textId="0C9E0084"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Open spaces, community feel</w:t>
      </w:r>
      <w:r w:rsidR="004342C5" w:rsidRPr="00296CB0">
        <w:rPr>
          <w:rFonts w:ascii="Aptos Display" w:eastAsia="Times New Roman" w:hAnsi="Aptos Display" w:cs="Arial"/>
          <w:color w:val="1F1F1F"/>
          <w:spacing w:val="3"/>
          <w:lang w:eastAsia="en-GB"/>
        </w:rPr>
        <w:t>.</w:t>
      </w:r>
    </w:p>
    <w:p w14:paraId="6E21F853" w14:textId="2486725D"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Knowing who the neighbours are</w:t>
      </w:r>
      <w:r w:rsidR="004342C5" w:rsidRPr="00296CB0">
        <w:rPr>
          <w:rFonts w:ascii="Aptos Display" w:eastAsia="Times New Roman" w:hAnsi="Aptos Display" w:cs="Arial"/>
          <w:color w:val="1F1F1F"/>
          <w:spacing w:val="3"/>
          <w:lang w:eastAsia="en-GB"/>
        </w:rPr>
        <w:t>.</w:t>
      </w:r>
    </w:p>
    <w:p w14:paraId="28408429" w14:textId="54DE2C48"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Chaos. Sunshine. Colour of light. People</w:t>
      </w:r>
      <w:r w:rsidR="004342C5" w:rsidRPr="00296CB0">
        <w:rPr>
          <w:rFonts w:ascii="Aptos Display" w:eastAsia="Times New Roman" w:hAnsi="Aptos Display" w:cs="Arial"/>
          <w:color w:val="1F1F1F"/>
          <w:spacing w:val="3"/>
          <w:lang w:eastAsia="en-GB"/>
        </w:rPr>
        <w:t>.</w:t>
      </w:r>
    </w:p>
    <w:p w14:paraId="4E1AE40C" w14:textId="6A559F78"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The community</w:t>
      </w:r>
      <w:r w:rsidR="004342C5" w:rsidRPr="00296CB0">
        <w:rPr>
          <w:rFonts w:ascii="Aptos Display" w:eastAsia="Times New Roman" w:hAnsi="Aptos Display" w:cs="Arial"/>
          <w:color w:val="1F1F1F"/>
          <w:spacing w:val="3"/>
          <w:lang w:eastAsia="en-GB"/>
        </w:rPr>
        <w:t>.</w:t>
      </w:r>
    </w:p>
    <w:p w14:paraId="78AB8150" w14:textId="77777777"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Large light airy living area with room to move, have/display personal items and a functioning fire.</w:t>
      </w:r>
    </w:p>
    <w:p w14:paraId="668CDBE9" w14:textId="77777777"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My bed!</w:t>
      </w:r>
    </w:p>
    <w:p w14:paraId="44DD719B" w14:textId="71D3AC36"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Near family</w:t>
      </w:r>
      <w:r w:rsidR="004342C5" w:rsidRPr="00296CB0">
        <w:rPr>
          <w:rFonts w:ascii="Aptos Display" w:eastAsia="Times New Roman" w:hAnsi="Aptos Display" w:cs="Arial"/>
          <w:color w:val="1F1F1F"/>
          <w:spacing w:val="3"/>
          <w:lang w:eastAsia="en-GB"/>
        </w:rPr>
        <w:t>.</w:t>
      </w:r>
    </w:p>
    <w:p w14:paraId="7E5C19BA" w14:textId="497A1ED2"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Having a </w:t>
      </w:r>
      <w:r w:rsidR="004342C5" w:rsidRPr="00296CB0">
        <w:rPr>
          <w:rFonts w:ascii="Aptos Display" w:eastAsia="Times New Roman" w:hAnsi="Aptos Display" w:cs="Arial"/>
          <w:color w:val="1F1F1F"/>
          <w:spacing w:val="3"/>
          <w:lang w:eastAsia="en-GB"/>
        </w:rPr>
        <w:t>semi-detached</w:t>
      </w:r>
      <w:r w:rsidRPr="00296CB0">
        <w:rPr>
          <w:rFonts w:ascii="Aptos Display" w:eastAsia="Times New Roman" w:hAnsi="Aptos Display" w:cs="Arial"/>
          <w:color w:val="1F1F1F"/>
          <w:spacing w:val="3"/>
          <w:lang w:eastAsia="en-GB"/>
        </w:rPr>
        <w:t xml:space="preserve"> property</w:t>
      </w:r>
      <w:r w:rsidR="004342C5" w:rsidRPr="00296CB0">
        <w:rPr>
          <w:rFonts w:ascii="Aptos Display" w:eastAsia="Times New Roman" w:hAnsi="Aptos Display" w:cs="Arial"/>
          <w:color w:val="1F1F1F"/>
          <w:spacing w:val="3"/>
          <w:lang w:eastAsia="en-GB"/>
        </w:rPr>
        <w:t>.</w:t>
      </w:r>
    </w:p>
    <w:p w14:paraId="2E53ED48" w14:textId="47DB0D1E" w:rsidR="00D770D3" w:rsidRPr="00296CB0" w:rsidRDefault="004342C5"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10-minute walk from the town centre, 2 good parks, 2 good restaurants and 4 pubs within a 5-minute</w:t>
      </w:r>
      <w:r w:rsidR="00D770D3" w:rsidRPr="00296CB0">
        <w:rPr>
          <w:rFonts w:ascii="Aptos Display" w:eastAsia="Times New Roman" w:hAnsi="Aptos Display" w:cs="Arial"/>
          <w:color w:val="1F1F1F"/>
          <w:spacing w:val="3"/>
          <w:lang w:eastAsia="en-GB"/>
        </w:rPr>
        <w:t xml:space="preserve"> walk. I can also park 3+ cars off the road on my drive. Road is lightly trafficked and has a lot of walkers going into town, so passively </w:t>
      </w:r>
      <w:proofErr w:type="spellStart"/>
      <w:r w:rsidR="00D770D3" w:rsidRPr="00296CB0">
        <w:rPr>
          <w:rFonts w:ascii="Aptos Display" w:eastAsia="Times New Roman" w:hAnsi="Aptos Display" w:cs="Arial"/>
          <w:color w:val="1F1F1F"/>
          <w:spacing w:val="3"/>
          <w:lang w:eastAsia="en-GB"/>
        </w:rPr>
        <w:t>surveilled</w:t>
      </w:r>
      <w:proofErr w:type="spellEnd"/>
      <w:r w:rsidR="00D770D3" w:rsidRPr="00296CB0">
        <w:rPr>
          <w:rFonts w:ascii="Aptos Display" w:eastAsia="Times New Roman" w:hAnsi="Aptos Display" w:cs="Arial"/>
          <w:color w:val="1F1F1F"/>
          <w:spacing w:val="3"/>
          <w:lang w:eastAsia="en-GB"/>
        </w:rPr>
        <w:t>.</w:t>
      </w:r>
    </w:p>
    <w:p w14:paraId="64C2AE9B" w14:textId="7A1ADFD3"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My family and </w:t>
      </w:r>
      <w:r w:rsidR="004342C5" w:rsidRPr="00296CB0">
        <w:rPr>
          <w:rFonts w:ascii="Aptos Display" w:eastAsia="Times New Roman" w:hAnsi="Aptos Display" w:cs="Arial"/>
          <w:color w:val="1F1F1F"/>
          <w:spacing w:val="3"/>
          <w:lang w:eastAsia="en-GB"/>
        </w:rPr>
        <w:t>the hominess</w:t>
      </w:r>
      <w:r w:rsidRPr="00296CB0">
        <w:rPr>
          <w:rFonts w:ascii="Aptos Display" w:eastAsia="Times New Roman" w:hAnsi="Aptos Display" w:cs="Arial"/>
          <w:color w:val="1F1F1F"/>
          <w:spacing w:val="3"/>
          <w:lang w:eastAsia="en-GB"/>
        </w:rPr>
        <w:t xml:space="preserve"> of a comfortable living room, kitchen, and especially a dining space where we eat together. It's our safe space.</w:t>
      </w:r>
    </w:p>
    <w:p w14:paraId="1BB16D24" w14:textId="4F6F9C18" w:rsidR="00D770D3" w:rsidRPr="00296CB0" w:rsidRDefault="004342C5"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P</w:t>
      </w:r>
      <w:r w:rsidR="00D770D3" w:rsidRPr="00296CB0">
        <w:rPr>
          <w:rFonts w:ascii="Aptos Display" w:eastAsia="Times New Roman" w:hAnsi="Aptos Display" w:cs="Arial"/>
          <w:color w:val="1F1F1F"/>
          <w:spacing w:val="3"/>
          <w:lang w:eastAsia="en-GB"/>
        </w:rPr>
        <w:t>ersonal items and furniture</w:t>
      </w:r>
      <w:r w:rsidRPr="00296CB0">
        <w:rPr>
          <w:rFonts w:ascii="Aptos Display" w:eastAsia="Times New Roman" w:hAnsi="Aptos Display" w:cs="Arial"/>
          <w:color w:val="1F1F1F"/>
          <w:spacing w:val="3"/>
          <w:lang w:eastAsia="en-GB"/>
        </w:rPr>
        <w:t>.</w:t>
      </w:r>
    </w:p>
    <w:p w14:paraId="00B4C916" w14:textId="07C43723"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My mother, my bed, my kitchen</w:t>
      </w:r>
      <w:r w:rsidR="004342C5" w:rsidRPr="00296CB0">
        <w:rPr>
          <w:rFonts w:ascii="Aptos Display" w:eastAsia="Times New Roman" w:hAnsi="Aptos Display" w:cs="Arial"/>
          <w:color w:val="1F1F1F"/>
          <w:spacing w:val="3"/>
          <w:lang w:eastAsia="en-GB"/>
        </w:rPr>
        <w:t>.</w:t>
      </w:r>
    </w:p>
    <w:p w14:paraId="3292FDA7" w14:textId="5FF8276C"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Open plan living, dining room where my family and </w:t>
      </w:r>
      <w:r w:rsidR="004342C5" w:rsidRPr="00296CB0">
        <w:rPr>
          <w:rFonts w:ascii="Aptos Display" w:eastAsia="Times New Roman" w:hAnsi="Aptos Display" w:cs="Arial"/>
          <w:color w:val="1F1F1F"/>
          <w:spacing w:val="3"/>
          <w:lang w:eastAsia="en-GB"/>
        </w:rPr>
        <w:t>I</w:t>
      </w:r>
      <w:r w:rsidRPr="00296CB0">
        <w:rPr>
          <w:rFonts w:ascii="Aptos Display" w:eastAsia="Times New Roman" w:hAnsi="Aptos Display" w:cs="Arial"/>
          <w:color w:val="1F1F1F"/>
          <w:spacing w:val="3"/>
          <w:lang w:eastAsia="en-GB"/>
        </w:rPr>
        <w:t xml:space="preserve"> gather daily</w:t>
      </w:r>
      <w:r w:rsidR="004342C5" w:rsidRPr="00296CB0">
        <w:rPr>
          <w:rFonts w:ascii="Aptos Display" w:eastAsia="Times New Roman" w:hAnsi="Aptos Display" w:cs="Arial"/>
          <w:color w:val="1F1F1F"/>
          <w:spacing w:val="3"/>
          <w:lang w:eastAsia="en-GB"/>
        </w:rPr>
        <w:t>.</w:t>
      </w:r>
    </w:p>
    <w:p w14:paraId="4C19AD09" w14:textId="4E0D4E00"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Rural location. Peace and quiet. Green spaces</w:t>
      </w:r>
      <w:r w:rsidR="004342C5" w:rsidRPr="00296CB0">
        <w:rPr>
          <w:rFonts w:ascii="Aptos Display" w:eastAsia="Times New Roman" w:hAnsi="Aptos Display" w:cs="Arial"/>
          <w:color w:val="1F1F1F"/>
          <w:spacing w:val="3"/>
          <w:lang w:eastAsia="en-GB"/>
        </w:rPr>
        <w:t>.</w:t>
      </w:r>
    </w:p>
    <w:p w14:paraId="10100E8C" w14:textId="6F7621D3"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Safety</w:t>
      </w:r>
      <w:r w:rsidR="004342C5" w:rsidRPr="00296CB0">
        <w:rPr>
          <w:rFonts w:ascii="Aptos Display" w:eastAsia="Times New Roman" w:hAnsi="Aptos Display" w:cs="Arial"/>
          <w:color w:val="1F1F1F"/>
          <w:spacing w:val="3"/>
          <w:lang w:eastAsia="en-GB"/>
        </w:rPr>
        <w:t>.</w:t>
      </w:r>
    </w:p>
    <w:p w14:paraId="530ACB9A" w14:textId="21FC94F7"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Friends with the neighbours. Warm bright rooms</w:t>
      </w:r>
      <w:r w:rsidR="004342C5" w:rsidRPr="00296CB0">
        <w:rPr>
          <w:rFonts w:ascii="Aptos Display" w:eastAsia="Times New Roman" w:hAnsi="Aptos Display" w:cs="Arial"/>
          <w:color w:val="1F1F1F"/>
          <w:spacing w:val="3"/>
          <w:lang w:eastAsia="en-GB"/>
        </w:rPr>
        <w:t>.</w:t>
      </w:r>
    </w:p>
    <w:p w14:paraId="6031BC5E" w14:textId="72556CC0"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A </w:t>
      </w:r>
      <w:r w:rsidR="004342C5" w:rsidRPr="00296CB0">
        <w:rPr>
          <w:rFonts w:ascii="Aptos Display" w:eastAsia="Times New Roman" w:hAnsi="Aptos Display" w:cs="Arial"/>
          <w:color w:val="1F1F1F"/>
          <w:spacing w:val="3"/>
          <w:lang w:eastAsia="en-GB"/>
        </w:rPr>
        <w:t>coal-burning</w:t>
      </w:r>
      <w:r w:rsidRPr="00296CB0">
        <w:rPr>
          <w:rFonts w:ascii="Aptos Display" w:eastAsia="Times New Roman" w:hAnsi="Aptos Display" w:cs="Arial"/>
          <w:color w:val="1F1F1F"/>
          <w:spacing w:val="3"/>
          <w:lang w:eastAsia="en-GB"/>
        </w:rPr>
        <w:t xml:space="preserve"> stove.</w:t>
      </w:r>
    </w:p>
    <w:p w14:paraId="6F1451CA" w14:textId="5F18ED4C"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It is detached. Ensuite. Hot in winter, cool in summer. My family</w:t>
      </w:r>
      <w:r w:rsidR="004342C5" w:rsidRPr="00296CB0">
        <w:rPr>
          <w:rFonts w:ascii="Aptos Display" w:eastAsia="Times New Roman" w:hAnsi="Aptos Display" w:cs="Arial"/>
          <w:color w:val="1F1F1F"/>
          <w:spacing w:val="3"/>
          <w:lang w:eastAsia="en-GB"/>
        </w:rPr>
        <w:t>.</w:t>
      </w:r>
    </w:p>
    <w:p w14:paraId="7992A4F2" w14:textId="5A545ED7"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Green space in front and back garden</w:t>
      </w:r>
      <w:r w:rsidR="004342C5" w:rsidRPr="00296CB0">
        <w:rPr>
          <w:rFonts w:ascii="Aptos Display" w:eastAsia="Times New Roman" w:hAnsi="Aptos Display" w:cs="Arial"/>
          <w:color w:val="1F1F1F"/>
          <w:spacing w:val="3"/>
          <w:lang w:eastAsia="en-GB"/>
        </w:rPr>
        <w:t>.</w:t>
      </w:r>
    </w:p>
    <w:p w14:paraId="09CECDC8" w14:textId="6131DC9C"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I can walk to the hospital. Nice area/safety. </w:t>
      </w:r>
      <w:r w:rsidR="004342C5" w:rsidRPr="00296CB0">
        <w:rPr>
          <w:rFonts w:ascii="Aptos Display" w:eastAsia="Times New Roman" w:hAnsi="Aptos Display" w:cs="Arial"/>
          <w:color w:val="1F1F1F"/>
          <w:spacing w:val="3"/>
          <w:lang w:eastAsia="en-GB"/>
        </w:rPr>
        <w:t>N</w:t>
      </w:r>
      <w:r w:rsidRPr="00296CB0">
        <w:rPr>
          <w:rFonts w:ascii="Aptos Display" w:eastAsia="Times New Roman" w:hAnsi="Aptos Display" w:cs="Arial"/>
          <w:color w:val="1F1F1F"/>
          <w:spacing w:val="3"/>
          <w:lang w:eastAsia="en-GB"/>
        </w:rPr>
        <w:t>ew build by a builder</w:t>
      </w:r>
      <w:r w:rsidR="004342C5" w:rsidRPr="00296CB0">
        <w:rPr>
          <w:rFonts w:ascii="Aptos Display" w:eastAsia="Times New Roman" w:hAnsi="Aptos Display" w:cs="Arial"/>
          <w:color w:val="1F1F1F"/>
          <w:spacing w:val="3"/>
          <w:lang w:eastAsia="en-GB"/>
        </w:rPr>
        <w:t>.</w:t>
      </w:r>
    </w:p>
    <w:p w14:paraId="5DB91A7E" w14:textId="037AA7ED"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Close to nature - big garden. Lots of mature trees in the </w:t>
      </w:r>
      <w:r w:rsidR="004342C5" w:rsidRPr="00296CB0">
        <w:rPr>
          <w:rFonts w:ascii="Aptos Display" w:eastAsia="Times New Roman" w:hAnsi="Aptos Display" w:cs="Arial"/>
          <w:color w:val="1F1F1F"/>
          <w:spacing w:val="3"/>
          <w:lang w:eastAsia="en-GB"/>
        </w:rPr>
        <w:t>surroundings</w:t>
      </w:r>
      <w:r w:rsidRPr="00296CB0">
        <w:rPr>
          <w:rFonts w:ascii="Aptos Display" w:eastAsia="Times New Roman" w:hAnsi="Aptos Display" w:cs="Arial"/>
          <w:color w:val="1F1F1F"/>
          <w:spacing w:val="3"/>
          <w:lang w:eastAsia="en-GB"/>
        </w:rPr>
        <w:t>.</w:t>
      </w:r>
    </w:p>
    <w:p w14:paraId="213A2D64" w14:textId="50E92D54"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My husband</w:t>
      </w:r>
      <w:r w:rsidR="004342C5" w:rsidRPr="00296CB0">
        <w:rPr>
          <w:rFonts w:ascii="Aptos Display" w:eastAsia="Times New Roman" w:hAnsi="Aptos Display" w:cs="Arial"/>
          <w:color w:val="1F1F1F"/>
          <w:spacing w:val="3"/>
          <w:lang w:eastAsia="en-GB"/>
        </w:rPr>
        <w:t>.</w:t>
      </w:r>
    </w:p>
    <w:p w14:paraId="4FEC1218" w14:textId="368CBA75"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Photos/ decorations in the </w:t>
      </w:r>
      <w:r w:rsidR="004342C5" w:rsidRPr="00296CB0">
        <w:rPr>
          <w:rFonts w:ascii="Aptos Display" w:eastAsia="Times New Roman" w:hAnsi="Aptos Display" w:cs="Arial"/>
          <w:color w:val="1F1F1F"/>
          <w:spacing w:val="3"/>
          <w:lang w:eastAsia="en-GB"/>
        </w:rPr>
        <w:t>space/dog.</w:t>
      </w:r>
    </w:p>
    <w:p w14:paraId="2E7F0879" w14:textId="4FD9EB5A"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The residence provides safety and security w/ plenty of recreational facilities</w:t>
      </w:r>
      <w:r w:rsidR="004342C5" w:rsidRPr="00296CB0">
        <w:rPr>
          <w:rFonts w:ascii="Aptos Display" w:eastAsia="Times New Roman" w:hAnsi="Aptos Display" w:cs="Arial"/>
          <w:color w:val="1F1F1F"/>
          <w:spacing w:val="3"/>
          <w:lang w:eastAsia="en-GB"/>
        </w:rPr>
        <w:t>.</w:t>
      </w:r>
    </w:p>
    <w:p w14:paraId="5A74D70F" w14:textId="7626B528"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Family and the cat</w:t>
      </w:r>
      <w:r w:rsidR="004342C5" w:rsidRPr="00296CB0">
        <w:rPr>
          <w:rFonts w:ascii="Aptos Display" w:eastAsia="Times New Roman" w:hAnsi="Aptos Display" w:cs="Arial"/>
          <w:color w:val="1F1F1F"/>
          <w:spacing w:val="3"/>
          <w:lang w:eastAsia="en-GB"/>
        </w:rPr>
        <w:t>.</w:t>
      </w:r>
    </w:p>
    <w:p w14:paraId="4F6B30C4" w14:textId="4600BB17"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Comfort inside and good neighbours</w:t>
      </w:r>
      <w:r w:rsidR="004342C5" w:rsidRPr="00296CB0">
        <w:rPr>
          <w:rFonts w:ascii="Aptos Display" w:eastAsia="Times New Roman" w:hAnsi="Aptos Display" w:cs="Arial"/>
          <w:color w:val="1F1F1F"/>
          <w:spacing w:val="3"/>
          <w:lang w:eastAsia="en-GB"/>
        </w:rPr>
        <w:t>.</w:t>
      </w:r>
    </w:p>
    <w:p w14:paraId="5E3AB2A2" w14:textId="38580B15"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My family, church</w:t>
      </w:r>
      <w:r w:rsidR="004342C5" w:rsidRPr="00296CB0">
        <w:rPr>
          <w:rFonts w:ascii="Aptos Display" w:eastAsia="Times New Roman" w:hAnsi="Aptos Display" w:cs="Arial"/>
          <w:color w:val="1F1F1F"/>
          <w:spacing w:val="3"/>
          <w:lang w:eastAsia="en-GB"/>
        </w:rPr>
        <w:t>,</w:t>
      </w:r>
      <w:r w:rsidRPr="00296CB0">
        <w:rPr>
          <w:rFonts w:ascii="Aptos Display" w:eastAsia="Times New Roman" w:hAnsi="Aptos Display" w:cs="Arial"/>
          <w:color w:val="1F1F1F"/>
          <w:spacing w:val="3"/>
          <w:lang w:eastAsia="en-GB"/>
        </w:rPr>
        <w:t xml:space="preserve"> and surrounding greenery. Very familiar </w:t>
      </w:r>
      <w:r w:rsidR="004342C5" w:rsidRPr="00296CB0">
        <w:rPr>
          <w:rFonts w:ascii="Aptos Display" w:eastAsia="Times New Roman" w:hAnsi="Aptos Display" w:cs="Arial"/>
          <w:color w:val="1F1F1F"/>
          <w:spacing w:val="3"/>
          <w:lang w:eastAsia="en-GB"/>
        </w:rPr>
        <w:t>with</w:t>
      </w:r>
      <w:r w:rsidRPr="00296CB0">
        <w:rPr>
          <w:rFonts w:ascii="Aptos Display" w:eastAsia="Times New Roman" w:hAnsi="Aptos Display" w:cs="Arial"/>
          <w:color w:val="1F1F1F"/>
          <w:spacing w:val="3"/>
          <w:lang w:eastAsia="en-GB"/>
        </w:rPr>
        <w:t xml:space="preserve"> the area since it is small.</w:t>
      </w:r>
    </w:p>
    <w:p w14:paraId="0CE3CC1E" w14:textId="311BCD85"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Private space including kitchen. Feels a </w:t>
      </w:r>
      <w:r w:rsidR="004342C5" w:rsidRPr="00296CB0">
        <w:rPr>
          <w:rFonts w:ascii="Aptos Display" w:eastAsia="Times New Roman" w:hAnsi="Aptos Display" w:cs="Arial"/>
          <w:color w:val="1F1F1F"/>
          <w:spacing w:val="3"/>
          <w:lang w:eastAsia="en-GB"/>
        </w:rPr>
        <w:t xml:space="preserve">lot like a home compared to my </w:t>
      </w:r>
      <w:proofErr w:type="gramStart"/>
      <w:r w:rsidR="004342C5" w:rsidRPr="00296CB0">
        <w:rPr>
          <w:rFonts w:ascii="Aptos Display" w:eastAsia="Times New Roman" w:hAnsi="Aptos Display" w:cs="Arial"/>
          <w:color w:val="1F1F1F"/>
          <w:spacing w:val="3"/>
          <w:lang w:eastAsia="en-GB"/>
        </w:rPr>
        <w:t>old shared</w:t>
      </w:r>
      <w:proofErr w:type="gramEnd"/>
      <w:r w:rsidR="004342C5" w:rsidRPr="00296CB0">
        <w:rPr>
          <w:rFonts w:ascii="Aptos Display" w:eastAsia="Times New Roman" w:hAnsi="Aptos Display" w:cs="Arial"/>
          <w:color w:val="1F1F1F"/>
          <w:spacing w:val="3"/>
          <w:lang w:eastAsia="en-GB"/>
        </w:rPr>
        <w:t xml:space="preserve"> kitchen flat, since it was loud - didn't feel private,</w:t>
      </w:r>
      <w:r w:rsidRPr="00296CB0">
        <w:rPr>
          <w:rFonts w:ascii="Aptos Display" w:eastAsia="Times New Roman" w:hAnsi="Aptos Display" w:cs="Arial"/>
          <w:color w:val="1F1F1F"/>
          <w:spacing w:val="3"/>
          <w:lang w:eastAsia="en-GB"/>
        </w:rPr>
        <w:t xml:space="preserve"> and we would not share a strong connection with flatmates. I do consider my flat my second home since </w:t>
      </w:r>
      <w:r w:rsidR="004342C5" w:rsidRPr="00296CB0">
        <w:rPr>
          <w:rFonts w:ascii="Aptos Display" w:eastAsia="Times New Roman" w:hAnsi="Aptos Display" w:cs="Arial"/>
          <w:color w:val="1F1F1F"/>
          <w:spacing w:val="3"/>
          <w:lang w:eastAsia="en-GB"/>
        </w:rPr>
        <w:t>I</w:t>
      </w:r>
      <w:r w:rsidRPr="00296CB0">
        <w:rPr>
          <w:rFonts w:ascii="Aptos Display" w:eastAsia="Times New Roman" w:hAnsi="Aptos Display" w:cs="Arial"/>
          <w:color w:val="1F1F1F"/>
          <w:spacing w:val="3"/>
          <w:lang w:eastAsia="en-GB"/>
        </w:rPr>
        <w:t xml:space="preserve"> </w:t>
      </w:r>
      <w:r w:rsidR="004342C5" w:rsidRPr="00296CB0">
        <w:rPr>
          <w:rFonts w:ascii="Aptos Display" w:eastAsia="Times New Roman" w:hAnsi="Aptos Display" w:cs="Arial"/>
          <w:color w:val="1F1F1F"/>
          <w:spacing w:val="3"/>
          <w:lang w:eastAsia="en-GB"/>
        </w:rPr>
        <w:t>have everything I need, but no</w:t>
      </w:r>
      <w:r w:rsidRPr="00296CB0">
        <w:rPr>
          <w:rFonts w:ascii="Aptos Display" w:eastAsia="Times New Roman" w:hAnsi="Aptos Display" w:cs="Arial"/>
          <w:color w:val="1F1F1F"/>
          <w:spacing w:val="3"/>
          <w:lang w:eastAsia="en-GB"/>
        </w:rPr>
        <w:t xml:space="preserve"> company.</w:t>
      </w:r>
    </w:p>
    <w:p w14:paraId="1A1A5785" w14:textId="48F07230"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 xml:space="preserve">We have lived here for 38 </w:t>
      </w:r>
      <w:r w:rsidR="004342C5" w:rsidRPr="00296CB0">
        <w:rPr>
          <w:rFonts w:ascii="Aptos Display" w:eastAsia="Times New Roman" w:hAnsi="Aptos Display" w:cs="Arial"/>
          <w:color w:val="1F1F1F"/>
          <w:spacing w:val="3"/>
          <w:lang w:eastAsia="en-GB"/>
        </w:rPr>
        <w:t>years,</w:t>
      </w:r>
      <w:r w:rsidRPr="00296CB0">
        <w:rPr>
          <w:rFonts w:ascii="Aptos Display" w:eastAsia="Times New Roman" w:hAnsi="Aptos Display" w:cs="Arial"/>
          <w:color w:val="1F1F1F"/>
          <w:spacing w:val="3"/>
          <w:lang w:eastAsia="en-GB"/>
        </w:rPr>
        <w:t xml:space="preserve"> and we have brought up our family here</w:t>
      </w:r>
      <w:r w:rsidR="004342C5" w:rsidRPr="00296CB0">
        <w:rPr>
          <w:rFonts w:ascii="Aptos Display" w:eastAsia="Times New Roman" w:hAnsi="Aptos Display" w:cs="Arial"/>
          <w:color w:val="1F1F1F"/>
          <w:spacing w:val="3"/>
          <w:lang w:eastAsia="en-GB"/>
        </w:rPr>
        <w:t xml:space="preserve">, and it has been </w:t>
      </w:r>
      <w:r w:rsidRPr="00296CB0">
        <w:rPr>
          <w:rFonts w:ascii="Aptos Display" w:eastAsia="Times New Roman" w:hAnsi="Aptos Display" w:cs="Arial"/>
          <w:color w:val="1F1F1F"/>
          <w:spacing w:val="3"/>
          <w:lang w:eastAsia="en-GB"/>
        </w:rPr>
        <w:t>and still is a Happy home.</w:t>
      </w:r>
    </w:p>
    <w:p w14:paraId="7F9C3AC4" w14:textId="4A58ABB0"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Kitchen</w:t>
      </w:r>
      <w:r w:rsidR="004342C5" w:rsidRPr="00296CB0">
        <w:rPr>
          <w:rFonts w:ascii="Aptos Display" w:eastAsia="Times New Roman" w:hAnsi="Aptos Display" w:cs="Arial"/>
          <w:color w:val="1F1F1F"/>
          <w:spacing w:val="3"/>
          <w:lang w:eastAsia="en-GB"/>
        </w:rPr>
        <w:t>.</w:t>
      </w:r>
    </w:p>
    <w:p w14:paraId="27876CE9" w14:textId="46BF4FA3"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Log burner</w:t>
      </w:r>
      <w:r w:rsidR="004342C5" w:rsidRPr="00296CB0">
        <w:rPr>
          <w:rFonts w:ascii="Aptos Display" w:eastAsia="Times New Roman" w:hAnsi="Aptos Display" w:cs="Arial"/>
          <w:color w:val="1F1F1F"/>
          <w:spacing w:val="3"/>
          <w:lang w:eastAsia="en-GB"/>
        </w:rPr>
        <w:t>.</w:t>
      </w:r>
    </w:p>
    <w:p w14:paraId="1169FC4A" w14:textId="345EEBBE"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Close community, green spaces and plenty of nature walks</w:t>
      </w:r>
      <w:r w:rsidR="004342C5" w:rsidRPr="00296CB0">
        <w:rPr>
          <w:rFonts w:ascii="Aptos Display" w:eastAsia="Times New Roman" w:hAnsi="Aptos Display" w:cs="Arial"/>
          <w:color w:val="1F1F1F"/>
          <w:spacing w:val="3"/>
          <w:lang w:eastAsia="en-GB"/>
        </w:rPr>
        <w:t>.</w:t>
      </w:r>
    </w:p>
    <w:p w14:paraId="2A006DF6" w14:textId="3886B576" w:rsidR="00D770D3" w:rsidRPr="00296CB0" w:rsidRDefault="00D770D3" w:rsidP="00D770D3">
      <w:pPr>
        <w:pStyle w:val="ListParagraph"/>
        <w:numPr>
          <w:ilvl w:val="0"/>
          <w:numId w:val="8"/>
        </w:numPr>
        <w:shd w:val="clear" w:color="auto" w:fill="F9F9F9"/>
        <w:spacing w:after="0" w:line="300" w:lineRule="atLeast"/>
        <w:rPr>
          <w:rFonts w:ascii="Aptos Display" w:eastAsia="Times New Roman" w:hAnsi="Aptos Display" w:cs="Arial"/>
          <w:color w:val="1F1F1F"/>
          <w:spacing w:val="3"/>
          <w:lang w:eastAsia="en-GB"/>
        </w:rPr>
      </w:pPr>
      <w:r w:rsidRPr="00296CB0">
        <w:rPr>
          <w:rFonts w:ascii="Aptos Display" w:eastAsia="Times New Roman" w:hAnsi="Aptos Display" w:cs="Arial"/>
          <w:color w:val="1F1F1F"/>
          <w:spacing w:val="3"/>
          <w:lang w:eastAsia="en-GB"/>
        </w:rPr>
        <w:t>Community</w:t>
      </w:r>
      <w:r w:rsidR="004342C5" w:rsidRPr="00296CB0">
        <w:rPr>
          <w:rFonts w:ascii="Aptos Display" w:eastAsia="Times New Roman" w:hAnsi="Aptos Display" w:cs="Arial"/>
          <w:color w:val="1F1F1F"/>
          <w:spacing w:val="3"/>
          <w:lang w:eastAsia="en-GB"/>
        </w:rPr>
        <w:t>.</w:t>
      </w:r>
    </w:p>
    <w:p w14:paraId="6C4E56C4" w14:textId="77777777" w:rsidR="00D770D3" w:rsidRPr="00296CB0" w:rsidRDefault="00D770D3" w:rsidP="00D770D3">
      <w:pPr>
        <w:pStyle w:val="NoSpacing"/>
        <w:tabs>
          <w:tab w:val="left" w:pos="8046"/>
        </w:tabs>
        <w:ind w:left="720"/>
        <w:rPr>
          <w:rFonts w:ascii="Aptos Display" w:hAnsi="Aptos Display" w:cs="Arial"/>
          <w:b/>
          <w:bCs/>
          <w:lang w:val="en-GB"/>
        </w:rPr>
      </w:pPr>
    </w:p>
    <w:p w14:paraId="48E8BB27" w14:textId="77777777" w:rsidR="00D770D3" w:rsidRPr="00296CB0" w:rsidRDefault="00D770D3" w:rsidP="0032473F">
      <w:pPr>
        <w:pStyle w:val="NoSpacing"/>
        <w:tabs>
          <w:tab w:val="left" w:pos="8046"/>
        </w:tabs>
        <w:rPr>
          <w:rFonts w:ascii="Aptos Display" w:hAnsi="Aptos Display" w:cs="Arial"/>
          <w:b/>
          <w:bCs/>
          <w:lang w:val="en-GB"/>
        </w:rPr>
      </w:pPr>
    </w:p>
    <w:p w14:paraId="4B4A4FB4" w14:textId="77777777" w:rsidR="00D770D3" w:rsidRPr="00296CB0" w:rsidRDefault="00D770D3" w:rsidP="0032473F">
      <w:pPr>
        <w:pStyle w:val="NoSpacing"/>
        <w:tabs>
          <w:tab w:val="left" w:pos="8046"/>
        </w:tabs>
        <w:rPr>
          <w:rFonts w:ascii="Aptos Display" w:hAnsi="Aptos Display" w:cs="Arial"/>
          <w:b/>
          <w:bCs/>
          <w:lang w:val="en-GB"/>
        </w:rPr>
      </w:pPr>
    </w:p>
    <w:p w14:paraId="4BB2C0CE" w14:textId="77777777" w:rsidR="00D770D3" w:rsidRPr="00296CB0" w:rsidRDefault="00D770D3" w:rsidP="0032473F">
      <w:pPr>
        <w:pStyle w:val="NoSpacing"/>
        <w:tabs>
          <w:tab w:val="left" w:pos="8046"/>
        </w:tabs>
        <w:rPr>
          <w:rFonts w:ascii="Aptos Display" w:hAnsi="Aptos Display" w:cs="Arial"/>
          <w:b/>
          <w:bCs/>
          <w:sz w:val="32"/>
          <w:szCs w:val="32"/>
          <w:lang w:val="en-GB"/>
        </w:rPr>
      </w:pPr>
    </w:p>
    <w:p w14:paraId="3855FE5C" w14:textId="31C83C1B" w:rsidR="004342C5" w:rsidRPr="00296CB0" w:rsidRDefault="00D770D3" w:rsidP="0032473F">
      <w:pPr>
        <w:pStyle w:val="NoSpacing"/>
        <w:tabs>
          <w:tab w:val="left" w:pos="8046"/>
        </w:tabs>
        <w:rPr>
          <w:rFonts w:ascii="Aptos Display" w:hAnsi="Aptos Display" w:cs="Arial"/>
          <w:b/>
          <w:bCs/>
          <w:sz w:val="32"/>
          <w:szCs w:val="32"/>
          <w:lang w:val="en-GB"/>
        </w:rPr>
      </w:pPr>
      <w:r w:rsidRPr="00296CB0">
        <w:rPr>
          <w:rFonts w:ascii="Aptos Display" w:hAnsi="Aptos Display" w:cs="Arial"/>
          <w:b/>
          <w:bCs/>
          <w:sz w:val="32"/>
          <w:szCs w:val="32"/>
          <w:lang w:val="en-GB"/>
        </w:rPr>
        <w:t xml:space="preserve">If you had the freedom to completely </w:t>
      </w:r>
      <w:r w:rsidR="004342C5" w:rsidRPr="00296CB0">
        <w:rPr>
          <w:rFonts w:ascii="Aptos Display" w:hAnsi="Aptos Display" w:cs="Arial"/>
          <w:b/>
          <w:bCs/>
          <w:sz w:val="32"/>
          <w:szCs w:val="32"/>
          <w:lang w:val="en-GB"/>
        </w:rPr>
        <w:t>redesign</w:t>
      </w:r>
      <w:r w:rsidRPr="00296CB0">
        <w:rPr>
          <w:rFonts w:ascii="Aptos Display" w:hAnsi="Aptos Display" w:cs="Arial"/>
          <w:b/>
          <w:bCs/>
          <w:sz w:val="32"/>
          <w:szCs w:val="32"/>
          <w:lang w:val="en-GB"/>
        </w:rPr>
        <w:t xml:space="preserve"> your neighbourhood or street to better meet core human needs</w:t>
      </w:r>
      <w:r w:rsidR="004342C5" w:rsidRPr="00296CB0">
        <w:rPr>
          <w:rFonts w:ascii="Aptos Display" w:hAnsi="Aptos Display" w:cs="Arial"/>
          <w:b/>
          <w:bCs/>
          <w:sz w:val="32"/>
          <w:szCs w:val="32"/>
          <w:lang w:val="en-GB"/>
        </w:rPr>
        <w:t xml:space="preserve">, what would you </w:t>
      </w:r>
      <w:r w:rsidRPr="00296CB0">
        <w:rPr>
          <w:rFonts w:ascii="Aptos Display" w:hAnsi="Aptos Display" w:cs="Arial"/>
          <w:b/>
          <w:bCs/>
          <w:sz w:val="32"/>
          <w:szCs w:val="32"/>
          <w:lang w:val="en-GB"/>
        </w:rPr>
        <w:t>implement?  </w:t>
      </w:r>
    </w:p>
    <w:p w14:paraId="38BDACB2" w14:textId="77777777" w:rsidR="00D770D3" w:rsidRPr="00296CB0" w:rsidRDefault="00D770D3" w:rsidP="0032473F">
      <w:pPr>
        <w:pStyle w:val="NoSpacing"/>
        <w:tabs>
          <w:tab w:val="left" w:pos="8046"/>
        </w:tabs>
        <w:rPr>
          <w:rFonts w:ascii="Aptos Display" w:hAnsi="Aptos Display" w:cs="Arial"/>
          <w:b/>
          <w:bCs/>
          <w:sz w:val="32"/>
          <w:szCs w:val="32"/>
          <w:lang w:val="en-GB"/>
        </w:rPr>
      </w:pPr>
    </w:p>
    <w:p w14:paraId="1DB3828B" w14:textId="7B50388F" w:rsidR="004342C5" w:rsidRPr="00296CB0" w:rsidRDefault="004342C5" w:rsidP="004342C5">
      <w:p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Responses: </w:t>
      </w:r>
    </w:p>
    <w:p w14:paraId="581A9C51" w14:textId="77777777" w:rsidR="004342C5" w:rsidRPr="00296CB0" w:rsidRDefault="004342C5" w:rsidP="004342C5">
      <w:pPr>
        <w:pStyle w:val="ListParagraph"/>
        <w:shd w:val="clear" w:color="auto" w:fill="F9F9F9"/>
        <w:spacing w:after="0" w:line="300" w:lineRule="atLeast"/>
        <w:rPr>
          <w:rFonts w:ascii="Aptos Display" w:eastAsia="Times New Roman" w:hAnsi="Aptos Display" w:cs="Times New Roman"/>
          <w:color w:val="1F1F1F"/>
          <w:spacing w:val="3"/>
          <w:lang w:eastAsia="en-GB"/>
        </w:rPr>
      </w:pPr>
    </w:p>
    <w:p w14:paraId="6E46BA7E" w14:textId="69B69D0A"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Underfloor heating / solar </w:t>
      </w:r>
      <w:r w:rsidR="004342C5" w:rsidRPr="00296CB0">
        <w:rPr>
          <w:rFonts w:ascii="Aptos Display" w:eastAsia="Times New Roman" w:hAnsi="Aptos Display" w:cs="Times New Roman"/>
          <w:color w:val="1F1F1F"/>
          <w:spacing w:val="3"/>
          <w:lang w:eastAsia="en-GB"/>
        </w:rPr>
        <w:t>panels/drive</w:t>
      </w:r>
      <w:r w:rsidRPr="00296CB0">
        <w:rPr>
          <w:rFonts w:ascii="Aptos Display" w:eastAsia="Times New Roman" w:hAnsi="Aptos Display" w:cs="Times New Roman"/>
          <w:color w:val="1F1F1F"/>
          <w:spacing w:val="3"/>
          <w:lang w:eastAsia="en-GB"/>
        </w:rPr>
        <w:t xml:space="preserve"> / more sports fields</w:t>
      </w:r>
      <w:r w:rsidR="004342C5" w:rsidRPr="00296CB0">
        <w:rPr>
          <w:rFonts w:ascii="Aptos Display" w:eastAsia="Times New Roman" w:hAnsi="Aptos Display" w:cs="Times New Roman"/>
          <w:color w:val="1F1F1F"/>
          <w:spacing w:val="3"/>
          <w:lang w:eastAsia="en-GB"/>
        </w:rPr>
        <w:t>.</w:t>
      </w:r>
    </w:p>
    <w:p w14:paraId="2A6D7939" w14:textId="10778104"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Lower housing density</w:t>
      </w:r>
      <w:r w:rsidR="004342C5" w:rsidRPr="00296CB0">
        <w:rPr>
          <w:rFonts w:ascii="Aptos Display" w:eastAsia="Times New Roman" w:hAnsi="Aptos Display" w:cs="Times New Roman"/>
          <w:color w:val="1F1F1F"/>
          <w:spacing w:val="3"/>
          <w:lang w:eastAsia="en-GB"/>
        </w:rPr>
        <w:t>.</w:t>
      </w:r>
    </w:p>
    <w:p w14:paraId="44D04684" w14:textId="777777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More green spaces, better footpaths, trees. More bins. Better parking so the pavements aren't all blocked.</w:t>
      </w:r>
    </w:p>
    <w:p w14:paraId="052E0262" w14:textId="1D2023B0"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Indoor Communal meeting space. </w:t>
      </w:r>
      <w:proofErr w:type="spellStart"/>
      <w:r w:rsidRPr="00296CB0">
        <w:rPr>
          <w:rFonts w:ascii="Aptos Display" w:eastAsia="Times New Roman" w:hAnsi="Aptos Display" w:cs="Times New Roman"/>
          <w:color w:val="1F1F1F"/>
          <w:spacing w:val="3"/>
          <w:lang w:eastAsia="en-GB"/>
        </w:rPr>
        <w:t>Abernant</w:t>
      </w:r>
      <w:proofErr w:type="spellEnd"/>
      <w:r w:rsidRPr="00296CB0">
        <w:rPr>
          <w:rFonts w:ascii="Aptos Display" w:eastAsia="Times New Roman" w:hAnsi="Aptos Display" w:cs="Times New Roman"/>
          <w:color w:val="1F1F1F"/>
          <w:spacing w:val="3"/>
          <w:lang w:eastAsia="en-GB"/>
        </w:rPr>
        <w:t xml:space="preserve"> is expanding</w:t>
      </w:r>
      <w:r w:rsidR="004342C5" w:rsidRPr="00296CB0">
        <w:rPr>
          <w:rFonts w:ascii="Aptos Display" w:eastAsia="Times New Roman" w:hAnsi="Aptos Display" w:cs="Times New Roman"/>
          <w:color w:val="1F1F1F"/>
          <w:spacing w:val="3"/>
          <w:lang w:eastAsia="en-GB"/>
        </w:rPr>
        <w:t>,</w:t>
      </w:r>
      <w:r w:rsidRPr="00296CB0">
        <w:rPr>
          <w:rFonts w:ascii="Aptos Display" w:eastAsia="Times New Roman" w:hAnsi="Aptos Display" w:cs="Times New Roman"/>
          <w:color w:val="1F1F1F"/>
          <w:spacing w:val="3"/>
          <w:lang w:eastAsia="en-GB"/>
        </w:rPr>
        <w:t xml:space="preserve"> and a lack of a community hub is remarkable. The pub is outdated as a meeting place. I would prefer it to be a </w:t>
      </w:r>
      <w:r w:rsidR="004342C5" w:rsidRPr="00296CB0">
        <w:rPr>
          <w:rFonts w:ascii="Aptos Display" w:eastAsia="Times New Roman" w:hAnsi="Aptos Display" w:cs="Times New Roman"/>
          <w:color w:val="1F1F1F"/>
          <w:spacing w:val="3"/>
          <w:lang w:eastAsia="en-GB"/>
        </w:rPr>
        <w:t>multi-functional space.</w:t>
      </w:r>
    </w:p>
    <w:p w14:paraId="511E2791" w14:textId="4E9252CF"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Would not change it. The street of 10 houses with large gardens was built in the 50s on a plot that a modern developer would cram 100+ flats. ‘Core’ human needs would need careful </w:t>
      </w:r>
      <w:r w:rsidR="004342C5" w:rsidRPr="00296CB0">
        <w:rPr>
          <w:rFonts w:ascii="Aptos Display" w:eastAsia="Times New Roman" w:hAnsi="Aptos Display" w:cs="Times New Roman"/>
          <w:color w:val="1F1F1F"/>
          <w:spacing w:val="3"/>
          <w:lang w:eastAsia="en-GB"/>
        </w:rPr>
        <w:t>definition,</w:t>
      </w:r>
      <w:r w:rsidRPr="00296CB0">
        <w:rPr>
          <w:rFonts w:ascii="Aptos Display" w:eastAsia="Times New Roman" w:hAnsi="Aptos Display" w:cs="Times New Roman"/>
          <w:color w:val="1F1F1F"/>
          <w:spacing w:val="3"/>
          <w:lang w:eastAsia="en-GB"/>
        </w:rPr>
        <w:t xml:space="preserve"> but I would say they are met now.</w:t>
      </w:r>
    </w:p>
    <w:p w14:paraId="0CE0C7D6" w14:textId="5E7FBAA6"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Less crime, and more happy </w:t>
      </w:r>
      <w:r w:rsidR="004342C5" w:rsidRPr="00296CB0">
        <w:rPr>
          <w:rFonts w:ascii="Aptos Display" w:eastAsia="Times New Roman" w:hAnsi="Aptos Display" w:cs="Times New Roman"/>
          <w:color w:val="1F1F1F"/>
          <w:spacing w:val="3"/>
          <w:lang w:eastAsia="en-GB"/>
        </w:rPr>
        <w:t>gatherings.</w:t>
      </w:r>
    </w:p>
    <w:p w14:paraId="265F0E46" w14:textId="65284EEA"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Add a pub</w:t>
      </w:r>
      <w:r w:rsidR="004342C5" w:rsidRPr="00296CB0">
        <w:rPr>
          <w:rFonts w:ascii="Aptos Display" w:eastAsia="Times New Roman" w:hAnsi="Aptos Display" w:cs="Times New Roman"/>
          <w:color w:val="1F1F1F"/>
          <w:spacing w:val="3"/>
          <w:lang w:eastAsia="en-GB"/>
        </w:rPr>
        <w:t>.</w:t>
      </w:r>
    </w:p>
    <w:p w14:paraId="27B34961" w14:textId="249A4089" w:rsidR="00F350F7" w:rsidRPr="00296CB0" w:rsidRDefault="004342C5"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Greener</w:t>
      </w:r>
      <w:r w:rsidR="00F350F7" w:rsidRPr="00296CB0">
        <w:rPr>
          <w:rFonts w:ascii="Aptos Display" w:eastAsia="Times New Roman" w:hAnsi="Aptos Display" w:cs="Times New Roman"/>
          <w:color w:val="1F1F1F"/>
          <w:spacing w:val="3"/>
          <w:lang w:eastAsia="en-GB"/>
        </w:rPr>
        <w:t xml:space="preserve">. Safer roads for kids to walk alongside. More space. </w:t>
      </w:r>
      <w:r w:rsidRPr="00296CB0">
        <w:rPr>
          <w:rFonts w:ascii="Aptos Display" w:eastAsia="Times New Roman" w:hAnsi="Aptos Display" w:cs="Times New Roman"/>
          <w:color w:val="1F1F1F"/>
          <w:spacing w:val="3"/>
          <w:lang w:eastAsia="en-GB"/>
        </w:rPr>
        <w:t>Fewer</w:t>
      </w:r>
      <w:r w:rsidR="00F350F7" w:rsidRPr="00296CB0">
        <w:rPr>
          <w:rFonts w:ascii="Aptos Display" w:eastAsia="Times New Roman" w:hAnsi="Aptos Display" w:cs="Times New Roman"/>
          <w:color w:val="1F1F1F"/>
          <w:spacing w:val="3"/>
          <w:lang w:eastAsia="en-GB"/>
        </w:rPr>
        <w:t xml:space="preserve"> drugs and alcohol addiction in the community. Safer.</w:t>
      </w:r>
    </w:p>
    <w:p w14:paraId="2412DFB0" w14:textId="777777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More bungalows for disabled people</w:t>
      </w:r>
    </w:p>
    <w:p w14:paraId="031C276D" w14:textId="304D7FFF"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Implement more community spaces</w:t>
      </w:r>
      <w:r w:rsidR="004342C5" w:rsidRPr="00296CB0">
        <w:rPr>
          <w:rFonts w:ascii="Aptos Display" w:eastAsia="Times New Roman" w:hAnsi="Aptos Display" w:cs="Times New Roman"/>
          <w:color w:val="1F1F1F"/>
          <w:spacing w:val="3"/>
          <w:lang w:eastAsia="en-GB"/>
        </w:rPr>
        <w:t>;</w:t>
      </w:r>
      <w:r w:rsidRPr="00296CB0">
        <w:rPr>
          <w:rFonts w:ascii="Aptos Display" w:eastAsia="Times New Roman" w:hAnsi="Aptos Display" w:cs="Times New Roman"/>
          <w:color w:val="1F1F1F"/>
          <w:spacing w:val="3"/>
          <w:lang w:eastAsia="en-GB"/>
        </w:rPr>
        <w:t xml:space="preserve"> although there is a park, it is the only place. If there </w:t>
      </w:r>
      <w:r w:rsidR="004342C5" w:rsidRPr="00296CB0">
        <w:rPr>
          <w:rFonts w:ascii="Aptos Display" w:eastAsia="Times New Roman" w:hAnsi="Aptos Display" w:cs="Times New Roman"/>
          <w:color w:val="1F1F1F"/>
          <w:spacing w:val="3"/>
          <w:lang w:eastAsia="en-GB"/>
        </w:rPr>
        <w:t>were</w:t>
      </w:r>
      <w:r w:rsidRPr="00296CB0">
        <w:rPr>
          <w:rFonts w:ascii="Aptos Display" w:eastAsia="Times New Roman" w:hAnsi="Aptos Display" w:cs="Times New Roman"/>
          <w:color w:val="1F1F1F"/>
          <w:spacing w:val="3"/>
          <w:lang w:eastAsia="en-GB"/>
        </w:rPr>
        <w:t xml:space="preserve"> something more open/ specific with food, stalls</w:t>
      </w:r>
      <w:r w:rsidR="004342C5" w:rsidRPr="00296CB0">
        <w:rPr>
          <w:rFonts w:ascii="Aptos Display" w:eastAsia="Times New Roman" w:hAnsi="Aptos Display" w:cs="Times New Roman"/>
          <w:color w:val="1F1F1F"/>
          <w:spacing w:val="3"/>
          <w:lang w:eastAsia="en-GB"/>
        </w:rPr>
        <w:t>, etc.,</w:t>
      </w:r>
      <w:r w:rsidRPr="00296CB0">
        <w:rPr>
          <w:rFonts w:ascii="Aptos Display" w:eastAsia="Times New Roman" w:hAnsi="Aptos Display" w:cs="Times New Roman"/>
          <w:color w:val="1F1F1F"/>
          <w:spacing w:val="3"/>
          <w:lang w:eastAsia="en-GB"/>
        </w:rPr>
        <w:t xml:space="preserve"> then it would be more sociable and allow people to meet.</w:t>
      </w:r>
    </w:p>
    <w:p w14:paraId="6A2134D2" w14:textId="1F96D529"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Safer streets for pedestrians and cyclists; wider pavements, speed restrictions, better parking enforcement</w:t>
      </w:r>
      <w:r w:rsidR="004342C5" w:rsidRPr="00296CB0">
        <w:rPr>
          <w:rFonts w:ascii="Aptos Display" w:eastAsia="Times New Roman" w:hAnsi="Aptos Display" w:cs="Times New Roman"/>
          <w:color w:val="1F1F1F"/>
          <w:spacing w:val="3"/>
          <w:lang w:eastAsia="en-GB"/>
        </w:rPr>
        <w:t>,</w:t>
      </w:r>
      <w:r w:rsidRPr="00296CB0">
        <w:rPr>
          <w:rFonts w:ascii="Aptos Display" w:eastAsia="Times New Roman" w:hAnsi="Aptos Display" w:cs="Times New Roman"/>
          <w:color w:val="1F1F1F"/>
          <w:spacing w:val="3"/>
          <w:lang w:eastAsia="en-GB"/>
        </w:rPr>
        <w:t xml:space="preserve"> etc</w:t>
      </w:r>
      <w:r w:rsidR="004342C5" w:rsidRPr="00296CB0">
        <w:rPr>
          <w:rFonts w:ascii="Aptos Display" w:eastAsia="Times New Roman" w:hAnsi="Aptos Display" w:cs="Times New Roman"/>
          <w:color w:val="1F1F1F"/>
          <w:spacing w:val="3"/>
          <w:lang w:eastAsia="en-GB"/>
        </w:rPr>
        <w:t>.</w:t>
      </w:r>
    </w:p>
    <w:p w14:paraId="16F44D49" w14:textId="5ADD37ED"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Provide full footpath access to our nearest town and link local cycle networks. </w:t>
      </w:r>
      <w:r w:rsidR="004342C5" w:rsidRPr="00296CB0">
        <w:rPr>
          <w:rFonts w:ascii="Aptos Display" w:eastAsia="Times New Roman" w:hAnsi="Aptos Display" w:cs="Times New Roman"/>
          <w:color w:val="1F1F1F"/>
          <w:spacing w:val="3"/>
          <w:lang w:eastAsia="en-GB"/>
        </w:rPr>
        <w:t>Currently, you need to walk along the road to escape the village and reach the nearest town, which is not safe. Bus</w:t>
      </w:r>
      <w:r w:rsidRPr="00296CB0">
        <w:rPr>
          <w:rFonts w:ascii="Aptos Display" w:eastAsia="Times New Roman" w:hAnsi="Aptos Display" w:cs="Times New Roman"/>
          <w:color w:val="1F1F1F"/>
          <w:spacing w:val="3"/>
          <w:lang w:eastAsia="en-GB"/>
        </w:rPr>
        <w:t xml:space="preserve"> service is only twice a day @ </w:t>
      </w:r>
      <w:r w:rsidR="004342C5" w:rsidRPr="00296CB0">
        <w:rPr>
          <w:rFonts w:ascii="Aptos Display" w:eastAsia="Times New Roman" w:hAnsi="Aptos Display" w:cs="Times New Roman"/>
          <w:color w:val="1F1F1F"/>
          <w:spacing w:val="3"/>
          <w:lang w:eastAsia="en-GB"/>
        </w:rPr>
        <w:t>10 am</w:t>
      </w:r>
      <w:r w:rsidRPr="00296CB0">
        <w:rPr>
          <w:rFonts w:ascii="Aptos Display" w:eastAsia="Times New Roman" w:hAnsi="Aptos Display" w:cs="Times New Roman"/>
          <w:color w:val="1F1F1F"/>
          <w:spacing w:val="3"/>
          <w:lang w:eastAsia="en-GB"/>
        </w:rPr>
        <w:t xml:space="preserve"> and </w:t>
      </w:r>
      <w:r w:rsidR="004342C5" w:rsidRPr="00296CB0">
        <w:rPr>
          <w:rFonts w:ascii="Aptos Display" w:eastAsia="Times New Roman" w:hAnsi="Aptos Display" w:cs="Times New Roman"/>
          <w:color w:val="1F1F1F"/>
          <w:spacing w:val="3"/>
          <w:lang w:eastAsia="en-GB"/>
        </w:rPr>
        <w:t>2 pm</w:t>
      </w:r>
      <w:r w:rsidRPr="00296CB0">
        <w:rPr>
          <w:rFonts w:ascii="Aptos Display" w:eastAsia="Times New Roman" w:hAnsi="Aptos Display" w:cs="Times New Roman"/>
          <w:color w:val="1F1F1F"/>
          <w:spacing w:val="3"/>
          <w:lang w:eastAsia="en-GB"/>
        </w:rPr>
        <w:t xml:space="preserve">. (would change </w:t>
      </w:r>
      <w:r w:rsidR="004342C5" w:rsidRPr="00296CB0">
        <w:rPr>
          <w:rFonts w:ascii="Aptos Display" w:eastAsia="Times New Roman" w:hAnsi="Aptos Display" w:cs="Times New Roman"/>
          <w:color w:val="1F1F1F"/>
          <w:spacing w:val="3"/>
          <w:lang w:eastAsia="en-GB"/>
        </w:rPr>
        <w:t>the times as well to enable schoolchildren</w:t>
      </w:r>
      <w:r w:rsidRPr="00296CB0">
        <w:rPr>
          <w:rFonts w:ascii="Aptos Display" w:eastAsia="Times New Roman" w:hAnsi="Aptos Display" w:cs="Times New Roman"/>
          <w:color w:val="1F1F1F"/>
          <w:spacing w:val="3"/>
          <w:lang w:eastAsia="en-GB"/>
        </w:rPr>
        <w:t xml:space="preserve"> to use the bus). </w:t>
      </w:r>
      <w:r w:rsidR="004342C5" w:rsidRPr="00296CB0">
        <w:rPr>
          <w:rFonts w:ascii="Aptos Display" w:eastAsia="Times New Roman" w:hAnsi="Aptos Display" w:cs="Times New Roman"/>
          <w:color w:val="1F1F1F"/>
          <w:spacing w:val="3"/>
          <w:lang w:eastAsia="en-GB"/>
        </w:rPr>
        <w:t>Immediately, on the street, I would bury all surface cabling and introduce formal on-street</w:t>
      </w:r>
      <w:r w:rsidRPr="00296CB0">
        <w:rPr>
          <w:rFonts w:ascii="Aptos Display" w:eastAsia="Times New Roman" w:hAnsi="Aptos Display" w:cs="Times New Roman"/>
          <w:color w:val="1F1F1F"/>
          <w:spacing w:val="3"/>
          <w:lang w:eastAsia="en-GB"/>
        </w:rPr>
        <w:t xml:space="preserve"> parking bays rather than ad hoc parking on kerbs. I would also push community alternative energy and see if we can power the village and reduce our footprint and bills.</w:t>
      </w:r>
    </w:p>
    <w:p w14:paraId="3545B0B4" w14:textId="0C0F60A1"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I live in an estate of 40 houses built in smaller blocks of 6 - 10 houses. The houses are in isolated bubbles with no street scape. </w:t>
      </w:r>
      <w:r w:rsidR="004342C5" w:rsidRPr="00296CB0">
        <w:rPr>
          <w:rFonts w:ascii="Aptos Display" w:eastAsia="Times New Roman" w:hAnsi="Aptos Display" w:cs="Times New Roman"/>
          <w:color w:val="1F1F1F"/>
          <w:spacing w:val="3"/>
          <w:lang w:eastAsia="en-GB"/>
        </w:rPr>
        <w:t>I'd reconfigure into a single cohesive entity with outward-facing dwellings around a central square</w:t>
      </w:r>
      <w:r w:rsidRPr="00296CB0">
        <w:rPr>
          <w:rFonts w:ascii="Aptos Display" w:eastAsia="Times New Roman" w:hAnsi="Aptos Display" w:cs="Times New Roman"/>
          <w:color w:val="1F1F1F"/>
          <w:spacing w:val="3"/>
          <w:lang w:eastAsia="en-GB"/>
        </w:rPr>
        <w:t>.</w:t>
      </w:r>
    </w:p>
    <w:p w14:paraId="4D98B24C" w14:textId="529E46A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More greenery</w:t>
      </w:r>
      <w:r w:rsidR="004342C5" w:rsidRPr="00296CB0">
        <w:rPr>
          <w:rFonts w:ascii="Aptos Display" w:eastAsia="Times New Roman" w:hAnsi="Aptos Display" w:cs="Times New Roman"/>
          <w:color w:val="1F1F1F"/>
          <w:spacing w:val="3"/>
          <w:lang w:eastAsia="en-GB"/>
        </w:rPr>
        <w:t>.</w:t>
      </w:r>
    </w:p>
    <w:p w14:paraId="75FCDD55" w14:textId="777777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It’s fine as it is.</w:t>
      </w:r>
    </w:p>
    <w:p w14:paraId="00C3E9EA" w14:textId="777777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facilities for young children to play safely without being on the road</w:t>
      </w:r>
    </w:p>
    <w:p w14:paraId="76F15600" w14:textId="124A0291"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Pedestrianisation of </w:t>
      </w:r>
      <w:proofErr w:type="spellStart"/>
      <w:r w:rsidR="004342C5" w:rsidRPr="00296CB0">
        <w:rPr>
          <w:rFonts w:ascii="Aptos Display" w:eastAsia="Times New Roman" w:hAnsi="Aptos Display" w:cs="Times New Roman"/>
          <w:color w:val="1F1F1F"/>
          <w:spacing w:val="3"/>
          <w:lang w:eastAsia="en-GB"/>
        </w:rPr>
        <w:t>Brynmill</w:t>
      </w:r>
      <w:proofErr w:type="spellEnd"/>
      <w:r w:rsidR="004342C5" w:rsidRPr="00296CB0">
        <w:rPr>
          <w:rFonts w:ascii="Aptos Display" w:eastAsia="Times New Roman" w:hAnsi="Aptos Display" w:cs="Times New Roman"/>
          <w:color w:val="1F1F1F"/>
          <w:spacing w:val="3"/>
          <w:lang w:eastAsia="en-GB"/>
        </w:rPr>
        <w:t xml:space="preserve"> Lane</w:t>
      </w:r>
      <w:r w:rsidRPr="00296CB0">
        <w:rPr>
          <w:rFonts w:ascii="Aptos Display" w:eastAsia="Times New Roman" w:hAnsi="Aptos Display" w:cs="Times New Roman"/>
          <w:color w:val="1F1F1F"/>
          <w:spacing w:val="3"/>
          <w:lang w:eastAsia="en-GB"/>
        </w:rPr>
        <w:t xml:space="preserve">. Banning big events in </w:t>
      </w:r>
      <w:r w:rsidR="004342C5" w:rsidRPr="00296CB0">
        <w:rPr>
          <w:rFonts w:ascii="Aptos Display" w:eastAsia="Times New Roman" w:hAnsi="Aptos Display" w:cs="Times New Roman"/>
          <w:color w:val="1F1F1F"/>
          <w:spacing w:val="3"/>
          <w:lang w:eastAsia="en-GB"/>
        </w:rPr>
        <w:t>Singleton Park.</w:t>
      </w:r>
    </w:p>
    <w:p w14:paraId="237D2D59" w14:textId="390BBC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Better infrastructure</w:t>
      </w:r>
      <w:r w:rsidR="004342C5" w:rsidRPr="00296CB0">
        <w:rPr>
          <w:rFonts w:ascii="Aptos Display" w:eastAsia="Times New Roman" w:hAnsi="Aptos Display" w:cs="Times New Roman"/>
          <w:color w:val="1F1F1F"/>
          <w:spacing w:val="3"/>
          <w:lang w:eastAsia="en-GB"/>
        </w:rPr>
        <w:t>.</w:t>
      </w:r>
    </w:p>
    <w:p w14:paraId="14416B34" w14:textId="777777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I would remove the sycamore trees on the main road, and I would divert the main road that is at the rear of our house to cut down on traffic noise.</w:t>
      </w:r>
    </w:p>
    <w:p w14:paraId="2CBA6263" w14:textId="714ED1B6"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lastRenderedPageBreak/>
        <w:t xml:space="preserve">Someone to organise social events like Carol singing together, </w:t>
      </w:r>
      <w:r w:rsidR="004342C5" w:rsidRPr="00296CB0">
        <w:rPr>
          <w:rFonts w:ascii="Aptos Display" w:eastAsia="Times New Roman" w:hAnsi="Aptos Display" w:cs="Times New Roman"/>
          <w:color w:val="1F1F1F"/>
          <w:spacing w:val="3"/>
          <w:lang w:eastAsia="en-GB"/>
        </w:rPr>
        <w:t>New Year's Eve</w:t>
      </w:r>
      <w:r w:rsidRPr="00296CB0">
        <w:rPr>
          <w:rFonts w:ascii="Aptos Display" w:eastAsia="Times New Roman" w:hAnsi="Aptos Display" w:cs="Times New Roman"/>
          <w:color w:val="1F1F1F"/>
          <w:spacing w:val="3"/>
          <w:lang w:eastAsia="en-GB"/>
        </w:rPr>
        <w:t xml:space="preserve"> family party</w:t>
      </w:r>
      <w:r w:rsidR="004342C5" w:rsidRPr="00296CB0">
        <w:rPr>
          <w:rFonts w:ascii="Aptos Display" w:eastAsia="Times New Roman" w:hAnsi="Aptos Display" w:cs="Times New Roman"/>
          <w:color w:val="1F1F1F"/>
          <w:spacing w:val="3"/>
          <w:lang w:eastAsia="en-GB"/>
        </w:rPr>
        <w:t>,</w:t>
      </w:r>
      <w:r w:rsidRPr="00296CB0">
        <w:rPr>
          <w:rFonts w:ascii="Aptos Display" w:eastAsia="Times New Roman" w:hAnsi="Aptos Display" w:cs="Times New Roman"/>
          <w:color w:val="1F1F1F"/>
          <w:spacing w:val="3"/>
          <w:lang w:eastAsia="en-GB"/>
        </w:rPr>
        <w:t xml:space="preserve"> barbecues</w:t>
      </w:r>
      <w:r w:rsidR="004342C5" w:rsidRPr="00296CB0">
        <w:rPr>
          <w:rFonts w:ascii="Aptos Display" w:eastAsia="Times New Roman" w:hAnsi="Aptos Display" w:cs="Times New Roman"/>
          <w:color w:val="1F1F1F"/>
          <w:spacing w:val="3"/>
          <w:lang w:eastAsia="en-GB"/>
        </w:rPr>
        <w:t>,</w:t>
      </w:r>
      <w:r w:rsidRPr="00296CB0">
        <w:rPr>
          <w:rFonts w:ascii="Aptos Display" w:eastAsia="Times New Roman" w:hAnsi="Aptos Display" w:cs="Times New Roman"/>
          <w:color w:val="1F1F1F"/>
          <w:spacing w:val="3"/>
          <w:lang w:eastAsia="en-GB"/>
        </w:rPr>
        <w:t xml:space="preserve"> etc</w:t>
      </w:r>
      <w:r w:rsidR="004342C5" w:rsidRPr="00296CB0">
        <w:rPr>
          <w:rFonts w:ascii="Aptos Display" w:eastAsia="Times New Roman" w:hAnsi="Aptos Display" w:cs="Times New Roman"/>
          <w:color w:val="1F1F1F"/>
          <w:spacing w:val="3"/>
          <w:lang w:eastAsia="en-GB"/>
        </w:rPr>
        <w:t>.</w:t>
      </w:r>
    </w:p>
    <w:p w14:paraId="055D4829" w14:textId="77D01858"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Smaller, warmer houses, renewable greenery, green infrastructure</w:t>
      </w:r>
      <w:r w:rsidR="004342C5" w:rsidRPr="00296CB0">
        <w:rPr>
          <w:rFonts w:ascii="Aptos Display" w:eastAsia="Times New Roman" w:hAnsi="Aptos Display" w:cs="Times New Roman"/>
          <w:color w:val="1F1F1F"/>
          <w:spacing w:val="3"/>
          <w:lang w:eastAsia="en-GB"/>
        </w:rPr>
        <w:t>.</w:t>
      </w:r>
    </w:p>
    <w:p w14:paraId="66A5F85A" w14:textId="72CBF1FD"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Better public transport, </w:t>
      </w:r>
      <w:r w:rsidR="004342C5" w:rsidRPr="00296CB0">
        <w:rPr>
          <w:rFonts w:ascii="Aptos Display" w:eastAsia="Times New Roman" w:hAnsi="Aptos Display" w:cs="Times New Roman"/>
          <w:color w:val="1F1F1F"/>
          <w:spacing w:val="3"/>
          <w:lang w:eastAsia="en-GB"/>
        </w:rPr>
        <w:t>one-way</w:t>
      </w:r>
      <w:r w:rsidRPr="00296CB0">
        <w:rPr>
          <w:rFonts w:ascii="Aptos Display" w:eastAsia="Times New Roman" w:hAnsi="Aptos Display" w:cs="Times New Roman"/>
          <w:color w:val="1F1F1F"/>
          <w:spacing w:val="3"/>
          <w:lang w:eastAsia="en-GB"/>
        </w:rPr>
        <w:t xml:space="preserve"> system to reduce traffic in some areas</w:t>
      </w:r>
    </w:p>
    <w:p w14:paraId="08357C06" w14:textId="40A59875"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There are balances in where I live - we’re at the top of a hill</w:t>
      </w:r>
      <w:r w:rsidR="004342C5" w:rsidRPr="00296CB0">
        <w:rPr>
          <w:rFonts w:ascii="Aptos Display" w:eastAsia="Times New Roman" w:hAnsi="Aptos Display" w:cs="Times New Roman"/>
          <w:color w:val="1F1F1F"/>
          <w:spacing w:val="3"/>
          <w:lang w:eastAsia="en-GB"/>
        </w:rPr>
        <w:t>,</w:t>
      </w:r>
      <w:r w:rsidRPr="00296CB0">
        <w:rPr>
          <w:rFonts w:ascii="Aptos Display" w:eastAsia="Times New Roman" w:hAnsi="Aptos Display" w:cs="Times New Roman"/>
          <w:color w:val="1F1F1F"/>
          <w:spacing w:val="3"/>
          <w:lang w:eastAsia="en-GB"/>
        </w:rPr>
        <w:t xml:space="preserve"> making cycling difficult</w:t>
      </w:r>
      <w:r w:rsidR="004342C5" w:rsidRPr="00296CB0">
        <w:rPr>
          <w:rFonts w:ascii="Aptos Display" w:eastAsia="Times New Roman" w:hAnsi="Aptos Display" w:cs="Times New Roman"/>
          <w:color w:val="1F1F1F"/>
          <w:spacing w:val="3"/>
          <w:lang w:eastAsia="en-GB"/>
        </w:rPr>
        <w:t>,</w:t>
      </w:r>
      <w:r w:rsidRPr="00296CB0">
        <w:rPr>
          <w:rFonts w:ascii="Aptos Display" w:eastAsia="Times New Roman" w:hAnsi="Aptos Display" w:cs="Times New Roman"/>
          <w:color w:val="1F1F1F"/>
          <w:spacing w:val="3"/>
          <w:lang w:eastAsia="en-GB"/>
        </w:rPr>
        <w:t xml:space="preserve"> but we have no worries about flooding and have incredible views - our neighbours are great</w:t>
      </w:r>
      <w:r w:rsidR="004342C5" w:rsidRPr="00296CB0">
        <w:rPr>
          <w:rFonts w:ascii="Aptos Display" w:eastAsia="Times New Roman" w:hAnsi="Aptos Display" w:cs="Times New Roman"/>
          <w:color w:val="1F1F1F"/>
          <w:spacing w:val="3"/>
          <w:lang w:eastAsia="en-GB"/>
        </w:rPr>
        <w:t>,</w:t>
      </w:r>
      <w:r w:rsidRPr="00296CB0">
        <w:rPr>
          <w:rFonts w:ascii="Aptos Display" w:eastAsia="Times New Roman" w:hAnsi="Aptos Display" w:cs="Times New Roman"/>
          <w:color w:val="1F1F1F"/>
          <w:spacing w:val="3"/>
          <w:lang w:eastAsia="en-GB"/>
        </w:rPr>
        <w:t xml:space="preserve"> and we have great amenities </w:t>
      </w:r>
      <w:r w:rsidR="004342C5" w:rsidRPr="00296CB0">
        <w:rPr>
          <w:rFonts w:ascii="Aptos Display" w:eastAsia="Times New Roman" w:hAnsi="Aptos Display" w:cs="Times New Roman"/>
          <w:color w:val="1F1F1F"/>
          <w:spacing w:val="3"/>
          <w:lang w:eastAsia="en-GB"/>
        </w:rPr>
        <w:t>on</w:t>
      </w:r>
      <w:r w:rsidRPr="00296CB0">
        <w:rPr>
          <w:rFonts w:ascii="Aptos Display" w:eastAsia="Times New Roman" w:hAnsi="Aptos Display" w:cs="Times New Roman"/>
          <w:color w:val="1F1F1F"/>
          <w:spacing w:val="3"/>
          <w:lang w:eastAsia="en-GB"/>
        </w:rPr>
        <w:t xml:space="preserve"> our doorstep</w:t>
      </w:r>
      <w:r w:rsidR="004342C5" w:rsidRPr="00296CB0">
        <w:rPr>
          <w:rFonts w:ascii="Aptos Display" w:eastAsia="Times New Roman" w:hAnsi="Aptos Display" w:cs="Times New Roman"/>
          <w:color w:val="1F1F1F"/>
          <w:spacing w:val="3"/>
          <w:lang w:eastAsia="en-GB"/>
        </w:rPr>
        <w:t>.</w:t>
      </w:r>
    </w:p>
    <w:p w14:paraId="06E3B82B" w14:textId="777777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Library, playground (bigger), proper garden, more parking space, more lamp posts</w:t>
      </w:r>
    </w:p>
    <w:p w14:paraId="691CEFC2" w14:textId="2BD69540"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I would want to change the location as I am surrounded by other student accommodations and not much else. It would be nice to be more well situated in a local community with more facilities</w:t>
      </w:r>
      <w:r w:rsidR="004342C5" w:rsidRPr="00296CB0">
        <w:rPr>
          <w:rFonts w:ascii="Aptos Display" w:eastAsia="Times New Roman" w:hAnsi="Aptos Display" w:cs="Times New Roman"/>
          <w:color w:val="1F1F1F"/>
          <w:spacing w:val="3"/>
          <w:lang w:eastAsia="en-GB"/>
        </w:rPr>
        <w:t>.</w:t>
      </w:r>
    </w:p>
    <w:p w14:paraId="1626D0C7" w14:textId="388EF0B3"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A large, secure car park at the entrance to the estate, to make the estate as </w:t>
      </w:r>
      <w:r w:rsidR="004342C5" w:rsidRPr="00296CB0">
        <w:rPr>
          <w:rFonts w:ascii="Aptos Display" w:eastAsia="Times New Roman" w:hAnsi="Aptos Display" w:cs="Times New Roman"/>
          <w:color w:val="1F1F1F"/>
          <w:spacing w:val="3"/>
          <w:lang w:eastAsia="en-GB"/>
        </w:rPr>
        <w:t>car-free</w:t>
      </w:r>
      <w:r w:rsidRPr="00296CB0">
        <w:rPr>
          <w:rFonts w:ascii="Aptos Display" w:eastAsia="Times New Roman" w:hAnsi="Aptos Display" w:cs="Times New Roman"/>
          <w:color w:val="1F1F1F"/>
          <w:spacing w:val="3"/>
          <w:lang w:eastAsia="en-GB"/>
        </w:rPr>
        <w:t xml:space="preserve"> as possible. Also, completely </w:t>
      </w:r>
      <w:r w:rsidR="004342C5" w:rsidRPr="00296CB0">
        <w:rPr>
          <w:rFonts w:ascii="Aptos Display" w:eastAsia="Times New Roman" w:hAnsi="Aptos Display" w:cs="Times New Roman"/>
          <w:color w:val="1F1F1F"/>
          <w:spacing w:val="3"/>
          <w:lang w:eastAsia="en-GB"/>
        </w:rPr>
        <w:t>scrambler-proof</w:t>
      </w:r>
      <w:r w:rsidRPr="00296CB0">
        <w:rPr>
          <w:rFonts w:ascii="Aptos Display" w:eastAsia="Times New Roman" w:hAnsi="Aptos Display" w:cs="Times New Roman"/>
          <w:color w:val="1F1F1F"/>
          <w:spacing w:val="3"/>
          <w:lang w:eastAsia="en-GB"/>
        </w:rPr>
        <w:t xml:space="preserve"> it. Also shared heating and hot water plant for the whole estate, and solar as standard.</w:t>
      </w:r>
    </w:p>
    <w:p w14:paraId="6A2419F6" w14:textId="0D5AC5B9"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Better amenities in proximity to be more </w:t>
      </w:r>
      <w:r w:rsidR="004342C5" w:rsidRPr="00296CB0">
        <w:rPr>
          <w:rFonts w:ascii="Aptos Display" w:eastAsia="Times New Roman" w:hAnsi="Aptos Display" w:cs="Times New Roman"/>
          <w:color w:val="1F1F1F"/>
          <w:spacing w:val="3"/>
          <w:lang w:eastAsia="en-GB"/>
        </w:rPr>
        <w:t>self-sustaining</w:t>
      </w:r>
      <w:r w:rsidRPr="00296CB0">
        <w:rPr>
          <w:rFonts w:ascii="Aptos Display" w:eastAsia="Times New Roman" w:hAnsi="Aptos Display" w:cs="Times New Roman"/>
          <w:color w:val="1F1F1F"/>
          <w:spacing w:val="3"/>
          <w:lang w:eastAsia="en-GB"/>
        </w:rPr>
        <w:t>.</w:t>
      </w:r>
    </w:p>
    <w:p w14:paraId="0604F100" w14:textId="089592D8"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Remove the cars - make spaces more walkable /encourage people </w:t>
      </w:r>
      <w:r w:rsidR="004342C5" w:rsidRPr="00296CB0">
        <w:rPr>
          <w:rFonts w:ascii="Aptos Display" w:eastAsia="Times New Roman" w:hAnsi="Aptos Display" w:cs="Times New Roman"/>
          <w:color w:val="1F1F1F"/>
          <w:spacing w:val="3"/>
          <w:lang w:eastAsia="en-GB"/>
        </w:rPr>
        <w:t>to meet and chat</w:t>
      </w:r>
      <w:r w:rsidRPr="00296CB0">
        <w:rPr>
          <w:rFonts w:ascii="Aptos Display" w:eastAsia="Times New Roman" w:hAnsi="Aptos Display" w:cs="Times New Roman"/>
          <w:color w:val="1F1F1F"/>
          <w:spacing w:val="3"/>
          <w:lang w:eastAsia="en-GB"/>
        </w:rPr>
        <w:t xml:space="preserve">. </w:t>
      </w:r>
      <w:r w:rsidR="004342C5" w:rsidRPr="00296CB0">
        <w:rPr>
          <w:rFonts w:ascii="Aptos Display" w:eastAsia="Times New Roman" w:hAnsi="Aptos Display" w:cs="Times New Roman"/>
          <w:color w:val="1F1F1F"/>
          <w:spacing w:val="3"/>
          <w:lang w:eastAsia="en-GB"/>
        </w:rPr>
        <w:t>A mix</w:t>
      </w:r>
      <w:r w:rsidRPr="00296CB0">
        <w:rPr>
          <w:rFonts w:ascii="Aptos Display" w:eastAsia="Times New Roman" w:hAnsi="Aptos Display" w:cs="Times New Roman"/>
          <w:color w:val="1F1F1F"/>
          <w:spacing w:val="3"/>
          <w:lang w:eastAsia="en-GB"/>
        </w:rPr>
        <w:t xml:space="preserve"> of amenities</w:t>
      </w:r>
      <w:r w:rsidR="004342C5" w:rsidRPr="00296CB0">
        <w:rPr>
          <w:rFonts w:ascii="Aptos Display" w:eastAsia="Times New Roman" w:hAnsi="Aptos Display" w:cs="Times New Roman"/>
          <w:color w:val="1F1F1F"/>
          <w:spacing w:val="3"/>
          <w:lang w:eastAsia="en-GB"/>
        </w:rPr>
        <w:t>,</w:t>
      </w:r>
      <w:r w:rsidRPr="00296CB0">
        <w:rPr>
          <w:rFonts w:ascii="Aptos Display" w:eastAsia="Times New Roman" w:hAnsi="Aptos Display" w:cs="Times New Roman"/>
          <w:color w:val="1F1F1F"/>
          <w:spacing w:val="3"/>
          <w:lang w:eastAsia="en-GB"/>
        </w:rPr>
        <w:t xml:space="preserve"> </w:t>
      </w:r>
      <w:r w:rsidR="004342C5" w:rsidRPr="00296CB0">
        <w:rPr>
          <w:rFonts w:ascii="Aptos Display" w:eastAsia="Times New Roman" w:hAnsi="Aptos Display" w:cs="Times New Roman"/>
          <w:color w:val="1F1F1F"/>
          <w:spacing w:val="3"/>
          <w:lang w:eastAsia="en-GB"/>
        </w:rPr>
        <w:t>e.g.</w:t>
      </w:r>
      <w:r w:rsidRPr="00296CB0">
        <w:rPr>
          <w:rFonts w:ascii="Aptos Display" w:eastAsia="Times New Roman" w:hAnsi="Aptos Display" w:cs="Times New Roman"/>
          <w:color w:val="1F1F1F"/>
          <w:spacing w:val="3"/>
          <w:lang w:eastAsia="en-GB"/>
        </w:rPr>
        <w:t xml:space="preserve"> local shops and produce</w:t>
      </w:r>
      <w:r w:rsidR="004342C5" w:rsidRPr="00296CB0">
        <w:rPr>
          <w:rFonts w:ascii="Aptos Display" w:eastAsia="Times New Roman" w:hAnsi="Aptos Display" w:cs="Times New Roman"/>
          <w:color w:val="1F1F1F"/>
          <w:spacing w:val="3"/>
          <w:lang w:eastAsia="en-GB"/>
        </w:rPr>
        <w:t>.</w:t>
      </w:r>
    </w:p>
    <w:p w14:paraId="069E3F6E" w14:textId="0292E39D"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More greenery</w:t>
      </w:r>
      <w:r w:rsidR="004342C5" w:rsidRPr="00296CB0">
        <w:rPr>
          <w:rFonts w:ascii="Aptos Display" w:eastAsia="Times New Roman" w:hAnsi="Aptos Display" w:cs="Times New Roman"/>
          <w:color w:val="1F1F1F"/>
          <w:spacing w:val="3"/>
          <w:lang w:eastAsia="en-GB"/>
        </w:rPr>
        <w:t>,</w:t>
      </w:r>
      <w:r w:rsidRPr="00296CB0">
        <w:rPr>
          <w:rFonts w:ascii="Aptos Display" w:eastAsia="Times New Roman" w:hAnsi="Aptos Display" w:cs="Times New Roman"/>
          <w:color w:val="1F1F1F"/>
          <w:spacing w:val="3"/>
          <w:lang w:eastAsia="en-GB"/>
        </w:rPr>
        <w:t xml:space="preserve"> less crime</w:t>
      </w:r>
      <w:r w:rsidR="004342C5" w:rsidRPr="00296CB0">
        <w:rPr>
          <w:rFonts w:ascii="Aptos Display" w:eastAsia="Times New Roman" w:hAnsi="Aptos Display" w:cs="Times New Roman"/>
          <w:color w:val="1F1F1F"/>
          <w:spacing w:val="3"/>
          <w:lang w:eastAsia="en-GB"/>
        </w:rPr>
        <w:t>,</w:t>
      </w:r>
      <w:r w:rsidRPr="00296CB0">
        <w:rPr>
          <w:rFonts w:ascii="Aptos Display" w:eastAsia="Times New Roman" w:hAnsi="Aptos Display" w:cs="Times New Roman"/>
          <w:color w:val="1F1F1F"/>
          <w:spacing w:val="3"/>
          <w:lang w:eastAsia="en-GB"/>
        </w:rPr>
        <w:t xml:space="preserve"> less drugs</w:t>
      </w:r>
      <w:r w:rsidR="004342C5" w:rsidRPr="00296CB0">
        <w:rPr>
          <w:rFonts w:ascii="Aptos Display" w:eastAsia="Times New Roman" w:hAnsi="Aptos Display" w:cs="Times New Roman"/>
          <w:color w:val="1F1F1F"/>
          <w:spacing w:val="3"/>
          <w:lang w:eastAsia="en-GB"/>
        </w:rPr>
        <w:t>.</w:t>
      </w:r>
    </w:p>
    <w:p w14:paraId="7FF41BCD" w14:textId="3644A5A1"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Not complete - playground to be added</w:t>
      </w:r>
      <w:r w:rsidR="004342C5" w:rsidRPr="00296CB0">
        <w:rPr>
          <w:rFonts w:ascii="Aptos Display" w:eastAsia="Times New Roman" w:hAnsi="Aptos Display" w:cs="Times New Roman"/>
          <w:color w:val="1F1F1F"/>
          <w:spacing w:val="3"/>
          <w:lang w:eastAsia="en-GB"/>
        </w:rPr>
        <w:t>.</w:t>
      </w:r>
    </w:p>
    <w:p w14:paraId="52DB7431" w14:textId="044E6315"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I would implement more smaller green spaces with greenery or water features (even small manmade fountains)</w:t>
      </w:r>
      <w:r w:rsidR="004342C5" w:rsidRPr="00296CB0">
        <w:rPr>
          <w:rFonts w:ascii="Aptos Display" w:eastAsia="Times New Roman" w:hAnsi="Aptos Display" w:cs="Times New Roman"/>
          <w:color w:val="1F1F1F"/>
          <w:spacing w:val="3"/>
          <w:lang w:eastAsia="en-GB"/>
        </w:rPr>
        <w:t>. Things that incorporate things that interact</w:t>
      </w:r>
      <w:r w:rsidRPr="00296CB0">
        <w:rPr>
          <w:rFonts w:ascii="Aptos Display" w:eastAsia="Times New Roman" w:hAnsi="Aptos Display" w:cs="Times New Roman"/>
          <w:color w:val="1F1F1F"/>
          <w:spacing w:val="3"/>
          <w:lang w:eastAsia="en-GB"/>
        </w:rPr>
        <w:t xml:space="preserve"> for teenagers (healthy - ping pong/tennis). Really nice houses with colour and different features to keep the mind engaged.</w:t>
      </w:r>
    </w:p>
    <w:p w14:paraId="48056B38" w14:textId="3D6D465C"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more social spaces</w:t>
      </w:r>
      <w:r w:rsidR="004342C5" w:rsidRPr="00296CB0">
        <w:rPr>
          <w:rFonts w:ascii="Aptos Display" w:eastAsia="Times New Roman" w:hAnsi="Aptos Display" w:cs="Times New Roman"/>
          <w:color w:val="1F1F1F"/>
          <w:spacing w:val="3"/>
          <w:lang w:eastAsia="en-GB"/>
        </w:rPr>
        <w:t>,</w:t>
      </w:r>
      <w:r w:rsidRPr="00296CB0">
        <w:rPr>
          <w:rFonts w:ascii="Aptos Display" w:eastAsia="Times New Roman" w:hAnsi="Aptos Display" w:cs="Times New Roman"/>
          <w:color w:val="1F1F1F"/>
          <w:spacing w:val="3"/>
          <w:lang w:eastAsia="en-GB"/>
        </w:rPr>
        <w:t xml:space="preserve"> more fields</w:t>
      </w:r>
      <w:r w:rsidR="004342C5" w:rsidRPr="00296CB0">
        <w:rPr>
          <w:rFonts w:ascii="Aptos Display" w:eastAsia="Times New Roman" w:hAnsi="Aptos Display" w:cs="Times New Roman"/>
          <w:color w:val="1F1F1F"/>
          <w:spacing w:val="3"/>
          <w:lang w:eastAsia="en-GB"/>
        </w:rPr>
        <w:t>.</w:t>
      </w:r>
    </w:p>
    <w:p w14:paraId="12EF2102" w14:textId="2C43BB18"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better public transport</w:t>
      </w:r>
      <w:r w:rsidR="004342C5" w:rsidRPr="00296CB0">
        <w:rPr>
          <w:rFonts w:ascii="Aptos Display" w:eastAsia="Times New Roman" w:hAnsi="Aptos Display" w:cs="Times New Roman"/>
          <w:color w:val="1F1F1F"/>
          <w:spacing w:val="3"/>
          <w:lang w:eastAsia="en-GB"/>
        </w:rPr>
        <w:t>.</w:t>
      </w:r>
    </w:p>
    <w:p w14:paraId="7AD1FF26" w14:textId="24310B92"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Better roads</w:t>
      </w:r>
      <w:r w:rsidR="004342C5" w:rsidRPr="00296CB0">
        <w:rPr>
          <w:rFonts w:ascii="Aptos Display" w:eastAsia="Times New Roman" w:hAnsi="Aptos Display" w:cs="Times New Roman"/>
          <w:color w:val="1F1F1F"/>
          <w:spacing w:val="3"/>
          <w:lang w:eastAsia="en-GB"/>
        </w:rPr>
        <w:t>.</w:t>
      </w:r>
    </w:p>
    <w:p w14:paraId="65364233" w14:textId="34963C56"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More green spaces, transport, stopping sports, accessibility</w:t>
      </w:r>
      <w:r w:rsidR="004342C5" w:rsidRPr="00296CB0">
        <w:rPr>
          <w:rFonts w:ascii="Aptos Display" w:eastAsia="Times New Roman" w:hAnsi="Aptos Display" w:cs="Times New Roman"/>
          <w:color w:val="1F1F1F"/>
          <w:spacing w:val="3"/>
          <w:lang w:eastAsia="en-GB"/>
        </w:rPr>
        <w:t>.</w:t>
      </w:r>
    </w:p>
    <w:p w14:paraId="6D967FDB" w14:textId="02957CB9"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EV charging points. PV. Heat network</w:t>
      </w:r>
      <w:r w:rsidR="004342C5" w:rsidRPr="00296CB0">
        <w:rPr>
          <w:rFonts w:ascii="Aptos Display" w:eastAsia="Times New Roman" w:hAnsi="Aptos Display" w:cs="Times New Roman"/>
          <w:color w:val="1F1F1F"/>
          <w:spacing w:val="3"/>
          <w:lang w:eastAsia="en-GB"/>
        </w:rPr>
        <w:t>.</w:t>
      </w:r>
    </w:p>
    <w:p w14:paraId="41B3F2E3" w14:textId="3BDE71A4"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More community spaces</w:t>
      </w:r>
      <w:r w:rsidR="004342C5" w:rsidRPr="00296CB0">
        <w:rPr>
          <w:rFonts w:ascii="Aptos Display" w:eastAsia="Times New Roman" w:hAnsi="Aptos Display" w:cs="Times New Roman"/>
          <w:color w:val="1F1F1F"/>
          <w:spacing w:val="3"/>
          <w:lang w:eastAsia="en-GB"/>
        </w:rPr>
        <w:t>.</w:t>
      </w:r>
    </w:p>
    <w:p w14:paraId="2F79D1E5" w14:textId="5FBA6F6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I don’t know (hope that’s a valid answer, I am not an architect)</w:t>
      </w:r>
      <w:r w:rsidR="004342C5" w:rsidRPr="00296CB0">
        <w:rPr>
          <w:rFonts w:ascii="Aptos Display" w:eastAsia="Times New Roman" w:hAnsi="Aptos Display" w:cs="Times New Roman"/>
          <w:color w:val="1F1F1F"/>
          <w:spacing w:val="3"/>
          <w:lang w:eastAsia="en-GB"/>
        </w:rPr>
        <w:t>.</w:t>
      </w:r>
    </w:p>
    <w:p w14:paraId="6F761974" w14:textId="07B739B4"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Ground source heat pump. </w:t>
      </w:r>
      <w:r w:rsidR="004342C5" w:rsidRPr="00296CB0">
        <w:rPr>
          <w:rFonts w:ascii="Aptos Display" w:eastAsia="Times New Roman" w:hAnsi="Aptos Display" w:cs="Times New Roman"/>
          <w:color w:val="1F1F1F"/>
          <w:spacing w:val="3"/>
          <w:lang w:eastAsia="en-GB"/>
        </w:rPr>
        <w:t>South-facing</w:t>
      </w:r>
      <w:r w:rsidRPr="00296CB0">
        <w:rPr>
          <w:rFonts w:ascii="Aptos Display" w:eastAsia="Times New Roman" w:hAnsi="Aptos Display" w:cs="Times New Roman"/>
          <w:color w:val="1F1F1F"/>
          <w:spacing w:val="3"/>
          <w:lang w:eastAsia="en-GB"/>
        </w:rPr>
        <w:t xml:space="preserve"> windows. </w:t>
      </w:r>
      <w:proofErr w:type="gramStart"/>
      <w:r w:rsidRPr="00296CB0">
        <w:rPr>
          <w:rFonts w:ascii="Aptos Display" w:eastAsia="Times New Roman" w:hAnsi="Aptos Display" w:cs="Times New Roman"/>
          <w:color w:val="1F1F1F"/>
          <w:spacing w:val="3"/>
          <w:lang w:eastAsia="en-GB"/>
        </w:rPr>
        <w:t>Community space,</w:t>
      </w:r>
      <w:proofErr w:type="gramEnd"/>
      <w:r w:rsidRPr="00296CB0">
        <w:rPr>
          <w:rFonts w:ascii="Aptos Display" w:eastAsia="Times New Roman" w:hAnsi="Aptos Display" w:cs="Times New Roman"/>
          <w:color w:val="1F1F1F"/>
          <w:spacing w:val="3"/>
          <w:lang w:eastAsia="en-GB"/>
        </w:rPr>
        <w:t xml:space="preserve"> </w:t>
      </w:r>
      <w:r w:rsidR="004342C5" w:rsidRPr="00296CB0">
        <w:rPr>
          <w:rFonts w:ascii="Aptos Display" w:eastAsia="Times New Roman" w:hAnsi="Aptos Display" w:cs="Times New Roman"/>
          <w:color w:val="1F1F1F"/>
          <w:spacing w:val="3"/>
          <w:lang w:eastAsia="en-GB"/>
        </w:rPr>
        <w:t>shared</w:t>
      </w:r>
      <w:r w:rsidRPr="00296CB0">
        <w:rPr>
          <w:rFonts w:ascii="Aptos Display" w:eastAsia="Times New Roman" w:hAnsi="Aptos Display" w:cs="Times New Roman"/>
          <w:color w:val="1F1F1F"/>
          <w:spacing w:val="3"/>
          <w:lang w:eastAsia="en-GB"/>
        </w:rPr>
        <w:t xml:space="preserve"> growing space. Woodland. Green links - walking </w:t>
      </w:r>
      <w:r w:rsidR="004342C5" w:rsidRPr="00296CB0">
        <w:rPr>
          <w:rFonts w:ascii="Aptos Display" w:eastAsia="Times New Roman" w:hAnsi="Aptos Display" w:cs="Times New Roman"/>
          <w:color w:val="1F1F1F"/>
          <w:spacing w:val="3"/>
          <w:lang w:eastAsia="en-GB"/>
        </w:rPr>
        <w:t xml:space="preserve">and </w:t>
      </w:r>
      <w:r w:rsidRPr="00296CB0">
        <w:rPr>
          <w:rFonts w:ascii="Aptos Display" w:eastAsia="Times New Roman" w:hAnsi="Aptos Display" w:cs="Times New Roman"/>
          <w:color w:val="1F1F1F"/>
          <w:spacing w:val="3"/>
          <w:lang w:eastAsia="en-GB"/>
        </w:rPr>
        <w:t>cycling</w:t>
      </w:r>
      <w:r w:rsidR="004342C5" w:rsidRPr="00296CB0">
        <w:rPr>
          <w:rFonts w:ascii="Aptos Display" w:eastAsia="Times New Roman" w:hAnsi="Aptos Display" w:cs="Times New Roman"/>
          <w:color w:val="1F1F1F"/>
          <w:spacing w:val="3"/>
          <w:lang w:eastAsia="en-GB"/>
        </w:rPr>
        <w:t>.</w:t>
      </w:r>
    </w:p>
    <w:p w14:paraId="20BB5A20" w14:textId="1B2D6F95"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Better waste management systems</w:t>
      </w:r>
      <w:r w:rsidR="004342C5" w:rsidRPr="00296CB0">
        <w:rPr>
          <w:rFonts w:ascii="Aptos Display" w:eastAsia="Times New Roman" w:hAnsi="Aptos Display" w:cs="Times New Roman"/>
          <w:color w:val="1F1F1F"/>
          <w:spacing w:val="3"/>
          <w:lang w:eastAsia="en-GB"/>
        </w:rPr>
        <w:t>.</w:t>
      </w:r>
    </w:p>
    <w:p w14:paraId="4E7D2F27" w14:textId="3C4071D4"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Easy access spaces and places, indoor and outdoor, for people to use and gather for sports</w:t>
      </w:r>
      <w:r w:rsidR="004342C5" w:rsidRPr="00296CB0">
        <w:rPr>
          <w:rFonts w:ascii="Aptos Display" w:eastAsia="Times New Roman" w:hAnsi="Aptos Display" w:cs="Times New Roman"/>
          <w:color w:val="1F1F1F"/>
          <w:spacing w:val="3"/>
          <w:lang w:eastAsia="en-GB"/>
        </w:rPr>
        <w:t>,</w:t>
      </w:r>
      <w:r w:rsidRPr="00296CB0">
        <w:rPr>
          <w:rFonts w:ascii="Aptos Display" w:eastAsia="Times New Roman" w:hAnsi="Aptos Display" w:cs="Times New Roman"/>
          <w:color w:val="1F1F1F"/>
          <w:spacing w:val="3"/>
          <w:lang w:eastAsia="en-GB"/>
        </w:rPr>
        <w:t xml:space="preserve"> arts, creativity and music - encouraging people to get out of their houses and away from devices</w:t>
      </w:r>
      <w:r w:rsidR="004342C5" w:rsidRPr="00296CB0">
        <w:rPr>
          <w:rFonts w:ascii="Aptos Display" w:eastAsia="Times New Roman" w:hAnsi="Aptos Display" w:cs="Times New Roman"/>
          <w:color w:val="1F1F1F"/>
          <w:spacing w:val="3"/>
          <w:lang w:eastAsia="en-GB"/>
        </w:rPr>
        <w:t>.</w:t>
      </w:r>
    </w:p>
    <w:p w14:paraId="3386C77B" w14:textId="777777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Better pavements with more lanes connecting different roads.</w:t>
      </w:r>
    </w:p>
    <w:p w14:paraId="549F8B21" w14:textId="777777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Wider drive/parking areas</w:t>
      </w:r>
    </w:p>
    <w:p w14:paraId="07A95BD7" w14:textId="777777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Better transport links</w:t>
      </w:r>
    </w:p>
    <w:p w14:paraId="0734FB56" w14:textId="10248493"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Less </w:t>
      </w:r>
      <w:r w:rsidR="004342C5" w:rsidRPr="00296CB0">
        <w:rPr>
          <w:rFonts w:ascii="Aptos Display" w:eastAsia="Times New Roman" w:hAnsi="Aptos Display" w:cs="Times New Roman"/>
          <w:color w:val="1F1F1F"/>
          <w:spacing w:val="3"/>
          <w:lang w:eastAsia="en-GB"/>
        </w:rPr>
        <w:t>on street/half</w:t>
      </w:r>
      <w:r w:rsidRPr="00296CB0">
        <w:rPr>
          <w:rFonts w:ascii="Aptos Display" w:eastAsia="Times New Roman" w:hAnsi="Aptos Display" w:cs="Times New Roman"/>
          <w:color w:val="1F1F1F"/>
          <w:spacing w:val="3"/>
          <w:lang w:eastAsia="en-GB"/>
        </w:rPr>
        <w:t xml:space="preserve"> on footpath parking.</w:t>
      </w:r>
    </w:p>
    <w:p w14:paraId="169AB683" w14:textId="579518D6"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I would add a corner shop and </w:t>
      </w:r>
      <w:r w:rsidR="004342C5" w:rsidRPr="00296CB0">
        <w:rPr>
          <w:rFonts w:ascii="Aptos Display" w:eastAsia="Times New Roman" w:hAnsi="Aptos Display" w:cs="Times New Roman"/>
          <w:color w:val="1F1F1F"/>
          <w:spacing w:val="3"/>
          <w:lang w:eastAsia="en-GB"/>
        </w:rPr>
        <w:t>café.</w:t>
      </w:r>
    </w:p>
    <w:p w14:paraId="48586FC5" w14:textId="777777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maybe add some benches to the green areas, public water fountains, more bins!!!</w:t>
      </w:r>
    </w:p>
    <w:p w14:paraId="03C4AA8B" w14:textId="3853AE28"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More walking / Paring</w:t>
      </w:r>
      <w:r w:rsidR="004342C5" w:rsidRPr="00296CB0">
        <w:rPr>
          <w:rFonts w:ascii="Aptos Display" w:eastAsia="Times New Roman" w:hAnsi="Aptos Display" w:cs="Times New Roman"/>
          <w:color w:val="1F1F1F"/>
          <w:spacing w:val="3"/>
          <w:lang w:eastAsia="en-GB"/>
        </w:rPr>
        <w:t>.</w:t>
      </w:r>
    </w:p>
    <w:p w14:paraId="2ACF3F09" w14:textId="17A1E179"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proper parking spaces in front of homes to eliminate cars parked on and blocking pavements. More green spaces</w:t>
      </w:r>
      <w:r w:rsidR="004342C5" w:rsidRPr="00296CB0">
        <w:rPr>
          <w:rFonts w:ascii="Aptos Display" w:eastAsia="Times New Roman" w:hAnsi="Aptos Display" w:cs="Times New Roman"/>
          <w:color w:val="1F1F1F"/>
          <w:spacing w:val="3"/>
          <w:lang w:eastAsia="en-GB"/>
        </w:rPr>
        <w:t>.</w:t>
      </w:r>
    </w:p>
    <w:p w14:paraId="6BB1FA02" w14:textId="63FEBADD"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Get rid of </w:t>
      </w:r>
      <w:r w:rsidR="004342C5" w:rsidRPr="00296CB0">
        <w:rPr>
          <w:rFonts w:ascii="Aptos Display" w:eastAsia="Times New Roman" w:hAnsi="Aptos Display" w:cs="Times New Roman"/>
          <w:color w:val="1F1F1F"/>
          <w:spacing w:val="3"/>
          <w:lang w:eastAsia="en-GB"/>
        </w:rPr>
        <w:t xml:space="preserve">the </w:t>
      </w:r>
      <w:r w:rsidRPr="00296CB0">
        <w:rPr>
          <w:rFonts w:ascii="Aptos Display" w:eastAsia="Times New Roman" w:hAnsi="Aptos Display" w:cs="Times New Roman"/>
          <w:color w:val="1F1F1F"/>
          <w:spacing w:val="3"/>
          <w:lang w:eastAsia="en-GB"/>
        </w:rPr>
        <w:t>main road. Move up the mountain</w:t>
      </w:r>
    </w:p>
    <w:p w14:paraId="25D11258" w14:textId="7C77F96D"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lastRenderedPageBreak/>
        <w:t>Speed cameras</w:t>
      </w:r>
      <w:r w:rsidR="004342C5" w:rsidRPr="00296CB0">
        <w:rPr>
          <w:rFonts w:ascii="Aptos Display" w:eastAsia="Times New Roman" w:hAnsi="Aptos Display" w:cs="Times New Roman"/>
          <w:color w:val="1F1F1F"/>
          <w:spacing w:val="3"/>
          <w:lang w:eastAsia="en-GB"/>
        </w:rPr>
        <w:t xml:space="preserve">, as I live by a school, and </w:t>
      </w:r>
      <w:proofErr w:type="gramStart"/>
      <w:r w:rsidR="004342C5" w:rsidRPr="00296CB0">
        <w:rPr>
          <w:rFonts w:ascii="Aptos Display" w:eastAsia="Times New Roman" w:hAnsi="Aptos Display" w:cs="Times New Roman"/>
          <w:color w:val="1F1F1F"/>
          <w:spacing w:val="3"/>
          <w:lang w:eastAsia="en-GB"/>
        </w:rPr>
        <w:t>it's</w:t>
      </w:r>
      <w:proofErr w:type="gramEnd"/>
      <w:r w:rsidR="004342C5" w:rsidRPr="00296CB0">
        <w:rPr>
          <w:rFonts w:ascii="Aptos Display" w:eastAsia="Times New Roman" w:hAnsi="Aptos Display" w:cs="Times New Roman"/>
          <w:color w:val="1F1F1F"/>
          <w:spacing w:val="3"/>
          <w:lang w:eastAsia="en-GB"/>
        </w:rPr>
        <w:t xml:space="preserve"> ridiculous how many Nissan Jukes</w:t>
      </w:r>
      <w:r w:rsidRPr="00296CB0">
        <w:rPr>
          <w:rFonts w:ascii="Aptos Display" w:eastAsia="Times New Roman" w:hAnsi="Aptos Display" w:cs="Times New Roman"/>
          <w:color w:val="1F1F1F"/>
          <w:spacing w:val="3"/>
          <w:lang w:eastAsia="en-GB"/>
        </w:rPr>
        <w:t xml:space="preserve"> come flying down my street at 40mph because they are running late on the school run. </w:t>
      </w:r>
      <w:r w:rsidR="004342C5" w:rsidRPr="00296CB0">
        <w:rPr>
          <w:rFonts w:ascii="Aptos Display" w:eastAsia="Times New Roman" w:hAnsi="Aptos Display" w:cs="Times New Roman"/>
          <w:color w:val="1F1F1F"/>
          <w:spacing w:val="3"/>
          <w:lang w:eastAsia="en-GB"/>
        </w:rPr>
        <w:t>Also,</w:t>
      </w:r>
      <w:r w:rsidRPr="00296CB0">
        <w:rPr>
          <w:rFonts w:ascii="Aptos Display" w:eastAsia="Times New Roman" w:hAnsi="Aptos Display" w:cs="Times New Roman"/>
          <w:color w:val="1F1F1F"/>
          <w:spacing w:val="3"/>
          <w:lang w:eastAsia="en-GB"/>
        </w:rPr>
        <w:t xml:space="preserve"> stronger police presence </w:t>
      </w:r>
      <w:r w:rsidR="004342C5" w:rsidRPr="00296CB0">
        <w:rPr>
          <w:rFonts w:ascii="Aptos Display" w:eastAsia="Times New Roman" w:hAnsi="Aptos Display" w:cs="Times New Roman"/>
          <w:color w:val="1F1F1F"/>
          <w:spacing w:val="3"/>
          <w:lang w:eastAsia="en-GB"/>
        </w:rPr>
        <w:t>due</w:t>
      </w:r>
      <w:r w:rsidRPr="00296CB0">
        <w:rPr>
          <w:rFonts w:ascii="Aptos Display" w:eastAsia="Times New Roman" w:hAnsi="Aptos Display" w:cs="Times New Roman"/>
          <w:color w:val="1F1F1F"/>
          <w:spacing w:val="3"/>
          <w:lang w:eastAsia="en-GB"/>
        </w:rPr>
        <w:t xml:space="preserve"> to drug dealing in the area</w:t>
      </w:r>
    </w:p>
    <w:p w14:paraId="60B977EF" w14:textId="0C4C4E80"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Remove fly tipping. Back lane rubbish collections mean people dump rubbish</w:t>
      </w:r>
      <w:r w:rsidR="004342C5" w:rsidRPr="00296CB0">
        <w:rPr>
          <w:rFonts w:ascii="Aptos Display" w:eastAsia="Times New Roman" w:hAnsi="Aptos Display" w:cs="Times New Roman"/>
          <w:color w:val="1F1F1F"/>
          <w:spacing w:val="3"/>
          <w:lang w:eastAsia="en-GB"/>
        </w:rPr>
        <w:t>,</w:t>
      </w:r>
      <w:r w:rsidRPr="00296CB0">
        <w:rPr>
          <w:rFonts w:ascii="Aptos Display" w:eastAsia="Times New Roman" w:hAnsi="Aptos Display" w:cs="Times New Roman"/>
          <w:color w:val="1F1F1F"/>
          <w:spacing w:val="3"/>
          <w:lang w:eastAsia="en-GB"/>
        </w:rPr>
        <w:t xml:space="preserve"> and it is 'hidden'</w:t>
      </w:r>
    </w:p>
    <w:p w14:paraId="463AEDFB" w14:textId="777777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Nothing, it's good as it is.</w:t>
      </w:r>
    </w:p>
    <w:p w14:paraId="5DC88E13" w14:textId="30D47702"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More open spaces. Dogs on leads </w:t>
      </w:r>
      <w:r w:rsidR="004342C5" w:rsidRPr="00296CB0">
        <w:rPr>
          <w:rFonts w:ascii="Aptos Display" w:eastAsia="Times New Roman" w:hAnsi="Aptos Display" w:cs="Times New Roman"/>
          <w:color w:val="1F1F1F"/>
          <w:spacing w:val="3"/>
          <w:lang w:eastAsia="en-GB"/>
        </w:rPr>
        <w:t>are</w:t>
      </w:r>
      <w:r w:rsidRPr="00296CB0">
        <w:rPr>
          <w:rFonts w:ascii="Aptos Display" w:eastAsia="Times New Roman" w:hAnsi="Aptos Display" w:cs="Times New Roman"/>
          <w:color w:val="1F1F1F"/>
          <w:spacing w:val="3"/>
          <w:lang w:eastAsia="en-GB"/>
        </w:rPr>
        <w:t xml:space="preserve"> not allowed on playfields. Central </w:t>
      </w:r>
      <w:r w:rsidR="004342C5" w:rsidRPr="00296CB0">
        <w:rPr>
          <w:rFonts w:ascii="Aptos Display" w:eastAsia="Times New Roman" w:hAnsi="Aptos Display" w:cs="Times New Roman"/>
          <w:color w:val="1F1F1F"/>
          <w:spacing w:val="3"/>
          <w:lang w:eastAsia="en-GB"/>
        </w:rPr>
        <w:t>Square</w:t>
      </w:r>
      <w:r w:rsidRPr="00296CB0">
        <w:rPr>
          <w:rFonts w:ascii="Aptos Display" w:eastAsia="Times New Roman" w:hAnsi="Aptos Display" w:cs="Times New Roman"/>
          <w:color w:val="1F1F1F"/>
          <w:spacing w:val="3"/>
          <w:lang w:eastAsia="en-GB"/>
        </w:rPr>
        <w:t xml:space="preserve"> and bandstand</w:t>
      </w:r>
      <w:r w:rsidR="004342C5" w:rsidRPr="00296CB0">
        <w:rPr>
          <w:rFonts w:ascii="Aptos Display" w:eastAsia="Times New Roman" w:hAnsi="Aptos Display" w:cs="Times New Roman"/>
          <w:color w:val="1F1F1F"/>
          <w:spacing w:val="3"/>
          <w:lang w:eastAsia="en-GB"/>
        </w:rPr>
        <w:t>.</w:t>
      </w:r>
    </w:p>
    <w:p w14:paraId="71FF4B36" w14:textId="100BD419"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Green </w:t>
      </w:r>
      <w:r w:rsidR="004342C5" w:rsidRPr="00296CB0">
        <w:rPr>
          <w:rFonts w:ascii="Aptos Display" w:eastAsia="Times New Roman" w:hAnsi="Aptos Display" w:cs="Times New Roman"/>
          <w:color w:val="1F1F1F"/>
          <w:spacing w:val="3"/>
          <w:lang w:eastAsia="en-GB"/>
        </w:rPr>
        <w:t>space/village</w:t>
      </w:r>
      <w:r w:rsidRPr="00296CB0">
        <w:rPr>
          <w:rFonts w:ascii="Aptos Display" w:eastAsia="Times New Roman" w:hAnsi="Aptos Display" w:cs="Times New Roman"/>
          <w:color w:val="1F1F1F"/>
          <w:spacing w:val="3"/>
          <w:lang w:eastAsia="en-GB"/>
        </w:rPr>
        <w:t xml:space="preserve"> </w:t>
      </w:r>
      <w:r w:rsidR="004342C5" w:rsidRPr="00296CB0">
        <w:rPr>
          <w:rFonts w:ascii="Aptos Display" w:eastAsia="Times New Roman" w:hAnsi="Aptos Display" w:cs="Times New Roman"/>
          <w:color w:val="1F1F1F"/>
          <w:spacing w:val="3"/>
          <w:lang w:eastAsia="en-GB"/>
        </w:rPr>
        <w:t>green/woodland</w:t>
      </w:r>
      <w:r w:rsidRPr="00296CB0">
        <w:rPr>
          <w:rFonts w:ascii="Aptos Display" w:eastAsia="Times New Roman" w:hAnsi="Aptos Display" w:cs="Times New Roman"/>
          <w:color w:val="1F1F1F"/>
          <w:spacing w:val="3"/>
          <w:lang w:eastAsia="en-GB"/>
        </w:rPr>
        <w:t xml:space="preserve"> areas</w:t>
      </w:r>
      <w:r w:rsidR="004342C5" w:rsidRPr="00296CB0">
        <w:rPr>
          <w:rFonts w:ascii="Aptos Display" w:eastAsia="Times New Roman" w:hAnsi="Aptos Display" w:cs="Times New Roman"/>
          <w:color w:val="1F1F1F"/>
          <w:spacing w:val="3"/>
          <w:lang w:eastAsia="en-GB"/>
        </w:rPr>
        <w:t>.</w:t>
      </w:r>
    </w:p>
    <w:p w14:paraId="69F54E6D" w14:textId="777777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More garden space</w:t>
      </w:r>
    </w:p>
    <w:p w14:paraId="02CE9686" w14:textId="777777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More space between houses to make people feel closer to nature</w:t>
      </w:r>
    </w:p>
    <w:p w14:paraId="4A714DDF" w14:textId="777777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More parking areas and a decent communal space/park</w:t>
      </w:r>
    </w:p>
    <w:p w14:paraId="77C550E2" w14:textId="777777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More garden and communal areas that are landscaped nicely / seating areas</w:t>
      </w:r>
    </w:p>
    <w:p w14:paraId="67BCDC05" w14:textId="4737D413"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green spaces / more social </w:t>
      </w:r>
      <w:r w:rsidR="004342C5" w:rsidRPr="00296CB0">
        <w:rPr>
          <w:rFonts w:ascii="Aptos Display" w:eastAsia="Times New Roman" w:hAnsi="Aptos Display" w:cs="Times New Roman"/>
          <w:color w:val="1F1F1F"/>
          <w:spacing w:val="3"/>
          <w:lang w:eastAsia="en-GB"/>
        </w:rPr>
        <w:t>spaces/pubs</w:t>
      </w:r>
      <w:r w:rsidRPr="00296CB0">
        <w:rPr>
          <w:rFonts w:ascii="Aptos Display" w:eastAsia="Times New Roman" w:hAnsi="Aptos Display" w:cs="Times New Roman"/>
          <w:color w:val="1F1F1F"/>
          <w:spacing w:val="3"/>
          <w:lang w:eastAsia="en-GB"/>
        </w:rPr>
        <w:t>, shops</w:t>
      </w:r>
      <w:r w:rsidR="004342C5" w:rsidRPr="00296CB0">
        <w:rPr>
          <w:rFonts w:ascii="Aptos Display" w:eastAsia="Times New Roman" w:hAnsi="Aptos Display" w:cs="Times New Roman"/>
          <w:color w:val="1F1F1F"/>
          <w:spacing w:val="3"/>
          <w:lang w:eastAsia="en-GB"/>
        </w:rPr>
        <w:t>,</w:t>
      </w:r>
      <w:r w:rsidRPr="00296CB0">
        <w:rPr>
          <w:rFonts w:ascii="Aptos Display" w:eastAsia="Times New Roman" w:hAnsi="Aptos Display" w:cs="Times New Roman"/>
          <w:color w:val="1F1F1F"/>
          <w:spacing w:val="3"/>
          <w:lang w:eastAsia="en-GB"/>
        </w:rPr>
        <w:t xml:space="preserve"> etc</w:t>
      </w:r>
      <w:r w:rsidR="004342C5" w:rsidRPr="00296CB0">
        <w:rPr>
          <w:rFonts w:ascii="Aptos Display" w:eastAsia="Times New Roman" w:hAnsi="Aptos Display" w:cs="Times New Roman"/>
          <w:color w:val="1F1F1F"/>
          <w:spacing w:val="3"/>
          <w:lang w:eastAsia="en-GB"/>
        </w:rPr>
        <w:t>.</w:t>
      </w:r>
    </w:p>
    <w:p w14:paraId="535197A3" w14:textId="2B5D350E"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More trees, better planting, eliminate pavement and street parking, </w:t>
      </w:r>
      <w:r w:rsidR="004342C5" w:rsidRPr="00296CB0">
        <w:rPr>
          <w:rFonts w:ascii="Aptos Display" w:eastAsia="Times New Roman" w:hAnsi="Aptos Display" w:cs="Times New Roman"/>
          <w:color w:val="1F1F1F"/>
          <w:spacing w:val="3"/>
          <w:lang w:eastAsia="en-GB"/>
        </w:rPr>
        <w:t>and create greener park spaces.</w:t>
      </w:r>
    </w:p>
    <w:p w14:paraId="7C3330A9" w14:textId="3B61E08F"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No cars parked on </w:t>
      </w:r>
      <w:r w:rsidR="004342C5" w:rsidRPr="00296CB0">
        <w:rPr>
          <w:rFonts w:ascii="Aptos Display" w:eastAsia="Times New Roman" w:hAnsi="Aptos Display" w:cs="Times New Roman"/>
          <w:color w:val="1F1F1F"/>
          <w:spacing w:val="3"/>
          <w:lang w:eastAsia="en-GB"/>
        </w:rPr>
        <w:t xml:space="preserve">the </w:t>
      </w:r>
      <w:r w:rsidRPr="00296CB0">
        <w:rPr>
          <w:rFonts w:ascii="Aptos Display" w:eastAsia="Times New Roman" w:hAnsi="Aptos Display" w:cs="Times New Roman"/>
          <w:color w:val="1F1F1F"/>
          <w:spacing w:val="3"/>
          <w:lang w:eastAsia="en-GB"/>
        </w:rPr>
        <w:t xml:space="preserve">street, only on driveways. </w:t>
      </w:r>
      <w:r w:rsidR="004342C5" w:rsidRPr="00296CB0">
        <w:rPr>
          <w:rFonts w:ascii="Aptos Display" w:eastAsia="Times New Roman" w:hAnsi="Aptos Display" w:cs="Times New Roman"/>
          <w:color w:val="1F1F1F"/>
          <w:spacing w:val="3"/>
          <w:lang w:eastAsia="en-GB"/>
        </w:rPr>
        <w:t>The house</w:t>
      </w:r>
      <w:r w:rsidRPr="00296CB0">
        <w:rPr>
          <w:rFonts w:ascii="Aptos Display" w:eastAsia="Times New Roman" w:hAnsi="Aptos Display" w:cs="Times New Roman"/>
          <w:color w:val="1F1F1F"/>
          <w:spacing w:val="3"/>
          <w:lang w:eastAsia="en-GB"/>
        </w:rPr>
        <w:t xml:space="preserve"> opposite has had up to 6 vehicles for 4 people since we’ve lived here, </w:t>
      </w:r>
      <w:r w:rsidR="004342C5" w:rsidRPr="00296CB0">
        <w:rPr>
          <w:rFonts w:ascii="Aptos Display" w:eastAsia="Times New Roman" w:hAnsi="Aptos Display" w:cs="Times New Roman"/>
          <w:color w:val="1F1F1F"/>
          <w:spacing w:val="3"/>
          <w:lang w:eastAsia="en-GB"/>
        </w:rPr>
        <w:t>making it difficult to access and exit our driveway</w:t>
      </w:r>
      <w:r w:rsidRPr="00296CB0">
        <w:rPr>
          <w:rFonts w:ascii="Aptos Display" w:eastAsia="Times New Roman" w:hAnsi="Aptos Display" w:cs="Times New Roman"/>
          <w:color w:val="1F1F1F"/>
          <w:spacing w:val="3"/>
          <w:lang w:eastAsia="en-GB"/>
        </w:rPr>
        <w:t>.</w:t>
      </w:r>
    </w:p>
    <w:p w14:paraId="52DECB8A" w14:textId="1DBDE464"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Most shops are closed, although difficult</w:t>
      </w:r>
      <w:r w:rsidR="004342C5" w:rsidRPr="00296CB0">
        <w:rPr>
          <w:rFonts w:ascii="Aptos Display" w:eastAsia="Times New Roman" w:hAnsi="Aptos Display" w:cs="Times New Roman"/>
          <w:color w:val="1F1F1F"/>
          <w:spacing w:val="3"/>
          <w:lang w:eastAsia="en-GB"/>
        </w:rPr>
        <w:t>, I</w:t>
      </w:r>
      <w:r w:rsidRPr="00296CB0">
        <w:rPr>
          <w:rFonts w:ascii="Aptos Display" w:eastAsia="Times New Roman" w:hAnsi="Aptos Display" w:cs="Times New Roman"/>
          <w:color w:val="1F1F1F"/>
          <w:spacing w:val="3"/>
          <w:lang w:eastAsia="en-GB"/>
        </w:rPr>
        <w:t xml:space="preserve"> would love to see shops </w:t>
      </w:r>
      <w:r w:rsidR="004342C5" w:rsidRPr="00296CB0">
        <w:rPr>
          <w:rFonts w:ascii="Aptos Display" w:eastAsia="Times New Roman" w:hAnsi="Aptos Display" w:cs="Times New Roman"/>
          <w:color w:val="1F1F1F"/>
          <w:spacing w:val="3"/>
          <w:lang w:eastAsia="en-GB"/>
        </w:rPr>
        <w:t>reopen</w:t>
      </w:r>
    </w:p>
    <w:p w14:paraId="4833489F" w14:textId="70A74290"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 xml:space="preserve">A bus route to </w:t>
      </w:r>
      <w:proofErr w:type="spellStart"/>
      <w:r w:rsidRPr="00296CB0">
        <w:rPr>
          <w:rFonts w:ascii="Aptos Display" w:eastAsia="Times New Roman" w:hAnsi="Aptos Display" w:cs="Times New Roman"/>
          <w:color w:val="1F1F1F"/>
          <w:spacing w:val="3"/>
          <w:lang w:eastAsia="en-GB"/>
        </w:rPr>
        <w:t>uni</w:t>
      </w:r>
      <w:proofErr w:type="spellEnd"/>
      <w:r w:rsidRPr="00296CB0">
        <w:rPr>
          <w:rFonts w:ascii="Aptos Display" w:eastAsia="Times New Roman" w:hAnsi="Aptos Display" w:cs="Times New Roman"/>
          <w:color w:val="1F1F1F"/>
          <w:spacing w:val="3"/>
          <w:lang w:eastAsia="en-GB"/>
        </w:rPr>
        <w:t xml:space="preserve">, and since </w:t>
      </w:r>
      <w:r w:rsidR="004342C5" w:rsidRPr="00296CB0">
        <w:rPr>
          <w:rFonts w:ascii="Aptos Display" w:eastAsia="Times New Roman" w:hAnsi="Aptos Display" w:cs="Times New Roman"/>
          <w:color w:val="1F1F1F"/>
          <w:spacing w:val="3"/>
          <w:lang w:eastAsia="en-GB"/>
        </w:rPr>
        <w:t>I live in such a weather-exposed area, I</w:t>
      </w:r>
      <w:r w:rsidRPr="00296CB0">
        <w:rPr>
          <w:rFonts w:ascii="Aptos Display" w:eastAsia="Times New Roman" w:hAnsi="Aptos Display" w:cs="Times New Roman"/>
          <w:color w:val="1F1F1F"/>
          <w:spacing w:val="3"/>
          <w:lang w:eastAsia="en-GB"/>
        </w:rPr>
        <w:t xml:space="preserve"> would like shelters since there are none. A lot of coastal paths are mysteriously </w:t>
      </w:r>
      <w:r w:rsidR="004342C5" w:rsidRPr="00296CB0">
        <w:rPr>
          <w:rFonts w:ascii="Aptos Display" w:eastAsia="Times New Roman" w:hAnsi="Aptos Display" w:cs="Times New Roman"/>
          <w:color w:val="1F1F1F"/>
          <w:spacing w:val="3"/>
          <w:lang w:eastAsia="en-GB"/>
        </w:rPr>
        <w:t>closing</w:t>
      </w:r>
      <w:r w:rsidRPr="00296CB0">
        <w:rPr>
          <w:rFonts w:ascii="Aptos Display" w:eastAsia="Times New Roman" w:hAnsi="Aptos Display" w:cs="Times New Roman"/>
          <w:color w:val="1F1F1F"/>
          <w:spacing w:val="3"/>
          <w:lang w:eastAsia="en-GB"/>
        </w:rPr>
        <w:t xml:space="preserve"> too</w:t>
      </w:r>
      <w:r w:rsidR="004342C5" w:rsidRPr="00296CB0">
        <w:rPr>
          <w:rFonts w:ascii="Aptos Display" w:eastAsia="Times New Roman" w:hAnsi="Aptos Display" w:cs="Times New Roman"/>
          <w:color w:val="1F1F1F"/>
          <w:spacing w:val="3"/>
          <w:lang w:eastAsia="en-GB"/>
        </w:rPr>
        <w:t>, so I</w:t>
      </w:r>
      <w:r w:rsidRPr="00296CB0">
        <w:rPr>
          <w:rFonts w:ascii="Aptos Display" w:eastAsia="Times New Roman" w:hAnsi="Aptos Display" w:cs="Times New Roman"/>
          <w:color w:val="1F1F1F"/>
          <w:spacing w:val="3"/>
          <w:lang w:eastAsia="en-GB"/>
        </w:rPr>
        <w:t xml:space="preserve"> would like more freedom to walk around.</w:t>
      </w:r>
    </w:p>
    <w:p w14:paraId="7275CD48" w14:textId="77777777"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A weight restriction to prevent large lorries from using the area as a shortcut</w:t>
      </w:r>
    </w:p>
    <w:p w14:paraId="2C5134F9" w14:textId="65D55411"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Wider street for parking. Better drainage. Better pavements</w:t>
      </w:r>
      <w:r w:rsidR="004342C5" w:rsidRPr="00296CB0">
        <w:rPr>
          <w:rFonts w:ascii="Aptos Display" w:eastAsia="Times New Roman" w:hAnsi="Aptos Display" w:cs="Times New Roman"/>
          <w:color w:val="1F1F1F"/>
          <w:spacing w:val="3"/>
          <w:lang w:eastAsia="en-GB"/>
        </w:rPr>
        <w:t>.</w:t>
      </w:r>
    </w:p>
    <w:p w14:paraId="426A0B00" w14:textId="2020DEC4"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Shop</w:t>
      </w:r>
      <w:r w:rsidR="004342C5" w:rsidRPr="00296CB0">
        <w:rPr>
          <w:rFonts w:ascii="Aptos Display" w:eastAsia="Times New Roman" w:hAnsi="Aptos Display" w:cs="Times New Roman"/>
          <w:color w:val="1F1F1F"/>
          <w:spacing w:val="3"/>
          <w:lang w:eastAsia="en-GB"/>
        </w:rPr>
        <w:t>.</w:t>
      </w:r>
    </w:p>
    <w:p w14:paraId="7934D0F8" w14:textId="30E1E9DB"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Annex over 65s to a gated community to keep them off the roads</w:t>
      </w:r>
      <w:r w:rsidR="004342C5" w:rsidRPr="00296CB0">
        <w:rPr>
          <w:rFonts w:ascii="Aptos Display" w:eastAsia="Times New Roman" w:hAnsi="Aptos Display" w:cs="Times New Roman"/>
          <w:color w:val="1F1F1F"/>
          <w:spacing w:val="3"/>
          <w:lang w:eastAsia="en-GB"/>
        </w:rPr>
        <w:t>.</w:t>
      </w:r>
    </w:p>
    <w:p w14:paraId="7A41AF5A" w14:textId="67227B52" w:rsidR="00F350F7" w:rsidRPr="00296CB0" w:rsidRDefault="00F350F7" w:rsidP="00F350F7">
      <w:pPr>
        <w:pStyle w:val="ListParagraph"/>
        <w:numPr>
          <w:ilvl w:val="0"/>
          <w:numId w:val="9"/>
        </w:numPr>
        <w:shd w:val="clear" w:color="auto" w:fill="F9F9F9"/>
        <w:spacing w:after="0" w:line="300" w:lineRule="atLeast"/>
        <w:rPr>
          <w:rFonts w:ascii="Aptos Display" w:eastAsia="Times New Roman" w:hAnsi="Aptos Display" w:cs="Times New Roman"/>
          <w:color w:val="1F1F1F"/>
          <w:spacing w:val="3"/>
          <w:lang w:eastAsia="en-GB"/>
        </w:rPr>
      </w:pPr>
      <w:r w:rsidRPr="00296CB0">
        <w:rPr>
          <w:rFonts w:ascii="Aptos Display" w:eastAsia="Times New Roman" w:hAnsi="Aptos Display" w:cs="Times New Roman"/>
          <w:color w:val="1F1F1F"/>
          <w:spacing w:val="3"/>
          <w:lang w:eastAsia="en-GB"/>
        </w:rPr>
        <w:t>Disability access</w:t>
      </w:r>
      <w:r w:rsidR="004342C5" w:rsidRPr="00296CB0">
        <w:rPr>
          <w:rFonts w:ascii="Aptos Display" w:eastAsia="Times New Roman" w:hAnsi="Aptos Display" w:cs="Times New Roman"/>
          <w:color w:val="1F1F1F"/>
          <w:spacing w:val="3"/>
          <w:lang w:eastAsia="en-GB"/>
        </w:rPr>
        <w:t>.</w:t>
      </w:r>
    </w:p>
    <w:p w14:paraId="1D24C642" w14:textId="77777777" w:rsidR="00D770D3" w:rsidRPr="00296CB0" w:rsidRDefault="00D770D3" w:rsidP="0032473F">
      <w:pPr>
        <w:pStyle w:val="NoSpacing"/>
        <w:tabs>
          <w:tab w:val="left" w:pos="8046"/>
        </w:tabs>
        <w:rPr>
          <w:rFonts w:ascii="Aptos Display" w:hAnsi="Aptos Display" w:cs="Arial"/>
          <w:b/>
          <w:bCs/>
          <w:sz w:val="32"/>
          <w:szCs w:val="32"/>
          <w:lang w:val="en-GB"/>
        </w:rPr>
      </w:pPr>
    </w:p>
    <w:p w14:paraId="115147B8" w14:textId="77777777" w:rsidR="00D770D3" w:rsidRPr="00296CB0" w:rsidRDefault="00D770D3" w:rsidP="0032473F">
      <w:pPr>
        <w:pStyle w:val="NoSpacing"/>
        <w:tabs>
          <w:tab w:val="left" w:pos="8046"/>
        </w:tabs>
        <w:rPr>
          <w:rFonts w:ascii="Aptos Display" w:hAnsi="Aptos Display" w:cs="Arial"/>
          <w:b/>
          <w:bCs/>
          <w:sz w:val="32"/>
          <w:szCs w:val="32"/>
          <w:lang w:val="en-GB"/>
        </w:rPr>
      </w:pPr>
    </w:p>
    <w:p w14:paraId="054EF47E" w14:textId="77777777" w:rsidR="00D770D3" w:rsidRPr="00296CB0" w:rsidRDefault="00D770D3" w:rsidP="0032473F">
      <w:pPr>
        <w:pStyle w:val="NoSpacing"/>
        <w:tabs>
          <w:tab w:val="left" w:pos="8046"/>
        </w:tabs>
        <w:rPr>
          <w:rFonts w:ascii="Aptos Display" w:hAnsi="Aptos Display" w:cs="Arial"/>
          <w:b/>
          <w:bCs/>
          <w:sz w:val="32"/>
          <w:szCs w:val="32"/>
          <w:lang w:val="en-GB"/>
        </w:rPr>
      </w:pPr>
    </w:p>
    <w:p w14:paraId="26B25F38" w14:textId="77777777" w:rsidR="00D770D3" w:rsidRPr="00296CB0" w:rsidRDefault="00D770D3" w:rsidP="0032473F">
      <w:pPr>
        <w:pStyle w:val="NoSpacing"/>
        <w:tabs>
          <w:tab w:val="left" w:pos="8046"/>
        </w:tabs>
        <w:rPr>
          <w:rFonts w:ascii="Aptos Display" w:hAnsi="Aptos Display" w:cs="Arial"/>
          <w:b/>
          <w:bCs/>
          <w:sz w:val="32"/>
          <w:szCs w:val="32"/>
          <w:lang w:val="en-GB"/>
        </w:rPr>
      </w:pPr>
    </w:p>
    <w:p w14:paraId="06CB37D4" w14:textId="77777777" w:rsidR="00D770D3" w:rsidRPr="00296CB0" w:rsidRDefault="00D770D3" w:rsidP="0032473F">
      <w:pPr>
        <w:pStyle w:val="NoSpacing"/>
        <w:tabs>
          <w:tab w:val="left" w:pos="8046"/>
        </w:tabs>
        <w:rPr>
          <w:rFonts w:ascii="Aptos Display" w:hAnsi="Aptos Display" w:cs="Arial"/>
          <w:b/>
          <w:bCs/>
          <w:sz w:val="32"/>
          <w:szCs w:val="32"/>
          <w:lang w:val="en-GB"/>
        </w:rPr>
      </w:pPr>
    </w:p>
    <w:p w14:paraId="77AB5830" w14:textId="77777777" w:rsidR="00D770D3" w:rsidRPr="00296CB0" w:rsidRDefault="00D770D3" w:rsidP="0032473F">
      <w:pPr>
        <w:pStyle w:val="NoSpacing"/>
        <w:tabs>
          <w:tab w:val="left" w:pos="8046"/>
        </w:tabs>
        <w:rPr>
          <w:rFonts w:ascii="Aptos Display" w:hAnsi="Aptos Display" w:cs="Arial"/>
          <w:b/>
          <w:bCs/>
          <w:sz w:val="32"/>
          <w:szCs w:val="32"/>
          <w:lang w:val="en-GB"/>
        </w:rPr>
      </w:pPr>
    </w:p>
    <w:p w14:paraId="0C80DE81" w14:textId="77777777" w:rsidR="00D770D3" w:rsidRPr="00296CB0" w:rsidRDefault="00D770D3" w:rsidP="0032473F">
      <w:pPr>
        <w:pStyle w:val="NoSpacing"/>
        <w:tabs>
          <w:tab w:val="left" w:pos="8046"/>
        </w:tabs>
        <w:rPr>
          <w:rFonts w:ascii="Aptos Display" w:hAnsi="Aptos Display" w:cs="Arial"/>
          <w:b/>
          <w:bCs/>
          <w:sz w:val="32"/>
          <w:szCs w:val="32"/>
          <w:lang w:val="en-GB"/>
        </w:rPr>
      </w:pPr>
    </w:p>
    <w:p w14:paraId="4D96B610" w14:textId="77777777" w:rsidR="00D770D3" w:rsidRPr="00296CB0" w:rsidRDefault="00D770D3" w:rsidP="0032473F">
      <w:pPr>
        <w:pStyle w:val="NoSpacing"/>
        <w:tabs>
          <w:tab w:val="left" w:pos="8046"/>
        </w:tabs>
        <w:rPr>
          <w:rFonts w:ascii="Aptos Display" w:hAnsi="Aptos Display" w:cs="Arial"/>
          <w:b/>
          <w:bCs/>
          <w:sz w:val="32"/>
          <w:szCs w:val="32"/>
          <w:lang w:val="en-GB"/>
        </w:rPr>
      </w:pPr>
    </w:p>
    <w:p w14:paraId="2C8603CC" w14:textId="77777777" w:rsidR="00D770D3" w:rsidRPr="00296CB0" w:rsidRDefault="00D770D3" w:rsidP="0032473F">
      <w:pPr>
        <w:pStyle w:val="NoSpacing"/>
        <w:tabs>
          <w:tab w:val="left" w:pos="8046"/>
        </w:tabs>
        <w:rPr>
          <w:rFonts w:ascii="Aptos Display" w:hAnsi="Aptos Display" w:cs="Arial"/>
          <w:b/>
          <w:bCs/>
          <w:sz w:val="32"/>
          <w:szCs w:val="32"/>
          <w:lang w:val="en-GB"/>
        </w:rPr>
      </w:pPr>
    </w:p>
    <w:p w14:paraId="0283A6A6" w14:textId="77777777" w:rsidR="00D770D3" w:rsidRPr="00296CB0" w:rsidRDefault="00D770D3" w:rsidP="0032473F">
      <w:pPr>
        <w:pStyle w:val="NoSpacing"/>
        <w:tabs>
          <w:tab w:val="left" w:pos="8046"/>
        </w:tabs>
        <w:rPr>
          <w:rFonts w:ascii="Aptos Display" w:hAnsi="Aptos Display" w:cs="Arial"/>
          <w:b/>
          <w:bCs/>
          <w:sz w:val="32"/>
          <w:szCs w:val="32"/>
          <w:lang w:val="en-GB"/>
        </w:rPr>
      </w:pPr>
    </w:p>
    <w:p w14:paraId="79A4C26F" w14:textId="77777777" w:rsidR="00D770D3" w:rsidRPr="00296CB0" w:rsidRDefault="00D770D3" w:rsidP="0032473F">
      <w:pPr>
        <w:pStyle w:val="NoSpacing"/>
        <w:tabs>
          <w:tab w:val="left" w:pos="8046"/>
        </w:tabs>
        <w:rPr>
          <w:rFonts w:ascii="Aptos Display" w:hAnsi="Aptos Display" w:cs="Arial"/>
          <w:b/>
          <w:bCs/>
          <w:sz w:val="32"/>
          <w:szCs w:val="32"/>
          <w:lang w:val="en-GB"/>
        </w:rPr>
      </w:pPr>
    </w:p>
    <w:p w14:paraId="3C1774EE" w14:textId="77777777" w:rsidR="00D770D3" w:rsidRPr="00296CB0" w:rsidRDefault="00D770D3" w:rsidP="0032473F">
      <w:pPr>
        <w:pStyle w:val="NoSpacing"/>
        <w:tabs>
          <w:tab w:val="left" w:pos="8046"/>
        </w:tabs>
        <w:rPr>
          <w:rFonts w:ascii="Aptos Display" w:hAnsi="Aptos Display" w:cs="Arial"/>
          <w:b/>
          <w:bCs/>
          <w:sz w:val="32"/>
          <w:szCs w:val="32"/>
          <w:lang w:val="en-GB"/>
        </w:rPr>
      </w:pPr>
    </w:p>
    <w:p w14:paraId="386D1A05" w14:textId="77777777" w:rsidR="00D770D3" w:rsidRPr="00296CB0" w:rsidRDefault="00D770D3" w:rsidP="0032473F">
      <w:pPr>
        <w:pStyle w:val="NoSpacing"/>
        <w:tabs>
          <w:tab w:val="left" w:pos="8046"/>
        </w:tabs>
        <w:rPr>
          <w:rFonts w:ascii="Aptos Display" w:hAnsi="Aptos Display" w:cs="Arial"/>
          <w:b/>
          <w:bCs/>
          <w:sz w:val="32"/>
          <w:szCs w:val="32"/>
          <w:lang w:val="en-GB"/>
        </w:rPr>
      </w:pPr>
    </w:p>
    <w:p w14:paraId="67A39828" w14:textId="77777777" w:rsidR="00F350F7" w:rsidRPr="00296CB0" w:rsidRDefault="00F350F7" w:rsidP="0032473F">
      <w:pPr>
        <w:pStyle w:val="NoSpacing"/>
        <w:tabs>
          <w:tab w:val="left" w:pos="8046"/>
        </w:tabs>
        <w:rPr>
          <w:rFonts w:ascii="Aptos Display" w:hAnsi="Aptos Display" w:cs="Arial"/>
          <w:b/>
          <w:bCs/>
          <w:sz w:val="32"/>
          <w:szCs w:val="32"/>
          <w:lang w:val="en-GB"/>
        </w:rPr>
      </w:pPr>
    </w:p>
    <w:p w14:paraId="4CC4B1A3" w14:textId="77777777" w:rsidR="00F350F7" w:rsidRPr="00296CB0" w:rsidRDefault="00F350F7" w:rsidP="0032473F">
      <w:pPr>
        <w:pStyle w:val="NoSpacing"/>
        <w:tabs>
          <w:tab w:val="left" w:pos="8046"/>
        </w:tabs>
        <w:rPr>
          <w:rFonts w:ascii="Aptos Display" w:hAnsi="Aptos Display" w:cs="Arial"/>
          <w:b/>
          <w:bCs/>
          <w:sz w:val="32"/>
          <w:szCs w:val="32"/>
          <w:lang w:val="en-GB"/>
        </w:rPr>
      </w:pPr>
    </w:p>
    <w:p w14:paraId="4AB46C1B" w14:textId="0A1117A4" w:rsidR="00D770D3" w:rsidRPr="00296CB0" w:rsidRDefault="0032473F" w:rsidP="0032473F">
      <w:pPr>
        <w:pStyle w:val="NoSpacing"/>
        <w:tabs>
          <w:tab w:val="left" w:pos="8046"/>
        </w:tabs>
        <w:rPr>
          <w:rFonts w:ascii="Aptos Display" w:hAnsi="Aptos Display" w:cs="Arial"/>
          <w:b/>
          <w:bCs/>
          <w:sz w:val="32"/>
          <w:szCs w:val="32"/>
          <w:lang w:val="en-GB"/>
        </w:rPr>
      </w:pPr>
      <w:r w:rsidRPr="00296CB0">
        <w:rPr>
          <w:rFonts w:ascii="Aptos Display" w:hAnsi="Aptos Display" w:cs="Arial"/>
          <w:b/>
          <w:bCs/>
          <w:sz w:val="32"/>
          <w:szCs w:val="32"/>
          <w:lang w:val="en-GB"/>
        </w:rPr>
        <w:t xml:space="preserve">Appendix B: </w:t>
      </w:r>
      <w:r w:rsidR="00D770D3" w:rsidRPr="00296CB0">
        <w:rPr>
          <w:rFonts w:ascii="Aptos Display" w:hAnsi="Aptos Display" w:cs="Arial"/>
          <w:b/>
          <w:bCs/>
          <w:sz w:val="32"/>
          <w:szCs w:val="32"/>
          <w:lang w:val="en-GB"/>
        </w:rPr>
        <w:t xml:space="preserve">Transcript of interview with Tao Wimbush of </w:t>
      </w:r>
    </w:p>
    <w:p w14:paraId="5F71B1D3" w14:textId="08875429" w:rsidR="0032473F" w:rsidRPr="00296CB0" w:rsidRDefault="00D770D3" w:rsidP="0032473F">
      <w:pPr>
        <w:pStyle w:val="NoSpacing"/>
        <w:tabs>
          <w:tab w:val="left" w:pos="8046"/>
        </w:tabs>
        <w:rPr>
          <w:rFonts w:ascii="Aptos Display" w:hAnsi="Aptos Display" w:cs="Arial"/>
          <w:b/>
          <w:bCs/>
          <w:sz w:val="32"/>
          <w:szCs w:val="32"/>
          <w:lang w:val="en-GB"/>
        </w:rPr>
      </w:pPr>
      <w:r w:rsidRPr="00296CB0">
        <w:rPr>
          <w:rFonts w:ascii="Aptos Display" w:hAnsi="Aptos Display" w:cs="Arial"/>
          <w:b/>
          <w:bCs/>
          <w:sz w:val="32"/>
          <w:szCs w:val="32"/>
          <w:lang w:val="en-GB"/>
        </w:rPr>
        <w:t>Lammas:</w:t>
      </w:r>
    </w:p>
    <w:p w14:paraId="0F842921" w14:textId="77777777" w:rsidR="00F350F7" w:rsidRPr="00296CB0" w:rsidRDefault="00F350F7" w:rsidP="0032473F">
      <w:pPr>
        <w:pStyle w:val="NoSpacing"/>
        <w:tabs>
          <w:tab w:val="left" w:pos="8046"/>
        </w:tabs>
        <w:rPr>
          <w:rFonts w:ascii="Aptos Display" w:hAnsi="Aptos Display" w:cs="Arial"/>
          <w:b/>
          <w:bCs/>
          <w:sz w:val="32"/>
          <w:szCs w:val="32"/>
          <w:lang w:val="en-GB"/>
        </w:rPr>
      </w:pPr>
    </w:p>
    <w:p w14:paraId="27BFD215" w14:textId="77777777" w:rsidR="0032473F" w:rsidRPr="00296CB0" w:rsidRDefault="0032473F" w:rsidP="0032473F">
      <w:pPr>
        <w:pStyle w:val="NoSpacing"/>
        <w:tabs>
          <w:tab w:val="left" w:pos="8046"/>
        </w:tabs>
        <w:rPr>
          <w:rFonts w:ascii="Aptos Display" w:hAnsi="Aptos Display" w:cs="Arial"/>
          <w:b/>
          <w:bCs/>
          <w:lang w:val="en-GB"/>
        </w:rPr>
      </w:pPr>
    </w:p>
    <w:p w14:paraId="05CFC586"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 xml:space="preserve">Tao: </w:t>
      </w:r>
      <w:r w:rsidRPr="00296CB0">
        <w:rPr>
          <w:rFonts w:ascii="Aptos Display" w:hAnsi="Aptos Display" w:cs="Arial"/>
        </w:rPr>
        <w:t>First of all, are you in Cardiff?</w:t>
      </w:r>
    </w:p>
    <w:p w14:paraId="0ED95736"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No, we're in Swansea.</w:t>
      </w:r>
    </w:p>
    <w:p w14:paraId="42F36891"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Okay.</w:t>
      </w:r>
    </w:p>
    <w:p w14:paraId="0EFF5420"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We're in Trinity. Although no one ever knows where it is. It's quite hidden in the back.</w:t>
      </w:r>
    </w:p>
    <w:p w14:paraId="744B141B" w14:textId="02067A30"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 xml:space="preserve">What do you want to drink? Oh, I've got </w:t>
      </w:r>
      <w:r w:rsidR="007649AA" w:rsidRPr="00296CB0">
        <w:rPr>
          <w:rFonts w:ascii="Aptos Display" w:hAnsi="Aptos Display" w:cs="Arial"/>
        </w:rPr>
        <w:t>builders'</w:t>
      </w:r>
      <w:r w:rsidRPr="00296CB0">
        <w:rPr>
          <w:rFonts w:ascii="Aptos Display" w:hAnsi="Aptos Display" w:cs="Arial"/>
        </w:rPr>
        <w:t xml:space="preserve"> tea. I've got a range of herb teas. I've got coffee. I've got Earl Grey. </w:t>
      </w:r>
    </w:p>
    <w:p w14:paraId="7F4F50C2" w14:textId="5C2A800C"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 xml:space="preserve">Wow. I'll have Earl Grey, please. But only a small cup because I'm not that thirsty. Turmeric, ginger and orange. Thank you so much. Wow. </w:t>
      </w:r>
    </w:p>
    <w:p w14:paraId="1EFCC44E" w14:textId="31431A70"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 xml:space="preserve">Did </w:t>
      </w:r>
      <w:r w:rsidR="00F350F7" w:rsidRPr="00296CB0">
        <w:rPr>
          <w:rFonts w:ascii="Aptos Display" w:hAnsi="Aptos Display" w:cs="Arial"/>
        </w:rPr>
        <w:t xml:space="preserve">study </w:t>
      </w:r>
      <w:r w:rsidRPr="00296CB0">
        <w:rPr>
          <w:rFonts w:ascii="Aptos Display" w:hAnsi="Aptos Display" w:cs="Arial"/>
        </w:rPr>
        <w:t>influence your... all of this?</w:t>
      </w:r>
    </w:p>
    <w:p w14:paraId="6203B8C7"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 in a way it did.</w:t>
      </w:r>
    </w:p>
    <w:p w14:paraId="43D49F55" w14:textId="7437C5BC"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 xml:space="preserve">Amazing. Were you always interested in </w:t>
      </w:r>
      <w:r w:rsidR="007649AA" w:rsidRPr="00296CB0">
        <w:rPr>
          <w:rFonts w:ascii="Aptos Display" w:hAnsi="Aptos Display" w:cs="Arial"/>
        </w:rPr>
        <w:t>eco-villages in your studies, or did it come from somewhere else</w:t>
      </w:r>
      <w:r w:rsidRPr="00296CB0">
        <w:rPr>
          <w:rFonts w:ascii="Aptos Display" w:hAnsi="Aptos Display" w:cs="Arial"/>
        </w:rPr>
        <w:t>?</w:t>
      </w:r>
    </w:p>
    <w:p w14:paraId="4EF14F14"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No, like when I started, I was just kind of on the kind of conveyor belt of education, really.</w:t>
      </w:r>
    </w:p>
    <w:p w14:paraId="1A738BE2"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Yes.</w:t>
      </w:r>
    </w:p>
    <w:p w14:paraId="5DCA19DE" w14:textId="19F0920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Tao:</w:t>
      </w:r>
      <w:r w:rsidRPr="00296CB0">
        <w:rPr>
          <w:rFonts w:ascii="Aptos Display" w:hAnsi="Aptos Display" w:cs="Arial"/>
        </w:rPr>
        <w:br/>
        <w:t>I took it because it was a kind of combination of</w:t>
      </w:r>
      <w:r w:rsidR="00F350F7" w:rsidRPr="00296CB0">
        <w:rPr>
          <w:rFonts w:ascii="Aptos Display" w:hAnsi="Aptos Display" w:cs="Arial"/>
        </w:rPr>
        <w:t xml:space="preserve"> - i</w:t>
      </w:r>
      <w:r w:rsidRPr="00296CB0">
        <w:rPr>
          <w:rFonts w:ascii="Aptos Display" w:hAnsi="Aptos Display" w:cs="Arial"/>
        </w:rPr>
        <w:t>t was quite artistic, but also, you know, maths and things like that. Yeah, yeah</w:t>
      </w:r>
      <w:r w:rsidR="00F350F7" w:rsidRPr="00296CB0">
        <w:rPr>
          <w:rFonts w:ascii="Aptos Display" w:hAnsi="Aptos Display" w:cs="Arial"/>
        </w:rPr>
        <w:t>.</w:t>
      </w:r>
    </w:p>
    <w:p w14:paraId="2D4F3F67" w14:textId="3D1EDB1A"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Just a small cup, please.</w:t>
      </w:r>
    </w:p>
    <w:p w14:paraId="54401F85"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And I've only got goat’s milk.</w:t>
      </w:r>
    </w:p>
    <w:p w14:paraId="3B0607A2" w14:textId="17982AE0"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Oh, I'll take it black. Yes, well, goat’s milk is very impressive. I don't think I've ever had it</w:t>
      </w:r>
      <w:r w:rsidR="00F350F7" w:rsidRPr="00296CB0">
        <w:rPr>
          <w:rFonts w:ascii="Aptos Display" w:hAnsi="Aptos Display" w:cs="Arial"/>
        </w:rPr>
        <w:t>.</w:t>
      </w:r>
    </w:p>
    <w:p w14:paraId="715FB547" w14:textId="1262DB05"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So yeah, you know, I grew up in ‘</w:t>
      </w:r>
      <w:r w:rsidR="007649AA" w:rsidRPr="00296CB0">
        <w:rPr>
          <w:rFonts w:ascii="Aptos Display" w:hAnsi="Aptos Display" w:cs="Arial"/>
        </w:rPr>
        <w:t>Suburbia</w:t>
      </w:r>
      <w:r w:rsidRPr="00296CB0">
        <w:rPr>
          <w:rFonts w:ascii="Aptos Display" w:hAnsi="Aptos Display" w:cs="Arial"/>
        </w:rPr>
        <w:t xml:space="preserve"> Berkshire’, went to study. My life turned around in my second year where, in the holidays</w:t>
      </w:r>
      <w:r w:rsidR="00F350F7" w:rsidRPr="00296CB0">
        <w:rPr>
          <w:rFonts w:ascii="Aptos Display" w:hAnsi="Aptos Display" w:cs="Arial"/>
        </w:rPr>
        <w:t xml:space="preserve">, </w:t>
      </w:r>
      <w:r w:rsidRPr="00296CB0">
        <w:rPr>
          <w:rFonts w:ascii="Aptos Display" w:hAnsi="Aptos Display" w:cs="Arial"/>
        </w:rPr>
        <w:t>because I'd kind of left home, I didn't really want to go back home</w:t>
      </w:r>
      <w:r w:rsidR="00F350F7" w:rsidRPr="00296CB0">
        <w:rPr>
          <w:rFonts w:ascii="Aptos Display" w:hAnsi="Aptos Display" w:cs="Arial"/>
        </w:rPr>
        <w:t xml:space="preserve">, </w:t>
      </w:r>
      <w:r w:rsidRPr="00296CB0">
        <w:rPr>
          <w:rFonts w:ascii="Aptos Display" w:hAnsi="Aptos Display" w:cs="Arial"/>
        </w:rPr>
        <w:t xml:space="preserve">so I went and visited a place called Tepee Valley, which is north of </w:t>
      </w:r>
      <w:r w:rsidR="00F350F7" w:rsidRPr="00296CB0">
        <w:rPr>
          <w:rFonts w:ascii="Aptos Display" w:hAnsi="Aptos Display" w:cs="Arial"/>
        </w:rPr>
        <w:t>Swansea</w:t>
      </w:r>
      <w:r w:rsidRPr="00296CB0">
        <w:rPr>
          <w:rFonts w:ascii="Aptos Display" w:hAnsi="Aptos Display" w:cs="Arial"/>
        </w:rPr>
        <w:t xml:space="preserve">. It's near Llandysul, </w:t>
      </w:r>
      <w:r w:rsidR="00F350F7" w:rsidRPr="00296CB0">
        <w:rPr>
          <w:rFonts w:ascii="Aptos Display" w:hAnsi="Aptos Display" w:cs="Arial"/>
        </w:rPr>
        <w:t xml:space="preserve">the </w:t>
      </w:r>
      <w:r w:rsidRPr="00296CB0">
        <w:rPr>
          <w:rFonts w:ascii="Aptos Display" w:hAnsi="Aptos Display" w:cs="Arial"/>
        </w:rPr>
        <w:t>largest off-grid settlement in the UK.</w:t>
      </w:r>
    </w:p>
    <w:p w14:paraId="2CF7FA01" w14:textId="0F1E3D41"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Wow.</w:t>
      </w:r>
    </w:p>
    <w:p w14:paraId="403EB7D4"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Hello. Hello.</w:t>
      </w:r>
    </w:p>
    <w:p w14:paraId="411F1416"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This is Hoppy, my wife Hops. This is Carys and Helena.</w:t>
      </w:r>
    </w:p>
    <w:p w14:paraId="60526230"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 I went and visited there and that's what really turned me onto this. I mean, before going there, I was always into organic architecture.</w:t>
      </w:r>
    </w:p>
    <w:p w14:paraId="538DAF3E"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r>
      <w:proofErr w:type="gramStart"/>
      <w:r w:rsidRPr="00296CB0">
        <w:rPr>
          <w:rFonts w:ascii="Aptos Display" w:hAnsi="Aptos Display" w:cs="Arial"/>
        </w:rPr>
        <w:t>Yeah?.</w:t>
      </w:r>
      <w:proofErr w:type="gramEnd"/>
    </w:p>
    <w:p w14:paraId="7D88B543" w14:textId="64DD9C69"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Like, I studied Christopher Day</w:t>
      </w:r>
      <w:r w:rsidR="00640E73" w:rsidRPr="00296CB0">
        <w:rPr>
          <w:rFonts w:ascii="Aptos Display" w:hAnsi="Aptos Display" w:cs="Arial"/>
        </w:rPr>
        <w:t xml:space="preserve">, </w:t>
      </w:r>
      <w:r w:rsidRPr="00296CB0">
        <w:rPr>
          <w:rFonts w:ascii="Aptos Display" w:hAnsi="Aptos Display" w:cs="Arial"/>
        </w:rPr>
        <w:t>green architecture.</w:t>
      </w:r>
    </w:p>
    <w:p w14:paraId="009EC015"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w:t>
      </w:r>
    </w:p>
    <w:p w14:paraId="653B991A" w14:textId="11D3551D"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Tao:</w:t>
      </w:r>
      <w:r w:rsidRPr="00296CB0">
        <w:rPr>
          <w:rFonts w:ascii="Aptos Display" w:hAnsi="Aptos Display" w:cs="Arial"/>
        </w:rPr>
        <w:br/>
        <w:t>What specialized me</w:t>
      </w:r>
      <w:r w:rsidR="00640E73" w:rsidRPr="00296CB0">
        <w:rPr>
          <w:rFonts w:ascii="Aptos Display" w:hAnsi="Aptos Display" w:cs="Arial"/>
        </w:rPr>
        <w:t xml:space="preserve">, </w:t>
      </w:r>
      <w:r w:rsidRPr="00296CB0">
        <w:rPr>
          <w:rFonts w:ascii="Aptos Display" w:hAnsi="Aptos Display" w:cs="Arial"/>
        </w:rPr>
        <w:t>influenced by a happy language.</w:t>
      </w:r>
    </w:p>
    <w:p w14:paraId="3A6D727B" w14:textId="298E070C"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Yes</w:t>
      </w:r>
      <w:r w:rsidR="007649AA" w:rsidRPr="00296CB0">
        <w:rPr>
          <w:rFonts w:ascii="Aptos Display" w:hAnsi="Aptos Display" w:cs="Arial"/>
        </w:rPr>
        <w:t>?</w:t>
      </w:r>
    </w:p>
    <w:p w14:paraId="13CDBD8A"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So those were my experiences. Then when I went to Tepee Valley, that really changed my whole outlook because what I found there was a kind of different society, really.</w:t>
      </w:r>
    </w:p>
    <w:p w14:paraId="56ED1D57"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 definitely.</w:t>
      </w:r>
    </w:p>
    <w:p w14:paraId="618B7403"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It's much, much more off grid than here. It's like really off grid. And then since then, I've lived in alternative communities my whole life.</w:t>
      </w:r>
    </w:p>
    <w:p w14:paraId="3DEE7606"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Wow.</w:t>
      </w:r>
    </w:p>
    <w:p w14:paraId="0032A358"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Five years in Tepee Valley. I then went over to Brit, spent five years there, lived in one of the chalet communities on the Gower, and then we started this place.</w:t>
      </w:r>
    </w:p>
    <w:p w14:paraId="31B10E4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That's amazing.</w:t>
      </w:r>
    </w:p>
    <w:p w14:paraId="707EAE09" w14:textId="203A6122"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So, and</w:t>
      </w:r>
      <w:r w:rsidR="00640E73" w:rsidRPr="00296CB0">
        <w:rPr>
          <w:rFonts w:ascii="Aptos Display" w:hAnsi="Aptos Display" w:cs="Arial"/>
        </w:rPr>
        <w:t xml:space="preserve">, </w:t>
      </w:r>
      <w:r w:rsidRPr="00296CB0">
        <w:rPr>
          <w:rFonts w:ascii="Aptos Display" w:hAnsi="Aptos Display" w:cs="Arial"/>
        </w:rPr>
        <w:t>but your core question is interesting because it's something that I ask myself, you know? I mean, why don't more people come to this way of life?</w:t>
      </w:r>
    </w:p>
    <w:p w14:paraId="46E7867B"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w:t>
      </w:r>
    </w:p>
    <w:p w14:paraId="3B1EF639" w14:textId="1704BF56"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Mud and the weather</w:t>
      </w:r>
      <w:r w:rsidR="00640E73" w:rsidRPr="00296CB0">
        <w:rPr>
          <w:rFonts w:ascii="Aptos Display" w:hAnsi="Aptos Display" w:cs="Arial"/>
        </w:rPr>
        <w:t xml:space="preserve">, </w:t>
      </w:r>
      <w:r w:rsidRPr="00296CB0">
        <w:rPr>
          <w:rFonts w:ascii="Aptos Display" w:hAnsi="Aptos Display" w:cs="Arial"/>
        </w:rPr>
        <w:t xml:space="preserve">it puts people off. But </w:t>
      </w:r>
      <w:proofErr w:type="gramStart"/>
      <w:r w:rsidRPr="00296CB0">
        <w:rPr>
          <w:rFonts w:ascii="Aptos Display" w:hAnsi="Aptos Display" w:cs="Arial"/>
        </w:rPr>
        <w:t>also</w:t>
      </w:r>
      <w:proofErr w:type="gramEnd"/>
      <w:r w:rsidRPr="00296CB0">
        <w:rPr>
          <w:rFonts w:ascii="Aptos Display" w:hAnsi="Aptos Display" w:cs="Arial"/>
        </w:rPr>
        <w:t xml:space="preserve"> </w:t>
      </w:r>
      <w:proofErr w:type="spellStart"/>
      <w:r w:rsidRPr="00296CB0">
        <w:rPr>
          <w:rFonts w:ascii="Aptos Display" w:hAnsi="Aptos Display" w:cs="Arial"/>
        </w:rPr>
        <w:t>it's</w:t>
      </w:r>
      <w:proofErr w:type="spellEnd"/>
      <w:r w:rsidRPr="00296CB0">
        <w:rPr>
          <w:rFonts w:ascii="Aptos Display" w:hAnsi="Aptos Display" w:cs="Arial"/>
        </w:rPr>
        <w:t xml:space="preserve"> culturally fringe, it's not readily accessible. You know, its representation in the mainstream is always mocked.</w:t>
      </w:r>
    </w:p>
    <w:p w14:paraId="2DD8C4D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No, yeah, I completely understand that.</w:t>
      </w:r>
    </w:p>
    <w:p w14:paraId="70056285" w14:textId="1F4700BF"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Tao:</w:t>
      </w:r>
      <w:r w:rsidRPr="00296CB0">
        <w:rPr>
          <w:rFonts w:ascii="Aptos Display" w:hAnsi="Aptos Display" w:cs="Arial"/>
        </w:rPr>
        <w:br/>
        <w:t>Or denigrated. It doesn't carry the security of a social contract in that if you're living this way of life, it's not</w:t>
      </w:r>
      <w:r w:rsidR="00640E73" w:rsidRPr="00296CB0">
        <w:rPr>
          <w:rFonts w:ascii="Aptos Display" w:hAnsi="Aptos Display" w:cs="Arial"/>
        </w:rPr>
        <w:t xml:space="preserve">, </w:t>
      </w:r>
      <w:r w:rsidRPr="00296CB0">
        <w:rPr>
          <w:rFonts w:ascii="Aptos Display" w:hAnsi="Aptos Display" w:cs="Arial"/>
        </w:rPr>
        <w:t>it's not like a steady job.</w:t>
      </w:r>
    </w:p>
    <w:p w14:paraId="19A17B69"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 I imagine also there's a lot of labour which goes into it, which puts people off.</w:t>
      </w:r>
    </w:p>
    <w:p w14:paraId="63081E9E"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There's a lot of labour. Yeah, there is. And it's quite physical. But then it’s also incredibly rewarding in that, you know, I built all this. I built this house, built the off-grid power system.</w:t>
      </w:r>
    </w:p>
    <w:p w14:paraId="498B8B6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That's amazing.</w:t>
      </w:r>
    </w:p>
    <w:p w14:paraId="0970FAB8"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If any aspect of the mainstream infrastructure goes down, it doesn't really affect us.</w:t>
      </w:r>
    </w:p>
    <w:p w14:paraId="4E4F0CB4"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w:t>
      </w:r>
    </w:p>
    <w:p w14:paraId="49A74782" w14:textId="5621EEDB"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When the pandemic happened, our lives didn’t</w:t>
      </w:r>
      <w:r w:rsidR="00640E73" w:rsidRPr="00296CB0">
        <w:rPr>
          <w:rFonts w:ascii="Aptos Display" w:hAnsi="Aptos Display" w:cs="Arial"/>
        </w:rPr>
        <w:t xml:space="preserve"> - </w:t>
      </w:r>
    </w:p>
    <w:p w14:paraId="316F1234" w14:textId="443FF795"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That's incredible. Did you guys</w:t>
      </w:r>
      <w:r w:rsidR="00640E73" w:rsidRPr="00296CB0">
        <w:rPr>
          <w:rFonts w:ascii="Aptos Display" w:hAnsi="Aptos Display" w:cs="Arial"/>
        </w:rPr>
        <w:t xml:space="preserve">, </w:t>
      </w:r>
      <w:r w:rsidRPr="00296CB0">
        <w:rPr>
          <w:rFonts w:ascii="Aptos Display" w:hAnsi="Aptos Display" w:cs="Arial"/>
        </w:rPr>
        <w:t>you know how we had to isolate</w:t>
      </w:r>
      <w:r w:rsidR="00640E73" w:rsidRPr="00296CB0">
        <w:rPr>
          <w:rFonts w:ascii="Aptos Display" w:hAnsi="Aptos Display" w:cs="Arial"/>
        </w:rPr>
        <w:t xml:space="preserve">, </w:t>
      </w:r>
      <w:r w:rsidRPr="00296CB0">
        <w:rPr>
          <w:rFonts w:ascii="Aptos Display" w:hAnsi="Aptos Display" w:cs="Arial"/>
        </w:rPr>
        <w:t>could you guys isolate together because you're your own unit, or were there still individual housing?</w:t>
      </w:r>
    </w:p>
    <w:p w14:paraId="0D1A35C7"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To be honest with you, we just didn't really pay any attention to all that.</w:t>
      </w:r>
    </w:p>
    <w:p w14:paraId="76432E6B"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I mean, as a community, we continued to gather. There were some vulnerable members of the community who isolated. But, you know, it just didn’t really touch us.</w:t>
      </w:r>
    </w:p>
    <w:p w14:paraId="0A58B051"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So do you feel that you guys got through the pandemic better than most people would because of that community?</w:t>
      </w:r>
    </w:p>
    <w:p w14:paraId="0770C734" w14:textId="686E3369"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 xml:space="preserve">I think, yeah, the pandemic didn’t really affect us at all. We just carried on with our lives. You know, first </w:t>
      </w:r>
      <w:r w:rsidRPr="00296CB0">
        <w:rPr>
          <w:rFonts w:ascii="Aptos Display" w:hAnsi="Aptos Display" w:cs="Arial"/>
        </w:rPr>
        <w:lastRenderedPageBreak/>
        <w:t>of all, we don’t live outside society</w:t>
      </w:r>
      <w:r w:rsidR="00640E73" w:rsidRPr="00296CB0">
        <w:rPr>
          <w:rFonts w:ascii="Aptos Display" w:hAnsi="Aptos Display" w:cs="Arial"/>
        </w:rPr>
        <w:t xml:space="preserve">, </w:t>
      </w:r>
      <w:r w:rsidRPr="00296CB0">
        <w:rPr>
          <w:rFonts w:ascii="Aptos Display" w:hAnsi="Aptos Display" w:cs="Arial"/>
        </w:rPr>
        <w:t>we live on the edge. We’re living on the fringes, so we’re still interacting. Most people here have got some kind of job.</w:t>
      </w:r>
    </w:p>
    <w:p w14:paraId="0C96DD13"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w:t>
      </w:r>
    </w:p>
    <w:p w14:paraId="12ABEAD0" w14:textId="1FFA86E6"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 xml:space="preserve">You know, it might just be one or two days a week, but there’s some kind of interaction going on. </w:t>
      </w:r>
      <w:proofErr w:type="gramStart"/>
      <w:r w:rsidRPr="00296CB0">
        <w:rPr>
          <w:rFonts w:ascii="Aptos Display" w:hAnsi="Aptos Display" w:cs="Arial"/>
        </w:rPr>
        <w:t>So</w:t>
      </w:r>
      <w:proofErr w:type="gramEnd"/>
      <w:r w:rsidRPr="00296CB0">
        <w:rPr>
          <w:rFonts w:ascii="Aptos Display" w:hAnsi="Aptos Display" w:cs="Arial"/>
        </w:rPr>
        <w:t xml:space="preserve"> we’re not totally sustainable</w:t>
      </w:r>
      <w:r w:rsidR="00640E73" w:rsidRPr="00296CB0">
        <w:rPr>
          <w:rFonts w:ascii="Aptos Display" w:hAnsi="Aptos Display" w:cs="Arial"/>
        </w:rPr>
        <w:t xml:space="preserve">, </w:t>
      </w:r>
      <w:r w:rsidRPr="00296CB0">
        <w:rPr>
          <w:rFonts w:ascii="Aptos Display" w:hAnsi="Aptos Display" w:cs="Arial"/>
        </w:rPr>
        <w:t>we still have some mainstream services. This is bottled gas to heat this water because it’s convenient.</w:t>
      </w:r>
    </w:p>
    <w:p w14:paraId="685BD6EC"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Exactly, yes.</w:t>
      </w:r>
    </w:p>
    <w:p w14:paraId="2650FFC4"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 xml:space="preserve">You know, those tea bags were bought in a shop, you know? </w:t>
      </w:r>
      <w:proofErr w:type="gramStart"/>
      <w:r w:rsidRPr="00296CB0">
        <w:rPr>
          <w:rFonts w:ascii="Aptos Display" w:hAnsi="Aptos Display" w:cs="Arial"/>
        </w:rPr>
        <w:t>So</w:t>
      </w:r>
      <w:proofErr w:type="gramEnd"/>
      <w:r w:rsidRPr="00296CB0">
        <w:rPr>
          <w:rFonts w:ascii="Aptos Display" w:hAnsi="Aptos Display" w:cs="Arial"/>
        </w:rPr>
        <w:t xml:space="preserve"> we’re not totally sustainable, not totally hardcore, but we position ourselves on the fringes. Mainly, to a large degree, it’s people who have lost faith in the mainstream narrative.</w:t>
      </w:r>
    </w:p>
    <w:p w14:paraId="0C70C87D"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w:t>
      </w:r>
    </w:p>
    <w:p w14:paraId="5DC8256C" w14:textId="4487D3E8"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 xml:space="preserve">And who have decided to make a difference with their own lives. </w:t>
      </w:r>
      <w:proofErr w:type="gramStart"/>
      <w:r w:rsidRPr="00296CB0">
        <w:rPr>
          <w:rFonts w:ascii="Aptos Display" w:hAnsi="Aptos Display" w:cs="Arial"/>
        </w:rPr>
        <w:t>So</w:t>
      </w:r>
      <w:proofErr w:type="gramEnd"/>
      <w:r w:rsidRPr="00296CB0">
        <w:rPr>
          <w:rFonts w:ascii="Aptos Display" w:hAnsi="Aptos Display" w:cs="Arial"/>
        </w:rPr>
        <w:t xml:space="preserve"> </w:t>
      </w:r>
      <w:proofErr w:type="gramStart"/>
      <w:r w:rsidRPr="00296CB0">
        <w:rPr>
          <w:rFonts w:ascii="Aptos Display" w:hAnsi="Aptos Display" w:cs="Arial"/>
        </w:rPr>
        <w:t>it’s</w:t>
      </w:r>
      <w:proofErr w:type="gramEnd"/>
      <w:r w:rsidRPr="00296CB0">
        <w:rPr>
          <w:rFonts w:ascii="Aptos Display" w:hAnsi="Aptos Display" w:cs="Arial"/>
        </w:rPr>
        <w:t xml:space="preserve"> people aspiring toward a degree of independence and </w:t>
      </w:r>
      <w:proofErr w:type="gramStart"/>
      <w:r w:rsidRPr="00296CB0">
        <w:rPr>
          <w:rFonts w:ascii="Aptos Display" w:hAnsi="Aptos Display" w:cs="Arial"/>
        </w:rPr>
        <w:t>resilience, but</w:t>
      </w:r>
      <w:proofErr w:type="gramEnd"/>
      <w:r w:rsidRPr="00296CB0">
        <w:rPr>
          <w:rFonts w:ascii="Aptos Display" w:hAnsi="Aptos Display" w:cs="Arial"/>
        </w:rPr>
        <w:t xml:space="preserve"> motivated by wanting to sit peacefully in the world. We certainly don’t want to contribute to all the crazy stuff</w:t>
      </w:r>
      <w:r w:rsidR="00640E73" w:rsidRPr="00296CB0">
        <w:rPr>
          <w:rFonts w:ascii="Aptos Display" w:hAnsi="Aptos Display" w:cs="Arial"/>
        </w:rPr>
        <w:t xml:space="preserve">, </w:t>
      </w:r>
      <w:r w:rsidRPr="00296CB0">
        <w:rPr>
          <w:rFonts w:ascii="Aptos Display" w:hAnsi="Aptos Display" w:cs="Arial"/>
        </w:rPr>
        <w:t>like all the wars and Amazon Prime and all that. You know, we want to feel good about our roles.</w:t>
      </w:r>
    </w:p>
    <w:p w14:paraId="62507B0C"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 Wow, that’s beautiful. The way you word it and the way you talk about it is just wonderful. Do you have a lot of people, then, in your experience, who come here and they just never go back to normal urban settings?</w:t>
      </w:r>
    </w:p>
    <w:p w14:paraId="448D5AE5" w14:textId="5E604ED5"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There are some people who come here and never go back. But there’s a capacity challenge here. We’re only a tiny little eco village. Tepee Valley’s bigger</w:t>
      </w:r>
      <w:r w:rsidR="00640E73" w:rsidRPr="00296CB0">
        <w:rPr>
          <w:rFonts w:ascii="Aptos Display" w:hAnsi="Aptos Display" w:cs="Arial"/>
        </w:rPr>
        <w:t xml:space="preserve">, </w:t>
      </w:r>
      <w:r w:rsidRPr="00296CB0">
        <w:rPr>
          <w:rFonts w:ascii="Aptos Display" w:hAnsi="Aptos Display" w:cs="Arial"/>
        </w:rPr>
        <w:t>that’s got more capacity for that kind of thing. But it’s also more deliberately outside the mainstream, so you have to seek it to find it.</w:t>
      </w:r>
    </w:p>
    <w:p w14:paraId="7DE4CD5E"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 that makes a lot of sense.</w:t>
      </w:r>
    </w:p>
    <w:p w14:paraId="4DA7889B" w14:textId="212EB6F0"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Tao:</w:t>
      </w:r>
      <w:r w:rsidRPr="00296CB0">
        <w:rPr>
          <w:rFonts w:ascii="Aptos Display" w:hAnsi="Aptos Display" w:cs="Arial"/>
        </w:rPr>
        <w:br/>
        <w:t>But most people who come here take away a bit of inspiration and go. They might change their lives a bit</w:t>
      </w:r>
      <w:r w:rsidR="00640E73" w:rsidRPr="00296CB0">
        <w:rPr>
          <w:rFonts w:ascii="Aptos Display" w:hAnsi="Aptos Display" w:cs="Arial"/>
        </w:rPr>
        <w:t xml:space="preserve">, </w:t>
      </w:r>
      <w:r w:rsidRPr="00296CB0">
        <w:rPr>
          <w:rFonts w:ascii="Aptos Display" w:hAnsi="Aptos Display" w:cs="Arial"/>
        </w:rPr>
        <w:t>grow a few more vegetables in their garden. Or more commonly, they come, get inspired, go away, think about it a lot, maybe come back and do a course, maybe look into the planning possibilities and start to research it. Then they might decide to do it themselves, sell their house, wrap up their affairs.</w:t>
      </w:r>
    </w:p>
    <w:p w14:paraId="2F308D15" w14:textId="151AF9A8"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Yeah, yeah. It’s quite a massive jump because you’re accustomed to being in this mainstream environmen</w:t>
      </w:r>
      <w:r w:rsidR="00640E73" w:rsidRPr="00296CB0">
        <w:rPr>
          <w:rFonts w:ascii="Aptos Display" w:hAnsi="Aptos Display" w:cs="Arial"/>
        </w:rPr>
        <w:t xml:space="preserve">t, </w:t>
      </w:r>
      <w:r w:rsidRPr="00296CB0">
        <w:rPr>
          <w:rFonts w:ascii="Aptos Display" w:hAnsi="Aptos Display" w:cs="Arial"/>
        </w:rPr>
        <w:t>most people anyway.</w:t>
      </w:r>
    </w:p>
    <w:p w14:paraId="74A1323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w:t>
      </w:r>
    </w:p>
    <w:p w14:paraId="67118FFF" w14:textId="1B15216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So it’s quite</w:t>
      </w:r>
      <w:r w:rsidR="00640E73" w:rsidRPr="00296CB0">
        <w:rPr>
          <w:rFonts w:ascii="Aptos Display" w:hAnsi="Aptos Display" w:cs="Arial"/>
        </w:rPr>
        <w:t>…</w:t>
      </w:r>
    </w:p>
    <w:p w14:paraId="27CE263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 it is. It’s a leap of faith.</w:t>
      </w:r>
    </w:p>
    <w:p w14:paraId="2A9DF4FD"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Yeah.</w:t>
      </w:r>
    </w:p>
    <w:p w14:paraId="08CC46E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You’re taking control of your destiny and your life path.</w:t>
      </w:r>
    </w:p>
    <w:p w14:paraId="1FC9FB12"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Yeah.</w:t>
      </w:r>
    </w:p>
    <w:p w14:paraId="22B19684"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But it’s kind of risky, because you’re investing your life savings in a bit of land and a project, and chances are you don’t know what you’re doing.</w:t>
      </w:r>
    </w:p>
    <w:p w14:paraId="11E8098B"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Yeah, yeah.</w:t>
      </w:r>
    </w:p>
    <w:p w14:paraId="0DC2C6D5" w14:textId="345621AE"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And it’s easy to make mistakes</w:t>
      </w:r>
      <w:r w:rsidR="00640E73" w:rsidRPr="00296CB0">
        <w:rPr>
          <w:rFonts w:ascii="Aptos Display" w:hAnsi="Aptos Display" w:cs="Arial"/>
        </w:rPr>
        <w:t xml:space="preserve">, </w:t>
      </w:r>
      <w:r w:rsidRPr="00296CB0">
        <w:rPr>
          <w:rFonts w:ascii="Aptos Display" w:hAnsi="Aptos Display" w:cs="Arial"/>
        </w:rPr>
        <w:t>and there will be a loss of comfort and convenience.</w:t>
      </w:r>
    </w:p>
    <w:p w14:paraId="045288BD"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Yeah, absolutely.</w:t>
      </w:r>
    </w:p>
    <w:p w14:paraId="6D546657" w14:textId="08785346"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Tao:</w:t>
      </w:r>
      <w:r w:rsidRPr="00296CB0">
        <w:rPr>
          <w:rFonts w:ascii="Aptos Display" w:hAnsi="Aptos Display" w:cs="Arial"/>
        </w:rPr>
        <w:br/>
        <w:t>But you trade that off. There’s a trade-off between comfort and convenience</w:t>
      </w:r>
      <w:r w:rsidR="00640E73" w:rsidRPr="00296CB0">
        <w:rPr>
          <w:rFonts w:ascii="Aptos Display" w:hAnsi="Aptos Display" w:cs="Arial"/>
        </w:rPr>
        <w:t>.</w:t>
      </w:r>
    </w:p>
    <w:p w14:paraId="59E713D6"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w:t>
      </w:r>
    </w:p>
    <w:p w14:paraId="10F0D8E1" w14:textId="5CA8E55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r>
      <w:r w:rsidR="00640E73" w:rsidRPr="00296CB0">
        <w:rPr>
          <w:rFonts w:ascii="Aptos Display" w:hAnsi="Aptos Display" w:cs="Arial"/>
        </w:rPr>
        <w:t xml:space="preserve">And </w:t>
      </w:r>
      <w:r w:rsidRPr="00296CB0">
        <w:rPr>
          <w:rFonts w:ascii="Aptos Display" w:hAnsi="Aptos Display" w:cs="Arial"/>
        </w:rPr>
        <w:t>what you gain is freedom. That’s the payoff. In this life, you do what you want when you want. You’re completely free to create what you want. But that’s a double-edged sword</w:t>
      </w:r>
      <w:r w:rsidR="00640E73" w:rsidRPr="00296CB0">
        <w:rPr>
          <w:rFonts w:ascii="Aptos Display" w:hAnsi="Aptos Display" w:cs="Arial"/>
        </w:rPr>
        <w:t xml:space="preserve">, </w:t>
      </w:r>
      <w:r w:rsidRPr="00296CB0">
        <w:rPr>
          <w:rFonts w:ascii="Aptos Display" w:hAnsi="Aptos Display" w:cs="Arial"/>
        </w:rPr>
        <w:t>you create what you want, but then you have to live with what you’ve created.</w:t>
      </w:r>
    </w:p>
    <w:p w14:paraId="02BCE4F1"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Yeah.</w:t>
      </w:r>
    </w:p>
    <w:p w14:paraId="23A7A3AE" w14:textId="65888699"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And so if you’re</w:t>
      </w:r>
      <w:r w:rsidR="00640E73" w:rsidRPr="00296CB0">
        <w:rPr>
          <w:rFonts w:ascii="Aptos Display" w:hAnsi="Aptos Display" w:cs="Arial"/>
        </w:rPr>
        <w:t xml:space="preserve">, </w:t>
      </w:r>
      <w:r w:rsidRPr="00296CB0">
        <w:rPr>
          <w:rFonts w:ascii="Aptos Display" w:hAnsi="Aptos Display" w:cs="Arial"/>
        </w:rPr>
        <w:t xml:space="preserve">it’s easy to knock up a quick shed, but in a few </w:t>
      </w:r>
      <w:proofErr w:type="gramStart"/>
      <w:r w:rsidRPr="00296CB0">
        <w:rPr>
          <w:rFonts w:ascii="Aptos Display" w:hAnsi="Aptos Display" w:cs="Arial"/>
        </w:rPr>
        <w:t>years</w:t>
      </w:r>
      <w:proofErr w:type="gramEnd"/>
      <w:r w:rsidRPr="00296CB0">
        <w:rPr>
          <w:rFonts w:ascii="Aptos Display" w:hAnsi="Aptos Display" w:cs="Arial"/>
        </w:rPr>
        <w:t xml:space="preserve"> you’ll be repairing that shed unless you’ve done a good job.</w:t>
      </w:r>
    </w:p>
    <w:p w14:paraId="713F118B"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w:t>
      </w:r>
    </w:p>
    <w:p w14:paraId="1B90EF58" w14:textId="56F5D0A8"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And because it’s a long game, there are no quick fixes. What you’ve been driving around was literally just blank sheep fields 15 years ago. None of that treescape was there. It was just a nine-acre blank field. It takes time</w:t>
      </w:r>
      <w:r w:rsidR="00640E73" w:rsidRPr="00296CB0">
        <w:rPr>
          <w:rFonts w:ascii="Aptos Display" w:hAnsi="Aptos Display" w:cs="Arial"/>
        </w:rPr>
        <w:t xml:space="preserve">, </w:t>
      </w:r>
      <w:r w:rsidRPr="00296CB0">
        <w:rPr>
          <w:rFonts w:ascii="Aptos Display" w:hAnsi="Aptos Display" w:cs="Arial"/>
        </w:rPr>
        <w:t>15 years to get to this point.</w:t>
      </w:r>
    </w:p>
    <w:p w14:paraId="223AC189"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w:t>
      </w:r>
    </w:p>
    <w:p w14:paraId="431F71F2" w14:textId="71F601AE"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Especially in those early years, it’s a slow return. You start your gardens off</w:t>
      </w:r>
      <w:r w:rsidR="00F628A2" w:rsidRPr="00296CB0">
        <w:rPr>
          <w:rFonts w:ascii="Aptos Display" w:hAnsi="Aptos Display" w:cs="Arial"/>
        </w:rPr>
        <w:t xml:space="preserve"> </w:t>
      </w:r>
      <w:r w:rsidRPr="00296CB0">
        <w:rPr>
          <w:rFonts w:ascii="Aptos Display" w:hAnsi="Aptos Display" w:cs="Arial"/>
        </w:rPr>
        <w:t xml:space="preserve">you won’t get much back because the </w:t>
      </w:r>
      <w:proofErr w:type="gramStart"/>
      <w:r w:rsidRPr="00296CB0">
        <w:rPr>
          <w:rFonts w:ascii="Aptos Display" w:hAnsi="Aptos Display" w:cs="Arial"/>
        </w:rPr>
        <w:t>soil’s</w:t>
      </w:r>
      <w:proofErr w:type="gramEnd"/>
      <w:r w:rsidRPr="00296CB0">
        <w:rPr>
          <w:rFonts w:ascii="Aptos Display" w:hAnsi="Aptos Display" w:cs="Arial"/>
        </w:rPr>
        <w:t xml:space="preserve"> in poor shape. The trees stay knee-high for years. It takes, at best, three years</w:t>
      </w:r>
      <w:r w:rsidR="00F628A2" w:rsidRPr="00296CB0">
        <w:rPr>
          <w:rFonts w:ascii="Aptos Display" w:hAnsi="Aptos Display" w:cs="Arial"/>
        </w:rPr>
        <w:t xml:space="preserve"> </w:t>
      </w:r>
      <w:r w:rsidRPr="00296CB0">
        <w:rPr>
          <w:rFonts w:ascii="Aptos Display" w:hAnsi="Aptos Display" w:cs="Arial"/>
        </w:rPr>
        <w:t>but more realistically, five, seven, even nine</w:t>
      </w:r>
      <w:r w:rsidR="00640E73" w:rsidRPr="00296CB0">
        <w:rPr>
          <w:rFonts w:ascii="Aptos Display" w:hAnsi="Aptos Display" w:cs="Arial"/>
        </w:rPr>
        <w:t xml:space="preserve">, </w:t>
      </w:r>
      <w:r w:rsidRPr="00296CB0">
        <w:rPr>
          <w:rFonts w:ascii="Aptos Display" w:hAnsi="Aptos Display" w:cs="Arial"/>
        </w:rPr>
        <w:t>before you get any positive feedback loops.</w:t>
      </w:r>
    </w:p>
    <w:p w14:paraId="28632E34"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w:t>
      </w:r>
    </w:p>
    <w:p w14:paraId="7FF039D5"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Before you reach a point where you’re sitting in a house you’ve built, warming yourself with wood you’ve cut, eating a meal you’ve grown, lit by electricity you’ve generated yourself. You can’t beat that feeling.</w:t>
      </w:r>
    </w:p>
    <w:p w14:paraId="3DE7A261" w14:textId="281EB92C"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Carys:</w:t>
      </w:r>
      <w:r w:rsidRPr="00296CB0">
        <w:rPr>
          <w:rFonts w:ascii="Aptos Display" w:hAnsi="Aptos Display" w:cs="Arial"/>
        </w:rPr>
        <w:br/>
        <w:t>I was going to say</w:t>
      </w:r>
      <w:r w:rsidR="00640E73" w:rsidRPr="00296CB0">
        <w:rPr>
          <w:rFonts w:ascii="Aptos Display" w:hAnsi="Aptos Display" w:cs="Arial"/>
        </w:rPr>
        <w:t xml:space="preserve">, </w:t>
      </w:r>
      <w:r w:rsidRPr="00296CB0">
        <w:rPr>
          <w:rFonts w:ascii="Aptos Display" w:hAnsi="Aptos Display" w:cs="Arial"/>
        </w:rPr>
        <w:t>that sounds perfect.</w:t>
      </w:r>
    </w:p>
    <w:p w14:paraId="7A4D42C5"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 exactly. And as time goes on, as the mainstream becomes more precarious and unstable, I would argue that we are a culture in descent. This way of life is becoming more attractive. There are more people turning to it today than 20 years ago.</w:t>
      </w:r>
    </w:p>
    <w:p w14:paraId="0107701D"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 I can imagine. I think people are just so frustrated with how everything is run and how they live that they just want freedom. Even if it’s hard, ultimately you do get that freedom. So yeah, that’s basically what I’m writing about.</w:t>
      </w:r>
    </w:p>
    <w:p w14:paraId="1564B56C"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 Great.</w:t>
      </w:r>
    </w:p>
    <w:p w14:paraId="53909C25" w14:textId="72C3F736"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This is perfect. Very random question</w:t>
      </w:r>
      <w:r w:rsidR="00640E73" w:rsidRPr="00296CB0">
        <w:rPr>
          <w:rFonts w:ascii="Aptos Display" w:hAnsi="Aptos Display" w:cs="Arial"/>
        </w:rPr>
        <w:t xml:space="preserve">, </w:t>
      </w:r>
      <w:r w:rsidRPr="00296CB0">
        <w:rPr>
          <w:rFonts w:ascii="Aptos Display" w:hAnsi="Aptos Display" w:cs="Arial"/>
        </w:rPr>
        <w:t>do you guys have electronics here?</w:t>
      </w:r>
    </w:p>
    <w:p w14:paraId="6DC3075A"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w:t>
      </w:r>
    </w:p>
    <w:p w14:paraId="6DFDEA00" w14:textId="56836723"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 xml:space="preserve">Oh great. I was </w:t>
      </w:r>
      <w:proofErr w:type="spellStart"/>
      <w:r w:rsidRPr="00296CB0">
        <w:rPr>
          <w:rFonts w:ascii="Aptos Display" w:hAnsi="Aptos Display" w:cs="Arial"/>
        </w:rPr>
        <w:t>gonna</w:t>
      </w:r>
      <w:proofErr w:type="spellEnd"/>
      <w:r w:rsidRPr="00296CB0">
        <w:rPr>
          <w:rFonts w:ascii="Aptos Display" w:hAnsi="Aptos Display" w:cs="Arial"/>
        </w:rPr>
        <w:t xml:space="preserve"> say, I was looking around while you were talking and I could see you have guitars, and I imagine it’s nice that you have time to invest in hobbies. I was telling you about this the other day</w:t>
      </w:r>
      <w:r w:rsidR="00640E73" w:rsidRPr="00296CB0">
        <w:rPr>
          <w:rFonts w:ascii="Aptos Display" w:hAnsi="Aptos Display" w:cs="Arial"/>
        </w:rPr>
        <w:t xml:space="preserve">, </w:t>
      </w:r>
      <w:r w:rsidRPr="00296CB0">
        <w:rPr>
          <w:rFonts w:ascii="Aptos Display" w:hAnsi="Aptos Display" w:cs="Arial"/>
        </w:rPr>
        <w:t>we do not have hobbies at all. Do you find you have more time to take up new things here?</w:t>
      </w:r>
    </w:p>
    <w:p w14:paraId="4106E7D4" w14:textId="6E3D5034"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You definitely have more time to pursue your creative passions. And more space. We are super abundant in time. Especially in winter</w:t>
      </w:r>
      <w:r w:rsidR="00640E73" w:rsidRPr="00296CB0">
        <w:rPr>
          <w:rFonts w:ascii="Aptos Display" w:hAnsi="Aptos Display" w:cs="Arial"/>
        </w:rPr>
        <w:t xml:space="preserve">, </w:t>
      </w:r>
      <w:r w:rsidRPr="00296CB0">
        <w:rPr>
          <w:rFonts w:ascii="Aptos Display" w:hAnsi="Aptos Display" w:cs="Arial"/>
        </w:rPr>
        <w:t>there’s a lot of quiet time, which is important for creativity. So quite often, people living this way of life are artists, poets, musicians. It’s nothing new</w:t>
      </w:r>
      <w:r w:rsidR="00640E73" w:rsidRPr="00296CB0">
        <w:rPr>
          <w:rFonts w:ascii="Aptos Display" w:hAnsi="Aptos Display" w:cs="Arial"/>
        </w:rPr>
        <w:t>, s</w:t>
      </w:r>
      <w:r w:rsidRPr="00296CB0">
        <w:rPr>
          <w:rFonts w:ascii="Aptos Display" w:hAnsi="Aptos Display" w:cs="Arial"/>
        </w:rPr>
        <w:t>ince the 50s and 60s, it was the beatniks and hippies migrating out here; in the 70s and 80s, the back-to-the-landers and self-sufficiency people. There’s always been a trickle of people from the mainstream to the fringes. It tends to be creatives, because freedom and passion are important to them.</w:t>
      </w:r>
    </w:p>
    <w:p w14:paraId="40F88429" w14:textId="1F0F239F"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 definitely. Yeah, because I feel so</w:t>
      </w:r>
      <w:r w:rsidR="00640E73" w:rsidRPr="00296CB0">
        <w:rPr>
          <w:rFonts w:ascii="Aptos Display" w:hAnsi="Aptos Display" w:cs="Arial"/>
        </w:rPr>
        <w:t xml:space="preserve">, </w:t>
      </w:r>
      <w:r w:rsidRPr="00296CB0">
        <w:rPr>
          <w:rFonts w:ascii="Aptos Display" w:hAnsi="Aptos Display" w:cs="Arial"/>
        </w:rPr>
        <w:t>just being here, I feel way more open and not constricted.</w:t>
      </w:r>
    </w:p>
    <w:p w14:paraId="18F2F210"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 but yeah, we have electronics. We’ve got laptops.</w:t>
      </w:r>
    </w:p>
    <w:p w14:paraId="3B3D0922"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Carys:</w:t>
      </w:r>
      <w:r w:rsidRPr="00296CB0">
        <w:rPr>
          <w:rFonts w:ascii="Aptos Display" w:hAnsi="Aptos Display" w:cs="Arial"/>
        </w:rPr>
        <w:br/>
        <w:t>Yeah.</w:t>
      </w:r>
    </w:p>
    <w:p w14:paraId="2F943578"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Watch a bit of telly now and then. Washing machines, blenders.</w:t>
      </w:r>
    </w:p>
    <w:p w14:paraId="63D40772" w14:textId="088F25B2"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How is i</w:t>
      </w:r>
      <w:r w:rsidR="00640E73" w:rsidRPr="00296CB0">
        <w:rPr>
          <w:rFonts w:ascii="Aptos Display" w:hAnsi="Aptos Display" w:cs="Arial"/>
        </w:rPr>
        <w:t>t?</w:t>
      </w:r>
    </w:p>
    <w:p w14:paraId="582E8BDC" w14:textId="6E8DC1EC"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 xml:space="preserve">No, I was </w:t>
      </w:r>
      <w:proofErr w:type="spellStart"/>
      <w:r w:rsidRPr="00296CB0">
        <w:rPr>
          <w:rFonts w:ascii="Aptos Display" w:hAnsi="Aptos Display" w:cs="Arial"/>
        </w:rPr>
        <w:t>gonna</w:t>
      </w:r>
      <w:proofErr w:type="spellEnd"/>
      <w:r w:rsidRPr="00296CB0">
        <w:rPr>
          <w:rFonts w:ascii="Aptos Display" w:hAnsi="Aptos Display" w:cs="Arial"/>
        </w:rPr>
        <w:t xml:space="preserve"> say</w:t>
      </w:r>
      <w:r w:rsidR="00640E73" w:rsidRPr="00296CB0">
        <w:rPr>
          <w:rFonts w:ascii="Aptos Display" w:hAnsi="Aptos Display" w:cs="Arial"/>
        </w:rPr>
        <w:t xml:space="preserve">, </w:t>
      </w:r>
      <w:r w:rsidRPr="00296CB0">
        <w:rPr>
          <w:rFonts w:ascii="Aptos Display" w:hAnsi="Aptos Display" w:cs="Arial"/>
        </w:rPr>
        <w:t>so you’re saying you produce your own electric</w:t>
      </w:r>
      <w:r w:rsidR="00640E73" w:rsidRPr="00296CB0">
        <w:rPr>
          <w:rFonts w:ascii="Aptos Display" w:hAnsi="Aptos Display" w:cs="Arial"/>
        </w:rPr>
        <w:t>?</w:t>
      </w:r>
    </w:p>
    <w:p w14:paraId="0CB862E6"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 xml:space="preserve">That’s exactly what I was </w:t>
      </w:r>
      <w:proofErr w:type="spellStart"/>
      <w:r w:rsidRPr="00296CB0">
        <w:rPr>
          <w:rFonts w:ascii="Aptos Display" w:hAnsi="Aptos Display" w:cs="Arial"/>
        </w:rPr>
        <w:t>gonna</w:t>
      </w:r>
      <w:proofErr w:type="spellEnd"/>
      <w:r w:rsidRPr="00296CB0">
        <w:rPr>
          <w:rFonts w:ascii="Aptos Display" w:hAnsi="Aptos Display" w:cs="Arial"/>
        </w:rPr>
        <w:t xml:space="preserve"> say.</w:t>
      </w:r>
    </w:p>
    <w:p w14:paraId="18B6BB38"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How do you guys do that?</w:t>
      </w:r>
    </w:p>
    <w:p w14:paraId="35390685"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There’s a set of solar panels out there. And just behind that fire extinguisher is a bank of batteries.</w:t>
      </w:r>
    </w:p>
    <w:p w14:paraId="67BBF87A"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Yeah.</w:t>
      </w:r>
    </w:p>
    <w:p w14:paraId="31384A32"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That’s our micro-system, if you like. But as a village, we also have a little hydro turbine.</w:t>
      </w:r>
    </w:p>
    <w:p w14:paraId="57832CE4"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Okay.</w:t>
      </w:r>
    </w:p>
    <w:p w14:paraId="5E5E00AA" w14:textId="7C38FC6F"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So that varies season to season. We don’t have endless electricity. At the moment, we’re on the hydro</w:t>
      </w:r>
      <w:r w:rsidR="00640E73" w:rsidRPr="00296CB0">
        <w:rPr>
          <w:rFonts w:ascii="Aptos Display" w:hAnsi="Aptos Display" w:cs="Arial"/>
        </w:rPr>
        <w:t xml:space="preserve">, </w:t>
      </w:r>
      <w:r w:rsidRPr="00296CB0">
        <w:rPr>
          <w:rFonts w:ascii="Aptos Display" w:hAnsi="Aptos Display" w:cs="Arial"/>
        </w:rPr>
        <w:t>it gives out about one and a half kilowatts. One of the things about this lifestyle is you become very aware of how much power things use.</w:t>
      </w:r>
    </w:p>
    <w:p w14:paraId="574C71CB"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You have to live intentionally.</w:t>
      </w:r>
    </w:p>
    <w:p w14:paraId="2AB65223" w14:textId="76C9A4AC"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 xml:space="preserve">One and a half kilowatts isn’t enough to run a washing machine. </w:t>
      </w:r>
      <w:proofErr w:type="gramStart"/>
      <w:r w:rsidRPr="00296CB0">
        <w:rPr>
          <w:rFonts w:ascii="Aptos Display" w:hAnsi="Aptos Display" w:cs="Arial"/>
        </w:rPr>
        <w:t>So</w:t>
      </w:r>
      <w:proofErr w:type="gramEnd"/>
      <w:r w:rsidRPr="00296CB0">
        <w:rPr>
          <w:rFonts w:ascii="Aptos Display" w:hAnsi="Aptos Display" w:cs="Arial"/>
        </w:rPr>
        <w:t xml:space="preserve"> if someone wants to put a wash on</w:t>
      </w:r>
      <w:r w:rsidR="00640E73" w:rsidRPr="00296CB0">
        <w:rPr>
          <w:rFonts w:ascii="Aptos Display" w:hAnsi="Aptos Display" w:cs="Arial"/>
        </w:rPr>
        <w:t>-</w:t>
      </w:r>
    </w:p>
    <w:p w14:paraId="2F79D6F1" w14:textId="423189DE"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Helena:</w:t>
      </w:r>
      <w:r w:rsidRPr="00296CB0">
        <w:rPr>
          <w:rFonts w:ascii="Aptos Display" w:hAnsi="Aptos Display" w:cs="Arial"/>
        </w:rPr>
        <w:br/>
        <w:t>Yeah</w:t>
      </w:r>
      <w:r w:rsidR="00640E73" w:rsidRPr="00296CB0">
        <w:rPr>
          <w:rFonts w:ascii="Aptos Display" w:hAnsi="Aptos Display" w:cs="Arial"/>
        </w:rPr>
        <w:t>?</w:t>
      </w:r>
    </w:p>
    <w:p w14:paraId="7037A74D" w14:textId="3415F101"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r>
      <w:r w:rsidR="00640E73" w:rsidRPr="00296CB0">
        <w:rPr>
          <w:rFonts w:ascii="Aptos Display" w:hAnsi="Aptos Display" w:cs="Arial"/>
        </w:rPr>
        <w:t>-</w:t>
      </w:r>
      <w:r w:rsidRPr="00296CB0">
        <w:rPr>
          <w:rFonts w:ascii="Aptos Display" w:hAnsi="Aptos Display" w:cs="Arial"/>
        </w:rPr>
        <w:t>they have to wait for a sunny day so the solar panels can power it. Even the battery bank would struggle with a warm wash cycle.</w:t>
      </w:r>
    </w:p>
    <w:p w14:paraId="221A2751"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Wow, yeah.</w:t>
      </w:r>
    </w:p>
    <w:p w14:paraId="60630918" w14:textId="042E6D39"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So you adapt your lifestyle in response. But you do that all the time anyway</w:t>
      </w:r>
      <w:r w:rsidR="00640E73" w:rsidRPr="00296CB0">
        <w:rPr>
          <w:rFonts w:ascii="Aptos Display" w:hAnsi="Aptos Display" w:cs="Arial"/>
        </w:rPr>
        <w:t xml:space="preserve">, </w:t>
      </w:r>
      <w:r w:rsidRPr="00296CB0">
        <w:rPr>
          <w:rFonts w:ascii="Aptos Display" w:hAnsi="Aptos Display" w:cs="Arial"/>
        </w:rPr>
        <w:t>the weather dictates what you’re doing, the season dictates the tasks.</w:t>
      </w:r>
    </w:p>
    <w:p w14:paraId="5260C02C"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I do have some questions.</w:t>
      </w:r>
    </w:p>
    <w:p w14:paraId="64B94BB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That’s good, yeah.</w:t>
      </w:r>
    </w:p>
    <w:p w14:paraId="339BD094" w14:textId="7C717638"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 xml:space="preserve">I wrote them down because I thought I’d get carried away talking and forget to ask. </w:t>
      </w:r>
      <w:proofErr w:type="spellStart"/>
      <w:proofErr w:type="gramStart"/>
      <w:r w:rsidRPr="00296CB0">
        <w:rPr>
          <w:rFonts w:ascii="Aptos Display" w:hAnsi="Aptos Display" w:cs="Arial"/>
        </w:rPr>
        <w:t>Okay</w:t>
      </w:r>
      <w:r w:rsidR="00640E73" w:rsidRPr="00296CB0">
        <w:rPr>
          <w:rFonts w:ascii="Aptos Display" w:hAnsi="Aptos Display" w:cs="Arial"/>
        </w:rPr>
        <w:t>,</w:t>
      </w:r>
      <w:r w:rsidRPr="00296CB0">
        <w:rPr>
          <w:rFonts w:ascii="Aptos Display" w:hAnsi="Aptos Display" w:cs="Arial"/>
        </w:rPr>
        <w:t>these</w:t>
      </w:r>
      <w:proofErr w:type="spellEnd"/>
      <w:proofErr w:type="gramEnd"/>
      <w:r w:rsidRPr="00296CB0">
        <w:rPr>
          <w:rFonts w:ascii="Aptos Display" w:hAnsi="Aptos Display" w:cs="Arial"/>
        </w:rPr>
        <w:t xml:space="preserve"> are what I discussed with my lecturer, so if they’re a bit random... Thank you. What does a home mean to you personally, and has that changed since living here?</w:t>
      </w:r>
    </w:p>
    <w:p w14:paraId="7B9D90B5"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 I mean, when I was younger, I would have described a home as a house. Whereas now, a home is more like an ecology.</w:t>
      </w:r>
    </w:p>
    <w:p w14:paraId="66C572E0"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Yes.</w:t>
      </w:r>
    </w:p>
    <w:p w14:paraId="3FD4F6C8" w14:textId="1D3E3360"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One of the things I’ve learned from being here is that when we’re building, the buildings are intrinsically interconnected with the landscape. For example, that tap is connected to a spring a kilometre up that way</w:t>
      </w:r>
      <w:r w:rsidR="00640E73" w:rsidRPr="00296CB0">
        <w:rPr>
          <w:rFonts w:ascii="Aptos Display" w:hAnsi="Aptos Display" w:cs="Arial"/>
        </w:rPr>
        <w:t xml:space="preserve">, </w:t>
      </w:r>
      <w:r w:rsidRPr="00296CB0">
        <w:rPr>
          <w:rFonts w:ascii="Aptos Display" w:hAnsi="Aptos Display" w:cs="Arial"/>
        </w:rPr>
        <w:t>a spring I help manage. If land above the spring comes up for sale, that’s a community concern, because it affects our water.</w:t>
      </w:r>
    </w:p>
    <w:p w14:paraId="680C36B6"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w:t>
      </w:r>
    </w:p>
    <w:p w14:paraId="379BDF13" w14:textId="76469F64"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Tao:</w:t>
      </w:r>
      <w:r w:rsidRPr="00296CB0">
        <w:rPr>
          <w:rFonts w:ascii="Aptos Display" w:hAnsi="Aptos Display" w:cs="Arial"/>
        </w:rPr>
        <w:br/>
        <w:t>The drain goes to a reed bed we manage</w:t>
      </w:r>
      <w:r w:rsidR="00640E73" w:rsidRPr="00296CB0">
        <w:rPr>
          <w:rFonts w:ascii="Aptos Display" w:hAnsi="Aptos Display" w:cs="Arial"/>
        </w:rPr>
        <w:t xml:space="preserve">, </w:t>
      </w:r>
      <w:r w:rsidRPr="00296CB0">
        <w:rPr>
          <w:rFonts w:ascii="Aptos Display" w:hAnsi="Aptos Display" w:cs="Arial"/>
        </w:rPr>
        <w:t xml:space="preserve">a patch of wildlife. That’s one example. Then there’s fuel, food, all that. </w:t>
      </w:r>
      <w:proofErr w:type="gramStart"/>
      <w:r w:rsidRPr="00296CB0">
        <w:rPr>
          <w:rFonts w:ascii="Aptos Display" w:hAnsi="Aptos Display" w:cs="Arial"/>
        </w:rPr>
        <w:t>So</w:t>
      </w:r>
      <w:proofErr w:type="gramEnd"/>
      <w:r w:rsidRPr="00296CB0">
        <w:rPr>
          <w:rFonts w:ascii="Aptos Display" w:hAnsi="Aptos Display" w:cs="Arial"/>
        </w:rPr>
        <w:t xml:space="preserve"> for me, home is a landscape as much as it is a shelter.</w:t>
      </w:r>
    </w:p>
    <w:p w14:paraId="71C9B883"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w:t>
      </w:r>
    </w:p>
    <w:p w14:paraId="62B866E9" w14:textId="75D3939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I could live in any of the sheds here, but I’d only be happy living here because I’m interwoven with the landscape</w:t>
      </w:r>
      <w:r w:rsidR="00640E73" w:rsidRPr="00296CB0">
        <w:rPr>
          <w:rFonts w:ascii="Aptos Display" w:hAnsi="Aptos Display" w:cs="Arial"/>
        </w:rPr>
        <w:t xml:space="preserve">, </w:t>
      </w:r>
      <w:r w:rsidRPr="00296CB0">
        <w:rPr>
          <w:rFonts w:ascii="Aptos Display" w:hAnsi="Aptos Display" w:cs="Arial"/>
        </w:rPr>
        <w:t>I can meet most of my needs from it: food, fuel, companionship. So home is an ecology.</w:t>
      </w:r>
    </w:p>
    <w:p w14:paraId="5750D315" w14:textId="74DD412D"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Brilliant answer. Okay</w:t>
      </w:r>
      <w:r w:rsidR="00640E73" w:rsidRPr="00296CB0">
        <w:rPr>
          <w:rFonts w:ascii="Aptos Display" w:hAnsi="Aptos Display" w:cs="Arial"/>
        </w:rPr>
        <w:t xml:space="preserve">, </w:t>
      </w:r>
      <w:r w:rsidRPr="00296CB0">
        <w:rPr>
          <w:rFonts w:ascii="Aptos Display" w:hAnsi="Aptos Display" w:cs="Arial"/>
        </w:rPr>
        <w:t xml:space="preserve">you’ve basically answered my second question, so I’ll skip that one. </w:t>
      </w:r>
      <w:proofErr w:type="gramStart"/>
      <w:r w:rsidRPr="00296CB0">
        <w:rPr>
          <w:rFonts w:ascii="Aptos Display" w:hAnsi="Aptos Display" w:cs="Arial"/>
        </w:rPr>
        <w:t>So</w:t>
      </w:r>
      <w:proofErr w:type="gramEnd"/>
      <w:r w:rsidRPr="00296CB0">
        <w:rPr>
          <w:rFonts w:ascii="Aptos Display" w:hAnsi="Aptos Display" w:cs="Arial"/>
        </w:rPr>
        <w:t xml:space="preserve"> you mentioned earlier that you built</w:t>
      </w:r>
      <w:r w:rsidR="00640E73" w:rsidRPr="00296CB0">
        <w:rPr>
          <w:rFonts w:ascii="Aptos Display" w:hAnsi="Aptos Display" w:cs="Arial"/>
        </w:rPr>
        <w:t xml:space="preserve">, </w:t>
      </w:r>
      <w:r w:rsidRPr="00296CB0">
        <w:rPr>
          <w:rFonts w:ascii="Aptos Display" w:hAnsi="Aptos Display" w:cs="Arial"/>
        </w:rPr>
        <w:t>was it this building or all of the buildings? Has the process of designing and building your home changed your relationship with it, having that control over how you make it?</w:t>
      </w:r>
    </w:p>
    <w:p w14:paraId="52BEAFA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Definitely.</w:t>
      </w:r>
    </w:p>
    <w:p w14:paraId="7866AB5B"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w:t>
      </w:r>
    </w:p>
    <w:p w14:paraId="15C8B9A6" w14:textId="37638212"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Because</w:t>
      </w:r>
      <w:r w:rsidR="00640E73" w:rsidRPr="00296CB0">
        <w:rPr>
          <w:rFonts w:ascii="Aptos Display" w:hAnsi="Aptos Display" w:cs="Arial"/>
        </w:rPr>
        <w:t xml:space="preserve">, </w:t>
      </w:r>
      <w:r w:rsidRPr="00296CB0">
        <w:rPr>
          <w:rFonts w:ascii="Aptos Display" w:hAnsi="Aptos Display" w:cs="Arial"/>
        </w:rPr>
        <w:t>well, first of all, if you’ve built it, you can change it. You know exactly how. In the mainstream, all those skills are professionalised, which is quite disempowering. Here, if something goes wrong with the electrics, plumbing, flue, or windows</w:t>
      </w:r>
      <w:r w:rsidR="00640E73" w:rsidRPr="00296CB0">
        <w:rPr>
          <w:rFonts w:ascii="Aptos Display" w:hAnsi="Aptos Display" w:cs="Arial"/>
        </w:rPr>
        <w:t xml:space="preserve">, </w:t>
      </w:r>
      <w:r w:rsidRPr="00296CB0">
        <w:rPr>
          <w:rFonts w:ascii="Aptos Display" w:hAnsi="Aptos Display" w:cs="Arial"/>
        </w:rPr>
        <w:t>we can fix it.</w:t>
      </w:r>
    </w:p>
    <w:p w14:paraId="5086C4E2"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All of it. That’s amazing. Because even though we study architecture and have construction lectures, I would not know how to do any of this in practice. I think it’s great.</w:t>
      </w:r>
    </w:p>
    <w:p w14:paraId="5D3BF90D"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How did you learn to do all of that?</w:t>
      </w:r>
    </w:p>
    <w:p w14:paraId="60CE5797"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 was it like learning on the job?</w:t>
      </w:r>
    </w:p>
    <w:p w14:paraId="67031CF6"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Learn as you go. Picking it up over years, starting small. My first home was a teepee, then I built a yurt, then a strawbale roundhouse.</w:t>
      </w:r>
    </w:p>
    <w:p w14:paraId="7D7AF2CA"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Helena:</w:t>
      </w:r>
      <w:r w:rsidRPr="00296CB0">
        <w:rPr>
          <w:rFonts w:ascii="Aptos Display" w:hAnsi="Aptos Display" w:cs="Arial"/>
        </w:rPr>
        <w:br/>
        <w:t>Okay, yeah.</w:t>
      </w:r>
    </w:p>
    <w:p w14:paraId="70C11F06" w14:textId="016ED0B5"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There’s progression</w:t>
      </w:r>
      <w:r w:rsidR="00640E73" w:rsidRPr="00296CB0">
        <w:rPr>
          <w:rFonts w:ascii="Aptos Display" w:hAnsi="Aptos Display" w:cs="Arial"/>
        </w:rPr>
        <w:t>, l</w:t>
      </w:r>
      <w:r w:rsidRPr="00296CB0">
        <w:rPr>
          <w:rFonts w:ascii="Aptos Display" w:hAnsi="Aptos Display" w:cs="Arial"/>
        </w:rPr>
        <w:t>ife skill-up. A lot I picked up from others. I worked as a house carpenter when we lived in the chalet community near Swansea, learned skills there. Gradually skilling up.</w:t>
      </w:r>
    </w:p>
    <w:p w14:paraId="3BD01BE5"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Yeah, okay.</w:t>
      </w:r>
    </w:p>
    <w:p w14:paraId="39CAFDA1" w14:textId="71268316"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Do you</w:t>
      </w:r>
      <w:r w:rsidR="00640E73" w:rsidRPr="00296CB0">
        <w:rPr>
          <w:rFonts w:ascii="Aptos Display" w:hAnsi="Aptos Display" w:cs="Arial"/>
        </w:rPr>
        <w:t xml:space="preserve">, </w:t>
      </w:r>
      <w:r w:rsidRPr="00296CB0">
        <w:rPr>
          <w:rFonts w:ascii="Aptos Display" w:hAnsi="Aptos Display" w:cs="Arial"/>
        </w:rPr>
        <w:t>when you’re building these properties</w:t>
      </w:r>
      <w:r w:rsidR="00640E73" w:rsidRPr="00296CB0">
        <w:rPr>
          <w:rFonts w:ascii="Aptos Display" w:hAnsi="Aptos Display" w:cs="Arial"/>
        </w:rPr>
        <w:t xml:space="preserve">, </w:t>
      </w:r>
      <w:r w:rsidRPr="00296CB0">
        <w:rPr>
          <w:rFonts w:ascii="Aptos Display" w:hAnsi="Aptos Display" w:cs="Arial"/>
        </w:rPr>
        <w:t>use sustainable materials?</w:t>
      </w:r>
    </w:p>
    <w:p w14:paraId="3B70D05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w:t>
      </w:r>
    </w:p>
    <w:p w14:paraId="71F69FE7"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What type of things?</w:t>
      </w:r>
    </w:p>
    <w:p w14:paraId="1D61677E"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Literally before you came, I was putting sheep’s wool insulation into the cabin floor.</w:t>
      </w:r>
    </w:p>
    <w:p w14:paraId="3CCC08F1"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That’s cool.</w:t>
      </w:r>
    </w:p>
    <w:p w14:paraId="7A7FD9EB"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And that’s wool literally off the sheep’s back.</w:t>
      </w:r>
    </w:p>
    <w:p w14:paraId="15D7FA72" w14:textId="738CA03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Would you get that in, or do you</w:t>
      </w:r>
      <w:r w:rsidR="00640E73" w:rsidRPr="00296CB0">
        <w:rPr>
          <w:rFonts w:ascii="Aptos Display" w:hAnsi="Aptos Display" w:cs="Arial"/>
        </w:rPr>
        <w:t xml:space="preserve">, </w:t>
      </w:r>
      <w:r w:rsidRPr="00296CB0">
        <w:rPr>
          <w:rFonts w:ascii="Aptos Display" w:hAnsi="Aptos Display" w:cs="Arial"/>
        </w:rPr>
        <w:t>so it’s really just like a circular economy here?</w:t>
      </w:r>
    </w:p>
    <w:p w14:paraId="19AF9473"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Much more, yeah. Wherever possible, use local, natural materials.</w:t>
      </w:r>
    </w:p>
    <w:p w14:paraId="7FDEB99E"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Oh, cool. How did shared or communal spaces here affect how people interact or form relationships?</w:t>
      </w:r>
    </w:p>
    <w:p w14:paraId="1E83EB4B" w14:textId="1B1E9A30"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Up there we’ve got the community centre. Architecture</w:t>
      </w:r>
      <w:r w:rsidR="00640E73" w:rsidRPr="00296CB0">
        <w:rPr>
          <w:rFonts w:ascii="Aptos Display" w:hAnsi="Aptos Display" w:cs="Arial"/>
        </w:rPr>
        <w:t xml:space="preserve">, </w:t>
      </w:r>
      <w:r w:rsidRPr="00296CB0">
        <w:rPr>
          <w:rFonts w:ascii="Aptos Display" w:hAnsi="Aptos Display" w:cs="Arial"/>
        </w:rPr>
        <w:t>including landscape design</w:t>
      </w:r>
      <w:r w:rsidR="00F628A2" w:rsidRPr="00296CB0">
        <w:rPr>
          <w:rFonts w:ascii="Aptos Display" w:hAnsi="Aptos Display" w:cs="Arial"/>
        </w:rPr>
        <w:t xml:space="preserve"> </w:t>
      </w:r>
      <w:r w:rsidRPr="00296CB0">
        <w:rPr>
          <w:rFonts w:ascii="Aptos Display" w:hAnsi="Aptos Display" w:cs="Arial"/>
        </w:rPr>
        <w:t>affects opportunities for socialisation. You’ve seen the community hub; I’ll show you more when we walk around. We’ve got a sauna here.</w:t>
      </w:r>
    </w:p>
    <w:p w14:paraId="45E670B1"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Carys:</w:t>
      </w:r>
      <w:r w:rsidRPr="00296CB0">
        <w:rPr>
          <w:rFonts w:ascii="Aptos Display" w:hAnsi="Aptos Display" w:cs="Arial"/>
        </w:rPr>
        <w:br/>
        <w:t>Oh, wow.</w:t>
      </w:r>
    </w:p>
    <w:p w14:paraId="347E04FA"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Club. That’s a social point. Got the Earth Centre behind you there.</w:t>
      </w:r>
    </w:p>
    <w:p w14:paraId="6191BA05"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Wow, that’s cool.</w:t>
      </w:r>
    </w:p>
    <w:p w14:paraId="2E9A2B6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For example, there was a men’s circle in there last night, and tomorrow night there’ll be a full moon jam.</w:t>
      </w:r>
    </w:p>
    <w:p w14:paraId="6B80FE17"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So you have a lot of events and clubs going on as well?</w:t>
      </w:r>
    </w:p>
    <w:p w14:paraId="4EA09E1C"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 a lot. We’re a very interconnected community.</w:t>
      </w:r>
    </w:p>
    <w:p w14:paraId="02DE656D"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 How many people are living here roughly at the moment?</w:t>
      </w:r>
    </w:p>
    <w:p w14:paraId="28E5C47D" w14:textId="79733C51"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Hard to draw a red line</w:t>
      </w:r>
      <w:r w:rsidR="00640E73" w:rsidRPr="00296CB0">
        <w:rPr>
          <w:rFonts w:ascii="Aptos Display" w:hAnsi="Aptos Display" w:cs="Arial"/>
        </w:rPr>
        <w:t xml:space="preserve">, </w:t>
      </w:r>
      <w:r w:rsidRPr="00296CB0">
        <w:rPr>
          <w:rFonts w:ascii="Aptos Display" w:hAnsi="Aptos Display" w:cs="Arial"/>
        </w:rPr>
        <w:t>people define their own relationship with the community. Some live in the village nearby but are active here. Some up here live as complete hermits. But I’d say we’re about 50, hermits included.</w:t>
      </w:r>
    </w:p>
    <w:p w14:paraId="11AFCA9A"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Great.</w:t>
      </w:r>
    </w:p>
    <w:p w14:paraId="1FFC4299"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Do children live here?</w:t>
      </w:r>
    </w:p>
    <w:p w14:paraId="2B93BA74"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 yeah. Sometimes they go to mainstream schools, sometimes to a local Steiner school, sometimes home educated. Depends.</w:t>
      </w:r>
    </w:p>
    <w:p w14:paraId="5D64C9E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How do you define comfort and freedom?</w:t>
      </w:r>
    </w:p>
    <w:p w14:paraId="7EA3AED6" w14:textId="345D9F53"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 xml:space="preserve">I’m sure there are more eloquent descriptions, but it’s that payoff I described. Comfort is what you get used to. I’ve had a compost toilet for 35 </w:t>
      </w:r>
      <w:proofErr w:type="gramStart"/>
      <w:r w:rsidRPr="00296CB0">
        <w:rPr>
          <w:rFonts w:ascii="Aptos Display" w:hAnsi="Aptos Display" w:cs="Arial"/>
        </w:rPr>
        <w:t>years</w:t>
      </w:r>
      <w:r w:rsidR="00640E73" w:rsidRPr="00296CB0">
        <w:rPr>
          <w:rFonts w:ascii="Aptos Display" w:hAnsi="Aptos Display" w:cs="Arial"/>
        </w:rPr>
        <w:t>,</w:t>
      </w:r>
      <w:proofErr w:type="gramEnd"/>
      <w:r w:rsidR="00640E73" w:rsidRPr="00296CB0">
        <w:rPr>
          <w:rFonts w:ascii="Aptos Display" w:hAnsi="Aptos Display" w:cs="Arial"/>
        </w:rPr>
        <w:t xml:space="preserve"> </w:t>
      </w:r>
      <w:r w:rsidRPr="00296CB0">
        <w:rPr>
          <w:rFonts w:ascii="Aptos Display" w:hAnsi="Aptos Display" w:cs="Arial"/>
        </w:rPr>
        <w:t>I don’t see that as discomfort.</w:t>
      </w:r>
    </w:p>
    <w:p w14:paraId="68773FDA"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Carys:</w:t>
      </w:r>
      <w:r w:rsidRPr="00296CB0">
        <w:rPr>
          <w:rFonts w:ascii="Aptos Display" w:hAnsi="Aptos Display" w:cs="Arial"/>
        </w:rPr>
        <w:br/>
        <w:t>Yeah, yeah.</w:t>
      </w:r>
    </w:p>
    <w:p w14:paraId="41D96EA1" w14:textId="0CF5ADCD"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In fact, going to the loo indoors feels weird and claustrophobic now. I could build an indoor loo, but I like going outside, even when it’s drizzly</w:t>
      </w:r>
      <w:r w:rsidR="00640E73" w:rsidRPr="00296CB0">
        <w:rPr>
          <w:rFonts w:ascii="Aptos Display" w:hAnsi="Aptos Display" w:cs="Arial"/>
        </w:rPr>
        <w:t xml:space="preserve"> </w:t>
      </w:r>
      <w:r w:rsidRPr="00296CB0">
        <w:rPr>
          <w:rFonts w:ascii="Aptos Display" w:hAnsi="Aptos Display" w:cs="Arial"/>
        </w:rPr>
        <w:t>seeing the stars.</w:t>
      </w:r>
    </w:p>
    <w:p w14:paraId="4D75E78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Yeah, absolutely.</w:t>
      </w:r>
    </w:p>
    <w:p w14:paraId="3F414752"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So what is comfort? Comfort is an open fire.</w:t>
      </w:r>
    </w:p>
    <w:p w14:paraId="4659DD9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 yeah.</w:t>
      </w:r>
    </w:p>
    <w:p w14:paraId="0097E585" w14:textId="3477D58A"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That’s a kind of luxury that’s not really normal in mainstream society anymore. But the flip side is, I spend time in winter cutting wood and carrying it</w:t>
      </w:r>
      <w:r w:rsidR="00640E73" w:rsidRPr="00296CB0">
        <w:rPr>
          <w:rFonts w:ascii="Aptos Display" w:hAnsi="Aptos Display" w:cs="Arial"/>
        </w:rPr>
        <w:t xml:space="preserve">, </w:t>
      </w:r>
      <w:r w:rsidRPr="00296CB0">
        <w:rPr>
          <w:rFonts w:ascii="Aptos Display" w:hAnsi="Aptos Display" w:cs="Arial"/>
        </w:rPr>
        <w:t>but that keeps me fit and healthy.</w:t>
      </w:r>
    </w:p>
    <w:p w14:paraId="5E4CE11A"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 And it’s fulfilling. You could go on and on about it, couldn’t you?</w:t>
      </w:r>
    </w:p>
    <w:p w14:paraId="46648EB8"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Where do you get your wood from?</w:t>
      </w:r>
    </w:p>
    <w:p w14:paraId="1AC3F9D8"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We’re not growing all our own wood yet.</w:t>
      </w:r>
    </w:p>
    <w:p w14:paraId="6B549481"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Yeah.</w:t>
      </w:r>
    </w:p>
    <w:p w14:paraId="26D20C2E" w14:textId="4539B2C5"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Just on our plot, but we’re getting there. I’m cutting down trees</w:t>
      </w:r>
      <w:r w:rsidR="00640E73" w:rsidRPr="00296CB0">
        <w:rPr>
          <w:rFonts w:ascii="Aptos Display" w:hAnsi="Aptos Display" w:cs="Arial"/>
        </w:rPr>
        <w:t xml:space="preserve">, </w:t>
      </w:r>
      <w:r w:rsidRPr="00296CB0">
        <w:rPr>
          <w:rFonts w:ascii="Aptos Display" w:hAnsi="Aptos Display" w:cs="Arial"/>
        </w:rPr>
        <w:t>you see, that’s quite big diameter.</w:t>
      </w:r>
    </w:p>
    <w:p w14:paraId="632A092A"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Yeah, big enough really, isn’t it?</w:t>
      </w:r>
    </w:p>
    <w:p w14:paraId="5EAE82E6"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 xml:space="preserve">Yeah, yeah. </w:t>
      </w:r>
      <w:proofErr w:type="gramStart"/>
      <w:r w:rsidRPr="00296CB0">
        <w:rPr>
          <w:rFonts w:ascii="Aptos Display" w:hAnsi="Aptos Display" w:cs="Arial"/>
        </w:rPr>
        <w:t>So</w:t>
      </w:r>
      <w:proofErr w:type="gramEnd"/>
      <w:r w:rsidRPr="00296CB0">
        <w:rPr>
          <w:rFonts w:ascii="Aptos Display" w:hAnsi="Aptos Display" w:cs="Arial"/>
        </w:rPr>
        <w:t xml:space="preserve"> it doesn’t take that long to grow.</w:t>
      </w:r>
    </w:p>
    <w:p w14:paraId="67E087F2"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Helena:</w:t>
      </w:r>
      <w:r w:rsidRPr="00296CB0">
        <w:rPr>
          <w:rFonts w:ascii="Aptos Display" w:hAnsi="Aptos Display" w:cs="Arial"/>
        </w:rPr>
        <w:br/>
        <w:t>No, no. I always thought when you said none of this was here, looking outside I expected it to take 20 years for those big trees.</w:t>
      </w:r>
    </w:p>
    <w:p w14:paraId="2BCC3950"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w:t>
      </w:r>
    </w:p>
    <w:p w14:paraId="54BF8934"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That was my list.</w:t>
      </w:r>
    </w:p>
    <w:p w14:paraId="52FF733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Should we have a look around?</w:t>
      </w:r>
    </w:p>
    <w:p w14:paraId="2CF50C2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Yes, I’d love that. And that tea was lovely. Thank you so much. I do like a cup of Earl Grey.</w:t>
      </w:r>
    </w:p>
    <w:p w14:paraId="4FE127D0"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That kind of day.</w:t>
      </w:r>
    </w:p>
    <w:p w14:paraId="0BC12E02"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 xml:space="preserve">It’s an Earl Grey kind of day for me. </w:t>
      </w:r>
    </w:p>
    <w:p w14:paraId="0D0EB53B"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i/>
          <w:iCs/>
        </w:rPr>
        <w:t xml:space="preserve">ON SITE: </w:t>
      </w:r>
    </w:p>
    <w:p w14:paraId="084B5C3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 xml:space="preserve">So this is our house. This was the first thing we built and it cost us £14,000. </w:t>
      </w:r>
    </w:p>
    <w:p w14:paraId="4E1E9F1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Wow, that's amazing.</w:t>
      </w:r>
    </w:p>
    <w:p w14:paraId="07CB57FC" w14:textId="30E31F2F"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 xml:space="preserve">So </w:t>
      </w:r>
      <w:r w:rsidR="00F628A2" w:rsidRPr="00296CB0">
        <w:rPr>
          <w:rFonts w:ascii="Aptos Display" w:hAnsi="Aptos Display" w:cs="Arial"/>
        </w:rPr>
        <w:t>here's</w:t>
      </w:r>
      <w:r w:rsidRPr="00296CB0">
        <w:rPr>
          <w:rFonts w:ascii="Aptos Display" w:hAnsi="Aptos Display" w:cs="Arial"/>
        </w:rPr>
        <w:t xml:space="preserve"> the pen. The others are really friendly and nice. He's kind of sweet. But the two nannies, Sunshine there and Polly, just around the corner, so they're coming into sleep. Scent. And then the little one there, Blue, who. Who was born in April.</w:t>
      </w:r>
    </w:p>
    <w:p w14:paraId="1EFB0B5B"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Oh.</w:t>
      </w:r>
    </w:p>
    <w:p w14:paraId="1FEF6D5D"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That’s our goat barn. And then you can see some of my crops up there. There's hay up in that bit up there.</w:t>
      </w:r>
    </w:p>
    <w:p w14:paraId="3F435151"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Carys:</w:t>
      </w:r>
      <w:r w:rsidRPr="00296CB0">
        <w:rPr>
          <w:rFonts w:ascii="Aptos Display" w:hAnsi="Aptos Display" w:cs="Arial"/>
        </w:rPr>
        <w:br/>
        <w:t>Wow. Amazing. And the way you built everything is beautiful as well. Everything's clear. Things are natural.</w:t>
      </w:r>
    </w:p>
    <w:p w14:paraId="149363AD"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 yeah. Well, that was using just small diameter timber that we harvested from our tree farm.</w:t>
      </w:r>
    </w:p>
    <w:p w14:paraId="75638FC1"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 yeah.</w:t>
      </w:r>
    </w:p>
    <w:p w14:paraId="078EC9E4"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Like this building only probably cost about £2,000.</w:t>
      </w:r>
    </w:p>
    <w:p w14:paraId="0BE3DD2A"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Yeah.</w:t>
      </w:r>
    </w:p>
    <w:p w14:paraId="3FA8439D"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That's amazing.</w:t>
      </w:r>
    </w:p>
    <w:p w14:paraId="3536B015"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w:t>
      </w:r>
    </w:p>
    <w:p w14:paraId="0E0DEB80"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Wow. I love those. Ah, those bird boxes on the side of it. Wow.</w:t>
      </w:r>
    </w:p>
    <w:p w14:paraId="4710471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 xml:space="preserve">This is our </w:t>
      </w:r>
      <w:proofErr w:type="spellStart"/>
      <w:r w:rsidRPr="00296CB0">
        <w:rPr>
          <w:rFonts w:ascii="Aptos Display" w:hAnsi="Aptos Display" w:cs="Arial"/>
        </w:rPr>
        <w:t>center</w:t>
      </w:r>
      <w:proofErr w:type="spellEnd"/>
      <w:r w:rsidRPr="00296CB0">
        <w:rPr>
          <w:rFonts w:ascii="Aptos Display" w:hAnsi="Aptos Display" w:cs="Arial"/>
        </w:rPr>
        <w:t>.</w:t>
      </w:r>
    </w:p>
    <w:p w14:paraId="56853DE3"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Oh, this is beautiful.</w:t>
      </w:r>
    </w:p>
    <w:p w14:paraId="50A40E32"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 xml:space="preserve">Yeah. </w:t>
      </w:r>
      <w:proofErr w:type="gramStart"/>
      <w:r w:rsidRPr="00296CB0">
        <w:rPr>
          <w:rFonts w:ascii="Aptos Display" w:hAnsi="Aptos Display" w:cs="Arial"/>
        </w:rPr>
        <w:t>So</w:t>
      </w:r>
      <w:proofErr w:type="gramEnd"/>
      <w:r w:rsidRPr="00296CB0">
        <w:rPr>
          <w:rFonts w:ascii="Aptos Display" w:hAnsi="Aptos Display" w:cs="Arial"/>
        </w:rPr>
        <w:t xml:space="preserve"> we have different things in here, like I said. </w:t>
      </w:r>
      <w:proofErr w:type="gramStart"/>
      <w:r w:rsidRPr="00296CB0">
        <w:rPr>
          <w:rFonts w:ascii="Aptos Display" w:hAnsi="Aptos Display" w:cs="Arial"/>
        </w:rPr>
        <w:t>So</w:t>
      </w:r>
      <w:proofErr w:type="gramEnd"/>
      <w:r w:rsidRPr="00296CB0">
        <w:rPr>
          <w:rFonts w:ascii="Aptos Display" w:hAnsi="Aptos Display" w:cs="Arial"/>
        </w:rPr>
        <w:t xml:space="preserve"> this was just left over from the meeting last night. And then we've got our full moon jam here on Wednesday night.</w:t>
      </w:r>
    </w:p>
    <w:p w14:paraId="40C1811C"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Wow.</w:t>
      </w:r>
    </w:p>
    <w:p w14:paraId="5A82ED0E"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Beautiful space.</w:t>
      </w:r>
    </w:p>
    <w:p w14:paraId="6BCD22C7"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Carys:</w:t>
      </w:r>
      <w:r w:rsidRPr="00296CB0">
        <w:rPr>
          <w:rFonts w:ascii="Aptos Display" w:hAnsi="Aptos Display" w:cs="Arial"/>
        </w:rPr>
        <w:br/>
        <w:t>I imagine the atmosphere when you go to events here is incredible because it's so open as well, with all of the windows and the nature.</w:t>
      </w:r>
    </w:p>
    <w:p w14:paraId="37BC0D53"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w:t>
      </w:r>
    </w:p>
    <w:p w14:paraId="44580BA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 xml:space="preserve">How regularly do you </w:t>
      </w:r>
      <w:proofErr w:type="gramStart"/>
      <w:r w:rsidRPr="00296CB0">
        <w:rPr>
          <w:rFonts w:ascii="Aptos Display" w:hAnsi="Aptos Display" w:cs="Arial"/>
        </w:rPr>
        <w:t>guys</w:t>
      </w:r>
      <w:proofErr w:type="gramEnd"/>
      <w:r w:rsidRPr="00296CB0">
        <w:rPr>
          <w:rFonts w:ascii="Aptos Display" w:hAnsi="Aptos Display" w:cs="Arial"/>
        </w:rPr>
        <w:t xml:space="preserve"> host events and clubs for the community?</w:t>
      </w:r>
    </w:p>
    <w:p w14:paraId="00C50CF3"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rPr>
        <w:br/>
      </w:r>
      <w:r w:rsidRPr="00296CB0">
        <w:rPr>
          <w:rFonts w:ascii="Aptos Display" w:hAnsi="Aptos Display" w:cs="Arial"/>
          <w:b/>
          <w:bCs/>
        </w:rPr>
        <w:t>Tao:</w:t>
      </w:r>
      <w:r w:rsidRPr="00296CB0">
        <w:rPr>
          <w:rFonts w:ascii="Aptos Display" w:hAnsi="Aptos Display" w:cs="Arial"/>
        </w:rPr>
        <w:br/>
        <w:t xml:space="preserve">Often, there’s something always going on. Like I said before, people design their own relationship to community. There are people who are quite socially active and people who are less socially active. People who are socially active in particular ways. So, like the jam on Wednesday night, that will just be acoustic improvised music. But then there's a whole bunch of people here really love raving as well. </w:t>
      </w:r>
      <w:proofErr w:type="spellStart"/>
      <w:r w:rsidRPr="00296CB0">
        <w:rPr>
          <w:rFonts w:ascii="Aptos Display" w:hAnsi="Aptos Display" w:cs="Arial"/>
        </w:rPr>
        <w:t>So.</w:t>
      </w:r>
      <w:proofErr w:type="spellEnd"/>
    </w:p>
    <w:p w14:paraId="228E679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Yeah, I can imagine that.</w:t>
      </w:r>
    </w:p>
    <w:p w14:paraId="4C2A1215"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Do you guys have to do anything for, like, planning policy? I know you have a fire extinguisher. Is there anything else you require?</w:t>
      </w:r>
    </w:p>
    <w:p w14:paraId="05049460"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That's a good point.</w:t>
      </w:r>
    </w:p>
    <w:p w14:paraId="1BBCCF7D"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 yeah. I've spent a lot of my time navigating the planning system. You do have to navigate that.</w:t>
      </w:r>
    </w:p>
    <w:p w14:paraId="3570B31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Yeah, yeah.</w:t>
      </w:r>
    </w:p>
    <w:p w14:paraId="3F947564"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That's not as smooth.</w:t>
      </w:r>
    </w:p>
    <w:p w14:paraId="3D6861F5"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This is really interesting. It's like the coordination of walking on an uneven surface and that sounds so ridiculous in a way.</w:t>
      </w:r>
    </w:p>
    <w:p w14:paraId="6882CBAB"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Tao:</w:t>
      </w:r>
      <w:r w:rsidRPr="00296CB0">
        <w:rPr>
          <w:rFonts w:ascii="Aptos Display" w:hAnsi="Aptos Display" w:cs="Arial"/>
        </w:rPr>
        <w:br/>
        <w:t>So this is the sauna. Wow.</w:t>
      </w:r>
    </w:p>
    <w:p w14:paraId="7CCC4CE3"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Oh, it smells divine.</w:t>
      </w:r>
    </w:p>
    <w:p w14:paraId="44AEA4A3"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That's amazing.</w:t>
      </w:r>
    </w:p>
    <w:p w14:paraId="7AEEEAEF"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Yeah.</w:t>
      </w:r>
    </w:p>
    <w:p w14:paraId="3AB7DE57"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So this will be going tonight from 6 till 9 o'clock.</w:t>
      </w:r>
    </w:p>
    <w:p w14:paraId="3AD991D6"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Is the water also powered from the stream?</w:t>
      </w:r>
    </w:p>
    <w:p w14:paraId="47BC9D9A"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That's spring water from this spring. Yeah, yeah. And then that's the heating source for the wood fire.</w:t>
      </w:r>
    </w:p>
    <w:p w14:paraId="29F6F523"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Wow.</w:t>
      </w:r>
    </w:p>
    <w:p w14:paraId="0227118A"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 xml:space="preserve">Yeah. Amazing. </w:t>
      </w:r>
    </w:p>
    <w:p w14:paraId="2FD89C19"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It's all right, you're fine.</w:t>
      </w:r>
    </w:p>
    <w:p w14:paraId="23E93112"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I love the fact that if anything went off, you guys are just - you're unaffected.</w:t>
      </w:r>
    </w:p>
    <w:p w14:paraId="440C3CAE"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w:t>
      </w:r>
    </w:p>
    <w:p w14:paraId="2480C172"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Carys:</w:t>
      </w:r>
      <w:r w:rsidRPr="00296CB0">
        <w:rPr>
          <w:rFonts w:ascii="Aptos Display" w:hAnsi="Aptos Display" w:cs="Arial"/>
        </w:rPr>
        <w:br/>
        <w:t>It could be a massive blackout and you guys just would not know.</w:t>
      </w:r>
    </w:p>
    <w:p w14:paraId="7A89EAE8"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 xml:space="preserve">It's incredible. </w:t>
      </w:r>
    </w:p>
    <w:p w14:paraId="1805C4D7"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lastRenderedPageBreak/>
        <w:t>Carys:</w:t>
      </w:r>
      <w:r w:rsidRPr="00296CB0">
        <w:rPr>
          <w:rFonts w:ascii="Aptos Display" w:hAnsi="Aptos Display" w:cs="Arial"/>
        </w:rPr>
        <w:br/>
        <w:t>It's really incredible.</w:t>
      </w:r>
    </w:p>
    <w:p w14:paraId="305D17A4"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Yeah. Beautiful.</w:t>
      </w:r>
    </w:p>
    <w:p w14:paraId="7E60B681"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Yeah, it's really nice.</w:t>
      </w:r>
    </w:p>
    <w:p w14:paraId="5F468173" w14:textId="77777777" w:rsidR="00D770D3" w:rsidRPr="00296CB0" w:rsidRDefault="00D770D3" w:rsidP="00D770D3">
      <w:pPr>
        <w:spacing w:line="360" w:lineRule="auto"/>
        <w:jc w:val="both"/>
        <w:rPr>
          <w:rFonts w:ascii="Aptos Display" w:hAnsi="Aptos Display" w:cs="Arial"/>
        </w:rPr>
      </w:pPr>
      <w:r w:rsidRPr="00296CB0">
        <w:rPr>
          <w:rFonts w:ascii="Aptos Display" w:hAnsi="Aptos Display" w:cs="Arial"/>
          <w:b/>
          <w:bCs/>
        </w:rPr>
        <w:t>Tao:</w:t>
      </w:r>
      <w:r w:rsidRPr="00296CB0">
        <w:rPr>
          <w:rFonts w:ascii="Aptos Display" w:hAnsi="Aptos Display" w:cs="Arial"/>
        </w:rPr>
        <w:br/>
        <w:t>Where the goats graze and then at the back there, that's where I'm growing trees.</w:t>
      </w:r>
    </w:p>
    <w:p w14:paraId="2EE10C18" w14:textId="77777777" w:rsidR="00D770D3" w:rsidRPr="007649AA" w:rsidRDefault="00D770D3" w:rsidP="00D770D3">
      <w:pPr>
        <w:spacing w:line="360" w:lineRule="auto"/>
        <w:jc w:val="both"/>
        <w:rPr>
          <w:rFonts w:ascii="Aptos Display" w:hAnsi="Aptos Display" w:cs="Arial"/>
        </w:rPr>
      </w:pPr>
      <w:r w:rsidRPr="00296CB0">
        <w:rPr>
          <w:rFonts w:ascii="Aptos Display" w:hAnsi="Aptos Display" w:cs="Arial"/>
          <w:b/>
          <w:bCs/>
        </w:rPr>
        <w:t>Helena:</w:t>
      </w:r>
      <w:r w:rsidRPr="00296CB0">
        <w:rPr>
          <w:rFonts w:ascii="Aptos Display" w:hAnsi="Aptos Display" w:cs="Arial"/>
        </w:rPr>
        <w:br/>
        <w:t>Wow.</w:t>
      </w:r>
    </w:p>
    <w:p w14:paraId="74AB01D1" w14:textId="2617CB80" w:rsidR="00C74450" w:rsidRPr="007649AA" w:rsidRDefault="00C74450" w:rsidP="00C74450">
      <w:pPr>
        <w:spacing w:line="360" w:lineRule="auto"/>
        <w:jc w:val="both"/>
        <w:rPr>
          <w:rFonts w:ascii="Aptos Display" w:hAnsi="Aptos Display" w:cs="Arial"/>
        </w:rPr>
      </w:pPr>
    </w:p>
    <w:p w14:paraId="79E6BDD2" w14:textId="240D16B4" w:rsidR="0032473F" w:rsidRPr="007649AA" w:rsidRDefault="0032473F">
      <w:pPr>
        <w:rPr>
          <w:rFonts w:ascii="Aptos Display" w:hAnsi="Aptos Display" w:cs="Arial"/>
        </w:rPr>
      </w:pPr>
      <w:r w:rsidRPr="007649AA">
        <w:rPr>
          <w:rFonts w:ascii="Aptos Display" w:hAnsi="Aptos Display" w:cs="Arial"/>
        </w:rPr>
        <w:br w:type="page"/>
      </w:r>
    </w:p>
    <w:p w14:paraId="41472E6B" w14:textId="619108C1" w:rsidR="0032473F" w:rsidRPr="00805AC9" w:rsidRDefault="0032473F" w:rsidP="0032473F">
      <w:pPr>
        <w:pStyle w:val="NoSpacing"/>
        <w:tabs>
          <w:tab w:val="left" w:pos="8046"/>
        </w:tabs>
        <w:rPr>
          <w:rFonts w:ascii="Aptos Display" w:hAnsi="Aptos Display" w:cs="Arial"/>
          <w:b/>
          <w:bCs/>
          <w:sz w:val="32"/>
          <w:szCs w:val="32"/>
          <w:lang w:val="en-GB"/>
        </w:rPr>
      </w:pPr>
      <w:r w:rsidRPr="00805AC9">
        <w:rPr>
          <w:rFonts w:ascii="Aptos Display" w:hAnsi="Aptos Display" w:cs="Arial"/>
          <w:b/>
          <w:bCs/>
          <w:sz w:val="32"/>
          <w:szCs w:val="32"/>
          <w:lang w:val="en-GB"/>
        </w:rPr>
        <w:lastRenderedPageBreak/>
        <w:t xml:space="preserve">Appendix C: </w:t>
      </w:r>
      <w:r w:rsidR="00C91F09" w:rsidRPr="00805AC9">
        <w:rPr>
          <w:rFonts w:ascii="Aptos Display" w:hAnsi="Aptos Display" w:cs="Arial"/>
          <w:b/>
          <w:bCs/>
          <w:sz w:val="32"/>
          <w:szCs w:val="32"/>
          <w:lang w:val="en-GB"/>
        </w:rPr>
        <w:t>Interview with Elfed Roberts of Codi:</w:t>
      </w:r>
    </w:p>
    <w:p w14:paraId="62CC9FC0" w14:textId="77777777" w:rsidR="0032473F" w:rsidRPr="00805AC9" w:rsidRDefault="0032473F" w:rsidP="0032473F">
      <w:pPr>
        <w:pStyle w:val="NoSpacing"/>
        <w:tabs>
          <w:tab w:val="left" w:pos="8046"/>
        </w:tabs>
        <w:rPr>
          <w:rFonts w:ascii="Aptos Display" w:hAnsi="Aptos Display" w:cs="Arial"/>
          <w:b/>
          <w:bCs/>
          <w:lang w:val="en-GB"/>
        </w:rPr>
      </w:pPr>
    </w:p>
    <w:p w14:paraId="00595D42" w14:textId="50602414" w:rsidR="00C91F09" w:rsidRPr="00805AC9" w:rsidRDefault="0032473F" w:rsidP="00C91F09">
      <w:pPr>
        <w:spacing w:line="360" w:lineRule="auto"/>
        <w:jc w:val="both"/>
        <w:rPr>
          <w:rFonts w:ascii="Aptos Display" w:hAnsi="Aptos Display" w:cs="Arial"/>
        </w:rPr>
      </w:pPr>
      <w:r w:rsidRPr="00805AC9">
        <w:rPr>
          <w:rFonts w:ascii="Aptos Display" w:hAnsi="Aptos Display" w:cs="Arial"/>
        </w:rPr>
        <w:t xml:space="preserve"> </w:t>
      </w:r>
    </w:p>
    <w:p w14:paraId="70F77AA4" w14:textId="77777777" w:rsidR="00C91F09" w:rsidRPr="00805AC9" w:rsidRDefault="00C91F09" w:rsidP="00C91F09">
      <w:pPr>
        <w:spacing w:line="360" w:lineRule="auto"/>
        <w:jc w:val="both"/>
        <w:rPr>
          <w:rFonts w:ascii="Aptos Display" w:hAnsi="Aptos Display" w:cs="Arial"/>
        </w:rPr>
      </w:pPr>
      <w:r w:rsidRPr="00805AC9">
        <w:rPr>
          <w:rFonts w:ascii="Aptos Display" w:hAnsi="Aptos Display" w:cs="Arial"/>
          <w:b/>
          <w:bCs/>
        </w:rPr>
        <w:t>Carys Morris (2316510) 0:04</w:t>
      </w:r>
      <w:r w:rsidRPr="00805AC9">
        <w:rPr>
          <w:rFonts w:ascii="Aptos Display" w:hAnsi="Aptos Display" w:cs="Arial"/>
        </w:rPr>
        <w:t xml:space="preserve"> OK, there you go.</w:t>
      </w:r>
    </w:p>
    <w:p w14:paraId="6128E208" w14:textId="77777777" w:rsidR="00C91F09" w:rsidRPr="00805AC9" w:rsidRDefault="00C91F09" w:rsidP="00C91F09">
      <w:pPr>
        <w:spacing w:line="360" w:lineRule="auto"/>
        <w:jc w:val="both"/>
        <w:rPr>
          <w:rFonts w:ascii="Aptos Display" w:hAnsi="Aptos Display" w:cs="Arial"/>
        </w:rPr>
      </w:pPr>
      <w:r w:rsidRPr="00805AC9">
        <w:rPr>
          <w:rFonts w:ascii="Aptos Display" w:hAnsi="Aptos Display" w:cs="Arial"/>
          <w:b/>
          <w:bCs/>
        </w:rPr>
        <w:t>Elfed Roberts 0:06</w:t>
      </w:r>
      <w:r w:rsidRPr="00805AC9">
        <w:rPr>
          <w:rFonts w:ascii="Aptos Display" w:hAnsi="Aptos Display" w:cs="Arial"/>
        </w:rPr>
        <w:t xml:space="preserve"> I don't know if you were able to get like a series of questions sort of written down, or you prefer to just have a conversation.</w:t>
      </w:r>
    </w:p>
    <w:p w14:paraId="787441DE" w14:textId="70F0CB66" w:rsidR="00C91F09" w:rsidRPr="00805AC9" w:rsidRDefault="00C91F09" w:rsidP="00C91F09">
      <w:pPr>
        <w:spacing w:line="360" w:lineRule="auto"/>
        <w:jc w:val="both"/>
        <w:rPr>
          <w:rFonts w:ascii="Aptos Display" w:hAnsi="Aptos Display" w:cs="Arial"/>
        </w:rPr>
      </w:pPr>
      <w:r w:rsidRPr="00805AC9">
        <w:rPr>
          <w:rFonts w:ascii="Aptos Display" w:hAnsi="Aptos Display" w:cs="Arial"/>
          <w:b/>
          <w:bCs/>
        </w:rPr>
        <w:t>Carys Morris (2316510) 0:10</w:t>
      </w:r>
      <w:r w:rsidRPr="00805AC9">
        <w:rPr>
          <w:rFonts w:ascii="Aptos Display" w:hAnsi="Aptos Display" w:cs="Arial"/>
        </w:rPr>
        <w:t xml:space="preserve"> Yeah. I don't mind </w:t>
      </w:r>
      <w:r w:rsidR="005239EC" w:rsidRPr="00805AC9">
        <w:rPr>
          <w:rFonts w:ascii="Aptos Display" w:hAnsi="Aptos Display" w:cs="Arial"/>
        </w:rPr>
        <w:t>either</w:t>
      </w:r>
      <w:r w:rsidRPr="00805AC9">
        <w:rPr>
          <w:rFonts w:ascii="Aptos Display" w:hAnsi="Aptos Display" w:cs="Arial"/>
        </w:rPr>
        <w:t xml:space="preserve">. I wrote down a few questions for you after we spoke last </w:t>
      </w:r>
      <w:r w:rsidR="005B3DB3" w:rsidRPr="00805AC9">
        <w:rPr>
          <w:rFonts w:ascii="Aptos Display" w:hAnsi="Aptos Display" w:cs="Arial"/>
        </w:rPr>
        <w:t>time.</w:t>
      </w:r>
      <w:r w:rsidRPr="00805AC9">
        <w:rPr>
          <w:rFonts w:ascii="Aptos Display" w:hAnsi="Aptos Display" w:cs="Arial"/>
        </w:rPr>
        <w:t xml:space="preserve"> </w:t>
      </w:r>
      <w:r w:rsidR="005B3DB3" w:rsidRPr="00805AC9">
        <w:rPr>
          <w:rFonts w:ascii="Aptos Display" w:hAnsi="Aptos Display" w:cs="Arial"/>
        </w:rPr>
        <w:t>So,</w:t>
      </w:r>
      <w:r w:rsidRPr="00805AC9">
        <w:rPr>
          <w:rFonts w:ascii="Aptos Display" w:hAnsi="Aptos Display" w:cs="Arial"/>
        </w:rPr>
        <w:t xml:space="preserve"> it's whatever </w:t>
      </w:r>
      <w:r w:rsidR="005B3DB3" w:rsidRPr="00805AC9">
        <w:rPr>
          <w:rFonts w:ascii="Aptos Display" w:hAnsi="Aptos Display" w:cs="Arial"/>
        </w:rPr>
        <w:t>your</w:t>
      </w:r>
      <w:r w:rsidRPr="00805AC9">
        <w:rPr>
          <w:rFonts w:ascii="Aptos Display" w:hAnsi="Aptos Display" w:cs="Arial"/>
        </w:rPr>
        <w:t xml:space="preserve"> think's best.</w:t>
      </w:r>
    </w:p>
    <w:p w14:paraId="1F0FD03F" w14:textId="0BA3A5DF" w:rsidR="00C91F09" w:rsidRPr="00805AC9" w:rsidRDefault="00C91F09" w:rsidP="00C91F09">
      <w:pPr>
        <w:spacing w:line="360" w:lineRule="auto"/>
        <w:jc w:val="both"/>
        <w:rPr>
          <w:rFonts w:ascii="Aptos Display" w:hAnsi="Aptos Display" w:cs="Arial"/>
        </w:rPr>
      </w:pPr>
      <w:r w:rsidRPr="00805AC9">
        <w:rPr>
          <w:rFonts w:ascii="Aptos Display" w:hAnsi="Aptos Display" w:cs="Arial"/>
          <w:b/>
          <w:bCs/>
        </w:rPr>
        <w:t>Elfed Roberts 0:17</w:t>
      </w:r>
      <w:r w:rsidRPr="00805AC9">
        <w:rPr>
          <w:rFonts w:ascii="Aptos Display" w:hAnsi="Aptos Display" w:cs="Arial"/>
        </w:rPr>
        <w:t xml:space="preserve"> Yeah. Yeah, I'm sure I asked you if you wanted to join me on a site visit on Friday morning. I'm going around </w:t>
      </w:r>
      <w:r w:rsidR="005B3DB3" w:rsidRPr="00805AC9">
        <w:rPr>
          <w:rFonts w:ascii="Aptos Display" w:hAnsi="Aptos Display" w:cs="Arial"/>
        </w:rPr>
        <w:t>the site on Friday morning at 10:00</w:t>
      </w:r>
      <w:r w:rsidRPr="00805AC9">
        <w:rPr>
          <w:rFonts w:ascii="Aptos Display" w:hAnsi="Aptos Display" w:cs="Arial"/>
        </w:rPr>
        <w:t>.</w:t>
      </w:r>
    </w:p>
    <w:p w14:paraId="3CB4B842" w14:textId="77777777" w:rsidR="00C91F09" w:rsidRPr="00805AC9" w:rsidRDefault="00C91F09" w:rsidP="00C91F09">
      <w:pPr>
        <w:spacing w:line="360" w:lineRule="auto"/>
        <w:jc w:val="both"/>
        <w:rPr>
          <w:rFonts w:ascii="Aptos Display" w:hAnsi="Aptos Display" w:cs="Arial"/>
        </w:rPr>
      </w:pPr>
      <w:r w:rsidRPr="00805AC9">
        <w:rPr>
          <w:rFonts w:ascii="Aptos Display" w:hAnsi="Aptos Display" w:cs="Arial"/>
          <w:b/>
          <w:bCs/>
        </w:rPr>
        <w:t>Carys Morris (2316510) 0:35</w:t>
      </w:r>
      <w:r w:rsidRPr="00805AC9">
        <w:rPr>
          <w:rFonts w:ascii="Aptos Display" w:hAnsi="Aptos Display" w:cs="Arial"/>
        </w:rPr>
        <w:t xml:space="preserve"> Mm-hmm.</w:t>
      </w:r>
    </w:p>
    <w:p w14:paraId="7C0D9EBB" w14:textId="08025035" w:rsidR="00C91F09" w:rsidRPr="00805AC9" w:rsidRDefault="00C91F09" w:rsidP="00C91F09">
      <w:pPr>
        <w:spacing w:line="360" w:lineRule="auto"/>
        <w:jc w:val="both"/>
        <w:rPr>
          <w:rFonts w:ascii="Aptos Display" w:hAnsi="Aptos Display" w:cs="Arial"/>
        </w:rPr>
      </w:pPr>
      <w:r w:rsidRPr="00805AC9">
        <w:rPr>
          <w:rFonts w:ascii="Aptos Display" w:hAnsi="Aptos Display" w:cs="Arial"/>
          <w:b/>
          <w:bCs/>
        </w:rPr>
        <w:t>Elfed Roberts 0:41</w:t>
      </w:r>
      <w:r w:rsidRPr="00805AC9">
        <w:rPr>
          <w:rFonts w:ascii="Aptos Display" w:hAnsi="Aptos Display" w:cs="Arial"/>
        </w:rPr>
        <w:t xml:space="preserve"> And then there'll be an opportunity for you to see it as well. Then if you wanted. But the </w:t>
      </w:r>
      <w:r w:rsidR="005B3DB3" w:rsidRPr="00805AC9">
        <w:rPr>
          <w:rFonts w:ascii="Aptos Display" w:hAnsi="Aptos Display" w:cs="Arial"/>
        </w:rPr>
        <w:t xml:space="preserve">main catch to that is </w:t>
      </w:r>
      <w:r w:rsidRPr="00805AC9">
        <w:rPr>
          <w:rFonts w:ascii="Aptos Display" w:hAnsi="Aptos Display" w:cs="Arial"/>
        </w:rPr>
        <w:t>you need your own site safety boots.</w:t>
      </w:r>
    </w:p>
    <w:p w14:paraId="318F5536" w14:textId="31F305CD" w:rsidR="00C91F09" w:rsidRPr="00805AC9" w:rsidRDefault="00C91F09" w:rsidP="00C91F09">
      <w:pPr>
        <w:spacing w:line="360" w:lineRule="auto"/>
        <w:jc w:val="both"/>
        <w:rPr>
          <w:rFonts w:ascii="Aptos Display" w:hAnsi="Aptos Display" w:cs="Arial"/>
        </w:rPr>
      </w:pPr>
      <w:r w:rsidRPr="00805AC9">
        <w:rPr>
          <w:rFonts w:ascii="Aptos Display" w:hAnsi="Aptos Display" w:cs="Arial"/>
          <w:b/>
          <w:bCs/>
        </w:rPr>
        <w:t>Carys Morris (2316510) 0:45</w:t>
      </w:r>
      <w:r w:rsidRPr="00805AC9">
        <w:rPr>
          <w:rFonts w:ascii="Aptos Display" w:hAnsi="Aptos Display" w:cs="Arial"/>
        </w:rPr>
        <w:t xml:space="preserve"> Yeah, that would be brilliant. OK</w:t>
      </w:r>
      <w:r w:rsidR="005239EC" w:rsidRPr="00805AC9">
        <w:rPr>
          <w:rFonts w:ascii="Aptos Display" w:hAnsi="Aptos Display" w:cs="Arial"/>
        </w:rPr>
        <w:t>.</w:t>
      </w:r>
    </w:p>
    <w:p w14:paraId="62C4B409" w14:textId="75FE28A4" w:rsidR="00C91F09" w:rsidRPr="00805AC9" w:rsidRDefault="00C91F09" w:rsidP="00C91F09">
      <w:pPr>
        <w:spacing w:line="360" w:lineRule="auto"/>
        <w:jc w:val="both"/>
        <w:rPr>
          <w:rFonts w:ascii="Aptos Display" w:hAnsi="Aptos Display" w:cs="Arial"/>
        </w:rPr>
      </w:pPr>
      <w:r w:rsidRPr="00805AC9">
        <w:rPr>
          <w:rFonts w:ascii="Aptos Display" w:hAnsi="Aptos Display" w:cs="Arial"/>
          <w:b/>
          <w:bCs/>
        </w:rPr>
        <w:t>Elfed Roberts 0:55</w:t>
      </w:r>
      <w:r w:rsidRPr="00805AC9">
        <w:rPr>
          <w:rFonts w:ascii="Aptos Display" w:hAnsi="Aptos Display" w:cs="Arial"/>
        </w:rPr>
        <w:t xml:space="preserve"> That we can probably supply you with a safety hat and a high visibility jacket, but we don't have a range of shoes in all different sizes and stuff like that, you know.</w:t>
      </w:r>
    </w:p>
    <w:p w14:paraId="2F3B98AF" w14:textId="77777777" w:rsidR="00C91F09" w:rsidRPr="00805AC9" w:rsidRDefault="00C91F09" w:rsidP="00C91F09">
      <w:pPr>
        <w:spacing w:line="360" w:lineRule="auto"/>
        <w:jc w:val="both"/>
        <w:rPr>
          <w:rFonts w:ascii="Aptos Display" w:hAnsi="Aptos Display" w:cs="Arial"/>
        </w:rPr>
      </w:pPr>
      <w:r w:rsidRPr="00805AC9">
        <w:rPr>
          <w:rFonts w:ascii="Aptos Display" w:hAnsi="Aptos Display" w:cs="Arial"/>
          <w:b/>
          <w:bCs/>
        </w:rPr>
        <w:t>Carys Morris (2316510) 1:04</w:t>
      </w:r>
      <w:r w:rsidRPr="00805AC9">
        <w:rPr>
          <w:rFonts w:ascii="Aptos Display" w:hAnsi="Aptos Display" w:cs="Arial"/>
        </w:rPr>
        <w:t xml:space="preserve"> Yeah. That's OK, I'm going into </w:t>
      </w:r>
      <w:proofErr w:type="spellStart"/>
      <w:r w:rsidRPr="00805AC9">
        <w:rPr>
          <w:rFonts w:ascii="Aptos Display" w:hAnsi="Aptos Display" w:cs="Arial"/>
        </w:rPr>
        <w:t>uni</w:t>
      </w:r>
      <w:proofErr w:type="spellEnd"/>
      <w:r w:rsidRPr="00805AC9">
        <w:rPr>
          <w:rFonts w:ascii="Aptos Display" w:hAnsi="Aptos Display" w:cs="Arial"/>
        </w:rPr>
        <w:t xml:space="preserve"> tomorrow so I can. I know we have random bits of equipment there, so I'll have a look if we have any and I'll get back to you tomorrow.</w:t>
      </w:r>
    </w:p>
    <w:p w14:paraId="1C5D3C21" w14:textId="0BC03239" w:rsidR="00C91F09" w:rsidRPr="00805AC9" w:rsidRDefault="00C91F09" w:rsidP="00C91F09">
      <w:pPr>
        <w:spacing w:line="360" w:lineRule="auto"/>
        <w:jc w:val="both"/>
        <w:rPr>
          <w:rFonts w:ascii="Aptos Display" w:hAnsi="Aptos Display" w:cs="Arial"/>
        </w:rPr>
      </w:pPr>
      <w:r w:rsidRPr="00805AC9">
        <w:rPr>
          <w:rFonts w:ascii="Aptos Display" w:hAnsi="Aptos Display" w:cs="Arial"/>
          <w:b/>
          <w:bCs/>
        </w:rPr>
        <w:t>Elfed Roberts 1:14</w:t>
      </w:r>
      <w:r w:rsidRPr="00805AC9">
        <w:rPr>
          <w:rFonts w:ascii="Aptos Display" w:hAnsi="Aptos Display" w:cs="Arial"/>
        </w:rPr>
        <w:t xml:space="preserve"> OK. And </w:t>
      </w:r>
      <w:proofErr w:type="gramStart"/>
      <w:r w:rsidRPr="00805AC9">
        <w:rPr>
          <w:rFonts w:ascii="Aptos Display" w:hAnsi="Aptos Display" w:cs="Arial"/>
        </w:rPr>
        <w:t>so</w:t>
      </w:r>
      <w:proofErr w:type="gramEnd"/>
      <w:r w:rsidRPr="00805AC9">
        <w:rPr>
          <w:rFonts w:ascii="Aptos Display" w:hAnsi="Aptos Display" w:cs="Arial"/>
        </w:rPr>
        <w:t xml:space="preserve"> if you can join us, you </w:t>
      </w:r>
      <w:r w:rsidR="005B3DB3" w:rsidRPr="00805AC9">
        <w:rPr>
          <w:rFonts w:ascii="Aptos Display" w:hAnsi="Aptos Display" w:cs="Arial"/>
        </w:rPr>
        <w:t>will</w:t>
      </w:r>
      <w:r w:rsidRPr="00805AC9">
        <w:rPr>
          <w:rFonts w:ascii="Aptos Display" w:hAnsi="Aptos Display" w:cs="Arial"/>
        </w:rPr>
        <w:t xml:space="preserve"> need to park if you know the area or if you've got sat NAV, you'd need to park. I'm assuming you're driving, I don't know, </w:t>
      </w:r>
      <w:proofErr w:type="spellStart"/>
      <w:proofErr w:type="gramStart"/>
      <w:r w:rsidR="005239EC" w:rsidRPr="00805AC9">
        <w:rPr>
          <w:rFonts w:ascii="Aptos Display" w:hAnsi="Aptos Display" w:cs="Arial"/>
        </w:rPr>
        <w:t>its</w:t>
      </w:r>
      <w:proofErr w:type="spellEnd"/>
      <w:proofErr w:type="gramEnd"/>
      <w:r w:rsidR="005239EC" w:rsidRPr="00805AC9">
        <w:rPr>
          <w:rFonts w:ascii="Aptos Display" w:hAnsi="Aptos Display" w:cs="Arial"/>
        </w:rPr>
        <w:t xml:space="preserve"> </w:t>
      </w:r>
      <w:r w:rsidRPr="00805AC9">
        <w:rPr>
          <w:rFonts w:ascii="Aptos Display" w:hAnsi="Aptos Display" w:cs="Arial"/>
        </w:rPr>
        <w:t>on Gower View Rd.</w:t>
      </w:r>
    </w:p>
    <w:p w14:paraId="3FD88D90" w14:textId="77777777" w:rsidR="00C91F09" w:rsidRPr="00805AC9" w:rsidRDefault="00C91F09" w:rsidP="00C91F09">
      <w:pPr>
        <w:spacing w:line="360" w:lineRule="auto"/>
        <w:jc w:val="both"/>
        <w:rPr>
          <w:rFonts w:ascii="Aptos Display" w:hAnsi="Aptos Display" w:cs="Arial"/>
        </w:rPr>
      </w:pPr>
      <w:r w:rsidRPr="00805AC9">
        <w:rPr>
          <w:rFonts w:ascii="Aptos Display" w:hAnsi="Aptos Display" w:cs="Arial"/>
          <w:b/>
          <w:bCs/>
        </w:rPr>
        <w:t>Carys Morris (2316510) 1:25</w:t>
      </w:r>
      <w:r w:rsidRPr="00805AC9">
        <w:rPr>
          <w:rFonts w:ascii="Aptos Display" w:hAnsi="Aptos Display" w:cs="Arial"/>
        </w:rPr>
        <w:t xml:space="preserve"> Yeah, yeah. Mm-hmm.</w:t>
      </w:r>
    </w:p>
    <w:p w14:paraId="71BBA367" w14:textId="19883BAA" w:rsidR="00C91F09" w:rsidRPr="00805AC9" w:rsidRDefault="00C91F09" w:rsidP="00C91F09">
      <w:pPr>
        <w:spacing w:line="360" w:lineRule="auto"/>
        <w:jc w:val="both"/>
        <w:rPr>
          <w:rFonts w:ascii="Aptos Display" w:hAnsi="Aptos Display" w:cs="Arial"/>
        </w:rPr>
      </w:pPr>
      <w:r w:rsidRPr="00805AC9">
        <w:rPr>
          <w:rFonts w:ascii="Aptos Display" w:hAnsi="Aptos Display" w:cs="Arial"/>
          <w:b/>
          <w:bCs/>
        </w:rPr>
        <w:t>Elfed Roberts 1:29</w:t>
      </w:r>
      <w:r w:rsidRPr="00805AC9">
        <w:rPr>
          <w:rFonts w:ascii="Aptos Display" w:hAnsi="Aptos Display" w:cs="Arial"/>
        </w:rPr>
        <w:t xml:space="preserve"> The site itself is a combination of streets where people already live, so we wouldn't encourage you to park there. But </w:t>
      </w:r>
      <w:r w:rsidR="005B3DB3" w:rsidRPr="00805AC9">
        <w:rPr>
          <w:rFonts w:ascii="Aptos Display" w:hAnsi="Aptos Display" w:cs="Arial"/>
        </w:rPr>
        <w:t>also,</w:t>
      </w:r>
      <w:r w:rsidRPr="00805AC9">
        <w:rPr>
          <w:rFonts w:ascii="Aptos Display" w:hAnsi="Aptos Display" w:cs="Arial"/>
        </w:rPr>
        <w:t xml:space="preserve"> there's </w:t>
      </w:r>
      <w:proofErr w:type="spellStart"/>
      <w:r w:rsidRPr="00805AC9">
        <w:rPr>
          <w:rFonts w:ascii="Aptos Display" w:hAnsi="Aptos Display" w:cs="Arial"/>
        </w:rPr>
        <w:t>there's</w:t>
      </w:r>
      <w:proofErr w:type="spellEnd"/>
      <w:r w:rsidRPr="00805AC9">
        <w:rPr>
          <w:rFonts w:ascii="Aptos Display" w:hAnsi="Aptos Display" w:cs="Arial"/>
        </w:rPr>
        <w:t xml:space="preserve"> quite a lot of the site is a is a construction site</w:t>
      </w:r>
      <w:r w:rsidR="005239EC" w:rsidRPr="00805AC9">
        <w:rPr>
          <w:rFonts w:ascii="Aptos Display" w:hAnsi="Aptos Display" w:cs="Arial"/>
        </w:rPr>
        <w:t>.</w:t>
      </w:r>
    </w:p>
    <w:p w14:paraId="46789B4E" w14:textId="77777777" w:rsidR="00C91F09" w:rsidRPr="00805AC9" w:rsidRDefault="00C91F09" w:rsidP="00C91F09">
      <w:pPr>
        <w:spacing w:line="360" w:lineRule="auto"/>
        <w:jc w:val="both"/>
        <w:rPr>
          <w:rFonts w:ascii="Aptos Display" w:hAnsi="Aptos Display" w:cs="Arial"/>
        </w:rPr>
      </w:pPr>
      <w:r w:rsidRPr="00805AC9">
        <w:rPr>
          <w:rFonts w:ascii="Aptos Display" w:hAnsi="Aptos Display" w:cs="Arial"/>
          <w:b/>
          <w:bCs/>
        </w:rPr>
        <w:t>Carys Morris (2316510) 1:40</w:t>
      </w:r>
      <w:r w:rsidRPr="00805AC9">
        <w:rPr>
          <w:rFonts w:ascii="Aptos Display" w:hAnsi="Aptos Display" w:cs="Arial"/>
        </w:rPr>
        <w:t xml:space="preserve"> Yeah, absolutely.</w:t>
      </w:r>
    </w:p>
    <w:p w14:paraId="1BEAE6F7" w14:textId="50B550B3" w:rsidR="00C91F09" w:rsidRPr="00805AC9" w:rsidRDefault="00C91F09" w:rsidP="00C91F09">
      <w:pPr>
        <w:spacing w:line="360" w:lineRule="auto"/>
        <w:jc w:val="both"/>
        <w:rPr>
          <w:rFonts w:ascii="Aptos Display" w:hAnsi="Aptos Display" w:cs="Arial"/>
        </w:rPr>
      </w:pPr>
      <w:r w:rsidRPr="00805AC9">
        <w:rPr>
          <w:rFonts w:ascii="Aptos Display" w:hAnsi="Aptos Display" w:cs="Arial"/>
          <w:b/>
          <w:bCs/>
        </w:rPr>
        <w:t>Elfed Roberts 1:46</w:t>
      </w:r>
      <w:r w:rsidRPr="00805AC9">
        <w:rPr>
          <w:rFonts w:ascii="Aptos Display" w:hAnsi="Aptos Display" w:cs="Arial"/>
        </w:rPr>
        <w:t xml:space="preserve"> For obvious reasons that there's no, there's no parking opportunities there. </w:t>
      </w:r>
      <w:proofErr w:type="gramStart"/>
      <w:r w:rsidRPr="00805AC9">
        <w:rPr>
          <w:rFonts w:ascii="Aptos Display" w:hAnsi="Aptos Display" w:cs="Arial"/>
        </w:rPr>
        <w:t>So</w:t>
      </w:r>
      <w:proofErr w:type="gramEnd"/>
      <w:r w:rsidRPr="00805AC9">
        <w:rPr>
          <w:rFonts w:ascii="Aptos Display" w:hAnsi="Aptos Display" w:cs="Arial"/>
        </w:rPr>
        <w:t xml:space="preserve"> </w:t>
      </w:r>
      <w:r w:rsidR="005B3DB3" w:rsidRPr="00805AC9">
        <w:rPr>
          <w:rFonts w:ascii="Aptos Display" w:hAnsi="Aptos Display" w:cs="Arial"/>
        </w:rPr>
        <w:t>whenever I go to Gwynfaen,</w:t>
      </w:r>
      <w:r w:rsidRPr="00805AC9">
        <w:rPr>
          <w:rFonts w:ascii="Aptos Display" w:hAnsi="Aptos Display" w:cs="Arial"/>
        </w:rPr>
        <w:t xml:space="preserve"> I park on Gower View Rd. Sometimes I'm lucky to get a space quite close by. I just </w:t>
      </w:r>
      <w:proofErr w:type="spellStart"/>
      <w:r w:rsidRPr="00805AC9">
        <w:rPr>
          <w:rFonts w:ascii="Aptos Display" w:hAnsi="Aptos Display" w:cs="Arial"/>
        </w:rPr>
        <w:t>just</w:t>
      </w:r>
      <w:proofErr w:type="spellEnd"/>
      <w:r w:rsidRPr="00805AC9">
        <w:rPr>
          <w:rFonts w:ascii="Aptos Display" w:hAnsi="Aptos Display" w:cs="Arial"/>
        </w:rPr>
        <w:t xml:space="preserve"> put my PPE on and just go to the site and the aim there would be to sort of meet up.</w:t>
      </w:r>
    </w:p>
    <w:p w14:paraId="1DAB4D3A" w14:textId="77777777" w:rsidR="00C91F09" w:rsidRPr="00805AC9" w:rsidRDefault="00C91F09" w:rsidP="00C91F09">
      <w:pPr>
        <w:spacing w:line="360" w:lineRule="auto"/>
        <w:jc w:val="both"/>
        <w:rPr>
          <w:rFonts w:ascii="Aptos Display" w:hAnsi="Aptos Display" w:cs="Arial"/>
        </w:rPr>
      </w:pPr>
      <w:r w:rsidRPr="00805AC9">
        <w:rPr>
          <w:rFonts w:ascii="Aptos Display" w:hAnsi="Aptos Display" w:cs="Arial"/>
          <w:b/>
          <w:bCs/>
        </w:rPr>
        <w:t>Carys Morris (2316510) 2:02</w:t>
      </w:r>
      <w:r w:rsidRPr="00805AC9">
        <w:rPr>
          <w:rFonts w:ascii="Aptos Display" w:hAnsi="Aptos Display" w:cs="Arial"/>
        </w:rPr>
        <w:t xml:space="preserve"> Yeah.</w:t>
      </w:r>
    </w:p>
    <w:p w14:paraId="4FBE6616" w14:textId="24309AC4" w:rsidR="00C91F09" w:rsidRPr="007649AA" w:rsidRDefault="00C91F09" w:rsidP="00C91F09">
      <w:pPr>
        <w:spacing w:line="360" w:lineRule="auto"/>
        <w:jc w:val="both"/>
        <w:rPr>
          <w:rFonts w:ascii="Aptos Display" w:hAnsi="Aptos Display" w:cs="Arial"/>
        </w:rPr>
      </w:pPr>
      <w:r w:rsidRPr="00805AC9">
        <w:rPr>
          <w:rFonts w:ascii="Aptos Display" w:hAnsi="Aptos Display" w:cs="Arial"/>
          <w:b/>
          <w:bCs/>
        </w:rPr>
        <w:lastRenderedPageBreak/>
        <w:t>Elfed Roberts 2:05</w:t>
      </w:r>
      <w:r w:rsidRPr="00805AC9">
        <w:rPr>
          <w:rFonts w:ascii="Aptos Display" w:hAnsi="Aptos Display" w:cs="Arial"/>
        </w:rPr>
        <w:t xml:space="preserve"> There's the site office, if you look at</w:t>
      </w:r>
      <w:r w:rsidRPr="007649AA">
        <w:rPr>
          <w:rFonts w:ascii="Aptos Display" w:hAnsi="Aptos Display" w:cs="Arial"/>
        </w:rPr>
        <w:t xml:space="preserve"> the site from Galway Rd, you'll see like a large hoarding. And then if you just walk around the corner, you will see.</w:t>
      </w:r>
    </w:p>
    <w:p w14:paraId="565F46C9"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2:17</w:t>
      </w:r>
      <w:r w:rsidRPr="007649AA">
        <w:rPr>
          <w:rFonts w:ascii="Aptos Display" w:hAnsi="Aptos Display" w:cs="Arial"/>
        </w:rPr>
        <w:t xml:space="preserve"> OK.</w:t>
      </w:r>
    </w:p>
    <w:p w14:paraId="202B8355" w14:textId="4C823483"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2:23</w:t>
      </w:r>
      <w:r w:rsidRPr="007649AA">
        <w:rPr>
          <w:rFonts w:ascii="Aptos Display" w:hAnsi="Aptos Display" w:cs="Arial"/>
        </w:rPr>
        <w:t xml:space="preserve"> </w:t>
      </w:r>
      <w:r w:rsidR="00296CB0">
        <w:rPr>
          <w:rFonts w:ascii="Aptos Display" w:hAnsi="Aptos Display" w:cs="Arial"/>
        </w:rPr>
        <w:t>There is a c</w:t>
      </w:r>
      <w:r w:rsidRPr="007649AA">
        <w:rPr>
          <w:rFonts w:ascii="Aptos Display" w:hAnsi="Aptos Display" w:cs="Arial"/>
        </w:rPr>
        <w:t>ar park with a gate and two of those portable offices, one on top of each of the other</w:t>
      </w:r>
      <w:r w:rsidR="00296CB0">
        <w:rPr>
          <w:rFonts w:ascii="Aptos Display" w:hAnsi="Aptos Display" w:cs="Arial"/>
        </w:rPr>
        <w:t xml:space="preserve">, and the site office is on the </w:t>
      </w:r>
      <w:r w:rsidRPr="007649AA">
        <w:rPr>
          <w:rFonts w:ascii="Aptos Display" w:hAnsi="Aptos Display" w:cs="Arial"/>
        </w:rPr>
        <w:t xml:space="preserve">upper floor. </w:t>
      </w:r>
      <w:proofErr w:type="gramStart"/>
      <w:r w:rsidRPr="007649AA">
        <w:rPr>
          <w:rFonts w:ascii="Aptos Display" w:hAnsi="Aptos Display" w:cs="Arial"/>
        </w:rPr>
        <w:t>So</w:t>
      </w:r>
      <w:proofErr w:type="gramEnd"/>
      <w:r w:rsidRPr="007649AA">
        <w:rPr>
          <w:rFonts w:ascii="Aptos Display" w:hAnsi="Aptos Display" w:cs="Arial"/>
        </w:rPr>
        <w:t xml:space="preserve"> you go up the steps and then the </w:t>
      </w:r>
      <w:r w:rsidR="00296CB0">
        <w:rPr>
          <w:rFonts w:ascii="Aptos Display" w:hAnsi="Aptos Display" w:cs="Arial"/>
        </w:rPr>
        <w:t>idea would be</w:t>
      </w:r>
      <w:r w:rsidRPr="007649AA">
        <w:rPr>
          <w:rFonts w:ascii="Aptos Display" w:hAnsi="Aptos Display" w:cs="Arial"/>
        </w:rPr>
        <w:t xml:space="preserve"> for us to convene there and for you to sign in.</w:t>
      </w:r>
    </w:p>
    <w:p w14:paraId="405A2673"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2:26</w:t>
      </w:r>
      <w:r w:rsidRPr="007649AA">
        <w:rPr>
          <w:rFonts w:ascii="Aptos Display" w:hAnsi="Aptos Display" w:cs="Arial"/>
        </w:rPr>
        <w:t xml:space="preserve"> Mm-hmm. Yeah.</w:t>
      </w:r>
    </w:p>
    <w:p w14:paraId="5D81EA0F" w14:textId="759836B0"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2:43</w:t>
      </w:r>
      <w:r w:rsidRPr="007649AA">
        <w:rPr>
          <w:rFonts w:ascii="Aptos Display" w:hAnsi="Aptos Display" w:cs="Arial"/>
        </w:rPr>
        <w:t xml:space="preserve"> And then be provided with the hard hat and high VIS. But the boots </w:t>
      </w:r>
      <w:proofErr w:type="gramStart"/>
      <w:r w:rsidRPr="007649AA">
        <w:rPr>
          <w:rFonts w:ascii="Aptos Display" w:hAnsi="Aptos Display" w:cs="Arial"/>
        </w:rPr>
        <w:t>is</w:t>
      </w:r>
      <w:proofErr w:type="gramEnd"/>
      <w:r w:rsidRPr="007649AA">
        <w:rPr>
          <w:rFonts w:ascii="Aptos Display" w:hAnsi="Aptos Display" w:cs="Arial"/>
        </w:rPr>
        <w:t xml:space="preserve"> the problem, I think. Yeah. </w:t>
      </w:r>
      <w:r w:rsidR="00296CB0">
        <w:rPr>
          <w:rFonts w:ascii="Aptos Display" w:hAnsi="Aptos Display" w:cs="Arial"/>
        </w:rPr>
        <w:t>I've got I'm size 9, so I don't carry other sizes,</w:t>
      </w:r>
      <w:r w:rsidRPr="007649AA">
        <w:rPr>
          <w:rFonts w:ascii="Aptos Display" w:hAnsi="Aptos Display" w:cs="Arial"/>
        </w:rPr>
        <w:t xml:space="preserve"> and I don't know what size shoe you are, but it's usually a problem if somebody's like a size 4 or five or something like that, you know? So sorry about that.</w:t>
      </w:r>
    </w:p>
    <w:p w14:paraId="5BFD2AF2" w14:textId="67A63BA2"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2:47</w:t>
      </w:r>
      <w:r w:rsidRPr="007649AA">
        <w:rPr>
          <w:rFonts w:ascii="Aptos Display" w:hAnsi="Aptos Display" w:cs="Arial"/>
        </w:rPr>
        <w:t xml:space="preserve"> Yes, I understand. Yeah. No, it's OK. I'll have a check tomorrow</w:t>
      </w:r>
      <w:r w:rsidR="005239EC">
        <w:rPr>
          <w:rFonts w:ascii="Aptos Display" w:hAnsi="Aptos Display" w:cs="Arial"/>
        </w:rPr>
        <w:t>.</w:t>
      </w:r>
    </w:p>
    <w:p w14:paraId="42670F20" w14:textId="3AE24263" w:rsidR="00C91F09" w:rsidRPr="007649AA" w:rsidRDefault="00C91F09" w:rsidP="005239EC">
      <w:pPr>
        <w:spacing w:line="360" w:lineRule="auto"/>
        <w:jc w:val="both"/>
        <w:rPr>
          <w:rFonts w:ascii="Aptos Display" w:hAnsi="Aptos Display" w:cs="Arial"/>
        </w:rPr>
      </w:pPr>
      <w:r w:rsidRPr="007649AA">
        <w:rPr>
          <w:rFonts w:ascii="Aptos Display" w:hAnsi="Aptos Display" w:cs="Arial"/>
          <w:b/>
          <w:bCs/>
        </w:rPr>
        <w:t>Elfed Roberts 3:02</w:t>
      </w:r>
      <w:r w:rsidRPr="007649AA">
        <w:rPr>
          <w:rFonts w:ascii="Aptos Display" w:hAnsi="Aptos Display" w:cs="Arial"/>
        </w:rPr>
        <w:t xml:space="preserve"> Yeah. It's going to be cold but sunny, so I would suggest </w:t>
      </w:r>
      <w:r w:rsidR="005B3DB3">
        <w:rPr>
          <w:rFonts w:ascii="Aptos Display" w:hAnsi="Aptos Display" w:cs="Arial"/>
        </w:rPr>
        <w:t>bringing a nice warm jumper and possibly some gloves</w:t>
      </w:r>
      <w:r w:rsidR="005239EC">
        <w:rPr>
          <w:rFonts w:ascii="Aptos Display" w:hAnsi="Aptos Display" w:cs="Arial"/>
        </w:rPr>
        <w:t>.</w:t>
      </w:r>
    </w:p>
    <w:p w14:paraId="06BC0E6D" w14:textId="29BDB6FE"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3:22</w:t>
      </w:r>
      <w:r w:rsidRPr="007649AA">
        <w:rPr>
          <w:rFonts w:ascii="Aptos Display" w:hAnsi="Aptos Display" w:cs="Arial"/>
        </w:rPr>
        <w:t xml:space="preserve"> Do you want to give me the title of your dissertation or your thesis so</w:t>
      </w:r>
      <w:r w:rsidR="00296CB0">
        <w:rPr>
          <w:rFonts w:ascii="Aptos Display" w:hAnsi="Aptos Display" w:cs="Arial"/>
        </w:rPr>
        <w:t xml:space="preserve"> I can start?</w:t>
      </w:r>
    </w:p>
    <w:p w14:paraId="7782303B" w14:textId="56CCC786"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3:30</w:t>
      </w:r>
      <w:r w:rsidRPr="007649AA">
        <w:rPr>
          <w:rFonts w:ascii="Aptos Display" w:hAnsi="Aptos Display" w:cs="Arial"/>
        </w:rPr>
        <w:t xml:space="preserve"> The title is slightly </w:t>
      </w:r>
      <w:r w:rsidR="005B3DB3">
        <w:rPr>
          <w:rFonts w:ascii="Aptos Display" w:hAnsi="Aptos Display" w:cs="Arial"/>
        </w:rPr>
        <w:t>ever-changing</w:t>
      </w:r>
      <w:r w:rsidRPr="007649AA">
        <w:rPr>
          <w:rFonts w:ascii="Aptos Display" w:hAnsi="Aptos Display" w:cs="Arial"/>
        </w:rPr>
        <w:t xml:space="preserve"> every </w:t>
      </w:r>
      <w:r w:rsidR="005B3DB3" w:rsidRPr="007649AA">
        <w:rPr>
          <w:rFonts w:ascii="Aptos Display" w:hAnsi="Aptos Display" w:cs="Arial"/>
        </w:rPr>
        <w:t>time</w:t>
      </w:r>
      <w:r w:rsidR="005B3DB3">
        <w:rPr>
          <w:rFonts w:ascii="Aptos Display" w:hAnsi="Aptos Display" w:cs="Arial"/>
        </w:rPr>
        <w:t>.</w:t>
      </w:r>
    </w:p>
    <w:p w14:paraId="58812FF5" w14:textId="07BBD516"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3:34</w:t>
      </w:r>
      <w:r w:rsidRPr="007649AA">
        <w:rPr>
          <w:rFonts w:ascii="Aptos Display" w:hAnsi="Aptos Display" w:cs="Arial"/>
        </w:rPr>
        <w:t xml:space="preserve"> Yeah, I understand. You're still. You're still at that. You're still in that phase where you want to narrow the focus of your dissertation by speaking to people. I understand, yes.</w:t>
      </w:r>
    </w:p>
    <w:p w14:paraId="6F19B2D3" w14:textId="0DDB20F8"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3:41</w:t>
      </w:r>
      <w:r w:rsidRPr="007649AA">
        <w:rPr>
          <w:rFonts w:ascii="Aptos Display" w:hAnsi="Aptos Display" w:cs="Arial"/>
        </w:rPr>
        <w:t xml:space="preserve"> Yeah. Exactly, yes, but </w:t>
      </w:r>
      <w:r w:rsidR="005B3DB3" w:rsidRPr="007649AA">
        <w:rPr>
          <w:rFonts w:ascii="Aptos Display" w:hAnsi="Aptos Display" w:cs="Arial"/>
        </w:rPr>
        <w:t>essentially,</w:t>
      </w:r>
      <w:r w:rsidRPr="007649AA">
        <w:rPr>
          <w:rFonts w:ascii="Aptos Display" w:hAnsi="Aptos Display" w:cs="Arial"/>
        </w:rPr>
        <w:t xml:space="preserve"> I'm just I'm looking into urban housing and developments and seeing if architecture can change who we are or how we perceive community and loneliness and so forth and so on. I've spoken to lamas. I've been down there. And seeing how they do it. </w:t>
      </w:r>
      <w:proofErr w:type="gramStart"/>
      <w:r w:rsidRPr="007649AA">
        <w:rPr>
          <w:rFonts w:ascii="Aptos Display" w:hAnsi="Aptos Display" w:cs="Arial"/>
        </w:rPr>
        <w:t>So</w:t>
      </w:r>
      <w:proofErr w:type="gramEnd"/>
      <w:r w:rsidRPr="007649AA">
        <w:rPr>
          <w:rFonts w:ascii="Aptos Display" w:hAnsi="Aptos Display" w:cs="Arial"/>
        </w:rPr>
        <w:t xml:space="preserve"> I really wanted to talk to you because you're more of a very normal urban </w:t>
      </w:r>
      <w:r w:rsidR="005B3DB3" w:rsidRPr="007649AA">
        <w:rPr>
          <w:rFonts w:ascii="Aptos Display" w:hAnsi="Aptos Display" w:cs="Arial"/>
        </w:rPr>
        <w:t>developer so</w:t>
      </w:r>
      <w:r w:rsidRPr="007649AA">
        <w:rPr>
          <w:rFonts w:ascii="Aptos Display" w:hAnsi="Aptos Display" w:cs="Arial"/>
        </w:rPr>
        <w:t>.</w:t>
      </w:r>
    </w:p>
    <w:p w14:paraId="47EE4D46" w14:textId="74714E89"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4:13</w:t>
      </w:r>
      <w:r w:rsidRPr="007649AA">
        <w:rPr>
          <w:rFonts w:ascii="Aptos Display" w:hAnsi="Aptos Display" w:cs="Arial"/>
        </w:rPr>
        <w:t xml:space="preserve"> Yes, OK. </w:t>
      </w:r>
      <w:proofErr w:type="gramStart"/>
      <w:r w:rsidRPr="007649AA">
        <w:rPr>
          <w:rFonts w:ascii="Aptos Display" w:hAnsi="Aptos Display" w:cs="Arial"/>
        </w:rPr>
        <w:t>So</w:t>
      </w:r>
      <w:proofErr w:type="gramEnd"/>
      <w:r w:rsidRPr="007649AA">
        <w:rPr>
          <w:rFonts w:ascii="Aptos Display" w:hAnsi="Aptos Display" w:cs="Arial"/>
        </w:rPr>
        <w:t xml:space="preserve"> when </w:t>
      </w:r>
      <w:r w:rsidR="005B3DB3">
        <w:rPr>
          <w:rFonts w:ascii="Aptos Display" w:hAnsi="Aptos Display" w:cs="Arial"/>
        </w:rPr>
        <w:t xml:space="preserve">I write this, I'll </w:t>
      </w:r>
      <w:r w:rsidRPr="007649AA">
        <w:rPr>
          <w:rFonts w:ascii="Aptos Display" w:hAnsi="Aptos Display" w:cs="Arial"/>
        </w:rPr>
        <w:t xml:space="preserve">send you whatever I'm going to show you. I will send to you. </w:t>
      </w:r>
      <w:r w:rsidR="005B3DB3" w:rsidRPr="007649AA">
        <w:rPr>
          <w:rFonts w:ascii="Aptos Display" w:hAnsi="Aptos Display" w:cs="Arial"/>
        </w:rPr>
        <w:t>So,</w:t>
      </w:r>
      <w:r w:rsidRPr="007649AA">
        <w:rPr>
          <w:rFonts w:ascii="Aptos Display" w:hAnsi="Aptos Display" w:cs="Arial"/>
        </w:rPr>
        <w:t xml:space="preserve"> you've got</w:t>
      </w:r>
      <w:r w:rsidR="005B3DB3">
        <w:rPr>
          <w:rFonts w:ascii="Aptos Display" w:hAnsi="Aptos Display" w:cs="Arial"/>
        </w:rPr>
        <w:t xml:space="preserve"> copies of things, but so</w:t>
      </w:r>
      <w:r w:rsidRPr="007649AA">
        <w:rPr>
          <w:rFonts w:ascii="Aptos Display" w:hAnsi="Aptos Display" w:cs="Arial"/>
        </w:rPr>
        <w:t xml:space="preserve"> what</w:t>
      </w:r>
      <w:r w:rsidR="005B3DB3">
        <w:rPr>
          <w:rFonts w:ascii="Aptos Display" w:hAnsi="Aptos Display" w:cs="Arial"/>
        </w:rPr>
        <w:t>?</w:t>
      </w:r>
      <w:r w:rsidRPr="007649AA">
        <w:rPr>
          <w:rFonts w:ascii="Aptos Display" w:hAnsi="Aptos Display" w:cs="Arial"/>
        </w:rPr>
        <w:t xml:space="preserve"> I'll share with you.</w:t>
      </w:r>
    </w:p>
    <w:p w14:paraId="1C1763C1" w14:textId="3872C6D2"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4:23</w:t>
      </w:r>
      <w:r w:rsidRPr="007649AA">
        <w:rPr>
          <w:rFonts w:ascii="Aptos Display" w:hAnsi="Aptos Display" w:cs="Arial"/>
        </w:rPr>
        <w:t xml:space="preserve"> Oh, brillian</w:t>
      </w:r>
      <w:r w:rsidR="005B3DB3">
        <w:rPr>
          <w:rFonts w:ascii="Aptos Display" w:hAnsi="Aptos Display" w:cs="Arial"/>
        </w:rPr>
        <w:t>t.</w:t>
      </w:r>
    </w:p>
    <w:p w14:paraId="485A971D" w14:textId="21CDEDCC"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4:29</w:t>
      </w:r>
      <w:r w:rsidRPr="007649AA">
        <w:rPr>
          <w:rFonts w:ascii="Aptos Display" w:hAnsi="Aptos Display" w:cs="Arial"/>
        </w:rPr>
        <w:t xml:space="preserve"> And it's a good way of talking about this subject. Actually, I'll share with you a presentation that I did at the annual </w:t>
      </w:r>
      <w:r w:rsidR="005B3DB3">
        <w:rPr>
          <w:rFonts w:ascii="Aptos Display" w:hAnsi="Aptos Display" w:cs="Arial"/>
        </w:rPr>
        <w:t>architects’</w:t>
      </w:r>
      <w:r w:rsidRPr="007649AA">
        <w:rPr>
          <w:rFonts w:ascii="Aptos Display" w:hAnsi="Aptos Display" w:cs="Arial"/>
        </w:rPr>
        <w:t xml:space="preserve"> </w:t>
      </w:r>
      <w:r w:rsidR="005B3DB3">
        <w:rPr>
          <w:rFonts w:ascii="Aptos Display" w:hAnsi="Aptos Display" w:cs="Arial"/>
        </w:rPr>
        <w:t>c</w:t>
      </w:r>
      <w:r w:rsidRPr="007649AA">
        <w:rPr>
          <w:rFonts w:ascii="Aptos Display" w:hAnsi="Aptos Display" w:cs="Arial"/>
        </w:rPr>
        <w:t xml:space="preserve">onference in Cardiff three years ago. </w:t>
      </w:r>
      <w:proofErr w:type="gramStart"/>
      <w:r w:rsidRPr="007649AA">
        <w:rPr>
          <w:rFonts w:ascii="Aptos Display" w:hAnsi="Aptos Display" w:cs="Arial"/>
        </w:rPr>
        <w:t>So</w:t>
      </w:r>
      <w:proofErr w:type="gramEnd"/>
      <w:r w:rsidRPr="007649AA">
        <w:rPr>
          <w:rFonts w:ascii="Aptos Display" w:hAnsi="Aptos Display" w:cs="Arial"/>
        </w:rPr>
        <w:t xml:space="preserve"> it was three years ago, I think. </w:t>
      </w:r>
      <w:r w:rsidR="005B3DB3" w:rsidRPr="007649AA">
        <w:rPr>
          <w:rFonts w:ascii="Aptos Display" w:hAnsi="Aptos Display" w:cs="Arial"/>
        </w:rPr>
        <w:t>So,</w:t>
      </w:r>
      <w:r w:rsidRPr="007649AA">
        <w:rPr>
          <w:rFonts w:ascii="Aptos Display" w:hAnsi="Aptos Display" w:cs="Arial"/>
        </w:rPr>
        <w:t xml:space="preserve"> it just takes me a second or two to set that up.</w:t>
      </w:r>
    </w:p>
    <w:p w14:paraId="56640F9F"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4:40</w:t>
      </w:r>
      <w:r w:rsidRPr="007649AA">
        <w:rPr>
          <w:rFonts w:ascii="Aptos Display" w:hAnsi="Aptos Display" w:cs="Arial"/>
        </w:rPr>
        <w:t xml:space="preserve"> OK. It's absolutely fine, no worries.</w:t>
      </w:r>
    </w:p>
    <w:p w14:paraId="57B829AA" w14:textId="22F1ED4C"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lastRenderedPageBreak/>
        <w:t>Elfed Roberts 4:46</w:t>
      </w:r>
      <w:r w:rsidRPr="007649AA">
        <w:rPr>
          <w:rFonts w:ascii="Aptos Display" w:hAnsi="Aptos Display" w:cs="Arial"/>
        </w:rPr>
        <w:t xml:space="preserve"> </w:t>
      </w:r>
      <w:proofErr w:type="spellStart"/>
      <w:r w:rsidRPr="007649AA">
        <w:rPr>
          <w:rFonts w:ascii="Aptos Display" w:hAnsi="Aptos Display" w:cs="Arial"/>
        </w:rPr>
        <w:t>B</w:t>
      </w:r>
      <w:r w:rsidR="005B3DB3">
        <w:rPr>
          <w:rFonts w:ascii="Aptos Display" w:hAnsi="Aptos Display" w:cs="Arial"/>
        </w:rPr>
        <w:t>are</w:t>
      </w:r>
      <w:r w:rsidRPr="007649AA">
        <w:rPr>
          <w:rFonts w:ascii="Aptos Display" w:hAnsi="Aptos Display" w:cs="Arial"/>
        </w:rPr>
        <w:t xml:space="preserve"> with</w:t>
      </w:r>
      <w:proofErr w:type="spellEnd"/>
      <w:r w:rsidRPr="007649AA">
        <w:rPr>
          <w:rFonts w:ascii="Aptos Display" w:hAnsi="Aptos Display" w:cs="Arial"/>
        </w:rPr>
        <w:t xml:space="preserve"> me and I'll share my screen. Oh.</w:t>
      </w:r>
    </w:p>
    <w:p w14:paraId="4F2355F8" w14:textId="6A60664F"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4:48</w:t>
      </w:r>
      <w:r w:rsidRPr="007649AA">
        <w:rPr>
          <w:rFonts w:ascii="Aptos Display" w:hAnsi="Aptos Display" w:cs="Arial"/>
        </w:rPr>
        <w:t xml:space="preserve"> </w:t>
      </w:r>
      <w:r w:rsidR="005B3DB3">
        <w:rPr>
          <w:rFonts w:ascii="Aptos Display" w:hAnsi="Aptos Display" w:cs="Arial"/>
        </w:rPr>
        <w:t>Okay!</w:t>
      </w:r>
    </w:p>
    <w:p w14:paraId="19A5E490"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4:53</w:t>
      </w:r>
      <w:r w:rsidRPr="007649AA">
        <w:rPr>
          <w:rFonts w:ascii="Aptos Display" w:hAnsi="Aptos Display" w:cs="Arial"/>
        </w:rPr>
        <w:t xml:space="preserve"> Right. It says here that only meeting organisers can share the screen. You need to give me the permission to share screen.</w:t>
      </w:r>
    </w:p>
    <w:p w14:paraId="0C3E1725" w14:textId="71A37DDC"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4:59</w:t>
      </w:r>
      <w:r w:rsidRPr="007649AA">
        <w:rPr>
          <w:rFonts w:ascii="Aptos Display" w:hAnsi="Aptos Display" w:cs="Arial"/>
        </w:rPr>
        <w:t xml:space="preserve"> Oh, no. Here we go. Let me </w:t>
      </w:r>
      <w:r w:rsidR="005B3DB3">
        <w:rPr>
          <w:rFonts w:ascii="Aptos Display" w:hAnsi="Aptos Display" w:cs="Arial"/>
        </w:rPr>
        <w:t xml:space="preserve">go to </w:t>
      </w:r>
      <w:r w:rsidRPr="007649AA">
        <w:rPr>
          <w:rFonts w:ascii="Aptos Display" w:hAnsi="Aptos Display" w:cs="Arial"/>
        </w:rPr>
        <w:t>language settings. It. Do you know how to give permissions in a team call for you? Oh, no. Hold on, let me Google it.</w:t>
      </w:r>
    </w:p>
    <w:p w14:paraId="450AAE13"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5:12</w:t>
      </w:r>
      <w:r w:rsidRPr="007649AA">
        <w:rPr>
          <w:rFonts w:ascii="Aptos Display" w:hAnsi="Aptos Display" w:cs="Arial"/>
        </w:rPr>
        <w:t xml:space="preserve"> I don't know. I don't. Let me see if it's like I got colleagues here who can do that. One SEC.</w:t>
      </w:r>
    </w:p>
    <w:p w14:paraId="45C4DB41"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5:21</w:t>
      </w:r>
      <w:r w:rsidRPr="007649AA">
        <w:rPr>
          <w:rFonts w:ascii="Aptos Display" w:hAnsi="Aptos Display" w:cs="Arial"/>
        </w:rPr>
        <w:t xml:space="preserve"> Yeah.</w:t>
      </w:r>
    </w:p>
    <w:p w14:paraId="2C1C29FA" w14:textId="7D7FD744"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5:28</w:t>
      </w:r>
      <w:r w:rsidRPr="007649AA">
        <w:rPr>
          <w:rFonts w:ascii="Aptos Display" w:hAnsi="Aptos Display" w:cs="Arial"/>
        </w:rPr>
        <w:t xml:space="preserve"> Yeah. You should have a way of </w:t>
      </w:r>
      <w:proofErr w:type="spellStart"/>
      <w:r w:rsidRPr="007649AA">
        <w:rPr>
          <w:rFonts w:ascii="Aptos Display" w:hAnsi="Aptos Display" w:cs="Arial"/>
        </w:rPr>
        <w:t>of</w:t>
      </w:r>
      <w:proofErr w:type="spellEnd"/>
      <w:r w:rsidRPr="007649AA">
        <w:rPr>
          <w:rFonts w:ascii="Aptos Display" w:hAnsi="Aptos Display" w:cs="Arial"/>
        </w:rPr>
        <w:t xml:space="preserve"> giving other people permission.</w:t>
      </w:r>
    </w:p>
    <w:p w14:paraId="4F831BBC"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5:37</w:t>
      </w:r>
      <w:r w:rsidRPr="007649AA">
        <w:rPr>
          <w:rFonts w:ascii="Aptos Display" w:hAnsi="Aptos Display" w:cs="Arial"/>
        </w:rPr>
        <w:t xml:space="preserve"> I can't really see anything. Every time I go on settings it just says accessibility and health people. Oh, hold on, make a presenter.</w:t>
      </w:r>
    </w:p>
    <w:p w14:paraId="73CBD2CF"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5:42</w:t>
      </w:r>
      <w:r w:rsidRPr="007649AA">
        <w:rPr>
          <w:rFonts w:ascii="Aptos Display" w:hAnsi="Aptos Display" w:cs="Arial"/>
        </w:rPr>
        <w:t xml:space="preserve"> Oh. Yeah, if you make me a presenter, yes, I think that that, that, that that has now enabled me to share my screen. Excellent. Well done. We've learned something else there. </w:t>
      </w:r>
      <w:proofErr w:type="gramStart"/>
      <w:r w:rsidRPr="007649AA">
        <w:rPr>
          <w:rFonts w:ascii="Aptos Display" w:hAnsi="Aptos Display" w:cs="Arial"/>
        </w:rPr>
        <w:t>So</w:t>
      </w:r>
      <w:proofErr w:type="gramEnd"/>
      <w:r w:rsidRPr="007649AA">
        <w:rPr>
          <w:rFonts w:ascii="Aptos Display" w:hAnsi="Aptos Display" w:cs="Arial"/>
        </w:rPr>
        <w:t xml:space="preserve"> you should be able to see by cover slide.</w:t>
      </w:r>
    </w:p>
    <w:p w14:paraId="6D635565"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5:49</w:t>
      </w:r>
      <w:r w:rsidRPr="007649AA">
        <w:rPr>
          <w:rFonts w:ascii="Aptos Display" w:hAnsi="Aptos Display" w:cs="Arial"/>
        </w:rPr>
        <w:t xml:space="preserve"> Did that work? I'll meet then. I. Yes, I can.</w:t>
      </w:r>
    </w:p>
    <w:p w14:paraId="16CFE9D2" w14:textId="7D2EFA08"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6:00</w:t>
      </w:r>
      <w:r w:rsidRPr="007649AA">
        <w:rPr>
          <w:rFonts w:ascii="Aptos Display" w:hAnsi="Aptos Display" w:cs="Arial"/>
        </w:rPr>
        <w:t xml:space="preserve"> So the </w:t>
      </w:r>
      <w:r w:rsidR="005B3DB3">
        <w:rPr>
          <w:rFonts w:ascii="Aptos Display" w:hAnsi="Aptos Display" w:cs="Arial"/>
        </w:rPr>
        <w:t xml:space="preserve">relevance of this slideshow is that </w:t>
      </w:r>
      <w:r w:rsidRPr="007649AA">
        <w:rPr>
          <w:rFonts w:ascii="Aptos Display" w:hAnsi="Aptos Display" w:cs="Arial"/>
        </w:rPr>
        <w:t xml:space="preserve">it takes you through the ethos that underpins the </w:t>
      </w:r>
      <w:r w:rsidR="005B3DB3">
        <w:rPr>
          <w:rFonts w:ascii="Aptos Display" w:hAnsi="Aptos Display" w:cs="Arial"/>
        </w:rPr>
        <w:t>Gwynfaen</w:t>
      </w:r>
      <w:r w:rsidRPr="007649AA">
        <w:rPr>
          <w:rFonts w:ascii="Aptos Display" w:hAnsi="Aptos Display" w:cs="Arial"/>
        </w:rPr>
        <w:t xml:space="preserve"> project. It explains what the project looks like and how we approach the design. But it actually goes to the very heart of what we wanted to do and what we are now doing at </w:t>
      </w:r>
      <w:r w:rsidR="005B3DB3">
        <w:rPr>
          <w:rFonts w:ascii="Aptos Display" w:hAnsi="Aptos Display" w:cs="Arial"/>
        </w:rPr>
        <w:t>Gwynfaen</w:t>
      </w:r>
      <w:r w:rsidRPr="007649AA">
        <w:rPr>
          <w:rFonts w:ascii="Aptos Display" w:hAnsi="Aptos Display" w:cs="Arial"/>
        </w:rPr>
        <w:t xml:space="preserve"> in relation to placemaking and community</w:t>
      </w:r>
      <w:r w:rsidR="005B3DB3">
        <w:rPr>
          <w:rFonts w:ascii="Aptos Display" w:hAnsi="Aptos Display" w:cs="Arial"/>
        </w:rPr>
        <w:t>.</w:t>
      </w:r>
    </w:p>
    <w:p w14:paraId="4149E6F2"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6:20</w:t>
      </w:r>
      <w:r w:rsidRPr="007649AA">
        <w:rPr>
          <w:rFonts w:ascii="Aptos Display" w:hAnsi="Aptos Display" w:cs="Arial"/>
        </w:rPr>
        <w:t xml:space="preserve"> Yeah. Yes.</w:t>
      </w:r>
    </w:p>
    <w:p w14:paraId="4B2D9A98" w14:textId="35D24E31"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6:49</w:t>
      </w:r>
      <w:r w:rsidRPr="007649AA">
        <w:rPr>
          <w:rFonts w:ascii="Aptos Display" w:hAnsi="Aptos Display" w:cs="Arial"/>
        </w:rPr>
        <w:t xml:space="preserve"> So I am also an architect, so I've been through what you're going through many, many years ago, 30 plus years ago. </w:t>
      </w:r>
      <w:proofErr w:type="gramStart"/>
      <w:r w:rsidRPr="007649AA">
        <w:rPr>
          <w:rFonts w:ascii="Aptos Display" w:hAnsi="Aptos Display" w:cs="Arial"/>
        </w:rPr>
        <w:t>So</w:t>
      </w:r>
      <w:proofErr w:type="gramEnd"/>
      <w:r w:rsidRPr="007649AA">
        <w:rPr>
          <w:rFonts w:ascii="Aptos Display" w:hAnsi="Aptos Display" w:cs="Arial"/>
        </w:rPr>
        <w:t xml:space="preserve"> the </w:t>
      </w:r>
      <w:r w:rsidR="005B3DB3">
        <w:rPr>
          <w:rFonts w:ascii="Aptos Display" w:hAnsi="Aptos Display" w:cs="Arial"/>
        </w:rPr>
        <w:t>really important thing about the Gwynfaen, and this is a CGI of what the Gwynfaen looks like</w:t>
      </w:r>
      <w:r w:rsidRPr="007649AA">
        <w:rPr>
          <w:rFonts w:ascii="Aptos Display" w:hAnsi="Aptos Display" w:cs="Arial"/>
        </w:rPr>
        <w:t>.</w:t>
      </w:r>
    </w:p>
    <w:p w14:paraId="2F909A67" w14:textId="10BB9A15"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6:53</w:t>
      </w:r>
      <w:r w:rsidRPr="007649AA">
        <w:rPr>
          <w:rFonts w:ascii="Aptos Display" w:hAnsi="Aptos Display" w:cs="Arial"/>
        </w:rPr>
        <w:t xml:space="preserve"> </w:t>
      </w:r>
    </w:p>
    <w:p w14:paraId="59802B72" w14:textId="6D47E12B"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7:05</w:t>
      </w:r>
      <w:r w:rsidR="005B3DB3">
        <w:rPr>
          <w:rFonts w:ascii="Aptos Display" w:hAnsi="Aptos Display" w:cs="Arial"/>
          <w:b/>
          <w:bCs/>
        </w:rPr>
        <w:t>,</w:t>
      </w:r>
      <w:r w:rsidRPr="007649AA">
        <w:rPr>
          <w:rFonts w:ascii="Aptos Display" w:hAnsi="Aptos Display" w:cs="Arial"/>
        </w:rPr>
        <w:t xml:space="preserve"> </w:t>
      </w:r>
      <w:r w:rsidR="005B3DB3">
        <w:rPr>
          <w:rFonts w:ascii="Aptos Display" w:hAnsi="Aptos Display" w:cs="Arial"/>
        </w:rPr>
        <w:t>…the d</w:t>
      </w:r>
      <w:r w:rsidRPr="007649AA">
        <w:rPr>
          <w:rFonts w:ascii="Aptos Display" w:hAnsi="Aptos Display" w:cs="Arial"/>
        </w:rPr>
        <w:t xml:space="preserve">evelopment will look like when completed, so this is the community garden with the </w:t>
      </w:r>
      <w:r w:rsidRPr="005B3DB3">
        <w:rPr>
          <w:rFonts w:ascii="Aptos Display" w:hAnsi="Aptos Display" w:cs="Arial"/>
        </w:rPr>
        <w:t>hub. The Community hub in the background</w:t>
      </w:r>
      <w:r w:rsidR="005B3DB3" w:rsidRPr="005B3DB3">
        <w:rPr>
          <w:rFonts w:ascii="Aptos Display" w:hAnsi="Aptos Display" w:cs="Arial"/>
        </w:rPr>
        <w:t>, and then some of the houses around, and we've called Gwynfaen a place</w:t>
      </w:r>
      <w:r w:rsidR="005B3DB3">
        <w:rPr>
          <w:rFonts w:ascii="Aptos Display" w:hAnsi="Aptos Display" w:cs="Arial"/>
        </w:rPr>
        <w:t xml:space="preserve"> close to nature,</w:t>
      </w:r>
      <w:r w:rsidRPr="007649AA">
        <w:rPr>
          <w:rFonts w:ascii="Aptos Display" w:hAnsi="Aptos Display" w:cs="Arial"/>
        </w:rPr>
        <w:t xml:space="preserve"> so that it eludes. Although it's suburban, it's not urban, it's suburban.</w:t>
      </w:r>
    </w:p>
    <w:p w14:paraId="250F9FF0"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lastRenderedPageBreak/>
        <w:t>Carys Morris (2316510) 7:08</w:t>
      </w:r>
      <w:r w:rsidRPr="007649AA">
        <w:rPr>
          <w:rFonts w:ascii="Aptos Display" w:hAnsi="Aptos Display" w:cs="Arial"/>
        </w:rPr>
        <w:t xml:space="preserve"> I. Well. Isn't it?</w:t>
      </w:r>
    </w:p>
    <w:p w14:paraId="637786C3" w14:textId="3290A48D"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7:24</w:t>
      </w:r>
      <w:r w:rsidRPr="007649AA">
        <w:rPr>
          <w:rFonts w:ascii="Aptos Display" w:hAnsi="Aptos Display" w:cs="Arial"/>
        </w:rPr>
        <w:t xml:space="preserve"> The design ethos that underpins it is about this place. That's kind of very close to nature, where people are living. They're not. Nature isn't something that's sort of half a mile away. Nature is right outside your front door. It's all around you</w:t>
      </w:r>
      <w:r w:rsidR="00805AC9">
        <w:rPr>
          <w:rFonts w:ascii="Aptos Display" w:hAnsi="Aptos Display" w:cs="Arial"/>
        </w:rPr>
        <w:t xml:space="preserve">, and you're encouraged to use it </w:t>
      </w:r>
      <w:r w:rsidRPr="007649AA">
        <w:rPr>
          <w:rFonts w:ascii="Aptos Display" w:hAnsi="Aptos Display" w:cs="Arial"/>
        </w:rPr>
        <w:t>to meet people.</w:t>
      </w:r>
    </w:p>
    <w:p w14:paraId="7B79D91A"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7:36</w:t>
      </w:r>
      <w:r w:rsidRPr="007649AA">
        <w:rPr>
          <w:rFonts w:ascii="Aptos Display" w:hAnsi="Aptos Display" w:cs="Arial"/>
        </w:rPr>
        <w:t xml:space="preserve"> Yeah.</w:t>
      </w:r>
    </w:p>
    <w:p w14:paraId="0C8ABABA" w14:textId="2DD6DB68"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7:43</w:t>
      </w:r>
      <w:r w:rsidRPr="007649AA">
        <w:rPr>
          <w:rFonts w:ascii="Aptos Display" w:hAnsi="Aptos Display" w:cs="Arial"/>
        </w:rPr>
        <w:t xml:space="preserve"> People </w:t>
      </w:r>
      <w:r w:rsidR="00805AC9">
        <w:rPr>
          <w:rFonts w:ascii="Aptos Display" w:hAnsi="Aptos Display" w:cs="Arial"/>
        </w:rPr>
        <w:t>who walk around sort of become healthier and mentally healthier,</w:t>
      </w:r>
      <w:r w:rsidRPr="007649AA">
        <w:rPr>
          <w:rFonts w:ascii="Aptos Display" w:hAnsi="Aptos Display" w:cs="Arial"/>
        </w:rPr>
        <w:t xml:space="preserve"> sort of thing. </w:t>
      </w:r>
      <w:proofErr w:type="gramStart"/>
      <w:r w:rsidRPr="007649AA">
        <w:rPr>
          <w:rFonts w:ascii="Aptos Display" w:hAnsi="Aptos Display" w:cs="Arial"/>
        </w:rPr>
        <w:t>So</w:t>
      </w:r>
      <w:proofErr w:type="gramEnd"/>
      <w:r w:rsidRPr="007649AA">
        <w:rPr>
          <w:rFonts w:ascii="Aptos Display" w:hAnsi="Aptos Display" w:cs="Arial"/>
        </w:rPr>
        <w:t xml:space="preserve"> these are the collaborators, so I won't dwell on that. </w:t>
      </w:r>
      <w:r w:rsidR="005B3DB3" w:rsidRPr="007649AA">
        <w:rPr>
          <w:rFonts w:ascii="Aptos Display" w:hAnsi="Aptos Display" w:cs="Arial"/>
        </w:rPr>
        <w:t>So,</w:t>
      </w:r>
      <w:r w:rsidRPr="007649AA">
        <w:rPr>
          <w:rFonts w:ascii="Aptos Display" w:hAnsi="Aptos Display" w:cs="Arial"/>
        </w:rPr>
        <w:t xml:space="preserve"> the first slide of any relevance really to understanding the development is this one.</w:t>
      </w:r>
    </w:p>
    <w:p w14:paraId="412A23D9"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7:46</w:t>
      </w:r>
      <w:r w:rsidRPr="007649AA">
        <w:rPr>
          <w:rFonts w:ascii="Aptos Display" w:hAnsi="Aptos Display" w:cs="Arial"/>
        </w:rPr>
        <w:t xml:space="preserve"> Yeah.</w:t>
      </w:r>
    </w:p>
    <w:p w14:paraId="08AE111B" w14:textId="2A0E7E4F"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7:59</w:t>
      </w:r>
      <w:r w:rsidRPr="007649AA">
        <w:rPr>
          <w:rFonts w:ascii="Aptos Display" w:hAnsi="Aptos Display" w:cs="Arial"/>
        </w:rPr>
        <w:t xml:space="preserve"> Shows where G</w:t>
      </w:r>
      <w:r w:rsidR="005B3DB3">
        <w:rPr>
          <w:rFonts w:ascii="Aptos Display" w:hAnsi="Aptos Display" w:cs="Arial"/>
        </w:rPr>
        <w:t>wynfaen</w:t>
      </w:r>
      <w:r w:rsidRPr="007649AA">
        <w:rPr>
          <w:rFonts w:ascii="Aptos Display" w:hAnsi="Aptos Display" w:cs="Arial"/>
        </w:rPr>
        <w:t xml:space="preserve"> is geographically just in Pen</w:t>
      </w:r>
      <w:r w:rsidR="005B3DB3">
        <w:rPr>
          <w:rFonts w:ascii="Aptos Display" w:hAnsi="Aptos Display" w:cs="Arial"/>
        </w:rPr>
        <w:t>yrheol</w:t>
      </w:r>
      <w:r w:rsidRPr="007649AA">
        <w:rPr>
          <w:rFonts w:ascii="Aptos Display" w:hAnsi="Aptos Display" w:cs="Arial"/>
        </w:rPr>
        <w:t xml:space="preserve"> just West, of course. </w:t>
      </w:r>
      <w:r w:rsidR="005B3DB3">
        <w:rPr>
          <w:rFonts w:ascii="Aptos Display" w:hAnsi="Aptos Display" w:cs="Arial"/>
        </w:rPr>
        <w:t>Right</w:t>
      </w:r>
      <w:r w:rsidRPr="007649AA">
        <w:rPr>
          <w:rFonts w:ascii="Aptos Display" w:hAnsi="Aptos Display" w:cs="Arial"/>
        </w:rPr>
        <w:t xml:space="preserve"> next to the </w:t>
      </w:r>
      <w:r w:rsidR="005B3DB3">
        <w:rPr>
          <w:rFonts w:ascii="Aptos Display" w:hAnsi="Aptos Display" w:cs="Arial"/>
        </w:rPr>
        <w:t>Loughor</w:t>
      </w:r>
      <w:r w:rsidRPr="007649AA">
        <w:rPr>
          <w:rFonts w:ascii="Aptos Display" w:hAnsi="Aptos Display" w:cs="Arial"/>
        </w:rPr>
        <w:t xml:space="preserve"> estuary</w:t>
      </w:r>
      <w:r w:rsidR="00805AC9">
        <w:rPr>
          <w:rFonts w:ascii="Aptos Display" w:hAnsi="Aptos Display" w:cs="Arial"/>
        </w:rPr>
        <w:t>,</w:t>
      </w:r>
      <w:r w:rsidRPr="007649AA">
        <w:rPr>
          <w:rFonts w:ascii="Aptos Display" w:hAnsi="Aptos Display" w:cs="Arial"/>
        </w:rPr>
        <w:t xml:space="preserve"> where you have views of the Gower, the architecture immediately around G</w:t>
      </w:r>
      <w:r w:rsidR="005B3DB3">
        <w:rPr>
          <w:rFonts w:ascii="Aptos Display" w:hAnsi="Aptos Display" w:cs="Arial"/>
        </w:rPr>
        <w:t>wynfaen</w:t>
      </w:r>
      <w:r w:rsidRPr="007649AA">
        <w:rPr>
          <w:rFonts w:ascii="Aptos Display" w:hAnsi="Aptos Display" w:cs="Arial"/>
        </w:rPr>
        <w:t xml:space="preserve"> is very mundane indeed. </w:t>
      </w:r>
    </w:p>
    <w:p w14:paraId="18D2E10C"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8:04</w:t>
      </w:r>
      <w:r w:rsidRPr="007649AA">
        <w:rPr>
          <w:rFonts w:ascii="Aptos Display" w:hAnsi="Aptos Display" w:cs="Arial"/>
        </w:rPr>
        <w:t xml:space="preserve"> Mm-hmm. Oh, nice. Feel nice.</w:t>
      </w:r>
    </w:p>
    <w:p w14:paraId="6D105196" w14:textId="62098248"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8:18</w:t>
      </w:r>
      <w:r w:rsidRPr="007649AA">
        <w:rPr>
          <w:rFonts w:ascii="Aptos Display" w:hAnsi="Aptos Display" w:cs="Arial"/>
        </w:rPr>
        <w:t xml:space="preserve"> Quite uninspiring housing from various developments from the </w:t>
      </w:r>
      <w:proofErr w:type="spellStart"/>
      <w:r w:rsidRPr="007649AA">
        <w:rPr>
          <w:rFonts w:ascii="Aptos Display" w:hAnsi="Aptos Display" w:cs="Arial"/>
        </w:rPr>
        <w:t>mid 20th</w:t>
      </w:r>
      <w:proofErr w:type="spellEnd"/>
      <w:r w:rsidRPr="007649AA">
        <w:rPr>
          <w:rFonts w:ascii="Aptos Display" w:hAnsi="Aptos Display" w:cs="Arial"/>
        </w:rPr>
        <w:t xml:space="preserve"> century onwards, north-south and east of the site. And then this image gives you a much more tangible impression of where the site is and what's around it so edged in red. There you can see </w:t>
      </w:r>
      <w:r w:rsidR="005B3DB3">
        <w:rPr>
          <w:rFonts w:ascii="Aptos Display" w:hAnsi="Aptos Display" w:cs="Arial"/>
        </w:rPr>
        <w:t>Gwynfaen</w:t>
      </w:r>
      <w:r w:rsidRPr="007649AA">
        <w:rPr>
          <w:rFonts w:ascii="Aptos Display" w:hAnsi="Aptos Display" w:cs="Arial"/>
        </w:rPr>
        <w:t xml:space="preserve"> is to the West you know you have the locker estuary and various triple SIS and protected nature zones and so on. There are footpaths on and so on.</w:t>
      </w:r>
    </w:p>
    <w:p w14:paraId="2616EB98"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8:37</w:t>
      </w:r>
      <w:r w:rsidRPr="007649AA">
        <w:rPr>
          <w:rFonts w:ascii="Aptos Display" w:hAnsi="Aptos Display" w:cs="Arial"/>
        </w:rPr>
        <w:t xml:space="preserve"> Yeah.</w:t>
      </w:r>
    </w:p>
    <w:p w14:paraId="5858E2AF" w14:textId="5F43EB65"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8:52</w:t>
      </w:r>
      <w:r w:rsidRPr="007649AA">
        <w:rPr>
          <w:rFonts w:ascii="Aptos Display" w:hAnsi="Aptos Display" w:cs="Arial"/>
        </w:rPr>
        <w:t xml:space="preserve"> But then it's also reasonably close to a built settlement, Pen</w:t>
      </w:r>
      <w:r w:rsidR="005B3DB3">
        <w:rPr>
          <w:rFonts w:ascii="Aptos Display" w:hAnsi="Aptos Display" w:cs="Arial"/>
        </w:rPr>
        <w:t xml:space="preserve">yrheol </w:t>
      </w:r>
      <w:r w:rsidRPr="007649AA">
        <w:rPr>
          <w:rFonts w:ascii="Aptos Display" w:hAnsi="Aptos Display" w:cs="Arial"/>
        </w:rPr>
        <w:t xml:space="preserve">and all the facilities, schools, doctor surgery, sports facilities, transport shops, etcetera. It's all happening in that area. </w:t>
      </w:r>
      <w:r w:rsidR="005B3DB3">
        <w:rPr>
          <w:rFonts w:ascii="Aptos Display" w:hAnsi="Aptos Display" w:cs="Arial"/>
        </w:rPr>
        <w:t xml:space="preserve">These are some of the facts </w:t>
      </w:r>
      <w:r w:rsidRPr="007649AA">
        <w:rPr>
          <w:rFonts w:ascii="Aptos Display" w:hAnsi="Aptos Display" w:cs="Arial"/>
        </w:rPr>
        <w:t>related to the site. Again, you know when I send this to you, you can read these facts and things have moved on</w:t>
      </w:r>
      <w:r w:rsidR="005B3DB3">
        <w:rPr>
          <w:rFonts w:ascii="Aptos Display" w:hAnsi="Aptos Display" w:cs="Arial"/>
        </w:rPr>
        <w:t>, actually, by now, because when we're in 2025 and clearly, we haven't finished the scheme,</w:t>
      </w:r>
      <w:r w:rsidRPr="007649AA">
        <w:rPr>
          <w:rFonts w:ascii="Aptos Display" w:hAnsi="Aptos Display" w:cs="Arial"/>
        </w:rPr>
        <w:t xml:space="preserve"> and it's been delayed really by. By two years, for various reasons that I could go into, but I don't think that's what you want to talk about today.</w:t>
      </w:r>
    </w:p>
    <w:p w14:paraId="64FD43D1"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9:30</w:t>
      </w:r>
      <w:r w:rsidRPr="007649AA">
        <w:rPr>
          <w:rFonts w:ascii="Aptos Display" w:hAnsi="Aptos Display" w:cs="Arial"/>
        </w:rPr>
        <w:t xml:space="preserve"> Yeah.</w:t>
      </w:r>
    </w:p>
    <w:p w14:paraId="43CD0378" w14:textId="77777777" w:rsidR="005B3DB3" w:rsidRDefault="00C91F09" w:rsidP="00C91F09">
      <w:pPr>
        <w:spacing w:line="360" w:lineRule="auto"/>
        <w:jc w:val="both"/>
        <w:rPr>
          <w:rFonts w:ascii="Aptos Display" w:hAnsi="Aptos Display" w:cs="Arial"/>
        </w:rPr>
      </w:pPr>
      <w:r w:rsidRPr="007649AA">
        <w:rPr>
          <w:rFonts w:ascii="Aptos Display" w:hAnsi="Aptos Display" w:cs="Arial"/>
          <w:b/>
          <w:bCs/>
        </w:rPr>
        <w:t>Elfed Roberts 9:33</w:t>
      </w:r>
      <w:r w:rsidRPr="007649AA">
        <w:rPr>
          <w:rFonts w:ascii="Aptos Display" w:hAnsi="Aptos Display" w:cs="Arial"/>
        </w:rPr>
        <w:t xml:space="preserve"> So this site sort of summarises what we're trying to do. </w:t>
      </w:r>
    </w:p>
    <w:p w14:paraId="5B199B4C" w14:textId="26631FF0"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9:41</w:t>
      </w:r>
      <w:r w:rsidRPr="007649AA">
        <w:rPr>
          <w:rFonts w:ascii="Aptos Display" w:hAnsi="Aptos Display" w:cs="Arial"/>
        </w:rPr>
        <w:t xml:space="preserve"> Green Village, inspired by with, you know, green infrastructure in place making ideologies. You don't have to write any of this down because it's all on the slides. And my slides never have too much text on it. Only do really important bits.</w:t>
      </w:r>
    </w:p>
    <w:p w14:paraId="00679392"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lastRenderedPageBreak/>
        <w:t>Carys Morris (2316510) 9:53</w:t>
      </w:r>
      <w:r w:rsidRPr="007649AA">
        <w:rPr>
          <w:rFonts w:ascii="Aptos Display" w:hAnsi="Aptos Display" w:cs="Arial"/>
        </w:rPr>
        <w:t xml:space="preserve"> Yeah.</w:t>
      </w:r>
    </w:p>
    <w:p w14:paraId="2094FD2A" w14:textId="1561C33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9:56</w:t>
      </w:r>
      <w:r w:rsidRPr="007649AA">
        <w:rPr>
          <w:rFonts w:ascii="Aptos Display" w:hAnsi="Aptos Display" w:cs="Arial"/>
        </w:rPr>
        <w:t xml:space="preserve"> So you know, we're going to make, you know, a </w:t>
      </w:r>
      <w:r w:rsidR="005B3DB3">
        <w:rPr>
          <w:rFonts w:ascii="Aptos Display" w:hAnsi="Aptos Display" w:cs="Arial"/>
        </w:rPr>
        <w:t>low-carbon</w:t>
      </w:r>
      <w:r w:rsidRPr="007649AA">
        <w:rPr>
          <w:rFonts w:ascii="Aptos Display" w:hAnsi="Aptos Display" w:cs="Arial"/>
        </w:rPr>
        <w:t xml:space="preserve"> village with attractive character. And I think that, you know, taking full advantage of its stunning location, the views of the </w:t>
      </w:r>
      <w:r w:rsidR="005B3DB3">
        <w:rPr>
          <w:rFonts w:ascii="Aptos Display" w:hAnsi="Aptos Display" w:cs="Arial"/>
        </w:rPr>
        <w:t xml:space="preserve">Gower Peninsula, the Loughor Estuary, and actually also, as you will see in the </w:t>
      </w:r>
      <w:r w:rsidRPr="007649AA">
        <w:rPr>
          <w:rFonts w:ascii="Aptos Display" w:hAnsi="Aptos Display" w:cs="Arial"/>
        </w:rPr>
        <w:t xml:space="preserve">slides to come. Inspired by two </w:t>
      </w:r>
      <w:r w:rsidR="005B3DB3">
        <w:rPr>
          <w:rFonts w:ascii="Aptos Display" w:hAnsi="Aptos Display" w:cs="Arial"/>
        </w:rPr>
        <w:t>types of architecture, I suppose inspired by traditional buildings in the surrounding area, you know, so Gower, Carmarthenshire,</w:t>
      </w:r>
      <w:r w:rsidRPr="007649AA">
        <w:rPr>
          <w:rFonts w:ascii="Aptos Display" w:hAnsi="Aptos Display" w:cs="Arial"/>
        </w:rPr>
        <w:t xml:space="preserve"> but also inspired by </w:t>
      </w:r>
      <w:r w:rsidR="005B3DB3">
        <w:rPr>
          <w:rFonts w:ascii="Aptos Display" w:hAnsi="Aptos Display" w:cs="Arial"/>
        </w:rPr>
        <w:t>low-carbon</w:t>
      </w:r>
      <w:r w:rsidRPr="007649AA">
        <w:rPr>
          <w:rFonts w:ascii="Aptos Display" w:hAnsi="Aptos Display" w:cs="Arial"/>
        </w:rPr>
        <w:t xml:space="preserve"> architecture as well. You know which. So</w:t>
      </w:r>
      <w:r w:rsidR="005B3DB3">
        <w:rPr>
          <w:rFonts w:ascii="Aptos Display" w:hAnsi="Aptos Display" w:cs="Arial"/>
        </w:rPr>
        <w:t>,</w:t>
      </w:r>
      <w:r w:rsidRPr="007649AA">
        <w:rPr>
          <w:rFonts w:ascii="Aptos Display" w:hAnsi="Aptos Display" w:cs="Arial"/>
        </w:rPr>
        <w:t xml:space="preserve"> fusing those two ideas of a very contextual approach.</w:t>
      </w:r>
    </w:p>
    <w:p w14:paraId="0EC105C9"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10:21</w:t>
      </w:r>
      <w:r w:rsidRPr="007649AA">
        <w:rPr>
          <w:rFonts w:ascii="Aptos Display" w:hAnsi="Aptos Display" w:cs="Arial"/>
        </w:rPr>
        <w:t xml:space="preserve"> None.</w:t>
      </w:r>
    </w:p>
    <w:p w14:paraId="1E07A37F" w14:textId="6A522FDD"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10:31</w:t>
      </w:r>
      <w:r w:rsidRPr="007649AA">
        <w:rPr>
          <w:rFonts w:ascii="Aptos Display" w:hAnsi="Aptos Display" w:cs="Arial"/>
        </w:rPr>
        <w:t xml:space="preserve"> A very low carbon approach, so that's really. What we were thinking before we even engaged architects</w:t>
      </w:r>
      <w:r w:rsidR="005B3DB3">
        <w:rPr>
          <w:rFonts w:ascii="Aptos Display" w:hAnsi="Aptos Display" w:cs="Arial"/>
        </w:rPr>
        <w:t>: a place close to nature, alluding to, you know, this green development, drawing people into the landscape for their health and well-being</w:t>
      </w:r>
      <w:r w:rsidRPr="007649AA">
        <w:rPr>
          <w:rFonts w:ascii="Aptos Display" w:hAnsi="Aptos Display" w:cs="Arial"/>
        </w:rPr>
        <w:t>, making use of lots of informal space and natural features, integrating it with the footpath.</w:t>
      </w:r>
    </w:p>
    <w:p w14:paraId="261810CF"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10:42</w:t>
      </w:r>
      <w:r w:rsidRPr="007649AA">
        <w:rPr>
          <w:rFonts w:ascii="Aptos Display" w:hAnsi="Aptos Display" w:cs="Arial"/>
        </w:rPr>
        <w:t xml:space="preserve"> Yeah.</w:t>
      </w:r>
    </w:p>
    <w:p w14:paraId="0449AE98" w14:textId="280D5234"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10:57</w:t>
      </w:r>
      <w:r w:rsidRPr="007649AA">
        <w:rPr>
          <w:rFonts w:ascii="Aptos Display" w:hAnsi="Aptos Display" w:cs="Arial"/>
        </w:rPr>
        <w:t xml:space="preserve"> How does that lead to the natural surroundings beyond and including things like sustainable urban drainage system? </w:t>
      </w:r>
      <w:r w:rsidR="00AF2681" w:rsidRPr="007649AA">
        <w:rPr>
          <w:rFonts w:ascii="Aptos Display" w:hAnsi="Aptos Display" w:cs="Arial"/>
        </w:rPr>
        <w:t>So,</w:t>
      </w:r>
      <w:r w:rsidRPr="007649AA">
        <w:rPr>
          <w:rFonts w:ascii="Aptos Display" w:hAnsi="Aptos Display" w:cs="Arial"/>
        </w:rPr>
        <w:t xml:space="preserve"> there are water features </w:t>
      </w:r>
      <w:r w:rsidR="00AF2681">
        <w:rPr>
          <w:rFonts w:ascii="Aptos Display" w:hAnsi="Aptos Display" w:cs="Arial"/>
        </w:rPr>
        <w:t xml:space="preserve">that not only address flood risk but also enliven the place with running </w:t>
      </w:r>
      <w:r w:rsidR="005B3DB3">
        <w:rPr>
          <w:rFonts w:ascii="Aptos Display" w:hAnsi="Aptos Display" w:cs="Arial"/>
        </w:rPr>
        <w:t>and standing water</w:t>
      </w:r>
      <w:r w:rsidRPr="007649AA">
        <w:rPr>
          <w:rFonts w:ascii="Aptos Display" w:hAnsi="Aptos Display" w:cs="Arial"/>
        </w:rPr>
        <w:t>.</w:t>
      </w:r>
    </w:p>
    <w:p w14:paraId="19BBA515"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11:09</w:t>
      </w:r>
      <w:r w:rsidRPr="007649AA">
        <w:rPr>
          <w:rFonts w:ascii="Aptos Display" w:hAnsi="Aptos Display" w:cs="Arial"/>
        </w:rPr>
        <w:t xml:space="preserve"> Yeah. Hey.</w:t>
      </w:r>
    </w:p>
    <w:p w14:paraId="4EB8E261" w14:textId="6AFE5548"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11:12</w:t>
      </w:r>
      <w:r w:rsidRPr="007649AA">
        <w:rPr>
          <w:rFonts w:ascii="Aptos Display" w:hAnsi="Aptos Display" w:cs="Arial"/>
        </w:rPr>
        <w:t xml:space="preserve"> Insects and birds and stuff like that. </w:t>
      </w:r>
      <w:proofErr w:type="gramStart"/>
      <w:r w:rsidRPr="007649AA">
        <w:rPr>
          <w:rFonts w:ascii="Aptos Display" w:hAnsi="Aptos Display" w:cs="Arial"/>
        </w:rPr>
        <w:t>So</w:t>
      </w:r>
      <w:proofErr w:type="gramEnd"/>
      <w:r w:rsidRPr="007649AA">
        <w:rPr>
          <w:rFonts w:ascii="Aptos Display" w:hAnsi="Aptos Display" w:cs="Arial"/>
        </w:rPr>
        <w:t xml:space="preserve"> you know, this is all part of our ethos</w:t>
      </w:r>
      <w:r w:rsidR="00AF2681">
        <w:rPr>
          <w:rFonts w:ascii="Aptos Display" w:hAnsi="Aptos Display" w:cs="Arial"/>
        </w:rPr>
        <w:t>, but it's also a place to come up and call home</w:t>
      </w:r>
      <w:r w:rsidRPr="007649AA">
        <w:rPr>
          <w:rFonts w:ascii="Aptos Display" w:hAnsi="Aptos Display" w:cs="Arial"/>
        </w:rPr>
        <w:t>. Appeals as much, maybe even more</w:t>
      </w:r>
      <w:r w:rsidR="00AF2681">
        <w:rPr>
          <w:rFonts w:ascii="Aptos Display" w:hAnsi="Aptos Display" w:cs="Arial"/>
        </w:rPr>
        <w:t>,</w:t>
      </w:r>
      <w:r w:rsidRPr="007649AA">
        <w:rPr>
          <w:rFonts w:ascii="Aptos Display" w:hAnsi="Aptos Display" w:cs="Arial"/>
        </w:rPr>
        <w:t xml:space="preserve"> to what you're particularly interested in. You know we've designed windburn around nature, but really</w:t>
      </w:r>
      <w:r w:rsidR="00AF2681">
        <w:rPr>
          <w:rFonts w:ascii="Aptos Display" w:hAnsi="Aptos Display" w:cs="Arial"/>
        </w:rPr>
        <w:t>,</w:t>
      </w:r>
      <w:r w:rsidRPr="007649AA">
        <w:rPr>
          <w:rFonts w:ascii="Aptos Display" w:hAnsi="Aptos Display" w:cs="Arial"/>
        </w:rPr>
        <w:t xml:space="preserve"> it's designed around people and bringing people together in communities.</w:t>
      </w:r>
    </w:p>
    <w:p w14:paraId="25D19595"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11:33</w:t>
      </w:r>
      <w:r w:rsidRPr="007649AA">
        <w:rPr>
          <w:rFonts w:ascii="Aptos Display" w:hAnsi="Aptos Display" w:cs="Arial"/>
        </w:rPr>
        <w:t xml:space="preserve"> Yes.</w:t>
      </w:r>
    </w:p>
    <w:p w14:paraId="74642FA5" w14:textId="57BDCC1D"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11:36</w:t>
      </w:r>
      <w:r w:rsidRPr="007649AA">
        <w:rPr>
          <w:rFonts w:ascii="Aptos Display" w:hAnsi="Aptos Display" w:cs="Arial"/>
        </w:rPr>
        <w:t xml:space="preserve"> So when I say a community and homes for everyone, I quit by probably building a development that has all types of tenure. </w:t>
      </w:r>
      <w:proofErr w:type="gramStart"/>
      <w:r w:rsidRPr="007649AA">
        <w:rPr>
          <w:rFonts w:ascii="Aptos Display" w:hAnsi="Aptos Display" w:cs="Arial"/>
        </w:rPr>
        <w:t>So</w:t>
      </w:r>
      <w:proofErr w:type="gramEnd"/>
      <w:r w:rsidRPr="007649AA">
        <w:rPr>
          <w:rFonts w:ascii="Aptos Display" w:hAnsi="Aptos Display" w:cs="Arial"/>
        </w:rPr>
        <w:t xml:space="preserve"> there are flats, </w:t>
      </w:r>
      <w:proofErr w:type="gramStart"/>
      <w:r w:rsidRPr="007649AA">
        <w:rPr>
          <w:rFonts w:ascii="Aptos Display" w:hAnsi="Aptos Display" w:cs="Arial"/>
        </w:rPr>
        <w:t>234 bedroom</w:t>
      </w:r>
      <w:proofErr w:type="gramEnd"/>
      <w:r w:rsidRPr="007649AA">
        <w:rPr>
          <w:rFonts w:ascii="Aptos Display" w:hAnsi="Aptos Display" w:cs="Arial"/>
        </w:rPr>
        <w:t xml:space="preserve"> homes and terraces, </w:t>
      </w:r>
      <w:proofErr w:type="spellStart"/>
      <w:r w:rsidRPr="007649AA">
        <w:rPr>
          <w:rFonts w:ascii="Aptos Display" w:hAnsi="Aptos Display" w:cs="Arial"/>
        </w:rPr>
        <w:t>semi detached</w:t>
      </w:r>
      <w:proofErr w:type="spellEnd"/>
      <w:r w:rsidRPr="007649AA">
        <w:rPr>
          <w:rFonts w:ascii="Aptos Display" w:hAnsi="Aptos Display" w:cs="Arial"/>
        </w:rPr>
        <w:t>, detached. We also have homes for social rent for people on low incomes. We have homes for shared ownership, for people who don't qualify for social rental homes but actually can't afford their own home. Right? And then we have homes for outright sale and it's roughly 1/3 of each type, so in 144.</w:t>
      </w:r>
    </w:p>
    <w:p w14:paraId="4284C7D3"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12:06</w:t>
      </w:r>
      <w:r w:rsidRPr="007649AA">
        <w:rPr>
          <w:rFonts w:ascii="Aptos Display" w:hAnsi="Aptos Display" w:cs="Arial"/>
        </w:rPr>
        <w:t xml:space="preserve"> 7.</w:t>
      </w:r>
    </w:p>
    <w:p w14:paraId="7AF2BF4B" w14:textId="05BCD573"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lastRenderedPageBreak/>
        <w:t>Elfed Roberts 12:16</w:t>
      </w:r>
      <w:r w:rsidRPr="007649AA">
        <w:rPr>
          <w:rFonts w:ascii="Aptos Display" w:hAnsi="Aptos Display" w:cs="Arial"/>
        </w:rPr>
        <w:t xml:space="preserve"> Homes, we've got a range of homes practically for everybody and it's not just sort of </w:t>
      </w:r>
      <w:proofErr w:type="gramStart"/>
      <w:r w:rsidRPr="007649AA">
        <w:rPr>
          <w:rFonts w:ascii="Aptos Display" w:hAnsi="Aptos Display" w:cs="Arial"/>
        </w:rPr>
        <w:t>we,</w:t>
      </w:r>
      <w:proofErr w:type="gramEnd"/>
      <w:r w:rsidRPr="007649AA">
        <w:rPr>
          <w:rFonts w:ascii="Aptos Display" w:hAnsi="Aptos Display" w:cs="Arial"/>
        </w:rPr>
        <w:t xml:space="preserve"> they're not sort of allocated into streets, they're completely blended in and mixed. </w:t>
      </w:r>
      <w:proofErr w:type="gramStart"/>
      <w:r w:rsidRPr="007649AA">
        <w:rPr>
          <w:rFonts w:ascii="Aptos Display" w:hAnsi="Aptos Display" w:cs="Arial"/>
        </w:rPr>
        <w:t>So</w:t>
      </w:r>
      <w:proofErr w:type="gramEnd"/>
      <w:r w:rsidRPr="007649AA">
        <w:rPr>
          <w:rFonts w:ascii="Aptos Display" w:hAnsi="Aptos Display" w:cs="Arial"/>
        </w:rPr>
        <w:t xml:space="preserve"> we like that idea of a completely sort of mixed community. </w:t>
      </w:r>
    </w:p>
    <w:p w14:paraId="4DA191B0"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12:20</w:t>
      </w:r>
      <w:r w:rsidRPr="007649AA">
        <w:rPr>
          <w:rFonts w:ascii="Aptos Display" w:hAnsi="Aptos Display" w:cs="Arial"/>
        </w:rPr>
        <w:t xml:space="preserve"> Yeah, that's great. No.</w:t>
      </w:r>
    </w:p>
    <w:p w14:paraId="4A5EE713" w14:textId="07EF7AD4"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12:35</w:t>
      </w:r>
      <w:r w:rsidRPr="007649AA">
        <w:rPr>
          <w:rFonts w:ascii="Aptos Display" w:hAnsi="Aptos Display" w:cs="Arial"/>
        </w:rPr>
        <w:t xml:space="preserve"> Encourages social interaction. Social interaction is literally just knowing who you </w:t>
      </w:r>
      <w:r w:rsidR="00AF2681">
        <w:rPr>
          <w:rFonts w:ascii="Aptos Display" w:hAnsi="Aptos Display" w:cs="Arial"/>
        </w:rPr>
        <w:t xml:space="preserve">are, the people that you're living close to, feeling, making friendships, helping each other out, and </w:t>
      </w:r>
      <w:r w:rsidRPr="007649AA">
        <w:rPr>
          <w:rFonts w:ascii="Aptos Display" w:hAnsi="Aptos Display" w:cs="Arial"/>
        </w:rPr>
        <w:t xml:space="preserve">feeling comfortable. That person can collect my parcel. I'll collect their parcel. </w:t>
      </w:r>
    </w:p>
    <w:p w14:paraId="35D3B173"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12:37</w:t>
      </w:r>
      <w:r w:rsidRPr="007649AA">
        <w:rPr>
          <w:rFonts w:ascii="Aptos Display" w:hAnsi="Aptos Display" w:cs="Arial"/>
        </w:rPr>
        <w:t xml:space="preserve"> Yeah.</w:t>
      </w:r>
    </w:p>
    <w:p w14:paraId="154B51AF" w14:textId="1FBD71A4"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12:54</w:t>
      </w:r>
      <w:r w:rsidRPr="007649AA">
        <w:rPr>
          <w:rFonts w:ascii="Aptos Display" w:hAnsi="Aptos Display" w:cs="Arial"/>
        </w:rPr>
        <w:t xml:space="preserve"> Or work together. You know, our kids can play together in </w:t>
      </w:r>
      <w:r w:rsidR="00AF2681">
        <w:rPr>
          <w:rFonts w:ascii="Aptos Display" w:hAnsi="Aptos Display" w:cs="Arial"/>
        </w:rPr>
        <w:t xml:space="preserve">one of the </w:t>
      </w:r>
      <w:r w:rsidRPr="007649AA">
        <w:rPr>
          <w:rFonts w:ascii="Aptos Display" w:hAnsi="Aptos Display" w:cs="Arial"/>
        </w:rPr>
        <w:t xml:space="preserve">spaces that we're providing. We're building a community hub, which is a central public building that we </w:t>
      </w:r>
      <w:proofErr w:type="spellStart"/>
      <w:r w:rsidRPr="007649AA">
        <w:rPr>
          <w:rFonts w:ascii="Aptos Display" w:hAnsi="Aptos Display" w:cs="Arial"/>
        </w:rPr>
        <w:t>we</w:t>
      </w:r>
      <w:proofErr w:type="spellEnd"/>
      <w:r w:rsidRPr="007649AA">
        <w:rPr>
          <w:rFonts w:ascii="Aptos Display" w:hAnsi="Aptos Display" w:cs="Arial"/>
        </w:rPr>
        <w:t xml:space="preserve"> haven't quite got used to yet. But the idea would be that, you know, you can, you can have clubs or cafes and.</w:t>
      </w:r>
    </w:p>
    <w:p w14:paraId="0589764D"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13:02</w:t>
      </w:r>
      <w:r w:rsidRPr="007649AA">
        <w:rPr>
          <w:rFonts w:ascii="Aptos Display" w:hAnsi="Aptos Display" w:cs="Arial"/>
        </w:rPr>
        <w:t xml:space="preserve"> Yeah. Yeah, that'll be amazing.</w:t>
      </w:r>
    </w:p>
    <w:p w14:paraId="058C25A4" w14:textId="5D4268DD"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13:15</w:t>
      </w:r>
      <w:r w:rsidRPr="007649AA">
        <w:rPr>
          <w:rFonts w:ascii="Aptos Display" w:hAnsi="Aptos Display" w:cs="Arial"/>
        </w:rPr>
        <w:t xml:space="preserve"> </w:t>
      </w:r>
      <w:r w:rsidR="00805AC9" w:rsidRPr="007649AA">
        <w:rPr>
          <w:rFonts w:ascii="Aptos Display" w:hAnsi="Aptos Display" w:cs="Arial"/>
        </w:rPr>
        <w:t>Internet</w:t>
      </w:r>
      <w:r w:rsidR="00805AC9">
        <w:rPr>
          <w:rFonts w:ascii="Aptos Display" w:hAnsi="Aptos Display" w:cs="Arial"/>
        </w:rPr>
        <w:t>w</w:t>
      </w:r>
      <w:r w:rsidR="00805AC9" w:rsidRPr="007649AA">
        <w:rPr>
          <w:rFonts w:ascii="Aptos Display" w:hAnsi="Aptos Display" w:cs="Arial"/>
        </w:rPr>
        <w:t>orking</w:t>
      </w:r>
      <w:r w:rsidRPr="007649AA">
        <w:rPr>
          <w:rFonts w:ascii="Aptos Display" w:hAnsi="Aptos Display" w:cs="Arial"/>
        </w:rPr>
        <w:t xml:space="preserve"> and just stuff to make people feel less lonely and isolated. And so. And we're very much encouraging outdoor activities and recreation as part of the </w:t>
      </w:r>
      <w:r w:rsidR="00AF2681">
        <w:rPr>
          <w:rFonts w:ascii="Aptos Display" w:hAnsi="Aptos Display" w:cs="Arial"/>
        </w:rPr>
        <w:t>scheme's offering. Now,</w:t>
      </w:r>
      <w:r w:rsidRPr="007649AA">
        <w:rPr>
          <w:rFonts w:ascii="Aptos Display" w:hAnsi="Aptos Display" w:cs="Arial"/>
        </w:rPr>
        <w:t xml:space="preserve"> this is a very important slide because it summarises. How? We wanted the design to be informed by the </w:t>
      </w:r>
      <w:r w:rsidR="00AF2681">
        <w:rPr>
          <w:rFonts w:ascii="Aptos Display" w:hAnsi="Aptos Display" w:cs="Arial"/>
        </w:rPr>
        <w:t xml:space="preserve">Well-being of Future Generations Act, so it's </w:t>
      </w:r>
      <w:r w:rsidRPr="007649AA">
        <w:rPr>
          <w:rFonts w:ascii="Aptos Display" w:hAnsi="Aptos Display" w:cs="Arial"/>
        </w:rPr>
        <w:t>quite a sort of.</w:t>
      </w:r>
    </w:p>
    <w:p w14:paraId="6C8CCADC"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13:40</w:t>
      </w:r>
      <w:r w:rsidRPr="007649AA">
        <w:rPr>
          <w:rFonts w:ascii="Aptos Display" w:hAnsi="Aptos Display" w:cs="Arial"/>
        </w:rPr>
        <w:t xml:space="preserve"> Mm-hmm.</w:t>
      </w:r>
    </w:p>
    <w:p w14:paraId="704F424B" w14:textId="6C761063"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13:48</w:t>
      </w:r>
      <w:r w:rsidRPr="007649AA">
        <w:rPr>
          <w:rFonts w:ascii="Aptos Display" w:hAnsi="Aptos Display" w:cs="Arial"/>
        </w:rPr>
        <w:t xml:space="preserve"> Conceptual</w:t>
      </w:r>
      <w:r w:rsidR="00805AC9">
        <w:rPr>
          <w:rFonts w:ascii="Aptos Display" w:hAnsi="Aptos Display" w:cs="Arial"/>
        </w:rPr>
        <w:t>,</w:t>
      </w:r>
      <w:r w:rsidRPr="007649AA">
        <w:rPr>
          <w:rFonts w:ascii="Aptos Display" w:hAnsi="Aptos Display" w:cs="Arial"/>
        </w:rPr>
        <w:t xml:space="preserve"> maybe you know quite a sort of ambiguous, tenuous links to this document. But we wanted to make sure </w:t>
      </w:r>
      <w:r w:rsidR="00805AC9">
        <w:rPr>
          <w:rFonts w:ascii="Aptos Display" w:hAnsi="Aptos Display" w:cs="Arial"/>
        </w:rPr>
        <w:t>there were tangible links to how</w:t>
      </w:r>
      <w:r w:rsidRPr="007649AA">
        <w:rPr>
          <w:rFonts w:ascii="Aptos Display" w:hAnsi="Aptos Display" w:cs="Arial"/>
        </w:rPr>
        <w:t xml:space="preserve"> we've designed the development.</w:t>
      </w:r>
    </w:p>
    <w:p w14:paraId="2BAF3880"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14:03</w:t>
      </w:r>
      <w:r w:rsidRPr="007649AA">
        <w:rPr>
          <w:rFonts w:ascii="Aptos Display" w:hAnsi="Aptos Display" w:cs="Arial"/>
        </w:rPr>
        <w:t xml:space="preserve"> Yeah.</w:t>
      </w:r>
    </w:p>
    <w:p w14:paraId="7C1746B6" w14:textId="5A15829D"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14:03</w:t>
      </w:r>
      <w:r w:rsidRPr="007649AA">
        <w:rPr>
          <w:rFonts w:ascii="Aptos Display" w:hAnsi="Aptos Display" w:cs="Arial"/>
        </w:rPr>
        <w:t xml:space="preserve"> To these </w:t>
      </w:r>
      <w:r w:rsidR="00805AC9">
        <w:rPr>
          <w:rFonts w:ascii="Aptos Display" w:hAnsi="Aptos Display" w:cs="Arial"/>
        </w:rPr>
        <w:t xml:space="preserve">goals that are within the well-being and future generation, so the goals are in the Act itself, which is a </w:t>
      </w:r>
      <w:r w:rsidRPr="007649AA">
        <w:rPr>
          <w:rFonts w:ascii="Aptos Display" w:hAnsi="Aptos Display" w:cs="Arial"/>
        </w:rPr>
        <w:t xml:space="preserve">global responsibility, prosperity, resilience, health equality, cohesion of communities and thriving culture. We've kind of translated those into CO2, capital change, health, energy, space and place, and these were </w:t>
      </w:r>
      <w:r w:rsidR="00805AC9">
        <w:rPr>
          <w:rFonts w:ascii="Aptos Display" w:hAnsi="Aptos Display" w:cs="Arial"/>
        </w:rPr>
        <w:t>actually</w:t>
      </w:r>
      <w:r w:rsidRPr="007649AA">
        <w:rPr>
          <w:rFonts w:ascii="Aptos Display" w:hAnsi="Aptos Display" w:cs="Arial"/>
        </w:rPr>
        <w:t xml:space="preserve"> the. </w:t>
      </w:r>
      <w:r w:rsidR="00AF2681" w:rsidRPr="007649AA">
        <w:rPr>
          <w:rFonts w:ascii="Aptos Display" w:hAnsi="Aptos Display" w:cs="Arial"/>
        </w:rPr>
        <w:t>So,</w:t>
      </w:r>
      <w:r w:rsidRPr="007649AA">
        <w:rPr>
          <w:rFonts w:ascii="Aptos Display" w:hAnsi="Aptos Display" w:cs="Arial"/>
        </w:rPr>
        <w:t xml:space="preserve"> what you need to understand is </w:t>
      </w:r>
      <w:r w:rsidR="00805AC9">
        <w:rPr>
          <w:rFonts w:ascii="Aptos Display" w:hAnsi="Aptos Display" w:cs="Arial"/>
        </w:rPr>
        <w:t xml:space="preserve">that </w:t>
      </w:r>
      <w:r w:rsidRPr="007649AA">
        <w:rPr>
          <w:rFonts w:ascii="Aptos Display" w:hAnsi="Aptos Display" w:cs="Arial"/>
        </w:rPr>
        <w:t xml:space="preserve">in order to deliver </w:t>
      </w:r>
      <w:r w:rsidR="00AF2681">
        <w:rPr>
          <w:rFonts w:ascii="Aptos Display" w:hAnsi="Aptos Display" w:cs="Arial"/>
        </w:rPr>
        <w:t>Gwynfaen</w:t>
      </w:r>
      <w:r w:rsidRPr="007649AA">
        <w:rPr>
          <w:rFonts w:ascii="Aptos Display" w:hAnsi="Aptos Display" w:cs="Arial"/>
        </w:rPr>
        <w:t xml:space="preserve"> with its much higher specification. We needed to apply for</w:t>
      </w:r>
      <w:r w:rsidR="00805AC9">
        <w:rPr>
          <w:rFonts w:ascii="Aptos Display" w:hAnsi="Aptos Display" w:cs="Arial"/>
        </w:rPr>
        <w:t xml:space="preserve">, and successfully secure, a significant </w:t>
      </w:r>
      <w:r w:rsidRPr="007649AA">
        <w:rPr>
          <w:rFonts w:ascii="Aptos Display" w:hAnsi="Aptos Display" w:cs="Arial"/>
        </w:rPr>
        <w:t>additional grant from the innovation programme, and so in year three, which is 2019, we were</w:t>
      </w:r>
      <w:r w:rsidR="00AF2681">
        <w:rPr>
          <w:rFonts w:ascii="Aptos Display" w:hAnsi="Aptos Display" w:cs="Arial"/>
        </w:rPr>
        <w:t xml:space="preserve"> in</w:t>
      </w:r>
      <w:r w:rsidRPr="007649AA">
        <w:rPr>
          <w:rFonts w:ascii="Aptos Display" w:hAnsi="Aptos Display" w:cs="Arial"/>
        </w:rPr>
        <w:t xml:space="preserve"> a competition. You had to </w:t>
      </w:r>
      <w:proofErr w:type="gramStart"/>
      <w:r w:rsidRPr="007649AA">
        <w:rPr>
          <w:rFonts w:ascii="Aptos Display" w:hAnsi="Aptos Display" w:cs="Arial"/>
        </w:rPr>
        <w:t>submit an application</w:t>
      </w:r>
      <w:proofErr w:type="gramEnd"/>
      <w:r w:rsidRPr="007649AA">
        <w:rPr>
          <w:rFonts w:ascii="Aptos Display" w:hAnsi="Aptos Display" w:cs="Arial"/>
        </w:rPr>
        <w:t xml:space="preserve"> where you wrote your proposals in relation to CO2, capital change, health, energy, space and place. You have to write 500 or 1000 words about how you were going to approach those concepts. In the design of the development, this is quite a new thinking here. You know</w:t>
      </w:r>
      <w:r w:rsidR="00AF2681">
        <w:rPr>
          <w:rFonts w:ascii="Aptos Display" w:hAnsi="Aptos Display" w:cs="Arial"/>
        </w:rPr>
        <w:t xml:space="preserve">, </w:t>
      </w:r>
      <w:r w:rsidR="00805AC9">
        <w:rPr>
          <w:rFonts w:ascii="Aptos Display" w:hAnsi="Aptos Display" w:cs="Arial"/>
        </w:rPr>
        <w:t>architects normally design a</w:t>
      </w:r>
      <w:r w:rsidR="00AF2681">
        <w:rPr>
          <w:rFonts w:ascii="Aptos Display" w:hAnsi="Aptos Display" w:cs="Arial"/>
        </w:rPr>
        <w:t xml:space="preserve"> development based on the client's brief</w:t>
      </w:r>
      <w:r w:rsidRPr="007649AA">
        <w:rPr>
          <w:rFonts w:ascii="Aptos Display" w:hAnsi="Aptos Display" w:cs="Arial"/>
        </w:rPr>
        <w:t>.</w:t>
      </w:r>
    </w:p>
    <w:p w14:paraId="2400A782"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lastRenderedPageBreak/>
        <w:t>Carys Morris (2316510) 15:17</w:t>
      </w:r>
      <w:r w:rsidRPr="007649AA">
        <w:rPr>
          <w:rFonts w:ascii="Aptos Display" w:hAnsi="Aptos Display" w:cs="Arial"/>
        </w:rPr>
        <w:t xml:space="preserve"> Yeah.</w:t>
      </w:r>
    </w:p>
    <w:p w14:paraId="4826F593" w14:textId="21471993"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15:28</w:t>
      </w:r>
      <w:r w:rsidRPr="007649AA">
        <w:rPr>
          <w:rFonts w:ascii="Aptos Display" w:hAnsi="Aptos Display" w:cs="Arial"/>
        </w:rPr>
        <w:t xml:space="preserve"> The regulations </w:t>
      </w:r>
      <w:r w:rsidR="00AF2681">
        <w:rPr>
          <w:rFonts w:ascii="Aptos Display" w:hAnsi="Aptos Display" w:cs="Arial"/>
        </w:rPr>
        <w:t>are based on the site context, you know</w:t>
      </w:r>
      <w:r w:rsidRPr="007649AA">
        <w:rPr>
          <w:rFonts w:ascii="Aptos Display" w:hAnsi="Aptos Display" w:cs="Arial"/>
        </w:rPr>
        <w:t>, the environment around the site, you know, topography, views, sudden path and so on. All of those things are still important. But on top of this, we have to design around.</w:t>
      </w:r>
    </w:p>
    <w:p w14:paraId="19A7EFF5"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15:30</w:t>
      </w:r>
      <w:r w:rsidRPr="007649AA">
        <w:rPr>
          <w:rFonts w:ascii="Aptos Display" w:hAnsi="Aptos Display" w:cs="Arial"/>
        </w:rPr>
        <w:t xml:space="preserve"> Yeah.</w:t>
      </w:r>
    </w:p>
    <w:p w14:paraId="5AAD3E87" w14:textId="4E149150"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15:44</w:t>
      </w:r>
      <w:r w:rsidRPr="007649AA">
        <w:rPr>
          <w:rFonts w:ascii="Aptos Display" w:hAnsi="Aptos Display" w:cs="Arial"/>
        </w:rPr>
        <w:t xml:space="preserve"> These well-being goals as well, which I found, I think others found quite interesting. And so</w:t>
      </w:r>
      <w:r w:rsidR="00805AC9">
        <w:rPr>
          <w:rFonts w:ascii="Aptos Display" w:hAnsi="Aptos Display" w:cs="Arial"/>
        </w:rPr>
        <w:t>, on this slide here, we've kind of tried to break down which words might actually be derived from each of these seven goals for a housing scheme</w:t>
      </w:r>
      <w:r w:rsidRPr="007649AA">
        <w:rPr>
          <w:rFonts w:ascii="Aptos Display" w:hAnsi="Aptos Display" w:cs="Arial"/>
        </w:rPr>
        <w:t xml:space="preserve">. </w:t>
      </w:r>
      <w:proofErr w:type="gramStart"/>
      <w:r w:rsidRPr="007649AA">
        <w:rPr>
          <w:rFonts w:ascii="Aptos Display" w:hAnsi="Aptos Display" w:cs="Arial"/>
        </w:rPr>
        <w:t>So</w:t>
      </w:r>
      <w:proofErr w:type="gramEnd"/>
      <w:r w:rsidRPr="007649AA">
        <w:rPr>
          <w:rFonts w:ascii="Aptos Display" w:hAnsi="Aptos Display" w:cs="Arial"/>
        </w:rPr>
        <w:t xml:space="preserve"> you can see.</w:t>
      </w:r>
    </w:p>
    <w:p w14:paraId="4344A78C"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16:06</w:t>
      </w:r>
      <w:r w:rsidRPr="007649AA">
        <w:rPr>
          <w:rFonts w:ascii="Aptos Display" w:hAnsi="Aptos Display" w:cs="Arial"/>
        </w:rPr>
        <w:t xml:space="preserve"> Is it?</w:t>
      </w:r>
    </w:p>
    <w:p w14:paraId="3BDC6BEB" w14:textId="7629BD03"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16:07</w:t>
      </w:r>
      <w:r w:rsidRPr="007649AA">
        <w:rPr>
          <w:rFonts w:ascii="Aptos Display" w:hAnsi="Aptos Display" w:cs="Arial"/>
        </w:rPr>
        <w:t xml:space="preserve"> From that previous slide to this slide, we're now saying</w:t>
      </w:r>
      <w:r w:rsidR="00AF2681">
        <w:rPr>
          <w:rFonts w:ascii="Aptos Display" w:hAnsi="Aptos Display" w:cs="Arial"/>
        </w:rPr>
        <w:t xml:space="preserve">: a thriving culture and places about biodiversity, green infrastructure, </w:t>
      </w:r>
      <w:r w:rsidR="00805AC9">
        <w:rPr>
          <w:rFonts w:ascii="Aptos Display" w:hAnsi="Aptos Display" w:cs="Arial"/>
        </w:rPr>
        <w:t>biophilia</w:t>
      </w:r>
      <w:r w:rsidR="00AF2681">
        <w:rPr>
          <w:rFonts w:ascii="Aptos Display" w:hAnsi="Aptos Display" w:cs="Arial"/>
        </w:rPr>
        <w:t>, designing a strong sensor place, a community hub, being resilient and changing, enabling combustion-free</w:t>
      </w:r>
      <w:r w:rsidRPr="007649AA">
        <w:rPr>
          <w:rFonts w:ascii="Aptos Display" w:hAnsi="Aptos Display" w:cs="Arial"/>
        </w:rPr>
        <w:t xml:space="preserve">. </w:t>
      </w:r>
      <w:r w:rsidR="00AF2681">
        <w:rPr>
          <w:rFonts w:ascii="Aptos Display" w:hAnsi="Aptos Display" w:cs="Arial"/>
        </w:rPr>
        <w:t>Long-term biodiversity management integrates green infrastructure and homes, which are adaptable, maybe and then we've got some other terms and feel like sub-sub goals,</w:t>
      </w:r>
      <w:r w:rsidRPr="007649AA">
        <w:rPr>
          <w:rFonts w:ascii="Aptos Display" w:hAnsi="Aptos Display" w:cs="Arial"/>
        </w:rPr>
        <w:t xml:space="preserve"> and each of those ambitions of goals again read.</w:t>
      </w:r>
    </w:p>
    <w:p w14:paraId="1224E9D8"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16:29</w:t>
      </w:r>
      <w:r w:rsidRPr="007649AA">
        <w:rPr>
          <w:rFonts w:ascii="Aptos Display" w:hAnsi="Aptos Display" w:cs="Arial"/>
        </w:rPr>
        <w:t xml:space="preserve"> Yeah. Yeah. Yeah, this would be really helpful. Yeah.</w:t>
      </w:r>
    </w:p>
    <w:p w14:paraId="2D2BC448"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16:51</w:t>
      </w:r>
      <w:r w:rsidRPr="007649AA">
        <w:rPr>
          <w:rFonts w:ascii="Aptos Display" w:hAnsi="Aptos Display" w:cs="Arial"/>
        </w:rPr>
        <w:t xml:space="preserve"> We had to. Select three.</w:t>
      </w:r>
    </w:p>
    <w:p w14:paraId="0315DC92"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16:56</w:t>
      </w:r>
      <w:r w:rsidRPr="007649AA">
        <w:rPr>
          <w:rFonts w:ascii="Aptos Display" w:hAnsi="Aptos Display" w:cs="Arial"/>
        </w:rPr>
        <w:t xml:space="preserve"> OK.</w:t>
      </w:r>
    </w:p>
    <w:p w14:paraId="78BB7B6B" w14:textId="085BCB21"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16:56</w:t>
      </w:r>
      <w:r w:rsidRPr="007649AA">
        <w:rPr>
          <w:rFonts w:ascii="Aptos Display" w:hAnsi="Aptos Display" w:cs="Arial"/>
        </w:rPr>
        <w:t xml:space="preserve"> So</w:t>
      </w:r>
      <w:r w:rsidR="00AF2681">
        <w:rPr>
          <w:rFonts w:ascii="Aptos Display" w:hAnsi="Aptos Display" w:cs="Arial"/>
        </w:rPr>
        <w:t>, so there is an effect here that</w:t>
      </w:r>
      <w:r w:rsidRPr="007649AA">
        <w:rPr>
          <w:rFonts w:ascii="Aptos Display" w:hAnsi="Aptos Display" w:cs="Arial"/>
        </w:rPr>
        <w:t xml:space="preserve"> hasn't worked. The effect </w:t>
      </w:r>
      <w:r w:rsidR="00AF2681">
        <w:rPr>
          <w:rFonts w:ascii="Aptos Display" w:hAnsi="Aptos Display" w:cs="Arial"/>
        </w:rPr>
        <w:t xml:space="preserve">was that all 7 badges were on, and then </w:t>
      </w:r>
      <w:r w:rsidRPr="007649AA">
        <w:rPr>
          <w:rFonts w:ascii="Aptos Display" w:hAnsi="Aptos Display" w:cs="Arial"/>
        </w:rPr>
        <w:t>we had to pick two or at most three that we were strongly emphasising.</w:t>
      </w:r>
    </w:p>
    <w:p w14:paraId="4B7AA26C"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17:02</w:t>
      </w:r>
      <w:r w:rsidRPr="007649AA">
        <w:rPr>
          <w:rFonts w:ascii="Aptos Display" w:hAnsi="Aptos Display" w:cs="Arial"/>
        </w:rPr>
        <w:t xml:space="preserve"> Oh no. Mm-hmm.</w:t>
      </w:r>
    </w:p>
    <w:p w14:paraId="3AB5DF07" w14:textId="73DE7F2A"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17:14</w:t>
      </w:r>
      <w:r w:rsidRPr="007649AA">
        <w:rPr>
          <w:rFonts w:ascii="Aptos Display" w:hAnsi="Aptos Display" w:cs="Arial"/>
        </w:rPr>
        <w:t xml:space="preserve"> So going back to the previous slide, we </w:t>
      </w:r>
      <w:r w:rsidR="00AF2681">
        <w:rPr>
          <w:rFonts w:ascii="Aptos Display" w:hAnsi="Aptos Display" w:cs="Arial"/>
        </w:rPr>
        <w:t xml:space="preserve">really had to sort of write something about every single one of these and really mean it and demonstrate that it </w:t>
      </w:r>
      <w:r w:rsidRPr="007649AA">
        <w:rPr>
          <w:rFonts w:ascii="Aptos Display" w:hAnsi="Aptos Display" w:cs="Arial"/>
        </w:rPr>
        <w:t xml:space="preserve">was evident in our design approach. But we had to favour 3 above the </w:t>
      </w:r>
      <w:r w:rsidR="00AF2681">
        <w:rPr>
          <w:rFonts w:ascii="Aptos Display" w:hAnsi="Aptos Display" w:cs="Arial"/>
        </w:rPr>
        <w:t>other</w:t>
      </w:r>
      <w:r w:rsidRPr="007649AA">
        <w:rPr>
          <w:rFonts w:ascii="Aptos Display" w:hAnsi="Aptos Display" w:cs="Arial"/>
        </w:rPr>
        <w:t xml:space="preserve"> four and really go to town</w:t>
      </w:r>
      <w:r w:rsidR="00805AC9">
        <w:rPr>
          <w:rFonts w:ascii="Aptos Display" w:hAnsi="Aptos Display" w:cs="Arial"/>
        </w:rPr>
        <w:t>, evidence,</w:t>
      </w:r>
      <w:r w:rsidRPr="007649AA">
        <w:rPr>
          <w:rFonts w:ascii="Aptos Display" w:hAnsi="Aptos Display" w:cs="Arial"/>
        </w:rPr>
        <w:t xml:space="preserve"> and explain what we were going to do. And the three that we selected were CO2 energy in place. And I'll go now into.</w:t>
      </w:r>
    </w:p>
    <w:p w14:paraId="6E39E88E"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17:42</w:t>
      </w:r>
      <w:r w:rsidRPr="007649AA">
        <w:rPr>
          <w:rFonts w:ascii="Aptos Display" w:hAnsi="Aptos Display" w:cs="Arial"/>
        </w:rPr>
        <w:t xml:space="preserve"> Yeah.</w:t>
      </w:r>
    </w:p>
    <w:p w14:paraId="3E9B87B2" w14:textId="45EB4AAC"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17:47</w:t>
      </w:r>
      <w:r w:rsidRPr="007649AA">
        <w:rPr>
          <w:rFonts w:ascii="Aptos Display" w:hAnsi="Aptos Display" w:cs="Arial"/>
        </w:rPr>
        <w:t xml:space="preserve"> Some quotes. So</w:t>
      </w:r>
      <w:r w:rsidR="00AF2681">
        <w:rPr>
          <w:rFonts w:ascii="Aptos Display" w:hAnsi="Aptos Display" w:cs="Arial"/>
        </w:rPr>
        <w:t>, on the following slides, there are 7 slides with quotes directly lifted from the funding application form</w:t>
      </w:r>
      <w:r w:rsidRPr="007649AA">
        <w:rPr>
          <w:rFonts w:ascii="Aptos Display" w:hAnsi="Aptos Display" w:cs="Arial"/>
        </w:rPr>
        <w:t>. OK, so this is.</w:t>
      </w:r>
    </w:p>
    <w:p w14:paraId="6FB19818"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17:58</w:t>
      </w:r>
      <w:r w:rsidRPr="007649AA">
        <w:rPr>
          <w:rFonts w:ascii="Aptos Display" w:hAnsi="Aptos Display" w:cs="Arial"/>
        </w:rPr>
        <w:t xml:space="preserve"> Oh, Nathan. OK.</w:t>
      </w:r>
    </w:p>
    <w:p w14:paraId="0B24C828" w14:textId="05078F85"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lastRenderedPageBreak/>
        <w:t>Elfed Roberts 18:02</w:t>
      </w:r>
      <w:r w:rsidRPr="007649AA">
        <w:rPr>
          <w:rFonts w:ascii="Aptos Display" w:hAnsi="Aptos Display" w:cs="Arial"/>
        </w:rPr>
        <w:t xml:space="preserve"> Stuff that we wrote in our application form. </w:t>
      </w:r>
      <w:proofErr w:type="gramStart"/>
      <w:r w:rsidRPr="007649AA">
        <w:rPr>
          <w:rFonts w:ascii="Aptos Display" w:hAnsi="Aptos Display" w:cs="Arial"/>
        </w:rPr>
        <w:t>So</w:t>
      </w:r>
      <w:proofErr w:type="gramEnd"/>
      <w:r w:rsidRPr="007649AA">
        <w:rPr>
          <w:rFonts w:ascii="Aptos Display" w:hAnsi="Aptos Display" w:cs="Arial"/>
        </w:rPr>
        <w:t xml:space="preserve"> we said</w:t>
      </w:r>
      <w:r w:rsidR="00AF2681">
        <w:rPr>
          <w:rFonts w:ascii="Aptos Display" w:hAnsi="Aptos Display" w:cs="Arial"/>
        </w:rPr>
        <w:t xml:space="preserve">, as far as possible, materials and </w:t>
      </w:r>
      <w:r w:rsidRPr="007649AA">
        <w:rPr>
          <w:rFonts w:ascii="Aptos Display" w:hAnsi="Aptos Display" w:cs="Arial"/>
        </w:rPr>
        <w:t xml:space="preserve">components </w:t>
      </w:r>
      <w:r w:rsidR="00AF2681">
        <w:rPr>
          <w:rFonts w:ascii="Aptos Display" w:hAnsi="Aptos Display" w:cs="Arial"/>
        </w:rPr>
        <w:t>were</w:t>
      </w:r>
      <w:r w:rsidRPr="007649AA">
        <w:rPr>
          <w:rFonts w:ascii="Aptos Display" w:hAnsi="Aptos Display" w:cs="Arial"/>
        </w:rPr>
        <w:t xml:space="preserve"> sourced locally within Wales to reduce carbon emissions linked to transport. In addition, where possible</w:t>
      </w:r>
      <w:r w:rsidR="00AF2681">
        <w:rPr>
          <w:rFonts w:ascii="Aptos Display" w:hAnsi="Aptos Display" w:cs="Arial"/>
        </w:rPr>
        <w:t xml:space="preserve">, use materials and components with low embodied energy and low embodied carbon, if I suppose it would be </w:t>
      </w:r>
      <w:r w:rsidRPr="007649AA">
        <w:rPr>
          <w:rFonts w:ascii="Aptos Display" w:hAnsi="Aptos Display" w:cs="Arial"/>
        </w:rPr>
        <w:t xml:space="preserve">more. </w:t>
      </w:r>
      <w:r w:rsidR="00AF2681">
        <w:rPr>
          <w:rFonts w:ascii="Aptos Display" w:hAnsi="Aptos Display" w:cs="Arial"/>
        </w:rPr>
        <w:t>An appropriate term will be selected to reduce the carbon that has gone into the production of the home, which is somewhat</w:t>
      </w:r>
      <w:r w:rsidRPr="007649AA">
        <w:rPr>
          <w:rFonts w:ascii="Aptos Display" w:hAnsi="Aptos Display" w:cs="Arial"/>
        </w:rPr>
        <w:t xml:space="preserve"> what we said about CO2 change. Few again</w:t>
      </w:r>
      <w:r w:rsidR="00805AC9">
        <w:rPr>
          <w:rFonts w:ascii="Aptos Display" w:hAnsi="Aptos Display" w:cs="Arial"/>
        </w:rPr>
        <w:t>, I wrote a lot more than just what you're seeing here, and I could send you the application form if you like it,</w:t>
      </w:r>
      <w:r w:rsidRPr="007649AA">
        <w:rPr>
          <w:rFonts w:ascii="Aptos Display" w:hAnsi="Aptos Display" w:cs="Arial"/>
        </w:rPr>
        <w:t xml:space="preserve"> because I don't.</w:t>
      </w:r>
    </w:p>
    <w:p w14:paraId="1D1F6EB1"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18:25</w:t>
      </w:r>
      <w:r w:rsidRPr="007649AA">
        <w:rPr>
          <w:rFonts w:ascii="Aptos Display" w:hAnsi="Aptos Display" w:cs="Arial"/>
        </w:rPr>
        <w:t xml:space="preserve"> Mm-hmm. Yeah.</w:t>
      </w:r>
    </w:p>
    <w:p w14:paraId="59E62CB4" w14:textId="227A356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18:36</w:t>
      </w:r>
      <w:r w:rsidRPr="007649AA">
        <w:rPr>
          <w:rFonts w:ascii="Aptos Display" w:hAnsi="Aptos Display" w:cs="Arial"/>
        </w:rPr>
        <w:t xml:space="preserve"> Have any problem with that? It will really </w:t>
      </w:r>
      <w:r w:rsidR="00805AC9">
        <w:rPr>
          <w:rFonts w:ascii="Aptos Display" w:hAnsi="Aptos Display" w:cs="Arial"/>
        </w:rPr>
        <w:t xml:space="preserve">lift the lid and give you a chance </w:t>
      </w:r>
      <w:r w:rsidRPr="007649AA">
        <w:rPr>
          <w:rFonts w:ascii="Aptos Display" w:hAnsi="Aptos Display" w:cs="Arial"/>
        </w:rPr>
        <w:t xml:space="preserve">to see what we wrote. Why were we so successful? Because we secured more </w:t>
      </w:r>
      <w:r w:rsidR="00805AC9">
        <w:rPr>
          <w:rFonts w:ascii="Aptos Display" w:hAnsi="Aptos Display" w:cs="Arial"/>
        </w:rPr>
        <w:t>grants</w:t>
      </w:r>
      <w:r w:rsidRPr="007649AA">
        <w:rPr>
          <w:rFonts w:ascii="Aptos Display" w:hAnsi="Aptos Display" w:cs="Arial"/>
        </w:rPr>
        <w:t xml:space="preserve"> than any other project in the history of that programme with what we said we were going to do.</w:t>
      </w:r>
    </w:p>
    <w:p w14:paraId="6E4DDC44"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18:45</w:t>
      </w:r>
      <w:r w:rsidRPr="007649AA">
        <w:rPr>
          <w:rFonts w:ascii="Aptos Display" w:hAnsi="Aptos Display" w:cs="Arial"/>
        </w:rPr>
        <w:t xml:space="preserve"> Mm-hmm. Wow. Yeah, yeah, that would be amazing.</w:t>
      </w:r>
    </w:p>
    <w:p w14:paraId="3C08059A" w14:textId="7C82C121"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18:53</w:t>
      </w:r>
      <w:r w:rsidRPr="007649AA">
        <w:rPr>
          <w:rFonts w:ascii="Aptos Display" w:hAnsi="Aptos Display" w:cs="Arial"/>
        </w:rPr>
        <w:t xml:space="preserve"> </w:t>
      </w:r>
      <w:r w:rsidR="00805AC9">
        <w:rPr>
          <w:rFonts w:ascii="Aptos Display" w:hAnsi="Aptos Display" w:cs="Arial"/>
        </w:rPr>
        <w:t>That's</w:t>
      </w:r>
      <w:r w:rsidRPr="007649AA">
        <w:rPr>
          <w:rFonts w:ascii="Aptos Display" w:hAnsi="Aptos Display" w:cs="Arial"/>
        </w:rPr>
        <w:t xml:space="preserve"> significant. </w:t>
      </w:r>
      <w:proofErr w:type="gramStart"/>
      <w:r w:rsidRPr="007649AA">
        <w:rPr>
          <w:rFonts w:ascii="Aptos Display" w:hAnsi="Aptos Display" w:cs="Arial"/>
        </w:rPr>
        <w:t>So</w:t>
      </w:r>
      <w:proofErr w:type="gramEnd"/>
      <w:r w:rsidRPr="007649AA">
        <w:rPr>
          <w:rFonts w:ascii="Aptos Display" w:hAnsi="Aptos Display" w:cs="Arial"/>
        </w:rPr>
        <w:t xml:space="preserve"> I'll read that, but you can read </w:t>
      </w:r>
      <w:r w:rsidR="00805AC9">
        <w:rPr>
          <w:rFonts w:ascii="Aptos Display" w:hAnsi="Aptos Display" w:cs="Arial"/>
        </w:rPr>
        <w:t xml:space="preserve">it </w:t>
      </w:r>
      <w:r w:rsidRPr="007649AA">
        <w:rPr>
          <w:rFonts w:ascii="Aptos Display" w:hAnsi="Aptos Display" w:cs="Arial"/>
        </w:rPr>
        <w:t xml:space="preserve">yourself. This is what we said about change. We said a lot more than this, but one of the key statements was future adaptability. </w:t>
      </w:r>
      <w:proofErr w:type="gramStart"/>
      <w:r w:rsidRPr="007649AA">
        <w:rPr>
          <w:rFonts w:ascii="Aptos Display" w:hAnsi="Aptos Display" w:cs="Arial"/>
        </w:rPr>
        <w:t>So</w:t>
      </w:r>
      <w:proofErr w:type="gramEnd"/>
      <w:r w:rsidRPr="007649AA">
        <w:rPr>
          <w:rFonts w:ascii="Aptos Display" w:hAnsi="Aptos Display" w:cs="Arial"/>
        </w:rPr>
        <w:t xml:space="preserve"> we've designed. Most of the homes I've got the ability for the roof to be converted into bedrooms</w:t>
      </w:r>
      <w:r w:rsidR="00805AC9">
        <w:rPr>
          <w:rFonts w:ascii="Aptos Display" w:hAnsi="Aptos Display" w:cs="Arial"/>
        </w:rPr>
        <w:t>, offices, or playrooms in the future by the occupants to ensure that they're able to, because what you find with homes, you know,</w:t>
      </w:r>
      <w:r w:rsidRPr="007649AA">
        <w:rPr>
          <w:rFonts w:ascii="Aptos Display" w:hAnsi="Aptos Display" w:cs="Arial"/>
        </w:rPr>
        <w:t xml:space="preserve"> and is.</w:t>
      </w:r>
    </w:p>
    <w:p w14:paraId="1ACBCA2D"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19:13</w:t>
      </w:r>
      <w:r w:rsidRPr="007649AA">
        <w:rPr>
          <w:rFonts w:ascii="Aptos Display" w:hAnsi="Aptos Display" w:cs="Arial"/>
        </w:rPr>
        <w:t xml:space="preserve"> Mm-hmm.</w:t>
      </w:r>
    </w:p>
    <w:p w14:paraId="1717E309" w14:textId="298D4149"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19:24</w:t>
      </w:r>
      <w:r w:rsidRPr="007649AA">
        <w:rPr>
          <w:rFonts w:ascii="Aptos Display" w:hAnsi="Aptos Display" w:cs="Arial"/>
        </w:rPr>
        <w:t xml:space="preserve"> The </w:t>
      </w:r>
      <w:r w:rsidR="00AF2681" w:rsidRPr="007649AA">
        <w:rPr>
          <w:rFonts w:ascii="Aptos Display" w:hAnsi="Aptos Display" w:cs="Arial"/>
        </w:rPr>
        <w:t>four-bedroom</w:t>
      </w:r>
      <w:r w:rsidRPr="007649AA">
        <w:rPr>
          <w:rFonts w:ascii="Aptos Display" w:hAnsi="Aptos Display" w:cs="Arial"/>
        </w:rPr>
        <w:t xml:space="preserve"> house usually is occupied by a family.</w:t>
      </w:r>
    </w:p>
    <w:p w14:paraId="0A6D9D13"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19:28</w:t>
      </w:r>
      <w:r w:rsidRPr="007649AA">
        <w:rPr>
          <w:rFonts w:ascii="Aptos Display" w:hAnsi="Aptos Display" w:cs="Arial"/>
        </w:rPr>
        <w:t xml:space="preserve"> Yeah.</w:t>
      </w:r>
    </w:p>
    <w:p w14:paraId="2A2F9C59" w14:textId="0282BA5D"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19:29</w:t>
      </w:r>
      <w:r w:rsidRPr="007649AA">
        <w:rPr>
          <w:rFonts w:ascii="Aptos Display" w:hAnsi="Aptos Display" w:cs="Arial"/>
        </w:rPr>
        <w:t xml:space="preserve"> And as the family grows together, children need more space or they need their own bedroom, or they need a playroom. Maybe to begin with. Or maybe the parents want a Home </w:t>
      </w:r>
      <w:proofErr w:type="gramStart"/>
      <w:r w:rsidRPr="007649AA">
        <w:rPr>
          <w:rFonts w:ascii="Aptos Display" w:hAnsi="Aptos Display" w:cs="Arial"/>
        </w:rPr>
        <w:t>Office</w:t>
      </w:r>
      <w:proofErr w:type="gramEnd"/>
      <w:r w:rsidRPr="007649AA">
        <w:rPr>
          <w:rFonts w:ascii="Aptos Display" w:hAnsi="Aptos Display" w:cs="Arial"/>
        </w:rPr>
        <w:t xml:space="preserve"> and you know.</w:t>
      </w:r>
    </w:p>
    <w:p w14:paraId="7F8DCFE1"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19:38</w:t>
      </w:r>
      <w:r w:rsidRPr="007649AA">
        <w:rPr>
          <w:rFonts w:ascii="Aptos Display" w:hAnsi="Aptos Display" w:cs="Arial"/>
        </w:rPr>
        <w:t xml:space="preserve"> Yeah.</w:t>
      </w:r>
    </w:p>
    <w:p w14:paraId="7E6CEADD" w14:textId="53EC856C"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19:46</w:t>
      </w:r>
      <w:r w:rsidRPr="007649AA">
        <w:rPr>
          <w:rFonts w:ascii="Aptos Display" w:hAnsi="Aptos Display" w:cs="Arial"/>
        </w:rPr>
        <w:t xml:space="preserve"> In order to remain in that community, the home needs to be adaptable and to enable</w:t>
      </w:r>
      <w:r w:rsidR="00AF2681">
        <w:rPr>
          <w:rFonts w:ascii="Aptos Display" w:hAnsi="Aptos Display" w:cs="Arial"/>
        </w:rPr>
        <w:t>, and then what you find is that I'll give you my own, my own personal circumstances, means that I live in a four-bedroom</w:t>
      </w:r>
      <w:r w:rsidRPr="007649AA">
        <w:rPr>
          <w:rFonts w:ascii="Aptos Display" w:hAnsi="Aptos Display" w:cs="Arial"/>
        </w:rPr>
        <w:t xml:space="preserve"> house. </w:t>
      </w:r>
      <w:r w:rsidR="00AF2681">
        <w:rPr>
          <w:rFonts w:ascii="Aptos Display" w:hAnsi="Aptos Display" w:cs="Arial"/>
        </w:rPr>
        <w:t>My wife and I</w:t>
      </w:r>
      <w:r w:rsidRPr="007649AA">
        <w:rPr>
          <w:rFonts w:ascii="Aptos Display" w:hAnsi="Aptos Display" w:cs="Arial"/>
        </w:rPr>
        <w:t xml:space="preserve"> don't. Our children don't live there with us anymore. They're in their 20s.</w:t>
      </w:r>
    </w:p>
    <w:p w14:paraId="337B1181"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20:05</w:t>
      </w:r>
      <w:r w:rsidRPr="007649AA">
        <w:rPr>
          <w:rFonts w:ascii="Aptos Display" w:hAnsi="Aptos Display" w:cs="Arial"/>
        </w:rPr>
        <w:t xml:space="preserve"> Mm-hmm.</w:t>
      </w:r>
    </w:p>
    <w:p w14:paraId="135B4706" w14:textId="33FEE589"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lastRenderedPageBreak/>
        <w:t>Elfed Roberts 20:05</w:t>
      </w:r>
      <w:r w:rsidRPr="007649AA">
        <w:rPr>
          <w:rFonts w:ascii="Aptos Display" w:hAnsi="Aptos Display" w:cs="Arial"/>
        </w:rPr>
        <w:t xml:space="preserve"> They've got their own arrangements, but we've got two home offices, one in each bedroom, and then we've got a gas bedroom and. And </w:t>
      </w:r>
      <w:proofErr w:type="gramStart"/>
      <w:r w:rsidRPr="007649AA">
        <w:rPr>
          <w:rFonts w:ascii="Aptos Display" w:hAnsi="Aptos Display" w:cs="Arial"/>
        </w:rPr>
        <w:t>so</w:t>
      </w:r>
      <w:proofErr w:type="gramEnd"/>
      <w:r w:rsidRPr="007649AA">
        <w:rPr>
          <w:rFonts w:ascii="Aptos Display" w:hAnsi="Aptos Display" w:cs="Arial"/>
        </w:rPr>
        <w:t xml:space="preserve"> we've been able to adapt</w:t>
      </w:r>
      <w:r w:rsidR="00AF2681">
        <w:rPr>
          <w:rFonts w:ascii="Aptos Display" w:hAnsi="Aptos Display" w:cs="Arial"/>
        </w:rPr>
        <w:t>,</w:t>
      </w:r>
      <w:r w:rsidRPr="007649AA">
        <w:rPr>
          <w:rFonts w:ascii="Aptos Display" w:hAnsi="Aptos Display" w:cs="Arial"/>
        </w:rPr>
        <w:t xml:space="preserve"> and that suits us right now and probably will for the next 10 or 15 years</w:t>
      </w:r>
      <w:r w:rsidR="00AF2681">
        <w:rPr>
          <w:rFonts w:ascii="Aptos Display" w:hAnsi="Aptos Display" w:cs="Arial"/>
        </w:rPr>
        <w:t>,</w:t>
      </w:r>
      <w:r w:rsidRPr="007649AA">
        <w:rPr>
          <w:rFonts w:ascii="Aptos Display" w:hAnsi="Aptos Display" w:cs="Arial"/>
        </w:rPr>
        <w:t xml:space="preserve"> possibly.</w:t>
      </w:r>
    </w:p>
    <w:p w14:paraId="2FC07DC2"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20:13</w:t>
      </w:r>
      <w:r w:rsidRPr="007649AA">
        <w:rPr>
          <w:rFonts w:ascii="Aptos Display" w:hAnsi="Aptos Display" w:cs="Arial"/>
        </w:rPr>
        <w:t xml:space="preserve"> Yeah. Is it?</w:t>
      </w:r>
    </w:p>
    <w:p w14:paraId="06A54762" w14:textId="50C5271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20:21</w:t>
      </w:r>
      <w:r w:rsidRPr="007649AA">
        <w:rPr>
          <w:rFonts w:ascii="Aptos Display" w:hAnsi="Aptos Display" w:cs="Arial"/>
        </w:rPr>
        <w:t xml:space="preserve"> And so, yeah, this </w:t>
      </w:r>
      <w:r w:rsidR="00AF2681">
        <w:rPr>
          <w:rFonts w:ascii="Aptos Display" w:hAnsi="Aptos Display" w:cs="Arial"/>
        </w:rPr>
        <w:t xml:space="preserve">concept of adaptation is really unchanged, and of course, designing homes to meet </w:t>
      </w:r>
      <w:r w:rsidRPr="007649AA">
        <w:rPr>
          <w:rFonts w:ascii="Aptos Display" w:hAnsi="Aptos Display" w:cs="Arial"/>
        </w:rPr>
        <w:t xml:space="preserve">future mobility needs is also really important. </w:t>
      </w:r>
      <w:r w:rsidR="00AF2681" w:rsidRPr="007649AA">
        <w:rPr>
          <w:rFonts w:ascii="Aptos Display" w:hAnsi="Aptos Display" w:cs="Arial"/>
        </w:rPr>
        <w:t>So</w:t>
      </w:r>
      <w:r w:rsidR="00AF2681">
        <w:rPr>
          <w:rFonts w:ascii="Aptos Display" w:hAnsi="Aptos Display" w:cs="Arial"/>
        </w:rPr>
        <w:t>,</w:t>
      </w:r>
      <w:r w:rsidRPr="007649AA">
        <w:rPr>
          <w:rFonts w:ascii="Aptos Display" w:hAnsi="Aptos Display" w:cs="Arial"/>
        </w:rPr>
        <w:t xml:space="preserve"> I wrote something in there about, you know, by making sure.</w:t>
      </w:r>
    </w:p>
    <w:p w14:paraId="0DB02E28"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20:32</w:t>
      </w:r>
      <w:r w:rsidRPr="007649AA">
        <w:rPr>
          <w:rFonts w:ascii="Aptos Display" w:hAnsi="Aptos Display" w:cs="Arial"/>
        </w:rPr>
        <w:t xml:space="preserve"> Is it?</w:t>
      </w:r>
    </w:p>
    <w:p w14:paraId="3AE766CF" w14:textId="1B5B06BC"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20:36</w:t>
      </w:r>
      <w:r w:rsidRPr="007649AA">
        <w:rPr>
          <w:rFonts w:ascii="Aptos Display" w:hAnsi="Aptos Display" w:cs="Arial"/>
        </w:rPr>
        <w:t xml:space="preserve"> Stairs are wide enough, or doorways and corridors are wide </w:t>
      </w:r>
      <w:r w:rsidR="00AF2681" w:rsidRPr="007649AA">
        <w:rPr>
          <w:rFonts w:ascii="Aptos Display" w:hAnsi="Aptos Display" w:cs="Arial"/>
        </w:rPr>
        <w:t>enough,</w:t>
      </w:r>
      <w:r w:rsidRPr="007649AA">
        <w:rPr>
          <w:rFonts w:ascii="Aptos Display" w:hAnsi="Aptos Display" w:cs="Arial"/>
        </w:rPr>
        <w:t xml:space="preserve"> and the rooms are big enough, you know? </w:t>
      </w:r>
      <w:r w:rsidR="00AF2681" w:rsidRPr="007649AA">
        <w:rPr>
          <w:rFonts w:ascii="Aptos Display" w:hAnsi="Aptos Display" w:cs="Arial"/>
        </w:rPr>
        <w:t>So,</w:t>
      </w:r>
      <w:r w:rsidRPr="007649AA">
        <w:rPr>
          <w:rFonts w:ascii="Aptos Display" w:hAnsi="Aptos Display" w:cs="Arial"/>
        </w:rPr>
        <w:t xml:space="preserve"> you've got plenty of storage. All this makes it easy for someone to change their lifestyle whilst they're living in the house, and most importantly, remain living in that house with their friends, with their neighbours as part.</w:t>
      </w:r>
    </w:p>
    <w:p w14:paraId="5A5FE877"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20:48</w:t>
      </w:r>
      <w:r w:rsidRPr="007649AA">
        <w:rPr>
          <w:rFonts w:ascii="Aptos Display" w:hAnsi="Aptos Display" w:cs="Arial"/>
        </w:rPr>
        <w:t xml:space="preserve"> Yes.</w:t>
      </w:r>
    </w:p>
    <w:p w14:paraId="2C661232"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20:55</w:t>
      </w:r>
      <w:r w:rsidRPr="007649AA">
        <w:rPr>
          <w:rFonts w:ascii="Aptos Display" w:hAnsi="Aptos Display" w:cs="Arial"/>
        </w:rPr>
        <w:t xml:space="preserve"> That community, what you don't want is homes that are so small that once you've lived there for a year or two, you've got to move out.</w:t>
      </w:r>
    </w:p>
    <w:p w14:paraId="62D4D065"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21:01</w:t>
      </w:r>
      <w:r w:rsidRPr="007649AA">
        <w:rPr>
          <w:rFonts w:ascii="Aptos Display" w:hAnsi="Aptos Display" w:cs="Arial"/>
        </w:rPr>
        <w:t xml:space="preserve"> Yeah, you've got to leave.</w:t>
      </w:r>
    </w:p>
    <w:p w14:paraId="194B906E" w14:textId="7F5FBAA4"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21:03</w:t>
      </w:r>
      <w:r w:rsidRPr="007649AA">
        <w:rPr>
          <w:rFonts w:ascii="Aptos Display" w:hAnsi="Aptos Display" w:cs="Arial"/>
        </w:rPr>
        <w:t xml:space="preserve"> That's horrible. You just </w:t>
      </w:r>
      <w:r w:rsidR="00805AC9">
        <w:rPr>
          <w:rFonts w:ascii="Aptos Display" w:hAnsi="Aptos Display" w:cs="Arial"/>
        </w:rPr>
        <w:t xml:space="preserve">don't get that sort of community nurturing </w:t>
      </w:r>
      <w:r w:rsidRPr="007649AA">
        <w:rPr>
          <w:rFonts w:ascii="Aptos Display" w:hAnsi="Aptos Display" w:cs="Arial"/>
        </w:rPr>
        <w:t>in those types of developments moving on. I've written loads on place, but again, you know, I've said it already, our architect was.</w:t>
      </w:r>
    </w:p>
    <w:p w14:paraId="02F0885B"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21:09</w:t>
      </w:r>
      <w:r w:rsidRPr="007649AA">
        <w:rPr>
          <w:rFonts w:ascii="Aptos Display" w:hAnsi="Aptos Display" w:cs="Arial"/>
        </w:rPr>
        <w:t xml:space="preserve"> Yeah. Yeah.</w:t>
      </w:r>
    </w:p>
    <w:p w14:paraId="60ABCDF8" w14:textId="0E1E25E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21:18</w:t>
      </w:r>
      <w:r w:rsidRPr="007649AA">
        <w:rPr>
          <w:rFonts w:ascii="Aptos Display" w:hAnsi="Aptos Display" w:cs="Arial"/>
        </w:rPr>
        <w:t xml:space="preserve"> Reefed to study the hinterland in Carmarthenshire and Gawa to identify prototypes, house types derived from homes built using locally sourced materials as a response to </w:t>
      </w:r>
      <w:r w:rsidR="00AF2681">
        <w:rPr>
          <w:rFonts w:ascii="Aptos Display" w:hAnsi="Aptos Display" w:cs="Arial"/>
        </w:rPr>
        <w:t xml:space="preserve">the </w:t>
      </w:r>
      <w:r w:rsidRPr="007649AA">
        <w:rPr>
          <w:rFonts w:ascii="Aptos Display" w:hAnsi="Aptos Display" w:cs="Arial"/>
        </w:rPr>
        <w:t>climate. And then what you find is that there are some very simple.</w:t>
      </w:r>
    </w:p>
    <w:p w14:paraId="3A0984CE"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21:33</w:t>
      </w:r>
      <w:r w:rsidRPr="007649AA">
        <w:rPr>
          <w:rFonts w:ascii="Aptos Display" w:hAnsi="Aptos Display" w:cs="Arial"/>
        </w:rPr>
        <w:t xml:space="preserve"> Thank you.</w:t>
      </w:r>
    </w:p>
    <w:p w14:paraId="1A3897EC" w14:textId="101FA273"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21:37</w:t>
      </w:r>
      <w:r w:rsidRPr="007649AA">
        <w:rPr>
          <w:rFonts w:ascii="Aptos Display" w:hAnsi="Aptos Display" w:cs="Arial"/>
        </w:rPr>
        <w:t xml:space="preserve"> Cues to how you could develop your own architectural language for this site whilst also combining things to do with low carbon</w:t>
      </w:r>
      <w:r w:rsidR="00AF2681">
        <w:rPr>
          <w:rFonts w:ascii="Aptos Display" w:hAnsi="Aptos Display" w:cs="Arial"/>
        </w:rPr>
        <w:t>,</w:t>
      </w:r>
      <w:r w:rsidRPr="007649AA">
        <w:rPr>
          <w:rFonts w:ascii="Aptos Display" w:hAnsi="Aptos Display" w:cs="Arial"/>
        </w:rPr>
        <w:t xml:space="preserve"> and I hope you've. I think we've found it and I hope you agree, especially if you do come with us on Friday morning.</w:t>
      </w:r>
    </w:p>
    <w:p w14:paraId="0828FE59"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21:52</w:t>
      </w:r>
      <w:r w:rsidRPr="007649AA">
        <w:rPr>
          <w:rFonts w:ascii="Aptos Display" w:hAnsi="Aptos Display" w:cs="Arial"/>
        </w:rPr>
        <w:t xml:space="preserve"> No, I'm sure I will.</w:t>
      </w:r>
    </w:p>
    <w:p w14:paraId="27B245FE" w14:textId="15D5984E"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lastRenderedPageBreak/>
        <w:t>Elfed Roberts 21:53</w:t>
      </w:r>
      <w:r w:rsidRPr="007649AA">
        <w:rPr>
          <w:rFonts w:ascii="Aptos Display" w:hAnsi="Aptos Display" w:cs="Arial"/>
        </w:rPr>
        <w:t xml:space="preserve"> A space? Yeah, this is parking back to something I've already said. Good space standards have been heavily influenced by not just what the government, but </w:t>
      </w:r>
      <w:r w:rsidR="00AF2681">
        <w:rPr>
          <w:rFonts w:ascii="Aptos Display" w:hAnsi="Aptos Display" w:cs="Arial"/>
        </w:rPr>
        <w:t xml:space="preserve">also </w:t>
      </w:r>
      <w:r w:rsidRPr="007649AA">
        <w:rPr>
          <w:rFonts w:ascii="Aptos Display" w:hAnsi="Aptos Display" w:cs="Arial"/>
        </w:rPr>
        <w:t>why our customers have told us as well.</w:t>
      </w:r>
    </w:p>
    <w:p w14:paraId="7D33FACF"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22:06</w:t>
      </w:r>
      <w:r w:rsidRPr="007649AA">
        <w:rPr>
          <w:rFonts w:ascii="Aptos Display" w:hAnsi="Aptos Display" w:cs="Arial"/>
        </w:rPr>
        <w:t xml:space="preserve"> Is it?</w:t>
      </w:r>
    </w:p>
    <w:p w14:paraId="4E29D9B9"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22:07</w:t>
      </w:r>
      <w:r w:rsidRPr="007649AA">
        <w:rPr>
          <w:rFonts w:ascii="Aptos Display" w:hAnsi="Aptos Display" w:cs="Arial"/>
        </w:rPr>
        <w:t xml:space="preserve"> Capital, it's a slightly more difficult concept possibly. You could read what we're we've said in the 500 words on this, but one of the things about capital is to do with economy and by using Welsh timber for this project, I think we were really encouraging and also the factory that manufactured the panels, it was only 9 miles away.</w:t>
      </w:r>
    </w:p>
    <w:p w14:paraId="3692783B"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22:33</w:t>
      </w:r>
      <w:r w:rsidRPr="007649AA">
        <w:rPr>
          <w:rFonts w:ascii="Aptos Display" w:hAnsi="Aptos Display" w:cs="Arial"/>
        </w:rPr>
        <w:t xml:space="preserve"> That's great.</w:t>
      </w:r>
    </w:p>
    <w:p w14:paraId="2C1B4A19" w14:textId="51A41D9C"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22:33</w:t>
      </w:r>
      <w:r w:rsidRPr="007649AA">
        <w:rPr>
          <w:rFonts w:ascii="Aptos Display" w:hAnsi="Aptos Display" w:cs="Arial"/>
        </w:rPr>
        <w:t xml:space="preserve"> And all the Timbers come from Wales. We're really trying our best to sort of support the Welsh economy through the project</w:t>
      </w:r>
      <w:r w:rsidR="00805AC9">
        <w:rPr>
          <w:rFonts w:ascii="Aptos Display" w:hAnsi="Aptos Display" w:cs="Arial"/>
        </w:rPr>
        <w:t>, and I think that's not only materiality-wise but also skills and training-wise for</w:t>
      </w:r>
      <w:r w:rsidRPr="007649AA">
        <w:rPr>
          <w:rFonts w:ascii="Aptos Display" w:hAnsi="Aptos Display" w:cs="Arial"/>
        </w:rPr>
        <w:t xml:space="preserve"> the contractor.</w:t>
      </w:r>
    </w:p>
    <w:p w14:paraId="2DF672AE"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22:40</w:t>
      </w:r>
      <w:r w:rsidRPr="007649AA">
        <w:rPr>
          <w:rFonts w:ascii="Aptos Display" w:hAnsi="Aptos Display" w:cs="Arial"/>
        </w:rPr>
        <w:t xml:space="preserve"> Yeah.</w:t>
      </w:r>
    </w:p>
    <w:p w14:paraId="629A4FA1" w14:textId="0DF4EBC6"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22:48</w:t>
      </w:r>
      <w:r w:rsidRPr="007649AA">
        <w:rPr>
          <w:rFonts w:ascii="Aptos Display" w:hAnsi="Aptos Display" w:cs="Arial"/>
        </w:rPr>
        <w:t xml:space="preserve"> Doing this is </w:t>
      </w:r>
      <w:r w:rsidR="00805AC9">
        <w:rPr>
          <w:rFonts w:ascii="Aptos Display" w:hAnsi="Aptos Display" w:cs="Arial"/>
        </w:rPr>
        <w:t>learning</w:t>
      </w:r>
      <w:r w:rsidRPr="007649AA">
        <w:rPr>
          <w:rFonts w:ascii="Aptos Display" w:hAnsi="Aptos Display" w:cs="Arial"/>
        </w:rPr>
        <w:t xml:space="preserve"> how to build two really good air tightness more with this project than any other project they've done. They've done</w:t>
      </w:r>
      <w:r w:rsidR="00805AC9">
        <w:rPr>
          <w:rFonts w:ascii="Aptos Display" w:hAnsi="Aptos Display" w:cs="Arial"/>
        </w:rPr>
        <w:t>, and actually the factory in Neath has learned skills about using local sources for</w:t>
      </w:r>
      <w:r w:rsidRPr="007649AA">
        <w:rPr>
          <w:rFonts w:ascii="Aptos Display" w:hAnsi="Aptos Display" w:cs="Arial"/>
        </w:rPr>
        <w:t xml:space="preserve"> timber and wood fibre insulation. They've adopted an approach now that they can market and sell across the UK</w:t>
      </w:r>
      <w:r w:rsidR="00805AC9">
        <w:rPr>
          <w:rFonts w:ascii="Aptos Display" w:hAnsi="Aptos Display" w:cs="Arial"/>
        </w:rPr>
        <w:t>,</w:t>
      </w:r>
      <w:r w:rsidRPr="007649AA">
        <w:rPr>
          <w:rFonts w:ascii="Aptos Display" w:hAnsi="Aptos Display" w:cs="Arial"/>
        </w:rPr>
        <w:t xml:space="preserve"> and it's mainly due to this project. They've been able to do it </w:t>
      </w:r>
      <w:r w:rsidR="00805AC9">
        <w:rPr>
          <w:rFonts w:ascii="Aptos Display" w:hAnsi="Aptos Display" w:cs="Arial"/>
        </w:rPr>
        <w:t>with energy, you know,</w:t>
      </w:r>
      <w:r w:rsidRPr="007649AA">
        <w:rPr>
          <w:rFonts w:ascii="Aptos Display" w:hAnsi="Aptos Display" w:cs="Arial"/>
        </w:rPr>
        <w:t xml:space="preserve"> be lean, be lean, be green, all homes are fossil fuel free.</w:t>
      </w:r>
    </w:p>
    <w:p w14:paraId="54EDCC32"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23:10</w:t>
      </w:r>
      <w:r w:rsidRPr="007649AA">
        <w:rPr>
          <w:rFonts w:ascii="Aptos Display" w:hAnsi="Aptos Display" w:cs="Arial"/>
        </w:rPr>
        <w:t xml:space="preserve"> Yeah.</w:t>
      </w:r>
    </w:p>
    <w:p w14:paraId="41BF8BE8"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23:23</w:t>
      </w:r>
      <w:r w:rsidRPr="007649AA">
        <w:rPr>
          <w:rFonts w:ascii="Aptos Display" w:hAnsi="Aptos Display" w:cs="Arial"/>
        </w:rPr>
        <w:t xml:space="preserve"> Resulting in very low energy bills, but also very low environmental impacts to do with by using natural fibre materials for insulation and timber cladding, we're avoiding things like bricks, concrete.</w:t>
      </w:r>
    </w:p>
    <w:p w14:paraId="6C6712C7"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23:38</w:t>
      </w:r>
      <w:r w:rsidRPr="007649AA">
        <w:rPr>
          <w:rFonts w:ascii="Aptos Display" w:hAnsi="Aptos Display" w:cs="Arial"/>
        </w:rPr>
        <w:t xml:space="preserve"> Hmm.</w:t>
      </w:r>
    </w:p>
    <w:p w14:paraId="494851C8"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23:39</w:t>
      </w:r>
      <w:r w:rsidRPr="007649AA">
        <w:rPr>
          <w:rFonts w:ascii="Aptos Display" w:hAnsi="Aptos Display" w:cs="Arial"/>
        </w:rPr>
        <w:t xml:space="preserve"> Foam installations, you name it. We're trying our best to sort of build a model scheme for the future that we can learn from.</w:t>
      </w:r>
    </w:p>
    <w:p w14:paraId="7676384D"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23:47</w:t>
      </w:r>
      <w:r w:rsidRPr="007649AA">
        <w:rPr>
          <w:rFonts w:ascii="Aptos Display" w:hAnsi="Aptos Display" w:cs="Arial"/>
        </w:rPr>
        <w:t xml:space="preserve"> What insulation did you use out of curiosity? Oh, really? Wow.</w:t>
      </w:r>
    </w:p>
    <w:p w14:paraId="305AC93A" w14:textId="498E53FB"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23:49</w:t>
      </w:r>
      <w:r w:rsidRPr="007649AA">
        <w:rPr>
          <w:rFonts w:ascii="Aptos Display" w:hAnsi="Aptos Display" w:cs="Arial"/>
        </w:rPr>
        <w:t xml:space="preserve"> Wood fibre. Yeah. </w:t>
      </w:r>
      <w:proofErr w:type="gramStart"/>
      <w:r w:rsidRPr="007649AA">
        <w:rPr>
          <w:rFonts w:ascii="Aptos Display" w:hAnsi="Aptos Display" w:cs="Arial"/>
        </w:rPr>
        <w:t>So</w:t>
      </w:r>
      <w:proofErr w:type="gramEnd"/>
      <w:r w:rsidRPr="007649AA">
        <w:rPr>
          <w:rFonts w:ascii="Aptos Display" w:hAnsi="Aptos Display" w:cs="Arial"/>
        </w:rPr>
        <w:t xml:space="preserve"> wood fibre comes in </w:t>
      </w:r>
      <w:r w:rsidR="00AF2681">
        <w:rPr>
          <w:rFonts w:ascii="Aptos Display" w:hAnsi="Aptos Display" w:cs="Arial"/>
        </w:rPr>
        <w:t>two true</w:t>
      </w:r>
      <w:r w:rsidRPr="007649AA">
        <w:rPr>
          <w:rFonts w:ascii="Aptos Display" w:hAnsi="Aptos Display" w:cs="Arial"/>
        </w:rPr>
        <w:t xml:space="preserve"> formats. There's a fibrous material that can be blown </w:t>
      </w:r>
      <w:r w:rsidR="00805AC9">
        <w:rPr>
          <w:rFonts w:ascii="Aptos Display" w:hAnsi="Aptos Display" w:cs="Arial"/>
        </w:rPr>
        <w:t>into sealed panels at high pressure</w:t>
      </w:r>
      <w:r w:rsidRPr="007649AA">
        <w:rPr>
          <w:rFonts w:ascii="Aptos Display" w:hAnsi="Aptos Display" w:cs="Arial"/>
        </w:rPr>
        <w:t xml:space="preserve">. And </w:t>
      </w:r>
      <w:r w:rsidR="00AF2681">
        <w:rPr>
          <w:rFonts w:ascii="Aptos Display" w:hAnsi="Aptos Display" w:cs="Arial"/>
        </w:rPr>
        <w:t xml:space="preserve">if you do, then you </w:t>
      </w:r>
      <w:r w:rsidRPr="007649AA">
        <w:rPr>
          <w:rFonts w:ascii="Aptos Display" w:hAnsi="Aptos Display" w:cs="Arial"/>
        </w:rPr>
        <w:t xml:space="preserve">just have ways of ensuring that there are no voids. </w:t>
      </w:r>
      <w:proofErr w:type="gramStart"/>
      <w:r w:rsidRPr="007649AA">
        <w:rPr>
          <w:rFonts w:ascii="Aptos Display" w:hAnsi="Aptos Display" w:cs="Arial"/>
        </w:rPr>
        <w:t>So</w:t>
      </w:r>
      <w:proofErr w:type="gramEnd"/>
      <w:r w:rsidRPr="007649AA">
        <w:rPr>
          <w:rFonts w:ascii="Aptos Display" w:hAnsi="Aptos Display" w:cs="Arial"/>
        </w:rPr>
        <w:t xml:space="preserve"> you weigh the panel</w:t>
      </w:r>
      <w:r w:rsidR="00AF2681">
        <w:rPr>
          <w:rFonts w:ascii="Aptos Display" w:hAnsi="Aptos Display" w:cs="Arial"/>
        </w:rPr>
        <w:t>,</w:t>
      </w:r>
      <w:r w:rsidRPr="007649AA">
        <w:rPr>
          <w:rFonts w:ascii="Aptos Display" w:hAnsi="Aptos Display" w:cs="Arial"/>
        </w:rPr>
        <w:t xml:space="preserve"> and you take horse samples.</w:t>
      </w:r>
    </w:p>
    <w:p w14:paraId="25E6753D"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lastRenderedPageBreak/>
        <w:t>Carys Morris (2316510) 23:55</w:t>
      </w:r>
      <w:r w:rsidRPr="007649AA">
        <w:rPr>
          <w:rFonts w:ascii="Aptos Display" w:hAnsi="Aptos Display" w:cs="Arial"/>
        </w:rPr>
        <w:t xml:space="preserve"> Mm-hmm. Yeah.</w:t>
      </w:r>
    </w:p>
    <w:p w14:paraId="152C5D5C" w14:textId="4B496951"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24:09</w:t>
      </w:r>
      <w:r w:rsidRPr="007649AA">
        <w:rPr>
          <w:rFonts w:ascii="Aptos Display" w:hAnsi="Aptos Display" w:cs="Arial"/>
        </w:rPr>
        <w:t xml:space="preserve"> And then you know that you've filled that void to the right density, but there's also solid bats, or if you like</w:t>
      </w:r>
      <w:r w:rsidR="00AF2681">
        <w:rPr>
          <w:rFonts w:ascii="Aptos Display" w:hAnsi="Aptos Display" w:cs="Arial"/>
        </w:rPr>
        <w:t>,</w:t>
      </w:r>
      <w:r w:rsidRPr="007649AA">
        <w:rPr>
          <w:rFonts w:ascii="Aptos Display" w:hAnsi="Aptos Display" w:cs="Arial"/>
        </w:rPr>
        <w:t xml:space="preserve"> panels that we'd add then to improve the amount of insulation. </w:t>
      </w:r>
      <w:proofErr w:type="gramStart"/>
      <w:r w:rsidRPr="007649AA">
        <w:rPr>
          <w:rFonts w:ascii="Aptos Display" w:hAnsi="Aptos Display" w:cs="Arial"/>
        </w:rPr>
        <w:t>So</w:t>
      </w:r>
      <w:proofErr w:type="gramEnd"/>
      <w:r w:rsidRPr="007649AA">
        <w:rPr>
          <w:rFonts w:ascii="Aptos Display" w:hAnsi="Aptos Display" w:cs="Arial"/>
        </w:rPr>
        <w:t xml:space="preserve"> we've got the insulation </w:t>
      </w:r>
      <w:r w:rsidR="00805AC9">
        <w:rPr>
          <w:rFonts w:ascii="Aptos Display" w:hAnsi="Aptos Display" w:cs="Arial"/>
        </w:rPr>
        <w:t xml:space="preserve">in the panel blown with wood fibre, and </w:t>
      </w:r>
      <w:r w:rsidRPr="007649AA">
        <w:rPr>
          <w:rFonts w:ascii="Aptos Display" w:hAnsi="Aptos Display" w:cs="Arial"/>
        </w:rPr>
        <w:t>we've got the bats as well to add additional layers of insulation.</w:t>
      </w:r>
    </w:p>
    <w:p w14:paraId="62064EBD"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24:21</w:t>
      </w:r>
      <w:r w:rsidRPr="007649AA">
        <w:rPr>
          <w:rFonts w:ascii="Aptos Display" w:hAnsi="Aptos Display" w:cs="Arial"/>
        </w:rPr>
        <w:t xml:space="preserve"> Mm-hmm. Yeah.</w:t>
      </w:r>
    </w:p>
    <w:p w14:paraId="27078AF8" w14:textId="1D2C72E3"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24:29</w:t>
      </w:r>
      <w:r w:rsidRPr="007649AA">
        <w:rPr>
          <w:rFonts w:ascii="Aptos Display" w:hAnsi="Aptos Display" w:cs="Arial"/>
        </w:rPr>
        <w:t xml:space="preserve"> On site, so the </w:t>
      </w:r>
      <w:r w:rsidR="00AF2681">
        <w:rPr>
          <w:rFonts w:ascii="Aptos Display" w:hAnsi="Aptos Display" w:cs="Arial"/>
        </w:rPr>
        <w:t>wood fibre that's blown is done in a factory, and then the additional wood fibre is actually installed on site,</w:t>
      </w:r>
      <w:r w:rsidRPr="007649AA">
        <w:rPr>
          <w:rFonts w:ascii="Aptos Display" w:hAnsi="Aptos Display" w:cs="Arial"/>
        </w:rPr>
        <w:t xml:space="preserve"> and the key to </w:t>
      </w:r>
      <w:r w:rsidR="00AF2681">
        <w:rPr>
          <w:rFonts w:ascii="Aptos Display" w:hAnsi="Aptos Display" w:cs="Arial"/>
        </w:rPr>
        <w:t>airtightness</w:t>
      </w:r>
      <w:r w:rsidRPr="007649AA">
        <w:rPr>
          <w:rFonts w:ascii="Aptos Display" w:hAnsi="Aptos Display" w:cs="Arial"/>
        </w:rPr>
        <w:t xml:space="preserve"> is all about membranes. You know the sort of jointing between.</w:t>
      </w:r>
    </w:p>
    <w:p w14:paraId="676B0B8E"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24:44</w:t>
      </w:r>
      <w:r w:rsidRPr="007649AA">
        <w:rPr>
          <w:rFonts w:ascii="Aptos Display" w:hAnsi="Aptos Display" w:cs="Arial"/>
        </w:rPr>
        <w:t xml:space="preserve"> Yeah.</w:t>
      </w:r>
    </w:p>
    <w:p w14:paraId="10A74106" w14:textId="4A902EB0"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24:45</w:t>
      </w:r>
      <w:r w:rsidRPr="007649AA">
        <w:rPr>
          <w:rFonts w:ascii="Aptos Display" w:hAnsi="Aptos Display" w:cs="Arial"/>
        </w:rPr>
        <w:t xml:space="preserve"> Openings and the wall panels</w:t>
      </w:r>
      <w:r w:rsidR="00AF2681">
        <w:rPr>
          <w:rFonts w:ascii="Aptos Display" w:hAnsi="Aptos Display" w:cs="Arial"/>
        </w:rPr>
        <w:t>,</w:t>
      </w:r>
      <w:r w:rsidRPr="007649AA">
        <w:rPr>
          <w:rFonts w:ascii="Aptos Display" w:hAnsi="Aptos Display" w:cs="Arial"/>
        </w:rPr>
        <w:t xml:space="preserve"> and then. But the windows have all been installed on insight on site. Sorry</w:t>
      </w:r>
      <w:r w:rsidR="00AF2681">
        <w:rPr>
          <w:rFonts w:ascii="Aptos Display" w:hAnsi="Aptos Display" w:cs="Arial"/>
        </w:rPr>
        <w:t>, in the factory and they're all triple-glazed</w:t>
      </w:r>
      <w:r w:rsidRPr="007649AA">
        <w:rPr>
          <w:rFonts w:ascii="Aptos Display" w:hAnsi="Aptos Display" w:cs="Arial"/>
        </w:rPr>
        <w:t xml:space="preserve">. </w:t>
      </w:r>
      <w:r w:rsidR="00AF2681" w:rsidRPr="007649AA">
        <w:rPr>
          <w:rFonts w:ascii="Aptos Display" w:hAnsi="Aptos Display" w:cs="Arial"/>
        </w:rPr>
        <w:t>So,</w:t>
      </w:r>
      <w:r w:rsidRPr="007649AA">
        <w:rPr>
          <w:rFonts w:ascii="Aptos Display" w:hAnsi="Aptos Display" w:cs="Arial"/>
        </w:rPr>
        <w:t xml:space="preserve"> you're really minimising the amount of air gaps and ensuring that the building is built to the performance that you intended.</w:t>
      </w:r>
    </w:p>
    <w:p w14:paraId="7B762F02"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24:55</w:t>
      </w:r>
      <w:r w:rsidRPr="007649AA">
        <w:rPr>
          <w:rFonts w:ascii="Aptos Display" w:hAnsi="Aptos Display" w:cs="Arial"/>
        </w:rPr>
        <w:t xml:space="preserve"> Is it? Yeah.</w:t>
      </w:r>
    </w:p>
    <w:p w14:paraId="7FF669E4" w14:textId="403759FC"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25:03</w:t>
      </w:r>
      <w:r w:rsidRPr="007649AA">
        <w:rPr>
          <w:rFonts w:ascii="Aptos Display" w:hAnsi="Aptos Display" w:cs="Arial"/>
        </w:rPr>
        <w:t xml:space="preserve"> Which is absolutely vital to ensure the low running costs and </w:t>
      </w:r>
      <w:r w:rsidR="00AF2681">
        <w:rPr>
          <w:rFonts w:ascii="Aptos Display" w:hAnsi="Aptos Display" w:cs="Arial"/>
        </w:rPr>
        <w:t>minimise</w:t>
      </w:r>
      <w:r w:rsidRPr="007649AA">
        <w:rPr>
          <w:rFonts w:ascii="Aptos Display" w:hAnsi="Aptos Display" w:cs="Arial"/>
        </w:rPr>
        <w:t xml:space="preserve"> heat losses that we have for this project. Health</w:t>
      </w:r>
      <w:r w:rsidR="00AF2681">
        <w:rPr>
          <w:rFonts w:ascii="Aptos Display" w:hAnsi="Aptos Display" w:cs="Arial"/>
        </w:rPr>
        <w:t xml:space="preserve">, this is really important and really </w:t>
      </w:r>
      <w:r w:rsidRPr="007649AA">
        <w:rPr>
          <w:rFonts w:ascii="Aptos Display" w:hAnsi="Aptos Display" w:cs="Arial"/>
        </w:rPr>
        <w:t xml:space="preserve">is a central area of focus for your work. </w:t>
      </w:r>
      <w:proofErr w:type="gramStart"/>
      <w:r w:rsidRPr="007649AA">
        <w:rPr>
          <w:rFonts w:ascii="Aptos Display" w:hAnsi="Aptos Display" w:cs="Arial"/>
        </w:rPr>
        <w:t>So</w:t>
      </w:r>
      <w:proofErr w:type="gramEnd"/>
      <w:r w:rsidRPr="007649AA">
        <w:rPr>
          <w:rFonts w:ascii="Aptos Display" w:hAnsi="Aptos Display" w:cs="Arial"/>
        </w:rPr>
        <w:t xml:space="preserve"> you know this idea of </w:t>
      </w:r>
      <w:r w:rsidR="00AF2681">
        <w:rPr>
          <w:rFonts w:ascii="Aptos Display" w:hAnsi="Aptos Display" w:cs="Arial"/>
        </w:rPr>
        <w:t>a place close to nature, themes that were</w:t>
      </w:r>
      <w:r w:rsidRPr="007649AA">
        <w:rPr>
          <w:rFonts w:ascii="Aptos Display" w:hAnsi="Aptos Display" w:cs="Arial"/>
        </w:rPr>
        <w:t xml:space="preserve"> a place close to nature. We came up with that as a sort of guiding statement in 2017.</w:t>
      </w:r>
    </w:p>
    <w:p w14:paraId="2B494DEF"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25:20</w:t>
      </w:r>
      <w:r w:rsidRPr="007649AA">
        <w:rPr>
          <w:rFonts w:ascii="Aptos Display" w:hAnsi="Aptos Display" w:cs="Arial"/>
        </w:rPr>
        <w:t xml:space="preserve"> Mm-hmm.</w:t>
      </w:r>
    </w:p>
    <w:p w14:paraId="363F9846" w14:textId="16AE2BDA"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25:32</w:t>
      </w:r>
      <w:r w:rsidRPr="007649AA">
        <w:rPr>
          <w:rFonts w:ascii="Aptos Display" w:hAnsi="Aptos Display" w:cs="Arial"/>
        </w:rPr>
        <w:t xml:space="preserve"> And it kind of helped everything we did, you know, homes and streets, have excellent access to </w:t>
      </w:r>
      <w:r w:rsidR="00AF2681">
        <w:rPr>
          <w:rFonts w:ascii="Aptos Display" w:hAnsi="Aptos Display" w:cs="Arial"/>
        </w:rPr>
        <w:t>a green infrastructure network of walkable spaces by encouraging people to walk,</w:t>
      </w:r>
      <w:r w:rsidRPr="007649AA">
        <w:rPr>
          <w:rFonts w:ascii="Aptos Display" w:hAnsi="Aptos Display" w:cs="Arial"/>
        </w:rPr>
        <w:t xml:space="preserve"> immediately bringing people into contact with each other like a village. You know where everyone knows each other.</w:t>
      </w:r>
    </w:p>
    <w:p w14:paraId="40C19616"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25:45</w:t>
      </w:r>
      <w:r w:rsidRPr="007649AA">
        <w:rPr>
          <w:rFonts w:ascii="Aptos Display" w:hAnsi="Aptos Display" w:cs="Arial"/>
        </w:rPr>
        <w:t xml:space="preserve"> Yeah, definitely.</w:t>
      </w:r>
    </w:p>
    <w:p w14:paraId="5DA7AFF8" w14:textId="71FF555B"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25:49</w:t>
      </w:r>
      <w:r w:rsidRPr="007649AA">
        <w:rPr>
          <w:rFonts w:ascii="Aptos Display" w:hAnsi="Aptos Display" w:cs="Arial"/>
        </w:rPr>
        <w:t xml:space="preserve"> Which is very Welsh, isn't it? You know, it's very Welsh. Yeah, it is lacking. Lately</w:t>
      </w:r>
      <w:r w:rsidR="00805AC9">
        <w:rPr>
          <w:rFonts w:ascii="Aptos Display" w:hAnsi="Aptos Display" w:cs="Arial"/>
        </w:rPr>
        <w:t>, people</w:t>
      </w:r>
      <w:r w:rsidRPr="007649AA">
        <w:rPr>
          <w:rFonts w:ascii="Aptos Display" w:hAnsi="Aptos Display" w:cs="Arial"/>
        </w:rPr>
        <w:t xml:space="preserve"> just don't know each other because the </w:t>
      </w:r>
      <w:r w:rsidR="00AF2681">
        <w:rPr>
          <w:rFonts w:ascii="Aptos Display" w:hAnsi="Aptos Display" w:cs="Arial"/>
        </w:rPr>
        <w:t xml:space="preserve">states that they live in encourage </w:t>
      </w:r>
      <w:r w:rsidRPr="007649AA">
        <w:rPr>
          <w:rFonts w:ascii="Aptos Display" w:hAnsi="Aptos Display" w:cs="Arial"/>
        </w:rPr>
        <w:t xml:space="preserve">car </w:t>
      </w:r>
      <w:r w:rsidR="00AF2681">
        <w:rPr>
          <w:rFonts w:ascii="Aptos Display" w:hAnsi="Aptos Display" w:cs="Arial"/>
        </w:rPr>
        <w:t>travel</w:t>
      </w:r>
      <w:r w:rsidRPr="007649AA">
        <w:rPr>
          <w:rFonts w:ascii="Aptos Display" w:hAnsi="Aptos Display" w:cs="Arial"/>
        </w:rPr>
        <w:t>. And we wanted to get away from that. Really. Did you can't rule out that</w:t>
      </w:r>
      <w:r w:rsidR="00805AC9">
        <w:rPr>
          <w:rFonts w:ascii="Aptos Display" w:hAnsi="Aptos Display" w:cs="Arial"/>
        </w:rPr>
        <w:t>, at the end of the day, everybody?</w:t>
      </w:r>
    </w:p>
    <w:p w14:paraId="05169F1B"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25:49</w:t>
      </w:r>
      <w:r w:rsidRPr="007649AA">
        <w:rPr>
          <w:rFonts w:ascii="Aptos Display" w:hAnsi="Aptos Display" w:cs="Arial"/>
        </w:rPr>
        <w:t xml:space="preserve"> Yeah, exactly. And it's lacking lately. </w:t>
      </w:r>
      <w:proofErr w:type="gramStart"/>
      <w:r w:rsidRPr="007649AA">
        <w:rPr>
          <w:rFonts w:ascii="Aptos Display" w:hAnsi="Aptos Display" w:cs="Arial"/>
        </w:rPr>
        <w:t>So</w:t>
      </w:r>
      <w:proofErr w:type="gramEnd"/>
      <w:r w:rsidRPr="007649AA">
        <w:rPr>
          <w:rFonts w:ascii="Aptos Display" w:hAnsi="Aptos Display" w:cs="Arial"/>
        </w:rPr>
        <w:t xml:space="preserve"> I think that's great. Yeah. Yeah.</w:t>
      </w:r>
    </w:p>
    <w:p w14:paraId="4FE27266" w14:textId="4FE22DD1"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lastRenderedPageBreak/>
        <w:t>Elfed Roberts 26:08</w:t>
      </w:r>
      <w:r w:rsidRPr="007649AA">
        <w:rPr>
          <w:rFonts w:ascii="Aptos Display" w:hAnsi="Aptos Display" w:cs="Arial"/>
        </w:rPr>
        <w:t xml:space="preserve"> Just have to use a car. But you know</w:t>
      </w:r>
      <w:r w:rsidR="00AF2681">
        <w:rPr>
          <w:rFonts w:ascii="Aptos Display" w:hAnsi="Aptos Display" w:cs="Arial"/>
        </w:rPr>
        <w:t>, car ownership and car usage are two completely different things, and I think we're trying to encourage moving away from a dependence on cars,</w:t>
      </w:r>
      <w:r w:rsidRPr="007649AA">
        <w:rPr>
          <w:rFonts w:ascii="Aptos Display" w:hAnsi="Aptos Display" w:cs="Arial"/>
        </w:rPr>
        <w:t xml:space="preserve"> and that's as well as other ideas around.</w:t>
      </w:r>
    </w:p>
    <w:p w14:paraId="3D4B979C"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26:24</w:t>
      </w:r>
      <w:r w:rsidRPr="007649AA">
        <w:rPr>
          <w:rFonts w:ascii="Aptos Display" w:hAnsi="Aptos Display" w:cs="Arial"/>
        </w:rPr>
        <w:t xml:space="preserve"> Yeah.</w:t>
      </w:r>
    </w:p>
    <w:p w14:paraId="18040C5F" w14:textId="79B02EA6"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26:28</w:t>
      </w:r>
      <w:r w:rsidRPr="007649AA">
        <w:rPr>
          <w:rFonts w:ascii="Aptos Display" w:hAnsi="Aptos Display" w:cs="Arial"/>
        </w:rPr>
        <w:t xml:space="preserve"> Usable public space</w:t>
      </w:r>
      <w:r w:rsidR="00AF2681">
        <w:rPr>
          <w:rFonts w:ascii="Aptos Display" w:hAnsi="Aptos Display" w:cs="Arial"/>
        </w:rPr>
        <w:t>, green infrastructure, and roots really do</w:t>
      </w:r>
      <w:r w:rsidRPr="007649AA">
        <w:rPr>
          <w:rFonts w:ascii="Aptos Display" w:hAnsi="Aptos Display" w:cs="Arial"/>
        </w:rPr>
        <w:t>.</w:t>
      </w:r>
    </w:p>
    <w:p w14:paraId="6E5B6409"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26:41</w:t>
      </w:r>
      <w:r w:rsidRPr="007649AA">
        <w:rPr>
          <w:rFonts w:ascii="Aptos Display" w:hAnsi="Aptos Display" w:cs="Arial"/>
        </w:rPr>
        <w:t xml:space="preserve"> Hello.</w:t>
      </w:r>
    </w:p>
    <w:p w14:paraId="4319B112"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26:42</w:t>
      </w:r>
      <w:r w:rsidRPr="007649AA">
        <w:rPr>
          <w:rFonts w:ascii="Aptos Display" w:hAnsi="Aptos Display" w:cs="Arial"/>
        </w:rPr>
        <w:t xml:space="preserve"> How? How fit can you hear me?</w:t>
      </w:r>
    </w:p>
    <w:p w14:paraId="4BAAC67F" w14:textId="23E74F0C"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26:44</w:t>
      </w:r>
      <w:r w:rsidRPr="007649AA">
        <w:rPr>
          <w:rFonts w:ascii="Aptos Display" w:hAnsi="Aptos Display" w:cs="Arial"/>
        </w:rPr>
        <w:t xml:space="preserve"> Oh, sorry, you, your, your, you your screen like glitched and then you went silent</w:t>
      </w:r>
      <w:r w:rsidR="00805AC9">
        <w:rPr>
          <w:rFonts w:ascii="Aptos Display" w:hAnsi="Aptos Display" w:cs="Arial"/>
        </w:rPr>
        <w:t>,</w:t>
      </w:r>
      <w:r w:rsidRPr="007649AA">
        <w:rPr>
          <w:rFonts w:ascii="Aptos Display" w:hAnsi="Aptos Display" w:cs="Arial"/>
        </w:rPr>
        <w:t xml:space="preserve"> and I thought maybe my Internet died or something. Yeah.</w:t>
      </w:r>
    </w:p>
    <w:p w14:paraId="718DD07F" w14:textId="1E867740"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27:01</w:t>
      </w:r>
      <w:r w:rsidRPr="007649AA">
        <w:rPr>
          <w:rFonts w:ascii="Aptos Display" w:hAnsi="Aptos Display" w:cs="Arial"/>
        </w:rPr>
        <w:t xml:space="preserve"> By hook or by crook, get all through all of this. Did you hear what I just said?</w:t>
      </w:r>
    </w:p>
    <w:p w14:paraId="68849A96" w14:textId="4D62B7E8"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27:04</w:t>
      </w:r>
      <w:r w:rsidRPr="007649AA">
        <w:rPr>
          <w:rFonts w:ascii="Aptos Display" w:hAnsi="Aptos Display" w:cs="Arial"/>
        </w:rPr>
        <w:t xml:space="preserve"> That's OK. And no. </w:t>
      </w:r>
    </w:p>
    <w:p w14:paraId="422B4F79" w14:textId="5C1588FC"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27:09</w:t>
      </w:r>
      <w:r w:rsidRPr="007649AA">
        <w:rPr>
          <w:rFonts w:ascii="Aptos Display" w:hAnsi="Aptos Display" w:cs="Arial"/>
        </w:rPr>
        <w:t xml:space="preserve"> Oh, I'm sorry. I apologise for the poor connection. It's Paul Ball's Internet here. Can you hear what I just said?</w:t>
      </w:r>
    </w:p>
    <w:p w14:paraId="1294ACC7" w14:textId="177A9AD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27:18</w:t>
      </w:r>
      <w:r w:rsidRPr="007649AA">
        <w:rPr>
          <w:rFonts w:ascii="Aptos Display" w:hAnsi="Aptos Display" w:cs="Arial"/>
        </w:rPr>
        <w:t xml:space="preserve"> Yes, I heard about you apologising and the poor </w:t>
      </w:r>
      <w:r w:rsidR="00AF2681">
        <w:rPr>
          <w:rFonts w:ascii="Aptos Display" w:hAnsi="Aptos Display" w:cs="Arial"/>
        </w:rPr>
        <w:t>Bulls'</w:t>
      </w:r>
      <w:r w:rsidRPr="007649AA">
        <w:rPr>
          <w:rFonts w:ascii="Aptos Display" w:hAnsi="Aptos Display" w:cs="Arial"/>
        </w:rPr>
        <w:t xml:space="preserve"> Internet connection. Yeah, I can hear you OK now.</w:t>
      </w:r>
    </w:p>
    <w:p w14:paraId="6CB4FD45" w14:textId="58C2552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27:22</w:t>
      </w:r>
      <w:r w:rsidRPr="007649AA">
        <w:rPr>
          <w:rFonts w:ascii="Aptos Display" w:hAnsi="Aptos Display" w:cs="Arial"/>
        </w:rPr>
        <w:t xml:space="preserve"> OK, as long as you. Oh, good, good, good, good. If you need for me to repeat anything, just say so. Going back to the site and then </w:t>
      </w:r>
      <w:r w:rsidR="00AF2681">
        <w:rPr>
          <w:rFonts w:ascii="Aptos Display" w:hAnsi="Aptos Display" w:cs="Arial"/>
        </w:rPr>
        <w:t>zooming in,</w:t>
      </w:r>
      <w:r w:rsidRPr="007649AA">
        <w:rPr>
          <w:rFonts w:ascii="Aptos Display" w:hAnsi="Aptos Display" w:cs="Arial"/>
        </w:rPr>
        <w:t xml:space="preserve"> you can see a play area here. And the site is surrounded by.</w:t>
      </w:r>
    </w:p>
    <w:p w14:paraId="76653BFF"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27:31</w:t>
      </w:r>
      <w:r w:rsidRPr="007649AA">
        <w:rPr>
          <w:rFonts w:ascii="Aptos Display" w:hAnsi="Aptos Display" w:cs="Arial"/>
        </w:rPr>
        <w:t xml:space="preserve"> OK, will do. Thank you. Mm-hmm. Oh.</w:t>
      </w:r>
    </w:p>
    <w:p w14:paraId="24BB9043" w14:textId="5817E5B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27:42</w:t>
      </w:r>
      <w:r w:rsidRPr="007649AA">
        <w:rPr>
          <w:rFonts w:ascii="Aptos Display" w:hAnsi="Aptos Display" w:cs="Arial"/>
        </w:rPr>
        <w:t xml:space="preserve"> Modern development built here and here more recently by other developers. This is all Council housing</w:t>
      </w:r>
      <w:r w:rsidR="00AF2681">
        <w:rPr>
          <w:rFonts w:ascii="Aptos Display" w:hAnsi="Aptos Display" w:cs="Arial"/>
        </w:rPr>
        <w:t>, and we're creating links to the development here, here,</w:t>
      </w:r>
      <w:r w:rsidRPr="007649AA">
        <w:rPr>
          <w:rFonts w:ascii="Aptos Display" w:hAnsi="Aptos Display" w:cs="Arial"/>
        </w:rPr>
        <w:t xml:space="preserve"> and here. </w:t>
      </w:r>
      <w:proofErr w:type="gramStart"/>
      <w:r w:rsidRPr="007649AA">
        <w:rPr>
          <w:rFonts w:ascii="Aptos Display" w:hAnsi="Aptos Display" w:cs="Arial"/>
        </w:rPr>
        <w:t>So</w:t>
      </w:r>
      <w:proofErr w:type="gramEnd"/>
      <w:r w:rsidRPr="007649AA">
        <w:rPr>
          <w:rFonts w:ascii="Aptos Display" w:hAnsi="Aptos Display" w:cs="Arial"/>
        </w:rPr>
        <w:t xml:space="preserve"> there are three street Road linkages going in that's important.</w:t>
      </w:r>
    </w:p>
    <w:p w14:paraId="4A9A2019"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27:47</w:t>
      </w:r>
      <w:r w:rsidRPr="007649AA">
        <w:rPr>
          <w:rFonts w:ascii="Aptos Display" w:hAnsi="Aptos Display" w:cs="Arial"/>
        </w:rPr>
        <w:t xml:space="preserve"> Yeah. Mm-hmm.</w:t>
      </w:r>
    </w:p>
    <w:p w14:paraId="15CE3D0C" w14:textId="316D7E25"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27:58</w:t>
      </w:r>
      <w:r w:rsidRPr="007649AA">
        <w:rPr>
          <w:rFonts w:ascii="Aptos Display" w:hAnsi="Aptos Display" w:cs="Arial"/>
        </w:rPr>
        <w:t xml:space="preserve"> If you build a coldest act development, you've already lost. If you don't, you will not have walkable streets in the way that </w:t>
      </w:r>
      <w:r w:rsidR="00AF2681">
        <w:rPr>
          <w:rFonts w:ascii="Aptos Display" w:hAnsi="Aptos Display" w:cs="Arial"/>
        </w:rPr>
        <w:t>they</w:t>
      </w:r>
      <w:r w:rsidRPr="007649AA">
        <w:rPr>
          <w:rFonts w:ascii="Aptos Display" w:hAnsi="Aptos Display" w:cs="Arial"/>
        </w:rPr>
        <w:t xml:space="preserve"> should be, so you must have multiple St connections to bring, because it's not about.</w:t>
      </w:r>
    </w:p>
    <w:p w14:paraId="2408A04C"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28:03</w:t>
      </w:r>
      <w:r w:rsidRPr="007649AA">
        <w:rPr>
          <w:rFonts w:ascii="Aptos Display" w:hAnsi="Aptos Display" w:cs="Arial"/>
        </w:rPr>
        <w:t xml:space="preserve"> Yeah. Yeah.</w:t>
      </w:r>
    </w:p>
    <w:p w14:paraId="79FA3A27" w14:textId="1191EF3D"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lastRenderedPageBreak/>
        <w:t>Elfed Roberts 28:14</w:t>
      </w:r>
      <w:r w:rsidRPr="007649AA">
        <w:rPr>
          <w:rFonts w:ascii="Aptos Display" w:hAnsi="Aptos Display" w:cs="Arial"/>
        </w:rPr>
        <w:t xml:space="preserve"> Creating a community within the Red Line, it's about creating a community that </w:t>
      </w:r>
      <w:r w:rsidR="00AF2681">
        <w:rPr>
          <w:rFonts w:ascii="Aptos Display" w:hAnsi="Aptos Display" w:cs="Arial"/>
        </w:rPr>
        <w:t>integrates with the existing surrounding development, which is so important that people can walk through this site and nobody's going to say, excuse me, why are you walking here</w:t>
      </w:r>
      <w:r w:rsidRPr="007649AA">
        <w:rPr>
          <w:rFonts w:ascii="Aptos Display" w:hAnsi="Aptos Display" w:cs="Arial"/>
        </w:rPr>
        <w:t>?</w:t>
      </w:r>
    </w:p>
    <w:p w14:paraId="0F95F35D"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28:24</w:t>
      </w:r>
      <w:r w:rsidRPr="007649AA">
        <w:rPr>
          <w:rFonts w:ascii="Aptos Display" w:hAnsi="Aptos Display" w:cs="Arial"/>
        </w:rPr>
        <w:t xml:space="preserve"> Exactly. And people can bridge over. Mm-hmm.</w:t>
      </w:r>
    </w:p>
    <w:p w14:paraId="06A600BE" w14:textId="1F966E71"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28:31</w:t>
      </w:r>
      <w:r w:rsidRPr="007649AA">
        <w:rPr>
          <w:rFonts w:ascii="Aptos Display" w:hAnsi="Aptos Display" w:cs="Arial"/>
        </w:rPr>
        <w:t xml:space="preserve"> That's not. That's not the development we want. We want the Community here but the middle. To be a real place that's used by the wider community. So that's important. Now</w:t>
      </w:r>
      <w:r w:rsidR="00AF2681">
        <w:rPr>
          <w:rFonts w:ascii="Aptos Display" w:hAnsi="Aptos Display" w:cs="Arial"/>
        </w:rPr>
        <w:t>, some of these images show you what the site looked like</w:t>
      </w:r>
      <w:r w:rsidRPr="007649AA">
        <w:rPr>
          <w:rFonts w:ascii="Aptos Display" w:hAnsi="Aptos Display" w:cs="Arial"/>
        </w:rPr>
        <w:t xml:space="preserve"> before we got involved. And as you can see, it's </w:t>
      </w:r>
      <w:r w:rsidR="00AF2681">
        <w:rPr>
          <w:rFonts w:ascii="Aptos Display" w:hAnsi="Aptos Display" w:cs="Arial"/>
        </w:rPr>
        <w:t>quite a sloping site covered with sheep, with a view to the Loughor estuary in the distance</w:t>
      </w:r>
      <w:r w:rsidRPr="007649AA">
        <w:rPr>
          <w:rFonts w:ascii="Aptos Display" w:hAnsi="Aptos Display" w:cs="Arial"/>
        </w:rPr>
        <w:t>.</w:t>
      </w:r>
    </w:p>
    <w:p w14:paraId="29773737"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28:40</w:t>
      </w:r>
      <w:r w:rsidRPr="007649AA">
        <w:rPr>
          <w:rFonts w:ascii="Aptos Display" w:hAnsi="Aptos Display" w:cs="Arial"/>
        </w:rPr>
        <w:t xml:space="preserve"> Yeah. Mm-hmm.</w:t>
      </w:r>
    </w:p>
    <w:p w14:paraId="5D8E09AD" w14:textId="567E530B"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28:56</w:t>
      </w:r>
      <w:r w:rsidRPr="007649AA">
        <w:rPr>
          <w:rFonts w:ascii="Aptos Display" w:hAnsi="Aptos Display" w:cs="Arial"/>
        </w:rPr>
        <w:t xml:space="preserve"> Shelter belts of trees providing some protection from the prevailing winds, and also</w:t>
      </w:r>
      <w:r w:rsidR="00AF2681">
        <w:rPr>
          <w:rFonts w:ascii="Aptos Display" w:hAnsi="Aptos Display" w:cs="Arial"/>
        </w:rPr>
        <w:t>, you know, these hedgerows and trees are important because they provide habitats for bats, birds, insects and mammals,</w:t>
      </w:r>
      <w:r w:rsidRPr="007649AA">
        <w:rPr>
          <w:rFonts w:ascii="Aptos Display" w:hAnsi="Aptos Display" w:cs="Arial"/>
        </w:rPr>
        <w:t xml:space="preserve"> which we want to try and retain as much of it as possible. </w:t>
      </w:r>
      <w:r w:rsidR="00AF2681" w:rsidRPr="007649AA">
        <w:rPr>
          <w:rFonts w:ascii="Aptos Display" w:hAnsi="Aptos Display" w:cs="Arial"/>
        </w:rPr>
        <w:t>So,</w:t>
      </w:r>
      <w:r w:rsidRPr="007649AA">
        <w:rPr>
          <w:rFonts w:ascii="Aptos Display" w:hAnsi="Aptos Display" w:cs="Arial"/>
        </w:rPr>
        <w:t xml:space="preserve"> you'll see a little bit more about what we did with that.</w:t>
      </w:r>
    </w:p>
    <w:p w14:paraId="2D1623BD"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29:12</w:t>
      </w:r>
      <w:r w:rsidRPr="007649AA">
        <w:rPr>
          <w:rFonts w:ascii="Aptos Display" w:hAnsi="Aptos Display" w:cs="Arial"/>
        </w:rPr>
        <w:t xml:space="preserve"> Yes.</w:t>
      </w:r>
    </w:p>
    <w:p w14:paraId="4565E719"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29:15</w:t>
      </w:r>
      <w:r w:rsidRPr="007649AA">
        <w:rPr>
          <w:rFonts w:ascii="Aptos Display" w:hAnsi="Aptos Display" w:cs="Arial"/>
        </w:rPr>
        <w:t xml:space="preserve"> In a second.</w:t>
      </w:r>
    </w:p>
    <w:p w14:paraId="715F70F6"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29:15</w:t>
      </w:r>
      <w:r w:rsidRPr="007649AA">
        <w:rPr>
          <w:rFonts w:ascii="Aptos Display" w:hAnsi="Aptos Display" w:cs="Arial"/>
        </w:rPr>
        <w:t xml:space="preserve"> Mm-hmm.</w:t>
      </w:r>
    </w:p>
    <w:p w14:paraId="757D871F" w14:textId="604DC833"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29:18</w:t>
      </w:r>
      <w:r w:rsidRPr="007649AA">
        <w:rPr>
          <w:rFonts w:ascii="Aptos Display" w:hAnsi="Aptos Display" w:cs="Arial"/>
        </w:rPr>
        <w:t xml:space="preserve"> So here </w:t>
      </w:r>
      <w:r w:rsidR="00AF2681">
        <w:rPr>
          <w:rFonts w:ascii="Aptos Display" w:hAnsi="Aptos Display" w:cs="Arial"/>
        </w:rPr>
        <w:t xml:space="preserve">is </w:t>
      </w:r>
      <w:r w:rsidRPr="007649AA">
        <w:rPr>
          <w:rFonts w:ascii="Aptos Display" w:hAnsi="Aptos Display" w:cs="Arial"/>
        </w:rPr>
        <w:t>the topography. Well, you know</w:t>
      </w:r>
      <w:r w:rsidR="00AF2681">
        <w:rPr>
          <w:rFonts w:ascii="Aptos Display" w:hAnsi="Aptos Display" w:cs="Arial"/>
        </w:rPr>
        <w:t>, those are all the what-are-they-called</w:t>
      </w:r>
      <w:r w:rsidRPr="007649AA">
        <w:rPr>
          <w:rFonts w:ascii="Aptos Display" w:hAnsi="Aptos Display" w:cs="Arial"/>
        </w:rPr>
        <w:t>? Do you know</w:t>
      </w:r>
      <w:r w:rsidR="00AF2681">
        <w:rPr>
          <w:rFonts w:ascii="Aptos Display" w:hAnsi="Aptos Display" w:cs="Arial"/>
        </w:rPr>
        <w:t>, I've just noticed that when you look at a map, you see lines indicating topography and slopes. The tighter the lines are</w:t>
      </w:r>
      <w:r w:rsidRPr="007649AA">
        <w:rPr>
          <w:rFonts w:ascii="Aptos Display" w:hAnsi="Aptos Display" w:cs="Arial"/>
        </w:rPr>
        <w:t xml:space="preserve">, the more extreme the slope is. </w:t>
      </w:r>
      <w:r w:rsidR="00AF2681" w:rsidRPr="007649AA">
        <w:rPr>
          <w:rFonts w:ascii="Aptos Display" w:hAnsi="Aptos Display" w:cs="Arial"/>
        </w:rPr>
        <w:t>So,</w:t>
      </w:r>
      <w:r w:rsidRPr="007649AA">
        <w:rPr>
          <w:rFonts w:ascii="Aptos Display" w:hAnsi="Aptos Display" w:cs="Arial"/>
        </w:rPr>
        <w:t xml:space="preserve"> there is an </w:t>
      </w:r>
      <w:r w:rsidR="00AF2681" w:rsidRPr="007649AA">
        <w:rPr>
          <w:rFonts w:ascii="Aptos Display" w:hAnsi="Aptos Display" w:cs="Arial"/>
        </w:rPr>
        <w:t>8-metre</w:t>
      </w:r>
      <w:r w:rsidRPr="007649AA">
        <w:rPr>
          <w:rFonts w:ascii="Aptos Display" w:hAnsi="Aptos Display" w:cs="Arial"/>
        </w:rPr>
        <w:t xml:space="preserve"> difference in level between.</w:t>
      </w:r>
    </w:p>
    <w:p w14:paraId="6BB5B6E8"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29:29</w:t>
      </w:r>
      <w:r w:rsidRPr="007649AA">
        <w:rPr>
          <w:rFonts w:ascii="Aptos Display" w:hAnsi="Aptos Display" w:cs="Arial"/>
        </w:rPr>
        <w:t xml:space="preserve"> Yeah. Yeah. Wow, it's been.</w:t>
      </w:r>
    </w:p>
    <w:p w14:paraId="3536CBDB" w14:textId="1E486E01"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29:42</w:t>
      </w:r>
      <w:r w:rsidRPr="007649AA">
        <w:rPr>
          <w:rFonts w:ascii="Aptos Display" w:hAnsi="Aptos Display" w:cs="Arial"/>
        </w:rPr>
        <w:t xml:space="preserve"> The site entrance and the western edge of the site, and </w:t>
      </w:r>
      <w:r w:rsidR="00AF2681">
        <w:rPr>
          <w:rFonts w:ascii="Aptos Display" w:hAnsi="Aptos Display" w:cs="Arial"/>
        </w:rPr>
        <w:t xml:space="preserve">eighty-eight metres, is greater than the height of a three-storey house, so </w:t>
      </w:r>
      <w:r w:rsidRPr="007649AA">
        <w:rPr>
          <w:rFonts w:ascii="Aptos Display" w:hAnsi="Aptos Display" w:cs="Arial"/>
        </w:rPr>
        <w:t>it's not insubstantial. And then you get an impression here of the different features that.</w:t>
      </w:r>
    </w:p>
    <w:p w14:paraId="123767DA"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29:46</w:t>
      </w:r>
      <w:r w:rsidRPr="007649AA">
        <w:rPr>
          <w:rFonts w:ascii="Aptos Display" w:hAnsi="Aptos Display" w:cs="Arial"/>
        </w:rPr>
        <w:t xml:space="preserve"> Mm-hmm. Yes.</w:t>
      </w:r>
    </w:p>
    <w:p w14:paraId="7297E11F"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Elfed Roberts 29:58</w:t>
      </w:r>
      <w:r w:rsidRPr="007649AA">
        <w:rPr>
          <w:rFonts w:ascii="Aptos Display" w:hAnsi="Aptos Display" w:cs="Arial"/>
        </w:rPr>
        <w:t xml:space="preserve"> Form part of the character of the site, a bit more about the wider sort of ecologically protected areas, which you can see in green here. Here is the site. Again, this is a lacquer estuary. If you're familiar with it.</w:t>
      </w:r>
    </w:p>
    <w:p w14:paraId="47A454AD"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30:14</w:t>
      </w:r>
      <w:r w:rsidRPr="007649AA">
        <w:rPr>
          <w:rFonts w:ascii="Aptos Display" w:hAnsi="Aptos Display" w:cs="Arial"/>
        </w:rPr>
        <w:t xml:space="preserve"> Yeah.</w:t>
      </w:r>
    </w:p>
    <w:p w14:paraId="065158C7" w14:textId="096C212C"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lastRenderedPageBreak/>
        <w:t>Elfed Roberts 30:14</w:t>
      </w:r>
      <w:r w:rsidRPr="007649AA">
        <w:rPr>
          <w:rFonts w:ascii="Aptos Display" w:hAnsi="Aptos Display" w:cs="Arial"/>
        </w:rPr>
        <w:t xml:space="preserve"> And a bit more about, you know, footpaths, St the streets, </w:t>
      </w:r>
      <w:r w:rsidR="00AF2681">
        <w:rPr>
          <w:rFonts w:ascii="Aptos Display" w:hAnsi="Aptos Display" w:cs="Arial"/>
        </w:rPr>
        <w:t>where the local amenities are indicated by some of these things like shops, bus station, and</w:t>
      </w:r>
      <w:r w:rsidRPr="007649AA">
        <w:rPr>
          <w:rFonts w:ascii="Aptos Display" w:hAnsi="Aptos Display" w:cs="Arial"/>
        </w:rPr>
        <w:t xml:space="preserve"> library. ETC. So it's all there with a little key here for you to read as well. And that's </w:t>
      </w:r>
      <w:r w:rsidR="00AF2681">
        <w:rPr>
          <w:rFonts w:ascii="Aptos Display" w:hAnsi="Aptos Display" w:cs="Arial"/>
        </w:rPr>
        <w:t>what people do in</w:t>
      </w:r>
      <w:r w:rsidRPr="007649AA">
        <w:rPr>
          <w:rFonts w:ascii="Aptos Display" w:hAnsi="Aptos Display" w:cs="Arial"/>
        </w:rPr>
        <w:t xml:space="preserve"> their day-to-day lives. Obviously, people also work some people more, </w:t>
      </w:r>
      <w:r w:rsidR="00AF2681">
        <w:rPr>
          <w:rFonts w:ascii="Aptos Display" w:hAnsi="Aptos Display" w:cs="Arial"/>
        </w:rPr>
        <w:t xml:space="preserve">and </w:t>
      </w:r>
      <w:r w:rsidRPr="007649AA">
        <w:rPr>
          <w:rFonts w:ascii="Aptos Display" w:hAnsi="Aptos Display" w:cs="Arial"/>
        </w:rPr>
        <w:t>more people work from home now than ever before.</w:t>
      </w:r>
    </w:p>
    <w:p w14:paraId="79C77B4B" w14:textId="77777777" w:rsidR="00C91F09" w:rsidRPr="007649AA" w:rsidRDefault="00C91F09" w:rsidP="00C91F09">
      <w:pPr>
        <w:spacing w:line="360" w:lineRule="auto"/>
        <w:jc w:val="both"/>
        <w:rPr>
          <w:rFonts w:ascii="Aptos Display" w:hAnsi="Aptos Display" w:cs="Arial"/>
        </w:rPr>
      </w:pPr>
      <w:r w:rsidRPr="007649AA">
        <w:rPr>
          <w:rFonts w:ascii="Aptos Display" w:hAnsi="Aptos Display" w:cs="Arial"/>
          <w:b/>
          <w:bCs/>
        </w:rPr>
        <w:t>Carys Morris (2316510) 30:34</w:t>
      </w:r>
      <w:r w:rsidRPr="007649AA">
        <w:rPr>
          <w:rFonts w:ascii="Aptos Display" w:hAnsi="Aptos Display" w:cs="Arial"/>
        </w:rPr>
        <w:t xml:space="preserve"> Mm-hmm. Mm-hmm.</w:t>
      </w:r>
    </w:p>
    <w:p w14:paraId="252CC325" w14:textId="77777777" w:rsidR="0032473F" w:rsidRPr="007649AA" w:rsidRDefault="0032473F" w:rsidP="00C74450">
      <w:pPr>
        <w:spacing w:line="360" w:lineRule="auto"/>
        <w:jc w:val="both"/>
        <w:rPr>
          <w:rFonts w:ascii="Aptos Display" w:hAnsi="Aptos Display" w:cs="Arial"/>
        </w:rPr>
      </w:pPr>
    </w:p>
    <w:p w14:paraId="34362588" w14:textId="77777777" w:rsidR="00284D97" w:rsidRPr="007649AA" w:rsidRDefault="00284D97" w:rsidP="00C74450">
      <w:pPr>
        <w:spacing w:line="360" w:lineRule="auto"/>
        <w:jc w:val="both"/>
        <w:rPr>
          <w:rFonts w:ascii="Aptos Display" w:hAnsi="Aptos Display" w:cs="Arial"/>
        </w:rPr>
      </w:pPr>
    </w:p>
    <w:p w14:paraId="76913021" w14:textId="77777777" w:rsidR="00284D97" w:rsidRPr="007649AA" w:rsidRDefault="00284D97" w:rsidP="00C74450">
      <w:pPr>
        <w:spacing w:line="360" w:lineRule="auto"/>
        <w:jc w:val="both"/>
        <w:rPr>
          <w:rFonts w:ascii="Aptos Display" w:hAnsi="Aptos Display" w:cs="Arial"/>
        </w:rPr>
      </w:pPr>
    </w:p>
    <w:p w14:paraId="658C1862" w14:textId="77777777" w:rsidR="005239EC" w:rsidRDefault="005239EC" w:rsidP="005E31A9">
      <w:pPr>
        <w:pStyle w:val="NoSpacing"/>
        <w:tabs>
          <w:tab w:val="left" w:pos="8046"/>
        </w:tabs>
        <w:rPr>
          <w:rFonts w:ascii="Aptos Display" w:hAnsi="Aptos Display" w:cs="Arial"/>
          <w:b/>
          <w:bCs/>
          <w:sz w:val="32"/>
          <w:szCs w:val="32"/>
          <w:lang w:val="en-GB"/>
        </w:rPr>
      </w:pPr>
    </w:p>
    <w:p w14:paraId="1C78CEB9" w14:textId="77777777" w:rsidR="005239EC" w:rsidRDefault="005239EC" w:rsidP="005E31A9">
      <w:pPr>
        <w:pStyle w:val="NoSpacing"/>
        <w:tabs>
          <w:tab w:val="left" w:pos="8046"/>
        </w:tabs>
        <w:rPr>
          <w:rFonts w:ascii="Aptos Display" w:hAnsi="Aptos Display" w:cs="Arial"/>
          <w:b/>
          <w:bCs/>
          <w:sz w:val="32"/>
          <w:szCs w:val="32"/>
          <w:lang w:val="en-GB"/>
        </w:rPr>
      </w:pPr>
    </w:p>
    <w:p w14:paraId="38D62254" w14:textId="77777777" w:rsidR="005239EC" w:rsidRDefault="005239EC" w:rsidP="005E31A9">
      <w:pPr>
        <w:pStyle w:val="NoSpacing"/>
        <w:tabs>
          <w:tab w:val="left" w:pos="8046"/>
        </w:tabs>
        <w:rPr>
          <w:rFonts w:ascii="Aptos Display" w:hAnsi="Aptos Display" w:cs="Arial"/>
          <w:b/>
          <w:bCs/>
          <w:sz w:val="32"/>
          <w:szCs w:val="32"/>
          <w:lang w:val="en-GB"/>
        </w:rPr>
      </w:pPr>
    </w:p>
    <w:p w14:paraId="4F1BD7C4" w14:textId="77777777" w:rsidR="005239EC" w:rsidRDefault="005239EC" w:rsidP="005E31A9">
      <w:pPr>
        <w:pStyle w:val="NoSpacing"/>
        <w:tabs>
          <w:tab w:val="left" w:pos="8046"/>
        </w:tabs>
        <w:rPr>
          <w:rFonts w:ascii="Aptos Display" w:hAnsi="Aptos Display" w:cs="Arial"/>
          <w:b/>
          <w:bCs/>
          <w:sz w:val="32"/>
          <w:szCs w:val="32"/>
          <w:lang w:val="en-GB"/>
        </w:rPr>
      </w:pPr>
    </w:p>
    <w:p w14:paraId="5091C5C1" w14:textId="77777777" w:rsidR="005239EC" w:rsidRDefault="005239EC" w:rsidP="005E31A9">
      <w:pPr>
        <w:pStyle w:val="NoSpacing"/>
        <w:tabs>
          <w:tab w:val="left" w:pos="8046"/>
        </w:tabs>
        <w:rPr>
          <w:rFonts w:ascii="Aptos Display" w:hAnsi="Aptos Display" w:cs="Arial"/>
          <w:b/>
          <w:bCs/>
          <w:sz w:val="32"/>
          <w:szCs w:val="32"/>
          <w:lang w:val="en-GB"/>
        </w:rPr>
      </w:pPr>
    </w:p>
    <w:p w14:paraId="0A9D0801" w14:textId="77777777" w:rsidR="005239EC" w:rsidRDefault="005239EC" w:rsidP="005E31A9">
      <w:pPr>
        <w:pStyle w:val="NoSpacing"/>
        <w:tabs>
          <w:tab w:val="left" w:pos="8046"/>
        </w:tabs>
        <w:rPr>
          <w:rFonts w:ascii="Aptos Display" w:hAnsi="Aptos Display" w:cs="Arial"/>
          <w:b/>
          <w:bCs/>
          <w:sz w:val="32"/>
          <w:szCs w:val="32"/>
          <w:lang w:val="en-GB"/>
        </w:rPr>
      </w:pPr>
    </w:p>
    <w:p w14:paraId="1210747D" w14:textId="77777777" w:rsidR="005239EC" w:rsidRDefault="005239EC" w:rsidP="005E31A9">
      <w:pPr>
        <w:pStyle w:val="NoSpacing"/>
        <w:tabs>
          <w:tab w:val="left" w:pos="8046"/>
        </w:tabs>
        <w:rPr>
          <w:rFonts w:ascii="Aptos Display" w:hAnsi="Aptos Display" w:cs="Arial"/>
          <w:b/>
          <w:bCs/>
          <w:sz w:val="32"/>
          <w:szCs w:val="32"/>
          <w:lang w:val="en-GB"/>
        </w:rPr>
      </w:pPr>
    </w:p>
    <w:p w14:paraId="02A4C74F" w14:textId="77777777" w:rsidR="005239EC" w:rsidRDefault="005239EC" w:rsidP="005E31A9">
      <w:pPr>
        <w:pStyle w:val="NoSpacing"/>
        <w:tabs>
          <w:tab w:val="left" w:pos="8046"/>
        </w:tabs>
        <w:rPr>
          <w:rFonts w:ascii="Aptos Display" w:hAnsi="Aptos Display" w:cs="Arial"/>
          <w:b/>
          <w:bCs/>
          <w:sz w:val="32"/>
          <w:szCs w:val="32"/>
          <w:lang w:val="en-GB"/>
        </w:rPr>
      </w:pPr>
    </w:p>
    <w:p w14:paraId="4CDB98F7" w14:textId="77777777" w:rsidR="005239EC" w:rsidRDefault="005239EC" w:rsidP="005E31A9">
      <w:pPr>
        <w:pStyle w:val="NoSpacing"/>
        <w:tabs>
          <w:tab w:val="left" w:pos="8046"/>
        </w:tabs>
        <w:rPr>
          <w:rFonts w:ascii="Aptos Display" w:hAnsi="Aptos Display" w:cs="Arial"/>
          <w:b/>
          <w:bCs/>
          <w:sz w:val="32"/>
          <w:szCs w:val="32"/>
          <w:lang w:val="en-GB"/>
        </w:rPr>
      </w:pPr>
    </w:p>
    <w:p w14:paraId="462DEF7B" w14:textId="77777777" w:rsidR="005239EC" w:rsidRDefault="005239EC" w:rsidP="005E31A9">
      <w:pPr>
        <w:pStyle w:val="NoSpacing"/>
        <w:tabs>
          <w:tab w:val="left" w:pos="8046"/>
        </w:tabs>
        <w:rPr>
          <w:rFonts w:ascii="Aptos Display" w:hAnsi="Aptos Display" w:cs="Arial"/>
          <w:b/>
          <w:bCs/>
          <w:sz w:val="32"/>
          <w:szCs w:val="32"/>
          <w:lang w:val="en-GB"/>
        </w:rPr>
      </w:pPr>
    </w:p>
    <w:p w14:paraId="6BF734C6" w14:textId="77777777" w:rsidR="005239EC" w:rsidRDefault="005239EC" w:rsidP="005E31A9">
      <w:pPr>
        <w:pStyle w:val="NoSpacing"/>
        <w:tabs>
          <w:tab w:val="left" w:pos="8046"/>
        </w:tabs>
        <w:rPr>
          <w:rFonts w:ascii="Aptos Display" w:hAnsi="Aptos Display" w:cs="Arial"/>
          <w:b/>
          <w:bCs/>
          <w:sz w:val="32"/>
          <w:szCs w:val="32"/>
          <w:lang w:val="en-GB"/>
        </w:rPr>
      </w:pPr>
    </w:p>
    <w:p w14:paraId="622033E4" w14:textId="77777777" w:rsidR="005239EC" w:rsidRDefault="005239EC" w:rsidP="005E31A9">
      <w:pPr>
        <w:pStyle w:val="NoSpacing"/>
        <w:tabs>
          <w:tab w:val="left" w:pos="8046"/>
        </w:tabs>
        <w:rPr>
          <w:rFonts w:ascii="Aptos Display" w:hAnsi="Aptos Display" w:cs="Arial"/>
          <w:b/>
          <w:bCs/>
          <w:sz w:val="32"/>
          <w:szCs w:val="32"/>
          <w:lang w:val="en-GB"/>
        </w:rPr>
      </w:pPr>
    </w:p>
    <w:p w14:paraId="53D60FE3" w14:textId="77777777" w:rsidR="005239EC" w:rsidRDefault="005239EC" w:rsidP="005E31A9">
      <w:pPr>
        <w:pStyle w:val="NoSpacing"/>
        <w:tabs>
          <w:tab w:val="left" w:pos="8046"/>
        </w:tabs>
        <w:rPr>
          <w:rFonts w:ascii="Aptos Display" w:hAnsi="Aptos Display" w:cs="Arial"/>
          <w:b/>
          <w:bCs/>
          <w:sz w:val="32"/>
          <w:szCs w:val="32"/>
          <w:lang w:val="en-GB"/>
        </w:rPr>
      </w:pPr>
    </w:p>
    <w:p w14:paraId="7E93BF5B" w14:textId="77777777" w:rsidR="005239EC" w:rsidRDefault="005239EC" w:rsidP="005E31A9">
      <w:pPr>
        <w:pStyle w:val="NoSpacing"/>
        <w:tabs>
          <w:tab w:val="left" w:pos="8046"/>
        </w:tabs>
        <w:rPr>
          <w:rFonts w:ascii="Aptos Display" w:hAnsi="Aptos Display" w:cs="Arial"/>
          <w:b/>
          <w:bCs/>
          <w:sz w:val="32"/>
          <w:szCs w:val="32"/>
          <w:lang w:val="en-GB"/>
        </w:rPr>
      </w:pPr>
    </w:p>
    <w:p w14:paraId="3DA199D4" w14:textId="77777777" w:rsidR="00AF2681" w:rsidRDefault="00AF2681" w:rsidP="005E31A9">
      <w:pPr>
        <w:pStyle w:val="NoSpacing"/>
        <w:tabs>
          <w:tab w:val="left" w:pos="8046"/>
        </w:tabs>
        <w:rPr>
          <w:rFonts w:ascii="Aptos Display" w:hAnsi="Aptos Display" w:cs="Arial"/>
          <w:b/>
          <w:bCs/>
          <w:sz w:val="32"/>
          <w:szCs w:val="32"/>
          <w:highlight w:val="yellow"/>
          <w:lang w:val="en-GB"/>
        </w:rPr>
      </w:pPr>
    </w:p>
    <w:p w14:paraId="7481B526" w14:textId="77777777" w:rsidR="00AF2681" w:rsidRDefault="00AF2681" w:rsidP="005E31A9">
      <w:pPr>
        <w:pStyle w:val="NoSpacing"/>
        <w:tabs>
          <w:tab w:val="left" w:pos="8046"/>
        </w:tabs>
        <w:rPr>
          <w:rFonts w:ascii="Aptos Display" w:hAnsi="Aptos Display" w:cs="Arial"/>
          <w:b/>
          <w:bCs/>
          <w:sz w:val="32"/>
          <w:szCs w:val="32"/>
          <w:highlight w:val="yellow"/>
          <w:lang w:val="en-GB"/>
        </w:rPr>
      </w:pPr>
    </w:p>
    <w:p w14:paraId="7BBF47DF" w14:textId="77777777" w:rsidR="00AF2681" w:rsidRDefault="00AF2681" w:rsidP="005E31A9">
      <w:pPr>
        <w:pStyle w:val="NoSpacing"/>
        <w:tabs>
          <w:tab w:val="left" w:pos="8046"/>
        </w:tabs>
        <w:rPr>
          <w:rFonts w:ascii="Aptos Display" w:hAnsi="Aptos Display" w:cs="Arial"/>
          <w:b/>
          <w:bCs/>
          <w:sz w:val="32"/>
          <w:szCs w:val="32"/>
          <w:highlight w:val="yellow"/>
          <w:lang w:val="en-GB"/>
        </w:rPr>
      </w:pPr>
    </w:p>
    <w:p w14:paraId="36F51E98" w14:textId="77777777" w:rsidR="00AF2681" w:rsidRDefault="00AF2681" w:rsidP="005E31A9">
      <w:pPr>
        <w:pStyle w:val="NoSpacing"/>
        <w:tabs>
          <w:tab w:val="left" w:pos="8046"/>
        </w:tabs>
        <w:rPr>
          <w:rFonts w:ascii="Aptos Display" w:hAnsi="Aptos Display" w:cs="Arial"/>
          <w:b/>
          <w:bCs/>
          <w:sz w:val="32"/>
          <w:szCs w:val="32"/>
          <w:highlight w:val="yellow"/>
          <w:lang w:val="en-GB"/>
        </w:rPr>
      </w:pPr>
    </w:p>
    <w:p w14:paraId="40DD17FC" w14:textId="77777777" w:rsidR="00AF2681" w:rsidRDefault="00AF2681" w:rsidP="005E31A9">
      <w:pPr>
        <w:pStyle w:val="NoSpacing"/>
        <w:tabs>
          <w:tab w:val="left" w:pos="8046"/>
        </w:tabs>
        <w:rPr>
          <w:rFonts w:ascii="Aptos Display" w:hAnsi="Aptos Display" w:cs="Arial"/>
          <w:b/>
          <w:bCs/>
          <w:sz w:val="32"/>
          <w:szCs w:val="32"/>
          <w:highlight w:val="yellow"/>
          <w:lang w:val="en-GB"/>
        </w:rPr>
      </w:pPr>
    </w:p>
    <w:p w14:paraId="3E575369" w14:textId="77777777" w:rsidR="00805AC9" w:rsidRDefault="00805AC9" w:rsidP="005E31A9">
      <w:pPr>
        <w:pStyle w:val="NoSpacing"/>
        <w:tabs>
          <w:tab w:val="left" w:pos="8046"/>
        </w:tabs>
        <w:rPr>
          <w:rFonts w:ascii="Aptos Display" w:hAnsi="Aptos Display" w:cs="Arial"/>
          <w:b/>
          <w:bCs/>
          <w:sz w:val="32"/>
          <w:szCs w:val="32"/>
          <w:highlight w:val="yellow"/>
          <w:lang w:val="en-GB"/>
        </w:rPr>
      </w:pPr>
    </w:p>
    <w:p w14:paraId="0878F905" w14:textId="77777777" w:rsidR="00805AC9" w:rsidRDefault="00805AC9" w:rsidP="005E31A9">
      <w:pPr>
        <w:pStyle w:val="NoSpacing"/>
        <w:tabs>
          <w:tab w:val="left" w:pos="8046"/>
        </w:tabs>
        <w:rPr>
          <w:rFonts w:ascii="Aptos Display" w:hAnsi="Aptos Display" w:cs="Arial"/>
          <w:b/>
          <w:bCs/>
          <w:sz w:val="32"/>
          <w:szCs w:val="32"/>
          <w:highlight w:val="yellow"/>
          <w:lang w:val="en-GB"/>
        </w:rPr>
      </w:pPr>
    </w:p>
    <w:p w14:paraId="2A732737" w14:textId="77777777" w:rsidR="00805AC9" w:rsidRDefault="00805AC9" w:rsidP="005E31A9">
      <w:pPr>
        <w:pStyle w:val="NoSpacing"/>
        <w:tabs>
          <w:tab w:val="left" w:pos="8046"/>
        </w:tabs>
        <w:rPr>
          <w:rFonts w:ascii="Aptos Display" w:hAnsi="Aptos Display" w:cs="Arial"/>
          <w:b/>
          <w:bCs/>
          <w:sz w:val="32"/>
          <w:szCs w:val="32"/>
          <w:highlight w:val="yellow"/>
          <w:lang w:val="en-GB"/>
        </w:rPr>
      </w:pPr>
    </w:p>
    <w:p w14:paraId="01B6E385" w14:textId="77777777" w:rsidR="00805AC9" w:rsidRDefault="00805AC9" w:rsidP="005E31A9">
      <w:pPr>
        <w:pStyle w:val="NoSpacing"/>
        <w:tabs>
          <w:tab w:val="left" w:pos="8046"/>
        </w:tabs>
        <w:rPr>
          <w:rFonts w:ascii="Aptos Display" w:hAnsi="Aptos Display" w:cs="Arial"/>
          <w:b/>
          <w:bCs/>
          <w:sz w:val="32"/>
          <w:szCs w:val="32"/>
          <w:highlight w:val="yellow"/>
          <w:lang w:val="en-GB"/>
        </w:rPr>
      </w:pPr>
    </w:p>
    <w:p w14:paraId="4050DBBA" w14:textId="1EB4308A" w:rsidR="005E31A9" w:rsidRPr="00805AC9" w:rsidRDefault="005E31A9" w:rsidP="005E31A9">
      <w:pPr>
        <w:pStyle w:val="NoSpacing"/>
        <w:tabs>
          <w:tab w:val="left" w:pos="8046"/>
        </w:tabs>
        <w:rPr>
          <w:rFonts w:ascii="Aptos Display" w:hAnsi="Aptos Display" w:cs="Arial"/>
          <w:b/>
          <w:bCs/>
          <w:sz w:val="32"/>
          <w:szCs w:val="32"/>
          <w:lang w:val="en-GB"/>
        </w:rPr>
      </w:pPr>
      <w:r w:rsidRPr="00805AC9">
        <w:rPr>
          <w:rFonts w:ascii="Aptos Display" w:hAnsi="Aptos Display" w:cs="Arial"/>
          <w:b/>
          <w:bCs/>
          <w:sz w:val="32"/>
          <w:szCs w:val="32"/>
          <w:lang w:val="en-GB"/>
        </w:rPr>
        <w:lastRenderedPageBreak/>
        <w:t xml:space="preserve">Appendix D: Interview with Chris Evans of the </w:t>
      </w:r>
      <w:r w:rsidR="006C55D7" w:rsidRPr="00805AC9">
        <w:rPr>
          <w:rFonts w:ascii="Aptos Display" w:hAnsi="Aptos Display" w:cs="Arial"/>
          <w:b/>
          <w:bCs/>
          <w:sz w:val="32"/>
          <w:szCs w:val="32"/>
          <w:lang w:val="en-GB"/>
        </w:rPr>
        <w:t>Green Party in Swansea:</w:t>
      </w:r>
    </w:p>
    <w:p w14:paraId="1AC7F2F9" w14:textId="77777777" w:rsidR="005E31A9" w:rsidRPr="00805AC9" w:rsidRDefault="005E31A9" w:rsidP="005E31A9">
      <w:pPr>
        <w:pStyle w:val="NoSpacing"/>
        <w:tabs>
          <w:tab w:val="left" w:pos="8046"/>
        </w:tabs>
        <w:rPr>
          <w:rFonts w:ascii="Aptos Display" w:hAnsi="Aptos Display" w:cs="Arial"/>
          <w:b/>
          <w:bCs/>
          <w:sz w:val="32"/>
          <w:szCs w:val="32"/>
          <w:lang w:val="en-GB"/>
        </w:rPr>
      </w:pPr>
    </w:p>
    <w:p w14:paraId="098AB278" w14:textId="790A4A0E" w:rsidR="005E31A9" w:rsidRPr="00805AC9" w:rsidRDefault="005E31A9" w:rsidP="005E31A9">
      <w:pPr>
        <w:pStyle w:val="NoSpacing"/>
        <w:tabs>
          <w:tab w:val="left" w:pos="8046"/>
        </w:tabs>
        <w:rPr>
          <w:rFonts w:ascii="Aptos Display" w:hAnsi="Aptos Display" w:cs="Arial"/>
          <w:sz w:val="32"/>
          <w:szCs w:val="32"/>
          <w:lang w:val="en-GB"/>
        </w:rPr>
      </w:pPr>
      <w:r w:rsidRPr="00805AC9">
        <w:rPr>
          <w:rFonts w:ascii="Aptos Display" w:hAnsi="Aptos Display" w:cs="Arial"/>
          <w:sz w:val="32"/>
          <w:szCs w:val="32"/>
          <w:lang w:val="en-GB"/>
        </w:rPr>
        <w:t xml:space="preserve"> </w:t>
      </w:r>
    </w:p>
    <w:p w14:paraId="3F02A1F0" w14:textId="50AB3C66" w:rsidR="006C55D7" w:rsidRPr="00805AC9" w:rsidRDefault="006C55D7" w:rsidP="006C55D7">
      <w:pPr>
        <w:pStyle w:val="NoSpacing"/>
        <w:tabs>
          <w:tab w:val="left" w:pos="8046"/>
        </w:tabs>
        <w:rPr>
          <w:rFonts w:ascii="Aptos Display" w:hAnsi="Aptos Display" w:cs="Arial"/>
          <w:sz w:val="32"/>
          <w:szCs w:val="32"/>
        </w:rPr>
      </w:pPr>
      <w:r w:rsidRPr="00805AC9">
        <w:rPr>
          <w:rFonts w:ascii="Aptos Display" w:hAnsi="Aptos Display" w:cs="Arial"/>
          <w:sz w:val="32"/>
          <w:szCs w:val="32"/>
        </w:rPr>
        <w:t>1 - Do you believe that the current reliance on volume housebuilders which often produces standardized, placeless designs is eroding a distinct Welsh architectural identity, and if so, how would you incentivize a shift toward regionally specific, 'made-in-</w:t>
      </w:r>
      <w:proofErr w:type="spellStart"/>
      <w:r w:rsidRPr="00805AC9">
        <w:rPr>
          <w:rFonts w:ascii="Aptos Display" w:hAnsi="Aptos Display" w:cs="Arial"/>
          <w:sz w:val="32"/>
          <w:szCs w:val="32"/>
        </w:rPr>
        <w:t>Wales'</w:t>
      </w:r>
      <w:proofErr w:type="spellEnd"/>
      <w:r w:rsidRPr="00805AC9">
        <w:rPr>
          <w:rFonts w:ascii="Aptos Display" w:hAnsi="Aptos Display" w:cs="Arial"/>
          <w:sz w:val="32"/>
          <w:szCs w:val="32"/>
        </w:rPr>
        <w:t xml:space="preserve"> housing?”</w:t>
      </w:r>
    </w:p>
    <w:p w14:paraId="208C2058" w14:textId="77777777" w:rsidR="006C55D7" w:rsidRPr="00805AC9" w:rsidRDefault="006C55D7" w:rsidP="006C55D7">
      <w:pPr>
        <w:pStyle w:val="NoSpacing"/>
        <w:tabs>
          <w:tab w:val="left" w:pos="8046"/>
        </w:tabs>
        <w:rPr>
          <w:rFonts w:ascii="Aptos Display" w:hAnsi="Aptos Display" w:cs="Arial"/>
        </w:rPr>
      </w:pPr>
    </w:p>
    <w:p w14:paraId="630B4855" w14:textId="6D3B8C8E" w:rsidR="006C55D7" w:rsidRPr="00805AC9" w:rsidRDefault="006C55D7" w:rsidP="006C55D7">
      <w:pPr>
        <w:pStyle w:val="NoSpacing"/>
        <w:tabs>
          <w:tab w:val="left" w:pos="8046"/>
        </w:tabs>
        <w:rPr>
          <w:rFonts w:ascii="Aptos Display" w:hAnsi="Aptos Display" w:cs="Arial"/>
        </w:rPr>
      </w:pPr>
      <w:r w:rsidRPr="00805AC9">
        <w:rPr>
          <w:rFonts w:ascii="Aptos Display" w:hAnsi="Aptos Display" w:cs="Arial"/>
        </w:rPr>
        <w:t xml:space="preserve">In the Green Senedd manifesto that was launched on Tuesday we outline the need for Welsh national housebuilder to provide the housing required moving forward. Currently developers produce small </w:t>
      </w:r>
      <w:proofErr w:type="gramStart"/>
      <w:r w:rsidRPr="00805AC9">
        <w:rPr>
          <w:rFonts w:ascii="Aptos Display" w:hAnsi="Aptos Display" w:cs="Arial"/>
        </w:rPr>
        <w:t>boxes, and</w:t>
      </w:r>
      <w:proofErr w:type="gramEnd"/>
      <w:r w:rsidRPr="00805AC9">
        <w:rPr>
          <w:rFonts w:ascii="Aptos Display" w:hAnsi="Aptos Display" w:cs="Arial"/>
        </w:rPr>
        <w:t xml:space="preserve"> use commercial viability to get out of Section 106 commitments, they then fence gardens in with high fencing which </w:t>
      </w:r>
      <w:proofErr w:type="gramStart"/>
      <w:r w:rsidRPr="00805AC9">
        <w:rPr>
          <w:rFonts w:ascii="Aptos Display" w:hAnsi="Aptos Display" w:cs="Arial"/>
        </w:rPr>
        <w:t>stop</w:t>
      </w:r>
      <w:proofErr w:type="gramEnd"/>
      <w:r w:rsidRPr="00805AC9">
        <w:rPr>
          <w:rFonts w:ascii="Aptos Display" w:hAnsi="Aptos Display" w:cs="Arial"/>
        </w:rPr>
        <w:t xml:space="preserve"> people being able to socialize with their </w:t>
      </w:r>
      <w:proofErr w:type="spellStart"/>
      <w:r w:rsidRPr="00805AC9">
        <w:rPr>
          <w:rFonts w:ascii="Aptos Display" w:hAnsi="Aptos Display" w:cs="Arial"/>
        </w:rPr>
        <w:t>neighbours</w:t>
      </w:r>
      <w:proofErr w:type="spellEnd"/>
      <w:r w:rsidRPr="00805AC9">
        <w:rPr>
          <w:rFonts w:ascii="Aptos Display" w:hAnsi="Aptos Display" w:cs="Arial"/>
        </w:rPr>
        <w:t>. Private developers are building soulless estates and not communities, which are also biodiversity deserts as they don’t allow nature to flow through them.</w:t>
      </w:r>
    </w:p>
    <w:p w14:paraId="42E2BE0B" w14:textId="77777777" w:rsidR="006C55D7" w:rsidRPr="00805AC9" w:rsidRDefault="006C55D7" w:rsidP="006C55D7">
      <w:pPr>
        <w:pStyle w:val="NoSpacing"/>
        <w:tabs>
          <w:tab w:val="left" w:pos="8046"/>
        </w:tabs>
        <w:rPr>
          <w:rFonts w:ascii="Aptos Display" w:hAnsi="Aptos Display" w:cs="Arial"/>
        </w:rPr>
      </w:pPr>
      <w:r w:rsidRPr="00805AC9">
        <w:rPr>
          <w:rFonts w:ascii="Aptos Display" w:hAnsi="Aptos Display" w:cs="Arial"/>
        </w:rPr>
        <w:t> </w:t>
      </w:r>
    </w:p>
    <w:p w14:paraId="0FA18BAF" w14:textId="5438E946" w:rsidR="006C55D7" w:rsidRPr="00805AC9" w:rsidRDefault="006C55D7" w:rsidP="006C55D7">
      <w:pPr>
        <w:pStyle w:val="NoSpacing"/>
        <w:tabs>
          <w:tab w:val="left" w:pos="8046"/>
        </w:tabs>
        <w:rPr>
          <w:rFonts w:ascii="Aptos Display" w:hAnsi="Aptos Display" w:cs="Arial"/>
          <w:sz w:val="32"/>
          <w:szCs w:val="32"/>
        </w:rPr>
      </w:pPr>
      <w:r w:rsidRPr="00805AC9">
        <w:rPr>
          <w:rFonts w:ascii="Aptos Display" w:hAnsi="Aptos Display" w:cs="Arial"/>
          <w:sz w:val="32"/>
          <w:szCs w:val="32"/>
        </w:rPr>
        <w:t xml:space="preserve">2 - With 90,000 households currently on social housing waiting lists, how do you plan to move beyond just 'hitting targets' to </w:t>
      </w:r>
      <w:proofErr w:type="gramStart"/>
      <w:r w:rsidRPr="00805AC9">
        <w:rPr>
          <w:rFonts w:ascii="Aptos Display" w:hAnsi="Aptos Display" w:cs="Arial"/>
          <w:sz w:val="32"/>
          <w:szCs w:val="32"/>
        </w:rPr>
        <w:t>ensuring</w:t>
      </w:r>
      <w:proofErr w:type="gramEnd"/>
      <w:r w:rsidRPr="00805AC9">
        <w:rPr>
          <w:rFonts w:ascii="Aptos Display" w:hAnsi="Aptos Display" w:cs="Arial"/>
          <w:sz w:val="32"/>
          <w:szCs w:val="32"/>
        </w:rPr>
        <w:t xml:space="preserve"> that residents have genuine democratic power or 'spatial agency' over the layout, design, and future adaptation of their homes?</w:t>
      </w:r>
    </w:p>
    <w:p w14:paraId="46D82A5C" w14:textId="77777777" w:rsidR="006C55D7" w:rsidRPr="00805AC9" w:rsidRDefault="006C55D7" w:rsidP="006C55D7">
      <w:pPr>
        <w:pStyle w:val="NoSpacing"/>
        <w:tabs>
          <w:tab w:val="left" w:pos="8046"/>
        </w:tabs>
        <w:rPr>
          <w:rFonts w:ascii="Aptos Display" w:hAnsi="Aptos Display" w:cs="Arial"/>
        </w:rPr>
      </w:pPr>
    </w:p>
    <w:p w14:paraId="43786A54" w14:textId="77777777" w:rsidR="006C55D7" w:rsidRPr="00805AC9" w:rsidRDefault="006C55D7" w:rsidP="006C55D7">
      <w:pPr>
        <w:pStyle w:val="NoSpacing"/>
        <w:tabs>
          <w:tab w:val="left" w:pos="8046"/>
        </w:tabs>
        <w:rPr>
          <w:rFonts w:ascii="Aptos Display" w:hAnsi="Aptos Display" w:cs="Arial"/>
        </w:rPr>
      </w:pPr>
      <w:r w:rsidRPr="00805AC9">
        <w:rPr>
          <w:rFonts w:ascii="Aptos Display" w:hAnsi="Aptos Display" w:cs="Arial"/>
        </w:rPr>
        <w:t xml:space="preserve">A nationalized housebuilder would be under democratic control. I believe we also need a much more open and transparent planning system. </w:t>
      </w:r>
      <w:proofErr w:type="gramStart"/>
      <w:r w:rsidRPr="00805AC9">
        <w:rPr>
          <w:rFonts w:ascii="Aptos Display" w:hAnsi="Aptos Display" w:cs="Arial"/>
        </w:rPr>
        <w:t>At the moment</w:t>
      </w:r>
      <w:proofErr w:type="gramEnd"/>
      <w:r w:rsidRPr="00805AC9">
        <w:rPr>
          <w:rFonts w:ascii="Aptos Display" w:hAnsi="Aptos Display" w:cs="Arial"/>
        </w:rPr>
        <w:t xml:space="preserve"> it is far too fuzzy and lacks clarity for those making applications as well as those affected by them.</w:t>
      </w:r>
    </w:p>
    <w:p w14:paraId="7D93E35E" w14:textId="77777777" w:rsidR="006C55D7" w:rsidRPr="00805AC9" w:rsidRDefault="006C55D7" w:rsidP="006C55D7">
      <w:pPr>
        <w:pStyle w:val="NoSpacing"/>
        <w:tabs>
          <w:tab w:val="left" w:pos="8046"/>
        </w:tabs>
        <w:rPr>
          <w:rFonts w:ascii="Aptos Display" w:hAnsi="Aptos Display" w:cs="Arial"/>
        </w:rPr>
      </w:pPr>
      <w:r w:rsidRPr="00805AC9">
        <w:rPr>
          <w:rFonts w:ascii="Aptos Display" w:hAnsi="Aptos Display" w:cs="Arial"/>
        </w:rPr>
        <w:t> </w:t>
      </w:r>
    </w:p>
    <w:p w14:paraId="2D867899" w14:textId="77777777" w:rsidR="006C55D7" w:rsidRPr="00805AC9" w:rsidRDefault="006C55D7" w:rsidP="006C55D7">
      <w:pPr>
        <w:pStyle w:val="NoSpacing"/>
        <w:tabs>
          <w:tab w:val="left" w:pos="8046"/>
        </w:tabs>
        <w:rPr>
          <w:rFonts w:ascii="Aptos Display" w:hAnsi="Aptos Display" w:cs="Arial"/>
          <w:sz w:val="32"/>
          <w:szCs w:val="32"/>
        </w:rPr>
      </w:pPr>
      <w:r w:rsidRPr="00805AC9">
        <w:rPr>
          <w:rFonts w:ascii="Aptos Display" w:hAnsi="Aptos Display" w:cs="Arial"/>
          <w:sz w:val="32"/>
          <w:szCs w:val="32"/>
        </w:rPr>
        <w:t>3- The 'Placemaking Wales Charter' aims to create high-quality locations, yet many new estates still feel like 'non-places.' How do you plan to protect local community identity in new developments so that residents feel a sense of belonging and 'pride of place' rather than being placed in standardized areas?</w:t>
      </w:r>
    </w:p>
    <w:p w14:paraId="1ACD4B58" w14:textId="77777777" w:rsidR="006C55D7" w:rsidRPr="00805AC9" w:rsidRDefault="006C55D7" w:rsidP="006C55D7">
      <w:pPr>
        <w:pStyle w:val="NoSpacing"/>
        <w:tabs>
          <w:tab w:val="left" w:pos="8046"/>
        </w:tabs>
        <w:rPr>
          <w:rFonts w:ascii="Aptos Display" w:hAnsi="Aptos Display" w:cs="Arial"/>
        </w:rPr>
      </w:pPr>
      <w:r w:rsidRPr="00805AC9">
        <w:rPr>
          <w:rFonts w:ascii="Aptos Display" w:hAnsi="Aptos Display" w:cs="Arial"/>
        </w:rPr>
        <w:t> </w:t>
      </w:r>
    </w:p>
    <w:p w14:paraId="50D02691" w14:textId="77777777" w:rsidR="006C55D7" w:rsidRPr="00805AC9" w:rsidRDefault="006C55D7" w:rsidP="006C55D7">
      <w:pPr>
        <w:pStyle w:val="NoSpacing"/>
        <w:tabs>
          <w:tab w:val="left" w:pos="8046"/>
        </w:tabs>
        <w:rPr>
          <w:rFonts w:ascii="Aptos Display" w:hAnsi="Aptos Display" w:cs="Arial"/>
        </w:rPr>
      </w:pPr>
      <w:proofErr w:type="gramStart"/>
      <w:r w:rsidRPr="00805AC9">
        <w:rPr>
          <w:rFonts w:ascii="Aptos Display" w:hAnsi="Aptos Display" w:cs="Arial"/>
        </w:rPr>
        <w:t xml:space="preserve">A  </w:t>
      </w:r>
      <w:proofErr w:type="spellStart"/>
      <w:r w:rsidRPr="00805AC9">
        <w:rPr>
          <w:rFonts w:ascii="Aptos Display" w:hAnsi="Aptos Display" w:cs="Arial"/>
        </w:rPr>
        <w:t>nationalised</w:t>
      </w:r>
      <w:proofErr w:type="spellEnd"/>
      <w:proofErr w:type="gramEnd"/>
      <w:r w:rsidRPr="00805AC9">
        <w:rPr>
          <w:rFonts w:ascii="Aptos Display" w:hAnsi="Aptos Display" w:cs="Arial"/>
        </w:rPr>
        <w:t xml:space="preserve"> housebuilder, </w:t>
      </w:r>
      <w:proofErr w:type="spellStart"/>
      <w:r w:rsidRPr="00805AC9">
        <w:rPr>
          <w:rFonts w:ascii="Aptos Display" w:hAnsi="Aptos Display" w:cs="Arial"/>
        </w:rPr>
        <w:t>woud</w:t>
      </w:r>
      <w:proofErr w:type="spellEnd"/>
      <w:r w:rsidRPr="00805AC9">
        <w:rPr>
          <w:rFonts w:ascii="Aptos Display" w:hAnsi="Aptos Display" w:cs="Arial"/>
        </w:rPr>
        <w:t xml:space="preserve"> be able to build communities rather than Estates as it would not have to worry about commercial viability and thus would stick to Section 106 agreements such as ensuring there are schools, </w:t>
      </w:r>
      <w:proofErr w:type="spellStart"/>
      <w:r w:rsidRPr="00805AC9">
        <w:rPr>
          <w:rFonts w:ascii="Aptos Display" w:hAnsi="Aptos Display" w:cs="Arial"/>
        </w:rPr>
        <w:t>Gp</w:t>
      </w:r>
      <w:proofErr w:type="spellEnd"/>
      <w:r w:rsidRPr="00805AC9">
        <w:rPr>
          <w:rFonts w:ascii="Aptos Display" w:hAnsi="Aptos Display" w:cs="Arial"/>
        </w:rPr>
        <w:t xml:space="preserve"> surgeries, shops, catering establishments, playgrounds, active travel routes, bus stops, and places for nature. Replacing fences with low hedges creates space for nature to thrive and </w:t>
      </w:r>
      <w:proofErr w:type="gramStart"/>
      <w:r w:rsidRPr="00805AC9">
        <w:rPr>
          <w:rFonts w:ascii="Aptos Display" w:hAnsi="Aptos Display" w:cs="Arial"/>
        </w:rPr>
        <w:t>allow</w:t>
      </w:r>
      <w:proofErr w:type="gramEnd"/>
      <w:r w:rsidRPr="00805AC9">
        <w:rPr>
          <w:rFonts w:ascii="Aptos Display" w:hAnsi="Aptos Display" w:cs="Arial"/>
        </w:rPr>
        <w:t xml:space="preserve"> </w:t>
      </w:r>
      <w:proofErr w:type="spellStart"/>
      <w:r w:rsidRPr="00805AC9">
        <w:rPr>
          <w:rFonts w:ascii="Aptos Display" w:hAnsi="Aptos Display" w:cs="Arial"/>
        </w:rPr>
        <w:t>neighbours</w:t>
      </w:r>
      <w:proofErr w:type="spellEnd"/>
      <w:r w:rsidRPr="00805AC9">
        <w:rPr>
          <w:rFonts w:ascii="Aptos Display" w:hAnsi="Aptos Display" w:cs="Arial"/>
        </w:rPr>
        <w:t xml:space="preserve"> to chat rather than boxing us all into </w:t>
      </w:r>
      <w:proofErr w:type="gramStart"/>
      <w:r w:rsidRPr="00805AC9">
        <w:rPr>
          <w:rFonts w:ascii="Aptos Display" w:hAnsi="Aptos Display" w:cs="Arial"/>
        </w:rPr>
        <w:t>soul-less little</w:t>
      </w:r>
      <w:proofErr w:type="gramEnd"/>
      <w:r w:rsidRPr="00805AC9">
        <w:rPr>
          <w:rFonts w:ascii="Aptos Display" w:hAnsi="Aptos Display" w:cs="Arial"/>
        </w:rPr>
        <w:t xml:space="preserve"> cells. Our reliance </w:t>
      </w:r>
      <w:proofErr w:type="gramStart"/>
      <w:r w:rsidRPr="00805AC9">
        <w:rPr>
          <w:rFonts w:ascii="Aptos Display" w:hAnsi="Aptos Display" w:cs="Arial"/>
        </w:rPr>
        <w:t>on for</w:t>
      </w:r>
      <w:proofErr w:type="gramEnd"/>
      <w:r w:rsidRPr="00805AC9">
        <w:rPr>
          <w:rFonts w:ascii="Aptos Display" w:hAnsi="Aptos Display" w:cs="Arial"/>
        </w:rPr>
        <w:t xml:space="preserve"> profit developers has certainly left us poorer in terms of community cohesion.</w:t>
      </w:r>
    </w:p>
    <w:p w14:paraId="10323FB7" w14:textId="77777777" w:rsidR="005E31A9" w:rsidRPr="00805AC9" w:rsidRDefault="005E31A9" w:rsidP="00284D97">
      <w:pPr>
        <w:pStyle w:val="NoSpacing"/>
        <w:tabs>
          <w:tab w:val="left" w:pos="8046"/>
        </w:tabs>
        <w:rPr>
          <w:rFonts w:ascii="Aptos Display" w:hAnsi="Aptos Display" w:cs="Arial"/>
          <w:b/>
          <w:bCs/>
          <w:lang w:val="en-GB"/>
        </w:rPr>
      </w:pPr>
    </w:p>
    <w:p w14:paraId="3DABAA4E" w14:textId="77777777" w:rsidR="005E31A9" w:rsidRPr="00805AC9" w:rsidRDefault="005E31A9" w:rsidP="00284D97">
      <w:pPr>
        <w:pStyle w:val="NoSpacing"/>
        <w:tabs>
          <w:tab w:val="left" w:pos="8046"/>
        </w:tabs>
        <w:rPr>
          <w:rFonts w:ascii="Aptos Display" w:hAnsi="Aptos Display" w:cs="Arial"/>
          <w:b/>
          <w:bCs/>
          <w:lang w:val="en-GB"/>
        </w:rPr>
      </w:pPr>
    </w:p>
    <w:p w14:paraId="17A7164C" w14:textId="77777777" w:rsidR="005E31A9" w:rsidRPr="00805AC9" w:rsidRDefault="005E31A9" w:rsidP="00284D97">
      <w:pPr>
        <w:pStyle w:val="NoSpacing"/>
        <w:tabs>
          <w:tab w:val="left" w:pos="8046"/>
        </w:tabs>
        <w:rPr>
          <w:rFonts w:ascii="Aptos Display" w:hAnsi="Aptos Display" w:cs="Arial"/>
          <w:b/>
          <w:bCs/>
          <w:lang w:val="en-GB"/>
        </w:rPr>
      </w:pPr>
    </w:p>
    <w:p w14:paraId="5D584249" w14:textId="77777777" w:rsidR="005E31A9" w:rsidRPr="00805AC9" w:rsidRDefault="005E31A9" w:rsidP="00284D97">
      <w:pPr>
        <w:pStyle w:val="NoSpacing"/>
        <w:tabs>
          <w:tab w:val="left" w:pos="8046"/>
        </w:tabs>
        <w:rPr>
          <w:rFonts w:ascii="Aptos Display" w:hAnsi="Aptos Display" w:cs="Arial"/>
          <w:b/>
          <w:bCs/>
          <w:lang w:val="en-GB"/>
        </w:rPr>
      </w:pPr>
    </w:p>
    <w:p w14:paraId="2BBB1CFE" w14:textId="77777777" w:rsidR="005E31A9" w:rsidRPr="00805AC9" w:rsidRDefault="005E31A9" w:rsidP="00284D97">
      <w:pPr>
        <w:pStyle w:val="NoSpacing"/>
        <w:tabs>
          <w:tab w:val="left" w:pos="8046"/>
        </w:tabs>
        <w:rPr>
          <w:rFonts w:ascii="Aptos Display" w:hAnsi="Aptos Display" w:cs="Arial"/>
          <w:b/>
          <w:bCs/>
          <w:lang w:val="en-GB"/>
        </w:rPr>
      </w:pPr>
    </w:p>
    <w:p w14:paraId="740DCEEF" w14:textId="4AB58D51" w:rsidR="006C55D7" w:rsidRPr="00805AC9" w:rsidRDefault="006C55D7" w:rsidP="006C55D7">
      <w:pPr>
        <w:pStyle w:val="NoSpacing"/>
        <w:tabs>
          <w:tab w:val="left" w:pos="8046"/>
        </w:tabs>
        <w:rPr>
          <w:rFonts w:ascii="Aptos Display" w:hAnsi="Aptos Display" w:cs="Arial"/>
          <w:b/>
          <w:bCs/>
          <w:sz w:val="32"/>
          <w:szCs w:val="32"/>
          <w:lang w:val="en-GB"/>
        </w:rPr>
      </w:pPr>
      <w:r w:rsidRPr="00805AC9">
        <w:rPr>
          <w:rFonts w:ascii="Aptos Display" w:hAnsi="Aptos Display" w:cs="Arial"/>
          <w:b/>
          <w:bCs/>
          <w:sz w:val="32"/>
          <w:szCs w:val="32"/>
          <w:lang w:val="en-GB"/>
        </w:rPr>
        <w:lastRenderedPageBreak/>
        <w:t xml:space="preserve">Appendix E: Correspondence with GOV UK Planning Department:  </w:t>
      </w:r>
    </w:p>
    <w:p w14:paraId="64A29917" w14:textId="192B6255" w:rsidR="005E31A9" w:rsidRPr="00805AC9" w:rsidRDefault="006C55D7" w:rsidP="00284D97">
      <w:pPr>
        <w:pStyle w:val="NoSpacing"/>
        <w:tabs>
          <w:tab w:val="left" w:pos="8046"/>
        </w:tabs>
        <w:rPr>
          <w:rFonts w:ascii="Aptos Display" w:hAnsi="Aptos Display" w:cs="Arial"/>
          <w:b/>
          <w:bCs/>
          <w:sz w:val="32"/>
          <w:szCs w:val="32"/>
          <w:lang w:val="en-GB"/>
        </w:rPr>
      </w:pPr>
      <w:r w:rsidRPr="00805AC9">
        <w:rPr>
          <w:rFonts w:ascii="Aptos Display" w:hAnsi="Aptos Display" w:cs="Arial"/>
          <w:b/>
          <w:bCs/>
          <w:noProof/>
          <w:sz w:val="32"/>
          <w:szCs w:val="32"/>
          <w:lang w:val="en-GB"/>
        </w:rPr>
        <w:drawing>
          <wp:anchor distT="0" distB="0" distL="114300" distR="114300" simplePos="0" relativeHeight="251671552" behindDoc="0" locked="0" layoutInCell="1" allowOverlap="1" wp14:anchorId="6B94F3EE" wp14:editId="30680C61">
            <wp:simplePos x="0" y="0"/>
            <wp:positionH relativeFrom="margin">
              <wp:align>left</wp:align>
            </wp:positionH>
            <wp:positionV relativeFrom="paragraph">
              <wp:posOffset>45454</wp:posOffset>
            </wp:positionV>
            <wp:extent cx="5535168" cy="7869186"/>
            <wp:effectExtent l="0" t="0" r="8890" b="0"/>
            <wp:wrapNone/>
            <wp:docPr id="1092997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997266" name=""/>
                    <pic:cNvPicPr/>
                  </pic:nvPicPr>
                  <pic:blipFill>
                    <a:blip r:embed="rId116">
                      <a:extLst>
                        <a:ext uri="{28A0092B-C50C-407E-A947-70E740481C1C}">
                          <a14:useLocalDpi xmlns:a14="http://schemas.microsoft.com/office/drawing/2010/main" val="0"/>
                        </a:ext>
                      </a:extLst>
                    </a:blip>
                    <a:stretch>
                      <a:fillRect/>
                    </a:stretch>
                  </pic:blipFill>
                  <pic:spPr>
                    <a:xfrm>
                      <a:off x="0" y="0"/>
                      <a:ext cx="5535168" cy="7869186"/>
                    </a:xfrm>
                    <a:prstGeom prst="rect">
                      <a:avLst/>
                    </a:prstGeom>
                  </pic:spPr>
                </pic:pic>
              </a:graphicData>
            </a:graphic>
            <wp14:sizeRelH relativeFrom="margin">
              <wp14:pctWidth>0</wp14:pctWidth>
            </wp14:sizeRelH>
            <wp14:sizeRelV relativeFrom="margin">
              <wp14:pctHeight>0</wp14:pctHeight>
            </wp14:sizeRelV>
          </wp:anchor>
        </w:drawing>
      </w:r>
    </w:p>
    <w:p w14:paraId="5D28EF37" w14:textId="0FE80528" w:rsidR="005E31A9" w:rsidRPr="00805AC9" w:rsidRDefault="005E31A9" w:rsidP="00284D97">
      <w:pPr>
        <w:pStyle w:val="NoSpacing"/>
        <w:tabs>
          <w:tab w:val="left" w:pos="8046"/>
        </w:tabs>
        <w:rPr>
          <w:rFonts w:ascii="Aptos Display" w:hAnsi="Aptos Display" w:cs="Arial"/>
          <w:b/>
          <w:bCs/>
          <w:sz w:val="32"/>
          <w:szCs w:val="32"/>
          <w:lang w:val="en-GB"/>
        </w:rPr>
      </w:pPr>
    </w:p>
    <w:p w14:paraId="46039BDA"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03C16D23"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2AE5CA9E"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6A328606"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2721CE12"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1B1963BB"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65AB8617"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4FD8A8AC"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33F0B696"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7D623CF2"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066B3872"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5AD8C0C4"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5ADAA95C"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4738382C" w14:textId="3A318796" w:rsidR="005E31A9" w:rsidRPr="00805AC9" w:rsidRDefault="005E31A9" w:rsidP="00284D97">
      <w:pPr>
        <w:pStyle w:val="NoSpacing"/>
        <w:tabs>
          <w:tab w:val="left" w:pos="8046"/>
        </w:tabs>
        <w:rPr>
          <w:rFonts w:ascii="Aptos Display" w:hAnsi="Aptos Display" w:cs="Arial"/>
          <w:b/>
          <w:bCs/>
          <w:sz w:val="32"/>
          <w:szCs w:val="32"/>
          <w:lang w:val="en-GB"/>
        </w:rPr>
      </w:pPr>
    </w:p>
    <w:p w14:paraId="0608F1A7"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34896851"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70DF84D5"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425AEAB4"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323F105F"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694CD61A"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7FF2B301"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12B04BF2"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0C086D18"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5B2D4C03"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64A0F92C" w14:textId="77777777" w:rsidR="006C55D7" w:rsidRPr="00805AC9" w:rsidRDefault="006C55D7" w:rsidP="00284D97">
      <w:pPr>
        <w:pStyle w:val="NoSpacing"/>
        <w:tabs>
          <w:tab w:val="left" w:pos="8046"/>
        </w:tabs>
        <w:rPr>
          <w:rFonts w:ascii="Aptos Display" w:hAnsi="Aptos Display" w:cs="Arial"/>
          <w:b/>
          <w:bCs/>
          <w:sz w:val="32"/>
          <w:szCs w:val="32"/>
          <w:lang w:val="en-GB"/>
        </w:rPr>
      </w:pPr>
    </w:p>
    <w:p w14:paraId="762F5354" w14:textId="77777777" w:rsidR="006C55D7" w:rsidRPr="00805AC9" w:rsidRDefault="006C55D7" w:rsidP="00284D97">
      <w:pPr>
        <w:pStyle w:val="NoSpacing"/>
        <w:tabs>
          <w:tab w:val="left" w:pos="8046"/>
        </w:tabs>
        <w:rPr>
          <w:rFonts w:ascii="Aptos Display" w:hAnsi="Aptos Display" w:cs="Arial"/>
          <w:b/>
          <w:bCs/>
          <w:sz w:val="32"/>
          <w:szCs w:val="32"/>
          <w:lang w:val="en-GB"/>
        </w:rPr>
      </w:pPr>
    </w:p>
    <w:p w14:paraId="6755371B" w14:textId="77777777" w:rsidR="006C55D7" w:rsidRPr="00805AC9" w:rsidRDefault="006C55D7" w:rsidP="00284D97">
      <w:pPr>
        <w:pStyle w:val="NoSpacing"/>
        <w:tabs>
          <w:tab w:val="left" w:pos="8046"/>
        </w:tabs>
        <w:rPr>
          <w:rFonts w:ascii="Aptos Display" w:hAnsi="Aptos Display" w:cs="Arial"/>
          <w:b/>
          <w:bCs/>
          <w:sz w:val="32"/>
          <w:szCs w:val="32"/>
          <w:lang w:val="en-GB"/>
        </w:rPr>
      </w:pPr>
    </w:p>
    <w:p w14:paraId="07E6A52D" w14:textId="77777777" w:rsidR="006C55D7" w:rsidRPr="00805AC9" w:rsidRDefault="006C55D7" w:rsidP="00284D97">
      <w:pPr>
        <w:pStyle w:val="NoSpacing"/>
        <w:tabs>
          <w:tab w:val="left" w:pos="8046"/>
        </w:tabs>
        <w:rPr>
          <w:rFonts w:ascii="Aptos Display" w:hAnsi="Aptos Display" w:cs="Arial"/>
          <w:b/>
          <w:bCs/>
          <w:sz w:val="32"/>
          <w:szCs w:val="32"/>
          <w:lang w:val="en-GB"/>
        </w:rPr>
      </w:pPr>
    </w:p>
    <w:p w14:paraId="6CF352EA" w14:textId="77777777" w:rsidR="006C55D7" w:rsidRPr="00805AC9" w:rsidRDefault="006C55D7" w:rsidP="00284D97">
      <w:pPr>
        <w:pStyle w:val="NoSpacing"/>
        <w:tabs>
          <w:tab w:val="left" w:pos="8046"/>
        </w:tabs>
        <w:rPr>
          <w:rFonts w:ascii="Aptos Display" w:hAnsi="Aptos Display" w:cs="Arial"/>
          <w:b/>
          <w:bCs/>
          <w:sz w:val="32"/>
          <w:szCs w:val="32"/>
          <w:lang w:val="en-GB"/>
        </w:rPr>
      </w:pPr>
    </w:p>
    <w:p w14:paraId="7808B692" w14:textId="77777777" w:rsidR="006C55D7" w:rsidRPr="00805AC9" w:rsidRDefault="006C55D7" w:rsidP="00284D97">
      <w:pPr>
        <w:pStyle w:val="NoSpacing"/>
        <w:tabs>
          <w:tab w:val="left" w:pos="8046"/>
        </w:tabs>
        <w:rPr>
          <w:rFonts w:ascii="Aptos Display" w:hAnsi="Aptos Display" w:cs="Arial"/>
          <w:b/>
          <w:bCs/>
          <w:sz w:val="32"/>
          <w:szCs w:val="32"/>
          <w:lang w:val="en-GB"/>
        </w:rPr>
      </w:pPr>
    </w:p>
    <w:p w14:paraId="17CD8858" w14:textId="77777777" w:rsidR="006C55D7" w:rsidRPr="00805AC9" w:rsidRDefault="006C55D7" w:rsidP="00284D97">
      <w:pPr>
        <w:pStyle w:val="NoSpacing"/>
        <w:tabs>
          <w:tab w:val="left" w:pos="8046"/>
        </w:tabs>
        <w:rPr>
          <w:rFonts w:ascii="Aptos Display" w:hAnsi="Aptos Display" w:cs="Arial"/>
          <w:b/>
          <w:bCs/>
          <w:sz w:val="32"/>
          <w:szCs w:val="32"/>
          <w:lang w:val="en-GB"/>
        </w:rPr>
      </w:pPr>
    </w:p>
    <w:p w14:paraId="335236D1" w14:textId="77777777" w:rsidR="006C55D7" w:rsidRPr="00805AC9" w:rsidRDefault="006C55D7" w:rsidP="00284D97">
      <w:pPr>
        <w:pStyle w:val="NoSpacing"/>
        <w:tabs>
          <w:tab w:val="left" w:pos="8046"/>
        </w:tabs>
        <w:rPr>
          <w:rFonts w:ascii="Aptos Display" w:hAnsi="Aptos Display" w:cs="Arial"/>
          <w:b/>
          <w:bCs/>
          <w:sz w:val="32"/>
          <w:szCs w:val="32"/>
          <w:lang w:val="en-GB"/>
        </w:rPr>
      </w:pPr>
    </w:p>
    <w:p w14:paraId="27F63639" w14:textId="77777777" w:rsidR="005E31A9" w:rsidRPr="00805AC9" w:rsidRDefault="005E31A9" w:rsidP="00284D97">
      <w:pPr>
        <w:pStyle w:val="NoSpacing"/>
        <w:tabs>
          <w:tab w:val="left" w:pos="8046"/>
        </w:tabs>
        <w:rPr>
          <w:rFonts w:ascii="Aptos Display" w:hAnsi="Aptos Display" w:cs="Arial"/>
          <w:b/>
          <w:bCs/>
          <w:sz w:val="32"/>
          <w:szCs w:val="32"/>
          <w:lang w:val="en-GB"/>
        </w:rPr>
      </w:pPr>
    </w:p>
    <w:p w14:paraId="58A54C32" w14:textId="77777777" w:rsidR="006C55D7" w:rsidRPr="00805AC9" w:rsidRDefault="006C55D7" w:rsidP="00284D97">
      <w:pPr>
        <w:pStyle w:val="NoSpacing"/>
        <w:tabs>
          <w:tab w:val="left" w:pos="8046"/>
        </w:tabs>
        <w:rPr>
          <w:rFonts w:ascii="Aptos Display" w:hAnsi="Aptos Display" w:cs="Arial"/>
          <w:b/>
          <w:bCs/>
          <w:sz w:val="32"/>
          <w:szCs w:val="32"/>
          <w:lang w:val="en-GB"/>
        </w:rPr>
      </w:pPr>
    </w:p>
    <w:p w14:paraId="49D8415F" w14:textId="614AD15C" w:rsidR="006C55D7" w:rsidRPr="00805AC9" w:rsidRDefault="006C55D7" w:rsidP="00284D97">
      <w:pPr>
        <w:pStyle w:val="NoSpacing"/>
        <w:tabs>
          <w:tab w:val="left" w:pos="8046"/>
        </w:tabs>
        <w:rPr>
          <w:rFonts w:ascii="Aptos Display" w:hAnsi="Aptos Display" w:cs="Arial"/>
          <w:b/>
          <w:bCs/>
          <w:sz w:val="32"/>
          <w:szCs w:val="32"/>
          <w:lang w:val="en-GB"/>
        </w:rPr>
      </w:pPr>
      <w:r w:rsidRPr="00805AC9">
        <w:rPr>
          <w:rFonts w:ascii="Aptos Display" w:hAnsi="Aptos Display" w:cs="Arial"/>
          <w:b/>
          <w:bCs/>
          <w:noProof/>
          <w:sz w:val="32"/>
          <w:szCs w:val="32"/>
          <w:lang w:val="en-GB"/>
        </w:rPr>
        <w:drawing>
          <wp:inline distT="0" distB="0" distL="0" distR="0" wp14:anchorId="436188F8" wp14:editId="2AB7D323">
            <wp:extent cx="5731510" cy="7915275"/>
            <wp:effectExtent l="0" t="0" r="2540" b="9525"/>
            <wp:docPr id="116569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69712" name=""/>
                    <pic:cNvPicPr/>
                  </pic:nvPicPr>
                  <pic:blipFill>
                    <a:blip r:embed="rId117"/>
                    <a:stretch>
                      <a:fillRect/>
                    </a:stretch>
                  </pic:blipFill>
                  <pic:spPr>
                    <a:xfrm>
                      <a:off x="0" y="0"/>
                      <a:ext cx="5731510" cy="7915275"/>
                    </a:xfrm>
                    <a:prstGeom prst="rect">
                      <a:avLst/>
                    </a:prstGeom>
                  </pic:spPr>
                </pic:pic>
              </a:graphicData>
            </a:graphic>
          </wp:inline>
        </w:drawing>
      </w:r>
    </w:p>
    <w:p w14:paraId="1A119FF9" w14:textId="77777777" w:rsidR="006C55D7" w:rsidRPr="00805AC9" w:rsidRDefault="006C55D7" w:rsidP="00284D97">
      <w:pPr>
        <w:pStyle w:val="NoSpacing"/>
        <w:tabs>
          <w:tab w:val="left" w:pos="8046"/>
        </w:tabs>
        <w:rPr>
          <w:rFonts w:ascii="Aptos Display" w:hAnsi="Aptos Display" w:cs="Arial"/>
          <w:b/>
          <w:bCs/>
          <w:sz w:val="32"/>
          <w:szCs w:val="32"/>
          <w:lang w:val="en-GB"/>
        </w:rPr>
      </w:pPr>
    </w:p>
    <w:p w14:paraId="089B5BBC" w14:textId="77777777" w:rsidR="006C55D7" w:rsidRPr="00805AC9" w:rsidRDefault="006C55D7" w:rsidP="00284D97">
      <w:pPr>
        <w:pStyle w:val="NoSpacing"/>
        <w:tabs>
          <w:tab w:val="left" w:pos="8046"/>
        </w:tabs>
        <w:rPr>
          <w:rFonts w:ascii="Aptos Display" w:hAnsi="Aptos Display" w:cs="Arial"/>
          <w:b/>
          <w:bCs/>
          <w:sz w:val="32"/>
          <w:szCs w:val="32"/>
          <w:lang w:val="en-GB"/>
        </w:rPr>
      </w:pPr>
    </w:p>
    <w:p w14:paraId="6432A8FF" w14:textId="77777777" w:rsidR="006C55D7" w:rsidRPr="00805AC9" w:rsidRDefault="006C55D7" w:rsidP="00284D97">
      <w:pPr>
        <w:pStyle w:val="NoSpacing"/>
        <w:tabs>
          <w:tab w:val="left" w:pos="8046"/>
        </w:tabs>
        <w:rPr>
          <w:rFonts w:ascii="Aptos Display" w:hAnsi="Aptos Display" w:cs="Arial"/>
          <w:b/>
          <w:bCs/>
          <w:sz w:val="32"/>
          <w:szCs w:val="32"/>
          <w:lang w:val="en-GB"/>
        </w:rPr>
      </w:pPr>
    </w:p>
    <w:p w14:paraId="7BE24617" w14:textId="3C8A048D" w:rsidR="006C55D7" w:rsidRPr="00805AC9" w:rsidRDefault="006C55D7" w:rsidP="00284D97">
      <w:pPr>
        <w:pStyle w:val="NoSpacing"/>
        <w:tabs>
          <w:tab w:val="left" w:pos="8046"/>
        </w:tabs>
        <w:rPr>
          <w:rFonts w:ascii="Aptos Display" w:hAnsi="Aptos Display" w:cs="Arial"/>
          <w:b/>
          <w:bCs/>
          <w:sz w:val="32"/>
          <w:szCs w:val="32"/>
          <w:lang w:val="en-GB"/>
        </w:rPr>
      </w:pPr>
      <w:r w:rsidRPr="00805AC9">
        <w:rPr>
          <w:rFonts w:ascii="Aptos Display" w:hAnsi="Aptos Display" w:cs="Arial"/>
          <w:b/>
          <w:bCs/>
          <w:noProof/>
          <w:sz w:val="32"/>
          <w:szCs w:val="32"/>
          <w:lang w:val="en-GB"/>
        </w:rPr>
        <w:drawing>
          <wp:inline distT="0" distB="0" distL="0" distR="0" wp14:anchorId="15DD621A" wp14:editId="690940DB">
            <wp:extent cx="5639587" cy="7906853"/>
            <wp:effectExtent l="0" t="0" r="0" b="0"/>
            <wp:docPr id="1134712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712612" name=""/>
                    <pic:cNvPicPr/>
                  </pic:nvPicPr>
                  <pic:blipFill>
                    <a:blip r:embed="rId118"/>
                    <a:stretch>
                      <a:fillRect/>
                    </a:stretch>
                  </pic:blipFill>
                  <pic:spPr>
                    <a:xfrm>
                      <a:off x="0" y="0"/>
                      <a:ext cx="5639587" cy="7906853"/>
                    </a:xfrm>
                    <a:prstGeom prst="rect">
                      <a:avLst/>
                    </a:prstGeom>
                  </pic:spPr>
                </pic:pic>
              </a:graphicData>
            </a:graphic>
          </wp:inline>
        </w:drawing>
      </w:r>
    </w:p>
    <w:p w14:paraId="77998528" w14:textId="77777777" w:rsidR="006C55D7" w:rsidRPr="00805AC9" w:rsidRDefault="006C55D7" w:rsidP="00284D97">
      <w:pPr>
        <w:pStyle w:val="NoSpacing"/>
        <w:tabs>
          <w:tab w:val="left" w:pos="8046"/>
        </w:tabs>
        <w:rPr>
          <w:rFonts w:ascii="Aptos Display" w:hAnsi="Aptos Display" w:cs="Arial"/>
          <w:b/>
          <w:bCs/>
          <w:sz w:val="32"/>
          <w:szCs w:val="32"/>
          <w:lang w:val="en-GB"/>
        </w:rPr>
      </w:pPr>
    </w:p>
    <w:p w14:paraId="1349D072" w14:textId="3958685B" w:rsidR="00284D97" w:rsidRPr="00805AC9" w:rsidRDefault="00284D97" w:rsidP="00284D97">
      <w:pPr>
        <w:pStyle w:val="NoSpacing"/>
        <w:tabs>
          <w:tab w:val="left" w:pos="8046"/>
        </w:tabs>
        <w:rPr>
          <w:rFonts w:ascii="Aptos Display" w:hAnsi="Aptos Display" w:cs="Arial"/>
          <w:b/>
          <w:bCs/>
          <w:sz w:val="32"/>
          <w:szCs w:val="32"/>
          <w:lang w:val="en-GB"/>
        </w:rPr>
      </w:pPr>
      <w:r w:rsidRPr="00805AC9">
        <w:rPr>
          <w:rFonts w:ascii="Aptos Display" w:hAnsi="Aptos Display" w:cs="Arial"/>
          <w:b/>
          <w:bCs/>
          <w:sz w:val="32"/>
          <w:szCs w:val="32"/>
          <w:lang w:val="en-GB"/>
        </w:rPr>
        <w:lastRenderedPageBreak/>
        <w:t xml:space="preserve">Appendix </w:t>
      </w:r>
      <w:r w:rsidR="006C55D7" w:rsidRPr="00805AC9">
        <w:rPr>
          <w:rFonts w:ascii="Aptos Display" w:hAnsi="Aptos Display" w:cs="Arial"/>
          <w:b/>
          <w:bCs/>
          <w:sz w:val="32"/>
          <w:szCs w:val="32"/>
          <w:lang w:val="en-GB"/>
        </w:rPr>
        <w:t>F</w:t>
      </w:r>
      <w:r w:rsidRPr="00805AC9">
        <w:rPr>
          <w:rFonts w:ascii="Aptos Display" w:hAnsi="Aptos Display" w:cs="Arial"/>
          <w:b/>
          <w:bCs/>
          <w:sz w:val="32"/>
          <w:szCs w:val="32"/>
          <w:lang w:val="en-GB"/>
        </w:rPr>
        <w:t xml:space="preserve">: Eco Villages Case study: </w:t>
      </w:r>
    </w:p>
    <w:p w14:paraId="345DF341" w14:textId="77777777" w:rsidR="00284D97" w:rsidRPr="00805AC9" w:rsidRDefault="00284D97" w:rsidP="00C74450">
      <w:pPr>
        <w:spacing w:line="360" w:lineRule="auto"/>
        <w:jc w:val="both"/>
        <w:rPr>
          <w:rFonts w:ascii="Aptos Display" w:hAnsi="Aptos Display" w:cs="Arial"/>
        </w:rPr>
      </w:pPr>
    </w:p>
    <w:p w14:paraId="16D7F1CF" w14:textId="77777777" w:rsidR="00284D97" w:rsidRPr="00805AC9" w:rsidRDefault="00284D97" w:rsidP="00284D97">
      <w:pPr>
        <w:spacing w:line="360" w:lineRule="auto"/>
        <w:jc w:val="both"/>
        <w:rPr>
          <w:rFonts w:ascii="Aptos Display" w:hAnsi="Aptos Display" w:cs="Arial"/>
          <w:b/>
          <w:bCs/>
          <w:u w:val="single"/>
        </w:rPr>
      </w:pPr>
      <w:r w:rsidRPr="00805AC9">
        <w:rPr>
          <w:rFonts w:ascii="Aptos Display" w:hAnsi="Aptos Display" w:cs="Arial"/>
          <w:b/>
          <w:bCs/>
          <w:u w:val="single"/>
        </w:rPr>
        <w:t xml:space="preserve">Introduction: </w:t>
      </w:r>
    </w:p>
    <w:p w14:paraId="7564601F" w14:textId="77777777" w:rsidR="00284D97" w:rsidRPr="00805AC9" w:rsidRDefault="00284D97" w:rsidP="00284D97">
      <w:pPr>
        <w:spacing w:line="360" w:lineRule="auto"/>
        <w:jc w:val="both"/>
        <w:rPr>
          <w:rFonts w:ascii="Aptos Display" w:hAnsi="Aptos Display" w:cs="Arial"/>
        </w:rPr>
      </w:pPr>
      <w:r w:rsidRPr="00805AC9">
        <w:rPr>
          <w:rFonts w:ascii="Aptos Display" w:hAnsi="Aptos Display" w:cs="Arial"/>
        </w:rPr>
        <w:t xml:space="preserve">If architectural success is defined by completion and appearance, what happens when buildings are </w:t>
      </w:r>
      <w:r w:rsidRPr="00805AC9">
        <w:rPr>
          <w:rFonts w:ascii="Aptos Display" w:hAnsi="Aptos Display" w:cs="Arial"/>
          <w:i/>
          <w:iCs/>
          <w:u w:val="single"/>
        </w:rPr>
        <w:t xml:space="preserve">designed to change? </w:t>
      </w:r>
    </w:p>
    <w:p w14:paraId="26C881DF" w14:textId="77777777" w:rsidR="00284D97" w:rsidRPr="00805AC9" w:rsidRDefault="00284D97" w:rsidP="00284D97">
      <w:pPr>
        <w:spacing w:line="360" w:lineRule="auto"/>
        <w:jc w:val="both"/>
        <w:rPr>
          <w:rFonts w:ascii="Aptos Display" w:hAnsi="Aptos Display" w:cs="Arial"/>
        </w:rPr>
      </w:pPr>
      <w:r w:rsidRPr="00805AC9">
        <w:rPr>
          <w:rFonts w:ascii="Aptos Display" w:hAnsi="Aptos Display" w:cs="Arial"/>
        </w:rPr>
        <w:t xml:space="preserve">Eco villages contradict the standard way that architecture understand creating successful homes. Instead of being built quickly and standardised like the residential housing we see today, they prioritize low impact on the planet, collective governance and long-term inhabitation. They are built by people, and for people. </w:t>
      </w:r>
    </w:p>
    <w:p w14:paraId="752AFE2F" w14:textId="77777777" w:rsidR="00284D97" w:rsidRPr="00805AC9" w:rsidRDefault="00284D97" w:rsidP="00284D97">
      <w:pPr>
        <w:spacing w:line="360" w:lineRule="auto"/>
        <w:jc w:val="both"/>
        <w:rPr>
          <w:rFonts w:ascii="Aptos Display" w:hAnsi="Aptos Display" w:cs="Arial"/>
        </w:rPr>
      </w:pPr>
      <w:r w:rsidRPr="00805AC9">
        <w:rPr>
          <w:rFonts w:ascii="Aptos Display" w:hAnsi="Aptos Display" w:cs="Arial"/>
        </w:rPr>
        <w:t xml:space="preserve">By combining low impact, sustainable construction methods, shared governance and imagination, they aim to demonstrate that architecture can not only meet the needs of a growing population, what they need and how fast they need it, but can also be used as a tool to foster social transformation and change lives. Each room, garden, window, farm is built with the idea that it can be constantly re-interpreted by the individual as they grow, reframing the idea that their home will inevitably not suit them anymore, and limiting the risk of them outgrowing it. </w:t>
      </w:r>
    </w:p>
    <w:p w14:paraId="0D66376E" w14:textId="77777777" w:rsidR="00284D97" w:rsidRPr="00805AC9" w:rsidRDefault="00284D97" w:rsidP="00284D97">
      <w:pPr>
        <w:spacing w:line="360" w:lineRule="auto"/>
        <w:jc w:val="both"/>
        <w:rPr>
          <w:rFonts w:ascii="Aptos Display" w:hAnsi="Aptos Display" w:cs="Arial"/>
        </w:rPr>
      </w:pPr>
      <w:r w:rsidRPr="00805AC9">
        <w:rPr>
          <w:rFonts w:ascii="Aptos Display" w:hAnsi="Aptos Display" w:cs="Arial"/>
        </w:rPr>
        <w:t xml:space="preserve">The eco village mindset is established from a critique of conventional residential architecture, which typically relies on standardised design and rapid production as the heart of why and how a building exists. Instead, eco villages emphasise the importance of community shared design. </w:t>
      </w:r>
    </w:p>
    <w:p w14:paraId="25692F3C" w14:textId="77777777" w:rsidR="00284D97" w:rsidRPr="00805AC9" w:rsidRDefault="00284D97" w:rsidP="00284D97">
      <w:pPr>
        <w:spacing w:line="360" w:lineRule="auto"/>
        <w:jc w:val="both"/>
        <w:rPr>
          <w:rFonts w:ascii="Aptos Display" w:hAnsi="Aptos Display" w:cs="Arial"/>
        </w:rPr>
      </w:pPr>
      <w:r w:rsidRPr="00805AC9">
        <w:rPr>
          <w:rFonts w:ascii="Aptos Display" w:hAnsi="Aptos Display" w:cs="Arial"/>
        </w:rPr>
        <w:t xml:space="preserve">In this chapter, we will map out the historical and theoretical foundations of what an eco-village consists of and its participatory governance. Secondly, we will analyse a case study, the Lammas Eco Village in Wales, illustrating how these ideas are put into practice, before contrasting eco villages with a mainstream sustainable housing scheme, Gwynfaen in Wales, to identify the strengths and vulnerabilities of the eco village approach. </w:t>
      </w:r>
    </w:p>
    <w:p w14:paraId="4F45D415" w14:textId="77777777" w:rsidR="00284D97" w:rsidRPr="00805AC9" w:rsidRDefault="00284D97" w:rsidP="00284D97">
      <w:pPr>
        <w:spacing w:line="360" w:lineRule="auto"/>
        <w:jc w:val="both"/>
        <w:rPr>
          <w:rFonts w:ascii="Aptos Display" w:hAnsi="Aptos Display" w:cs="Arial"/>
          <w:b/>
          <w:bCs/>
          <w:u w:val="single"/>
        </w:rPr>
      </w:pPr>
      <w:r w:rsidRPr="00805AC9">
        <w:rPr>
          <w:rFonts w:ascii="Aptos Display" w:hAnsi="Aptos Display" w:cs="Arial"/>
          <w:b/>
          <w:bCs/>
          <w:u w:val="single"/>
        </w:rPr>
        <w:t>The history of eco villages.</w:t>
      </w:r>
    </w:p>
    <w:p w14:paraId="44E607D0" w14:textId="77777777" w:rsidR="00284D97" w:rsidRPr="00805AC9" w:rsidRDefault="00284D97" w:rsidP="00284D97">
      <w:pPr>
        <w:spacing w:line="360" w:lineRule="auto"/>
        <w:jc w:val="both"/>
        <w:rPr>
          <w:rFonts w:ascii="Aptos Display" w:hAnsi="Aptos Display" w:cs="Arial"/>
        </w:rPr>
      </w:pPr>
      <w:r w:rsidRPr="00805AC9">
        <w:rPr>
          <w:rFonts w:ascii="Aptos Display" w:hAnsi="Aptos Display" w:cs="Arial"/>
        </w:rPr>
        <w:t xml:space="preserve">The impulse to live a sustainable lifestyle is far older than the term ‘eco village’ itself. Low impact, sustainable, self-sufficient lifestyles have been around for as long as humans have inhabited the planet. In more affluent areas, it is echoed in practices which prioritize minimalism and biophilia, under the movement “outwardly simple, inwardly rich” coined by Duane Elgin in the late 1970s. In Wales, the West have always attracted people who are looking for an alternative to mainstream housing. The Pembrokeshire area, which is now the home of the eco village Lammas, has seen many examples of residential dwellings made from cob, straw bale and mud which predate and formal eco village label. </w:t>
      </w:r>
      <w:r w:rsidRPr="00805AC9">
        <w:rPr>
          <w:rFonts w:ascii="Aptos Display" w:hAnsi="Aptos Display" w:cs="Arial"/>
        </w:rPr>
        <w:lastRenderedPageBreak/>
        <w:t xml:space="preserve">This can be seen in the 1962 book ‘the Fat of the Land’ by John Seymour, who popularised the concept of </w:t>
      </w:r>
      <w:proofErr w:type="spellStart"/>
      <w:r w:rsidRPr="00805AC9">
        <w:rPr>
          <w:rFonts w:ascii="Aptos Display" w:hAnsi="Aptos Display" w:cs="Arial"/>
        </w:rPr>
        <w:t>self sufficiency</w:t>
      </w:r>
      <w:proofErr w:type="spellEnd"/>
      <w:r w:rsidRPr="00805AC9">
        <w:rPr>
          <w:rFonts w:ascii="Aptos Display" w:hAnsi="Aptos Display" w:cs="Arial"/>
        </w:rPr>
        <w:t xml:space="preserve"> in areas such as Pembrokeshire, and inspired the following generations to think about pursuing a more sustainable lifestyle. Institutions such as the Centre for Alternative Technology (CAT) in Wales, and other experimental initiatives such as Tipi Valley (A sustainable settlement born in the 1970s from counterculture) are other examples which provided models and ideas of how people could live sustainably and integrate sustainability within their lifestyles. And lastly there was the topical </w:t>
      </w:r>
      <w:proofErr w:type="spellStart"/>
      <w:r w:rsidRPr="00805AC9">
        <w:rPr>
          <w:rFonts w:ascii="Aptos Display" w:hAnsi="Aptos Display" w:cs="Arial"/>
        </w:rPr>
        <w:t>Brithdir</w:t>
      </w:r>
      <w:proofErr w:type="spellEnd"/>
      <w:r w:rsidRPr="00805AC9">
        <w:rPr>
          <w:rFonts w:ascii="Aptos Display" w:hAnsi="Aptos Display" w:cs="Arial"/>
        </w:rPr>
        <w:t xml:space="preserve"> Mawr scandal; an eco-community which has been active since the 1970s, which became a turning point in eco village history when the planning authorities sought to demolish their roundhouses, sparking a battle between the settlement and the council that would later change policies affecting eco communities. Globally, eco villages were appearing as experimental villages, popularised in areas such as Iceland and Switzerland.</w:t>
      </w:r>
    </w:p>
    <w:p w14:paraId="47C69CC4" w14:textId="77777777" w:rsidR="00284D97" w:rsidRPr="00805AC9" w:rsidRDefault="00284D97" w:rsidP="00284D97">
      <w:pPr>
        <w:spacing w:line="360" w:lineRule="auto"/>
        <w:jc w:val="both"/>
        <w:rPr>
          <w:rFonts w:ascii="Aptos Display" w:hAnsi="Aptos Display" w:cs="Arial"/>
        </w:rPr>
      </w:pPr>
      <w:r w:rsidRPr="00805AC9">
        <w:rPr>
          <w:rFonts w:ascii="Aptos Display" w:hAnsi="Aptos Display" w:cs="Arial"/>
        </w:rPr>
        <w:t xml:space="preserve">Although eco villages existed already, the term was not coined until the early 1990’s. The term ‘Eco Village’ was coined by Robert Gilman in his 1991 paper, ‘The Eco-Village Challenge’, where he challenged the mainstream view by defining an eco-village as a settlement where the human activity supports the health of wellbeing of its residents, as opposed to harming it. From there the eco village movement gathers speed. By the mid-1990s, different groups of people such as scholars and activists begin to map out what an eco-village is, what it should include and what it could become, inevitably leading the founding of the Global Ecovillage Network in 1995 in a conference in Scotland. By 2016, over 700 eco villages have been registered globally, ranging from Scotland, to Arizona, to Pembrokeshire – all people seeking a low impact, community driven alternative to the mainstream residential housing they are used to. </w:t>
      </w:r>
    </w:p>
    <w:p w14:paraId="2978DBC1" w14:textId="77777777" w:rsidR="00284D97" w:rsidRPr="00805AC9" w:rsidRDefault="00284D97" w:rsidP="00284D97">
      <w:pPr>
        <w:spacing w:line="360" w:lineRule="auto"/>
        <w:jc w:val="both"/>
        <w:rPr>
          <w:rFonts w:ascii="Aptos Display" w:hAnsi="Aptos Display" w:cs="Arial"/>
        </w:rPr>
      </w:pPr>
      <w:r w:rsidRPr="00805AC9">
        <w:rPr>
          <w:rFonts w:ascii="Aptos Display" w:hAnsi="Aptos Display" w:cs="Arial"/>
        </w:rPr>
        <w:t xml:space="preserve">In Wales, policies were also moving forward, evidenced by the 2006 Pembrokeshire County Council creating a Low Impact Development Policy – ‘Making a Positive Contribution’, which openly supported and recognised settlements which aimed to minimise ecological footprints of the planet. This policy then leads onto the Lammas Eco Village securing advanced planning permission in August of 2009, enabling them to become the first eco village in the UK to be approved under a framework. This monumental moment illustrated how the ideas of the 1970s and the 1980s could now combine with formal planning policies, turning a on the fringe experiment into a recognised way of life – one which could be explored further. </w:t>
      </w:r>
    </w:p>
    <w:p w14:paraId="1C9338B5" w14:textId="77777777" w:rsidR="00284D97" w:rsidRPr="00805AC9" w:rsidRDefault="00284D97" w:rsidP="00284D97">
      <w:pPr>
        <w:spacing w:line="360" w:lineRule="auto"/>
        <w:jc w:val="both"/>
        <w:rPr>
          <w:rFonts w:ascii="Aptos Display" w:hAnsi="Aptos Display" w:cs="Arial"/>
        </w:rPr>
      </w:pPr>
      <w:r w:rsidRPr="00805AC9">
        <w:rPr>
          <w:rFonts w:ascii="Aptos Display" w:hAnsi="Aptos Display" w:cs="Arial"/>
        </w:rPr>
        <w:t>The momentum did not stop there, with a wave of academic research appearing in the 2010s. This research aimed to harness the experience of those who lived in these eco villages, into a toolkit to create a framework for the future of residential living within eco villages. The study created in 2018, A framework to identify and develop potential ecovillages: Meta</w:t>
      </w:r>
      <w:r w:rsidRPr="00805AC9">
        <w:rPr>
          <w:rFonts w:ascii="Aptos Display" w:hAnsi="Aptos Display" w:cs="Arial"/>
        </w:rPr>
        <w:noBreakHyphen/>
        <w:t xml:space="preserve">analysis from the studies of the world’s </w:t>
      </w:r>
      <w:r w:rsidRPr="00805AC9">
        <w:rPr>
          <w:rFonts w:ascii="Aptos Display" w:hAnsi="Aptos Display" w:cs="Arial"/>
        </w:rPr>
        <w:lastRenderedPageBreak/>
        <w:t>ecovillages. “</w:t>
      </w:r>
      <w:proofErr w:type="gramStart"/>
      <w:r w:rsidRPr="00805AC9">
        <w:rPr>
          <w:rFonts w:ascii="Aptos Display" w:hAnsi="Aptos Display" w:cs="Arial"/>
        </w:rPr>
        <w:t>by</w:t>
      </w:r>
      <w:proofErr w:type="gramEnd"/>
      <w:r w:rsidRPr="00805AC9">
        <w:rPr>
          <w:rFonts w:ascii="Aptos Display" w:hAnsi="Aptos Display" w:cs="Arial"/>
        </w:rPr>
        <w:t>, Shahrzad</w:t>
      </w:r>
      <w:r w:rsidRPr="00805AC9">
        <w:rPr>
          <w:rFonts w:ascii="Arial" w:hAnsi="Arial" w:cs="Arial"/>
        </w:rPr>
        <w:t> </w:t>
      </w:r>
      <w:r w:rsidRPr="00805AC9">
        <w:rPr>
          <w:rFonts w:ascii="Aptos Display" w:hAnsi="Aptos Display" w:cs="Arial"/>
        </w:rPr>
        <w:t>Barani highlighted that eco villages showed stronger social cohesion than normal residential schemes, enhanced biodiversity and lower energy use. But the primary pitfall found was than more than 90% of eco villages never would never reach their projected scale due to obstacles such as regulations.</w:t>
      </w:r>
    </w:p>
    <w:p w14:paraId="56F33711" w14:textId="77777777" w:rsidR="00284D97" w:rsidRPr="00805AC9" w:rsidRDefault="00284D97" w:rsidP="00284D97">
      <w:pPr>
        <w:spacing w:line="360" w:lineRule="auto"/>
        <w:jc w:val="both"/>
        <w:rPr>
          <w:rFonts w:ascii="Aptos Display" w:hAnsi="Aptos Display" w:cs="Arial"/>
        </w:rPr>
      </w:pPr>
      <w:r w:rsidRPr="00805AC9">
        <w:rPr>
          <w:rFonts w:ascii="Aptos Display" w:hAnsi="Aptos Display" w:cs="Arial"/>
        </w:rPr>
        <w:t>These findings concluded that of thinkers such as Ted Trainer, who argued that to reach a state of sustainability within the built environment, we would need a state of radical cultural change, rather than, ‘green enclaves. Trainer’s solution to this would be the retrofit existing towns into eco village like areas, which has now been adopted into modern day planning. In Wales, this idea is now reflected in newer schemes which aim to blend the benefits of low impact design, community and sustainability into the environment. Schemes, such as Gwynfaen……</w:t>
      </w:r>
    </w:p>
    <w:p w14:paraId="4B9473AC" w14:textId="77777777" w:rsidR="00284D97" w:rsidRPr="00805AC9" w:rsidRDefault="00284D97" w:rsidP="00284D97">
      <w:pPr>
        <w:spacing w:line="360" w:lineRule="auto"/>
        <w:jc w:val="both"/>
        <w:rPr>
          <w:rFonts w:ascii="Aptos Display" w:hAnsi="Aptos Display" w:cs="Arial"/>
        </w:rPr>
      </w:pPr>
    </w:p>
    <w:p w14:paraId="43CBE717" w14:textId="77777777" w:rsidR="00284D97" w:rsidRPr="00805AC9" w:rsidRDefault="00284D97" w:rsidP="00C74450">
      <w:pPr>
        <w:spacing w:line="360" w:lineRule="auto"/>
        <w:jc w:val="both"/>
        <w:rPr>
          <w:rFonts w:ascii="Aptos Display" w:hAnsi="Aptos Display" w:cs="Arial"/>
        </w:rPr>
      </w:pPr>
    </w:p>
    <w:p w14:paraId="465C3888" w14:textId="77777777" w:rsidR="00284D97" w:rsidRPr="00805AC9" w:rsidRDefault="00284D97" w:rsidP="00C74450">
      <w:pPr>
        <w:spacing w:line="360" w:lineRule="auto"/>
        <w:jc w:val="both"/>
        <w:rPr>
          <w:rFonts w:ascii="Aptos Display" w:hAnsi="Aptos Display" w:cs="Arial"/>
        </w:rPr>
      </w:pPr>
    </w:p>
    <w:p w14:paraId="01DB5BDB" w14:textId="77777777" w:rsidR="00284D97" w:rsidRPr="00805AC9" w:rsidRDefault="00284D97" w:rsidP="00C74450">
      <w:pPr>
        <w:spacing w:line="360" w:lineRule="auto"/>
        <w:jc w:val="both"/>
        <w:rPr>
          <w:rFonts w:ascii="Aptos Display" w:hAnsi="Aptos Display" w:cs="Arial"/>
        </w:rPr>
      </w:pPr>
    </w:p>
    <w:p w14:paraId="06748954" w14:textId="77777777" w:rsidR="00284D97" w:rsidRPr="00805AC9" w:rsidRDefault="00284D97" w:rsidP="00C74450">
      <w:pPr>
        <w:spacing w:line="360" w:lineRule="auto"/>
        <w:jc w:val="both"/>
        <w:rPr>
          <w:rFonts w:ascii="Aptos Display" w:hAnsi="Aptos Display" w:cs="Arial"/>
        </w:rPr>
      </w:pPr>
    </w:p>
    <w:p w14:paraId="08BFB6B6" w14:textId="77777777" w:rsidR="00284D97" w:rsidRPr="00805AC9" w:rsidRDefault="00284D97" w:rsidP="00C74450">
      <w:pPr>
        <w:spacing w:line="360" w:lineRule="auto"/>
        <w:jc w:val="both"/>
        <w:rPr>
          <w:rFonts w:ascii="Aptos Display" w:hAnsi="Aptos Display" w:cs="Arial"/>
        </w:rPr>
      </w:pPr>
    </w:p>
    <w:p w14:paraId="1BB37AAD" w14:textId="77777777" w:rsidR="00284D97" w:rsidRPr="00805AC9" w:rsidRDefault="00284D97" w:rsidP="00C74450">
      <w:pPr>
        <w:spacing w:line="360" w:lineRule="auto"/>
        <w:jc w:val="both"/>
        <w:rPr>
          <w:rFonts w:ascii="Aptos Display" w:hAnsi="Aptos Display" w:cs="Arial"/>
        </w:rPr>
      </w:pPr>
    </w:p>
    <w:p w14:paraId="7B1A891B" w14:textId="77777777" w:rsidR="00284D97" w:rsidRPr="00805AC9" w:rsidRDefault="00284D97" w:rsidP="00C74450">
      <w:pPr>
        <w:spacing w:line="360" w:lineRule="auto"/>
        <w:jc w:val="both"/>
        <w:rPr>
          <w:rFonts w:ascii="Aptos Display" w:hAnsi="Aptos Display" w:cs="Arial"/>
        </w:rPr>
      </w:pPr>
    </w:p>
    <w:p w14:paraId="6C7763A0" w14:textId="77777777" w:rsidR="00284D97" w:rsidRPr="00805AC9" w:rsidRDefault="00284D97" w:rsidP="00C74450">
      <w:pPr>
        <w:spacing w:line="360" w:lineRule="auto"/>
        <w:jc w:val="both"/>
        <w:rPr>
          <w:rFonts w:ascii="Aptos Display" w:hAnsi="Aptos Display" w:cs="Arial"/>
        </w:rPr>
      </w:pPr>
    </w:p>
    <w:p w14:paraId="1FDC90D0" w14:textId="77777777" w:rsidR="00284D97" w:rsidRPr="00805AC9" w:rsidRDefault="00284D97" w:rsidP="00C74450">
      <w:pPr>
        <w:spacing w:line="360" w:lineRule="auto"/>
        <w:jc w:val="both"/>
        <w:rPr>
          <w:rFonts w:ascii="Aptos Display" w:hAnsi="Aptos Display" w:cs="Arial"/>
        </w:rPr>
      </w:pPr>
    </w:p>
    <w:p w14:paraId="4AFC5D1E" w14:textId="77777777" w:rsidR="00284D97" w:rsidRPr="00805AC9" w:rsidRDefault="00284D97" w:rsidP="00C74450">
      <w:pPr>
        <w:spacing w:line="360" w:lineRule="auto"/>
        <w:jc w:val="both"/>
        <w:rPr>
          <w:rFonts w:ascii="Aptos Display" w:hAnsi="Aptos Display" w:cs="Arial"/>
        </w:rPr>
      </w:pPr>
    </w:p>
    <w:p w14:paraId="19DDC41B" w14:textId="77777777" w:rsidR="00284D97" w:rsidRPr="00805AC9" w:rsidRDefault="00284D97" w:rsidP="00C74450">
      <w:pPr>
        <w:spacing w:line="360" w:lineRule="auto"/>
        <w:jc w:val="both"/>
        <w:rPr>
          <w:rFonts w:ascii="Aptos Display" w:hAnsi="Aptos Display" w:cs="Arial"/>
        </w:rPr>
      </w:pPr>
    </w:p>
    <w:p w14:paraId="35705A1E" w14:textId="77777777" w:rsidR="00284D97" w:rsidRPr="00805AC9" w:rsidRDefault="00284D97" w:rsidP="00C74450">
      <w:pPr>
        <w:spacing w:line="360" w:lineRule="auto"/>
        <w:jc w:val="both"/>
        <w:rPr>
          <w:rFonts w:ascii="Aptos Display" w:hAnsi="Aptos Display" w:cs="Arial"/>
        </w:rPr>
      </w:pPr>
    </w:p>
    <w:p w14:paraId="108DCD94" w14:textId="77777777" w:rsidR="00284D97" w:rsidRPr="00805AC9" w:rsidRDefault="00284D97" w:rsidP="00C74450">
      <w:pPr>
        <w:spacing w:line="360" w:lineRule="auto"/>
        <w:jc w:val="both"/>
        <w:rPr>
          <w:rFonts w:ascii="Aptos Display" w:hAnsi="Aptos Display" w:cs="Arial"/>
        </w:rPr>
      </w:pPr>
    </w:p>
    <w:p w14:paraId="46DC8DF0" w14:textId="77777777" w:rsidR="00284D97" w:rsidRPr="00805AC9" w:rsidRDefault="00284D97" w:rsidP="00C74450">
      <w:pPr>
        <w:spacing w:line="360" w:lineRule="auto"/>
        <w:jc w:val="both"/>
        <w:rPr>
          <w:rFonts w:ascii="Aptos Display" w:hAnsi="Aptos Display" w:cs="Arial"/>
        </w:rPr>
      </w:pPr>
    </w:p>
    <w:p w14:paraId="63C60F37" w14:textId="77777777" w:rsidR="00284D97" w:rsidRPr="00805AC9" w:rsidRDefault="00284D97" w:rsidP="00C74450">
      <w:pPr>
        <w:spacing w:line="360" w:lineRule="auto"/>
        <w:jc w:val="both"/>
        <w:rPr>
          <w:rFonts w:ascii="Aptos Display" w:hAnsi="Aptos Display" w:cs="Arial"/>
        </w:rPr>
      </w:pPr>
    </w:p>
    <w:p w14:paraId="56698E37" w14:textId="77777777" w:rsidR="00284D97" w:rsidRPr="00805AC9" w:rsidRDefault="00284D97" w:rsidP="00C74450">
      <w:pPr>
        <w:spacing w:line="360" w:lineRule="auto"/>
        <w:jc w:val="both"/>
        <w:rPr>
          <w:rFonts w:ascii="Aptos Display" w:hAnsi="Aptos Display" w:cs="Arial"/>
        </w:rPr>
      </w:pPr>
    </w:p>
    <w:p w14:paraId="35155A94" w14:textId="5EEBAACE" w:rsidR="00284D97" w:rsidRPr="00805AC9" w:rsidRDefault="00284D97" w:rsidP="00284D97">
      <w:pPr>
        <w:pStyle w:val="NoSpacing"/>
        <w:tabs>
          <w:tab w:val="left" w:pos="8046"/>
        </w:tabs>
        <w:rPr>
          <w:rFonts w:ascii="Aptos Display" w:hAnsi="Aptos Display" w:cs="Arial"/>
          <w:b/>
          <w:bCs/>
          <w:sz w:val="32"/>
          <w:szCs w:val="32"/>
          <w:lang w:val="en-GB"/>
        </w:rPr>
      </w:pPr>
      <w:r w:rsidRPr="00805AC9">
        <w:rPr>
          <w:rFonts w:ascii="Aptos Display" w:hAnsi="Aptos Display" w:cs="Arial"/>
          <w:b/>
          <w:bCs/>
          <w:sz w:val="32"/>
          <w:szCs w:val="32"/>
          <w:lang w:val="en-GB"/>
        </w:rPr>
        <w:lastRenderedPageBreak/>
        <w:t xml:space="preserve">Appendix </w:t>
      </w:r>
      <w:r w:rsidR="006C55D7" w:rsidRPr="00805AC9">
        <w:rPr>
          <w:rFonts w:ascii="Aptos Display" w:hAnsi="Aptos Display" w:cs="Arial"/>
          <w:b/>
          <w:bCs/>
          <w:sz w:val="32"/>
          <w:szCs w:val="32"/>
          <w:lang w:val="en-GB"/>
        </w:rPr>
        <w:t>G</w:t>
      </w:r>
      <w:r w:rsidRPr="00805AC9">
        <w:rPr>
          <w:rFonts w:ascii="Aptos Display" w:hAnsi="Aptos Display" w:cs="Arial"/>
          <w:b/>
          <w:bCs/>
          <w:sz w:val="32"/>
          <w:szCs w:val="32"/>
          <w:lang w:val="en-GB"/>
        </w:rPr>
        <w:t>: Lammas Eco Village Case Study</w:t>
      </w:r>
      <w:r w:rsidR="005239EC" w:rsidRPr="00805AC9">
        <w:rPr>
          <w:rFonts w:ascii="Aptos Display" w:hAnsi="Aptos Display" w:cs="Arial"/>
          <w:b/>
          <w:bCs/>
          <w:sz w:val="32"/>
          <w:szCs w:val="32"/>
          <w:lang w:val="en-GB"/>
        </w:rPr>
        <w:t>:</w:t>
      </w:r>
    </w:p>
    <w:p w14:paraId="6FAC460A" w14:textId="77777777" w:rsidR="00284D97" w:rsidRPr="00805AC9" w:rsidRDefault="00284D97" w:rsidP="00284D97">
      <w:pPr>
        <w:pStyle w:val="NoSpacing"/>
        <w:tabs>
          <w:tab w:val="left" w:pos="8046"/>
        </w:tabs>
        <w:rPr>
          <w:rFonts w:ascii="Aptos Display" w:hAnsi="Aptos Display" w:cs="Arial"/>
          <w:b/>
          <w:bCs/>
          <w:sz w:val="32"/>
          <w:szCs w:val="32"/>
          <w:lang w:val="en-GB"/>
        </w:rPr>
      </w:pPr>
    </w:p>
    <w:p w14:paraId="5045B36A"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Lammas Eco Village is a low-impact settlement, settled on 70 acres of land near the Preseli Hills in Pembrokeshire, Wales. It was the first eco-village in the United Kingdom to obtain advanced planning permission under the dedicated low-impact policy referenced earlier (Katherine Jones, 2009). The permission was granted after an appeal was issued to the Welsh Government planning team, following their initial resistance. Ultimately, the project was based on Policy </w:t>
      </w:r>
      <w:proofErr w:type="gramStart"/>
      <w:r w:rsidRPr="00805AC9">
        <w:rPr>
          <w:rFonts w:ascii="Aptos Display" w:hAnsi="Aptos Display" w:cs="Arial"/>
        </w:rPr>
        <w:t>52 - ‘</w:t>
      </w:r>
      <w:proofErr w:type="gramEnd"/>
      <w:r w:rsidRPr="00805AC9">
        <w:rPr>
          <w:rFonts w:ascii="Aptos Display" w:hAnsi="Aptos Display" w:cs="Arial"/>
        </w:rPr>
        <w:t xml:space="preserve">Low Impact Development: Making a Positive Contribution’, which was the first Welsh planning policy to not only </w:t>
      </w:r>
      <w:proofErr w:type="spellStart"/>
      <w:r w:rsidRPr="00805AC9">
        <w:rPr>
          <w:rFonts w:ascii="Aptos Display" w:hAnsi="Aptos Display" w:cs="Arial"/>
        </w:rPr>
        <w:t>recognise</w:t>
      </w:r>
      <w:proofErr w:type="spellEnd"/>
      <w:r w:rsidRPr="00805AC9">
        <w:rPr>
          <w:rFonts w:ascii="Aptos Display" w:hAnsi="Aptos Display" w:cs="Arial"/>
        </w:rPr>
        <w:t xml:space="preserve"> but also support eco villages and low-impact settlements.</w:t>
      </w:r>
    </w:p>
    <w:p w14:paraId="1D00D3E9"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The initial idea for ‘Lammas’ was conceived at the Dance Camp Wales festival in August 2005, when a small group of people with experience in off-grid living came together to develop a new concept for an eco-village. Lammas, as its name suggests, deriving from the Celtic harvest festival Lughnasa, </w:t>
      </w:r>
      <w:proofErr w:type="spellStart"/>
      <w:r w:rsidRPr="00805AC9">
        <w:rPr>
          <w:rFonts w:ascii="Aptos Display" w:hAnsi="Aptos Display" w:cs="Arial"/>
        </w:rPr>
        <w:t>symbolised</w:t>
      </w:r>
      <w:proofErr w:type="spellEnd"/>
      <w:r w:rsidRPr="00805AC9">
        <w:rPr>
          <w:rFonts w:ascii="Aptos Display" w:hAnsi="Aptos Display" w:cs="Arial"/>
        </w:rPr>
        <w:t xml:space="preserve"> a ‘new beginning’ for eco villages, and construction began in 2009.</w:t>
      </w:r>
    </w:p>
    <w:p w14:paraId="43CE426C"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Lammas Eco Village aims to integrate settlement life with research, education, and community engagement. The village, at its core, is a community hub funded by a £350,000 ‘Local Carbon Communities Challenge Grant’ that serves as an education </w:t>
      </w:r>
      <w:proofErr w:type="spellStart"/>
      <w:r w:rsidRPr="00805AC9">
        <w:rPr>
          <w:rFonts w:ascii="Aptos Display" w:hAnsi="Aptos Display" w:cs="Arial"/>
        </w:rPr>
        <w:t>centre</w:t>
      </w:r>
      <w:proofErr w:type="spellEnd"/>
      <w:r w:rsidRPr="00805AC9">
        <w:rPr>
          <w:rFonts w:ascii="Aptos Display" w:hAnsi="Aptos Display" w:cs="Arial"/>
        </w:rPr>
        <w:t xml:space="preserve"> hosting classes and schoolchildren, and as a meeting space for residents and visiting researchers.</w:t>
      </w:r>
    </w:p>
    <w:p w14:paraId="5AD70C97"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As for governance, the village places strong emphasis on participation, with households individually managing their own land while collectively making decisions on how water, energy, food, and waste are managed. Each resident has their own area, to their own specifications, and may modify it as they wish; participation is strongly encouraged.</w:t>
      </w:r>
    </w:p>
    <w:p w14:paraId="070AD127"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Furthermore, the village offers a range of practical courses and workshops, from timber construction to family-focused sustainable strategies, teaching children about nature from a young age.</w:t>
      </w:r>
    </w:p>
    <w:p w14:paraId="450685E8"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To investigate whether non-mainstream residential housing could foster a more profound sense of identity and personal freedom, I conducted an interview and a site visit with Tao, the lead director of the Eco Village.</w:t>
      </w:r>
    </w:p>
    <w:p w14:paraId="264BECB9"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Tao describes Lammas as more like an ‘ecology than a house’, </w:t>
      </w:r>
      <w:proofErr w:type="spellStart"/>
      <w:r w:rsidRPr="00805AC9">
        <w:rPr>
          <w:rFonts w:ascii="Aptos Display" w:hAnsi="Aptos Display" w:cs="Arial"/>
        </w:rPr>
        <w:t>emphasising</w:t>
      </w:r>
      <w:proofErr w:type="spellEnd"/>
      <w:r w:rsidRPr="00805AC9">
        <w:rPr>
          <w:rFonts w:ascii="Aptos Display" w:hAnsi="Aptos Display" w:cs="Arial"/>
        </w:rPr>
        <w:t xml:space="preserve"> that, in his experience, the dwelling is inseparable from the surrounding nature and landscape of the site. The landscape features natural springs for water collection, reed beds, farms, and greenhouses. This integration intertwines residents with the earth, creating a sense of place-based identity, with residents seeing themselves in a janitorial role within a living organism rather than as owners of a structure.</w:t>
      </w:r>
    </w:p>
    <w:p w14:paraId="49C54E12"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Over the past fifteen years, the nine-acre site has changed from bare farmland to a mature woodland that is nurtured by the residents and reinforces the idea of patience and a circular economy – the residents cut down trees for wood and replant. This woodland offers fuel, food, shade, and materials.</w:t>
      </w:r>
    </w:p>
    <w:p w14:paraId="3150F2B7"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By building their own homes, using materials </w:t>
      </w:r>
      <w:proofErr w:type="gramStart"/>
      <w:r w:rsidRPr="00805AC9">
        <w:rPr>
          <w:rFonts w:ascii="Aptos Display" w:hAnsi="Aptos Display" w:cs="Arial"/>
        </w:rPr>
        <w:t>more often than not</w:t>
      </w:r>
      <w:proofErr w:type="gramEnd"/>
      <w:r w:rsidRPr="00805AC9">
        <w:rPr>
          <w:rFonts w:ascii="Aptos Display" w:hAnsi="Aptos Display" w:cs="Arial"/>
        </w:rPr>
        <w:t xml:space="preserve"> sourced from Lammas itself, each building costs as little as £2000. Tao explains that this process empowers residents to modify, repair, and improve their homes as often as they please, with the knowledge that they have a community that will help them, an opportunity that mainstream buildings often deny due to their rigidity.</w:t>
      </w:r>
    </w:p>
    <w:p w14:paraId="097C18B9"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Energy provision is another example of personal freedom and identity within Lammas. Lammas is powered by a combination of solar energy, a battery bank, and a 1.5kW hydro turbine, which provides limited energy. The modesty of this power output </w:t>
      </w:r>
      <w:proofErr w:type="spellStart"/>
      <w:r w:rsidRPr="00805AC9">
        <w:rPr>
          <w:rFonts w:ascii="Aptos Display" w:hAnsi="Aptos Display" w:cs="Arial"/>
        </w:rPr>
        <w:t>emphasises</w:t>
      </w:r>
      <w:proofErr w:type="spellEnd"/>
      <w:r w:rsidRPr="00805AC9">
        <w:rPr>
          <w:rFonts w:ascii="Aptos Display" w:hAnsi="Aptos Display" w:cs="Arial"/>
        </w:rPr>
        <w:t xml:space="preserve"> that these resources are finite and </w:t>
      </w:r>
      <w:proofErr w:type="gramStart"/>
      <w:r w:rsidRPr="00805AC9">
        <w:rPr>
          <w:rFonts w:ascii="Aptos Display" w:hAnsi="Aptos Display" w:cs="Arial"/>
        </w:rPr>
        <w:t>encourages</w:t>
      </w:r>
      <w:proofErr w:type="gramEnd"/>
      <w:r w:rsidRPr="00805AC9">
        <w:rPr>
          <w:rFonts w:ascii="Aptos Display" w:hAnsi="Aptos Display" w:cs="Arial"/>
        </w:rPr>
        <w:t xml:space="preserve"> residents to be sparing and thoughtful about what they use, when they use it, and why. These basic chores then become far more intentional, rewarding the individual's sense of self-reliance and helping them feel the feeling of a ‘pay off’ far more often.</w:t>
      </w:r>
    </w:p>
    <w:p w14:paraId="78CD1432"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The idea of comfort within Lammas has also been reframed. For example, a compost toilet serving the dwellings is seen and accepted as a daily part of life rather than a hardship. Tao explains that what mainstream society and residential housing views as a luxury is reframed in the village by connecting everything back to what people want at their core – nature - further creating an identity rooted in natural processes.</w:t>
      </w:r>
    </w:p>
    <w:p w14:paraId="6E8CBBB2"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Community is the heart of Lammas, and everything revolves around it. There is a set of social structures that nurture connection, foster freedom, and create space for individuals to develop their </w:t>
      </w:r>
      <w:r w:rsidRPr="00805AC9">
        <w:rPr>
          <w:rFonts w:ascii="Aptos Display" w:hAnsi="Aptos Display" w:cs="Arial"/>
        </w:rPr>
        <w:lastRenderedPageBreak/>
        <w:t xml:space="preserve">identities. Alongside the community </w:t>
      </w:r>
      <w:proofErr w:type="spellStart"/>
      <w:r w:rsidRPr="00805AC9">
        <w:rPr>
          <w:rFonts w:ascii="Aptos Display" w:hAnsi="Aptos Display" w:cs="Arial"/>
        </w:rPr>
        <w:t>centre</w:t>
      </w:r>
      <w:proofErr w:type="spellEnd"/>
      <w:r w:rsidRPr="00805AC9">
        <w:rPr>
          <w:rFonts w:ascii="Aptos Display" w:hAnsi="Aptos Display" w:cs="Arial"/>
        </w:rPr>
        <w:t xml:space="preserve">, there is a sauna and an events </w:t>
      </w:r>
      <w:proofErr w:type="spellStart"/>
      <w:r w:rsidRPr="00805AC9">
        <w:rPr>
          <w:rFonts w:ascii="Aptos Display" w:hAnsi="Aptos Display" w:cs="Arial"/>
        </w:rPr>
        <w:t>centre</w:t>
      </w:r>
      <w:proofErr w:type="spellEnd"/>
      <w:r w:rsidRPr="00805AC9">
        <w:rPr>
          <w:rFonts w:ascii="Aptos Display" w:hAnsi="Aptos Display" w:cs="Arial"/>
        </w:rPr>
        <w:t xml:space="preserve"> that host regular events, including </w:t>
      </w:r>
      <w:proofErr w:type="gramStart"/>
      <w:r w:rsidRPr="00805AC9">
        <w:rPr>
          <w:rFonts w:ascii="Aptos Display" w:hAnsi="Aptos Display" w:cs="Arial"/>
        </w:rPr>
        <w:t>full-moon</w:t>
      </w:r>
      <w:proofErr w:type="gramEnd"/>
      <w:r w:rsidRPr="00805AC9">
        <w:rPr>
          <w:rFonts w:ascii="Aptos Display" w:hAnsi="Aptos Display" w:cs="Arial"/>
        </w:rPr>
        <w:t xml:space="preserve"> jams, men's circles, healing classes, and spontaneous gatherings. Furthermore, the residents are encouraged to spend their days as they wish, but to gather in the evenings to eat together and share. Many residents have reported having more time to pursue hobbies they wouldn't have otherwise, crediting the winter months for fostering concentration and creativity that they don’t get in mainstream areas.</w:t>
      </w:r>
    </w:p>
    <w:p w14:paraId="28098D7B"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The trade-off between comfort and feeding is acknowledged frequently. Tao admits that building and maintaining Lammas and a lifestyle like this is hard and not for everyone. It involves hard </w:t>
      </w:r>
      <w:proofErr w:type="spellStart"/>
      <w:r w:rsidRPr="00805AC9">
        <w:rPr>
          <w:rFonts w:ascii="Aptos Display" w:hAnsi="Aptos Display" w:cs="Arial"/>
        </w:rPr>
        <w:t>labour</w:t>
      </w:r>
      <w:proofErr w:type="spellEnd"/>
      <w:r w:rsidRPr="00805AC9">
        <w:rPr>
          <w:rFonts w:ascii="Aptos Display" w:hAnsi="Aptos Display" w:cs="Arial"/>
        </w:rPr>
        <w:t xml:space="preserve">, </w:t>
      </w:r>
      <w:proofErr w:type="gramStart"/>
      <w:r w:rsidRPr="00805AC9">
        <w:rPr>
          <w:rFonts w:ascii="Aptos Display" w:hAnsi="Aptos Display" w:cs="Arial"/>
        </w:rPr>
        <w:t>cutting</w:t>
      </w:r>
      <w:proofErr w:type="gramEnd"/>
      <w:r w:rsidRPr="00805AC9">
        <w:rPr>
          <w:rFonts w:ascii="Aptos Display" w:hAnsi="Aptos Display" w:cs="Arial"/>
        </w:rPr>
        <w:t xml:space="preserve"> trees, cleaning compost toilets, gardening, and hauling heavy materials, but this is offset by the fact that it keeps the community fit and satisfied. There's consensus that no one minds doing it. He likens it to a ‘double-edged sword’. He explains that residents are encouraged to decide whether the privilege of creating their own environment and lifestyle is worth the occasional loss of comfort and convenience.</w:t>
      </w:r>
    </w:p>
    <w:p w14:paraId="11857E3B"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Consequently, residential housing at Lammas is radical rather than mainstream in the 21st century, yet it can be seen to provide more than just shelter. It confidently provides community and identity, and links itself and its residents to the land and to one another.</w:t>
      </w:r>
    </w:p>
    <w:p w14:paraId="4948490B" w14:textId="77777777" w:rsidR="00284D97" w:rsidRPr="00805AC9" w:rsidRDefault="00284D97" w:rsidP="00284D97">
      <w:pPr>
        <w:pStyle w:val="NoSpacing"/>
        <w:tabs>
          <w:tab w:val="left" w:pos="8046"/>
        </w:tabs>
        <w:rPr>
          <w:rFonts w:ascii="Aptos Display" w:hAnsi="Aptos Display" w:cs="Arial"/>
          <w:b/>
          <w:bCs/>
          <w:sz w:val="32"/>
          <w:szCs w:val="32"/>
        </w:rPr>
      </w:pPr>
    </w:p>
    <w:p w14:paraId="29C9AFB4" w14:textId="77777777" w:rsidR="00284D97" w:rsidRPr="00805AC9" w:rsidRDefault="00284D97" w:rsidP="00284D97">
      <w:pPr>
        <w:pStyle w:val="NoSpacing"/>
        <w:tabs>
          <w:tab w:val="left" w:pos="8046"/>
        </w:tabs>
        <w:rPr>
          <w:rFonts w:ascii="Aptos Display" w:hAnsi="Aptos Display" w:cs="Arial"/>
          <w:b/>
          <w:bCs/>
          <w:sz w:val="32"/>
          <w:szCs w:val="32"/>
          <w:lang w:val="en-GB"/>
        </w:rPr>
      </w:pPr>
    </w:p>
    <w:p w14:paraId="4D941056" w14:textId="77777777" w:rsidR="00284D97" w:rsidRPr="00805AC9" w:rsidRDefault="00284D97" w:rsidP="00C74450">
      <w:pPr>
        <w:spacing w:line="360" w:lineRule="auto"/>
        <w:jc w:val="both"/>
        <w:rPr>
          <w:rFonts w:ascii="Aptos Display" w:hAnsi="Aptos Display" w:cs="Arial"/>
        </w:rPr>
      </w:pPr>
    </w:p>
    <w:p w14:paraId="7184CDE6" w14:textId="77777777" w:rsidR="00284D97" w:rsidRPr="00805AC9" w:rsidRDefault="00284D97" w:rsidP="00C74450">
      <w:pPr>
        <w:spacing w:line="360" w:lineRule="auto"/>
        <w:jc w:val="both"/>
        <w:rPr>
          <w:rFonts w:ascii="Aptos Display" w:hAnsi="Aptos Display" w:cs="Arial"/>
        </w:rPr>
      </w:pPr>
    </w:p>
    <w:p w14:paraId="2351BB06" w14:textId="77777777" w:rsidR="00284D97" w:rsidRPr="00805AC9" w:rsidRDefault="00284D97" w:rsidP="00C74450">
      <w:pPr>
        <w:spacing w:line="360" w:lineRule="auto"/>
        <w:jc w:val="both"/>
        <w:rPr>
          <w:rFonts w:ascii="Aptos Display" w:hAnsi="Aptos Display" w:cs="Arial"/>
        </w:rPr>
      </w:pPr>
    </w:p>
    <w:p w14:paraId="0D4EEC74" w14:textId="77777777" w:rsidR="00284D97" w:rsidRPr="00805AC9" w:rsidRDefault="00284D97" w:rsidP="00C74450">
      <w:pPr>
        <w:spacing w:line="360" w:lineRule="auto"/>
        <w:jc w:val="both"/>
        <w:rPr>
          <w:rFonts w:ascii="Aptos Display" w:hAnsi="Aptos Display" w:cs="Arial"/>
        </w:rPr>
      </w:pPr>
    </w:p>
    <w:p w14:paraId="386EC00B" w14:textId="77777777" w:rsidR="00284D97" w:rsidRPr="00805AC9" w:rsidRDefault="00284D97" w:rsidP="00C74450">
      <w:pPr>
        <w:spacing w:line="360" w:lineRule="auto"/>
        <w:jc w:val="both"/>
        <w:rPr>
          <w:rFonts w:ascii="Aptos Display" w:hAnsi="Aptos Display" w:cs="Arial"/>
        </w:rPr>
      </w:pPr>
    </w:p>
    <w:p w14:paraId="68FCE68B" w14:textId="77777777" w:rsidR="00284D97" w:rsidRPr="00805AC9" w:rsidRDefault="00284D97" w:rsidP="00C74450">
      <w:pPr>
        <w:spacing w:line="360" w:lineRule="auto"/>
        <w:jc w:val="both"/>
        <w:rPr>
          <w:rFonts w:ascii="Aptos Display" w:hAnsi="Aptos Display" w:cs="Arial"/>
        </w:rPr>
      </w:pPr>
    </w:p>
    <w:p w14:paraId="348089A9" w14:textId="77777777" w:rsidR="00284D97" w:rsidRPr="00805AC9" w:rsidRDefault="00284D97" w:rsidP="00C74450">
      <w:pPr>
        <w:spacing w:line="360" w:lineRule="auto"/>
        <w:jc w:val="both"/>
        <w:rPr>
          <w:rFonts w:ascii="Aptos Display" w:hAnsi="Aptos Display" w:cs="Arial"/>
        </w:rPr>
      </w:pPr>
    </w:p>
    <w:p w14:paraId="78119533" w14:textId="77777777" w:rsidR="00284D97" w:rsidRPr="00805AC9" w:rsidRDefault="00284D97" w:rsidP="00C74450">
      <w:pPr>
        <w:spacing w:line="360" w:lineRule="auto"/>
        <w:jc w:val="both"/>
        <w:rPr>
          <w:rFonts w:ascii="Aptos Display" w:hAnsi="Aptos Display" w:cs="Arial"/>
        </w:rPr>
      </w:pPr>
    </w:p>
    <w:p w14:paraId="6A9C2D9C" w14:textId="77777777" w:rsidR="00284D97" w:rsidRPr="00805AC9" w:rsidRDefault="00284D97" w:rsidP="00C74450">
      <w:pPr>
        <w:spacing w:line="360" w:lineRule="auto"/>
        <w:jc w:val="both"/>
        <w:rPr>
          <w:rFonts w:ascii="Aptos Display" w:hAnsi="Aptos Display" w:cs="Arial"/>
        </w:rPr>
      </w:pPr>
    </w:p>
    <w:p w14:paraId="724CBA3E" w14:textId="77777777" w:rsidR="00284D97" w:rsidRPr="00805AC9" w:rsidRDefault="00284D97" w:rsidP="00C74450">
      <w:pPr>
        <w:spacing w:line="360" w:lineRule="auto"/>
        <w:jc w:val="both"/>
        <w:rPr>
          <w:rFonts w:ascii="Aptos Display" w:hAnsi="Aptos Display" w:cs="Arial"/>
        </w:rPr>
      </w:pPr>
    </w:p>
    <w:p w14:paraId="69BC8987" w14:textId="77777777" w:rsidR="00284D97" w:rsidRPr="00805AC9" w:rsidRDefault="00284D97" w:rsidP="00C74450">
      <w:pPr>
        <w:spacing w:line="360" w:lineRule="auto"/>
        <w:jc w:val="both"/>
        <w:rPr>
          <w:rFonts w:ascii="Aptos Display" w:hAnsi="Aptos Display" w:cs="Arial"/>
        </w:rPr>
      </w:pPr>
    </w:p>
    <w:p w14:paraId="4D7417F8" w14:textId="77777777" w:rsidR="00284D97" w:rsidRPr="00805AC9" w:rsidRDefault="00284D97" w:rsidP="00C74450">
      <w:pPr>
        <w:spacing w:line="360" w:lineRule="auto"/>
        <w:jc w:val="both"/>
        <w:rPr>
          <w:rFonts w:ascii="Aptos Display" w:hAnsi="Aptos Display" w:cs="Arial"/>
        </w:rPr>
      </w:pPr>
    </w:p>
    <w:p w14:paraId="18F71C8E" w14:textId="77777777" w:rsidR="00284D97" w:rsidRPr="00805AC9" w:rsidRDefault="00284D97" w:rsidP="00C74450">
      <w:pPr>
        <w:spacing w:line="360" w:lineRule="auto"/>
        <w:jc w:val="both"/>
        <w:rPr>
          <w:rFonts w:ascii="Aptos Display" w:hAnsi="Aptos Display" w:cs="Arial"/>
        </w:rPr>
      </w:pPr>
    </w:p>
    <w:p w14:paraId="7148CC3D" w14:textId="77777777" w:rsidR="00284D97" w:rsidRPr="00805AC9" w:rsidRDefault="00284D97" w:rsidP="00C74450">
      <w:pPr>
        <w:spacing w:line="360" w:lineRule="auto"/>
        <w:jc w:val="both"/>
        <w:rPr>
          <w:rFonts w:ascii="Aptos Display" w:hAnsi="Aptos Display" w:cs="Arial"/>
        </w:rPr>
      </w:pPr>
    </w:p>
    <w:p w14:paraId="1D7361DE" w14:textId="77777777" w:rsidR="00284D97" w:rsidRPr="00805AC9" w:rsidRDefault="00284D97" w:rsidP="00C74450">
      <w:pPr>
        <w:spacing w:line="360" w:lineRule="auto"/>
        <w:jc w:val="both"/>
        <w:rPr>
          <w:rFonts w:ascii="Aptos Display" w:hAnsi="Aptos Display" w:cs="Arial"/>
        </w:rPr>
      </w:pPr>
    </w:p>
    <w:p w14:paraId="53CA7870" w14:textId="14D5A75A" w:rsidR="00284D97" w:rsidRPr="00805AC9" w:rsidRDefault="00284D97" w:rsidP="00284D97">
      <w:pPr>
        <w:pStyle w:val="NoSpacing"/>
        <w:tabs>
          <w:tab w:val="left" w:pos="8046"/>
        </w:tabs>
        <w:rPr>
          <w:rFonts w:ascii="Aptos Display" w:hAnsi="Aptos Display" w:cs="Arial"/>
          <w:b/>
          <w:bCs/>
          <w:sz w:val="32"/>
          <w:szCs w:val="32"/>
          <w:lang w:val="en-GB"/>
        </w:rPr>
      </w:pPr>
      <w:r w:rsidRPr="00805AC9">
        <w:rPr>
          <w:rFonts w:ascii="Aptos Display" w:hAnsi="Aptos Display" w:cs="Arial"/>
          <w:b/>
          <w:bCs/>
          <w:sz w:val="32"/>
          <w:szCs w:val="32"/>
          <w:lang w:val="en-GB"/>
        </w:rPr>
        <w:lastRenderedPageBreak/>
        <w:t xml:space="preserve">Appendix </w:t>
      </w:r>
      <w:r w:rsidR="006C55D7" w:rsidRPr="00805AC9">
        <w:rPr>
          <w:rFonts w:ascii="Aptos Display" w:hAnsi="Aptos Display" w:cs="Arial"/>
          <w:b/>
          <w:bCs/>
          <w:sz w:val="32"/>
          <w:szCs w:val="32"/>
          <w:lang w:val="en-GB"/>
        </w:rPr>
        <w:t>H</w:t>
      </w:r>
      <w:r w:rsidRPr="00805AC9">
        <w:rPr>
          <w:rFonts w:ascii="Aptos Display" w:hAnsi="Aptos Display" w:cs="Arial"/>
          <w:b/>
          <w:bCs/>
          <w:sz w:val="32"/>
          <w:szCs w:val="32"/>
          <w:lang w:val="en-GB"/>
        </w:rPr>
        <w:t xml:space="preserve">:  The history of residential housing within the UK Case Study: </w:t>
      </w:r>
    </w:p>
    <w:p w14:paraId="2AE257CA" w14:textId="77777777" w:rsidR="00284D97" w:rsidRPr="00805AC9" w:rsidRDefault="00284D97" w:rsidP="00284D97">
      <w:pPr>
        <w:pStyle w:val="NoSpacing"/>
        <w:tabs>
          <w:tab w:val="left" w:pos="8046"/>
        </w:tabs>
        <w:rPr>
          <w:rFonts w:ascii="Aptos Display" w:hAnsi="Aptos Display" w:cs="Arial"/>
          <w:b/>
          <w:bCs/>
          <w:sz w:val="32"/>
          <w:szCs w:val="32"/>
          <w:lang w:val="en-GB"/>
        </w:rPr>
      </w:pPr>
    </w:p>
    <w:p w14:paraId="3A741309"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Can we truly socially engineer the spirit of Welsh belonging today? To answer this question, we must first look at how the Welsh spirit came about, how belonging arose, and the values that made a town a community.</w:t>
      </w:r>
    </w:p>
    <w:p w14:paraId="120B1624"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The Ty Unnos, Welsh for ‘house in one night’, was one of the first ‘</w:t>
      </w:r>
      <w:proofErr w:type="spellStart"/>
      <w:r w:rsidRPr="00805AC9">
        <w:rPr>
          <w:rFonts w:ascii="Aptos Display" w:hAnsi="Aptos Display" w:cs="Arial"/>
        </w:rPr>
        <w:t>standardised</w:t>
      </w:r>
      <w:proofErr w:type="spellEnd"/>
      <w:r w:rsidRPr="00805AC9">
        <w:rPr>
          <w:rFonts w:ascii="Aptos Display" w:hAnsi="Aptos Display" w:cs="Arial"/>
        </w:rPr>
        <w:t>’ housing models in Wales. The concept represented a shift in agency within architecture and in the power dynamic that came with constructing one. Although not ‘</w:t>
      </w:r>
      <w:proofErr w:type="spellStart"/>
      <w:r w:rsidRPr="00805AC9">
        <w:rPr>
          <w:rFonts w:ascii="Aptos Display" w:hAnsi="Aptos Display" w:cs="Arial"/>
        </w:rPr>
        <w:t>standardised</w:t>
      </w:r>
      <w:proofErr w:type="spellEnd"/>
      <w:r w:rsidRPr="00805AC9">
        <w:rPr>
          <w:rFonts w:ascii="Aptos Display" w:hAnsi="Aptos Display" w:cs="Arial"/>
        </w:rPr>
        <w:t xml:space="preserve">’ by the state, the Ty Unnos was an act of folklore engineered by communities in Wales as a survival reaction, radically allowing people to claim and create their own spaces in a period that offered them none. </w:t>
      </w:r>
    </w:p>
    <w:p w14:paraId="4E5D1CB3"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Present in Welsh folklore and tradition between the 17th and 19th centuries, the Ty Unnos was a loophole for those without a dwelling or land. The tradition was simple: if a squatter could erect a dwelling on a piece of common land between dusk and dawn and have smoke rising from their chimney by sunrise, the house would become theirs legally (BBC, 2020). Because of the strict 12-hour window, these dwellings took the form of high-speed vernacular architecture, consisting of very minimal, </w:t>
      </w:r>
      <w:proofErr w:type="spellStart"/>
      <w:r w:rsidRPr="00805AC9">
        <w:rPr>
          <w:rFonts w:ascii="Aptos Display" w:hAnsi="Aptos Display" w:cs="Arial"/>
        </w:rPr>
        <w:t>standardised</w:t>
      </w:r>
      <w:proofErr w:type="spellEnd"/>
      <w:r w:rsidRPr="00805AC9">
        <w:rPr>
          <w:rFonts w:ascii="Aptos Display" w:hAnsi="Aptos Display" w:cs="Arial"/>
        </w:rPr>
        <w:t xml:space="preserve"> forms. As explained by Dafydd William, the principal curator of the historic buildings at St Fagans National Museum of History, the cottages were ‘by necessity simple structures built from wattle and daub, or turf, and capped with a rudimentary thatched roof’ (BBC, 2020). The </w:t>
      </w:r>
      <w:proofErr w:type="spellStart"/>
      <w:r w:rsidRPr="00805AC9">
        <w:rPr>
          <w:rFonts w:ascii="Aptos Display" w:hAnsi="Aptos Display" w:cs="Arial"/>
        </w:rPr>
        <w:t>labourers</w:t>
      </w:r>
      <w:proofErr w:type="spellEnd"/>
      <w:r w:rsidRPr="00805AC9">
        <w:rPr>
          <w:rFonts w:ascii="Aptos Display" w:hAnsi="Aptos Display" w:cs="Arial"/>
        </w:rPr>
        <w:t xml:space="preserve"> were forced into a ‘</w:t>
      </w:r>
      <w:proofErr w:type="spellStart"/>
      <w:r w:rsidRPr="00805AC9">
        <w:rPr>
          <w:rFonts w:ascii="Aptos Display" w:hAnsi="Aptos Display" w:cs="Arial"/>
        </w:rPr>
        <w:t>standardised</w:t>
      </w:r>
      <w:proofErr w:type="spellEnd"/>
      <w:r w:rsidRPr="00805AC9">
        <w:rPr>
          <w:rFonts w:ascii="Aptos Display" w:hAnsi="Aptos Display" w:cs="Arial"/>
        </w:rPr>
        <w:t>’ prototype when constructing these dwellings: single-</w:t>
      </w:r>
      <w:proofErr w:type="spellStart"/>
      <w:r w:rsidRPr="00805AC9">
        <w:rPr>
          <w:rFonts w:ascii="Aptos Display" w:hAnsi="Aptos Display" w:cs="Arial"/>
        </w:rPr>
        <w:t>storey</w:t>
      </w:r>
      <w:proofErr w:type="spellEnd"/>
      <w:r w:rsidRPr="00805AC9">
        <w:rPr>
          <w:rFonts w:ascii="Aptos Display" w:hAnsi="Aptos Display" w:cs="Arial"/>
        </w:rPr>
        <w:t xml:space="preserve"> dwellings. small footprints and dry materials, which bypassed curing times (DESIGNING BUILDINGS, 2023).</w:t>
      </w:r>
    </w:p>
    <w:p w14:paraId="6522CCA7"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During this frantic overnight ritual, the concept of the ‘</w:t>
      </w:r>
      <w:proofErr w:type="spellStart"/>
      <w:r w:rsidRPr="00805AC9">
        <w:rPr>
          <w:rFonts w:ascii="Aptos Display" w:hAnsi="Aptos Display" w:cs="Arial"/>
        </w:rPr>
        <w:t>standardised</w:t>
      </w:r>
      <w:proofErr w:type="spellEnd"/>
      <w:r w:rsidRPr="00805AC9">
        <w:rPr>
          <w:rFonts w:ascii="Aptos Display" w:hAnsi="Aptos Display" w:cs="Arial"/>
        </w:rPr>
        <w:t xml:space="preserve"> house’ became a tool of identity and freedom. By following the rigid blueprint provided, the </w:t>
      </w:r>
      <w:proofErr w:type="spellStart"/>
      <w:r w:rsidRPr="00805AC9">
        <w:rPr>
          <w:rFonts w:ascii="Aptos Display" w:hAnsi="Aptos Display" w:cs="Arial"/>
        </w:rPr>
        <w:t>labourer</w:t>
      </w:r>
      <w:proofErr w:type="spellEnd"/>
      <w:r w:rsidRPr="00805AC9">
        <w:rPr>
          <w:rFonts w:ascii="Aptos Display" w:hAnsi="Aptos Display" w:cs="Arial"/>
        </w:rPr>
        <w:t xml:space="preserve"> achieved something that modern housing developers can fail to </w:t>
      </w:r>
      <w:proofErr w:type="gramStart"/>
      <w:r w:rsidRPr="00805AC9">
        <w:rPr>
          <w:rFonts w:ascii="Aptos Display" w:hAnsi="Aptos Display" w:cs="Arial"/>
        </w:rPr>
        <w:t>provide  -</w:t>
      </w:r>
      <w:proofErr w:type="gramEnd"/>
      <w:r w:rsidRPr="00805AC9">
        <w:rPr>
          <w:rFonts w:ascii="Aptos Display" w:hAnsi="Aptos Display" w:cs="Arial"/>
        </w:rPr>
        <w:t xml:space="preserve"> architectural autonomy. Because the builder was the inhabitant, the house became a direct manifestation of their identity, what they needed from a home, and their pride and survival instinct. Critically, these structures were technically substandard, often lacking suitable foundations, sanitation, insulation, and other essential amenities (BBC, 2020). However, the structures were inherently ‘theirs’, and as a result, the </w:t>
      </w:r>
      <w:proofErr w:type="spellStart"/>
      <w:r w:rsidRPr="00805AC9">
        <w:rPr>
          <w:rFonts w:ascii="Aptos Display" w:hAnsi="Aptos Display" w:cs="Arial"/>
        </w:rPr>
        <w:t>labourer</w:t>
      </w:r>
      <w:proofErr w:type="spellEnd"/>
      <w:r w:rsidRPr="00805AC9">
        <w:rPr>
          <w:rFonts w:ascii="Aptos Display" w:hAnsi="Aptos Display" w:cs="Arial"/>
        </w:rPr>
        <w:t xml:space="preserve"> would win the land on which the house stood, to recreate something more suitable. </w:t>
      </w:r>
    </w:p>
    <w:p w14:paraId="03120368"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The concept of the Ty Unnos highlights how ‘</w:t>
      </w:r>
      <w:proofErr w:type="spellStart"/>
      <w:r w:rsidRPr="00805AC9">
        <w:rPr>
          <w:rFonts w:ascii="Aptos Display" w:hAnsi="Aptos Display" w:cs="Arial"/>
        </w:rPr>
        <w:t>standardisation</w:t>
      </w:r>
      <w:proofErr w:type="spellEnd"/>
      <w:r w:rsidRPr="00805AC9">
        <w:rPr>
          <w:rFonts w:ascii="Aptos Display" w:hAnsi="Aptos Display" w:cs="Arial"/>
        </w:rPr>
        <w:t xml:space="preserve">’ and ‘identity’ can intertwine. It shows that a spirit of belonging, freedom, and identity can be engineered through set rules and regulations, provided those rules give the inhabitant an element of choice. If we look at our modern society, from everyday people living in everyday homes, to off-grid pioneers such as Lammas, to new innovative schemes such as Gwynfaen by </w:t>
      </w:r>
      <w:proofErr w:type="spellStart"/>
      <w:r w:rsidRPr="00805AC9">
        <w:rPr>
          <w:rFonts w:ascii="Aptos Display" w:hAnsi="Aptos Display" w:cs="Arial"/>
        </w:rPr>
        <w:t>Pobl</w:t>
      </w:r>
      <w:proofErr w:type="spellEnd"/>
      <w:r w:rsidRPr="00805AC9">
        <w:rPr>
          <w:rFonts w:ascii="Aptos Display" w:hAnsi="Aptos Display" w:cs="Arial"/>
        </w:rPr>
        <w:t xml:space="preserve">, this dissertation will explore whether we have lost the spirit of belonging within architecture and communities because we have stopped letting people build their own identities. And what has our modern </w:t>
      </w:r>
      <w:proofErr w:type="spellStart"/>
      <w:r w:rsidRPr="00805AC9">
        <w:rPr>
          <w:rFonts w:ascii="Aptos Display" w:hAnsi="Aptos Display" w:cs="Arial"/>
        </w:rPr>
        <w:t>standardisation</w:t>
      </w:r>
      <w:proofErr w:type="spellEnd"/>
      <w:r w:rsidRPr="00805AC9">
        <w:rPr>
          <w:rFonts w:ascii="Aptos Display" w:hAnsi="Aptos Display" w:cs="Arial"/>
        </w:rPr>
        <w:t xml:space="preserve"> and regulations cost us?</w:t>
      </w:r>
    </w:p>
    <w:p w14:paraId="65194D00" w14:textId="401156E1" w:rsidR="00284D97" w:rsidRPr="00805AC9" w:rsidRDefault="00284D97" w:rsidP="00284D97">
      <w:pPr>
        <w:pStyle w:val="NoSpacing"/>
        <w:tabs>
          <w:tab w:val="left" w:pos="8046"/>
        </w:tabs>
        <w:rPr>
          <w:rFonts w:ascii="Aptos Display" w:hAnsi="Aptos Display" w:cs="Arial"/>
        </w:rPr>
      </w:pPr>
    </w:p>
    <w:p w14:paraId="16ABD6E4" w14:textId="77777777" w:rsidR="00284D97" w:rsidRPr="00805AC9" w:rsidRDefault="00284D97" w:rsidP="00284D97">
      <w:pPr>
        <w:pStyle w:val="NoSpacing"/>
        <w:tabs>
          <w:tab w:val="left" w:pos="8046"/>
        </w:tabs>
        <w:rPr>
          <w:rFonts w:ascii="Aptos Display" w:hAnsi="Aptos Display" w:cs="Arial"/>
        </w:rPr>
      </w:pPr>
    </w:p>
    <w:p w14:paraId="595FA3CC"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u w:val="single"/>
        </w:rPr>
        <w:t>Residential schemes:</w:t>
      </w:r>
    </w:p>
    <w:p w14:paraId="451BA113"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If the Ty Unnos engineered the home, the Welsh landscape engineered the village through slow adaptation. As </w:t>
      </w:r>
      <w:proofErr w:type="spellStart"/>
      <w:r w:rsidRPr="00805AC9">
        <w:rPr>
          <w:rFonts w:ascii="Aptos Display" w:hAnsi="Aptos Display" w:cs="Arial"/>
        </w:rPr>
        <w:t>emphasised</w:t>
      </w:r>
      <w:proofErr w:type="spellEnd"/>
      <w:r w:rsidRPr="00805AC9">
        <w:rPr>
          <w:rFonts w:ascii="Aptos Display" w:hAnsi="Aptos Display" w:cs="Arial"/>
        </w:rPr>
        <w:t xml:space="preserve"> by the Tywi Centre (no date, page. 2), communities and the housing within them were created by those who lived in and around them, and the dwellings were erected through combined efforts and knowledge. The buildings demonstrated “an awareness of local environmental conditions,” creating a “blueprint for sustainable building today.” As a result, organic clusters of architecture and communities began to appear, with housing tucking itself into the landscape or into the natural curves of valleys and streams. This created non-linear, irregular streets. This created a sense of unpredictability, giving residents privacy while inadvertently forcing them into social interactions due to the layout. This can be explored through Gordon Cullen’s concept of ‘serial vision’, as examined by Tzu-Lin Lee (2019), which treats a city or community as a moving visual narrative </w:t>
      </w:r>
      <w:r w:rsidRPr="00805AC9">
        <w:rPr>
          <w:rFonts w:ascii="Aptos Display" w:hAnsi="Aptos Display" w:cs="Arial"/>
        </w:rPr>
        <w:lastRenderedPageBreak/>
        <w:t xml:space="preserve">rather than a static entity. As a pedestrian walks through an area, every misalignment of a building or setback in routine will frame something new, creating a series of “here-and-there” moments. </w:t>
      </w:r>
    </w:p>
    <w:p w14:paraId="4FFF392F"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The narrative of these organic communities was disrupted by the Industrial Revolution between 1750 and 1850, which saw an increase in copper and iron smelting, tinplate manufacturing, and iron smelting in South Wales. </w:t>
      </w:r>
      <w:proofErr w:type="spellStart"/>
      <w:r w:rsidRPr="00805AC9">
        <w:rPr>
          <w:rFonts w:ascii="Aptos Display" w:hAnsi="Aptos Display" w:cs="Arial"/>
        </w:rPr>
        <w:t>Futhermore</w:t>
      </w:r>
      <w:proofErr w:type="spellEnd"/>
      <w:r w:rsidRPr="00805AC9">
        <w:rPr>
          <w:rFonts w:ascii="Aptos Display" w:hAnsi="Aptos Display" w:cs="Arial"/>
        </w:rPr>
        <w:t xml:space="preserve">, slate quarrying was growing in National importance in North Wales. According to the 1851 Census, Wales was the first country in the World to have more workers in industry than in agriculture, hailing it as one of the world's first industrial nations (The Framework for the Archaeology of Wales). The rapid </w:t>
      </w:r>
      <w:proofErr w:type="spellStart"/>
      <w:r w:rsidRPr="00805AC9">
        <w:rPr>
          <w:rFonts w:ascii="Aptos Display" w:hAnsi="Aptos Display" w:cs="Arial"/>
        </w:rPr>
        <w:t>industrialisation</w:t>
      </w:r>
      <w:proofErr w:type="spellEnd"/>
      <w:r w:rsidRPr="00805AC9">
        <w:rPr>
          <w:rFonts w:ascii="Aptos Display" w:hAnsi="Aptos Display" w:cs="Arial"/>
        </w:rPr>
        <w:t xml:space="preserve"> of Wales in the years following 1750 saw an urgent need for new transport links and housing. The Welsh landscape and community were transformed by rigidly imposed housing density to accommodate this growth. This period prioritized industrial growth over the human spirit, yet it also created a sense of solidarity with the shared struggle of industrial life, forming communal bonds. Although the social spirit of the industrial house was strong, its physical condition was dire. These dense schemes lacked sanitation and space, prompting intervention by the end of the First World War.</w:t>
      </w:r>
    </w:p>
    <w:p w14:paraId="0D418D67"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These houses were improved with an equally successful scheme in the years preceding the Second World War, when, in 1919, Wales launched a new initiative to build over half a million homes. However, only 213,000 dwellings were completed (UK Parliament, 2023). As explained by Benham and Weekley (2025, p. 151-153) in their book ‘The History of Housing’, these proposed developments were hailed as ‘Homes of Heroes’ and aimed to address the poor living conditions created by the Industrial Revolution whilst raising the spirits and morale of the community. Although the aim of these dwellings was to provide additional space, sanitation, and warmth, the terraced housing risked diluting the intimacy and communal solidarity that </w:t>
      </w:r>
      <w:proofErr w:type="gramStart"/>
      <w:r w:rsidRPr="00805AC9">
        <w:rPr>
          <w:rFonts w:ascii="Aptos Display" w:hAnsi="Aptos Display" w:cs="Arial"/>
        </w:rPr>
        <w:t>the industrial</w:t>
      </w:r>
      <w:proofErr w:type="gramEnd"/>
      <w:r w:rsidRPr="00805AC9">
        <w:rPr>
          <w:rFonts w:ascii="Aptos Display" w:hAnsi="Aptos Display" w:cs="Arial"/>
        </w:rPr>
        <w:t xml:space="preserve"> housing offered. The </w:t>
      </w:r>
      <w:proofErr w:type="gramStart"/>
      <w:r w:rsidRPr="00805AC9">
        <w:rPr>
          <w:rFonts w:ascii="Aptos Display" w:hAnsi="Aptos Display" w:cs="Arial"/>
        </w:rPr>
        <w:t>close proximity</w:t>
      </w:r>
      <w:proofErr w:type="gramEnd"/>
      <w:r w:rsidRPr="00805AC9">
        <w:rPr>
          <w:rFonts w:ascii="Aptos Display" w:hAnsi="Aptos Display" w:cs="Arial"/>
        </w:rPr>
        <w:t xml:space="preserve"> of the back-to-back industrial dwellings led to accidental, constant interaction and enabled the development of close-knit communities. The idea of the ‘home’ spilled onto the streets and into the community, neighbors helped and supported one another, children played safely in the street, and celebrations were shared collectively. </w:t>
      </w:r>
      <w:proofErr w:type="spellStart"/>
      <w:r w:rsidRPr="00805AC9">
        <w:rPr>
          <w:rFonts w:ascii="Aptos Display" w:hAnsi="Aptos Display" w:cs="Arial"/>
        </w:rPr>
        <w:t>Futhermore</w:t>
      </w:r>
      <w:proofErr w:type="spellEnd"/>
      <w:r w:rsidRPr="00805AC9">
        <w:rPr>
          <w:rFonts w:ascii="Aptos Display" w:hAnsi="Aptos Display" w:cs="Arial"/>
        </w:rPr>
        <w:t xml:space="preserve">, as Lyon (2015, p. 78) argues in his book ‘Surveillance after Snowden’, no secrecy can take place on the street because it is a public, shared space, creating a state of natural surveillance and a more open, safe, and free community. Although terraced housing still exhibited this behavior, the addition of garden space diluted the sense of belonging seen before. </w:t>
      </w:r>
    </w:p>
    <w:p w14:paraId="26DA6D47" w14:textId="6CDEF2B1" w:rsidR="00284D97" w:rsidRPr="00805AC9" w:rsidRDefault="00284D97" w:rsidP="00284D97">
      <w:pPr>
        <w:pStyle w:val="NoSpacing"/>
        <w:tabs>
          <w:tab w:val="left" w:pos="8046"/>
        </w:tabs>
        <w:rPr>
          <w:rFonts w:ascii="Aptos Display" w:hAnsi="Aptos Display" w:cs="Arial"/>
        </w:rPr>
      </w:pPr>
    </w:p>
    <w:p w14:paraId="249F13DD"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The makeup of a community: </w:t>
      </w:r>
    </w:p>
    <w:p w14:paraId="05C9BB50"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In his book, ‘The Eyes of the Skin’, </w:t>
      </w:r>
      <w:proofErr w:type="spellStart"/>
      <w:r w:rsidRPr="00805AC9">
        <w:rPr>
          <w:rFonts w:ascii="Aptos Display" w:hAnsi="Aptos Display" w:cs="Arial"/>
        </w:rPr>
        <w:t>Pallasmaa</w:t>
      </w:r>
      <w:proofErr w:type="spellEnd"/>
      <w:r w:rsidRPr="00805AC9">
        <w:rPr>
          <w:rFonts w:ascii="Aptos Display" w:hAnsi="Aptos Display" w:cs="Arial"/>
        </w:rPr>
        <w:t xml:space="preserve"> (1996, p. 30 - 32) draws attention to how today’s construction is “strengthened by a weakened sense of materiality” and that natural and vernacular materials such as stone, wood, and brick enable our vision to see deeper than their surface facade. These natural materials express their age and condition, enriching their existence and </w:t>
      </w:r>
      <w:proofErr w:type="spellStart"/>
      <w:r w:rsidRPr="00805AC9">
        <w:rPr>
          <w:rFonts w:ascii="Aptos Display" w:hAnsi="Aptos Display" w:cs="Arial"/>
        </w:rPr>
        <w:t>humanising</w:t>
      </w:r>
      <w:proofErr w:type="spellEnd"/>
      <w:r w:rsidRPr="00805AC9">
        <w:rPr>
          <w:rFonts w:ascii="Aptos Display" w:hAnsi="Aptos Display" w:cs="Arial"/>
        </w:rPr>
        <w:t xml:space="preserve"> the buildings. </w:t>
      </w:r>
      <w:proofErr w:type="spellStart"/>
      <w:r w:rsidRPr="00805AC9">
        <w:rPr>
          <w:rFonts w:ascii="Aptos Display" w:hAnsi="Aptos Display" w:cs="Arial"/>
        </w:rPr>
        <w:t>Pallasmaa</w:t>
      </w:r>
      <w:proofErr w:type="spellEnd"/>
      <w:r w:rsidRPr="00805AC9">
        <w:rPr>
          <w:rFonts w:ascii="Aptos Display" w:hAnsi="Aptos Display" w:cs="Arial"/>
        </w:rPr>
        <w:t xml:space="preserve"> indicates that the use of machine-made materials that are commonly used today, such as panels of glass, metals, and plastics depict an image of “ageless perfection.” He argues that to build a successful community, we cannot simply see buildings, but we must feel them through our skin. In contrast to the </w:t>
      </w:r>
      <w:proofErr w:type="spellStart"/>
      <w:r w:rsidRPr="00805AC9">
        <w:rPr>
          <w:rFonts w:ascii="Aptos Display" w:hAnsi="Aptos Display" w:cs="Arial"/>
        </w:rPr>
        <w:t>standardised</w:t>
      </w:r>
      <w:proofErr w:type="spellEnd"/>
      <w:r w:rsidRPr="00805AC9">
        <w:rPr>
          <w:rFonts w:ascii="Aptos Display" w:hAnsi="Aptos Display" w:cs="Arial"/>
        </w:rPr>
        <w:t xml:space="preserve"> housing seen today, he believes that a resident's connection to their home and their community is built through memory and sensory association. The typical ‘Welsh’ materiality, featuring bricks, slate, and stone, embodies belonging and spirit, as the material comes from the very ground it sits on, and as a result, bridges the gap between home and landscape (Tywi Centre, no date, page 2).</w:t>
      </w:r>
    </w:p>
    <w:p w14:paraId="27239E1E"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The transition from participatory design to consumer design within the 21st century: </w:t>
      </w:r>
    </w:p>
    <w:p w14:paraId="1C75A544"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The evolution of the Welsh ‘home’ and ‘community’ from the pre-industrial era to the 21st century has seen a fundamental shift in how inhabitants interact with their dwellings and communities. Unlike the Ty Unnos builder or the terraced housing dweller, who could manage, understand, and maintain their homes and community through engagement and participation, contemporary construction has witnessed a shift in its architectural language. Dwellings are often technically beyond the inhabitants' ability to repair or modify. shifting the dynamic from participatory to consumer. </w:t>
      </w:r>
    </w:p>
    <w:p w14:paraId="6851D64D"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lastRenderedPageBreak/>
        <w:t xml:space="preserve">Late modernism reached Wales throughout the 1960s and 1970s, with a rise in functionalist housing featuring minimal decoration, angular shapes, and simple, almost reserved architecture. As exemplified by Hilling (2018, p. 238-240), many examples of this style were appearing across Wales. Architect Ifan Prys Edwards produced Bryn </w:t>
      </w:r>
      <w:proofErr w:type="spellStart"/>
      <w:r w:rsidRPr="00805AC9">
        <w:rPr>
          <w:rFonts w:ascii="Aptos Display" w:hAnsi="Aptos Display" w:cs="Arial"/>
        </w:rPr>
        <w:t>Aberoedd</w:t>
      </w:r>
      <w:proofErr w:type="spellEnd"/>
      <w:r w:rsidRPr="00805AC9">
        <w:rPr>
          <w:rFonts w:ascii="Aptos Display" w:hAnsi="Aptos Display" w:cs="Arial"/>
        </w:rPr>
        <w:t xml:space="preserve"> in 1968, a painted </w:t>
      </w:r>
      <w:proofErr w:type="spellStart"/>
      <w:r w:rsidRPr="00805AC9">
        <w:rPr>
          <w:rFonts w:ascii="Aptos Display" w:hAnsi="Aptos Display" w:cs="Arial"/>
        </w:rPr>
        <w:t>aluminium</w:t>
      </w:r>
      <w:proofErr w:type="spellEnd"/>
      <w:r w:rsidRPr="00805AC9">
        <w:rPr>
          <w:rFonts w:ascii="Aptos Display" w:hAnsi="Aptos Display" w:cs="Arial"/>
        </w:rPr>
        <w:t xml:space="preserve"> residential property with curtain walling, followed by Capel House in </w:t>
      </w:r>
      <w:proofErr w:type="spellStart"/>
      <w:r w:rsidRPr="00805AC9">
        <w:rPr>
          <w:rFonts w:ascii="Aptos Display" w:hAnsi="Aptos Display" w:cs="Arial"/>
        </w:rPr>
        <w:t>Llandaf</w:t>
      </w:r>
      <w:proofErr w:type="spellEnd"/>
      <w:r w:rsidRPr="00805AC9">
        <w:rPr>
          <w:rFonts w:ascii="Aptos Display" w:hAnsi="Aptos Display" w:cs="Arial"/>
        </w:rPr>
        <w:t xml:space="preserve">, designed in 1996 by architects Hird and Brooks in a minimalist Danish style. Although Hilling admits that “private housing estates were few and far between”, especially after the Second World War, he goes on to list 3 influential modernist housing schemes within the Vale of Glamorgan - ‘Little Orchard’ designed by T. Glyn Jones and John R. Evans in 1973, The Mount and Merivale designed in 1975 and 1976 by Hird &amp; Brooks, and Merivale. All saw the introduction of the international style - ample glazing, flat roofs, simplicity, and isolated plans which did not interact with </w:t>
      </w:r>
      <w:proofErr w:type="spellStart"/>
      <w:r w:rsidRPr="00805AC9">
        <w:rPr>
          <w:rFonts w:ascii="Aptos Display" w:hAnsi="Aptos Display" w:cs="Arial"/>
        </w:rPr>
        <w:t>neighbouring</w:t>
      </w:r>
      <w:proofErr w:type="spellEnd"/>
      <w:r w:rsidRPr="00805AC9">
        <w:rPr>
          <w:rFonts w:ascii="Aptos Display" w:hAnsi="Aptos Display" w:cs="Arial"/>
        </w:rPr>
        <w:t xml:space="preserve"> properties. </w:t>
      </w:r>
    </w:p>
    <w:p w14:paraId="26973572" w14:textId="3E6362E4" w:rsidR="00284D97" w:rsidRPr="00805AC9" w:rsidRDefault="00284D97" w:rsidP="00284D97">
      <w:pPr>
        <w:pStyle w:val="NoSpacing"/>
        <w:tabs>
          <w:tab w:val="left" w:pos="8046"/>
        </w:tabs>
        <w:rPr>
          <w:rFonts w:ascii="Aptos Display" w:hAnsi="Aptos Display" w:cs="Arial"/>
        </w:rPr>
      </w:pPr>
    </w:p>
    <w:p w14:paraId="11EA185B"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By prioritizing these simple plans, private housing became distant from the community and retreated from the idea of the shared street. However, the </w:t>
      </w:r>
      <w:proofErr w:type="spellStart"/>
      <w:r w:rsidRPr="00805AC9">
        <w:rPr>
          <w:rFonts w:ascii="Aptos Display" w:hAnsi="Aptos Display" w:cs="Arial"/>
        </w:rPr>
        <w:t>intordution</w:t>
      </w:r>
      <w:proofErr w:type="spellEnd"/>
      <w:r w:rsidRPr="00805AC9">
        <w:rPr>
          <w:rFonts w:ascii="Aptos Display" w:hAnsi="Aptos Display" w:cs="Arial"/>
        </w:rPr>
        <w:t xml:space="preserve"> of this new style brought new possibilities within the field of </w:t>
      </w:r>
      <w:proofErr w:type="gramStart"/>
      <w:r w:rsidRPr="00805AC9">
        <w:rPr>
          <w:rFonts w:ascii="Aptos Display" w:hAnsi="Aptos Display" w:cs="Arial"/>
        </w:rPr>
        <w:t>architecture, and</w:t>
      </w:r>
      <w:proofErr w:type="gramEnd"/>
      <w:r w:rsidRPr="00805AC9">
        <w:rPr>
          <w:rFonts w:ascii="Aptos Display" w:hAnsi="Aptos Display" w:cs="Arial"/>
        </w:rPr>
        <w:t xml:space="preserve"> allowed inhabitants to gain a sense of control and identity through exploring new construction methods and styles, reviving the spirit of ‘the home’ by creating something uniquely </w:t>
      </w:r>
      <w:proofErr w:type="gramStart"/>
      <w:r w:rsidRPr="00805AC9">
        <w:rPr>
          <w:rFonts w:ascii="Aptos Display" w:hAnsi="Aptos Display" w:cs="Arial"/>
        </w:rPr>
        <w:t>individual,  but</w:t>
      </w:r>
      <w:proofErr w:type="gramEnd"/>
      <w:r w:rsidRPr="00805AC9">
        <w:rPr>
          <w:rFonts w:ascii="Aptos Display" w:hAnsi="Aptos Display" w:cs="Arial"/>
        </w:rPr>
        <w:t xml:space="preserve"> no longer engaging with the community spirit. </w:t>
      </w:r>
    </w:p>
    <w:p w14:paraId="5CB5088A"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Welsh housing 2026. </w:t>
      </w:r>
    </w:p>
    <w:p w14:paraId="281579CA"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According to the GOV. In the UK (2025), over 3,187,000 people were living in Wales, a roughly 19,300 </w:t>
      </w:r>
      <w:proofErr w:type="gramStart"/>
      <w:r w:rsidRPr="00805AC9">
        <w:rPr>
          <w:rFonts w:ascii="Aptos Display" w:hAnsi="Aptos Display" w:cs="Arial"/>
        </w:rPr>
        <w:t>increase</w:t>
      </w:r>
      <w:proofErr w:type="gramEnd"/>
      <w:r w:rsidRPr="00805AC9">
        <w:rPr>
          <w:rFonts w:ascii="Aptos Display" w:hAnsi="Aptos Display" w:cs="Arial"/>
        </w:rPr>
        <w:t xml:space="preserve"> from the previous year. There are currently an estimated 9,400 additional housing units needed to meet demand, a 64% increase from 2019 estimates (GOV UK, 2026). To meet the demand for dwellings, an average of 7,800 to 9,300 additional housing units will be needed annually from July 2025 to June 2030. </w:t>
      </w:r>
    </w:p>
    <w:p w14:paraId="5AEE0430"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As a result of these targets, Wales is under significant pressure to accommodate a shifting population. Because of this, the emphasis is placed on the volume and speed with which a contractor can create and issue these dwellings, rather than their quality, and, as a result, housing becomes </w:t>
      </w:r>
      <w:proofErr w:type="spellStart"/>
      <w:r w:rsidRPr="00805AC9">
        <w:rPr>
          <w:rFonts w:ascii="Aptos Display" w:hAnsi="Aptos Display" w:cs="Arial"/>
        </w:rPr>
        <w:t>standardised</w:t>
      </w:r>
      <w:proofErr w:type="spellEnd"/>
      <w:r w:rsidRPr="00805AC9">
        <w:rPr>
          <w:rFonts w:ascii="Aptos Display" w:hAnsi="Aptos Display" w:cs="Arial"/>
        </w:rPr>
        <w:t xml:space="preserve">. </w:t>
      </w:r>
    </w:p>
    <w:p w14:paraId="78237C0D"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This is </w:t>
      </w:r>
      <w:proofErr w:type="spellStart"/>
      <w:r w:rsidRPr="00805AC9">
        <w:rPr>
          <w:rFonts w:ascii="Aptos Display" w:hAnsi="Aptos Display" w:cs="Arial"/>
        </w:rPr>
        <w:t>conceptualised</w:t>
      </w:r>
      <w:proofErr w:type="spellEnd"/>
      <w:r w:rsidRPr="00805AC9">
        <w:rPr>
          <w:rFonts w:ascii="Aptos Display" w:hAnsi="Aptos Display" w:cs="Arial"/>
        </w:rPr>
        <w:t xml:space="preserve"> by Turner (1972, p. 148-150), who highlights that the focus on housing development is on “what a house ought to be,” which is often the “minimum acceptable”, ultimately leading to poor conditions. He further argues that even when an individual buys a property expecting some control, they are not allowed to occupy the dwelling until the house is complete, which pushes them to hire a contractor. This, coupled with regulations that require separate bedrooms, kitchens separated from living areas, and equipped bathrooms, makes it hard for the owner to have any say in the outcome. Turner </w:t>
      </w:r>
      <w:proofErr w:type="spellStart"/>
      <w:r w:rsidRPr="00805AC9">
        <w:rPr>
          <w:rFonts w:ascii="Aptos Display" w:hAnsi="Aptos Display" w:cs="Arial"/>
        </w:rPr>
        <w:t>emphasises</w:t>
      </w:r>
      <w:proofErr w:type="spellEnd"/>
      <w:r w:rsidRPr="00805AC9">
        <w:rPr>
          <w:rFonts w:ascii="Aptos Display" w:hAnsi="Aptos Display" w:cs="Arial"/>
        </w:rPr>
        <w:t xml:space="preserve"> that although a ‘house’ can be used as a noun or a verb, it should be used as a verb, as that describes the activity and liveliness within - if a dwelling is treated as a noun it becomes a product, yet if treated like a verb it becomes a process and something that changes - an identity in its own right. </w:t>
      </w:r>
    </w:p>
    <w:p w14:paraId="045AFE08"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To test these ideas, I created a questionnaire and interviewed members of the public at the Green Conference Wales. </w:t>
      </w:r>
      <w:proofErr w:type="spellStart"/>
      <w:r w:rsidRPr="00805AC9">
        <w:rPr>
          <w:rFonts w:ascii="Aptos Display" w:hAnsi="Aptos Display" w:cs="Arial"/>
        </w:rPr>
        <w:t>Futhermore</w:t>
      </w:r>
      <w:proofErr w:type="spellEnd"/>
      <w:r w:rsidRPr="00805AC9">
        <w:rPr>
          <w:rFonts w:ascii="Aptos Display" w:hAnsi="Aptos Display" w:cs="Arial"/>
        </w:rPr>
        <w:t xml:space="preserve">, to get a wider range of responses and to eliminate bias, I sent out the questions online. 70 responses were received from people of all ages and walks of life. </w:t>
      </w:r>
    </w:p>
    <w:p w14:paraId="31D01D66" w14:textId="77777777"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When asked, “To what extent was your home’s design and construction process under your personal control?” 75.4% stated ‘None - I bought it ready-made’, 15.9% stated ‘partially’, with only 8.7% stating ‘a great deal’. This </w:t>
      </w:r>
      <w:proofErr w:type="gramStart"/>
      <w:r w:rsidRPr="00805AC9">
        <w:rPr>
          <w:rFonts w:ascii="Aptos Display" w:hAnsi="Aptos Display" w:cs="Arial"/>
        </w:rPr>
        <w:t>evidences</w:t>
      </w:r>
      <w:proofErr w:type="gramEnd"/>
      <w:r w:rsidRPr="00805AC9">
        <w:rPr>
          <w:rFonts w:ascii="Aptos Display" w:hAnsi="Aptos Display" w:cs="Arial"/>
        </w:rPr>
        <w:t xml:space="preserve"> that residents feel a lack of connection and possibility with their dwellings, with many stating that they would like more control over the design and functionality (Morris, 2025).</w:t>
      </w:r>
    </w:p>
    <w:p w14:paraId="18049724" w14:textId="14B83ECA"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br/>
      </w:r>
    </w:p>
    <w:p w14:paraId="032705B1" w14:textId="0A40283C" w:rsidR="00284D97" w:rsidRPr="00805AC9" w:rsidRDefault="00284D97" w:rsidP="00284D97">
      <w:pPr>
        <w:pStyle w:val="NoSpacing"/>
        <w:tabs>
          <w:tab w:val="left" w:pos="8046"/>
        </w:tabs>
        <w:rPr>
          <w:rFonts w:ascii="Aptos Display" w:hAnsi="Aptos Display" w:cs="Arial"/>
        </w:rPr>
      </w:pPr>
      <w:r w:rsidRPr="00805AC9">
        <w:rPr>
          <w:rFonts w:ascii="Aptos Display" w:hAnsi="Aptos Display" w:cs="Arial"/>
        </w:rPr>
        <w:t xml:space="preserve">This detachment from the home suggests that the modern </w:t>
      </w:r>
      <w:proofErr w:type="spellStart"/>
      <w:r w:rsidRPr="00805AC9">
        <w:rPr>
          <w:rFonts w:ascii="Aptos Display" w:hAnsi="Aptos Display" w:cs="Arial"/>
        </w:rPr>
        <w:t>standardisation</w:t>
      </w:r>
      <w:proofErr w:type="spellEnd"/>
      <w:r w:rsidRPr="00805AC9">
        <w:rPr>
          <w:rFonts w:ascii="Aptos Display" w:hAnsi="Aptos Display" w:cs="Arial"/>
        </w:rPr>
        <w:t xml:space="preserve"> we see today has </w:t>
      </w:r>
      <w:proofErr w:type="spellStart"/>
      <w:r w:rsidRPr="00805AC9">
        <w:rPr>
          <w:rFonts w:ascii="Aptos Display" w:hAnsi="Aptos Display" w:cs="Arial"/>
        </w:rPr>
        <w:t>prioritised</w:t>
      </w:r>
      <w:proofErr w:type="spellEnd"/>
      <w:r w:rsidRPr="00805AC9">
        <w:rPr>
          <w:rFonts w:ascii="Aptos Display" w:hAnsi="Aptos Display" w:cs="Arial"/>
        </w:rPr>
        <w:t xml:space="preserve"> the product over the process. By silencing the dialogue between community, dwelling, and </w:t>
      </w:r>
      <w:proofErr w:type="gramStart"/>
      <w:r w:rsidRPr="00805AC9">
        <w:rPr>
          <w:rFonts w:ascii="Aptos Display" w:hAnsi="Aptos Display" w:cs="Arial"/>
        </w:rPr>
        <w:t>inhabitant</w:t>
      </w:r>
      <w:proofErr w:type="gramEnd"/>
      <w:r w:rsidRPr="00805AC9">
        <w:rPr>
          <w:rFonts w:ascii="Aptos Display" w:hAnsi="Aptos Display" w:cs="Arial"/>
        </w:rPr>
        <w:t xml:space="preserve">, the idea of ‘Welsh Spirit’, which was filled with community and active participation, had diminished. To understand whether this spirit can be reclaimed, we must look at alternative housing </w:t>
      </w:r>
      <w:r w:rsidRPr="00805AC9">
        <w:rPr>
          <w:rFonts w:ascii="Aptos Display" w:hAnsi="Aptos Display" w:cs="Arial"/>
        </w:rPr>
        <w:lastRenderedPageBreak/>
        <w:t xml:space="preserve">models settled on the fringes of the Welsh planning system, </w:t>
      </w:r>
      <w:r w:rsidR="00805AC9" w:rsidRPr="00805AC9">
        <w:rPr>
          <w:rFonts w:ascii="Aptos Display" w:hAnsi="Aptos Display" w:cs="Arial"/>
        </w:rPr>
        <w:t>radicalizing</w:t>
      </w:r>
      <w:r w:rsidRPr="00805AC9">
        <w:rPr>
          <w:rFonts w:ascii="Aptos Display" w:hAnsi="Aptos Display" w:cs="Arial"/>
        </w:rPr>
        <w:t xml:space="preserve"> the idea of ‘housing being a verb’, such as the Lammas Eco Village. </w:t>
      </w:r>
    </w:p>
    <w:p w14:paraId="0B1200F7" w14:textId="77777777" w:rsidR="00284D97" w:rsidRPr="00805AC9" w:rsidRDefault="00284D97" w:rsidP="00284D97">
      <w:pPr>
        <w:pStyle w:val="NoSpacing"/>
        <w:tabs>
          <w:tab w:val="left" w:pos="8046"/>
        </w:tabs>
        <w:rPr>
          <w:rFonts w:ascii="Aptos Display" w:hAnsi="Aptos Display" w:cs="Arial"/>
        </w:rPr>
      </w:pPr>
    </w:p>
    <w:p w14:paraId="4CBBB6E9" w14:textId="77777777" w:rsidR="00284D97" w:rsidRPr="00805AC9" w:rsidRDefault="00284D97" w:rsidP="00284D97">
      <w:pPr>
        <w:pStyle w:val="NoSpacing"/>
        <w:tabs>
          <w:tab w:val="left" w:pos="8046"/>
        </w:tabs>
        <w:rPr>
          <w:rFonts w:ascii="Aptos Display" w:hAnsi="Aptos Display" w:cs="Arial"/>
        </w:rPr>
      </w:pPr>
    </w:p>
    <w:p w14:paraId="5864D56F" w14:textId="77777777" w:rsidR="00284D97" w:rsidRPr="00805AC9" w:rsidRDefault="00284D97" w:rsidP="00284D97">
      <w:pPr>
        <w:pStyle w:val="NoSpacing"/>
        <w:tabs>
          <w:tab w:val="left" w:pos="8046"/>
        </w:tabs>
        <w:rPr>
          <w:rFonts w:ascii="Aptos Display" w:hAnsi="Aptos Display" w:cs="Arial"/>
        </w:rPr>
      </w:pPr>
    </w:p>
    <w:p w14:paraId="2F5CFB36" w14:textId="77777777" w:rsidR="00284D97" w:rsidRPr="00805AC9" w:rsidRDefault="00284D97" w:rsidP="00284D97">
      <w:pPr>
        <w:pStyle w:val="NoSpacing"/>
        <w:tabs>
          <w:tab w:val="left" w:pos="8046"/>
        </w:tabs>
        <w:rPr>
          <w:rFonts w:ascii="Aptos Display" w:hAnsi="Aptos Display" w:cs="Arial"/>
        </w:rPr>
      </w:pPr>
    </w:p>
    <w:p w14:paraId="1D1E1213" w14:textId="77777777" w:rsidR="00284D97" w:rsidRPr="00805AC9" w:rsidRDefault="00284D97" w:rsidP="00284D97">
      <w:pPr>
        <w:pStyle w:val="NoSpacing"/>
        <w:tabs>
          <w:tab w:val="left" w:pos="8046"/>
        </w:tabs>
        <w:rPr>
          <w:rFonts w:ascii="Aptos Display" w:hAnsi="Aptos Display" w:cs="Arial"/>
        </w:rPr>
      </w:pPr>
    </w:p>
    <w:p w14:paraId="25A81302" w14:textId="77777777" w:rsidR="00284D97" w:rsidRPr="00805AC9" w:rsidRDefault="00284D97" w:rsidP="00284D97">
      <w:pPr>
        <w:pStyle w:val="NoSpacing"/>
        <w:tabs>
          <w:tab w:val="left" w:pos="8046"/>
        </w:tabs>
        <w:rPr>
          <w:rFonts w:ascii="Aptos Display" w:hAnsi="Aptos Display" w:cs="Arial"/>
        </w:rPr>
      </w:pPr>
    </w:p>
    <w:p w14:paraId="3BEDFEBB" w14:textId="77777777" w:rsidR="00284D97" w:rsidRPr="00805AC9" w:rsidRDefault="00284D97" w:rsidP="00284D97">
      <w:pPr>
        <w:pStyle w:val="NoSpacing"/>
        <w:tabs>
          <w:tab w:val="left" w:pos="8046"/>
        </w:tabs>
        <w:rPr>
          <w:rFonts w:ascii="Aptos Display" w:hAnsi="Aptos Display" w:cs="Arial"/>
        </w:rPr>
      </w:pPr>
    </w:p>
    <w:p w14:paraId="34521EF5" w14:textId="77777777" w:rsidR="00284D97" w:rsidRPr="00805AC9" w:rsidRDefault="00284D97" w:rsidP="00284D97">
      <w:pPr>
        <w:pStyle w:val="NoSpacing"/>
        <w:tabs>
          <w:tab w:val="left" w:pos="8046"/>
        </w:tabs>
        <w:rPr>
          <w:rFonts w:ascii="Aptos Display" w:hAnsi="Aptos Display" w:cs="Arial"/>
        </w:rPr>
      </w:pPr>
    </w:p>
    <w:p w14:paraId="237BD10E" w14:textId="197B5115" w:rsidR="00284D97" w:rsidRPr="00805AC9" w:rsidRDefault="00284D97" w:rsidP="00284D97">
      <w:pPr>
        <w:pStyle w:val="NoSpacing"/>
        <w:tabs>
          <w:tab w:val="left" w:pos="8046"/>
        </w:tabs>
        <w:rPr>
          <w:rFonts w:ascii="Aptos Display" w:hAnsi="Aptos Display" w:cs="Arial"/>
          <w:lang w:val="en-GB"/>
        </w:rPr>
      </w:pPr>
      <w:r w:rsidRPr="00805AC9">
        <w:rPr>
          <w:rFonts w:ascii="Aptos Display" w:hAnsi="Aptos Display" w:cs="Arial"/>
          <w:lang w:val="en-GB"/>
        </w:rPr>
        <w:t xml:space="preserve"> </w:t>
      </w:r>
    </w:p>
    <w:p w14:paraId="0C6837CF" w14:textId="77777777" w:rsidR="00284D97" w:rsidRPr="00805AC9" w:rsidRDefault="00284D97" w:rsidP="00C74450">
      <w:pPr>
        <w:spacing w:line="360" w:lineRule="auto"/>
        <w:jc w:val="both"/>
        <w:rPr>
          <w:rFonts w:ascii="Aptos Display" w:hAnsi="Aptos Display" w:cs="Arial"/>
        </w:rPr>
      </w:pPr>
    </w:p>
    <w:p w14:paraId="31BAC382" w14:textId="77777777" w:rsidR="00284D97" w:rsidRPr="00805AC9" w:rsidRDefault="00284D97" w:rsidP="00C74450">
      <w:pPr>
        <w:spacing w:line="360" w:lineRule="auto"/>
        <w:jc w:val="both"/>
        <w:rPr>
          <w:rFonts w:ascii="Aptos Display" w:hAnsi="Aptos Display" w:cs="Arial"/>
        </w:rPr>
      </w:pPr>
    </w:p>
    <w:p w14:paraId="2B824B4F" w14:textId="77777777" w:rsidR="00284D97" w:rsidRPr="00805AC9" w:rsidRDefault="00284D97" w:rsidP="00C74450">
      <w:pPr>
        <w:spacing w:line="360" w:lineRule="auto"/>
        <w:jc w:val="both"/>
        <w:rPr>
          <w:rFonts w:ascii="Aptos Display" w:hAnsi="Aptos Display" w:cs="Arial"/>
        </w:rPr>
      </w:pPr>
    </w:p>
    <w:p w14:paraId="69F7148E" w14:textId="77777777" w:rsidR="00284D97" w:rsidRPr="00805AC9" w:rsidRDefault="00284D97" w:rsidP="00C74450">
      <w:pPr>
        <w:spacing w:line="360" w:lineRule="auto"/>
        <w:jc w:val="both"/>
        <w:rPr>
          <w:rFonts w:ascii="Aptos Display" w:hAnsi="Aptos Display" w:cs="Arial"/>
        </w:rPr>
      </w:pPr>
    </w:p>
    <w:p w14:paraId="1610F460" w14:textId="77777777" w:rsidR="00284D97" w:rsidRPr="00805AC9" w:rsidRDefault="00284D97" w:rsidP="00C74450">
      <w:pPr>
        <w:spacing w:line="360" w:lineRule="auto"/>
        <w:jc w:val="both"/>
        <w:rPr>
          <w:rFonts w:ascii="Aptos Display" w:hAnsi="Aptos Display" w:cs="Arial"/>
        </w:rPr>
      </w:pPr>
    </w:p>
    <w:p w14:paraId="572621AE" w14:textId="77777777" w:rsidR="003C74FD" w:rsidRPr="00805AC9" w:rsidRDefault="003C74FD" w:rsidP="00C74450">
      <w:pPr>
        <w:spacing w:line="360" w:lineRule="auto"/>
        <w:jc w:val="both"/>
        <w:rPr>
          <w:rFonts w:ascii="Aptos Display" w:hAnsi="Aptos Display" w:cs="Arial"/>
        </w:rPr>
      </w:pPr>
    </w:p>
    <w:p w14:paraId="4D08FE4A" w14:textId="77777777" w:rsidR="003C74FD" w:rsidRPr="00805AC9" w:rsidRDefault="003C74FD" w:rsidP="00C74450">
      <w:pPr>
        <w:spacing w:line="360" w:lineRule="auto"/>
        <w:jc w:val="both"/>
        <w:rPr>
          <w:rFonts w:ascii="Aptos Display" w:hAnsi="Aptos Display" w:cs="Arial"/>
        </w:rPr>
      </w:pPr>
    </w:p>
    <w:p w14:paraId="203B9DF6" w14:textId="77777777" w:rsidR="003C74FD" w:rsidRPr="00805AC9" w:rsidRDefault="003C74FD" w:rsidP="00C74450">
      <w:pPr>
        <w:spacing w:line="360" w:lineRule="auto"/>
        <w:jc w:val="both"/>
        <w:rPr>
          <w:rFonts w:ascii="Aptos Display" w:hAnsi="Aptos Display" w:cs="Arial"/>
        </w:rPr>
      </w:pPr>
    </w:p>
    <w:p w14:paraId="4F25A408" w14:textId="77777777" w:rsidR="003C74FD" w:rsidRPr="00805AC9" w:rsidRDefault="003C74FD" w:rsidP="00C74450">
      <w:pPr>
        <w:spacing w:line="360" w:lineRule="auto"/>
        <w:jc w:val="both"/>
        <w:rPr>
          <w:rFonts w:ascii="Aptos Display" w:hAnsi="Aptos Display" w:cs="Arial"/>
        </w:rPr>
      </w:pPr>
    </w:p>
    <w:p w14:paraId="527C30BA" w14:textId="77777777" w:rsidR="003C74FD" w:rsidRPr="00805AC9" w:rsidRDefault="003C74FD" w:rsidP="00C74450">
      <w:pPr>
        <w:spacing w:line="360" w:lineRule="auto"/>
        <w:jc w:val="both"/>
        <w:rPr>
          <w:rFonts w:ascii="Aptos Display" w:hAnsi="Aptos Display" w:cs="Arial"/>
        </w:rPr>
      </w:pPr>
    </w:p>
    <w:p w14:paraId="4812EA06" w14:textId="77777777" w:rsidR="003C74FD" w:rsidRPr="00805AC9" w:rsidRDefault="003C74FD" w:rsidP="00C74450">
      <w:pPr>
        <w:spacing w:line="360" w:lineRule="auto"/>
        <w:jc w:val="both"/>
        <w:rPr>
          <w:rFonts w:ascii="Aptos Display" w:hAnsi="Aptos Display" w:cs="Arial"/>
        </w:rPr>
      </w:pPr>
    </w:p>
    <w:p w14:paraId="1B566BE8" w14:textId="77777777" w:rsidR="003C74FD" w:rsidRPr="00805AC9" w:rsidRDefault="003C74FD" w:rsidP="00C74450">
      <w:pPr>
        <w:spacing w:line="360" w:lineRule="auto"/>
        <w:jc w:val="both"/>
        <w:rPr>
          <w:rFonts w:ascii="Aptos Display" w:hAnsi="Aptos Display" w:cs="Arial"/>
        </w:rPr>
      </w:pPr>
    </w:p>
    <w:p w14:paraId="20F67620" w14:textId="77777777" w:rsidR="003C74FD" w:rsidRPr="00805AC9" w:rsidRDefault="003C74FD" w:rsidP="00C74450">
      <w:pPr>
        <w:spacing w:line="360" w:lineRule="auto"/>
        <w:jc w:val="both"/>
        <w:rPr>
          <w:rFonts w:ascii="Aptos Display" w:hAnsi="Aptos Display" w:cs="Arial"/>
        </w:rPr>
      </w:pPr>
    </w:p>
    <w:p w14:paraId="69E3A03F" w14:textId="77777777" w:rsidR="003C74FD" w:rsidRPr="00805AC9" w:rsidRDefault="003C74FD" w:rsidP="00C74450">
      <w:pPr>
        <w:spacing w:line="360" w:lineRule="auto"/>
        <w:jc w:val="both"/>
        <w:rPr>
          <w:rFonts w:ascii="Aptos Display" w:hAnsi="Aptos Display" w:cs="Arial"/>
        </w:rPr>
      </w:pPr>
    </w:p>
    <w:p w14:paraId="52A30CE8" w14:textId="77777777" w:rsidR="003C74FD" w:rsidRPr="00805AC9" w:rsidRDefault="003C74FD" w:rsidP="00C74450">
      <w:pPr>
        <w:spacing w:line="360" w:lineRule="auto"/>
        <w:jc w:val="both"/>
        <w:rPr>
          <w:rFonts w:ascii="Aptos Display" w:hAnsi="Aptos Display" w:cs="Arial"/>
        </w:rPr>
      </w:pPr>
    </w:p>
    <w:p w14:paraId="411CFB2B" w14:textId="516534BE" w:rsidR="003C74FD" w:rsidRPr="00805AC9" w:rsidRDefault="003C74FD" w:rsidP="00C74450">
      <w:pPr>
        <w:spacing w:line="360" w:lineRule="auto"/>
        <w:jc w:val="both"/>
        <w:rPr>
          <w:rFonts w:ascii="Aptos Display" w:hAnsi="Aptos Display" w:cs="Arial"/>
        </w:rPr>
      </w:pPr>
    </w:p>
    <w:p w14:paraId="1919299E" w14:textId="20C5786C" w:rsidR="003C74FD" w:rsidRPr="00805AC9" w:rsidRDefault="003C74FD" w:rsidP="00C74450">
      <w:pPr>
        <w:spacing w:line="360" w:lineRule="auto"/>
        <w:jc w:val="both"/>
        <w:rPr>
          <w:rFonts w:ascii="Aptos Display" w:hAnsi="Aptos Display" w:cs="Arial"/>
        </w:rPr>
      </w:pPr>
    </w:p>
    <w:p w14:paraId="2E766A3B" w14:textId="77777777" w:rsidR="005C6F0E" w:rsidRPr="00805AC9" w:rsidRDefault="005C6F0E" w:rsidP="003C7AF1">
      <w:pPr>
        <w:pStyle w:val="NoSpacing"/>
        <w:tabs>
          <w:tab w:val="left" w:pos="8046"/>
        </w:tabs>
        <w:rPr>
          <w:rFonts w:ascii="Aptos Display" w:hAnsi="Aptos Display" w:cs="Arial"/>
          <w:b/>
          <w:bCs/>
          <w:sz w:val="32"/>
          <w:szCs w:val="32"/>
          <w:lang w:val="en-GB"/>
        </w:rPr>
      </w:pPr>
      <w:r w:rsidRPr="00805AC9">
        <w:rPr>
          <w:rFonts w:ascii="Aptos Display" w:hAnsi="Aptos Display" w:cs="Arial"/>
          <w:b/>
          <w:bCs/>
          <w:sz w:val="32"/>
          <w:szCs w:val="32"/>
          <w:lang w:val="en-GB"/>
        </w:rPr>
        <w:t xml:space="preserve"> </w:t>
      </w:r>
    </w:p>
    <w:p w14:paraId="2720BA1D" w14:textId="77777777" w:rsidR="005C6F0E" w:rsidRPr="00805AC9" w:rsidRDefault="005C6F0E" w:rsidP="003C7AF1">
      <w:pPr>
        <w:pStyle w:val="NoSpacing"/>
        <w:tabs>
          <w:tab w:val="left" w:pos="8046"/>
        </w:tabs>
        <w:rPr>
          <w:rFonts w:ascii="Aptos Display" w:hAnsi="Aptos Display" w:cs="Arial"/>
          <w:b/>
          <w:bCs/>
          <w:sz w:val="32"/>
          <w:szCs w:val="32"/>
          <w:lang w:val="en-GB"/>
        </w:rPr>
      </w:pPr>
    </w:p>
    <w:p w14:paraId="21DF35AF" w14:textId="77777777" w:rsidR="005C6F0E" w:rsidRPr="00805AC9" w:rsidRDefault="005C6F0E" w:rsidP="003C7AF1">
      <w:pPr>
        <w:pStyle w:val="NoSpacing"/>
        <w:tabs>
          <w:tab w:val="left" w:pos="8046"/>
        </w:tabs>
        <w:rPr>
          <w:rFonts w:ascii="Aptos Display" w:hAnsi="Aptos Display" w:cs="Arial"/>
          <w:b/>
          <w:bCs/>
          <w:sz w:val="32"/>
          <w:szCs w:val="32"/>
          <w:lang w:val="en-GB"/>
        </w:rPr>
      </w:pPr>
    </w:p>
    <w:p w14:paraId="2F82BAB6" w14:textId="77777777" w:rsidR="005C6F0E" w:rsidRPr="00805AC9" w:rsidRDefault="005C6F0E" w:rsidP="003C7AF1">
      <w:pPr>
        <w:pStyle w:val="NoSpacing"/>
        <w:tabs>
          <w:tab w:val="left" w:pos="8046"/>
        </w:tabs>
        <w:rPr>
          <w:rFonts w:ascii="Aptos Display" w:hAnsi="Aptos Display" w:cs="Arial"/>
          <w:b/>
          <w:bCs/>
          <w:sz w:val="32"/>
          <w:szCs w:val="32"/>
          <w:lang w:val="en-GB"/>
        </w:rPr>
      </w:pPr>
    </w:p>
    <w:p w14:paraId="20B6E3AC" w14:textId="55FEF5AD" w:rsidR="003C7AF1" w:rsidRPr="00805AC9" w:rsidRDefault="003C7AF1" w:rsidP="003C7AF1">
      <w:pPr>
        <w:pStyle w:val="NoSpacing"/>
        <w:tabs>
          <w:tab w:val="left" w:pos="8046"/>
        </w:tabs>
        <w:rPr>
          <w:rFonts w:ascii="Aptos Display" w:hAnsi="Aptos Display" w:cs="Arial"/>
          <w:b/>
          <w:bCs/>
          <w:sz w:val="32"/>
          <w:szCs w:val="32"/>
          <w:lang w:val="en-GB"/>
        </w:rPr>
      </w:pPr>
      <w:r w:rsidRPr="00805AC9">
        <w:rPr>
          <w:rFonts w:ascii="Aptos Display" w:hAnsi="Aptos Display" w:cs="Arial"/>
          <w:b/>
          <w:bCs/>
          <w:sz w:val="32"/>
          <w:szCs w:val="32"/>
          <w:lang w:val="en-GB"/>
        </w:rPr>
        <w:t>Appendix I: Swansea Parklands Survey</w:t>
      </w:r>
      <w:r w:rsidR="005239EC" w:rsidRPr="00805AC9">
        <w:rPr>
          <w:rFonts w:ascii="Aptos Display" w:hAnsi="Aptos Display" w:cs="Arial"/>
          <w:b/>
          <w:bCs/>
          <w:sz w:val="32"/>
          <w:szCs w:val="32"/>
          <w:lang w:val="en-GB"/>
        </w:rPr>
        <w:t>:</w:t>
      </w:r>
    </w:p>
    <w:p w14:paraId="273DF5CE" w14:textId="79652D9F" w:rsidR="003C74FD" w:rsidRPr="00805AC9" w:rsidRDefault="003C74FD" w:rsidP="00C74450">
      <w:pPr>
        <w:spacing w:line="360" w:lineRule="auto"/>
        <w:jc w:val="both"/>
        <w:rPr>
          <w:rFonts w:ascii="Aptos Display" w:hAnsi="Aptos Display" w:cs="Arial"/>
        </w:rPr>
      </w:pPr>
    </w:p>
    <w:p w14:paraId="4EE7BEA4" w14:textId="32A52CC0" w:rsidR="003C74FD" w:rsidRPr="00805AC9" w:rsidRDefault="003C7AF1" w:rsidP="00C74450">
      <w:pPr>
        <w:spacing w:line="360" w:lineRule="auto"/>
        <w:jc w:val="both"/>
        <w:rPr>
          <w:rFonts w:ascii="Aptos Display" w:hAnsi="Aptos Display" w:cs="Arial"/>
        </w:rPr>
      </w:pPr>
      <w:r w:rsidRPr="00805AC9">
        <w:rPr>
          <w:rFonts w:ascii="Aptos Display" w:hAnsi="Aptos Display" w:cs="Arial"/>
          <w:noProof/>
        </w:rPr>
        <w:drawing>
          <wp:inline distT="0" distB="0" distL="0" distR="0" wp14:anchorId="72964396" wp14:editId="54239474">
            <wp:extent cx="5133426" cy="7251405"/>
            <wp:effectExtent l="0" t="0" r="0" b="6985"/>
            <wp:docPr id="338283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283982" name=""/>
                    <pic:cNvPicPr/>
                  </pic:nvPicPr>
                  <pic:blipFill>
                    <a:blip r:embed="rId119"/>
                    <a:stretch>
                      <a:fillRect/>
                    </a:stretch>
                  </pic:blipFill>
                  <pic:spPr>
                    <a:xfrm>
                      <a:off x="0" y="0"/>
                      <a:ext cx="5140026" cy="7260727"/>
                    </a:xfrm>
                    <a:prstGeom prst="rect">
                      <a:avLst/>
                    </a:prstGeom>
                  </pic:spPr>
                </pic:pic>
              </a:graphicData>
            </a:graphic>
          </wp:inline>
        </w:drawing>
      </w:r>
    </w:p>
    <w:p w14:paraId="33B85F9F" w14:textId="77777777" w:rsidR="003C7AF1" w:rsidRPr="00805AC9" w:rsidRDefault="003C7AF1" w:rsidP="00C74450">
      <w:pPr>
        <w:spacing w:line="360" w:lineRule="auto"/>
        <w:jc w:val="both"/>
        <w:rPr>
          <w:rFonts w:ascii="Aptos Display" w:hAnsi="Aptos Display" w:cs="Arial"/>
        </w:rPr>
      </w:pPr>
    </w:p>
    <w:p w14:paraId="03245FF8" w14:textId="77777777" w:rsidR="003C7AF1" w:rsidRPr="00805AC9" w:rsidRDefault="003C7AF1" w:rsidP="00C74450">
      <w:pPr>
        <w:spacing w:line="360" w:lineRule="auto"/>
        <w:jc w:val="both"/>
        <w:rPr>
          <w:rFonts w:ascii="Aptos Display" w:hAnsi="Aptos Display" w:cs="Arial"/>
        </w:rPr>
      </w:pPr>
    </w:p>
    <w:p w14:paraId="13586E64" w14:textId="77777777" w:rsidR="003C7AF1" w:rsidRPr="00805AC9" w:rsidRDefault="003C7AF1" w:rsidP="00C74450">
      <w:pPr>
        <w:spacing w:line="360" w:lineRule="auto"/>
        <w:jc w:val="both"/>
        <w:rPr>
          <w:rFonts w:ascii="Aptos Display" w:hAnsi="Aptos Display" w:cs="Arial"/>
        </w:rPr>
      </w:pPr>
    </w:p>
    <w:p w14:paraId="1F289B5C" w14:textId="77777777" w:rsidR="003C7AF1" w:rsidRPr="00805AC9" w:rsidRDefault="003C7AF1" w:rsidP="00C74450">
      <w:pPr>
        <w:spacing w:line="360" w:lineRule="auto"/>
        <w:jc w:val="both"/>
        <w:rPr>
          <w:rFonts w:ascii="Aptos Display" w:hAnsi="Aptos Display" w:cs="Arial"/>
        </w:rPr>
      </w:pPr>
    </w:p>
    <w:p w14:paraId="7A3ED470" w14:textId="6574CFE3" w:rsidR="003C7AF1" w:rsidRPr="00805AC9" w:rsidRDefault="003C7AF1" w:rsidP="00C74450">
      <w:pPr>
        <w:spacing w:line="360" w:lineRule="auto"/>
        <w:jc w:val="both"/>
        <w:rPr>
          <w:rFonts w:ascii="Aptos Display" w:hAnsi="Aptos Display" w:cs="Arial"/>
        </w:rPr>
      </w:pPr>
      <w:r w:rsidRPr="00805AC9">
        <w:rPr>
          <w:rFonts w:ascii="Aptos Display" w:hAnsi="Aptos Display" w:cs="Arial"/>
          <w:noProof/>
        </w:rPr>
        <w:drawing>
          <wp:inline distT="0" distB="0" distL="0" distR="0" wp14:anchorId="4D582A68" wp14:editId="736ECFDF">
            <wp:extent cx="5731510" cy="8096250"/>
            <wp:effectExtent l="0" t="0" r="2540" b="0"/>
            <wp:docPr id="84921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21024" name=""/>
                    <pic:cNvPicPr/>
                  </pic:nvPicPr>
                  <pic:blipFill>
                    <a:blip r:embed="rId120"/>
                    <a:stretch>
                      <a:fillRect/>
                    </a:stretch>
                  </pic:blipFill>
                  <pic:spPr>
                    <a:xfrm>
                      <a:off x="0" y="0"/>
                      <a:ext cx="5731510" cy="8096250"/>
                    </a:xfrm>
                    <a:prstGeom prst="rect">
                      <a:avLst/>
                    </a:prstGeom>
                  </pic:spPr>
                </pic:pic>
              </a:graphicData>
            </a:graphic>
          </wp:inline>
        </w:drawing>
      </w:r>
    </w:p>
    <w:p w14:paraId="3E03FF95" w14:textId="77777777" w:rsidR="003C7AF1" w:rsidRPr="00805AC9" w:rsidRDefault="003C7AF1" w:rsidP="00C74450">
      <w:pPr>
        <w:spacing w:line="360" w:lineRule="auto"/>
        <w:jc w:val="both"/>
        <w:rPr>
          <w:rFonts w:ascii="Aptos Display" w:hAnsi="Aptos Display" w:cs="Arial"/>
        </w:rPr>
      </w:pPr>
    </w:p>
    <w:p w14:paraId="163E3E0F" w14:textId="364DBC88" w:rsidR="003C7AF1" w:rsidRPr="007649AA" w:rsidRDefault="003C7AF1" w:rsidP="00C74450">
      <w:pPr>
        <w:spacing w:line="360" w:lineRule="auto"/>
        <w:jc w:val="both"/>
        <w:rPr>
          <w:rFonts w:ascii="Aptos Display" w:hAnsi="Aptos Display" w:cs="Arial"/>
        </w:rPr>
      </w:pPr>
      <w:r w:rsidRPr="00805AC9">
        <w:rPr>
          <w:rFonts w:ascii="Aptos Display" w:hAnsi="Aptos Display" w:cs="Arial"/>
          <w:noProof/>
        </w:rPr>
        <w:drawing>
          <wp:inline distT="0" distB="0" distL="0" distR="0" wp14:anchorId="5F468346" wp14:editId="4B9F944A">
            <wp:extent cx="5731510" cy="8096250"/>
            <wp:effectExtent l="0" t="0" r="2540" b="0"/>
            <wp:docPr id="1855623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623504" name=""/>
                    <pic:cNvPicPr/>
                  </pic:nvPicPr>
                  <pic:blipFill>
                    <a:blip r:embed="rId121"/>
                    <a:stretch>
                      <a:fillRect/>
                    </a:stretch>
                  </pic:blipFill>
                  <pic:spPr>
                    <a:xfrm>
                      <a:off x="0" y="0"/>
                      <a:ext cx="5731510" cy="8096250"/>
                    </a:xfrm>
                    <a:prstGeom prst="rect">
                      <a:avLst/>
                    </a:prstGeom>
                  </pic:spPr>
                </pic:pic>
              </a:graphicData>
            </a:graphic>
          </wp:inline>
        </w:drawing>
      </w:r>
    </w:p>
    <w:p w14:paraId="57A445F0" w14:textId="77777777" w:rsidR="003C7AF1" w:rsidRDefault="003C7AF1" w:rsidP="00C74450">
      <w:pPr>
        <w:spacing w:line="360" w:lineRule="auto"/>
        <w:jc w:val="both"/>
        <w:rPr>
          <w:rFonts w:ascii="Arial" w:hAnsi="Arial" w:cs="Arial"/>
        </w:rPr>
      </w:pPr>
    </w:p>
    <w:sectPr w:rsidR="003C7AF1">
      <w:footerReference w:type="default" r:id="rId1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F145A7" w14:textId="77777777" w:rsidR="005E447A" w:rsidRDefault="005E447A" w:rsidP="00191733">
      <w:pPr>
        <w:spacing w:after="0" w:line="240" w:lineRule="auto"/>
      </w:pPr>
      <w:r>
        <w:separator/>
      </w:r>
    </w:p>
  </w:endnote>
  <w:endnote w:type="continuationSeparator" w:id="0">
    <w:p w14:paraId="0E472AA8" w14:textId="77777777" w:rsidR="005E447A" w:rsidRDefault="005E447A"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A93A42" w14:textId="77777777" w:rsidR="005E447A" w:rsidRDefault="005E447A" w:rsidP="00191733">
      <w:pPr>
        <w:spacing w:after="0" w:line="240" w:lineRule="auto"/>
      </w:pPr>
      <w:r>
        <w:separator/>
      </w:r>
    </w:p>
  </w:footnote>
  <w:footnote w:type="continuationSeparator" w:id="0">
    <w:p w14:paraId="5CCC1D86" w14:textId="77777777" w:rsidR="005E447A" w:rsidRDefault="005E447A"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AC30C5"/>
    <w:multiLevelType w:val="multilevel"/>
    <w:tmpl w:val="47027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11264E5"/>
    <w:multiLevelType w:val="multilevel"/>
    <w:tmpl w:val="BEF2F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E447B37"/>
    <w:multiLevelType w:val="hybridMultilevel"/>
    <w:tmpl w:val="87289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07580D"/>
    <w:multiLevelType w:val="hybridMultilevel"/>
    <w:tmpl w:val="47BEC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877188"/>
    <w:multiLevelType w:val="hybridMultilevel"/>
    <w:tmpl w:val="11A67668"/>
    <w:lvl w:ilvl="0" w:tplc="391C37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E14186"/>
    <w:multiLevelType w:val="multilevel"/>
    <w:tmpl w:val="8C1EE1C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26608B"/>
    <w:multiLevelType w:val="hybridMultilevel"/>
    <w:tmpl w:val="09682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08435E"/>
    <w:multiLevelType w:val="hybridMultilevel"/>
    <w:tmpl w:val="6A920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2253941">
    <w:abstractNumId w:val="6"/>
  </w:num>
  <w:num w:numId="2" w16cid:durableId="542450188">
    <w:abstractNumId w:val="12"/>
  </w:num>
  <w:num w:numId="3" w16cid:durableId="950085169">
    <w:abstractNumId w:val="4"/>
  </w:num>
  <w:num w:numId="4" w16cid:durableId="171074511">
    <w:abstractNumId w:val="0"/>
  </w:num>
  <w:num w:numId="5" w16cid:durableId="1143736085">
    <w:abstractNumId w:val="2"/>
  </w:num>
  <w:num w:numId="6" w16cid:durableId="457918583">
    <w:abstractNumId w:val="1"/>
  </w:num>
  <w:num w:numId="7" w16cid:durableId="1523320275">
    <w:abstractNumId w:val="9"/>
  </w:num>
  <w:num w:numId="8" w16cid:durableId="2028409432">
    <w:abstractNumId w:val="10"/>
  </w:num>
  <w:num w:numId="9" w16cid:durableId="1422021783">
    <w:abstractNumId w:val="11"/>
  </w:num>
  <w:num w:numId="10" w16cid:durableId="745036859">
    <w:abstractNumId w:val="8"/>
  </w:num>
  <w:num w:numId="11" w16cid:durableId="1727141518">
    <w:abstractNumId w:val="3"/>
  </w:num>
  <w:num w:numId="12" w16cid:durableId="863516950">
    <w:abstractNumId w:val="5"/>
  </w:num>
  <w:num w:numId="13" w16cid:durableId="12055561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2EED"/>
    <w:rsid w:val="00003345"/>
    <w:rsid w:val="00003DB1"/>
    <w:rsid w:val="0000661D"/>
    <w:rsid w:val="00010105"/>
    <w:rsid w:val="0001536D"/>
    <w:rsid w:val="00021AB7"/>
    <w:rsid w:val="00025FE7"/>
    <w:rsid w:val="0002678D"/>
    <w:rsid w:val="00030F85"/>
    <w:rsid w:val="00043C01"/>
    <w:rsid w:val="00044A38"/>
    <w:rsid w:val="00044F5F"/>
    <w:rsid w:val="000470DC"/>
    <w:rsid w:val="0005653F"/>
    <w:rsid w:val="00070432"/>
    <w:rsid w:val="00070FEC"/>
    <w:rsid w:val="00073A30"/>
    <w:rsid w:val="00082A39"/>
    <w:rsid w:val="00087424"/>
    <w:rsid w:val="00095387"/>
    <w:rsid w:val="000B064F"/>
    <w:rsid w:val="000B13E3"/>
    <w:rsid w:val="000B2697"/>
    <w:rsid w:val="000B4287"/>
    <w:rsid w:val="000C11E4"/>
    <w:rsid w:val="000C246F"/>
    <w:rsid w:val="000C5817"/>
    <w:rsid w:val="000C6921"/>
    <w:rsid w:val="000C6FE1"/>
    <w:rsid w:val="000D2FC7"/>
    <w:rsid w:val="000D5306"/>
    <w:rsid w:val="000F1ED4"/>
    <w:rsid w:val="000F6191"/>
    <w:rsid w:val="000F7D88"/>
    <w:rsid w:val="000F7ED6"/>
    <w:rsid w:val="00101F16"/>
    <w:rsid w:val="001026D8"/>
    <w:rsid w:val="00105214"/>
    <w:rsid w:val="00107A99"/>
    <w:rsid w:val="00116B39"/>
    <w:rsid w:val="001176C4"/>
    <w:rsid w:val="00122B5B"/>
    <w:rsid w:val="001237DC"/>
    <w:rsid w:val="0013311D"/>
    <w:rsid w:val="00135DFB"/>
    <w:rsid w:val="001373C0"/>
    <w:rsid w:val="001412E0"/>
    <w:rsid w:val="00153575"/>
    <w:rsid w:val="00155773"/>
    <w:rsid w:val="00156433"/>
    <w:rsid w:val="00162E97"/>
    <w:rsid w:val="00173A5E"/>
    <w:rsid w:val="001762F3"/>
    <w:rsid w:val="001832C7"/>
    <w:rsid w:val="001915FE"/>
    <w:rsid w:val="00191733"/>
    <w:rsid w:val="00195FA0"/>
    <w:rsid w:val="001A3773"/>
    <w:rsid w:val="001A3BD1"/>
    <w:rsid w:val="001A4F0F"/>
    <w:rsid w:val="001A7AE0"/>
    <w:rsid w:val="001B1AED"/>
    <w:rsid w:val="001C4775"/>
    <w:rsid w:val="001C6197"/>
    <w:rsid w:val="001D5939"/>
    <w:rsid w:val="001D6944"/>
    <w:rsid w:val="001E1801"/>
    <w:rsid w:val="001E1F18"/>
    <w:rsid w:val="001E2888"/>
    <w:rsid w:val="001E3581"/>
    <w:rsid w:val="001F0509"/>
    <w:rsid w:val="001F164B"/>
    <w:rsid w:val="001F393F"/>
    <w:rsid w:val="001F5FF5"/>
    <w:rsid w:val="001F740F"/>
    <w:rsid w:val="00202141"/>
    <w:rsid w:val="002023D1"/>
    <w:rsid w:val="002033FF"/>
    <w:rsid w:val="00212AE2"/>
    <w:rsid w:val="002333C4"/>
    <w:rsid w:val="00241F08"/>
    <w:rsid w:val="00245327"/>
    <w:rsid w:val="00247E08"/>
    <w:rsid w:val="00256C18"/>
    <w:rsid w:val="00265F77"/>
    <w:rsid w:val="00266292"/>
    <w:rsid w:val="00266884"/>
    <w:rsid w:val="00267AA9"/>
    <w:rsid w:val="00271363"/>
    <w:rsid w:val="0027253A"/>
    <w:rsid w:val="00275085"/>
    <w:rsid w:val="00276B95"/>
    <w:rsid w:val="0028013E"/>
    <w:rsid w:val="00281E85"/>
    <w:rsid w:val="00284D97"/>
    <w:rsid w:val="00286E33"/>
    <w:rsid w:val="0029053D"/>
    <w:rsid w:val="00290AFF"/>
    <w:rsid w:val="00292B1D"/>
    <w:rsid w:val="00292FC1"/>
    <w:rsid w:val="00295A0E"/>
    <w:rsid w:val="00296CB0"/>
    <w:rsid w:val="002971D1"/>
    <w:rsid w:val="002A2372"/>
    <w:rsid w:val="002B1263"/>
    <w:rsid w:val="002B34FD"/>
    <w:rsid w:val="002B357C"/>
    <w:rsid w:val="002C075E"/>
    <w:rsid w:val="002C1829"/>
    <w:rsid w:val="002C4299"/>
    <w:rsid w:val="002C7B60"/>
    <w:rsid w:val="002D3214"/>
    <w:rsid w:val="002D575C"/>
    <w:rsid w:val="002E345C"/>
    <w:rsid w:val="002E5254"/>
    <w:rsid w:val="002E5603"/>
    <w:rsid w:val="002F6F6A"/>
    <w:rsid w:val="00300CF9"/>
    <w:rsid w:val="00305E4A"/>
    <w:rsid w:val="00311002"/>
    <w:rsid w:val="00311EFE"/>
    <w:rsid w:val="0031262E"/>
    <w:rsid w:val="0031534D"/>
    <w:rsid w:val="00315CFC"/>
    <w:rsid w:val="003173EA"/>
    <w:rsid w:val="0032226E"/>
    <w:rsid w:val="00322518"/>
    <w:rsid w:val="0032473F"/>
    <w:rsid w:val="0032524A"/>
    <w:rsid w:val="003277B3"/>
    <w:rsid w:val="00327C26"/>
    <w:rsid w:val="003311E5"/>
    <w:rsid w:val="003334C4"/>
    <w:rsid w:val="00333D84"/>
    <w:rsid w:val="00340514"/>
    <w:rsid w:val="00340EC8"/>
    <w:rsid w:val="003416B1"/>
    <w:rsid w:val="00344B8E"/>
    <w:rsid w:val="0035352B"/>
    <w:rsid w:val="003568A0"/>
    <w:rsid w:val="00360E43"/>
    <w:rsid w:val="00361604"/>
    <w:rsid w:val="00364748"/>
    <w:rsid w:val="00364C96"/>
    <w:rsid w:val="00366682"/>
    <w:rsid w:val="003736DD"/>
    <w:rsid w:val="00381F56"/>
    <w:rsid w:val="00384F09"/>
    <w:rsid w:val="00387486"/>
    <w:rsid w:val="00391B7F"/>
    <w:rsid w:val="003939AC"/>
    <w:rsid w:val="003A0241"/>
    <w:rsid w:val="003A04CE"/>
    <w:rsid w:val="003A0FF5"/>
    <w:rsid w:val="003A1FD8"/>
    <w:rsid w:val="003A747D"/>
    <w:rsid w:val="003A7F3F"/>
    <w:rsid w:val="003B0B71"/>
    <w:rsid w:val="003B1B29"/>
    <w:rsid w:val="003B327F"/>
    <w:rsid w:val="003B6AA0"/>
    <w:rsid w:val="003C609C"/>
    <w:rsid w:val="003C74FD"/>
    <w:rsid w:val="003C7AF1"/>
    <w:rsid w:val="003D0BD5"/>
    <w:rsid w:val="003D2437"/>
    <w:rsid w:val="003D2A7F"/>
    <w:rsid w:val="003D7E9D"/>
    <w:rsid w:val="003E3993"/>
    <w:rsid w:val="003E75EE"/>
    <w:rsid w:val="003F2ED4"/>
    <w:rsid w:val="00404231"/>
    <w:rsid w:val="00406F18"/>
    <w:rsid w:val="00410918"/>
    <w:rsid w:val="00411B9F"/>
    <w:rsid w:val="004168B4"/>
    <w:rsid w:val="00420A17"/>
    <w:rsid w:val="00422715"/>
    <w:rsid w:val="004321E2"/>
    <w:rsid w:val="004342C5"/>
    <w:rsid w:val="00440AB5"/>
    <w:rsid w:val="004458BB"/>
    <w:rsid w:val="00450C60"/>
    <w:rsid w:val="00454531"/>
    <w:rsid w:val="004550FA"/>
    <w:rsid w:val="00455A63"/>
    <w:rsid w:val="00455BA9"/>
    <w:rsid w:val="00466BAB"/>
    <w:rsid w:val="00466DD0"/>
    <w:rsid w:val="00471C1D"/>
    <w:rsid w:val="00473498"/>
    <w:rsid w:val="00474FDA"/>
    <w:rsid w:val="00477351"/>
    <w:rsid w:val="00477700"/>
    <w:rsid w:val="00477AEF"/>
    <w:rsid w:val="004820D7"/>
    <w:rsid w:val="00492460"/>
    <w:rsid w:val="0049292D"/>
    <w:rsid w:val="00492A4F"/>
    <w:rsid w:val="00492F6D"/>
    <w:rsid w:val="004956E2"/>
    <w:rsid w:val="004A4260"/>
    <w:rsid w:val="004A5514"/>
    <w:rsid w:val="004B063A"/>
    <w:rsid w:val="004C1408"/>
    <w:rsid w:val="004C1F54"/>
    <w:rsid w:val="004C433E"/>
    <w:rsid w:val="004C6D2D"/>
    <w:rsid w:val="004D27D8"/>
    <w:rsid w:val="004E715E"/>
    <w:rsid w:val="004F0684"/>
    <w:rsid w:val="004F0CEB"/>
    <w:rsid w:val="004F1CE3"/>
    <w:rsid w:val="004F479C"/>
    <w:rsid w:val="004F5BD1"/>
    <w:rsid w:val="004F70F8"/>
    <w:rsid w:val="005017F3"/>
    <w:rsid w:val="0050429E"/>
    <w:rsid w:val="00517B9C"/>
    <w:rsid w:val="00517E3B"/>
    <w:rsid w:val="00520757"/>
    <w:rsid w:val="005239EC"/>
    <w:rsid w:val="00531660"/>
    <w:rsid w:val="005338A6"/>
    <w:rsid w:val="00533C3E"/>
    <w:rsid w:val="00534CD1"/>
    <w:rsid w:val="00536E30"/>
    <w:rsid w:val="0054336F"/>
    <w:rsid w:val="00543B40"/>
    <w:rsid w:val="00545958"/>
    <w:rsid w:val="00547A66"/>
    <w:rsid w:val="00552017"/>
    <w:rsid w:val="00552487"/>
    <w:rsid w:val="0055358A"/>
    <w:rsid w:val="00556EAB"/>
    <w:rsid w:val="00565F05"/>
    <w:rsid w:val="005712F5"/>
    <w:rsid w:val="00572B48"/>
    <w:rsid w:val="00580C35"/>
    <w:rsid w:val="00581A90"/>
    <w:rsid w:val="00581EAD"/>
    <w:rsid w:val="005852DD"/>
    <w:rsid w:val="00585CD6"/>
    <w:rsid w:val="00586C4B"/>
    <w:rsid w:val="00590FA7"/>
    <w:rsid w:val="005A45C3"/>
    <w:rsid w:val="005A75CC"/>
    <w:rsid w:val="005B3D9E"/>
    <w:rsid w:val="005B3DB3"/>
    <w:rsid w:val="005B6560"/>
    <w:rsid w:val="005C1E00"/>
    <w:rsid w:val="005C34DA"/>
    <w:rsid w:val="005C55AE"/>
    <w:rsid w:val="005C58D6"/>
    <w:rsid w:val="005C599E"/>
    <w:rsid w:val="005C6F0E"/>
    <w:rsid w:val="005D1BB2"/>
    <w:rsid w:val="005D23C7"/>
    <w:rsid w:val="005D4B9B"/>
    <w:rsid w:val="005D4D1D"/>
    <w:rsid w:val="005D5779"/>
    <w:rsid w:val="005D76E6"/>
    <w:rsid w:val="005E31A9"/>
    <w:rsid w:val="005E447A"/>
    <w:rsid w:val="005E50CE"/>
    <w:rsid w:val="005F3271"/>
    <w:rsid w:val="005F4A04"/>
    <w:rsid w:val="005F5984"/>
    <w:rsid w:val="005F6718"/>
    <w:rsid w:val="00601CED"/>
    <w:rsid w:val="006028B2"/>
    <w:rsid w:val="006038D5"/>
    <w:rsid w:val="00606095"/>
    <w:rsid w:val="0061007E"/>
    <w:rsid w:val="0061009E"/>
    <w:rsid w:val="006133E2"/>
    <w:rsid w:val="00616D94"/>
    <w:rsid w:val="00620A49"/>
    <w:rsid w:val="0063021D"/>
    <w:rsid w:val="00636F03"/>
    <w:rsid w:val="00637DB7"/>
    <w:rsid w:val="00640E73"/>
    <w:rsid w:val="00643135"/>
    <w:rsid w:val="00643282"/>
    <w:rsid w:val="00652B64"/>
    <w:rsid w:val="00660DC4"/>
    <w:rsid w:val="00665FBC"/>
    <w:rsid w:val="00670CDD"/>
    <w:rsid w:val="00671C14"/>
    <w:rsid w:val="00681791"/>
    <w:rsid w:val="006862D1"/>
    <w:rsid w:val="00687D14"/>
    <w:rsid w:val="006926BE"/>
    <w:rsid w:val="00693291"/>
    <w:rsid w:val="00693BAA"/>
    <w:rsid w:val="006A5215"/>
    <w:rsid w:val="006A56DB"/>
    <w:rsid w:val="006B0951"/>
    <w:rsid w:val="006B32D2"/>
    <w:rsid w:val="006B67BC"/>
    <w:rsid w:val="006C55D7"/>
    <w:rsid w:val="006D4DEF"/>
    <w:rsid w:val="006D5757"/>
    <w:rsid w:val="006E1B92"/>
    <w:rsid w:val="006E3E6B"/>
    <w:rsid w:val="006F01E4"/>
    <w:rsid w:val="006F6CBB"/>
    <w:rsid w:val="006F7164"/>
    <w:rsid w:val="0070036E"/>
    <w:rsid w:val="00700C12"/>
    <w:rsid w:val="00711538"/>
    <w:rsid w:val="00712181"/>
    <w:rsid w:val="007143C0"/>
    <w:rsid w:val="007263CB"/>
    <w:rsid w:val="00726C5E"/>
    <w:rsid w:val="00727775"/>
    <w:rsid w:val="00727AFE"/>
    <w:rsid w:val="00741727"/>
    <w:rsid w:val="00741874"/>
    <w:rsid w:val="00743C9B"/>
    <w:rsid w:val="0074509F"/>
    <w:rsid w:val="007452B6"/>
    <w:rsid w:val="00746E07"/>
    <w:rsid w:val="0075787D"/>
    <w:rsid w:val="00757D92"/>
    <w:rsid w:val="00762B73"/>
    <w:rsid w:val="00763DA5"/>
    <w:rsid w:val="007649AA"/>
    <w:rsid w:val="007650C5"/>
    <w:rsid w:val="007678B8"/>
    <w:rsid w:val="007709B2"/>
    <w:rsid w:val="0077693E"/>
    <w:rsid w:val="00780BBE"/>
    <w:rsid w:val="007954FC"/>
    <w:rsid w:val="00795F66"/>
    <w:rsid w:val="007A1B2E"/>
    <w:rsid w:val="007A3F34"/>
    <w:rsid w:val="007A49C6"/>
    <w:rsid w:val="007B02D7"/>
    <w:rsid w:val="007B0D51"/>
    <w:rsid w:val="007B3017"/>
    <w:rsid w:val="007B55B3"/>
    <w:rsid w:val="007C2398"/>
    <w:rsid w:val="007D043E"/>
    <w:rsid w:val="007D6E23"/>
    <w:rsid w:val="007E398B"/>
    <w:rsid w:val="007F5C24"/>
    <w:rsid w:val="007F6CC5"/>
    <w:rsid w:val="0080115E"/>
    <w:rsid w:val="00802FE8"/>
    <w:rsid w:val="00803804"/>
    <w:rsid w:val="00805AC9"/>
    <w:rsid w:val="008160FE"/>
    <w:rsid w:val="00821514"/>
    <w:rsid w:val="0083425F"/>
    <w:rsid w:val="00843D08"/>
    <w:rsid w:val="008446CD"/>
    <w:rsid w:val="0085486B"/>
    <w:rsid w:val="008613D7"/>
    <w:rsid w:val="00863FC7"/>
    <w:rsid w:val="00866A6D"/>
    <w:rsid w:val="00870A01"/>
    <w:rsid w:val="00870AE0"/>
    <w:rsid w:val="008713F5"/>
    <w:rsid w:val="008777F8"/>
    <w:rsid w:val="00894F96"/>
    <w:rsid w:val="00896876"/>
    <w:rsid w:val="008A549C"/>
    <w:rsid w:val="008B3955"/>
    <w:rsid w:val="008B3C85"/>
    <w:rsid w:val="008B6CDE"/>
    <w:rsid w:val="008B71A5"/>
    <w:rsid w:val="008C252A"/>
    <w:rsid w:val="008C2BD7"/>
    <w:rsid w:val="008C3B8A"/>
    <w:rsid w:val="008C54C4"/>
    <w:rsid w:val="008C78F9"/>
    <w:rsid w:val="008D024A"/>
    <w:rsid w:val="008D25D6"/>
    <w:rsid w:val="008D6CF9"/>
    <w:rsid w:val="008E1812"/>
    <w:rsid w:val="008E659A"/>
    <w:rsid w:val="008E685F"/>
    <w:rsid w:val="008F26B7"/>
    <w:rsid w:val="00904ED4"/>
    <w:rsid w:val="0091127C"/>
    <w:rsid w:val="009159FB"/>
    <w:rsid w:val="00922CCB"/>
    <w:rsid w:val="00927183"/>
    <w:rsid w:val="00930829"/>
    <w:rsid w:val="009308AB"/>
    <w:rsid w:val="00937156"/>
    <w:rsid w:val="00940071"/>
    <w:rsid w:val="0094068D"/>
    <w:rsid w:val="009438D0"/>
    <w:rsid w:val="00947B48"/>
    <w:rsid w:val="0095286A"/>
    <w:rsid w:val="00953BE4"/>
    <w:rsid w:val="009637F8"/>
    <w:rsid w:val="0097190B"/>
    <w:rsid w:val="00972063"/>
    <w:rsid w:val="0097691D"/>
    <w:rsid w:val="00976D88"/>
    <w:rsid w:val="00977BDF"/>
    <w:rsid w:val="009824FC"/>
    <w:rsid w:val="00982AC0"/>
    <w:rsid w:val="0098495D"/>
    <w:rsid w:val="009879A2"/>
    <w:rsid w:val="00990974"/>
    <w:rsid w:val="00990CD9"/>
    <w:rsid w:val="00992E56"/>
    <w:rsid w:val="00996167"/>
    <w:rsid w:val="009A0423"/>
    <w:rsid w:val="009A0D8B"/>
    <w:rsid w:val="009A2248"/>
    <w:rsid w:val="009A41CE"/>
    <w:rsid w:val="009B1B08"/>
    <w:rsid w:val="009C7290"/>
    <w:rsid w:val="009C7487"/>
    <w:rsid w:val="009D3F74"/>
    <w:rsid w:val="009E0525"/>
    <w:rsid w:val="009E0D45"/>
    <w:rsid w:val="009E1553"/>
    <w:rsid w:val="009F01C0"/>
    <w:rsid w:val="009F1190"/>
    <w:rsid w:val="009F1687"/>
    <w:rsid w:val="009F170D"/>
    <w:rsid w:val="00A061FC"/>
    <w:rsid w:val="00A110DE"/>
    <w:rsid w:val="00A12205"/>
    <w:rsid w:val="00A25816"/>
    <w:rsid w:val="00A259A7"/>
    <w:rsid w:val="00A25A49"/>
    <w:rsid w:val="00A26C73"/>
    <w:rsid w:val="00A367B9"/>
    <w:rsid w:val="00A376A5"/>
    <w:rsid w:val="00A40A94"/>
    <w:rsid w:val="00A41834"/>
    <w:rsid w:val="00A42CFC"/>
    <w:rsid w:val="00A45359"/>
    <w:rsid w:val="00A46B36"/>
    <w:rsid w:val="00A47582"/>
    <w:rsid w:val="00A47D51"/>
    <w:rsid w:val="00A500A8"/>
    <w:rsid w:val="00A5228B"/>
    <w:rsid w:val="00A543BD"/>
    <w:rsid w:val="00A54781"/>
    <w:rsid w:val="00A5606B"/>
    <w:rsid w:val="00A572CD"/>
    <w:rsid w:val="00A575DB"/>
    <w:rsid w:val="00A57C05"/>
    <w:rsid w:val="00A61818"/>
    <w:rsid w:val="00A73487"/>
    <w:rsid w:val="00A744BE"/>
    <w:rsid w:val="00A74932"/>
    <w:rsid w:val="00A7725A"/>
    <w:rsid w:val="00A803CA"/>
    <w:rsid w:val="00A8185E"/>
    <w:rsid w:val="00A82025"/>
    <w:rsid w:val="00A951F8"/>
    <w:rsid w:val="00A96B9B"/>
    <w:rsid w:val="00AA1836"/>
    <w:rsid w:val="00AA37EF"/>
    <w:rsid w:val="00AB2597"/>
    <w:rsid w:val="00AB5A14"/>
    <w:rsid w:val="00AC01AE"/>
    <w:rsid w:val="00AC2657"/>
    <w:rsid w:val="00AC2929"/>
    <w:rsid w:val="00AC35D0"/>
    <w:rsid w:val="00AC5067"/>
    <w:rsid w:val="00AD1CA9"/>
    <w:rsid w:val="00AD2EB9"/>
    <w:rsid w:val="00AD30FE"/>
    <w:rsid w:val="00AE1D99"/>
    <w:rsid w:val="00AE42CB"/>
    <w:rsid w:val="00AE69F7"/>
    <w:rsid w:val="00AE6E2B"/>
    <w:rsid w:val="00AF2681"/>
    <w:rsid w:val="00AF7A80"/>
    <w:rsid w:val="00B007BD"/>
    <w:rsid w:val="00B0412E"/>
    <w:rsid w:val="00B05F74"/>
    <w:rsid w:val="00B1071F"/>
    <w:rsid w:val="00B114F0"/>
    <w:rsid w:val="00B13C82"/>
    <w:rsid w:val="00B13E16"/>
    <w:rsid w:val="00B1464A"/>
    <w:rsid w:val="00B21610"/>
    <w:rsid w:val="00B21AB6"/>
    <w:rsid w:val="00B22F85"/>
    <w:rsid w:val="00B23C14"/>
    <w:rsid w:val="00B265E5"/>
    <w:rsid w:val="00B27415"/>
    <w:rsid w:val="00B31060"/>
    <w:rsid w:val="00B32D2D"/>
    <w:rsid w:val="00B32DC7"/>
    <w:rsid w:val="00B340B9"/>
    <w:rsid w:val="00B3646A"/>
    <w:rsid w:val="00B44B39"/>
    <w:rsid w:val="00B47BEA"/>
    <w:rsid w:val="00B50FE6"/>
    <w:rsid w:val="00B524B1"/>
    <w:rsid w:val="00B55D3E"/>
    <w:rsid w:val="00B6789A"/>
    <w:rsid w:val="00B70777"/>
    <w:rsid w:val="00B72889"/>
    <w:rsid w:val="00B820B8"/>
    <w:rsid w:val="00B91A6C"/>
    <w:rsid w:val="00B957E7"/>
    <w:rsid w:val="00B97139"/>
    <w:rsid w:val="00BA5A58"/>
    <w:rsid w:val="00BB0790"/>
    <w:rsid w:val="00BB18A0"/>
    <w:rsid w:val="00BB4BE9"/>
    <w:rsid w:val="00BC1196"/>
    <w:rsid w:val="00BC54F2"/>
    <w:rsid w:val="00BC681C"/>
    <w:rsid w:val="00BC6CD5"/>
    <w:rsid w:val="00BD164A"/>
    <w:rsid w:val="00BD253F"/>
    <w:rsid w:val="00BD3446"/>
    <w:rsid w:val="00BD7B5C"/>
    <w:rsid w:val="00BE2988"/>
    <w:rsid w:val="00BE3686"/>
    <w:rsid w:val="00BE4A57"/>
    <w:rsid w:val="00BE6BBF"/>
    <w:rsid w:val="00BE73A6"/>
    <w:rsid w:val="00BF1705"/>
    <w:rsid w:val="00BF1BBE"/>
    <w:rsid w:val="00BF1CEE"/>
    <w:rsid w:val="00BF2A92"/>
    <w:rsid w:val="00BF53C2"/>
    <w:rsid w:val="00BF73AB"/>
    <w:rsid w:val="00C017FA"/>
    <w:rsid w:val="00C026D8"/>
    <w:rsid w:val="00C04B49"/>
    <w:rsid w:val="00C0529B"/>
    <w:rsid w:val="00C0563D"/>
    <w:rsid w:val="00C06DEF"/>
    <w:rsid w:val="00C10612"/>
    <w:rsid w:val="00C17AC5"/>
    <w:rsid w:val="00C17FD8"/>
    <w:rsid w:val="00C21701"/>
    <w:rsid w:val="00C227EE"/>
    <w:rsid w:val="00C22952"/>
    <w:rsid w:val="00C22B33"/>
    <w:rsid w:val="00C22B6F"/>
    <w:rsid w:val="00C23F75"/>
    <w:rsid w:val="00C23FE2"/>
    <w:rsid w:val="00C24F14"/>
    <w:rsid w:val="00C27D73"/>
    <w:rsid w:val="00C31D13"/>
    <w:rsid w:val="00C35DE1"/>
    <w:rsid w:val="00C35F12"/>
    <w:rsid w:val="00C36BF6"/>
    <w:rsid w:val="00C36F20"/>
    <w:rsid w:val="00C37480"/>
    <w:rsid w:val="00C40B8F"/>
    <w:rsid w:val="00C443BD"/>
    <w:rsid w:val="00C463F6"/>
    <w:rsid w:val="00C50290"/>
    <w:rsid w:val="00C50A4D"/>
    <w:rsid w:val="00C60A79"/>
    <w:rsid w:val="00C71712"/>
    <w:rsid w:val="00C74450"/>
    <w:rsid w:val="00C75616"/>
    <w:rsid w:val="00C76D92"/>
    <w:rsid w:val="00C77471"/>
    <w:rsid w:val="00C8526C"/>
    <w:rsid w:val="00C9175D"/>
    <w:rsid w:val="00C91F09"/>
    <w:rsid w:val="00C96A7B"/>
    <w:rsid w:val="00CA1AC4"/>
    <w:rsid w:val="00CA31A9"/>
    <w:rsid w:val="00CA3830"/>
    <w:rsid w:val="00CA39C4"/>
    <w:rsid w:val="00CA452F"/>
    <w:rsid w:val="00CA5180"/>
    <w:rsid w:val="00CB45AE"/>
    <w:rsid w:val="00CB7C96"/>
    <w:rsid w:val="00CC14BD"/>
    <w:rsid w:val="00CC1B86"/>
    <w:rsid w:val="00CC2DAE"/>
    <w:rsid w:val="00CC4F0B"/>
    <w:rsid w:val="00CC7FB2"/>
    <w:rsid w:val="00CD754B"/>
    <w:rsid w:val="00CE3B42"/>
    <w:rsid w:val="00CE59A2"/>
    <w:rsid w:val="00CE7E2C"/>
    <w:rsid w:val="00CF0904"/>
    <w:rsid w:val="00D0769F"/>
    <w:rsid w:val="00D07D5B"/>
    <w:rsid w:val="00D10332"/>
    <w:rsid w:val="00D1718B"/>
    <w:rsid w:val="00D21177"/>
    <w:rsid w:val="00D24AEE"/>
    <w:rsid w:val="00D278BC"/>
    <w:rsid w:val="00D36BB1"/>
    <w:rsid w:val="00D42472"/>
    <w:rsid w:val="00D444B7"/>
    <w:rsid w:val="00D50359"/>
    <w:rsid w:val="00D548F5"/>
    <w:rsid w:val="00D54B06"/>
    <w:rsid w:val="00D628FC"/>
    <w:rsid w:val="00D653AE"/>
    <w:rsid w:val="00D71459"/>
    <w:rsid w:val="00D71EE0"/>
    <w:rsid w:val="00D7474C"/>
    <w:rsid w:val="00D770D3"/>
    <w:rsid w:val="00D779D6"/>
    <w:rsid w:val="00D83403"/>
    <w:rsid w:val="00D84212"/>
    <w:rsid w:val="00D8451E"/>
    <w:rsid w:val="00D85BD5"/>
    <w:rsid w:val="00D93978"/>
    <w:rsid w:val="00D93A8D"/>
    <w:rsid w:val="00D93B58"/>
    <w:rsid w:val="00D9523C"/>
    <w:rsid w:val="00DA29B2"/>
    <w:rsid w:val="00DA4064"/>
    <w:rsid w:val="00DA7C41"/>
    <w:rsid w:val="00DB0330"/>
    <w:rsid w:val="00DB075E"/>
    <w:rsid w:val="00DB22F2"/>
    <w:rsid w:val="00DB2BA7"/>
    <w:rsid w:val="00DB3080"/>
    <w:rsid w:val="00DB3930"/>
    <w:rsid w:val="00DB3B9E"/>
    <w:rsid w:val="00DB4E26"/>
    <w:rsid w:val="00DC078A"/>
    <w:rsid w:val="00DC3840"/>
    <w:rsid w:val="00DC4CF8"/>
    <w:rsid w:val="00DE354D"/>
    <w:rsid w:val="00DE3836"/>
    <w:rsid w:val="00DF2E81"/>
    <w:rsid w:val="00E0055C"/>
    <w:rsid w:val="00E0123D"/>
    <w:rsid w:val="00E016DB"/>
    <w:rsid w:val="00E039E2"/>
    <w:rsid w:val="00E0732F"/>
    <w:rsid w:val="00E11F44"/>
    <w:rsid w:val="00E21F85"/>
    <w:rsid w:val="00E23875"/>
    <w:rsid w:val="00E23E5C"/>
    <w:rsid w:val="00E24537"/>
    <w:rsid w:val="00E24D9B"/>
    <w:rsid w:val="00E26750"/>
    <w:rsid w:val="00E342B0"/>
    <w:rsid w:val="00E366B0"/>
    <w:rsid w:val="00E4021F"/>
    <w:rsid w:val="00E40408"/>
    <w:rsid w:val="00E4080C"/>
    <w:rsid w:val="00E45292"/>
    <w:rsid w:val="00E47853"/>
    <w:rsid w:val="00E51EAB"/>
    <w:rsid w:val="00E57A61"/>
    <w:rsid w:val="00E73EFF"/>
    <w:rsid w:val="00E774EB"/>
    <w:rsid w:val="00E80B43"/>
    <w:rsid w:val="00E81348"/>
    <w:rsid w:val="00E81422"/>
    <w:rsid w:val="00E81951"/>
    <w:rsid w:val="00E82673"/>
    <w:rsid w:val="00E83EAA"/>
    <w:rsid w:val="00E87A03"/>
    <w:rsid w:val="00E9117B"/>
    <w:rsid w:val="00E91B75"/>
    <w:rsid w:val="00EA23EF"/>
    <w:rsid w:val="00EA32E0"/>
    <w:rsid w:val="00EA471E"/>
    <w:rsid w:val="00EA4F76"/>
    <w:rsid w:val="00EA53A6"/>
    <w:rsid w:val="00EA6B07"/>
    <w:rsid w:val="00EA78F9"/>
    <w:rsid w:val="00EC2C64"/>
    <w:rsid w:val="00ED1A29"/>
    <w:rsid w:val="00ED74EC"/>
    <w:rsid w:val="00EE5705"/>
    <w:rsid w:val="00EE5873"/>
    <w:rsid w:val="00EE7BC6"/>
    <w:rsid w:val="00EF6A54"/>
    <w:rsid w:val="00EF6D04"/>
    <w:rsid w:val="00F029B3"/>
    <w:rsid w:val="00F1079E"/>
    <w:rsid w:val="00F11684"/>
    <w:rsid w:val="00F150EF"/>
    <w:rsid w:val="00F21746"/>
    <w:rsid w:val="00F22811"/>
    <w:rsid w:val="00F23613"/>
    <w:rsid w:val="00F2693A"/>
    <w:rsid w:val="00F27D5C"/>
    <w:rsid w:val="00F32D15"/>
    <w:rsid w:val="00F34C2E"/>
    <w:rsid w:val="00F350F7"/>
    <w:rsid w:val="00F37417"/>
    <w:rsid w:val="00F4074F"/>
    <w:rsid w:val="00F40C09"/>
    <w:rsid w:val="00F40D00"/>
    <w:rsid w:val="00F41B22"/>
    <w:rsid w:val="00F466FC"/>
    <w:rsid w:val="00F500C7"/>
    <w:rsid w:val="00F5128C"/>
    <w:rsid w:val="00F55C9D"/>
    <w:rsid w:val="00F56A80"/>
    <w:rsid w:val="00F627D3"/>
    <w:rsid w:val="00F628A2"/>
    <w:rsid w:val="00F65F37"/>
    <w:rsid w:val="00F71485"/>
    <w:rsid w:val="00F7454E"/>
    <w:rsid w:val="00F85C4A"/>
    <w:rsid w:val="00FA31CB"/>
    <w:rsid w:val="00FA508D"/>
    <w:rsid w:val="00FA514D"/>
    <w:rsid w:val="00FA7042"/>
    <w:rsid w:val="00FB2633"/>
    <w:rsid w:val="00FB48BE"/>
    <w:rsid w:val="00FC085D"/>
    <w:rsid w:val="00FD0B64"/>
    <w:rsid w:val="00FD59D0"/>
    <w:rsid w:val="00FE1DF0"/>
    <w:rsid w:val="00FE2C95"/>
    <w:rsid w:val="00FF15DA"/>
    <w:rsid w:val="00FF3806"/>
    <w:rsid w:val="00FF3BBF"/>
    <w:rsid w:val="00FF7448"/>
    <w:rsid w:val="00FF7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8C1B"/>
  <w15:chartTrackingRefBased/>
  <w15:docId w15:val="{1EA12309-6708-411B-9B47-A04EA34FC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D7B5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D7B5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D7B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B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B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B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styleId="UnresolvedMention">
    <w:name w:val="Unresolved Mention"/>
    <w:basedOn w:val="DefaultParagraphFont"/>
    <w:uiPriority w:val="99"/>
    <w:semiHidden/>
    <w:unhideWhenUsed/>
    <w:rsid w:val="00556EAB"/>
    <w:rPr>
      <w:color w:val="605E5C"/>
      <w:shd w:val="clear" w:color="auto" w:fill="E1DFDD"/>
    </w:rPr>
  </w:style>
  <w:style w:type="character" w:customStyle="1" w:styleId="Heading4Char">
    <w:name w:val="Heading 4 Char"/>
    <w:basedOn w:val="DefaultParagraphFont"/>
    <w:link w:val="Heading4"/>
    <w:uiPriority w:val="9"/>
    <w:semiHidden/>
    <w:rsid w:val="00BD7B5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D7B5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D7B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B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B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B5C"/>
    <w:rPr>
      <w:rFonts w:eastAsiaTheme="majorEastAsia" w:cstheme="majorBidi"/>
      <w:color w:val="272727" w:themeColor="text1" w:themeTint="D8"/>
    </w:rPr>
  </w:style>
  <w:style w:type="paragraph" w:styleId="Title">
    <w:name w:val="Title"/>
    <w:basedOn w:val="Normal"/>
    <w:next w:val="Normal"/>
    <w:link w:val="TitleChar"/>
    <w:uiPriority w:val="10"/>
    <w:qFormat/>
    <w:rsid w:val="00BD7B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B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B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B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B5C"/>
    <w:pPr>
      <w:spacing w:before="160"/>
      <w:jc w:val="center"/>
    </w:pPr>
    <w:rPr>
      <w:i/>
      <w:iCs/>
      <w:color w:val="404040" w:themeColor="text1" w:themeTint="BF"/>
    </w:rPr>
  </w:style>
  <w:style w:type="character" w:customStyle="1" w:styleId="QuoteChar">
    <w:name w:val="Quote Char"/>
    <w:basedOn w:val="DefaultParagraphFont"/>
    <w:link w:val="Quote"/>
    <w:uiPriority w:val="29"/>
    <w:rsid w:val="00BD7B5C"/>
    <w:rPr>
      <w:i/>
      <w:iCs/>
      <w:color w:val="404040" w:themeColor="text1" w:themeTint="BF"/>
    </w:rPr>
  </w:style>
  <w:style w:type="character" w:styleId="IntenseEmphasis">
    <w:name w:val="Intense Emphasis"/>
    <w:basedOn w:val="DefaultParagraphFont"/>
    <w:uiPriority w:val="21"/>
    <w:qFormat/>
    <w:rsid w:val="00BD7B5C"/>
    <w:rPr>
      <w:i/>
      <w:iCs/>
      <w:color w:val="2F5496" w:themeColor="accent1" w:themeShade="BF"/>
    </w:rPr>
  </w:style>
  <w:style w:type="paragraph" w:styleId="IntenseQuote">
    <w:name w:val="Intense Quote"/>
    <w:basedOn w:val="Normal"/>
    <w:next w:val="Normal"/>
    <w:link w:val="IntenseQuoteChar"/>
    <w:uiPriority w:val="30"/>
    <w:qFormat/>
    <w:rsid w:val="00BD7B5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D7B5C"/>
    <w:rPr>
      <w:i/>
      <w:iCs/>
      <w:color w:val="2F5496" w:themeColor="accent1" w:themeShade="BF"/>
    </w:rPr>
  </w:style>
  <w:style w:type="character" w:styleId="IntenseReference">
    <w:name w:val="Intense Reference"/>
    <w:basedOn w:val="DefaultParagraphFont"/>
    <w:uiPriority w:val="32"/>
    <w:qFormat/>
    <w:rsid w:val="00BD7B5C"/>
    <w:rPr>
      <w:b/>
      <w:bCs/>
      <w:smallCaps/>
      <w:color w:val="2F5496" w:themeColor="accent1" w:themeShade="BF"/>
      <w:spacing w:val="5"/>
    </w:rPr>
  </w:style>
  <w:style w:type="character" w:styleId="Strong">
    <w:name w:val="Strong"/>
    <w:basedOn w:val="DefaultParagraphFont"/>
    <w:uiPriority w:val="22"/>
    <w:qFormat/>
    <w:rsid w:val="00AA183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ictionary.cambridge.org/dictionary/english/particular" TargetMode="External"/><Relationship Id="rId117" Type="http://schemas.openxmlformats.org/officeDocument/2006/relationships/image" Target="media/image25.png"/><Relationship Id="rId21" Type="http://schemas.openxmlformats.org/officeDocument/2006/relationships/hyperlink" Target="https://dictionary.cambridge.org/dictionary/english/action" TargetMode="External"/><Relationship Id="rId42" Type="http://schemas.openxmlformats.org/officeDocument/2006/relationships/hyperlink" Target="https://dictionary.cambridge.org/dictionary/english/profit" TargetMode="External"/><Relationship Id="rId47" Type="http://schemas.openxmlformats.org/officeDocument/2006/relationships/image" Target="media/image3.png"/><Relationship Id="rId63" Type="http://schemas.openxmlformats.org/officeDocument/2006/relationships/hyperlink" Target="https://www.google.com/search?q=https://museum.wales/collections/online/object/28574/" TargetMode="External"/><Relationship Id="rId68" Type="http://schemas.openxmlformats.org/officeDocument/2006/relationships/hyperlink" Target="https://www.visitblaenavon.co.uk/" TargetMode="External"/><Relationship Id="rId84" Type="http://schemas.openxmlformats.org/officeDocument/2006/relationships/hyperlink" Target="https://www.gov.wales/" TargetMode="External"/><Relationship Id="rId89" Type="http://schemas.openxmlformats.org/officeDocument/2006/relationships/hyperlink" Target="https://cadw.gov.wales/visit/places-to-visit/blaenafon-ironworks" TargetMode="External"/><Relationship Id="rId112" Type="http://schemas.openxmlformats.org/officeDocument/2006/relationships/image" Target="media/image20.png"/><Relationship Id="rId16" Type="http://schemas.openxmlformats.org/officeDocument/2006/relationships/hyperlink" Target="https://dictionary.cambridge.org/dictionary/english/particular" TargetMode="External"/><Relationship Id="rId107" Type="http://schemas.openxmlformats.org/officeDocument/2006/relationships/hyperlink" Target="https://doi.org/10.4324/9781315882758" TargetMode="External"/><Relationship Id="rId11" Type="http://schemas.openxmlformats.org/officeDocument/2006/relationships/image" Target="media/image3.emf"/><Relationship Id="rId32" Type="http://schemas.openxmlformats.org/officeDocument/2006/relationships/hyperlink" Target="https://dictionary.cambridge.org/dictionary/english/common" TargetMode="External"/><Relationship Id="rId37" Type="http://schemas.openxmlformats.org/officeDocument/2006/relationships/hyperlink" Target="https://dictionary.cambridge.org/dictionary/english/flats" TargetMode="External"/><Relationship Id="rId53" Type="http://schemas.openxmlformats.org/officeDocument/2006/relationships/image" Target="media/image9.png"/><Relationship Id="rId58" Type="http://schemas.openxmlformats.org/officeDocument/2006/relationships/image" Target="media/image14.jpeg"/><Relationship Id="rId74" Type="http://schemas.openxmlformats.org/officeDocument/2006/relationships/hyperlink" Target="https://www.google.com/search?q=https://www.gov.wales/written-statement-social-housing-wales-15-june-2021" TargetMode="External"/><Relationship Id="rId79" Type="http://schemas.openxmlformats.org/officeDocument/2006/relationships/hyperlink" Target="https://placesjournal.org/" TargetMode="External"/><Relationship Id="rId102" Type="http://schemas.openxmlformats.org/officeDocument/2006/relationships/hyperlink" Target="https://www.bbc.co.uk/news/uk-wales-53854853" TargetMode="External"/><Relationship Id="rId123"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whq.org.uk/the-magazine/issue/113/a-rare-and-unique-moment/" TargetMode="External"/><Relationship Id="rId95" Type="http://schemas.openxmlformats.org/officeDocument/2006/relationships/hyperlink" Target="https://www.gov.wales/social-landlord-housing-stock-and-rents-31-march-2025-html" TargetMode="External"/><Relationship Id="rId22" Type="http://schemas.openxmlformats.org/officeDocument/2006/relationships/hyperlink" Target="https://dictionary.cambridge.org/dictionary/english/choose" TargetMode="External"/><Relationship Id="rId27" Type="http://schemas.openxmlformats.org/officeDocument/2006/relationships/hyperlink" Target="https://dictionary.cambridge.org/dictionary/english/area" TargetMode="External"/><Relationship Id="rId43" Type="http://schemas.openxmlformats.org/officeDocument/2006/relationships/hyperlink" Target="https://dictionary.cambridge.org/dictionary/english/rented" TargetMode="External"/><Relationship Id="rId48" Type="http://schemas.openxmlformats.org/officeDocument/2006/relationships/image" Target="media/image4.jpeg"/><Relationship Id="rId64" Type="http://schemas.openxmlformats.org/officeDocument/2006/relationships/hyperlink" Target="https://www.audit.wales/publication/affordable-housing" TargetMode="External"/><Relationship Id="rId69" Type="http://schemas.openxmlformats.org/officeDocument/2006/relationships/hyperlink" Target="https://dictionary.cambridge.org/dictionary/english/agency" TargetMode="External"/><Relationship Id="rId113" Type="http://schemas.openxmlformats.org/officeDocument/2006/relationships/image" Target="media/image21.png"/><Relationship Id="rId118" Type="http://schemas.openxmlformats.org/officeDocument/2006/relationships/image" Target="media/image26.png"/><Relationship Id="rId80" Type="http://schemas.openxmlformats.org/officeDocument/2006/relationships/hyperlink" Target="https://doi.org/10.3390/ijerph192315975" TargetMode="External"/><Relationship Id="rId85" Type="http://schemas.openxmlformats.org/officeDocument/2006/relationships/hyperlink" Target="https://senedd.wales/" TargetMode="External"/><Relationship Id="rId12" Type="http://schemas.openxmlformats.org/officeDocument/2006/relationships/customXml" Target="ink/ink2.xml"/><Relationship Id="rId17" Type="http://schemas.openxmlformats.org/officeDocument/2006/relationships/hyperlink" Target="https://dictionary.cambridge.org/dictionary/english/type" TargetMode="External"/><Relationship Id="rId33" Type="http://schemas.openxmlformats.org/officeDocument/2006/relationships/hyperlink" Target="https://dictionary.cambridge.org/dictionary/english/interest" TargetMode="External"/><Relationship Id="rId38" Type="http://schemas.openxmlformats.org/officeDocument/2006/relationships/hyperlink" Target="https://dictionary.cambridge.org/dictionary/english/own" TargetMode="External"/><Relationship Id="rId59" Type="http://schemas.openxmlformats.org/officeDocument/2006/relationships/image" Target="media/image15.png"/><Relationship Id="rId103" Type="http://schemas.openxmlformats.org/officeDocument/2006/relationships/hyperlink" Target="https://www.designingbuildings.co.uk" TargetMode="External"/><Relationship Id="rId108" Type="http://schemas.openxmlformats.org/officeDocument/2006/relationships/hyperlink" Target="http://www.archaeoleg.org.uk" TargetMode="External"/><Relationship Id="rId124" Type="http://schemas.openxmlformats.org/officeDocument/2006/relationships/theme" Target="theme/theme1.xml"/><Relationship Id="rId54" Type="http://schemas.openxmlformats.org/officeDocument/2006/relationships/image" Target="media/image10.jpeg"/><Relationship Id="rId70" Type="http://schemas.openxmlformats.org/officeDocument/2006/relationships/hyperlink" Target="https://dictionary.cambridge.org/dictionary/english/community" TargetMode="External"/><Relationship Id="rId75" Type="http://schemas.openxmlformats.org/officeDocument/2006/relationships/hyperlink" Target="https://keiserdesigngroup.com/blog/homes-not-houses-residential-architecture-design-shapes-our-lives/" TargetMode="External"/><Relationship Id="rId91" Type="http://schemas.openxmlformats.org/officeDocument/2006/relationships/hyperlink" Target="https://museum.wales/blog/1411/A-permanent-home-for-a-temporary-house---the-prefab-at-St-Fagans/" TargetMode="External"/><Relationship Id="rId96" Type="http://schemas.openxmlformats.org/officeDocument/2006/relationships/hyperlink" Target="https://www.archdaily.com/775255/nla-and-mayor-of-london-select-10-winners-in-londons-housing-crisis-competition/561d2362e58ece94b80003d0-nla-and-mayor-of-london-select-10-winners-in-londons-housing-crisis-competition-image"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ictionary.cambridge.org/dictionary/english/action" TargetMode="External"/><Relationship Id="rId28" Type="http://schemas.openxmlformats.org/officeDocument/2006/relationships/hyperlink" Target="https://dictionary.cambridge.org/dictionary/english/people" TargetMode="External"/><Relationship Id="rId49" Type="http://schemas.openxmlformats.org/officeDocument/2006/relationships/image" Target="media/image5.jpeg"/><Relationship Id="rId114" Type="http://schemas.openxmlformats.org/officeDocument/2006/relationships/image" Target="media/image22.png"/><Relationship Id="rId119" Type="http://schemas.openxmlformats.org/officeDocument/2006/relationships/image" Target="media/image27.png"/><Relationship Id="rId44" Type="http://schemas.openxmlformats.org/officeDocument/2006/relationships/hyperlink" Target="https://dictionary.cambridge.org/dictionary/english/people" TargetMode="External"/><Relationship Id="rId60" Type="http://schemas.openxmlformats.org/officeDocument/2006/relationships/image" Target="media/image16.jpeg"/><Relationship Id="rId65" Type="http://schemas.openxmlformats.org/officeDocument/2006/relationships/hyperlink" Target="https://www.audit.wales/" TargetMode="External"/><Relationship Id="rId81" Type="http://schemas.openxmlformats.org/officeDocument/2006/relationships/hyperlink" Target="https://england.shelter.org.uk/" TargetMode="External"/><Relationship Id="rId86" Type="http://schemas.openxmlformats.org/officeDocument/2006/relationships/hyperlink" Target="https://senedd.wales/"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emf"/><Relationship Id="rId18" Type="http://schemas.openxmlformats.org/officeDocument/2006/relationships/hyperlink" Target="https://dictionary.cambridge.org/dictionary/english/person" TargetMode="External"/><Relationship Id="rId39" Type="http://schemas.openxmlformats.org/officeDocument/2006/relationships/hyperlink" Target="https://dictionary.cambridge.org/dictionary/english/local" TargetMode="External"/><Relationship Id="rId109" Type="http://schemas.openxmlformats.org/officeDocument/2006/relationships/hyperlink" Target="https://www.architecture.com" TargetMode="External"/><Relationship Id="rId34" Type="http://schemas.openxmlformats.org/officeDocument/2006/relationships/hyperlink" Target="https://dictionary.cambridge.org/dictionary/english/social" TargetMode="External"/><Relationship Id="rId50" Type="http://schemas.openxmlformats.org/officeDocument/2006/relationships/image" Target="media/image6.png"/><Relationship Id="rId55" Type="http://schemas.openxmlformats.org/officeDocument/2006/relationships/image" Target="media/image11.jpeg"/><Relationship Id="rId76" Type="http://schemas.openxmlformats.org/officeDocument/2006/relationships/hyperlink" Target="https://www.nakedhouse.org/" TargetMode="External"/><Relationship Id="rId97" Type="http://schemas.openxmlformats.org/officeDocument/2006/relationships/hyperlink" Target="https://placesjournal.org/article/reconsidering-housing-theorist-john-habraken/" TargetMode="External"/><Relationship Id="rId104" Type="http://schemas.openxmlformats.org/officeDocument/2006/relationships/hyperlink" Target="https://www.gov.wales" TargetMode="External"/><Relationship Id="rId120" Type="http://schemas.openxmlformats.org/officeDocument/2006/relationships/image" Target="media/image28.png"/><Relationship Id="rId7" Type="http://schemas.openxmlformats.org/officeDocument/2006/relationships/endnotes" Target="endnotes.xml"/><Relationship Id="rId71" Type="http://schemas.openxmlformats.org/officeDocument/2006/relationships/hyperlink" Target="https://dictionary.cambridge.org/dictionary/english/identity" TargetMode="External"/><Relationship Id="rId92" Type="http://schemas.openxmlformats.org/officeDocument/2006/relationships/hyperlink" Target="https://www.edp-uk.co.uk/places/gwynfaen" TargetMode="External"/><Relationship Id="rId2" Type="http://schemas.openxmlformats.org/officeDocument/2006/relationships/numbering" Target="numbering.xml"/><Relationship Id="rId29" Type="http://schemas.openxmlformats.org/officeDocument/2006/relationships/hyperlink" Target="https://dictionary.cambridge.org/dictionary/english/considered" TargetMode="External"/><Relationship Id="rId24" Type="http://schemas.openxmlformats.org/officeDocument/2006/relationships/hyperlink" Target="https://dictionary.cambridge.org/dictionary/english/people" TargetMode="External"/><Relationship Id="rId40" Type="http://schemas.openxmlformats.org/officeDocument/2006/relationships/hyperlink" Target="https://dictionary.cambridge.org/dictionary/english/government" TargetMode="External"/><Relationship Id="rId45" Type="http://schemas.openxmlformats.org/officeDocument/2006/relationships/hyperlink" Target="https://dictionary.cambridge.org/dictionary/english/low" TargetMode="External"/><Relationship Id="rId66" Type="http://schemas.openxmlformats.org/officeDocument/2006/relationships/hyperlink" Target="https://www.google.com/search?q=https://www.bbc.co.uk/bitesize/guides/zpt6bk7/revision/1" TargetMode="External"/><Relationship Id="rId87" Type="http://schemas.openxmlformats.org/officeDocument/2006/relationships/hyperlink" Target="https://woodknowledge.wales/" TargetMode="External"/><Relationship Id="rId110" Type="http://schemas.openxmlformats.org/officeDocument/2006/relationships/hyperlink" Target="https://www.vam.ac.uk" TargetMode="External"/><Relationship Id="rId115" Type="http://schemas.openxmlformats.org/officeDocument/2006/relationships/image" Target="media/image23.png"/><Relationship Id="rId61" Type="http://schemas.openxmlformats.org/officeDocument/2006/relationships/image" Target="media/image17.jpeg"/><Relationship Id="rId82" Type="http://schemas.openxmlformats.org/officeDocument/2006/relationships/hyperlink" Target="https://www.parliament.uk/" TargetMode="External"/><Relationship Id="rId19" Type="http://schemas.openxmlformats.org/officeDocument/2006/relationships/hyperlink" Target="https://dictionary.cambridge.org/dictionary/english/others" TargetMode="External"/><Relationship Id="rId14" Type="http://schemas.openxmlformats.org/officeDocument/2006/relationships/hyperlink" Target="https://dictionary.cambridge.org/dictionary/english/fact" TargetMode="External"/><Relationship Id="rId30" Type="http://schemas.openxmlformats.org/officeDocument/2006/relationships/hyperlink" Target="https://dictionary.cambridge.org/dictionary/english/unit" TargetMode="External"/><Relationship Id="rId35" Type="http://schemas.openxmlformats.org/officeDocument/2006/relationships/hyperlink" Target="https://dictionary.cambridge.org/dictionary/english/group" TargetMode="External"/><Relationship Id="rId56" Type="http://schemas.openxmlformats.org/officeDocument/2006/relationships/image" Target="media/image12.png"/><Relationship Id="rId77" Type="http://schemas.openxmlformats.org/officeDocument/2006/relationships/hyperlink" Target="https://www.ncm.org.uk/" TargetMode="External"/><Relationship Id="rId100" Type="http://schemas.openxmlformats.org/officeDocument/2006/relationships/hyperlink" Target="https://museum.wales/collections/online/" TargetMode="External"/><Relationship Id="rId105" Type="http://schemas.openxmlformats.org/officeDocument/2006/relationships/hyperlink" Target="https://www.gov.wales" TargetMode="External"/><Relationship Id="rId8" Type="http://schemas.openxmlformats.org/officeDocument/2006/relationships/image" Target="media/image1.jpeg"/><Relationship Id="rId51" Type="http://schemas.openxmlformats.org/officeDocument/2006/relationships/image" Target="media/image7.png"/><Relationship Id="rId72" Type="http://schemas.openxmlformats.org/officeDocument/2006/relationships/hyperlink" Target="https://dictionary.cambridge.org/dictionary/english/social-housing" TargetMode="External"/><Relationship Id="rId93" Type="http://schemas.openxmlformats.org/officeDocument/2006/relationships/hyperlink" Target="https://stridetreglown.com/projects/gwynfaen/" TargetMode="External"/><Relationship Id="rId98" Type="http://schemas.openxmlformats.org/officeDocument/2006/relationships/hyperlink" Target="https://www.archdaily.com/797779/half-a-house-builds-a-whole-community-elementals-controversial-social-housing" TargetMode="External"/><Relationship Id="rId121" Type="http://schemas.openxmlformats.org/officeDocument/2006/relationships/image" Target="media/image29.png"/><Relationship Id="rId3" Type="http://schemas.openxmlformats.org/officeDocument/2006/relationships/styles" Target="styles.xml"/><Relationship Id="rId25" Type="http://schemas.openxmlformats.org/officeDocument/2006/relationships/hyperlink" Target="https://dictionary.cambridge.org/dictionary/english/living" TargetMode="External"/><Relationship Id="rId46" Type="http://schemas.openxmlformats.org/officeDocument/2006/relationships/hyperlink" Target="https://dictionary.cambridge.org/dictionary/english/income" TargetMode="External"/><Relationship Id="rId67" Type="http://schemas.openxmlformats.org/officeDocument/2006/relationships/hyperlink" Target="https://www.google.com/search?q=http://www.bbc.co.uk/wales/history/sites/themes/periods/industrial_revolution.shtml" TargetMode="External"/><Relationship Id="rId116" Type="http://schemas.openxmlformats.org/officeDocument/2006/relationships/image" Target="media/image24.png"/><Relationship Id="rId20" Type="http://schemas.openxmlformats.org/officeDocument/2006/relationships/hyperlink" Target="https://dictionary.cambridge.org/dictionary/english/ability" TargetMode="External"/><Relationship Id="rId41" Type="http://schemas.openxmlformats.org/officeDocument/2006/relationships/hyperlink" Target="https://dictionary.cambridge.org/dictionary/english/organization" TargetMode="External"/><Relationship Id="rId62" Type="http://schemas.openxmlformats.org/officeDocument/2006/relationships/image" Target="media/image18.png"/><Relationship Id="rId83" Type="http://schemas.openxmlformats.org/officeDocument/2006/relationships/hyperlink" Target="https://www.parliament.uk/" TargetMode="External"/><Relationship Id="rId88" Type="http://schemas.openxmlformats.org/officeDocument/2006/relationships/hyperlink" Target="https://www.theguardian.com/uk-news/2019/jan/13/welsh-farmstead-is-in-fact-rare-medieval-hall-house-experts-confirm" TargetMode="External"/><Relationship Id="rId111" Type="http://schemas.openxmlformats.org/officeDocument/2006/relationships/image" Target="media/image19.png"/><Relationship Id="rId15" Type="http://schemas.openxmlformats.org/officeDocument/2006/relationships/hyperlink" Target="https://dictionary.cambridge.org/dictionary/english/feeling" TargetMode="External"/><Relationship Id="rId36" Type="http://schemas.openxmlformats.org/officeDocument/2006/relationships/hyperlink" Target="https://dictionary.cambridge.org/dictionary/english/nationality" TargetMode="External"/><Relationship Id="rId57" Type="http://schemas.openxmlformats.org/officeDocument/2006/relationships/image" Target="media/image13.jpeg"/><Relationship Id="rId106" Type="http://schemas.openxmlformats.org/officeDocument/2006/relationships/hyperlink" Target="https://doi.org/10.56687/9781447332084" TargetMode="External"/><Relationship Id="rId10" Type="http://schemas.openxmlformats.org/officeDocument/2006/relationships/customXml" Target="ink/ink1.xml"/><Relationship Id="rId31" Type="http://schemas.openxmlformats.org/officeDocument/2006/relationships/hyperlink" Target="https://dictionary.cambridge.org/dictionary/english/their" TargetMode="External"/><Relationship Id="rId52" Type="http://schemas.openxmlformats.org/officeDocument/2006/relationships/image" Target="media/image8.jpeg"/><Relationship Id="rId73" Type="http://schemas.openxmlformats.org/officeDocument/2006/relationships/hyperlink" Target="https://www.futuregenerations.wales/" TargetMode="External"/><Relationship Id="rId78" Type="http://schemas.openxmlformats.org/officeDocument/2006/relationships/hyperlink" Target="https://www.ons.gov.uk/" TargetMode="External"/><Relationship Id="rId94" Type="http://schemas.openxmlformats.org/officeDocument/2006/relationships/hyperlink" Target="https://www.nwha.org.uk/news-and-events/news/continued-investment-in-social-housing-call-ahead-of-senedd-elections/" TargetMode="External"/><Relationship Id="rId99" Type="http://schemas.openxmlformats.org/officeDocument/2006/relationships/hyperlink" Target="https://doi.org/10.1007/978-3-031-19748-2" TargetMode="External"/><Relationship Id="rId101" Type="http://schemas.openxmlformats.org/officeDocument/2006/relationships/hyperlink" Target="https://www.ads.org.uk" TargetMode="External"/><Relationship Id="rId122"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6T14:36:52.436"/>
    </inkml:context>
    <inkml:brush xml:id="br0">
      <inkml:brushProperty name="width" value="0.035" units="cm"/>
      <inkml:brushProperty name="height" value="0.035" units="cm"/>
    </inkml:brush>
  </inkml:definitions>
  <inkml:trace contextRef="#ctx0" brushRef="#br0">652 559 24575,'-1'-9'0,"0"0"0,0 0 0,-1 1 0,-5-14 0,-4-26 0,8-4 0,4-60 0,1 69 0,-2 0 0,-8-68 0,7 106 0,0-1 0,-1 1 0,0 0 0,0-1 0,0 1 0,0 0 0,-1 0 0,0 1 0,0-1 0,0 1 0,-1-1 0,0 1 0,1 0 0,-9-6 0,10 8 0,0 1 0,0-1 0,-1 1 0,1-1 0,-1 1 0,1 0 0,-1 0 0,1 0 0,-1 1 0,1-1 0,-1 1 0,0-1 0,0 1 0,1 0 0,-1 0 0,0 0 0,1 0 0,-1 0 0,0 1 0,1-1 0,-1 1 0,0 0 0,1 0 0,-1 0 0,1 0 0,-1 0 0,1 0 0,0 1 0,-1-1 0,1 1 0,-4 3 0,-77 83 0,26-25 0,32-35 0,2 1 0,0 1 0,-19 37 0,-42 55 0,74-107 0,0 0 0,2 0 0,-1 0 0,-9 27 0,11-24 0,-1 0 0,-1-1 0,-18 28 0,21-36 0,0 0 0,0 0 0,1 1 0,1-1 0,-1 1 0,2 0 0,-6 19 0,9-27 0,-1 1 0,0-1 0,1 1 0,0-1 0,-1 0 0,1 1 0,0-1 0,0 1 0,0-1 0,1 1 0,-1-1 0,1 1 0,-1-1 0,1 1 0,0-1 0,0 0 0,0 1 0,0-1 0,0 0 0,0 0 0,1 0 0,-1 0 0,1 0 0,-1 0 0,1 0 0,0-1 0,0 1 0,0 0 0,0-1 0,0 0 0,0 1 0,0-1 0,0 0 0,1 0 0,-1 0 0,0 0 0,1-1 0,3 2 0,1-2 0,-1 1 0,0-1 0,0 0 0,0-1 0,0 1 0,0-1 0,1-1 0,-1 1 0,-1-1 0,1 0 0,0 0 0,0-1 0,-1 1 0,1-2 0,5-3 0,11-8 0,-1-1 0,23-23 0,-33 29 0,22-29 0,-30 33 0,1 1 0,0 0 0,0 0 0,0 0 0,1 1 0,-1-1 0,1 1 0,0 0 0,7-4 0,-4 4 0,0 0 0,-1-1 0,0 0 0,0 0 0,0 0 0,0-1 0,-1 0 0,0-1 0,0 0 0,-1 1 0,0-2 0,0 1 0,6-13 0,-8 14 0,1 1 0,0-1 0,0 1 0,0 0 0,1 1 0,0-1 0,0 1 0,0 0 0,0 0 0,1 0 0,9-5 0,-13 8 0,0 0 0,0 1 0,0-1 0,0 0 0,0 1 0,0-1 0,0 1 0,0-1 0,0 1 0,0 0 0,1 0 0,-1 0 0,0 0 0,0 0 0,0 1 0,0-1 0,0 1 0,0-1 0,0 1 0,0 0 0,0 0 0,0 0 0,0 0 0,0 0 0,-1 0 0,1 0 0,0 1 0,-1-1 0,1 1 0,-1-1 0,1 1 0,-1-1 0,0 1 0,0 0 0,1 0 0,-1 0 0,-1 0 0,2 2 0,1 3 0,0 0 0,0 0 0,-1 0 0,0 0 0,0 0 0,-1 1 0,0-1 0,0 0 0,-1 1 0,0-1 0,0 1 0,-1-1 0,0 0 0,0 1 0,0-1 0,-4 9 0,-3 3 0,-1 0 0,-1 0 0,0-1 0,-17 22 0,9-14 0,17-24 0,-1 0 0,1-1 0,0 1 0,0 0 0,0 0 0,1-1 0,-1 1 0,0 0 0,1 0 0,-1 0 0,1 0 0,-1 0 0,1 0 0,0 0 0,0 2 0,0-3 0,0 0 0,1 0 0,-1-1 0,0 1 0,1 0 0,-1-1 0,0 1 0,1-1 0,-1 1 0,1 0 0,-1-1 0,1 1 0,-1-1 0,1 1 0,0-1 0,-1 0 0,1 1 0,-1-1 0,1 1 0,0-1 0,0 0 0,-1 0 0,1 1 0,0-1 0,-1 0 0,2 0 0,3 0 0,-1 0 0,0 0 0,0 0 0,1-1 0,-1 1 0,0-1 0,0 0 0,0 0 0,0-1 0,0 1 0,0-1 0,6-4 0,4-4 0,-1-1 0,0 0 0,-1-1 0,0 0 0,-1-1 0,17-26 0,6-5 0,-30 39 0,1 1 0,0 0 0,0 0 0,0 0 0,0 0 0,7-2 0,-7 3 0,0 0 0,0 0 0,-1 0 0,1-1 0,-1 0 0,0 0 0,0 0 0,7-8 0,-3-1 0,-4 5 0,1 1 0,-1-1 0,1 1 0,1 0 0,-1 0 0,1 1 0,0 0 0,1 0 0,-1 0 0,1 1 0,1-1 0,-1 2 0,12-6 0,-19 9 0,1 1 0,0 0 0,0-1 0,0 1 0,0 0 0,-1 0 0,1 0 0,0 0 0,0 0 0,0 0 0,0 0 0,0 0 0,0 0 0,-1 0 0,1 0 0,0 0 0,0 1 0,0-1 0,0 0 0,-1 1 0,1-1 0,0 0 0,0 1 0,0-1 0,-1 1 0,1 0 0,0-1 0,0 2 0,11 27 0,-7 42 0,-5-65 0,0-2 0,-5 87 0,4-85 0,1-1 0,-1 1 0,-1-1 0,1 0 0,-1 0 0,0 0 0,0 0 0,0 0 0,-1 0 0,1-1 0,-1 1 0,0-1 0,-8 9 0,11-13 0,-1 1 0,1-1 0,-1 1 0,1-1 0,-1 1 0,0-1 0,1 1 0,-1-1 0,1 0 0,-1 1 0,0-1 0,0 0 0,1 0 0,-1 0 0,0 1 0,1-1 0,-1 0 0,0 0 0,0 0 0,1 0 0,-1 0 0,0 0 0,1 0 0,-1 0 0,0-1 0,0 1 0,1 0 0,-1 0 0,0-1 0,1 1 0,-2-1 0,-10-21 0,10 15 0,1 1 0,-1-1 0,2 0 0,-1 1 0,1-1 0,0-8 0,10-24 0,25-66 0,-30 93 0,43-91 0,-46 100 0,-1 0 0,1 0 0,-1 0 0,1 1 0,0-1 0,0 1 0,0-1 0,1 1 0,-1 0 0,0 0 0,1 0 0,0 0 0,-1 0 0,1 0 0,0 1 0,0-1 0,0 1 0,0 0 0,0 0 0,0 0 0,0 0 0,0 1 0,0-1 0,0 1 0,6 0 0,-6 0 0,0 0 0,0 0 0,-1 1 0,1-1 0,0 1 0,0-1 0,-1 1 0,1 0 0,0 0 0,-1 0 0,1 1 0,-1-1 0,0 0 0,1 1 0,-1 0 0,0-1 0,0 1 0,0 0 0,0 0 0,0 0 0,0 1 0,-1-1 0,1 0 0,-1 1 0,1-1 0,-1 1 0,0-1 0,0 1 0,1 5 0,1 42 0,-3-39 0,0 0 0,1 0 0,0 0 0,4 16 0,-5-25 0,1 1 0,0-1 0,0 0 0,0 1 0,0-1 0,0 0 0,1 0 0,-1 0 0,1 0 0,-1 0 0,1 0 0,0 0 0,0 0 0,0-1 0,0 1 0,0-1 0,0 1 0,0-1 0,0 0 0,1 0 0,-1 0 0,0 0 0,1 0 0,2 0 0,1 1 0,1-1 0,-1 0 0,0-1 0,1 1 0,-1-1 0,1 0 0,-1-1 0,1 0 0,-1 0 0,1 0 0,-1-1 0,0 1 0,0-2 0,11-4 0,-2-2 0,0-1 0,-1-1 0,-1 0 0,16-16 0,-1-1 0,-19 17 0,0 1 0,2 1 0,-1 0 0,1 0 0,18-11 0,-26 19 0,1-1 0,-1 1 0,1-1 0,-1 1 0,1 0 0,0 1 0,-1-1 0,1 1 0,0-1 0,0 1 0,-1 0 0,1 0 0,0 1 0,-1-1 0,1 1 0,0 0 0,-1 0 0,1 0 0,-1 0 0,1 1 0,-1-1 0,1 1 0,-1 0 0,0 0 0,5 4 0,-5-3 0,0 0 0,0 0 0,-1 1 0,1 0 0,-1-1 0,1 1 0,-1 0 0,0 0 0,-1 0 0,1 0 0,-1 0 0,1 1 0,-1-1 0,-1 0 0,1 1 0,0-1 0,-1 1 0,0-1 0,-1 9 0,0-2 0,0 0 0,-1 1 0,0-1 0,0 0 0,-2-1 0,-6 19 0,-10-1 0,17-25 0,0 1 0,1-1 0,-1 1 0,1-1 0,0 1 0,0 0 0,0 0 0,0 0 0,-1 5 0,3-9 0,0 1 0,0 0 0,0 0 0,1 0 0,-1-1 0,0 1 0,0 0 0,1 0 0,-1-1 0,0 1 0,1 0 0,-1-1 0,1 1 0,-1 0 0,1-1 0,-1 1 0,1-1 0,-1 1 0,1-1 0,0 1 0,-1-1 0,1 1 0,0-1 0,-1 1 0,1-1 0,0 0 0,0 0 0,-1 1 0,1-1 0,0 0 0,0 0 0,-1 0 0,1 0 0,0 0 0,0 0 0,0 0 0,1 0 0,33-2 0,-18-2 0,0 0 0,1-1 0,-1 0 0,-1-2 0,1 0 0,-1-1 0,19-12 0,-30 17 0,-1 0 0,1 0 0,-1 0 0,0 0 0,0-1 0,0 0 0,-1 0 0,1 0 0,-1 0 0,0 0 0,0-1 0,0 1 0,-1-1 0,1 0 0,-1 0 0,0 0 0,-1 0 0,1 0 0,-1-1 0,0 1 0,0 0 0,-1 0 0,0-1 0,1 1 0,-2-1 0,1 1 0,-1 0 0,-1-7 0,1 10 0,1 0 0,-1 0 0,1 0 0,-1 0 0,0 1 0,0-1 0,1 0 0,-1 1 0,-1-1 0,1 0 0,0 1 0,0-1 0,-1 1 0,1 0 0,0-1 0,-1 1 0,1 0 0,-1 0 0,0 0 0,1 0 0,-1 0 0,0 0 0,0 1 0,0-1 0,1 1 0,-1-1 0,0 1 0,0 0 0,0-1 0,0 1 0,0 0 0,0 0 0,0 0 0,0 1 0,0-1 0,1 0 0,-1 1 0,0-1 0,0 1 0,-2 1 0,-2 0 0,1 0 0,0 0 0,0 1 0,0 0 0,0 0 0,1 0 0,-1 1 0,1-1 0,-1 1 0,1 0 0,1 0 0,-6 8 0,8-11 0,0-1 0,1 1 0,-1 0 0,1 0 0,-1 0 0,1 0 0,-1 0 0,1 0 0,0 0 0,0 0 0,-1 1 0,1-1 0,0 0 0,0 0 0,0 0 0,0 0 0,0 0 0,0 0 0,0 0 0,0 0 0,1 0 0,-1 0 0,0 0 0,1 0 0,-1 0 0,1 0 0,0 2 0,1-2 0,-1 1 0,1-1 0,0 1 0,0-1 0,0 1 0,0-1 0,0 0 0,0 0 0,0 0 0,0 0 0,0-1 0,3 2 0,8 0 0,-1 0 0,1 0 0,19 0 0,-4-2 0,50-4 0,-68 2 0,0 0 0,-1 0 0,1-1 0,0-1 0,-1 1 0,1-2 0,-1 1 0,11-8 0,-7 4 0,1 2 0,0 0 0,0 0 0,0 1 0,1 1 0,0 0 0,-1 1 0,18-1 0,-15 2 0,0-1 0,-1 0 0,1-1 0,-1-1 0,29-13 0,-44 17 0,1 1 0,-1-1 0,0 0 0,0 1 0,0-1 0,1 0 0,-1 0 0,0 1 0,0-1 0,0 0 0,0 0 0,0 0 0,-1 0 0,1-1 0,0 1 0,0 0 0,-1 0 0,2-2 0,-3 2 0,1 1 0,0-1 0,0 0 0,0 1 0,0-1 0,-1 0 0,1 1 0,0-1 0,0 1 0,-1-1 0,1 1 0,-1-1 0,1 1 0,0-1 0,-1 1 0,1-1 0,-1 1 0,1-1 0,-1 1 0,1 0 0,-1-1 0,0 1 0,1 0 0,-1-1 0,0 1 0,-5-2 0,1 0 0,-1 0 0,1 1 0,-1 0 0,0 0 0,0 0 0,-6 1 0,0 2-80,-1 0 0,1 1 0,-1 0 0,1 1 0,0 0 0,0 1-1,1 1 1,-1 0 0,1 0 0,-16 14 0,8-8-50,0-1-1,-26 12 1,-206 64-3722,-95 77 3452,151-76 31,28-14 76,122-52 293,5-3 0,2 1 0,-41 30 0,-196 151-1075,243-181 1732,22-16-147,1 2 0,0-1 0,0 1 0,1 1 0,-11 10 0,18-16-454,-1 0 1,1 0-1,1 1 1,-1-1 0,0 1-1,0-1 1,0 1-1,1-1 1,-1 1-1,1-1 1,-1 1-1,1-1 1,-1 1-1,1 0 1,0-1-1,0 1 1,0 0-1,0-1 1,0 1-1,0-1 1,1 1-1,-1 0 1,0-1-1,1 1 1,-1-1 0,1 1-1,0-1 1,-1 1-1,1-1 1,0 1-1,0-1 1,0 0-1,0 1 1,0-1-1,0 0 1,1 0-1,-1 0 1,0 0-1,3 2 1,2 1 36,-1-1 0,1 1 0,0-1 0,1 0 0,-1-1-1,0 1 1,1-1 0,0 0 0,-1-1 0,1 0 0,0 0 0,10 0 0,7 0-434,0-2-1,28-3 1,12-8-515,-1-3-1,96-36 1,-129 41 525,236-103 434,21-7-3050,-75 62 2970,-88 27-334,-71 13-758,100-47 0,-114 46 1104,1 1 0,1 2 1,0 2-1,65-14 0,-54 18 416,0-3-1,-1-3 1,0-1-1,52-27 1,-42 26-518,-46 15 238,0-1 0,0-1 0,18-7 0,-30 10 42,0 1 0,0-1-1,0 0 1,0 0 0,0 0 0,0 0 0,-1-1 0,1 1 0,-1-1 0,1 1 0,-1-1 0,0 0-1,0 0 1,0 0 0,-1 0 0,1-1 0,-1 1 0,3-7 0,-4 10-179,0-1 0,0 0 0,1 0 0,-1 0 0,0 1 1,0-1-1,0 0 0,0 0 0,0 0 0,0 0 0,0 1 0,0-1 0,0 0 0,-1 0 1,1 0-1,0 1 0,0-1 0,-1 0 0,1 0 0,0 0 0,-1 1 0,1-1 1,-1 0-1,1 1 0,-1-1 0,1 0 0,-1 1 0,0-1 0,1 1 0,-1-1 0,0 1 1,1-1-1,-1 1 0,0 0 0,0-1 0,1 1 0,-1 0 0,0-1 0,0 1 1,0 0-1,1 0 0,-1 0 0,0 0 0,0 0 0,0 0 0,0 0 0,-1 0-11,0 0 0,0 0 0,1 0 0,-1 1 0,1-1 0,-1 1 0,0-1 0,1 1 0,-1 0 0,1-1 0,-1 1 0,1 0 0,-1 0 0,1 0 0,0 0 0,0 0 0,-1 0 0,1 1 0,0-1 0,0 0 0,0 0 0,0 1 0,0-1 0,0 2 0,-14 55-23,12-44 0,0-1 0,-1 0 0,-7 20 0,-14 17 0,-1 0 0,-3-2 0,-2-1 0,-48 57 0,26-33 92,36-45-821,-31 33 1,35-47-6098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6T14:37:59.147"/>
    </inkml:context>
    <inkml:brush xml:id="br0">
      <inkml:brushProperty name="width" value="0.035" units="cm"/>
      <inkml:brushProperty name="height" value="0.035" units="cm"/>
    </inkml:brush>
  </inkml:definitions>
  <inkml:trace contextRef="#ctx0" brushRef="#br0">652 559 24575,'-1'-8'0,"0"-1"0,0 0 0,-1 0 0,-5-13 0,-4-26 0,8-4 0,4-60 0,1 69 0,-2 1 0,-8-70 0,7 107 0,0-1 0,-1 1 0,0 0 0,0 0 0,0-1 0,0 1 0,-1 1 0,0-1 0,0 0 0,0 1 0,-1-1 0,1 1 0,-1 0 0,-8-6 0,10 8 0,0 1 0,0-1 0,-1 1 0,1 0 0,-1-1 0,1 1 0,-1 0 0,1 0 0,-1 1 0,1-1 0,-1 1 0,0-1 0,1 1 0,-1 0 0,0 0 0,0 0 0,1 0 0,-1 0 0,0 1 0,1-1 0,-1 1 0,0 0 0,1 0 0,-1 0 0,1 0 0,-1 0 0,1 0 0,0 1 0,-1-1 0,1 1 0,-4 3 0,-77 83 0,26-25 0,32-35 0,2 1 0,0 2 0,-19 36 0,-42 55 0,74-108 0,0 1 0,2 0 0,-1 1 0,-9 26 0,11-24 0,-1 0 0,-1-1 0,-18 28 0,21-37 0,0 1 0,0 1 0,1-1 0,1 1 0,-1 0 0,2 0 0,-6 19 0,9-27 0,-1 0 0,0 1 0,1-1 0,0 1 0,-1-1 0,1 1 0,0-1 0,0 1 0,0-1 0,1 1 0,-1-1 0,1 1 0,-1-1 0,1 0 0,0 1 0,0-1 0,0 0 0,0 1 0,0-1 0,0 0 0,1 0 0,-1 0 0,1 0 0,-1 0 0,1 0 0,0-1 0,0 1 0,0-1 0,0 1 0,0-1 0,0 1 0,0-1 0,0 0 0,1 0 0,-1 0 0,0 0 0,1-1 0,3 2 0,1-2 0,-1 1 0,0-1 0,0 0 0,0-1 0,0 0 0,1 0 0,-1 0 0,0 0 0,-1-1 0,1 0 0,0 0 0,0-1 0,-1 0 0,1 0 0,5-4 0,11-8 0,-1-2 0,23-21 0,-33 27 0,22-28 0,-30 34 0,1 0 0,0-1 0,0 2 0,0-1 0,1 0 0,0 1 0,-1 0 0,1 0 0,7-4 0,-4 4 0,0 0 0,-1-1 0,0 0 0,1 0 0,-2-1 0,1 0 0,-1 0 0,0 0 0,0-1 0,-1 0 0,0 0 0,0 0 0,6-14 0,-7 16 0,-1-1 0,1 1 0,0 0 0,1 0 0,-1 0 0,1 1 0,0-1 0,0 1 0,0 0 0,1 1 0,9-6 0,-13 8 0,0 0 0,0 0 0,0 0 0,0 1 0,0-1 0,0 1 0,0-1 0,0 1 0,0 0 0,1-1 0,-1 1 0,0 1 0,0-1 0,0 0 0,0 0 0,0 1 0,0-1 0,0 1 0,0 0 0,0-1 0,0 1 0,0 0 0,0 0 0,0 0 0,0 1 0,-1-1 0,1 0 0,-1 1 0,1-1 0,-1 1 0,1-1 0,-1 1 0,0 0 0,1-1 0,-1 1 0,0 0 0,0 0 0,0 3 0,3 1 0,-2 1 0,1 0 0,-1 0 0,0 0 0,0 1 0,-1-1 0,0 0 0,0 1 0,-1-1 0,0 1 0,0-1 0,-1 1 0,1-1 0,-2 0 0,1 1 0,-4 8 0,-3 3 0,-1 0 0,0-1 0,-2 0 0,-16 23 0,9-15 0,17-24 0,-1-1 0,1 1 0,0 0 0,0 0 0,0-1 0,1 1 0,-1 0 0,0 0 0,1 0 0,-1 0 0,1 0 0,-1 0 0,1 0 0,0 0 0,0 2 0,0-3 0,0 0 0,1-1 0,-1 1 0,0 0 0,1-1 0,-1 1 0,0 0 0,1-1 0,-1 1 0,1-1 0,-1 1 0,1-1 0,-1 1 0,1-1 0,0 1 0,-1-1 0,1 1 0,0-1 0,-1 0 0,1 1 0,0-1 0,-1 0 0,1 0 0,0 1 0,-1-1 0,3 0 0,1 0 0,0 0 0,0 0 0,0 0 0,1-1 0,-1 1 0,0-1 0,0 0 0,0-1 0,0 1 0,0-1 0,0 1 0,6-5 0,4-4 0,-1-1 0,0 0 0,-1-1 0,0 0 0,-1-1 0,17-26 0,6-5 0,-30 39 0,1 1 0,0-1 0,0 1 0,0 1 0,0-1 0,7-3 0,-7 4 0,0 1 0,0-1 0,-1-1 0,1 1 0,-1-1 0,1 0 0,-1 0 0,6-9 0,-2 1 0,-4 4 0,1 0 0,-1 1 0,1 0 0,1 0 0,-1 0 0,1 0 0,0 1 0,1 0 0,0 0 0,-1 1 0,2 0 0,-1 0 0,12-5 0,-19 10 0,1-1 0,0 1 0,0 0 0,0 0 0,0-1 0,0 1 0,-1 0 0,1 0 0,0 0 0,0 0 0,0 0 0,0 0 0,0 0 0,0 0 0,-1 1 0,1-1 0,0 0 0,0 0 0,0 1 0,0-1 0,-1 1 0,1-1 0,0 0 0,0 1 0,-1 0 0,1-1 0,0 1 0,0 0 0,11 29 0,-7 40 0,-5-64 0,0-1 0,-5 86 0,4-85 0,1-1 0,-1 0 0,-1 0 0,1 1 0,-1-1 0,1 0 0,-2 0 0,1 0 0,0 0 0,-1-1 0,0 1 0,0-1 0,-8 8 0,11-11 0,-1 0 0,1-1 0,-1 1 0,1-1 0,-1 0 0,1 1 0,-1-1 0,0 1 0,1-1 0,-1 0 0,0 1 0,1-1 0,-1 0 0,0 0 0,0 0 0,1 0 0,-1 1 0,0-1 0,1 0 0,-1 0 0,0 0 0,0 0 0,1-1 0,-1 1 0,0 0 0,0 0 0,1 0 0,-1-1 0,0 1 0,1 0 0,-2-1 0,-10-22 0,10 17 0,1-1 0,0 1 0,0-1 0,0 0 0,1 1 0,1-9 0,8-25 0,26-65 0,-30 93 0,44-91 0,-48 100 0,0 0 0,1 0 0,0 1 0,-1-1 0,1 0 0,0 1 0,1 0 0,-1-1 0,0 1 0,1 0 0,-1 0 0,1 0 0,-1 0 0,1 1 0,0-1 0,0 1 0,0 0 0,0-1 0,0 1 0,0 1 0,0-1 0,0 0 0,0 1 0,1-1 0,4 1 0,-5 0 0,0 0 0,0 1 0,0-1 0,-1 0 0,1 1 0,0 0 0,-1 0 0,1-1 0,0 1 0,-1 1 0,1-1 0,-1 0 0,1 1 0,-1-1 0,0 1 0,0 0 0,0 0 0,0 0 0,0 0 0,0 0 0,0 0 0,-1 0 0,1 1 0,-1-1 0,1 1 0,-1-1 0,0 1 0,0-1 0,1 6 0,1 42 0,-3-39 0,0 0 0,1 0 0,0 0 0,4 16 0,-5-24 0,1-1 0,0 1 0,0-1 0,0 0 0,0 0 0,0 1 0,1-1 0,-1 0 0,1 0 0,-1 0 0,1 0 0,0 0 0,0-1 0,0 1 0,0-1 0,0 1 0,0-1 0,0 1 0,0-1 0,1 0 0,-1 0 0,0 0 0,1-1 0,2 2 0,1-1 0,1 0 0,-1 0 0,1 0 0,-1-1 0,1 0 0,-1 0 0,1 0 0,-1-1 0,0 0 0,1 0 0,-1-1 0,0 0 0,0 0 0,11-6 0,-2-1 0,0-1 0,-1 0 0,0-2 0,14-15 0,0-1 0,-19 18 0,1 0 0,0 0 0,0 1 0,1 0 0,18-10 0,-25 17 0,-1 1 0,1-1 0,-1 1 0,1 0 0,-1 0 0,1 0 0,0 0 0,-1 1 0,1 0 0,0-1 0,0 2 0,-1-1 0,1 0 0,0 1 0,-1-1 0,1 1 0,0 0 0,-1 0 0,1 1 0,-1-1 0,1 1 0,-1-1 0,0 1 0,0 0 0,5 4 0,-5-3 0,0 0 0,0 1 0,0-1 0,-1 1 0,1 0 0,-1 0 0,0-1 0,0 1 0,0 1 0,-1-1 0,1 0 0,-1 0 0,0 0 0,0 1 0,-1-1 0,1 1 0,-1-1 0,0 1 0,-1 7 0,0 0 0,0-1 0,0 0 0,-2 0 0,1 0 0,-1 0 0,-8 18 0,-9-1 0,17-25 0,1 0 0,-1 1 0,0-1 0,1 1 0,0 0 0,0-1 0,0 1 0,0 0 0,-1 5 0,3-8 0,0 0 0,0 0 0,1 0 0,-1-1 0,0 1 0,0 0 0,1 0 0,-1-1 0,0 1 0,1 0 0,-1-1 0,0 1 0,1 0 0,-1-1 0,1 1 0,-1 0 0,1-1 0,0 1 0,-1-1 0,1 1 0,-1-1 0,1 0 0,0 1 0,0-1 0,-1 1 0,1-1 0,0 0 0,0 0 0,-1 1 0,1-1 0,0 0 0,0 0 0,-1 0 0,1 0 0,0 0 0,0 0 0,1 0 0,33-3 0,-18 0 0,1-1 0,-1-1 0,0-1 0,-1 0 0,1-1 0,-1-1 0,19-13 0,-30 19 0,-1-1 0,1 0 0,-1 0 0,0-1 0,0 1 0,0-1 0,0 0 0,-1 0 0,0 0 0,1-1 0,-2 1 0,1-1 0,0 0 0,-1 1 0,0-1 0,0 0 0,0-1 0,-1 1 0,0 0 0,0 0 0,0-1 0,-1 1 0,1 0 0,-1-1 0,0 1 0,-1 0 0,1-1 0,-3-6 0,3 10 0,-1 0 0,1 0 0,-1 1 0,0-1 0,1 0 0,-1 0 0,0 1 0,0-1 0,0 0 0,0 1 0,-1-1 0,1 1 0,0-1 0,-1 1 0,1 0 0,-1 0 0,1 0 0,-1-1 0,1 1 0,-1 1 0,0-1 0,0 0 0,1 0 0,-1 1 0,0-1 0,0 1 0,0-1 0,0 1 0,0 0 0,0 0 0,0 0 0,0 0 0,1 0 0,-1 0 0,0 0 0,0 1 0,0-1 0,0 1 0,0-1 0,-2 2 0,-1 0 0,-1 0 0,1 1 0,0-1 0,0 1 0,0 0 0,1 1 0,-1-1 0,1 1 0,0 0 0,0 0 0,0 0 0,-5 7 0,8-10 0,1 0 0,-1 0 0,1 0 0,-1 0 0,1 0 0,-1 0 0,1 0 0,-1 0 0,1 0 0,0 0 0,0 0 0,-1 0 0,1 0 0,0 0 0,0 0 0,0 0 0,0 1 0,0-1 0,1 0 0,-1 0 0,0 0 0,0 0 0,1 0 0,-1 0 0,0 0 0,1 0 0,0 1 0,1 0 0,0-1 0,-1 1 0,1-1 0,0 1 0,0-1 0,0 0 0,0 0 0,0 0 0,0 0 0,0 0 0,0 0 0,3 0 0,8 2 0,0-1 0,-1 0 0,20-1 0,-4 0 0,50-6 0,-68 4 0,0-1 0,0-1 0,0 0 0,-1 0 0,1-1 0,-1 0 0,0-1 0,11-7 0,-6 5 0,-1 0 0,1 1 0,0 1 0,1 0 0,-1 0 0,1 2 0,0 0 0,16-1 0,-14 2 0,0-1 0,0-1 0,-1 0 0,0-1 0,29-13 0,-43 18 0,-1-1 0,0 1 0,0-1 0,1 0 0,-1 1 0,0-1 0,0 0 0,0 0 0,0 0 0,0 0 0,0 0 0,0 0 0,0 0 0,-1 0 0,1 0 0,0 0 0,0-1 0,0-1 0,-1 3 0,0-1 0,0 0 0,-1 1 0,1-1 0,0 0 0,0 1 0,0-1 0,-1 1 0,1-1 0,0 1 0,-1-1 0,1 0 0,-1 1 0,1-1 0,-1 1 0,1 0 0,0-1 0,-1 1 0,0-1 0,1 1 0,-1 0 0,1-1 0,-1 1 0,1 0 0,-2-1 0,-3-1 0,-1 0 0,1 1 0,-1-1 0,0 1 0,1 0 0,-1 1 0,-6-1 0,-1 3-80,0 0 0,1 1 0,0 0 0,-1 1 0,1 1 0,1 0-1,-1 0 1,1 1 0,0 1 0,-17 12 0,9-7-50,0 0-1,-26 10 1,-206 66-3722,-95 75 3452,152-74 31,26-15 76,123-52 293,6-3 0,0 1 0,-40 30 0,-196 151-1075,243-181 1732,22-15-147,1 0 0,0 1 0,0 0 0,1 0 0,-11 11 0,18-16-454,0 0 1,0 1-1,0-1 1,0 0 0,0 1-1,0-1 1,0 1-1,1-1 1,-1 1-1,1-1 1,-1 1-1,1 0 1,0-1-1,-1 1 1,1 0-1,0-1 1,0 1-1,0 0 1,0-1-1,0 1 1,1-1-1,-1 1 1,0 0-1,1-1 1,-1 1 0,1-1-1,0 1 1,-1-1-1,1 1 1,0-1-1,0 1 1,0-1-1,0 0 1,0 0-1,0 1 1,1-1-1,-1 0 1,0 0-1,3 1 1,2 2 36,-1 0 0,1-1 0,0 0 0,1 0 0,-1 0-1,1-1 1,-1 0 0,1 0 0,-1-1 0,1 1 0,0-2 0,10 1 0,7 0-434,0-1-1,28-5 1,12-7-515,-1-3-1,96-35 1,-129 40 525,236-104 434,22-6-3050,-77 62 2970,-87 27-334,-71 13-758,101-47 0,-115 46 1104,0 1 0,2 2 1,0 2-1,66-14 0,-55 17 416,0-2-1,-1-2 1,-1-2-1,53-27 1,-42 26-518,-45 15 238,-1-1 0,0-1 0,17-8 0,-29 12 42,0-1 0,1 1-1,-1-1 1,0 0 0,-1 0 0,1-1 0,0 1 0,-1-1 0,1 1 0,-1-1 0,0 0 0,0 0-1,0 0 1,0 0 0,0 0 0,-1 0 0,1 0 0,1-7 0,-3 9-179,0 0 0,1 1 0,-1-1 0,0 0 0,0 0 1,0 0-1,0 1 0,0-1 0,0 0 0,0 0 0,0 0 0,0 0 0,0 1 0,0-1 1,0 0-1,-1 0 0,1 0 0,0 1 0,-1-1 0,1 0 0,0 0 0,-1 1 1,1-1-1,-1 0 0,1 1 0,-1-1 0,0 0 0,1 1 0,-1-1 0,0 1 0,1-1 1,-1 1-1,0 0 0,1-1 0,-1 1 0,0 0 0,0-1 0,0 1 0,1 0 1,-1 0-1,0-1 0,0 1 0,0 0 0,1 0 0,-1 0 0,-1 0 0,0 0-11,1 1 0,-1-1 0,0 0 0,1 0 0,-1 1 0,0-1 0,1 1 0,-1-1 0,1 1 0,-1 0 0,1 0 0,-1 0 0,1 0 0,-1 0 0,1 0 0,0 0 0,0 0 0,0 0 0,-1 0 0,1 1 0,0-1 0,0 0 0,1 1 0,-2 1 0,-13 55-23,12-45 0,0 1 0,0-1 0,-9 19 0,-12 19 0,-3-1 0,-2-2 0,-1-1 0,-50 57 0,27-32 92,36-47-821,-31 34 1,35-47-6098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104</Pages>
  <Words>27670</Words>
  <Characters>157720</Characters>
  <Application>Microsoft Office Word</Application>
  <DocSecurity>0</DocSecurity>
  <Lines>1314</Lines>
  <Paragraphs>370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Carys Morris</cp:lastModifiedBy>
  <cp:revision>2</cp:revision>
  <dcterms:created xsi:type="dcterms:W3CDTF">2026-04-30T20:57:00Z</dcterms:created>
  <dcterms:modified xsi:type="dcterms:W3CDTF">2026-04-30T20:57:00Z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baa7d33a-378e-4d39-ae32-99df9da59154</vt:lpwstr>
  </property>
</Properties>
</file>