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3950B" w14:textId="77777777" w:rsidR="008B112F" w:rsidRDefault="008B112F" w:rsidP="00FB13D5">
      <w:pPr>
        <w:ind w:firstLine="0"/>
        <w:rPr>
          <w:rFonts w:cs="Times New Roman"/>
          <w:szCs w:val="24"/>
        </w:rPr>
      </w:pPr>
    </w:p>
    <w:p w14:paraId="33E9BE95" w14:textId="77777777" w:rsidR="007A630D" w:rsidRDefault="007A630D" w:rsidP="00FB13D5">
      <w:pPr>
        <w:ind w:firstLine="0"/>
        <w:rPr>
          <w:rFonts w:cs="Times New Roman"/>
          <w:szCs w:val="24"/>
        </w:rPr>
      </w:pPr>
    </w:p>
    <w:p w14:paraId="29413013" w14:textId="77777777" w:rsidR="007A630D" w:rsidRDefault="007A630D" w:rsidP="00FB13D5">
      <w:pPr>
        <w:ind w:firstLine="0"/>
        <w:rPr>
          <w:rFonts w:cs="Times New Roman"/>
          <w:szCs w:val="24"/>
        </w:rPr>
      </w:pPr>
    </w:p>
    <w:p w14:paraId="44DE097E" w14:textId="77777777" w:rsidR="007A630D" w:rsidRPr="00FB13D5" w:rsidRDefault="007A630D" w:rsidP="00FB13D5">
      <w:pPr>
        <w:ind w:firstLine="0"/>
        <w:rPr>
          <w:rFonts w:cs="Times New Roman"/>
          <w:szCs w:val="24"/>
        </w:rPr>
      </w:pPr>
    </w:p>
    <w:p w14:paraId="151EF048" w14:textId="77777777" w:rsidR="008B112F" w:rsidRPr="00FB13D5" w:rsidRDefault="008B112F" w:rsidP="00FB13D5">
      <w:pPr>
        <w:ind w:firstLine="0"/>
        <w:rPr>
          <w:rFonts w:cs="Times New Roman"/>
          <w:szCs w:val="24"/>
        </w:rPr>
      </w:pPr>
    </w:p>
    <w:p w14:paraId="5EF4B4E6" w14:textId="77777777" w:rsidR="008B112F" w:rsidRPr="00FB13D5" w:rsidRDefault="008B112F" w:rsidP="00FB13D5">
      <w:pPr>
        <w:ind w:firstLine="0"/>
        <w:rPr>
          <w:rFonts w:cs="Times New Roman"/>
          <w:szCs w:val="24"/>
        </w:rPr>
      </w:pPr>
    </w:p>
    <w:p w14:paraId="6CCCC4FA" w14:textId="77777777" w:rsidR="008B112F" w:rsidRPr="00FB13D5" w:rsidRDefault="008B112F" w:rsidP="00FB13D5">
      <w:pPr>
        <w:ind w:firstLine="0"/>
        <w:rPr>
          <w:rFonts w:cs="Times New Roman"/>
          <w:szCs w:val="24"/>
        </w:rPr>
      </w:pPr>
    </w:p>
    <w:p w14:paraId="06AD9A78" w14:textId="77777777" w:rsidR="008B112F" w:rsidRPr="00A73BDA" w:rsidRDefault="006E50EC" w:rsidP="00A73BDA">
      <w:pPr>
        <w:ind w:firstLine="0"/>
        <w:jc w:val="center"/>
        <w:rPr>
          <w:rFonts w:ascii="Arial" w:hAnsi="Arial" w:cs="Arial"/>
          <w:b/>
          <w:bCs/>
          <w:caps/>
          <w:sz w:val="40"/>
          <w:szCs w:val="40"/>
        </w:rPr>
      </w:pPr>
      <w:r w:rsidRPr="00A73BDA">
        <w:rPr>
          <w:rFonts w:ascii="Arial" w:hAnsi="Arial" w:cs="Arial"/>
          <w:b/>
          <w:bCs/>
          <w:caps/>
          <w:sz w:val="40"/>
          <w:szCs w:val="40"/>
        </w:rPr>
        <w:t>Assessment 2: Employee retention in the nursing industry</w:t>
      </w:r>
    </w:p>
    <w:p w14:paraId="5534AEB3" w14:textId="36543640" w:rsidR="00A73BDA" w:rsidRPr="00A73BDA" w:rsidRDefault="00A73BDA" w:rsidP="00A73BDA">
      <w:pPr>
        <w:ind w:firstLine="0"/>
        <w:jc w:val="center"/>
        <w:rPr>
          <w:rFonts w:ascii="Arial" w:hAnsi="Arial" w:cs="Arial"/>
          <w:b/>
          <w:bCs/>
          <w:sz w:val="40"/>
          <w:szCs w:val="40"/>
        </w:rPr>
      </w:pPr>
      <w:proofErr w:type="spellStart"/>
      <w:r w:rsidRPr="00A73BDA">
        <w:rPr>
          <w:rFonts w:ascii="Arial" w:hAnsi="Arial" w:cs="Arial"/>
          <w:b/>
          <w:bCs/>
          <w:sz w:val="40"/>
          <w:szCs w:val="40"/>
        </w:rPr>
        <w:t>Zlatina</w:t>
      </w:r>
      <w:proofErr w:type="spellEnd"/>
      <w:r w:rsidRPr="00A73BDA">
        <w:rPr>
          <w:rFonts w:ascii="Arial" w:hAnsi="Arial" w:cs="Arial"/>
          <w:b/>
          <w:bCs/>
          <w:sz w:val="40"/>
          <w:szCs w:val="40"/>
        </w:rPr>
        <w:t xml:space="preserve"> </w:t>
      </w:r>
      <w:proofErr w:type="spellStart"/>
      <w:r w:rsidRPr="00A73BDA">
        <w:rPr>
          <w:rFonts w:ascii="Arial" w:hAnsi="Arial" w:cs="Arial"/>
          <w:b/>
          <w:bCs/>
          <w:sz w:val="40"/>
          <w:szCs w:val="40"/>
        </w:rPr>
        <w:t>Zlatkova</w:t>
      </w:r>
      <w:proofErr w:type="spellEnd"/>
    </w:p>
    <w:p w14:paraId="4D0B9395" w14:textId="307009CC" w:rsidR="006E50EC" w:rsidRPr="00A73BDA" w:rsidRDefault="006E50EC" w:rsidP="00A73BDA">
      <w:pPr>
        <w:ind w:firstLine="0"/>
        <w:jc w:val="center"/>
        <w:rPr>
          <w:rFonts w:ascii="Arial" w:hAnsi="Arial" w:cs="Arial"/>
          <w:b/>
          <w:bCs/>
          <w:sz w:val="40"/>
          <w:szCs w:val="40"/>
        </w:rPr>
      </w:pPr>
      <w:r w:rsidRPr="00A73BDA">
        <w:rPr>
          <w:rFonts w:ascii="Arial" w:hAnsi="Arial" w:cs="Arial"/>
          <w:b/>
          <w:bCs/>
          <w:sz w:val="40"/>
          <w:szCs w:val="40"/>
        </w:rPr>
        <w:t>(</w:t>
      </w:r>
      <w:r w:rsidR="00A73BDA" w:rsidRPr="00A73BDA">
        <w:rPr>
          <w:rFonts w:ascii="Arial" w:hAnsi="Arial" w:cs="Arial"/>
          <w:b/>
          <w:bCs/>
          <w:sz w:val="40"/>
          <w:szCs w:val="40"/>
        </w:rPr>
        <w:t>2123043</w:t>
      </w:r>
      <w:r w:rsidRPr="00A73BDA">
        <w:rPr>
          <w:rFonts w:ascii="Arial" w:hAnsi="Arial" w:cs="Arial"/>
          <w:b/>
          <w:bCs/>
          <w:sz w:val="40"/>
          <w:szCs w:val="40"/>
        </w:rPr>
        <w:t>)</w:t>
      </w:r>
    </w:p>
    <w:p w14:paraId="5029987D" w14:textId="77777777" w:rsidR="006E50EC" w:rsidRPr="00FB13D5" w:rsidRDefault="006E50EC" w:rsidP="00FB13D5">
      <w:pPr>
        <w:ind w:firstLine="0"/>
        <w:jc w:val="center"/>
        <w:rPr>
          <w:rFonts w:cs="Times New Roman"/>
          <w:szCs w:val="24"/>
        </w:rPr>
      </w:pPr>
    </w:p>
    <w:p w14:paraId="356B0C74" w14:textId="7283206F" w:rsidR="006E50EC" w:rsidRPr="00FB13D5" w:rsidRDefault="006E50EC" w:rsidP="00FB13D5">
      <w:pPr>
        <w:ind w:firstLine="0"/>
        <w:jc w:val="center"/>
        <w:rPr>
          <w:rFonts w:cs="Times New Roman"/>
          <w:szCs w:val="24"/>
        </w:rPr>
      </w:pPr>
    </w:p>
    <w:p w14:paraId="66935BB9" w14:textId="77777777" w:rsidR="00304328" w:rsidRPr="00FB13D5" w:rsidRDefault="00AC107E" w:rsidP="00AC107E">
      <w:pPr>
        <w:ind w:firstLine="0"/>
        <w:rPr>
          <w:rFonts w:cs="Times New Roman"/>
          <w:szCs w:val="24"/>
        </w:rPr>
      </w:pPr>
      <w:r>
        <w:rPr>
          <w:rFonts w:cs="Times New Roman"/>
          <w:szCs w:val="24"/>
        </w:rPr>
        <w:br w:type="page"/>
      </w:r>
    </w:p>
    <w:sdt>
      <w:sdtPr>
        <w:rPr>
          <w:rFonts w:ascii="Times New Roman" w:eastAsiaTheme="minorHAnsi" w:hAnsi="Times New Roman" w:cstheme="minorBidi"/>
          <w:color w:val="auto"/>
          <w:sz w:val="24"/>
          <w:szCs w:val="22"/>
          <w:lang w:val="en-GB"/>
        </w:rPr>
        <w:id w:val="809905278"/>
        <w:docPartObj>
          <w:docPartGallery w:val="Table of Contents"/>
          <w:docPartUnique/>
        </w:docPartObj>
      </w:sdtPr>
      <w:sdtEndPr>
        <w:rPr>
          <w:b/>
          <w:bCs/>
          <w:noProof/>
        </w:rPr>
      </w:sdtEndPr>
      <w:sdtContent>
        <w:p w14:paraId="3E32AD23" w14:textId="77777777" w:rsidR="00304328" w:rsidRPr="00345103" w:rsidRDefault="00304328" w:rsidP="00345103">
          <w:pPr>
            <w:pStyle w:val="aa"/>
            <w:spacing w:before="0"/>
            <w:contextualSpacing/>
            <w:rPr>
              <w:rFonts w:ascii="Times New Roman" w:hAnsi="Times New Roman" w:cs="Times New Roman"/>
              <w:sz w:val="24"/>
              <w:szCs w:val="24"/>
            </w:rPr>
          </w:pPr>
          <w:r w:rsidRPr="00345103">
            <w:rPr>
              <w:rFonts w:ascii="Times New Roman" w:hAnsi="Times New Roman" w:cs="Times New Roman"/>
              <w:sz w:val="24"/>
              <w:szCs w:val="24"/>
            </w:rPr>
            <w:t>Table of Contents</w:t>
          </w:r>
        </w:p>
        <w:p w14:paraId="3928E4E4" w14:textId="77777777" w:rsidR="00304328" w:rsidRPr="00345103" w:rsidRDefault="00304328" w:rsidP="00345103">
          <w:pPr>
            <w:pStyle w:val="11"/>
            <w:rPr>
              <w:rFonts w:eastAsiaTheme="minorEastAsia"/>
              <w:noProof/>
              <w:lang w:eastAsia="en-GB"/>
            </w:rPr>
          </w:pPr>
          <w:r w:rsidRPr="00345103">
            <w:rPr>
              <w:b/>
              <w:bCs/>
              <w:noProof/>
            </w:rPr>
            <w:fldChar w:fldCharType="begin"/>
          </w:r>
          <w:r w:rsidRPr="00345103">
            <w:rPr>
              <w:b/>
              <w:bCs/>
              <w:noProof/>
            </w:rPr>
            <w:instrText xml:space="preserve"> TOC \o "1-3" \h \z \u </w:instrText>
          </w:r>
          <w:r w:rsidRPr="00345103">
            <w:rPr>
              <w:b/>
              <w:bCs/>
              <w:noProof/>
            </w:rPr>
            <w:fldChar w:fldCharType="separate"/>
          </w:r>
          <w:hyperlink w:anchor="_Toc144916365" w:history="1">
            <w:r w:rsidRPr="00345103">
              <w:rPr>
                <w:rStyle w:val="a8"/>
                <w:rFonts w:cs="Times New Roman"/>
                <w:noProof/>
                <w:szCs w:val="24"/>
              </w:rPr>
              <w:t>1</w:t>
            </w:r>
            <w:r w:rsidRPr="00345103">
              <w:rPr>
                <w:rFonts w:eastAsiaTheme="minorEastAsia"/>
                <w:noProof/>
                <w:lang w:eastAsia="en-GB"/>
              </w:rPr>
              <w:tab/>
            </w:r>
            <w:r w:rsidRPr="00345103">
              <w:rPr>
                <w:rStyle w:val="a8"/>
                <w:rFonts w:cs="Times New Roman"/>
                <w:noProof/>
                <w:szCs w:val="24"/>
              </w:rPr>
              <w:t>Introduction</w:t>
            </w:r>
            <w:r w:rsidRPr="00345103">
              <w:rPr>
                <w:noProof/>
                <w:webHidden/>
              </w:rPr>
              <w:tab/>
            </w:r>
            <w:r w:rsidRPr="00345103">
              <w:rPr>
                <w:noProof/>
                <w:webHidden/>
              </w:rPr>
              <w:fldChar w:fldCharType="begin"/>
            </w:r>
            <w:r w:rsidRPr="00345103">
              <w:rPr>
                <w:noProof/>
                <w:webHidden/>
              </w:rPr>
              <w:instrText xml:space="preserve"> PAGEREF _Toc144916365 \h </w:instrText>
            </w:r>
            <w:r w:rsidRPr="00345103">
              <w:rPr>
                <w:noProof/>
                <w:webHidden/>
              </w:rPr>
            </w:r>
            <w:r w:rsidRPr="00345103">
              <w:rPr>
                <w:noProof/>
                <w:webHidden/>
              </w:rPr>
              <w:fldChar w:fldCharType="separate"/>
            </w:r>
            <w:r w:rsidRPr="00345103">
              <w:rPr>
                <w:noProof/>
                <w:webHidden/>
              </w:rPr>
              <w:t>4</w:t>
            </w:r>
            <w:r w:rsidRPr="00345103">
              <w:rPr>
                <w:noProof/>
                <w:webHidden/>
              </w:rPr>
              <w:fldChar w:fldCharType="end"/>
            </w:r>
          </w:hyperlink>
        </w:p>
        <w:p w14:paraId="70E1DC1C" w14:textId="77777777" w:rsidR="00304328" w:rsidRPr="00345103" w:rsidRDefault="00000000" w:rsidP="00345103">
          <w:pPr>
            <w:pStyle w:val="11"/>
            <w:rPr>
              <w:rFonts w:eastAsiaTheme="minorEastAsia"/>
              <w:noProof/>
              <w:lang w:eastAsia="en-GB"/>
            </w:rPr>
          </w:pPr>
          <w:hyperlink w:anchor="_Toc144916366" w:history="1">
            <w:r w:rsidR="00304328" w:rsidRPr="00345103">
              <w:rPr>
                <w:rStyle w:val="a8"/>
                <w:rFonts w:cs="Times New Roman"/>
                <w:noProof/>
                <w:szCs w:val="24"/>
              </w:rPr>
              <w:t>2</w:t>
            </w:r>
            <w:r w:rsidR="00304328" w:rsidRPr="00345103">
              <w:rPr>
                <w:rFonts w:eastAsiaTheme="minorEastAsia"/>
                <w:noProof/>
                <w:lang w:eastAsia="en-GB"/>
              </w:rPr>
              <w:tab/>
            </w:r>
            <w:r w:rsidR="00304328" w:rsidRPr="00345103">
              <w:rPr>
                <w:rStyle w:val="a8"/>
                <w:rFonts w:cs="Times New Roman"/>
                <w:noProof/>
                <w:szCs w:val="24"/>
              </w:rPr>
              <w:t>Causes and Effects of Employee Attrition within UK's Nursing Industry</w:t>
            </w:r>
            <w:r w:rsidR="00304328" w:rsidRPr="00345103">
              <w:rPr>
                <w:noProof/>
                <w:webHidden/>
              </w:rPr>
              <w:tab/>
            </w:r>
            <w:r w:rsidR="00304328" w:rsidRPr="00345103">
              <w:rPr>
                <w:noProof/>
                <w:webHidden/>
              </w:rPr>
              <w:fldChar w:fldCharType="begin"/>
            </w:r>
            <w:r w:rsidR="00304328" w:rsidRPr="00345103">
              <w:rPr>
                <w:noProof/>
                <w:webHidden/>
              </w:rPr>
              <w:instrText xml:space="preserve"> PAGEREF _Toc144916366 \h </w:instrText>
            </w:r>
            <w:r w:rsidR="00304328" w:rsidRPr="00345103">
              <w:rPr>
                <w:noProof/>
                <w:webHidden/>
              </w:rPr>
            </w:r>
            <w:r w:rsidR="00304328" w:rsidRPr="00345103">
              <w:rPr>
                <w:noProof/>
                <w:webHidden/>
              </w:rPr>
              <w:fldChar w:fldCharType="separate"/>
            </w:r>
            <w:r w:rsidR="00304328" w:rsidRPr="00345103">
              <w:rPr>
                <w:noProof/>
                <w:webHidden/>
              </w:rPr>
              <w:t>4</w:t>
            </w:r>
            <w:r w:rsidR="00304328" w:rsidRPr="00345103">
              <w:rPr>
                <w:noProof/>
                <w:webHidden/>
              </w:rPr>
              <w:fldChar w:fldCharType="end"/>
            </w:r>
          </w:hyperlink>
        </w:p>
        <w:p w14:paraId="23C623D9"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67" w:history="1">
            <w:r w:rsidR="00304328" w:rsidRPr="00345103">
              <w:rPr>
                <w:rStyle w:val="a8"/>
                <w:rFonts w:cs="Times New Roman"/>
                <w:noProof/>
                <w:szCs w:val="24"/>
              </w:rPr>
              <w:t>2.1</w:t>
            </w:r>
            <w:r w:rsidR="00304328" w:rsidRPr="00345103">
              <w:rPr>
                <w:rFonts w:eastAsiaTheme="minorEastAsia" w:cs="Times New Roman"/>
                <w:noProof/>
                <w:szCs w:val="24"/>
                <w:lang w:eastAsia="en-GB"/>
              </w:rPr>
              <w:tab/>
            </w:r>
            <w:r w:rsidR="00304328" w:rsidRPr="00345103">
              <w:rPr>
                <w:rStyle w:val="a8"/>
                <w:rFonts w:cs="Times New Roman"/>
                <w:noProof/>
                <w:szCs w:val="24"/>
              </w:rPr>
              <w:t>Causes of Employee Attrition in UK's Nursing Sector</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_Toc144916367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4</w:t>
            </w:r>
            <w:r w:rsidR="00304328" w:rsidRPr="00345103">
              <w:rPr>
                <w:rFonts w:cs="Times New Roman"/>
                <w:noProof/>
                <w:webHidden/>
                <w:szCs w:val="24"/>
              </w:rPr>
              <w:fldChar w:fldCharType="end"/>
            </w:r>
          </w:hyperlink>
        </w:p>
        <w:p w14:paraId="0359F11C"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68" w:history="1">
            <w:r w:rsidR="00304328" w:rsidRPr="00345103">
              <w:rPr>
                <w:rStyle w:val="a8"/>
                <w:rFonts w:cs="Times New Roman"/>
                <w:noProof/>
                <w:szCs w:val="24"/>
              </w:rPr>
              <w:t>2.1.1</w:t>
            </w:r>
            <w:r w:rsidR="00304328" w:rsidRPr="00345103">
              <w:rPr>
                <w:rFonts w:eastAsiaTheme="minorEastAsia" w:cs="Times New Roman"/>
                <w:noProof/>
                <w:szCs w:val="24"/>
                <w:lang w:eastAsia="en-GB"/>
              </w:rPr>
              <w:tab/>
            </w:r>
            <w:r w:rsidR="00304328" w:rsidRPr="00345103">
              <w:rPr>
                <w:rStyle w:val="a8"/>
                <w:rFonts w:cs="Times New Roman"/>
                <w:noProof/>
                <w:szCs w:val="24"/>
              </w:rPr>
              <w:t>Retirement</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_Toc144916368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4</w:t>
            </w:r>
            <w:r w:rsidR="00304328" w:rsidRPr="00345103">
              <w:rPr>
                <w:rFonts w:cs="Times New Roman"/>
                <w:noProof/>
                <w:webHidden/>
                <w:szCs w:val="24"/>
              </w:rPr>
              <w:fldChar w:fldCharType="end"/>
            </w:r>
          </w:hyperlink>
        </w:p>
        <w:p w14:paraId="2C837845"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69" w:history="1">
            <w:r w:rsidR="00304328" w:rsidRPr="00345103">
              <w:rPr>
                <w:rStyle w:val="a8"/>
                <w:rFonts w:cs="Times New Roman"/>
                <w:noProof/>
                <w:szCs w:val="24"/>
              </w:rPr>
              <w:t>2.1.2</w:t>
            </w:r>
            <w:r w:rsidR="00304328" w:rsidRPr="00345103">
              <w:rPr>
                <w:rFonts w:eastAsiaTheme="minorEastAsia" w:cs="Times New Roman"/>
                <w:noProof/>
                <w:szCs w:val="24"/>
                <w:lang w:eastAsia="en-GB"/>
              </w:rPr>
              <w:tab/>
            </w:r>
            <w:r w:rsidR="00304328" w:rsidRPr="00345103">
              <w:rPr>
                <w:rStyle w:val="a8"/>
                <w:rFonts w:cs="Times New Roman"/>
                <w:noProof/>
                <w:szCs w:val="24"/>
              </w:rPr>
              <w:t>Changing roles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_Toc144916369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4</w:t>
            </w:r>
            <w:r w:rsidR="00304328" w:rsidRPr="00345103">
              <w:rPr>
                <w:rFonts w:cs="Times New Roman"/>
                <w:noProof/>
                <w:webHidden/>
                <w:szCs w:val="24"/>
              </w:rPr>
              <w:fldChar w:fldCharType="end"/>
            </w:r>
          </w:hyperlink>
        </w:p>
        <w:p w14:paraId="4AA9B247"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0" w:history="1">
            <w:r w:rsidR="00304328" w:rsidRPr="00345103">
              <w:rPr>
                <w:rStyle w:val="a8"/>
                <w:rFonts w:cs="Times New Roman"/>
                <w:noProof/>
                <w:szCs w:val="24"/>
              </w:rPr>
              <w:t>2.1.3</w:t>
            </w:r>
            <w:r w:rsidR="00304328" w:rsidRPr="00345103">
              <w:rPr>
                <w:rFonts w:eastAsiaTheme="minorEastAsia" w:cs="Times New Roman"/>
                <w:noProof/>
                <w:szCs w:val="24"/>
                <w:lang w:eastAsia="en-GB"/>
              </w:rPr>
              <w:tab/>
            </w:r>
            <w:r w:rsidR="00304328" w:rsidRPr="00345103">
              <w:rPr>
                <w:rStyle w:val="a8"/>
                <w:rFonts w:cs="Times New Roman"/>
                <w:noProof/>
                <w:szCs w:val="24"/>
              </w:rPr>
              <w:t>Job dissatisfaction and working conditions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_Toc144916370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5</w:t>
            </w:r>
            <w:r w:rsidR="00304328" w:rsidRPr="00345103">
              <w:rPr>
                <w:rFonts w:cs="Times New Roman"/>
                <w:noProof/>
                <w:webHidden/>
                <w:szCs w:val="24"/>
              </w:rPr>
              <w:fldChar w:fldCharType="end"/>
            </w:r>
          </w:hyperlink>
        </w:p>
        <w:p w14:paraId="6B292502"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1" w:history="1">
            <w:r w:rsidR="00304328" w:rsidRPr="00345103">
              <w:rPr>
                <w:rStyle w:val="a8"/>
                <w:rFonts w:cs="Times New Roman"/>
                <w:noProof/>
                <w:szCs w:val="24"/>
              </w:rPr>
              <w:t>2.1.4</w:t>
            </w:r>
            <w:r w:rsidR="00304328" w:rsidRPr="00345103">
              <w:rPr>
                <w:rFonts w:eastAsiaTheme="minorEastAsia" w:cs="Times New Roman"/>
                <w:noProof/>
                <w:szCs w:val="24"/>
                <w:lang w:eastAsia="en-GB"/>
              </w:rPr>
              <w:tab/>
            </w:r>
            <w:r w:rsidR="00304328" w:rsidRPr="00345103">
              <w:rPr>
                <w:rStyle w:val="a8"/>
                <w:rFonts w:cs="Times New Roman"/>
                <w:noProof/>
                <w:szCs w:val="24"/>
              </w:rPr>
              <w:t>Work Pressure</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_Toc144916371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5</w:t>
            </w:r>
            <w:r w:rsidR="00304328" w:rsidRPr="00345103">
              <w:rPr>
                <w:rFonts w:cs="Times New Roman"/>
                <w:noProof/>
                <w:webHidden/>
                <w:szCs w:val="24"/>
              </w:rPr>
              <w:fldChar w:fldCharType="end"/>
            </w:r>
          </w:hyperlink>
        </w:p>
        <w:p w14:paraId="247DA80D"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72" w:history="1">
            <w:r w:rsidR="00304328" w:rsidRPr="00345103">
              <w:rPr>
                <w:rStyle w:val="a8"/>
                <w:rFonts w:cs="Times New Roman"/>
                <w:noProof/>
                <w:szCs w:val="24"/>
              </w:rPr>
              <w:t>2.2</w:t>
            </w:r>
            <w:r w:rsidR="00304328" w:rsidRPr="00345103">
              <w:rPr>
                <w:rFonts w:eastAsiaTheme="minorEastAsia" w:cs="Times New Roman"/>
                <w:noProof/>
                <w:szCs w:val="24"/>
                <w:lang w:eastAsia="en-GB"/>
              </w:rPr>
              <w:tab/>
            </w:r>
            <w:r w:rsidR="00304328" w:rsidRPr="00345103">
              <w:rPr>
                <w:rStyle w:val="a8"/>
                <w:rFonts w:cs="Times New Roman"/>
                <w:noProof/>
                <w:szCs w:val="24"/>
              </w:rPr>
              <w:t>Effects of High Attrition within the UK's Nursing Industry</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_Toc144916372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5</w:t>
            </w:r>
            <w:r w:rsidR="00304328" w:rsidRPr="00345103">
              <w:rPr>
                <w:rFonts w:cs="Times New Roman"/>
                <w:noProof/>
                <w:webHidden/>
                <w:szCs w:val="24"/>
              </w:rPr>
              <w:fldChar w:fldCharType="end"/>
            </w:r>
          </w:hyperlink>
        </w:p>
        <w:p w14:paraId="03A4CAFA"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3" w:history="1">
            <w:r w:rsidR="00304328" w:rsidRPr="00345103">
              <w:rPr>
                <w:rStyle w:val="a8"/>
                <w:rFonts w:cs="Times New Roman"/>
                <w:noProof/>
                <w:szCs w:val="24"/>
              </w:rPr>
              <w:t>2.2.1</w:t>
            </w:r>
            <w:r w:rsidR="00304328" w:rsidRPr="00345103">
              <w:rPr>
                <w:rFonts w:eastAsiaTheme="minorEastAsia" w:cs="Times New Roman"/>
                <w:noProof/>
                <w:szCs w:val="24"/>
                <w:lang w:eastAsia="en-GB"/>
              </w:rPr>
              <w:tab/>
            </w:r>
            <w:r w:rsidR="00304328" w:rsidRPr="00345103">
              <w:rPr>
                <w:rStyle w:val="a8"/>
                <w:rFonts w:cs="Times New Roman"/>
                <w:noProof/>
                <w:szCs w:val="24"/>
              </w:rPr>
              <w:t>Depreciating patient care and high patient-nurse ratio</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_Toc144916373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5</w:t>
            </w:r>
            <w:r w:rsidR="00304328" w:rsidRPr="00345103">
              <w:rPr>
                <w:rFonts w:cs="Times New Roman"/>
                <w:noProof/>
                <w:webHidden/>
                <w:szCs w:val="24"/>
              </w:rPr>
              <w:fldChar w:fldCharType="end"/>
            </w:r>
          </w:hyperlink>
        </w:p>
        <w:p w14:paraId="640B7A89"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4" w:history="1">
            <w:r w:rsidR="00304328" w:rsidRPr="00345103">
              <w:rPr>
                <w:rStyle w:val="a8"/>
                <w:rFonts w:cs="Times New Roman"/>
                <w:noProof/>
                <w:szCs w:val="24"/>
              </w:rPr>
              <w:t>2.2.2</w:t>
            </w:r>
            <w:r w:rsidR="00304328" w:rsidRPr="00345103">
              <w:rPr>
                <w:rFonts w:eastAsiaTheme="minorEastAsia" w:cs="Times New Roman"/>
                <w:noProof/>
                <w:szCs w:val="24"/>
                <w:lang w:eastAsia="en-GB"/>
              </w:rPr>
              <w:tab/>
            </w:r>
            <w:r w:rsidR="00304328" w:rsidRPr="00345103">
              <w:rPr>
                <w:rStyle w:val="a8"/>
                <w:rFonts w:cs="Times New Roman"/>
                <w:noProof/>
                <w:szCs w:val="24"/>
              </w:rPr>
              <w:t>Increased work pressure for remaining nurses and compromised care standards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_Toc144916374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6</w:t>
            </w:r>
            <w:r w:rsidR="00304328" w:rsidRPr="00345103">
              <w:rPr>
                <w:rFonts w:cs="Times New Roman"/>
                <w:noProof/>
                <w:webHidden/>
                <w:szCs w:val="24"/>
              </w:rPr>
              <w:fldChar w:fldCharType="end"/>
            </w:r>
          </w:hyperlink>
        </w:p>
        <w:p w14:paraId="2768CFEF"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5" w:history="1">
            <w:r w:rsidR="00304328" w:rsidRPr="00345103">
              <w:rPr>
                <w:rStyle w:val="a8"/>
                <w:rFonts w:cs="Times New Roman"/>
                <w:noProof/>
                <w:szCs w:val="24"/>
              </w:rPr>
              <w:t>2.2.3</w:t>
            </w:r>
            <w:r w:rsidR="00304328" w:rsidRPr="00345103">
              <w:rPr>
                <w:rFonts w:eastAsiaTheme="minorEastAsia" w:cs="Times New Roman"/>
                <w:noProof/>
                <w:szCs w:val="24"/>
                <w:lang w:eastAsia="en-GB"/>
              </w:rPr>
              <w:tab/>
            </w:r>
            <w:r w:rsidR="00304328" w:rsidRPr="00345103">
              <w:rPr>
                <w:rStyle w:val="a8"/>
                <w:rFonts w:cs="Times New Roman"/>
                <w:noProof/>
                <w:szCs w:val="24"/>
              </w:rPr>
              <w:t>Inadequate staffing norms and ratios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_Toc144916375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6</w:t>
            </w:r>
            <w:r w:rsidR="00304328" w:rsidRPr="00345103">
              <w:rPr>
                <w:rFonts w:cs="Times New Roman"/>
                <w:noProof/>
                <w:webHidden/>
                <w:szCs w:val="24"/>
              </w:rPr>
              <w:fldChar w:fldCharType="end"/>
            </w:r>
          </w:hyperlink>
        </w:p>
        <w:p w14:paraId="7AFDC875" w14:textId="77777777" w:rsidR="00304328" w:rsidRPr="00345103" w:rsidRDefault="00000000" w:rsidP="00345103">
          <w:pPr>
            <w:pStyle w:val="11"/>
            <w:rPr>
              <w:rFonts w:eastAsiaTheme="minorEastAsia"/>
              <w:noProof/>
              <w:lang w:eastAsia="en-GB"/>
            </w:rPr>
          </w:pPr>
          <w:hyperlink w:anchor="_Toc144916376" w:history="1">
            <w:r w:rsidR="00304328" w:rsidRPr="00345103">
              <w:rPr>
                <w:rStyle w:val="a8"/>
                <w:rFonts w:cs="Times New Roman"/>
                <w:noProof/>
                <w:szCs w:val="24"/>
              </w:rPr>
              <w:t>3</w:t>
            </w:r>
            <w:r w:rsidR="00304328" w:rsidRPr="00345103">
              <w:rPr>
                <w:rFonts w:eastAsiaTheme="minorEastAsia"/>
                <w:noProof/>
                <w:lang w:eastAsia="en-GB"/>
              </w:rPr>
              <w:tab/>
            </w:r>
            <w:r w:rsidR="00304328" w:rsidRPr="00345103">
              <w:rPr>
                <w:rStyle w:val="a8"/>
                <w:rFonts w:cs="Times New Roman"/>
                <w:noProof/>
                <w:szCs w:val="24"/>
              </w:rPr>
              <w:t>Monetary and Non-Monetary Retention Schemes Used by NHS</w:t>
            </w:r>
            <w:r w:rsidR="00304328" w:rsidRPr="00345103">
              <w:rPr>
                <w:noProof/>
                <w:webHidden/>
              </w:rPr>
              <w:tab/>
            </w:r>
            <w:r w:rsidR="00304328" w:rsidRPr="00345103">
              <w:rPr>
                <w:noProof/>
                <w:webHidden/>
              </w:rPr>
              <w:fldChar w:fldCharType="begin"/>
            </w:r>
            <w:r w:rsidR="00304328" w:rsidRPr="00345103">
              <w:rPr>
                <w:noProof/>
                <w:webHidden/>
              </w:rPr>
              <w:instrText xml:space="preserve"> PAGEREF _Toc144916376 \h </w:instrText>
            </w:r>
            <w:r w:rsidR="00304328" w:rsidRPr="00345103">
              <w:rPr>
                <w:noProof/>
                <w:webHidden/>
              </w:rPr>
            </w:r>
            <w:r w:rsidR="00304328" w:rsidRPr="00345103">
              <w:rPr>
                <w:noProof/>
                <w:webHidden/>
              </w:rPr>
              <w:fldChar w:fldCharType="separate"/>
            </w:r>
            <w:r w:rsidR="00304328" w:rsidRPr="00345103">
              <w:rPr>
                <w:noProof/>
                <w:webHidden/>
              </w:rPr>
              <w:t>7</w:t>
            </w:r>
            <w:r w:rsidR="00304328" w:rsidRPr="00345103">
              <w:rPr>
                <w:noProof/>
                <w:webHidden/>
              </w:rPr>
              <w:fldChar w:fldCharType="end"/>
            </w:r>
          </w:hyperlink>
        </w:p>
        <w:p w14:paraId="75001907"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77" w:history="1">
            <w:r w:rsidR="00304328" w:rsidRPr="00345103">
              <w:rPr>
                <w:rStyle w:val="a8"/>
                <w:rFonts w:cs="Times New Roman"/>
                <w:noProof/>
                <w:szCs w:val="24"/>
              </w:rPr>
              <w:t>3.1</w:t>
            </w:r>
            <w:r w:rsidR="00304328" w:rsidRPr="00345103">
              <w:rPr>
                <w:rFonts w:eastAsiaTheme="minorEastAsia" w:cs="Times New Roman"/>
                <w:noProof/>
                <w:szCs w:val="24"/>
                <w:lang w:eastAsia="en-GB"/>
              </w:rPr>
              <w:tab/>
            </w:r>
            <w:r w:rsidR="00304328" w:rsidRPr="00345103">
              <w:rPr>
                <w:rStyle w:val="a8"/>
                <w:rFonts w:cs="Times New Roman"/>
                <w:noProof/>
                <w:szCs w:val="24"/>
              </w:rPr>
              <w:t>Monetary Retention Schemes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_Toc144916377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7</w:t>
            </w:r>
            <w:r w:rsidR="00304328" w:rsidRPr="00345103">
              <w:rPr>
                <w:rFonts w:cs="Times New Roman"/>
                <w:noProof/>
                <w:webHidden/>
                <w:szCs w:val="24"/>
              </w:rPr>
              <w:fldChar w:fldCharType="end"/>
            </w:r>
          </w:hyperlink>
        </w:p>
        <w:p w14:paraId="1FCD0A5F"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78" w:history="1">
            <w:r w:rsidR="00304328" w:rsidRPr="00345103">
              <w:rPr>
                <w:rStyle w:val="a8"/>
                <w:rFonts w:cs="Times New Roman"/>
                <w:noProof/>
                <w:szCs w:val="24"/>
              </w:rPr>
              <w:t>3.1.1</w:t>
            </w:r>
            <w:r w:rsidR="00304328" w:rsidRPr="00345103">
              <w:rPr>
                <w:rFonts w:eastAsiaTheme="minorEastAsia" w:cs="Times New Roman"/>
                <w:noProof/>
                <w:szCs w:val="24"/>
                <w:lang w:eastAsia="en-GB"/>
              </w:rPr>
              <w:tab/>
            </w:r>
            <w:r w:rsidR="00304328" w:rsidRPr="00345103">
              <w:rPr>
                <w:rStyle w:val="a8"/>
                <w:rFonts w:cs="Times New Roman"/>
                <w:noProof/>
                <w:szCs w:val="24"/>
              </w:rPr>
              <w:t>Pay increases and bonuses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_Toc144916378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7</w:t>
            </w:r>
            <w:r w:rsidR="00304328" w:rsidRPr="00345103">
              <w:rPr>
                <w:rFonts w:cs="Times New Roman"/>
                <w:noProof/>
                <w:webHidden/>
                <w:szCs w:val="24"/>
              </w:rPr>
              <w:fldChar w:fldCharType="end"/>
            </w:r>
          </w:hyperlink>
        </w:p>
        <w:p w14:paraId="1813967C"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79" w:history="1">
            <w:r w:rsidR="00304328" w:rsidRPr="00345103">
              <w:rPr>
                <w:rStyle w:val="a8"/>
                <w:rFonts w:cs="Times New Roman"/>
                <w:noProof/>
                <w:szCs w:val="24"/>
              </w:rPr>
              <w:t>3.2</w:t>
            </w:r>
            <w:r w:rsidR="00304328" w:rsidRPr="00345103">
              <w:rPr>
                <w:rFonts w:eastAsiaTheme="minorEastAsia" w:cs="Times New Roman"/>
                <w:noProof/>
                <w:szCs w:val="24"/>
                <w:lang w:eastAsia="en-GB"/>
              </w:rPr>
              <w:tab/>
            </w:r>
            <w:r w:rsidR="00304328" w:rsidRPr="00345103">
              <w:rPr>
                <w:rStyle w:val="a8"/>
                <w:rFonts w:cs="Times New Roman"/>
                <w:noProof/>
                <w:szCs w:val="24"/>
              </w:rPr>
              <w:t>Non-Monetary Retention Schemes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_Toc144916379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7</w:t>
            </w:r>
            <w:r w:rsidR="00304328" w:rsidRPr="00345103">
              <w:rPr>
                <w:rFonts w:cs="Times New Roman"/>
                <w:noProof/>
                <w:webHidden/>
                <w:szCs w:val="24"/>
              </w:rPr>
              <w:fldChar w:fldCharType="end"/>
            </w:r>
          </w:hyperlink>
        </w:p>
        <w:p w14:paraId="4280E0D3"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80" w:history="1">
            <w:r w:rsidR="00304328" w:rsidRPr="00345103">
              <w:rPr>
                <w:rStyle w:val="a8"/>
                <w:rFonts w:cs="Times New Roman"/>
                <w:noProof/>
                <w:szCs w:val="24"/>
              </w:rPr>
              <w:t>3.2.1</w:t>
            </w:r>
            <w:r w:rsidR="00304328" w:rsidRPr="00345103">
              <w:rPr>
                <w:rFonts w:eastAsiaTheme="minorEastAsia" w:cs="Times New Roman"/>
                <w:noProof/>
                <w:szCs w:val="24"/>
                <w:lang w:eastAsia="en-GB"/>
              </w:rPr>
              <w:tab/>
            </w:r>
            <w:r w:rsidR="00304328" w:rsidRPr="00345103">
              <w:rPr>
                <w:rStyle w:val="a8"/>
                <w:rFonts w:cs="Times New Roman"/>
                <w:noProof/>
                <w:szCs w:val="24"/>
              </w:rPr>
              <w:t>Career Growth and Development</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_Toc144916380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7</w:t>
            </w:r>
            <w:r w:rsidR="00304328" w:rsidRPr="00345103">
              <w:rPr>
                <w:rFonts w:cs="Times New Roman"/>
                <w:noProof/>
                <w:webHidden/>
                <w:szCs w:val="24"/>
              </w:rPr>
              <w:fldChar w:fldCharType="end"/>
            </w:r>
          </w:hyperlink>
        </w:p>
        <w:p w14:paraId="653DC6F5"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81" w:history="1">
            <w:r w:rsidR="00304328" w:rsidRPr="00345103">
              <w:rPr>
                <w:rStyle w:val="a8"/>
                <w:rFonts w:cs="Times New Roman"/>
                <w:noProof/>
                <w:szCs w:val="24"/>
              </w:rPr>
              <w:t>3.2.2</w:t>
            </w:r>
            <w:r w:rsidR="00304328" w:rsidRPr="00345103">
              <w:rPr>
                <w:rFonts w:eastAsiaTheme="minorEastAsia" w:cs="Times New Roman"/>
                <w:noProof/>
                <w:szCs w:val="24"/>
                <w:lang w:eastAsia="en-GB"/>
              </w:rPr>
              <w:tab/>
            </w:r>
            <w:r w:rsidR="00304328" w:rsidRPr="00345103">
              <w:rPr>
                <w:rStyle w:val="a8"/>
                <w:rFonts w:cs="Times New Roman"/>
                <w:noProof/>
                <w:szCs w:val="24"/>
              </w:rPr>
              <w:t>Increasing Work Flexibility</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_Toc144916381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8</w:t>
            </w:r>
            <w:r w:rsidR="00304328" w:rsidRPr="00345103">
              <w:rPr>
                <w:rFonts w:cs="Times New Roman"/>
                <w:noProof/>
                <w:webHidden/>
                <w:szCs w:val="24"/>
              </w:rPr>
              <w:fldChar w:fldCharType="end"/>
            </w:r>
          </w:hyperlink>
        </w:p>
        <w:p w14:paraId="0E0689B6" w14:textId="77777777" w:rsidR="00304328" w:rsidRPr="00345103" w:rsidRDefault="00000000" w:rsidP="00345103">
          <w:pPr>
            <w:pStyle w:val="31"/>
            <w:tabs>
              <w:tab w:val="left" w:pos="1900"/>
              <w:tab w:val="right" w:leader="dot" w:pos="9016"/>
            </w:tabs>
            <w:spacing w:after="0"/>
            <w:contextualSpacing/>
            <w:rPr>
              <w:rFonts w:eastAsiaTheme="minorEastAsia" w:cs="Times New Roman"/>
              <w:noProof/>
              <w:szCs w:val="24"/>
              <w:lang w:eastAsia="en-GB"/>
            </w:rPr>
          </w:pPr>
          <w:hyperlink w:anchor="_Toc144916382" w:history="1">
            <w:r w:rsidR="00304328" w:rsidRPr="00345103">
              <w:rPr>
                <w:rStyle w:val="a8"/>
                <w:rFonts w:cs="Times New Roman"/>
                <w:noProof/>
                <w:szCs w:val="24"/>
              </w:rPr>
              <w:t>3.2.3</w:t>
            </w:r>
            <w:r w:rsidR="00304328" w:rsidRPr="00345103">
              <w:rPr>
                <w:rFonts w:eastAsiaTheme="minorEastAsia" w:cs="Times New Roman"/>
                <w:noProof/>
                <w:szCs w:val="24"/>
                <w:lang w:eastAsia="en-GB"/>
              </w:rPr>
              <w:tab/>
            </w:r>
            <w:r w:rsidR="00304328" w:rsidRPr="00345103">
              <w:rPr>
                <w:rStyle w:val="a8"/>
                <w:rFonts w:cs="Times New Roman"/>
                <w:noProof/>
                <w:szCs w:val="24"/>
              </w:rPr>
              <w:t>Reducing Vacancies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_Toc144916382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8</w:t>
            </w:r>
            <w:r w:rsidR="00304328" w:rsidRPr="00345103">
              <w:rPr>
                <w:rFonts w:cs="Times New Roman"/>
                <w:noProof/>
                <w:webHidden/>
                <w:szCs w:val="24"/>
              </w:rPr>
              <w:fldChar w:fldCharType="end"/>
            </w:r>
          </w:hyperlink>
        </w:p>
        <w:p w14:paraId="2BDDC364" w14:textId="77777777" w:rsidR="00304328" w:rsidRPr="00345103" w:rsidRDefault="00000000" w:rsidP="00345103">
          <w:pPr>
            <w:pStyle w:val="11"/>
            <w:rPr>
              <w:rFonts w:eastAsiaTheme="minorEastAsia"/>
              <w:noProof/>
              <w:lang w:eastAsia="en-GB"/>
            </w:rPr>
          </w:pPr>
          <w:hyperlink w:anchor="_Toc144916383" w:history="1">
            <w:r w:rsidR="00304328" w:rsidRPr="00345103">
              <w:rPr>
                <w:rStyle w:val="a8"/>
                <w:rFonts w:cs="Times New Roman"/>
                <w:noProof/>
                <w:szCs w:val="24"/>
              </w:rPr>
              <w:t>4</w:t>
            </w:r>
            <w:r w:rsidR="00304328" w:rsidRPr="00345103">
              <w:rPr>
                <w:rFonts w:eastAsiaTheme="minorEastAsia"/>
                <w:noProof/>
                <w:lang w:eastAsia="en-GB"/>
              </w:rPr>
              <w:tab/>
            </w:r>
            <w:r w:rsidR="00304328" w:rsidRPr="00345103">
              <w:rPr>
                <w:rStyle w:val="a8"/>
                <w:rFonts w:cs="Times New Roman"/>
                <w:noProof/>
                <w:szCs w:val="24"/>
              </w:rPr>
              <w:t>Short and Long-Term Retention Recommendations to Lower UK's Nurse Attrition</w:t>
            </w:r>
            <w:r w:rsidR="00304328" w:rsidRPr="00345103">
              <w:rPr>
                <w:noProof/>
                <w:webHidden/>
              </w:rPr>
              <w:tab/>
            </w:r>
            <w:r w:rsidR="00304328" w:rsidRPr="00345103">
              <w:rPr>
                <w:noProof/>
                <w:webHidden/>
              </w:rPr>
              <w:fldChar w:fldCharType="begin"/>
            </w:r>
            <w:r w:rsidR="00304328" w:rsidRPr="00345103">
              <w:rPr>
                <w:noProof/>
                <w:webHidden/>
              </w:rPr>
              <w:instrText xml:space="preserve"> PAGEREF _Toc144916383 \h </w:instrText>
            </w:r>
            <w:r w:rsidR="00304328" w:rsidRPr="00345103">
              <w:rPr>
                <w:noProof/>
                <w:webHidden/>
              </w:rPr>
            </w:r>
            <w:r w:rsidR="00304328" w:rsidRPr="00345103">
              <w:rPr>
                <w:noProof/>
                <w:webHidden/>
              </w:rPr>
              <w:fldChar w:fldCharType="separate"/>
            </w:r>
            <w:r w:rsidR="00304328" w:rsidRPr="00345103">
              <w:rPr>
                <w:noProof/>
                <w:webHidden/>
              </w:rPr>
              <w:t>9</w:t>
            </w:r>
            <w:r w:rsidR="00304328" w:rsidRPr="00345103">
              <w:rPr>
                <w:noProof/>
                <w:webHidden/>
              </w:rPr>
              <w:fldChar w:fldCharType="end"/>
            </w:r>
          </w:hyperlink>
        </w:p>
        <w:p w14:paraId="759D969C"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84" w:history="1">
            <w:r w:rsidR="00304328" w:rsidRPr="00345103">
              <w:rPr>
                <w:rStyle w:val="a8"/>
                <w:rFonts w:cs="Times New Roman"/>
                <w:noProof/>
                <w:szCs w:val="24"/>
              </w:rPr>
              <w:t>4.1</w:t>
            </w:r>
            <w:r w:rsidR="00304328" w:rsidRPr="00345103">
              <w:rPr>
                <w:rFonts w:eastAsiaTheme="minorEastAsia" w:cs="Times New Roman"/>
                <w:noProof/>
                <w:szCs w:val="24"/>
                <w:lang w:eastAsia="en-GB"/>
              </w:rPr>
              <w:tab/>
            </w:r>
            <w:r w:rsidR="00304328" w:rsidRPr="00345103">
              <w:rPr>
                <w:rStyle w:val="a8"/>
                <w:rFonts w:cs="Times New Roman"/>
                <w:noProof/>
                <w:szCs w:val="24"/>
              </w:rPr>
              <w:t>Increase Nurses Intake</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_Toc144916384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9</w:t>
            </w:r>
            <w:r w:rsidR="00304328" w:rsidRPr="00345103">
              <w:rPr>
                <w:rFonts w:cs="Times New Roman"/>
                <w:noProof/>
                <w:webHidden/>
                <w:szCs w:val="24"/>
              </w:rPr>
              <w:fldChar w:fldCharType="end"/>
            </w:r>
          </w:hyperlink>
        </w:p>
        <w:p w14:paraId="39A7E339"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85" w:history="1">
            <w:r w:rsidR="00304328" w:rsidRPr="00345103">
              <w:rPr>
                <w:rStyle w:val="a8"/>
                <w:rFonts w:cs="Times New Roman"/>
                <w:noProof/>
                <w:szCs w:val="24"/>
              </w:rPr>
              <w:t>4.2</w:t>
            </w:r>
            <w:r w:rsidR="00304328" w:rsidRPr="00345103">
              <w:rPr>
                <w:rFonts w:eastAsiaTheme="minorEastAsia" w:cs="Times New Roman"/>
                <w:noProof/>
                <w:szCs w:val="24"/>
                <w:lang w:eastAsia="en-GB"/>
              </w:rPr>
              <w:tab/>
            </w:r>
            <w:r w:rsidR="00304328" w:rsidRPr="00345103">
              <w:rPr>
                <w:rStyle w:val="a8"/>
                <w:rFonts w:cs="Times New Roman"/>
                <w:noProof/>
                <w:szCs w:val="24"/>
              </w:rPr>
              <w:t>Improve Working Conditions in Public Hospitals and Care Centres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_Toc144916385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9</w:t>
            </w:r>
            <w:r w:rsidR="00304328" w:rsidRPr="00345103">
              <w:rPr>
                <w:rFonts w:cs="Times New Roman"/>
                <w:noProof/>
                <w:webHidden/>
                <w:szCs w:val="24"/>
              </w:rPr>
              <w:fldChar w:fldCharType="end"/>
            </w:r>
          </w:hyperlink>
        </w:p>
        <w:p w14:paraId="78C4C19E"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86" w:history="1">
            <w:r w:rsidR="00304328" w:rsidRPr="00345103">
              <w:rPr>
                <w:rStyle w:val="a8"/>
                <w:rFonts w:cs="Times New Roman"/>
                <w:noProof/>
                <w:szCs w:val="24"/>
              </w:rPr>
              <w:t>4.3</w:t>
            </w:r>
            <w:r w:rsidR="00304328" w:rsidRPr="00345103">
              <w:rPr>
                <w:rFonts w:eastAsiaTheme="minorEastAsia" w:cs="Times New Roman"/>
                <w:noProof/>
                <w:szCs w:val="24"/>
                <w:lang w:eastAsia="en-GB"/>
              </w:rPr>
              <w:tab/>
            </w:r>
            <w:r w:rsidR="00304328" w:rsidRPr="00345103">
              <w:rPr>
                <w:rStyle w:val="a8"/>
                <w:rFonts w:cs="Times New Roman"/>
                <w:noProof/>
                <w:szCs w:val="24"/>
              </w:rPr>
              <w:t>Prioritise the Prevention of Staff Burnout and Better Worklife</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_Toc144916386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10</w:t>
            </w:r>
            <w:r w:rsidR="00304328" w:rsidRPr="00345103">
              <w:rPr>
                <w:rFonts w:cs="Times New Roman"/>
                <w:noProof/>
                <w:webHidden/>
                <w:szCs w:val="24"/>
              </w:rPr>
              <w:fldChar w:fldCharType="end"/>
            </w:r>
          </w:hyperlink>
        </w:p>
        <w:p w14:paraId="2F44C848"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87" w:history="1">
            <w:r w:rsidR="00304328" w:rsidRPr="00345103">
              <w:rPr>
                <w:rStyle w:val="a8"/>
                <w:rFonts w:cs="Times New Roman"/>
                <w:noProof/>
                <w:szCs w:val="24"/>
              </w:rPr>
              <w:t>4.4</w:t>
            </w:r>
            <w:r w:rsidR="00304328" w:rsidRPr="00345103">
              <w:rPr>
                <w:rFonts w:eastAsiaTheme="minorEastAsia" w:cs="Times New Roman"/>
                <w:noProof/>
                <w:szCs w:val="24"/>
                <w:lang w:eastAsia="en-GB"/>
              </w:rPr>
              <w:tab/>
            </w:r>
            <w:r w:rsidR="00304328" w:rsidRPr="00345103">
              <w:rPr>
                <w:rStyle w:val="a8"/>
                <w:rFonts w:cs="Times New Roman"/>
                <w:noProof/>
                <w:szCs w:val="24"/>
              </w:rPr>
              <w:t>Create Policies that Cater to both NHS and Social Care</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_Toc144916387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10</w:t>
            </w:r>
            <w:r w:rsidR="00304328" w:rsidRPr="00345103">
              <w:rPr>
                <w:rFonts w:cs="Times New Roman"/>
                <w:noProof/>
                <w:webHidden/>
                <w:szCs w:val="24"/>
              </w:rPr>
              <w:fldChar w:fldCharType="end"/>
            </w:r>
          </w:hyperlink>
        </w:p>
        <w:p w14:paraId="7CC42B9F" w14:textId="77777777" w:rsidR="00304328" w:rsidRPr="00345103" w:rsidRDefault="00000000" w:rsidP="00345103">
          <w:pPr>
            <w:pStyle w:val="21"/>
            <w:tabs>
              <w:tab w:val="left" w:pos="1540"/>
              <w:tab w:val="right" w:leader="dot" w:pos="9016"/>
            </w:tabs>
            <w:spacing w:after="0"/>
            <w:contextualSpacing/>
            <w:rPr>
              <w:rFonts w:eastAsiaTheme="minorEastAsia" w:cs="Times New Roman"/>
              <w:noProof/>
              <w:szCs w:val="24"/>
              <w:lang w:eastAsia="en-GB"/>
            </w:rPr>
          </w:pPr>
          <w:hyperlink w:anchor="_Toc144916388" w:history="1">
            <w:r w:rsidR="00304328" w:rsidRPr="00345103">
              <w:rPr>
                <w:rStyle w:val="a8"/>
                <w:rFonts w:cs="Times New Roman"/>
                <w:noProof/>
                <w:szCs w:val="24"/>
              </w:rPr>
              <w:t>4.5</w:t>
            </w:r>
            <w:r w:rsidR="00304328" w:rsidRPr="00345103">
              <w:rPr>
                <w:rFonts w:eastAsiaTheme="minorEastAsia" w:cs="Times New Roman"/>
                <w:noProof/>
                <w:szCs w:val="24"/>
                <w:lang w:eastAsia="en-GB"/>
              </w:rPr>
              <w:tab/>
            </w:r>
            <w:r w:rsidR="00304328" w:rsidRPr="00345103">
              <w:rPr>
                <w:rStyle w:val="a8"/>
                <w:rFonts w:cs="Times New Roman"/>
                <w:noProof/>
                <w:szCs w:val="24"/>
              </w:rPr>
              <w:t>Listening to Nurses and Nurse Leaders when Making Workforce Plans</w:t>
            </w:r>
            <w:r w:rsidR="00304328" w:rsidRPr="00345103">
              <w:rPr>
                <w:rFonts w:cs="Times New Roman"/>
                <w:noProof/>
                <w:webHidden/>
                <w:szCs w:val="24"/>
              </w:rPr>
              <w:tab/>
            </w:r>
            <w:r w:rsidR="00304328" w:rsidRPr="00345103">
              <w:rPr>
                <w:rFonts w:cs="Times New Roman"/>
                <w:noProof/>
                <w:webHidden/>
                <w:szCs w:val="24"/>
              </w:rPr>
              <w:fldChar w:fldCharType="begin"/>
            </w:r>
            <w:r w:rsidR="00304328" w:rsidRPr="00345103">
              <w:rPr>
                <w:rFonts w:cs="Times New Roman"/>
                <w:noProof/>
                <w:webHidden/>
                <w:szCs w:val="24"/>
              </w:rPr>
              <w:instrText xml:space="preserve"> PAGEREF _Toc144916388 \h </w:instrText>
            </w:r>
            <w:r w:rsidR="00304328" w:rsidRPr="00345103">
              <w:rPr>
                <w:rFonts w:cs="Times New Roman"/>
                <w:noProof/>
                <w:webHidden/>
                <w:szCs w:val="24"/>
              </w:rPr>
            </w:r>
            <w:r w:rsidR="00304328" w:rsidRPr="00345103">
              <w:rPr>
                <w:rFonts w:cs="Times New Roman"/>
                <w:noProof/>
                <w:webHidden/>
                <w:szCs w:val="24"/>
              </w:rPr>
              <w:fldChar w:fldCharType="separate"/>
            </w:r>
            <w:r w:rsidR="00304328" w:rsidRPr="00345103">
              <w:rPr>
                <w:rFonts w:cs="Times New Roman"/>
                <w:noProof/>
                <w:webHidden/>
                <w:szCs w:val="24"/>
              </w:rPr>
              <w:t>10</w:t>
            </w:r>
            <w:r w:rsidR="00304328" w:rsidRPr="00345103">
              <w:rPr>
                <w:rFonts w:cs="Times New Roman"/>
                <w:noProof/>
                <w:webHidden/>
                <w:szCs w:val="24"/>
              </w:rPr>
              <w:fldChar w:fldCharType="end"/>
            </w:r>
          </w:hyperlink>
        </w:p>
        <w:p w14:paraId="0CCA7F2E" w14:textId="77777777" w:rsidR="00304328" w:rsidRPr="00345103" w:rsidRDefault="00000000" w:rsidP="00345103">
          <w:pPr>
            <w:pStyle w:val="11"/>
            <w:rPr>
              <w:rFonts w:eastAsiaTheme="minorEastAsia"/>
              <w:noProof/>
              <w:lang w:eastAsia="en-GB"/>
            </w:rPr>
          </w:pPr>
          <w:hyperlink w:anchor="_Toc144916389" w:history="1">
            <w:r w:rsidR="00304328" w:rsidRPr="00345103">
              <w:rPr>
                <w:rStyle w:val="a8"/>
                <w:rFonts w:cs="Times New Roman"/>
                <w:noProof/>
                <w:szCs w:val="24"/>
              </w:rPr>
              <w:t>Conclusion</w:t>
            </w:r>
            <w:r w:rsidR="00304328" w:rsidRPr="00345103">
              <w:rPr>
                <w:noProof/>
                <w:webHidden/>
              </w:rPr>
              <w:tab/>
            </w:r>
            <w:r w:rsidR="00304328" w:rsidRPr="00345103">
              <w:rPr>
                <w:noProof/>
                <w:webHidden/>
              </w:rPr>
              <w:fldChar w:fldCharType="begin"/>
            </w:r>
            <w:r w:rsidR="00304328" w:rsidRPr="00345103">
              <w:rPr>
                <w:noProof/>
                <w:webHidden/>
              </w:rPr>
              <w:instrText xml:space="preserve"> PAGEREF _Toc144916389 \h </w:instrText>
            </w:r>
            <w:r w:rsidR="00304328" w:rsidRPr="00345103">
              <w:rPr>
                <w:noProof/>
                <w:webHidden/>
              </w:rPr>
            </w:r>
            <w:r w:rsidR="00304328" w:rsidRPr="00345103">
              <w:rPr>
                <w:noProof/>
                <w:webHidden/>
              </w:rPr>
              <w:fldChar w:fldCharType="separate"/>
            </w:r>
            <w:r w:rsidR="00304328" w:rsidRPr="00345103">
              <w:rPr>
                <w:noProof/>
                <w:webHidden/>
              </w:rPr>
              <w:t>11</w:t>
            </w:r>
            <w:r w:rsidR="00304328" w:rsidRPr="00345103">
              <w:rPr>
                <w:noProof/>
                <w:webHidden/>
              </w:rPr>
              <w:fldChar w:fldCharType="end"/>
            </w:r>
          </w:hyperlink>
        </w:p>
        <w:p w14:paraId="4F7DCA79" w14:textId="77777777" w:rsidR="00304328" w:rsidRPr="00345103" w:rsidRDefault="00000000" w:rsidP="00345103">
          <w:pPr>
            <w:pStyle w:val="11"/>
            <w:rPr>
              <w:rFonts w:eastAsiaTheme="minorEastAsia"/>
              <w:noProof/>
              <w:lang w:eastAsia="en-GB"/>
            </w:rPr>
          </w:pPr>
          <w:hyperlink w:anchor="_Toc144916390" w:history="1">
            <w:r w:rsidR="00304328" w:rsidRPr="00345103">
              <w:rPr>
                <w:rStyle w:val="a8"/>
                <w:rFonts w:cs="Times New Roman"/>
                <w:noProof/>
                <w:szCs w:val="24"/>
              </w:rPr>
              <w:t>List of References</w:t>
            </w:r>
            <w:r w:rsidR="00304328" w:rsidRPr="00345103">
              <w:rPr>
                <w:noProof/>
                <w:webHidden/>
              </w:rPr>
              <w:tab/>
            </w:r>
            <w:r w:rsidR="00304328" w:rsidRPr="00345103">
              <w:rPr>
                <w:noProof/>
                <w:webHidden/>
              </w:rPr>
              <w:fldChar w:fldCharType="begin"/>
            </w:r>
            <w:r w:rsidR="00304328" w:rsidRPr="00345103">
              <w:rPr>
                <w:noProof/>
                <w:webHidden/>
              </w:rPr>
              <w:instrText xml:space="preserve"> PAGEREF _Toc144916390 \h </w:instrText>
            </w:r>
            <w:r w:rsidR="00304328" w:rsidRPr="00345103">
              <w:rPr>
                <w:noProof/>
                <w:webHidden/>
              </w:rPr>
            </w:r>
            <w:r w:rsidR="00304328" w:rsidRPr="00345103">
              <w:rPr>
                <w:noProof/>
                <w:webHidden/>
              </w:rPr>
              <w:fldChar w:fldCharType="separate"/>
            </w:r>
            <w:r w:rsidR="00304328" w:rsidRPr="00345103">
              <w:rPr>
                <w:noProof/>
                <w:webHidden/>
              </w:rPr>
              <w:t>12</w:t>
            </w:r>
            <w:r w:rsidR="00304328" w:rsidRPr="00345103">
              <w:rPr>
                <w:noProof/>
                <w:webHidden/>
              </w:rPr>
              <w:fldChar w:fldCharType="end"/>
            </w:r>
          </w:hyperlink>
        </w:p>
        <w:p w14:paraId="27CD57BB" w14:textId="77777777" w:rsidR="00304328" w:rsidRDefault="00304328" w:rsidP="00345103">
          <w:pPr>
            <w:contextualSpacing/>
          </w:pPr>
          <w:r w:rsidRPr="00345103">
            <w:rPr>
              <w:rFonts w:cs="Times New Roman"/>
              <w:b/>
              <w:bCs/>
              <w:noProof/>
              <w:szCs w:val="24"/>
            </w:rPr>
            <w:fldChar w:fldCharType="end"/>
          </w:r>
        </w:p>
      </w:sdtContent>
    </w:sdt>
    <w:p w14:paraId="0BAB5743" w14:textId="77777777" w:rsidR="001341F2" w:rsidRPr="00FB13D5" w:rsidRDefault="001341F2" w:rsidP="00AC107E">
      <w:pPr>
        <w:ind w:firstLine="0"/>
        <w:rPr>
          <w:rFonts w:cs="Times New Roman"/>
          <w:szCs w:val="24"/>
        </w:rPr>
      </w:pPr>
      <w:r w:rsidRPr="00FB13D5">
        <w:rPr>
          <w:rFonts w:cs="Times New Roman"/>
          <w:szCs w:val="24"/>
        </w:rPr>
        <w:br w:type="page"/>
      </w:r>
    </w:p>
    <w:p w14:paraId="473F4CE7" w14:textId="77777777" w:rsidR="001341F2" w:rsidRPr="00FB13D5" w:rsidRDefault="001341F2" w:rsidP="00FB13D5">
      <w:pPr>
        <w:pStyle w:val="1"/>
        <w:rPr>
          <w:rFonts w:cs="Times New Roman"/>
          <w:szCs w:val="24"/>
        </w:rPr>
      </w:pPr>
      <w:bookmarkStart w:id="0" w:name="_Toc144916365"/>
      <w:r w:rsidRPr="00FB13D5">
        <w:rPr>
          <w:rFonts w:cs="Times New Roman"/>
          <w:szCs w:val="24"/>
        </w:rPr>
        <w:lastRenderedPageBreak/>
        <w:t>Introduction</w:t>
      </w:r>
      <w:bookmarkEnd w:id="0"/>
    </w:p>
    <w:p w14:paraId="62761029" w14:textId="77777777" w:rsidR="00C84B59" w:rsidRPr="00FB13D5" w:rsidRDefault="008D3743" w:rsidP="00FB13D5">
      <w:pPr>
        <w:rPr>
          <w:rFonts w:cs="Times New Roman"/>
          <w:szCs w:val="24"/>
        </w:rPr>
      </w:pPr>
      <w:r w:rsidRPr="00FB13D5">
        <w:rPr>
          <w:rFonts w:cs="Times New Roman"/>
          <w:szCs w:val="24"/>
        </w:rPr>
        <w:t xml:space="preserve">Nurse attrition is a rapidly growing human resources management issue </w:t>
      </w:r>
      <w:r w:rsidR="00E761AB">
        <w:rPr>
          <w:rFonts w:cs="Times New Roman"/>
          <w:szCs w:val="24"/>
        </w:rPr>
        <w:t>currently affecting the United Kingdom's healthcare sector</w:t>
      </w:r>
      <w:r w:rsidRPr="00FB13D5">
        <w:rPr>
          <w:rFonts w:cs="Times New Roman"/>
          <w:szCs w:val="24"/>
        </w:rPr>
        <w:t xml:space="preserve">. Published reports consider the rate high, </w:t>
      </w:r>
      <w:r w:rsidR="00D8474E" w:rsidRPr="00FB13D5">
        <w:rPr>
          <w:rFonts w:cs="Times New Roman"/>
          <w:szCs w:val="24"/>
        </w:rPr>
        <w:t>quoting figures from 11.8% to 16.8%</w:t>
      </w:r>
      <w:r w:rsidR="00FB13D5">
        <w:rPr>
          <w:rFonts w:cs="Times New Roman"/>
          <w:szCs w:val="24"/>
        </w:rPr>
        <w:t>,</w:t>
      </w:r>
      <w:r w:rsidR="00D8474E" w:rsidRPr="00FB13D5">
        <w:rPr>
          <w:rFonts w:cs="Times New Roman"/>
          <w:szCs w:val="24"/>
        </w:rPr>
        <w:t xml:space="preserve"> as Palmer and </w:t>
      </w:r>
      <w:r w:rsidR="00FB13D5" w:rsidRPr="00FB13D5">
        <w:rPr>
          <w:rFonts w:cs="Times New Roman"/>
          <w:szCs w:val="24"/>
        </w:rPr>
        <w:t>Rolewicz</w:t>
      </w:r>
      <w:r w:rsidR="00D8474E" w:rsidRPr="00FB13D5">
        <w:rPr>
          <w:rFonts w:cs="Times New Roman"/>
          <w:szCs w:val="24"/>
        </w:rPr>
        <w:t xml:space="preserve"> (2022) report. Palmer and </w:t>
      </w:r>
      <w:r w:rsidR="00FB13D5">
        <w:rPr>
          <w:rFonts w:cs="Times New Roman"/>
          <w:szCs w:val="24"/>
        </w:rPr>
        <w:t>Rolewicz</w:t>
      </w:r>
      <w:r w:rsidR="00D8474E" w:rsidRPr="00FB13D5">
        <w:rPr>
          <w:rFonts w:cs="Times New Roman"/>
          <w:szCs w:val="24"/>
        </w:rPr>
        <w:t xml:space="preserve"> add that in the year leading to June 2022, over 40</w:t>
      </w:r>
      <w:r w:rsidR="00FB13D5">
        <w:rPr>
          <w:rFonts w:cs="Times New Roman"/>
          <w:szCs w:val="24"/>
        </w:rPr>
        <w:t>,</w:t>
      </w:r>
      <w:r w:rsidR="00D8474E" w:rsidRPr="00FB13D5">
        <w:rPr>
          <w:rFonts w:cs="Times New Roman"/>
          <w:szCs w:val="24"/>
        </w:rPr>
        <w:t>000 nurses left active service in Englan</w:t>
      </w:r>
      <w:r w:rsidR="00AE553D" w:rsidRPr="00FB13D5">
        <w:rPr>
          <w:rFonts w:cs="Times New Roman"/>
          <w:szCs w:val="24"/>
        </w:rPr>
        <w:t>d</w:t>
      </w:r>
      <w:r w:rsidR="00D8474E" w:rsidRPr="00FB13D5">
        <w:rPr>
          <w:rFonts w:cs="Times New Roman"/>
          <w:szCs w:val="24"/>
        </w:rPr>
        <w:t>.</w:t>
      </w:r>
      <w:r w:rsidR="007D16C3" w:rsidRPr="00FB13D5">
        <w:rPr>
          <w:rFonts w:cs="Times New Roman"/>
          <w:szCs w:val="24"/>
        </w:rPr>
        <w:t xml:space="preserve"> According to Jonathan Holmes in his article</w:t>
      </w:r>
      <w:r w:rsidR="008523A3">
        <w:rPr>
          <w:rFonts w:cs="Times New Roman"/>
          <w:szCs w:val="24"/>
        </w:rPr>
        <w:t xml:space="preserve"> </w:t>
      </w:r>
      <w:r w:rsidR="007D16C3" w:rsidRPr="00FB13D5">
        <w:rPr>
          <w:rFonts w:cs="Times New Roman"/>
          <w:szCs w:val="24"/>
        </w:rPr>
        <w:t>(2022)</w:t>
      </w:r>
      <w:r w:rsidR="000F7B96">
        <w:rPr>
          <w:rFonts w:cs="Times New Roman"/>
          <w:szCs w:val="24"/>
        </w:rPr>
        <w:t>,</w:t>
      </w:r>
      <w:r w:rsidR="004B3EB9" w:rsidRPr="00FB13D5">
        <w:rPr>
          <w:rFonts w:cs="Times New Roman"/>
          <w:szCs w:val="24"/>
        </w:rPr>
        <w:t xml:space="preserve"> </w:t>
      </w:r>
      <w:r w:rsidR="001C055C">
        <w:rPr>
          <w:rFonts w:cs="Times New Roman"/>
          <w:szCs w:val="24"/>
        </w:rPr>
        <w:t>t</w:t>
      </w:r>
      <w:r w:rsidR="004B3EB9" w:rsidRPr="00FB13D5">
        <w:rPr>
          <w:rFonts w:cs="Times New Roman"/>
          <w:szCs w:val="24"/>
        </w:rPr>
        <w:t>he increasing attrition rate is not a result of retirement because two</w:t>
      </w:r>
      <w:r w:rsidR="00B16406">
        <w:rPr>
          <w:rFonts w:cs="Times New Roman"/>
          <w:szCs w:val="24"/>
        </w:rPr>
        <w:t>-</w:t>
      </w:r>
      <w:r w:rsidR="004B3EB9" w:rsidRPr="00FB13D5">
        <w:rPr>
          <w:rFonts w:cs="Times New Roman"/>
          <w:szCs w:val="24"/>
        </w:rPr>
        <w:t xml:space="preserve">thirds of those who left the NHS workforce were below 45 years of age. </w:t>
      </w:r>
      <w:r w:rsidR="00AA5B4B" w:rsidRPr="00FB13D5">
        <w:rPr>
          <w:rFonts w:cs="Times New Roman"/>
          <w:szCs w:val="24"/>
        </w:rPr>
        <w:t xml:space="preserve">These high turnover rates are likely to cause numerous severe consequences in the health sector, </w:t>
      </w:r>
      <w:r w:rsidR="00A20BB6" w:rsidRPr="00FB13D5">
        <w:rPr>
          <w:rFonts w:cs="Times New Roman"/>
          <w:szCs w:val="24"/>
        </w:rPr>
        <w:t xml:space="preserve">making the management of nurse attrition of utmost importance. </w:t>
      </w:r>
      <w:r w:rsidR="008216FA">
        <w:rPr>
          <w:rFonts w:cs="Times New Roman"/>
          <w:szCs w:val="24"/>
        </w:rPr>
        <w:t>T</w:t>
      </w:r>
      <w:r w:rsidR="007F3A18" w:rsidRPr="00FB13D5">
        <w:rPr>
          <w:rFonts w:cs="Times New Roman"/>
          <w:szCs w:val="24"/>
        </w:rPr>
        <w:t xml:space="preserve">his assessment will investigate the causes and </w:t>
      </w:r>
      <w:r w:rsidR="008431DE" w:rsidRPr="00FB13D5">
        <w:rPr>
          <w:rFonts w:cs="Times New Roman"/>
          <w:szCs w:val="24"/>
        </w:rPr>
        <w:t>e</w:t>
      </w:r>
      <w:r w:rsidR="00FC2B68" w:rsidRPr="00FB13D5">
        <w:rPr>
          <w:rFonts w:cs="Times New Roman"/>
          <w:szCs w:val="24"/>
        </w:rPr>
        <w:t>ffects</w:t>
      </w:r>
      <w:r w:rsidR="007F3A18" w:rsidRPr="00FB13D5">
        <w:rPr>
          <w:rFonts w:cs="Times New Roman"/>
          <w:szCs w:val="24"/>
        </w:rPr>
        <w:t xml:space="preserve"> of </w:t>
      </w:r>
      <w:r w:rsidR="008431DE" w:rsidRPr="00FB13D5">
        <w:rPr>
          <w:rFonts w:cs="Times New Roman"/>
          <w:szCs w:val="24"/>
        </w:rPr>
        <w:t>attrition</w:t>
      </w:r>
      <w:r w:rsidR="007F3A18" w:rsidRPr="00FB13D5">
        <w:rPr>
          <w:rFonts w:cs="Times New Roman"/>
          <w:szCs w:val="24"/>
        </w:rPr>
        <w:t xml:space="preserve"> in the UK and the current retention schemes to formulate suitable </w:t>
      </w:r>
      <w:r w:rsidR="00FC2B68" w:rsidRPr="00FB13D5">
        <w:rPr>
          <w:rFonts w:cs="Times New Roman"/>
          <w:szCs w:val="24"/>
        </w:rPr>
        <w:t>recommendations</w:t>
      </w:r>
      <w:r w:rsidR="007F3A18" w:rsidRPr="00FB13D5">
        <w:rPr>
          <w:rFonts w:cs="Times New Roman"/>
          <w:szCs w:val="24"/>
        </w:rPr>
        <w:t xml:space="preserve"> that will lower attrition rates in the country</w:t>
      </w:r>
      <w:r w:rsidR="00B16406">
        <w:rPr>
          <w:rFonts w:cs="Times New Roman"/>
          <w:szCs w:val="24"/>
        </w:rPr>
        <w:t>'</w:t>
      </w:r>
      <w:r w:rsidR="007F3A18" w:rsidRPr="00FB13D5">
        <w:rPr>
          <w:rFonts w:cs="Times New Roman"/>
          <w:szCs w:val="24"/>
        </w:rPr>
        <w:t>s nursing sector.</w:t>
      </w:r>
    </w:p>
    <w:p w14:paraId="6656D15B" w14:textId="77777777" w:rsidR="001341F2" w:rsidRPr="00FB13D5" w:rsidRDefault="001341F2" w:rsidP="00FB13D5">
      <w:pPr>
        <w:pStyle w:val="1"/>
        <w:rPr>
          <w:rFonts w:cs="Times New Roman"/>
          <w:szCs w:val="24"/>
        </w:rPr>
      </w:pPr>
      <w:bookmarkStart w:id="1" w:name="_Toc144916366"/>
      <w:r w:rsidRPr="00FB13D5">
        <w:rPr>
          <w:rFonts w:cs="Times New Roman"/>
          <w:szCs w:val="24"/>
        </w:rPr>
        <w:t>Causes and Effects of Employee Attrition within UK</w:t>
      </w:r>
      <w:r w:rsidR="00B16406">
        <w:rPr>
          <w:rFonts w:cs="Times New Roman"/>
          <w:szCs w:val="24"/>
        </w:rPr>
        <w:t>'</w:t>
      </w:r>
      <w:r w:rsidRPr="00FB13D5">
        <w:rPr>
          <w:rFonts w:cs="Times New Roman"/>
          <w:szCs w:val="24"/>
        </w:rPr>
        <w:t>s Nursing Industry</w:t>
      </w:r>
      <w:bookmarkEnd w:id="1"/>
    </w:p>
    <w:p w14:paraId="2BAA6F72" w14:textId="77777777" w:rsidR="00FC2B68" w:rsidRPr="00FB13D5" w:rsidRDefault="008431DE" w:rsidP="00FB13D5">
      <w:pPr>
        <w:pStyle w:val="2"/>
        <w:spacing w:before="0"/>
        <w:rPr>
          <w:rFonts w:cs="Times New Roman"/>
          <w:szCs w:val="24"/>
        </w:rPr>
      </w:pPr>
      <w:bookmarkStart w:id="2" w:name="_Toc144916367"/>
      <w:r w:rsidRPr="00FB13D5">
        <w:rPr>
          <w:rFonts w:cs="Times New Roman"/>
          <w:szCs w:val="24"/>
        </w:rPr>
        <w:t>Causes of Employee Attrition in UK</w:t>
      </w:r>
      <w:r w:rsidR="00B16406">
        <w:rPr>
          <w:rFonts w:cs="Times New Roman"/>
          <w:szCs w:val="24"/>
        </w:rPr>
        <w:t>'</w:t>
      </w:r>
      <w:r w:rsidRPr="00FB13D5">
        <w:rPr>
          <w:rFonts w:cs="Times New Roman"/>
          <w:szCs w:val="24"/>
        </w:rPr>
        <w:t>s Nursing Sector</w:t>
      </w:r>
      <w:bookmarkEnd w:id="2"/>
    </w:p>
    <w:p w14:paraId="448224A8" w14:textId="77777777" w:rsidR="00585AE7" w:rsidRPr="00FB13D5" w:rsidRDefault="008E56C4" w:rsidP="00FB13D5">
      <w:pPr>
        <w:pStyle w:val="3"/>
        <w:rPr>
          <w:rFonts w:cs="Times New Roman"/>
        </w:rPr>
      </w:pPr>
      <w:bookmarkStart w:id="3" w:name="_Toc144916368"/>
      <w:r w:rsidRPr="00FB13D5">
        <w:rPr>
          <w:rFonts w:cs="Times New Roman"/>
        </w:rPr>
        <w:t>Retirement</w:t>
      </w:r>
      <w:bookmarkEnd w:id="3"/>
    </w:p>
    <w:p w14:paraId="4FC51C5E" w14:textId="77777777" w:rsidR="008E56C4" w:rsidRPr="00FB13D5" w:rsidRDefault="00CA458A" w:rsidP="00FB13D5">
      <w:pPr>
        <w:rPr>
          <w:rFonts w:cs="Times New Roman"/>
          <w:szCs w:val="24"/>
        </w:rPr>
      </w:pPr>
      <w:r w:rsidRPr="00FB13D5">
        <w:rPr>
          <w:rFonts w:cs="Times New Roman"/>
          <w:szCs w:val="24"/>
        </w:rPr>
        <w:t xml:space="preserve">Retirement is a </w:t>
      </w:r>
      <w:r w:rsidR="00154AF7" w:rsidRPr="00FB13D5">
        <w:rPr>
          <w:rFonts w:cs="Times New Roman"/>
          <w:szCs w:val="24"/>
        </w:rPr>
        <w:t>commo</w:t>
      </w:r>
      <w:r w:rsidRPr="00FB13D5">
        <w:rPr>
          <w:rFonts w:cs="Times New Roman"/>
          <w:szCs w:val="24"/>
        </w:rPr>
        <w:t xml:space="preserve">n reason for leaving an employee role in the UK. </w:t>
      </w:r>
      <w:r w:rsidR="00194AD8" w:rsidRPr="00FB13D5">
        <w:rPr>
          <w:rFonts w:cs="Times New Roman"/>
          <w:szCs w:val="24"/>
        </w:rPr>
        <w:t xml:space="preserve">Palmer and </w:t>
      </w:r>
      <w:r w:rsidR="00FB13D5">
        <w:rPr>
          <w:rFonts w:cs="Times New Roman"/>
          <w:szCs w:val="24"/>
        </w:rPr>
        <w:t>Rolewicz</w:t>
      </w:r>
      <w:r w:rsidR="00B76A11" w:rsidRPr="00FB13D5">
        <w:rPr>
          <w:rFonts w:cs="Times New Roman"/>
          <w:szCs w:val="24"/>
        </w:rPr>
        <w:t xml:space="preserve"> (2022)</w:t>
      </w:r>
      <w:r w:rsidR="00194AD8" w:rsidRPr="00FB13D5">
        <w:rPr>
          <w:rFonts w:cs="Times New Roman"/>
          <w:szCs w:val="24"/>
        </w:rPr>
        <w:t xml:space="preserve"> report that it is the second </w:t>
      </w:r>
      <w:r w:rsidR="005D322A" w:rsidRPr="00FB13D5">
        <w:rPr>
          <w:rFonts w:cs="Times New Roman"/>
          <w:szCs w:val="24"/>
        </w:rPr>
        <w:t xml:space="preserve">most common </w:t>
      </w:r>
      <w:r w:rsidR="00634D7B" w:rsidRPr="00FB13D5">
        <w:rPr>
          <w:rFonts w:cs="Times New Roman"/>
          <w:szCs w:val="24"/>
        </w:rPr>
        <w:t>reason</w:t>
      </w:r>
      <w:r w:rsidR="005D322A" w:rsidRPr="00FB13D5">
        <w:rPr>
          <w:rFonts w:cs="Times New Roman"/>
          <w:szCs w:val="24"/>
        </w:rPr>
        <w:t xml:space="preserve"> for nurses leaving their roles in NHS, accounting for nearly 6</w:t>
      </w:r>
      <w:r w:rsidR="00B16406">
        <w:rPr>
          <w:rFonts w:cs="Times New Roman"/>
          <w:szCs w:val="24"/>
        </w:rPr>
        <w:t>,</w:t>
      </w:r>
      <w:r w:rsidR="005D322A" w:rsidRPr="00FB13D5">
        <w:rPr>
          <w:rFonts w:cs="Times New Roman"/>
          <w:szCs w:val="24"/>
        </w:rPr>
        <w:t xml:space="preserve">900 individuals in the second </w:t>
      </w:r>
      <w:r w:rsidR="00634D7B" w:rsidRPr="00FB13D5">
        <w:rPr>
          <w:rFonts w:cs="Times New Roman"/>
          <w:szCs w:val="24"/>
        </w:rPr>
        <w:t>quarter</w:t>
      </w:r>
      <w:r w:rsidR="0007150E" w:rsidRPr="00FB13D5">
        <w:rPr>
          <w:rFonts w:cs="Times New Roman"/>
          <w:szCs w:val="24"/>
        </w:rPr>
        <w:t xml:space="preserve"> of 2022. A high number of retiring nurses leads to higher attrition rates and could indicate an </w:t>
      </w:r>
      <w:r w:rsidR="00E14DE6" w:rsidRPr="00FB13D5">
        <w:rPr>
          <w:rFonts w:cs="Times New Roman"/>
          <w:szCs w:val="24"/>
        </w:rPr>
        <w:t>aging</w:t>
      </w:r>
      <w:r w:rsidR="0007150E" w:rsidRPr="00FB13D5">
        <w:rPr>
          <w:rFonts w:cs="Times New Roman"/>
          <w:szCs w:val="24"/>
        </w:rPr>
        <w:t xml:space="preserve"> workforce</w:t>
      </w:r>
      <w:r w:rsidR="00B16406">
        <w:rPr>
          <w:rFonts w:cs="Times New Roman"/>
          <w:szCs w:val="24"/>
        </w:rPr>
        <w:t>,</w:t>
      </w:r>
      <w:r w:rsidR="0007150E" w:rsidRPr="00FB13D5">
        <w:rPr>
          <w:rFonts w:cs="Times New Roman"/>
          <w:szCs w:val="24"/>
        </w:rPr>
        <w:t xml:space="preserve"> which implies higher attrition in subsequent months. </w:t>
      </w:r>
    </w:p>
    <w:p w14:paraId="57DE2C19" w14:textId="77777777" w:rsidR="00634D7B" w:rsidRPr="00FB13D5" w:rsidRDefault="00634D7B" w:rsidP="00FB13D5">
      <w:pPr>
        <w:pStyle w:val="3"/>
        <w:rPr>
          <w:rFonts w:cs="Times New Roman"/>
        </w:rPr>
      </w:pPr>
      <w:bookmarkStart w:id="4" w:name="_Toc144916369"/>
      <w:r w:rsidRPr="00FB13D5">
        <w:rPr>
          <w:rFonts w:cs="Times New Roman"/>
        </w:rPr>
        <w:t>C</w:t>
      </w:r>
      <w:r w:rsidR="00B42537" w:rsidRPr="00FB13D5">
        <w:rPr>
          <w:rFonts w:cs="Times New Roman"/>
        </w:rPr>
        <w:t>hanging roles</w:t>
      </w:r>
      <w:bookmarkEnd w:id="4"/>
    </w:p>
    <w:p w14:paraId="014E8EC8" w14:textId="77777777" w:rsidR="008E3AF3" w:rsidRPr="00FB13D5" w:rsidRDefault="003455CD" w:rsidP="00FB13D5">
      <w:pPr>
        <w:rPr>
          <w:rFonts w:cs="Times New Roman"/>
          <w:szCs w:val="24"/>
        </w:rPr>
      </w:pPr>
      <w:r w:rsidRPr="00FB13D5">
        <w:rPr>
          <w:rFonts w:cs="Times New Roman"/>
          <w:szCs w:val="24"/>
        </w:rPr>
        <w:t xml:space="preserve">In some </w:t>
      </w:r>
      <w:r w:rsidR="00FB13D5" w:rsidRPr="00FB13D5">
        <w:rPr>
          <w:rFonts w:cs="Times New Roman"/>
          <w:szCs w:val="24"/>
        </w:rPr>
        <w:t>cases</w:t>
      </w:r>
      <w:r w:rsidR="00B16406">
        <w:rPr>
          <w:rFonts w:cs="Times New Roman"/>
          <w:szCs w:val="24"/>
        </w:rPr>
        <w:t>,</w:t>
      </w:r>
      <w:r w:rsidRPr="00FB13D5">
        <w:rPr>
          <w:rFonts w:cs="Times New Roman"/>
          <w:szCs w:val="24"/>
        </w:rPr>
        <w:t xml:space="preserve"> nurses change roles </w:t>
      </w:r>
      <w:r w:rsidR="00FB13D5" w:rsidRPr="00FB13D5">
        <w:rPr>
          <w:rFonts w:cs="Times New Roman"/>
          <w:szCs w:val="24"/>
        </w:rPr>
        <w:t>within</w:t>
      </w:r>
      <w:r w:rsidRPr="00FB13D5">
        <w:rPr>
          <w:rFonts w:cs="Times New Roman"/>
          <w:szCs w:val="24"/>
        </w:rPr>
        <w:t xml:space="preserve"> the NHS or move to different bodies, forcing them to </w:t>
      </w:r>
      <w:r w:rsidR="00FB13D5" w:rsidRPr="00FB13D5">
        <w:rPr>
          <w:rFonts w:cs="Times New Roman"/>
          <w:szCs w:val="24"/>
        </w:rPr>
        <w:t>leave</w:t>
      </w:r>
      <w:r w:rsidRPr="00FB13D5">
        <w:rPr>
          <w:rFonts w:cs="Times New Roman"/>
          <w:szCs w:val="24"/>
        </w:rPr>
        <w:t xml:space="preserve"> their </w:t>
      </w:r>
      <w:r w:rsidR="00FB13D5" w:rsidRPr="00FB13D5">
        <w:rPr>
          <w:rFonts w:cs="Times New Roman"/>
          <w:szCs w:val="24"/>
        </w:rPr>
        <w:t>nurse</w:t>
      </w:r>
      <w:r w:rsidRPr="00FB13D5">
        <w:rPr>
          <w:rFonts w:cs="Times New Roman"/>
          <w:szCs w:val="24"/>
        </w:rPr>
        <w:t xml:space="preserve"> positions. Also, some are promoted to better positions or leave to further their education in preparation for different roles in the health sector. This move leaves their former nursing positions unoccupied</w:t>
      </w:r>
      <w:r w:rsidR="00B16406">
        <w:rPr>
          <w:rFonts w:cs="Times New Roman"/>
          <w:szCs w:val="24"/>
        </w:rPr>
        <w:t>,</w:t>
      </w:r>
      <w:r w:rsidRPr="00FB13D5">
        <w:rPr>
          <w:rFonts w:cs="Times New Roman"/>
          <w:szCs w:val="24"/>
        </w:rPr>
        <w:t xml:space="preserve"> thus </w:t>
      </w:r>
      <w:r w:rsidR="00B16406">
        <w:rPr>
          <w:rFonts w:cs="Times New Roman"/>
          <w:szCs w:val="24"/>
        </w:rPr>
        <w:t xml:space="preserve">causing </w:t>
      </w:r>
      <w:r w:rsidRPr="00FB13D5">
        <w:rPr>
          <w:rFonts w:cs="Times New Roman"/>
          <w:szCs w:val="24"/>
        </w:rPr>
        <w:t>higher attrition.</w:t>
      </w:r>
    </w:p>
    <w:p w14:paraId="3DC83E03" w14:textId="77777777" w:rsidR="00634D7B" w:rsidRPr="00FB13D5" w:rsidRDefault="00634D7B" w:rsidP="00FB13D5">
      <w:pPr>
        <w:pStyle w:val="3"/>
        <w:rPr>
          <w:rFonts w:cs="Times New Roman"/>
        </w:rPr>
      </w:pPr>
      <w:bookmarkStart w:id="5" w:name="_Toc144916370"/>
      <w:r w:rsidRPr="00FB13D5">
        <w:rPr>
          <w:rFonts w:cs="Times New Roman"/>
        </w:rPr>
        <w:lastRenderedPageBreak/>
        <w:t>J</w:t>
      </w:r>
      <w:r w:rsidR="00B42537" w:rsidRPr="00FB13D5">
        <w:rPr>
          <w:rFonts w:cs="Times New Roman"/>
        </w:rPr>
        <w:t>ob dissatisfaction and working conditions</w:t>
      </w:r>
      <w:bookmarkEnd w:id="5"/>
    </w:p>
    <w:p w14:paraId="45FFCB23" w14:textId="77777777" w:rsidR="008E3AF3" w:rsidRPr="00FB13D5" w:rsidRDefault="00182E71" w:rsidP="00FB13D5">
      <w:pPr>
        <w:rPr>
          <w:rFonts w:cs="Times New Roman"/>
          <w:szCs w:val="24"/>
        </w:rPr>
      </w:pPr>
      <w:r w:rsidRPr="00FB13D5">
        <w:rPr>
          <w:rFonts w:cs="Times New Roman"/>
          <w:szCs w:val="24"/>
        </w:rPr>
        <w:t xml:space="preserve">Job satisfaction and working conditions play significant roles in employee retention. Such poor working conditions and job dissatisfaction often lead to high employee turnover. According to </w:t>
      </w:r>
      <w:r w:rsidR="00FE468C" w:rsidRPr="00FB13D5">
        <w:rPr>
          <w:rFonts w:cs="Times New Roman"/>
          <w:szCs w:val="24"/>
        </w:rPr>
        <w:t>Ocean and Meyer</w:t>
      </w:r>
      <w:r w:rsidRPr="00FB13D5">
        <w:rPr>
          <w:rFonts w:cs="Times New Roman"/>
          <w:szCs w:val="24"/>
        </w:rPr>
        <w:t xml:space="preserve"> (2023), </w:t>
      </w:r>
      <w:r w:rsidR="00A57A1C" w:rsidRPr="00FB13D5">
        <w:rPr>
          <w:rFonts w:cs="Times New Roman"/>
          <w:szCs w:val="24"/>
        </w:rPr>
        <w:t xml:space="preserve">working conditions and job satisfaction in NHS have led to higher attrition levels. </w:t>
      </w:r>
      <w:r w:rsidR="00BF42B9">
        <w:rPr>
          <w:rFonts w:cs="Times New Roman"/>
          <w:szCs w:val="24"/>
        </w:rPr>
        <w:t>They</w:t>
      </w:r>
      <w:r w:rsidR="00A57A1C" w:rsidRPr="00FB13D5">
        <w:rPr>
          <w:rFonts w:cs="Times New Roman"/>
          <w:szCs w:val="24"/>
        </w:rPr>
        <w:t xml:space="preserve"> report that 70% of </w:t>
      </w:r>
      <w:r w:rsidR="00FB13D5" w:rsidRPr="00FB13D5">
        <w:rPr>
          <w:rFonts w:cs="Times New Roman"/>
          <w:szCs w:val="24"/>
        </w:rPr>
        <w:t>the</w:t>
      </w:r>
      <w:r w:rsidR="00A57A1C" w:rsidRPr="00FB13D5">
        <w:rPr>
          <w:rFonts w:cs="Times New Roman"/>
          <w:szCs w:val="24"/>
        </w:rPr>
        <w:t xml:space="preserve"> NHS </w:t>
      </w:r>
      <w:r w:rsidR="00FB13D5" w:rsidRPr="00FB13D5">
        <w:rPr>
          <w:rFonts w:cs="Times New Roman"/>
          <w:szCs w:val="24"/>
        </w:rPr>
        <w:t>workforce</w:t>
      </w:r>
      <w:r w:rsidR="00A57A1C" w:rsidRPr="00FB13D5">
        <w:rPr>
          <w:rFonts w:cs="Times New Roman"/>
          <w:szCs w:val="24"/>
        </w:rPr>
        <w:t xml:space="preserve"> in his sturdy mentions difficulties in personal relations</w:t>
      </w:r>
      <w:r w:rsidR="00B16406">
        <w:rPr>
          <w:rFonts w:cs="Times New Roman"/>
          <w:szCs w:val="24"/>
        </w:rPr>
        <w:t>,</w:t>
      </w:r>
      <w:r w:rsidR="00A57A1C" w:rsidRPr="00FB13D5">
        <w:rPr>
          <w:rFonts w:cs="Times New Roman"/>
          <w:szCs w:val="24"/>
        </w:rPr>
        <w:t xml:space="preserve"> and another 87% reported adverse effects on personal life due to work schedules</w:t>
      </w:r>
      <w:r w:rsidR="00E84B18" w:rsidRPr="00FB13D5">
        <w:rPr>
          <w:rFonts w:cs="Times New Roman"/>
          <w:szCs w:val="24"/>
        </w:rPr>
        <w:t xml:space="preserve"> or having to work far from home</w:t>
      </w:r>
      <w:r w:rsidR="00E761AB">
        <w:rPr>
          <w:rFonts w:cs="Times New Roman"/>
          <w:szCs w:val="24"/>
        </w:rPr>
        <w:t>, leading</w:t>
      </w:r>
      <w:r w:rsidR="00CE3959" w:rsidRPr="00FB13D5">
        <w:rPr>
          <w:rFonts w:cs="Times New Roman"/>
          <w:szCs w:val="24"/>
        </w:rPr>
        <w:t xml:space="preserve"> to high employee </w:t>
      </w:r>
      <w:r w:rsidR="00406F19" w:rsidRPr="00FB13D5">
        <w:rPr>
          <w:rFonts w:cs="Times New Roman"/>
          <w:szCs w:val="24"/>
        </w:rPr>
        <w:t>dissatisfaction</w:t>
      </w:r>
      <w:r w:rsidR="00CE3959" w:rsidRPr="00FB13D5">
        <w:rPr>
          <w:rFonts w:cs="Times New Roman"/>
          <w:szCs w:val="24"/>
        </w:rPr>
        <w:t xml:space="preserve">. The working conditions under NHS add salt to the wound, as </w:t>
      </w:r>
      <w:r w:rsidR="00FE468C" w:rsidRPr="00FB13D5">
        <w:rPr>
          <w:rFonts w:cs="Times New Roman"/>
          <w:szCs w:val="24"/>
        </w:rPr>
        <w:t>Ocean and Meyer</w:t>
      </w:r>
      <w:r w:rsidR="00CE3959" w:rsidRPr="00FB13D5">
        <w:rPr>
          <w:rFonts w:cs="Times New Roman"/>
          <w:szCs w:val="24"/>
        </w:rPr>
        <w:t xml:space="preserve"> (2023) report that 42.6% of doctors in a sample o</w:t>
      </w:r>
      <w:r w:rsidR="000172CB" w:rsidRPr="00FB13D5">
        <w:rPr>
          <w:rFonts w:cs="Times New Roman"/>
          <w:szCs w:val="24"/>
        </w:rPr>
        <w:t>f</w:t>
      </w:r>
      <w:r w:rsidR="00CE3959" w:rsidRPr="00FB13D5">
        <w:rPr>
          <w:rFonts w:cs="Times New Roman"/>
          <w:szCs w:val="24"/>
        </w:rPr>
        <w:t xml:space="preserve"> 3695 said that NHS was not a good employer.</w:t>
      </w:r>
      <w:r w:rsidR="00406F19" w:rsidRPr="00FB13D5">
        <w:rPr>
          <w:rFonts w:cs="Times New Roman"/>
          <w:szCs w:val="24"/>
        </w:rPr>
        <w:t xml:space="preserve"> </w:t>
      </w:r>
    </w:p>
    <w:p w14:paraId="0120DF0D" w14:textId="77777777" w:rsidR="0057126D" w:rsidRPr="00FB13D5" w:rsidRDefault="00634D7B" w:rsidP="00FB13D5">
      <w:pPr>
        <w:pStyle w:val="3"/>
        <w:rPr>
          <w:rFonts w:cs="Times New Roman"/>
        </w:rPr>
      </w:pPr>
      <w:bookmarkStart w:id="6" w:name="_Toc144916371"/>
      <w:r w:rsidRPr="00FB13D5">
        <w:rPr>
          <w:rFonts w:cs="Times New Roman"/>
        </w:rPr>
        <w:t>Work Pressure</w:t>
      </w:r>
      <w:bookmarkEnd w:id="6"/>
    </w:p>
    <w:p w14:paraId="6519A753" w14:textId="77777777" w:rsidR="00B06A19" w:rsidRPr="00FB13D5" w:rsidRDefault="00CE6759" w:rsidP="00FB13D5">
      <w:pPr>
        <w:rPr>
          <w:rFonts w:cs="Times New Roman"/>
          <w:szCs w:val="24"/>
        </w:rPr>
      </w:pPr>
      <w:r w:rsidRPr="00FB13D5">
        <w:rPr>
          <w:rFonts w:cs="Times New Roman"/>
          <w:szCs w:val="24"/>
        </w:rPr>
        <w:t xml:space="preserve">High </w:t>
      </w:r>
      <w:r w:rsidR="00E761AB">
        <w:rPr>
          <w:rFonts w:cs="Times New Roman"/>
          <w:szCs w:val="24"/>
        </w:rPr>
        <w:t>work pressure levels are a major contributor</w:t>
      </w:r>
      <w:r w:rsidR="00617AC4" w:rsidRPr="00FB13D5">
        <w:rPr>
          <w:rFonts w:cs="Times New Roman"/>
          <w:szCs w:val="24"/>
        </w:rPr>
        <w:t xml:space="preserve"> </w:t>
      </w:r>
      <w:r w:rsidR="00B16406">
        <w:rPr>
          <w:rFonts w:cs="Times New Roman"/>
          <w:szCs w:val="24"/>
        </w:rPr>
        <w:t>to</w:t>
      </w:r>
      <w:r w:rsidR="00617AC4" w:rsidRPr="00FB13D5">
        <w:rPr>
          <w:rFonts w:cs="Times New Roman"/>
          <w:szCs w:val="24"/>
        </w:rPr>
        <w:t xml:space="preserve"> high nurse attrition levels in the UK</w:t>
      </w:r>
      <w:r w:rsidR="00B16406">
        <w:rPr>
          <w:rFonts w:cs="Times New Roman"/>
          <w:szCs w:val="24"/>
        </w:rPr>
        <w:t>,</w:t>
      </w:r>
      <w:r w:rsidR="00617AC4" w:rsidRPr="00FB13D5">
        <w:rPr>
          <w:rFonts w:cs="Times New Roman"/>
          <w:szCs w:val="24"/>
        </w:rPr>
        <w:t xml:space="preserve"> both directly and indirectly.</w:t>
      </w:r>
      <w:r w:rsidR="00AC263D" w:rsidRPr="00FB13D5">
        <w:rPr>
          <w:rFonts w:cs="Times New Roman"/>
          <w:szCs w:val="24"/>
        </w:rPr>
        <w:t xml:space="preserve"> </w:t>
      </w:r>
      <w:r w:rsidR="0015233C" w:rsidRPr="00FB13D5">
        <w:rPr>
          <w:rFonts w:cs="Times New Roman"/>
          <w:szCs w:val="24"/>
        </w:rPr>
        <w:t xml:space="preserve">A survey conducted by the Royal College of Nursing (2021) showed that </w:t>
      </w:r>
      <w:r w:rsidR="00E761AB">
        <w:rPr>
          <w:rFonts w:cs="Times New Roman"/>
          <w:szCs w:val="24"/>
        </w:rPr>
        <w:t>most</w:t>
      </w:r>
      <w:r w:rsidR="0015233C" w:rsidRPr="00FB13D5">
        <w:rPr>
          <w:rFonts w:cs="Times New Roman"/>
          <w:szCs w:val="24"/>
        </w:rPr>
        <w:t xml:space="preserve"> of those who consider quitting their nursing careers in the UK </w:t>
      </w:r>
      <w:r w:rsidR="00557D44" w:rsidRPr="00FB13D5">
        <w:rPr>
          <w:rFonts w:cs="Times New Roman"/>
          <w:szCs w:val="24"/>
        </w:rPr>
        <w:t>cit</w:t>
      </w:r>
      <w:r w:rsidR="00B16406">
        <w:rPr>
          <w:rFonts w:cs="Times New Roman"/>
          <w:szCs w:val="24"/>
        </w:rPr>
        <w:t>e</w:t>
      </w:r>
      <w:r w:rsidR="00557D44" w:rsidRPr="00FB13D5">
        <w:rPr>
          <w:rFonts w:cs="Times New Roman"/>
          <w:szCs w:val="24"/>
        </w:rPr>
        <w:t xml:space="preserve"> too much </w:t>
      </w:r>
      <w:r w:rsidR="00BF42B9">
        <w:rPr>
          <w:rFonts w:cs="Times New Roman"/>
          <w:szCs w:val="24"/>
        </w:rPr>
        <w:t xml:space="preserve">work </w:t>
      </w:r>
      <w:r w:rsidR="00557D44" w:rsidRPr="00FB13D5">
        <w:rPr>
          <w:rFonts w:cs="Times New Roman"/>
          <w:szCs w:val="24"/>
        </w:rPr>
        <w:t xml:space="preserve">pressure and </w:t>
      </w:r>
      <w:r w:rsidR="007454BF" w:rsidRPr="00FB13D5">
        <w:rPr>
          <w:rFonts w:cs="Times New Roman"/>
          <w:szCs w:val="24"/>
        </w:rPr>
        <w:t>exhaustion</w:t>
      </w:r>
      <w:r w:rsidR="00557D44" w:rsidRPr="00FB13D5">
        <w:rPr>
          <w:rFonts w:cs="Times New Roman"/>
          <w:szCs w:val="24"/>
        </w:rPr>
        <w:t xml:space="preserve">. </w:t>
      </w:r>
      <w:r w:rsidR="007454BF" w:rsidRPr="00FB13D5">
        <w:rPr>
          <w:rFonts w:cs="Times New Roman"/>
          <w:szCs w:val="24"/>
        </w:rPr>
        <w:t>They attributed this to low staff levels</w:t>
      </w:r>
      <w:r w:rsidR="00BF42B9">
        <w:rPr>
          <w:rFonts w:cs="Times New Roman"/>
          <w:szCs w:val="24"/>
        </w:rPr>
        <w:t xml:space="preserve"> that force </w:t>
      </w:r>
      <w:r w:rsidR="007454BF" w:rsidRPr="00FB13D5">
        <w:rPr>
          <w:rFonts w:cs="Times New Roman"/>
          <w:szCs w:val="24"/>
        </w:rPr>
        <w:t>them to work long hours and take up too much workload. The outcom</w:t>
      </w:r>
      <w:r w:rsidR="000D0759" w:rsidRPr="00FB13D5">
        <w:rPr>
          <w:rFonts w:cs="Times New Roman"/>
          <w:szCs w:val="24"/>
        </w:rPr>
        <w:t xml:space="preserve">e is a lower work-life </w:t>
      </w:r>
      <w:r w:rsidR="00BF42B9">
        <w:rPr>
          <w:rFonts w:cs="Times New Roman"/>
          <w:szCs w:val="24"/>
        </w:rPr>
        <w:t xml:space="preserve">balance, </w:t>
      </w:r>
      <w:r w:rsidR="000D0759" w:rsidRPr="00FB13D5">
        <w:rPr>
          <w:rFonts w:cs="Times New Roman"/>
          <w:szCs w:val="24"/>
        </w:rPr>
        <w:t xml:space="preserve">a </w:t>
      </w:r>
      <w:r w:rsidR="00E761AB">
        <w:rPr>
          <w:rFonts w:cs="Times New Roman"/>
          <w:szCs w:val="24"/>
        </w:rPr>
        <w:t>significant</w:t>
      </w:r>
      <w:r w:rsidR="000D0759" w:rsidRPr="00FB13D5">
        <w:rPr>
          <w:rFonts w:cs="Times New Roman"/>
          <w:szCs w:val="24"/>
        </w:rPr>
        <w:t xml:space="preserve"> trend in human resources</w:t>
      </w:r>
      <w:r w:rsidR="00BF42B9">
        <w:rPr>
          <w:rFonts w:cs="Times New Roman"/>
          <w:szCs w:val="24"/>
        </w:rPr>
        <w:t>.</w:t>
      </w:r>
      <w:r w:rsidR="000D0759" w:rsidRPr="00FB13D5">
        <w:rPr>
          <w:rFonts w:cs="Times New Roman"/>
          <w:szCs w:val="24"/>
        </w:rPr>
        <w:t xml:space="preserve"> Therefore, increasing work pressure among NHS nurses highlights a risk of self-perpetuating downward spirals in its current workforce. </w:t>
      </w:r>
      <w:r w:rsidR="00223582" w:rsidRPr="00FB13D5">
        <w:rPr>
          <w:rFonts w:cs="Times New Roman"/>
          <w:szCs w:val="24"/>
        </w:rPr>
        <w:t>According to Pal</w:t>
      </w:r>
      <w:r w:rsidR="00253CC9" w:rsidRPr="00FB13D5">
        <w:rPr>
          <w:rFonts w:cs="Times New Roman"/>
          <w:szCs w:val="24"/>
        </w:rPr>
        <w:t xml:space="preserve">mer and </w:t>
      </w:r>
      <w:r w:rsidR="00FB13D5">
        <w:rPr>
          <w:rFonts w:cs="Times New Roman"/>
          <w:szCs w:val="24"/>
        </w:rPr>
        <w:t>Rolewicz</w:t>
      </w:r>
      <w:r w:rsidR="00DC5E2E" w:rsidRPr="00FB13D5">
        <w:rPr>
          <w:rFonts w:cs="Times New Roman"/>
          <w:szCs w:val="24"/>
        </w:rPr>
        <w:t xml:space="preserve"> (2022)</w:t>
      </w:r>
      <w:r w:rsidR="00B16406">
        <w:rPr>
          <w:rFonts w:cs="Times New Roman"/>
          <w:szCs w:val="24"/>
        </w:rPr>
        <w:t>,</w:t>
      </w:r>
      <w:r w:rsidR="00DC5E2E" w:rsidRPr="00FB13D5">
        <w:rPr>
          <w:rFonts w:cs="Times New Roman"/>
          <w:szCs w:val="24"/>
        </w:rPr>
        <w:t xml:space="preserve"> these high levels of work pressure are also causing nurses to </w:t>
      </w:r>
      <w:r w:rsidR="005A2095">
        <w:rPr>
          <w:rFonts w:cs="Times New Roman"/>
          <w:szCs w:val="24"/>
        </w:rPr>
        <w:t>request</w:t>
      </w:r>
      <w:r w:rsidR="00DC5E2E" w:rsidRPr="00FB13D5">
        <w:rPr>
          <w:rFonts w:cs="Times New Roman"/>
          <w:szCs w:val="24"/>
        </w:rPr>
        <w:t xml:space="preserve"> early retirement, suggesting a likely increase in voluntary resignations in nursing.</w:t>
      </w:r>
    </w:p>
    <w:p w14:paraId="2434FE6F" w14:textId="77777777" w:rsidR="00743954" w:rsidRPr="00FB13D5" w:rsidRDefault="0051605B" w:rsidP="00FB13D5">
      <w:pPr>
        <w:pStyle w:val="2"/>
        <w:spacing w:before="0"/>
        <w:rPr>
          <w:rFonts w:cs="Times New Roman"/>
          <w:szCs w:val="24"/>
        </w:rPr>
      </w:pPr>
      <w:bookmarkStart w:id="7" w:name="_Toc144916372"/>
      <w:r w:rsidRPr="00FB13D5">
        <w:rPr>
          <w:rFonts w:cs="Times New Roman"/>
          <w:szCs w:val="24"/>
        </w:rPr>
        <w:t xml:space="preserve">Effects of High </w:t>
      </w:r>
      <w:r w:rsidR="00B16406">
        <w:rPr>
          <w:rFonts w:cs="Times New Roman"/>
          <w:szCs w:val="24"/>
        </w:rPr>
        <w:t>A</w:t>
      </w:r>
      <w:r w:rsidRPr="00FB13D5">
        <w:rPr>
          <w:rFonts w:cs="Times New Roman"/>
          <w:szCs w:val="24"/>
        </w:rPr>
        <w:t xml:space="preserve">ttrition within </w:t>
      </w:r>
      <w:r w:rsidR="00B16406">
        <w:rPr>
          <w:rFonts w:cs="Times New Roman"/>
          <w:szCs w:val="24"/>
        </w:rPr>
        <w:t xml:space="preserve">the </w:t>
      </w:r>
      <w:r w:rsidRPr="00FB13D5">
        <w:rPr>
          <w:rFonts w:cs="Times New Roman"/>
          <w:szCs w:val="24"/>
        </w:rPr>
        <w:t>UK</w:t>
      </w:r>
      <w:r w:rsidR="00B16406">
        <w:rPr>
          <w:rFonts w:cs="Times New Roman"/>
          <w:szCs w:val="24"/>
        </w:rPr>
        <w:t>'</w:t>
      </w:r>
      <w:r w:rsidRPr="00FB13D5">
        <w:rPr>
          <w:rFonts w:cs="Times New Roman"/>
          <w:szCs w:val="24"/>
        </w:rPr>
        <w:t>s Nursing Industry</w:t>
      </w:r>
      <w:bookmarkEnd w:id="7"/>
    </w:p>
    <w:p w14:paraId="2011C11E" w14:textId="77777777" w:rsidR="00B47B76" w:rsidRPr="00FB13D5" w:rsidRDefault="00B42537" w:rsidP="00FB13D5">
      <w:pPr>
        <w:pStyle w:val="3"/>
        <w:rPr>
          <w:rFonts w:cs="Times New Roman"/>
        </w:rPr>
      </w:pPr>
      <w:bookmarkStart w:id="8" w:name="_Toc144916373"/>
      <w:r w:rsidRPr="00FB13D5">
        <w:rPr>
          <w:rFonts w:cs="Times New Roman"/>
        </w:rPr>
        <w:t>Depreciating patient care and high patient</w:t>
      </w:r>
      <w:r w:rsidR="00B16406">
        <w:rPr>
          <w:rFonts w:cs="Times New Roman"/>
        </w:rPr>
        <w:t>-</w:t>
      </w:r>
      <w:r w:rsidRPr="00FB13D5">
        <w:rPr>
          <w:rFonts w:cs="Times New Roman"/>
        </w:rPr>
        <w:t>nurse ratio</w:t>
      </w:r>
      <w:bookmarkEnd w:id="8"/>
    </w:p>
    <w:p w14:paraId="642A58BD" w14:textId="77777777" w:rsidR="00472394" w:rsidRPr="00FB13D5" w:rsidRDefault="00822D67" w:rsidP="00FB13D5">
      <w:pPr>
        <w:rPr>
          <w:rFonts w:cs="Times New Roman"/>
          <w:szCs w:val="24"/>
        </w:rPr>
      </w:pPr>
      <w:r w:rsidRPr="00FB13D5">
        <w:rPr>
          <w:rFonts w:cs="Times New Roman"/>
          <w:szCs w:val="24"/>
        </w:rPr>
        <w:t>Nurses are critical to patient care, and hi</w:t>
      </w:r>
      <w:r w:rsidR="006B42B7" w:rsidRPr="00FB13D5">
        <w:rPr>
          <w:rFonts w:cs="Times New Roman"/>
          <w:szCs w:val="24"/>
        </w:rPr>
        <w:t xml:space="preserve">gh attrition can lead to staff </w:t>
      </w:r>
      <w:r w:rsidR="005A2095" w:rsidRPr="00FB13D5">
        <w:rPr>
          <w:rFonts w:cs="Times New Roman"/>
          <w:szCs w:val="24"/>
        </w:rPr>
        <w:t>shortage</w:t>
      </w:r>
      <w:r w:rsidR="005A2095">
        <w:rPr>
          <w:rFonts w:cs="Times New Roman"/>
          <w:szCs w:val="24"/>
        </w:rPr>
        <w:t>s</w:t>
      </w:r>
      <w:r w:rsidR="000F7B96">
        <w:rPr>
          <w:rFonts w:cs="Times New Roman"/>
          <w:szCs w:val="24"/>
        </w:rPr>
        <w:t>,</w:t>
      </w:r>
      <w:r w:rsidR="005A2095">
        <w:rPr>
          <w:rFonts w:cs="Times New Roman"/>
          <w:szCs w:val="24"/>
        </w:rPr>
        <w:t xml:space="preserve"> affecting</w:t>
      </w:r>
      <w:r w:rsidR="00E761AB">
        <w:rPr>
          <w:rFonts w:cs="Times New Roman"/>
          <w:szCs w:val="24"/>
        </w:rPr>
        <w:t xml:space="preserve"> the quality of care received</w:t>
      </w:r>
      <w:r w:rsidR="006B42B7" w:rsidRPr="00FB13D5">
        <w:rPr>
          <w:rFonts w:cs="Times New Roman"/>
          <w:szCs w:val="24"/>
        </w:rPr>
        <w:t>. This shortage increa</w:t>
      </w:r>
      <w:r w:rsidR="007B2ABA" w:rsidRPr="00FB13D5">
        <w:rPr>
          <w:rFonts w:cs="Times New Roman"/>
          <w:szCs w:val="24"/>
        </w:rPr>
        <w:t>s</w:t>
      </w:r>
      <w:r w:rsidR="006B42B7" w:rsidRPr="00FB13D5">
        <w:rPr>
          <w:rFonts w:cs="Times New Roman"/>
          <w:szCs w:val="24"/>
        </w:rPr>
        <w:t>e</w:t>
      </w:r>
      <w:r w:rsidR="007B2ABA" w:rsidRPr="00FB13D5">
        <w:rPr>
          <w:rFonts w:cs="Times New Roman"/>
          <w:szCs w:val="24"/>
        </w:rPr>
        <w:t>s the nurse</w:t>
      </w:r>
      <w:r w:rsidR="00B16406">
        <w:rPr>
          <w:rFonts w:cs="Times New Roman"/>
          <w:szCs w:val="24"/>
        </w:rPr>
        <w:t>-to-</w:t>
      </w:r>
      <w:r w:rsidR="007B2ABA" w:rsidRPr="00FB13D5">
        <w:rPr>
          <w:rFonts w:cs="Times New Roman"/>
          <w:szCs w:val="24"/>
        </w:rPr>
        <w:t>pati</w:t>
      </w:r>
      <w:r w:rsidR="006B42B7" w:rsidRPr="00FB13D5">
        <w:rPr>
          <w:rFonts w:cs="Times New Roman"/>
          <w:szCs w:val="24"/>
        </w:rPr>
        <w:t>e</w:t>
      </w:r>
      <w:r w:rsidR="007B2ABA" w:rsidRPr="00FB13D5">
        <w:rPr>
          <w:rFonts w:cs="Times New Roman"/>
          <w:szCs w:val="24"/>
        </w:rPr>
        <w:t>nt</w:t>
      </w:r>
      <w:r w:rsidR="006B42B7" w:rsidRPr="00FB13D5">
        <w:rPr>
          <w:rFonts w:cs="Times New Roman"/>
          <w:szCs w:val="24"/>
        </w:rPr>
        <w:t xml:space="preserve"> ra</w:t>
      </w:r>
      <w:r w:rsidR="007B2ABA" w:rsidRPr="00FB13D5">
        <w:rPr>
          <w:rFonts w:cs="Times New Roman"/>
          <w:szCs w:val="24"/>
        </w:rPr>
        <w:t>tio in health facilit</w:t>
      </w:r>
      <w:r w:rsidR="001F71BB" w:rsidRPr="00FB13D5">
        <w:rPr>
          <w:rFonts w:cs="Times New Roman"/>
          <w:szCs w:val="24"/>
        </w:rPr>
        <w:t xml:space="preserve">ies. The </w:t>
      </w:r>
      <w:r w:rsidR="00FB13D5" w:rsidRPr="00FB13D5">
        <w:rPr>
          <w:rFonts w:cs="Times New Roman"/>
          <w:szCs w:val="24"/>
        </w:rPr>
        <w:t>implication</w:t>
      </w:r>
      <w:r w:rsidR="001F71BB" w:rsidRPr="00FB13D5">
        <w:rPr>
          <w:rFonts w:cs="Times New Roman"/>
          <w:szCs w:val="24"/>
        </w:rPr>
        <w:t xml:space="preserve"> is that a single nurse will have to take care </w:t>
      </w:r>
      <w:r w:rsidR="00B16406">
        <w:rPr>
          <w:rFonts w:cs="Times New Roman"/>
          <w:szCs w:val="24"/>
        </w:rPr>
        <w:t>of</w:t>
      </w:r>
      <w:r w:rsidR="001F71BB" w:rsidRPr="00FB13D5">
        <w:rPr>
          <w:rFonts w:cs="Times New Roman"/>
          <w:szCs w:val="24"/>
        </w:rPr>
        <w:t xml:space="preserve"> a higher </w:t>
      </w:r>
      <w:r w:rsidR="001F71BB" w:rsidRPr="00FB13D5">
        <w:rPr>
          <w:rFonts w:cs="Times New Roman"/>
          <w:szCs w:val="24"/>
        </w:rPr>
        <w:lastRenderedPageBreak/>
        <w:t xml:space="preserve">number of patients, compromising </w:t>
      </w:r>
      <w:r w:rsidR="00E761AB">
        <w:rPr>
          <w:rFonts w:cs="Times New Roman"/>
          <w:szCs w:val="24"/>
        </w:rPr>
        <w:t>healthcare quality</w:t>
      </w:r>
      <w:r w:rsidR="00B16406">
        <w:rPr>
          <w:rFonts w:cs="Times New Roman"/>
          <w:szCs w:val="24"/>
        </w:rPr>
        <w:t>,</w:t>
      </w:r>
      <w:r w:rsidR="001F71BB" w:rsidRPr="00FB13D5">
        <w:rPr>
          <w:rFonts w:cs="Times New Roman"/>
          <w:szCs w:val="24"/>
        </w:rPr>
        <w:t xml:space="preserve"> as Randa and Pha</w:t>
      </w:r>
      <w:r w:rsidR="005A2095">
        <w:rPr>
          <w:rFonts w:cs="Times New Roman"/>
          <w:szCs w:val="24"/>
        </w:rPr>
        <w:t>le (2023) explain</w:t>
      </w:r>
      <w:r w:rsidR="001F71BB" w:rsidRPr="00FB13D5">
        <w:rPr>
          <w:rFonts w:cs="Times New Roman"/>
          <w:szCs w:val="24"/>
        </w:rPr>
        <w:t xml:space="preserve">. </w:t>
      </w:r>
      <w:r w:rsidR="00AF6DDD" w:rsidRPr="00FB13D5">
        <w:rPr>
          <w:rFonts w:cs="Times New Roman"/>
          <w:szCs w:val="24"/>
        </w:rPr>
        <w:t xml:space="preserve">Care </w:t>
      </w:r>
      <w:r w:rsidR="00FB13D5" w:rsidRPr="00FB13D5">
        <w:rPr>
          <w:rFonts w:cs="Times New Roman"/>
          <w:szCs w:val="24"/>
        </w:rPr>
        <w:t>procedures</w:t>
      </w:r>
      <w:r w:rsidR="00AF6DDD" w:rsidRPr="00FB13D5">
        <w:rPr>
          <w:rFonts w:cs="Times New Roman"/>
          <w:szCs w:val="24"/>
        </w:rPr>
        <w:t xml:space="preserve"> may not be carried out in time, or nurses do not have time to </w:t>
      </w:r>
      <w:r w:rsidR="00E761AB">
        <w:rPr>
          <w:rFonts w:cs="Times New Roman"/>
          <w:szCs w:val="24"/>
        </w:rPr>
        <w:t>entire</w:t>
      </w:r>
      <w:r w:rsidR="00AF6DDD" w:rsidRPr="00FB13D5">
        <w:rPr>
          <w:rFonts w:cs="Times New Roman"/>
          <w:szCs w:val="24"/>
        </w:rPr>
        <w:t>ly give care to patients who show symptoms of improvement because they want to focus on the more press</w:t>
      </w:r>
      <w:r w:rsidR="00B16406">
        <w:rPr>
          <w:rFonts w:cs="Times New Roman"/>
          <w:szCs w:val="24"/>
        </w:rPr>
        <w:t>ing</w:t>
      </w:r>
      <w:r w:rsidR="00AF6DDD" w:rsidRPr="00FB13D5">
        <w:rPr>
          <w:rFonts w:cs="Times New Roman"/>
          <w:szCs w:val="24"/>
        </w:rPr>
        <w:t xml:space="preserve"> ones. It can prolong patients</w:t>
      </w:r>
      <w:r w:rsidR="00B16406">
        <w:rPr>
          <w:rFonts w:cs="Times New Roman"/>
          <w:szCs w:val="24"/>
        </w:rPr>
        <w:t>'</w:t>
      </w:r>
      <w:r w:rsidR="00AF6DDD" w:rsidRPr="00FB13D5">
        <w:rPr>
          <w:rFonts w:cs="Times New Roman"/>
          <w:szCs w:val="24"/>
        </w:rPr>
        <w:t xml:space="preserve"> </w:t>
      </w:r>
      <w:r w:rsidR="00E761AB">
        <w:rPr>
          <w:rFonts w:cs="Times New Roman"/>
          <w:szCs w:val="24"/>
        </w:rPr>
        <w:t>hospital stay</w:t>
      </w:r>
      <w:r w:rsidR="000F7B96">
        <w:rPr>
          <w:rFonts w:cs="Times New Roman"/>
          <w:szCs w:val="24"/>
        </w:rPr>
        <w:t>s</w:t>
      </w:r>
      <w:r w:rsidR="00AF6DDD" w:rsidRPr="00FB13D5">
        <w:rPr>
          <w:rFonts w:cs="Times New Roman"/>
          <w:szCs w:val="24"/>
        </w:rPr>
        <w:t xml:space="preserve">, leading to </w:t>
      </w:r>
      <w:r w:rsidR="006D4C69" w:rsidRPr="00FB13D5">
        <w:rPr>
          <w:rFonts w:cs="Times New Roman"/>
          <w:szCs w:val="24"/>
        </w:rPr>
        <w:t>crowding</w:t>
      </w:r>
      <w:r w:rsidR="00310F80" w:rsidRPr="00FB13D5">
        <w:rPr>
          <w:rFonts w:cs="Times New Roman"/>
          <w:szCs w:val="24"/>
        </w:rPr>
        <w:t xml:space="preserve"> in health units.</w:t>
      </w:r>
      <w:r w:rsidR="006D4C69" w:rsidRPr="00FB13D5">
        <w:rPr>
          <w:rFonts w:cs="Times New Roman"/>
          <w:szCs w:val="24"/>
        </w:rPr>
        <w:t xml:space="preserve"> The care provided in these units depreciates, increasing relapse and</w:t>
      </w:r>
      <w:r w:rsidR="00B16406">
        <w:rPr>
          <w:rFonts w:cs="Times New Roman"/>
          <w:szCs w:val="24"/>
        </w:rPr>
        <w:t>,</w:t>
      </w:r>
      <w:r w:rsidR="006D4C69" w:rsidRPr="00FB13D5">
        <w:rPr>
          <w:rFonts w:cs="Times New Roman"/>
          <w:szCs w:val="24"/>
        </w:rPr>
        <w:t xml:space="preserve"> in some cases</w:t>
      </w:r>
      <w:r w:rsidR="00B16406">
        <w:rPr>
          <w:rFonts w:cs="Times New Roman"/>
          <w:szCs w:val="24"/>
        </w:rPr>
        <w:t>,</w:t>
      </w:r>
      <w:r w:rsidR="006D4C69" w:rsidRPr="00FB13D5">
        <w:rPr>
          <w:rFonts w:cs="Times New Roman"/>
          <w:szCs w:val="24"/>
        </w:rPr>
        <w:t xml:space="preserve"> mortality rates.</w:t>
      </w:r>
    </w:p>
    <w:p w14:paraId="479B3762" w14:textId="77777777" w:rsidR="0064339E" w:rsidRPr="00FB13D5" w:rsidRDefault="004F3400" w:rsidP="00FB13D5">
      <w:pPr>
        <w:pStyle w:val="3"/>
        <w:rPr>
          <w:rFonts w:cs="Times New Roman"/>
        </w:rPr>
      </w:pPr>
      <w:bookmarkStart w:id="9" w:name="_Toc144916374"/>
      <w:r w:rsidRPr="00FB13D5">
        <w:rPr>
          <w:rFonts w:cs="Times New Roman"/>
        </w:rPr>
        <w:t>Increased work pressure for remaining nurses and compromised care standards</w:t>
      </w:r>
      <w:bookmarkEnd w:id="9"/>
    </w:p>
    <w:p w14:paraId="28A87395" w14:textId="77777777" w:rsidR="00413197" w:rsidRPr="00FB13D5" w:rsidRDefault="0067282D" w:rsidP="00FB13D5">
      <w:pPr>
        <w:rPr>
          <w:rFonts w:cs="Times New Roman"/>
          <w:szCs w:val="24"/>
        </w:rPr>
      </w:pPr>
      <w:r w:rsidRPr="00FB13D5">
        <w:rPr>
          <w:rFonts w:cs="Times New Roman"/>
          <w:szCs w:val="24"/>
        </w:rPr>
        <w:t xml:space="preserve">When nurses resign, the remaining nurses are forced to take up more </w:t>
      </w:r>
      <w:r w:rsidR="00F82E42" w:rsidRPr="00FB13D5">
        <w:rPr>
          <w:rFonts w:cs="Times New Roman"/>
          <w:szCs w:val="24"/>
        </w:rPr>
        <w:t>responsibilities</w:t>
      </w:r>
      <w:r w:rsidRPr="00FB13D5">
        <w:rPr>
          <w:rFonts w:cs="Times New Roman"/>
          <w:szCs w:val="24"/>
        </w:rPr>
        <w:t xml:space="preserve"> and workloads to address the resulting shortage. </w:t>
      </w:r>
      <w:r w:rsidR="00F82E42" w:rsidRPr="00FB13D5">
        <w:rPr>
          <w:rFonts w:cs="Times New Roman"/>
          <w:szCs w:val="24"/>
        </w:rPr>
        <w:t>This increases the work pressure on the remaining nurses. The</w:t>
      </w:r>
      <w:r w:rsidR="00B16406">
        <w:rPr>
          <w:rFonts w:cs="Times New Roman"/>
          <w:szCs w:val="24"/>
        </w:rPr>
        <w:t>y</w:t>
      </w:r>
      <w:r w:rsidR="00F82E42" w:rsidRPr="00FB13D5">
        <w:rPr>
          <w:rFonts w:cs="Times New Roman"/>
          <w:szCs w:val="24"/>
        </w:rPr>
        <w:t xml:space="preserve"> will be forced to work for longer hours and monitor a higher number of patients tha</w:t>
      </w:r>
      <w:r w:rsidR="00B16406">
        <w:rPr>
          <w:rFonts w:cs="Times New Roman"/>
          <w:szCs w:val="24"/>
        </w:rPr>
        <w:t>n</w:t>
      </w:r>
      <w:r w:rsidR="00F82E42" w:rsidRPr="00FB13D5">
        <w:rPr>
          <w:rFonts w:cs="Times New Roman"/>
          <w:szCs w:val="24"/>
        </w:rPr>
        <w:t xml:space="preserve"> before. In such a situation</w:t>
      </w:r>
      <w:r w:rsidR="00B16406">
        <w:rPr>
          <w:rFonts w:cs="Times New Roman"/>
          <w:szCs w:val="24"/>
        </w:rPr>
        <w:t>,</w:t>
      </w:r>
      <w:r w:rsidR="00F82E42" w:rsidRPr="00FB13D5">
        <w:rPr>
          <w:rFonts w:cs="Times New Roman"/>
          <w:szCs w:val="24"/>
        </w:rPr>
        <w:t xml:space="preserve"> the nurses </w:t>
      </w:r>
      <w:r w:rsidR="00E761AB">
        <w:rPr>
          <w:rFonts w:cs="Times New Roman"/>
          <w:szCs w:val="24"/>
        </w:rPr>
        <w:t>will likely experience burnout, less time for personal life, and decreased</w:t>
      </w:r>
      <w:r w:rsidR="00F82E42" w:rsidRPr="00FB13D5">
        <w:rPr>
          <w:rFonts w:cs="Times New Roman"/>
          <w:szCs w:val="24"/>
        </w:rPr>
        <w:t xml:space="preserve"> productivity. </w:t>
      </w:r>
      <w:r w:rsidR="00535811" w:rsidRPr="00FB13D5">
        <w:rPr>
          <w:rFonts w:cs="Times New Roman"/>
          <w:szCs w:val="24"/>
        </w:rPr>
        <w:t xml:space="preserve">Randa and Phale (2023) report that these effects of increased work pressure could lead to compromised care </w:t>
      </w:r>
      <w:r w:rsidR="00C03A2B" w:rsidRPr="00FB13D5">
        <w:rPr>
          <w:rFonts w:cs="Times New Roman"/>
          <w:szCs w:val="24"/>
        </w:rPr>
        <w:t>standards</w:t>
      </w:r>
      <w:r w:rsidR="00535811" w:rsidRPr="00FB13D5">
        <w:rPr>
          <w:rFonts w:cs="Times New Roman"/>
          <w:szCs w:val="24"/>
        </w:rPr>
        <w:t xml:space="preserve">. They further </w:t>
      </w:r>
      <w:r w:rsidR="00C03A2B" w:rsidRPr="00FB13D5">
        <w:rPr>
          <w:rFonts w:cs="Times New Roman"/>
          <w:szCs w:val="24"/>
        </w:rPr>
        <w:t>explain</w:t>
      </w:r>
      <w:r w:rsidR="00535811" w:rsidRPr="00FB13D5">
        <w:rPr>
          <w:rFonts w:cs="Times New Roman"/>
          <w:szCs w:val="24"/>
        </w:rPr>
        <w:t xml:space="preserve"> that patient programs end up being delayed</w:t>
      </w:r>
      <w:r w:rsidR="00B16406">
        <w:rPr>
          <w:rFonts w:cs="Times New Roman"/>
          <w:szCs w:val="24"/>
        </w:rPr>
        <w:t>,</w:t>
      </w:r>
      <w:r w:rsidR="00535811" w:rsidRPr="00FB13D5">
        <w:rPr>
          <w:rFonts w:cs="Times New Roman"/>
          <w:szCs w:val="24"/>
        </w:rPr>
        <w:t xml:space="preserve"> and care provided in an untimely manner lead</w:t>
      </w:r>
      <w:r w:rsidR="00B16406">
        <w:rPr>
          <w:rFonts w:cs="Times New Roman"/>
          <w:szCs w:val="24"/>
        </w:rPr>
        <w:t>s</w:t>
      </w:r>
      <w:r w:rsidR="00535811" w:rsidRPr="00FB13D5">
        <w:rPr>
          <w:rFonts w:cs="Times New Roman"/>
          <w:szCs w:val="24"/>
        </w:rPr>
        <w:t xml:space="preserve"> to increased morbidity and mortality.</w:t>
      </w:r>
    </w:p>
    <w:p w14:paraId="6166F1D2" w14:textId="77777777" w:rsidR="0064339E" w:rsidRPr="00FB13D5" w:rsidRDefault="002E4926" w:rsidP="00FB13D5">
      <w:pPr>
        <w:pStyle w:val="3"/>
        <w:rPr>
          <w:rFonts w:cs="Times New Roman"/>
        </w:rPr>
      </w:pPr>
      <w:bookmarkStart w:id="10" w:name="_Toc144916375"/>
      <w:r w:rsidRPr="00FB13D5">
        <w:rPr>
          <w:rFonts w:cs="Times New Roman"/>
        </w:rPr>
        <w:t>I</w:t>
      </w:r>
      <w:r w:rsidR="009F1CDF" w:rsidRPr="00FB13D5">
        <w:rPr>
          <w:rFonts w:cs="Times New Roman"/>
        </w:rPr>
        <w:t>nadequate</w:t>
      </w:r>
      <w:r w:rsidR="0064339E" w:rsidRPr="00FB13D5">
        <w:rPr>
          <w:rFonts w:cs="Times New Roman"/>
        </w:rPr>
        <w:t xml:space="preserve"> staffing norms and ratios</w:t>
      </w:r>
      <w:bookmarkEnd w:id="10"/>
    </w:p>
    <w:p w14:paraId="4557E533" w14:textId="77777777" w:rsidR="00C03A2B" w:rsidRPr="00FB13D5" w:rsidRDefault="002E4926" w:rsidP="00FB13D5">
      <w:pPr>
        <w:rPr>
          <w:rFonts w:cs="Times New Roman"/>
          <w:szCs w:val="24"/>
        </w:rPr>
      </w:pPr>
      <w:r w:rsidRPr="00FB13D5">
        <w:rPr>
          <w:rFonts w:cs="Times New Roman"/>
          <w:szCs w:val="24"/>
        </w:rPr>
        <w:t xml:space="preserve">High attrition levels </w:t>
      </w:r>
      <w:r w:rsidR="008D47DC" w:rsidRPr="00FB13D5">
        <w:rPr>
          <w:rFonts w:cs="Times New Roman"/>
          <w:szCs w:val="24"/>
        </w:rPr>
        <w:t xml:space="preserve">force nurses in critical conditions such as ICU and HCU to work under compromising and </w:t>
      </w:r>
      <w:r w:rsidR="00E761AB">
        <w:rPr>
          <w:rFonts w:cs="Times New Roman"/>
          <w:szCs w:val="24"/>
        </w:rPr>
        <w:t>challenging</w:t>
      </w:r>
      <w:r w:rsidR="008D47DC" w:rsidRPr="00FB13D5">
        <w:rPr>
          <w:rFonts w:cs="Times New Roman"/>
          <w:szCs w:val="24"/>
        </w:rPr>
        <w:t xml:space="preserve"> conditions. </w:t>
      </w:r>
      <w:r w:rsidR="00685D2F" w:rsidRPr="00FB13D5">
        <w:rPr>
          <w:rFonts w:cs="Times New Roman"/>
          <w:szCs w:val="24"/>
        </w:rPr>
        <w:t xml:space="preserve">According to a study carried out by </w:t>
      </w:r>
      <w:r w:rsidR="00FE468C" w:rsidRPr="00FB13D5">
        <w:rPr>
          <w:rFonts w:cs="Times New Roman"/>
          <w:szCs w:val="24"/>
        </w:rPr>
        <w:t>Ocean and Meyer</w:t>
      </w:r>
      <w:r w:rsidR="00685D2F" w:rsidRPr="00FB13D5">
        <w:rPr>
          <w:rFonts w:cs="Times New Roman"/>
          <w:szCs w:val="24"/>
        </w:rPr>
        <w:t xml:space="preserve"> 2023, hospital administrators are forced to assign nurses to several patients</w:t>
      </w:r>
      <w:r w:rsidR="00B16406">
        <w:rPr>
          <w:rFonts w:cs="Times New Roman"/>
          <w:szCs w:val="24"/>
        </w:rPr>
        <w:t>,</w:t>
      </w:r>
      <w:r w:rsidR="00685D2F" w:rsidRPr="00FB13D5">
        <w:rPr>
          <w:rFonts w:cs="Times New Roman"/>
          <w:szCs w:val="24"/>
        </w:rPr>
        <w:t xml:space="preserve"> resulting </w:t>
      </w:r>
      <w:r w:rsidR="00B16406">
        <w:rPr>
          <w:rFonts w:cs="Times New Roman"/>
          <w:szCs w:val="24"/>
        </w:rPr>
        <w:t>in</w:t>
      </w:r>
      <w:r w:rsidR="00685D2F" w:rsidRPr="00FB13D5">
        <w:rPr>
          <w:rFonts w:cs="Times New Roman"/>
          <w:szCs w:val="24"/>
        </w:rPr>
        <w:t xml:space="preserve"> higher </w:t>
      </w:r>
      <w:r w:rsidR="00FB13D5" w:rsidRPr="00FB13D5">
        <w:rPr>
          <w:rFonts w:cs="Times New Roman"/>
          <w:szCs w:val="24"/>
        </w:rPr>
        <w:t>rating</w:t>
      </w:r>
      <w:r w:rsidR="00B16406">
        <w:rPr>
          <w:rFonts w:cs="Times New Roman"/>
          <w:szCs w:val="24"/>
        </w:rPr>
        <w:t>s</w:t>
      </w:r>
      <w:r w:rsidR="00685D2F" w:rsidRPr="00FB13D5">
        <w:rPr>
          <w:rFonts w:cs="Times New Roman"/>
          <w:szCs w:val="24"/>
        </w:rPr>
        <w:t xml:space="preserve"> than the set staffing norms. </w:t>
      </w:r>
    </w:p>
    <w:p w14:paraId="58009C2F" w14:textId="77777777" w:rsidR="00685D2F" w:rsidRPr="00FB13D5" w:rsidRDefault="00685D2F" w:rsidP="00B16406">
      <w:pPr>
        <w:ind w:left="720" w:right="1440" w:firstLine="0"/>
        <w:jc w:val="both"/>
        <w:rPr>
          <w:rFonts w:cs="Times New Roman"/>
          <w:szCs w:val="24"/>
        </w:rPr>
      </w:pPr>
      <w:r w:rsidRPr="00FB13D5">
        <w:rPr>
          <w:rFonts w:cs="Times New Roman"/>
          <w:szCs w:val="24"/>
        </w:rPr>
        <w:t>The participants further reported that in order to meet patient</w:t>
      </w:r>
      <w:r w:rsidR="00B16406">
        <w:rPr>
          <w:rFonts w:cs="Times New Roman"/>
          <w:szCs w:val="24"/>
        </w:rPr>
        <w:t>'s</w:t>
      </w:r>
      <w:r w:rsidRPr="00FB13D5">
        <w:rPr>
          <w:rFonts w:cs="Times New Roman"/>
          <w:szCs w:val="24"/>
        </w:rPr>
        <w:t xml:space="preserve"> needs, they would allocate more than one patient to a nurse irrespective of the patient</w:t>
      </w:r>
      <w:r w:rsidR="00B16406">
        <w:rPr>
          <w:rFonts w:cs="Times New Roman"/>
          <w:szCs w:val="24"/>
        </w:rPr>
        <w:t>'s</w:t>
      </w:r>
      <w:r w:rsidRPr="00FB13D5">
        <w:rPr>
          <w:rFonts w:cs="Times New Roman"/>
          <w:szCs w:val="24"/>
        </w:rPr>
        <w:t xml:space="preserve"> acuity level, resulting in nurse</w:t>
      </w:r>
      <w:r w:rsidR="00B16406">
        <w:rPr>
          <w:rFonts w:cs="Times New Roman"/>
          <w:szCs w:val="24"/>
        </w:rPr>
        <w:t>-</w:t>
      </w:r>
      <w:r w:rsidRPr="00FB13D5">
        <w:rPr>
          <w:rFonts w:cs="Times New Roman"/>
          <w:szCs w:val="24"/>
        </w:rPr>
        <w:t>patient ratio of 1:2 in CCUs and 1:3 or 1:4 in HCU (</w:t>
      </w:r>
      <w:r w:rsidR="00FE468C" w:rsidRPr="00FB13D5">
        <w:rPr>
          <w:rFonts w:cs="Times New Roman"/>
          <w:szCs w:val="24"/>
        </w:rPr>
        <w:t>Ocean and Meyer</w:t>
      </w:r>
      <w:r w:rsidRPr="00FB13D5">
        <w:rPr>
          <w:rFonts w:cs="Times New Roman"/>
          <w:szCs w:val="24"/>
        </w:rPr>
        <w:t>, 2023).</w:t>
      </w:r>
    </w:p>
    <w:p w14:paraId="2A749BEE" w14:textId="77777777" w:rsidR="00CA3572" w:rsidRPr="00FB13D5" w:rsidRDefault="009C34C0" w:rsidP="00FB13D5">
      <w:pPr>
        <w:ind w:right="720" w:firstLine="0"/>
        <w:rPr>
          <w:rFonts w:cs="Times New Roman"/>
          <w:szCs w:val="24"/>
        </w:rPr>
      </w:pPr>
      <w:r w:rsidRPr="00FB13D5">
        <w:rPr>
          <w:rFonts w:cs="Times New Roman"/>
          <w:szCs w:val="24"/>
        </w:rPr>
        <w:lastRenderedPageBreak/>
        <w:t>Such high ratio</w:t>
      </w:r>
      <w:r w:rsidR="00B16406">
        <w:rPr>
          <w:rFonts w:cs="Times New Roman"/>
          <w:szCs w:val="24"/>
        </w:rPr>
        <w:t>s</w:t>
      </w:r>
      <w:r w:rsidRPr="00FB13D5">
        <w:rPr>
          <w:rFonts w:cs="Times New Roman"/>
          <w:szCs w:val="24"/>
        </w:rPr>
        <w:t xml:space="preserve"> are unbearable to the nurses, especially in </w:t>
      </w:r>
      <w:r w:rsidR="00B16406">
        <w:rPr>
          <w:rFonts w:cs="Times New Roman"/>
          <w:szCs w:val="24"/>
        </w:rPr>
        <w:t xml:space="preserve">the </w:t>
      </w:r>
      <w:r w:rsidRPr="00FB13D5">
        <w:rPr>
          <w:rFonts w:cs="Times New Roman"/>
          <w:szCs w:val="24"/>
        </w:rPr>
        <w:t>ICU and HCU. The nurses working there often end up frustrated, burned out, and are more likely to quit their roles.</w:t>
      </w:r>
    </w:p>
    <w:p w14:paraId="568EBFAB" w14:textId="77777777" w:rsidR="001341F2" w:rsidRPr="00FB13D5" w:rsidRDefault="001341F2" w:rsidP="00FB13D5">
      <w:pPr>
        <w:pStyle w:val="1"/>
        <w:rPr>
          <w:rFonts w:cs="Times New Roman"/>
          <w:szCs w:val="24"/>
        </w:rPr>
      </w:pPr>
      <w:bookmarkStart w:id="11" w:name="_Toc144916376"/>
      <w:r w:rsidRPr="00FB13D5">
        <w:rPr>
          <w:rFonts w:cs="Times New Roman"/>
          <w:szCs w:val="24"/>
        </w:rPr>
        <w:t>Monetary and Non-Monetary Retention Schemes Used by NHS</w:t>
      </w:r>
      <w:bookmarkEnd w:id="11"/>
    </w:p>
    <w:p w14:paraId="3D5BE487" w14:textId="77777777" w:rsidR="009C34C0" w:rsidRPr="00FB13D5" w:rsidRDefault="009C34C0" w:rsidP="00FB13D5">
      <w:pPr>
        <w:pStyle w:val="2"/>
        <w:spacing w:before="0"/>
        <w:rPr>
          <w:rFonts w:cs="Times New Roman"/>
          <w:szCs w:val="24"/>
        </w:rPr>
      </w:pPr>
      <w:bookmarkStart w:id="12" w:name="_Toc144916377"/>
      <w:r w:rsidRPr="00FB13D5">
        <w:rPr>
          <w:rFonts w:cs="Times New Roman"/>
          <w:szCs w:val="24"/>
        </w:rPr>
        <w:t>Monetary Retention Schemes</w:t>
      </w:r>
      <w:bookmarkEnd w:id="12"/>
    </w:p>
    <w:p w14:paraId="095AEDFB" w14:textId="77777777" w:rsidR="009C34C0" w:rsidRPr="00FB13D5" w:rsidRDefault="00080E8F" w:rsidP="00FB13D5">
      <w:pPr>
        <w:pStyle w:val="3"/>
        <w:rPr>
          <w:rFonts w:cs="Times New Roman"/>
        </w:rPr>
      </w:pPr>
      <w:bookmarkStart w:id="13" w:name="_Toc144916378"/>
      <w:r w:rsidRPr="00FB13D5">
        <w:rPr>
          <w:rFonts w:cs="Times New Roman"/>
        </w:rPr>
        <w:t>Pay</w:t>
      </w:r>
      <w:r w:rsidR="00B16406">
        <w:rPr>
          <w:rFonts w:cs="Times New Roman"/>
        </w:rPr>
        <w:t xml:space="preserve"> i</w:t>
      </w:r>
      <w:r w:rsidRPr="00FB13D5">
        <w:rPr>
          <w:rFonts w:cs="Times New Roman"/>
        </w:rPr>
        <w:t>ncrease</w:t>
      </w:r>
      <w:r w:rsidR="00B16406">
        <w:rPr>
          <w:rFonts w:cs="Times New Roman"/>
        </w:rPr>
        <w:t>s and b</w:t>
      </w:r>
      <w:r w:rsidR="00EC3446" w:rsidRPr="00FB13D5">
        <w:rPr>
          <w:rFonts w:cs="Times New Roman"/>
        </w:rPr>
        <w:t>onuses</w:t>
      </w:r>
      <w:bookmarkEnd w:id="13"/>
    </w:p>
    <w:p w14:paraId="00686EFC" w14:textId="77777777" w:rsidR="00080E8F" w:rsidRPr="00FB13D5" w:rsidRDefault="00080E8F" w:rsidP="00FB13D5">
      <w:pPr>
        <w:rPr>
          <w:rFonts w:cs="Times New Roman"/>
          <w:szCs w:val="24"/>
        </w:rPr>
      </w:pPr>
      <w:r w:rsidRPr="00FB13D5">
        <w:rPr>
          <w:rFonts w:cs="Times New Roman"/>
          <w:szCs w:val="24"/>
        </w:rPr>
        <w:t>NHS employers confirmed new pay offers for staff on the NHS Terms and Condition</w:t>
      </w:r>
      <w:r w:rsidR="00B16406">
        <w:rPr>
          <w:rFonts w:cs="Times New Roman"/>
          <w:szCs w:val="24"/>
        </w:rPr>
        <w:t>s</w:t>
      </w:r>
      <w:r w:rsidRPr="00FB13D5">
        <w:rPr>
          <w:rFonts w:cs="Times New Roman"/>
          <w:szCs w:val="24"/>
        </w:rPr>
        <w:t xml:space="preserve"> of Service, last updated on </w:t>
      </w:r>
      <w:r w:rsidR="00B16406">
        <w:rPr>
          <w:rFonts w:cs="Times New Roman"/>
          <w:szCs w:val="24"/>
        </w:rPr>
        <w:t>05</w:t>
      </w:r>
      <w:r w:rsidRPr="00FB13D5">
        <w:rPr>
          <w:rFonts w:cs="Times New Roman"/>
          <w:szCs w:val="24"/>
        </w:rPr>
        <w:t xml:space="preserve"> July 2023 (NHS Employers, 2023). The deal states that NHS employees (including nurses) will receive a non-consolidated award of 2% and a bonus backlog of £1,250 to £1,600. The deal also states that the lower staff band will receive a 5% increase in the 2023/2024 financial year, while the top band 2 could receive a 10.4% pay increase (NHS Employers, 2023).</w:t>
      </w:r>
      <w:r w:rsidR="0078407A" w:rsidRPr="00FB13D5">
        <w:rPr>
          <w:rFonts w:cs="Times New Roman"/>
          <w:szCs w:val="24"/>
        </w:rPr>
        <w:t xml:space="preserve"> </w:t>
      </w:r>
      <w:r w:rsidR="007E2F4C" w:rsidRPr="00FB13D5">
        <w:rPr>
          <w:rFonts w:cs="Times New Roman"/>
          <w:szCs w:val="24"/>
        </w:rPr>
        <w:t xml:space="preserve">According to </w:t>
      </w:r>
      <w:r w:rsidR="002807A1" w:rsidRPr="00FB13D5">
        <w:rPr>
          <w:rFonts w:cs="Times New Roman"/>
          <w:szCs w:val="24"/>
        </w:rPr>
        <w:t>Ghani et al. (2022)</w:t>
      </w:r>
      <w:r w:rsidR="00B16406">
        <w:rPr>
          <w:rFonts w:cs="Times New Roman"/>
          <w:szCs w:val="24"/>
        </w:rPr>
        <w:t>,</w:t>
      </w:r>
      <w:r w:rsidR="007E2F4C" w:rsidRPr="00FB13D5">
        <w:rPr>
          <w:rFonts w:cs="Times New Roman"/>
          <w:szCs w:val="24"/>
        </w:rPr>
        <w:t xml:space="preserve"> increasing employee </w:t>
      </w:r>
      <w:r w:rsidR="008A35F7" w:rsidRPr="00FB13D5">
        <w:rPr>
          <w:rFonts w:cs="Times New Roman"/>
          <w:szCs w:val="24"/>
        </w:rPr>
        <w:t>salaries and bon</w:t>
      </w:r>
      <w:r w:rsidR="007E2F4C" w:rsidRPr="00FB13D5">
        <w:rPr>
          <w:rFonts w:cs="Times New Roman"/>
          <w:szCs w:val="24"/>
        </w:rPr>
        <w:t>u</w:t>
      </w:r>
      <w:r w:rsidR="008A35F7" w:rsidRPr="00FB13D5">
        <w:rPr>
          <w:rFonts w:cs="Times New Roman"/>
          <w:szCs w:val="24"/>
        </w:rPr>
        <w:t>s</w:t>
      </w:r>
      <w:r w:rsidR="007E2F4C" w:rsidRPr="00FB13D5">
        <w:rPr>
          <w:rFonts w:cs="Times New Roman"/>
          <w:szCs w:val="24"/>
        </w:rPr>
        <w:t xml:space="preserve">es </w:t>
      </w:r>
      <w:r w:rsidR="00E761AB">
        <w:rPr>
          <w:rFonts w:cs="Times New Roman"/>
          <w:szCs w:val="24"/>
        </w:rPr>
        <w:t>effectively increases</w:t>
      </w:r>
      <w:r w:rsidR="007E2F4C" w:rsidRPr="00FB13D5">
        <w:rPr>
          <w:rFonts w:cs="Times New Roman"/>
          <w:szCs w:val="24"/>
        </w:rPr>
        <w:t xml:space="preserve"> employee retention. In agreement, NHS Employers (2023) reports that this pay deal is meant to increase employee retention and recruitment.</w:t>
      </w:r>
    </w:p>
    <w:p w14:paraId="417660E2" w14:textId="77777777" w:rsidR="00EC3446" w:rsidRPr="00FB13D5" w:rsidRDefault="00EC3446" w:rsidP="00FB13D5">
      <w:pPr>
        <w:pStyle w:val="2"/>
        <w:spacing w:before="0"/>
        <w:rPr>
          <w:rFonts w:cs="Times New Roman"/>
          <w:szCs w:val="24"/>
        </w:rPr>
      </w:pPr>
      <w:bookmarkStart w:id="14" w:name="_Toc144916379"/>
      <w:r w:rsidRPr="00FB13D5">
        <w:rPr>
          <w:rFonts w:cs="Times New Roman"/>
          <w:szCs w:val="24"/>
        </w:rPr>
        <w:t>Non-Monetary Retention Schemes</w:t>
      </w:r>
      <w:bookmarkEnd w:id="14"/>
    </w:p>
    <w:p w14:paraId="756FA5CD" w14:textId="77777777" w:rsidR="009764A2" w:rsidRPr="00FB13D5" w:rsidRDefault="009764A2" w:rsidP="00FB13D5">
      <w:pPr>
        <w:pStyle w:val="3"/>
        <w:rPr>
          <w:rFonts w:cs="Times New Roman"/>
        </w:rPr>
      </w:pPr>
      <w:bookmarkStart w:id="15" w:name="_Toc144916380"/>
      <w:r w:rsidRPr="00FB13D5">
        <w:rPr>
          <w:rFonts w:cs="Times New Roman"/>
        </w:rPr>
        <w:t>Career Growth and Development</w:t>
      </w:r>
      <w:bookmarkEnd w:id="15"/>
    </w:p>
    <w:p w14:paraId="5738A0AF" w14:textId="77777777" w:rsidR="009720AB" w:rsidRPr="00FB13D5" w:rsidRDefault="001D218C" w:rsidP="00FB13D5">
      <w:pPr>
        <w:rPr>
          <w:rFonts w:cs="Times New Roman"/>
          <w:szCs w:val="24"/>
        </w:rPr>
      </w:pPr>
      <w:r w:rsidRPr="00FB13D5">
        <w:rPr>
          <w:rFonts w:cs="Times New Roman"/>
          <w:szCs w:val="24"/>
        </w:rPr>
        <w:t xml:space="preserve">In its Long Term Workforce Plan, NHS states that its staff needed to be supported to meet its full potential. </w:t>
      </w:r>
      <w:r w:rsidR="00B10BBA" w:rsidRPr="00FB13D5">
        <w:rPr>
          <w:rFonts w:cs="Times New Roman"/>
          <w:szCs w:val="24"/>
        </w:rPr>
        <w:t xml:space="preserve">NHS </w:t>
      </w:r>
      <w:r w:rsidR="00E761AB">
        <w:rPr>
          <w:rFonts w:cs="Times New Roman"/>
          <w:szCs w:val="24"/>
        </w:rPr>
        <w:t>continuously develops</w:t>
      </w:r>
      <w:r w:rsidR="00B10BBA" w:rsidRPr="00FB13D5">
        <w:rPr>
          <w:rFonts w:cs="Times New Roman"/>
          <w:szCs w:val="24"/>
        </w:rPr>
        <w:t xml:space="preserve"> its staff</w:t>
      </w:r>
      <w:r w:rsidR="00B16406">
        <w:rPr>
          <w:rFonts w:cs="Times New Roman"/>
          <w:szCs w:val="24"/>
        </w:rPr>
        <w:t>'s</w:t>
      </w:r>
      <w:r w:rsidR="00B10BBA" w:rsidRPr="00FB13D5">
        <w:rPr>
          <w:rFonts w:cs="Times New Roman"/>
          <w:szCs w:val="24"/>
        </w:rPr>
        <w:t xml:space="preserve"> skills, </w:t>
      </w:r>
      <w:r w:rsidR="009621EE" w:rsidRPr="00FB13D5">
        <w:rPr>
          <w:rFonts w:cs="Times New Roman"/>
          <w:szCs w:val="24"/>
        </w:rPr>
        <w:t>expertise</w:t>
      </w:r>
      <w:r w:rsidR="00B10BBA" w:rsidRPr="00FB13D5">
        <w:rPr>
          <w:rFonts w:cs="Times New Roman"/>
          <w:szCs w:val="24"/>
        </w:rPr>
        <w:t xml:space="preserve"> and knowledge</w:t>
      </w:r>
      <w:r w:rsidR="00B16406">
        <w:rPr>
          <w:rFonts w:cs="Times New Roman"/>
          <w:szCs w:val="24"/>
        </w:rPr>
        <w:t>,</w:t>
      </w:r>
      <w:r w:rsidR="00B10BBA" w:rsidRPr="00FB13D5">
        <w:rPr>
          <w:rFonts w:cs="Times New Roman"/>
          <w:szCs w:val="24"/>
        </w:rPr>
        <w:t xml:space="preserve"> which are </w:t>
      </w:r>
      <w:r w:rsidR="00E761AB">
        <w:rPr>
          <w:rFonts w:cs="Times New Roman"/>
          <w:szCs w:val="24"/>
        </w:rPr>
        <w:t>vital</w:t>
      </w:r>
      <w:r w:rsidR="00B10BBA" w:rsidRPr="00FB13D5">
        <w:rPr>
          <w:rFonts w:cs="Times New Roman"/>
          <w:szCs w:val="24"/>
        </w:rPr>
        <w:t xml:space="preserve"> to providing quality support care and delivering high</w:t>
      </w:r>
      <w:r w:rsidR="00B16406">
        <w:rPr>
          <w:rFonts w:cs="Times New Roman"/>
          <w:szCs w:val="24"/>
        </w:rPr>
        <w:t>-</w:t>
      </w:r>
      <w:r w:rsidR="00B10BBA" w:rsidRPr="00FB13D5">
        <w:rPr>
          <w:rFonts w:cs="Times New Roman"/>
          <w:szCs w:val="24"/>
        </w:rPr>
        <w:t xml:space="preserve">quality research (NHS, 2023). </w:t>
      </w:r>
      <w:r w:rsidR="009621EE" w:rsidRPr="00FB13D5">
        <w:rPr>
          <w:rFonts w:cs="Times New Roman"/>
          <w:szCs w:val="24"/>
        </w:rPr>
        <w:t>It has been giving employers £</w:t>
      </w:r>
      <w:r w:rsidR="00B16406">
        <w:rPr>
          <w:rFonts w:cs="Times New Roman"/>
          <w:szCs w:val="24"/>
        </w:rPr>
        <w:t xml:space="preserve"> 1,</w:t>
      </w:r>
      <w:r w:rsidR="009621EE" w:rsidRPr="00FB13D5">
        <w:rPr>
          <w:rFonts w:cs="Times New Roman"/>
          <w:szCs w:val="24"/>
        </w:rPr>
        <w:t xml:space="preserve">000 per person in national funding every year </w:t>
      </w:r>
      <w:r w:rsidR="00B16406">
        <w:rPr>
          <w:rFonts w:cs="Times New Roman"/>
          <w:szCs w:val="24"/>
        </w:rPr>
        <w:t>since</w:t>
      </w:r>
      <w:r w:rsidR="009621EE" w:rsidRPr="00FB13D5">
        <w:rPr>
          <w:rFonts w:cs="Times New Roman"/>
          <w:szCs w:val="24"/>
        </w:rPr>
        <w:t xml:space="preserve"> 2020 </w:t>
      </w:r>
      <w:r w:rsidR="00FE2403" w:rsidRPr="00FB13D5">
        <w:rPr>
          <w:rFonts w:cs="Times New Roman"/>
          <w:szCs w:val="24"/>
        </w:rPr>
        <w:t>to finance their nurses</w:t>
      </w:r>
      <w:r w:rsidR="00B16406">
        <w:rPr>
          <w:rFonts w:cs="Times New Roman"/>
          <w:szCs w:val="24"/>
        </w:rPr>
        <w:t>'</w:t>
      </w:r>
      <w:r w:rsidR="00FE2403" w:rsidRPr="00FB13D5">
        <w:rPr>
          <w:rFonts w:cs="Times New Roman"/>
          <w:szCs w:val="24"/>
        </w:rPr>
        <w:t xml:space="preserve"> learning and development. However, NHS reports that this scheme is under review due to the prevailing inflation t</w:t>
      </w:r>
      <w:r w:rsidR="00CA1CC0" w:rsidRPr="00FB13D5">
        <w:rPr>
          <w:rFonts w:cs="Times New Roman"/>
          <w:szCs w:val="24"/>
        </w:rPr>
        <w:t>o ensure that subsequent funding is in line with the desired workforce growth and outcomes.</w:t>
      </w:r>
    </w:p>
    <w:p w14:paraId="3279331D" w14:textId="77777777" w:rsidR="002C1617" w:rsidRPr="00FB13D5" w:rsidRDefault="00762901" w:rsidP="00FB13D5">
      <w:pPr>
        <w:rPr>
          <w:rFonts w:cs="Times New Roman"/>
          <w:szCs w:val="24"/>
        </w:rPr>
      </w:pPr>
      <w:r w:rsidRPr="00FB13D5">
        <w:rPr>
          <w:rFonts w:cs="Times New Roman"/>
          <w:szCs w:val="24"/>
        </w:rPr>
        <w:t>NHS is working to create an environment where its emplo</w:t>
      </w:r>
      <w:r w:rsidR="00E36CB2" w:rsidRPr="00FB13D5">
        <w:rPr>
          <w:rFonts w:cs="Times New Roman"/>
          <w:szCs w:val="24"/>
        </w:rPr>
        <w:t xml:space="preserve">yees feel valued and supported, with ample access to development and learning opportunities. The body requires </w:t>
      </w:r>
      <w:r w:rsidR="00E36CB2" w:rsidRPr="00FB13D5">
        <w:rPr>
          <w:rFonts w:cs="Times New Roman"/>
          <w:szCs w:val="24"/>
        </w:rPr>
        <w:lastRenderedPageBreak/>
        <w:t xml:space="preserve">all of its employees to play an active role in ensuring that they provide nurses and other staff with training opportunities and career pathways, for example, </w:t>
      </w:r>
      <w:r w:rsidR="00B16406">
        <w:rPr>
          <w:rFonts w:cs="Times New Roman"/>
          <w:szCs w:val="24"/>
        </w:rPr>
        <w:t xml:space="preserve">the </w:t>
      </w:r>
      <w:r w:rsidR="00E36CB2" w:rsidRPr="00FB13D5">
        <w:rPr>
          <w:rFonts w:cs="Times New Roman"/>
          <w:szCs w:val="24"/>
        </w:rPr>
        <w:t>ACCEND Programme for Cancer</w:t>
      </w:r>
      <w:r w:rsidR="00B16406">
        <w:rPr>
          <w:rFonts w:cs="Times New Roman"/>
          <w:szCs w:val="24"/>
        </w:rPr>
        <w:t>,</w:t>
      </w:r>
      <w:r w:rsidR="00E36CB2" w:rsidRPr="00FB13D5">
        <w:rPr>
          <w:rFonts w:cs="Times New Roman"/>
          <w:szCs w:val="24"/>
        </w:rPr>
        <w:t xml:space="preserve"> which is promoted to increase its apprenticeship uptake</w:t>
      </w:r>
      <w:r w:rsidR="005A2095">
        <w:rPr>
          <w:rFonts w:cs="Times New Roman"/>
          <w:szCs w:val="24"/>
        </w:rPr>
        <w:t xml:space="preserve"> (NHS, 2023)</w:t>
      </w:r>
      <w:r w:rsidR="00E36CB2" w:rsidRPr="00FB13D5">
        <w:rPr>
          <w:rFonts w:cs="Times New Roman"/>
          <w:szCs w:val="24"/>
        </w:rPr>
        <w:t>. Improving the equity of learning opportunities together with holding conversations with affected individuals will reduce staff attrition.</w:t>
      </w:r>
    </w:p>
    <w:p w14:paraId="6EAABBB2" w14:textId="77777777" w:rsidR="00CA14AE" w:rsidRPr="00FB13D5" w:rsidRDefault="00CA14AE" w:rsidP="00FB13D5">
      <w:pPr>
        <w:pStyle w:val="3"/>
        <w:rPr>
          <w:rFonts w:cs="Times New Roman"/>
        </w:rPr>
      </w:pPr>
      <w:bookmarkStart w:id="16" w:name="_Toc144916381"/>
      <w:r w:rsidRPr="00FB13D5">
        <w:rPr>
          <w:rFonts w:cs="Times New Roman"/>
        </w:rPr>
        <w:t>Increasing Work Flexibility</w:t>
      </w:r>
      <w:bookmarkEnd w:id="16"/>
    </w:p>
    <w:p w14:paraId="26EF858A" w14:textId="77777777" w:rsidR="005E6A52" w:rsidRPr="00FB13D5" w:rsidRDefault="00D94DB6" w:rsidP="00FB13D5">
      <w:pPr>
        <w:rPr>
          <w:rFonts w:cs="Times New Roman"/>
          <w:szCs w:val="24"/>
        </w:rPr>
      </w:pPr>
      <w:r w:rsidRPr="00FB13D5">
        <w:rPr>
          <w:rFonts w:cs="Times New Roman"/>
          <w:szCs w:val="24"/>
        </w:rPr>
        <w:t xml:space="preserve">NHS argues that its </w:t>
      </w:r>
      <w:r w:rsidR="00E761AB">
        <w:rPr>
          <w:rFonts w:cs="Times New Roman"/>
          <w:szCs w:val="24"/>
        </w:rPr>
        <w:t>work and work-life balance expectations</w:t>
      </w:r>
      <w:r w:rsidR="00544B65" w:rsidRPr="00FB13D5">
        <w:rPr>
          <w:rFonts w:cs="Times New Roman"/>
          <w:szCs w:val="24"/>
        </w:rPr>
        <w:t xml:space="preserve"> </w:t>
      </w:r>
      <w:r w:rsidR="00B16406">
        <w:rPr>
          <w:rFonts w:cs="Times New Roman"/>
          <w:szCs w:val="24"/>
        </w:rPr>
        <w:t>are</w:t>
      </w:r>
      <w:r w:rsidR="00544B65" w:rsidRPr="00FB13D5">
        <w:rPr>
          <w:rFonts w:cs="Times New Roman"/>
          <w:szCs w:val="24"/>
        </w:rPr>
        <w:t xml:space="preserve"> changing across the entire organisation. </w:t>
      </w:r>
      <w:r w:rsidR="005C0264" w:rsidRPr="00FB13D5">
        <w:rPr>
          <w:rFonts w:cs="Times New Roman"/>
          <w:szCs w:val="24"/>
        </w:rPr>
        <w:t xml:space="preserve">The organisation reports that it has </w:t>
      </w:r>
      <w:r w:rsidR="00E761AB">
        <w:rPr>
          <w:rFonts w:cs="Times New Roman"/>
          <w:szCs w:val="24"/>
        </w:rPr>
        <w:t>realised</w:t>
      </w:r>
      <w:r w:rsidR="005C0264" w:rsidRPr="00FB13D5">
        <w:rPr>
          <w:rFonts w:cs="Times New Roman"/>
          <w:szCs w:val="24"/>
        </w:rPr>
        <w:t xml:space="preserve"> that delivering work flexibility is </w:t>
      </w:r>
      <w:r w:rsidR="00E761AB">
        <w:rPr>
          <w:rFonts w:cs="Times New Roman"/>
          <w:szCs w:val="24"/>
        </w:rPr>
        <w:t>critical</w:t>
      </w:r>
      <w:r w:rsidR="005C0264" w:rsidRPr="00FB13D5">
        <w:rPr>
          <w:rFonts w:cs="Times New Roman"/>
          <w:szCs w:val="24"/>
        </w:rPr>
        <w:t xml:space="preserve"> to attracting and retaining talents (NHS, 2023). </w:t>
      </w:r>
      <w:r w:rsidR="00320D54" w:rsidRPr="00FB13D5">
        <w:rPr>
          <w:rFonts w:cs="Times New Roman"/>
          <w:szCs w:val="24"/>
        </w:rPr>
        <w:t xml:space="preserve">It holds that this is also true with approximately 30% </w:t>
      </w:r>
      <w:r w:rsidR="00A91D0A" w:rsidRPr="00FB13D5">
        <w:rPr>
          <w:rFonts w:cs="Times New Roman"/>
          <w:szCs w:val="24"/>
        </w:rPr>
        <w:t>of students and</w:t>
      </w:r>
      <w:r w:rsidR="00793D92" w:rsidRPr="00FB13D5">
        <w:rPr>
          <w:rFonts w:cs="Times New Roman"/>
          <w:szCs w:val="24"/>
        </w:rPr>
        <w:t xml:space="preserve"> is a likely reason for them to recommend placement with NHS. </w:t>
      </w:r>
      <w:r w:rsidR="00F34836" w:rsidRPr="00FB13D5">
        <w:rPr>
          <w:rFonts w:cs="Times New Roman"/>
          <w:szCs w:val="24"/>
        </w:rPr>
        <w:t xml:space="preserve">Work flexibility is </w:t>
      </w:r>
      <w:r w:rsidR="00A91D0A" w:rsidRPr="00FB13D5">
        <w:rPr>
          <w:rFonts w:cs="Times New Roman"/>
          <w:szCs w:val="24"/>
        </w:rPr>
        <w:t>critical</w:t>
      </w:r>
      <w:r w:rsidR="00F34836" w:rsidRPr="00FB13D5">
        <w:rPr>
          <w:rFonts w:cs="Times New Roman"/>
          <w:szCs w:val="24"/>
        </w:rPr>
        <w:t xml:space="preserve"> in creating a work-life balance where individuals are able to create </w:t>
      </w:r>
      <w:r w:rsidR="00B16406">
        <w:rPr>
          <w:rFonts w:cs="Times New Roman"/>
          <w:szCs w:val="24"/>
        </w:rPr>
        <w:t>a</w:t>
      </w:r>
      <w:r w:rsidR="00F34836" w:rsidRPr="00FB13D5">
        <w:rPr>
          <w:rFonts w:cs="Times New Roman"/>
          <w:szCs w:val="24"/>
        </w:rPr>
        <w:t xml:space="preserve"> perfect equilibrium between work and personal life. NHS (2023) explains that allowing their nurses</w:t>
      </w:r>
      <w:r w:rsidR="00B16406">
        <w:rPr>
          <w:rFonts w:cs="Times New Roman"/>
          <w:szCs w:val="24"/>
        </w:rPr>
        <w:t>'</w:t>
      </w:r>
      <w:r w:rsidR="00F34836" w:rsidRPr="00FB13D5">
        <w:rPr>
          <w:rFonts w:cs="Times New Roman"/>
          <w:szCs w:val="24"/>
        </w:rPr>
        <w:t xml:space="preserve"> work flexibility will be </w:t>
      </w:r>
      <w:r w:rsidR="00A91D0A" w:rsidRPr="00FB13D5">
        <w:rPr>
          <w:rFonts w:cs="Times New Roman"/>
          <w:szCs w:val="24"/>
        </w:rPr>
        <w:t>critical</w:t>
      </w:r>
      <w:r w:rsidR="00F34836" w:rsidRPr="00FB13D5">
        <w:rPr>
          <w:rFonts w:cs="Times New Roman"/>
          <w:szCs w:val="24"/>
        </w:rPr>
        <w:t xml:space="preserve"> in handling their personal </w:t>
      </w:r>
      <w:r w:rsidR="00A91D0A" w:rsidRPr="00FB13D5">
        <w:rPr>
          <w:rFonts w:cs="Times New Roman"/>
          <w:szCs w:val="24"/>
        </w:rPr>
        <w:t>responsibilities</w:t>
      </w:r>
      <w:r w:rsidR="00F34836" w:rsidRPr="00FB13D5">
        <w:rPr>
          <w:rFonts w:cs="Times New Roman"/>
          <w:szCs w:val="24"/>
        </w:rPr>
        <w:t xml:space="preserve"> while thriving in the workplace. Thus, NHS is pushing for a flexible working culture with different </w:t>
      </w:r>
      <w:r w:rsidR="006F6703" w:rsidRPr="00FB13D5">
        <w:rPr>
          <w:rFonts w:cs="Times New Roman"/>
          <w:szCs w:val="24"/>
        </w:rPr>
        <w:t>employment</w:t>
      </w:r>
      <w:r w:rsidR="00F34836" w:rsidRPr="00FB13D5">
        <w:rPr>
          <w:rFonts w:cs="Times New Roman"/>
          <w:szCs w:val="24"/>
        </w:rPr>
        <w:t xml:space="preserve"> models and shift patterns.</w:t>
      </w:r>
      <w:r w:rsidR="006F6703" w:rsidRPr="00FB13D5">
        <w:rPr>
          <w:rFonts w:cs="Times New Roman"/>
          <w:szCs w:val="24"/>
        </w:rPr>
        <w:t xml:space="preserve"> It aims to go </w:t>
      </w:r>
      <w:r w:rsidR="00A91D0A" w:rsidRPr="00FB13D5">
        <w:rPr>
          <w:rFonts w:cs="Times New Roman"/>
          <w:szCs w:val="24"/>
        </w:rPr>
        <w:t>beyond</w:t>
      </w:r>
      <w:r w:rsidR="006F6703" w:rsidRPr="00FB13D5">
        <w:rPr>
          <w:rFonts w:cs="Times New Roman"/>
          <w:szCs w:val="24"/>
        </w:rPr>
        <w:t xml:space="preserve"> </w:t>
      </w:r>
      <w:r w:rsidR="00A91D0A" w:rsidRPr="00FB13D5">
        <w:rPr>
          <w:rFonts w:cs="Times New Roman"/>
          <w:szCs w:val="24"/>
        </w:rPr>
        <w:t>statutory</w:t>
      </w:r>
      <w:r w:rsidR="006F6703" w:rsidRPr="00FB13D5">
        <w:rPr>
          <w:rFonts w:cs="Times New Roman"/>
          <w:szCs w:val="24"/>
        </w:rPr>
        <w:t xml:space="preserve"> </w:t>
      </w:r>
      <w:r w:rsidR="00A91D0A" w:rsidRPr="00FB13D5">
        <w:rPr>
          <w:rFonts w:cs="Times New Roman"/>
          <w:szCs w:val="24"/>
        </w:rPr>
        <w:t>requirements</w:t>
      </w:r>
      <w:r w:rsidR="006F6703" w:rsidRPr="00FB13D5">
        <w:rPr>
          <w:rFonts w:cs="Times New Roman"/>
          <w:szCs w:val="24"/>
        </w:rPr>
        <w:t xml:space="preserve"> regarding </w:t>
      </w:r>
      <w:r w:rsidR="00A91D0A" w:rsidRPr="00FB13D5">
        <w:rPr>
          <w:rFonts w:cs="Times New Roman"/>
          <w:szCs w:val="24"/>
        </w:rPr>
        <w:t>flexible</w:t>
      </w:r>
      <w:r w:rsidR="006F6703" w:rsidRPr="00FB13D5">
        <w:rPr>
          <w:rFonts w:cs="Times New Roman"/>
          <w:szCs w:val="24"/>
        </w:rPr>
        <w:t xml:space="preserve"> working to develop better flexible working principles to include in </w:t>
      </w:r>
      <w:r w:rsidR="00B16406">
        <w:rPr>
          <w:rFonts w:cs="Times New Roman"/>
          <w:szCs w:val="24"/>
        </w:rPr>
        <w:t>its</w:t>
      </w:r>
      <w:r w:rsidR="006F6703" w:rsidRPr="00FB13D5">
        <w:rPr>
          <w:rFonts w:cs="Times New Roman"/>
          <w:szCs w:val="24"/>
        </w:rPr>
        <w:t xml:space="preserve"> Terms and Conditions of Service.</w:t>
      </w:r>
    </w:p>
    <w:p w14:paraId="4DE2CBEF" w14:textId="77777777" w:rsidR="009764A2" w:rsidRPr="00FB13D5" w:rsidRDefault="009764A2" w:rsidP="00FB13D5">
      <w:pPr>
        <w:pStyle w:val="3"/>
        <w:rPr>
          <w:rFonts w:cs="Times New Roman"/>
        </w:rPr>
      </w:pPr>
      <w:bookmarkStart w:id="17" w:name="_Toc144916382"/>
      <w:r w:rsidRPr="00FB13D5">
        <w:rPr>
          <w:rFonts w:cs="Times New Roman"/>
        </w:rPr>
        <w:t>Reducing Vacancies</w:t>
      </w:r>
      <w:bookmarkEnd w:id="17"/>
    </w:p>
    <w:p w14:paraId="10B670A3" w14:textId="77777777" w:rsidR="00CA1CC0" w:rsidRPr="00FB13D5" w:rsidRDefault="003C240B" w:rsidP="00FB13D5">
      <w:pPr>
        <w:rPr>
          <w:rFonts w:cs="Times New Roman"/>
          <w:szCs w:val="24"/>
        </w:rPr>
      </w:pPr>
      <w:r>
        <w:rPr>
          <w:rFonts w:cs="Times New Roman"/>
          <w:szCs w:val="24"/>
        </w:rPr>
        <w:t>The NHS is</w:t>
      </w:r>
      <w:r w:rsidR="00921D6E" w:rsidRPr="00FB13D5">
        <w:rPr>
          <w:rFonts w:cs="Times New Roman"/>
          <w:szCs w:val="24"/>
        </w:rPr>
        <w:t xml:space="preserve"> striving to ensure its staff faces minimal work</w:t>
      </w:r>
      <w:r w:rsidR="00B16406">
        <w:rPr>
          <w:rFonts w:cs="Times New Roman"/>
          <w:szCs w:val="24"/>
        </w:rPr>
        <w:t>-</w:t>
      </w:r>
      <w:r w:rsidR="00921D6E" w:rsidRPr="00FB13D5">
        <w:rPr>
          <w:rFonts w:cs="Times New Roman"/>
          <w:szCs w:val="24"/>
        </w:rPr>
        <w:t xml:space="preserve">related pressures and eliminate excessive workloads through increased recruitment and supply. </w:t>
      </w:r>
      <w:r w:rsidR="00FB13D5">
        <w:rPr>
          <w:rFonts w:cs="Times New Roman"/>
          <w:szCs w:val="24"/>
        </w:rPr>
        <w:t xml:space="preserve">This </w:t>
      </w:r>
      <w:r w:rsidR="00FB13D5" w:rsidRPr="00FB13D5">
        <w:rPr>
          <w:rFonts w:cs="Times New Roman"/>
          <w:szCs w:val="24"/>
        </w:rPr>
        <w:t>plan</w:t>
      </w:r>
      <w:r w:rsidR="0047571B" w:rsidRPr="00FB13D5">
        <w:rPr>
          <w:rFonts w:cs="Times New Roman"/>
          <w:szCs w:val="24"/>
        </w:rPr>
        <w:t xml:space="preserve"> will commit to giving nurses opportunities to build the needed skills and knowledge and support NHS Employers in using this new talent </w:t>
      </w:r>
      <w:r w:rsidR="00B16406">
        <w:rPr>
          <w:rFonts w:cs="Times New Roman"/>
          <w:szCs w:val="24"/>
        </w:rPr>
        <w:t>to address</w:t>
      </w:r>
      <w:r w:rsidR="0047571B" w:rsidRPr="00FB13D5">
        <w:rPr>
          <w:rFonts w:cs="Times New Roman"/>
          <w:szCs w:val="24"/>
        </w:rPr>
        <w:t xml:space="preserve"> </w:t>
      </w:r>
      <w:r w:rsidR="00A13344" w:rsidRPr="00FB13D5">
        <w:rPr>
          <w:rFonts w:cs="Times New Roman"/>
          <w:szCs w:val="24"/>
        </w:rPr>
        <w:t>specific workforce shortfalls</w:t>
      </w:r>
      <w:r w:rsidR="00FE468C" w:rsidRPr="00FB13D5">
        <w:rPr>
          <w:rFonts w:cs="Times New Roman"/>
          <w:szCs w:val="24"/>
        </w:rPr>
        <w:t xml:space="preserve"> (</w:t>
      </w:r>
      <w:r w:rsidR="00FB13D5" w:rsidRPr="00FB13D5">
        <w:rPr>
          <w:rFonts w:cs="Times New Roman"/>
          <w:szCs w:val="24"/>
        </w:rPr>
        <w:t>Buchan</w:t>
      </w:r>
      <w:r w:rsidR="00FE468C" w:rsidRPr="00FB13D5">
        <w:rPr>
          <w:rFonts w:cs="Times New Roman"/>
          <w:szCs w:val="24"/>
        </w:rPr>
        <w:t xml:space="preserve"> et al., 2019)</w:t>
      </w:r>
      <w:r w:rsidR="00A13344" w:rsidRPr="00FB13D5">
        <w:rPr>
          <w:rFonts w:cs="Times New Roman"/>
          <w:szCs w:val="24"/>
        </w:rPr>
        <w:t xml:space="preserve">. </w:t>
      </w:r>
      <w:r w:rsidR="00443720" w:rsidRPr="00FB13D5">
        <w:rPr>
          <w:rFonts w:cs="Times New Roman"/>
          <w:szCs w:val="24"/>
        </w:rPr>
        <w:t xml:space="preserve">By training staff, </w:t>
      </w:r>
      <w:r w:rsidR="00B16406">
        <w:rPr>
          <w:rFonts w:cs="Times New Roman"/>
          <w:szCs w:val="24"/>
        </w:rPr>
        <w:t xml:space="preserve">the </w:t>
      </w:r>
      <w:r w:rsidR="00443720" w:rsidRPr="00FB13D5">
        <w:rPr>
          <w:rFonts w:cs="Times New Roman"/>
          <w:szCs w:val="24"/>
        </w:rPr>
        <w:t>NHS will ensure there is a sufficient supply of nurses. The in</w:t>
      </w:r>
      <w:r w:rsidR="00B16406">
        <w:rPr>
          <w:rFonts w:cs="Times New Roman"/>
          <w:szCs w:val="24"/>
        </w:rPr>
        <w:t>-</w:t>
      </w:r>
      <w:r w:rsidR="00443720" w:rsidRPr="00FB13D5">
        <w:rPr>
          <w:rFonts w:cs="Times New Roman"/>
          <w:szCs w:val="24"/>
        </w:rPr>
        <w:t xml:space="preserve">house training will ensure that these nurses se in-house development </w:t>
      </w:r>
      <w:r w:rsidR="00910361" w:rsidRPr="00FB13D5">
        <w:rPr>
          <w:rFonts w:cs="Times New Roman"/>
          <w:szCs w:val="24"/>
        </w:rPr>
        <w:t>pathways</w:t>
      </w:r>
      <w:r w:rsidR="00443720" w:rsidRPr="00FB13D5">
        <w:rPr>
          <w:rFonts w:cs="Times New Roman"/>
          <w:szCs w:val="24"/>
        </w:rPr>
        <w:t xml:space="preserve"> to </w:t>
      </w:r>
      <w:r w:rsidR="00910361" w:rsidRPr="00FB13D5">
        <w:rPr>
          <w:rFonts w:cs="Times New Roman"/>
          <w:szCs w:val="24"/>
        </w:rPr>
        <w:t>equip</w:t>
      </w:r>
      <w:r w:rsidR="00443720" w:rsidRPr="00FB13D5">
        <w:rPr>
          <w:rFonts w:cs="Times New Roman"/>
          <w:szCs w:val="24"/>
        </w:rPr>
        <w:t xml:space="preserve"> them with specialist skills and </w:t>
      </w:r>
      <w:r w:rsidR="00910361" w:rsidRPr="00FB13D5">
        <w:rPr>
          <w:rFonts w:cs="Times New Roman"/>
          <w:szCs w:val="24"/>
        </w:rPr>
        <w:t>knowledge</w:t>
      </w:r>
      <w:r w:rsidR="00443720" w:rsidRPr="00FB13D5">
        <w:rPr>
          <w:rFonts w:cs="Times New Roman"/>
          <w:szCs w:val="24"/>
        </w:rPr>
        <w:t xml:space="preserve"> (NHS, 2023). </w:t>
      </w:r>
      <w:r w:rsidR="00910361" w:rsidRPr="00FB13D5">
        <w:rPr>
          <w:rFonts w:cs="Times New Roman"/>
          <w:szCs w:val="24"/>
        </w:rPr>
        <w:t xml:space="preserve">Over the years, </w:t>
      </w:r>
      <w:r w:rsidR="00B16406">
        <w:rPr>
          <w:rFonts w:cs="Times New Roman"/>
          <w:szCs w:val="24"/>
        </w:rPr>
        <w:t xml:space="preserve">the </w:t>
      </w:r>
      <w:r w:rsidR="00910361" w:rsidRPr="00FB13D5">
        <w:rPr>
          <w:rFonts w:cs="Times New Roman"/>
          <w:szCs w:val="24"/>
        </w:rPr>
        <w:t xml:space="preserve">NHS has increased </w:t>
      </w:r>
      <w:r w:rsidR="00910361" w:rsidRPr="00FB13D5">
        <w:rPr>
          <w:rFonts w:cs="Times New Roman"/>
          <w:szCs w:val="24"/>
        </w:rPr>
        <w:lastRenderedPageBreak/>
        <w:t xml:space="preserve">direct entry roles to build a sufficient </w:t>
      </w:r>
      <w:r w:rsidR="00A62294" w:rsidRPr="00FB13D5">
        <w:rPr>
          <w:rFonts w:cs="Times New Roman"/>
          <w:szCs w:val="24"/>
        </w:rPr>
        <w:t>pipeline of nurses to train and wo</w:t>
      </w:r>
      <w:r w:rsidR="00B16406">
        <w:rPr>
          <w:rFonts w:cs="Times New Roman"/>
          <w:szCs w:val="24"/>
        </w:rPr>
        <w:t>r</w:t>
      </w:r>
      <w:r w:rsidR="00A62294" w:rsidRPr="00FB13D5">
        <w:rPr>
          <w:rFonts w:cs="Times New Roman"/>
          <w:szCs w:val="24"/>
        </w:rPr>
        <w:t xml:space="preserve">k for it. NHS reports that this program has </w:t>
      </w:r>
      <w:r w:rsidR="009729E9" w:rsidRPr="00FB13D5">
        <w:rPr>
          <w:rFonts w:cs="Times New Roman"/>
          <w:szCs w:val="24"/>
        </w:rPr>
        <w:t>brought</w:t>
      </w:r>
      <w:r w:rsidR="00A62294" w:rsidRPr="00FB13D5">
        <w:rPr>
          <w:rFonts w:cs="Times New Roman"/>
          <w:szCs w:val="24"/>
        </w:rPr>
        <w:t xml:space="preserve"> 46</w:t>
      </w:r>
      <w:r w:rsidR="00B16406">
        <w:rPr>
          <w:rFonts w:cs="Times New Roman"/>
          <w:szCs w:val="24"/>
        </w:rPr>
        <w:t>,</w:t>
      </w:r>
      <w:r w:rsidR="00A62294" w:rsidRPr="00FB13D5">
        <w:rPr>
          <w:rFonts w:cs="Times New Roman"/>
          <w:szCs w:val="24"/>
        </w:rPr>
        <w:t xml:space="preserve">000 people into its healthcare support workers in 2022/2023, where 46% of them were new to health and social care (NHS, 2023). </w:t>
      </w:r>
      <w:r w:rsidR="009729E9" w:rsidRPr="00FB13D5">
        <w:rPr>
          <w:rFonts w:cs="Times New Roman"/>
          <w:szCs w:val="24"/>
        </w:rPr>
        <w:t xml:space="preserve">Increasing </w:t>
      </w:r>
      <w:r w:rsidR="00B16406">
        <w:rPr>
          <w:rFonts w:cs="Times New Roman"/>
          <w:szCs w:val="24"/>
        </w:rPr>
        <w:t xml:space="preserve">the </w:t>
      </w:r>
      <w:r w:rsidR="009729E9" w:rsidRPr="00FB13D5">
        <w:rPr>
          <w:rFonts w:cs="Times New Roman"/>
          <w:szCs w:val="24"/>
        </w:rPr>
        <w:t xml:space="preserve">workforce will reduce nurse to patient ratio and lower workplace pressure resulting from </w:t>
      </w:r>
      <w:r w:rsidR="00003ACB" w:rsidRPr="00FB13D5">
        <w:rPr>
          <w:rFonts w:cs="Times New Roman"/>
          <w:szCs w:val="24"/>
        </w:rPr>
        <w:t>understaffing, reducing the attrition caused by workplace pressure and job dissatisfaction.</w:t>
      </w:r>
    </w:p>
    <w:p w14:paraId="420BC467" w14:textId="77777777" w:rsidR="001341F2" w:rsidRPr="00FB13D5" w:rsidRDefault="001341F2" w:rsidP="00FB13D5">
      <w:pPr>
        <w:pStyle w:val="1"/>
        <w:rPr>
          <w:rFonts w:cs="Times New Roman"/>
          <w:szCs w:val="24"/>
        </w:rPr>
      </w:pPr>
      <w:bookmarkStart w:id="18" w:name="_Toc144916383"/>
      <w:r w:rsidRPr="00FB13D5">
        <w:rPr>
          <w:rFonts w:cs="Times New Roman"/>
          <w:szCs w:val="24"/>
        </w:rPr>
        <w:t>Short and Long</w:t>
      </w:r>
      <w:r w:rsidR="00B16406">
        <w:rPr>
          <w:rFonts w:cs="Times New Roman"/>
          <w:szCs w:val="24"/>
        </w:rPr>
        <w:t>-</w:t>
      </w:r>
      <w:r w:rsidRPr="00FB13D5">
        <w:rPr>
          <w:rFonts w:cs="Times New Roman"/>
          <w:szCs w:val="24"/>
        </w:rPr>
        <w:t xml:space="preserve">Term Retention </w:t>
      </w:r>
      <w:r w:rsidR="001B719D" w:rsidRPr="00FB13D5">
        <w:rPr>
          <w:rFonts w:cs="Times New Roman"/>
          <w:szCs w:val="24"/>
        </w:rPr>
        <w:t>Recommendations</w:t>
      </w:r>
      <w:r w:rsidRPr="00FB13D5">
        <w:rPr>
          <w:rFonts w:cs="Times New Roman"/>
          <w:szCs w:val="24"/>
        </w:rPr>
        <w:t xml:space="preserve"> to Lower UK</w:t>
      </w:r>
      <w:r w:rsidR="00B16406">
        <w:rPr>
          <w:rFonts w:cs="Times New Roman"/>
          <w:szCs w:val="24"/>
        </w:rPr>
        <w:t>'</w:t>
      </w:r>
      <w:r w:rsidRPr="00FB13D5">
        <w:rPr>
          <w:rFonts w:cs="Times New Roman"/>
          <w:szCs w:val="24"/>
        </w:rPr>
        <w:t>s Nurse Attrition</w:t>
      </w:r>
      <w:bookmarkEnd w:id="18"/>
    </w:p>
    <w:p w14:paraId="587A7D2E" w14:textId="77777777" w:rsidR="00A15B3D" w:rsidRPr="00FB13D5" w:rsidRDefault="005F06DF" w:rsidP="00FB13D5">
      <w:pPr>
        <w:pStyle w:val="2"/>
        <w:spacing w:before="0"/>
        <w:rPr>
          <w:rFonts w:cs="Times New Roman"/>
          <w:szCs w:val="24"/>
        </w:rPr>
      </w:pPr>
      <w:bookmarkStart w:id="19" w:name="_Toc144916384"/>
      <w:r w:rsidRPr="00FB13D5">
        <w:rPr>
          <w:rFonts w:cs="Times New Roman"/>
          <w:szCs w:val="24"/>
        </w:rPr>
        <w:t>Increase Nurses Intake</w:t>
      </w:r>
      <w:bookmarkEnd w:id="19"/>
    </w:p>
    <w:p w14:paraId="6E213EC6" w14:textId="77777777" w:rsidR="0013132E" w:rsidRPr="00FB13D5" w:rsidRDefault="00841CA3" w:rsidP="00FB13D5">
      <w:pPr>
        <w:rPr>
          <w:rFonts w:cs="Times New Roman"/>
          <w:szCs w:val="24"/>
        </w:rPr>
      </w:pPr>
      <w:r w:rsidRPr="00FB13D5">
        <w:rPr>
          <w:rFonts w:cs="Times New Roman"/>
          <w:szCs w:val="24"/>
        </w:rPr>
        <w:t xml:space="preserve">Workforce shortages </w:t>
      </w:r>
      <w:r w:rsidR="00B16406">
        <w:rPr>
          <w:rFonts w:cs="Times New Roman"/>
          <w:szCs w:val="24"/>
        </w:rPr>
        <w:t>are</w:t>
      </w:r>
      <w:r w:rsidRPr="00FB13D5">
        <w:rPr>
          <w:rFonts w:cs="Times New Roman"/>
          <w:szCs w:val="24"/>
        </w:rPr>
        <w:t xml:space="preserve"> the primary challenge facing NHS in </w:t>
      </w:r>
      <w:r w:rsidR="00B16406">
        <w:rPr>
          <w:rFonts w:cs="Times New Roman"/>
          <w:szCs w:val="24"/>
        </w:rPr>
        <w:t xml:space="preserve">the </w:t>
      </w:r>
      <w:r w:rsidRPr="00FB13D5">
        <w:rPr>
          <w:rFonts w:cs="Times New Roman"/>
          <w:szCs w:val="24"/>
        </w:rPr>
        <w:t>UK. According to Shembavnekar and Kelly</w:t>
      </w:r>
      <w:r w:rsidR="003C7929">
        <w:rPr>
          <w:rFonts w:cs="Times New Roman"/>
          <w:szCs w:val="24"/>
        </w:rPr>
        <w:t xml:space="preserve"> (2023)</w:t>
      </w:r>
      <w:r w:rsidR="00B16406">
        <w:rPr>
          <w:rFonts w:cs="Times New Roman"/>
          <w:szCs w:val="24"/>
        </w:rPr>
        <w:t>,</w:t>
      </w:r>
      <w:r w:rsidRPr="00FB13D5">
        <w:rPr>
          <w:rFonts w:cs="Times New Roman"/>
          <w:szCs w:val="24"/>
        </w:rPr>
        <w:t xml:space="preserve"> NHS had about a third (35%) </w:t>
      </w:r>
      <w:r w:rsidR="00B16406">
        <w:rPr>
          <w:rFonts w:cs="Times New Roman"/>
          <w:szCs w:val="24"/>
        </w:rPr>
        <w:t xml:space="preserve">of </w:t>
      </w:r>
      <w:r w:rsidRPr="00FB13D5">
        <w:rPr>
          <w:rFonts w:cs="Times New Roman"/>
          <w:szCs w:val="24"/>
        </w:rPr>
        <w:t xml:space="preserve">nursing vacancies. This high rate of </w:t>
      </w:r>
      <w:r w:rsidR="00DD7AF3" w:rsidRPr="00FB13D5">
        <w:rPr>
          <w:rFonts w:cs="Times New Roman"/>
          <w:szCs w:val="24"/>
        </w:rPr>
        <w:t>nurse</w:t>
      </w:r>
      <w:r w:rsidRPr="00FB13D5">
        <w:rPr>
          <w:rFonts w:cs="Times New Roman"/>
          <w:szCs w:val="24"/>
        </w:rPr>
        <w:t xml:space="preserve"> vacancies implies that the current nurses are overworked and likely to leave their positions</w:t>
      </w:r>
      <w:r w:rsidR="00B16406">
        <w:rPr>
          <w:rFonts w:cs="Times New Roman"/>
          <w:szCs w:val="24"/>
        </w:rPr>
        <w:t>,</w:t>
      </w:r>
      <w:r w:rsidRPr="00FB13D5">
        <w:rPr>
          <w:rFonts w:cs="Times New Roman"/>
          <w:szCs w:val="24"/>
        </w:rPr>
        <w:t xml:space="preserve"> leading to more unfilled positions. </w:t>
      </w:r>
      <w:r w:rsidR="00DD7AF3" w:rsidRPr="00FB13D5">
        <w:rPr>
          <w:rFonts w:cs="Times New Roman"/>
          <w:szCs w:val="24"/>
        </w:rPr>
        <w:t>In this context, NHS must strive to increase its supply of new nurses to counter the increasing attrition rate</w:t>
      </w:r>
      <w:r w:rsidR="00D4519D" w:rsidRPr="00FB13D5">
        <w:rPr>
          <w:rFonts w:cs="Times New Roman"/>
          <w:szCs w:val="24"/>
        </w:rPr>
        <w:t xml:space="preserve"> – this will ensure that nurse supply will keep up with demand</w:t>
      </w:r>
      <w:r w:rsidR="00DD7AF3" w:rsidRPr="00FB13D5">
        <w:rPr>
          <w:rFonts w:cs="Times New Roman"/>
          <w:szCs w:val="24"/>
        </w:rPr>
        <w:t>. More nurses will mean even work distribution among staff, reducing the number of nurses leaving work due to immense work pressure, burnout, and lack of work-life balance.</w:t>
      </w:r>
    </w:p>
    <w:p w14:paraId="0C7235CF" w14:textId="77777777" w:rsidR="005F06DF" w:rsidRPr="00FB13D5" w:rsidRDefault="005F06DF" w:rsidP="00FB13D5">
      <w:pPr>
        <w:pStyle w:val="2"/>
        <w:spacing w:before="0"/>
        <w:rPr>
          <w:rFonts w:cs="Times New Roman"/>
          <w:szCs w:val="24"/>
        </w:rPr>
      </w:pPr>
      <w:bookmarkStart w:id="20" w:name="_Toc144916385"/>
      <w:r w:rsidRPr="00FB13D5">
        <w:rPr>
          <w:rFonts w:cs="Times New Roman"/>
          <w:szCs w:val="24"/>
        </w:rPr>
        <w:t>Improve Working Conditions in Public Hospitals and Care Centres</w:t>
      </w:r>
      <w:bookmarkEnd w:id="20"/>
    </w:p>
    <w:p w14:paraId="1486EDB0" w14:textId="77777777" w:rsidR="00623560" w:rsidRPr="00FB13D5" w:rsidRDefault="00DD7AF3" w:rsidP="00FB13D5">
      <w:pPr>
        <w:rPr>
          <w:rFonts w:cs="Times New Roman"/>
          <w:szCs w:val="24"/>
        </w:rPr>
      </w:pPr>
      <w:r w:rsidRPr="00FB13D5">
        <w:rPr>
          <w:rFonts w:cs="Times New Roman"/>
          <w:szCs w:val="24"/>
        </w:rPr>
        <w:t xml:space="preserve">NHS competes for nurses with private hospitals and healthcare </w:t>
      </w:r>
      <w:r w:rsidR="008463EB" w:rsidRPr="00FB13D5">
        <w:rPr>
          <w:rFonts w:cs="Times New Roman"/>
          <w:szCs w:val="24"/>
        </w:rPr>
        <w:t>institutions</w:t>
      </w:r>
      <w:r w:rsidRPr="00FB13D5">
        <w:rPr>
          <w:rFonts w:cs="Times New Roman"/>
          <w:szCs w:val="24"/>
        </w:rPr>
        <w:t xml:space="preserve">. </w:t>
      </w:r>
      <w:r w:rsidR="00A50FA6" w:rsidRPr="00FB13D5">
        <w:rPr>
          <w:rFonts w:cs="Times New Roman"/>
          <w:szCs w:val="24"/>
        </w:rPr>
        <w:t xml:space="preserve">This competition </w:t>
      </w:r>
      <w:r w:rsidR="008B77FF" w:rsidRPr="00FB13D5">
        <w:rPr>
          <w:rFonts w:cs="Times New Roman"/>
          <w:szCs w:val="24"/>
        </w:rPr>
        <w:t>dictates</w:t>
      </w:r>
      <w:r w:rsidR="00A50FA6" w:rsidRPr="00FB13D5">
        <w:rPr>
          <w:rFonts w:cs="Times New Roman"/>
          <w:szCs w:val="24"/>
        </w:rPr>
        <w:t xml:space="preserve"> that NHS must have better pay</w:t>
      </w:r>
      <w:r w:rsidR="00B16406">
        <w:rPr>
          <w:rFonts w:cs="Times New Roman"/>
          <w:szCs w:val="24"/>
        </w:rPr>
        <w:t>,</w:t>
      </w:r>
      <w:r w:rsidR="00A50FA6" w:rsidRPr="00FB13D5">
        <w:rPr>
          <w:rFonts w:cs="Times New Roman"/>
          <w:szCs w:val="24"/>
        </w:rPr>
        <w:t xml:space="preserve"> working conditions, and workforce </w:t>
      </w:r>
      <w:r w:rsidR="008B77FF" w:rsidRPr="00FB13D5">
        <w:rPr>
          <w:rFonts w:cs="Times New Roman"/>
          <w:szCs w:val="24"/>
        </w:rPr>
        <w:t>planning than public hospitals to increase the number of employee</w:t>
      </w:r>
      <w:r w:rsidR="00B16406">
        <w:rPr>
          <w:rFonts w:cs="Times New Roman"/>
          <w:szCs w:val="24"/>
        </w:rPr>
        <w:t>s</w:t>
      </w:r>
      <w:r w:rsidR="008B77FF" w:rsidRPr="00FB13D5">
        <w:rPr>
          <w:rFonts w:cs="Times New Roman"/>
          <w:szCs w:val="24"/>
        </w:rPr>
        <w:t xml:space="preserve"> seeking employment opportunities at NHS Employers while reducing the number of those leaving NHS Employers for </w:t>
      </w:r>
      <w:r w:rsidR="00B16406">
        <w:rPr>
          <w:rFonts w:cs="Times New Roman"/>
          <w:szCs w:val="24"/>
        </w:rPr>
        <w:t>'</w:t>
      </w:r>
      <w:r w:rsidR="008B77FF" w:rsidRPr="00FB13D5">
        <w:rPr>
          <w:rFonts w:cs="Times New Roman"/>
          <w:szCs w:val="24"/>
        </w:rPr>
        <w:t>greener pastures.</w:t>
      </w:r>
      <w:r w:rsidR="00B16406">
        <w:rPr>
          <w:rFonts w:cs="Times New Roman"/>
          <w:szCs w:val="24"/>
        </w:rPr>
        <w:t>'</w:t>
      </w:r>
      <w:r w:rsidR="008B77FF" w:rsidRPr="00FB13D5">
        <w:rPr>
          <w:rFonts w:cs="Times New Roman"/>
          <w:szCs w:val="24"/>
        </w:rPr>
        <w:t xml:space="preserve"> The improved working conditions will also help NHS attract a</w:t>
      </w:r>
      <w:r w:rsidR="00A268C7" w:rsidRPr="00FB13D5">
        <w:rPr>
          <w:rFonts w:cs="Times New Roman"/>
          <w:szCs w:val="24"/>
        </w:rPr>
        <w:t xml:space="preserve"> pool of excellent nursing talent because nursing undergraduates and students will be willing to seek apprenticeship</w:t>
      </w:r>
      <w:r w:rsidR="00B16406">
        <w:rPr>
          <w:rFonts w:cs="Times New Roman"/>
          <w:szCs w:val="24"/>
        </w:rPr>
        <w:t>s</w:t>
      </w:r>
      <w:r w:rsidR="00A268C7" w:rsidRPr="00FB13D5">
        <w:rPr>
          <w:rFonts w:cs="Times New Roman"/>
          <w:szCs w:val="24"/>
        </w:rPr>
        <w:t xml:space="preserve"> at NHS Employers.</w:t>
      </w:r>
      <w:r w:rsidR="00623560" w:rsidRPr="00FB13D5">
        <w:rPr>
          <w:rFonts w:cs="Times New Roman"/>
          <w:szCs w:val="24"/>
        </w:rPr>
        <w:t xml:space="preserve"> </w:t>
      </w:r>
    </w:p>
    <w:p w14:paraId="17594837" w14:textId="77777777" w:rsidR="00DD7AF3" w:rsidRPr="00FB13D5" w:rsidRDefault="00623560" w:rsidP="00FB13D5">
      <w:pPr>
        <w:pStyle w:val="2"/>
        <w:spacing w:before="0"/>
        <w:rPr>
          <w:rFonts w:cs="Times New Roman"/>
          <w:szCs w:val="24"/>
        </w:rPr>
      </w:pPr>
      <w:bookmarkStart w:id="21" w:name="_Toc144916386"/>
      <w:r w:rsidRPr="00FB13D5">
        <w:rPr>
          <w:rFonts w:cs="Times New Roman"/>
          <w:szCs w:val="24"/>
        </w:rPr>
        <w:lastRenderedPageBreak/>
        <w:t>Prioritise the Prevention of Staff Burnout</w:t>
      </w:r>
      <w:r w:rsidR="0074534F" w:rsidRPr="00FB13D5">
        <w:rPr>
          <w:rFonts w:cs="Times New Roman"/>
          <w:szCs w:val="24"/>
        </w:rPr>
        <w:t xml:space="preserve"> and Better Worklife</w:t>
      </w:r>
      <w:bookmarkEnd w:id="21"/>
    </w:p>
    <w:p w14:paraId="57342033" w14:textId="77777777" w:rsidR="00623560" w:rsidRPr="00FB13D5" w:rsidRDefault="00791F56" w:rsidP="00FB13D5">
      <w:pPr>
        <w:rPr>
          <w:rFonts w:cs="Times New Roman"/>
          <w:szCs w:val="24"/>
        </w:rPr>
      </w:pPr>
      <w:r w:rsidRPr="00FB13D5">
        <w:rPr>
          <w:rFonts w:cs="Times New Roman"/>
          <w:szCs w:val="24"/>
        </w:rPr>
        <w:t xml:space="preserve">Statistics show that the number of nurses leaving the profession exceeds the number </w:t>
      </w:r>
      <w:r w:rsidR="00B16406">
        <w:rPr>
          <w:rFonts w:cs="Times New Roman"/>
          <w:szCs w:val="24"/>
        </w:rPr>
        <w:t xml:space="preserve">of nurses </w:t>
      </w:r>
      <w:r w:rsidRPr="00FB13D5">
        <w:rPr>
          <w:rFonts w:cs="Times New Roman"/>
          <w:szCs w:val="24"/>
        </w:rPr>
        <w:t>joining it by at least a quarter</w:t>
      </w:r>
      <w:r w:rsidR="00FE468C" w:rsidRPr="00FB13D5">
        <w:rPr>
          <w:rFonts w:cs="Times New Roman"/>
          <w:szCs w:val="24"/>
        </w:rPr>
        <w:t xml:space="preserve"> (Ball and Ejebu, 2021)</w:t>
      </w:r>
      <w:r w:rsidRPr="00FB13D5">
        <w:rPr>
          <w:rFonts w:cs="Times New Roman"/>
          <w:szCs w:val="24"/>
        </w:rPr>
        <w:t xml:space="preserve">. This can be attributed to factors such as burnout, lack of </w:t>
      </w:r>
      <w:r w:rsidR="0074534F" w:rsidRPr="00FB13D5">
        <w:rPr>
          <w:rFonts w:cs="Times New Roman"/>
          <w:szCs w:val="24"/>
        </w:rPr>
        <w:t>work</w:t>
      </w:r>
      <w:r w:rsidR="00B16406">
        <w:rPr>
          <w:rFonts w:cs="Times New Roman"/>
          <w:szCs w:val="24"/>
        </w:rPr>
        <w:t>-</w:t>
      </w:r>
      <w:r w:rsidR="0074534F" w:rsidRPr="00FB13D5">
        <w:rPr>
          <w:rFonts w:cs="Times New Roman"/>
          <w:szCs w:val="24"/>
        </w:rPr>
        <w:t>life</w:t>
      </w:r>
      <w:r w:rsidRPr="00FB13D5">
        <w:rPr>
          <w:rFonts w:cs="Times New Roman"/>
          <w:szCs w:val="24"/>
        </w:rPr>
        <w:t xml:space="preserve"> balance, and excessive workload. </w:t>
      </w:r>
      <w:r w:rsidR="0074534F" w:rsidRPr="00FB13D5">
        <w:rPr>
          <w:rFonts w:cs="Times New Roman"/>
          <w:szCs w:val="24"/>
        </w:rPr>
        <w:t>NHS can leverage rotate</w:t>
      </w:r>
      <w:r w:rsidR="00B16406">
        <w:rPr>
          <w:rFonts w:cs="Times New Roman"/>
          <w:szCs w:val="24"/>
        </w:rPr>
        <w:t>d</w:t>
      </w:r>
      <w:r w:rsidR="0074534F" w:rsidRPr="00FB13D5">
        <w:rPr>
          <w:rFonts w:cs="Times New Roman"/>
          <w:szCs w:val="24"/>
        </w:rPr>
        <w:t xml:space="preserve"> shifts to promote a healthy </w:t>
      </w:r>
      <w:r w:rsidR="00613A23" w:rsidRPr="00FB13D5">
        <w:rPr>
          <w:rFonts w:cs="Times New Roman"/>
          <w:szCs w:val="24"/>
        </w:rPr>
        <w:t>work-life</w:t>
      </w:r>
      <w:r w:rsidR="0074534F" w:rsidRPr="00FB13D5">
        <w:rPr>
          <w:rFonts w:cs="Times New Roman"/>
          <w:szCs w:val="24"/>
        </w:rPr>
        <w:t xml:space="preserve"> balance and reduce burnout. </w:t>
      </w:r>
      <w:r w:rsidR="00613A23" w:rsidRPr="00FB13D5">
        <w:rPr>
          <w:rFonts w:cs="Times New Roman"/>
          <w:szCs w:val="24"/>
        </w:rPr>
        <w:t xml:space="preserve">Rotating shifts will allow nurses to choose a convenient time to work, enabling them to meet personal needs and feel supported. Nurses who feel supported and are able to meet personal needs are likely to be more </w:t>
      </w:r>
      <w:r w:rsidR="0018700C" w:rsidRPr="00FB13D5">
        <w:rPr>
          <w:rFonts w:cs="Times New Roman"/>
          <w:szCs w:val="24"/>
        </w:rPr>
        <w:t>productive</w:t>
      </w:r>
      <w:r w:rsidR="00613A23" w:rsidRPr="00FB13D5">
        <w:rPr>
          <w:rFonts w:cs="Times New Roman"/>
          <w:szCs w:val="24"/>
        </w:rPr>
        <w:t xml:space="preserve"> </w:t>
      </w:r>
      <w:r w:rsidR="00B16406">
        <w:rPr>
          <w:rFonts w:cs="Times New Roman"/>
          <w:szCs w:val="24"/>
        </w:rPr>
        <w:t xml:space="preserve">and </w:t>
      </w:r>
      <w:r w:rsidR="00613A23" w:rsidRPr="00FB13D5">
        <w:rPr>
          <w:rFonts w:cs="Times New Roman"/>
          <w:szCs w:val="24"/>
        </w:rPr>
        <w:t>engaged and remain in their roles for long.</w:t>
      </w:r>
    </w:p>
    <w:p w14:paraId="05C4238A" w14:textId="77777777" w:rsidR="005F06DF" w:rsidRPr="00FB13D5" w:rsidRDefault="00425913" w:rsidP="00FB13D5">
      <w:pPr>
        <w:pStyle w:val="2"/>
        <w:spacing w:before="0"/>
        <w:rPr>
          <w:rFonts w:cs="Times New Roman"/>
          <w:szCs w:val="24"/>
        </w:rPr>
      </w:pPr>
      <w:bookmarkStart w:id="22" w:name="_Toc144916387"/>
      <w:r w:rsidRPr="00FB13D5">
        <w:rPr>
          <w:rFonts w:cs="Times New Roman"/>
          <w:szCs w:val="24"/>
        </w:rPr>
        <w:t>Create</w:t>
      </w:r>
      <w:r w:rsidR="005F06DF" w:rsidRPr="00FB13D5">
        <w:rPr>
          <w:rFonts w:cs="Times New Roman"/>
          <w:szCs w:val="24"/>
        </w:rPr>
        <w:t xml:space="preserve"> Policies that Cater </w:t>
      </w:r>
      <w:r w:rsidR="00B16406">
        <w:rPr>
          <w:rFonts w:cs="Times New Roman"/>
          <w:szCs w:val="24"/>
        </w:rPr>
        <w:t>to</w:t>
      </w:r>
      <w:r w:rsidR="005F06DF" w:rsidRPr="00FB13D5">
        <w:rPr>
          <w:rFonts w:cs="Times New Roman"/>
          <w:szCs w:val="24"/>
        </w:rPr>
        <w:t xml:space="preserve"> both NHS and Social Care</w:t>
      </w:r>
      <w:bookmarkEnd w:id="22"/>
    </w:p>
    <w:p w14:paraId="509424E5" w14:textId="77777777" w:rsidR="00E272C3" w:rsidRPr="00FB13D5" w:rsidRDefault="00425913" w:rsidP="00FB13D5">
      <w:pPr>
        <w:rPr>
          <w:rFonts w:cs="Times New Roman"/>
          <w:szCs w:val="24"/>
        </w:rPr>
      </w:pPr>
      <w:r w:rsidRPr="00FB13D5">
        <w:rPr>
          <w:rFonts w:cs="Times New Roman"/>
          <w:szCs w:val="24"/>
        </w:rPr>
        <w:t xml:space="preserve">NHS should create a multifaceted attrition reduction approach that will address nurse shortage in both NHS Employers and Social Care. Data shows that many NHS nurses were previously employed as social care workers, care assistants or home carers. Policies that focus on NHS increase the risk of attrition in social care; thus solving one problem by creating another. </w:t>
      </w:r>
      <w:r w:rsidR="00B436A9" w:rsidRPr="00FB13D5">
        <w:rPr>
          <w:rFonts w:cs="Times New Roman"/>
          <w:szCs w:val="24"/>
        </w:rPr>
        <w:t>The NHS Workforce plan must be expanded to address attrition and labor in both NHS Employers and social care.</w:t>
      </w:r>
    </w:p>
    <w:p w14:paraId="5E585522" w14:textId="77777777" w:rsidR="005F06DF" w:rsidRPr="00FB13D5" w:rsidRDefault="005F06DF" w:rsidP="00FB13D5">
      <w:pPr>
        <w:pStyle w:val="2"/>
        <w:spacing w:before="0"/>
        <w:rPr>
          <w:rFonts w:cs="Times New Roman"/>
          <w:szCs w:val="24"/>
        </w:rPr>
      </w:pPr>
      <w:bookmarkStart w:id="23" w:name="_Toc144916388"/>
      <w:r w:rsidRPr="00FB13D5">
        <w:rPr>
          <w:rFonts w:cs="Times New Roman"/>
          <w:szCs w:val="24"/>
        </w:rPr>
        <w:t>Listening to Nurses and Nurse Leaders when Making Workforce Plans</w:t>
      </w:r>
      <w:bookmarkEnd w:id="23"/>
    </w:p>
    <w:p w14:paraId="7DC6E16C" w14:textId="77777777" w:rsidR="00E209C0" w:rsidRPr="00FB13D5" w:rsidRDefault="00D86A20" w:rsidP="00FB13D5">
      <w:pPr>
        <w:rPr>
          <w:rFonts w:cs="Times New Roman"/>
          <w:szCs w:val="24"/>
        </w:rPr>
      </w:pPr>
      <w:r w:rsidRPr="00FB13D5">
        <w:rPr>
          <w:rFonts w:cs="Times New Roman"/>
          <w:szCs w:val="24"/>
        </w:rPr>
        <w:t xml:space="preserve">NHS should include nurses when creating workforce plans. This approach will help nurses build trust in </w:t>
      </w:r>
      <w:r w:rsidR="00B16406">
        <w:rPr>
          <w:rFonts w:cs="Times New Roman"/>
          <w:szCs w:val="24"/>
        </w:rPr>
        <w:t xml:space="preserve">the </w:t>
      </w:r>
      <w:r w:rsidRPr="00FB13D5">
        <w:rPr>
          <w:rFonts w:cs="Times New Roman"/>
          <w:szCs w:val="24"/>
        </w:rPr>
        <w:t xml:space="preserve">NHS, get aligned with its structure, and contribute to its workforce plans. </w:t>
      </w:r>
      <w:r w:rsidR="00E761AB">
        <w:rPr>
          <w:rFonts w:cs="Times New Roman"/>
          <w:szCs w:val="24"/>
        </w:rPr>
        <w:t>Nurses will be more committed and loyal when involved</w:t>
      </w:r>
      <w:r w:rsidRPr="00FB13D5">
        <w:rPr>
          <w:rFonts w:cs="Times New Roman"/>
          <w:szCs w:val="24"/>
        </w:rPr>
        <w:t>, lowering their turnover. Further, it will crea</w:t>
      </w:r>
      <w:r w:rsidR="00A44DC2" w:rsidRPr="00FB13D5">
        <w:rPr>
          <w:rFonts w:cs="Times New Roman"/>
          <w:szCs w:val="24"/>
        </w:rPr>
        <w:t>te a space for nurses to</w:t>
      </w:r>
      <w:r w:rsidRPr="00FB13D5">
        <w:rPr>
          <w:rFonts w:cs="Times New Roman"/>
          <w:szCs w:val="24"/>
        </w:rPr>
        <w:t xml:space="preserve"> voice their concerns and opinions to </w:t>
      </w:r>
      <w:r w:rsidR="00B16406">
        <w:rPr>
          <w:rFonts w:cs="Times New Roman"/>
          <w:szCs w:val="24"/>
        </w:rPr>
        <w:t xml:space="preserve">the </w:t>
      </w:r>
      <w:r w:rsidRPr="00FB13D5">
        <w:rPr>
          <w:rFonts w:cs="Times New Roman"/>
          <w:szCs w:val="24"/>
        </w:rPr>
        <w:t>NHS, allowing them to participate in creating the environment they desire – it can also improve engagement and morale.</w:t>
      </w:r>
    </w:p>
    <w:p w14:paraId="51C2F7E6" w14:textId="77777777" w:rsidR="001D3A94" w:rsidRDefault="001D3A94">
      <w:pPr>
        <w:rPr>
          <w:rFonts w:eastAsiaTheme="majorEastAsia" w:cs="Times New Roman"/>
          <w:b/>
          <w:color w:val="000000" w:themeColor="text1"/>
          <w:szCs w:val="24"/>
        </w:rPr>
      </w:pPr>
      <w:r>
        <w:rPr>
          <w:rFonts w:cs="Times New Roman"/>
          <w:szCs w:val="24"/>
        </w:rPr>
        <w:br w:type="page"/>
      </w:r>
    </w:p>
    <w:p w14:paraId="3FAD2293" w14:textId="77777777" w:rsidR="001341F2" w:rsidRPr="00FB13D5" w:rsidRDefault="001341F2" w:rsidP="00FB13D5">
      <w:pPr>
        <w:pStyle w:val="1"/>
        <w:numPr>
          <w:ilvl w:val="0"/>
          <w:numId w:val="0"/>
        </w:numPr>
        <w:ind w:left="432"/>
        <w:rPr>
          <w:rFonts w:cs="Times New Roman"/>
          <w:szCs w:val="24"/>
        </w:rPr>
      </w:pPr>
      <w:bookmarkStart w:id="24" w:name="_Toc144916389"/>
      <w:r w:rsidRPr="00FB13D5">
        <w:rPr>
          <w:rFonts w:cs="Times New Roman"/>
          <w:szCs w:val="24"/>
        </w:rPr>
        <w:lastRenderedPageBreak/>
        <w:t>Conclusion</w:t>
      </w:r>
      <w:bookmarkEnd w:id="24"/>
    </w:p>
    <w:p w14:paraId="70142A15" w14:textId="77777777" w:rsidR="00D9366E" w:rsidRPr="00FB13D5" w:rsidRDefault="00604C34" w:rsidP="00FB13D5">
      <w:pPr>
        <w:rPr>
          <w:rFonts w:cs="Times New Roman"/>
          <w:szCs w:val="24"/>
        </w:rPr>
      </w:pPr>
      <w:r w:rsidRPr="00FB13D5">
        <w:rPr>
          <w:rFonts w:cs="Times New Roman"/>
          <w:szCs w:val="24"/>
        </w:rPr>
        <w:t xml:space="preserve">This assessment investigated the causes </w:t>
      </w:r>
      <w:r w:rsidR="00417F7E" w:rsidRPr="00FB13D5">
        <w:rPr>
          <w:rFonts w:cs="Times New Roman"/>
          <w:szCs w:val="24"/>
        </w:rPr>
        <w:t xml:space="preserve">and effects </w:t>
      </w:r>
      <w:r w:rsidRPr="00FB13D5">
        <w:rPr>
          <w:rFonts w:cs="Times New Roman"/>
          <w:szCs w:val="24"/>
        </w:rPr>
        <w:t>of high nurse attrition in the UK nursing industry and the current NHS schemes to fight it.</w:t>
      </w:r>
      <w:r w:rsidR="005404FB" w:rsidRPr="00FB13D5">
        <w:rPr>
          <w:rFonts w:cs="Times New Roman"/>
          <w:szCs w:val="24"/>
        </w:rPr>
        <w:t xml:space="preserve"> The findings suggest that </w:t>
      </w:r>
      <w:r w:rsidR="00E761AB">
        <w:rPr>
          <w:rFonts w:cs="Times New Roman"/>
          <w:szCs w:val="24"/>
        </w:rPr>
        <w:t xml:space="preserve">retirement, job dissatisfaction, harsh working conditions, and work pressure </w:t>
      </w:r>
      <w:r w:rsidR="00150E35">
        <w:rPr>
          <w:rFonts w:cs="Times New Roman"/>
          <w:szCs w:val="24"/>
        </w:rPr>
        <w:t>because</w:t>
      </w:r>
      <w:r w:rsidR="00E761AB">
        <w:rPr>
          <w:rFonts w:cs="Times New Roman"/>
          <w:szCs w:val="24"/>
        </w:rPr>
        <w:t xml:space="preserve"> </w:t>
      </w:r>
      <w:r w:rsidR="000F7B96">
        <w:rPr>
          <w:rFonts w:cs="Times New Roman"/>
          <w:szCs w:val="24"/>
        </w:rPr>
        <w:t xml:space="preserve">of </w:t>
      </w:r>
      <w:r w:rsidR="00E761AB">
        <w:rPr>
          <w:rFonts w:cs="Times New Roman"/>
          <w:szCs w:val="24"/>
        </w:rPr>
        <w:t>the high attrition levels in this industry</w:t>
      </w:r>
      <w:r w:rsidR="005404FB" w:rsidRPr="00FB13D5">
        <w:rPr>
          <w:rFonts w:cs="Times New Roman"/>
          <w:szCs w:val="24"/>
        </w:rPr>
        <w:t xml:space="preserve">. The effects include depreciating patient care and </w:t>
      </w:r>
      <w:r w:rsidR="00B16406">
        <w:rPr>
          <w:rFonts w:cs="Times New Roman"/>
          <w:szCs w:val="24"/>
        </w:rPr>
        <w:t xml:space="preserve">a </w:t>
      </w:r>
      <w:r w:rsidR="005404FB" w:rsidRPr="00FB13D5">
        <w:rPr>
          <w:rFonts w:cs="Times New Roman"/>
          <w:szCs w:val="24"/>
        </w:rPr>
        <w:t>high patient</w:t>
      </w:r>
      <w:r w:rsidR="00B16406">
        <w:rPr>
          <w:rFonts w:cs="Times New Roman"/>
          <w:szCs w:val="24"/>
        </w:rPr>
        <w:t>-</w:t>
      </w:r>
      <w:r w:rsidR="005404FB" w:rsidRPr="00FB13D5">
        <w:rPr>
          <w:rFonts w:cs="Times New Roman"/>
          <w:szCs w:val="24"/>
        </w:rPr>
        <w:t>nurse ratio, increased work pressure for remaining nurses</w:t>
      </w:r>
      <w:r w:rsidR="00B16406">
        <w:rPr>
          <w:rFonts w:cs="Times New Roman"/>
          <w:szCs w:val="24"/>
        </w:rPr>
        <w:t>,</w:t>
      </w:r>
      <w:r w:rsidR="005404FB" w:rsidRPr="00FB13D5">
        <w:rPr>
          <w:rFonts w:cs="Times New Roman"/>
          <w:szCs w:val="24"/>
        </w:rPr>
        <w:t xml:space="preserve"> compromised care standards, and inadequate staffing norms and ratios</w:t>
      </w:r>
      <w:r w:rsidR="00D60BA5" w:rsidRPr="00FB13D5">
        <w:rPr>
          <w:rFonts w:cs="Times New Roman"/>
          <w:szCs w:val="24"/>
        </w:rPr>
        <w:t>. Currently</w:t>
      </w:r>
      <w:r w:rsidR="00B16406">
        <w:rPr>
          <w:rFonts w:cs="Times New Roman"/>
          <w:szCs w:val="24"/>
        </w:rPr>
        <w:t>,</w:t>
      </w:r>
      <w:r w:rsidR="00D60BA5" w:rsidRPr="00FB13D5">
        <w:rPr>
          <w:rFonts w:cs="Times New Roman"/>
          <w:szCs w:val="24"/>
        </w:rPr>
        <w:t xml:space="preserve"> NHS attempts to reduce these causes and effects through increased reward</w:t>
      </w:r>
      <w:r w:rsidR="00B16406">
        <w:rPr>
          <w:rFonts w:cs="Times New Roman"/>
          <w:szCs w:val="24"/>
        </w:rPr>
        <w:t>s</w:t>
      </w:r>
      <w:r w:rsidR="00D60BA5" w:rsidRPr="00FB13D5">
        <w:rPr>
          <w:rFonts w:cs="Times New Roman"/>
          <w:szCs w:val="24"/>
        </w:rPr>
        <w:t xml:space="preserve">, career growth and development opportunities, </w:t>
      </w:r>
      <w:r w:rsidR="00B16406">
        <w:rPr>
          <w:rFonts w:cs="Times New Roman"/>
          <w:szCs w:val="24"/>
        </w:rPr>
        <w:t>to reduce</w:t>
      </w:r>
      <w:r w:rsidR="00D60BA5" w:rsidRPr="00FB13D5">
        <w:rPr>
          <w:rFonts w:cs="Times New Roman"/>
          <w:szCs w:val="24"/>
        </w:rPr>
        <w:t xml:space="preserve"> vacancies, and promoting work-life balance. </w:t>
      </w:r>
      <w:r w:rsidR="00B574A2" w:rsidRPr="00FB13D5">
        <w:rPr>
          <w:rFonts w:cs="Times New Roman"/>
          <w:szCs w:val="24"/>
        </w:rPr>
        <w:t>These measures</w:t>
      </w:r>
      <w:r w:rsidR="00B16406">
        <w:rPr>
          <w:rFonts w:cs="Times New Roman"/>
          <w:szCs w:val="24"/>
        </w:rPr>
        <w:t>'</w:t>
      </w:r>
      <w:r w:rsidR="00B574A2" w:rsidRPr="00FB13D5">
        <w:rPr>
          <w:rFonts w:cs="Times New Roman"/>
          <w:szCs w:val="24"/>
        </w:rPr>
        <w:t xml:space="preserve"> impact is yet to be felt but can be increased through the recommendation in section 4 above to lower nurse attrition in the UK.</w:t>
      </w:r>
    </w:p>
    <w:p w14:paraId="509F48CF" w14:textId="77777777" w:rsidR="005427D6" w:rsidRPr="00FB13D5" w:rsidRDefault="005427D6" w:rsidP="00FB13D5">
      <w:pPr>
        <w:rPr>
          <w:rFonts w:cs="Times New Roman"/>
          <w:szCs w:val="24"/>
        </w:rPr>
      </w:pPr>
      <w:r w:rsidRPr="00FB13D5">
        <w:rPr>
          <w:rFonts w:cs="Times New Roman"/>
          <w:szCs w:val="24"/>
        </w:rPr>
        <w:br w:type="page"/>
      </w:r>
    </w:p>
    <w:p w14:paraId="09B91DAC" w14:textId="77777777" w:rsidR="001341F2" w:rsidRPr="00FB13D5" w:rsidRDefault="001341F2" w:rsidP="00FB13D5">
      <w:pPr>
        <w:pStyle w:val="1"/>
        <w:numPr>
          <w:ilvl w:val="0"/>
          <w:numId w:val="0"/>
        </w:numPr>
        <w:ind w:left="432"/>
        <w:rPr>
          <w:rFonts w:cs="Times New Roman"/>
          <w:szCs w:val="24"/>
        </w:rPr>
      </w:pPr>
      <w:bookmarkStart w:id="25" w:name="_Toc144916390"/>
      <w:r w:rsidRPr="00FB13D5">
        <w:rPr>
          <w:rFonts w:cs="Times New Roman"/>
          <w:szCs w:val="24"/>
        </w:rPr>
        <w:lastRenderedPageBreak/>
        <w:t>List of References</w:t>
      </w:r>
      <w:bookmarkEnd w:id="25"/>
    </w:p>
    <w:p w14:paraId="1DB3F540" w14:textId="77777777" w:rsidR="00FB13D5" w:rsidRPr="00FB13D5" w:rsidRDefault="00FB13D5" w:rsidP="00FB13D5">
      <w:pPr>
        <w:pStyle w:val="a7"/>
        <w:spacing w:before="0" w:beforeAutospacing="0" w:after="0" w:afterAutospacing="0" w:line="480" w:lineRule="auto"/>
        <w:ind w:left="567" w:hanging="567"/>
      </w:pPr>
      <w:r w:rsidRPr="00FB13D5">
        <w:t xml:space="preserve">Ball, J. and Ejebu, O.-Z. (2021) </w:t>
      </w:r>
      <w:r w:rsidRPr="00FB13D5">
        <w:rPr>
          <w:i/>
          <w:iCs/>
        </w:rPr>
        <w:t>Retention of NHS nurses: A scoping review</w:t>
      </w:r>
      <w:r w:rsidRPr="00FB13D5">
        <w:t xml:space="preserve">. Southampton, United Kingdom: University of Southampton, pp. 1–3. </w:t>
      </w:r>
    </w:p>
    <w:p w14:paraId="1BD460B5" w14:textId="77777777" w:rsidR="00FB13D5" w:rsidRPr="00FB13D5" w:rsidRDefault="00FB13D5" w:rsidP="00FB13D5">
      <w:pPr>
        <w:pStyle w:val="a7"/>
        <w:spacing w:before="0" w:beforeAutospacing="0" w:after="0" w:afterAutospacing="0" w:line="480" w:lineRule="auto"/>
        <w:ind w:left="567" w:hanging="567"/>
      </w:pPr>
      <w:r w:rsidRPr="00FB13D5">
        <w:t xml:space="preserve">Buchan, J. </w:t>
      </w:r>
      <w:r w:rsidRPr="00FB13D5">
        <w:rPr>
          <w:i/>
          <w:iCs/>
        </w:rPr>
        <w:t>et al.</w:t>
      </w:r>
      <w:r w:rsidRPr="00FB13D5">
        <w:t xml:space="preserve"> (2019) </w:t>
      </w:r>
      <w:r w:rsidRPr="00FB13D5">
        <w:rPr>
          <w:i/>
          <w:iCs/>
        </w:rPr>
        <w:t>A critical moment: NHS staffing trends, retention and attrition</w:t>
      </w:r>
      <w:r w:rsidRPr="00FB13D5">
        <w:t xml:space="preserve">. Available at: </w:t>
      </w:r>
      <w:hyperlink r:id="rId8" w:history="1">
        <w:r w:rsidRPr="000958C3">
          <w:rPr>
            <w:rStyle w:val="a8"/>
          </w:rPr>
          <w:t>https://www.health.org.uk/sites/default/files/upload/publications/2019/A%20Critical%20Moment_1.pdf</w:t>
        </w:r>
      </w:hyperlink>
      <w:r>
        <w:t xml:space="preserve"> </w:t>
      </w:r>
      <w:r w:rsidRPr="00FB13D5">
        <w:t xml:space="preserve">(Accessed: 06 September 2023). </w:t>
      </w:r>
    </w:p>
    <w:p w14:paraId="3D8ECC08" w14:textId="77777777" w:rsidR="00FB13D5" w:rsidRPr="00FB13D5" w:rsidRDefault="00FB13D5" w:rsidP="00FB13D5">
      <w:pPr>
        <w:pStyle w:val="a7"/>
        <w:spacing w:before="0" w:beforeAutospacing="0" w:after="0" w:afterAutospacing="0" w:line="480" w:lineRule="auto"/>
        <w:ind w:left="567" w:hanging="567"/>
      </w:pPr>
      <w:r>
        <w:rPr>
          <w:color w:val="222222"/>
          <w:shd w:val="clear" w:color="auto" w:fill="FFFFFF"/>
        </w:rPr>
        <w:t>Ghani, B., et al.</w:t>
      </w:r>
      <w:r w:rsidRPr="00FB13D5">
        <w:rPr>
          <w:color w:val="222222"/>
          <w:shd w:val="clear" w:color="auto" w:fill="FFFFFF"/>
        </w:rPr>
        <w:t xml:space="preserve"> </w:t>
      </w:r>
      <w:r>
        <w:rPr>
          <w:color w:val="222222"/>
          <w:shd w:val="clear" w:color="auto" w:fill="FFFFFF"/>
        </w:rPr>
        <w:t>(</w:t>
      </w:r>
      <w:r w:rsidRPr="00FB13D5">
        <w:rPr>
          <w:color w:val="222222"/>
          <w:shd w:val="clear" w:color="auto" w:fill="FFFFFF"/>
        </w:rPr>
        <w:t>2022</w:t>
      </w:r>
      <w:r>
        <w:rPr>
          <w:color w:val="222222"/>
          <w:shd w:val="clear" w:color="auto" w:fill="FFFFFF"/>
        </w:rPr>
        <w:t>)</w:t>
      </w:r>
      <w:r w:rsidRPr="00FB13D5">
        <w:rPr>
          <w:color w:val="222222"/>
          <w:shd w:val="clear" w:color="auto" w:fill="FFFFFF"/>
        </w:rPr>
        <w:t xml:space="preserve"> Challenges and strategies for employee retention in the hospitality industry: A review. </w:t>
      </w:r>
      <w:r w:rsidRPr="00FB13D5">
        <w:rPr>
          <w:i/>
          <w:iCs/>
          <w:color w:val="222222"/>
          <w:shd w:val="clear" w:color="auto" w:fill="FFFFFF"/>
        </w:rPr>
        <w:t>Sustainability</w:t>
      </w:r>
      <w:r w:rsidRPr="00FB13D5">
        <w:rPr>
          <w:color w:val="222222"/>
          <w:shd w:val="clear" w:color="auto" w:fill="FFFFFF"/>
        </w:rPr>
        <w:t>, </w:t>
      </w:r>
      <w:r w:rsidRPr="00FB13D5">
        <w:rPr>
          <w:i/>
          <w:iCs/>
          <w:color w:val="222222"/>
          <w:shd w:val="clear" w:color="auto" w:fill="FFFFFF"/>
        </w:rPr>
        <w:t>14</w:t>
      </w:r>
      <w:r w:rsidRPr="00FB13D5">
        <w:rPr>
          <w:color w:val="222222"/>
          <w:shd w:val="clear" w:color="auto" w:fill="FFFFFF"/>
        </w:rPr>
        <w:t>(5), p.2885.</w:t>
      </w:r>
    </w:p>
    <w:p w14:paraId="2A36254D" w14:textId="77777777" w:rsidR="00FB13D5" w:rsidRPr="00FB13D5" w:rsidRDefault="00FB13D5" w:rsidP="00FB13D5">
      <w:pPr>
        <w:pStyle w:val="a7"/>
        <w:spacing w:before="0" w:beforeAutospacing="0" w:after="0" w:afterAutospacing="0" w:line="480" w:lineRule="auto"/>
        <w:ind w:left="567" w:hanging="567"/>
      </w:pPr>
      <w:r w:rsidRPr="00FB13D5">
        <w:t xml:space="preserve">Holmes, J. (2022) </w:t>
      </w:r>
      <w:r w:rsidRPr="00FB13D5">
        <w:rPr>
          <w:i/>
          <w:iCs/>
        </w:rPr>
        <w:t>The NHS nursing workforce – have the floodgates opened?</w:t>
      </w:r>
      <w:r w:rsidRPr="00FB13D5">
        <w:t xml:space="preserve"> </w:t>
      </w:r>
      <w:r w:rsidRPr="00FB13D5">
        <w:rPr>
          <w:i/>
          <w:iCs/>
        </w:rPr>
        <w:t>The King</w:t>
      </w:r>
      <w:r w:rsidR="00B16406">
        <w:rPr>
          <w:i/>
          <w:iCs/>
        </w:rPr>
        <w:t>'</w:t>
      </w:r>
      <w:r w:rsidRPr="00FB13D5">
        <w:rPr>
          <w:i/>
          <w:iCs/>
        </w:rPr>
        <w:t>s Fund</w:t>
      </w:r>
      <w:r w:rsidRPr="00FB13D5">
        <w:t xml:space="preserve">. Available at: </w:t>
      </w:r>
      <w:hyperlink r:id="rId9" w:history="1">
        <w:r w:rsidRPr="000958C3">
          <w:rPr>
            <w:rStyle w:val="a8"/>
          </w:rPr>
          <w:t>https://www.kingsfund.org.uk/blog/2022/10/nhs-nursing-workforce</w:t>
        </w:r>
      </w:hyperlink>
      <w:r>
        <w:t xml:space="preserve"> </w:t>
      </w:r>
      <w:r w:rsidRPr="00FB13D5">
        <w:t xml:space="preserve">(Accessed: 06 September 2023). </w:t>
      </w:r>
    </w:p>
    <w:p w14:paraId="7A41BF01" w14:textId="77777777" w:rsidR="00FB13D5" w:rsidRPr="00FB13D5" w:rsidRDefault="00FB13D5" w:rsidP="00FB13D5">
      <w:pPr>
        <w:pStyle w:val="a7"/>
        <w:spacing w:before="0" w:beforeAutospacing="0" w:after="0" w:afterAutospacing="0" w:line="480" w:lineRule="auto"/>
        <w:ind w:left="567" w:hanging="567"/>
      </w:pPr>
      <w:r w:rsidRPr="00FB13D5">
        <w:t xml:space="preserve">NHS (2023) </w:t>
      </w:r>
      <w:r w:rsidRPr="00FB13D5">
        <w:rPr>
          <w:i/>
          <w:iCs/>
        </w:rPr>
        <w:t>NHS Long Term Workforce Plan - NHS England</w:t>
      </w:r>
      <w:r w:rsidRPr="00FB13D5">
        <w:t xml:space="preserve">, </w:t>
      </w:r>
      <w:r w:rsidRPr="00FB13D5">
        <w:rPr>
          <w:i/>
          <w:iCs/>
        </w:rPr>
        <w:t>NHS Long Term Workforce Plan</w:t>
      </w:r>
      <w:r w:rsidRPr="00FB13D5">
        <w:t xml:space="preserve">. Available at: </w:t>
      </w:r>
      <w:hyperlink r:id="rId10" w:history="1">
        <w:r w:rsidRPr="000958C3">
          <w:rPr>
            <w:rStyle w:val="a8"/>
          </w:rPr>
          <w:t>https://www.england.nhs.uk/wp-content/uploads/2023/06/nhs-long-term-workforce-plan-v1.2.pdf</w:t>
        </w:r>
      </w:hyperlink>
      <w:r>
        <w:t xml:space="preserve"> </w:t>
      </w:r>
      <w:r w:rsidRPr="00FB13D5">
        <w:t xml:space="preserve">(Accessed: 06 September 2023). </w:t>
      </w:r>
    </w:p>
    <w:p w14:paraId="474986DE" w14:textId="77777777" w:rsidR="00FB13D5" w:rsidRPr="00FB13D5" w:rsidRDefault="00FB13D5" w:rsidP="00FB13D5">
      <w:pPr>
        <w:pStyle w:val="a7"/>
        <w:spacing w:before="0" w:beforeAutospacing="0" w:after="0" w:afterAutospacing="0" w:line="480" w:lineRule="auto"/>
        <w:ind w:left="567" w:hanging="567"/>
      </w:pPr>
      <w:r w:rsidRPr="00FB13D5">
        <w:t xml:space="preserve">NHS Employers (2023) </w:t>
      </w:r>
      <w:r w:rsidRPr="00FB13D5">
        <w:rPr>
          <w:i/>
          <w:iCs/>
        </w:rPr>
        <w:t>NHS pay deal in England - frequently asked questions</w:t>
      </w:r>
      <w:r w:rsidRPr="00FB13D5">
        <w:t xml:space="preserve">, </w:t>
      </w:r>
      <w:r w:rsidRPr="00FB13D5">
        <w:rPr>
          <w:i/>
          <w:iCs/>
        </w:rPr>
        <w:t>NHS Employers</w:t>
      </w:r>
      <w:r w:rsidRPr="00FB13D5">
        <w:t xml:space="preserve">. Available at: </w:t>
      </w:r>
      <w:hyperlink r:id="rId11" w:history="1">
        <w:r w:rsidRPr="000958C3">
          <w:rPr>
            <w:rStyle w:val="a8"/>
          </w:rPr>
          <w:t>https://www.nhsemployers.org/payofferFAQs</w:t>
        </w:r>
      </w:hyperlink>
      <w:r>
        <w:t xml:space="preserve"> </w:t>
      </w:r>
      <w:r w:rsidRPr="00FB13D5">
        <w:t xml:space="preserve">(Accessed: 06 September 2023). </w:t>
      </w:r>
    </w:p>
    <w:p w14:paraId="6AC7D613" w14:textId="77777777" w:rsidR="00FB13D5" w:rsidRPr="00FB13D5" w:rsidRDefault="00FB13D5" w:rsidP="00FB13D5">
      <w:pPr>
        <w:pStyle w:val="a7"/>
        <w:spacing w:before="0" w:beforeAutospacing="0" w:after="0" w:afterAutospacing="0" w:line="480" w:lineRule="auto"/>
        <w:ind w:left="567" w:hanging="567"/>
      </w:pPr>
      <w:r w:rsidRPr="00FB13D5">
        <w:t xml:space="preserve">Ocean, N. and Meyer, C. (2023) </w:t>
      </w:r>
      <w:r w:rsidR="00B16406">
        <w:t>'</w:t>
      </w:r>
      <w:r w:rsidRPr="00FB13D5">
        <w:t>Satisfaction and attrition in the UK Healthcare sector over the past decade</w:t>
      </w:r>
      <w:r w:rsidR="00B16406">
        <w:t>'</w:t>
      </w:r>
      <w:r w:rsidRPr="00FB13D5">
        <w:t xml:space="preserve">, </w:t>
      </w:r>
      <w:r w:rsidRPr="00FB13D5">
        <w:rPr>
          <w:i/>
          <w:iCs/>
        </w:rPr>
        <w:t>National Library of Medicine</w:t>
      </w:r>
      <w:r w:rsidRPr="00FB13D5">
        <w:t xml:space="preserve">, 18(4). doi:10.1371/journal.pone.0284516. </w:t>
      </w:r>
    </w:p>
    <w:p w14:paraId="0F6C9888" w14:textId="77777777" w:rsidR="00FB13D5" w:rsidRPr="00FB13D5" w:rsidRDefault="00FB13D5" w:rsidP="00FB13D5">
      <w:pPr>
        <w:pStyle w:val="a7"/>
        <w:spacing w:before="0" w:beforeAutospacing="0" w:after="0" w:afterAutospacing="0" w:line="480" w:lineRule="auto"/>
        <w:ind w:left="567" w:hanging="567"/>
      </w:pPr>
      <w:r w:rsidRPr="00FB13D5">
        <w:t xml:space="preserve">Palmer, B. and Rolewicz, L. (2022) </w:t>
      </w:r>
      <w:r w:rsidRPr="00FB13D5">
        <w:rPr>
          <w:i/>
          <w:iCs/>
        </w:rPr>
        <w:t>Peak leaving? A spotlight on nurse leaver rates in the UK</w:t>
      </w:r>
      <w:r w:rsidRPr="00FB13D5">
        <w:t xml:space="preserve">, </w:t>
      </w:r>
      <w:r w:rsidRPr="00FB13D5">
        <w:rPr>
          <w:i/>
          <w:iCs/>
        </w:rPr>
        <w:t>Nuffield Trust</w:t>
      </w:r>
      <w:r w:rsidRPr="00FB13D5">
        <w:t xml:space="preserve">. Available at: </w:t>
      </w:r>
      <w:hyperlink r:id="rId12" w:history="1">
        <w:r w:rsidRPr="000958C3">
          <w:rPr>
            <w:rStyle w:val="a8"/>
          </w:rPr>
          <w:t>https://www.nuffieldtrust.org.uk/resource/peak-leaving-a-spotlight-on-nurse-leaver-rates-in-the-uk</w:t>
        </w:r>
      </w:hyperlink>
      <w:r>
        <w:t xml:space="preserve"> </w:t>
      </w:r>
      <w:r w:rsidRPr="00FB13D5">
        <w:t xml:space="preserve">(Accessed: 06 September 2023). </w:t>
      </w:r>
    </w:p>
    <w:p w14:paraId="5424562C" w14:textId="77777777" w:rsidR="00FB13D5" w:rsidRPr="00FB13D5" w:rsidRDefault="00FB13D5" w:rsidP="00FB13D5">
      <w:pPr>
        <w:pStyle w:val="a7"/>
        <w:spacing w:before="0" w:beforeAutospacing="0" w:after="0" w:afterAutospacing="0" w:line="480" w:lineRule="auto"/>
        <w:ind w:left="567" w:hanging="567"/>
      </w:pPr>
      <w:r w:rsidRPr="00FB13D5">
        <w:lastRenderedPageBreak/>
        <w:t xml:space="preserve">Randa, M.B. and Phale, J.M. (2023) </w:t>
      </w:r>
      <w:r w:rsidR="00B16406">
        <w:t>'</w:t>
      </w:r>
      <w:r w:rsidRPr="00FB13D5">
        <w:t>The effects of high nurses</w:t>
      </w:r>
      <w:r w:rsidR="00B16406">
        <w:t>'</w:t>
      </w:r>
      <w:r w:rsidRPr="00FB13D5">
        <w:t xml:space="preserve"> turnover on patient care: Perspectives of Unit Managers in Critical Care Units</w:t>
      </w:r>
      <w:r w:rsidR="00B16406">
        <w:t>'</w:t>
      </w:r>
      <w:r w:rsidRPr="00FB13D5">
        <w:t xml:space="preserve">, </w:t>
      </w:r>
      <w:r w:rsidRPr="00FB13D5">
        <w:rPr>
          <w:i/>
          <w:iCs/>
        </w:rPr>
        <w:t>International Journal of Africa Nursing Sciences</w:t>
      </w:r>
      <w:r w:rsidRPr="00FB13D5">
        <w:t xml:space="preserve">, 19, pp. 2–5. doi:10.1016/j.ijans.2023.100580. </w:t>
      </w:r>
    </w:p>
    <w:p w14:paraId="110ABBBD" w14:textId="77777777" w:rsidR="00FB13D5" w:rsidRPr="00FB13D5" w:rsidRDefault="00FB13D5" w:rsidP="00FB13D5">
      <w:pPr>
        <w:pStyle w:val="a7"/>
        <w:spacing w:before="0" w:beforeAutospacing="0" w:after="0" w:afterAutospacing="0" w:line="480" w:lineRule="auto"/>
        <w:ind w:left="567" w:hanging="567"/>
      </w:pPr>
      <w:r w:rsidRPr="00FB13D5">
        <w:t xml:space="preserve">Royal College of Nursing (2021) </w:t>
      </w:r>
      <w:r w:rsidRPr="00FB13D5">
        <w:rPr>
          <w:i/>
          <w:iCs/>
        </w:rPr>
        <w:t>RCN Employment Survey 2021: Publications: Royal College of Nursing</w:t>
      </w:r>
      <w:r w:rsidRPr="00FB13D5">
        <w:t xml:space="preserve">, </w:t>
      </w:r>
      <w:r w:rsidRPr="00FB13D5">
        <w:rPr>
          <w:i/>
          <w:iCs/>
        </w:rPr>
        <w:t>The Royal College of Nursing</w:t>
      </w:r>
      <w:r w:rsidRPr="00FB13D5">
        <w:t xml:space="preserve">. Available at: </w:t>
      </w:r>
      <w:hyperlink r:id="rId13" w:history="1">
        <w:r w:rsidRPr="000958C3">
          <w:rPr>
            <w:rStyle w:val="a8"/>
          </w:rPr>
          <w:t>https://www.rcn.org.uk/professional-development/publications/Employment-Survey-2021-uk-pub-010-075</w:t>
        </w:r>
      </w:hyperlink>
      <w:r>
        <w:t xml:space="preserve"> </w:t>
      </w:r>
      <w:r w:rsidRPr="00FB13D5">
        <w:t xml:space="preserve">(Accessed: 06 September 2023). </w:t>
      </w:r>
    </w:p>
    <w:p w14:paraId="63D10EC2" w14:textId="77777777" w:rsidR="00FB13D5" w:rsidRPr="00FB13D5" w:rsidRDefault="00FB13D5" w:rsidP="00FB13D5">
      <w:pPr>
        <w:pStyle w:val="a7"/>
        <w:spacing w:before="0" w:beforeAutospacing="0" w:after="0" w:afterAutospacing="0" w:line="480" w:lineRule="auto"/>
        <w:ind w:left="567" w:hanging="567"/>
      </w:pPr>
      <w:r w:rsidRPr="00FB13D5">
        <w:t xml:space="preserve">Shembavnekar, N. and Kelly, E. (2023) </w:t>
      </w:r>
      <w:r w:rsidRPr="00FB13D5">
        <w:rPr>
          <w:i/>
          <w:iCs/>
        </w:rPr>
        <w:t>Retaining NHS nurses: What do trends in staff turnover tell us?</w:t>
      </w:r>
      <w:r w:rsidRPr="00FB13D5">
        <w:t xml:space="preserve"> </w:t>
      </w:r>
      <w:r w:rsidRPr="00FB13D5">
        <w:rPr>
          <w:i/>
          <w:iCs/>
        </w:rPr>
        <w:t>Retaining NHS nurses: what do trends in staff turnover tell us?</w:t>
      </w:r>
      <w:r w:rsidRPr="00FB13D5">
        <w:t xml:space="preserve"> Available at: </w:t>
      </w:r>
      <w:hyperlink r:id="rId14" w:history="1">
        <w:r w:rsidRPr="000958C3">
          <w:rPr>
            <w:rStyle w:val="a8"/>
          </w:rPr>
          <w:t>https://www.health.org.uk/news-and-comment/charts-and-infographics/retaining-nhs-nurses-what-do-trends-in-staff-turnover-tell-us</w:t>
        </w:r>
      </w:hyperlink>
      <w:r>
        <w:t xml:space="preserve"> </w:t>
      </w:r>
      <w:r w:rsidRPr="00FB13D5">
        <w:t xml:space="preserve">(Accessed: 06 September 2023). </w:t>
      </w:r>
    </w:p>
    <w:sectPr w:rsidR="00FB13D5" w:rsidRPr="00FB13D5">
      <w:head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23928" w14:textId="77777777" w:rsidR="00163444" w:rsidRDefault="00163444" w:rsidP="008B112F">
      <w:pPr>
        <w:spacing w:line="240" w:lineRule="auto"/>
      </w:pPr>
      <w:r>
        <w:separator/>
      </w:r>
    </w:p>
  </w:endnote>
  <w:endnote w:type="continuationSeparator" w:id="0">
    <w:p w14:paraId="2B5C6984" w14:textId="77777777" w:rsidR="00163444" w:rsidRDefault="00163444" w:rsidP="008B11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A15B4" w14:textId="77777777" w:rsidR="00163444" w:rsidRDefault="00163444" w:rsidP="008B112F">
      <w:pPr>
        <w:spacing w:line="240" w:lineRule="auto"/>
      </w:pPr>
      <w:r>
        <w:separator/>
      </w:r>
    </w:p>
  </w:footnote>
  <w:footnote w:type="continuationSeparator" w:id="0">
    <w:p w14:paraId="2B608CD9" w14:textId="77777777" w:rsidR="00163444" w:rsidRDefault="00163444" w:rsidP="008B11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D6367" w14:textId="77777777" w:rsidR="008B112F" w:rsidRDefault="00FB13D5">
    <w:pPr>
      <w:pStyle w:val="a3"/>
      <w:jc w:val="right"/>
    </w:pPr>
    <w:r>
      <w:t>Employee Retention</w:t>
    </w:r>
    <w:r w:rsidR="008B112F">
      <w:t xml:space="preserve">     </w:t>
    </w:r>
    <w:sdt>
      <w:sdtPr>
        <w:id w:val="-289823395"/>
        <w:docPartObj>
          <w:docPartGallery w:val="Page Numbers (Top of Page)"/>
          <w:docPartUnique/>
        </w:docPartObj>
      </w:sdtPr>
      <w:sdtEndPr>
        <w:rPr>
          <w:noProof/>
        </w:rPr>
      </w:sdtEndPr>
      <w:sdtContent>
        <w:r w:rsidR="008B112F">
          <w:fldChar w:fldCharType="begin"/>
        </w:r>
        <w:r w:rsidR="008B112F">
          <w:instrText xml:space="preserve"> PAGE   \* MERGEFORMAT </w:instrText>
        </w:r>
        <w:r w:rsidR="008B112F">
          <w:fldChar w:fldCharType="separate"/>
        </w:r>
        <w:r w:rsidR="00345103">
          <w:rPr>
            <w:noProof/>
          </w:rPr>
          <w:t>2</w:t>
        </w:r>
        <w:r w:rsidR="008B112F">
          <w:rPr>
            <w:noProof/>
          </w:rPr>
          <w:fldChar w:fldCharType="end"/>
        </w:r>
      </w:sdtContent>
    </w:sdt>
  </w:p>
  <w:p w14:paraId="19BB073D" w14:textId="77777777" w:rsidR="008B112F" w:rsidRDefault="008B112F">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E4F8E"/>
    <w:multiLevelType w:val="multilevel"/>
    <w:tmpl w:val="AC56CCA4"/>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4110147"/>
    <w:multiLevelType w:val="multilevel"/>
    <w:tmpl w:val="889402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556699224">
    <w:abstractNumId w:val="1"/>
  </w:num>
  <w:num w:numId="2" w16cid:durableId="569924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jAxNzEyNzE2NbEwMDdV0lEKTi0uzszPAykwrAUA5TIzNiwAAAA="/>
  </w:docVars>
  <w:rsids>
    <w:rsidRoot w:val="003C5699"/>
    <w:rsid w:val="00002FA0"/>
    <w:rsid w:val="00003ACB"/>
    <w:rsid w:val="000172CB"/>
    <w:rsid w:val="00034C84"/>
    <w:rsid w:val="0004259A"/>
    <w:rsid w:val="00065692"/>
    <w:rsid w:val="00067087"/>
    <w:rsid w:val="0007150E"/>
    <w:rsid w:val="00080E8F"/>
    <w:rsid w:val="000A066D"/>
    <w:rsid w:val="000A3E94"/>
    <w:rsid w:val="000D0759"/>
    <w:rsid w:val="000F7B96"/>
    <w:rsid w:val="001003E1"/>
    <w:rsid w:val="001132F8"/>
    <w:rsid w:val="0013132E"/>
    <w:rsid w:val="001341F2"/>
    <w:rsid w:val="00135D58"/>
    <w:rsid w:val="00150E35"/>
    <w:rsid w:val="0015233C"/>
    <w:rsid w:val="00154AF7"/>
    <w:rsid w:val="00163444"/>
    <w:rsid w:val="0016768F"/>
    <w:rsid w:val="00170864"/>
    <w:rsid w:val="001810A6"/>
    <w:rsid w:val="001815EE"/>
    <w:rsid w:val="00182E71"/>
    <w:rsid w:val="0018700C"/>
    <w:rsid w:val="001918C5"/>
    <w:rsid w:val="00194AD8"/>
    <w:rsid w:val="001B719D"/>
    <w:rsid w:val="001C055C"/>
    <w:rsid w:val="001D218C"/>
    <w:rsid w:val="001D3A94"/>
    <w:rsid w:val="001D55AF"/>
    <w:rsid w:val="001E24D1"/>
    <w:rsid w:val="001F71BB"/>
    <w:rsid w:val="00223582"/>
    <w:rsid w:val="00253CC9"/>
    <w:rsid w:val="002807A1"/>
    <w:rsid w:val="00287EEA"/>
    <w:rsid w:val="002B5A58"/>
    <w:rsid w:val="002C1617"/>
    <w:rsid w:val="002E4926"/>
    <w:rsid w:val="002F2BE2"/>
    <w:rsid w:val="002F35F6"/>
    <w:rsid w:val="002F3BD9"/>
    <w:rsid w:val="00304328"/>
    <w:rsid w:val="00310F80"/>
    <w:rsid w:val="00320D54"/>
    <w:rsid w:val="00345103"/>
    <w:rsid w:val="003455CD"/>
    <w:rsid w:val="00353A24"/>
    <w:rsid w:val="00387304"/>
    <w:rsid w:val="003A0A22"/>
    <w:rsid w:val="003C240B"/>
    <w:rsid w:val="003C5699"/>
    <w:rsid w:val="003C7929"/>
    <w:rsid w:val="003E35A5"/>
    <w:rsid w:val="003E3836"/>
    <w:rsid w:val="00406F19"/>
    <w:rsid w:val="00413197"/>
    <w:rsid w:val="00417F7E"/>
    <w:rsid w:val="00425913"/>
    <w:rsid w:val="00443720"/>
    <w:rsid w:val="00451514"/>
    <w:rsid w:val="00461BCB"/>
    <w:rsid w:val="00472394"/>
    <w:rsid w:val="0047571B"/>
    <w:rsid w:val="0048184E"/>
    <w:rsid w:val="004B3EB9"/>
    <w:rsid w:val="004C39A6"/>
    <w:rsid w:val="004F3400"/>
    <w:rsid w:val="004F7FB2"/>
    <w:rsid w:val="00505820"/>
    <w:rsid w:val="0051605B"/>
    <w:rsid w:val="00535811"/>
    <w:rsid w:val="005404FB"/>
    <w:rsid w:val="0054115A"/>
    <w:rsid w:val="005427D6"/>
    <w:rsid w:val="00544B65"/>
    <w:rsid w:val="00557D44"/>
    <w:rsid w:val="005635AE"/>
    <w:rsid w:val="0056650C"/>
    <w:rsid w:val="0057126D"/>
    <w:rsid w:val="0058220F"/>
    <w:rsid w:val="00585AE7"/>
    <w:rsid w:val="005A2095"/>
    <w:rsid w:val="005B3F89"/>
    <w:rsid w:val="005B5449"/>
    <w:rsid w:val="005C0264"/>
    <w:rsid w:val="005D322A"/>
    <w:rsid w:val="005E17E1"/>
    <w:rsid w:val="005E6A52"/>
    <w:rsid w:val="005F06DF"/>
    <w:rsid w:val="005F2210"/>
    <w:rsid w:val="005F775E"/>
    <w:rsid w:val="00604C34"/>
    <w:rsid w:val="00613A23"/>
    <w:rsid w:val="00617AC4"/>
    <w:rsid w:val="0062163E"/>
    <w:rsid w:val="00623560"/>
    <w:rsid w:val="00634D7B"/>
    <w:rsid w:val="0064339E"/>
    <w:rsid w:val="00654940"/>
    <w:rsid w:val="0067282D"/>
    <w:rsid w:val="00674957"/>
    <w:rsid w:val="00685D2F"/>
    <w:rsid w:val="006B42B7"/>
    <w:rsid w:val="006C7B10"/>
    <w:rsid w:val="006D4C69"/>
    <w:rsid w:val="006E1FC0"/>
    <w:rsid w:val="006E50EC"/>
    <w:rsid w:val="006F6703"/>
    <w:rsid w:val="00743954"/>
    <w:rsid w:val="0074534F"/>
    <w:rsid w:val="007454BF"/>
    <w:rsid w:val="00762901"/>
    <w:rsid w:val="0077501B"/>
    <w:rsid w:val="0078407A"/>
    <w:rsid w:val="00791F56"/>
    <w:rsid w:val="00793D92"/>
    <w:rsid w:val="007A630D"/>
    <w:rsid w:val="007B2ABA"/>
    <w:rsid w:val="007D16C3"/>
    <w:rsid w:val="007E1A5E"/>
    <w:rsid w:val="007E2F4C"/>
    <w:rsid w:val="007F3A18"/>
    <w:rsid w:val="008050F7"/>
    <w:rsid w:val="00814D3D"/>
    <w:rsid w:val="008203CA"/>
    <w:rsid w:val="008216FA"/>
    <w:rsid w:val="0082191D"/>
    <w:rsid w:val="00822D67"/>
    <w:rsid w:val="00841CA3"/>
    <w:rsid w:val="008431DE"/>
    <w:rsid w:val="008463EB"/>
    <w:rsid w:val="00847A47"/>
    <w:rsid w:val="008523A3"/>
    <w:rsid w:val="00852EF9"/>
    <w:rsid w:val="008A35F7"/>
    <w:rsid w:val="008B112F"/>
    <w:rsid w:val="008B77FF"/>
    <w:rsid w:val="008D0FD7"/>
    <w:rsid w:val="008D3743"/>
    <w:rsid w:val="008D47DC"/>
    <w:rsid w:val="008E3AF3"/>
    <w:rsid w:val="008E56C4"/>
    <w:rsid w:val="008E6763"/>
    <w:rsid w:val="00905868"/>
    <w:rsid w:val="00910361"/>
    <w:rsid w:val="00921D6E"/>
    <w:rsid w:val="0093342D"/>
    <w:rsid w:val="009621EE"/>
    <w:rsid w:val="009720AB"/>
    <w:rsid w:val="009729E9"/>
    <w:rsid w:val="009764A2"/>
    <w:rsid w:val="009A52EE"/>
    <w:rsid w:val="009C34C0"/>
    <w:rsid w:val="009D2B85"/>
    <w:rsid w:val="009F1CDF"/>
    <w:rsid w:val="009F3C21"/>
    <w:rsid w:val="00A13344"/>
    <w:rsid w:val="00A15B3D"/>
    <w:rsid w:val="00A170FA"/>
    <w:rsid w:val="00A20BB6"/>
    <w:rsid w:val="00A268C7"/>
    <w:rsid w:val="00A44DC2"/>
    <w:rsid w:val="00A4518C"/>
    <w:rsid w:val="00A4761D"/>
    <w:rsid w:val="00A50FA6"/>
    <w:rsid w:val="00A523D8"/>
    <w:rsid w:val="00A57A1C"/>
    <w:rsid w:val="00A57F19"/>
    <w:rsid w:val="00A62294"/>
    <w:rsid w:val="00A678F5"/>
    <w:rsid w:val="00A73BDA"/>
    <w:rsid w:val="00A8799C"/>
    <w:rsid w:val="00A91D0A"/>
    <w:rsid w:val="00A94C0D"/>
    <w:rsid w:val="00AA5B4B"/>
    <w:rsid w:val="00AC107E"/>
    <w:rsid w:val="00AC263D"/>
    <w:rsid w:val="00AE5535"/>
    <w:rsid w:val="00AE553D"/>
    <w:rsid w:val="00AF6DDD"/>
    <w:rsid w:val="00AF746B"/>
    <w:rsid w:val="00B06A19"/>
    <w:rsid w:val="00B10BBA"/>
    <w:rsid w:val="00B14EC4"/>
    <w:rsid w:val="00B16406"/>
    <w:rsid w:val="00B222D3"/>
    <w:rsid w:val="00B42537"/>
    <w:rsid w:val="00B436A9"/>
    <w:rsid w:val="00B47B76"/>
    <w:rsid w:val="00B574A2"/>
    <w:rsid w:val="00B649E8"/>
    <w:rsid w:val="00B76A11"/>
    <w:rsid w:val="00B86758"/>
    <w:rsid w:val="00BF42B9"/>
    <w:rsid w:val="00C03A2B"/>
    <w:rsid w:val="00C33621"/>
    <w:rsid w:val="00C5708E"/>
    <w:rsid w:val="00C70178"/>
    <w:rsid w:val="00C84B59"/>
    <w:rsid w:val="00CA14AE"/>
    <w:rsid w:val="00CA1CC0"/>
    <w:rsid w:val="00CA3572"/>
    <w:rsid w:val="00CA458A"/>
    <w:rsid w:val="00CE3959"/>
    <w:rsid w:val="00CE6759"/>
    <w:rsid w:val="00D4356F"/>
    <w:rsid w:val="00D4519D"/>
    <w:rsid w:val="00D5686F"/>
    <w:rsid w:val="00D60BA5"/>
    <w:rsid w:val="00D8474E"/>
    <w:rsid w:val="00D86A20"/>
    <w:rsid w:val="00D9366E"/>
    <w:rsid w:val="00D94DB6"/>
    <w:rsid w:val="00D96041"/>
    <w:rsid w:val="00DC40A3"/>
    <w:rsid w:val="00DC5E2E"/>
    <w:rsid w:val="00DD7AF3"/>
    <w:rsid w:val="00E11A48"/>
    <w:rsid w:val="00E14DE6"/>
    <w:rsid w:val="00E209C0"/>
    <w:rsid w:val="00E265B4"/>
    <w:rsid w:val="00E272C3"/>
    <w:rsid w:val="00E33D88"/>
    <w:rsid w:val="00E36CB2"/>
    <w:rsid w:val="00E73F8C"/>
    <w:rsid w:val="00E761AB"/>
    <w:rsid w:val="00E84B18"/>
    <w:rsid w:val="00EA3894"/>
    <w:rsid w:val="00EA7248"/>
    <w:rsid w:val="00EC3446"/>
    <w:rsid w:val="00F20713"/>
    <w:rsid w:val="00F34836"/>
    <w:rsid w:val="00F36BF9"/>
    <w:rsid w:val="00F82E42"/>
    <w:rsid w:val="00FA5E24"/>
    <w:rsid w:val="00FA6A6A"/>
    <w:rsid w:val="00FB13D5"/>
    <w:rsid w:val="00FC2B68"/>
    <w:rsid w:val="00FE2403"/>
    <w:rsid w:val="00FE4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CA347"/>
  <w15:chartTrackingRefBased/>
  <w15:docId w15:val="{E98B7A94-2E67-4636-ADD2-3CA474902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autoRedefine/>
    <w:uiPriority w:val="9"/>
    <w:qFormat/>
    <w:rsid w:val="004C39A6"/>
    <w:pPr>
      <w:keepNext/>
      <w:keepLines/>
      <w:numPr>
        <w:numId w:val="2"/>
      </w:numPr>
      <w:contextualSpacing/>
      <w:jc w:val="center"/>
      <w:outlineLvl w:val="0"/>
    </w:pPr>
    <w:rPr>
      <w:rFonts w:eastAsiaTheme="majorEastAsia" w:cstheme="majorBidi"/>
      <w:b/>
      <w:color w:val="000000" w:themeColor="text1"/>
      <w:szCs w:val="32"/>
    </w:rPr>
  </w:style>
  <w:style w:type="paragraph" w:styleId="2">
    <w:name w:val="heading 2"/>
    <w:basedOn w:val="a"/>
    <w:next w:val="a"/>
    <w:link w:val="20"/>
    <w:autoRedefine/>
    <w:uiPriority w:val="9"/>
    <w:unhideWhenUsed/>
    <w:qFormat/>
    <w:rsid w:val="00AE5535"/>
    <w:pPr>
      <w:keepNext/>
      <w:keepLines/>
      <w:numPr>
        <w:ilvl w:val="1"/>
        <w:numId w:val="2"/>
      </w:numPr>
      <w:spacing w:before="40"/>
      <w:outlineLvl w:val="1"/>
    </w:pPr>
    <w:rPr>
      <w:rFonts w:eastAsiaTheme="majorEastAsia" w:cstheme="majorBidi"/>
      <w:b/>
      <w:szCs w:val="26"/>
    </w:rPr>
  </w:style>
  <w:style w:type="paragraph" w:styleId="3">
    <w:name w:val="heading 3"/>
    <w:basedOn w:val="a"/>
    <w:next w:val="a"/>
    <w:link w:val="30"/>
    <w:autoRedefine/>
    <w:uiPriority w:val="9"/>
    <w:unhideWhenUsed/>
    <w:qFormat/>
    <w:rsid w:val="00287EEA"/>
    <w:pPr>
      <w:keepNext/>
      <w:keepLines/>
      <w:numPr>
        <w:ilvl w:val="2"/>
        <w:numId w:val="2"/>
      </w:numPr>
      <w:contextualSpacing/>
      <w:outlineLvl w:val="2"/>
    </w:pPr>
    <w:rPr>
      <w:rFonts w:eastAsiaTheme="majorEastAsia" w:cstheme="majorBidi"/>
      <w:b/>
      <w:szCs w:val="24"/>
    </w:rPr>
  </w:style>
  <w:style w:type="paragraph" w:styleId="4">
    <w:name w:val="heading 4"/>
    <w:basedOn w:val="a"/>
    <w:next w:val="a"/>
    <w:link w:val="40"/>
    <w:autoRedefine/>
    <w:uiPriority w:val="9"/>
    <w:semiHidden/>
    <w:unhideWhenUsed/>
    <w:qFormat/>
    <w:rsid w:val="007E1A5E"/>
    <w:pPr>
      <w:keepNext/>
      <w:keepLines/>
      <w:numPr>
        <w:ilvl w:val="3"/>
        <w:numId w:val="2"/>
      </w:numPr>
      <w:spacing w:before="40"/>
      <w:outlineLvl w:val="3"/>
    </w:pPr>
    <w:rPr>
      <w:rFonts w:eastAsiaTheme="majorEastAsia" w:cstheme="majorBidi"/>
      <w:b/>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4C39A6"/>
    <w:rPr>
      <w:rFonts w:eastAsiaTheme="majorEastAsia" w:cstheme="majorBidi"/>
      <w:b/>
      <w:color w:val="000000" w:themeColor="text1"/>
      <w:szCs w:val="32"/>
    </w:rPr>
  </w:style>
  <w:style w:type="character" w:customStyle="1" w:styleId="20">
    <w:name w:val="Заглавие 2 Знак"/>
    <w:basedOn w:val="a0"/>
    <w:link w:val="2"/>
    <w:uiPriority w:val="9"/>
    <w:rsid w:val="00AE5535"/>
    <w:rPr>
      <w:rFonts w:eastAsiaTheme="majorEastAsia" w:cstheme="majorBidi"/>
      <w:b/>
      <w:szCs w:val="26"/>
    </w:rPr>
  </w:style>
  <w:style w:type="character" w:customStyle="1" w:styleId="30">
    <w:name w:val="Заглавие 3 Знак"/>
    <w:basedOn w:val="a0"/>
    <w:link w:val="3"/>
    <w:uiPriority w:val="9"/>
    <w:rsid w:val="00287EEA"/>
    <w:rPr>
      <w:rFonts w:eastAsiaTheme="majorEastAsia" w:cstheme="majorBidi"/>
      <w:b/>
      <w:szCs w:val="24"/>
    </w:rPr>
  </w:style>
  <w:style w:type="character" w:customStyle="1" w:styleId="40">
    <w:name w:val="Заглавие 4 Знак"/>
    <w:basedOn w:val="a0"/>
    <w:link w:val="4"/>
    <w:uiPriority w:val="9"/>
    <w:semiHidden/>
    <w:rsid w:val="007E1A5E"/>
    <w:rPr>
      <w:rFonts w:eastAsiaTheme="majorEastAsia" w:cstheme="majorBidi"/>
      <w:b/>
      <w:i/>
      <w:iCs/>
      <w:noProof/>
      <w:color w:val="2E74B5" w:themeColor="accent1" w:themeShade="BF"/>
    </w:rPr>
  </w:style>
  <w:style w:type="paragraph" w:styleId="a3">
    <w:name w:val="header"/>
    <w:basedOn w:val="a"/>
    <w:link w:val="a4"/>
    <w:uiPriority w:val="99"/>
    <w:unhideWhenUsed/>
    <w:rsid w:val="008B112F"/>
    <w:pPr>
      <w:tabs>
        <w:tab w:val="center" w:pos="4513"/>
        <w:tab w:val="right" w:pos="9026"/>
      </w:tabs>
      <w:spacing w:line="240" w:lineRule="auto"/>
    </w:pPr>
  </w:style>
  <w:style w:type="character" w:customStyle="1" w:styleId="a4">
    <w:name w:val="Горен колонтитул Знак"/>
    <w:basedOn w:val="a0"/>
    <w:link w:val="a3"/>
    <w:uiPriority w:val="99"/>
    <w:rsid w:val="008B112F"/>
  </w:style>
  <w:style w:type="paragraph" w:styleId="a5">
    <w:name w:val="footer"/>
    <w:basedOn w:val="a"/>
    <w:link w:val="a6"/>
    <w:uiPriority w:val="99"/>
    <w:unhideWhenUsed/>
    <w:rsid w:val="008B112F"/>
    <w:pPr>
      <w:tabs>
        <w:tab w:val="center" w:pos="4513"/>
        <w:tab w:val="right" w:pos="9026"/>
      </w:tabs>
      <w:spacing w:line="240" w:lineRule="auto"/>
    </w:pPr>
  </w:style>
  <w:style w:type="character" w:customStyle="1" w:styleId="a6">
    <w:name w:val="Долен колонтитул Знак"/>
    <w:basedOn w:val="a0"/>
    <w:link w:val="a5"/>
    <w:uiPriority w:val="99"/>
    <w:rsid w:val="008B112F"/>
  </w:style>
  <w:style w:type="paragraph" w:styleId="a7">
    <w:name w:val="Normal (Web)"/>
    <w:basedOn w:val="a"/>
    <w:uiPriority w:val="99"/>
    <w:unhideWhenUsed/>
    <w:rsid w:val="00FB13D5"/>
    <w:pPr>
      <w:spacing w:before="100" w:beforeAutospacing="1" w:after="100" w:afterAutospacing="1" w:line="240" w:lineRule="auto"/>
      <w:ind w:firstLine="0"/>
    </w:pPr>
    <w:rPr>
      <w:rFonts w:eastAsia="Times New Roman" w:cs="Times New Roman"/>
      <w:szCs w:val="24"/>
      <w:lang w:eastAsia="en-GB"/>
    </w:rPr>
  </w:style>
  <w:style w:type="character" w:styleId="a8">
    <w:name w:val="Hyperlink"/>
    <w:basedOn w:val="a0"/>
    <w:uiPriority w:val="99"/>
    <w:unhideWhenUsed/>
    <w:rsid w:val="00FB13D5"/>
    <w:rPr>
      <w:color w:val="0563C1" w:themeColor="hyperlink"/>
      <w:u w:val="single"/>
    </w:rPr>
  </w:style>
  <w:style w:type="paragraph" w:styleId="a9">
    <w:name w:val="No Spacing"/>
    <w:uiPriority w:val="1"/>
    <w:qFormat/>
    <w:rsid w:val="007A630D"/>
    <w:pPr>
      <w:spacing w:line="240" w:lineRule="auto"/>
    </w:pPr>
  </w:style>
  <w:style w:type="paragraph" w:styleId="aa">
    <w:name w:val="TOC Heading"/>
    <w:basedOn w:val="1"/>
    <w:next w:val="a"/>
    <w:uiPriority w:val="39"/>
    <w:unhideWhenUsed/>
    <w:qFormat/>
    <w:rsid w:val="00304328"/>
    <w:pPr>
      <w:numPr>
        <w:numId w:val="0"/>
      </w:numPr>
      <w:spacing w:before="240" w:line="259" w:lineRule="auto"/>
      <w:contextualSpacing w:val="0"/>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345103"/>
    <w:pPr>
      <w:tabs>
        <w:tab w:val="left" w:pos="1100"/>
        <w:tab w:val="right" w:leader="dot" w:pos="9016"/>
      </w:tabs>
      <w:contextualSpacing/>
    </w:pPr>
  </w:style>
  <w:style w:type="paragraph" w:styleId="21">
    <w:name w:val="toc 2"/>
    <w:basedOn w:val="a"/>
    <w:next w:val="a"/>
    <w:autoRedefine/>
    <w:uiPriority w:val="39"/>
    <w:unhideWhenUsed/>
    <w:rsid w:val="00304328"/>
    <w:pPr>
      <w:spacing w:after="100"/>
      <w:ind w:left="240"/>
    </w:pPr>
  </w:style>
  <w:style w:type="paragraph" w:styleId="31">
    <w:name w:val="toc 3"/>
    <w:basedOn w:val="a"/>
    <w:next w:val="a"/>
    <w:autoRedefine/>
    <w:uiPriority w:val="39"/>
    <w:unhideWhenUsed/>
    <w:rsid w:val="003043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sites/default/files/upload/publications/2019/A%20Critical%20Moment_1.pdf" TargetMode="External"/><Relationship Id="rId13" Type="http://schemas.openxmlformats.org/officeDocument/2006/relationships/hyperlink" Target="https://www.rcn.org.uk/professional-development/publications/Employment-Survey-2021-uk-pub-010-07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uffieldtrust.org.uk/resource/peak-leaving-a-spotlight-on-nurse-leaver-rates-in-the-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employers.org/payofferFAQ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england.nhs.uk/wp-content/uploads/2023/06/nhs-long-term-workforce-plan-v1.2.pdf" TargetMode="External"/><Relationship Id="rId4" Type="http://schemas.openxmlformats.org/officeDocument/2006/relationships/settings" Target="settings.xml"/><Relationship Id="rId9" Type="http://schemas.openxmlformats.org/officeDocument/2006/relationships/hyperlink" Target="https://www.kingsfund.org.uk/blog/2022/10/nhs-nursing-workforce" TargetMode="External"/><Relationship Id="rId14" Type="http://schemas.openxmlformats.org/officeDocument/2006/relationships/hyperlink" Target="https://www.health.org.uk/news-and-comment/charts-and-infographics/retaining-nhs-nurses-what-do-trends-in-staff-turnover-tell-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BC4C2-5832-42B8-9E20-54B12BF03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1</Pages>
  <Words>3000</Words>
  <Characters>17104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KENNEDY</dc:creator>
  <cp:keywords/>
  <dc:description/>
  <cp:lastModifiedBy>zlatina9307@gmail.com</cp:lastModifiedBy>
  <cp:revision>220</cp:revision>
  <dcterms:created xsi:type="dcterms:W3CDTF">2023-09-06T11:43:00Z</dcterms:created>
  <dcterms:modified xsi:type="dcterms:W3CDTF">2023-09-08T11:02:00Z</dcterms:modified>
</cp:coreProperties>
</file>