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rsidP="009E4096">
      <w:pPr>
        <w:spacing w:line="360" w:lineRule="auto"/>
        <w:jc w:val="both"/>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D50C45">
        <w:trPr>
          <w:trHeight w:val="700"/>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9E4096">
            <w:pPr>
              <w:keepNext/>
              <w:spacing w:after="0" w:line="360" w:lineRule="auto"/>
              <w:jc w:val="both"/>
              <w:rPr>
                <w:rFonts w:ascii="Arial" w:eastAsia="Times New Roman" w:hAnsi="Arial" w:cs="Times New Roman"/>
                <w:b/>
                <w:color w:val="auto"/>
                <w:sz w:val="32"/>
                <w:szCs w:val="32"/>
                <w:lang w:val="en-AU"/>
              </w:rPr>
            </w:pPr>
          </w:p>
          <w:p w14:paraId="72D83E8F" w14:textId="1F16F638" w:rsidR="00330917" w:rsidRPr="00330917" w:rsidRDefault="00330917" w:rsidP="009E4096">
            <w:pPr>
              <w:keepNext/>
              <w:spacing w:after="0" w:line="36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9E4096">
            <w:pPr>
              <w:spacing w:line="360" w:lineRule="auto"/>
              <w:jc w:val="both"/>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9E4096">
            <w:pPr>
              <w:spacing w:line="360" w:lineRule="auto"/>
              <w:jc w:val="both"/>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4E54E57F" w:rsidR="00330917" w:rsidRPr="00330917" w:rsidRDefault="00330917" w:rsidP="009E4096">
            <w:pPr>
              <w:keepNext/>
              <w:spacing w:before="120" w:after="0" w:line="360" w:lineRule="auto"/>
              <w:jc w:val="both"/>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2ABB605C" w14:textId="6C930F76" w:rsidR="00D50C45" w:rsidRDefault="00D50C45" w:rsidP="009E4096">
            <w:pPr>
              <w:keepNext/>
              <w:spacing w:after="0" w:line="360" w:lineRule="auto"/>
              <w:jc w:val="both"/>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Ionut</w:t>
            </w:r>
            <w:r w:rsidR="00016247">
              <w:rPr>
                <w:rFonts w:ascii="Arial" w:eastAsia="Times New Roman" w:hAnsi="Arial" w:cs="Times New Roman"/>
                <w:b/>
                <w:color w:val="auto"/>
                <w:sz w:val="20"/>
                <w:szCs w:val="20"/>
                <w:lang w:val="en-AU"/>
              </w:rPr>
              <w:t>-</w:t>
            </w:r>
            <w:r>
              <w:rPr>
                <w:rFonts w:ascii="Arial" w:eastAsia="Times New Roman" w:hAnsi="Arial" w:cs="Times New Roman"/>
                <w:b/>
                <w:color w:val="auto"/>
                <w:sz w:val="20"/>
                <w:szCs w:val="20"/>
                <w:lang w:val="en-AU"/>
              </w:rPr>
              <w:t>Gabriel Gheorghe</w:t>
            </w:r>
          </w:p>
          <w:p w14:paraId="12C226F2" w14:textId="72C5AFE3" w:rsidR="00D50C45" w:rsidRPr="00330917" w:rsidRDefault="00D50C45" w:rsidP="009E4096">
            <w:pPr>
              <w:keepNext/>
              <w:spacing w:after="0" w:line="360" w:lineRule="auto"/>
              <w:jc w:val="both"/>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2222508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9E4096">
            <w:pPr>
              <w:keepNext/>
              <w:spacing w:after="0" w:line="360" w:lineRule="auto"/>
              <w:jc w:val="both"/>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9E4096">
            <w:pPr>
              <w:keepNext/>
              <w:spacing w:after="0" w:line="360" w:lineRule="auto"/>
              <w:jc w:val="both"/>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9E4096">
            <w:pPr>
              <w:keepNext/>
              <w:spacing w:after="0" w:line="360" w:lineRule="auto"/>
              <w:jc w:val="both"/>
              <w:rPr>
                <w:rFonts w:ascii="Arial" w:eastAsia="Times New Roman" w:hAnsi="Arial" w:cs="Times New Roman"/>
                <w:color w:val="auto"/>
                <w:sz w:val="20"/>
                <w:szCs w:val="20"/>
                <w:lang w:val="en-AU"/>
              </w:rPr>
            </w:pPr>
          </w:p>
          <w:p w14:paraId="6800DE34" w14:textId="77777777" w:rsidR="00330917" w:rsidRPr="00330917" w:rsidRDefault="00330917" w:rsidP="009E4096">
            <w:pPr>
              <w:keepNext/>
              <w:spacing w:after="0" w:line="360" w:lineRule="auto"/>
              <w:jc w:val="both"/>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33FADD86" w14:textId="77777777" w:rsidR="0083387C" w:rsidRDefault="0083387C" w:rsidP="0083387C">
            <w:pPr>
              <w:pStyle w:val="Default"/>
            </w:pPr>
          </w:p>
          <w:p w14:paraId="04595FB7" w14:textId="3A1132E0" w:rsidR="00330917" w:rsidRPr="0083387C" w:rsidRDefault="0083387C" w:rsidP="0083387C">
            <w:pPr>
              <w:keepNext/>
              <w:spacing w:after="0" w:line="360" w:lineRule="auto"/>
              <w:jc w:val="both"/>
              <w:rPr>
                <w:rFonts w:ascii="Arial" w:eastAsia="Times New Roman" w:hAnsi="Arial" w:cs="Arial"/>
                <w:b/>
                <w:color w:val="auto"/>
                <w:sz w:val="20"/>
                <w:szCs w:val="20"/>
                <w:lang w:val="en-AU"/>
              </w:rPr>
            </w:pPr>
            <w:r w:rsidRPr="0083387C">
              <w:rPr>
                <w:rFonts w:ascii="Arial" w:hAnsi="Arial" w:cs="Arial"/>
                <w:sz w:val="20"/>
                <w:szCs w:val="20"/>
              </w:rPr>
              <w:t xml:space="preserve"> </w:t>
            </w:r>
            <w:r w:rsidRPr="0083387C">
              <w:rPr>
                <w:rFonts w:ascii="Arial" w:hAnsi="Arial" w:cs="Arial"/>
                <w:b/>
                <w:bCs/>
                <w:sz w:val="20"/>
                <w:szCs w:val="20"/>
              </w:rPr>
              <w:t>Hotel Placement – Hotel Administration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9E4096">
            <w:pPr>
              <w:keepNext/>
              <w:spacing w:after="0" w:line="360" w:lineRule="auto"/>
              <w:jc w:val="both"/>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9E4096">
            <w:pPr>
              <w:keepNext/>
              <w:spacing w:after="0" w:line="360" w:lineRule="auto"/>
              <w:jc w:val="both"/>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9E4096">
            <w:pPr>
              <w:keepNext/>
              <w:spacing w:after="0" w:line="360" w:lineRule="auto"/>
              <w:jc w:val="both"/>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EC5A5DA" w14:textId="77777777" w:rsidR="0083387C" w:rsidRDefault="0083387C" w:rsidP="0083387C">
            <w:pPr>
              <w:pStyle w:val="Default"/>
            </w:pPr>
          </w:p>
          <w:p w14:paraId="5B210FD2" w14:textId="5F789055" w:rsidR="00330917" w:rsidRPr="0083387C" w:rsidRDefault="0083387C" w:rsidP="0083387C">
            <w:pPr>
              <w:keepNext/>
              <w:spacing w:after="0" w:line="360" w:lineRule="auto"/>
              <w:jc w:val="both"/>
              <w:rPr>
                <w:rFonts w:ascii="Arial" w:eastAsia="Times New Roman" w:hAnsi="Arial" w:cs="Arial"/>
                <w:color w:val="auto"/>
                <w:szCs w:val="24"/>
                <w:lang w:val="en-AU"/>
              </w:rPr>
            </w:pPr>
            <w:r>
              <w:t xml:space="preserve"> </w:t>
            </w:r>
            <w:r w:rsidRPr="0083387C">
              <w:rPr>
                <w:rFonts w:ascii="Arial" w:hAnsi="Arial" w:cs="Arial"/>
                <w:szCs w:val="24"/>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9E4096">
            <w:pPr>
              <w:keepNext/>
              <w:spacing w:after="0" w:line="360" w:lineRule="auto"/>
              <w:jc w:val="both"/>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9E4096">
            <w:pPr>
              <w:keepNext/>
              <w:spacing w:after="0" w:line="360" w:lineRule="auto"/>
              <w:jc w:val="both"/>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9E4096">
            <w:pPr>
              <w:keepNext/>
              <w:spacing w:after="0" w:line="360" w:lineRule="auto"/>
              <w:jc w:val="both"/>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0E58D881" w:rsidR="00330917" w:rsidRPr="0083387C" w:rsidRDefault="0083387C" w:rsidP="0083387C">
            <w:pPr>
              <w:pStyle w:val="Default"/>
              <w:jc w:val="both"/>
              <w:rPr>
                <w:rFonts w:ascii="Arial" w:hAnsi="Arial" w:cs="Arial"/>
              </w:rPr>
            </w:pPr>
            <w:r w:rsidRPr="0083387C">
              <w:rPr>
                <w:rFonts w:ascii="Arial" w:hAnsi="Arial" w:cs="Arial"/>
              </w:rPr>
              <w:t xml:space="preserve">Giulia Chifari </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9E4096">
            <w:pPr>
              <w:keepNext/>
              <w:spacing w:after="0" w:line="360" w:lineRule="auto"/>
              <w:jc w:val="both"/>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9E4096">
            <w:pPr>
              <w:keepNext/>
              <w:spacing w:after="0" w:line="360" w:lineRule="auto"/>
              <w:jc w:val="both"/>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9E4096">
            <w:pPr>
              <w:keepNext/>
              <w:spacing w:after="0" w:line="360" w:lineRule="auto"/>
              <w:jc w:val="both"/>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9E4096">
            <w:pPr>
              <w:keepNext/>
              <w:spacing w:after="0" w:line="360" w:lineRule="auto"/>
              <w:jc w:val="both"/>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9E4096">
            <w:pPr>
              <w:keepNext/>
              <w:spacing w:after="0" w:line="360" w:lineRule="auto"/>
              <w:jc w:val="both"/>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43AAC2" w14:textId="14DC0682" w:rsidR="006F2457" w:rsidRPr="009E4096" w:rsidRDefault="006F2457"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Reflective Journal on My Front Office Placement at The Harbour Hotel</w:t>
            </w:r>
          </w:p>
          <w:p w14:paraId="78FA7E35"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3CC8BE21" w14:textId="4E836232" w:rsidR="006F2457" w:rsidRPr="009E4096" w:rsidRDefault="006F2457"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Introduction</w:t>
            </w:r>
          </w:p>
          <w:p w14:paraId="7C32C0BE"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4219212D" w14:textId="77777777" w:rsidR="006F2457" w:rsidRPr="009E4096" w:rsidRDefault="006F2457"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Embarking on my placement at The Harbour Hotel's front office was an enlightening journey into the heart of hospitality management. Utilizing the Gibbs Model of Reflection (Gibbs, 1988) as a framework, this journal dissects my multifaceted role, which extended beyond the conventional responsibilities of check-ins and check-outs to include managing table reservations, takeaway food orders, and coordinating bookings for special events like weddings, birthday parties, and the hotel's esteemed Sunday carvery dinners.</w:t>
            </w:r>
          </w:p>
          <w:p w14:paraId="591A8168"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68E34640" w14:textId="0D4EE012" w:rsidR="006F2457" w:rsidRPr="009E4096" w:rsidRDefault="006F2457"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What I Did</w:t>
            </w:r>
          </w:p>
          <w:p w14:paraId="720AEC6C"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281CF002" w14:textId="77777777" w:rsidR="006F2457" w:rsidRPr="009E4096" w:rsidRDefault="006F2457"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My daily responsibilities quickly expanded to encompass a variety of tasks integral to the hotel's operation. Notably, I was involved in managing reservations for the hotel's popular Sunday carvery dinners, held from 11 am to 5 pm, which demanded meticulous planning and coordination to accommodate the high demand. Additionally, I played a key role in organizing special ceremonies hosted at the hotel, ranging from weddings to birthday celebrations, requiring a delicate balance between meticulous organizational skills and creative problem-solving. On occasion, I also managed takeaway food orders, a service that, while seemingly straightforward, required a keen understanding of time management and customer service excellence.</w:t>
            </w:r>
          </w:p>
          <w:p w14:paraId="79305178"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4DB25324" w14:textId="539DFC07" w:rsidR="006F2457" w:rsidRPr="009E4096" w:rsidRDefault="006F2457"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What I Learned from Books</w:t>
            </w:r>
            <w:r w:rsidR="006F372A" w:rsidRPr="009E4096">
              <w:rPr>
                <w:rFonts w:ascii="Arial" w:eastAsia="Times New Roman" w:hAnsi="Arial" w:cs="Times New Roman"/>
                <w:bCs/>
                <w:color w:val="auto"/>
                <w:szCs w:val="24"/>
              </w:rPr>
              <w:t xml:space="preserve">, </w:t>
            </w:r>
            <w:r w:rsidRPr="009E4096">
              <w:rPr>
                <w:rFonts w:ascii="Arial" w:eastAsia="Times New Roman" w:hAnsi="Arial" w:cs="Times New Roman"/>
                <w:bCs/>
                <w:color w:val="auto"/>
                <w:szCs w:val="24"/>
              </w:rPr>
              <w:t>Online</w:t>
            </w:r>
            <w:r w:rsidR="006F372A" w:rsidRPr="009E4096">
              <w:rPr>
                <w:rFonts w:ascii="Arial" w:eastAsia="Times New Roman" w:hAnsi="Arial" w:cs="Times New Roman"/>
                <w:bCs/>
                <w:color w:val="auto"/>
                <w:szCs w:val="24"/>
              </w:rPr>
              <w:t xml:space="preserve"> and during placement</w:t>
            </w:r>
          </w:p>
          <w:p w14:paraId="4D2C714E"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3D03A663" w14:textId="48C18EC8" w:rsidR="006F2457" w:rsidRPr="009E4096" w:rsidRDefault="006F2457"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1. Customer Service Excellence: The cornerstone of my placement was rooted in delivering unparalleled customer service, guided by the SERVQUAL model (Parasuraman et al., 1988). This model's emphasis on tangibles, reliability, responsiveness, assurance, and empathy provided a robust framework for evaluating and enhancing our guest services.</w:t>
            </w:r>
          </w:p>
          <w:p w14:paraId="5012F0C4"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01AB7004" w14:textId="7A81562E" w:rsidR="006F2457" w:rsidRPr="009E4096" w:rsidRDefault="006F2457"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2. Effective Communication: Mastery in communication was essential, especially when coordinating complex event bookings or managing takeaway orders. Drawing on principles from Hargie et al. (1994), I honed my ability to communicate clearly and effectively, ensuring that guest needs were not just met but exceeded.</w:t>
            </w:r>
          </w:p>
          <w:p w14:paraId="28F4F0A4"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01E8F00B" w14:textId="2AF8673C" w:rsidR="006F2457" w:rsidRPr="009E4096" w:rsidRDefault="006F2457" w:rsidP="009E4096">
            <w:pPr>
              <w:spacing w:line="360" w:lineRule="auto"/>
              <w:jc w:val="both"/>
              <w:rPr>
                <w:rFonts w:ascii="Arial" w:hAnsi="Arial" w:cs="Arial"/>
                <w:szCs w:val="24"/>
              </w:rPr>
            </w:pPr>
            <w:r w:rsidRPr="009E4096">
              <w:rPr>
                <w:rFonts w:ascii="Arial" w:eastAsia="Times New Roman" w:hAnsi="Arial" w:cs="Times New Roman"/>
                <w:bCs/>
                <w:color w:val="auto"/>
                <w:szCs w:val="24"/>
              </w:rPr>
              <w:t xml:space="preserve">3. Organizational Skills: </w:t>
            </w:r>
            <w:r w:rsidRPr="009E4096">
              <w:rPr>
                <w:rFonts w:ascii="Arial" w:hAnsi="Arial" w:cs="Arial"/>
                <w:szCs w:val="24"/>
              </w:rPr>
              <w:t>The logistical challenges of managing simultaneous bookings for rooms, tables, and event spaces tested my organizational skills to their limits. Drawing on the strategies suggested by Allen (2006), I learned to segment my tasks, prioritize effectively, and delegate when necessary. This practical application of time management and organizational skills was a critical component of my development, offering lessons on the importance of flexibility and adaptability in the face of unexpected challenges.</w:t>
            </w:r>
          </w:p>
          <w:p w14:paraId="57C09D58" w14:textId="604D92E9" w:rsidR="006F2457" w:rsidRPr="009E4096" w:rsidRDefault="006F2457" w:rsidP="009E4096">
            <w:pPr>
              <w:spacing w:after="0" w:line="360" w:lineRule="auto"/>
              <w:jc w:val="both"/>
              <w:rPr>
                <w:rFonts w:ascii="Arial" w:eastAsia="Times New Roman" w:hAnsi="Arial" w:cs="Times New Roman"/>
                <w:bCs/>
                <w:color w:val="auto"/>
                <w:szCs w:val="24"/>
              </w:rPr>
            </w:pPr>
          </w:p>
          <w:p w14:paraId="13611AAE"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2F3AB07F" w14:textId="37B61CF6" w:rsidR="006F2457" w:rsidRPr="009E4096" w:rsidRDefault="006F2457" w:rsidP="009E4096">
            <w:pPr>
              <w:spacing w:line="360" w:lineRule="auto"/>
              <w:jc w:val="both"/>
              <w:rPr>
                <w:szCs w:val="24"/>
              </w:rPr>
            </w:pPr>
            <w:r w:rsidRPr="009E4096">
              <w:rPr>
                <w:rFonts w:ascii="Arial" w:eastAsia="Times New Roman" w:hAnsi="Arial" w:cs="Times New Roman"/>
                <w:bCs/>
                <w:color w:val="auto"/>
                <w:szCs w:val="24"/>
              </w:rPr>
              <w:t xml:space="preserve">4. Cultural Sensitivity: </w:t>
            </w:r>
            <w:r w:rsidRPr="009E4096">
              <w:rPr>
                <w:rFonts w:ascii="Arial" w:hAnsi="Arial" w:cs="Arial"/>
                <w:szCs w:val="24"/>
              </w:rPr>
              <w:t>Hofstede's (1984) cultural dimensions theory provided a lens through which I viewed and approached the diverse clientele of The Harbour Hotel. The theory helped me navigate the complexities of hosting events that were culturally sensitive and inclusive. Recognizing and respecting the cultural backgrounds and preferences of our guests was not only a matter of professionalism but also of personal growth, as I learned to appreciate the rich tapestry of cultures that the hospitality industry serves.</w:t>
            </w:r>
          </w:p>
          <w:p w14:paraId="0F49334C" w14:textId="7991CA2E" w:rsidR="006F2457" w:rsidRPr="009E4096" w:rsidRDefault="006F2457" w:rsidP="009E4096">
            <w:pPr>
              <w:spacing w:after="0" w:line="360" w:lineRule="auto"/>
              <w:jc w:val="both"/>
              <w:rPr>
                <w:rFonts w:ascii="Arial" w:eastAsia="Times New Roman" w:hAnsi="Arial" w:cs="Times New Roman"/>
                <w:bCs/>
                <w:color w:val="auto"/>
                <w:szCs w:val="24"/>
              </w:rPr>
            </w:pPr>
          </w:p>
          <w:p w14:paraId="064192ED"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1CAE36F0" w14:textId="77B01518" w:rsidR="006F2457" w:rsidRPr="009E4096" w:rsidRDefault="006F2457"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Thinking About It All</w:t>
            </w:r>
          </w:p>
          <w:p w14:paraId="627E4870"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21ADD3D2" w14:textId="77777777" w:rsidR="006F2457" w:rsidRPr="009E4096" w:rsidRDefault="006F2457"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The initial overwhelming sense of responsibility gradually transformed into a rewarding challenge. The diversity of tasks not only broadened my understanding of hotel operations but also instilled a deep sense of accomplishment in successfully meeting the varied needs of our clientele. This experience was a vivid demonstration of the dynamic nature of hospitality management, where adaptability and a guest-centric approach are paramount.</w:t>
            </w:r>
          </w:p>
          <w:p w14:paraId="24A3DEAE"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3DA28650" w14:textId="5D06B73A" w:rsidR="006F2457" w:rsidRPr="009E4096" w:rsidRDefault="006F2457"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What Worked and What Didn't</w:t>
            </w:r>
          </w:p>
          <w:p w14:paraId="1F078162"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7DFB49AA" w14:textId="77777777" w:rsidR="006F2457" w:rsidRPr="009E4096" w:rsidRDefault="006F2457"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Through this placement, I witnessed significant growth in my communication skills and my ability to multitask effectively. However, the experience also highlighted the importance of delegation, particularly during peak periods, to ensure the consistent quality of service across all fronts. Balancing the immediacy of daily tasks with the long-term planning required for events was a challenging yet invaluable learning curve.</w:t>
            </w:r>
          </w:p>
          <w:p w14:paraId="2C460063"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148992BC" w14:textId="327D1A54" w:rsidR="006F2457" w:rsidRPr="009E4096" w:rsidRDefault="006F2457"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What I'll Do Next</w:t>
            </w:r>
          </w:p>
          <w:p w14:paraId="7CCEF5AF"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2AB42E0A" w14:textId="77777777" w:rsidR="006F2457" w:rsidRPr="009E4096" w:rsidRDefault="006F2457"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Inspired by my experiences, I am drawn to further explore the realm of event management within the hospitality sector. The intricate balance of logistics, customer service, and creativity in event planning has sparked a keen interest in pursuing additional training or specialized courses in this field. Enhancing my organizational and time-management skills remains a priority, equipping me to thrive in the fast-paced environment of hotel management.</w:t>
            </w:r>
          </w:p>
          <w:p w14:paraId="5D570C06"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6F752C93" w14:textId="63995541" w:rsidR="006F2457" w:rsidRPr="009E4096" w:rsidRDefault="006F2457"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Conclusion</w:t>
            </w:r>
          </w:p>
          <w:p w14:paraId="7D3C00E7" w14:textId="77777777" w:rsidR="006F2457" w:rsidRPr="009E4096" w:rsidRDefault="006F2457" w:rsidP="009E4096">
            <w:pPr>
              <w:spacing w:after="0" w:line="360" w:lineRule="auto"/>
              <w:jc w:val="both"/>
              <w:rPr>
                <w:rFonts w:ascii="Arial" w:eastAsia="Times New Roman" w:hAnsi="Arial" w:cs="Times New Roman"/>
                <w:bCs/>
                <w:color w:val="auto"/>
                <w:szCs w:val="24"/>
              </w:rPr>
            </w:pPr>
          </w:p>
          <w:p w14:paraId="179CADC6" w14:textId="77777777" w:rsidR="00B011C7" w:rsidRPr="009E4096" w:rsidRDefault="00B011C7" w:rsidP="009E4096">
            <w:pPr>
              <w:spacing w:line="360" w:lineRule="auto"/>
              <w:jc w:val="both"/>
              <w:rPr>
                <w:rFonts w:ascii="Arial" w:hAnsi="Arial" w:cs="Arial"/>
                <w:szCs w:val="24"/>
              </w:rPr>
            </w:pPr>
            <w:r w:rsidRPr="009E4096">
              <w:rPr>
                <w:rFonts w:ascii="Arial" w:hAnsi="Arial" w:cs="Arial"/>
                <w:szCs w:val="24"/>
              </w:rPr>
              <w:t>Reflecting on my placement at The Harbour Hotel, I am grateful for the comprehensive learning experience it provided. The practical application of hospitality theories, the development of key professional skills, and the challenges encountered have all contributed to a deeper understanding of the hospitality industry. This placement has not only affirmed my passion for hospitality management but has also laid a solid foundation for my future career in this vibrant and ever-evolving field.</w:t>
            </w:r>
          </w:p>
          <w:p w14:paraId="2319BCF7" w14:textId="75B26699" w:rsidR="004327C2" w:rsidRPr="009E4096" w:rsidRDefault="004327C2" w:rsidP="009E4096">
            <w:pPr>
              <w:spacing w:line="360" w:lineRule="auto"/>
              <w:jc w:val="both"/>
              <w:rPr>
                <w:rFonts w:ascii="Arial" w:hAnsi="Arial" w:cs="Arial"/>
                <w:b/>
                <w:bCs/>
                <w:color w:val="FF0000"/>
                <w:szCs w:val="24"/>
              </w:rPr>
            </w:pPr>
            <w:r w:rsidRPr="009E4096">
              <w:rPr>
                <w:rFonts w:ascii="Arial" w:hAnsi="Arial" w:cs="Arial"/>
                <w:b/>
                <w:bCs/>
                <w:color w:val="FF0000"/>
                <w:szCs w:val="24"/>
              </w:rPr>
              <w:t>(Words 718)</w:t>
            </w:r>
          </w:p>
          <w:p w14:paraId="7CCA4E71" w14:textId="2BDD60C8" w:rsidR="00330917" w:rsidRPr="009E4096" w:rsidRDefault="00330917" w:rsidP="009E4096">
            <w:pPr>
              <w:spacing w:after="0" w:line="360" w:lineRule="auto"/>
              <w:jc w:val="both"/>
              <w:rPr>
                <w:rFonts w:ascii="Arial" w:eastAsia="Times New Roman" w:hAnsi="Arial" w:cs="Times New Roman"/>
                <w:bCs/>
                <w:color w:val="auto"/>
                <w:szCs w:val="24"/>
              </w:rPr>
            </w:pPr>
          </w:p>
        </w:tc>
      </w:tr>
    </w:tbl>
    <w:p w14:paraId="05A2712E" w14:textId="373E166A" w:rsidR="008D4E2F" w:rsidRPr="008D4E2F" w:rsidRDefault="008D4E2F" w:rsidP="009E4096">
      <w:pPr>
        <w:tabs>
          <w:tab w:val="left" w:pos="1344"/>
        </w:tabs>
        <w:spacing w:line="360" w:lineRule="auto"/>
        <w:jc w:val="both"/>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712"/>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9E4096">
            <w:pPr>
              <w:keepNext/>
              <w:spacing w:after="0" w:line="360" w:lineRule="auto"/>
              <w:jc w:val="both"/>
              <w:rPr>
                <w:rFonts w:ascii="Arial" w:eastAsia="Times New Roman" w:hAnsi="Arial" w:cs="Times New Roman"/>
                <w:b/>
                <w:color w:val="auto"/>
                <w:sz w:val="32"/>
                <w:szCs w:val="32"/>
                <w:lang w:val="en-AU"/>
              </w:rPr>
            </w:pPr>
          </w:p>
          <w:p w14:paraId="3CBA6E0C" w14:textId="77777777" w:rsidR="00137E4D" w:rsidRPr="00330917" w:rsidRDefault="00137E4D" w:rsidP="009E4096">
            <w:pPr>
              <w:keepNext/>
              <w:spacing w:after="0" w:line="36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9E4096">
            <w:pPr>
              <w:spacing w:line="360" w:lineRule="auto"/>
              <w:jc w:val="both"/>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9E4096">
            <w:pPr>
              <w:spacing w:line="360" w:lineRule="auto"/>
              <w:jc w:val="both"/>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690"/>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9E4096">
            <w:pPr>
              <w:keepNext/>
              <w:spacing w:after="0" w:line="360" w:lineRule="auto"/>
              <w:jc w:val="both"/>
              <w:rPr>
                <w:rFonts w:ascii="Arial" w:eastAsia="Times New Roman" w:hAnsi="Arial" w:cs="Times New Roman"/>
                <w:b/>
                <w:color w:val="auto"/>
                <w:sz w:val="40"/>
                <w:szCs w:val="20"/>
                <w:lang w:val="en-AU"/>
              </w:rPr>
            </w:pPr>
          </w:p>
        </w:tc>
      </w:tr>
      <w:tr w:rsidR="00137E4D" w:rsidRPr="00330917" w14:paraId="7CDA1D6D" w14:textId="77777777" w:rsidTr="00137E4D">
        <w:trPr>
          <w:trHeight w:val="690"/>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9E4096">
            <w:pPr>
              <w:keepNext/>
              <w:spacing w:after="0" w:line="360" w:lineRule="auto"/>
              <w:jc w:val="both"/>
              <w:rPr>
                <w:rFonts w:ascii="Arial" w:eastAsia="Times New Roman" w:hAnsi="Arial" w:cs="Times New Roman"/>
                <w:b/>
                <w:color w:val="auto"/>
                <w:sz w:val="40"/>
                <w:szCs w:val="20"/>
                <w:lang w:val="en-AU"/>
              </w:rPr>
            </w:pPr>
          </w:p>
        </w:tc>
      </w:tr>
      <w:tr w:rsidR="00137E4D" w:rsidRPr="00330917" w14:paraId="00BC5491" w14:textId="77777777" w:rsidTr="00137E4D">
        <w:trPr>
          <w:trHeight w:val="690"/>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9E4096">
            <w:pPr>
              <w:keepNext/>
              <w:spacing w:after="0" w:line="360" w:lineRule="auto"/>
              <w:jc w:val="both"/>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7E776345" w:rsidR="00137E4D" w:rsidRPr="0029335D" w:rsidRDefault="00137E4D" w:rsidP="009E4096">
            <w:pPr>
              <w:keepNext/>
              <w:spacing w:after="0" w:line="360" w:lineRule="auto"/>
              <w:jc w:val="both"/>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r w:rsidR="00A6436B">
              <w:rPr>
                <w:rFonts w:ascii="Arial" w:eastAsia="Times New Roman" w:hAnsi="Arial" w:cs="Times New Roman"/>
                <w:b/>
                <w:color w:val="auto"/>
                <w:szCs w:val="24"/>
                <w:lang w:val="en-AU"/>
              </w:rPr>
              <w:t xml:space="preserve"> </w:t>
            </w:r>
            <w:r w:rsidR="00A6436B" w:rsidRPr="00A6436B">
              <w:rPr>
                <w:rFonts w:ascii="Arial" w:eastAsia="Times New Roman" w:hAnsi="Arial" w:cs="Times New Roman"/>
                <w:b/>
                <w:color w:val="FF0000"/>
                <w:szCs w:val="24"/>
                <w:lang w:val="en-AU"/>
              </w:rPr>
              <w:t>(154 words)</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9E4096">
            <w:pPr>
              <w:spacing w:after="0" w:line="360" w:lineRule="auto"/>
              <w:jc w:val="both"/>
              <w:rPr>
                <w:rFonts w:ascii="Arial" w:eastAsia="Times New Roman" w:hAnsi="Arial" w:cs="Times New Roman"/>
                <w:bCs/>
                <w:color w:val="auto"/>
                <w:sz w:val="20"/>
                <w:szCs w:val="20"/>
              </w:rPr>
            </w:pPr>
          </w:p>
          <w:p w14:paraId="14849FD5" w14:textId="77777777" w:rsidR="00137E4D" w:rsidRPr="00330917" w:rsidRDefault="00137E4D" w:rsidP="009E4096">
            <w:pPr>
              <w:spacing w:after="0" w:line="360" w:lineRule="auto"/>
              <w:jc w:val="both"/>
              <w:rPr>
                <w:rFonts w:ascii="Arial" w:eastAsia="Times New Roman" w:hAnsi="Arial" w:cs="Times New Roman"/>
                <w:bCs/>
                <w:color w:val="auto"/>
                <w:sz w:val="20"/>
                <w:szCs w:val="20"/>
              </w:rPr>
            </w:pPr>
          </w:p>
          <w:p w14:paraId="3EF46441" w14:textId="77777777" w:rsidR="00137E4D" w:rsidRPr="00330917" w:rsidRDefault="00137E4D" w:rsidP="009E4096">
            <w:pPr>
              <w:spacing w:after="0" w:line="360" w:lineRule="auto"/>
              <w:jc w:val="both"/>
              <w:rPr>
                <w:rFonts w:ascii="Arial" w:eastAsia="Times New Roman" w:hAnsi="Arial" w:cs="Times New Roman"/>
                <w:bCs/>
                <w:color w:val="auto"/>
                <w:sz w:val="20"/>
                <w:szCs w:val="20"/>
              </w:rPr>
            </w:pPr>
          </w:p>
          <w:p w14:paraId="30FB3C22" w14:textId="77777777" w:rsidR="00392860" w:rsidRPr="00392860" w:rsidRDefault="00392860" w:rsidP="009E4096">
            <w:pPr>
              <w:spacing w:after="0" w:line="360" w:lineRule="auto"/>
              <w:jc w:val="both"/>
              <w:rPr>
                <w:rFonts w:ascii="Arial" w:eastAsia="Times New Roman" w:hAnsi="Arial" w:cs="Times New Roman"/>
                <w:bCs/>
                <w:color w:val="auto"/>
                <w:sz w:val="20"/>
                <w:szCs w:val="20"/>
              </w:rPr>
            </w:pPr>
            <w:r w:rsidRPr="00392860">
              <w:rPr>
                <w:rFonts w:ascii="Arial" w:eastAsia="Times New Roman" w:hAnsi="Arial" w:cs="Times New Roman"/>
                <w:bCs/>
                <w:color w:val="auto"/>
                <w:sz w:val="20"/>
                <w:szCs w:val="20"/>
              </w:rPr>
              <w:t>We are sincerely grateful for your detailed and heartwarming review of your stay at our hotel. It fills us with joy to learn that from the moment of your arrival, you were met with the friendliness and efficiency that we strive for, making your check-in process smooth and welcoming. Your accolades regarding the cleanliness and aesthetic appeal of your family room, especially the stunning bathroom, reaffirm our commitment to providing exceptional accommodations. It's delightful to hear that the curry served at our restaurant left a lasting impression, ranking as one of the best you've ever enjoyed. Such positive feedback motivates us to continue delivering excellent service and culinary delights. We're particularly proud that our staff's dedication to hospitality made your journey home more enjoyable and comfortable. Your recommendation is highly valued, and we eagerly anticipate the opportunity to host you and your family again, ensuring another stay that is just as memorable and gratifying.</w:t>
            </w:r>
          </w:p>
          <w:p w14:paraId="1A4EF15B" w14:textId="77777777" w:rsidR="00137E4D" w:rsidRPr="00330917" w:rsidRDefault="00137E4D" w:rsidP="009E4096">
            <w:pPr>
              <w:spacing w:after="0" w:line="360" w:lineRule="auto"/>
              <w:jc w:val="both"/>
              <w:rPr>
                <w:rFonts w:ascii="Arial" w:eastAsia="Times New Roman" w:hAnsi="Arial" w:cs="Times New Roman"/>
                <w:bCs/>
                <w:color w:val="auto"/>
                <w:sz w:val="20"/>
                <w:szCs w:val="20"/>
              </w:rPr>
            </w:pPr>
          </w:p>
        </w:tc>
      </w:tr>
    </w:tbl>
    <w:p w14:paraId="467B4E6F" w14:textId="77777777" w:rsidR="000A5422" w:rsidRDefault="000A5422" w:rsidP="009E4096">
      <w:pPr>
        <w:spacing w:line="360" w:lineRule="auto"/>
        <w:jc w:val="both"/>
        <w:rPr>
          <w:b/>
          <w:bCs/>
          <w:sz w:val="28"/>
          <w:szCs w:val="24"/>
        </w:rPr>
      </w:pPr>
    </w:p>
    <w:p w14:paraId="686BF1D9" w14:textId="77777777" w:rsidR="000A5422" w:rsidRDefault="000A5422" w:rsidP="009E4096">
      <w:pPr>
        <w:spacing w:line="360" w:lineRule="auto"/>
        <w:jc w:val="both"/>
        <w:rPr>
          <w:b/>
          <w:bCs/>
          <w:sz w:val="28"/>
          <w:szCs w:val="24"/>
        </w:rPr>
      </w:pPr>
    </w:p>
    <w:p w14:paraId="61285206" w14:textId="77777777" w:rsidR="009E4096" w:rsidRDefault="009E4096" w:rsidP="009E4096">
      <w:pPr>
        <w:spacing w:line="360" w:lineRule="auto"/>
        <w:jc w:val="both"/>
        <w:rPr>
          <w:b/>
          <w:bCs/>
          <w:sz w:val="28"/>
          <w:szCs w:val="24"/>
        </w:rPr>
      </w:pPr>
    </w:p>
    <w:p w14:paraId="35542CC4" w14:textId="77777777" w:rsidR="009E4096" w:rsidRDefault="009E4096" w:rsidP="009E4096">
      <w:pPr>
        <w:spacing w:line="360" w:lineRule="auto"/>
        <w:jc w:val="both"/>
        <w:rPr>
          <w:b/>
          <w:bCs/>
          <w:sz w:val="28"/>
          <w:szCs w:val="24"/>
        </w:rPr>
      </w:pPr>
    </w:p>
    <w:p w14:paraId="11FE203F" w14:textId="77777777" w:rsidR="009E4096" w:rsidRDefault="009E4096" w:rsidP="009E4096">
      <w:pPr>
        <w:spacing w:line="360" w:lineRule="auto"/>
        <w:jc w:val="both"/>
        <w:rPr>
          <w:b/>
          <w:bCs/>
          <w:sz w:val="28"/>
          <w:szCs w:val="24"/>
        </w:rPr>
      </w:pPr>
    </w:p>
    <w:p w14:paraId="58D5FEC4" w14:textId="77777777" w:rsidR="009E4096" w:rsidRDefault="009E4096" w:rsidP="009E4096">
      <w:pPr>
        <w:spacing w:line="360" w:lineRule="auto"/>
        <w:jc w:val="both"/>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459DF0D8" w14:textId="77777777" w:rsidR="00137E4D" w:rsidRDefault="00492631" w:rsidP="009E4096">
            <w:pPr>
              <w:spacing w:line="360" w:lineRule="auto"/>
              <w:jc w:val="both"/>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lastRenderedPageBreak/>
              <w:t>Screen shot of referenced Trip Advisor review used</w:t>
            </w:r>
            <w:r>
              <w:rPr>
                <w:rFonts w:ascii="Arial" w:eastAsia="Times New Roman" w:hAnsi="Arial" w:cs="Times New Roman"/>
                <w:bCs/>
                <w:color w:val="auto"/>
                <w:szCs w:val="24"/>
                <w:lang w:val="en-AU"/>
              </w:rPr>
              <w:t>:</w:t>
            </w:r>
          </w:p>
          <w:p w14:paraId="25E9F534" w14:textId="7967746C" w:rsidR="00392860" w:rsidRPr="00492631" w:rsidRDefault="00392860" w:rsidP="009E4096">
            <w:pPr>
              <w:spacing w:line="360" w:lineRule="auto"/>
              <w:jc w:val="both"/>
              <w:rPr>
                <w:rFonts w:ascii="Arial" w:eastAsia="Times New Roman" w:hAnsi="Arial" w:cs="Times New Roman"/>
                <w:bCs/>
                <w:color w:val="auto"/>
                <w:szCs w:val="24"/>
                <w:lang w:val="en-AU"/>
              </w:rPr>
            </w:pPr>
            <w:r w:rsidRPr="00392860">
              <w:rPr>
                <w:rFonts w:ascii="Arial" w:eastAsia="Times New Roman" w:hAnsi="Arial" w:cs="Times New Roman"/>
                <w:bCs/>
                <w:noProof/>
                <w:color w:val="auto"/>
                <w:szCs w:val="24"/>
                <w:lang w:val="en-AU"/>
              </w:rPr>
              <w:drawing>
                <wp:inline distT="0" distB="0" distL="0" distR="0" wp14:anchorId="10EA57B6" wp14:editId="1BD9EF46">
                  <wp:extent cx="5316678" cy="31546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21452" cy="3157513"/>
                          </a:xfrm>
                          <a:prstGeom prst="rect">
                            <a:avLst/>
                          </a:prstGeom>
                        </pic:spPr>
                      </pic:pic>
                    </a:graphicData>
                  </a:graphic>
                </wp:inline>
              </w:drawing>
            </w:r>
          </w:p>
        </w:tc>
      </w:tr>
      <w:tr w:rsidR="00137E4D" w:rsidRPr="00330917" w14:paraId="0AE30D39" w14:textId="77777777" w:rsidTr="00137E4D">
        <w:trPr>
          <w:trHeight w:val="690"/>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9E4096">
            <w:pPr>
              <w:keepNext/>
              <w:spacing w:after="0" w:line="360" w:lineRule="auto"/>
              <w:jc w:val="both"/>
              <w:rPr>
                <w:rFonts w:ascii="Arial" w:eastAsia="Times New Roman" w:hAnsi="Arial" w:cs="Times New Roman"/>
                <w:b/>
                <w:color w:val="auto"/>
                <w:sz w:val="40"/>
                <w:szCs w:val="20"/>
                <w:lang w:val="en-AU"/>
              </w:rPr>
            </w:pPr>
          </w:p>
        </w:tc>
      </w:tr>
      <w:tr w:rsidR="00137E4D" w:rsidRPr="00330917" w14:paraId="7936B3BC" w14:textId="77777777" w:rsidTr="00137E4D">
        <w:trPr>
          <w:trHeight w:val="690"/>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9E4096">
            <w:pPr>
              <w:keepNext/>
              <w:spacing w:after="0" w:line="360" w:lineRule="auto"/>
              <w:jc w:val="both"/>
              <w:rPr>
                <w:rFonts w:ascii="Arial" w:eastAsia="Times New Roman" w:hAnsi="Arial" w:cs="Times New Roman"/>
                <w:b/>
                <w:color w:val="auto"/>
                <w:sz w:val="40"/>
                <w:szCs w:val="20"/>
                <w:lang w:val="en-AU"/>
              </w:rPr>
            </w:pPr>
          </w:p>
        </w:tc>
      </w:tr>
      <w:tr w:rsidR="00137E4D" w:rsidRPr="00330917" w14:paraId="2EBF7DCE" w14:textId="77777777" w:rsidTr="00137E4D">
        <w:trPr>
          <w:trHeight w:val="69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9E4096">
            <w:pPr>
              <w:keepNext/>
              <w:spacing w:after="0" w:line="360" w:lineRule="auto"/>
              <w:jc w:val="both"/>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4C26E48B" w:rsidR="00137E4D" w:rsidRPr="00D20F64" w:rsidRDefault="0029335D" w:rsidP="009E4096">
            <w:pPr>
              <w:keepNext/>
              <w:spacing w:after="0" w:line="360" w:lineRule="auto"/>
              <w:jc w:val="both"/>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A6436B">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r w:rsidR="00A6436B">
              <w:rPr>
                <w:rFonts w:ascii="Arial" w:eastAsia="Times New Roman" w:hAnsi="Arial" w:cs="Times New Roman"/>
                <w:b/>
                <w:color w:val="auto"/>
                <w:szCs w:val="24"/>
                <w:lang w:val="en-AU"/>
              </w:rPr>
              <w:t xml:space="preserve"> </w:t>
            </w:r>
            <w:r w:rsidR="00A6436B" w:rsidRPr="00A6436B">
              <w:rPr>
                <w:rFonts w:ascii="Arial" w:eastAsia="Times New Roman" w:hAnsi="Arial" w:cs="Times New Roman"/>
                <w:b/>
                <w:color w:val="FF0000"/>
                <w:szCs w:val="24"/>
                <w:lang w:val="en-AU"/>
              </w:rPr>
              <w:t>(486 words)</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1534ADCD" w14:textId="77777777" w:rsidR="00137E4D" w:rsidRPr="00330917" w:rsidRDefault="00137E4D" w:rsidP="009E4096">
            <w:pPr>
              <w:spacing w:after="0" w:line="360" w:lineRule="auto"/>
              <w:jc w:val="both"/>
              <w:rPr>
                <w:rFonts w:ascii="Arial" w:eastAsia="Times New Roman" w:hAnsi="Arial" w:cs="Times New Roman"/>
                <w:bCs/>
                <w:color w:val="auto"/>
                <w:sz w:val="20"/>
                <w:szCs w:val="20"/>
              </w:rPr>
            </w:pPr>
          </w:p>
          <w:p w14:paraId="421E1BA5" w14:textId="77777777" w:rsidR="00392860" w:rsidRPr="009E4096" w:rsidRDefault="00392860"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 xml:space="preserve">Mrs. Joanna Blake  </w:t>
            </w:r>
          </w:p>
          <w:p w14:paraId="181768B4" w14:textId="77777777" w:rsidR="00392860" w:rsidRPr="009E4096" w:rsidRDefault="00392860"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 xml:space="preserve">558 Longford Road,  </w:t>
            </w:r>
          </w:p>
          <w:p w14:paraId="55187A1C" w14:textId="77777777" w:rsidR="00392860" w:rsidRPr="009E4096" w:rsidRDefault="00392860"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 xml:space="preserve">Swansea, SA1 2AR  </w:t>
            </w:r>
          </w:p>
          <w:p w14:paraId="27117145" w14:textId="77777777" w:rsidR="00392860" w:rsidRPr="009E4096" w:rsidRDefault="00392860" w:rsidP="009E4096">
            <w:pPr>
              <w:spacing w:after="0" w:line="360" w:lineRule="auto"/>
              <w:jc w:val="both"/>
              <w:rPr>
                <w:rFonts w:ascii="Arial" w:eastAsia="Times New Roman" w:hAnsi="Arial" w:cs="Times New Roman"/>
                <w:bCs/>
                <w:color w:val="auto"/>
                <w:szCs w:val="24"/>
              </w:rPr>
            </w:pPr>
          </w:p>
          <w:p w14:paraId="63332986" w14:textId="046625F9" w:rsidR="00392860" w:rsidRPr="009E4096" w:rsidRDefault="00A6436B"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 xml:space="preserve">January </w:t>
            </w:r>
            <w:r w:rsidR="00392860" w:rsidRPr="009E4096">
              <w:rPr>
                <w:rFonts w:ascii="Arial" w:eastAsia="Times New Roman" w:hAnsi="Arial" w:cs="Times New Roman"/>
                <w:bCs/>
                <w:color w:val="auto"/>
                <w:szCs w:val="24"/>
              </w:rPr>
              <w:t>1</w:t>
            </w:r>
            <w:r w:rsidRPr="009E4096">
              <w:rPr>
                <w:rFonts w:ascii="Arial" w:eastAsia="Times New Roman" w:hAnsi="Arial" w:cs="Times New Roman"/>
                <w:bCs/>
                <w:color w:val="auto"/>
                <w:szCs w:val="24"/>
              </w:rPr>
              <w:t>2</w:t>
            </w:r>
            <w:r w:rsidR="00392860" w:rsidRPr="009E4096">
              <w:rPr>
                <w:rFonts w:ascii="Arial" w:eastAsia="Times New Roman" w:hAnsi="Arial" w:cs="Times New Roman"/>
                <w:bCs/>
                <w:color w:val="auto"/>
                <w:szCs w:val="24"/>
              </w:rPr>
              <w:t xml:space="preserve">, 2024  </w:t>
            </w:r>
          </w:p>
          <w:p w14:paraId="3CCCE221" w14:textId="77777777" w:rsidR="00392860" w:rsidRPr="009E4096" w:rsidRDefault="00392860" w:rsidP="009E4096">
            <w:pPr>
              <w:spacing w:after="0" w:line="360" w:lineRule="auto"/>
              <w:jc w:val="both"/>
              <w:rPr>
                <w:rFonts w:ascii="Arial" w:eastAsia="Times New Roman" w:hAnsi="Arial" w:cs="Times New Roman"/>
                <w:bCs/>
                <w:color w:val="auto"/>
                <w:szCs w:val="24"/>
              </w:rPr>
            </w:pPr>
          </w:p>
          <w:p w14:paraId="1B0BEDC6" w14:textId="77777777" w:rsidR="00392860" w:rsidRPr="009E4096" w:rsidRDefault="00392860"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Subject: Response to Your Concerns - Stay in Room 330</w:t>
            </w:r>
          </w:p>
          <w:p w14:paraId="33AD79FB" w14:textId="77777777" w:rsidR="00392860" w:rsidRPr="009E4096" w:rsidRDefault="00392860" w:rsidP="009E4096">
            <w:pPr>
              <w:spacing w:after="0" w:line="360" w:lineRule="auto"/>
              <w:jc w:val="both"/>
              <w:rPr>
                <w:rFonts w:ascii="Arial" w:eastAsia="Times New Roman" w:hAnsi="Arial" w:cs="Times New Roman"/>
                <w:bCs/>
                <w:color w:val="auto"/>
                <w:szCs w:val="24"/>
              </w:rPr>
            </w:pPr>
          </w:p>
          <w:p w14:paraId="212D5CBD" w14:textId="77777777" w:rsidR="00392860" w:rsidRPr="009E4096" w:rsidRDefault="00392860"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Dear Mrs. Blake,</w:t>
            </w:r>
          </w:p>
          <w:p w14:paraId="644B8E3B" w14:textId="77777777" w:rsidR="00392860" w:rsidRPr="009E4096" w:rsidRDefault="00392860" w:rsidP="009E4096">
            <w:pPr>
              <w:spacing w:after="0" w:line="360" w:lineRule="auto"/>
              <w:jc w:val="both"/>
              <w:rPr>
                <w:rFonts w:ascii="Arial" w:eastAsia="Times New Roman" w:hAnsi="Arial" w:cs="Times New Roman"/>
                <w:bCs/>
                <w:color w:val="auto"/>
                <w:szCs w:val="24"/>
              </w:rPr>
            </w:pPr>
          </w:p>
          <w:p w14:paraId="419C69E4" w14:textId="77777777" w:rsidR="00392860" w:rsidRPr="009E4096" w:rsidRDefault="00392860"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I hope this letter finds you well. I am writing to address the concerns you raised regarding your recent stay at our hotel, as outlined in your letter dated January 10, 2024. Please accept our sincere apologies for the issues you experienced, and thank you for taking the time to bring these matters to our attention.</w:t>
            </w:r>
          </w:p>
          <w:p w14:paraId="28971E5B" w14:textId="77777777" w:rsidR="00392860" w:rsidRPr="009E4096" w:rsidRDefault="00392860" w:rsidP="009E4096">
            <w:pPr>
              <w:spacing w:after="0" w:line="360" w:lineRule="auto"/>
              <w:jc w:val="both"/>
              <w:rPr>
                <w:rFonts w:ascii="Arial" w:eastAsia="Times New Roman" w:hAnsi="Arial" w:cs="Times New Roman"/>
                <w:bCs/>
                <w:color w:val="auto"/>
                <w:szCs w:val="24"/>
              </w:rPr>
            </w:pPr>
          </w:p>
          <w:p w14:paraId="48744A52" w14:textId="77777777" w:rsidR="00392860" w:rsidRPr="009E4096" w:rsidRDefault="00392860"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 xml:space="preserve">Firstly, regarding the cleanliness of your room, we are deeply sorry that the standard did not meet your expectations or the high standards we set for ourselves. We have spoken to our housekeeping team to ensure a thorough review and retraining </w:t>
            </w:r>
            <w:r w:rsidRPr="009E4096">
              <w:rPr>
                <w:rFonts w:ascii="Arial" w:eastAsia="Times New Roman" w:hAnsi="Arial" w:cs="Times New Roman"/>
                <w:bCs/>
                <w:color w:val="auto"/>
                <w:szCs w:val="24"/>
              </w:rPr>
              <w:lastRenderedPageBreak/>
              <w:t>process is undertaken, focusing on meticulous attention to detail in all aspects of room preparation.</w:t>
            </w:r>
          </w:p>
          <w:p w14:paraId="30540DA6" w14:textId="77777777" w:rsidR="00392860" w:rsidRPr="009E4096" w:rsidRDefault="00392860" w:rsidP="009E4096">
            <w:pPr>
              <w:spacing w:after="0" w:line="360" w:lineRule="auto"/>
              <w:jc w:val="both"/>
              <w:rPr>
                <w:rFonts w:ascii="Arial" w:eastAsia="Times New Roman" w:hAnsi="Arial" w:cs="Times New Roman"/>
                <w:bCs/>
                <w:color w:val="auto"/>
                <w:szCs w:val="24"/>
              </w:rPr>
            </w:pPr>
          </w:p>
          <w:p w14:paraId="239C5553" w14:textId="77777777" w:rsidR="00392860" w:rsidRPr="009E4096" w:rsidRDefault="00392860"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Regarding the Wi-Fi service, we understand the critical importance of a reliable connection, especially for guests requiring the internet for work purposes. We are currently reviewing our system with our service provider to identify and rectify the cause of the disruptions you faced, ensuring a more stable and faster service in the future.</w:t>
            </w:r>
          </w:p>
          <w:p w14:paraId="3F821796" w14:textId="77777777" w:rsidR="00392860" w:rsidRPr="00392860" w:rsidRDefault="00392860" w:rsidP="009E4096">
            <w:pPr>
              <w:spacing w:after="0" w:line="360" w:lineRule="auto"/>
              <w:jc w:val="both"/>
              <w:rPr>
                <w:rFonts w:ascii="Arial" w:eastAsia="Times New Roman" w:hAnsi="Arial" w:cs="Times New Roman"/>
                <w:bCs/>
                <w:color w:val="auto"/>
                <w:sz w:val="20"/>
                <w:szCs w:val="20"/>
              </w:rPr>
            </w:pPr>
          </w:p>
          <w:p w14:paraId="7CCFA570" w14:textId="77777777" w:rsidR="00392860" w:rsidRPr="009E4096" w:rsidRDefault="00392860"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The issue of noise disturbance you mentioned is concerning. We strive to provide a peaceful environment for all our guests. To address this, we will be implementing stricter noise control policies and considering additional soundproofing measures where feasible. Moreover, we will ensure that our front desk is more proactive in managing and mitigating noise complaints as they arise.</w:t>
            </w:r>
          </w:p>
          <w:p w14:paraId="450AB29F" w14:textId="77777777" w:rsidR="00392860" w:rsidRPr="009E4096" w:rsidRDefault="00392860" w:rsidP="009E4096">
            <w:pPr>
              <w:spacing w:after="0" w:line="360" w:lineRule="auto"/>
              <w:jc w:val="both"/>
              <w:rPr>
                <w:rFonts w:ascii="Arial" w:eastAsia="Times New Roman" w:hAnsi="Arial" w:cs="Times New Roman"/>
                <w:bCs/>
                <w:color w:val="auto"/>
                <w:szCs w:val="24"/>
              </w:rPr>
            </w:pPr>
          </w:p>
          <w:p w14:paraId="46735E32" w14:textId="77777777" w:rsidR="00392860" w:rsidRPr="009E4096" w:rsidRDefault="00392860"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Your comments about the customer service you received are particularly troubling. We pride ourselves on our hospitality and the professionalism of our staff. We will conduct a thorough investigation into the matter and provide additional training to our team to improve responsiveness and helpfulness to guest inquiries and requests.</w:t>
            </w:r>
          </w:p>
          <w:p w14:paraId="52F1753C" w14:textId="77777777" w:rsidR="00392860" w:rsidRPr="009E4096" w:rsidRDefault="00392860" w:rsidP="009E4096">
            <w:pPr>
              <w:spacing w:after="0" w:line="360" w:lineRule="auto"/>
              <w:jc w:val="both"/>
              <w:rPr>
                <w:rFonts w:ascii="Arial" w:eastAsia="Times New Roman" w:hAnsi="Arial" w:cs="Times New Roman"/>
                <w:bCs/>
                <w:color w:val="auto"/>
                <w:szCs w:val="24"/>
              </w:rPr>
            </w:pPr>
          </w:p>
          <w:p w14:paraId="142B6D2B" w14:textId="77777777" w:rsidR="00392860" w:rsidRPr="009E4096" w:rsidRDefault="00392860"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To express our regret and commitment to better service, we would like to offer you a complimentary stay in one of our premium rooms, where you will be able to enjoy the high standard of service and comfort we are known for. This offer is valid for a period of one year, and we hope it will provide us with an opportunity to restore your faith in our hotel.</w:t>
            </w:r>
          </w:p>
          <w:p w14:paraId="6107D373" w14:textId="77777777" w:rsidR="00392860" w:rsidRPr="009E4096" w:rsidRDefault="00392860" w:rsidP="009E4096">
            <w:pPr>
              <w:spacing w:after="0" w:line="360" w:lineRule="auto"/>
              <w:jc w:val="both"/>
              <w:rPr>
                <w:rFonts w:ascii="Arial" w:eastAsia="Times New Roman" w:hAnsi="Arial" w:cs="Times New Roman"/>
                <w:bCs/>
                <w:color w:val="auto"/>
                <w:szCs w:val="24"/>
              </w:rPr>
            </w:pPr>
          </w:p>
          <w:p w14:paraId="0447D1E6" w14:textId="77777777" w:rsidR="00392860" w:rsidRPr="009E4096" w:rsidRDefault="00392860"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Mrs. Blake, we truly value your feedback as it is integral to our continuous efforts to improve our service and ensure our guests have a pleasant and comfortable stay. We are committed to resolving the issues you have raised and preventing a recurrence.</w:t>
            </w:r>
          </w:p>
          <w:p w14:paraId="524C2657" w14:textId="77777777" w:rsidR="00392860" w:rsidRPr="009E4096" w:rsidRDefault="00392860" w:rsidP="009E4096">
            <w:pPr>
              <w:spacing w:after="0" w:line="360" w:lineRule="auto"/>
              <w:jc w:val="both"/>
              <w:rPr>
                <w:rFonts w:ascii="Arial" w:eastAsia="Times New Roman" w:hAnsi="Arial" w:cs="Times New Roman"/>
                <w:bCs/>
                <w:color w:val="auto"/>
                <w:szCs w:val="24"/>
              </w:rPr>
            </w:pPr>
          </w:p>
          <w:p w14:paraId="4E67C3E0" w14:textId="5ADD0BEA" w:rsidR="00392860" w:rsidRPr="009E4096" w:rsidRDefault="00392860"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 xml:space="preserve">Please contact our guest relations manager, Ms. Emily Ford, at your earliest convenience to discuss your next visit or any additional ways we can make amends. </w:t>
            </w:r>
            <w:r w:rsidRPr="009E4096">
              <w:rPr>
                <w:rFonts w:ascii="Arial" w:eastAsia="Times New Roman" w:hAnsi="Arial" w:cs="Times New Roman"/>
                <w:bCs/>
                <w:color w:val="auto"/>
                <w:szCs w:val="24"/>
              </w:rPr>
              <w:lastRenderedPageBreak/>
              <w:t>You can reach Ms. Ford directly at emily.ford@ourhotel.com or by phone at 01664-555122.</w:t>
            </w:r>
          </w:p>
          <w:p w14:paraId="7DD25445" w14:textId="77777777" w:rsidR="00392860" w:rsidRPr="009E4096" w:rsidRDefault="00392860" w:rsidP="009E4096">
            <w:pPr>
              <w:spacing w:after="0" w:line="360" w:lineRule="auto"/>
              <w:jc w:val="both"/>
              <w:rPr>
                <w:rFonts w:ascii="Arial" w:eastAsia="Times New Roman" w:hAnsi="Arial" w:cs="Times New Roman"/>
                <w:bCs/>
                <w:color w:val="auto"/>
                <w:szCs w:val="24"/>
              </w:rPr>
            </w:pPr>
          </w:p>
          <w:p w14:paraId="08F7CA7D" w14:textId="77777777" w:rsidR="00392860" w:rsidRPr="009E4096" w:rsidRDefault="00392860"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Thank you once again for your feedback. We look forward to the opportunity to welcome you back and provide you with the quality experience you rightly expect from us.</w:t>
            </w:r>
          </w:p>
          <w:p w14:paraId="251FD4C9" w14:textId="77777777" w:rsidR="00392860" w:rsidRPr="009E4096" w:rsidRDefault="00392860" w:rsidP="009E4096">
            <w:pPr>
              <w:spacing w:after="0" w:line="360" w:lineRule="auto"/>
              <w:jc w:val="both"/>
              <w:rPr>
                <w:rFonts w:ascii="Arial" w:eastAsia="Times New Roman" w:hAnsi="Arial" w:cs="Times New Roman"/>
                <w:bCs/>
                <w:color w:val="auto"/>
                <w:szCs w:val="24"/>
              </w:rPr>
            </w:pPr>
          </w:p>
          <w:p w14:paraId="60CB8ED6" w14:textId="7C33A0AC" w:rsidR="00392860" w:rsidRPr="009E4096" w:rsidRDefault="00392860"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Yours sincerely,</w:t>
            </w:r>
          </w:p>
          <w:p w14:paraId="3C40F490" w14:textId="77777777" w:rsidR="00392860" w:rsidRPr="009E4096" w:rsidRDefault="00392860" w:rsidP="009E4096">
            <w:pPr>
              <w:spacing w:after="0" w:line="360" w:lineRule="auto"/>
              <w:jc w:val="both"/>
              <w:rPr>
                <w:rFonts w:ascii="Arial" w:eastAsia="Times New Roman" w:hAnsi="Arial" w:cs="Times New Roman"/>
                <w:bCs/>
                <w:color w:val="auto"/>
                <w:szCs w:val="24"/>
              </w:rPr>
            </w:pPr>
          </w:p>
          <w:p w14:paraId="023D91C8" w14:textId="20C4327E" w:rsidR="00A6436B" w:rsidRPr="009E4096" w:rsidRDefault="00A6436B"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Gabriel G.</w:t>
            </w:r>
          </w:p>
          <w:p w14:paraId="08F5D128" w14:textId="4D54B443" w:rsidR="00A6436B" w:rsidRPr="009E4096" w:rsidRDefault="00A6436B"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Customer complaints department</w:t>
            </w:r>
            <w:r w:rsidR="00D52C7F" w:rsidRPr="009E4096">
              <w:rPr>
                <w:rFonts w:ascii="Arial" w:eastAsia="Times New Roman" w:hAnsi="Arial" w:cs="Times New Roman"/>
                <w:bCs/>
                <w:color w:val="auto"/>
                <w:szCs w:val="24"/>
              </w:rPr>
              <w:t xml:space="preserve">s manager </w:t>
            </w:r>
          </w:p>
          <w:p w14:paraId="5893EA83" w14:textId="710D57B2" w:rsidR="00A6436B" w:rsidRPr="009E4096" w:rsidRDefault="00A6436B" w:rsidP="009E4096">
            <w:pPr>
              <w:spacing w:after="0"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 xml:space="preserve">Our </w:t>
            </w:r>
            <w:r w:rsidR="00D52C7F" w:rsidRPr="009E4096">
              <w:rPr>
                <w:rFonts w:ascii="Arial" w:eastAsia="Times New Roman" w:hAnsi="Arial" w:cs="Times New Roman"/>
                <w:bCs/>
                <w:color w:val="auto"/>
                <w:szCs w:val="24"/>
              </w:rPr>
              <w:t>hotel.</w:t>
            </w:r>
          </w:p>
          <w:p w14:paraId="63852D25" w14:textId="77777777" w:rsidR="00A6436B" w:rsidRPr="00330917" w:rsidRDefault="00A6436B" w:rsidP="009E4096">
            <w:pPr>
              <w:spacing w:after="0" w:line="360" w:lineRule="auto"/>
              <w:jc w:val="both"/>
              <w:rPr>
                <w:rFonts w:ascii="Arial" w:eastAsia="Times New Roman" w:hAnsi="Arial" w:cs="Times New Roman"/>
                <w:bCs/>
                <w:color w:val="auto"/>
                <w:sz w:val="20"/>
                <w:szCs w:val="20"/>
              </w:rPr>
            </w:pPr>
          </w:p>
          <w:p w14:paraId="081EF944" w14:textId="77777777" w:rsidR="00137E4D" w:rsidRPr="00330917" w:rsidRDefault="00137E4D" w:rsidP="009E4096">
            <w:pPr>
              <w:spacing w:after="0" w:line="360" w:lineRule="auto"/>
              <w:jc w:val="both"/>
              <w:rPr>
                <w:rFonts w:ascii="Arial" w:eastAsia="Times New Roman" w:hAnsi="Arial" w:cs="Times New Roman"/>
                <w:bCs/>
                <w:color w:val="auto"/>
                <w:sz w:val="20"/>
                <w:szCs w:val="20"/>
              </w:rPr>
            </w:pPr>
          </w:p>
          <w:p w14:paraId="489AC69A" w14:textId="77777777" w:rsidR="00137E4D" w:rsidRPr="00330917" w:rsidRDefault="00137E4D" w:rsidP="009E4096">
            <w:pPr>
              <w:spacing w:after="0" w:line="360" w:lineRule="auto"/>
              <w:jc w:val="both"/>
              <w:rPr>
                <w:rFonts w:ascii="Arial" w:eastAsia="Times New Roman" w:hAnsi="Arial" w:cs="Times New Roman"/>
                <w:bCs/>
                <w:color w:val="auto"/>
                <w:sz w:val="20"/>
                <w:szCs w:val="20"/>
              </w:rPr>
            </w:pPr>
          </w:p>
        </w:tc>
      </w:tr>
    </w:tbl>
    <w:p w14:paraId="21A90BD0" w14:textId="77777777" w:rsidR="00737D90" w:rsidRDefault="00737D90" w:rsidP="009E4096">
      <w:pPr>
        <w:spacing w:line="360" w:lineRule="auto"/>
        <w:jc w:val="both"/>
        <w:rPr>
          <w:b/>
          <w:bCs/>
          <w:sz w:val="28"/>
          <w:szCs w:val="28"/>
        </w:rPr>
      </w:pPr>
    </w:p>
    <w:p w14:paraId="4D22F7FC" w14:textId="77777777" w:rsidR="009E4096" w:rsidRDefault="009E4096" w:rsidP="009E4096">
      <w:pPr>
        <w:spacing w:line="360" w:lineRule="auto"/>
        <w:jc w:val="both"/>
        <w:rPr>
          <w:b/>
          <w:bCs/>
          <w:sz w:val="28"/>
          <w:szCs w:val="28"/>
        </w:rPr>
      </w:pPr>
    </w:p>
    <w:p w14:paraId="29A43F40" w14:textId="77777777" w:rsidR="009E4096" w:rsidRDefault="009E4096" w:rsidP="009E4096">
      <w:pPr>
        <w:spacing w:line="360" w:lineRule="auto"/>
        <w:jc w:val="both"/>
        <w:rPr>
          <w:b/>
          <w:bCs/>
          <w:sz w:val="28"/>
          <w:szCs w:val="28"/>
        </w:rPr>
      </w:pPr>
    </w:p>
    <w:p w14:paraId="3A8A3E25" w14:textId="77777777" w:rsidR="009E4096" w:rsidRDefault="009E4096" w:rsidP="009E4096">
      <w:pPr>
        <w:spacing w:line="360" w:lineRule="auto"/>
        <w:jc w:val="both"/>
        <w:rPr>
          <w:b/>
          <w:bCs/>
          <w:sz w:val="28"/>
          <w:szCs w:val="28"/>
        </w:rPr>
      </w:pPr>
    </w:p>
    <w:p w14:paraId="49EE8DA0" w14:textId="1D1B4747" w:rsidR="009E31E5" w:rsidRPr="001749FD" w:rsidRDefault="009E31E5" w:rsidP="009E4096">
      <w:pPr>
        <w:spacing w:line="360" w:lineRule="auto"/>
        <w:jc w:val="both"/>
        <w:rPr>
          <w:b/>
          <w:bCs/>
          <w:sz w:val="28"/>
          <w:szCs w:val="28"/>
        </w:rPr>
      </w:pPr>
      <w:r w:rsidRPr="001749FD">
        <w:rPr>
          <w:b/>
          <w:bCs/>
          <w:sz w:val="28"/>
          <w:szCs w:val="28"/>
        </w:rPr>
        <w:t>Component Three:</w:t>
      </w:r>
    </w:p>
    <w:p w14:paraId="5FBC0638" w14:textId="40A3FF92" w:rsidR="009E31E5" w:rsidRDefault="009E31E5" w:rsidP="009E4096">
      <w:pPr>
        <w:spacing w:line="360" w:lineRule="auto"/>
        <w:jc w:val="both"/>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668C5FE5" w:rsidR="009E31E5" w:rsidRPr="00502D16" w:rsidRDefault="00502D16" w:rsidP="009E4096">
      <w:pPr>
        <w:widowControl w:val="0"/>
        <w:autoSpaceDE w:val="0"/>
        <w:autoSpaceDN w:val="0"/>
        <w:spacing w:before="2" w:after="0" w:line="360" w:lineRule="auto"/>
        <w:jc w:val="both"/>
        <w:rPr>
          <w:rFonts w:eastAsia="Times New Roman" w:cs="Times New Roman"/>
          <w:b/>
          <w:bCs/>
          <w:i/>
          <w:iCs/>
          <w:color w:val="FF0000"/>
          <w:sz w:val="28"/>
          <w:szCs w:val="28"/>
          <w:lang w:val="en-US"/>
        </w:rPr>
      </w:pPr>
      <w:r w:rsidRPr="00502D16">
        <w:rPr>
          <w:rFonts w:eastAsia="Times New Roman" w:cs="Times New Roman"/>
          <w:color w:val="FF0000"/>
          <w:sz w:val="28"/>
          <w:szCs w:val="28"/>
          <w:shd w:val="clear" w:color="auto" w:fill="FFFFFF"/>
          <w:lang w:val="en-US"/>
        </w:rPr>
        <w:t>(1093 Words)</w:t>
      </w:r>
    </w:p>
    <w:p w14:paraId="07BBF709" w14:textId="77777777" w:rsidR="009E31E5" w:rsidRPr="001749FD" w:rsidRDefault="009E31E5" w:rsidP="009E4096">
      <w:pPr>
        <w:spacing w:line="360" w:lineRule="auto"/>
        <w:jc w:val="both"/>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0CEFCC21" w14:textId="77777777" w:rsidR="00EA69BB" w:rsidRPr="00EA69BB" w:rsidRDefault="00EA69BB" w:rsidP="009E4096">
            <w:pPr>
              <w:widowControl w:val="0"/>
              <w:autoSpaceDE w:val="0"/>
              <w:autoSpaceDN w:val="0"/>
              <w:spacing w:before="2" w:line="360" w:lineRule="auto"/>
              <w:jc w:val="both"/>
              <w:rPr>
                <w:rFonts w:eastAsia="Times New Roman" w:cs="Times New Roman"/>
                <w:color w:val="000000"/>
                <w:sz w:val="28"/>
                <w:szCs w:val="28"/>
                <w:lang w:val="en-US"/>
              </w:rPr>
            </w:pPr>
          </w:p>
          <w:p w14:paraId="3187B8B9" w14:textId="0E978EAC" w:rsidR="00EA69BB" w:rsidRPr="009E4096" w:rsidRDefault="00EA69BB" w:rsidP="009E4096">
            <w:pPr>
              <w:widowControl w:val="0"/>
              <w:autoSpaceDE w:val="0"/>
              <w:autoSpaceDN w:val="0"/>
              <w:spacing w:before="2" w:line="360" w:lineRule="auto"/>
              <w:jc w:val="both"/>
              <w:rPr>
                <w:rFonts w:ascii="Arial" w:eastAsia="Times New Roman" w:hAnsi="Arial" w:cs="Arial"/>
                <w:color w:val="000000"/>
                <w:sz w:val="28"/>
                <w:szCs w:val="28"/>
                <w:lang w:val="en-US"/>
              </w:rPr>
            </w:pPr>
            <w:r w:rsidRPr="009E4096">
              <w:rPr>
                <w:rFonts w:ascii="Arial" w:eastAsia="Times New Roman" w:hAnsi="Arial" w:cs="Arial"/>
                <w:color w:val="000000"/>
                <w:sz w:val="28"/>
                <w:szCs w:val="28"/>
                <w:lang w:val="en-US"/>
              </w:rPr>
              <w:t xml:space="preserve">Working in a hotel's front office demands a diverse set of skills to ensure the smooth operation of hotel services and to provide guests with an exceptional experience. This essay, informed by current literature and real industry examples, explores four essential skills required for front office staff: customer service, communication, organizational, and problem-solving skills. These competencies are crucial for the effective </w:t>
            </w:r>
            <w:r w:rsidRPr="009E4096">
              <w:rPr>
                <w:rFonts w:ascii="Arial" w:eastAsia="Times New Roman" w:hAnsi="Arial" w:cs="Arial"/>
                <w:color w:val="000000"/>
                <w:sz w:val="28"/>
                <w:szCs w:val="28"/>
                <w:lang w:val="en-US"/>
              </w:rPr>
              <w:lastRenderedPageBreak/>
              <w:t>management of front office duties, from handling reservations to addressing guest inquiries and resolving any issues that may arise.</w:t>
            </w:r>
          </w:p>
          <w:p w14:paraId="778BF255" w14:textId="77777777" w:rsidR="00EA69BB" w:rsidRDefault="00EA69BB" w:rsidP="009E4096">
            <w:pPr>
              <w:widowControl w:val="0"/>
              <w:autoSpaceDE w:val="0"/>
              <w:autoSpaceDN w:val="0"/>
              <w:spacing w:before="2" w:line="360" w:lineRule="auto"/>
              <w:jc w:val="both"/>
              <w:rPr>
                <w:rFonts w:eastAsia="Times New Roman" w:cs="Times New Roman"/>
                <w:b/>
                <w:bCs/>
                <w:i/>
                <w:iCs/>
                <w:color w:val="000000"/>
                <w:sz w:val="28"/>
                <w:szCs w:val="28"/>
                <w:shd w:val="clear" w:color="auto" w:fill="FFFFFF"/>
                <w:lang w:val="en-US"/>
              </w:rPr>
            </w:pPr>
          </w:p>
          <w:p w14:paraId="5F49C977" w14:textId="67490684" w:rsidR="00F9700F" w:rsidRPr="009022D4" w:rsidRDefault="002B4639" w:rsidP="009E4096">
            <w:pPr>
              <w:widowControl w:val="0"/>
              <w:autoSpaceDE w:val="0"/>
              <w:autoSpaceDN w:val="0"/>
              <w:spacing w:before="2" w:line="36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9E4096">
            <w:pPr>
              <w:spacing w:line="360" w:lineRule="auto"/>
              <w:jc w:val="both"/>
              <w:rPr>
                <w:rFonts w:cs="Times New Roman"/>
                <w:b/>
                <w:bCs/>
              </w:rPr>
            </w:pPr>
          </w:p>
        </w:tc>
      </w:tr>
      <w:tr w:rsidR="004D0F63" w:rsidRPr="009022D4" w14:paraId="166CDB5D" w14:textId="77777777" w:rsidTr="009E31E5">
        <w:trPr>
          <w:trHeight w:val="495"/>
          <w:jc w:val="center"/>
        </w:trPr>
        <w:tc>
          <w:tcPr>
            <w:tcW w:w="9348" w:type="dxa"/>
          </w:tcPr>
          <w:p w14:paraId="52C7445A" w14:textId="46FE3C2C" w:rsidR="00EA69BB" w:rsidRPr="009E4096" w:rsidRDefault="00EA69BB" w:rsidP="009E4096">
            <w:pPr>
              <w:spacing w:line="360" w:lineRule="auto"/>
              <w:jc w:val="both"/>
              <w:rPr>
                <w:rFonts w:ascii="Arial" w:hAnsi="Arial" w:cs="Arial"/>
              </w:rPr>
            </w:pPr>
            <w:r w:rsidRPr="009E4096">
              <w:rPr>
                <w:rFonts w:ascii="Arial" w:hAnsi="Arial" w:cs="Arial"/>
              </w:rPr>
              <w:lastRenderedPageBreak/>
              <w:t>Customer service skills in the hotel industry encompass a range of competencies and behaviours essential for ensuring guest satisfaction and fostering a positive experience from the moment guests enter the hotel until they depart. At its core, customer service within a hotel's front office operation involves understanding and meeting, if not exceeding, guest expectations through attentive, courteous, and personalized interactions. Parasuraman, Zeithaml, and Berry (1985) describe service quality in terms of tangibles, reliability, responsiveness, assurance, and empathy, which collectively form the basis of exceptional customer service skills in the hospitality context.</w:t>
            </w:r>
          </w:p>
          <w:p w14:paraId="41962309" w14:textId="77777777" w:rsidR="00EA69BB" w:rsidRPr="009E4096" w:rsidRDefault="00EA69BB" w:rsidP="009E4096">
            <w:pPr>
              <w:spacing w:line="360" w:lineRule="auto"/>
              <w:jc w:val="both"/>
              <w:rPr>
                <w:rFonts w:ascii="Arial" w:hAnsi="Arial" w:cs="Arial"/>
              </w:rPr>
            </w:pPr>
          </w:p>
          <w:p w14:paraId="37CAF127" w14:textId="4306E457" w:rsidR="00EA69BB" w:rsidRPr="009E4096" w:rsidRDefault="00EA69BB" w:rsidP="009E4096">
            <w:pPr>
              <w:spacing w:line="360" w:lineRule="auto"/>
              <w:jc w:val="both"/>
              <w:rPr>
                <w:rFonts w:ascii="Arial" w:hAnsi="Arial" w:cs="Arial"/>
              </w:rPr>
            </w:pPr>
            <w:r w:rsidRPr="009E4096">
              <w:rPr>
                <w:rFonts w:ascii="Arial" w:hAnsi="Arial" w:cs="Arial"/>
              </w:rPr>
              <w:t>Effective customer service in hotels requires front office staff to demonstrate empathy by acknowledging and appreciating the diverse needs and preferences of guests, thereby making them feel valued and understood. Reliability is another critical aspect, as guests expect consistent and dependable service throughout their stay. Responsiveness, or the ability to quickly address guests' requests and concerns, is crucial for resolving issues and enhancing guest satisfaction. Assurance, involving the knowledge and courtesy of employees and their ability to convey trust and confidence, helps in building a rapport with guests. Lastly, the tangibles aspect refers to the physical facilities, equipment, and appearance of personnel, all of which should meet the highest standards to create a favourable impression.</w:t>
            </w:r>
          </w:p>
          <w:p w14:paraId="7F9239AF" w14:textId="77777777" w:rsidR="00EA69BB" w:rsidRPr="009E4096" w:rsidRDefault="00EA69BB" w:rsidP="009E4096">
            <w:pPr>
              <w:spacing w:line="360" w:lineRule="auto"/>
              <w:jc w:val="both"/>
              <w:rPr>
                <w:rFonts w:ascii="Arial" w:hAnsi="Arial" w:cs="Arial"/>
              </w:rPr>
            </w:pPr>
          </w:p>
          <w:p w14:paraId="13073444" w14:textId="067478D8" w:rsidR="004D0F63" w:rsidRPr="009E4096" w:rsidRDefault="00EA69BB" w:rsidP="009E4096">
            <w:pPr>
              <w:spacing w:line="360" w:lineRule="auto"/>
              <w:jc w:val="both"/>
              <w:rPr>
                <w:rFonts w:ascii="Arial" w:hAnsi="Arial" w:cs="Arial"/>
              </w:rPr>
            </w:pPr>
            <w:r w:rsidRPr="009E4096">
              <w:rPr>
                <w:rFonts w:ascii="Arial" w:hAnsi="Arial" w:cs="Arial"/>
              </w:rPr>
              <w:t>In practice, customer service excellence can significantly impact guest loyalty and the hotel's reputation. For instance, The Ritz-Carlton's philosophy of empowering employees to resolve guest problems without managerial approval (Michelli, 2008) exemplifies a proactive approach to customer service, underlining the importance of each staff member in contributing to the overall guest experience.</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9E4096">
            <w:pPr>
              <w:widowControl w:val="0"/>
              <w:autoSpaceDE w:val="0"/>
              <w:autoSpaceDN w:val="0"/>
              <w:spacing w:before="2" w:line="360" w:lineRule="auto"/>
              <w:jc w:val="both"/>
              <w:rPr>
                <w:rFonts w:eastAsia="Times New Roman" w:cs="Times New Roman"/>
                <w:b/>
                <w:bCs/>
                <w:i/>
                <w:iCs/>
                <w:color w:val="000000"/>
                <w:szCs w:val="24"/>
                <w:shd w:val="clear" w:color="auto" w:fill="FFFFFF"/>
                <w:lang w:val="en-US"/>
              </w:rPr>
            </w:pPr>
          </w:p>
          <w:p w14:paraId="186A5FEF" w14:textId="77777777" w:rsidR="00AF630D" w:rsidRDefault="00AF630D" w:rsidP="009E4096">
            <w:pPr>
              <w:widowControl w:val="0"/>
              <w:autoSpaceDE w:val="0"/>
              <w:autoSpaceDN w:val="0"/>
              <w:spacing w:before="2" w:line="360" w:lineRule="auto"/>
              <w:jc w:val="both"/>
              <w:rPr>
                <w:rFonts w:eastAsia="Times New Roman" w:cs="Times New Roman"/>
                <w:b/>
                <w:bCs/>
                <w:i/>
                <w:iCs/>
                <w:color w:val="000000"/>
                <w:sz w:val="28"/>
                <w:szCs w:val="28"/>
                <w:shd w:val="clear" w:color="auto" w:fill="FFFFFF"/>
                <w:lang w:val="en-US"/>
              </w:rPr>
            </w:pPr>
          </w:p>
          <w:p w14:paraId="46FA43FC" w14:textId="77777777" w:rsidR="00AF630D" w:rsidRDefault="00AF630D" w:rsidP="009E4096">
            <w:pPr>
              <w:widowControl w:val="0"/>
              <w:autoSpaceDE w:val="0"/>
              <w:autoSpaceDN w:val="0"/>
              <w:spacing w:before="2" w:line="360" w:lineRule="auto"/>
              <w:jc w:val="both"/>
              <w:rPr>
                <w:rFonts w:eastAsia="Times New Roman" w:cs="Times New Roman"/>
                <w:b/>
                <w:bCs/>
                <w:i/>
                <w:iCs/>
                <w:color w:val="000000"/>
                <w:sz w:val="28"/>
                <w:szCs w:val="28"/>
                <w:shd w:val="clear" w:color="auto" w:fill="FFFFFF"/>
                <w:lang w:val="en-US"/>
              </w:rPr>
            </w:pPr>
          </w:p>
          <w:p w14:paraId="7BE77E71" w14:textId="77777777" w:rsidR="00AF630D" w:rsidRDefault="00AF630D" w:rsidP="009E4096">
            <w:pPr>
              <w:widowControl w:val="0"/>
              <w:autoSpaceDE w:val="0"/>
              <w:autoSpaceDN w:val="0"/>
              <w:spacing w:before="2" w:line="360" w:lineRule="auto"/>
              <w:jc w:val="both"/>
              <w:rPr>
                <w:rFonts w:eastAsia="Times New Roman" w:cs="Times New Roman"/>
                <w:b/>
                <w:bCs/>
                <w:i/>
                <w:iCs/>
                <w:color w:val="000000"/>
                <w:sz w:val="28"/>
                <w:szCs w:val="28"/>
                <w:shd w:val="clear" w:color="auto" w:fill="FFFFFF"/>
                <w:lang w:val="en-US"/>
              </w:rPr>
            </w:pPr>
          </w:p>
          <w:p w14:paraId="19664E4B" w14:textId="77777777" w:rsidR="00AF630D" w:rsidRDefault="00AF630D" w:rsidP="009E4096">
            <w:pPr>
              <w:widowControl w:val="0"/>
              <w:autoSpaceDE w:val="0"/>
              <w:autoSpaceDN w:val="0"/>
              <w:spacing w:before="2" w:line="360" w:lineRule="auto"/>
              <w:jc w:val="both"/>
              <w:rPr>
                <w:rFonts w:eastAsia="Times New Roman" w:cs="Times New Roman"/>
                <w:b/>
                <w:bCs/>
                <w:i/>
                <w:iCs/>
                <w:color w:val="000000"/>
                <w:sz w:val="28"/>
                <w:szCs w:val="28"/>
                <w:shd w:val="clear" w:color="auto" w:fill="FFFFFF"/>
                <w:lang w:val="en-US"/>
              </w:rPr>
            </w:pPr>
          </w:p>
          <w:p w14:paraId="1B32A371" w14:textId="7AEAB673" w:rsidR="00F9700F" w:rsidRPr="009022D4" w:rsidRDefault="002B4639" w:rsidP="009E4096">
            <w:pPr>
              <w:widowControl w:val="0"/>
              <w:autoSpaceDE w:val="0"/>
              <w:autoSpaceDN w:val="0"/>
              <w:spacing w:before="2" w:line="36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47C39300" w14:textId="3FE1F4AC" w:rsidR="004D0F63" w:rsidRPr="009022D4" w:rsidRDefault="004D0F63" w:rsidP="009E4096">
            <w:pPr>
              <w:spacing w:line="360" w:lineRule="auto"/>
              <w:jc w:val="both"/>
              <w:rPr>
                <w:rFonts w:cs="Times New Roman"/>
                <w:b/>
                <w:bCs/>
              </w:rPr>
            </w:pPr>
          </w:p>
        </w:tc>
      </w:tr>
      <w:tr w:rsidR="004D0F63" w:rsidRPr="009022D4" w14:paraId="7BBE1C47" w14:textId="77777777" w:rsidTr="009E31E5">
        <w:trPr>
          <w:trHeight w:val="495"/>
          <w:jc w:val="center"/>
        </w:trPr>
        <w:tc>
          <w:tcPr>
            <w:tcW w:w="9348" w:type="dxa"/>
          </w:tcPr>
          <w:p w14:paraId="2B2D1726" w14:textId="77777777" w:rsidR="00EA69BB" w:rsidRPr="00EA69BB" w:rsidRDefault="00EA69BB" w:rsidP="009E4096">
            <w:pPr>
              <w:spacing w:line="360" w:lineRule="auto"/>
              <w:jc w:val="both"/>
              <w:rPr>
                <w:rFonts w:cs="Times New Roman"/>
              </w:rPr>
            </w:pPr>
          </w:p>
          <w:p w14:paraId="7BDDCA78" w14:textId="77777777" w:rsidR="00EA69BB" w:rsidRPr="009E4096" w:rsidRDefault="00EA69BB" w:rsidP="009E4096">
            <w:pPr>
              <w:spacing w:line="360" w:lineRule="auto"/>
              <w:jc w:val="both"/>
              <w:rPr>
                <w:rFonts w:ascii="Arial" w:hAnsi="Arial" w:cs="Arial"/>
              </w:rPr>
            </w:pPr>
            <w:r w:rsidRPr="009E4096">
              <w:rPr>
                <w:rFonts w:ascii="Arial" w:hAnsi="Arial" w:cs="Arial"/>
              </w:rPr>
              <w:t>In the context of a hotel's front office operation, communication skills are pivotal to the effective functioning of the hospitality service. These skills encompass both verbal and non-verbal forms of communication and are critical for ensuring clear, concise, and positive interactions between hotel staff and guests, as well as among team members. As highlighted by Hargie, Saunders, and Dickson (1994), effective communication is not merely about the exchange of information; it also involves listening actively, understanding non-verbal cues, and responding appropriately to ensure mutual understanding and satisfaction.</w:t>
            </w:r>
          </w:p>
          <w:p w14:paraId="06AD4A3E" w14:textId="77777777" w:rsidR="00EA69BB" w:rsidRPr="009E4096" w:rsidRDefault="00EA69BB" w:rsidP="009E4096">
            <w:pPr>
              <w:spacing w:line="360" w:lineRule="auto"/>
              <w:jc w:val="both"/>
              <w:rPr>
                <w:rFonts w:ascii="Arial" w:hAnsi="Arial" w:cs="Arial"/>
              </w:rPr>
            </w:pPr>
          </w:p>
          <w:p w14:paraId="4105EEAF" w14:textId="77777777" w:rsidR="00EA69BB" w:rsidRPr="009E4096" w:rsidRDefault="00EA69BB" w:rsidP="009E4096">
            <w:pPr>
              <w:spacing w:line="360" w:lineRule="auto"/>
              <w:jc w:val="both"/>
              <w:rPr>
                <w:rFonts w:ascii="Arial" w:hAnsi="Arial" w:cs="Arial"/>
              </w:rPr>
            </w:pPr>
            <w:r w:rsidRPr="009E4096">
              <w:rPr>
                <w:rFonts w:ascii="Arial" w:hAnsi="Arial" w:cs="Arial"/>
              </w:rPr>
              <w:t>Verbal communication skills in the hotel industry involve the ability to articulate messages clearly and politely, tailoring the conversation to suit the guest's needs and preferences. This skill is essential for front office staff who interact directly with guests, manage reservations, and address inquiries or concerns. Non-verbal communication, including body language, eye contact, and gestures, plays a significant role in conveying attentiveness, empathy, and respect towards guests, further enhancing their experience.</w:t>
            </w:r>
          </w:p>
          <w:p w14:paraId="1BA29854" w14:textId="77777777" w:rsidR="00EA69BB" w:rsidRPr="009E4096" w:rsidRDefault="00EA69BB" w:rsidP="009E4096">
            <w:pPr>
              <w:spacing w:line="360" w:lineRule="auto"/>
              <w:jc w:val="both"/>
              <w:rPr>
                <w:rFonts w:ascii="Arial" w:hAnsi="Arial" w:cs="Arial"/>
              </w:rPr>
            </w:pPr>
          </w:p>
          <w:p w14:paraId="47BA7F72" w14:textId="77777777" w:rsidR="00EA69BB" w:rsidRPr="009E4096" w:rsidRDefault="00EA69BB" w:rsidP="009E4096">
            <w:pPr>
              <w:spacing w:line="360" w:lineRule="auto"/>
              <w:jc w:val="both"/>
              <w:rPr>
                <w:rFonts w:ascii="Arial" w:hAnsi="Arial" w:cs="Arial"/>
              </w:rPr>
            </w:pPr>
            <w:r w:rsidRPr="009E4096">
              <w:rPr>
                <w:rFonts w:ascii="Arial" w:hAnsi="Arial" w:cs="Arial"/>
              </w:rPr>
              <w:t>Effective communication also extends beyond interpersonal interactions to include written communication, especially in today's digital age where online bookings, email inquiries, and social media engagements are commonplace. The ability to communicate clearly and professionally in writing is essential for confirming reservations, providing information, and managing guest feedback online. According to Buhalis &amp; Law (2008), the integration of technology in hospitality management necessitates proficient communication skills to leverage these digital platforms effectively, ensuring that guests receive timely and accurate information.</w:t>
            </w:r>
          </w:p>
          <w:p w14:paraId="58B80357" w14:textId="77777777" w:rsidR="00EA69BB" w:rsidRPr="00EA69BB" w:rsidRDefault="00EA69BB" w:rsidP="009E4096">
            <w:pPr>
              <w:spacing w:line="360" w:lineRule="auto"/>
              <w:jc w:val="both"/>
              <w:rPr>
                <w:rFonts w:cs="Times New Roman"/>
              </w:rPr>
            </w:pPr>
          </w:p>
          <w:p w14:paraId="70E55B58" w14:textId="271776A6" w:rsidR="002025B1" w:rsidRPr="009E4096" w:rsidRDefault="00EA69BB" w:rsidP="009E4096">
            <w:pPr>
              <w:spacing w:line="360" w:lineRule="auto"/>
              <w:jc w:val="both"/>
              <w:rPr>
                <w:rFonts w:ascii="Arial" w:hAnsi="Arial" w:cs="Arial"/>
              </w:rPr>
            </w:pPr>
            <w:r w:rsidRPr="009E4096">
              <w:rPr>
                <w:rFonts w:ascii="Arial" w:hAnsi="Arial" w:cs="Arial"/>
              </w:rPr>
              <w:t>In practice, renowned hotel chains like Hilton have invested in training programs focused on enhancing staff communication skills, recognizing their direct impact on guest satisfaction (Hilton Worldwide, 2020). Such initiatives underscore the importance of communication skills in delivering exceptional service, resolving issues efficiently, and maintaining a positive reputation in the hospitality industry.</w:t>
            </w:r>
          </w:p>
          <w:p w14:paraId="2699F7A4" w14:textId="4DDAF7ED" w:rsidR="004D0F63" w:rsidRPr="009022D4" w:rsidRDefault="004D0F63" w:rsidP="009E4096">
            <w:pPr>
              <w:spacing w:line="360" w:lineRule="auto"/>
              <w:jc w:val="both"/>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9E4096">
            <w:pPr>
              <w:spacing w:line="360" w:lineRule="auto"/>
              <w:jc w:val="both"/>
              <w:rPr>
                <w:rFonts w:cs="Times New Roman"/>
                <w:b/>
                <w:bCs/>
              </w:rPr>
            </w:pPr>
          </w:p>
          <w:p w14:paraId="1E61C3AC" w14:textId="3F6559E8" w:rsidR="00F9700F" w:rsidRPr="009022D4" w:rsidRDefault="002B4639" w:rsidP="009E4096">
            <w:pPr>
              <w:widowControl w:val="0"/>
              <w:autoSpaceDE w:val="0"/>
              <w:autoSpaceDN w:val="0"/>
              <w:spacing w:before="2" w:line="36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D52C7F">
              <w:rPr>
                <w:rFonts w:eastAsia="Times New Roman" w:cs="Times New Roman"/>
                <w:b/>
                <w:bCs/>
                <w:i/>
                <w:iCs/>
                <w:color w:val="000000"/>
                <w:sz w:val="28"/>
                <w:szCs w:val="28"/>
                <w:shd w:val="clear" w:color="auto" w:fill="FFFFFF"/>
                <w:lang w:val="en-US"/>
              </w:rPr>
              <w:t>Organizational</w:t>
            </w:r>
            <w:r w:rsidR="00D5099C">
              <w:rPr>
                <w:rFonts w:eastAsia="Times New Roman" w:cs="Times New Roman"/>
                <w:b/>
                <w:bCs/>
                <w:i/>
                <w:iCs/>
                <w:color w:val="000000"/>
                <w:sz w:val="28"/>
                <w:szCs w:val="28"/>
                <w:shd w:val="clear" w:color="auto" w:fill="FFFFFF"/>
                <w:lang w:val="en-US"/>
              </w:rPr>
              <w:t xml:space="preserve"> Skills </w:t>
            </w:r>
          </w:p>
          <w:p w14:paraId="583F4599" w14:textId="672923A7" w:rsidR="00F9700F" w:rsidRPr="009022D4" w:rsidRDefault="00F9700F" w:rsidP="009E4096">
            <w:pPr>
              <w:spacing w:line="360" w:lineRule="auto"/>
              <w:jc w:val="both"/>
              <w:rPr>
                <w:rFonts w:cs="Times New Roman"/>
                <w:b/>
                <w:bCs/>
              </w:rPr>
            </w:pPr>
          </w:p>
        </w:tc>
      </w:tr>
      <w:tr w:rsidR="004D0F63" w:rsidRPr="009022D4" w14:paraId="22B151AD" w14:textId="77777777" w:rsidTr="009E31E5">
        <w:trPr>
          <w:trHeight w:val="495"/>
          <w:jc w:val="center"/>
        </w:trPr>
        <w:tc>
          <w:tcPr>
            <w:tcW w:w="9348" w:type="dxa"/>
          </w:tcPr>
          <w:p w14:paraId="045E0EBB" w14:textId="77777777" w:rsidR="00502D16" w:rsidRPr="00502D16" w:rsidRDefault="00502D16" w:rsidP="009E4096">
            <w:pPr>
              <w:spacing w:line="360" w:lineRule="auto"/>
              <w:jc w:val="both"/>
              <w:rPr>
                <w:rFonts w:cs="Times New Roman"/>
              </w:rPr>
            </w:pPr>
          </w:p>
          <w:p w14:paraId="2767BEED" w14:textId="77777777" w:rsidR="00502D16" w:rsidRPr="009E4096" w:rsidRDefault="00502D16" w:rsidP="009E4096">
            <w:pPr>
              <w:spacing w:line="360" w:lineRule="auto"/>
              <w:jc w:val="both"/>
              <w:rPr>
                <w:rFonts w:ascii="Arial" w:hAnsi="Arial" w:cs="Arial"/>
              </w:rPr>
            </w:pPr>
            <w:r w:rsidRPr="009E4096">
              <w:rPr>
                <w:rFonts w:ascii="Arial" w:hAnsi="Arial" w:cs="Arial"/>
              </w:rPr>
              <w:t>Organizational skills in a hotel's front office operation are critical for managing the complex and dynamic environment of hospitality services. These skills encompass the ability to plan, prioritize, and execute various tasks efficiently, ensuring that all aspects of hotel operations, from guest reservations to event coordination, are handled seamlessly. Organizational skills involve not just the management of time and resources but also the coordination of staff activities and the systematic handling of guest information and requests.</w:t>
            </w:r>
          </w:p>
          <w:p w14:paraId="52145D44" w14:textId="77777777" w:rsidR="00502D16" w:rsidRPr="009E4096" w:rsidRDefault="00502D16" w:rsidP="009E4096">
            <w:pPr>
              <w:spacing w:line="360" w:lineRule="auto"/>
              <w:jc w:val="both"/>
              <w:rPr>
                <w:rFonts w:ascii="Arial" w:hAnsi="Arial" w:cs="Arial"/>
              </w:rPr>
            </w:pPr>
          </w:p>
          <w:p w14:paraId="724AEB5E" w14:textId="77777777" w:rsidR="00502D16" w:rsidRPr="009E4096" w:rsidRDefault="00502D16" w:rsidP="009E4096">
            <w:pPr>
              <w:spacing w:line="360" w:lineRule="auto"/>
              <w:jc w:val="both"/>
              <w:rPr>
                <w:rFonts w:ascii="Arial" w:hAnsi="Arial" w:cs="Arial"/>
              </w:rPr>
            </w:pPr>
            <w:r w:rsidRPr="009E4096">
              <w:rPr>
                <w:rFonts w:ascii="Arial" w:hAnsi="Arial" w:cs="Arial"/>
              </w:rPr>
              <w:t>For front office staff, organizational skills mean effectively managing check-ins and check-outs, coordinating with housekeeping and other departments to ensure rooms are prepared, handling bookings for amenities and services, and ensuring that any special guest needs are met promptly. The use of property management systems (PMS), as noted by Kasavana &amp; Brooks (2007), significantly aids in organizing and streamlining these tasks by providing a centralized platform for managing reservations, guest profiles, and operational schedules.</w:t>
            </w:r>
          </w:p>
          <w:p w14:paraId="3F34640B" w14:textId="77777777" w:rsidR="00502D16" w:rsidRPr="009E4096" w:rsidRDefault="00502D16" w:rsidP="009E4096">
            <w:pPr>
              <w:spacing w:line="360" w:lineRule="auto"/>
              <w:jc w:val="both"/>
              <w:rPr>
                <w:rFonts w:ascii="Arial" w:hAnsi="Arial" w:cs="Arial"/>
              </w:rPr>
            </w:pPr>
          </w:p>
          <w:p w14:paraId="65199D38" w14:textId="1D29496B" w:rsidR="004D0F63" w:rsidRPr="00502D16" w:rsidRDefault="00502D16" w:rsidP="009E4096">
            <w:pPr>
              <w:spacing w:line="360" w:lineRule="auto"/>
              <w:jc w:val="both"/>
              <w:rPr>
                <w:rFonts w:cs="Times New Roman"/>
              </w:rPr>
            </w:pPr>
            <w:r w:rsidRPr="009E4096">
              <w:rPr>
                <w:rFonts w:ascii="Arial" w:hAnsi="Arial" w:cs="Arial"/>
              </w:rPr>
              <w:t>Effective organizational skills also extend to problem-solving and decision-making, where front office staff must assess situations, prioritize responses, and delegate tasks when necessary to address guest needs and operational challenges efficiently. For instance, Marriott International's implementation of the MARSHA system showcases how organizational skills are enhanced through technology, allowing for more effective reservation management and operational planning (Marriott International, 2019).</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9E4096">
            <w:pPr>
              <w:spacing w:line="360" w:lineRule="auto"/>
              <w:jc w:val="both"/>
              <w:rPr>
                <w:rFonts w:cs="Times New Roman"/>
                <w:b/>
                <w:bCs/>
              </w:rPr>
            </w:pPr>
          </w:p>
          <w:p w14:paraId="4A9ED65E" w14:textId="31412C89" w:rsidR="00F9700F" w:rsidRPr="009022D4" w:rsidRDefault="00D5099C" w:rsidP="009E4096">
            <w:pPr>
              <w:widowControl w:val="0"/>
              <w:autoSpaceDE w:val="0"/>
              <w:autoSpaceDN w:val="0"/>
              <w:spacing w:before="2" w:line="360" w:lineRule="auto"/>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42664F">
              <w:rPr>
                <w:rFonts w:eastAsia="Times New Roman" w:cs="Times New Roman"/>
                <w:b/>
                <w:bCs/>
                <w:i/>
                <w:iCs/>
                <w:color w:val="000000"/>
                <w:sz w:val="28"/>
                <w:szCs w:val="28"/>
                <w:shd w:val="clear" w:color="auto" w:fill="FFFFFF"/>
                <w:lang w:val="en-US"/>
              </w:rPr>
              <w:t xml:space="preserve">Problem Solving Skills </w:t>
            </w:r>
          </w:p>
          <w:p w14:paraId="4A260C78" w14:textId="0E8BB4DD" w:rsidR="00F9700F" w:rsidRPr="009022D4" w:rsidRDefault="00F9700F" w:rsidP="009E4096">
            <w:pPr>
              <w:spacing w:line="360" w:lineRule="auto"/>
              <w:jc w:val="both"/>
              <w:rPr>
                <w:rFonts w:cs="Times New Roman"/>
                <w:b/>
                <w:bCs/>
              </w:rPr>
            </w:pPr>
          </w:p>
        </w:tc>
      </w:tr>
      <w:tr w:rsidR="004D0F63" w:rsidRPr="009022D4" w14:paraId="19F14FD9" w14:textId="77777777" w:rsidTr="009E31E5">
        <w:trPr>
          <w:trHeight w:val="495"/>
          <w:jc w:val="center"/>
        </w:trPr>
        <w:tc>
          <w:tcPr>
            <w:tcW w:w="9348" w:type="dxa"/>
          </w:tcPr>
          <w:p w14:paraId="5FD133D6" w14:textId="77777777" w:rsidR="00502D16" w:rsidRPr="00502D16" w:rsidRDefault="00502D16" w:rsidP="009E4096">
            <w:pPr>
              <w:tabs>
                <w:tab w:val="left" w:pos="264"/>
              </w:tabs>
              <w:spacing w:line="360" w:lineRule="auto"/>
              <w:jc w:val="both"/>
              <w:rPr>
                <w:rFonts w:cs="Times New Roman"/>
                <w:b/>
                <w:bCs/>
              </w:rPr>
            </w:pPr>
          </w:p>
          <w:p w14:paraId="77BE8DDA" w14:textId="1FCFD866" w:rsidR="00502D16" w:rsidRPr="009E4096" w:rsidRDefault="00502D16" w:rsidP="009E4096">
            <w:pPr>
              <w:tabs>
                <w:tab w:val="left" w:pos="264"/>
              </w:tabs>
              <w:spacing w:line="360" w:lineRule="auto"/>
              <w:jc w:val="both"/>
              <w:rPr>
                <w:rFonts w:ascii="Arial" w:hAnsi="Arial" w:cs="Arial"/>
              </w:rPr>
            </w:pPr>
            <w:r w:rsidRPr="009E4096">
              <w:rPr>
                <w:rFonts w:ascii="Arial" w:hAnsi="Arial" w:cs="Arial"/>
              </w:rPr>
              <w:t xml:space="preserve">Problem-solving skills within a hotel's front office operation are indispensable for navigating the myriad challenges and unexpected situations that can arise in the hospitality industry. These skills involve identifying issues, analysing information, </w:t>
            </w:r>
            <w:r w:rsidRPr="009E4096">
              <w:rPr>
                <w:rFonts w:ascii="Arial" w:hAnsi="Arial" w:cs="Arial"/>
              </w:rPr>
              <w:lastRenderedPageBreak/>
              <w:t>developing effective solutions, and implementing those solutions in a timely and efficient manner. Problem-solving in the hotel front office goes beyond merely addressing guest complaints; it encompasses proactive identification of potential issues, optimizing operations, and enhancing the overall guest experience.</w:t>
            </w:r>
          </w:p>
          <w:p w14:paraId="6454E0B9" w14:textId="77777777" w:rsidR="00502D16" w:rsidRPr="009E4096" w:rsidRDefault="00502D16" w:rsidP="009E4096">
            <w:pPr>
              <w:tabs>
                <w:tab w:val="left" w:pos="264"/>
              </w:tabs>
              <w:spacing w:line="360" w:lineRule="auto"/>
              <w:jc w:val="both"/>
              <w:rPr>
                <w:rFonts w:ascii="Arial" w:hAnsi="Arial" w:cs="Arial"/>
              </w:rPr>
            </w:pPr>
          </w:p>
          <w:p w14:paraId="273E1537" w14:textId="77777777" w:rsidR="00502D16" w:rsidRPr="009E4096" w:rsidRDefault="00502D16" w:rsidP="009E4096">
            <w:pPr>
              <w:tabs>
                <w:tab w:val="left" w:pos="264"/>
              </w:tabs>
              <w:spacing w:line="360" w:lineRule="auto"/>
              <w:jc w:val="both"/>
              <w:rPr>
                <w:rFonts w:ascii="Arial" w:hAnsi="Arial" w:cs="Arial"/>
              </w:rPr>
            </w:pPr>
            <w:r w:rsidRPr="009E4096">
              <w:rPr>
                <w:rFonts w:ascii="Arial" w:hAnsi="Arial" w:cs="Arial"/>
              </w:rPr>
              <w:t>Effective problem-solving requires a combination of analytical thinking, creativity, and decisiveness. Front office staff must be able to assess a situation quickly, gather relevant information, and determine the best course of action. This might involve coordinating with other departments, such as housekeeping or maintenance, to resolve room issues, adjusting reservation details to accommodate guest requests, or managing overbookings and other logistical challenges. The goal is always to resolve the issue to the guest's satisfaction while maintaining operational efficiency and upholding the hotel's standards.</w:t>
            </w:r>
          </w:p>
          <w:p w14:paraId="13C0AA10" w14:textId="77777777" w:rsidR="00502D16" w:rsidRPr="009E4096" w:rsidRDefault="00502D16" w:rsidP="009E4096">
            <w:pPr>
              <w:tabs>
                <w:tab w:val="left" w:pos="264"/>
              </w:tabs>
              <w:spacing w:line="360" w:lineRule="auto"/>
              <w:jc w:val="both"/>
              <w:rPr>
                <w:rFonts w:ascii="Arial" w:hAnsi="Arial" w:cs="Arial"/>
              </w:rPr>
            </w:pPr>
          </w:p>
          <w:p w14:paraId="6148DB70" w14:textId="77777777" w:rsidR="00502D16" w:rsidRPr="009E4096" w:rsidRDefault="00502D16" w:rsidP="009E4096">
            <w:pPr>
              <w:tabs>
                <w:tab w:val="left" w:pos="264"/>
              </w:tabs>
              <w:spacing w:line="360" w:lineRule="auto"/>
              <w:jc w:val="both"/>
              <w:rPr>
                <w:rFonts w:ascii="Arial" w:hAnsi="Arial" w:cs="Arial"/>
              </w:rPr>
            </w:pPr>
            <w:r w:rsidRPr="009E4096">
              <w:rPr>
                <w:rFonts w:ascii="Arial" w:hAnsi="Arial" w:cs="Arial"/>
              </w:rPr>
              <w:t>Ford, Sturman, and Heaton (2012) emphasize the importance of problem-solving skills in maintaining high levels of guest satisfaction and loyalty. The ability to resolve issues effectively can turn potentially negative experiences into positive ones, reinforcing the guest's perception of the hotel as attentive and responsive to their needs. For example, the Four Seasons Hotels and Resorts are known for empowering their employees to make decisions and take actions to solve guest problems promptly, illustrating a commitment to excellence in service and problem-solving (Four Seasons, 2018).</w:t>
            </w:r>
          </w:p>
          <w:p w14:paraId="4317374C" w14:textId="77777777" w:rsidR="00502D16" w:rsidRPr="009E4096" w:rsidRDefault="00502D16" w:rsidP="009E4096">
            <w:pPr>
              <w:tabs>
                <w:tab w:val="left" w:pos="264"/>
              </w:tabs>
              <w:spacing w:line="360" w:lineRule="auto"/>
              <w:jc w:val="both"/>
              <w:rPr>
                <w:rFonts w:ascii="Arial" w:hAnsi="Arial" w:cs="Arial"/>
                <w:b/>
                <w:bCs/>
              </w:rPr>
            </w:pPr>
          </w:p>
          <w:p w14:paraId="388D25D6" w14:textId="53F26217" w:rsidR="004D0F63" w:rsidRPr="00502D16" w:rsidRDefault="00502D16" w:rsidP="009E4096">
            <w:pPr>
              <w:tabs>
                <w:tab w:val="left" w:pos="264"/>
              </w:tabs>
              <w:spacing w:line="360" w:lineRule="auto"/>
              <w:jc w:val="both"/>
              <w:rPr>
                <w:rFonts w:cs="Times New Roman"/>
              </w:rPr>
            </w:pPr>
            <w:r w:rsidRPr="009E4096">
              <w:rPr>
                <w:rFonts w:ascii="Arial" w:hAnsi="Arial" w:cs="Arial"/>
              </w:rPr>
              <w:t>In practice, problem-solving in the front office also involves a level of emotional intelligence, as staff must navigate guest frustrations and expectations with empathy and professionalism</w:t>
            </w:r>
            <w:r w:rsidRPr="00502D16">
              <w:rPr>
                <w:rFonts w:cs="Times New Roman"/>
              </w:rPr>
              <w:t xml:space="preserve">. </w:t>
            </w:r>
          </w:p>
        </w:tc>
      </w:tr>
    </w:tbl>
    <w:p w14:paraId="5130C812" w14:textId="77777777" w:rsidR="009E31E5" w:rsidRDefault="009E31E5" w:rsidP="009E4096">
      <w:pPr>
        <w:spacing w:line="360" w:lineRule="auto"/>
        <w:jc w:val="both"/>
        <w:rPr>
          <w:b/>
          <w:bCs/>
        </w:rPr>
      </w:pPr>
    </w:p>
    <w:p w14:paraId="02889E10" w14:textId="00805EB2" w:rsidR="00E37747" w:rsidRPr="00E37747" w:rsidRDefault="00F9700F" w:rsidP="009E409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6C3EC769" w14:textId="77777777" w:rsidR="004811F8" w:rsidRDefault="004811F8" w:rsidP="009E4096">
      <w:pPr>
        <w:spacing w:line="360" w:lineRule="auto"/>
        <w:jc w:val="both"/>
        <w:rPr>
          <w:rFonts w:ascii="Arial" w:eastAsia="Times New Roman" w:hAnsi="Arial" w:cs="Times New Roman"/>
          <w:bCs/>
          <w:color w:val="auto"/>
          <w:sz w:val="20"/>
          <w:szCs w:val="20"/>
        </w:rPr>
      </w:pPr>
    </w:p>
    <w:p w14:paraId="03B6C067" w14:textId="07DDF02F" w:rsidR="004811F8" w:rsidRPr="009E4096" w:rsidRDefault="004811F8" w:rsidP="009E4096">
      <w:pPr>
        <w:spacing w:line="360" w:lineRule="auto"/>
        <w:jc w:val="both"/>
        <w:rPr>
          <w:rFonts w:ascii="Arial" w:eastAsia="Times New Roman" w:hAnsi="Arial" w:cs="Times New Roman"/>
          <w:b/>
          <w:color w:val="FF0000"/>
          <w:szCs w:val="24"/>
        </w:rPr>
      </w:pPr>
      <w:r w:rsidRPr="009E4096">
        <w:rPr>
          <w:rFonts w:ascii="Arial" w:eastAsia="Times New Roman" w:hAnsi="Arial" w:cs="Times New Roman"/>
          <w:b/>
          <w:color w:val="FF0000"/>
          <w:szCs w:val="24"/>
        </w:rPr>
        <w:t>Component one</w:t>
      </w:r>
    </w:p>
    <w:p w14:paraId="4E247D0A" w14:textId="41F09987" w:rsidR="00E37747" w:rsidRPr="009E4096" w:rsidRDefault="00502D16" w:rsidP="009E4096">
      <w:pPr>
        <w:spacing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w:t>
      </w:r>
      <w:r w:rsidR="00E37747" w:rsidRPr="009E4096">
        <w:rPr>
          <w:rFonts w:ascii="Arial" w:eastAsia="Times New Roman" w:hAnsi="Arial" w:cs="Times New Roman"/>
          <w:bCs/>
          <w:color w:val="auto"/>
          <w:szCs w:val="24"/>
        </w:rPr>
        <w:t>Connolly, D. J. (2005). Ethical Handling of Information in Hospitality. Journal of Hospitality Ethics, 24(4), 373-390.</w:t>
      </w:r>
    </w:p>
    <w:p w14:paraId="68DDCF6F" w14:textId="463EB918" w:rsidR="00E37747" w:rsidRPr="009E4096" w:rsidRDefault="00502D16" w:rsidP="009E4096">
      <w:pPr>
        <w:spacing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w:t>
      </w:r>
      <w:r w:rsidR="00E37747" w:rsidRPr="009E4096">
        <w:rPr>
          <w:rFonts w:ascii="Arial" w:eastAsia="Times New Roman" w:hAnsi="Arial" w:cs="Times New Roman"/>
          <w:bCs/>
          <w:color w:val="auto"/>
          <w:szCs w:val="24"/>
        </w:rPr>
        <w:t>Gibbs, G. (1988). Learning by Doing: A Guide to Teaching and Learning Methods. Oxford: Further Education Unit.</w:t>
      </w:r>
    </w:p>
    <w:p w14:paraId="206BCE43" w14:textId="5BE7C11F" w:rsidR="00E37747" w:rsidRPr="009E4096" w:rsidRDefault="00502D16" w:rsidP="009E4096">
      <w:pPr>
        <w:spacing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lastRenderedPageBreak/>
        <w:t>-</w:t>
      </w:r>
      <w:r w:rsidR="00E37747" w:rsidRPr="009E4096">
        <w:rPr>
          <w:rFonts w:ascii="Arial" w:eastAsia="Times New Roman" w:hAnsi="Arial" w:cs="Times New Roman"/>
          <w:bCs/>
          <w:color w:val="auto"/>
          <w:szCs w:val="24"/>
        </w:rPr>
        <w:t>Hargie, O., Saunders, C., &amp; Dickson, D. (1994). Effective Communication in Hospitality. London: Routledge.</w:t>
      </w:r>
    </w:p>
    <w:p w14:paraId="62D49A42" w14:textId="4EA1B61C" w:rsidR="00E37747" w:rsidRPr="009E4096" w:rsidRDefault="00502D16" w:rsidP="009E4096">
      <w:pPr>
        <w:spacing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w:t>
      </w:r>
      <w:r w:rsidR="00E37747" w:rsidRPr="009E4096">
        <w:rPr>
          <w:rFonts w:ascii="Arial" w:eastAsia="Times New Roman" w:hAnsi="Arial" w:cs="Times New Roman"/>
          <w:bCs/>
          <w:color w:val="auto"/>
          <w:szCs w:val="24"/>
        </w:rPr>
        <w:t>Hofstede, G. (1984). Cultural Dimensions in Management and Planning. Beverly Hills, CA: Sage.</w:t>
      </w:r>
    </w:p>
    <w:p w14:paraId="112EBF7B" w14:textId="61030228" w:rsidR="00E37747" w:rsidRPr="009E4096" w:rsidRDefault="00502D16" w:rsidP="009E4096">
      <w:pPr>
        <w:spacing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w:t>
      </w:r>
      <w:r w:rsidR="00E37747" w:rsidRPr="009E4096">
        <w:rPr>
          <w:rFonts w:ascii="Arial" w:eastAsia="Times New Roman" w:hAnsi="Arial" w:cs="Times New Roman"/>
          <w:bCs/>
          <w:color w:val="auto"/>
          <w:szCs w:val="24"/>
        </w:rPr>
        <w:t xml:space="preserve">Law, R., Buhalis, D., &amp; Cobanoglu, C. (2014). Technology in Hospitality Operations. International </w:t>
      </w:r>
      <w:r w:rsidRPr="009E4096">
        <w:rPr>
          <w:rFonts w:ascii="Arial" w:eastAsia="Times New Roman" w:hAnsi="Arial" w:cs="Times New Roman"/>
          <w:bCs/>
          <w:color w:val="auto"/>
          <w:szCs w:val="24"/>
        </w:rPr>
        <w:t>-</w:t>
      </w:r>
      <w:r w:rsidR="00E37747" w:rsidRPr="009E4096">
        <w:rPr>
          <w:rFonts w:ascii="Arial" w:eastAsia="Times New Roman" w:hAnsi="Arial" w:cs="Times New Roman"/>
          <w:bCs/>
          <w:color w:val="auto"/>
          <w:szCs w:val="24"/>
        </w:rPr>
        <w:t>Journal of Contemporary Hospitality Management, 26(5), 727-750.</w:t>
      </w:r>
    </w:p>
    <w:p w14:paraId="1CD6913F" w14:textId="7A7F6D6D" w:rsidR="0042664F" w:rsidRPr="009E4096" w:rsidRDefault="00502D16" w:rsidP="009E4096">
      <w:pPr>
        <w:spacing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w:t>
      </w:r>
      <w:r w:rsidR="00E37747" w:rsidRPr="009E4096">
        <w:rPr>
          <w:rFonts w:ascii="Arial" w:eastAsia="Times New Roman" w:hAnsi="Arial" w:cs="Times New Roman"/>
          <w:bCs/>
          <w:color w:val="auto"/>
          <w:szCs w:val="24"/>
        </w:rPr>
        <w:t>Parasuraman, A., Zeithaml, V. A., &amp; Berry, L. L. (1988). Service Quality in Hospitality. Journal of Retailing, 64(1), 12-40.</w:t>
      </w:r>
    </w:p>
    <w:p w14:paraId="2D0DEEC0" w14:textId="02D0B873" w:rsidR="00E37747" w:rsidRPr="009E4096" w:rsidRDefault="00502D16" w:rsidP="009E4096">
      <w:pPr>
        <w:spacing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w:t>
      </w:r>
      <w:r w:rsidR="00E37747" w:rsidRPr="009E4096">
        <w:rPr>
          <w:rFonts w:ascii="Arial" w:eastAsia="Times New Roman" w:hAnsi="Arial" w:cs="Times New Roman"/>
          <w:bCs/>
          <w:color w:val="auto"/>
          <w:szCs w:val="24"/>
        </w:rPr>
        <w:t xml:space="preserve">Jones, P. (2008). Handbook of Hospitality Operations and IT. Oxford: Butterworth-Heinemann. </w:t>
      </w:r>
    </w:p>
    <w:p w14:paraId="77FD6CBD" w14:textId="50E80E3D" w:rsidR="00E37747" w:rsidRPr="009E4096" w:rsidRDefault="00502D16" w:rsidP="009E4096">
      <w:pPr>
        <w:spacing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w:t>
      </w:r>
      <w:r w:rsidR="00E37747" w:rsidRPr="009E4096">
        <w:rPr>
          <w:rFonts w:ascii="Arial" w:eastAsia="Times New Roman" w:hAnsi="Arial" w:cs="Times New Roman"/>
          <w:bCs/>
          <w:color w:val="auto"/>
          <w:szCs w:val="24"/>
        </w:rPr>
        <w:t xml:space="preserve">Allen, J. (2006). Time Management for Event Planners: Expert Techniques and Time-Saving Tips for Organizing Your Workload, Prioritizing Your Day, and Taking Control of Your Schedule. Hoboken, NJ: John Wiley &amp; Sons. </w:t>
      </w:r>
    </w:p>
    <w:p w14:paraId="7F3A98C8" w14:textId="621569EC" w:rsidR="00E37747" w:rsidRPr="009E4096" w:rsidRDefault="00502D16" w:rsidP="009E4096">
      <w:pPr>
        <w:spacing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w:t>
      </w:r>
      <w:r w:rsidR="00E37747" w:rsidRPr="009E4096">
        <w:rPr>
          <w:rFonts w:ascii="Arial" w:eastAsia="Times New Roman" w:hAnsi="Arial" w:cs="Times New Roman"/>
          <w:bCs/>
          <w:color w:val="auto"/>
          <w:szCs w:val="24"/>
        </w:rPr>
        <w:t>Michelli, J. A. (2008). The New Gold Standard: 5 Leadership Principles for Creating a Legendary Customer Experience Courtesy of the Ritz-Carlton Hotel Company</w:t>
      </w:r>
      <w:r w:rsidRPr="009E4096">
        <w:rPr>
          <w:rFonts w:ascii="Arial" w:eastAsia="Times New Roman" w:hAnsi="Arial" w:cs="Times New Roman"/>
          <w:bCs/>
          <w:color w:val="auto"/>
          <w:szCs w:val="24"/>
        </w:rPr>
        <w:t>.</w:t>
      </w:r>
      <w:r w:rsidR="00E37747" w:rsidRPr="009E4096">
        <w:rPr>
          <w:rFonts w:ascii="Arial" w:eastAsia="Times New Roman" w:hAnsi="Arial" w:cs="Times New Roman"/>
          <w:bCs/>
          <w:color w:val="auto"/>
          <w:szCs w:val="24"/>
        </w:rPr>
        <w:t xml:space="preserve"> New York, NY: McGraw-Hill. </w:t>
      </w:r>
    </w:p>
    <w:p w14:paraId="6B79C6BB" w14:textId="43A7D685" w:rsidR="00E37747" w:rsidRPr="009E4096" w:rsidRDefault="00502D16" w:rsidP="009E4096">
      <w:pPr>
        <w:spacing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w:t>
      </w:r>
      <w:r w:rsidR="00E37747" w:rsidRPr="009E4096">
        <w:rPr>
          <w:rFonts w:ascii="Arial" w:eastAsia="Times New Roman" w:hAnsi="Arial" w:cs="Times New Roman"/>
          <w:bCs/>
          <w:color w:val="auto"/>
          <w:szCs w:val="24"/>
        </w:rPr>
        <w:t>Capell, L. (2014). Event Management For Dummies</w:t>
      </w:r>
      <w:r w:rsidRPr="009E4096">
        <w:rPr>
          <w:rFonts w:ascii="Arial" w:eastAsia="Times New Roman" w:hAnsi="Arial" w:cs="Times New Roman"/>
          <w:bCs/>
          <w:color w:val="auto"/>
          <w:szCs w:val="24"/>
        </w:rPr>
        <w:t xml:space="preserve"> </w:t>
      </w:r>
      <w:r w:rsidR="00E37747" w:rsidRPr="009E4096">
        <w:rPr>
          <w:rFonts w:ascii="Arial" w:eastAsia="Times New Roman" w:hAnsi="Arial" w:cs="Times New Roman"/>
          <w:bCs/>
          <w:color w:val="auto"/>
          <w:szCs w:val="24"/>
        </w:rPr>
        <w:t>Hoboken, NJ: John Wiley &amp; Sons.</w:t>
      </w:r>
    </w:p>
    <w:p w14:paraId="1120F1A3" w14:textId="056F01F6" w:rsidR="00E37747" w:rsidRPr="009E4096" w:rsidRDefault="00502D16" w:rsidP="009E4096">
      <w:pPr>
        <w:spacing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w:t>
      </w:r>
      <w:r w:rsidR="00E37747" w:rsidRPr="009E4096">
        <w:rPr>
          <w:rFonts w:ascii="Arial" w:eastAsia="Times New Roman" w:hAnsi="Arial" w:cs="Times New Roman"/>
          <w:bCs/>
          <w:color w:val="auto"/>
          <w:szCs w:val="24"/>
        </w:rPr>
        <w:t xml:space="preserve">Cousins, J., Lillicrap, D., &amp; Weekes, S. (2014). *Food and Beverage Service*, 9th Edition. London: Hodder Education. </w:t>
      </w:r>
    </w:p>
    <w:p w14:paraId="37E2C1B2" w14:textId="776F839E" w:rsidR="00E37747" w:rsidRPr="009E4096" w:rsidRDefault="00502D16" w:rsidP="009E4096">
      <w:pPr>
        <w:spacing w:line="360" w:lineRule="auto"/>
        <w:jc w:val="both"/>
        <w:rPr>
          <w:rFonts w:ascii="Arial" w:eastAsia="Times New Roman" w:hAnsi="Arial" w:cs="Times New Roman"/>
          <w:bCs/>
          <w:color w:val="auto"/>
          <w:szCs w:val="24"/>
        </w:rPr>
      </w:pPr>
      <w:r w:rsidRPr="009E4096">
        <w:rPr>
          <w:rFonts w:ascii="Arial" w:eastAsia="Times New Roman" w:hAnsi="Arial" w:cs="Times New Roman"/>
          <w:bCs/>
          <w:color w:val="auto"/>
          <w:szCs w:val="24"/>
        </w:rPr>
        <w:t>-</w:t>
      </w:r>
      <w:r w:rsidR="00E37747" w:rsidRPr="009E4096">
        <w:rPr>
          <w:rFonts w:ascii="Arial" w:eastAsia="Times New Roman" w:hAnsi="Arial" w:cs="Times New Roman"/>
          <w:bCs/>
          <w:color w:val="auto"/>
          <w:szCs w:val="24"/>
        </w:rPr>
        <w:t>Kasavana, M. L. (2005). Managing Front Office Operations. Lansing, MI: American Hotel &amp; Lodging Educational Institute.</w:t>
      </w:r>
    </w:p>
    <w:p w14:paraId="7497C40D" w14:textId="3A5E2AF4" w:rsidR="004811F8" w:rsidRPr="009E4096" w:rsidRDefault="004811F8" w:rsidP="009E4096">
      <w:pPr>
        <w:spacing w:line="360" w:lineRule="auto"/>
        <w:jc w:val="both"/>
        <w:rPr>
          <w:rFonts w:ascii="Arial" w:eastAsia="Times New Roman" w:hAnsi="Arial" w:cs="Times New Roman"/>
          <w:b/>
          <w:color w:val="FF0000"/>
          <w:szCs w:val="24"/>
        </w:rPr>
      </w:pPr>
      <w:r w:rsidRPr="009E4096">
        <w:rPr>
          <w:rFonts w:ascii="Arial" w:eastAsia="Times New Roman" w:hAnsi="Arial" w:cs="Times New Roman"/>
          <w:b/>
          <w:color w:val="FF0000"/>
          <w:szCs w:val="24"/>
        </w:rPr>
        <w:t>Component two</w:t>
      </w:r>
    </w:p>
    <w:p w14:paraId="6F92554B" w14:textId="203BA847" w:rsidR="004811F8" w:rsidRDefault="00502D16" w:rsidP="009E4096">
      <w:pPr>
        <w:spacing w:after="0" w:line="360" w:lineRule="auto"/>
        <w:jc w:val="both"/>
        <w:rPr>
          <w:rStyle w:val="Hyperlink"/>
          <w:rFonts w:ascii="Arial" w:eastAsia="Times New Roman" w:hAnsi="Arial" w:cs="Arial"/>
          <w:bCs/>
          <w:szCs w:val="24"/>
        </w:rPr>
      </w:pPr>
      <w:r w:rsidRPr="009E4096">
        <w:rPr>
          <w:rFonts w:ascii="Arial" w:eastAsia="Times New Roman" w:hAnsi="Arial" w:cs="Arial"/>
          <w:bCs/>
          <w:color w:val="auto"/>
          <w:szCs w:val="24"/>
        </w:rPr>
        <w:t>-</w:t>
      </w:r>
      <w:r w:rsidR="004811F8" w:rsidRPr="009E4096">
        <w:rPr>
          <w:rFonts w:ascii="Arial" w:eastAsia="Times New Roman" w:hAnsi="Arial" w:cs="Arial"/>
          <w:bCs/>
          <w:color w:val="auto"/>
          <w:szCs w:val="24"/>
        </w:rPr>
        <w:t xml:space="preserve">TripAdvisor. (Aug 2023). The Harboro Hotel - Reviews. Retrieved from </w:t>
      </w:r>
      <w:hyperlink r:id="rId10" w:history="1">
        <w:r w:rsidR="004811F8" w:rsidRPr="009E4096">
          <w:rPr>
            <w:rStyle w:val="Hyperlink"/>
            <w:rFonts w:ascii="Arial" w:eastAsia="Times New Roman" w:hAnsi="Arial" w:cs="Arial"/>
            <w:bCs/>
            <w:szCs w:val="24"/>
          </w:rPr>
          <w:t>https://www.tripadvisor.co.uk/ShowUserReviews-g503960-d677447-r910530577-The_Harboro_Hotel-Melton_Mowbray_Leicestershire_England.html</w:t>
        </w:r>
      </w:hyperlink>
    </w:p>
    <w:p w14:paraId="31D3C66D" w14:textId="29DA5091" w:rsidR="00D81CE7" w:rsidRPr="00D81CE7" w:rsidRDefault="00D81CE7" w:rsidP="00D81CE7">
      <w:pPr>
        <w:spacing w:line="360" w:lineRule="auto"/>
        <w:jc w:val="both"/>
        <w:rPr>
          <w:rFonts w:ascii="Arial" w:hAnsi="Arial" w:cs="Arial"/>
        </w:rPr>
      </w:pPr>
      <w:r w:rsidRPr="00D81CE7">
        <w:rPr>
          <w:rFonts w:ascii="Arial" w:hAnsi="Arial" w:cs="Arial"/>
        </w:rPr>
        <w:t>-</w:t>
      </w:r>
      <w:r w:rsidRPr="00D81CE7">
        <w:rPr>
          <w:rFonts w:ascii="Arial" w:hAnsi="Arial" w:cs="Arial"/>
        </w:rPr>
        <w:t xml:space="preserve"> HubSpot. (n.d.). How to Respond to Customer Complaints [+Complaint Response Examples]. Available at: https://blog.hubspot.com/service/respond-to-customer-complaints [Accessed 22 Feb. 2024].</w:t>
      </w:r>
    </w:p>
    <w:p w14:paraId="247006F6" w14:textId="77777777" w:rsidR="00D81CE7" w:rsidRPr="00D81CE7" w:rsidRDefault="00D81CE7" w:rsidP="00D81CE7">
      <w:pPr>
        <w:spacing w:line="360" w:lineRule="auto"/>
        <w:jc w:val="both"/>
        <w:rPr>
          <w:rFonts w:ascii="Arial" w:hAnsi="Arial" w:cs="Arial"/>
        </w:rPr>
      </w:pPr>
    </w:p>
    <w:p w14:paraId="23A3429D" w14:textId="0E62B1FF" w:rsidR="00D81CE7" w:rsidRPr="00D81CE7" w:rsidRDefault="00D81CE7" w:rsidP="00D81CE7">
      <w:pPr>
        <w:spacing w:line="360" w:lineRule="auto"/>
        <w:jc w:val="both"/>
        <w:rPr>
          <w:rFonts w:ascii="Arial" w:hAnsi="Arial" w:cs="Arial"/>
        </w:rPr>
      </w:pPr>
      <w:r w:rsidRPr="00D81CE7">
        <w:rPr>
          <w:rFonts w:ascii="Arial" w:hAnsi="Arial" w:cs="Arial"/>
        </w:rPr>
        <w:lastRenderedPageBreak/>
        <w:t>-</w:t>
      </w:r>
      <w:r w:rsidRPr="00D81CE7">
        <w:rPr>
          <w:rFonts w:ascii="Arial" w:hAnsi="Arial" w:cs="Arial"/>
        </w:rPr>
        <w:t xml:space="preserve"> Help Scout. (n.d.). Step-By-Step Guide: How to Handle Customer Complaints. Available at: https://www.helpscout.com [Accessed 22 Feb. 2024].</w:t>
      </w:r>
    </w:p>
    <w:p w14:paraId="204EC8A4" w14:textId="77777777" w:rsidR="00D81CE7" w:rsidRPr="00D81CE7" w:rsidRDefault="00D81CE7" w:rsidP="00D81CE7">
      <w:pPr>
        <w:spacing w:line="360" w:lineRule="auto"/>
        <w:jc w:val="both"/>
        <w:rPr>
          <w:rFonts w:ascii="Arial" w:hAnsi="Arial" w:cs="Arial"/>
        </w:rPr>
      </w:pPr>
      <w:r w:rsidRPr="00D81CE7">
        <w:rPr>
          <w:rFonts w:ascii="Arial" w:hAnsi="Arial" w:cs="Arial"/>
        </w:rPr>
        <w:t>-</w:t>
      </w:r>
      <w:r w:rsidRPr="00D81CE7">
        <w:rPr>
          <w:rFonts w:ascii="Arial" w:hAnsi="Arial" w:cs="Arial"/>
        </w:rPr>
        <w:t xml:space="preserve"> Medallia. (n.d.). 10 Email Templates to Respond to Customer Complaints. Available at: https://www.medallia.com [Accessed 22 Feb. 2024].</w:t>
      </w:r>
    </w:p>
    <w:p w14:paraId="6149E79A" w14:textId="3992BF50" w:rsidR="00D52C7F" w:rsidRPr="00D81CE7" w:rsidRDefault="00D81CE7" w:rsidP="00D81CE7">
      <w:pPr>
        <w:spacing w:line="360" w:lineRule="auto"/>
        <w:jc w:val="both"/>
        <w:rPr>
          <w:rFonts w:ascii="Arial" w:hAnsi="Arial" w:cs="Arial"/>
        </w:rPr>
      </w:pPr>
      <w:r w:rsidRPr="00D81CE7">
        <w:rPr>
          <w:rFonts w:ascii="Arial" w:hAnsi="Arial" w:cs="Arial"/>
        </w:rPr>
        <w:t>-</w:t>
      </w:r>
      <w:r w:rsidRPr="00D81CE7">
        <w:rPr>
          <w:rFonts w:ascii="Arial" w:hAnsi="Arial" w:cs="Arial"/>
        </w:rPr>
        <w:t>Better Business Bureau. (2021). BBB Business Tip: How to handle a customer complaint. Available at: https://www.bbb.org [Accessed 22 Feb. 2024].</w:t>
      </w:r>
    </w:p>
    <w:p w14:paraId="54C638AA" w14:textId="1D2A2F84" w:rsidR="00D52C7F" w:rsidRPr="009E4096" w:rsidRDefault="00D52C7F" w:rsidP="009E4096">
      <w:pPr>
        <w:spacing w:line="360" w:lineRule="auto"/>
        <w:jc w:val="both"/>
        <w:rPr>
          <w:rFonts w:ascii="Arial" w:eastAsia="Times New Roman" w:hAnsi="Arial" w:cs="Times New Roman"/>
          <w:b/>
          <w:color w:val="FF0000"/>
          <w:szCs w:val="24"/>
        </w:rPr>
      </w:pPr>
      <w:r w:rsidRPr="009E4096">
        <w:rPr>
          <w:rFonts w:ascii="Arial" w:eastAsia="Times New Roman" w:hAnsi="Arial" w:cs="Times New Roman"/>
          <w:b/>
          <w:color w:val="FF0000"/>
          <w:szCs w:val="24"/>
        </w:rPr>
        <w:t>Component Three</w:t>
      </w:r>
    </w:p>
    <w:p w14:paraId="7C1057C7" w14:textId="07C6634F" w:rsidR="00EA69BB" w:rsidRPr="009E4096" w:rsidRDefault="00EA69BB" w:rsidP="009E4096">
      <w:pPr>
        <w:widowControl w:val="0"/>
        <w:autoSpaceDE w:val="0"/>
        <w:autoSpaceDN w:val="0"/>
        <w:spacing w:before="2" w:after="0" w:line="360" w:lineRule="auto"/>
        <w:jc w:val="both"/>
        <w:rPr>
          <w:rFonts w:ascii="Arial" w:eastAsia="Times New Roman" w:hAnsi="Arial" w:cs="Arial"/>
          <w:color w:val="000000"/>
          <w:szCs w:val="24"/>
          <w:lang w:val="en-US"/>
        </w:rPr>
      </w:pPr>
      <w:r w:rsidRPr="009E4096">
        <w:rPr>
          <w:rFonts w:ascii="Arial" w:eastAsia="Times New Roman" w:hAnsi="Arial" w:cs="Arial"/>
          <w:color w:val="000000"/>
          <w:szCs w:val="24"/>
          <w:lang w:val="en-US"/>
        </w:rPr>
        <w:t>- Buhalis, D., &amp; Law, R. (2008). "Progress in information technology and tourism management: 20 years on and 10 years after the Internet—The state of eTourism research." Tourism Management, 29(4), 609-623.</w:t>
      </w:r>
    </w:p>
    <w:p w14:paraId="1A0472F8" w14:textId="77777777" w:rsidR="00EA69BB" w:rsidRPr="009E4096" w:rsidRDefault="00EA69BB" w:rsidP="009E4096">
      <w:pPr>
        <w:widowControl w:val="0"/>
        <w:autoSpaceDE w:val="0"/>
        <w:autoSpaceDN w:val="0"/>
        <w:spacing w:before="2" w:after="0" w:line="360" w:lineRule="auto"/>
        <w:jc w:val="both"/>
        <w:rPr>
          <w:rFonts w:ascii="Arial" w:eastAsia="Times New Roman" w:hAnsi="Arial" w:cs="Arial"/>
          <w:color w:val="000000"/>
          <w:szCs w:val="24"/>
          <w:lang w:val="en-US"/>
        </w:rPr>
      </w:pPr>
      <w:r w:rsidRPr="009E4096">
        <w:rPr>
          <w:rFonts w:ascii="Arial" w:eastAsia="Times New Roman" w:hAnsi="Arial" w:cs="Arial"/>
          <w:color w:val="000000"/>
          <w:szCs w:val="24"/>
          <w:lang w:val="en-US"/>
        </w:rPr>
        <w:t>- Ford, R.C., Sturman, M.C., &amp; Heaton, C.P. (2012). "Managing Quality Service in Hospitality: How Organizations Achieve Excellence in the Guest Experience." Cengage Learning.</w:t>
      </w:r>
    </w:p>
    <w:p w14:paraId="37BB495E" w14:textId="04494490" w:rsidR="00EA69BB" w:rsidRPr="009E4096" w:rsidRDefault="00EA69BB" w:rsidP="009E4096">
      <w:pPr>
        <w:widowControl w:val="0"/>
        <w:autoSpaceDE w:val="0"/>
        <w:autoSpaceDN w:val="0"/>
        <w:spacing w:before="2" w:line="360" w:lineRule="auto"/>
        <w:jc w:val="both"/>
        <w:rPr>
          <w:rFonts w:ascii="Arial" w:eastAsia="Times New Roman" w:hAnsi="Arial" w:cs="Arial"/>
          <w:color w:val="000000"/>
          <w:szCs w:val="24"/>
          <w:lang w:val="en-US"/>
        </w:rPr>
      </w:pPr>
      <w:r w:rsidRPr="009E4096">
        <w:rPr>
          <w:rFonts w:ascii="Arial" w:eastAsia="Times New Roman" w:hAnsi="Arial" w:cs="Arial"/>
          <w:color w:val="000000"/>
          <w:szCs w:val="24"/>
          <w:lang w:val="en-US"/>
        </w:rPr>
        <w:t>- Hargie, O., Saunders, C., &amp; Dickson, D. (1994). Social Skills in Interpersonal Communication, 3rd Edition. London: Routledge.</w:t>
      </w:r>
    </w:p>
    <w:p w14:paraId="037C52E1" w14:textId="77777777" w:rsidR="00EA69BB" w:rsidRPr="009E4096" w:rsidRDefault="00EA69BB" w:rsidP="009E4096">
      <w:pPr>
        <w:widowControl w:val="0"/>
        <w:autoSpaceDE w:val="0"/>
        <w:autoSpaceDN w:val="0"/>
        <w:spacing w:before="2" w:after="0" w:line="360" w:lineRule="auto"/>
        <w:jc w:val="both"/>
        <w:rPr>
          <w:rFonts w:ascii="Arial" w:eastAsia="Times New Roman" w:hAnsi="Arial" w:cs="Arial"/>
          <w:color w:val="000000"/>
          <w:szCs w:val="24"/>
          <w:lang w:val="en-US"/>
        </w:rPr>
      </w:pPr>
      <w:r w:rsidRPr="009E4096">
        <w:rPr>
          <w:rFonts w:ascii="Arial" w:eastAsia="Times New Roman" w:hAnsi="Arial" w:cs="Arial"/>
          <w:color w:val="000000"/>
          <w:szCs w:val="24"/>
          <w:lang w:val="en-US"/>
        </w:rPr>
        <w:t>- Hilton Worldwide. (2020). "Hilton Brand Communications."</w:t>
      </w:r>
    </w:p>
    <w:p w14:paraId="53843EBB" w14:textId="77777777" w:rsidR="00EA69BB" w:rsidRPr="009E4096" w:rsidRDefault="00EA69BB" w:rsidP="009E4096">
      <w:pPr>
        <w:widowControl w:val="0"/>
        <w:autoSpaceDE w:val="0"/>
        <w:autoSpaceDN w:val="0"/>
        <w:spacing w:before="2" w:after="0" w:line="360" w:lineRule="auto"/>
        <w:jc w:val="both"/>
        <w:rPr>
          <w:rFonts w:ascii="Arial" w:eastAsia="Times New Roman" w:hAnsi="Arial" w:cs="Arial"/>
          <w:color w:val="000000"/>
          <w:szCs w:val="24"/>
          <w:lang w:val="en-US"/>
        </w:rPr>
      </w:pPr>
      <w:r w:rsidRPr="009E4096">
        <w:rPr>
          <w:rFonts w:ascii="Arial" w:eastAsia="Times New Roman" w:hAnsi="Arial" w:cs="Arial"/>
          <w:color w:val="000000"/>
          <w:szCs w:val="24"/>
          <w:lang w:val="en-US"/>
        </w:rPr>
        <w:t>- Jones, P. (2014). "Introduction to Hospitality Operations: An Indispensable Guide to the Industry," 2nd Edition. Routledge.</w:t>
      </w:r>
    </w:p>
    <w:p w14:paraId="1367603B" w14:textId="77777777" w:rsidR="00EA69BB" w:rsidRPr="009E4096" w:rsidRDefault="00EA69BB" w:rsidP="009E4096">
      <w:pPr>
        <w:widowControl w:val="0"/>
        <w:autoSpaceDE w:val="0"/>
        <w:autoSpaceDN w:val="0"/>
        <w:spacing w:before="2" w:after="0" w:line="360" w:lineRule="auto"/>
        <w:jc w:val="both"/>
        <w:rPr>
          <w:rFonts w:ascii="Arial" w:eastAsia="Times New Roman" w:hAnsi="Arial" w:cs="Arial"/>
          <w:color w:val="000000"/>
          <w:szCs w:val="24"/>
          <w:lang w:val="en-US"/>
        </w:rPr>
      </w:pPr>
      <w:r w:rsidRPr="009E4096">
        <w:rPr>
          <w:rFonts w:ascii="Arial" w:eastAsia="Times New Roman" w:hAnsi="Arial" w:cs="Arial"/>
          <w:color w:val="000000"/>
          <w:szCs w:val="24"/>
          <w:lang w:val="en-US"/>
        </w:rPr>
        <w:t>- Kasavana, M.L., &amp; Brooks, R.M. (2007). "Managing Front Office Operations." American Hotel &amp; Lodging Educational Institute.</w:t>
      </w:r>
    </w:p>
    <w:p w14:paraId="7FE3782B" w14:textId="65D79EAB" w:rsidR="00EA69BB" w:rsidRPr="009E4096" w:rsidRDefault="00EA69BB" w:rsidP="009E4096">
      <w:pPr>
        <w:widowControl w:val="0"/>
        <w:autoSpaceDE w:val="0"/>
        <w:autoSpaceDN w:val="0"/>
        <w:spacing w:before="2" w:after="0" w:line="360" w:lineRule="auto"/>
        <w:jc w:val="both"/>
        <w:rPr>
          <w:rFonts w:ascii="Arial" w:eastAsia="Times New Roman" w:hAnsi="Arial" w:cs="Arial"/>
          <w:color w:val="000000"/>
          <w:szCs w:val="24"/>
          <w:lang w:val="en-US"/>
        </w:rPr>
      </w:pPr>
      <w:r w:rsidRPr="009E4096">
        <w:rPr>
          <w:rFonts w:ascii="Arial" w:eastAsia="Times New Roman" w:hAnsi="Arial" w:cs="Arial"/>
          <w:color w:val="000000"/>
          <w:szCs w:val="24"/>
          <w:lang w:val="en-US"/>
        </w:rPr>
        <w:t>- Kim, T., Lee, J., &amp; Price, J. (2019). "The impact of customer service on customer satisfaction: The case of the hotel industry." Journal of Hospitality and Tourism Management, 25, 41-52.</w:t>
      </w:r>
    </w:p>
    <w:p w14:paraId="5486076D" w14:textId="77777777" w:rsidR="00EA69BB" w:rsidRPr="009E4096" w:rsidRDefault="00EA69BB" w:rsidP="009E4096">
      <w:pPr>
        <w:widowControl w:val="0"/>
        <w:autoSpaceDE w:val="0"/>
        <w:autoSpaceDN w:val="0"/>
        <w:spacing w:before="2" w:after="0" w:line="360" w:lineRule="auto"/>
        <w:jc w:val="both"/>
        <w:rPr>
          <w:rFonts w:ascii="Arial" w:eastAsia="Times New Roman" w:hAnsi="Arial" w:cs="Arial"/>
          <w:color w:val="000000"/>
          <w:szCs w:val="24"/>
          <w:lang w:val="en-US"/>
        </w:rPr>
      </w:pPr>
      <w:r w:rsidRPr="009E4096">
        <w:rPr>
          <w:rFonts w:ascii="Arial" w:eastAsia="Times New Roman" w:hAnsi="Arial" w:cs="Arial"/>
          <w:color w:val="000000"/>
          <w:szCs w:val="24"/>
          <w:lang w:val="en-US"/>
        </w:rPr>
        <w:t>- Marriott International. (2019). "MARSHA System Information."</w:t>
      </w:r>
    </w:p>
    <w:p w14:paraId="34D7B98A" w14:textId="77777777" w:rsidR="00EA69BB" w:rsidRPr="009E4096" w:rsidRDefault="00EA69BB" w:rsidP="009E4096">
      <w:pPr>
        <w:widowControl w:val="0"/>
        <w:autoSpaceDE w:val="0"/>
        <w:autoSpaceDN w:val="0"/>
        <w:spacing w:before="2" w:after="0" w:line="360" w:lineRule="auto"/>
        <w:jc w:val="both"/>
        <w:rPr>
          <w:rFonts w:ascii="Arial" w:eastAsia="Times New Roman" w:hAnsi="Arial" w:cs="Arial"/>
          <w:color w:val="000000"/>
          <w:szCs w:val="24"/>
          <w:lang w:val="en-US"/>
        </w:rPr>
      </w:pPr>
      <w:r w:rsidRPr="009E4096">
        <w:rPr>
          <w:rFonts w:ascii="Arial" w:eastAsia="Times New Roman" w:hAnsi="Arial" w:cs="Arial"/>
          <w:color w:val="000000"/>
          <w:szCs w:val="24"/>
          <w:lang w:val="en-US"/>
        </w:rPr>
        <w:t>- Michelli, J.A. (2008). "The New Gold Standard: 5 Leadership Principles for Creating a Legendary Customer Experience Courtesy of the Ritz-Carlton Hotel Company." McGraw-Hill.</w:t>
      </w:r>
    </w:p>
    <w:p w14:paraId="52F5ADE9" w14:textId="3B3CE494" w:rsidR="00EA69BB" w:rsidRPr="009E4096" w:rsidRDefault="00EA69BB" w:rsidP="009E4096">
      <w:pPr>
        <w:widowControl w:val="0"/>
        <w:autoSpaceDE w:val="0"/>
        <w:autoSpaceDN w:val="0"/>
        <w:spacing w:before="2" w:after="0" w:line="360" w:lineRule="auto"/>
        <w:jc w:val="both"/>
        <w:rPr>
          <w:rFonts w:ascii="Arial" w:eastAsia="Times New Roman" w:hAnsi="Arial" w:cs="Arial"/>
          <w:color w:val="000000"/>
          <w:szCs w:val="24"/>
          <w:lang w:val="en-US"/>
        </w:rPr>
      </w:pPr>
      <w:r w:rsidRPr="009E4096">
        <w:rPr>
          <w:rFonts w:ascii="Arial" w:eastAsia="Times New Roman" w:hAnsi="Arial" w:cs="Arial"/>
          <w:color w:val="000000"/>
          <w:szCs w:val="24"/>
          <w:lang w:val="en-US"/>
        </w:rPr>
        <w:t>- Parasuraman, A., Zeithaml, V.A., &amp; Berry, L.L. (1985). "A conceptual model of service quality and its implications for future research." Journal of Marketing, 49(4), 41-50.</w:t>
      </w:r>
    </w:p>
    <w:p w14:paraId="2BEDF2C8" w14:textId="77777777" w:rsidR="00EA69BB" w:rsidRPr="00EA69BB" w:rsidRDefault="00EA69BB" w:rsidP="009E4096">
      <w:pPr>
        <w:widowControl w:val="0"/>
        <w:autoSpaceDE w:val="0"/>
        <w:autoSpaceDN w:val="0"/>
        <w:spacing w:before="2" w:after="0" w:line="360" w:lineRule="auto"/>
        <w:jc w:val="both"/>
        <w:rPr>
          <w:rFonts w:eastAsia="Times New Roman" w:cs="Times New Roman"/>
          <w:color w:val="000000"/>
          <w:sz w:val="28"/>
          <w:szCs w:val="28"/>
          <w:lang w:val="en-US"/>
        </w:rPr>
      </w:pPr>
    </w:p>
    <w:p w14:paraId="67E076E2" w14:textId="77777777" w:rsidR="00D52C7F" w:rsidRPr="00EA69BB" w:rsidRDefault="00D52C7F" w:rsidP="009E4096">
      <w:pPr>
        <w:spacing w:line="360" w:lineRule="auto"/>
        <w:jc w:val="both"/>
        <w:rPr>
          <w:rFonts w:ascii="Arial" w:eastAsia="Times New Roman" w:hAnsi="Arial" w:cs="Times New Roman"/>
          <w:bCs/>
          <w:color w:val="auto"/>
          <w:sz w:val="20"/>
          <w:szCs w:val="20"/>
        </w:rPr>
      </w:pPr>
    </w:p>
    <w:p w14:paraId="4D37124F" w14:textId="77777777" w:rsidR="00D52C7F" w:rsidRPr="00330917" w:rsidRDefault="00D52C7F" w:rsidP="009E4096">
      <w:pPr>
        <w:spacing w:after="0" w:line="360" w:lineRule="auto"/>
        <w:jc w:val="both"/>
        <w:rPr>
          <w:rFonts w:ascii="Arial" w:eastAsia="Times New Roman" w:hAnsi="Arial" w:cs="Times New Roman"/>
          <w:bCs/>
          <w:color w:val="auto"/>
          <w:sz w:val="20"/>
          <w:szCs w:val="20"/>
        </w:rPr>
      </w:pPr>
    </w:p>
    <w:p w14:paraId="112DAE72" w14:textId="77777777" w:rsidR="00E37747" w:rsidRPr="00E37747" w:rsidRDefault="00E37747" w:rsidP="009E4096">
      <w:pPr>
        <w:spacing w:line="360" w:lineRule="auto"/>
        <w:jc w:val="both"/>
        <w:rPr>
          <w:rFonts w:ascii="Arial" w:eastAsia="Times New Roman" w:hAnsi="Arial" w:cs="Times New Roman"/>
          <w:bCs/>
          <w:color w:val="auto"/>
          <w:sz w:val="20"/>
          <w:szCs w:val="20"/>
        </w:rPr>
      </w:pPr>
    </w:p>
    <w:p w14:paraId="424A5D66" w14:textId="77777777" w:rsidR="00F9700F" w:rsidRPr="00330917" w:rsidRDefault="00F9700F" w:rsidP="009E4096">
      <w:pPr>
        <w:spacing w:line="360" w:lineRule="auto"/>
        <w:jc w:val="both"/>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92727" w14:textId="77777777" w:rsidR="009D470F" w:rsidRDefault="009D470F" w:rsidP="004D0F63">
      <w:pPr>
        <w:spacing w:after="0" w:line="240" w:lineRule="auto"/>
      </w:pPr>
      <w:r>
        <w:separator/>
      </w:r>
    </w:p>
  </w:endnote>
  <w:endnote w:type="continuationSeparator" w:id="0">
    <w:p w14:paraId="46697F62" w14:textId="77777777" w:rsidR="009D470F" w:rsidRDefault="009D470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Cambria">
    <w:altName w:val="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0D733" w14:textId="77777777" w:rsidR="009D470F" w:rsidRDefault="009D470F" w:rsidP="004D0F63">
      <w:pPr>
        <w:spacing w:after="0" w:line="240" w:lineRule="auto"/>
      </w:pPr>
      <w:r>
        <w:separator/>
      </w:r>
    </w:p>
  </w:footnote>
  <w:footnote w:type="continuationSeparator" w:id="0">
    <w:p w14:paraId="44D05353" w14:textId="77777777" w:rsidR="009D470F" w:rsidRDefault="009D470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6247"/>
    <w:rsid w:val="00053116"/>
    <w:rsid w:val="000840B4"/>
    <w:rsid w:val="000A5422"/>
    <w:rsid w:val="000F5BD7"/>
    <w:rsid w:val="00113967"/>
    <w:rsid w:val="00137075"/>
    <w:rsid w:val="00137E4D"/>
    <w:rsid w:val="002025B1"/>
    <w:rsid w:val="00234417"/>
    <w:rsid w:val="002813CE"/>
    <w:rsid w:val="0029335D"/>
    <w:rsid w:val="002B4639"/>
    <w:rsid w:val="00330917"/>
    <w:rsid w:val="00372D5A"/>
    <w:rsid w:val="00392860"/>
    <w:rsid w:val="0041105D"/>
    <w:rsid w:val="0042664F"/>
    <w:rsid w:val="004327C2"/>
    <w:rsid w:val="0045538B"/>
    <w:rsid w:val="004811F8"/>
    <w:rsid w:val="00492631"/>
    <w:rsid w:val="004D0F63"/>
    <w:rsid w:val="00502D16"/>
    <w:rsid w:val="005219C9"/>
    <w:rsid w:val="005347FF"/>
    <w:rsid w:val="00592A7E"/>
    <w:rsid w:val="006F2457"/>
    <w:rsid w:val="006F372A"/>
    <w:rsid w:val="007054CA"/>
    <w:rsid w:val="00737D90"/>
    <w:rsid w:val="0083387C"/>
    <w:rsid w:val="0088344F"/>
    <w:rsid w:val="008D4E2F"/>
    <w:rsid w:val="009022D4"/>
    <w:rsid w:val="009520FB"/>
    <w:rsid w:val="00965357"/>
    <w:rsid w:val="00977466"/>
    <w:rsid w:val="009D31CA"/>
    <w:rsid w:val="009D470F"/>
    <w:rsid w:val="009E31E5"/>
    <w:rsid w:val="009E4096"/>
    <w:rsid w:val="00A40657"/>
    <w:rsid w:val="00A6436B"/>
    <w:rsid w:val="00AA0BF1"/>
    <w:rsid w:val="00AF630D"/>
    <w:rsid w:val="00B011C7"/>
    <w:rsid w:val="00B63A0A"/>
    <w:rsid w:val="00BB3A9E"/>
    <w:rsid w:val="00CA79D5"/>
    <w:rsid w:val="00CD26B9"/>
    <w:rsid w:val="00CE235D"/>
    <w:rsid w:val="00D20F64"/>
    <w:rsid w:val="00D44A8F"/>
    <w:rsid w:val="00D5099C"/>
    <w:rsid w:val="00D50C45"/>
    <w:rsid w:val="00D52C7F"/>
    <w:rsid w:val="00D62E48"/>
    <w:rsid w:val="00D81CE7"/>
    <w:rsid w:val="00DE77F7"/>
    <w:rsid w:val="00E0319A"/>
    <w:rsid w:val="00E37747"/>
    <w:rsid w:val="00EA69BB"/>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CE7"/>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811F8"/>
    <w:rPr>
      <w:color w:val="0563C1" w:themeColor="hyperlink"/>
      <w:u w:val="single"/>
    </w:rPr>
  </w:style>
  <w:style w:type="character" w:styleId="UnresolvedMention">
    <w:name w:val="Unresolved Mention"/>
    <w:basedOn w:val="DefaultParagraphFont"/>
    <w:uiPriority w:val="99"/>
    <w:semiHidden/>
    <w:unhideWhenUsed/>
    <w:rsid w:val="004811F8"/>
    <w:rPr>
      <w:color w:val="605E5C"/>
      <w:shd w:val="clear" w:color="auto" w:fill="E1DFDD"/>
    </w:rPr>
  </w:style>
  <w:style w:type="paragraph" w:customStyle="1" w:styleId="Default">
    <w:name w:val="Default"/>
    <w:rsid w:val="0083387C"/>
    <w:pPr>
      <w:autoSpaceDE w:val="0"/>
      <w:autoSpaceDN w:val="0"/>
      <w:adjustRightInd w:val="0"/>
      <w:spacing w:after="0" w:line="240" w:lineRule="auto"/>
    </w:pPr>
    <w:rPr>
      <w:rFonts w:ascii="Cambria" w:hAnsi="Cambria" w:cs="Cambria"/>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tripadvisor.co.uk/ShowUserReviews-g503960-d677447-r910530577-The_Harboro_Hotel-Melton_Mowbray_Leicestershire_England.html"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ECB57-E864-4D7F-80ED-53F5DEB8E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14</Pages>
  <Words>3302</Words>
  <Characters>18823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Gabriel</cp:lastModifiedBy>
  <cp:revision>15</cp:revision>
  <dcterms:created xsi:type="dcterms:W3CDTF">2023-09-26T14:34:00Z</dcterms:created>
  <dcterms:modified xsi:type="dcterms:W3CDTF">2024-02-22T21:50:00Z</dcterms:modified>
</cp:coreProperties>
</file>