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0CD6223">
      <w:pPr>
        <w:jc w:val="both"/>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00DFEE63" w14:textId="77777777" w:rsidR="0034373D" w:rsidRDefault="0034373D" w:rsidP="0034373D">
      <w:pPr>
        <w:rPr>
          <w:rFonts w:ascii="Arial Nova" w:eastAsia="Arial Nova" w:hAnsi="Arial Nova" w:cs="Arial Nova"/>
          <w:sz w:val="72"/>
          <w:szCs w:val="72"/>
        </w:rPr>
      </w:pPr>
    </w:p>
    <w:p w14:paraId="3CC99A4D" w14:textId="18961BA9" w:rsidR="32ADAAF6" w:rsidRDefault="0034373D" w:rsidP="0034373D">
      <w:pPr>
        <w:rPr>
          <w:rFonts w:ascii="Arial Nova" w:eastAsia="Arial Nova" w:hAnsi="Arial Nova" w:cs="Arial Nova"/>
          <w:sz w:val="72"/>
          <w:szCs w:val="72"/>
        </w:rPr>
      </w:pPr>
      <w:r>
        <w:rPr>
          <w:rFonts w:ascii="Arial Nova" w:eastAsia="Arial Nova" w:hAnsi="Arial Nova" w:cs="Arial Nova"/>
          <w:sz w:val="72"/>
          <w:szCs w:val="72"/>
        </w:rPr>
        <w:t xml:space="preserve">              </w:t>
      </w:r>
      <w:r w:rsidR="32ADAAF6" w:rsidRPr="021F216E">
        <w:rPr>
          <w:rFonts w:ascii="Arial Nova" w:eastAsia="Arial Nova" w:hAnsi="Arial Nova" w:cs="Arial Nova"/>
          <w:sz w:val="72"/>
          <w:szCs w:val="72"/>
        </w:rPr>
        <w:t>Cover Page</w:t>
      </w:r>
    </w:p>
    <w:p w14:paraId="51A59C36" w14:textId="77777777" w:rsidR="007A3C33" w:rsidRDefault="007A3C33" w:rsidP="004A322D">
      <w:pPr>
        <w:rPr>
          <w:rFonts w:ascii="Arial Nova" w:eastAsia="Arial Nova" w:hAnsi="Arial Nova" w:cs="Arial Nova"/>
          <w:sz w:val="72"/>
          <w:szCs w:val="72"/>
        </w:rPr>
      </w:pPr>
    </w:p>
    <w:p w14:paraId="6844EBA0" w14:textId="3CB39D48" w:rsidR="021F216E" w:rsidRPr="00050FDC" w:rsidRDefault="004A0A92" w:rsidP="004A322D">
      <w:pPr>
        <w:rPr>
          <w:rFonts w:ascii="Arial" w:eastAsia="Arial Nova" w:hAnsi="Arial" w:cs="Arial"/>
          <w:sz w:val="22"/>
          <w:szCs w:val="22"/>
        </w:rPr>
      </w:pPr>
      <w:r w:rsidRPr="00050FDC">
        <w:rPr>
          <w:rFonts w:ascii="Arial" w:eastAsia="Arial Nova" w:hAnsi="Arial" w:cs="Arial"/>
          <w:sz w:val="22"/>
          <w:szCs w:val="22"/>
        </w:rPr>
        <w:t xml:space="preserve"> Student</w:t>
      </w:r>
      <w:r w:rsidR="00633D80" w:rsidRPr="00050FDC">
        <w:rPr>
          <w:rFonts w:ascii="Arial" w:eastAsia="Arial Nova" w:hAnsi="Arial" w:cs="Arial"/>
          <w:sz w:val="22"/>
          <w:szCs w:val="22"/>
        </w:rPr>
        <w:t xml:space="preserve"> </w:t>
      </w:r>
      <w:r w:rsidR="00164637" w:rsidRPr="00050FDC">
        <w:rPr>
          <w:rFonts w:ascii="Arial" w:eastAsia="Arial Nova" w:hAnsi="Arial" w:cs="Arial"/>
          <w:sz w:val="22"/>
          <w:szCs w:val="22"/>
        </w:rPr>
        <w:t>Name: Noreen Akhtar</w:t>
      </w:r>
    </w:p>
    <w:p w14:paraId="67A9D47B" w14:textId="6BD62033" w:rsidR="00164637" w:rsidRPr="00050FDC" w:rsidRDefault="00164637" w:rsidP="004A322D">
      <w:pPr>
        <w:rPr>
          <w:rFonts w:ascii="Arial" w:eastAsia="Arial Nova" w:hAnsi="Arial" w:cs="Arial"/>
          <w:sz w:val="22"/>
          <w:szCs w:val="22"/>
        </w:rPr>
      </w:pPr>
      <w:r w:rsidRPr="00050FDC">
        <w:rPr>
          <w:rFonts w:ascii="Arial" w:eastAsia="Arial Nova" w:hAnsi="Arial" w:cs="Arial"/>
          <w:sz w:val="22"/>
          <w:szCs w:val="22"/>
        </w:rPr>
        <w:t>Student</w:t>
      </w:r>
      <w:r w:rsidR="004A0A92" w:rsidRPr="00050FDC">
        <w:rPr>
          <w:rFonts w:ascii="Arial" w:eastAsia="Arial Nova" w:hAnsi="Arial" w:cs="Arial"/>
          <w:sz w:val="22"/>
          <w:szCs w:val="22"/>
        </w:rPr>
        <w:t xml:space="preserve"> ID: </w:t>
      </w:r>
      <w:r w:rsidRPr="00050FDC">
        <w:rPr>
          <w:rFonts w:ascii="Arial" w:eastAsia="Arial Nova" w:hAnsi="Arial" w:cs="Arial"/>
          <w:sz w:val="22"/>
          <w:szCs w:val="22"/>
        </w:rPr>
        <w:t>2329201</w:t>
      </w:r>
    </w:p>
    <w:p w14:paraId="2E51231F" w14:textId="6C79F0B4" w:rsidR="0071637F" w:rsidRPr="00050FDC" w:rsidRDefault="0071637F" w:rsidP="004A322D">
      <w:pPr>
        <w:rPr>
          <w:rFonts w:ascii="Arial" w:eastAsia="Arial Nova" w:hAnsi="Arial" w:cs="Arial"/>
          <w:sz w:val="22"/>
          <w:szCs w:val="22"/>
        </w:rPr>
      </w:pPr>
      <w:r w:rsidRPr="00050FDC">
        <w:rPr>
          <w:rFonts w:ascii="Arial" w:eastAsia="Arial Nova" w:hAnsi="Arial" w:cs="Arial"/>
          <w:sz w:val="22"/>
          <w:szCs w:val="22"/>
        </w:rPr>
        <w:t>Module</w:t>
      </w:r>
      <w:r w:rsidR="005E2A6D" w:rsidRPr="00050FDC">
        <w:rPr>
          <w:rFonts w:ascii="Arial" w:eastAsia="Arial Nova" w:hAnsi="Arial" w:cs="Arial"/>
          <w:sz w:val="22"/>
          <w:szCs w:val="22"/>
        </w:rPr>
        <w:t xml:space="preserve"> title</w:t>
      </w:r>
      <w:r w:rsidR="004A0A92" w:rsidRPr="00050FDC">
        <w:rPr>
          <w:rFonts w:ascii="Arial" w:eastAsia="Arial Nova" w:hAnsi="Arial" w:cs="Arial"/>
          <w:sz w:val="22"/>
          <w:szCs w:val="22"/>
        </w:rPr>
        <w:t>:</w:t>
      </w:r>
      <w:r w:rsidR="0055327F" w:rsidRPr="00050FDC">
        <w:rPr>
          <w:rFonts w:ascii="Arial" w:eastAsia="Arial Nova" w:hAnsi="Arial" w:cs="Arial"/>
          <w:sz w:val="22"/>
          <w:szCs w:val="22"/>
        </w:rPr>
        <w:t xml:space="preserve"> Chan</w:t>
      </w:r>
      <w:r w:rsidR="00B86C38" w:rsidRPr="00050FDC">
        <w:rPr>
          <w:rFonts w:ascii="Arial" w:eastAsia="Arial Nova" w:hAnsi="Arial" w:cs="Arial"/>
          <w:sz w:val="22"/>
          <w:szCs w:val="22"/>
        </w:rPr>
        <w:t>gemakers</w:t>
      </w:r>
      <w:r w:rsidR="0088560B" w:rsidRPr="00050FDC">
        <w:rPr>
          <w:rFonts w:ascii="Arial" w:eastAsia="Arial Nova" w:hAnsi="Arial" w:cs="Arial"/>
          <w:sz w:val="22"/>
          <w:szCs w:val="22"/>
        </w:rPr>
        <w:t>:</w:t>
      </w:r>
      <w:r w:rsidR="00B86C38" w:rsidRPr="00050FDC">
        <w:rPr>
          <w:rFonts w:ascii="Arial" w:eastAsia="Arial Nova" w:hAnsi="Arial" w:cs="Arial"/>
          <w:sz w:val="22"/>
          <w:szCs w:val="22"/>
        </w:rPr>
        <w:t xml:space="preserve"> Creativity </w:t>
      </w:r>
      <w:r w:rsidR="008E01D2" w:rsidRPr="00050FDC">
        <w:rPr>
          <w:rFonts w:ascii="Arial" w:eastAsia="Arial Nova" w:hAnsi="Arial" w:cs="Arial"/>
          <w:sz w:val="22"/>
          <w:szCs w:val="22"/>
        </w:rPr>
        <w:t>and value creation,</w:t>
      </w:r>
    </w:p>
    <w:p w14:paraId="7A2BAB4B" w14:textId="16F2835E" w:rsidR="00164637" w:rsidRPr="00050FDC" w:rsidRDefault="00164637" w:rsidP="004A322D">
      <w:pPr>
        <w:rPr>
          <w:rFonts w:ascii="Arial" w:eastAsia="Arial Nova" w:hAnsi="Arial" w:cs="Arial"/>
          <w:sz w:val="22"/>
          <w:szCs w:val="22"/>
        </w:rPr>
      </w:pPr>
      <w:r w:rsidRPr="00050FDC">
        <w:rPr>
          <w:rFonts w:ascii="Arial" w:eastAsia="Arial Nova" w:hAnsi="Arial" w:cs="Arial"/>
          <w:sz w:val="22"/>
          <w:szCs w:val="22"/>
        </w:rPr>
        <w:t>Module</w:t>
      </w:r>
      <w:r w:rsidR="00633D80" w:rsidRPr="00050FDC">
        <w:rPr>
          <w:rFonts w:ascii="Arial" w:eastAsia="Arial Nova" w:hAnsi="Arial" w:cs="Arial"/>
          <w:sz w:val="22"/>
          <w:szCs w:val="22"/>
        </w:rPr>
        <w:t xml:space="preserve"> </w:t>
      </w:r>
      <w:r w:rsidRPr="00050FDC">
        <w:rPr>
          <w:rFonts w:ascii="Arial" w:eastAsia="Arial Nova" w:hAnsi="Arial" w:cs="Arial"/>
          <w:sz w:val="22"/>
          <w:szCs w:val="22"/>
        </w:rPr>
        <w:t>Code:</w:t>
      </w:r>
      <w:r w:rsidR="004E1812" w:rsidRPr="00050FDC">
        <w:rPr>
          <w:rFonts w:ascii="Arial" w:eastAsia="Arial Nova" w:hAnsi="Arial" w:cs="Arial"/>
          <w:sz w:val="22"/>
          <w:szCs w:val="22"/>
        </w:rPr>
        <w:t xml:space="preserve"> </w:t>
      </w:r>
      <w:r w:rsidR="0092109B" w:rsidRPr="00050FDC">
        <w:rPr>
          <w:rFonts w:ascii="Arial" w:eastAsia="Arial Nova" w:hAnsi="Arial" w:cs="Arial"/>
          <w:sz w:val="22"/>
          <w:szCs w:val="22"/>
        </w:rPr>
        <w:t>BMHP5014</w:t>
      </w:r>
    </w:p>
    <w:p w14:paraId="3E0F6769" w14:textId="7FD74229" w:rsidR="00164637" w:rsidRPr="00050FDC" w:rsidRDefault="00164637" w:rsidP="004A322D">
      <w:pPr>
        <w:rPr>
          <w:rFonts w:ascii="Arial" w:eastAsia="Arial Nova" w:hAnsi="Arial" w:cs="Arial"/>
          <w:sz w:val="22"/>
          <w:szCs w:val="22"/>
        </w:rPr>
      </w:pPr>
      <w:r w:rsidRPr="00050FDC">
        <w:rPr>
          <w:rFonts w:ascii="Arial" w:eastAsia="Arial Nova" w:hAnsi="Arial" w:cs="Arial"/>
          <w:sz w:val="22"/>
          <w:szCs w:val="22"/>
        </w:rPr>
        <w:t>Lecturer: Tsiwani Khumalo</w:t>
      </w:r>
    </w:p>
    <w:p w14:paraId="65471046" w14:textId="447E8480" w:rsidR="00164637" w:rsidRPr="00050FDC" w:rsidRDefault="00164637" w:rsidP="00164637">
      <w:pPr>
        <w:rPr>
          <w:rFonts w:ascii="Arial" w:eastAsia="Arial Nova" w:hAnsi="Arial" w:cs="Arial"/>
          <w:sz w:val="22"/>
          <w:szCs w:val="22"/>
        </w:rPr>
      </w:pPr>
    </w:p>
    <w:p w14:paraId="33535727" w14:textId="10667BB5" w:rsidR="021F216E" w:rsidRPr="00050FDC" w:rsidRDefault="021F216E" w:rsidP="021F216E">
      <w:pPr>
        <w:jc w:val="center"/>
        <w:rPr>
          <w:rFonts w:ascii="Arial" w:eastAsia="Arial Nova" w:hAnsi="Arial" w:cs="Arial"/>
          <w:sz w:val="22"/>
          <w:szCs w:val="22"/>
        </w:rPr>
      </w:pPr>
    </w:p>
    <w:p w14:paraId="3D0539DE" w14:textId="77777777" w:rsidR="00501EEC" w:rsidRPr="00050FDC" w:rsidRDefault="00501EEC" w:rsidP="00687FFA">
      <w:pPr>
        <w:rPr>
          <w:rFonts w:ascii="Arial" w:eastAsia="Arial Nova" w:hAnsi="Arial" w:cs="Arial"/>
          <w:sz w:val="22"/>
          <w:szCs w:val="22"/>
        </w:rPr>
      </w:pPr>
    </w:p>
    <w:p w14:paraId="334D9E62" w14:textId="77777777" w:rsidR="00F5079D" w:rsidRPr="00050FDC" w:rsidRDefault="00F5079D" w:rsidP="00501EEC">
      <w:pPr>
        <w:spacing w:line="360" w:lineRule="auto"/>
        <w:rPr>
          <w:rFonts w:ascii="Arial" w:eastAsia="Arial Nova" w:hAnsi="Arial" w:cs="Arial"/>
          <w:sz w:val="22"/>
          <w:szCs w:val="22"/>
        </w:rPr>
      </w:pPr>
    </w:p>
    <w:p w14:paraId="00B862FD" w14:textId="77777777" w:rsidR="00F5079D" w:rsidRPr="00050FDC" w:rsidRDefault="00F5079D" w:rsidP="00501EEC">
      <w:pPr>
        <w:spacing w:line="360" w:lineRule="auto"/>
        <w:rPr>
          <w:rFonts w:ascii="Arial" w:eastAsia="Arial Nova" w:hAnsi="Arial" w:cs="Arial"/>
          <w:sz w:val="22"/>
          <w:szCs w:val="22"/>
        </w:rPr>
      </w:pPr>
    </w:p>
    <w:p w14:paraId="4CFD38E2" w14:textId="77777777" w:rsidR="00F5079D" w:rsidRPr="00050FDC" w:rsidRDefault="00F5079D" w:rsidP="00501EEC">
      <w:pPr>
        <w:spacing w:line="360" w:lineRule="auto"/>
        <w:rPr>
          <w:rFonts w:ascii="Arial" w:eastAsia="Arial Nova" w:hAnsi="Arial" w:cs="Arial"/>
          <w:sz w:val="22"/>
          <w:szCs w:val="22"/>
        </w:rPr>
      </w:pPr>
    </w:p>
    <w:p w14:paraId="2F66F363" w14:textId="77777777" w:rsidR="00F5079D" w:rsidRPr="00050FDC" w:rsidRDefault="00F5079D" w:rsidP="00501EEC">
      <w:pPr>
        <w:spacing w:line="360" w:lineRule="auto"/>
        <w:rPr>
          <w:rFonts w:ascii="Arial" w:eastAsia="Arial Nova" w:hAnsi="Arial" w:cs="Arial"/>
          <w:sz w:val="22"/>
          <w:szCs w:val="22"/>
        </w:rPr>
      </w:pPr>
    </w:p>
    <w:p w14:paraId="395BBBF5" w14:textId="77777777" w:rsidR="007A3C33" w:rsidRDefault="007A3C33" w:rsidP="00501EEC">
      <w:pPr>
        <w:spacing w:line="360" w:lineRule="auto"/>
        <w:rPr>
          <w:rFonts w:ascii="Arial" w:eastAsia="Arial Nova" w:hAnsi="Arial" w:cs="Arial"/>
          <w:sz w:val="22"/>
          <w:szCs w:val="22"/>
        </w:rPr>
      </w:pPr>
    </w:p>
    <w:p w14:paraId="5129DBF6" w14:textId="5BBB3E8E" w:rsidR="00673FF4" w:rsidRPr="00050FDC" w:rsidRDefault="00687FFA" w:rsidP="00501EEC">
      <w:pPr>
        <w:spacing w:line="360" w:lineRule="auto"/>
        <w:rPr>
          <w:rFonts w:ascii="Arial" w:eastAsia="Arial Nova" w:hAnsi="Arial" w:cs="Arial"/>
          <w:sz w:val="22"/>
          <w:szCs w:val="22"/>
        </w:rPr>
      </w:pPr>
      <w:r w:rsidRPr="00050FDC">
        <w:rPr>
          <w:rFonts w:ascii="Arial" w:eastAsia="Arial Nova" w:hAnsi="Arial" w:cs="Arial"/>
          <w:sz w:val="22"/>
          <w:szCs w:val="22"/>
        </w:rPr>
        <w:t>Task 1 – Concept Map</w:t>
      </w:r>
    </w:p>
    <w:p w14:paraId="6E512802" w14:textId="77777777" w:rsidR="002B669D" w:rsidRDefault="002B669D" w:rsidP="00501EEC">
      <w:pPr>
        <w:spacing w:line="360" w:lineRule="auto"/>
        <w:rPr>
          <w:rFonts w:ascii="Arial" w:eastAsia="Arial Nova" w:hAnsi="Arial" w:cs="Arial"/>
          <w:sz w:val="22"/>
          <w:szCs w:val="22"/>
        </w:rPr>
      </w:pPr>
    </w:p>
    <w:p w14:paraId="4D496928" w14:textId="294C471F" w:rsidR="021F216E" w:rsidRPr="00050FDC" w:rsidRDefault="001D7E80" w:rsidP="00501EEC">
      <w:pPr>
        <w:spacing w:line="360" w:lineRule="auto"/>
        <w:rPr>
          <w:rFonts w:ascii="Arial" w:eastAsia="Arial Nova" w:hAnsi="Arial" w:cs="Arial"/>
          <w:sz w:val="22"/>
          <w:szCs w:val="22"/>
        </w:rPr>
      </w:pPr>
      <w:r w:rsidRPr="00050FDC">
        <w:rPr>
          <w:rFonts w:ascii="Arial" w:hAnsi="Arial" w:cs="Arial"/>
          <w:noProof/>
          <w:color w:val="000000" w:themeColor="text1"/>
          <w:sz w:val="22"/>
          <w:szCs w:val="22"/>
        </w:rPr>
        <mc:AlternateContent>
          <mc:Choice Requires="wps">
            <w:drawing>
              <wp:anchor distT="0" distB="0" distL="114300" distR="114300" simplePos="0" relativeHeight="251558912" behindDoc="0" locked="0" layoutInCell="1" allowOverlap="1" wp14:anchorId="21819798" wp14:editId="4DA30F50">
                <wp:simplePos x="0" y="0"/>
                <wp:positionH relativeFrom="margin">
                  <wp:posOffset>1492920</wp:posOffset>
                </wp:positionH>
                <wp:positionV relativeFrom="paragraph">
                  <wp:posOffset>129412</wp:posOffset>
                </wp:positionV>
                <wp:extent cx="2904490" cy="561562"/>
                <wp:effectExtent l="0" t="0" r="10160" b="10160"/>
                <wp:wrapNone/>
                <wp:docPr id="1084581830" name="Rectangle 1"/>
                <wp:cNvGraphicFramePr/>
                <a:graphic xmlns:a="http://schemas.openxmlformats.org/drawingml/2006/main">
                  <a:graphicData uri="http://schemas.microsoft.com/office/word/2010/wordprocessingShape">
                    <wps:wsp>
                      <wps:cNvSpPr/>
                      <wps:spPr>
                        <a:xfrm>
                          <a:off x="0" y="0"/>
                          <a:ext cx="2904490" cy="561562"/>
                        </a:xfrm>
                        <a:prstGeom prst="rect">
                          <a:avLst/>
                        </a:prstGeom>
                      </wps:spPr>
                      <wps:style>
                        <a:lnRef idx="2">
                          <a:schemeClr val="dk1">
                            <a:shade val="15000"/>
                          </a:schemeClr>
                        </a:lnRef>
                        <a:fillRef idx="1">
                          <a:schemeClr val="dk1"/>
                        </a:fillRef>
                        <a:effectRef idx="0">
                          <a:schemeClr val="dk1"/>
                        </a:effectRef>
                        <a:fontRef idx="minor">
                          <a:schemeClr val="lt1"/>
                        </a:fontRef>
                      </wps:style>
                      <wps:txbx>
                        <w:txbxContent>
                          <w:p w14:paraId="5C7C55B9" w14:textId="036B5F59" w:rsidR="005C3536" w:rsidRDefault="005C3536" w:rsidP="005C3536">
                            <w:pPr>
                              <w:jc w:val="center"/>
                              <w:rPr>
                                <w:rFonts w:ascii="Arial" w:hAnsi="Arial" w:cs="Arial"/>
                                <w:sz w:val="22"/>
                                <w:szCs w:val="22"/>
                                <w:lang w:val="en-GB"/>
                              </w:rPr>
                            </w:pPr>
                            <w:r w:rsidRPr="005C3536">
                              <w:rPr>
                                <w:rFonts w:ascii="Arial" w:hAnsi="Arial" w:cs="Arial"/>
                                <w:sz w:val="22"/>
                                <w:szCs w:val="22"/>
                                <w:lang w:val="en-GB"/>
                              </w:rPr>
                              <w:t xml:space="preserve">Creativity </w:t>
                            </w:r>
                          </w:p>
                          <w:p w14:paraId="24F5B945" w14:textId="5EBE5CE3" w:rsidR="005C3536" w:rsidRPr="005C3536" w:rsidRDefault="005C3536" w:rsidP="005C3536">
                            <w:pPr>
                              <w:jc w:val="center"/>
                              <w:rPr>
                                <w:rFonts w:ascii="Arial" w:hAnsi="Arial" w:cs="Arial"/>
                                <w:sz w:val="22"/>
                                <w:szCs w:val="22"/>
                                <w:lang w:val="en-GB"/>
                              </w:rPr>
                            </w:pPr>
                            <w:r>
                              <w:rPr>
                                <w:rFonts w:ascii="Arial" w:hAnsi="Arial" w:cs="Arial"/>
                                <w:sz w:val="22"/>
                                <w:szCs w:val="22"/>
                                <w:lang w:val="en-GB"/>
                              </w:rPr>
                              <w:t>(obesity)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819798" id="Rectangle 1" o:spid="_x0000_s1026" style="position:absolute;margin-left:117.55pt;margin-top:10.2pt;width:228.7pt;height:44.2pt;z-index:251558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" fillcolor="black [3200]" strokecolor="black [480]" strokeweight="1pt">
                <v:textbox>
                  <w:txbxContent>
                    <w:p w14:paraId="5C7C55B9" w14:textId="036B5F59" w:rsidR="005C3536" w:rsidRDefault="005C3536" w:rsidP="005C3536">
                      <w:pPr>
                        <w:jc w:val="center"/>
                        <w:rPr>
                          <w:rFonts w:ascii="Arial" w:hAnsi="Arial" w:cs="Arial"/>
                          <w:sz w:val="22"/>
                          <w:szCs w:val="22"/>
                          <w:lang w:val="en-GB"/>
                        </w:rPr>
                      </w:pPr>
                      <w:r w:rsidRPr="005C3536">
                        <w:rPr>
                          <w:rFonts w:ascii="Arial" w:hAnsi="Arial" w:cs="Arial"/>
                          <w:sz w:val="22"/>
                          <w:szCs w:val="22"/>
                          <w:lang w:val="en-GB"/>
                        </w:rPr>
                        <w:t xml:space="preserve">Creativity </w:t>
                      </w:r>
                    </w:p>
                    <w:p w14:paraId="24F5B945" w14:textId="5EBE5CE3" w:rsidR="005C3536" w:rsidRPr="005C3536" w:rsidRDefault="005C3536" w:rsidP="005C3536">
                      <w:pPr>
                        <w:jc w:val="center"/>
                        <w:rPr>
                          <w:rFonts w:ascii="Arial" w:hAnsi="Arial" w:cs="Arial"/>
                          <w:sz w:val="22"/>
                          <w:szCs w:val="22"/>
                          <w:lang w:val="en-GB"/>
                        </w:rPr>
                      </w:pPr>
                      <w:r>
                        <w:rPr>
                          <w:rFonts w:ascii="Arial" w:hAnsi="Arial" w:cs="Arial"/>
                          <w:sz w:val="22"/>
                          <w:szCs w:val="22"/>
                          <w:lang w:val="en-GB"/>
                        </w:rPr>
                        <w:t>(obesity)</w:t>
                      </w:r>
                    </w:p>
                  </w:txbxContent>
                </v:textbox>
                <w10:wrap anchorx="margin"/>
              </v:rect>
            </w:pict>
          </mc:Fallback>
        </mc:AlternateContent>
      </w:r>
    </w:p>
    <w:p w14:paraId="30682DCC" w14:textId="182EB36E" w:rsidR="009A073B" w:rsidRPr="00050FDC" w:rsidRDefault="009A073B" w:rsidP="00501EEC">
      <w:pPr>
        <w:spacing w:line="360" w:lineRule="auto"/>
        <w:rPr>
          <w:rFonts w:ascii="Arial" w:hAnsi="Arial" w:cs="Arial"/>
          <w:sz w:val="22"/>
          <w:szCs w:val="22"/>
        </w:rPr>
      </w:pPr>
    </w:p>
    <w:p w14:paraId="4509CA4C" w14:textId="52A6304B" w:rsidR="003E7212" w:rsidRPr="00050FDC" w:rsidRDefault="001D7E80" w:rsidP="00501EEC">
      <w:pPr>
        <w:spacing w:line="360" w:lineRule="auto"/>
        <w:rPr>
          <w:rFonts w:ascii="Arial" w:hAnsi="Arial" w:cs="Arial"/>
          <w:color w:val="000000" w:themeColor="text1"/>
          <w:sz w:val="22"/>
          <w:szCs w:val="22"/>
        </w:rPr>
      </w:pPr>
      <w:r w:rsidRPr="00050FDC">
        <w:rPr>
          <w:rFonts w:ascii="Arial" w:hAnsi="Arial" w:cs="Arial"/>
          <w:noProof/>
          <w:color w:val="000000" w:themeColor="text1"/>
          <w:sz w:val="22"/>
          <w:szCs w:val="22"/>
        </w:rPr>
        <mc:AlternateContent>
          <mc:Choice Requires="wps">
            <w:drawing>
              <wp:anchor distT="0" distB="0" distL="114300" distR="114300" simplePos="0" relativeHeight="251671552" behindDoc="0" locked="0" layoutInCell="1" allowOverlap="1" wp14:anchorId="1AF89D17" wp14:editId="22267A92">
                <wp:simplePos x="0" y="0"/>
                <wp:positionH relativeFrom="margin">
                  <wp:posOffset>2944535</wp:posOffset>
                </wp:positionH>
                <wp:positionV relativeFrom="paragraph">
                  <wp:posOffset>18468</wp:posOffset>
                </wp:positionV>
                <wp:extent cx="8389" cy="284416"/>
                <wp:effectExtent l="0" t="0" r="29845" b="20955"/>
                <wp:wrapNone/>
                <wp:docPr id="858723143" name="Straight Connector 113"/>
                <wp:cNvGraphicFramePr/>
                <a:graphic xmlns:a="http://schemas.openxmlformats.org/drawingml/2006/main">
                  <a:graphicData uri="http://schemas.microsoft.com/office/word/2010/wordprocessingShape">
                    <wps:wsp>
                      <wps:cNvCnPr/>
                      <wps:spPr>
                        <a:xfrm>
                          <a:off x="0" y="0"/>
                          <a:ext cx="8389" cy="284416"/>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60FB73" id="Straight Connector 113" o:spid="_x0000_s1026" style="position:absolute;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1.85pt,1.45pt" to="232.5pt,2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" strokecolor="#156082 [3204]" strokeweight="1.5pt">
                <v:stroke joinstyle="miter"/>
                <w10:wrap anchorx="margin"/>
              </v:line>
            </w:pict>
          </mc:Fallback>
        </mc:AlternateContent>
      </w:r>
      <w:r w:rsidR="00626CD6" w:rsidRPr="00050FDC">
        <w:rPr>
          <w:rFonts w:ascii="Arial" w:hAnsi="Arial" w:cs="Arial"/>
          <w:noProof/>
          <w:color w:val="000000" w:themeColor="text1"/>
          <w:sz w:val="22"/>
          <w:szCs w:val="22"/>
        </w:rPr>
        <mc:AlternateContent>
          <mc:Choice Requires="wps">
            <w:drawing>
              <wp:anchor distT="0" distB="0" distL="114300" distR="114300" simplePos="0" relativeHeight="251587584" behindDoc="0" locked="0" layoutInCell="1" allowOverlap="1" wp14:anchorId="4A2D5575" wp14:editId="383A70E8">
                <wp:simplePos x="0" y="0"/>
                <wp:positionH relativeFrom="margin">
                  <wp:posOffset>1149292</wp:posOffset>
                </wp:positionH>
                <wp:positionV relativeFrom="paragraph">
                  <wp:posOffset>342853</wp:posOffset>
                </wp:positionV>
                <wp:extent cx="3613150" cy="520118"/>
                <wp:effectExtent l="0" t="0" r="25400" b="13335"/>
                <wp:wrapNone/>
                <wp:docPr id="21960280" name="Rectangle 29"/>
                <wp:cNvGraphicFramePr/>
                <a:graphic xmlns:a="http://schemas.openxmlformats.org/drawingml/2006/main">
                  <a:graphicData uri="http://schemas.microsoft.com/office/word/2010/wordprocessingShape">
                    <wps:wsp>
                      <wps:cNvSpPr/>
                      <wps:spPr>
                        <a:xfrm>
                          <a:off x="0" y="0"/>
                          <a:ext cx="3613150" cy="52011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63A802A" w14:textId="3ED6335A" w:rsidR="00506A25" w:rsidRPr="00FB5345" w:rsidRDefault="00506A25" w:rsidP="00506A25">
                            <w:pPr>
                              <w:jc w:val="center"/>
                              <w:rPr>
                                <w:rFonts w:ascii="Arial" w:hAnsi="Arial" w:cs="Arial"/>
                                <w:sz w:val="22"/>
                                <w:szCs w:val="22"/>
                                <w:lang w:val="en-GB"/>
                              </w:rPr>
                            </w:pPr>
                            <w:r w:rsidRPr="00FB5345">
                              <w:rPr>
                                <w:rFonts w:ascii="Arial" w:hAnsi="Arial" w:cs="Arial"/>
                                <w:sz w:val="22"/>
                                <w:szCs w:val="22"/>
                                <w:lang w:val="en-GB"/>
                              </w:rPr>
                              <w:t>Val</w:t>
                            </w:r>
                            <w:r w:rsidR="00167418" w:rsidRPr="00FB5345">
                              <w:rPr>
                                <w:rFonts w:ascii="Arial" w:hAnsi="Arial" w:cs="Arial"/>
                                <w:sz w:val="22"/>
                                <w:szCs w:val="22"/>
                                <w:lang w:val="en-GB"/>
                              </w:rPr>
                              <w:t xml:space="preserve">ue </w:t>
                            </w:r>
                            <w:r w:rsidR="009B42EF" w:rsidRPr="00FB5345">
                              <w:rPr>
                                <w:rFonts w:ascii="Arial" w:hAnsi="Arial" w:cs="Arial"/>
                                <w:sz w:val="22"/>
                                <w:szCs w:val="22"/>
                                <w:lang w:val="en-GB"/>
                              </w:rPr>
                              <w:t>creation in health and social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2D5575" id="Rectangle 29" o:spid="_x0000_s1027" style="position:absolute;margin-left:90.5pt;margin-top:27pt;width:284.5pt;height:40.95pt;z-index:251587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" fillcolor="#156082 [3204]" strokecolor="#030e13 [484]" strokeweight="1pt">
                <v:textbox>
                  <w:txbxContent>
                    <w:p w14:paraId="563A802A" w14:textId="3ED6335A" w:rsidR="00506A25" w:rsidRPr="00FB5345" w:rsidRDefault="00506A25" w:rsidP="00506A25">
                      <w:pPr>
                        <w:jc w:val="center"/>
                        <w:rPr>
                          <w:rFonts w:ascii="Arial" w:hAnsi="Arial" w:cs="Arial"/>
                          <w:sz w:val="22"/>
                          <w:szCs w:val="22"/>
                          <w:lang w:val="en-GB"/>
                        </w:rPr>
                      </w:pPr>
                      <w:r w:rsidRPr="00FB5345">
                        <w:rPr>
                          <w:rFonts w:ascii="Arial" w:hAnsi="Arial" w:cs="Arial"/>
                          <w:sz w:val="22"/>
                          <w:szCs w:val="22"/>
                          <w:lang w:val="en-GB"/>
                        </w:rPr>
                        <w:t>Val</w:t>
                      </w:r>
                      <w:r w:rsidR="00167418" w:rsidRPr="00FB5345">
                        <w:rPr>
                          <w:rFonts w:ascii="Arial" w:hAnsi="Arial" w:cs="Arial"/>
                          <w:sz w:val="22"/>
                          <w:szCs w:val="22"/>
                          <w:lang w:val="en-GB"/>
                        </w:rPr>
                        <w:t xml:space="preserve">ue </w:t>
                      </w:r>
                      <w:r w:rsidR="009B42EF" w:rsidRPr="00FB5345">
                        <w:rPr>
                          <w:rFonts w:ascii="Arial" w:hAnsi="Arial" w:cs="Arial"/>
                          <w:sz w:val="22"/>
                          <w:szCs w:val="22"/>
                          <w:lang w:val="en-GB"/>
                        </w:rPr>
                        <w:t>creation in health and social care</w:t>
                      </w:r>
                    </w:p>
                  </w:txbxContent>
                </v:textbox>
                <w10:wrap anchorx="margin"/>
              </v:rect>
            </w:pict>
          </mc:Fallback>
        </mc:AlternateContent>
      </w:r>
    </w:p>
    <w:p w14:paraId="30F6EE83" w14:textId="71492B0C" w:rsidR="003E7212" w:rsidRPr="00050FDC" w:rsidRDefault="003E7212" w:rsidP="00501EEC">
      <w:pPr>
        <w:spacing w:line="360" w:lineRule="auto"/>
        <w:rPr>
          <w:rFonts w:ascii="Arial" w:hAnsi="Arial" w:cs="Arial"/>
          <w:color w:val="000000" w:themeColor="text1"/>
          <w:sz w:val="22"/>
          <w:szCs w:val="22"/>
        </w:rPr>
      </w:pPr>
    </w:p>
    <w:p w14:paraId="783924C5" w14:textId="733DD29E" w:rsidR="021F216E" w:rsidRPr="00050FDC" w:rsidRDefault="00EE30B6" w:rsidP="00501EEC">
      <w:pPr>
        <w:spacing w:line="360" w:lineRule="auto"/>
        <w:rPr>
          <w:rFonts w:ascii="Arial" w:hAnsi="Arial" w:cs="Arial"/>
          <w:color w:val="000000" w:themeColor="text1"/>
          <w:sz w:val="22"/>
          <w:szCs w:val="22"/>
        </w:rPr>
      </w:pPr>
      <w:r w:rsidRPr="00050FDC">
        <w:rPr>
          <w:rFonts w:ascii="Arial" w:hAnsi="Arial" w:cs="Arial"/>
          <w:noProof/>
          <w:color w:val="000000" w:themeColor="text1"/>
          <w:sz w:val="22"/>
          <w:szCs w:val="22"/>
        </w:rPr>
        <mc:AlternateContent>
          <mc:Choice Requires="wps">
            <w:drawing>
              <wp:anchor distT="0" distB="0" distL="114300" distR="114300" simplePos="0" relativeHeight="251683840" behindDoc="0" locked="0" layoutInCell="1" allowOverlap="1" wp14:anchorId="42023848" wp14:editId="45110C5B">
                <wp:simplePos x="0" y="0"/>
                <wp:positionH relativeFrom="column">
                  <wp:posOffset>2944401</wp:posOffset>
                </wp:positionH>
                <wp:positionV relativeFrom="paragraph">
                  <wp:posOffset>152639</wp:posOffset>
                </wp:positionV>
                <wp:extent cx="16778" cy="1216404"/>
                <wp:effectExtent l="0" t="0" r="21590" b="22225"/>
                <wp:wrapNone/>
                <wp:docPr id="736098378" name="Straight Connector 117"/>
                <wp:cNvGraphicFramePr/>
                <a:graphic xmlns:a="http://schemas.openxmlformats.org/drawingml/2006/main">
                  <a:graphicData uri="http://schemas.microsoft.com/office/word/2010/wordprocessingShape">
                    <wps:wsp>
                      <wps:cNvCnPr/>
                      <wps:spPr>
                        <a:xfrm>
                          <a:off x="0" y="0"/>
                          <a:ext cx="16778" cy="1216404"/>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89BB8E" id="Straight Connector 117"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1.85pt,12pt" to="233.15pt,10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" strokecolor="#156082 [3204]" strokeweight="1.5pt">
                <v:stroke joinstyle="miter"/>
              </v:line>
            </w:pict>
          </mc:Fallback>
        </mc:AlternateContent>
      </w:r>
      <w:r w:rsidR="00C00C36" w:rsidRPr="00050FDC">
        <w:rPr>
          <w:rFonts w:ascii="Arial" w:hAnsi="Arial" w:cs="Arial"/>
          <w:noProof/>
          <w:color w:val="000000" w:themeColor="text1"/>
          <w:sz w:val="22"/>
          <w:szCs w:val="22"/>
        </w:rPr>
        <mc:AlternateContent>
          <mc:Choice Requires="wps">
            <w:drawing>
              <wp:anchor distT="0" distB="0" distL="114300" distR="114300" simplePos="0" relativeHeight="251679744" behindDoc="0" locked="0" layoutInCell="1" allowOverlap="1" wp14:anchorId="1F5CD125" wp14:editId="33226B8C">
                <wp:simplePos x="0" y="0"/>
                <wp:positionH relativeFrom="column">
                  <wp:posOffset>3305261</wp:posOffset>
                </wp:positionH>
                <wp:positionV relativeFrom="paragraph">
                  <wp:posOffset>148794</wp:posOffset>
                </wp:positionV>
                <wp:extent cx="1510019" cy="394282"/>
                <wp:effectExtent l="0" t="0" r="14605" b="25400"/>
                <wp:wrapNone/>
                <wp:docPr id="682556475" name="Connector: Elbow 116"/>
                <wp:cNvGraphicFramePr/>
                <a:graphic xmlns:a="http://schemas.openxmlformats.org/drawingml/2006/main">
                  <a:graphicData uri="http://schemas.microsoft.com/office/word/2010/wordprocessingShape">
                    <wps:wsp>
                      <wps:cNvCnPr/>
                      <wps:spPr>
                        <a:xfrm>
                          <a:off x="0" y="0"/>
                          <a:ext cx="1510019" cy="394282"/>
                        </a:xfrm>
                        <a:prstGeom prst="bentConnector3">
                          <a:avLst>
                            <a:gd name="adj1" fmla="val 64121"/>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8145C4A"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16" o:spid="_x0000_s1026" type="#_x0000_t34" style="position:absolute;margin-left:260.25pt;margin-top:11.7pt;width:118.9pt;height:31.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" adj="13850" strokecolor="#a02b93 [3208]" strokeweight="1.5pt"/>
            </w:pict>
          </mc:Fallback>
        </mc:AlternateContent>
      </w:r>
      <w:r w:rsidR="00BA45A8" w:rsidRPr="00050FDC">
        <w:rPr>
          <w:rFonts w:ascii="Arial" w:hAnsi="Arial" w:cs="Arial"/>
          <w:noProof/>
          <w:color w:val="000000" w:themeColor="text1"/>
          <w:sz w:val="22"/>
          <w:szCs w:val="22"/>
        </w:rPr>
        <mc:AlternateContent>
          <mc:Choice Requires="wps">
            <w:drawing>
              <wp:anchor distT="0" distB="0" distL="114300" distR="114300" simplePos="0" relativeHeight="251675648" behindDoc="0" locked="0" layoutInCell="1" allowOverlap="1" wp14:anchorId="3CCDADD9" wp14:editId="63874B98">
                <wp:simplePos x="0" y="0"/>
                <wp:positionH relativeFrom="column">
                  <wp:posOffset>1024202</wp:posOffset>
                </wp:positionH>
                <wp:positionV relativeFrom="paragraph">
                  <wp:posOffset>148491</wp:posOffset>
                </wp:positionV>
                <wp:extent cx="1694576" cy="619428"/>
                <wp:effectExtent l="0" t="0" r="20320" b="28575"/>
                <wp:wrapNone/>
                <wp:docPr id="1078262311" name="Connector: Elbow 115"/>
                <wp:cNvGraphicFramePr/>
                <a:graphic xmlns:a="http://schemas.openxmlformats.org/drawingml/2006/main">
                  <a:graphicData uri="http://schemas.microsoft.com/office/word/2010/wordprocessingShape">
                    <wps:wsp>
                      <wps:cNvCnPr/>
                      <wps:spPr>
                        <a:xfrm flipH="1">
                          <a:off x="0" y="0"/>
                          <a:ext cx="1694576" cy="619428"/>
                        </a:xfrm>
                        <a:prstGeom prst="bentConnector3">
                          <a:avLst>
                            <a:gd name="adj1" fmla="val 72739"/>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7C0FC1" id="Connector: Elbow 115" o:spid="_x0000_s1026" type="#_x0000_t34" style="position:absolute;margin-left:80.65pt;margin-top:11.7pt;width:133.45pt;height:48.7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" adj="15712" strokecolor="#4ea72e [3209]" strokeweight="1.5pt"/>
            </w:pict>
          </mc:Fallback>
        </mc:AlternateContent>
      </w:r>
    </w:p>
    <w:p w14:paraId="1603AB69" w14:textId="6BA88D76" w:rsidR="021F216E" w:rsidRPr="00050FDC" w:rsidRDefault="00A05E60" w:rsidP="00501EEC">
      <w:pPr>
        <w:spacing w:line="360" w:lineRule="auto"/>
        <w:rPr>
          <w:rFonts w:ascii="Arial" w:hAnsi="Arial" w:cs="Arial"/>
          <w:color w:val="000000" w:themeColor="text1"/>
          <w:sz w:val="22"/>
          <w:szCs w:val="22"/>
        </w:rPr>
      </w:pPr>
      <w:r w:rsidRPr="00050FDC">
        <w:rPr>
          <w:rFonts w:ascii="Arial" w:hAnsi="Arial" w:cs="Arial"/>
          <w:noProof/>
          <w:color w:val="000000" w:themeColor="text1"/>
          <w:sz w:val="22"/>
          <w:szCs w:val="22"/>
        </w:rPr>
        <mc:AlternateContent>
          <mc:Choice Requires="wps">
            <w:drawing>
              <wp:anchor distT="0" distB="0" distL="114300" distR="114300" simplePos="0" relativeHeight="251571200" behindDoc="0" locked="0" layoutInCell="1" allowOverlap="1" wp14:anchorId="7067F12B" wp14:editId="586BF45D">
                <wp:simplePos x="0" y="0"/>
                <wp:positionH relativeFrom="column">
                  <wp:posOffset>-377825</wp:posOffset>
                </wp:positionH>
                <wp:positionV relativeFrom="paragraph">
                  <wp:posOffset>226561</wp:posOffset>
                </wp:positionV>
                <wp:extent cx="1402326" cy="375551"/>
                <wp:effectExtent l="0" t="0" r="26670" b="24765"/>
                <wp:wrapNone/>
                <wp:docPr id="1290773828" name="Rectangle 20"/>
                <wp:cNvGraphicFramePr/>
                <a:graphic xmlns:a="http://schemas.openxmlformats.org/drawingml/2006/main">
                  <a:graphicData uri="http://schemas.microsoft.com/office/word/2010/wordprocessingShape">
                    <wps:wsp>
                      <wps:cNvSpPr/>
                      <wps:spPr>
                        <a:xfrm>
                          <a:off x="0" y="0"/>
                          <a:ext cx="1402326" cy="375551"/>
                        </a:xfrm>
                        <a:prstGeom prst="rect">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41190A87" w14:textId="04F516A9" w:rsidR="00A95B56" w:rsidRPr="00793407" w:rsidRDefault="00A95B56" w:rsidP="00A95B56">
                            <w:pPr>
                              <w:jc w:val="center"/>
                              <w:rPr>
                                <w:rFonts w:ascii="Arial" w:hAnsi="Arial" w:cs="Arial"/>
                                <w:sz w:val="22"/>
                                <w:szCs w:val="22"/>
                                <w:lang w:val="en-GB"/>
                              </w:rPr>
                            </w:pPr>
                            <w:r w:rsidRPr="00793407">
                              <w:rPr>
                                <w:rFonts w:ascii="Arial" w:hAnsi="Arial" w:cs="Arial"/>
                                <w:sz w:val="22"/>
                                <w:szCs w:val="22"/>
                                <w:lang w:val="en-GB"/>
                              </w:rPr>
                              <w:t>Wellbeing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7F12B" id="Rectangle 20" o:spid="_x0000_s1028" style="position:absolute;margin-left:-29.75pt;margin-top:17.85pt;width:110.4pt;height:29.55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" fillcolor="#196b24 [3206]" strokecolor="#030f05 [486]" strokeweight="1pt">
                <v:textbox>
                  <w:txbxContent>
                    <w:p w14:paraId="41190A87" w14:textId="04F516A9" w:rsidR="00A95B56" w:rsidRPr="00793407" w:rsidRDefault="00A95B56" w:rsidP="00A95B56">
                      <w:pPr>
                        <w:jc w:val="center"/>
                        <w:rPr>
                          <w:rFonts w:ascii="Arial" w:hAnsi="Arial" w:cs="Arial"/>
                          <w:sz w:val="22"/>
                          <w:szCs w:val="22"/>
                          <w:lang w:val="en-GB"/>
                        </w:rPr>
                      </w:pPr>
                      <w:r w:rsidRPr="00793407">
                        <w:rPr>
                          <w:rFonts w:ascii="Arial" w:hAnsi="Arial" w:cs="Arial"/>
                          <w:sz w:val="22"/>
                          <w:szCs w:val="22"/>
                          <w:lang w:val="en-GB"/>
                        </w:rPr>
                        <w:t>Wellbeing</w:t>
                      </w:r>
                    </w:p>
                  </w:txbxContent>
                </v:textbox>
              </v:rect>
            </w:pict>
          </mc:Fallback>
        </mc:AlternateContent>
      </w:r>
      <w:r w:rsidR="004E4979" w:rsidRPr="00050FDC">
        <w:rPr>
          <w:rFonts w:ascii="Arial" w:hAnsi="Arial" w:cs="Arial"/>
          <w:noProof/>
          <w:color w:val="000000" w:themeColor="text1"/>
          <w:sz w:val="22"/>
          <w:szCs w:val="22"/>
        </w:rPr>
        <mc:AlternateContent>
          <mc:Choice Requires="wps">
            <w:drawing>
              <wp:anchor distT="0" distB="0" distL="114300" distR="114300" simplePos="0" relativeHeight="251563008" behindDoc="0" locked="0" layoutInCell="1" allowOverlap="1" wp14:anchorId="524A47D3" wp14:editId="408A6E13">
                <wp:simplePos x="0" y="0"/>
                <wp:positionH relativeFrom="column">
                  <wp:posOffset>4815409</wp:posOffset>
                </wp:positionH>
                <wp:positionV relativeFrom="paragraph">
                  <wp:posOffset>11307</wp:posOffset>
                </wp:positionV>
                <wp:extent cx="1475002" cy="385383"/>
                <wp:effectExtent l="0" t="0" r="11430" b="15240"/>
                <wp:wrapNone/>
                <wp:docPr id="1803331097" name="Rectangle 17"/>
                <wp:cNvGraphicFramePr/>
                <a:graphic xmlns:a="http://schemas.openxmlformats.org/drawingml/2006/main">
                  <a:graphicData uri="http://schemas.microsoft.com/office/word/2010/wordprocessingShape">
                    <wps:wsp>
                      <wps:cNvSpPr/>
                      <wps:spPr>
                        <a:xfrm>
                          <a:off x="0" y="0"/>
                          <a:ext cx="1475002" cy="385383"/>
                        </a:xfrm>
                        <a:prstGeom prst="rect">
                          <a:avLst/>
                        </a:prstGeom>
                      </wps:spPr>
                      <wps:style>
                        <a:lnRef idx="3">
                          <a:schemeClr val="lt1"/>
                        </a:lnRef>
                        <a:fillRef idx="1">
                          <a:schemeClr val="accent5"/>
                        </a:fillRef>
                        <a:effectRef idx="1">
                          <a:schemeClr val="accent5"/>
                        </a:effectRef>
                        <a:fontRef idx="minor">
                          <a:schemeClr val="lt1"/>
                        </a:fontRef>
                      </wps:style>
                      <wps:txbx>
                        <w:txbxContent>
                          <w:p w14:paraId="13920493" w14:textId="45A54E55" w:rsidR="00A95B56" w:rsidRPr="0033452A" w:rsidRDefault="00A95B56" w:rsidP="00A95B56">
                            <w:pPr>
                              <w:jc w:val="center"/>
                              <w:rPr>
                                <w:rFonts w:ascii="Arial" w:hAnsi="Arial" w:cs="Arial"/>
                                <w:sz w:val="22"/>
                                <w:szCs w:val="22"/>
                                <w:lang w:val="en-GB"/>
                              </w:rPr>
                            </w:pPr>
                            <w:r w:rsidRPr="0033452A">
                              <w:rPr>
                                <w:rFonts w:ascii="Arial" w:hAnsi="Arial" w:cs="Arial"/>
                                <w:sz w:val="22"/>
                                <w:szCs w:val="22"/>
                                <w:lang w:val="en-GB"/>
                              </w:rPr>
                              <w:t>Problem solving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4A47D3" id="Rectangle 17" o:spid="_x0000_s1029" style="position:absolute;margin-left:379.15pt;margin-top:.9pt;width:116.15pt;height:30.3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" fillcolor="#a02b93 [3208]" strokecolor="white [3201]" strokeweight="1.5pt">
                <v:textbox>
                  <w:txbxContent>
                    <w:p w14:paraId="13920493" w14:textId="45A54E55" w:rsidR="00A95B56" w:rsidRPr="0033452A" w:rsidRDefault="00A95B56" w:rsidP="00A95B56">
                      <w:pPr>
                        <w:jc w:val="center"/>
                        <w:rPr>
                          <w:rFonts w:ascii="Arial" w:hAnsi="Arial" w:cs="Arial"/>
                          <w:sz w:val="22"/>
                          <w:szCs w:val="22"/>
                          <w:lang w:val="en-GB"/>
                        </w:rPr>
                      </w:pPr>
                      <w:r w:rsidRPr="0033452A">
                        <w:rPr>
                          <w:rFonts w:ascii="Arial" w:hAnsi="Arial" w:cs="Arial"/>
                          <w:sz w:val="22"/>
                          <w:szCs w:val="22"/>
                          <w:lang w:val="en-GB"/>
                        </w:rPr>
                        <w:t>Problem solving</w:t>
                      </w:r>
                    </w:p>
                  </w:txbxContent>
                </v:textbox>
              </v:rect>
            </w:pict>
          </mc:Fallback>
        </mc:AlternateContent>
      </w:r>
    </w:p>
    <w:p w14:paraId="6CB48DB0" w14:textId="2A134EE4" w:rsidR="021F216E" w:rsidRPr="00050FDC" w:rsidRDefault="00AF0C5A" w:rsidP="00501EEC">
      <w:pPr>
        <w:spacing w:line="360" w:lineRule="auto"/>
        <w:rPr>
          <w:rFonts w:ascii="Arial" w:hAnsi="Arial" w:cs="Arial"/>
          <w:color w:val="000000" w:themeColor="text1"/>
          <w:sz w:val="22"/>
          <w:szCs w:val="22"/>
        </w:rPr>
      </w:pPr>
      <w:r w:rsidRPr="00050FDC">
        <w:rPr>
          <w:rFonts w:ascii="Arial" w:hAnsi="Arial" w:cs="Arial"/>
          <w:noProof/>
          <w:color w:val="000000" w:themeColor="text1"/>
          <w:sz w:val="22"/>
          <w:szCs w:val="22"/>
        </w:rPr>
        <mc:AlternateContent>
          <mc:Choice Requires="wps">
            <w:drawing>
              <wp:anchor distT="0" distB="0" distL="114300" distR="114300" simplePos="0" relativeHeight="251700224" behindDoc="0" locked="0" layoutInCell="1" allowOverlap="1" wp14:anchorId="7B74822A" wp14:editId="5C296DC4">
                <wp:simplePos x="0" y="0"/>
                <wp:positionH relativeFrom="column">
                  <wp:posOffset>-402673</wp:posOffset>
                </wp:positionH>
                <wp:positionV relativeFrom="paragraph">
                  <wp:posOffset>243805</wp:posOffset>
                </wp:positionV>
                <wp:extent cx="696129" cy="460678"/>
                <wp:effectExtent l="0" t="0" r="27940" b="34925"/>
                <wp:wrapNone/>
                <wp:docPr id="818783118" name="Straight Connector 124"/>
                <wp:cNvGraphicFramePr/>
                <a:graphic xmlns:a="http://schemas.openxmlformats.org/drawingml/2006/main">
                  <a:graphicData uri="http://schemas.microsoft.com/office/word/2010/wordprocessingShape">
                    <wps:wsp>
                      <wps:cNvCnPr/>
                      <wps:spPr>
                        <a:xfrm flipH="1" flipV="1">
                          <a:off x="0" y="0"/>
                          <a:ext cx="696129" cy="460678"/>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AF896B" id="Straight Connector 124" o:spid="_x0000_s1026" style="position:absolute;flip:x 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7pt,19.2pt" to="23.1pt,5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" strokecolor="#4ea72e [3209]" strokeweight="1.5pt">
                <v:stroke joinstyle="miter"/>
              </v:line>
            </w:pict>
          </mc:Fallback>
        </mc:AlternateContent>
      </w:r>
      <w:r w:rsidR="00D413DD" w:rsidRPr="00050FDC">
        <w:rPr>
          <w:rFonts w:ascii="Arial" w:hAnsi="Arial" w:cs="Arial"/>
          <w:noProof/>
          <w:color w:val="000000" w:themeColor="text1"/>
          <w:sz w:val="22"/>
          <w:szCs w:val="22"/>
        </w:rPr>
        <mc:AlternateContent>
          <mc:Choice Requires="wps">
            <w:drawing>
              <wp:anchor distT="0" distB="0" distL="114300" distR="114300" simplePos="0" relativeHeight="251696128" behindDoc="0" locked="0" layoutInCell="1" allowOverlap="1" wp14:anchorId="3EF6DEA9" wp14:editId="7D4A8163">
                <wp:simplePos x="0" y="0"/>
                <wp:positionH relativeFrom="column">
                  <wp:posOffset>4832059</wp:posOffset>
                </wp:positionH>
                <wp:positionV relativeFrom="paragraph">
                  <wp:posOffset>8913</wp:posOffset>
                </wp:positionV>
                <wp:extent cx="436227" cy="360727"/>
                <wp:effectExtent l="0" t="0" r="21590" b="20320"/>
                <wp:wrapNone/>
                <wp:docPr id="1095082024" name="Straight Connector 122"/>
                <wp:cNvGraphicFramePr/>
                <a:graphic xmlns:a="http://schemas.openxmlformats.org/drawingml/2006/main">
                  <a:graphicData uri="http://schemas.microsoft.com/office/word/2010/wordprocessingShape">
                    <wps:wsp>
                      <wps:cNvCnPr/>
                      <wps:spPr>
                        <a:xfrm>
                          <a:off x="0" y="0"/>
                          <a:ext cx="436227" cy="360727"/>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E0AE56" id="Straight Connector 122"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0.5pt,.7pt" to="414.85pt,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" strokecolor="#a02b93 [3208]" strokeweight="1.5pt">
                <v:stroke joinstyle="miter"/>
              </v:line>
            </w:pict>
          </mc:Fallback>
        </mc:AlternateContent>
      </w:r>
    </w:p>
    <w:p w14:paraId="203EF451" w14:textId="2FEC1720" w:rsidR="021F216E" w:rsidRPr="00050FDC" w:rsidRDefault="00A05E60" w:rsidP="00501EEC">
      <w:pPr>
        <w:spacing w:line="360" w:lineRule="auto"/>
        <w:rPr>
          <w:rFonts w:ascii="Arial" w:hAnsi="Arial" w:cs="Arial"/>
          <w:color w:val="000000" w:themeColor="text1"/>
          <w:sz w:val="22"/>
          <w:szCs w:val="22"/>
        </w:rPr>
      </w:pPr>
      <w:r w:rsidRPr="00050FDC">
        <w:rPr>
          <w:rFonts w:ascii="Arial" w:hAnsi="Arial" w:cs="Arial"/>
          <w:noProof/>
          <w:color w:val="000000" w:themeColor="text1"/>
          <w:sz w:val="22"/>
          <w:szCs w:val="22"/>
        </w:rPr>
        <mc:AlternateContent>
          <mc:Choice Requires="wps">
            <w:drawing>
              <wp:anchor distT="0" distB="0" distL="114300" distR="114300" simplePos="0" relativeHeight="251575296" behindDoc="0" locked="0" layoutInCell="1" allowOverlap="1" wp14:anchorId="22A12C98" wp14:editId="21CC9008">
                <wp:simplePos x="0" y="0"/>
                <wp:positionH relativeFrom="margin">
                  <wp:posOffset>-252078</wp:posOffset>
                </wp:positionH>
                <wp:positionV relativeFrom="paragraph">
                  <wp:posOffset>377673</wp:posOffset>
                </wp:positionV>
                <wp:extent cx="1193800" cy="308429"/>
                <wp:effectExtent l="0" t="0" r="25400" b="15875"/>
                <wp:wrapNone/>
                <wp:docPr id="1797159133" name="Rectangle 23"/>
                <wp:cNvGraphicFramePr/>
                <a:graphic xmlns:a="http://schemas.openxmlformats.org/drawingml/2006/main">
                  <a:graphicData uri="http://schemas.microsoft.com/office/word/2010/wordprocessingShape">
                    <wps:wsp>
                      <wps:cNvSpPr/>
                      <wps:spPr>
                        <a:xfrm>
                          <a:off x="0" y="0"/>
                          <a:ext cx="1193800" cy="308429"/>
                        </a:xfrm>
                        <a:prstGeom prst="rect">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7FE7253A" w14:textId="5D9827DC" w:rsidR="00CD6EB3" w:rsidRPr="00793407" w:rsidRDefault="00CD6EB3" w:rsidP="00CD6EB3">
                            <w:pPr>
                              <w:jc w:val="center"/>
                              <w:rPr>
                                <w:rFonts w:ascii="Arial" w:hAnsi="Arial" w:cs="Arial"/>
                                <w:sz w:val="22"/>
                                <w:szCs w:val="22"/>
                                <w:lang w:val="en-GB"/>
                              </w:rPr>
                            </w:pPr>
                            <w:r w:rsidRPr="00793407">
                              <w:rPr>
                                <w:rFonts w:ascii="Arial" w:hAnsi="Arial" w:cs="Arial"/>
                                <w:sz w:val="22"/>
                                <w:szCs w:val="22"/>
                                <w:lang w:val="en-GB"/>
                              </w:rPr>
                              <w:t>Cutting stress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12C98" id="Rectangle 23" o:spid="_x0000_s1030" style="position:absolute;margin-left:-19.85pt;margin-top:29.75pt;width:94pt;height:24.3pt;z-index:251575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" fillcolor="#196b24 [3206]" strokecolor="#030f05 [486]" strokeweight="1pt">
                <v:textbox>
                  <w:txbxContent>
                    <w:p w14:paraId="7FE7253A" w14:textId="5D9827DC" w:rsidR="00CD6EB3" w:rsidRPr="00793407" w:rsidRDefault="00CD6EB3" w:rsidP="00CD6EB3">
                      <w:pPr>
                        <w:jc w:val="center"/>
                        <w:rPr>
                          <w:rFonts w:ascii="Arial" w:hAnsi="Arial" w:cs="Arial"/>
                          <w:sz w:val="22"/>
                          <w:szCs w:val="22"/>
                          <w:lang w:val="en-GB"/>
                        </w:rPr>
                      </w:pPr>
                      <w:r w:rsidRPr="00793407">
                        <w:rPr>
                          <w:rFonts w:ascii="Arial" w:hAnsi="Arial" w:cs="Arial"/>
                          <w:sz w:val="22"/>
                          <w:szCs w:val="22"/>
                          <w:lang w:val="en-GB"/>
                        </w:rPr>
                        <w:t>Cutting stress</w:t>
                      </w:r>
                    </w:p>
                  </w:txbxContent>
                </v:textbox>
                <w10:wrap anchorx="margin"/>
              </v:rect>
            </w:pict>
          </mc:Fallback>
        </mc:AlternateContent>
      </w:r>
      <w:r w:rsidR="001524BA" w:rsidRPr="00050FDC">
        <w:rPr>
          <w:rFonts w:ascii="Arial" w:hAnsi="Arial" w:cs="Arial"/>
          <w:noProof/>
          <w:color w:val="000000" w:themeColor="text1"/>
          <w:sz w:val="22"/>
          <w:szCs w:val="22"/>
        </w:rPr>
        <mc:AlternateContent>
          <mc:Choice Requires="wps">
            <w:drawing>
              <wp:anchor distT="0" distB="0" distL="114300" distR="114300" simplePos="0" relativeHeight="251583488" behindDoc="0" locked="0" layoutInCell="1" allowOverlap="1" wp14:anchorId="08341D9C" wp14:editId="7B720A6E">
                <wp:simplePos x="0" y="0"/>
                <wp:positionH relativeFrom="column">
                  <wp:posOffset>4616561</wp:posOffset>
                </wp:positionH>
                <wp:positionV relativeFrom="paragraph">
                  <wp:posOffset>11430</wp:posOffset>
                </wp:positionV>
                <wp:extent cx="1238742" cy="634180"/>
                <wp:effectExtent l="0" t="0" r="19050" b="13970"/>
                <wp:wrapNone/>
                <wp:docPr id="845111733" name="Rectangle 28"/>
                <wp:cNvGraphicFramePr/>
                <a:graphic xmlns:a="http://schemas.openxmlformats.org/drawingml/2006/main">
                  <a:graphicData uri="http://schemas.microsoft.com/office/word/2010/wordprocessingShape">
                    <wps:wsp>
                      <wps:cNvSpPr/>
                      <wps:spPr>
                        <a:xfrm>
                          <a:off x="0" y="0"/>
                          <a:ext cx="1238742" cy="634180"/>
                        </a:xfrm>
                        <a:prstGeom prst="rect">
                          <a:avLst/>
                        </a:prstGeom>
                      </wps:spPr>
                      <wps:style>
                        <a:lnRef idx="3">
                          <a:schemeClr val="lt1"/>
                        </a:lnRef>
                        <a:fillRef idx="1">
                          <a:schemeClr val="accent5"/>
                        </a:fillRef>
                        <a:effectRef idx="1">
                          <a:schemeClr val="accent5"/>
                        </a:effectRef>
                        <a:fontRef idx="minor">
                          <a:schemeClr val="lt1"/>
                        </a:fontRef>
                      </wps:style>
                      <wps:txbx>
                        <w:txbxContent>
                          <w:p w14:paraId="4776A795" w14:textId="697E28CD" w:rsidR="002B3573" w:rsidRPr="006F056C" w:rsidRDefault="002B3573" w:rsidP="002B3573">
                            <w:pPr>
                              <w:jc w:val="center"/>
                              <w:rPr>
                                <w:rFonts w:ascii="Arial" w:hAnsi="Arial" w:cs="Arial"/>
                                <w:sz w:val="22"/>
                                <w:szCs w:val="22"/>
                                <w:lang w:val="en-GB"/>
                              </w:rPr>
                            </w:pPr>
                            <w:r w:rsidRPr="006F056C">
                              <w:rPr>
                                <w:rFonts w:ascii="Arial" w:hAnsi="Arial" w:cs="Arial"/>
                                <w:sz w:val="22"/>
                                <w:szCs w:val="22"/>
                                <w:lang w:val="en-GB"/>
                              </w:rPr>
                              <w:t>C</w:t>
                            </w:r>
                            <w:r w:rsidR="006A78C1" w:rsidRPr="006F056C">
                              <w:rPr>
                                <w:rFonts w:ascii="Arial" w:hAnsi="Arial" w:cs="Arial"/>
                                <w:sz w:val="22"/>
                                <w:szCs w:val="22"/>
                                <w:lang w:val="en-GB"/>
                              </w:rPr>
                              <w:t>ollaboration between health pro</w:t>
                            </w:r>
                            <w:r w:rsidR="00DF3E7E" w:rsidRPr="006F056C">
                              <w:rPr>
                                <w:rFonts w:ascii="Arial" w:hAnsi="Arial" w:cs="Arial"/>
                                <w:sz w:val="22"/>
                                <w:szCs w:val="22"/>
                                <w:lang w:val="en-GB"/>
                              </w:rPr>
                              <w:t>fessionals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341D9C" id="Rectangle 28" o:spid="_x0000_s1031" style="position:absolute;margin-left:363.5pt;margin-top:.9pt;width:97.55pt;height:49.9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" fillcolor="#a02b93 [3208]" strokecolor="white [3201]" strokeweight="1.5pt">
                <v:textbox>
                  <w:txbxContent>
                    <w:p w14:paraId="4776A795" w14:textId="697E28CD" w:rsidR="002B3573" w:rsidRPr="006F056C" w:rsidRDefault="002B3573" w:rsidP="002B3573">
                      <w:pPr>
                        <w:jc w:val="center"/>
                        <w:rPr>
                          <w:rFonts w:ascii="Arial" w:hAnsi="Arial" w:cs="Arial"/>
                          <w:sz w:val="22"/>
                          <w:szCs w:val="22"/>
                          <w:lang w:val="en-GB"/>
                        </w:rPr>
                      </w:pPr>
                      <w:r w:rsidRPr="006F056C">
                        <w:rPr>
                          <w:rFonts w:ascii="Arial" w:hAnsi="Arial" w:cs="Arial"/>
                          <w:sz w:val="22"/>
                          <w:szCs w:val="22"/>
                          <w:lang w:val="en-GB"/>
                        </w:rPr>
                        <w:t>C</w:t>
                      </w:r>
                      <w:r w:rsidR="006A78C1" w:rsidRPr="006F056C">
                        <w:rPr>
                          <w:rFonts w:ascii="Arial" w:hAnsi="Arial" w:cs="Arial"/>
                          <w:sz w:val="22"/>
                          <w:szCs w:val="22"/>
                          <w:lang w:val="en-GB"/>
                        </w:rPr>
                        <w:t>ollaboration between health pro</w:t>
                      </w:r>
                      <w:r w:rsidR="00DF3E7E" w:rsidRPr="006F056C">
                        <w:rPr>
                          <w:rFonts w:ascii="Arial" w:hAnsi="Arial" w:cs="Arial"/>
                          <w:sz w:val="22"/>
                          <w:szCs w:val="22"/>
                          <w:lang w:val="en-GB"/>
                        </w:rPr>
                        <w:t>fessionals</w:t>
                      </w:r>
                    </w:p>
                  </w:txbxContent>
                </v:textbox>
              </v:rect>
            </w:pict>
          </mc:Fallback>
        </mc:AlternateContent>
      </w:r>
      <w:r w:rsidR="009278D1" w:rsidRPr="00050FDC">
        <w:rPr>
          <w:rFonts w:ascii="Arial" w:hAnsi="Arial" w:cs="Arial"/>
          <w:noProof/>
          <w:color w:val="000000" w:themeColor="text1"/>
          <w:sz w:val="22"/>
          <w:szCs w:val="22"/>
        </w:rPr>
        <mc:AlternateContent>
          <mc:Choice Requires="wps">
            <w:drawing>
              <wp:anchor distT="0" distB="0" distL="114300" distR="114300" simplePos="0" relativeHeight="251659264" behindDoc="0" locked="0" layoutInCell="1" allowOverlap="1" wp14:anchorId="6C2ABFB7" wp14:editId="4A9DE0CA">
                <wp:simplePos x="0" y="0"/>
                <wp:positionH relativeFrom="column">
                  <wp:posOffset>7625534</wp:posOffset>
                </wp:positionH>
                <wp:positionV relativeFrom="paragraph">
                  <wp:posOffset>45629</wp:posOffset>
                </wp:positionV>
                <wp:extent cx="660400" cy="144962"/>
                <wp:effectExtent l="0" t="0" r="82550" b="83820"/>
                <wp:wrapNone/>
                <wp:docPr id="414796477" name="Straight Arrow Connector 50"/>
                <wp:cNvGraphicFramePr/>
                <a:graphic xmlns:a="http://schemas.openxmlformats.org/drawingml/2006/main">
                  <a:graphicData uri="http://schemas.microsoft.com/office/word/2010/wordprocessingShape">
                    <wps:wsp>
                      <wps:cNvCnPr/>
                      <wps:spPr>
                        <a:xfrm>
                          <a:off x="0" y="0"/>
                          <a:ext cx="660400" cy="144962"/>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1253471" id="_x0000_t32" coordsize="21600,21600" o:spt="32" o:oned="t" path="m,l21600,21600e" filled="f">
                <v:path arrowok="t" fillok="f" o:connecttype="none"/>
                <o:lock v:ext="edit" shapetype="t"/>
              </v:shapetype>
              <v:shape id="Straight Arrow Connector 50" o:spid="_x0000_s1026" type="#_x0000_t32" style="position:absolute;margin-left:600.45pt;margin-top:3.6pt;width:52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" strokecolor="black [3200]" strokeweight="1.5pt">
                <v:stroke endarrow="block" joinstyle="miter"/>
              </v:shape>
            </w:pict>
          </mc:Fallback>
        </mc:AlternateContent>
      </w:r>
      <w:r w:rsidR="000202AA" w:rsidRPr="00050FDC">
        <w:rPr>
          <w:rFonts w:ascii="Arial" w:hAnsi="Arial" w:cs="Arial"/>
          <w:noProof/>
          <w:color w:val="000000" w:themeColor="text1"/>
          <w:sz w:val="22"/>
          <w:szCs w:val="22"/>
        </w:rPr>
        <mc:AlternateContent>
          <mc:Choice Requires="wps">
            <w:drawing>
              <wp:anchor distT="0" distB="0" distL="114300" distR="114300" simplePos="0" relativeHeight="251663360" behindDoc="0" locked="0" layoutInCell="1" allowOverlap="1" wp14:anchorId="1BDA6520" wp14:editId="2B4C428B">
                <wp:simplePos x="0" y="0"/>
                <wp:positionH relativeFrom="column">
                  <wp:posOffset>8264162</wp:posOffset>
                </wp:positionH>
                <wp:positionV relativeFrom="paragraph">
                  <wp:posOffset>338818</wp:posOffset>
                </wp:positionV>
                <wp:extent cx="502557" cy="86178"/>
                <wp:effectExtent l="0" t="0" r="31115" b="28575"/>
                <wp:wrapNone/>
                <wp:docPr id="1499705172" name="Straight Connector 62"/>
                <wp:cNvGraphicFramePr/>
                <a:graphic xmlns:a="http://schemas.openxmlformats.org/drawingml/2006/main">
                  <a:graphicData uri="http://schemas.microsoft.com/office/word/2010/wordprocessingShape">
                    <wps:wsp>
                      <wps:cNvCnPr/>
                      <wps:spPr>
                        <a:xfrm>
                          <a:off x="0" y="0"/>
                          <a:ext cx="502557" cy="86178"/>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DF7D31" id="Straight Connector 6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0.7pt,26.7pt" to="690.2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" strokecolor="black [3200]" strokeweight="1.5pt">
                <v:stroke joinstyle="miter"/>
              </v:line>
            </w:pict>
          </mc:Fallback>
        </mc:AlternateContent>
      </w:r>
    </w:p>
    <w:p w14:paraId="3A21BB8A" w14:textId="405B6E8B" w:rsidR="021F216E" w:rsidRPr="00050FDC" w:rsidRDefault="00EE30B6" w:rsidP="00501EEC">
      <w:pPr>
        <w:spacing w:line="360" w:lineRule="auto"/>
        <w:rPr>
          <w:rFonts w:ascii="Arial" w:hAnsi="Arial" w:cs="Arial"/>
          <w:color w:val="000000" w:themeColor="text1"/>
          <w:sz w:val="22"/>
          <w:szCs w:val="22"/>
        </w:rPr>
      </w:pPr>
      <w:r w:rsidRPr="00050FDC">
        <w:rPr>
          <w:rFonts w:ascii="Arial" w:hAnsi="Arial" w:cs="Arial"/>
          <w:noProof/>
          <w:color w:val="000000" w:themeColor="text1"/>
          <w:sz w:val="22"/>
          <w:szCs w:val="22"/>
        </w:rPr>
        <mc:AlternateContent>
          <mc:Choice Requires="wps">
            <w:drawing>
              <wp:anchor distT="0" distB="0" distL="114300" distR="114300" simplePos="0" relativeHeight="251567104" behindDoc="0" locked="0" layoutInCell="1" allowOverlap="1" wp14:anchorId="7523EC87" wp14:editId="287CB88C">
                <wp:simplePos x="0" y="0"/>
                <wp:positionH relativeFrom="margin">
                  <wp:posOffset>1929468</wp:posOffset>
                </wp:positionH>
                <wp:positionV relativeFrom="paragraph">
                  <wp:posOffset>14472</wp:posOffset>
                </wp:positionV>
                <wp:extent cx="2172335" cy="954970"/>
                <wp:effectExtent l="0" t="0" r="18415" b="17145"/>
                <wp:wrapNone/>
                <wp:docPr id="1449452091" name="Rectangle 18"/>
                <wp:cNvGraphicFramePr/>
                <a:graphic xmlns:a="http://schemas.openxmlformats.org/drawingml/2006/main">
                  <a:graphicData uri="http://schemas.microsoft.com/office/word/2010/wordprocessingShape">
                    <wps:wsp>
                      <wps:cNvSpPr/>
                      <wps:spPr>
                        <a:xfrm>
                          <a:off x="0" y="0"/>
                          <a:ext cx="2172335" cy="954970"/>
                        </a:xfrm>
                        <a:prstGeom prst="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5891C228" w14:textId="42D4C7B1" w:rsidR="00A95B56" w:rsidRPr="005E5534" w:rsidRDefault="005A3DEE" w:rsidP="00A95B56">
                            <w:pPr>
                              <w:jc w:val="center"/>
                              <w:rPr>
                                <w:rFonts w:ascii="Arial" w:hAnsi="Arial" w:cs="Arial"/>
                                <w:sz w:val="22"/>
                                <w:szCs w:val="22"/>
                                <w:lang w:val="en-GB"/>
                              </w:rPr>
                            </w:pPr>
                            <w:r w:rsidRPr="005E5534">
                              <w:rPr>
                                <w:rFonts w:ascii="Arial" w:hAnsi="Arial" w:cs="Arial"/>
                                <w:sz w:val="22"/>
                                <w:szCs w:val="22"/>
                                <w:lang w:val="en-GB"/>
                              </w:rPr>
                              <w:t>Motivation (</w:t>
                            </w:r>
                            <w:r w:rsidR="00E17746" w:rsidRPr="005E5534">
                              <w:rPr>
                                <w:rFonts w:ascii="Arial" w:hAnsi="Arial" w:cs="Arial"/>
                                <w:sz w:val="22"/>
                                <w:szCs w:val="22"/>
                                <w:lang w:val="en-GB"/>
                              </w:rPr>
                              <w:t>Intrinsic an</w:t>
                            </w:r>
                            <w:r w:rsidR="0093581A" w:rsidRPr="005E5534">
                              <w:rPr>
                                <w:rFonts w:ascii="Arial" w:hAnsi="Arial" w:cs="Arial"/>
                                <w:sz w:val="22"/>
                                <w:szCs w:val="22"/>
                                <w:lang w:val="en-GB"/>
                              </w:rPr>
                              <w:t>d Extrinsic)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23EC87" id="Rectangle 18" o:spid="_x0000_s1032" style="position:absolute;margin-left:151.95pt;margin-top:1.15pt;width:171.05pt;height:75.2pt;z-index:251567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" fillcolor="#4ea72e [3209]" strokecolor="#0b1807 [489]" strokeweight="1pt">
                <v:textbox>
                  <w:txbxContent>
                    <w:p w14:paraId="5891C228" w14:textId="42D4C7B1" w:rsidR="00A95B56" w:rsidRPr="005E5534" w:rsidRDefault="005A3DEE" w:rsidP="00A95B56">
                      <w:pPr>
                        <w:jc w:val="center"/>
                        <w:rPr>
                          <w:rFonts w:ascii="Arial" w:hAnsi="Arial" w:cs="Arial"/>
                          <w:sz w:val="22"/>
                          <w:szCs w:val="22"/>
                          <w:lang w:val="en-GB"/>
                        </w:rPr>
                      </w:pPr>
                      <w:r w:rsidRPr="005E5534">
                        <w:rPr>
                          <w:rFonts w:ascii="Arial" w:hAnsi="Arial" w:cs="Arial"/>
                          <w:sz w:val="22"/>
                          <w:szCs w:val="22"/>
                          <w:lang w:val="en-GB"/>
                        </w:rPr>
                        <w:t>Motivation (</w:t>
                      </w:r>
                      <w:r w:rsidR="00E17746" w:rsidRPr="005E5534">
                        <w:rPr>
                          <w:rFonts w:ascii="Arial" w:hAnsi="Arial" w:cs="Arial"/>
                          <w:sz w:val="22"/>
                          <w:szCs w:val="22"/>
                          <w:lang w:val="en-GB"/>
                        </w:rPr>
                        <w:t>Intrinsic an</w:t>
                      </w:r>
                      <w:r w:rsidR="0093581A" w:rsidRPr="005E5534">
                        <w:rPr>
                          <w:rFonts w:ascii="Arial" w:hAnsi="Arial" w:cs="Arial"/>
                          <w:sz w:val="22"/>
                          <w:szCs w:val="22"/>
                          <w:lang w:val="en-GB"/>
                        </w:rPr>
                        <w:t>d Extrinsic)</w:t>
                      </w:r>
                    </w:p>
                  </w:txbxContent>
                </v:textbox>
                <w10:wrap anchorx="margin"/>
              </v:rect>
            </w:pict>
          </mc:Fallback>
        </mc:AlternateContent>
      </w:r>
      <w:r w:rsidR="00AF0C5A" w:rsidRPr="00050FDC">
        <w:rPr>
          <w:rFonts w:ascii="Arial" w:hAnsi="Arial" w:cs="Arial"/>
          <w:noProof/>
          <w:color w:val="000000" w:themeColor="text1"/>
          <w:sz w:val="22"/>
          <w:szCs w:val="22"/>
        </w:rPr>
        <mc:AlternateContent>
          <mc:Choice Requires="wps">
            <w:drawing>
              <wp:anchor distT="0" distB="0" distL="114300" distR="114300" simplePos="0" relativeHeight="251704320" behindDoc="0" locked="0" layoutInCell="1" allowOverlap="1" wp14:anchorId="2CD98598" wp14:editId="61A2B388">
                <wp:simplePos x="0" y="0"/>
                <wp:positionH relativeFrom="column">
                  <wp:posOffset>-268449</wp:posOffset>
                </wp:positionH>
                <wp:positionV relativeFrom="paragraph">
                  <wp:posOffset>347205</wp:posOffset>
                </wp:positionV>
                <wp:extent cx="520118" cy="285226"/>
                <wp:effectExtent l="0" t="0" r="32385" b="19685"/>
                <wp:wrapNone/>
                <wp:docPr id="346134662" name="Straight Connector 125"/>
                <wp:cNvGraphicFramePr/>
                <a:graphic xmlns:a="http://schemas.openxmlformats.org/drawingml/2006/main">
                  <a:graphicData uri="http://schemas.microsoft.com/office/word/2010/wordprocessingShape">
                    <wps:wsp>
                      <wps:cNvCnPr/>
                      <wps:spPr>
                        <a:xfrm flipH="1" flipV="1">
                          <a:off x="0" y="0"/>
                          <a:ext cx="520118" cy="285226"/>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1C0C45" id="Straight Connector 125" o:spid="_x0000_s1026" style="position:absolute;flip:x 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15pt,27.35pt" to="19.8pt,4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" strokecolor="#4ea72e [3209]" strokeweight="1.5pt">
                <v:stroke joinstyle="miter"/>
              </v:line>
            </w:pict>
          </mc:Fallback>
        </mc:AlternateContent>
      </w:r>
      <w:r w:rsidR="00AF0C5A" w:rsidRPr="00050FDC">
        <w:rPr>
          <w:rFonts w:ascii="Arial" w:hAnsi="Arial" w:cs="Arial"/>
          <w:noProof/>
          <w:color w:val="000000" w:themeColor="text1"/>
          <w:sz w:val="22"/>
          <w:szCs w:val="22"/>
        </w:rPr>
        <mc:AlternateContent>
          <mc:Choice Requires="wps">
            <w:drawing>
              <wp:anchor distT="0" distB="0" distL="114300" distR="114300" simplePos="0" relativeHeight="251692032" behindDoc="0" locked="0" layoutInCell="1" allowOverlap="1" wp14:anchorId="31553682" wp14:editId="6DCCA3B9">
                <wp:simplePos x="0" y="0"/>
                <wp:positionH relativeFrom="column">
                  <wp:posOffset>4647501</wp:posOffset>
                </wp:positionH>
                <wp:positionV relativeFrom="paragraph">
                  <wp:posOffset>288482</wp:posOffset>
                </wp:positionV>
                <wp:extent cx="1166070" cy="268448"/>
                <wp:effectExtent l="0" t="0" r="34290" b="36830"/>
                <wp:wrapNone/>
                <wp:docPr id="1019127082" name="Straight Connector 121"/>
                <wp:cNvGraphicFramePr/>
                <a:graphic xmlns:a="http://schemas.openxmlformats.org/drawingml/2006/main">
                  <a:graphicData uri="http://schemas.microsoft.com/office/word/2010/wordprocessingShape">
                    <wps:wsp>
                      <wps:cNvCnPr/>
                      <wps:spPr>
                        <a:xfrm>
                          <a:off x="0" y="0"/>
                          <a:ext cx="1166070" cy="268448"/>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D2F46C" id="Straight Connector 121"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5.95pt,22.7pt" to="457.75pt,4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" strokecolor="#a02b93 [3208]" strokeweight="1.5pt">
                <v:stroke joinstyle="miter"/>
              </v:line>
            </w:pict>
          </mc:Fallback>
        </mc:AlternateContent>
      </w:r>
    </w:p>
    <w:p w14:paraId="369F26C7" w14:textId="3F0E608D" w:rsidR="021F216E" w:rsidRPr="00050FDC" w:rsidRDefault="00A05E60" w:rsidP="00501EEC">
      <w:pPr>
        <w:spacing w:line="360" w:lineRule="auto"/>
        <w:rPr>
          <w:rFonts w:ascii="Arial" w:hAnsi="Arial" w:cs="Arial"/>
          <w:color w:val="000000" w:themeColor="text1"/>
          <w:sz w:val="22"/>
          <w:szCs w:val="22"/>
        </w:rPr>
      </w:pPr>
      <w:r w:rsidRPr="00050FDC">
        <w:rPr>
          <w:rFonts w:ascii="Arial" w:hAnsi="Arial" w:cs="Arial"/>
          <w:noProof/>
          <w:color w:val="000000" w:themeColor="text1"/>
          <w:sz w:val="22"/>
          <w:szCs w:val="22"/>
        </w:rPr>
        <mc:AlternateContent>
          <mc:Choice Requires="wps">
            <w:drawing>
              <wp:anchor distT="0" distB="0" distL="114300" distR="114300" simplePos="0" relativeHeight="251591680" behindDoc="0" locked="0" layoutInCell="1" allowOverlap="1" wp14:anchorId="56A3AF93" wp14:editId="3EFB5BB2">
                <wp:simplePos x="0" y="0"/>
                <wp:positionH relativeFrom="column">
                  <wp:posOffset>-439589</wp:posOffset>
                </wp:positionH>
                <wp:positionV relativeFrom="paragraph">
                  <wp:posOffset>272392</wp:posOffset>
                </wp:positionV>
                <wp:extent cx="1377950" cy="390832"/>
                <wp:effectExtent l="0" t="0" r="12700" b="28575"/>
                <wp:wrapNone/>
                <wp:docPr id="134686201" name="Rectangle 35"/>
                <wp:cNvGraphicFramePr/>
                <a:graphic xmlns:a="http://schemas.openxmlformats.org/drawingml/2006/main">
                  <a:graphicData uri="http://schemas.microsoft.com/office/word/2010/wordprocessingShape">
                    <wps:wsp>
                      <wps:cNvSpPr/>
                      <wps:spPr>
                        <a:xfrm>
                          <a:off x="0" y="0"/>
                          <a:ext cx="1377950" cy="390832"/>
                        </a:xfrm>
                        <a:prstGeom prst="rect">
                          <a:avLst/>
                        </a:prstGeom>
                      </wps:spPr>
                      <wps:style>
                        <a:lnRef idx="3">
                          <a:schemeClr val="lt1"/>
                        </a:lnRef>
                        <a:fillRef idx="1">
                          <a:schemeClr val="accent3"/>
                        </a:fillRef>
                        <a:effectRef idx="1">
                          <a:schemeClr val="accent3"/>
                        </a:effectRef>
                        <a:fontRef idx="minor">
                          <a:schemeClr val="lt1"/>
                        </a:fontRef>
                      </wps:style>
                      <wps:txbx>
                        <w:txbxContent>
                          <w:p w14:paraId="379158FE" w14:textId="7CF9CE9A" w:rsidR="008D5016" w:rsidRPr="00793407" w:rsidRDefault="008D5016" w:rsidP="008D5016">
                            <w:pPr>
                              <w:jc w:val="center"/>
                              <w:rPr>
                                <w:rFonts w:ascii="Arial" w:hAnsi="Arial" w:cs="Arial"/>
                                <w:sz w:val="22"/>
                                <w:szCs w:val="22"/>
                                <w:lang w:val="en-GB"/>
                              </w:rPr>
                            </w:pPr>
                            <w:r w:rsidRPr="00793407">
                              <w:rPr>
                                <w:rFonts w:ascii="Arial" w:hAnsi="Arial" w:cs="Arial"/>
                                <w:sz w:val="22"/>
                                <w:szCs w:val="22"/>
                                <w:lang w:val="en-GB"/>
                              </w:rPr>
                              <w:t>Mo</w:t>
                            </w:r>
                            <w:r w:rsidR="00A9677D" w:rsidRPr="00793407">
                              <w:rPr>
                                <w:rFonts w:ascii="Arial" w:hAnsi="Arial" w:cs="Arial"/>
                                <w:sz w:val="22"/>
                                <w:szCs w:val="22"/>
                                <w:lang w:val="en-GB"/>
                              </w:rPr>
                              <w:t>nitoring we</w:t>
                            </w:r>
                            <w:r w:rsidR="00CB0B08" w:rsidRPr="00793407">
                              <w:rPr>
                                <w:rFonts w:ascii="Arial" w:hAnsi="Arial" w:cs="Arial"/>
                                <w:sz w:val="22"/>
                                <w:szCs w:val="22"/>
                                <w:lang w:val="en-GB"/>
                              </w:rPr>
                              <w:t xml:space="preserve">ight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A3AF93" id="Rectangle 35" o:spid="_x0000_s1033" style="position:absolute;margin-left:-34.6pt;margin-top:21.45pt;width:108.5pt;height:30.7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" fillcolor="#196b24 [3206]" strokecolor="white [3201]" strokeweight="1.5pt">
                <v:textbox>
                  <w:txbxContent>
                    <w:p w14:paraId="379158FE" w14:textId="7CF9CE9A" w:rsidR="008D5016" w:rsidRPr="00793407" w:rsidRDefault="008D5016" w:rsidP="008D5016">
                      <w:pPr>
                        <w:jc w:val="center"/>
                        <w:rPr>
                          <w:rFonts w:ascii="Arial" w:hAnsi="Arial" w:cs="Arial"/>
                          <w:sz w:val="22"/>
                          <w:szCs w:val="22"/>
                          <w:lang w:val="en-GB"/>
                        </w:rPr>
                      </w:pPr>
                      <w:r w:rsidRPr="00793407">
                        <w:rPr>
                          <w:rFonts w:ascii="Arial" w:hAnsi="Arial" w:cs="Arial"/>
                          <w:sz w:val="22"/>
                          <w:szCs w:val="22"/>
                          <w:lang w:val="en-GB"/>
                        </w:rPr>
                        <w:t>Mo</w:t>
                      </w:r>
                      <w:r w:rsidR="00A9677D" w:rsidRPr="00793407">
                        <w:rPr>
                          <w:rFonts w:ascii="Arial" w:hAnsi="Arial" w:cs="Arial"/>
                          <w:sz w:val="22"/>
                          <w:szCs w:val="22"/>
                          <w:lang w:val="en-GB"/>
                        </w:rPr>
                        <w:t>nitoring we</w:t>
                      </w:r>
                      <w:r w:rsidR="00CB0B08" w:rsidRPr="00793407">
                        <w:rPr>
                          <w:rFonts w:ascii="Arial" w:hAnsi="Arial" w:cs="Arial"/>
                          <w:sz w:val="22"/>
                          <w:szCs w:val="22"/>
                          <w:lang w:val="en-GB"/>
                        </w:rPr>
                        <w:t xml:space="preserve">ight </w:t>
                      </w:r>
                    </w:p>
                  </w:txbxContent>
                </v:textbox>
              </v:rect>
            </w:pict>
          </mc:Fallback>
        </mc:AlternateContent>
      </w:r>
      <w:r w:rsidR="001524BA" w:rsidRPr="00050FDC">
        <w:rPr>
          <w:rFonts w:ascii="Arial" w:hAnsi="Arial" w:cs="Arial"/>
          <w:noProof/>
          <w:color w:val="000000" w:themeColor="text1"/>
          <w:sz w:val="22"/>
          <w:szCs w:val="22"/>
        </w:rPr>
        <mc:AlternateContent>
          <mc:Choice Requires="wps">
            <w:drawing>
              <wp:anchor distT="0" distB="0" distL="114300" distR="114300" simplePos="0" relativeHeight="251599872" behindDoc="0" locked="0" layoutInCell="1" allowOverlap="1" wp14:anchorId="1E4544E0" wp14:editId="106B6D15">
                <wp:simplePos x="0" y="0"/>
                <wp:positionH relativeFrom="page">
                  <wp:posOffset>5935077</wp:posOffset>
                </wp:positionH>
                <wp:positionV relativeFrom="paragraph">
                  <wp:posOffset>217980</wp:posOffset>
                </wp:positionV>
                <wp:extent cx="1563329" cy="1001272"/>
                <wp:effectExtent l="0" t="0" r="18415" b="27940"/>
                <wp:wrapNone/>
                <wp:docPr id="50560857" name="Rectangle 37"/>
                <wp:cNvGraphicFramePr/>
                <a:graphic xmlns:a="http://schemas.openxmlformats.org/drawingml/2006/main">
                  <a:graphicData uri="http://schemas.microsoft.com/office/word/2010/wordprocessingShape">
                    <wps:wsp>
                      <wps:cNvSpPr/>
                      <wps:spPr>
                        <a:xfrm>
                          <a:off x="0" y="0"/>
                          <a:ext cx="1563329" cy="1001272"/>
                        </a:xfrm>
                        <a:prstGeom prst="rect">
                          <a:avLst/>
                        </a:prstGeom>
                      </wps:spPr>
                      <wps:style>
                        <a:lnRef idx="2">
                          <a:schemeClr val="accent5">
                            <a:shade val="15000"/>
                          </a:schemeClr>
                        </a:lnRef>
                        <a:fillRef idx="1">
                          <a:schemeClr val="accent5"/>
                        </a:fillRef>
                        <a:effectRef idx="0">
                          <a:schemeClr val="accent5"/>
                        </a:effectRef>
                        <a:fontRef idx="minor">
                          <a:schemeClr val="lt1"/>
                        </a:fontRef>
                      </wps:style>
                      <wps:txbx>
                        <w:txbxContent>
                          <w:p w14:paraId="27C9C2DB" w14:textId="560C660F" w:rsidR="005F4BC3" w:rsidRPr="006F056C" w:rsidRDefault="005F4BC3" w:rsidP="005F4BC3">
                            <w:pPr>
                              <w:jc w:val="center"/>
                              <w:rPr>
                                <w:rFonts w:ascii="Arial" w:hAnsi="Arial" w:cs="Arial"/>
                                <w:sz w:val="22"/>
                                <w:szCs w:val="22"/>
                                <w:lang w:val="en-GB"/>
                              </w:rPr>
                            </w:pPr>
                            <w:r w:rsidRPr="006F056C">
                              <w:rPr>
                                <w:rFonts w:ascii="Arial" w:hAnsi="Arial" w:cs="Arial"/>
                                <w:sz w:val="22"/>
                                <w:szCs w:val="22"/>
                                <w:lang w:val="en-GB"/>
                              </w:rPr>
                              <w:t>Ac</w:t>
                            </w:r>
                            <w:r w:rsidR="00C02151" w:rsidRPr="006F056C">
                              <w:rPr>
                                <w:rFonts w:ascii="Arial" w:hAnsi="Arial" w:cs="Arial"/>
                                <w:sz w:val="22"/>
                                <w:szCs w:val="22"/>
                                <w:lang w:val="en-GB"/>
                              </w:rPr>
                              <w:t xml:space="preserve">cess to healthy, affordable </w:t>
                            </w:r>
                            <w:r w:rsidR="005D2678" w:rsidRPr="006F056C">
                              <w:rPr>
                                <w:rFonts w:ascii="Arial" w:hAnsi="Arial" w:cs="Arial"/>
                                <w:sz w:val="22"/>
                                <w:szCs w:val="22"/>
                                <w:lang w:val="en-GB"/>
                              </w:rPr>
                              <w:t xml:space="preserve">foods and safe, </w:t>
                            </w:r>
                            <w:r w:rsidR="00121753" w:rsidRPr="006F056C">
                              <w:rPr>
                                <w:rFonts w:ascii="Arial" w:hAnsi="Arial" w:cs="Arial"/>
                                <w:sz w:val="22"/>
                                <w:szCs w:val="22"/>
                                <w:lang w:val="en-GB"/>
                              </w:rPr>
                              <w:t>convenient places for physical 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4544E0" id="Rectangle 37" o:spid="_x0000_s1034" style="position:absolute;margin-left:467.35pt;margin-top:17.15pt;width:123.1pt;height:78.85pt;z-index:251599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" fillcolor="#a02b93 [3208]" strokecolor="#170615 [488]" strokeweight="1pt">
                <v:textbox>
                  <w:txbxContent>
                    <w:p w14:paraId="27C9C2DB" w14:textId="560C660F" w:rsidR="005F4BC3" w:rsidRPr="006F056C" w:rsidRDefault="005F4BC3" w:rsidP="005F4BC3">
                      <w:pPr>
                        <w:jc w:val="center"/>
                        <w:rPr>
                          <w:rFonts w:ascii="Arial" w:hAnsi="Arial" w:cs="Arial"/>
                          <w:sz w:val="22"/>
                          <w:szCs w:val="22"/>
                          <w:lang w:val="en-GB"/>
                        </w:rPr>
                      </w:pPr>
                      <w:r w:rsidRPr="006F056C">
                        <w:rPr>
                          <w:rFonts w:ascii="Arial" w:hAnsi="Arial" w:cs="Arial"/>
                          <w:sz w:val="22"/>
                          <w:szCs w:val="22"/>
                          <w:lang w:val="en-GB"/>
                        </w:rPr>
                        <w:t>Ac</w:t>
                      </w:r>
                      <w:r w:rsidR="00C02151" w:rsidRPr="006F056C">
                        <w:rPr>
                          <w:rFonts w:ascii="Arial" w:hAnsi="Arial" w:cs="Arial"/>
                          <w:sz w:val="22"/>
                          <w:szCs w:val="22"/>
                          <w:lang w:val="en-GB"/>
                        </w:rPr>
                        <w:t xml:space="preserve">cess to healthy, affordable </w:t>
                      </w:r>
                      <w:r w:rsidR="005D2678" w:rsidRPr="006F056C">
                        <w:rPr>
                          <w:rFonts w:ascii="Arial" w:hAnsi="Arial" w:cs="Arial"/>
                          <w:sz w:val="22"/>
                          <w:szCs w:val="22"/>
                          <w:lang w:val="en-GB"/>
                        </w:rPr>
                        <w:t xml:space="preserve">foods and safe, </w:t>
                      </w:r>
                      <w:r w:rsidR="00121753" w:rsidRPr="006F056C">
                        <w:rPr>
                          <w:rFonts w:ascii="Arial" w:hAnsi="Arial" w:cs="Arial"/>
                          <w:sz w:val="22"/>
                          <w:szCs w:val="22"/>
                          <w:lang w:val="en-GB"/>
                        </w:rPr>
                        <w:t>convenient places for physical activity</w:t>
                      </w:r>
                    </w:p>
                  </w:txbxContent>
                </v:textbox>
                <w10:wrap anchorx="page"/>
              </v:rect>
            </w:pict>
          </mc:Fallback>
        </mc:AlternateContent>
      </w:r>
    </w:p>
    <w:p w14:paraId="4461F1A2" w14:textId="7FADB869" w:rsidR="021F216E" w:rsidRPr="00050FDC" w:rsidRDefault="00AB155E" w:rsidP="00501EEC">
      <w:pPr>
        <w:spacing w:line="360" w:lineRule="auto"/>
        <w:rPr>
          <w:rFonts w:ascii="Arial" w:hAnsi="Arial" w:cs="Arial"/>
          <w:color w:val="000000" w:themeColor="text1"/>
          <w:sz w:val="22"/>
          <w:szCs w:val="22"/>
        </w:rPr>
      </w:pPr>
      <w:r w:rsidRPr="00050FDC">
        <w:rPr>
          <w:rFonts w:ascii="Arial" w:hAnsi="Arial" w:cs="Arial"/>
          <w:noProof/>
          <w:color w:val="000000" w:themeColor="text1"/>
          <w:sz w:val="22"/>
          <w:szCs w:val="22"/>
        </w:rPr>
        <mc:AlternateContent>
          <mc:Choice Requires="wps">
            <w:drawing>
              <wp:anchor distT="0" distB="0" distL="114300" distR="114300" simplePos="0" relativeHeight="251759616" behindDoc="0" locked="0" layoutInCell="1" allowOverlap="1" wp14:anchorId="34F073D4" wp14:editId="5B247B03">
                <wp:simplePos x="0" y="0"/>
                <wp:positionH relativeFrom="column">
                  <wp:posOffset>1417738</wp:posOffset>
                </wp:positionH>
                <wp:positionV relativeFrom="paragraph">
                  <wp:posOffset>281066</wp:posOffset>
                </wp:positionV>
                <wp:extent cx="947485" cy="1157681"/>
                <wp:effectExtent l="0" t="0" r="24130" b="23495"/>
                <wp:wrapNone/>
                <wp:docPr id="1365442850" name="Connector: Elbow 134"/>
                <wp:cNvGraphicFramePr/>
                <a:graphic xmlns:a="http://schemas.openxmlformats.org/drawingml/2006/main">
                  <a:graphicData uri="http://schemas.microsoft.com/office/word/2010/wordprocessingShape">
                    <wps:wsp>
                      <wps:cNvCnPr/>
                      <wps:spPr>
                        <a:xfrm flipH="1">
                          <a:off x="0" y="0"/>
                          <a:ext cx="947485" cy="1157681"/>
                        </a:xfrm>
                        <a:prstGeom prst="bentConnector3">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6A6664" id="Connector: Elbow 134" o:spid="_x0000_s1026" type="#_x0000_t34" style="position:absolute;margin-left:111.65pt;margin-top:22.15pt;width:74.6pt;height:91.1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" strokecolor="#e97132 [3205]" strokeweight="1.5pt"/>
            </w:pict>
          </mc:Fallback>
        </mc:AlternateContent>
      </w:r>
      <w:r w:rsidRPr="00050FDC">
        <w:rPr>
          <w:rFonts w:ascii="Arial" w:hAnsi="Arial" w:cs="Arial"/>
          <w:noProof/>
          <w:color w:val="000000" w:themeColor="text1"/>
          <w:sz w:val="22"/>
          <w:szCs w:val="22"/>
        </w:rPr>
        <mc:AlternateContent>
          <mc:Choice Requires="wps">
            <w:drawing>
              <wp:anchor distT="0" distB="0" distL="114300" distR="114300" simplePos="0" relativeHeight="251712512" behindDoc="0" locked="0" layoutInCell="1" allowOverlap="1" wp14:anchorId="69610132" wp14:editId="7BA4F8F6">
                <wp:simplePos x="0" y="0"/>
                <wp:positionH relativeFrom="column">
                  <wp:posOffset>3649211</wp:posOffset>
                </wp:positionH>
                <wp:positionV relativeFrom="paragraph">
                  <wp:posOffset>308488</wp:posOffset>
                </wp:positionV>
                <wp:extent cx="989901" cy="895163"/>
                <wp:effectExtent l="0" t="0" r="20320" b="19685"/>
                <wp:wrapNone/>
                <wp:docPr id="59828611" name="Connector: Elbow 128"/>
                <wp:cNvGraphicFramePr/>
                <a:graphic xmlns:a="http://schemas.openxmlformats.org/drawingml/2006/main">
                  <a:graphicData uri="http://schemas.microsoft.com/office/word/2010/wordprocessingShape">
                    <wps:wsp>
                      <wps:cNvCnPr/>
                      <wps:spPr>
                        <a:xfrm>
                          <a:off x="0" y="0"/>
                          <a:ext cx="989901" cy="895163"/>
                        </a:xfrm>
                        <a:prstGeom prst="bentConnector3">
                          <a:avLst/>
                        </a:prstGeom>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A4CC07" id="Connector: Elbow 128" o:spid="_x0000_s1026" type="#_x0000_t34" style="position:absolute;margin-left:287.35pt;margin-top:24.3pt;width:77.95pt;height:7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" strokecolor="#0f9ed5 [3207]" strokeweight="1.5pt"/>
            </w:pict>
          </mc:Fallback>
        </mc:AlternateContent>
      </w:r>
      <w:r w:rsidR="00AF0C5A" w:rsidRPr="00050FDC">
        <w:rPr>
          <w:rFonts w:ascii="Arial" w:hAnsi="Arial" w:cs="Arial"/>
          <w:noProof/>
          <w:color w:val="000000" w:themeColor="text1"/>
          <w:sz w:val="22"/>
          <w:szCs w:val="22"/>
        </w:rPr>
        <mc:AlternateContent>
          <mc:Choice Requires="wps">
            <w:drawing>
              <wp:anchor distT="0" distB="0" distL="114300" distR="114300" simplePos="0" relativeHeight="251708416" behindDoc="0" locked="0" layoutInCell="1" allowOverlap="1" wp14:anchorId="06B1F0A5" wp14:editId="1281B860">
                <wp:simplePos x="0" y="0"/>
                <wp:positionH relativeFrom="column">
                  <wp:posOffset>-411533</wp:posOffset>
                </wp:positionH>
                <wp:positionV relativeFrom="paragraph">
                  <wp:posOffset>316382</wp:posOffset>
                </wp:positionV>
                <wp:extent cx="595839" cy="352338"/>
                <wp:effectExtent l="0" t="0" r="33020" b="29210"/>
                <wp:wrapNone/>
                <wp:docPr id="1966871342" name="Straight Connector 126"/>
                <wp:cNvGraphicFramePr/>
                <a:graphic xmlns:a="http://schemas.openxmlformats.org/drawingml/2006/main">
                  <a:graphicData uri="http://schemas.microsoft.com/office/word/2010/wordprocessingShape">
                    <wps:wsp>
                      <wps:cNvCnPr/>
                      <wps:spPr>
                        <a:xfrm>
                          <a:off x="0" y="0"/>
                          <a:ext cx="595839" cy="352338"/>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CFB39B" id="Straight Connector 126"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pt,24.9pt" to="14.5pt,5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" strokecolor="#4ea72e [3209]" strokeweight="1.5pt">
                <v:stroke joinstyle="miter"/>
              </v:line>
            </w:pict>
          </mc:Fallback>
        </mc:AlternateContent>
      </w:r>
      <w:r w:rsidR="00404ABF" w:rsidRPr="00050FDC">
        <w:rPr>
          <w:rFonts w:ascii="Arial" w:hAnsi="Arial" w:cs="Arial"/>
          <w:noProof/>
          <w:color w:val="000000" w:themeColor="text1"/>
          <w:sz w:val="22"/>
          <w:szCs w:val="22"/>
        </w:rPr>
        <mc:AlternateContent>
          <mc:Choice Requires="wps">
            <w:drawing>
              <wp:anchor distT="0" distB="0" distL="114300" distR="114300" simplePos="0" relativeHeight="251687936" behindDoc="0" locked="0" layoutInCell="1" allowOverlap="1" wp14:anchorId="26B153E0" wp14:editId="7A8FD0AF">
                <wp:simplePos x="0" y="0"/>
                <wp:positionH relativeFrom="column">
                  <wp:posOffset>2952925</wp:posOffset>
                </wp:positionH>
                <wp:positionV relativeFrom="paragraph">
                  <wp:posOffset>257659</wp:posOffset>
                </wp:positionV>
                <wp:extent cx="8389" cy="553673"/>
                <wp:effectExtent l="0" t="0" r="29845" b="37465"/>
                <wp:wrapNone/>
                <wp:docPr id="1786860169" name="Straight Connector 119"/>
                <wp:cNvGraphicFramePr/>
                <a:graphic xmlns:a="http://schemas.openxmlformats.org/drawingml/2006/main">
                  <a:graphicData uri="http://schemas.microsoft.com/office/word/2010/wordprocessingShape">
                    <wps:wsp>
                      <wps:cNvCnPr/>
                      <wps:spPr>
                        <a:xfrm>
                          <a:off x="0" y="0"/>
                          <a:ext cx="8389" cy="553673"/>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line w14:anchorId="3ABB5851" id="Straight Connector 119"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232.5pt,20.3pt" to="233.15pt,6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" strokecolor="#4ea72e [3209]" strokeweight="1.5pt">
                <v:stroke joinstyle="miter"/>
              </v:line>
            </w:pict>
          </mc:Fallback>
        </mc:AlternateContent>
      </w:r>
      <w:r w:rsidR="000202AA" w:rsidRPr="00050FDC">
        <w:rPr>
          <w:rFonts w:ascii="Arial" w:hAnsi="Arial" w:cs="Arial"/>
          <w:noProof/>
          <w:color w:val="000000" w:themeColor="text1"/>
          <w:sz w:val="22"/>
          <w:szCs w:val="22"/>
        </w:rPr>
        <mc:AlternateContent>
          <mc:Choice Requires="wps">
            <w:drawing>
              <wp:anchor distT="0" distB="0" distL="114300" distR="114300" simplePos="0" relativeHeight="251667456" behindDoc="0" locked="0" layoutInCell="1" allowOverlap="1" wp14:anchorId="017DEF85" wp14:editId="70A60F06">
                <wp:simplePos x="0" y="0"/>
                <wp:positionH relativeFrom="column">
                  <wp:posOffset>8775700</wp:posOffset>
                </wp:positionH>
                <wp:positionV relativeFrom="paragraph">
                  <wp:posOffset>213995</wp:posOffset>
                </wp:positionV>
                <wp:extent cx="241300" cy="177800"/>
                <wp:effectExtent l="0" t="0" r="25400" b="31750"/>
                <wp:wrapNone/>
                <wp:docPr id="182021126" name="Straight Connector 63"/>
                <wp:cNvGraphicFramePr/>
                <a:graphic xmlns:a="http://schemas.openxmlformats.org/drawingml/2006/main">
                  <a:graphicData uri="http://schemas.microsoft.com/office/word/2010/wordprocessingShape">
                    <wps:wsp>
                      <wps:cNvCnPr/>
                      <wps:spPr>
                        <a:xfrm>
                          <a:off x="0" y="0"/>
                          <a:ext cx="241300" cy="1778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82614D" id="Straight Connector 63"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1pt,16.85pt" to="710pt,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" strokecolor="black [3200]" strokeweight="1.5pt">
                <v:stroke joinstyle="miter"/>
              </v:line>
            </w:pict>
          </mc:Fallback>
        </mc:AlternateContent>
      </w:r>
    </w:p>
    <w:p w14:paraId="38E47A2C" w14:textId="30C46903" w:rsidR="021F216E" w:rsidRPr="00050FDC" w:rsidRDefault="00A05E60" w:rsidP="00501EEC">
      <w:pPr>
        <w:spacing w:line="360" w:lineRule="auto"/>
        <w:rPr>
          <w:rFonts w:ascii="Arial" w:hAnsi="Arial" w:cs="Arial"/>
          <w:color w:val="000000" w:themeColor="text1"/>
          <w:sz w:val="22"/>
          <w:szCs w:val="22"/>
        </w:rPr>
      </w:pPr>
      <w:r w:rsidRPr="00050FDC">
        <w:rPr>
          <w:rFonts w:ascii="Arial" w:hAnsi="Arial" w:cs="Arial"/>
          <w:noProof/>
          <w:color w:val="000000" w:themeColor="text1"/>
          <w:sz w:val="22"/>
          <w:szCs w:val="22"/>
        </w:rPr>
        <mc:AlternateContent>
          <mc:Choice Requires="wps">
            <w:drawing>
              <wp:anchor distT="0" distB="0" distL="114300" distR="114300" simplePos="0" relativeHeight="251595776" behindDoc="0" locked="0" layoutInCell="1" allowOverlap="1" wp14:anchorId="7537EB52" wp14:editId="57F6AEA9">
                <wp:simplePos x="0" y="0"/>
                <wp:positionH relativeFrom="column">
                  <wp:posOffset>-520939</wp:posOffset>
                </wp:positionH>
                <wp:positionV relativeFrom="paragraph">
                  <wp:posOffset>356049</wp:posOffset>
                </wp:positionV>
                <wp:extent cx="1371600" cy="509639"/>
                <wp:effectExtent l="0" t="0" r="19050" b="24130"/>
                <wp:wrapNone/>
                <wp:docPr id="1572491425" name="Rectangle 36"/>
                <wp:cNvGraphicFramePr/>
                <a:graphic xmlns:a="http://schemas.openxmlformats.org/drawingml/2006/main">
                  <a:graphicData uri="http://schemas.microsoft.com/office/word/2010/wordprocessingShape">
                    <wps:wsp>
                      <wps:cNvSpPr/>
                      <wps:spPr>
                        <a:xfrm>
                          <a:off x="0" y="0"/>
                          <a:ext cx="1371600" cy="509639"/>
                        </a:xfrm>
                        <a:prstGeom prst="rect">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39C94CC0" w14:textId="4533546C" w:rsidR="00761BEC" w:rsidRPr="00793407" w:rsidRDefault="00761BEC" w:rsidP="00761BEC">
                            <w:pPr>
                              <w:jc w:val="center"/>
                              <w:rPr>
                                <w:rFonts w:ascii="Arial" w:hAnsi="Arial" w:cs="Arial"/>
                                <w:sz w:val="22"/>
                                <w:szCs w:val="22"/>
                                <w:lang w:val="en-GB"/>
                              </w:rPr>
                            </w:pPr>
                            <w:r w:rsidRPr="00793407">
                              <w:rPr>
                                <w:rFonts w:ascii="Arial" w:hAnsi="Arial" w:cs="Arial"/>
                                <w:sz w:val="22"/>
                                <w:szCs w:val="22"/>
                                <w:lang w:val="en-GB"/>
                              </w:rPr>
                              <w:t xml:space="preserve">Checking BMI </w:t>
                            </w:r>
                            <w:r w:rsidR="00C92FC5" w:rsidRPr="00793407">
                              <w:rPr>
                                <w:rFonts w:ascii="Arial" w:hAnsi="Arial" w:cs="Arial"/>
                                <w:sz w:val="22"/>
                                <w:szCs w:val="22"/>
                                <w:lang w:val="en-GB"/>
                              </w:rPr>
                              <w:t>regularly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37EB52" id="Rectangle 36" o:spid="_x0000_s1035" style="position:absolute;margin-left:-41pt;margin-top:28.05pt;width:108pt;height:40.1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" fillcolor="#196b24 [3206]" strokecolor="#030f05 [486]" strokeweight="1pt">
                <v:textbox>
                  <w:txbxContent>
                    <w:p w14:paraId="39C94CC0" w14:textId="4533546C" w:rsidR="00761BEC" w:rsidRPr="00793407" w:rsidRDefault="00761BEC" w:rsidP="00761BEC">
                      <w:pPr>
                        <w:jc w:val="center"/>
                        <w:rPr>
                          <w:rFonts w:ascii="Arial" w:hAnsi="Arial" w:cs="Arial"/>
                          <w:sz w:val="22"/>
                          <w:szCs w:val="22"/>
                          <w:lang w:val="en-GB"/>
                        </w:rPr>
                      </w:pPr>
                      <w:r w:rsidRPr="00793407">
                        <w:rPr>
                          <w:rFonts w:ascii="Arial" w:hAnsi="Arial" w:cs="Arial"/>
                          <w:sz w:val="22"/>
                          <w:szCs w:val="22"/>
                          <w:lang w:val="en-GB"/>
                        </w:rPr>
                        <w:t xml:space="preserve">Checking BMI </w:t>
                      </w:r>
                      <w:r w:rsidR="00C92FC5" w:rsidRPr="00793407">
                        <w:rPr>
                          <w:rFonts w:ascii="Arial" w:hAnsi="Arial" w:cs="Arial"/>
                          <w:sz w:val="22"/>
                          <w:szCs w:val="22"/>
                          <w:lang w:val="en-GB"/>
                        </w:rPr>
                        <w:t>regularly</w:t>
                      </w:r>
                    </w:p>
                  </w:txbxContent>
                </v:textbox>
              </v:rect>
            </w:pict>
          </mc:Fallback>
        </mc:AlternateContent>
      </w:r>
    </w:p>
    <w:p w14:paraId="48B862CB" w14:textId="7FECEA5C" w:rsidR="021F216E" w:rsidRPr="00050FDC" w:rsidRDefault="002A20A7" w:rsidP="00501EEC">
      <w:pPr>
        <w:spacing w:line="360" w:lineRule="auto"/>
        <w:rPr>
          <w:rFonts w:ascii="Arial" w:hAnsi="Arial" w:cs="Arial"/>
          <w:color w:val="000000" w:themeColor="text1"/>
          <w:sz w:val="22"/>
          <w:szCs w:val="22"/>
        </w:rPr>
      </w:pPr>
      <w:r w:rsidRPr="00050FDC">
        <w:rPr>
          <w:rFonts w:ascii="Arial" w:hAnsi="Arial" w:cs="Arial"/>
          <w:noProof/>
          <w:color w:val="000000" w:themeColor="text1"/>
          <w:sz w:val="22"/>
          <w:szCs w:val="22"/>
        </w:rPr>
        <mc:AlternateContent>
          <mc:Choice Requires="wps">
            <w:drawing>
              <wp:anchor distT="0" distB="0" distL="114300" distR="114300" simplePos="0" relativeHeight="251579392" behindDoc="0" locked="0" layoutInCell="1" allowOverlap="1" wp14:anchorId="127779A4" wp14:editId="3EE7D84A">
                <wp:simplePos x="0" y="0"/>
                <wp:positionH relativeFrom="margin">
                  <wp:posOffset>2189113</wp:posOffset>
                </wp:positionH>
                <wp:positionV relativeFrom="paragraph">
                  <wp:posOffset>143306</wp:posOffset>
                </wp:positionV>
                <wp:extent cx="1602297" cy="1333849"/>
                <wp:effectExtent l="0" t="0" r="17145" b="19050"/>
                <wp:wrapNone/>
                <wp:docPr id="2040061701" name="Rectangle 26"/>
                <wp:cNvGraphicFramePr/>
                <a:graphic xmlns:a="http://schemas.openxmlformats.org/drawingml/2006/main">
                  <a:graphicData uri="http://schemas.microsoft.com/office/word/2010/wordprocessingShape">
                    <wps:wsp>
                      <wps:cNvSpPr/>
                      <wps:spPr>
                        <a:xfrm>
                          <a:off x="0" y="0"/>
                          <a:ext cx="1602297" cy="1333849"/>
                        </a:xfrm>
                        <a:prstGeom prst="rect">
                          <a:avLst/>
                        </a:prstGeom>
                      </wps:spPr>
                      <wps:style>
                        <a:lnRef idx="1">
                          <a:schemeClr val="accent6"/>
                        </a:lnRef>
                        <a:fillRef idx="3">
                          <a:schemeClr val="accent6"/>
                        </a:fillRef>
                        <a:effectRef idx="2">
                          <a:schemeClr val="accent6"/>
                        </a:effectRef>
                        <a:fontRef idx="minor">
                          <a:schemeClr val="lt1"/>
                        </a:fontRef>
                      </wps:style>
                      <wps:txbx>
                        <w:txbxContent>
                          <w:p w14:paraId="1694292E" w14:textId="0F5A4261" w:rsidR="004662EA" w:rsidRDefault="00CD6EB3" w:rsidP="00CD6EB3">
                            <w:pPr>
                              <w:jc w:val="center"/>
                              <w:rPr>
                                <w:rFonts w:ascii="Arial" w:hAnsi="Arial" w:cs="Arial"/>
                                <w:sz w:val="22"/>
                                <w:szCs w:val="22"/>
                                <w:lang w:val="en-GB"/>
                              </w:rPr>
                            </w:pPr>
                            <w:r w:rsidRPr="005E5534">
                              <w:rPr>
                                <w:rFonts w:ascii="Arial" w:hAnsi="Arial" w:cs="Arial"/>
                                <w:sz w:val="22"/>
                                <w:szCs w:val="22"/>
                                <w:lang w:val="en-GB"/>
                              </w:rPr>
                              <w:t>Dance classes</w:t>
                            </w:r>
                            <w:r w:rsidR="00314777">
                              <w:rPr>
                                <w:rFonts w:ascii="Arial" w:hAnsi="Arial" w:cs="Arial"/>
                                <w:sz w:val="22"/>
                                <w:szCs w:val="22"/>
                                <w:lang w:val="en-GB"/>
                              </w:rPr>
                              <w:t>.</w:t>
                            </w:r>
                          </w:p>
                          <w:p w14:paraId="065268BB" w14:textId="50D20233" w:rsidR="004662EA" w:rsidRDefault="001439AE" w:rsidP="00CD6EB3">
                            <w:pPr>
                              <w:jc w:val="center"/>
                              <w:rPr>
                                <w:rFonts w:ascii="Arial" w:hAnsi="Arial" w:cs="Arial"/>
                                <w:sz w:val="22"/>
                                <w:szCs w:val="22"/>
                                <w:lang w:val="en-GB"/>
                              </w:rPr>
                            </w:pPr>
                            <w:r>
                              <w:rPr>
                                <w:rFonts w:ascii="Arial" w:hAnsi="Arial" w:cs="Arial"/>
                                <w:sz w:val="22"/>
                                <w:szCs w:val="22"/>
                                <w:lang w:val="en-GB"/>
                              </w:rPr>
                              <w:t xml:space="preserve">And </w:t>
                            </w:r>
                            <w:r w:rsidR="004662EA">
                              <w:rPr>
                                <w:rFonts w:ascii="Arial" w:hAnsi="Arial" w:cs="Arial"/>
                                <w:sz w:val="22"/>
                                <w:szCs w:val="22"/>
                                <w:lang w:val="en-GB"/>
                              </w:rPr>
                              <w:t xml:space="preserve">Movement </w:t>
                            </w:r>
                          </w:p>
                          <w:p w14:paraId="3DE6D06E" w14:textId="4D6FAFFE" w:rsidR="00CD6EB3" w:rsidRDefault="004662EA" w:rsidP="00CD6EB3">
                            <w:pPr>
                              <w:jc w:val="center"/>
                              <w:rPr>
                                <w:rFonts w:ascii="Arial" w:hAnsi="Arial" w:cs="Arial"/>
                                <w:sz w:val="22"/>
                                <w:szCs w:val="22"/>
                                <w:lang w:val="en-GB"/>
                              </w:rPr>
                            </w:pPr>
                            <w:r>
                              <w:rPr>
                                <w:rFonts w:ascii="Arial" w:hAnsi="Arial" w:cs="Arial"/>
                                <w:sz w:val="22"/>
                                <w:szCs w:val="22"/>
                                <w:lang w:val="en-GB"/>
                              </w:rPr>
                              <w:t>Therapy.</w:t>
                            </w:r>
                          </w:p>
                          <w:p w14:paraId="5B8BE616" w14:textId="0CAB6139" w:rsidR="004662EA" w:rsidRDefault="001524BA" w:rsidP="00CD6EB3">
                            <w:pPr>
                              <w:jc w:val="center"/>
                              <w:rPr>
                                <w:rFonts w:ascii="Arial" w:hAnsi="Arial" w:cs="Arial"/>
                                <w:sz w:val="22"/>
                                <w:szCs w:val="22"/>
                                <w:lang w:val="en-GB"/>
                              </w:rPr>
                            </w:pPr>
                            <w:r>
                              <w:rPr>
                                <w:rFonts w:ascii="Arial" w:hAnsi="Arial" w:cs="Arial"/>
                                <w:sz w:val="22"/>
                                <w:szCs w:val="22"/>
                                <w:lang w:val="en-GB"/>
                              </w:rPr>
                              <w:t>Free and free healthy cooking classes.</w:t>
                            </w:r>
                          </w:p>
                          <w:p w14:paraId="76CA1CC8" w14:textId="77777777" w:rsidR="009952EE" w:rsidRPr="005E5534" w:rsidRDefault="009952EE" w:rsidP="00CD6EB3">
                            <w:pPr>
                              <w:jc w:val="center"/>
                              <w:rPr>
                                <w:rFonts w:ascii="Arial" w:hAnsi="Arial" w:cs="Arial"/>
                                <w:sz w:val="22"/>
                                <w:szCs w:val="22"/>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7779A4" id="Rectangle 26" o:spid="_x0000_s1036" style="position:absolute;margin-left:172.35pt;margin-top:11.3pt;width:126.15pt;height:105.05pt;z-index:251579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" fillcolor="#54b532 [3033]" strokecolor="#4ea72e [3209]" strokeweight=".5pt">
                <v:fill color2="#4ca42d [3177]" rotate="t" colors="0 #66b352;.5 #4bad28;1 #3f9e1d" focus="100%" type="gradient">
                  <o:fill v:ext="view" type="gradientUnscaled"/>
                </v:fill>
                <v:textbox>
                  <w:txbxContent>
                    <w:p w14:paraId="1694292E" w14:textId="0F5A4261" w:rsidR="004662EA" w:rsidRDefault="00CD6EB3" w:rsidP="00CD6EB3">
                      <w:pPr>
                        <w:jc w:val="center"/>
                        <w:rPr>
                          <w:rFonts w:ascii="Arial" w:hAnsi="Arial" w:cs="Arial"/>
                          <w:sz w:val="22"/>
                          <w:szCs w:val="22"/>
                          <w:lang w:val="en-GB"/>
                        </w:rPr>
                      </w:pPr>
                      <w:r w:rsidRPr="005E5534">
                        <w:rPr>
                          <w:rFonts w:ascii="Arial" w:hAnsi="Arial" w:cs="Arial"/>
                          <w:sz w:val="22"/>
                          <w:szCs w:val="22"/>
                          <w:lang w:val="en-GB"/>
                        </w:rPr>
                        <w:t>Dance classes</w:t>
                      </w:r>
                      <w:r w:rsidR="00314777">
                        <w:rPr>
                          <w:rFonts w:ascii="Arial" w:hAnsi="Arial" w:cs="Arial"/>
                          <w:sz w:val="22"/>
                          <w:szCs w:val="22"/>
                          <w:lang w:val="en-GB"/>
                        </w:rPr>
                        <w:t>.</w:t>
                      </w:r>
                    </w:p>
                    <w:p w14:paraId="065268BB" w14:textId="50D20233" w:rsidR="004662EA" w:rsidRDefault="001439AE" w:rsidP="00CD6EB3">
                      <w:pPr>
                        <w:jc w:val="center"/>
                        <w:rPr>
                          <w:rFonts w:ascii="Arial" w:hAnsi="Arial" w:cs="Arial"/>
                          <w:sz w:val="22"/>
                          <w:szCs w:val="22"/>
                          <w:lang w:val="en-GB"/>
                        </w:rPr>
                      </w:pPr>
                      <w:r>
                        <w:rPr>
                          <w:rFonts w:ascii="Arial" w:hAnsi="Arial" w:cs="Arial"/>
                          <w:sz w:val="22"/>
                          <w:szCs w:val="22"/>
                          <w:lang w:val="en-GB"/>
                        </w:rPr>
                        <w:t xml:space="preserve">And </w:t>
                      </w:r>
                      <w:r w:rsidR="004662EA">
                        <w:rPr>
                          <w:rFonts w:ascii="Arial" w:hAnsi="Arial" w:cs="Arial"/>
                          <w:sz w:val="22"/>
                          <w:szCs w:val="22"/>
                          <w:lang w:val="en-GB"/>
                        </w:rPr>
                        <w:t xml:space="preserve">Movement </w:t>
                      </w:r>
                    </w:p>
                    <w:p w14:paraId="3DE6D06E" w14:textId="4D6FAFFE" w:rsidR="00CD6EB3" w:rsidRDefault="004662EA" w:rsidP="00CD6EB3">
                      <w:pPr>
                        <w:jc w:val="center"/>
                        <w:rPr>
                          <w:rFonts w:ascii="Arial" w:hAnsi="Arial" w:cs="Arial"/>
                          <w:sz w:val="22"/>
                          <w:szCs w:val="22"/>
                          <w:lang w:val="en-GB"/>
                        </w:rPr>
                      </w:pPr>
                      <w:r>
                        <w:rPr>
                          <w:rFonts w:ascii="Arial" w:hAnsi="Arial" w:cs="Arial"/>
                          <w:sz w:val="22"/>
                          <w:szCs w:val="22"/>
                          <w:lang w:val="en-GB"/>
                        </w:rPr>
                        <w:t>Therapy.</w:t>
                      </w:r>
                    </w:p>
                    <w:p w14:paraId="5B8BE616" w14:textId="0CAB6139" w:rsidR="004662EA" w:rsidRDefault="001524BA" w:rsidP="00CD6EB3">
                      <w:pPr>
                        <w:jc w:val="center"/>
                        <w:rPr>
                          <w:rFonts w:ascii="Arial" w:hAnsi="Arial" w:cs="Arial"/>
                          <w:sz w:val="22"/>
                          <w:szCs w:val="22"/>
                          <w:lang w:val="en-GB"/>
                        </w:rPr>
                      </w:pPr>
                      <w:r>
                        <w:rPr>
                          <w:rFonts w:ascii="Arial" w:hAnsi="Arial" w:cs="Arial"/>
                          <w:sz w:val="22"/>
                          <w:szCs w:val="22"/>
                          <w:lang w:val="en-GB"/>
                        </w:rPr>
                        <w:t>Free and free healthy cooking classes.</w:t>
                      </w:r>
                    </w:p>
                    <w:p w14:paraId="76CA1CC8" w14:textId="77777777" w:rsidR="009952EE" w:rsidRPr="005E5534" w:rsidRDefault="009952EE" w:rsidP="00CD6EB3">
                      <w:pPr>
                        <w:jc w:val="center"/>
                        <w:rPr>
                          <w:rFonts w:ascii="Arial" w:hAnsi="Arial" w:cs="Arial"/>
                          <w:sz w:val="22"/>
                          <w:szCs w:val="22"/>
                          <w:lang w:val="en-GB"/>
                        </w:rPr>
                      </w:pPr>
                    </w:p>
                  </w:txbxContent>
                </v:textbox>
                <w10:wrap anchorx="margin"/>
              </v:rect>
            </w:pict>
          </mc:Fallback>
        </mc:AlternateContent>
      </w:r>
    </w:p>
    <w:p w14:paraId="190E81BF" w14:textId="4B45867B" w:rsidR="021F216E" w:rsidRPr="00050FDC" w:rsidRDefault="00AB155E" w:rsidP="00501EEC">
      <w:pPr>
        <w:spacing w:line="360" w:lineRule="auto"/>
        <w:jc w:val="center"/>
        <w:rPr>
          <w:rFonts w:ascii="Arial" w:eastAsia="Arial Nova" w:hAnsi="Arial" w:cs="Arial"/>
          <w:i/>
          <w:iCs/>
          <w:color w:val="000000" w:themeColor="text1"/>
          <w:sz w:val="22"/>
          <w:szCs w:val="22"/>
        </w:rPr>
      </w:pPr>
      <w:r w:rsidRPr="00050FDC">
        <w:rPr>
          <w:rFonts w:ascii="Arial" w:hAnsi="Arial" w:cs="Arial"/>
          <w:noProof/>
          <w:color w:val="000000" w:themeColor="text1"/>
          <w:sz w:val="22"/>
          <w:szCs w:val="22"/>
        </w:rPr>
        <mc:AlternateContent>
          <mc:Choice Requires="wps">
            <w:drawing>
              <wp:anchor distT="0" distB="0" distL="114300" distR="114300" simplePos="0" relativeHeight="251614208" behindDoc="0" locked="0" layoutInCell="1" allowOverlap="1" wp14:anchorId="755FD620" wp14:editId="148CBDAE">
                <wp:simplePos x="0" y="0"/>
                <wp:positionH relativeFrom="column">
                  <wp:posOffset>4126958</wp:posOffset>
                </wp:positionH>
                <wp:positionV relativeFrom="paragraph">
                  <wp:posOffset>186079</wp:posOffset>
                </wp:positionV>
                <wp:extent cx="1291392" cy="419234"/>
                <wp:effectExtent l="0" t="0" r="23495" b="19050"/>
                <wp:wrapNone/>
                <wp:docPr id="1651494046" name="Rectangle 46"/>
                <wp:cNvGraphicFramePr/>
                <a:graphic xmlns:a="http://schemas.openxmlformats.org/drawingml/2006/main">
                  <a:graphicData uri="http://schemas.microsoft.com/office/word/2010/wordprocessingShape">
                    <wps:wsp>
                      <wps:cNvSpPr/>
                      <wps:spPr>
                        <a:xfrm>
                          <a:off x="0" y="0"/>
                          <a:ext cx="1291392" cy="419234"/>
                        </a:xfrm>
                        <a:prstGeom prst="rect">
                          <a:avLst/>
                        </a:prstGeom>
                        <a:ln/>
                      </wps:spPr>
                      <wps:style>
                        <a:lnRef idx="1">
                          <a:schemeClr val="accent4"/>
                        </a:lnRef>
                        <a:fillRef idx="3">
                          <a:schemeClr val="accent4"/>
                        </a:fillRef>
                        <a:effectRef idx="2">
                          <a:schemeClr val="accent4"/>
                        </a:effectRef>
                        <a:fontRef idx="minor">
                          <a:schemeClr val="lt1"/>
                        </a:fontRef>
                      </wps:style>
                      <wps:txbx>
                        <w:txbxContent>
                          <w:p w14:paraId="38571B62" w14:textId="1B1EFB7D" w:rsidR="003050A9" w:rsidRPr="0037091E" w:rsidRDefault="003050A9" w:rsidP="003050A9">
                            <w:pPr>
                              <w:jc w:val="center"/>
                              <w:rPr>
                                <w:rFonts w:ascii="Arial" w:hAnsi="Arial" w:cs="Arial"/>
                                <w:sz w:val="22"/>
                                <w:szCs w:val="22"/>
                                <w:lang w:val="en-GB"/>
                              </w:rPr>
                            </w:pPr>
                            <w:r w:rsidRPr="0037091E">
                              <w:rPr>
                                <w:rFonts w:ascii="Arial" w:hAnsi="Arial" w:cs="Arial"/>
                                <w:sz w:val="22"/>
                                <w:szCs w:val="22"/>
                                <w:lang w:val="en-GB"/>
                              </w:rPr>
                              <w:t>In</w:t>
                            </w:r>
                            <w:r w:rsidR="006744FE" w:rsidRPr="0037091E">
                              <w:rPr>
                                <w:rFonts w:ascii="Arial" w:hAnsi="Arial" w:cs="Arial"/>
                                <w:sz w:val="22"/>
                                <w:szCs w:val="22"/>
                                <w:lang w:val="en-GB"/>
                              </w:rPr>
                              <w:t xml:space="preserve">trinsic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5FD620" id="Rectangle 46" o:spid="_x0000_s1037" style="position:absolute;left:0;text-align:left;margin-left:324.95pt;margin-top:14.65pt;width:101.7pt;height:33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" fillcolor="#10aae5 [3031]" strokecolor="#0f9ed5 [3207]" strokeweight=".5pt">
                <v:fill color2="#0f9bd2 [3175]" rotate="t" colors="0 #47aadf;.5 #05a2df;1 #0094ce" focus="100%" type="gradient">
                  <o:fill v:ext="view" type="gradientUnscaled"/>
                </v:fill>
                <v:textbox>
                  <w:txbxContent>
                    <w:p w14:paraId="38571B62" w14:textId="1B1EFB7D" w:rsidR="003050A9" w:rsidRPr="0037091E" w:rsidRDefault="003050A9" w:rsidP="003050A9">
                      <w:pPr>
                        <w:jc w:val="center"/>
                        <w:rPr>
                          <w:rFonts w:ascii="Arial" w:hAnsi="Arial" w:cs="Arial"/>
                          <w:sz w:val="22"/>
                          <w:szCs w:val="22"/>
                          <w:lang w:val="en-GB"/>
                        </w:rPr>
                      </w:pPr>
                      <w:r w:rsidRPr="0037091E">
                        <w:rPr>
                          <w:rFonts w:ascii="Arial" w:hAnsi="Arial" w:cs="Arial"/>
                          <w:sz w:val="22"/>
                          <w:szCs w:val="22"/>
                          <w:lang w:val="en-GB"/>
                        </w:rPr>
                        <w:t>In</w:t>
                      </w:r>
                      <w:r w:rsidR="006744FE" w:rsidRPr="0037091E">
                        <w:rPr>
                          <w:rFonts w:ascii="Arial" w:hAnsi="Arial" w:cs="Arial"/>
                          <w:sz w:val="22"/>
                          <w:szCs w:val="22"/>
                          <w:lang w:val="en-GB"/>
                        </w:rPr>
                        <w:t xml:space="preserve">trinsic </w:t>
                      </w:r>
                    </w:p>
                  </w:txbxContent>
                </v:textbox>
              </v:rect>
            </w:pict>
          </mc:Fallback>
        </mc:AlternateContent>
      </w:r>
    </w:p>
    <w:p w14:paraId="5E5B889B" w14:textId="7F4059E8" w:rsidR="021F216E" w:rsidRPr="00050FDC" w:rsidRDefault="004C1D7F" w:rsidP="00501EEC">
      <w:pPr>
        <w:spacing w:line="360" w:lineRule="auto"/>
        <w:jc w:val="center"/>
        <w:rPr>
          <w:rFonts w:ascii="Arial" w:eastAsia="Arial Nova" w:hAnsi="Arial" w:cs="Arial"/>
          <w:i/>
          <w:iCs/>
          <w:color w:val="000000" w:themeColor="text1"/>
          <w:sz w:val="22"/>
          <w:szCs w:val="22"/>
        </w:rPr>
      </w:pPr>
      <w:r w:rsidRPr="00050FDC">
        <w:rPr>
          <w:rFonts w:ascii="Arial" w:hAnsi="Arial" w:cs="Arial"/>
          <w:noProof/>
          <w:color w:val="000000" w:themeColor="text1"/>
          <w:sz w:val="22"/>
          <w:szCs w:val="22"/>
        </w:rPr>
        <mc:AlternateContent>
          <mc:Choice Requires="wps">
            <w:drawing>
              <wp:anchor distT="0" distB="0" distL="114300" distR="114300" simplePos="0" relativeHeight="251719680" behindDoc="0" locked="0" layoutInCell="1" allowOverlap="1" wp14:anchorId="31A9A5FC" wp14:editId="0F361F9B">
                <wp:simplePos x="0" y="0"/>
                <wp:positionH relativeFrom="column">
                  <wp:posOffset>390391</wp:posOffset>
                </wp:positionH>
                <wp:positionV relativeFrom="paragraph">
                  <wp:posOffset>376561</wp:posOffset>
                </wp:positionV>
                <wp:extent cx="461394" cy="302003"/>
                <wp:effectExtent l="0" t="0" r="15240" b="22225"/>
                <wp:wrapNone/>
                <wp:docPr id="437796860" name="Straight Connector 129"/>
                <wp:cNvGraphicFramePr/>
                <a:graphic xmlns:a="http://schemas.openxmlformats.org/drawingml/2006/main">
                  <a:graphicData uri="http://schemas.microsoft.com/office/word/2010/wordprocessingShape">
                    <wps:wsp>
                      <wps:cNvCnPr/>
                      <wps:spPr>
                        <a:xfrm flipH="1" flipV="1">
                          <a:off x="0" y="0"/>
                          <a:ext cx="461394" cy="302003"/>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418D9F" id="Straight Connector 129" o:spid="_x0000_s1026" style="position:absolute;flip:x 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75pt,29.65pt" to="67.1pt,5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" strokecolor="#e97132 [3205]" strokeweight="1.5pt">
                <v:stroke joinstyle="miter"/>
              </v:line>
            </w:pict>
          </mc:Fallback>
        </mc:AlternateContent>
      </w:r>
      <w:r w:rsidRPr="00050FDC">
        <w:rPr>
          <w:rFonts w:ascii="Arial" w:hAnsi="Arial" w:cs="Arial"/>
          <w:noProof/>
          <w:color w:val="000000" w:themeColor="text1"/>
          <w:sz w:val="22"/>
          <w:szCs w:val="22"/>
        </w:rPr>
        <mc:AlternateContent>
          <mc:Choice Requires="wps">
            <w:drawing>
              <wp:anchor distT="0" distB="0" distL="114300" distR="114300" simplePos="0" relativeHeight="251623424" behindDoc="0" locked="0" layoutInCell="1" allowOverlap="1" wp14:anchorId="3577C9AA" wp14:editId="7FD229D5">
                <wp:simplePos x="0" y="0"/>
                <wp:positionH relativeFrom="margin">
                  <wp:posOffset>385445</wp:posOffset>
                </wp:positionH>
                <wp:positionV relativeFrom="paragraph">
                  <wp:posOffset>70537</wp:posOffset>
                </wp:positionV>
                <wp:extent cx="1403985" cy="301893"/>
                <wp:effectExtent l="0" t="0" r="24765" b="22225"/>
                <wp:wrapNone/>
                <wp:docPr id="2132667443" name="Rectangle 48"/>
                <wp:cNvGraphicFramePr/>
                <a:graphic xmlns:a="http://schemas.openxmlformats.org/drawingml/2006/main">
                  <a:graphicData uri="http://schemas.microsoft.com/office/word/2010/wordprocessingShape">
                    <wps:wsp>
                      <wps:cNvSpPr/>
                      <wps:spPr>
                        <a:xfrm>
                          <a:off x="0" y="0"/>
                          <a:ext cx="1403985" cy="301893"/>
                        </a:xfrm>
                        <a:prstGeom prst="rec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1B27E6B2" w14:textId="2C2B16DB" w:rsidR="00251B48" w:rsidRPr="009C6C75" w:rsidRDefault="009C6C75" w:rsidP="00251B48">
                            <w:pPr>
                              <w:jc w:val="center"/>
                              <w:rPr>
                                <w:color w:val="FFFFFF" w:themeColor="background1"/>
                                <w:lang w:val="en-GB"/>
                              </w:rPr>
                            </w:pPr>
                            <w:r>
                              <w:rPr>
                                <w:color w:val="FFFFFF" w:themeColor="background1"/>
                                <w:lang w:val="en-GB"/>
                              </w:rPr>
                              <w:t>Extrinsic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77C9AA" id="Rectangle 48" o:spid="_x0000_s1038" style="position:absolute;left:0;text-align:left;margin-left:30.35pt;margin-top:5.55pt;width:110.55pt;height:23.75pt;z-index:251623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" fillcolor="#e97132 [3205]" strokecolor="#250f04 [485]" strokeweight="1pt">
                <v:textbox>
                  <w:txbxContent>
                    <w:p w14:paraId="1B27E6B2" w14:textId="2C2B16DB" w:rsidR="00251B48" w:rsidRPr="009C6C75" w:rsidRDefault="009C6C75" w:rsidP="00251B48">
                      <w:pPr>
                        <w:jc w:val="center"/>
                        <w:rPr>
                          <w:color w:val="FFFFFF" w:themeColor="background1"/>
                          <w:lang w:val="en-GB"/>
                        </w:rPr>
                      </w:pPr>
                      <w:r>
                        <w:rPr>
                          <w:color w:val="FFFFFF" w:themeColor="background1"/>
                          <w:lang w:val="en-GB"/>
                        </w:rPr>
                        <w:t>Extrinsic</w:t>
                      </w:r>
                    </w:p>
                  </w:txbxContent>
                </v:textbox>
                <w10:wrap anchorx="margin"/>
              </v:rect>
            </w:pict>
          </mc:Fallback>
        </mc:AlternateContent>
      </w:r>
      <w:r w:rsidR="002E4DCE" w:rsidRPr="00050FDC">
        <w:rPr>
          <w:rFonts w:ascii="Arial" w:hAnsi="Arial" w:cs="Arial"/>
          <w:noProof/>
          <w:color w:val="000000" w:themeColor="text1"/>
          <w:sz w:val="22"/>
          <w:szCs w:val="22"/>
        </w:rPr>
        <mc:AlternateContent>
          <mc:Choice Requires="wps">
            <w:drawing>
              <wp:anchor distT="0" distB="0" distL="114300" distR="114300" simplePos="0" relativeHeight="251746304" behindDoc="0" locked="0" layoutInCell="1" allowOverlap="1" wp14:anchorId="5CDDB73A" wp14:editId="1B37CAA3">
                <wp:simplePos x="0" y="0"/>
                <wp:positionH relativeFrom="column">
                  <wp:posOffset>4152550</wp:posOffset>
                </wp:positionH>
                <wp:positionV relativeFrom="paragraph">
                  <wp:posOffset>262000</wp:posOffset>
                </wp:positionV>
                <wp:extent cx="637564" cy="310392"/>
                <wp:effectExtent l="0" t="0" r="29210" b="33020"/>
                <wp:wrapNone/>
                <wp:docPr id="487266265" name="Straight Connector 132"/>
                <wp:cNvGraphicFramePr/>
                <a:graphic xmlns:a="http://schemas.openxmlformats.org/drawingml/2006/main">
                  <a:graphicData uri="http://schemas.microsoft.com/office/word/2010/wordprocessingShape">
                    <wps:wsp>
                      <wps:cNvCnPr/>
                      <wps:spPr>
                        <a:xfrm>
                          <a:off x="0" y="0"/>
                          <a:ext cx="637564" cy="310392"/>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D904E7" id="Straight Connector 132"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6.95pt,20.65pt" to="377.15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" strokecolor="#0f9ed5 [3207]" strokeweight="1.5pt">
                <v:stroke joinstyle="miter"/>
              </v:line>
            </w:pict>
          </mc:Fallback>
        </mc:AlternateContent>
      </w:r>
      <w:r w:rsidR="008049AD" w:rsidRPr="00050FDC">
        <w:rPr>
          <w:rFonts w:ascii="Arial" w:hAnsi="Arial" w:cs="Arial"/>
          <w:noProof/>
          <w:color w:val="000000" w:themeColor="text1"/>
          <w:sz w:val="22"/>
          <w:szCs w:val="22"/>
        </w:rPr>
        <mc:AlternateContent>
          <mc:Choice Requires="wpc">
            <w:drawing>
              <wp:inline distT="0" distB="0" distL="0" distR="0" wp14:anchorId="5BF5A825" wp14:editId="5B3EF4C4">
                <wp:extent cx="457200" cy="266700"/>
                <wp:effectExtent l="0" t="0" r="0" b="0"/>
                <wp:docPr id="1414296954" name="Canvas 9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inline>
            </w:drawing>
          </mc:Choice>
          <mc:Fallback>
            <w:pict>
              <v:group w14:anchorId="44D05E74" id="Canvas 91" o:spid="_x0000_s1026" editas="canvas" style="width:36pt;height:21pt;mso-position-horizontal-relative:char;mso-position-vertical-relative:line" coordsize="4572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57200;height:266700;visibility:visible;mso-wrap-style:square" filled="t">
                  <v:fill o:detectmouseclick="t"/>
                  <v:path o:connecttype="none"/>
                </v:shape>
                <w10:anchorlock/>
              </v:group>
            </w:pict>
          </mc:Fallback>
        </mc:AlternateContent>
      </w:r>
    </w:p>
    <w:p w14:paraId="0C69805D" w14:textId="35624D87" w:rsidR="00E84434" w:rsidRPr="00050FDC" w:rsidRDefault="004C1D7F" w:rsidP="00501EEC">
      <w:pPr>
        <w:spacing w:line="360" w:lineRule="auto"/>
        <w:rPr>
          <w:rFonts w:ascii="Arial" w:eastAsia="Arial Nova" w:hAnsi="Arial" w:cs="Arial"/>
          <w:b/>
          <w:bCs/>
          <w:i/>
          <w:iCs/>
          <w:color w:val="000000" w:themeColor="text1"/>
          <w:sz w:val="22"/>
          <w:szCs w:val="22"/>
          <w:lang w:val="en-GB"/>
        </w:rPr>
      </w:pPr>
      <w:r w:rsidRPr="00050FDC">
        <w:rPr>
          <w:rFonts w:ascii="Arial" w:hAnsi="Arial" w:cs="Arial"/>
          <w:noProof/>
          <w:color w:val="000000" w:themeColor="text1"/>
          <w:sz w:val="22"/>
          <w:szCs w:val="22"/>
        </w:rPr>
        <mc:AlternateContent>
          <mc:Choice Requires="wps">
            <w:drawing>
              <wp:anchor distT="0" distB="0" distL="114300" distR="114300" simplePos="0" relativeHeight="251631616" behindDoc="0" locked="0" layoutInCell="1" allowOverlap="1" wp14:anchorId="1AF0D0CA" wp14:editId="4459F900">
                <wp:simplePos x="0" y="0"/>
                <wp:positionH relativeFrom="column">
                  <wp:posOffset>-100330</wp:posOffset>
                </wp:positionH>
                <wp:positionV relativeFrom="paragraph">
                  <wp:posOffset>238684</wp:posOffset>
                </wp:positionV>
                <wp:extent cx="1535185" cy="545285"/>
                <wp:effectExtent l="0" t="0" r="27305" b="26670"/>
                <wp:wrapNone/>
                <wp:docPr id="1852822238" name="Rectangle 49"/>
                <wp:cNvGraphicFramePr/>
                <a:graphic xmlns:a="http://schemas.openxmlformats.org/drawingml/2006/main">
                  <a:graphicData uri="http://schemas.microsoft.com/office/word/2010/wordprocessingShape">
                    <wps:wsp>
                      <wps:cNvSpPr/>
                      <wps:spPr>
                        <a:xfrm>
                          <a:off x="0" y="0"/>
                          <a:ext cx="1535185" cy="545285"/>
                        </a:xfrm>
                        <a:prstGeom prst="rect">
                          <a:avLst/>
                        </a:prstGeom>
                      </wps:spPr>
                      <wps:style>
                        <a:lnRef idx="3">
                          <a:schemeClr val="lt1"/>
                        </a:lnRef>
                        <a:fillRef idx="1">
                          <a:schemeClr val="accent2"/>
                        </a:fillRef>
                        <a:effectRef idx="1">
                          <a:schemeClr val="accent2"/>
                        </a:effectRef>
                        <a:fontRef idx="minor">
                          <a:schemeClr val="lt1"/>
                        </a:fontRef>
                      </wps:style>
                      <wps:txbx>
                        <w:txbxContent>
                          <w:p w14:paraId="7D77DC89" w14:textId="03E18AD3" w:rsidR="005474FC" w:rsidRPr="00793407" w:rsidRDefault="00126056" w:rsidP="005474FC">
                            <w:pPr>
                              <w:jc w:val="center"/>
                              <w:rPr>
                                <w:rFonts w:ascii="Arial" w:hAnsi="Arial" w:cs="Arial"/>
                                <w:sz w:val="22"/>
                                <w:szCs w:val="22"/>
                                <w:lang w:val="en-GB"/>
                              </w:rPr>
                            </w:pPr>
                            <w:r w:rsidRPr="00793407">
                              <w:rPr>
                                <w:rFonts w:ascii="Arial" w:hAnsi="Arial" w:cs="Arial"/>
                                <w:sz w:val="22"/>
                                <w:szCs w:val="22"/>
                                <w:lang w:val="en-GB"/>
                              </w:rPr>
                              <w:t>Social pressure</w:t>
                            </w:r>
                            <w:r w:rsidR="00E14061" w:rsidRPr="00793407">
                              <w:rPr>
                                <w:rFonts w:ascii="Arial" w:hAnsi="Arial" w:cs="Arial"/>
                                <w:sz w:val="22"/>
                                <w:szCs w:val="22"/>
                                <w:lang w:val="en-GB"/>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F0D0CA" id="Rectangle 49" o:spid="_x0000_s1039" style="position:absolute;margin-left:-7.9pt;margin-top:18.8pt;width:120.9pt;height:42.9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" fillcolor="#e97132 [3205]" strokecolor="white [3201]" strokeweight="1.5pt">
                <v:textbox>
                  <w:txbxContent>
                    <w:p w14:paraId="7D77DC89" w14:textId="03E18AD3" w:rsidR="005474FC" w:rsidRPr="00793407" w:rsidRDefault="00126056" w:rsidP="005474FC">
                      <w:pPr>
                        <w:jc w:val="center"/>
                        <w:rPr>
                          <w:rFonts w:ascii="Arial" w:hAnsi="Arial" w:cs="Arial"/>
                          <w:sz w:val="22"/>
                          <w:szCs w:val="22"/>
                          <w:lang w:val="en-GB"/>
                        </w:rPr>
                      </w:pPr>
                      <w:r w:rsidRPr="00793407">
                        <w:rPr>
                          <w:rFonts w:ascii="Arial" w:hAnsi="Arial" w:cs="Arial"/>
                          <w:sz w:val="22"/>
                          <w:szCs w:val="22"/>
                          <w:lang w:val="en-GB"/>
                        </w:rPr>
                        <w:t>Social pressure</w:t>
                      </w:r>
                      <w:r w:rsidR="00E14061" w:rsidRPr="00793407">
                        <w:rPr>
                          <w:rFonts w:ascii="Arial" w:hAnsi="Arial" w:cs="Arial"/>
                          <w:sz w:val="22"/>
                          <w:szCs w:val="22"/>
                          <w:lang w:val="en-GB"/>
                        </w:rPr>
                        <w:t>s</w:t>
                      </w:r>
                    </w:p>
                  </w:txbxContent>
                </v:textbox>
              </v:rect>
            </w:pict>
          </mc:Fallback>
        </mc:AlternateContent>
      </w:r>
      <w:r w:rsidRPr="00050FDC">
        <w:rPr>
          <w:rFonts w:ascii="Arial" w:hAnsi="Arial" w:cs="Arial"/>
          <w:noProof/>
          <w:color w:val="000000" w:themeColor="text1"/>
          <w:sz w:val="22"/>
          <w:szCs w:val="22"/>
        </w:rPr>
        <mc:AlternateContent>
          <mc:Choice Requires="wps">
            <w:drawing>
              <wp:anchor distT="0" distB="0" distL="114300" distR="114300" simplePos="0" relativeHeight="251610112" behindDoc="0" locked="0" layoutInCell="1" allowOverlap="1" wp14:anchorId="22DBC156" wp14:editId="17A607CA">
                <wp:simplePos x="0" y="0"/>
                <wp:positionH relativeFrom="margin">
                  <wp:posOffset>4202529</wp:posOffset>
                </wp:positionH>
                <wp:positionV relativeFrom="paragraph">
                  <wp:posOffset>158208</wp:posOffset>
                </wp:positionV>
                <wp:extent cx="2012391" cy="628650"/>
                <wp:effectExtent l="0" t="0" r="26035" b="19050"/>
                <wp:wrapNone/>
                <wp:docPr id="1436568521" name="Rectangle 43"/>
                <wp:cNvGraphicFramePr/>
                <a:graphic xmlns:a="http://schemas.openxmlformats.org/drawingml/2006/main">
                  <a:graphicData uri="http://schemas.microsoft.com/office/word/2010/wordprocessingShape">
                    <wps:wsp>
                      <wps:cNvSpPr/>
                      <wps:spPr>
                        <a:xfrm>
                          <a:off x="0" y="0"/>
                          <a:ext cx="2012391" cy="628650"/>
                        </a:xfrm>
                        <a:prstGeom prst="rect">
                          <a:avLst/>
                        </a:prstGeom>
                      </wps:spPr>
                      <wps:style>
                        <a:lnRef idx="3">
                          <a:schemeClr val="lt1"/>
                        </a:lnRef>
                        <a:fillRef idx="1">
                          <a:schemeClr val="accent4"/>
                        </a:fillRef>
                        <a:effectRef idx="1">
                          <a:schemeClr val="accent4"/>
                        </a:effectRef>
                        <a:fontRef idx="minor">
                          <a:schemeClr val="lt1"/>
                        </a:fontRef>
                      </wps:style>
                      <wps:txbx>
                        <w:txbxContent>
                          <w:p w14:paraId="7451904B" w14:textId="164AE9F8" w:rsidR="00F9618B" w:rsidRPr="0037091E" w:rsidRDefault="00E208C1" w:rsidP="00FF5D34">
                            <w:pPr>
                              <w:rPr>
                                <w:rFonts w:ascii="Arial" w:hAnsi="Arial" w:cs="Arial"/>
                                <w:sz w:val="22"/>
                                <w:szCs w:val="22"/>
                                <w:lang w:val="en-GB"/>
                              </w:rPr>
                            </w:pPr>
                            <w:r w:rsidRPr="0037091E">
                              <w:rPr>
                                <w:rFonts w:ascii="Arial" w:hAnsi="Arial" w:cs="Arial"/>
                                <w:sz w:val="22"/>
                                <w:szCs w:val="22"/>
                                <w:lang w:val="en-GB"/>
                              </w:rPr>
                              <w:t>The choice</w:t>
                            </w:r>
                            <w:r w:rsidR="00FF5D34" w:rsidRPr="0037091E">
                              <w:rPr>
                                <w:rFonts w:ascii="Arial" w:hAnsi="Arial" w:cs="Arial"/>
                                <w:sz w:val="22"/>
                                <w:szCs w:val="22"/>
                                <w:lang w:val="en-GB"/>
                              </w:rPr>
                              <w:t xml:space="preserve"> </w:t>
                            </w:r>
                            <w:r w:rsidRPr="0037091E">
                              <w:rPr>
                                <w:rFonts w:ascii="Arial" w:hAnsi="Arial" w:cs="Arial"/>
                                <w:sz w:val="22"/>
                                <w:szCs w:val="22"/>
                                <w:lang w:val="en-GB"/>
                              </w:rPr>
                              <w:t xml:space="preserve">to </w:t>
                            </w:r>
                            <w:r w:rsidR="00FF5D34" w:rsidRPr="0037091E">
                              <w:rPr>
                                <w:rFonts w:ascii="Arial" w:hAnsi="Arial" w:cs="Arial"/>
                                <w:sz w:val="22"/>
                                <w:szCs w:val="22"/>
                                <w:lang w:val="en-GB"/>
                              </w:rPr>
                              <w:t>lose we</w:t>
                            </w:r>
                            <w:r w:rsidR="00F83267" w:rsidRPr="0037091E">
                              <w:rPr>
                                <w:rFonts w:ascii="Arial" w:hAnsi="Arial" w:cs="Arial"/>
                                <w:sz w:val="22"/>
                                <w:szCs w:val="22"/>
                                <w:lang w:val="en-GB"/>
                              </w:rPr>
                              <w:t xml:space="preserve">ight is </w:t>
                            </w:r>
                            <w:r w:rsidRPr="0037091E">
                              <w:rPr>
                                <w:rFonts w:ascii="Arial" w:hAnsi="Arial" w:cs="Arial"/>
                                <w:sz w:val="22"/>
                                <w:szCs w:val="22"/>
                                <w:lang w:val="en-GB"/>
                              </w:rPr>
                              <w:t>of</w:t>
                            </w:r>
                            <w:r w:rsidR="00BA09A3" w:rsidRPr="0037091E">
                              <w:rPr>
                                <w:rFonts w:ascii="Arial" w:hAnsi="Arial" w:cs="Arial"/>
                                <w:sz w:val="22"/>
                                <w:szCs w:val="22"/>
                                <w:lang w:val="en-GB"/>
                              </w:rPr>
                              <w:t xml:space="preserve"> </w:t>
                            </w:r>
                            <w:r w:rsidR="006E7463" w:rsidRPr="0037091E">
                              <w:rPr>
                                <w:rFonts w:ascii="Arial" w:hAnsi="Arial" w:cs="Arial"/>
                                <w:sz w:val="22"/>
                                <w:szCs w:val="22"/>
                                <w:lang w:val="en-GB"/>
                              </w:rPr>
                              <w:t>their</w:t>
                            </w:r>
                            <w:r w:rsidR="00075F12" w:rsidRPr="0037091E">
                              <w:rPr>
                                <w:rFonts w:ascii="Arial" w:hAnsi="Arial" w:cs="Arial"/>
                                <w:sz w:val="22"/>
                                <w:szCs w:val="22"/>
                                <w:lang w:val="en-GB"/>
                              </w:rPr>
                              <w:t xml:space="preserve"> </w:t>
                            </w:r>
                            <w:r w:rsidRPr="0037091E">
                              <w:rPr>
                                <w:rFonts w:ascii="Arial" w:hAnsi="Arial" w:cs="Arial"/>
                                <w:sz w:val="22"/>
                                <w:szCs w:val="22"/>
                                <w:lang w:val="en-GB"/>
                              </w:rPr>
                              <w:t xml:space="preserve">own </w:t>
                            </w:r>
                            <w:r w:rsidR="00075F12" w:rsidRPr="0037091E">
                              <w:rPr>
                                <w:rFonts w:ascii="Arial" w:hAnsi="Arial" w:cs="Arial"/>
                                <w:sz w:val="22"/>
                                <w:szCs w:val="22"/>
                                <w:lang w:val="en-GB"/>
                              </w:rPr>
                              <w:t>free will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DBC156" id="Rectangle 43" o:spid="_x0000_s1040" style="position:absolute;margin-left:330.9pt;margin-top:12.45pt;width:158.45pt;height:49.5pt;z-index:251610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" fillcolor="#0f9ed5 [3207]" strokecolor="white [3201]" strokeweight="1.5pt">
                <v:textbox>
                  <w:txbxContent>
                    <w:p w14:paraId="7451904B" w14:textId="164AE9F8" w:rsidR="00F9618B" w:rsidRPr="0037091E" w:rsidRDefault="00E208C1" w:rsidP="00FF5D34">
                      <w:pPr>
                        <w:rPr>
                          <w:rFonts w:ascii="Arial" w:hAnsi="Arial" w:cs="Arial"/>
                          <w:sz w:val="22"/>
                          <w:szCs w:val="22"/>
                          <w:lang w:val="en-GB"/>
                        </w:rPr>
                      </w:pPr>
                      <w:r w:rsidRPr="0037091E">
                        <w:rPr>
                          <w:rFonts w:ascii="Arial" w:hAnsi="Arial" w:cs="Arial"/>
                          <w:sz w:val="22"/>
                          <w:szCs w:val="22"/>
                          <w:lang w:val="en-GB"/>
                        </w:rPr>
                        <w:t>The choice</w:t>
                      </w:r>
                      <w:r w:rsidR="00FF5D34" w:rsidRPr="0037091E">
                        <w:rPr>
                          <w:rFonts w:ascii="Arial" w:hAnsi="Arial" w:cs="Arial"/>
                          <w:sz w:val="22"/>
                          <w:szCs w:val="22"/>
                          <w:lang w:val="en-GB"/>
                        </w:rPr>
                        <w:t xml:space="preserve"> </w:t>
                      </w:r>
                      <w:r w:rsidRPr="0037091E">
                        <w:rPr>
                          <w:rFonts w:ascii="Arial" w:hAnsi="Arial" w:cs="Arial"/>
                          <w:sz w:val="22"/>
                          <w:szCs w:val="22"/>
                          <w:lang w:val="en-GB"/>
                        </w:rPr>
                        <w:t xml:space="preserve">to </w:t>
                      </w:r>
                      <w:r w:rsidR="00FF5D34" w:rsidRPr="0037091E">
                        <w:rPr>
                          <w:rFonts w:ascii="Arial" w:hAnsi="Arial" w:cs="Arial"/>
                          <w:sz w:val="22"/>
                          <w:szCs w:val="22"/>
                          <w:lang w:val="en-GB"/>
                        </w:rPr>
                        <w:t>lose we</w:t>
                      </w:r>
                      <w:r w:rsidR="00F83267" w:rsidRPr="0037091E">
                        <w:rPr>
                          <w:rFonts w:ascii="Arial" w:hAnsi="Arial" w:cs="Arial"/>
                          <w:sz w:val="22"/>
                          <w:szCs w:val="22"/>
                          <w:lang w:val="en-GB"/>
                        </w:rPr>
                        <w:t xml:space="preserve">ight is </w:t>
                      </w:r>
                      <w:r w:rsidRPr="0037091E">
                        <w:rPr>
                          <w:rFonts w:ascii="Arial" w:hAnsi="Arial" w:cs="Arial"/>
                          <w:sz w:val="22"/>
                          <w:szCs w:val="22"/>
                          <w:lang w:val="en-GB"/>
                        </w:rPr>
                        <w:t>of</w:t>
                      </w:r>
                      <w:r w:rsidR="00BA09A3" w:rsidRPr="0037091E">
                        <w:rPr>
                          <w:rFonts w:ascii="Arial" w:hAnsi="Arial" w:cs="Arial"/>
                          <w:sz w:val="22"/>
                          <w:szCs w:val="22"/>
                          <w:lang w:val="en-GB"/>
                        </w:rPr>
                        <w:t xml:space="preserve"> </w:t>
                      </w:r>
                      <w:r w:rsidR="006E7463" w:rsidRPr="0037091E">
                        <w:rPr>
                          <w:rFonts w:ascii="Arial" w:hAnsi="Arial" w:cs="Arial"/>
                          <w:sz w:val="22"/>
                          <w:szCs w:val="22"/>
                          <w:lang w:val="en-GB"/>
                        </w:rPr>
                        <w:t>their</w:t>
                      </w:r>
                      <w:r w:rsidR="00075F12" w:rsidRPr="0037091E">
                        <w:rPr>
                          <w:rFonts w:ascii="Arial" w:hAnsi="Arial" w:cs="Arial"/>
                          <w:sz w:val="22"/>
                          <w:szCs w:val="22"/>
                          <w:lang w:val="en-GB"/>
                        </w:rPr>
                        <w:t xml:space="preserve"> </w:t>
                      </w:r>
                      <w:r w:rsidRPr="0037091E">
                        <w:rPr>
                          <w:rFonts w:ascii="Arial" w:hAnsi="Arial" w:cs="Arial"/>
                          <w:sz w:val="22"/>
                          <w:szCs w:val="22"/>
                          <w:lang w:val="en-GB"/>
                        </w:rPr>
                        <w:t xml:space="preserve">own </w:t>
                      </w:r>
                      <w:r w:rsidR="00075F12" w:rsidRPr="0037091E">
                        <w:rPr>
                          <w:rFonts w:ascii="Arial" w:hAnsi="Arial" w:cs="Arial"/>
                          <w:sz w:val="22"/>
                          <w:szCs w:val="22"/>
                          <w:lang w:val="en-GB"/>
                        </w:rPr>
                        <w:t>free will</w:t>
                      </w:r>
                    </w:p>
                  </w:txbxContent>
                </v:textbox>
                <w10:wrap anchorx="margin"/>
              </v:rect>
            </w:pict>
          </mc:Fallback>
        </mc:AlternateContent>
      </w:r>
    </w:p>
    <w:p w14:paraId="329ABBD3" w14:textId="5C1F3C89" w:rsidR="007331F3" w:rsidRPr="00050FDC" w:rsidRDefault="007331F3" w:rsidP="00501EEC">
      <w:pPr>
        <w:spacing w:line="360" w:lineRule="auto"/>
        <w:rPr>
          <w:rFonts w:ascii="Arial" w:eastAsia="Arial Nova" w:hAnsi="Arial" w:cs="Arial"/>
          <w:b/>
          <w:bCs/>
          <w:i/>
          <w:iCs/>
          <w:color w:val="000000" w:themeColor="text1"/>
          <w:sz w:val="22"/>
          <w:szCs w:val="22"/>
          <w:lang w:val="en-GB"/>
        </w:rPr>
      </w:pPr>
    </w:p>
    <w:p w14:paraId="5454520D" w14:textId="68F7DD6D" w:rsidR="007F0510" w:rsidRPr="00050FDC" w:rsidRDefault="004C1D7F" w:rsidP="00501EEC">
      <w:pPr>
        <w:spacing w:line="360" w:lineRule="auto"/>
        <w:rPr>
          <w:rFonts w:ascii="Arial" w:eastAsia="Arial Nova" w:hAnsi="Arial" w:cs="Arial"/>
          <w:b/>
          <w:bCs/>
          <w:i/>
          <w:iCs/>
          <w:color w:val="000000" w:themeColor="text1"/>
          <w:sz w:val="22"/>
          <w:szCs w:val="22"/>
          <w:lang w:val="en-GB"/>
        </w:rPr>
      </w:pPr>
      <w:r w:rsidRPr="00050FDC">
        <w:rPr>
          <w:rFonts w:ascii="Arial" w:hAnsi="Arial" w:cs="Arial"/>
          <w:noProof/>
          <w:color w:val="000000" w:themeColor="text1"/>
          <w:sz w:val="22"/>
          <w:szCs w:val="22"/>
        </w:rPr>
        <mc:AlternateContent>
          <mc:Choice Requires="wps">
            <w:drawing>
              <wp:anchor distT="0" distB="0" distL="114300" distR="114300" simplePos="0" relativeHeight="251728896" behindDoc="0" locked="0" layoutInCell="1" allowOverlap="1" wp14:anchorId="64C68E69" wp14:editId="784D97AB">
                <wp:simplePos x="0" y="0"/>
                <wp:positionH relativeFrom="column">
                  <wp:posOffset>-100097</wp:posOffset>
                </wp:positionH>
                <wp:positionV relativeFrom="paragraph">
                  <wp:posOffset>142345</wp:posOffset>
                </wp:positionV>
                <wp:extent cx="637563" cy="276836"/>
                <wp:effectExtent l="0" t="0" r="29210" b="28575"/>
                <wp:wrapNone/>
                <wp:docPr id="871925862" name="Straight Connector 130"/>
                <wp:cNvGraphicFramePr/>
                <a:graphic xmlns:a="http://schemas.openxmlformats.org/drawingml/2006/main">
                  <a:graphicData uri="http://schemas.microsoft.com/office/word/2010/wordprocessingShape">
                    <wps:wsp>
                      <wps:cNvCnPr/>
                      <wps:spPr>
                        <a:xfrm flipH="1" flipV="1">
                          <a:off x="0" y="0"/>
                          <a:ext cx="637563" cy="276836"/>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7F5E0D" id="Straight Connector 130" o:spid="_x0000_s1026" style="position:absolute;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pt,11.2pt" to="42.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" strokecolor="#e97132 [3205]" strokeweight="1.5pt">
                <v:stroke joinstyle="miter"/>
              </v:line>
            </w:pict>
          </mc:Fallback>
        </mc:AlternateContent>
      </w:r>
      <w:r w:rsidRPr="00050FDC">
        <w:rPr>
          <w:rFonts w:ascii="Arial" w:hAnsi="Arial" w:cs="Arial"/>
          <w:noProof/>
          <w:color w:val="000000" w:themeColor="text1"/>
          <w:sz w:val="22"/>
          <w:szCs w:val="22"/>
        </w:rPr>
        <mc:AlternateContent>
          <mc:Choice Requires="wps">
            <w:drawing>
              <wp:anchor distT="0" distB="0" distL="114300" distR="114300" simplePos="0" relativeHeight="251755520" behindDoc="0" locked="0" layoutInCell="1" allowOverlap="1" wp14:anchorId="3D150838" wp14:editId="42C12069">
                <wp:simplePos x="0" y="0"/>
                <wp:positionH relativeFrom="column">
                  <wp:posOffset>4177718</wp:posOffset>
                </wp:positionH>
                <wp:positionV relativeFrom="paragraph">
                  <wp:posOffset>84234</wp:posOffset>
                </wp:positionV>
                <wp:extent cx="553674" cy="318781"/>
                <wp:effectExtent l="0" t="0" r="37465" b="24130"/>
                <wp:wrapNone/>
                <wp:docPr id="494712262" name="Straight Connector 133"/>
                <wp:cNvGraphicFramePr/>
                <a:graphic xmlns:a="http://schemas.openxmlformats.org/drawingml/2006/main">
                  <a:graphicData uri="http://schemas.microsoft.com/office/word/2010/wordprocessingShape">
                    <wps:wsp>
                      <wps:cNvCnPr/>
                      <wps:spPr>
                        <a:xfrm>
                          <a:off x="0" y="0"/>
                          <a:ext cx="553674" cy="318781"/>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917E34" id="Straight Connector 133"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95pt,6.65pt" to="372.55pt,3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" strokecolor="#0f9ed5 [3207]" strokeweight="1.5pt">
                <v:stroke joinstyle="miter"/>
              </v:line>
            </w:pict>
          </mc:Fallback>
        </mc:AlternateContent>
      </w:r>
    </w:p>
    <w:p w14:paraId="24B690BC" w14:textId="155A7BCF" w:rsidR="007F0510" w:rsidRPr="00050FDC" w:rsidRDefault="004C1D7F" w:rsidP="00501EEC">
      <w:pPr>
        <w:spacing w:line="360" w:lineRule="auto"/>
        <w:rPr>
          <w:rFonts w:ascii="Arial" w:eastAsia="Arial Nova" w:hAnsi="Arial" w:cs="Arial"/>
          <w:b/>
          <w:bCs/>
          <w:i/>
          <w:iCs/>
          <w:color w:val="000000" w:themeColor="text1"/>
          <w:sz w:val="22"/>
          <w:szCs w:val="22"/>
          <w:lang w:val="en-GB"/>
        </w:rPr>
      </w:pPr>
      <w:r w:rsidRPr="00050FDC">
        <w:rPr>
          <w:rFonts w:ascii="Arial" w:hAnsi="Arial" w:cs="Arial"/>
          <w:noProof/>
          <w:color w:val="000000" w:themeColor="text1"/>
          <w:sz w:val="22"/>
          <w:szCs w:val="22"/>
        </w:rPr>
        <mc:AlternateContent>
          <mc:Choice Requires="wps">
            <w:drawing>
              <wp:anchor distT="0" distB="0" distL="114300" distR="114300" simplePos="0" relativeHeight="251651072" behindDoc="0" locked="0" layoutInCell="1" allowOverlap="1" wp14:anchorId="6EF0BF36" wp14:editId="4B4C7742">
                <wp:simplePos x="0" y="0"/>
                <wp:positionH relativeFrom="margin">
                  <wp:align>left</wp:align>
                </wp:positionH>
                <wp:positionV relativeFrom="paragraph">
                  <wp:posOffset>75058</wp:posOffset>
                </wp:positionV>
                <wp:extent cx="1476375" cy="385894"/>
                <wp:effectExtent l="0" t="0" r="28575" b="14605"/>
                <wp:wrapNone/>
                <wp:docPr id="1641053532" name="Rectangle 51"/>
                <wp:cNvGraphicFramePr/>
                <a:graphic xmlns:a="http://schemas.openxmlformats.org/drawingml/2006/main">
                  <a:graphicData uri="http://schemas.microsoft.com/office/word/2010/wordprocessingShape">
                    <wps:wsp>
                      <wps:cNvSpPr/>
                      <wps:spPr>
                        <a:xfrm>
                          <a:off x="0" y="0"/>
                          <a:ext cx="1476375" cy="385894"/>
                        </a:xfrm>
                        <a:prstGeom prst="rec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3B6E6617" w14:textId="6CB10570" w:rsidR="00401FEF" w:rsidRPr="00793407" w:rsidRDefault="001341B0" w:rsidP="00401FEF">
                            <w:pPr>
                              <w:jc w:val="center"/>
                              <w:rPr>
                                <w:rFonts w:ascii="Arial" w:hAnsi="Arial" w:cs="Arial"/>
                                <w:sz w:val="22"/>
                                <w:szCs w:val="22"/>
                                <w:lang w:val="en-GB"/>
                              </w:rPr>
                            </w:pPr>
                            <w:r w:rsidRPr="00793407">
                              <w:rPr>
                                <w:rFonts w:ascii="Arial" w:hAnsi="Arial" w:cs="Arial"/>
                                <w:sz w:val="22"/>
                                <w:szCs w:val="22"/>
                                <w:lang w:val="en-GB"/>
                              </w:rPr>
                              <w:t xml:space="preserve">Rewards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F0BF36" id="Rectangle 51" o:spid="_x0000_s1041" style="position:absolute;margin-left:0;margin-top:5.9pt;width:116.25pt;height:30.4pt;z-index:2516510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" fillcolor="#e97132 [3205]" strokecolor="#250f04 [485]" strokeweight="1pt">
                <v:textbox>
                  <w:txbxContent>
                    <w:p w14:paraId="3B6E6617" w14:textId="6CB10570" w:rsidR="00401FEF" w:rsidRPr="00793407" w:rsidRDefault="001341B0" w:rsidP="00401FEF">
                      <w:pPr>
                        <w:jc w:val="center"/>
                        <w:rPr>
                          <w:rFonts w:ascii="Arial" w:hAnsi="Arial" w:cs="Arial"/>
                          <w:sz w:val="22"/>
                          <w:szCs w:val="22"/>
                          <w:lang w:val="en-GB"/>
                        </w:rPr>
                      </w:pPr>
                      <w:r w:rsidRPr="00793407">
                        <w:rPr>
                          <w:rFonts w:ascii="Arial" w:hAnsi="Arial" w:cs="Arial"/>
                          <w:sz w:val="22"/>
                          <w:szCs w:val="22"/>
                          <w:lang w:val="en-GB"/>
                        </w:rPr>
                        <w:t xml:space="preserve">Rewards </w:t>
                      </w:r>
                    </w:p>
                  </w:txbxContent>
                </v:textbox>
                <w10:wrap anchorx="margin"/>
              </v:rect>
            </w:pict>
          </mc:Fallback>
        </mc:AlternateContent>
      </w:r>
      <w:r w:rsidRPr="00050FDC">
        <w:rPr>
          <w:rFonts w:ascii="Arial" w:hAnsi="Arial" w:cs="Arial"/>
          <w:noProof/>
          <w:color w:val="000000" w:themeColor="text1"/>
          <w:sz w:val="22"/>
          <w:szCs w:val="22"/>
        </w:rPr>
        <mc:AlternateContent>
          <mc:Choice Requires="wps">
            <w:drawing>
              <wp:anchor distT="0" distB="0" distL="114300" distR="114300" simplePos="0" relativeHeight="251641856" behindDoc="0" locked="0" layoutInCell="1" allowOverlap="1" wp14:anchorId="1E587977" wp14:editId="7F023FEE">
                <wp:simplePos x="0" y="0"/>
                <wp:positionH relativeFrom="column">
                  <wp:posOffset>4417928</wp:posOffset>
                </wp:positionH>
                <wp:positionV relativeFrom="paragraph">
                  <wp:posOffset>77802</wp:posOffset>
                </wp:positionV>
                <wp:extent cx="1846557" cy="679450"/>
                <wp:effectExtent l="0" t="0" r="20955" b="25400"/>
                <wp:wrapNone/>
                <wp:docPr id="949270021" name="Rectangle 50"/>
                <wp:cNvGraphicFramePr/>
                <a:graphic xmlns:a="http://schemas.openxmlformats.org/drawingml/2006/main">
                  <a:graphicData uri="http://schemas.microsoft.com/office/word/2010/wordprocessingShape">
                    <wps:wsp>
                      <wps:cNvSpPr/>
                      <wps:spPr>
                        <a:xfrm>
                          <a:off x="0" y="0"/>
                          <a:ext cx="1846557" cy="679450"/>
                        </a:xfrm>
                        <a:prstGeom prst="rect">
                          <a:avLst/>
                        </a:prstGeom>
                      </wps:spPr>
                      <wps:style>
                        <a:lnRef idx="2">
                          <a:schemeClr val="accent4">
                            <a:shade val="15000"/>
                          </a:schemeClr>
                        </a:lnRef>
                        <a:fillRef idx="1">
                          <a:schemeClr val="accent4"/>
                        </a:fillRef>
                        <a:effectRef idx="0">
                          <a:schemeClr val="accent4"/>
                        </a:effectRef>
                        <a:fontRef idx="minor">
                          <a:schemeClr val="lt1"/>
                        </a:fontRef>
                      </wps:style>
                      <wps:txbx>
                        <w:txbxContent>
                          <w:p w14:paraId="7BAF775A" w14:textId="2FE0FC20" w:rsidR="00711802" w:rsidRPr="00711802" w:rsidRDefault="007F0D07" w:rsidP="00711802">
                            <w:pPr>
                              <w:jc w:val="center"/>
                              <w:rPr>
                                <w:lang w:val="en-GB"/>
                              </w:rPr>
                            </w:pPr>
                            <w:r w:rsidRPr="0033452A">
                              <w:rPr>
                                <w:rFonts w:ascii="Arial" w:hAnsi="Arial" w:cs="Arial"/>
                                <w:sz w:val="22"/>
                                <w:szCs w:val="22"/>
                                <w:lang w:val="en-GB"/>
                              </w:rPr>
                              <w:t>W</w:t>
                            </w:r>
                            <w:r w:rsidR="00711802" w:rsidRPr="0033452A">
                              <w:rPr>
                                <w:rFonts w:ascii="Arial" w:hAnsi="Arial" w:cs="Arial"/>
                                <w:sz w:val="22"/>
                                <w:szCs w:val="22"/>
                                <w:lang w:val="en-GB"/>
                              </w:rPr>
                              <w:t>a</w:t>
                            </w:r>
                            <w:r w:rsidRPr="0033452A">
                              <w:rPr>
                                <w:rFonts w:ascii="Arial" w:hAnsi="Arial" w:cs="Arial"/>
                                <w:sz w:val="22"/>
                                <w:szCs w:val="22"/>
                                <w:lang w:val="en-GB"/>
                              </w:rPr>
                              <w:t xml:space="preserve">nting to lose weight </w:t>
                            </w:r>
                            <w:r w:rsidR="00144BAC">
                              <w:rPr>
                                <w:rFonts w:ascii="Arial" w:hAnsi="Arial" w:cs="Arial"/>
                                <w:sz w:val="22"/>
                                <w:szCs w:val="22"/>
                                <w:lang w:val="en-GB"/>
                              </w:rPr>
                              <w:t xml:space="preserve">to </w:t>
                            </w:r>
                            <w:r w:rsidR="00D650DA">
                              <w:rPr>
                                <w:rFonts w:ascii="Arial" w:hAnsi="Arial" w:cs="Arial"/>
                                <w:sz w:val="22"/>
                                <w:szCs w:val="22"/>
                                <w:lang w:val="en-GB"/>
                              </w:rPr>
                              <w:t>feel good and look</w:t>
                            </w:r>
                            <w:r w:rsidR="00314777">
                              <w:rPr>
                                <w:rFonts w:ascii="Arial" w:hAnsi="Arial" w:cs="Arial"/>
                                <w:sz w:val="22"/>
                                <w:szCs w:val="22"/>
                                <w:lang w:val="en-GB"/>
                              </w:rPr>
                              <w:t>.</w:t>
                            </w:r>
                            <w:r w:rsidR="00144BAC">
                              <w:rPr>
                                <w:rFonts w:ascii="Arial" w:hAnsi="Arial" w:cs="Arial"/>
                                <w:sz w:val="22"/>
                                <w:szCs w:val="22"/>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587977" id="Rectangle 50" o:spid="_x0000_s1042" style="position:absolute;margin-left:347.85pt;margin-top:6.15pt;width:145.4pt;height:5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" fillcolor="#0f9ed5 [3207]" strokecolor="#02171f [487]" strokeweight="1pt">
                <v:textbox>
                  <w:txbxContent>
                    <w:p w14:paraId="7BAF775A" w14:textId="2FE0FC20" w:rsidR="00711802" w:rsidRPr="00711802" w:rsidRDefault="007F0D07" w:rsidP="00711802">
                      <w:pPr>
                        <w:jc w:val="center"/>
                        <w:rPr>
                          <w:lang w:val="en-GB"/>
                        </w:rPr>
                      </w:pPr>
                      <w:r w:rsidRPr="0033452A">
                        <w:rPr>
                          <w:rFonts w:ascii="Arial" w:hAnsi="Arial" w:cs="Arial"/>
                          <w:sz w:val="22"/>
                          <w:szCs w:val="22"/>
                          <w:lang w:val="en-GB"/>
                        </w:rPr>
                        <w:t>W</w:t>
                      </w:r>
                      <w:r w:rsidR="00711802" w:rsidRPr="0033452A">
                        <w:rPr>
                          <w:rFonts w:ascii="Arial" w:hAnsi="Arial" w:cs="Arial"/>
                          <w:sz w:val="22"/>
                          <w:szCs w:val="22"/>
                          <w:lang w:val="en-GB"/>
                        </w:rPr>
                        <w:t>a</w:t>
                      </w:r>
                      <w:r w:rsidRPr="0033452A">
                        <w:rPr>
                          <w:rFonts w:ascii="Arial" w:hAnsi="Arial" w:cs="Arial"/>
                          <w:sz w:val="22"/>
                          <w:szCs w:val="22"/>
                          <w:lang w:val="en-GB"/>
                        </w:rPr>
                        <w:t xml:space="preserve">nting to lose weight </w:t>
                      </w:r>
                      <w:r w:rsidR="00144BAC">
                        <w:rPr>
                          <w:rFonts w:ascii="Arial" w:hAnsi="Arial" w:cs="Arial"/>
                          <w:sz w:val="22"/>
                          <w:szCs w:val="22"/>
                          <w:lang w:val="en-GB"/>
                        </w:rPr>
                        <w:t xml:space="preserve">to </w:t>
                      </w:r>
                      <w:r w:rsidR="00D650DA">
                        <w:rPr>
                          <w:rFonts w:ascii="Arial" w:hAnsi="Arial" w:cs="Arial"/>
                          <w:sz w:val="22"/>
                          <w:szCs w:val="22"/>
                          <w:lang w:val="en-GB"/>
                        </w:rPr>
                        <w:t>feel good and look</w:t>
                      </w:r>
                      <w:r w:rsidR="00314777">
                        <w:rPr>
                          <w:rFonts w:ascii="Arial" w:hAnsi="Arial" w:cs="Arial"/>
                          <w:sz w:val="22"/>
                          <w:szCs w:val="22"/>
                          <w:lang w:val="en-GB"/>
                        </w:rPr>
                        <w:t>.</w:t>
                      </w:r>
                      <w:r w:rsidR="00144BAC">
                        <w:rPr>
                          <w:rFonts w:ascii="Arial" w:hAnsi="Arial" w:cs="Arial"/>
                          <w:sz w:val="22"/>
                          <w:szCs w:val="22"/>
                          <w:lang w:val="en-GB"/>
                        </w:rPr>
                        <w:t xml:space="preserve">  </w:t>
                      </w:r>
                    </w:p>
                  </w:txbxContent>
                </v:textbox>
              </v:rect>
            </w:pict>
          </mc:Fallback>
        </mc:AlternateContent>
      </w:r>
    </w:p>
    <w:p w14:paraId="1973662F" w14:textId="32DE5394" w:rsidR="007F0510" w:rsidRPr="00050FDC" w:rsidRDefault="00062161" w:rsidP="00501EEC">
      <w:pPr>
        <w:spacing w:line="360" w:lineRule="auto"/>
        <w:rPr>
          <w:rFonts w:ascii="Arial" w:eastAsia="Arial Nova" w:hAnsi="Arial" w:cs="Arial"/>
          <w:b/>
          <w:bCs/>
          <w:i/>
          <w:iCs/>
          <w:color w:val="000000" w:themeColor="text1"/>
          <w:sz w:val="22"/>
          <w:szCs w:val="22"/>
          <w:lang w:val="en-GB"/>
        </w:rPr>
      </w:pPr>
      <w:r w:rsidRPr="00050FDC">
        <w:rPr>
          <w:rFonts w:ascii="Arial" w:hAnsi="Arial" w:cs="Arial"/>
          <w:noProof/>
          <w:color w:val="000000" w:themeColor="text1"/>
          <w:sz w:val="22"/>
          <w:szCs w:val="22"/>
        </w:rPr>
        <mc:AlternateContent>
          <mc:Choice Requires="wps">
            <w:drawing>
              <wp:anchor distT="0" distB="0" distL="114300" distR="114300" simplePos="0" relativeHeight="251737088" behindDoc="0" locked="0" layoutInCell="1" allowOverlap="1" wp14:anchorId="6A7A582C" wp14:editId="0192551E">
                <wp:simplePos x="0" y="0"/>
                <wp:positionH relativeFrom="margin">
                  <wp:align>left</wp:align>
                </wp:positionH>
                <wp:positionV relativeFrom="paragraph">
                  <wp:posOffset>153029</wp:posOffset>
                </wp:positionV>
                <wp:extent cx="679508" cy="192947"/>
                <wp:effectExtent l="0" t="0" r="25400" b="36195"/>
                <wp:wrapNone/>
                <wp:docPr id="1537805275" name="Straight Connector 131"/>
                <wp:cNvGraphicFramePr/>
                <a:graphic xmlns:a="http://schemas.openxmlformats.org/drawingml/2006/main">
                  <a:graphicData uri="http://schemas.microsoft.com/office/word/2010/wordprocessingShape">
                    <wps:wsp>
                      <wps:cNvCnPr/>
                      <wps:spPr>
                        <a:xfrm flipH="1" flipV="1">
                          <a:off x="0" y="0"/>
                          <a:ext cx="679508" cy="192947"/>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D83682" id="Straight Connector 131" o:spid="_x0000_s1026" style="position:absolute;flip:x y;z-index:2517370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2.05pt" to="53.5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" strokecolor="#e97132 [3205]" strokeweight="1.5pt">
                <v:stroke joinstyle="miter"/>
                <w10:wrap anchorx="margin"/>
              </v:line>
            </w:pict>
          </mc:Fallback>
        </mc:AlternateContent>
      </w:r>
    </w:p>
    <w:p w14:paraId="20848458" w14:textId="23ABE350" w:rsidR="00252C3C" w:rsidRPr="00050FDC" w:rsidRDefault="00AB155E" w:rsidP="00501EEC">
      <w:pPr>
        <w:spacing w:line="360" w:lineRule="auto"/>
        <w:rPr>
          <w:rFonts w:ascii="Arial" w:eastAsia="Arial Nova" w:hAnsi="Arial" w:cs="Arial"/>
          <w:b/>
          <w:bCs/>
          <w:i/>
          <w:iCs/>
          <w:color w:val="000000" w:themeColor="text1"/>
          <w:sz w:val="22"/>
          <w:szCs w:val="22"/>
          <w:lang w:val="en-GB"/>
        </w:rPr>
      </w:pPr>
      <w:r w:rsidRPr="00050FDC">
        <w:rPr>
          <w:rFonts w:ascii="Arial" w:hAnsi="Arial" w:cs="Arial"/>
          <w:noProof/>
          <w:color w:val="000000" w:themeColor="text1"/>
          <w:sz w:val="22"/>
          <w:szCs w:val="22"/>
        </w:rPr>
        <mc:AlternateContent>
          <mc:Choice Requires="wps">
            <w:drawing>
              <wp:anchor distT="0" distB="0" distL="114300" distR="114300" simplePos="0" relativeHeight="251655168" behindDoc="0" locked="0" layoutInCell="1" allowOverlap="1" wp14:anchorId="24192266" wp14:editId="4100EFB7">
                <wp:simplePos x="0" y="0"/>
                <wp:positionH relativeFrom="column">
                  <wp:posOffset>133950</wp:posOffset>
                </wp:positionH>
                <wp:positionV relativeFrom="paragraph">
                  <wp:posOffset>2162</wp:posOffset>
                </wp:positionV>
                <wp:extent cx="2013358" cy="427838"/>
                <wp:effectExtent l="0" t="0" r="25400" b="10795"/>
                <wp:wrapNone/>
                <wp:docPr id="743300033" name="Rectangle 52"/>
                <wp:cNvGraphicFramePr/>
                <a:graphic xmlns:a="http://schemas.openxmlformats.org/drawingml/2006/main">
                  <a:graphicData uri="http://schemas.microsoft.com/office/word/2010/wordprocessingShape">
                    <wps:wsp>
                      <wps:cNvSpPr/>
                      <wps:spPr>
                        <a:xfrm>
                          <a:off x="0" y="0"/>
                          <a:ext cx="2013358" cy="427838"/>
                        </a:xfrm>
                        <a:prstGeom prst="rect">
                          <a:avLst/>
                        </a:prstGeom>
                      </wps:spPr>
                      <wps:style>
                        <a:lnRef idx="2">
                          <a:schemeClr val="accent2">
                            <a:shade val="15000"/>
                          </a:schemeClr>
                        </a:lnRef>
                        <a:fillRef idx="1">
                          <a:schemeClr val="accent2"/>
                        </a:fillRef>
                        <a:effectRef idx="0">
                          <a:schemeClr val="accent2"/>
                        </a:effectRef>
                        <a:fontRef idx="minor">
                          <a:schemeClr val="lt1"/>
                        </a:fontRef>
                      </wps:style>
                      <wps:txbx>
                        <w:txbxContent>
                          <w:p w14:paraId="64BB714C" w14:textId="319ADD13" w:rsidR="009045D6" w:rsidRPr="00793407" w:rsidRDefault="00B20779" w:rsidP="006464A7">
                            <w:pPr>
                              <w:rPr>
                                <w:rFonts w:ascii="Arial" w:hAnsi="Arial" w:cs="Arial"/>
                                <w:sz w:val="22"/>
                                <w:szCs w:val="22"/>
                                <w:lang w:val="en-GB"/>
                              </w:rPr>
                            </w:pPr>
                            <w:r w:rsidRPr="00793407">
                              <w:rPr>
                                <w:rFonts w:ascii="Arial" w:hAnsi="Arial" w:cs="Arial"/>
                                <w:sz w:val="22"/>
                                <w:szCs w:val="22"/>
                                <w:lang w:val="en-GB"/>
                              </w:rPr>
                              <w:t>Factors like public judgment</w:t>
                            </w:r>
                            <w:r w:rsidR="0099046C" w:rsidRPr="00793407">
                              <w:rPr>
                                <w:rFonts w:ascii="Arial" w:hAnsi="Arial" w:cs="Arial"/>
                                <w:sz w:val="22"/>
                                <w:szCs w:val="22"/>
                                <w:lang w:val="en-GB"/>
                              </w:rPr>
                              <w:t>, medical advice</w:t>
                            </w:r>
                            <w:r w:rsidR="0091517B" w:rsidRPr="00793407">
                              <w:rPr>
                                <w:rFonts w:ascii="Arial" w:hAnsi="Arial" w:cs="Arial"/>
                                <w:sz w:val="22"/>
                                <w:szCs w:val="22"/>
                                <w:lang w:val="en-GB"/>
                              </w:rPr>
                              <w:t>,</w:t>
                            </w:r>
                            <w:r w:rsidR="0099046C" w:rsidRPr="00793407">
                              <w:rPr>
                                <w:rFonts w:ascii="Arial" w:hAnsi="Arial" w:cs="Arial"/>
                                <w:sz w:val="22"/>
                                <w:szCs w:val="22"/>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192266" id="Rectangle 52" o:spid="_x0000_s1043" style="position:absolute;margin-left:10.55pt;margin-top:.15pt;width:158.55pt;height:33.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" fillcolor="#e97132 [3205]" strokecolor="#250f04 [485]" strokeweight="1pt">
                <v:textbox>
                  <w:txbxContent>
                    <w:p w14:paraId="64BB714C" w14:textId="319ADD13" w:rsidR="009045D6" w:rsidRPr="00793407" w:rsidRDefault="00B20779" w:rsidP="006464A7">
                      <w:pPr>
                        <w:rPr>
                          <w:rFonts w:ascii="Arial" w:hAnsi="Arial" w:cs="Arial"/>
                          <w:sz w:val="22"/>
                          <w:szCs w:val="22"/>
                          <w:lang w:val="en-GB"/>
                        </w:rPr>
                      </w:pPr>
                      <w:r w:rsidRPr="00793407">
                        <w:rPr>
                          <w:rFonts w:ascii="Arial" w:hAnsi="Arial" w:cs="Arial"/>
                          <w:sz w:val="22"/>
                          <w:szCs w:val="22"/>
                          <w:lang w:val="en-GB"/>
                        </w:rPr>
                        <w:t>Factors like public judgment</w:t>
                      </w:r>
                      <w:r w:rsidR="0099046C" w:rsidRPr="00793407">
                        <w:rPr>
                          <w:rFonts w:ascii="Arial" w:hAnsi="Arial" w:cs="Arial"/>
                          <w:sz w:val="22"/>
                          <w:szCs w:val="22"/>
                          <w:lang w:val="en-GB"/>
                        </w:rPr>
                        <w:t>, medical advice</w:t>
                      </w:r>
                      <w:r w:rsidR="0091517B" w:rsidRPr="00793407">
                        <w:rPr>
                          <w:rFonts w:ascii="Arial" w:hAnsi="Arial" w:cs="Arial"/>
                          <w:sz w:val="22"/>
                          <w:szCs w:val="22"/>
                          <w:lang w:val="en-GB"/>
                        </w:rPr>
                        <w:t>,</w:t>
                      </w:r>
                      <w:r w:rsidR="0099046C" w:rsidRPr="00793407">
                        <w:rPr>
                          <w:rFonts w:ascii="Arial" w:hAnsi="Arial" w:cs="Arial"/>
                          <w:sz w:val="22"/>
                          <w:szCs w:val="22"/>
                          <w:lang w:val="en-GB"/>
                        </w:rPr>
                        <w:t xml:space="preserve"> </w:t>
                      </w:r>
                    </w:p>
                  </w:txbxContent>
                </v:textbox>
              </v:rect>
            </w:pict>
          </mc:Fallback>
        </mc:AlternateContent>
      </w:r>
    </w:p>
    <w:p w14:paraId="4F74FD8C" w14:textId="77777777" w:rsidR="004C679C" w:rsidRDefault="004C679C" w:rsidP="00501EEC">
      <w:pPr>
        <w:spacing w:line="360" w:lineRule="auto"/>
        <w:rPr>
          <w:rFonts w:ascii="Arial" w:eastAsia="Arial Nova" w:hAnsi="Arial" w:cs="Arial"/>
          <w:b/>
          <w:bCs/>
          <w:i/>
          <w:iCs/>
          <w:color w:val="000000" w:themeColor="text1"/>
          <w:sz w:val="22"/>
          <w:szCs w:val="22"/>
          <w:lang w:val="en-GB"/>
        </w:rPr>
      </w:pPr>
    </w:p>
    <w:p w14:paraId="1C16D080" w14:textId="77777777" w:rsidR="007A3C33" w:rsidRDefault="007A3C33" w:rsidP="004C679C">
      <w:pPr>
        <w:spacing w:line="360" w:lineRule="auto"/>
        <w:rPr>
          <w:rFonts w:ascii="Arial" w:eastAsia="Arial Nova" w:hAnsi="Arial" w:cs="Arial"/>
          <w:i/>
          <w:iCs/>
          <w:color w:val="000000" w:themeColor="text1"/>
          <w:sz w:val="22"/>
          <w:szCs w:val="22"/>
          <w:lang w:val="en-GB"/>
        </w:rPr>
      </w:pPr>
    </w:p>
    <w:p w14:paraId="5334E0B1" w14:textId="0F466ED6" w:rsidR="004C679C" w:rsidRPr="002B669D" w:rsidRDefault="00AB155E" w:rsidP="002B669D">
      <w:pPr>
        <w:spacing w:line="360" w:lineRule="auto"/>
        <w:rPr>
          <w:rFonts w:ascii="Arial" w:eastAsia="Arial Nova" w:hAnsi="Arial" w:cs="Arial"/>
          <w:color w:val="000000" w:themeColor="text1"/>
          <w:sz w:val="22"/>
          <w:szCs w:val="22"/>
        </w:rPr>
      </w:pPr>
      <w:r w:rsidRPr="002B669D">
        <w:rPr>
          <w:rFonts w:ascii="Arial" w:eastAsia="Arial Nova" w:hAnsi="Arial" w:cs="Arial"/>
          <w:i/>
          <w:iCs/>
          <w:color w:val="000000" w:themeColor="text1"/>
          <w:sz w:val="22"/>
          <w:szCs w:val="22"/>
          <w:lang w:val="en-GB"/>
        </w:rPr>
        <w:t>Task 1</w:t>
      </w:r>
      <w:r w:rsidR="004C679C" w:rsidRPr="002B669D">
        <w:rPr>
          <w:rFonts w:ascii="Arial" w:eastAsia="Arial Nova" w:hAnsi="Arial" w:cs="Arial"/>
          <w:i/>
          <w:iCs/>
          <w:color w:val="000000" w:themeColor="text1"/>
          <w:sz w:val="22"/>
          <w:szCs w:val="22"/>
          <w:lang w:val="en-GB"/>
        </w:rPr>
        <w:t xml:space="preserve">: </w:t>
      </w:r>
      <w:r w:rsidR="004C679C" w:rsidRPr="002B669D">
        <w:rPr>
          <w:rFonts w:ascii="Arial" w:eastAsia="Arial Nova" w:hAnsi="Arial" w:cs="Arial"/>
          <w:color w:val="000000" w:themeColor="text1"/>
          <w:sz w:val="22"/>
          <w:szCs w:val="22"/>
        </w:rPr>
        <w:t>Creativity on Service Demand in Obesity</w:t>
      </w:r>
    </w:p>
    <w:p w14:paraId="2A2382D0" w14:textId="208DA488" w:rsidR="00A8535F" w:rsidRPr="002B669D" w:rsidRDefault="00A8535F" w:rsidP="002B669D">
      <w:pPr>
        <w:spacing w:line="360" w:lineRule="auto"/>
        <w:rPr>
          <w:rFonts w:ascii="Arial" w:eastAsia="Arial Nova" w:hAnsi="Arial" w:cs="Arial"/>
          <w:color w:val="000000" w:themeColor="text1"/>
          <w:sz w:val="22"/>
          <w:szCs w:val="22"/>
        </w:rPr>
      </w:pPr>
      <w:r w:rsidRPr="002B669D">
        <w:rPr>
          <w:rFonts w:ascii="Arial" w:eastAsia="Arial Nova" w:hAnsi="Arial" w:cs="Arial"/>
          <w:color w:val="000000" w:themeColor="text1"/>
          <w:sz w:val="22"/>
          <w:szCs w:val="22"/>
        </w:rPr>
        <w:t>Creativity on Service Demand in Obesity</w:t>
      </w:r>
    </w:p>
    <w:p w14:paraId="4C37B529" w14:textId="01C8B1E3" w:rsidR="00A8535F" w:rsidRPr="002B669D" w:rsidRDefault="00A8535F" w:rsidP="002B669D">
      <w:pPr>
        <w:spacing w:line="360" w:lineRule="auto"/>
        <w:rPr>
          <w:rFonts w:ascii="Arial" w:eastAsia="Arial Nova" w:hAnsi="Arial" w:cs="Arial"/>
          <w:color w:val="000000" w:themeColor="text1"/>
          <w:sz w:val="22"/>
          <w:szCs w:val="22"/>
        </w:rPr>
      </w:pPr>
      <w:r w:rsidRPr="002B669D">
        <w:rPr>
          <w:rFonts w:ascii="Arial" w:eastAsia="Arial Nova" w:hAnsi="Arial" w:cs="Arial"/>
          <w:color w:val="000000" w:themeColor="text1"/>
          <w:sz w:val="22"/>
          <w:szCs w:val="22"/>
        </w:rPr>
        <w:t xml:space="preserve">Creative thinking </w:t>
      </w:r>
      <w:r w:rsidR="001B7398" w:rsidRPr="002B669D">
        <w:rPr>
          <w:rFonts w:ascii="Arial" w:eastAsia="Arial Nova" w:hAnsi="Arial" w:cs="Arial"/>
          <w:color w:val="000000" w:themeColor="text1"/>
          <w:sz w:val="22"/>
          <w:szCs w:val="22"/>
        </w:rPr>
        <w:t>helps</w:t>
      </w:r>
      <w:r w:rsidRPr="002B669D">
        <w:rPr>
          <w:rFonts w:ascii="Arial" w:eastAsia="Arial Nova" w:hAnsi="Arial" w:cs="Arial"/>
          <w:color w:val="000000" w:themeColor="text1"/>
          <w:sz w:val="22"/>
          <w:szCs w:val="22"/>
        </w:rPr>
        <w:t xml:space="preserve"> support people with obesity </w:t>
      </w:r>
      <w:r w:rsidR="00050FDC" w:rsidRPr="002B669D">
        <w:rPr>
          <w:rFonts w:ascii="Arial" w:eastAsia="Arial Nova" w:hAnsi="Arial" w:cs="Arial"/>
          <w:color w:val="000000" w:themeColor="text1"/>
          <w:sz w:val="22"/>
          <w:szCs w:val="22"/>
        </w:rPr>
        <w:t>in a more positive and helpful way</w:t>
      </w:r>
      <w:r w:rsidRPr="002B669D">
        <w:rPr>
          <w:rFonts w:ascii="Arial" w:eastAsia="Arial Nova" w:hAnsi="Arial" w:cs="Arial"/>
          <w:color w:val="000000" w:themeColor="text1"/>
          <w:sz w:val="22"/>
          <w:szCs w:val="22"/>
        </w:rPr>
        <w:t xml:space="preserve">. Obesity affects both </w:t>
      </w:r>
      <w:r w:rsidR="00AD539F" w:rsidRPr="002B669D">
        <w:rPr>
          <w:rFonts w:ascii="Arial" w:eastAsia="Arial Nova" w:hAnsi="Arial" w:cs="Arial"/>
          <w:color w:val="000000" w:themeColor="text1"/>
          <w:sz w:val="22"/>
          <w:szCs w:val="22"/>
        </w:rPr>
        <w:t>the body and mind</w:t>
      </w:r>
      <w:r w:rsidR="00050FDC" w:rsidRPr="002B669D">
        <w:rPr>
          <w:rFonts w:ascii="Arial" w:eastAsia="Arial Nova" w:hAnsi="Arial" w:cs="Arial"/>
          <w:color w:val="000000" w:themeColor="text1"/>
          <w:sz w:val="22"/>
          <w:szCs w:val="22"/>
        </w:rPr>
        <w:t>; therefore, services should focus on overall well-being, rather than</w:t>
      </w:r>
      <w:r w:rsidR="00AD539F" w:rsidRPr="002B669D">
        <w:rPr>
          <w:rFonts w:ascii="Arial" w:eastAsia="Arial Nova" w:hAnsi="Arial" w:cs="Arial"/>
          <w:color w:val="000000" w:themeColor="text1"/>
          <w:sz w:val="22"/>
          <w:szCs w:val="22"/>
        </w:rPr>
        <w:t xml:space="preserve"> just weight loss (WHO, </w:t>
      </w:r>
      <w:r w:rsidRPr="002B669D">
        <w:rPr>
          <w:rFonts w:ascii="Arial" w:eastAsia="Arial Nova" w:hAnsi="Arial" w:cs="Arial"/>
          <w:color w:val="000000" w:themeColor="text1"/>
          <w:sz w:val="22"/>
          <w:szCs w:val="22"/>
        </w:rPr>
        <w:t xml:space="preserve">2020). Creative ideas make it easier for people to stay motivated, solve problems, and make </w:t>
      </w:r>
      <w:r w:rsidR="00B31518" w:rsidRPr="002B669D">
        <w:rPr>
          <w:rFonts w:ascii="Arial" w:eastAsia="Arial Nova" w:hAnsi="Arial" w:cs="Arial"/>
          <w:color w:val="000000" w:themeColor="text1"/>
          <w:sz w:val="22"/>
          <w:szCs w:val="22"/>
        </w:rPr>
        <w:t>lasting</w:t>
      </w:r>
      <w:r w:rsidR="00AD539F" w:rsidRPr="002B669D">
        <w:rPr>
          <w:rFonts w:ascii="Arial" w:eastAsia="Arial Nova" w:hAnsi="Arial" w:cs="Arial"/>
          <w:color w:val="000000" w:themeColor="text1"/>
          <w:sz w:val="22"/>
          <w:szCs w:val="22"/>
        </w:rPr>
        <w:t>,</w:t>
      </w:r>
      <w:r w:rsidR="00B31518" w:rsidRPr="002B669D">
        <w:rPr>
          <w:rFonts w:ascii="Arial" w:eastAsia="Arial Nova" w:hAnsi="Arial" w:cs="Arial"/>
          <w:color w:val="000000" w:themeColor="text1"/>
          <w:sz w:val="22"/>
          <w:szCs w:val="22"/>
        </w:rPr>
        <w:t xml:space="preserve"> healthy changes</w:t>
      </w:r>
      <w:r w:rsidRPr="002B669D">
        <w:rPr>
          <w:rFonts w:ascii="Arial" w:eastAsia="Arial Nova" w:hAnsi="Arial" w:cs="Arial"/>
          <w:color w:val="000000" w:themeColor="text1"/>
          <w:sz w:val="22"/>
          <w:szCs w:val="22"/>
        </w:rPr>
        <w:t>.</w:t>
      </w:r>
    </w:p>
    <w:p w14:paraId="755F52A4" w14:textId="77777777" w:rsidR="00BB58E6" w:rsidRPr="002B669D" w:rsidRDefault="00A8535F" w:rsidP="002B669D">
      <w:pPr>
        <w:spacing w:line="360" w:lineRule="auto"/>
        <w:rPr>
          <w:rFonts w:ascii="Arial" w:eastAsia="Arial Nova" w:hAnsi="Arial" w:cs="Arial"/>
          <w:color w:val="000000" w:themeColor="text1"/>
          <w:sz w:val="22"/>
          <w:szCs w:val="22"/>
        </w:rPr>
      </w:pPr>
      <w:r w:rsidRPr="002B669D">
        <w:rPr>
          <w:rFonts w:ascii="Arial" w:eastAsia="Arial Nova" w:hAnsi="Arial" w:cs="Arial"/>
          <w:color w:val="000000" w:themeColor="text1"/>
          <w:sz w:val="22"/>
          <w:szCs w:val="22"/>
        </w:rPr>
        <w:t xml:space="preserve">Motivation is key </w:t>
      </w:r>
      <w:r w:rsidR="006B0B0F" w:rsidRPr="002B669D">
        <w:rPr>
          <w:rFonts w:ascii="Arial" w:eastAsia="Arial Nova" w:hAnsi="Arial" w:cs="Arial"/>
          <w:color w:val="000000" w:themeColor="text1"/>
          <w:sz w:val="22"/>
          <w:szCs w:val="22"/>
        </w:rPr>
        <w:t>to</w:t>
      </w:r>
      <w:r w:rsidRPr="002B669D">
        <w:rPr>
          <w:rFonts w:ascii="Arial" w:eastAsia="Arial Nova" w:hAnsi="Arial" w:cs="Arial"/>
          <w:color w:val="000000" w:themeColor="text1"/>
          <w:sz w:val="22"/>
          <w:szCs w:val="22"/>
        </w:rPr>
        <w:t xml:space="preserve"> changing habits. Intrinsic motivation </w:t>
      </w:r>
      <w:r w:rsidR="002F2C1F" w:rsidRPr="002B669D">
        <w:rPr>
          <w:rFonts w:ascii="Arial" w:eastAsia="Arial Nova" w:hAnsi="Arial" w:cs="Arial"/>
          <w:color w:val="000000" w:themeColor="text1"/>
          <w:sz w:val="22"/>
          <w:szCs w:val="22"/>
        </w:rPr>
        <w:t>refers to doing something because it feels good or brings a person pride</w:t>
      </w:r>
      <w:r w:rsidRPr="002B669D">
        <w:rPr>
          <w:rFonts w:ascii="Arial" w:eastAsia="Arial Nova" w:hAnsi="Arial" w:cs="Arial"/>
          <w:color w:val="000000" w:themeColor="text1"/>
          <w:sz w:val="22"/>
          <w:szCs w:val="22"/>
        </w:rPr>
        <w:t xml:space="preserve">. Extrinsic motivation </w:t>
      </w:r>
      <w:r w:rsidR="00442CCE" w:rsidRPr="002B669D">
        <w:rPr>
          <w:rFonts w:ascii="Arial" w:eastAsia="Arial Nova" w:hAnsi="Arial" w:cs="Arial"/>
          <w:color w:val="000000" w:themeColor="text1"/>
          <w:sz w:val="22"/>
          <w:szCs w:val="22"/>
        </w:rPr>
        <w:t xml:space="preserve">refers to </w:t>
      </w:r>
      <w:r w:rsidR="0054134B" w:rsidRPr="002B669D">
        <w:rPr>
          <w:rFonts w:ascii="Arial" w:eastAsia="Arial Nova" w:hAnsi="Arial" w:cs="Arial"/>
          <w:color w:val="000000" w:themeColor="text1"/>
          <w:sz w:val="22"/>
          <w:szCs w:val="22"/>
        </w:rPr>
        <w:t>acting</w:t>
      </w:r>
      <w:r w:rsidR="00442CCE" w:rsidRPr="002B669D">
        <w:rPr>
          <w:rFonts w:ascii="Arial" w:eastAsia="Arial Nova" w:hAnsi="Arial" w:cs="Arial"/>
          <w:color w:val="000000" w:themeColor="text1"/>
          <w:sz w:val="22"/>
          <w:szCs w:val="22"/>
        </w:rPr>
        <w:t xml:space="preserve"> for external rewards, such as praise or health advice</w:t>
      </w:r>
      <w:r w:rsidR="00BB58E6" w:rsidRPr="002B669D">
        <w:rPr>
          <w:rFonts w:ascii="Arial" w:eastAsia="Arial Nova" w:hAnsi="Arial" w:cs="Arial"/>
          <w:color w:val="000000" w:themeColor="text1"/>
          <w:sz w:val="22"/>
          <w:szCs w:val="22"/>
        </w:rPr>
        <w:t>.</w:t>
      </w:r>
      <w:r w:rsidR="00442CCE" w:rsidRPr="002B669D">
        <w:rPr>
          <w:rFonts w:ascii="Arial" w:eastAsia="Arial Nova" w:hAnsi="Arial" w:cs="Arial"/>
          <w:color w:val="000000" w:themeColor="text1"/>
          <w:sz w:val="22"/>
          <w:szCs w:val="22"/>
        </w:rPr>
        <w:t xml:space="preserve"> </w:t>
      </w:r>
      <w:r w:rsidRPr="002B669D">
        <w:rPr>
          <w:rFonts w:ascii="Arial" w:eastAsia="Arial Nova" w:hAnsi="Arial" w:cs="Arial"/>
          <w:color w:val="000000" w:themeColor="text1"/>
          <w:sz w:val="22"/>
          <w:szCs w:val="22"/>
        </w:rPr>
        <w:t>Services can use both types to help people stay on track. For example, an app can give reminders or badges (extrinsic), while group classes can make exercise fun and social (intrinsic).</w:t>
      </w:r>
      <w:r w:rsidR="00BB58E6" w:rsidRPr="002B669D">
        <w:rPr>
          <w:rFonts w:ascii="Arial" w:eastAsia="Arial Nova" w:hAnsi="Arial" w:cs="Arial"/>
          <w:color w:val="000000" w:themeColor="text1"/>
          <w:sz w:val="22"/>
          <w:szCs w:val="22"/>
        </w:rPr>
        <w:t xml:space="preserve"> </w:t>
      </w:r>
      <w:r w:rsidR="00442CCE" w:rsidRPr="002B669D">
        <w:rPr>
          <w:rFonts w:ascii="Arial" w:eastAsia="Arial Nova" w:hAnsi="Arial" w:cs="Arial"/>
          <w:color w:val="000000" w:themeColor="text1"/>
          <w:sz w:val="22"/>
          <w:szCs w:val="22"/>
        </w:rPr>
        <w:t xml:space="preserve">Problem-solving is also </w:t>
      </w:r>
      <w:r w:rsidR="008F444B" w:rsidRPr="002B669D">
        <w:rPr>
          <w:rFonts w:ascii="Arial" w:eastAsia="Arial Nova" w:hAnsi="Arial" w:cs="Arial"/>
          <w:color w:val="000000" w:themeColor="text1"/>
          <w:sz w:val="22"/>
          <w:szCs w:val="22"/>
        </w:rPr>
        <w:t>essential</w:t>
      </w:r>
      <w:r w:rsidR="00442CCE" w:rsidRPr="002B669D">
        <w:rPr>
          <w:rFonts w:ascii="Arial" w:eastAsia="Arial Nova" w:hAnsi="Arial" w:cs="Arial"/>
          <w:color w:val="000000" w:themeColor="text1"/>
          <w:sz w:val="22"/>
          <w:szCs w:val="22"/>
        </w:rPr>
        <w:t>, as</w:t>
      </w:r>
      <w:r w:rsidR="001C75F8" w:rsidRPr="002B669D">
        <w:rPr>
          <w:rFonts w:ascii="Arial" w:eastAsia="Arial Nova" w:hAnsi="Arial" w:cs="Arial"/>
          <w:color w:val="000000" w:themeColor="text1"/>
          <w:sz w:val="22"/>
          <w:szCs w:val="22"/>
        </w:rPr>
        <w:t xml:space="preserve"> </w:t>
      </w:r>
      <w:r w:rsidR="00501EEC" w:rsidRPr="002B669D">
        <w:rPr>
          <w:rFonts w:ascii="Arial" w:eastAsia="Arial Nova" w:hAnsi="Arial" w:cs="Arial"/>
          <w:color w:val="000000" w:themeColor="text1"/>
          <w:sz w:val="22"/>
          <w:szCs w:val="22"/>
        </w:rPr>
        <w:t>many people</w:t>
      </w:r>
      <w:r w:rsidRPr="002B669D">
        <w:rPr>
          <w:rFonts w:ascii="Arial" w:eastAsia="Arial Nova" w:hAnsi="Arial" w:cs="Arial"/>
          <w:color w:val="000000" w:themeColor="text1"/>
          <w:sz w:val="22"/>
          <w:szCs w:val="22"/>
        </w:rPr>
        <w:t xml:space="preserve"> face barriers such as cost, time, or low confidence. Creative services can offer online support, short fitness sessions, or local healthy cooking groups to make change easier (NHS, 2023). These simple, flexible ideas help people find what works best for them.</w:t>
      </w:r>
    </w:p>
    <w:p w14:paraId="7CED6C82" w14:textId="48EADE4F" w:rsidR="021F216E" w:rsidRPr="002B669D" w:rsidRDefault="00A8535F" w:rsidP="002B669D">
      <w:pPr>
        <w:spacing w:line="360" w:lineRule="auto"/>
        <w:rPr>
          <w:rFonts w:ascii="Arial" w:eastAsia="Arial Nova" w:hAnsi="Arial" w:cs="Arial"/>
          <w:color w:val="000000" w:themeColor="text1"/>
          <w:sz w:val="22"/>
          <w:szCs w:val="22"/>
        </w:rPr>
      </w:pPr>
      <w:r w:rsidRPr="002B669D">
        <w:rPr>
          <w:rFonts w:ascii="Arial" w:eastAsia="Arial Nova" w:hAnsi="Arial" w:cs="Arial"/>
          <w:color w:val="000000" w:themeColor="text1"/>
          <w:sz w:val="22"/>
          <w:szCs w:val="22"/>
        </w:rPr>
        <w:t xml:space="preserve">By </w:t>
      </w:r>
      <w:r w:rsidR="00CA129E" w:rsidRPr="002B669D">
        <w:rPr>
          <w:rFonts w:ascii="Arial" w:eastAsia="Arial Nova" w:hAnsi="Arial" w:cs="Arial"/>
          <w:color w:val="000000" w:themeColor="text1"/>
          <w:sz w:val="22"/>
          <w:szCs w:val="22"/>
        </w:rPr>
        <w:t>usin</w:t>
      </w:r>
      <w:r w:rsidR="00446109" w:rsidRPr="002B669D">
        <w:rPr>
          <w:rFonts w:ascii="Arial" w:eastAsia="Arial Nova" w:hAnsi="Arial" w:cs="Arial"/>
          <w:color w:val="000000" w:themeColor="text1"/>
          <w:sz w:val="22"/>
          <w:szCs w:val="22"/>
        </w:rPr>
        <w:t>g</w:t>
      </w:r>
      <w:r w:rsidR="00CA129E" w:rsidRPr="002B669D">
        <w:rPr>
          <w:rFonts w:ascii="Arial" w:eastAsia="Arial Nova" w:hAnsi="Arial" w:cs="Arial"/>
          <w:color w:val="000000" w:themeColor="text1"/>
          <w:sz w:val="22"/>
          <w:szCs w:val="22"/>
        </w:rPr>
        <w:t xml:space="preserve"> creativity, motivation, and </w:t>
      </w:r>
      <w:r w:rsidR="00012C82" w:rsidRPr="002B669D">
        <w:rPr>
          <w:rFonts w:ascii="Arial" w:eastAsia="Arial Nova" w:hAnsi="Arial" w:cs="Arial"/>
          <w:color w:val="000000" w:themeColor="text1"/>
          <w:sz w:val="22"/>
          <w:szCs w:val="22"/>
        </w:rPr>
        <w:t>critical thinking skills</w:t>
      </w:r>
      <w:r w:rsidR="00CA129E" w:rsidRPr="002B669D">
        <w:rPr>
          <w:rFonts w:ascii="Arial" w:eastAsia="Arial Nova" w:hAnsi="Arial" w:cs="Arial"/>
          <w:color w:val="000000" w:themeColor="text1"/>
          <w:sz w:val="22"/>
          <w:szCs w:val="22"/>
        </w:rPr>
        <w:t>, obesity services can enhance well-being and help individuals develop confidence, adopt healthier lifestyles, and improve their overall quality of life</w:t>
      </w:r>
      <w:r w:rsidRPr="002B669D">
        <w:rPr>
          <w:rFonts w:ascii="Arial" w:eastAsia="Arial Nova" w:hAnsi="Arial" w:cs="Arial"/>
          <w:color w:val="000000" w:themeColor="text1"/>
          <w:sz w:val="22"/>
          <w:szCs w:val="22"/>
        </w:rPr>
        <w:t>. This makes support more personal, enjoyable, and effective.</w:t>
      </w:r>
    </w:p>
    <w:p w14:paraId="155C6035" w14:textId="7917E2A4" w:rsidR="021F216E" w:rsidRPr="002B669D" w:rsidRDefault="021F216E" w:rsidP="002B669D">
      <w:pPr>
        <w:spacing w:line="360" w:lineRule="auto"/>
        <w:rPr>
          <w:rFonts w:ascii="Arial" w:eastAsia="Arial Nova" w:hAnsi="Arial" w:cs="Arial"/>
          <w:color w:val="000000" w:themeColor="text1"/>
          <w:sz w:val="22"/>
          <w:szCs w:val="22"/>
        </w:rPr>
      </w:pPr>
    </w:p>
    <w:p w14:paraId="2D32DEBA" w14:textId="77777777" w:rsidR="00501EEC" w:rsidRPr="002B669D" w:rsidRDefault="00501EEC" w:rsidP="002B669D">
      <w:pPr>
        <w:spacing w:line="360" w:lineRule="auto"/>
        <w:rPr>
          <w:rFonts w:ascii="Arial" w:eastAsia="Arial Nova" w:hAnsi="Arial" w:cs="Arial"/>
          <w:i/>
          <w:iCs/>
          <w:color w:val="000000" w:themeColor="text1"/>
          <w:sz w:val="22"/>
          <w:szCs w:val="22"/>
        </w:rPr>
      </w:pPr>
    </w:p>
    <w:p w14:paraId="1C29B3EE" w14:textId="77777777" w:rsidR="00501EEC" w:rsidRPr="002B669D" w:rsidRDefault="00501EEC" w:rsidP="002B669D">
      <w:pPr>
        <w:spacing w:line="360" w:lineRule="auto"/>
        <w:rPr>
          <w:rFonts w:ascii="Arial" w:eastAsia="Arial Nova" w:hAnsi="Arial" w:cs="Arial"/>
          <w:color w:val="000000" w:themeColor="text1"/>
          <w:sz w:val="22"/>
          <w:szCs w:val="22"/>
        </w:rPr>
      </w:pPr>
    </w:p>
    <w:p w14:paraId="1F5D9B5E" w14:textId="77777777" w:rsidR="00501EEC" w:rsidRPr="002B669D" w:rsidRDefault="00501EEC" w:rsidP="002B669D">
      <w:pPr>
        <w:spacing w:line="360" w:lineRule="auto"/>
        <w:rPr>
          <w:rFonts w:ascii="Arial" w:eastAsia="Arial Nova" w:hAnsi="Arial" w:cs="Arial"/>
          <w:color w:val="000000" w:themeColor="text1"/>
          <w:sz w:val="22"/>
          <w:szCs w:val="22"/>
        </w:rPr>
      </w:pPr>
    </w:p>
    <w:p w14:paraId="4F97D8CE" w14:textId="77777777" w:rsidR="00501EEC" w:rsidRPr="002B669D" w:rsidRDefault="00501EEC" w:rsidP="002B669D">
      <w:pPr>
        <w:spacing w:line="360" w:lineRule="auto"/>
        <w:rPr>
          <w:rFonts w:ascii="Arial" w:eastAsia="Arial Nova" w:hAnsi="Arial" w:cs="Arial"/>
          <w:color w:val="000000" w:themeColor="text1"/>
          <w:sz w:val="22"/>
          <w:szCs w:val="22"/>
        </w:rPr>
      </w:pPr>
    </w:p>
    <w:p w14:paraId="0630044B" w14:textId="77777777" w:rsidR="00DB4BFF" w:rsidRPr="002B669D" w:rsidRDefault="00DB4BFF" w:rsidP="002B669D">
      <w:pPr>
        <w:spacing w:line="360" w:lineRule="auto"/>
        <w:rPr>
          <w:rFonts w:ascii="Arial" w:eastAsia="Arial Nova" w:hAnsi="Arial" w:cs="Arial"/>
          <w:color w:val="000000" w:themeColor="text1"/>
          <w:sz w:val="22"/>
          <w:szCs w:val="22"/>
        </w:rPr>
      </w:pPr>
    </w:p>
    <w:p w14:paraId="4CBCEC63" w14:textId="77777777" w:rsidR="00DB4BFF" w:rsidRPr="002B669D" w:rsidRDefault="00DB4BFF" w:rsidP="002B669D">
      <w:pPr>
        <w:spacing w:line="360" w:lineRule="auto"/>
        <w:rPr>
          <w:rFonts w:ascii="Arial" w:eastAsia="Arial Nova" w:hAnsi="Arial" w:cs="Arial"/>
          <w:color w:val="000000" w:themeColor="text1"/>
          <w:sz w:val="22"/>
          <w:szCs w:val="22"/>
        </w:rPr>
      </w:pPr>
    </w:p>
    <w:p w14:paraId="5CA36814" w14:textId="77777777" w:rsidR="00DB4BFF" w:rsidRPr="002B669D" w:rsidRDefault="00DB4BFF" w:rsidP="002B669D">
      <w:pPr>
        <w:spacing w:line="360" w:lineRule="auto"/>
        <w:rPr>
          <w:rFonts w:ascii="Arial" w:eastAsia="Arial Nova" w:hAnsi="Arial" w:cs="Arial"/>
          <w:color w:val="000000" w:themeColor="text1"/>
          <w:sz w:val="22"/>
          <w:szCs w:val="22"/>
        </w:rPr>
      </w:pPr>
    </w:p>
    <w:p w14:paraId="4467C019" w14:textId="77777777" w:rsidR="00DB4BFF" w:rsidRPr="002B669D" w:rsidRDefault="00DB4BFF" w:rsidP="002B669D">
      <w:pPr>
        <w:spacing w:line="360" w:lineRule="auto"/>
        <w:rPr>
          <w:rFonts w:ascii="Arial" w:eastAsia="Arial Nova" w:hAnsi="Arial" w:cs="Arial"/>
          <w:color w:val="000000" w:themeColor="text1"/>
          <w:sz w:val="22"/>
          <w:szCs w:val="22"/>
        </w:rPr>
      </w:pPr>
    </w:p>
    <w:p w14:paraId="756A627D" w14:textId="77777777" w:rsidR="00DB4BFF" w:rsidRPr="002B669D" w:rsidRDefault="00DB4BFF" w:rsidP="002B669D">
      <w:pPr>
        <w:spacing w:line="360" w:lineRule="auto"/>
        <w:rPr>
          <w:rFonts w:ascii="Arial" w:eastAsia="Arial Nova" w:hAnsi="Arial" w:cs="Arial"/>
          <w:color w:val="000000" w:themeColor="text1"/>
          <w:sz w:val="22"/>
          <w:szCs w:val="22"/>
        </w:rPr>
      </w:pPr>
    </w:p>
    <w:p w14:paraId="23E2FA8D" w14:textId="77777777" w:rsidR="007A3C33" w:rsidRPr="002B669D" w:rsidRDefault="007A3C33" w:rsidP="002B669D">
      <w:pPr>
        <w:spacing w:line="360" w:lineRule="auto"/>
        <w:rPr>
          <w:rFonts w:ascii="Arial" w:eastAsia="Arial Nova" w:hAnsi="Arial" w:cs="Arial"/>
          <w:color w:val="000000" w:themeColor="text1"/>
          <w:sz w:val="22"/>
          <w:szCs w:val="22"/>
        </w:rPr>
      </w:pPr>
    </w:p>
    <w:p w14:paraId="78587690" w14:textId="199FD60A" w:rsidR="32ADAAF6" w:rsidRPr="002B669D" w:rsidRDefault="469F9A50" w:rsidP="002B669D">
      <w:pPr>
        <w:spacing w:line="360" w:lineRule="auto"/>
        <w:rPr>
          <w:rFonts w:ascii="Arial" w:eastAsia="Arial Nova" w:hAnsi="Arial" w:cs="Arial"/>
          <w:color w:val="000000" w:themeColor="text1"/>
          <w:sz w:val="22"/>
          <w:szCs w:val="22"/>
        </w:rPr>
      </w:pPr>
      <w:r w:rsidRPr="002B669D">
        <w:rPr>
          <w:rFonts w:ascii="Arial" w:eastAsia="Arial Nova" w:hAnsi="Arial" w:cs="Arial"/>
          <w:color w:val="000000" w:themeColor="text1"/>
          <w:sz w:val="22"/>
          <w:szCs w:val="22"/>
        </w:rPr>
        <w:t xml:space="preserve">Task 2 - </w:t>
      </w:r>
      <w:r w:rsidR="32ADAAF6" w:rsidRPr="002B669D">
        <w:rPr>
          <w:rFonts w:ascii="Arial" w:eastAsia="Arial Nova" w:hAnsi="Arial" w:cs="Arial"/>
          <w:color w:val="000000" w:themeColor="text1"/>
          <w:sz w:val="22"/>
          <w:szCs w:val="22"/>
        </w:rPr>
        <w:t>Self-Reflection of Group Activity</w:t>
      </w:r>
    </w:p>
    <w:p w14:paraId="5145FC94" w14:textId="77777777" w:rsidR="007A3C33" w:rsidRPr="002B669D" w:rsidRDefault="007A3C33" w:rsidP="002B669D">
      <w:pPr>
        <w:spacing w:line="360" w:lineRule="auto"/>
        <w:rPr>
          <w:rFonts w:ascii="Arial" w:eastAsia="Arial Nova" w:hAnsi="Arial" w:cs="Arial"/>
          <w:b/>
          <w:bCs/>
          <w:i/>
          <w:iCs/>
          <w:color w:val="000000" w:themeColor="text1"/>
          <w:sz w:val="22"/>
          <w:szCs w:val="22"/>
          <w:lang w:val="en-GB"/>
        </w:rPr>
      </w:pPr>
    </w:p>
    <w:p w14:paraId="016E5F14" w14:textId="5966A147" w:rsidR="00A75176" w:rsidRPr="002B669D" w:rsidRDefault="00A75176" w:rsidP="002B669D">
      <w:pPr>
        <w:spacing w:line="360" w:lineRule="auto"/>
        <w:rPr>
          <w:rFonts w:ascii="Arial" w:eastAsia="Arial Nova" w:hAnsi="Arial" w:cs="Arial"/>
          <w:b/>
          <w:bCs/>
          <w:i/>
          <w:iCs/>
          <w:color w:val="000000" w:themeColor="text1"/>
          <w:sz w:val="22"/>
          <w:szCs w:val="22"/>
          <w:lang w:val="en-GB"/>
        </w:rPr>
      </w:pPr>
      <w:r w:rsidRPr="002B669D">
        <w:rPr>
          <w:rFonts w:ascii="Arial" w:eastAsia="Arial Nova" w:hAnsi="Arial" w:cs="Arial"/>
          <w:b/>
          <w:bCs/>
          <w:i/>
          <w:iCs/>
          <w:color w:val="000000" w:themeColor="text1"/>
          <w:sz w:val="22"/>
          <w:szCs w:val="22"/>
          <w:lang w:val="en-GB"/>
        </w:rPr>
        <w:t>Gibbs’ Reflective Cycle (1988)</w:t>
      </w:r>
    </w:p>
    <w:p w14:paraId="02422DA7" w14:textId="13C098EE" w:rsidR="00A75176" w:rsidRPr="002B669D" w:rsidRDefault="00A75176" w:rsidP="002B669D">
      <w:pPr>
        <w:spacing w:line="360" w:lineRule="auto"/>
        <w:rPr>
          <w:rFonts w:ascii="Arial" w:eastAsia="Arial Nova" w:hAnsi="Arial" w:cs="Arial"/>
          <w:i/>
          <w:iCs/>
          <w:color w:val="000000" w:themeColor="text1"/>
          <w:sz w:val="22"/>
          <w:szCs w:val="22"/>
          <w:lang w:val="en-GB"/>
        </w:rPr>
      </w:pPr>
      <w:r w:rsidRPr="002B669D">
        <w:rPr>
          <w:rFonts w:ascii="Arial" w:eastAsia="Arial Nova" w:hAnsi="Arial" w:cs="Arial"/>
          <w:b/>
          <w:bCs/>
          <w:i/>
          <w:iCs/>
          <w:color w:val="000000" w:themeColor="text1"/>
          <w:sz w:val="22"/>
          <w:szCs w:val="22"/>
          <w:lang w:val="en-GB"/>
        </w:rPr>
        <w:t>Description:</w:t>
      </w:r>
      <w:r w:rsidRPr="002B669D">
        <w:rPr>
          <w:rFonts w:ascii="Arial" w:eastAsia="Arial Nova" w:hAnsi="Arial" w:cs="Arial"/>
          <w:i/>
          <w:iCs/>
          <w:color w:val="000000" w:themeColor="text1"/>
          <w:sz w:val="22"/>
          <w:szCs w:val="22"/>
          <w:lang w:val="en-GB"/>
        </w:rPr>
        <w:br/>
        <w:t xml:space="preserve">In a </w:t>
      </w:r>
      <w:r w:rsidR="00A66AF4" w:rsidRPr="002B669D">
        <w:rPr>
          <w:rFonts w:ascii="Arial" w:eastAsia="Arial Nova" w:hAnsi="Arial" w:cs="Arial"/>
          <w:i/>
          <w:iCs/>
          <w:color w:val="000000" w:themeColor="text1"/>
          <w:sz w:val="22"/>
          <w:szCs w:val="22"/>
          <w:lang w:val="en-GB"/>
        </w:rPr>
        <w:t xml:space="preserve">class </w:t>
      </w:r>
      <w:r w:rsidRPr="002B669D">
        <w:rPr>
          <w:rFonts w:ascii="Arial" w:eastAsia="Arial Nova" w:hAnsi="Arial" w:cs="Arial"/>
          <w:i/>
          <w:iCs/>
          <w:color w:val="000000" w:themeColor="text1"/>
          <w:sz w:val="22"/>
          <w:szCs w:val="22"/>
          <w:lang w:val="en-GB"/>
        </w:rPr>
        <w:t>group activity, we made a model of human DNA using paperclips. The goal was to show how DNA looks inside a human cell. We linked paperclips together to make a double helix shape</w:t>
      </w:r>
      <w:r w:rsidR="009C41B5" w:rsidRPr="002B669D">
        <w:rPr>
          <w:rFonts w:ascii="Arial" w:eastAsia="Arial Nova" w:hAnsi="Arial" w:cs="Arial"/>
          <w:i/>
          <w:iCs/>
          <w:color w:val="000000" w:themeColor="text1"/>
          <w:sz w:val="22"/>
          <w:szCs w:val="22"/>
          <w:lang w:val="en-GB"/>
        </w:rPr>
        <w:t>.</w:t>
      </w:r>
      <w:r w:rsidR="00915020" w:rsidRPr="002B669D">
        <w:rPr>
          <w:rFonts w:ascii="Arial" w:eastAsia="Arial Nova" w:hAnsi="Arial" w:cs="Arial"/>
          <w:i/>
          <w:iCs/>
          <w:color w:val="000000" w:themeColor="text1"/>
          <w:sz w:val="22"/>
          <w:szCs w:val="22"/>
          <w:lang w:val="en-GB"/>
        </w:rPr>
        <w:t xml:space="preserve"> </w:t>
      </w:r>
      <w:r w:rsidRPr="002B669D">
        <w:rPr>
          <w:rFonts w:ascii="Arial" w:eastAsia="Arial Nova" w:hAnsi="Arial" w:cs="Arial"/>
          <w:i/>
          <w:iCs/>
          <w:color w:val="000000" w:themeColor="text1"/>
          <w:sz w:val="22"/>
          <w:szCs w:val="22"/>
          <w:lang w:val="en-GB"/>
        </w:rPr>
        <w:t>This helped us understand how DNA is stored in the nucleus and how it carries genetic information.</w:t>
      </w:r>
    </w:p>
    <w:p w14:paraId="3FDE19AA" w14:textId="78B12B17" w:rsidR="00A75176" w:rsidRPr="002B669D" w:rsidRDefault="00A75176" w:rsidP="002B669D">
      <w:pPr>
        <w:spacing w:line="360" w:lineRule="auto"/>
        <w:rPr>
          <w:rFonts w:ascii="Arial" w:eastAsia="Arial Nova" w:hAnsi="Arial" w:cs="Arial"/>
          <w:i/>
          <w:iCs/>
          <w:color w:val="000000" w:themeColor="text1"/>
          <w:sz w:val="22"/>
          <w:szCs w:val="22"/>
          <w:lang w:val="en-GB"/>
        </w:rPr>
      </w:pPr>
      <w:r w:rsidRPr="002B669D">
        <w:rPr>
          <w:rFonts w:ascii="Arial" w:eastAsia="Arial Nova" w:hAnsi="Arial" w:cs="Arial"/>
          <w:b/>
          <w:bCs/>
          <w:i/>
          <w:iCs/>
          <w:color w:val="000000" w:themeColor="text1"/>
          <w:sz w:val="22"/>
          <w:szCs w:val="22"/>
          <w:lang w:val="en-GB"/>
        </w:rPr>
        <w:t>Feelings:</w:t>
      </w:r>
      <w:r w:rsidRPr="002B669D">
        <w:rPr>
          <w:rFonts w:ascii="Arial" w:eastAsia="Arial Nova" w:hAnsi="Arial" w:cs="Arial"/>
          <w:i/>
          <w:iCs/>
          <w:color w:val="000000" w:themeColor="text1"/>
          <w:sz w:val="22"/>
          <w:szCs w:val="22"/>
          <w:lang w:val="en-GB"/>
        </w:rPr>
        <w:br/>
        <w:t xml:space="preserve">At first, I felt unsure about how to </w:t>
      </w:r>
      <w:r w:rsidR="000F3B2C" w:rsidRPr="002B669D">
        <w:rPr>
          <w:rFonts w:ascii="Arial" w:eastAsia="Arial Nova" w:hAnsi="Arial" w:cs="Arial"/>
          <w:i/>
          <w:iCs/>
          <w:color w:val="000000" w:themeColor="text1"/>
          <w:sz w:val="22"/>
          <w:szCs w:val="22"/>
          <w:lang w:val="en-GB"/>
        </w:rPr>
        <w:t>start</w:t>
      </w:r>
      <w:r w:rsidRPr="002B669D">
        <w:rPr>
          <w:rFonts w:ascii="Arial" w:eastAsia="Arial Nova" w:hAnsi="Arial" w:cs="Arial"/>
          <w:i/>
          <w:iCs/>
          <w:color w:val="000000" w:themeColor="text1"/>
          <w:sz w:val="22"/>
          <w:szCs w:val="22"/>
          <w:lang w:val="en-GB"/>
        </w:rPr>
        <w:t xml:space="preserve"> the task. DNA is complex, and I was worried it would be hard to make. As we worked together, I felt </w:t>
      </w:r>
      <w:r w:rsidR="004865C4" w:rsidRPr="002B669D">
        <w:rPr>
          <w:rFonts w:ascii="Arial" w:eastAsia="Arial Nova" w:hAnsi="Arial" w:cs="Arial"/>
          <w:i/>
          <w:iCs/>
          <w:color w:val="000000" w:themeColor="text1"/>
          <w:sz w:val="22"/>
          <w:szCs w:val="22"/>
          <w:lang w:val="en-GB"/>
        </w:rPr>
        <w:t>more confident and happier</w:t>
      </w:r>
      <w:r w:rsidRPr="002B669D">
        <w:rPr>
          <w:rFonts w:ascii="Arial" w:eastAsia="Arial Nova" w:hAnsi="Arial" w:cs="Arial"/>
          <w:i/>
          <w:iCs/>
          <w:color w:val="000000" w:themeColor="text1"/>
          <w:sz w:val="22"/>
          <w:szCs w:val="22"/>
          <w:lang w:val="en-GB"/>
        </w:rPr>
        <w:t xml:space="preserve">. I enjoyed using my hands and sharing ideas with my group. When we finished, I felt proud of our teamwork and </w:t>
      </w:r>
      <w:r w:rsidR="008F444B" w:rsidRPr="002B669D">
        <w:rPr>
          <w:rFonts w:ascii="Arial" w:eastAsia="Arial Nova" w:hAnsi="Arial" w:cs="Arial"/>
          <w:i/>
          <w:iCs/>
          <w:color w:val="000000" w:themeColor="text1"/>
          <w:sz w:val="22"/>
          <w:szCs w:val="22"/>
          <w:lang w:val="en-GB"/>
        </w:rPr>
        <w:t>the creativity we had shown</w:t>
      </w:r>
      <w:r w:rsidRPr="002B669D">
        <w:rPr>
          <w:rFonts w:ascii="Arial" w:eastAsia="Arial Nova" w:hAnsi="Arial" w:cs="Arial"/>
          <w:i/>
          <w:iCs/>
          <w:color w:val="000000" w:themeColor="text1"/>
          <w:sz w:val="22"/>
          <w:szCs w:val="22"/>
          <w:lang w:val="en-GB"/>
        </w:rPr>
        <w:t>.</w:t>
      </w:r>
    </w:p>
    <w:p w14:paraId="468B645C" w14:textId="63CDDA5D" w:rsidR="00A75176" w:rsidRPr="002B669D" w:rsidRDefault="00A75176" w:rsidP="002B669D">
      <w:pPr>
        <w:spacing w:line="360" w:lineRule="auto"/>
        <w:rPr>
          <w:rFonts w:ascii="Arial" w:eastAsia="Arial Nova" w:hAnsi="Arial" w:cs="Arial"/>
          <w:i/>
          <w:iCs/>
          <w:color w:val="000000" w:themeColor="text1"/>
          <w:sz w:val="22"/>
          <w:szCs w:val="22"/>
          <w:lang w:val="en-GB"/>
        </w:rPr>
      </w:pPr>
      <w:r w:rsidRPr="002B669D">
        <w:rPr>
          <w:rFonts w:ascii="Arial" w:eastAsia="Arial Nova" w:hAnsi="Arial" w:cs="Arial"/>
          <w:b/>
          <w:bCs/>
          <w:i/>
          <w:iCs/>
          <w:color w:val="000000" w:themeColor="text1"/>
          <w:sz w:val="22"/>
          <w:szCs w:val="22"/>
          <w:lang w:val="en-GB"/>
        </w:rPr>
        <w:t>Evaluation:</w:t>
      </w:r>
      <w:r w:rsidRPr="002B669D">
        <w:rPr>
          <w:rFonts w:ascii="Arial" w:eastAsia="Arial Nova" w:hAnsi="Arial" w:cs="Arial"/>
          <w:i/>
          <w:iCs/>
          <w:color w:val="000000" w:themeColor="text1"/>
          <w:sz w:val="22"/>
          <w:szCs w:val="22"/>
          <w:lang w:val="en-GB"/>
        </w:rPr>
        <w:br/>
        <w:t xml:space="preserve">The </w:t>
      </w:r>
      <w:r w:rsidR="00B41574" w:rsidRPr="002B669D">
        <w:rPr>
          <w:rFonts w:ascii="Arial" w:eastAsia="Arial Nova" w:hAnsi="Arial" w:cs="Arial"/>
          <w:i/>
          <w:iCs/>
          <w:color w:val="000000" w:themeColor="text1"/>
          <w:sz w:val="22"/>
          <w:szCs w:val="22"/>
          <w:lang w:val="en-GB"/>
        </w:rPr>
        <w:t>most enjoyable aspect</w:t>
      </w:r>
      <w:r w:rsidRPr="002B669D">
        <w:rPr>
          <w:rFonts w:ascii="Arial" w:eastAsia="Arial Nova" w:hAnsi="Arial" w:cs="Arial"/>
          <w:i/>
          <w:iCs/>
          <w:color w:val="000000" w:themeColor="text1"/>
          <w:sz w:val="22"/>
          <w:szCs w:val="22"/>
          <w:lang w:val="en-GB"/>
        </w:rPr>
        <w:t xml:space="preserve"> of the experience was learning in a fun and creative way. It helped me remember what DNA looks like and where it is found. The bad part was that the paperclip model was not very detailed and sometimes broke apart easily.</w:t>
      </w:r>
    </w:p>
    <w:p w14:paraId="6C960798" w14:textId="77777777" w:rsidR="00A75176" w:rsidRPr="002B669D" w:rsidRDefault="00A75176" w:rsidP="002B669D">
      <w:pPr>
        <w:spacing w:line="360" w:lineRule="auto"/>
        <w:rPr>
          <w:rFonts w:ascii="Arial" w:eastAsia="Arial Nova" w:hAnsi="Arial" w:cs="Arial"/>
          <w:i/>
          <w:iCs/>
          <w:color w:val="000000" w:themeColor="text1"/>
          <w:sz w:val="22"/>
          <w:szCs w:val="22"/>
          <w:lang w:val="en-GB"/>
        </w:rPr>
      </w:pPr>
      <w:r w:rsidRPr="002B669D">
        <w:rPr>
          <w:rFonts w:ascii="Arial" w:eastAsia="Arial Nova" w:hAnsi="Arial" w:cs="Arial"/>
          <w:b/>
          <w:bCs/>
          <w:i/>
          <w:iCs/>
          <w:color w:val="000000" w:themeColor="text1"/>
          <w:sz w:val="22"/>
          <w:szCs w:val="22"/>
          <w:lang w:val="en-GB"/>
        </w:rPr>
        <w:t>Analysis:</w:t>
      </w:r>
      <w:r w:rsidRPr="002B669D">
        <w:rPr>
          <w:rFonts w:ascii="Arial" w:eastAsia="Arial Nova" w:hAnsi="Arial" w:cs="Arial"/>
          <w:i/>
          <w:iCs/>
          <w:color w:val="000000" w:themeColor="text1"/>
          <w:sz w:val="22"/>
          <w:szCs w:val="22"/>
          <w:lang w:val="en-GB"/>
        </w:rPr>
        <w:br/>
        <w:t>This task showed me that hands-on learning helps me understand better. Working as a team also made the task easier and more enjoyable. Reflecting helps me think about what worked well and what I could do better next time (Gibbs, 1988).</w:t>
      </w:r>
    </w:p>
    <w:p w14:paraId="52AE3AD1" w14:textId="77777777" w:rsidR="00A75176" w:rsidRPr="002B669D" w:rsidRDefault="00A75176" w:rsidP="002B669D">
      <w:pPr>
        <w:spacing w:line="360" w:lineRule="auto"/>
        <w:rPr>
          <w:rFonts w:ascii="Arial" w:eastAsia="Arial Nova" w:hAnsi="Arial" w:cs="Arial"/>
          <w:i/>
          <w:iCs/>
          <w:color w:val="000000" w:themeColor="text1"/>
          <w:sz w:val="22"/>
          <w:szCs w:val="22"/>
          <w:lang w:val="en-GB"/>
        </w:rPr>
      </w:pPr>
      <w:r w:rsidRPr="002B669D">
        <w:rPr>
          <w:rFonts w:ascii="Arial" w:eastAsia="Arial Nova" w:hAnsi="Arial" w:cs="Arial"/>
          <w:b/>
          <w:bCs/>
          <w:i/>
          <w:iCs/>
          <w:color w:val="000000" w:themeColor="text1"/>
          <w:sz w:val="22"/>
          <w:szCs w:val="22"/>
          <w:lang w:val="en-GB"/>
        </w:rPr>
        <w:t>Conclusion:</w:t>
      </w:r>
      <w:r w:rsidRPr="002B669D">
        <w:rPr>
          <w:rFonts w:ascii="Arial" w:eastAsia="Arial Nova" w:hAnsi="Arial" w:cs="Arial"/>
          <w:i/>
          <w:iCs/>
          <w:color w:val="000000" w:themeColor="text1"/>
          <w:sz w:val="22"/>
          <w:szCs w:val="22"/>
          <w:lang w:val="en-GB"/>
        </w:rPr>
        <w:br/>
        <w:t>I learned that creative teamwork helps build understanding and confidence in science.</w:t>
      </w:r>
    </w:p>
    <w:p w14:paraId="011353A6" w14:textId="6A625DCB" w:rsidR="00A75176" w:rsidRPr="002B669D" w:rsidRDefault="00A75176" w:rsidP="002B669D">
      <w:pPr>
        <w:spacing w:line="360" w:lineRule="auto"/>
        <w:rPr>
          <w:rFonts w:ascii="Arial" w:eastAsia="Arial Nova" w:hAnsi="Arial" w:cs="Arial"/>
          <w:i/>
          <w:iCs/>
          <w:color w:val="000000" w:themeColor="text1"/>
          <w:sz w:val="22"/>
          <w:szCs w:val="22"/>
          <w:lang w:val="en-GB"/>
        </w:rPr>
      </w:pPr>
      <w:r w:rsidRPr="002B669D">
        <w:rPr>
          <w:rFonts w:ascii="Arial" w:eastAsia="Arial Nova" w:hAnsi="Arial" w:cs="Arial"/>
          <w:b/>
          <w:bCs/>
          <w:i/>
          <w:iCs/>
          <w:color w:val="000000" w:themeColor="text1"/>
          <w:sz w:val="22"/>
          <w:szCs w:val="22"/>
          <w:lang w:val="en-GB"/>
        </w:rPr>
        <w:t>Action Plan:</w:t>
      </w:r>
      <w:r w:rsidRPr="002B669D">
        <w:rPr>
          <w:rFonts w:ascii="Arial" w:eastAsia="Arial Nova" w:hAnsi="Arial" w:cs="Arial"/>
          <w:i/>
          <w:iCs/>
          <w:color w:val="000000" w:themeColor="text1"/>
          <w:sz w:val="22"/>
          <w:szCs w:val="22"/>
          <w:lang w:val="en-GB"/>
        </w:rPr>
        <w:br/>
        <w:t xml:space="preserve">Next time, I will use </w:t>
      </w:r>
      <w:r w:rsidR="00557F2A" w:rsidRPr="002B669D">
        <w:rPr>
          <w:rFonts w:ascii="Arial" w:eastAsia="Arial Nova" w:hAnsi="Arial" w:cs="Arial"/>
          <w:i/>
          <w:iCs/>
          <w:color w:val="000000" w:themeColor="text1"/>
          <w:sz w:val="22"/>
          <w:szCs w:val="22"/>
          <w:lang w:val="en-GB"/>
        </w:rPr>
        <w:t xml:space="preserve">more paperclips </w:t>
      </w:r>
      <w:r w:rsidR="004865C4" w:rsidRPr="002B669D">
        <w:rPr>
          <w:rFonts w:ascii="Arial" w:eastAsia="Arial Nova" w:hAnsi="Arial" w:cs="Arial"/>
          <w:i/>
          <w:iCs/>
          <w:color w:val="000000" w:themeColor="text1"/>
          <w:sz w:val="22"/>
          <w:szCs w:val="22"/>
          <w:lang w:val="en-GB"/>
        </w:rPr>
        <w:t xml:space="preserve">for the </w:t>
      </w:r>
      <w:r w:rsidR="00DD1DB5" w:rsidRPr="002B669D">
        <w:rPr>
          <w:rFonts w:ascii="Arial" w:eastAsia="Arial Nova" w:hAnsi="Arial" w:cs="Arial"/>
          <w:i/>
          <w:iCs/>
          <w:color w:val="000000" w:themeColor="text1"/>
          <w:sz w:val="22"/>
          <w:szCs w:val="22"/>
          <w:lang w:val="en-GB"/>
        </w:rPr>
        <w:t>DNA</w:t>
      </w:r>
      <w:r w:rsidR="00B11D6A" w:rsidRPr="002B669D">
        <w:rPr>
          <w:rFonts w:ascii="Arial" w:eastAsia="Arial Nova" w:hAnsi="Arial" w:cs="Arial"/>
          <w:i/>
          <w:iCs/>
          <w:color w:val="000000" w:themeColor="text1"/>
          <w:sz w:val="22"/>
          <w:szCs w:val="22"/>
          <w:lang w:val="en-GB"/>
        </w:rPr>
        <w:t xml:space="preserve"> m</w:t>
      </w:r>
      <w:r w:rsidR="005257B4" w:rsidRPr="002B669D">
        <w:rPr>
          <w:rFonts w:ascii="Arial" w:eastAsia="Arial Nova" w:hAnsi="Arial" w:cs="Arial"/>
          <w:i/>
          <w:iCs/>
          <w:color w:val="000000" w:themeColor="text1"/>
          <w:sz w:val="22"/>
          <w:szCs w:val="22"/>
          <w:lang w:val="en-GB"/>
        </w:rPr>
        <w:t>od</w:t>
      </w:r>
      <w:r w:rsidR="00B9603E" w:rsidRPr="002B669D">
        <w:rPr>
          <w:rFonts w:ascii="Arial" w:eastAsia="Arial Nova" w:hAnsi="Arial" w:cs="Arial"/>
          <w:i/>
          <w:iCs/>
          <w:color w:val="000000" w:themeColor="text1"/>
          <w:sz w:val="22"/>
          <w:szCs w:val="22"/>
          <w:lang w:val="en-GB"/>
        </w:rPr>
        <w:t xml:space="preserve">el </w:t>
      </w:r>
      <w:r w:rsidR="00DD1DB5" w:rsidRPr="002B669D">
        <w:rPr>
          <w:rFonts w:ascii="Arial" w:eastAsia="Arial Nova" w:hAnsi="Arial" w:cs="Arial"/>
          <w:i/>
          <w:iCs/>
          <w:color w:val="000000" w:themeColor="text1"/>
          <w:sz w:val="22"/>
          <w:szCs w:val="22"/>
          <w:lang w:val="en-GB"/>
        </w:rPr>
        <w:t xml:space="preserve">to be more </w:t>
      </w:r>
      <w:r w:rsidR="00B41574" w:rsidRPr="002B669D">
        <w:rPr>
          <w:rFonts w:ascii="Arial" w:eastAsia="Arial Nova" w:hAnsi="Arial" w:cs="Arial"/>
          <w:i/>
          <w:iCs/>
          <w:color w:val="000000" w:themeColor="text1"/>
          <w:sz w:val="22"/>
          <w:szCs w:val="22"/>
          <w:lang w:val="en-GB"/>
        </w:rPr>
        <w:t xml:space="preserve">detailed </w:t>
      </w:r>
      <w:proofErr w:type="gramStart"/>
      <w:r w:rsidR="00B41574" w:rsidRPr="002B669D">
        <w:rPr>
          <w:rFonts w:ascii="Arial" w:eastAsia="Arial Nova" w:hAnsi="Arial" w:cs="Arial"/>
          <w:i/>
          <w:iCs/>
          <w:color w:val="000000" w:themeColor="text1"/>
          <w:sz w:val="22"/>
          <w:szCs w:val="22"/>
          <w:lang w:val="en-GB"/>
        </w:rPr>
        <w:t>and</w:t>
      </w:r>
      <w:r w:rsidR="006A63E8" w:rsidRPr="002B669D">
        <w:rPr>
          <w:rFonts w:ascii="Arial" w:eastAsia="Arial Nova" w:hAnsi="Arial" w:cs="Arial"/>
          <w:i/>
          <w:iCs/>
          <w:color w:val="000000" w:themeColor="text1"/>
          <w:sz w:val="22"/>
          <w:szCs w:val="22"/>
          <w:lang w:val="en-GB"/>
        </w:rPr>
        <w:t xml:space="preserve"> </w:t>
      </w:r>
      <w:r w:rsidR="00DD1DB5" w:rsidRPr="002B669D">
        <w:rPr>
          <w:rFonts w:ascii="Arial" w:eastAsia="Arial Nova" w:hAnsi="Arial" w:cs="Arial"/>
          <w:i/>
          <w:iCs/>
          <w:color w:val="000000" w:themeColor="text1"/>
          <w:sz w:val="22"/>
          <w:szCs w:val="22"/>
          <w:lang w:val="en-GB"/>
        </w:rPr>
        <w:t>also</w:t>
      </w:r>
      <w:proofErr w:type="gramEnd"/>
      <w:r w:rsidR="00DD1DB5" w:rsidRPr="002B669D">
        <w:rPr>
          <w:rFonts w:ascii="Arial" w:eastAsia="Arial Nova" w:hAnsi="Arial" w:cs="Arial"/>
          <w:i/>
          <w:iCs/>
          <w:color w:val="000000" w:themeColor="text1"/>
          <w:sz w:val="22"/>
          <w:szCs w:val="22"/>
          <w:lang w:val="en-GB"/>
        </w:rPr>
        <w:t xml:space="preserve"> use more </w:t>
      </w:r>
      <w:r w:rsidR="004865C4" w:rsidRPr="002B669D">
        <w:rPr>
          <w:rFonts w:ascii="Arial" w:eastAsia="Arial Nova" w:hAnsi="Arial" w:cs="Arial"/>
          <w:i/>
          <w:iCs/>
          <w:color w:val="000000" w:themeColor="text1"/>
          <w:sz w:val="22"/>
          <w:szCs w:val="22"/>
          <w:lang w:val="en-GB"/>
        </w:rPr>
        <w:t>coloured</w:t>
      </w:r>
      <w:r w:rsidRPr="002B669D">
        <w:rPr>
          <w:rFonts w:ascii="Arial" w:eastAsia="Arial Nova" w:hAnsi="Arial" w:cs="Arial"/>
          <w:i/>
          <w:iCs/>
          <w:color w:val="000000" w:themeColor="text1"/>
          <w:sz w:val="22"/>
          <w:szCs w:val="22"/>
          <w:lang w:val="en-GB"/>
        </w:rPr>
        <w:t xml:space="preserve"> paperclips to show DNA base pairs and label each part more clearly.</w:t>
      </w:r>
    </w:p>
    <w:p w14:paraId="101D0F0B" w14:textId="77777777" w:rsidR="001C75F8" w:rsidRPr="002B669D" w:rsidRDefault="001C75F8" w:rsidP="002B669D">
      <w:pPr>
        <w:spacing w:line="360" w:lineRule="auto"/>
        <w:rPr>
          <w:rFonts w:ascii="Arial" w:eastAsia="Arial Nova" w:hAnsi="Arial" w:cs="Arial"/>
          <w:i/>
          <w:iCs/>
          <w:color w:val="000000" w:themeColor="text1"/>
          <w:sz w:val="22"/>
          <w:szCs w:val="22"/>
          <w:lang w:val="en-GB"/>
        </w:rPr>
      </w:pPr>
    </w:p>
    <w:p w14:paraId="7C4C90A9" w14:textId="77777777" w:rsidR="00DB4BFF" w:rsidRPr="002B669D" w:rsidRDefault="00DB4BFF" w:rsidP="002B669D">
      <w:pPr>
        <w:spacing w:line="360" w:lineRule="auto"/>
        <w:rPr>
          <w:rFonts w:ascii="Arial" w:eastAsia="Arial Nova" w:hAnsi="Arial" w:cs="Arial"/>
          <w:i/>
          <w:iCs/>
          <w:color w:val="000000" w:themeColor="text1"/>
          <w:sz w:val="22"/>
          <w:szCs w:val="22"/>
          <w:lang w:val="en-GB"/>
        </w:rPr>
      </w:pPr>
    </w:p>
    <w:p w14:paraId="38A8C750" w14:textId="77777777" w:rsidR="007A3C33" w:rsidRPr="002B669D" w:rsidRDefault="007A3C33" w:rsidP="002B669D">
      <w:pPr>
        <w:spacing w:line="360" w:lineRule="auto"/>
        <w:rPr>
          <w:rFonts w:ascii="Arial" w:eastAsia="Arial Nova" w:hAnsi="Arial" w:cs="Arial"/>
          <w:i/>
          <w:iCs/>
          <w:color w:val="000000" w:themeColor="text1"/>
          <w:sz w:val="22"/>
          <w:szCs w:val="22"/>
          <w:lang w:val="en-GB"/>
        </w:rPr>
      </w:pPr>
    </w:p>
    <w:p w14:paraId="6EB1677E" w14:textId="5EE2AA36" w:rsidR="00B25B8B" w:rsidRPr="002B669D" w:rsidRDefault="00B25B8B" w:rsidP="002B669D">
      <w:pPr>
        <w:spacing w:line="360" w:lineRule="auto"/>
        <w:rPr>
          <w:rFonts w:ascii="Arial" w:eastAsia="Arial Nova" w:hAnsi="Arial" w:cs="Arial"/>
          <w:color w:val="000000" w:themeColor="text1"/>
          <w:sz w:val="22"/>
          <w:szCs w:val="22"/>
        </w:rPr>
      </w:pPr>
      <w:r w:rsidRPr="002B669D">
        <w:rPr>
          <w:rFonts w:ascii="Arial" w:eastAsia="Arial Nova" w:hAnsi="Arial" w:cs="Arial"/>
          <w:color w:val="000000" w:themeColor="text1"/>
          <w:sz w:val="22"/>
          <w:szCs w:val="22"/>
        </w:rPr>
        <w:t>Task 3 - Case Study of a UK innovation</w:t>
      </w:r>
    </w:p>
    <w:p w14:paraId="32F571C4" w14:textId="77777777" w:rsidR="007A3C33" w:rsidRPr="002B669D" w:rsidRDefault="007A3C33" w:rsidP="002B669D">
      <w:pPr>
        <w:spacing w:line="360" w:lineRule="auto"/>
        <w:rPr>
          <w:rFonts w:ascii="Arial" w:eastAsia="Arial Nova" w:hAnsi="Arial" w:cs="Arial"/>
          <w:color w:val="000000" w:themeColor="text1"/>
          <w:sz w:val="22"/>
          <w:szCs w:val="22"/>
          <w:lang w:val="en-GB"/>
        </w:rPr>
      </w:pPr>
    </w:p>
    <w:p w14:paraId="5A23B755" w14:textId="3DF31EE8" w:rsidR="00B25B8B" w:rsidRPr="002B669D" w:rsidRDefault="00B25B8B" w:rsidP="002B669D">
      <w:p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Case Study: NHS “Virtual Wards” – Caring for Patients at Home</w:t>
      </w:r>
    </w:p>
    <w:p w14:paraId="273D2A39" w14:textId="77777777" w:rsidR="00B25B8B" w:rsidRPr="002B669D" w:rsidRDefault="00B25B8B" w:rsidP="002B669D">
      <w:p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Background</w:t>
      </w:r>
    </w:p>
    <w:p w14:paraId="70898739" w14:textId="6E02CB58" w:rsidR="00B25B8B" w:rsidRPr="002B669D" w:rsidRDefault="00B25B8B" w:rsidP="002B669D">
      <w:p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 xml:space="preserve">The NHS has faced big pressure on hospital beds, especially since the COVID-19 pandemic. </w:t>
      </w:r>
      <w:r w:rsidR="00E75E3B" w:rsidRPr="002B669D">
        <w:rPr>
          <w:rFonts w:ascii="Arial" w:eastAsia="Arial Nova" w:hAnsi="Arial" w:cs="Arial"/>
          <w:color w:val="000000" w:themeColor="text1"/>
          <w:sz w:val="22"/>
          <w:szCs w:val="22"/>
          <w:lang w:val="en-GB"/>
        </w:rPr>
        <w:t xml:space="preserve">Too many patients stayed in the </w:t>
      </w:r>
      <w:r w:rsidRPr="002B669D">
        <w:rPr>
          <w:rFonts w:ascii="Arial" w:hAnsi="Arial" w:cs="Arial"/>
          <w:sz w:val="22"/>
          <w:szCs w:val="22"/>
        </w:rPr>
        <w:t xml:space="preserve">hospital even when they were well enough to recover at home. This meant fewer beds </w:t>
      </w:r>
      <w:r w:rsidR="00CA3FDA" w:rsidRPr="002B669D">
        <w:rPr>
          <w:rFonts w:ascii="Arial" w:hAnsi="Arial" w:cs="Arial"/>
          <w:sz w:val="22"/>
          <w:szCs w:val="22"/>
        </w:rPr>
        <w:t>were available for people who truly</w:t>
      </w:r>
      <w:r w:rsidRPr="002B669D">
        <w:rPr>
          <w:rFonts w:ascii="Arial" w:hAnsi="Arial" w:cs="Arial"/>
          <w:sz w:val="22"/>
          <w:szCs w:val="22"/>
        </w:rPr>
        <w:t xml:space="preserve"> needed them.</w:t>
      </w:r>
      <w:r w:rsidRPr="002B669D">
        <w:rPr>
          <w:rFonts w:ascii="Arial" w:eastAsia="Arial Nova" w:hAnsi="Arial" w:cs="Arial"/>
          <w:color w:val="000000" w:themeColor="text1"/>
          <w:sz w:val="22"/>
          <w:szCs w:val="22"/>
          <w:lang w:val="en-GB"/>
        </w:rPr>
        <w:t xml:space="preserve"> Many people had to stay in </w:t>
      </w:r>
      <w:r w:rsidR="00E75E3B" w:rsidRPr="002B669D">
        <w:rPr>
          <w:rFonts w:ascii="Arial" w:eastAsia="Arial Nova" w:hAnsi="Arial" w:cs="Arial"/>
          <w:color w:val="000000" w:themeColor="text1"/>
          <w:sz w:val="22"/>
          <w:szCs w:val="22"/>
          <w:lang w:val="en-GB"/>
        </w:rPr>
        <w:t xml:space="preserve">the </w:t>
      </w:r>
      <w:r w:rsidRPr="002B669D">
        <w:rPr>
          <w:rFonts w:ascii="Arial" w:eastAsia="Arial Nova" w:hAnsi="Arial" w:cs="Arial"/>
          <w:color w:val="000000" w:themeColor="text1"/>
          <w:sz w:val="22"/>
          <w:szCs w:val="22"/>
          <w:lang w:val="en-GB"/>
        </w:rPr>
        <w:t xml:space="preserve">hospital longer than needed because they still needed some care at home. To </w:t>
      </w:r>
      <w:r w:rsidR="00150104" w:rsidRPr="002B669D">
        <w:rPr>
          <w:rFonts w:ascii="Arial" w:eastAsia="Arial Nova" w:hAnsi="Arial" w:cs="Arial"/>
          <w:color w:val="000000" w:themeColor="text1"/>
          <w:sz w:val="22"/>
          <w:szCs w:val="22"/>
          <w:lang w:val="en-GB"/>
        </w:rPr>
        <w:t>address this issue, the NHS introduced Virtual Wards, a new approach to caring</w:t>
      </w:r>
      <w:r w:rsidRPr="002B669D">
        <w:rPr>
          <w:rFonts w:ascii="Arial" w:eastAsia="Arial Nova" w:hAnsi="Arial" w:cs="Arial"/>
          <w:color w:val="000000" w:themeColor="text1"/>
          <w:sz w:val="22"/>
          <w:szCs w:val="22"/>
          <w:lang w:val="en-GB"/>
        </w:rPr>
        <w:t xml:space="preserve"> for patients safely in their own homes (NHS England, 2023).</w:t>
      </w:r>
    </w:p>
    <w:p w14:paraId="67159096" w14:textId="77777777" w:rsidR="00B25B8B" w:rsidRPr="002B669D" w:rsidRDefault="00B25B8B" w:rsidP="002B669D">
      <w:p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The Innovation</w:t>
      </w:r>
    </w:p>
    <w:p w14:paraId="4158C680" w14:textId="02866114" w:rsidR="00B25B8B" w:rsidRPr="002B669D" w:rsidRDefault="00B25B8B" w:rsidP="002B669D">
      <w:p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 xml:space="preserve">A Virtual Ward </w:t>
      </w:r>
      <w:r w:rsidR="00E747B8" w:rsidRPr="002B669D">
        <w:rPr>
          <w:rFonts w:ascii="Arial" w:eastAsia="Arial Nova" w:hAnsi="Arial" w:cs="Arial"/>
          <w:color w:val="000000" w:themeColor="text1"/>
          <w:sz w:val="22"/>
          <w:szCs w:val="22"/>
          <w:lang w:val="en-GB"/>
        </w:rPr>
        <w:t xml:space="preserve">enables patients to receive hospital-level care </w:t>
      </w:r>
      <w:r w:rsidR="003D6020" w:rsidRPr="002B669D">
        <w:rPr>
          <w:rFonts w:ascii="Arial" w:eastAsia="Arial Nova" w:hAnsi="Arial" w:cs="Arial"/>
          <w:color w:val="000000" w:themeColor="text1"/>
          <w:sz w:val="22"/>
          <w:szCs w:val="22"/>
          <w:lang w:val="en-GB"/>
        </w:rPr>
        <w:t>remotely, without the need for physical presence</w:t>
      </w:r>
      <w:r w:rsidR="00E747B8" w:rsidRPr="002B669D">
        <w:rPr>
          <w:rFonts w:ascii="Arial" w:eastAsia="Arial Nova" w:hAnsi="Arial" w:cs="Arial"/>
          <w:color w:val="000000" w:themeColor="text1"/>
          <w:sz w:val="22"/>
          <w:szCs w:val="22"/>
          <w:lang w:val="en-GB"/>
        </w:rPr>
        <w:t xml:space="preserve"> in a </w:t>
      </w:r>
      <w:r w:rsidRPr="002B669D">
        <w:rPr>
          <w:rFonts w:ascii="Arial" w:eastAsia="Arial Nova" w:hAnsi="Arial" w:cs="Arial"/>
          <w:color w:val="000000" w:themeColor="text1"/>
          <w:sz w:val="22"/>
          <w:szCs w:val="22"/>
          <w:lang w:val="en-GB"/>
        </w:rPr>
        <w:t>hospital. People are sent home with simple devices such as blood pressure monitors, oxygen sensors, or tablets. These tools send daily readings to a team of nurses and doctors</w:t>
      </w:r>
      <w:r w:rsidR="00701433" w:rsidRPr="002B669D">
        <w:rPr>
          <w:rFonts w:ascii="Arial" w:eastAsia="Arial Nova" w:hAnsi="Arial" w:cs="Arial"/>
          <w:color w:val="000000" w:themeColor="text1"/>
          <w:sz w:val="22"/>
          <w:szCs w:val="22"/>
          <w:lang w:val="en-GB"/>
        </w:rPr>
        <w:t>, who review them remotely</w:t>
      </w:r>
      <w:r w:rsidRPr="002B669D">
        <w:rPr>
          <w:rFonts w:ascii="Arial" w:eastAsia="Arial Nova" w:hAnsi="Arial" w:cs="Arial"/>
          <w:color w:val="000000" w:themeColor="text1"/>
          <w:sz w:val="22"/>
          <w:szCs w:val="22"/>
          <w:lang w:val="en-GB"/>
        </w:rPr>
        <w:t xml:space="preserve"> (NHS England, 2023). If something changes, the team can contact the patient or visit quickly.</w:t>
      </w:r>
    </w:p>
    <w:p w14:paraId="05C3E795" w14:textId="77777777" w:rsidR="00B25B8B" w:rsidRPr="002B669D" w:rsidRDefault="00B25B8B" w:rsidP="002B669D">
      <w:p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This creative idea used digital technology to connect hospital staff and home care. It meant patients could recover at home while still being watched over by medical teams.</w:t>
      </w:r>
    </w:p>
    <w:p w14:paraId="4797F2C1" w14:textId="77777777" w:rsidR="00B25B8B" w:rsidRPr="002B669D" w:rsidRDefault="00B25B8B" w:rsidP="002B669D">
      <w:p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How Creativity Drove Change</w:t>
      </w:r>
    </w:p>
    <w:p w14:paraId="2B48B5B9" w14:textId="77777777" w:rsidR="00B25B8B" w:rsidRPr="002B669D" w:rsidRDefault="00B25B8B" w:rsidP="002B669D">
      <w:p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The project showed creativity by re-imagining what a hospital could be. Instead of building more hospital beds, the NHS built a digital system of care. It joined hospital care, community care, and technology together in a new way.</w:t>
      </w:r>
    </w:p>
    <w:p w14:paraId="0CF9527C" w14:textId="77777777" w:rsidR="007E45E2" w:rsidRPr="002B669D" w:rsidRDefault="00B25B8B" w:rsidP="002B669D">
      <w:p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Health workers also had to think differently about teamwork. Hospital doctors worked with community nurses and IT staff to keep patients safe at home. This was a new kind of partnership and needed open minds and flexible thinking</w:t>
      </w:r>
      <w:r w:rsidR="008B6457" w:rsidRPr="002B669D">
        <w:rPr>
          <w:rFonts w:ascii="Arial" w:eastAsia="Arial Nova" w:hAnsi="Arial" w:cs="Arial"/>
          <w:color w:val="000000" w:themeColor="text1"/>
          <w:sz w:val="22"/>
          <w:szCs w:val="22"/>
          <w:lang w:val="en-GB"/>
        </w:rPr>
        <w:t xml:space="preserve">. </w:t>
      </w:r>
      <w:r w:rsidR="007E45E2" w:rsidRPr="002B669D">
        <w:rPr>
          <w:rFonts w:ascii="Arial" w:eastAsia="Arial Nova" w:hAnsi="Arial" w:cs="Arial"/>
          <w:color w:val="000000" w:themeColor="text1"/>
          <w:sz w:val="22"/>
          <w:szCs w:val="22"/>
          <w:lang w:val="en-GB"/>
        </w:rPr>
        <w:t>(The King’s Fund, 2023)</w:t>
      </w:r>
    </w:p>
    <w:p w14:paraId="3207B109" w14:textId="34CCD1D8" w:rsidR="00B25B8B" w:rsidRPr="002B669D" w:rsidRDefault="00B25B8B" w:rsidP="002B669D">
      <w:p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 xml:space="preserve">The system was also creative because it used simple, low-cost tools that even older patients could use easily. The focus was on inclusion and keeping care </w:t>
      </w:r>
      <w:r w:rsidR="005C7D72" w:rsidRPr="002B669D">
        <w:rPr>
          <w:rFonts w:ascii="Arial" w:eastAsia="Arial Nova" w:hAnsi="Arial" w:cs="Arial"/>
          <w:color w:val="000000" w:themeColor="text1"/>
          <w:sz w:val="22"/>
          <w:szCs w:val="22"/>
          <w:lang w:val="en-GB"/>
        </w:rPr>
        <w:t>simple</w:t>
      </w:r>
      <w:r w:rsidRPr="002B669D">
        <w:rPr>
          <w:rFonts w:ascii="Arial" w:eastAsia="Arial Nova" w:hAnsi="Arial" w:cs="Arial"/>
          <w:color w:val="000000" w:themeColor="text1"/>
          <w:sz w:val="22"/>
          <w:szCs w:val="22"/>
          <w:lang w:val="en-GB"/>
        </w:rPr>
        <w:t>.</w:t>
      </w:r>
    </w:p>
    <w:p w14:paraId="133AF8A3" w14:textId="7A0EDEA0" w:rsidR="00554D7F" w:rsidRPr="00554D7F" w:rsidRDefault="00554D7F" w:rsidP="002B669D">
      <w:p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 xml:space="preserve">Virtual wards can help patients get care at home and reduce pressure on NHS staff.  But capacity, staffing, and digital systems still vary across different NHS areas. Funding is ending </w:t>
      </w:r>
      <w:r w:rsidRPr="002B669D">
        <w:rPr>
          <w:rFonts w:ascii="Arial" w:eastAsia="Arial Nova" w:hAnsi="Arial" w:cs="Arial"/>
          <w:color w:val="000000" w:themeColor="text1"/>
          <w:sz w:val="22"/>
          <w:szCs w:val="22"/>
          <w:lang w:val="en-GB"/>
        </w:rPr>
        <w:lastRenderedPageBreak/>
        <w:t xml:space="preserve">soon, </w:t>
      </w:r>
      <w:r w:rsidR="006204A4" w:rsidRPr="002B669D">
        <w:rPr>
          <w:rFonts w:ascii="Arial" w:eastAsia="Arial Nova" w:hAnsi="Arial" w:cs="Arial"/>
          <w:color w:val="000000" w:themeColor="text1"/>
          <w:sz w:val="22"/>
          <w:szCs w:val="22"/>
          <w:lang w:val="en-GB"/>
        </w:rPr>
        <w:t>making it harder to keep virtual wards running smoothly</w:t>
      </w:r>
      <w:r w:rsidRPr="002B669D">
        <w:rPr>
          <w:rFonts w:ascii="Arial" w:eastAsia="Arial Nova" w:hAnsi="Arial" w:cs="Arial"/>
          <w:color w:val="000000" w:themeColor="text1"/>
          <w:sz w:val="22"/>
          <w:szCs w:val="22"/>
          <w:lang w:val="en-GB"/>
        </w:rPr>
        <w:t>.  Experts discussed:</w:t>
      </w:r>
      <w:r w:rsidR="006204A4" w:rsidRPr="002B669D">
        <w:rPr>
          <w:rFonts w:ascii="Arial" w:eastAsia="Arial Nova" w:hAnsi="Arial" w:cs="Arial"/>
          <w:color w:val="000000" w:themeColor="text1"/>
          <w:sz w:val="22"/>
          <w:szCs w:val="22"/>
          <w:lang w:val="en-GB"/>
        </w:rPr>
        <w:t xml:space="preserve"> </w:t>
      </w:r>
      <w:r w:rsidRPr="00554D7F">
        <w:rPr>
          <w:rFonts w:ascii="Arial" w:eastAsia="Arial Nova" w:hAnsi="Arial" w:cs="Arial"/>
          <w:color w:val="000000" w:themeColor="text1"/>
          <w:sz w:val="22"/>
          <w:szCs w:val="22"/>
          <w:lang w:val="en-GB"/>
        </w:rPr>
        <w:t>How to make virtual wards sustainable for the future.</w:t>
      </w:r>
      <w:r w:rsidR="006204A4" w:rsidRPr="002B669D">
        <w:rPr>
          <w:rFonts w:ascii="Arial" w:eastAsia="Arial Nova" w:hAnsi="Arial" w:cs="Arial"/>
          <w:color w:val="000000" w:themeColor="text1"/>
          <w:sz w:val="22"/>
          <w:szCs w:val="22"/>
          <w:lang w:val="en-GB"/>
        </w:rPr>
        <w:t xml:space="preserve"> </w:t>
      </w:r>
      <w:r w:rsidRPr="00554D7F">
        <w:rPr>
          <w:rFonts w:ascii="Arial" w:eastAsia="Arial Nova" w:hAnsi="Arial" w:cs="Arial"/>
          <w:color w:val="000000" w:themeColor="text1"/>
          <w:sz w:val="22"/>
          <w:szCs w:val="22"/>
          <w:lang w:val="en-GB"/>
        </w:rPr>
        <w:t>What patients and communities want from these services.</w:t>
      </w:r>
    </w:p>
    <w:p w14:paraId="152B67C0" w14:textId="7415A2BF" w:rsidR="0069596A" w:rsidRPr="002B669D" w:rsidRDefault="00554D7F" w:rsidP="002B669D">
      <w:pPr>
        <w:spacing w:line="360" w:lineRule="auto"/>
        <w:rPr>
          <w:rFonts w:ascii="Arial" w:eastAsia="Arial Nova" w:hAnsi="Arial" w:cs="Arial"/>
          <w:color w:val="000000" w:themeColor="text1"/>
          <w:sz w:val="22"/>
          <w:szCs w:val="22"/>
          <w:lang w:val="en-GB"/>
        </w:rPr>
      </w:pPr>
      <w:r w:rsidRPr="00554D7F">
        <w:rPr>
          <w:rFonts w:ascii="Arial" w:eastAsia="Arial Nova" w:hAnsi="Arial" w:cs="Arial"/>
          <w:color w:val="000000" w:themeColor="text1"/>
          <w:sz w:val="22"/>
          <w:szCs w:val="22"/>
          <w:lang w:val="en-GB"/>
        </w:rPr>
        <w:t>How virtual care can help NHS teams work together better and give staff more flexible working options.</w:t>
      </w:r>
      <w:r w:rsidR="009F48EA" w:rsidRPr="002B669D">
        <w:rPr>
          <w:rFonts w:ascii="Arial" w:eastAsia="Arial Nova" w:hAnsi="Arial" w:cs="Arial"/>
          <w:color w:val="000000" w:themeColor="text1"/>
          <w:sz w:val="22"/>
          <w:szCs w:val="22"/>
          <w:lang w:val="en-GB"/>
        </w:rPr>
        <w:t xml:space="preserve"> </w:t>
      </w:r>
      <w:r w:rsidR="0069596A" w:rsidRPr="002B669D">
        <w:rPr>
          <w:rFonts w:ascii="Arial" w:eastAsia="Arial Nova" w:hAnsi="Arial" w:cs="Arial"/>
          <w:color w:val="000000" w:themeColor="text1"/>
          <w:sz w:val="22"/>
          <w:szCs w:val="22"/>
          <w:lang w:val="en-GB"/>
        </w:rPr>
        <w:t>(The King’s Fund, 2023)</w:t>
      </w:r>
    </w:p>
    <w:p w14:paraId="2354472A" w14:textId="77777777" w:rsidR="006204A4" w:rsidRPr="002B669D" w:rsidRDefault="00BB5321" w:rsidP="002B669D">
      <w:p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 xml:space="preserve">Value Created for Patients and Services. </w:t>
      </w:r>
    </w:p>
    <w:p w14:paraId="0C57E851" w14:textId="7185567F" w:rsidR="00B25B8B" w:rsidRPr="002B669D" w:rsidRDefault="00B25B8B" w:rsidP="002B669D">
      <w:p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The benefits were clear:</w:t>
      </w:r>
    </w:p>
    <w:p w14:paraId="237829B1" w14:textId="77777777" w:rsidR="00B25B8B" w:rsidRPr="002B669D" w:rsidRDefault="00B25B8B" w:rsidP="002B669D">
      <w:pPr>
        <w:numPr>
          <w:ilvl w:val="0"/>
          <w:numId w:val="2"/>
        </w:num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Faster recovery – Patients rested better and felt less stressed at home.</w:t>
      </w:r>
    </w:p>
    <w:p w14:paraId="53E442F7" w14:textId="77777777" w:rsidR="00B25B8B" w:rsidRPr="002B669D" w:rsidRDefault="00B25B8B" w:rsidP="002B669D">
      <w:pPr>
        <w:numPr>
          <w:ilvl w:val="0"/>
          <w:numId w:val="2"/>
        </w:num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Better safety – Health data was checked every day, so problems were spotted early.</w:t>
      </w:r>
    </w:p>
    <w:p w14:paraId="76E9EB7F" w14:textId="77777777" w:rsidR="00B25B8B" w:rsidRPr="002B669D" w:rsidRDefault="00B25B8B" w:rsidP="002B669D">
      <w:pPr>
        <w:numPr>
          <w:ilvl w:val="0"/>
          <w:numId w:val="2"/>
        </w:num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More hospital space – Beds were freed for people who needed urgent care.</w:t>
      </w:r>
    </w:p>
    <w:p w14:paraId="06FC6B50" w14:textId="77777777" w:rsidR="00B25B8B" w:rsidRPr="002B669D" w:rsidRDefault="00B25B8B" w:rsidP="002B669D">
      <w:pPr>
        <w:numPr>
          <w:ilvl w:val="0"/>
          <w:numId w:val="2"/>
        </w:num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Lower costs – Home care costs less than keeping people in hospital (The King’s Fund, 2023).</w:t>
      </w:r>
    </w:p>
    <w:p w14:paraId="1CAD9F6D" w14:textId="77777777" w:rsidR="00B25B8B" w:rsidRPr="002B669D" w:rsidRDefault="00B25B8B" w:rsidP="002B669D">
      <w:p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By 2024, more than 10,000 virtual ward beds were active across England (NHS England, 2023).</w:t>
      </w:r>
    </w:p>
    <w:p w14:paraId="02395E98" w14:textId="77777777" w:rsidR="00B25B8B" w:rsidRPr="002B669D" w:rsidRDefault="00B25B8B" w:rsidP="002B669D">
      <w:pPr>
        <w:spacing w:line="360" w:lineRule="auto"/>
        <w:rPr>
          <w:rFonts w:ascii="Arial" w:eastAsia="Arial Nova" w:hAnsi="Arial" w:cs="Arial"/>
          <w:color w:val="000000" w:themeColor="text1"/>
          <w:sz w:val="22"/>
          <w:szCs w:val="22"/>
        </w:rPr>
      </w:pPr>
    </w:p>
    <w:p w14:paraId="6DEE9800" w14:textId="77777777" w:rsidR="00B25B8B" w:rsidRPr="002B669D" w:rsidRDefault="00B25B8B" w:rsidP="002B669D">
      <w:pPr>
        <w:spacing w:line="360" w:lineRule="auto"/>
        <w:rPr>
          <w:rFonts w:ascii="Arial" w:eastAsia="Arial Nova" w:hAnsi="Arial" w:cs="Arial"/>
          <w:color w:val="000000" w:themeColor="text1"/>
          <w:sz w:val="22"/>
          <w:szCs w:val="22"/>
        </w:rPr>
      </w:pPr>
    </w:p>
    <w:p w14:paraId="754A2D56" w14:textId="77777777" w:rsidR="00B25B8B" w:rsidRPr="002B669D" w:rsidRDefault="00B25B8B" w:rsidP="002B669D">
      <w:pPr>
        <w:spacing w:line="360" w:lineRule="auto"/>
        <w:rPr>
          <w:rFonts w:ascii="Arial" w:eastAsia="Arial Nova" w:hAnsi="Arial" w:cs="Arial"/>
          <w:color w:val="000000" w:themeColor="text1"/>
          <w:sz w:val="22"/>
          <w:szCs w:val="22"/>
        </w:rPr>
      </w:pPr>
    </w:p>
    <w:p w14:paraId="45FA3933" w14:textId="77777777" w:rsidR="00B13A8E" w:rsidRPr="002B669D" w:rsidRDefault="00B13A8E" w:rsidP="002B669D">
      <w:pPr>
        <w:spacing w:line="360" w:lineRule="auto"/>
        <w:rPr>
          <w:rFonts w:ascii="Arial" w:eastAsia="Arial Nova" w:hAnsi="Arial" w:cs="Arial"/>
          <w:color w:val="000000" w:themeColor="text1"/>
          <w:sz w:val="22"/>
          <w:szCs w:val="22"/>
        </w:rPr>
      </w:pPr>
    </w:p>
    <w:p w14:paraId="57309621" w14:textId="77777777" w:rsidR="00AE07A1" w:rsidRPr="002B669D" w:rsidRDefault="00AE07A1" w:rsidP="002B669D">
      <w:pPr>
        <w:spacing w:line="360" w:lineRule="auto"/>
        <w:rPr>
          <w:rFonts w:ascii="Arial" w:eastAsia="Arial Nova" w:hAnsi="Arial" w:cs="Arial"/>
          <w:color w:val="000000" w:themeColor="text1"/>
          <w:sz w:val="22"/>
          <w:szCs w:val="22"/>
        </w:rPr>
      </w:pPr>
    </w:p>
    <w:p w14:paraId="51F123F7" w14:textId="77777777" w:rsidR="00AE07A1" w:rsidRPr="002B669D" w:rsidRDefault="00AE07A1" w:rsidP="002B669D">
      <w:pPr>
        <w:spacing w:line="360" w:lineRule="auto"/>
        <w:rPr>
          <w:rFonts w:ascii="Arial" w:eastAsia="Arial Nova" w:hAnsi="Arial" w:cs="Arial"/>
          <w:color w:val="000000" w:themeColor="text1"/>
          <w:sz w:val="22"/>
          <w:szCs w:val="22"/>
        </w:rPr>
      </w:pPr>
    </w:p>
    <w:p w14:paraId="5C75FF81" w14:textId="77777777" w:rsidR="00AE07A1" w:rsidRPr="002B669D" w:rsidRDefault="00AE07A1" w:rsidP="002B669D">
      <w:pPr>
        <w:spacing w:line="360" w:lineRule="auto"/>
        <w:rPr>
          <w:rFonts w:ascii="Arial" w:eastAsia="Arial Nova" w:hAnsi="Arial" w:cs="Arial"/>
          <w:color w:val="000000" w:themeColor="text1"/>
          <w:sz w:val="22"/>
          <w:szCs w:val="22"/>
        </w:rPr>
      </w:pPr>
    </w:p>
    <w:p w14:paraId="26F15BBF" w14:textId="77777777" w:rsidR="005329EE" w:rsidRPr="002B669D" w:rsidRDefault="005329EE" w:rsidP="002B669D">
      <w:pPr>
        <w:spacing w:line="360" w:lineRule="auto"/>
        <w:rPr>
          <w:rFonts w:ascii="Arial" w:eastAsia="Arial Nova" w:hAnsi="Arial" w:cs="Arial"/>
          <w:color w:val="000000" w:themeColor="text1"/>
          <w:sz w:val="22"/>
          <w:szCs w:val="22"/>
        </w:rPr>
      </w:pPr>
    </w:p>
    <w:p w14:paraId="435BE4C6" w14:textId="77777777" w:rsidR="005C7D72" w:rsidRPr="002B669D" w:rsidRDefault="005C7D72" w:rsidP="002B669D">
      <w:pPr>
        <w:spacing w:line="360" w:lineRule="auto"/>
        <w:rPr>
          <w:rFonts w:ascii="Arial" w:eastAsia="Arial Nova" w:hAnsi="Arial" w:cs="Arial"/>
          <w:color w:val="000000" w:themeColor="text1"/>
          <w:sz w:val="22"/>
          <w:szCs w:val="22"/>
        </w:rPr>
      </w:pPr>
    </w:p>
    <w:p w14:paraId="1F6A5107" w14:textId="77777777" w:rsidR="005C7D72" w:rsidRPr="002B669D" w:rsidRDefault="005C7D72" w:rsidP="002B669D">
      <w:pPr>
        <w:spacing w:line="360" w:lineRule="auto"/>
        <w:rPr>
          <w:rFonts w:ascii="Arial" w:eastAsia="Arial Nova" w:hAnsi="Arial" w:cs="Arial"/>
          <w:color w:val="000000" w:themeColor="text1"/>
          <w:sz w:val="22"/>
          <w:szCs w:val="22"/>
        </w:rPr>
      </w:pPr>
    </w:p>
    <w:p w14:paraId="109C4CF3" w14:textId="77777777" w:rsidR="005C7D72" w:rsidRPr="002B669D" w:rsidRDefault="005C7D72" w:rsidP="002B669D">
      <w:pPr>
        <w:spacing w:line="360" w:lineRule="auto"/>
        <w:rPr>
          <w:rFonts w:ascii="Arial" w:eastAsia="Arial Nova" w:hAnsi="Arial" w:cs="Arial"/>
          <w:color w:val="000000" w:themeColor="text1"/>
          <w:sz w:val="22"/>
          <w:szCs w:val="22"/>
        </w:rPr>
      </w:pPr>
    </w:p>
    <w:p w14:paraId="2E65396F" w14:textId="77777777" w:rsidR="007A3C33" w:rsidRPr="002B669D" w:rsidRDefault="007A3C33" w:rsidP="002B669D">
      <w:pPr>
        <w:spacing w:line="360" w:lineRule="auto"/>
        <w:rPr>
          <w:rFonts w:ascii="Arial" w:eastAsia="Arial Nova" w:hAnsi="Arial" w:cs="Arial"/>
          <w:color w:val="000000" w:themeColor="text1"/>
          <w:sz w:val="22"/>
          <w:szCs w:val="22"/>
        </w:rPr>
      </w:pPr>
    </w:p>
    <w:p w14:paraId="7E7EEBF1" w14:textId="39E201A0" w:rsidR="79E626CA" w:rsidRPr="002B669D" w:rsidRDefault="11DCB36E" w:rsidP="002B669D">
      <w:pPr>
        <w:spacing w:line="360" w:lineRule="auto"/>
        <w:rPr>
          <w:rFonts w:ascii="Arial" w:eastAsia="Arial Nova" w:hAnsi="Arial" w:cs="Arial"/>
          <w:color w:val="000000" w:themeColor="text1"/>
          <w:sz w:val="22"/>
          <w:szCs w:val="22"/>
        </w:rPr>
      </w:pPr>
      <w:r w:rsidRPr="002B669D">
        <w:rPr>
          <w:rFonts w:ascii="Arial" w:eastAsia="Arial Nova" w:hAnsi="Arial" w:cs="Arial"/>
          <w:color w:val="000000" w:themeColor="text1"/>
          <w:sz w:val="22"/>
          <w:szCs w:val="22"/>
        </w:rPr>
        <w:t xml:space="preserve">Task 4 - </w:t>
      </w:r>
      <w:r w:rsidR="79E626CA" w:rsidRPr="002B669D">
        <w:rPr>
          <w:rFonts w:ascii="Arial" w:eastAsia="Arial Nova" w:hAnsi="Arial" w:cs="Arial"/>
          <w:color w:val="000000" w:themeColor="text1"/>
          <w:sz w:val="22"/>
          <w:szCs w:val="22"/>
        </w:rPr>
        <w:t>Research Task</w:t>
      </w:r>
    </w:p>
    <w:p w14:paraId="5AD1FED7" w14:textId="77777777" w:rsidR="00141447" w:rsidRPr="002B669D" w:rsidRDefault="00141447" w:rsidP="002B669D">
      <w:pPr>
        <w:spacing w:line="360" w:lineRule="auto"/>
        <w:rPr>
          <w:rFonts w:ascii="Arial" w:eastAsia="Arial Nova" w:hAnsi="Arial" w:cs="Arial"/>
          <w:i/>
          <w:iCs/>
          <w:color w:val="000000" w:themeColor="text1"/>
          <w:sz w:val="22"/>
          <w:szCs w:val="22"/>
        </w:rPr>
      </w:pPr>
    </w:p>
    <w:p w14:paraId="48494852" w14:textId="134F0DD2" w:rsidR="006A6FD8" w:rsidRPr="002B669D" w:rsidRDefault="006A6FD8" w:rsidP="002B669D">
      <w:pPr>
        <w:spacing w:line="360" w:lineRule="auto"/>
        <w:rPr>
          <w:rFonts w:ascii="Arial" w:eastAsia="Arial Nova" w:hAnsi="Arial" w:cs="Arial"/>
          <w:i/>
          <w:iCs/>
          <w:color w:val="FF0000"/>
          <w:sz w:val="22"/>
          <w:szCs w:val="22"/>
        </w:rPr>
      </w:pPr>
      <w:r w:rsidRPr="002B669D">
        <w:rPr>
          <w:rFonts w:ascii="Arial" w:hAnsi="Arial" w:cs="Arial"/>
          <w:sz w:val="22"/>
          <w:szCs w:val="22"/>
        </w:rPr>
        <w:t xml:space="preserve">Article 1 — Why stigma exists </w:t>
      </w:r>
    </w:p>
    <w:p w14:paraId="0B8BC823" w14:textId="60C71AF2" w:rsidR="006A6FD8" w:rsidRPr="002B669D" w:rsidRDefault="006A6FD8" w:rsidP="002B669D">
      <w:pPr>
        <w:pStyle w:val="NormalWeb"/>
        <w:spacing w:line="360" w:lineRule="auto"/>
        <w:rPr>
          <w:rFonts w:ascii="Arial" w:hAnsi="Arial" w:cs="Arial"/>
          <w:sz w:val="22"/>
          <w:szCs w:val="22"/>
        </w:rPr>
      </w:pPr>
      <w:r w:rsidRPr="002B669D">
        <w:rPr>
          <w:rFonts w:ascii="Arial" w:hAnsi="Arial" w:cs="Arial"/>
          <w:sz w:val="22"/>
          <w:szCs w:val="22"/>
        </w:rPr>
        <w:t xml:space="preserve">Stigma is caused by three </w:t>
      </w:r>
      <w:r w:rsidR="00755C09" w:rsidRPr="002B669D">
        <w:rPr>
          <w:rFonts w:ascii="Arial" w:hAnsi="Arial" w:cs="Arial"/>
          <w:sz w:val="22"/>
          <w:szCs w:val="22"/>
        </w:rPr>
        <w:t>interlinked problems: a lack of knowledge (ignorance), negative feelings or beliefs (prejudice), and unfair actions</w:t>
      </w:r>
      <w:r w:rsidRPr="002B669D">
        <w:rPr>
          <w:rFonts w:ascii="Arial" w:hAnsi="Arial" w:cs="Arial"/>
          <w:sz w:val="22"/>
          <w:szCs w:val="22"/>
        </w:rPr>
        <w:t xml:space="preserve"> (discrimination). People often learn wrong ideas about mental illness from stories </w:t>
      </w:r>
      <w:r w:rsidR="00755C09" w:rsidRPr="002B669D">
        <w:rPr>
          <w:rFonts w:ascii="Arial" w:hAnsi="Arial" w:cs="Arial"/>
          <w:sz w:val="22"/>
          <w:szCs w:val="22"/>
        </w:rPr>
        <w:t xml:space="preserve">on TV, the </w:t>
      </w:r>
      <w:r w:rsidRPr="002B669D">
        <w:rPr>
          <w:rFonts w:ascii="Arial" w:hAnsi="Arial" w:cs="Arial"/>
          <w:sz w:val="22"/>
          <w:szCs w:val="22"/>
        </w:rPr>
        <w:t xml:space="preserve">news and films. These stories make mental health look frightening or strange. When people </w:t>
      </w:r>
      <w:r w:rsidR="00A04391" w:rsidRPr="002B669D">
        <w:rPr>
          <w:rFonts w:ascii="Arial" w:hAnsi="Arial" w:cs="Arial"/>
          <w:sz w:val="22"/>
          <w:szCs w:val="22"/>
        </w:rPr>
        <w:t>are unaware of</w:t>
      </w:r>
      <w:r w:rsidRPr="002B669D">
        <w:rPr>
          <w:rFonts w:ascii="Arial" w:hAnsi="Arial" w:cs="Arial"/>
          <w:sz w:val="22"/>
          <w:szCs w:val="22"/>
        </w:rPr>
        <w:t xml:space="preserve"> the truth, they feel afraid. Fear then becomes a negative belief, and this leads to treating people differently. Systems and services can make this worse. For example, when mental and physical health are treated separately by services or </w:t>
      </w:r>
      <w:r w:rsidR="000110A6" w:rsidRPr="002B669D">
        <w:rPr>
          <w:rFonts w:ascii="Arial" w:hAnsi="Arial" w:cs="Arial"/>
          <w:sz w:val="22"/>
          <w:szCs w:val="22"/>
        </w:rPr>
        <w:t xml:space="preserve">the </w:t>
      </w:r>
      <w:r w:rsidRPr="002B669D">
        <w:rPr>
          <w:rFonts w:ascii="Arial" w:hAnsi="Arial" w:cs="Arial"/>
          <w:sz w:val="22"/>
          <w:szCs w:val="22"/>
        </w:rPr>
        <w:t xml:space="preserve">law, mental problems seem less normal. Research also shows </w:t>
      </w:r>
      <w:r w:rsidR="00A04391" w:rsidRPr="002B669D">
        <w:rPr>
          <w:rFonts w:ascii="Arial" w:hAnsi="Arial" w:cs="Arial"/>
          <w:sz w:val="22"/>
          <w:szCs w:val="22"/>
        </w:rPr>
        <w:t xml:space="preserve">that </w:t>
      </w:r>
      <w:r w:rsidRPr="002B669D">
        <w:rPr>
          <w:rFonts w:ascii="Arial" w:hAnsi="Arial" w:cs="Arial"/>
          <w:sz w:val="22"/>
          <w:szCs w:val="22"/>
        </w:rPr>
        <w:t xml:space="preserve">many studies </w:t>
      </w:r>
      <w:r w:rsidR="000110A6" w:rsidRPr="002B669D">
        <w:rPr>
          <w:rFonts w:ascii="Arial" w:hAnsi="Arial" w:cs="Arial"/>
          <w:sz w:val="22"/>
          <w:szCs w:val="22"/>
        </w:rPr>
        <w:t xml:space="preserve">have focused </w:t>
      </w:r>
      <w:r w:rsidR="00637559" w:rsidRPr="002B669D">
        <w:rPr>
          <w:rFonts w:ascii="Arial" w:hAnsi="Arial" w:cs="Arial"/>
          <w:sz w:val="22"/>
          <w:szCs w:val="22"/>
        </w:rPr>
        <w:t>on only a few illnesses and have not included the views</w:t>
      </w:r>
      <w:r w:rsidRPr="002B669D">
        <w:rPr>
          <w:rFonts w:ascii="Arial" w:hAnsi="Arial" w:cs="Arial"/>
          <w:sz w:val="22"/>
          <w:szCs w:val="22"/>
        </w:rPr>
        <w:t xml:space="preserve"> of people with lived experience. The article </w:t>
      </w:r>
      <w:r w:rsidR="000110A6" w:rsidRPr="002B669D">
        <w:rPr>
          <w:rFonts w:ascii="Arial" w:hAnsi="Arial" w:cs="Arial"/>
          <w:sz w:val="22"/>
          <w:szCs w:val="22"/>
        </w:rPr>
        <w:t>states that we need simple facts, as well as real contact with people who have lived experience,</w:t>
      </w:r>
      <w:r w:rsidRPr="002B669D">
        <w:rPr>
          <w:rFonts w:ascii="Arial" w:hAnsi="Arial" w:cs="Arial"/>
          <w:sz w:val="22"/>
          <w:szCs w:val="22"/>
        </w:rPr>
        <w:t xml:space="preserve"> to reduce stigma. (Thornicroft, 2007). </w:t>
      </w:r>
    </w:p>
    <w:p w14:paraId="43F05CBA" w14:textId="1C7D1E77" w:rsidR="006A6FD8" w:rsidRPr="002B669D" w:rsidRDefault="006A6FD8" w:rsidP="002B669D">
      <w:pPr>
        <w:pStyle w:val="NormalWeb"/>
        <w:spacing w:line="360" w:lineRule="auto"/>
        <w:rPr>
          <w:rFonts w:ascii="Arial" w:hAnsi="Arial" w:cs="Arial"/>
          <w:sz w:val="22"/>
          <w:szCs w:val="22"/>
        </w:rPr>
      </w:pPr>
      <w:r w:rsidRPr="002B669D">
        <w:rPr>
          <w:rFonts w:ascii="Arial" w:hAnsi="Arial" w:cs="Arial"/>
          <w:sz w:val="22"/>
          <w:szCs w:val="22"/>
        </w:rPr>
        <w:t xml:space="preserve">Article 2 — Why stigma happens inside health care </w:t>
      </w:r>
    </w:p>
    <w:p w14:paraId="74CD1AF4" w14:textId="1BD643FB" w:rsidR="004E5C5D" w:rsidRPr="004E5C5D" w:rsidRDefault="004E5C5D" w:rsidP="002B669D">
      <w:pPr>
        <w:pStyle w:val="NormalWeb"/>
        <w:spacing w:line="360" w:lineRule="auto"/>
        <w:rPr>
          <w:rFonts w:ascii="Arial" w:hAnsi="Arial" w:cs="Arial"/>
          <w:sz w:val="22"/>
          <w:szCs w:val="22"/>
        </w:rPr>
      </w:pPr>
      <w:r w:rsidRPr="004E5C5D">
        <w:rPr>
          <w:rFonts w:ascii="Arial" w:hAnsi="Arial" w:cs="Arial"/>
          <w:sz w:val="22"/>
          <w:szCs w:val="22"/>
        </w:rPr>
        <w:t>Stigma in healthcare makes life harder for people with mental illness and for the staff who care for them. Stigma means seeing someone as less than</w:t>
      </w:r>
      <w:r w:rsidR="002077FB" w:rsidRPr="002B669D">
        <w:rPr>
          <w:rFonts w:ascii="Arial" w:hAnsi="Arial" w:cs="Arial"/>
          <w:sz w:val="22"/>
          <w:szCs w:val="22"/>
        </w:rPr>
        <w:t xml:space="preserve">, </w:t>
      </w:r>
      <w:r w:rsidRPr="004E5C5D">
        <w:rPr>
          <w:rFonts w:ascii="Arial" w:hAnsi="Arial" w:cs="Arial"/>
          <w:sz w:val="22"/>
          <w:szCs w:val="22"/>
        </w:rPr>
        <w:t xml:space="preserve">judging them, or </w:t>
      </w:r>
      <w:r w:rsidR="008672A1" w:rsidRPr="002B669D">
        <w:rPr>
          <w:rFonts w:ascii="Arial" w:hAnsi="Arial" w:cs="Arial"/>
          <w:sz w:val="22"/>
          <w:szCs w:val="22"/>
        </w:rPr>
        <w:t>mistreating them</w:t>
      </w:r>
      <w:r w:rsidRPr="004E5C5D">
        <w:rPr>
          <w:rFonts w:ascii="Arial" w:hAnsi="Arial" w:cs="Arial"/>
          <w:sz w:val="22"/>
          <w:szCs w:val="22"/>
        </w:rPr>
        <w:t>. It happens in three ways: inside a person, between people, and in the rules or culture of healthcare. Many patients say they feel ignored, disrespected, or not believed. Some are told they will never get better. Staff may also feel unsure, scared, or lacking skills, which can make stigma worse. In the workplace, healthcare workers often hide their own mental health problems because they fear judgment.</w:t>
      </w:r>
    </w:p>
    <w:p w14:paraId="5E31453B" w14:textId="635E93D1" w:rsidR="004E5179" w:rsidRPr="002B669D" w:rsidRDefault="004E5C5D" w:rsidP="002B669D">
      <w:pPr>
        <w:pStyle w:val="NormalWeb"/>
        <w:spacing w:line="360" w:lineRule="auto"/>
        <w:rPr>
          <w:rFonts w:ascii="Arial" w:hAnsi="Arial" w:cs="Arial"/>
          <w:sz w:val="22"/>
          <w:szCs w:val="22"/>
        </w:rPr>
      </w:pPr>
      <w:r w:rsidRPr="004E5C5D">
        <w:rPr>
          <w:rFonts w:ascii="Arial" w:hAnsi="Arial" w:cs="Arial"/>
          <w:sz w:val="22"/>
          <w:szCs w:val="22"/>
        </w:rPr>
        <w:t xml:space="preserve">Stigma causes delays in getting help, weaker relationships, unsafe care, and poorer physical treatment. To </w:t>
      </w:r>
      <w:r w:rsidR="00DB4BFF" w:rsidRPr="002B669D">
        <w:rPr>
          <w:rFonts w:ascii="Arial" w:hAnsi="Arial" w:cs="Arial"/>
          <w:sz w:val="22"/>
          <w:szCs w:val="22"/>
        </w:rPr>
        <w:t>address this, healthcare systems require a long-term cultural shift, effective leadership, and comprehensive</w:t>
      </w:r>
      <w:r w:rsidRPr="004E5C5D">
        <w:rPr>
          <w:rFonts w:ascii="Arial" w:hAnsi="Arial" w:cs="Arial"/>
          <w:sz w:val="22"/>
          <w:szCs w:val="22"/>
        </w:rPr>
        <w:t xml:space="preserve"> training. Helpful approaches include teaching real skills, correcting false beliefs, and meeting people with lived experience. Programs like </w:t>
      </w:r>
      <w:r w:rsidRPr="004E5C5D">
        <w:rPr>
          <w:rFonts w:ascii="Arial" w:hAnsi="Arial" w:cs="Arial"/>
          <w:i/>
          <w:iCs/>
          <w:sz w:val="22"/>
          <w:szCs w:val="22"/>
        </w:rPr>
        <w:t>Understanding Stigma</w:t>
      </w:r>
      <w:r w:rsidRPr="004E5C5D">
        <w:rPr>
          <w:rFonts w:ascii="Arial" w:hAnsi="Arial" w:cs="Arial"/>
          <w:sz w:val="22"/>
          <w:szCs w:val="22"/>
        </w:rPr>
        <w:t xml:space="preserve">, </w:t>
      </w:r>
      <w:r w:rsidRPr="004E5C5D">
        <w:rPr>
          <w:rFonts w:ascii="Arial" w:hAnsi="Arial" w:cs="Arial"/>
          <w:i/>
          <w:iCs/>
          <w:sz w:val="22"/>
          <w:szCs w:val="22"/>
        </w:rPr>
        <w:t>Combating Stigma</w:t>
      </w:r>
      <w:r w:rsidRPr="004E5C5D">
        <w:rPr>
          <w:rFonts w:ascii="Arial" w:hAnsi="Arial" w:cs="Arial"/>
          <w:sz w:val="22"/>
          <w:szCs w:val="22"/>
        </w:rPr>
        <w:t xml:space="preserve">, and </w:t>
      </w:r>
      <w:r w:rsidRPr="004E5C5D">
        <w:rPr>
          <w:rFonts w:ascii="Arial" w:hAnsi="Arial" w:cs="Arial"/>
          <w:i/>
          <w:iCs/>
          <w:sz w:val="22"/>
          <w:szCs w:val="22"/>
        </w:rPr>
        <w:t>The Working Mind</w:t>
      </w:r>
      <w:r w:rsidRPr="004E5C5D">
        <w:rPr>
          <w:rFonts w:ascii="Arial" w:hAnsi="Arial" w:cs="Arial"/>
          <w:sz w:val="22"/>
          <w:szCs w:val="22"/>
        </w:rPr>
        <w:t xml:space="preserve"> show strong results in improving attitudes and care</w:t>
      </w:r>
      <w:r w:rsidR="004E5179" w:rsidRPr="002B669D">
        <w:rPr>
          <w:rFonts w:ascii="Arial" w:hAnsi="Arial" w:cs="Arial"/>
          <w:sz w:val="22"/>
          <w:szCs w:val="22"/>
        </w:rPr>
        <w:t>. (</w:t>
      </w:r>
      <w:r w:rsidR="004E5179" w:rsidRPr="002B669D">
        <w:rPr>
          <w:rFonts w:ascii="Arial" w:hAnsi="Arial" w:cs="Arial"/>
          <w:sz w:val="22"/>
          <w:szCs w:val="22"/>
        </w:rPr>
        <w:t>Knaak et al.</w:t>
      </w:r>
      <w:r w:rsidR="004B405E" w:rsidRPr="002B669D">
        <w:rPr>
          <w:rFonts w:ascii="Arial" w:hAnsi="Arial" w:cs="Arial"/>
          <w:sz w:val="22"/>
          <w:szCs w:val="22"/>
        </w:rPr>
        <w:t xml:space="preserve">, </w:t>
      </w:r>
      <w:r w:rsidR="004E5179" w:rsidRPr="002B669D">
        <w:rPr>
          <w:rFonts w:ascii="Arial" w:hAnsi="Arial" w:cs="Arial"/>
          <w:sz w:val="22"/>
          <w:szCs w:val="22"/>
        </w:rPr>
        <w:t>2015)</w:t>
      </w:r>
    </w:p>
    <w:p w14:paraId="109935C3" w14:textId="77777777" w:rsidR="00DB4BFF" w:rsidRPr="002B669D" w:rsidRDefault="00DB4BFF" w:rsidP="002B669D">
      <w:pPr>
        <w:spacing w:line="360" w:lineRule="auto"/>
        <w:rPr>
          <w:rFonts w:ascii="Arial" w:eastAsia="Arial Nova" w:hAnsi="Arial" w:cs="Arial"/>
          <w:color w:val="000000" w:themeColor="text1"/>
          <w:sz w:val="22"/>
          <w:szCs w:val="22"/>
        </w:rPr>
      </w:pPr>
    </w:p>
    <w:p w14:paraId="40BB0C87" w14:textId="77777777" w:rsidR="001872A3" w:rsidRPr="002B669D" w:rsidRDefault="001872A3" w:rsidP="002B669D">
      <w:pPr>
        <w:spacing w:line="360" w:lineRule="auto"/>
        <w:rPr>
          <w:rFonts w:ascii="Arial" w:eastAsia="Arial Nova" w:hAnsi="Arial" w:cs="Arial"/>
          <w:color w:val="000000" w:themeColor="text1"/>
          <w:sz w:val="22"/>
          <w:szCs w:val="22"/>
        </w:rPr>
      </w:pPr>
    </w:p>
    <w:p w14:paraId="443966C0" w14:textId="06ECAD25" w:rsidR="6D65878B" w:rsidRPr="002B669D" w:rsidRDefault="72B6EECC" w:rsidP="002B669D">
      <w:pPr>
        <w:spacing w:line="360" w:lineRule="auto"/>
        <w:rPr>
          <w:rFonts w:ascii="Arial" w:eastAsia="Arial Nova" w:hAnsi="Arial" w:cs="Arial"/>
          <w:color w:val="000000" w:themeColor="text1"/>
          <w:sz w:val="22"/>
          <w:szCs w:val="22"/>
        </w:rPr>
      </w:pPr>
      <w:r w:rsidRPr="002B669D">
        <w:rPr>
          <w:rFonts w:ascii="Arial" w:eastAsia="Arial Nova" w:hAnsi="Arial" w:cs="Arial"/>
          <w:color w:val="000000" w:themeColor="text1"/>
          <w:sz w:val="22"/>
          <w:szCs w:val="22"/>
        </w:rPr>
        <w:t xml:space="preserve">Task </w:t>
      </w:r>
      <w:r w:rsidR="00563EB8" w:rsidRPr="002B669D">
        <w:rPr>
          <w:rFonts w:ascii="Arial" w:eastAsia="Arial Nova" w:hAnsi="Arial" w:cs="Arial"/>
          <w:color w:val="000000" w:themeColor="text1"/>
          <w:sz w:val="22"/>
          <w:szCs w:val="22"/>
        </w:rPr>
        <w:t>5</w:t>
      </w:r>
      <w:r w:rsidRPr="002B669D">
        <w:rPr>
          <w:rFonts w:ascii="Arial" w:eastAsia="Arial Nova" w:hAnsi="Arial" w:cs="Arial"/>
          <w:color w:val="000000" w:themeColor="text1"/>
          <w:sz w:val="22"/>
          <w:szCs w:val="22"/>
        </w:rPr>
        <w:t xml:space="preserve"> - </w:t>
      </w:r>
      <w:r w:rsidR="6D65878B" w:rsidRPr="002B669D">
        <w:rPr>
          <w:rFonts w:ascii="Arial" w:eastAsia="Arial Nova" w:hAnsi="Arial" w:cs="Arial"/>
          <w:color w:val="000000" w:themeColor="text1"/>
          <w:sz w:val="22"/>
          <w:szCs w:val="22"/>
        </w:rPr>
        <w:t>Podcast</w:t>
      </w:r>
    </w:p>
    <w:p w14:paraId="7820835D" w14:textId="79891F85" w:rsidR="723804E2" w:rsidRPr="002B669D" w:rsidRDefault="00AC2ED5" w:rsidP="002B669D">
      <w:pPr>
        <w:spacing w:line="360" w:lineRule="auto"/>
        <w:rPr>
          <w:rFonts w:ascii="Arial" w:eastAsia="Arial Nova" w:hAnsi="Arial" w:cs="Arial"/>
          <w:i/>
          <w:iCs/>
          <w:color w:val="FF0000"/>
          <w:sz w:val="22"/>
          <w:szCs w:val="22"/>
        </w:rPr>
      </w:pPr>
      <w:r w:rsidRPr="002B669D">
        <w:rPr>
          <w:rFonts w:ascii="Arial" w:eastAsia="Arial Nova" w:hAnsi="Arial" w:cs="Arial"/>
          <w:i/>
          <w:iCs/>
          <w:color w:val="FF0000"/>
          <w:sz w:val="22"/>
          <w:szCs w:val="22"/>
        </w:rPr>
        <w:object w:dxaOrig="1180" w:dyaOrig="830" w14:anchorId="1B570BF7">
          <v:shape id="_x0000_i1088" type="#_x0000_t75" style="width:58.8pt;height:41.6pt" o:ole="">
            <v:imagedata r:id="rId12" o:title=""/>
          </v:shape>
          <o:OLEObject Type="Embed" ProgID="Package" ShapeID="_x0000_i1088" DrawAspect="Content" ObjectID="_1824887050" r:id="rId13"/>
        </w:object>
      </w:r>
    </w:p>
    <w:p w14:paraId="45064297" w14:textId="77777777" w:rsidR="005329EE" w:rsidRPr="002B669D" w:rsidRDefault="005329EE" w:rsidP="002B669D">
      <w:pPr>
        <w:spacing w:line="360" w:lineRule="auto"/>
        <w:rPr>
          <w:rFonts w:ascii="Arial" w:eastAsia="Arial Nova" w:hAnsi="Arial" w:cs="Arial"/>
          <w:i/>
          <w:iCs/>
          <w:sz w:val="22"/>
          <w:szCs w:val="22"/>
        </w:rPr>
      </w:pPr>
    </w:p>
    <w:p w14:paraId="4BAAACBD" w14:textId="77777777" w:rsidR="005329EE" w:rsidRPr="002B669D" w:rsidRDefault="005329EE" w:rsidP="002B669D">
      <w:pPr>
        <w:spacing w:line="360" w:lineRule="auto"/>
        <w:rPr>
          <w:rFonts w:ascii="Arial" w:eastAsia="Arial Nova" w:hAnsi="Arial" w:cs="Arial"/>
          <w:i/>
          <w:iCs/>
          <w:sz w:val="22"/>
          <w:szCs w:val="22"/>
        </w:rPr>
      </w:pPr>
    </w:p>
    <w:p w14:paraId="53E1E4F0" w14:textId="77777777" w:rsidR="005329EE" w:rsidRPr="002B669D" w:rsidRDefault="005329EE" w:rsidP="002B669D">
      <w:pPr>
        <w:spacing w:line="360" w:lineRule="auto"/>
        <w:rPr>
          <w:rFonts w:ascii="Arial" w:eastAsia="Arial Nova" w:hAnsi="Arial" w:cs="Arial"/>
          <w:i/>
          <w:iCs/>
          <w:sz w:val="22"/>
          <w:szCs w:val="22"/>
        </w:rPr>
      </w:pPr>
    </w:p>
    <w:p w14:paraId="7A403B09" w14:textId="77777777" w:rsidR="005329EE" w:rsidRPr="002B669D" w:rsidRDefault="005329EE" w:rsidP="002B669D">
      <w:pPr>
        <w:spacing w:line="360" w:lineRule="auto"/>
        <w:rPr>
          <w:rFonts w:ascii="Arial" w:eastAsia="Arial Nova" w:hAnsi="Arial" w:cs="Arial"/>
          <w:i/>
          <w:iCs/>
          <w:sz w:val="22"/>
          <w:szCs w:val="22"/>
        </w:rPr>
      </w:pPr>
    </w:p>
    <w:p w14:paraId="77B70FC7" w14:textId="77777777" w:rsidR="005329EE" w:rsidRPr="002B669D" w:rsidRDefault="005329EE" w:rsidP="002B669D">
      <w:pPr>
        <w:spacing w:line="360" w:lineRule="auto"/>
        <w:rPr>
          <w:rFonts w:ascii="Arial" w:eastAsia="Arial Nova" w:hAnsi="Arial" w:cs="Arial"/>
          <w:color w:val="000000" w:themeColor="text1"/>
          <w:sz w:val="22"/>
          <w:szCs w:val="22"/>
        </w:rPr>
      </w:pPr>
    </w:p>
    <w:p w14:paraId="29911781" w14:textId="77777777" w:rsidR="005329EE" w:rsidRPr="002B669D" w:rsidRDefault="005329EE" w:rsidP="002B669D">
      <w:pPr>
        <w:spacing w:line="360" w:lineRule="auto"/>
        <w:rPr>
          <w:rFonts w:ascii="Arial" w:eastAsia="Arial Nova" w:hAnsi="Arial" w:cs="Arial"/>
          <w:color w:val="000000" w:themeColor="text1"/>
          <w:sz w:val="22"/>
          <w:szCs w:val="22"/>
        </w:rPr>
      </w:pPr>
    </w:p>
    <w:p w14:paraId="25423F32" w14:textId="77777777" w:rsidR="005329EE" w:rsidRPr="002B669D" w:rsidRDefault="005329EE" w:rsidP="002B669D">
      <w:pPr>
        <w:spacing w:line="360" w:lineRule="auto"/>
        <w:rPr>
          <w:rFonts w:ascii="Arial" w:eastAsia="Arial Nova" w:hAnsi="Arial" w:cs="Arial"/>
          <w:color w:val="000000" w:themeColor="text1"/>
          <w:sz w:val="22"/>
          <w:szCs w:val="22"/>
        </w:rPr>
      </w:pPr>
    </w:p>
    <w:p w14:paraId="1E7AE465" w14:textId="77777777" w:rsidR="005329EE" w:rsidRPr="002B669D" w:rsidRDefault="005329EE" w:rsidP="002B669D">
      <w:pPr>
        <w:spacing w:line="360" w:lineRule="auto"/>
        <w:rPr>
          <w:rFonts w:ascii="Arial" w:eastAsia="Arial Nova" w:hAnsi="Arial" w:cs="Arial"/>
          <w:color w:val="000000" w:themeColor="text1"/>
          <w:sz w:val="22"/>
          <w:szCs w:val="22"/>
        </w:rPr>
      </w:pPr>
    </w:p>
    <w:p w14:paraId="5CECEC76" w14:textId="77777777" w:rsidR="005329EE" w:rsidRPr="002B669D" w:rsidRDefault="005329EE" w:rsidP="002B669D">
      <w:pPr>
        <w:spacing w:line="360" w:lineRule="auto"/>
        <w:rPr>
          <w:rFonts w:ascii="Arial" w:eastAsia="Arial Nova" w:hAnsi="Arial" w:cs="Arial"/>
          <w:color w:val="000000" w:themeColor="text1"/>
          <w:sz w:val="22"/>
          <w:szCs w:val="22"/>
        </w:rPr>
      </w:pPr>
    </w:p>
    <w:p w14:paraId="73CD0D1C" w14:textId="77777777" w:rsidR="005329EE" w:rsidRPr="002B669D" w:rsidRDefault="005329EE" w:rsidP="002B669D">
      <w:pPr>
        <w:spacing w:line="360" w:lineRule="auto"/>
        <w:rPr>
          <w:rFonts w:ascii="Arial" w:eastAsia="Arial Nova" w:hAnsi="Arial" w:cs="Arial"/>
          <w:color w:val="000000" w:themeColor="text1"/>
          <w:sz w:val="22"/>
          <w:szCs w:val="22"/>
        </w:rPr>
      </w:pPr>
    </w:p>
    <w:p w14:paraId="7E2DE154" w14:textId="77777777" w:rsidR="005329EE" w:rsidRPr="002B669D" w:rsidRDefault="005329EE" w:rsidP="002B669D">
      <w:pPr>
        <w:spacing w:line="360" w:lineRule="auto"/>
        <w:rPr>
          <w:rFonts w:ascii="Arial" w:eastAsia="Arial Nova" w:hAnsi="Arial" w:cs="Arial"/>
          <w:color w:val="000000" w:themeColor="text1"/>
          <w:sz w:val="22"/>
          <w:szCs w:val="22"/>
        </w:rPr>
      </w:pPr>
    </w:p>
    <w:p w14:paraId="0D4E08E0" w14:textId="77777777" w:rsidR="005329EE" w:rsidRPr="002B669D" w:rsidRDefault="005329EE" w:rsidP="002B669D">
      <w:pPr>
        <w:spacing w:line="360" w:lineRule="auto"/>
        <w:rPr>
          <w:rFonts w:ascii="Arial" w:eastAsia="Arial Nova" w:hAnsi="Arial" w:cs="Arial"/>
          <w:color w:val="000000" w:themeColor="text1"/>
          <w:sz w:val="22"/>
          <w:szCs w:val="22"/>
        </w:rPr>
      </w:pPr>
    </w:p>
    <w:p w14:paraId="6165802A" w14:textId="77777777" w:rsidR="005329EE" w:rsidRPr="002B669D" w:rsidRDefault="005329EE" w:rsidP="002B669D">
      <w:pPr>
        <w:spacing w:line="360" w:lineRule="auto"/>
        <w:rPr>
          <w:rFonts w:ascii="Arial" w:eastAsia="Arial Nova" w:hAnsi="Arial" w:cs="Arial"/>
          <w:color w:val="000000" w:themeColor="text1"/>
          <w:sz w:val="22"/>
          <w:szCs w:val="22"/>
        </w:rPr>
      </w:pPr>
    </w:p>
    <w:p w14:paraId="33694296" w14:textId="77777777" w:rsidR="005329EE" w:rsidRPr="002B669D" w:rsidRDefault="005329EE" w:rsidP="002B669D">
      <w:pPr>
        <w:spacing w:line="360" w:lineRule="auto"/>
        <w:rPr>
          <w:rFonts w:ascii="Arial" w:eastAsia="Arial Nova" w:hAnsi="Arial" w:cs="Arial"/>
          <w:color w:val="000000" w:themeColor="text1"/>
          <w:sz w:val="22"/>
          <w:szCs w:val="22"/>
        </w:rPr>
      </w:pPr>
    </w:p>
    <w:p w14:paraId="07587DF5" w14:textId="77777777" w:rsidR="005329EE" w:rsidRPr="002B669D" w:rsidRDefault="005329EE" w:rsidP="002B669D">
      <w:pPr>
        <w:spacing w:line="360" w:lineRule="auto"/>
        <w:rPr>
          <w:rFonts w:ascii="Arial" w:eastAsia="Arial Nova" w:hAnsi="Arial" w:cs="Arial"/>
          <w:color w:val="000000" w:themeColor="text1"/>
          <w:sz w:val="22"/>
          <w:szCs w:val="22"/>
        </w:rPr>
      </w:pPr>
    </w:p>
    <w:p w14:paraId="3080259A" w14:textId="77777777" w:rsidR="005329EE" w:rsidRPr="002B669D" w:rsidRDefault="005329EE" w:rsidP="002B669D">
      <w:pPr>
        <w:spacing w:line="360" w:lineRule="auto"/>
        <w:rPr>
          <w:rFonts w:ascii="Arial" w:eastAsia="Arial Nova" w:hAnsi="Arial" w:cs="Arial"/>
          <w:color w:val="000000" w:themeColor="text1"/>
          <w:sz w:val="22"/>
          <w:szCs w:val="22"/>
        </w:rPr>
      </w:pPr>
    </w:p>
    <w:p w14:paraId="3FF62349" w14:textId="77777777" w:rsidR="005E20A2" w:rsidRPr="002B669D" w:rsidRDefault="005E20A2" w:rsidP="002B669D">
      <w:pPr>
        <w:spacing w:line="360" w:lineRule="auto"/>
        <w:rPr>
          <w:rFonts w:ascii="Arial" w:eastAsia="Arial Nova" w:hAnsi="Arial" w:cs="Arial"/>
          <w:color w:val="000000" w:themeColor="text1"/>
          <w:sz w:val="22"/>
          <w:szCs w:val="22"/>
        </w:rPr>
      </w:pPr>
    </w:p>
    <w:p w14:paraId="07691CE2" w14:textId="77777777" w:rsidR="005E20A2" w:rsidRPr="002B669D" w:rsidRDefault="005E20A2" w:rsidP="002B669D">
      <w:pPr>
        <w:spacing w:line="360" w:lineRule="auto"/>
        <w:rPr>
          <w:rFonts w:ascii="Arial" w:eastAsia="Arial Nova" w:hAnsi="Arial" w:cs="Arial"/>
          <w:color w:val="000000" w:themeColor="text1"/>
          <w:sz w:val="22"/>
          <w:szCs w:val="22"/>
        </w:rPr>
      </w:pPr>
    </w:p>
    <w:p w14:paraId="33900AE5" w14:textId="77777777" w:rsidR="005E20A2" w:rsidRPr="002B669D" w:rsidRDefault="005E20A2" w:rsidP="002B669D">
      <w:pPr>
        <w:spacing w:line="360" w:lineRule="auto"/>
        <w:rPr>
          <w:rFonts w:ascii="Arial" w:eastAsia="Arial Nova" w:hAnsi="Arial" w:cs="Arial"/>
          <w:color w:val="000000" w:themeColor="text1"/>
          <w:sz w:val="22"/>
          <w:szCs w:val="22"/>
        </w:rPr>
      </w:pPr>
    </w:p>
    <w:p w14:paraId="3EE8F401" w14:textId="77777777" w:rsidR="001872A3" w:rsidRPr="002B669D" w:rsidRDefault="001872A3" w:rsidP="002B669D">
      <w:pPr>
        <w:spacing w:line="360" w:lineRule="auto"/>
        <w:rPr>
          <w:rFonts w:ascii="Arial" w:eastAsia="Arial Nova" w:hAnsi="Arial" w:cs="Arial"/>
          <w:color w:val="000000" w:themeColor="text1"/>
          <w:sz w:val="22"/>
          <w:szCs w:val="22"/>
        </w:rPr>
      </w:pPr>
    </w:p>
    <w:p w14:paraId="0ADD08C1" w14:textId="77777777" w:rsidR="002B54F8" w:rsidRPr="002B669D" w:rsidRDefault="002B54F8" w:rsidP="002B669D">
      <w:pPr>
        <w:spacing w:line="360" w:lineRule="auto"/>
        <w:rPr>
          <w:rFonts w:ascii="Arial" w:eastAsia="Arial Nova" w:hAnsi="Arial" w:cs="Arial"/>
          <w:color w:val="000000" w:themeColor="text1"/>
          <w:sz w:val="22"/>
          <w:szCs w:val="22"/>
        </w:rPr>
      </w:pPr>
    </w:p>
    <w:p w14:paraId="58A63EFA" w14:textId="5225AFFB" w:rsidR="17E92B46" w:rsidRPr="002B669D" w:rsidRDefault="21B62BFC" w:rsidP="002B669D">
      <w:pPr>
        <w:spacing w:line="360" w:lineRule="auto"/>
        <w:rPr>
          <w:rFonts w:ascii="Arial" w:eastAsia="Arial Nova" w:hAnsi="Arial" w:cs="Arial"/>
          <w:color w:val="000000" w:themeColor="text1"/>
          <w:sz w:val="22"/>
          <w:szCs w:val="22"/>
        </w:rPr>
      </w:pPr>
      <w:r w:rsidRPr="002B669D">
        <w:rPr>
          <w:rFonts w:ascii="Arial" w:eastAsia="Arial Nova" w:hAnsi="Arial" w:cs="Arial"/>
          <w:color w:val="000000" w:themeColor="text1"/>
          <w:sz w:val="22"/>
          <w:szCs w:val="22"/>
        </w:rPr>
        <w:t xml:space="preserve">Task </w:t>
      </w:r>
      <w:r w:rsidR="00563EB8" w:rsidRPr="002B669D">
        <w:rPr>
          <w:rFonts w:ascii="Arial" w:eastAsia="Arial Nova" w:hAnsi="Arial" w:cs="Arial"/>
          <w:color w:val="000000" w:themeColor="text1"/>
          <w:sz w:val="22"/>
          <w:szCs w:val="22"/>
        </w:rPr>
        <w:t>6</w:t>
      </w:r>
      <w:r w:rsidRPr="002B669D">
        <w:rPr>
          <w:rFonts w:ascii="Arial" w:eastAsia="Arial Nova" w:hAnsi="Arial" w:cs="Arial"/>
          <w:color w:val="000000" w:themeColor="text1"/>
          <w:sz w:val="22"/>
          <w:szCs w:val="22"/>
        </w:rPr>
        <w:t xml:space="preserve"> - </w:t>
      </w:r>
      <w:r w:rsidR="17E92B46" w:rsidRPr="002B669D">
        <w:rPr>
          <w:rFonts w:ascii="Arial" w:eastAsia="Arial Nova" w:hAnsi="Arial" w:cs="Arial"/>
          <w:color w:val="000000" w:themeColor="text1"/>
          <w:sz w:val="22"/>
          <w:szCs w:val="22"/>
        </w:rPr>
        <w:t>NHS Leadership Framework Analysis</w:t>
      </w:r>
    </w:p>
    <w:p w14:paraId="7393399D" w14:textId="09C5747D" w:rsidR="00CC6FAC" w:rsidRPr="002B669D" w:rsidRDefault="00CC6FAC" w:rsidP="002B669D">
      <w:pPr>
        <w:spacing w:line="360" w:lineRule="auto"/>
        <w:rPr>
          <w:rFonts w:ascii="Arial" w:eastAsia="Arial Nova" w:hAnsi="Arial" w:cs="Arial"/>
          <w:i/>
          <w:iCs/>
          <w:color w:val="000000" w:themeColor="text1"/>
          <w:sz w:val="22"/>
          <w:szCs w:val="22"/>
          <w:lang w:val="en-GB"/>
        </w:rPr>
      </w:pPr>
      <w:r w:rsidRPr="002B669D">
        <w:rPr>
          <w:rFonts w:ascii="Arial" w:eastAsia="Arial Nova" w:hAnsi="Arial" w:cs="Arial"/>
          <w:i/>
          <w:iCs/>
          <w:color w:val="000000" w:themeColor="text1"/>
          <w:sz w:val="22"/>
          <w:szCs w:val="22"/>
          <w:lang w:val="en-GB"/>
        </w:rPr>
        <w:t>Summary of the NHS Leadership Framework</w:t>
      </w:r>
    </w:p>
    <w:p w14:paraId="72163B8F" w14:textId="77777777" w:rsidR="00CC6FAC" w:rsidRPr="002B669D" w:rsidRDefault="00CC6FAC" w:rsidP="002B669D">
      <w:pPr>
        <w:spacing w:line="360" w:lineRule="auto"/>
        <w:rPr>
          <w:rFonts w:ascii="Arial" w:eastAsia="Arial Nova" w:hAnsi="Arial" w:cs="Arial"/>
          <w:i/>
          <w:iCs/>
          <w:color w:val="000000" w:themeColor="text1"/>
          <w:sz w:val="22"/>
          <w:szCs w:val="22"/>
          <w:lang w:val="en-GB"/>
        </w:rPr>
      </w:pPr>
      <w:r w:rsidRPr="002B669D">
        <w:rPr>
          <w:rFonts w:ascii="Arial" w:eastAsia="Arial Nova" w:hAnsi="Arial" w:cs="Arial"/>
          <w:i/>
          <w:iCs/>
          <w:color w:val="000000" w:themeColor="text1"/>
          <w:sz w:val="22"/>
          <w:szCs w:val="22"/>
          <w:lang w:val="en-GB"/>
        </w:rPr>
        <w:t xml:space="preserve">The </w:t>
      </w:r>
      <w:r w:rsidRPr="002B669D">
        <w:rPr>
          <w:rFonts w:ascii="Arial" w:eastAsia="Arial Nova" w:hAnsi="Arial" w:cs="Arial"/>
          <w:color w:val="000000" w:themeColor="text1"/>
          <w:sz w:val="22"/>
          <w:szCs w:val="22"/>
          <w:lang w:val="en-GB"/>
        </w:rPr>
        <w:t>NHS Leadership Framework</w:t>
      </w:r>
      <w:r w:rsidRPr="002B669D">
        <w:rPr>
          <w:rFonts w:ascii="Arial" w:eastAsia="Arial Nova" w:hAnsi="Arial" w:cs="Arial"/>
          <w:i/>
          <w:iCs/>
          <w:color w:val="000000" w:themeColor="text1"/>
          <w:sz w:val="22"/>
          <w:szCs w:val="22"/>
          <w:lang w:val="en-GB"/>
        </w:rPr>
        <w:t xml:space="preserve"> explains what good leadership looks like in the NHS. It is for everyone, not just managers. The framework helps staff work together, improve services, and provide better care for patients (NHS Leadership Academy, 2011).</w:t>
      </w:r>
    </w:p>
    <w:p w14:paraId="59F7E325" w14:textId="68CC4516" w:rsidR="00CC6FAC" w:rsidRPr="002B669D" w:rsidRDefault="00CC6FAC" w:rsidP="002B669D">
      <w:pPr>
        <w:spacing w:line="360" w:lineRule="auto"/>
        <w:rPr>
          <w:rFonts w:ascii="Arial" w:eastAsia="Arial Nova" w:hAnsi="Arial" w:cs="Arial"/>
          <w:color w:val="000000" w:themeColor="text1"/>
          <w:sz w:val="22"/>
          <w:szCs w:val="22"/>
          <w:lang w:val="en-GB"/>
        </w:rPr>
      </w:pPr>
      <w:r w:rsidRPr="002B669D">
        <w:rPr>
          <w:rFonts w:ascii="Arial" w:eastAsia="Arial Nova" w:hAnsi="Arial" w:cs="Arial"/>
          <w:i/>
          <w:iCs/>
          <w:color w:val="000000" w:themeColor="text1"/>
          <w:sz w:val="22"/>
          <w:szCs w:val="22"/>
          <w:lang w:val="en-GB"/>
        </w:rPr>
        <w:t xml:space="preserve">The framework has </w:t>
      </w:r>
      <w:r w:rsidRPr="002B669D">
        <w:rPr>
          <w:rFonts w:ascii="Arial" w:eastAsia="Arial Nova" w:hAnsi="Arial" w:cs="Arial"/>
          <w:color w:val="000000" w:themeColor="text1"/>
          <w:sz w:val="22"/>
          <w:szCs w:val="22"/>
          <w:lang w:val="en-GB"/>
        </w:rPr>
        <w:t xml:space="preserve">seven </w:t>
      </w:r>
      <w:r w:rsidR="00527E9B" w:rsidRPr="002B669D">
        <w:rPr>
          <w:rFonts w:ascii="Arial" w:eastAsia="Arial Nova" w:hAnsi="Arial" w:cs="Arial"/>
          <w:color w:val="000000" w:themeColor="text1"/>
          <w:sz w:val="22"/>
          <w:szCs w:val="22"/>
          <w:lang w:val="en-GB"/>
        </w:rPr>
        <w:t>primary</w:t>
      </w:r>
      <w:r w:rsidRPr="002B669D">
        <w:rPr>
          <w:rFonts w:ascii="Arial" w:eastAsia="Arial Nova" w:hAnsi="Arial" w:cs="Arial"/>
          <w:color w:val="000000" w:themeColor="text1"/>
          <w:sz w:val="22"/>
          <w:szCs w:val="22"/>
          <w:lang w:val="en-GB"/>
        </w:rPr>
        <w:t xml:space="preserve"> areas (domains):</w:t>
      </w:r>
    </w:p>
    <w:p w14:paraId="15D1E892" w14:textId="77777777" w:rsidR="00CC6FAC" w:rsidRPr="002B669D" w:rsidRDefault="00CC6FAC" w:rsidP="002B669D">
      <w:pPr>
        <w:numPr>
          <w:ilvl w:val="0"/>
          <w:numId w:val="4"/>
        </w:num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Demonstrating personal qualities – understanding yourself, being honest, and learning from mistakes.</w:t>
      </w:r>
    </w:p>
    <w:p w14:paraId="30D3F29F" w14:textId="77777777" w:rsidR="00CC6FAC" w:rsidRPr="002B669D" w:rsidRDefault="00CC6FAC" w:rsidP="002B669D">
      <w:pPr>
        <w:numPr>
          <w:ilvl w:val="0"/>
          <w:numId w:val="4"/>
        </w:num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Working with others – building trust, listening, and helping teams work well.</w:t>
      </w:r>
    </w:p>
    <w:p w14:paraId="4E0F7F79" w14:textId="77777777" w:rsidR="00CC6FAC" w:rsidRPr="002B669D" w:rsidRDefault="00CC6FAC" w:rsidP="002B669D">
      <w:pPr>
        <w:numPr>
          <w:ilvl w:val="0"/>
          <w:numId w:val="4"/>
        </w:num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Managing services – planning, using resources wisely, and achieving results.</w:t>
      </w:r>
    </w:p>
    <w:p w14:paraId="439A2A43" w14:textId="77777777" w:rsidR="00CC6FAC" w:rsidRPr="002B669D" w:rsidRDefault="00CC6FAC" w:rsidP="002B669D">
      <w:pPr>
        <w:numPr>
          <w:ilvl w:val="0"/>
          <w:numId w:val="4"/>
        </w:num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Improving services – finding ways to make care better.</w:t>
      </w:r>
    </w:p>
    <w:p w14:paraId="0C5415FF" w14:textId="53BBA6A7" w:rsidR="00CC6FAC" w:rsidRPr="002B669D" w:rsidRDefault="00CC6FAC" w:rsidP="002B669D">
      <w:pPr>
        <w:numPr>
          <w:ilvl w:val="0"/>
          <w:numId w:val="4"/>
        </w:num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 xml:space="preserve">Setting direction – </w:t>
      </w:r>
      <w:r w:rsidR="0090510A" w:rsidRPr="002B669D">
        <w:rPr>
          <w:rFonts w:ascii="Arial" w:eastAsia="Arial Nova" w:hAnsi="Arial" w:cs="Arial"/>
          <w:color w:val="000000" w:themeColor="text1"/>
          <w:sz w:val="22"/>
          <w:szCs w:val="22"/>
          <w:lang w:val="en-GB"/>
        </w:rPr>
        <w:t>planning</w:t>
      </w:r>
      <w:r w:rsidR="00CE0B0E" w:rsidRPr="002B669D">
        <w:rPr>
          <w:rFonts w:ascii="Arial" w:eastAsia="Arial Nova" w:hAnsi="Arial" w:cs="Arial"/>
          <w:color w:val="000000" w:themeColor="text1"/>
          <w:sz w:val="22"/>
          <w:szCs w:val="22"/>
          <w:lang w:val="en-GB"/>
        </w:rPr>
        <w:t xml:space="preserve"> </w:t>
      </w:r>
      <w:r w:rsidRPr="002B669D">
        <w:rPr>
          <w:rFonts w:ascii="Arial" w:eastAsia="Arial Nova" w:hAnsi="Arial" w:cs="Arial"/>
          <w:color w:val="000000" w:themeColor="text1"/>
          <w:sz w:val="22"/>
          <w:szCs w:val="22"/>
          <w:lang w:val="en-GB"/>
        </w:rPr>
        <w:t>and helping others understand goals.</w:t>
      </w:r>
    </w:p>
    <w:p w14:paraId="10DCA052" w14:textId="77777777" w:rsidR="00CC6FAC" w:rsidRPr="002B669D" w:rsidRDefault="00CC6FAC" w:rsidP="002B669D">
      <w:pPr>
        <w:numPr>
          <w:ilvl w:val="0"/>
          <w:numId w:val="4"/>
        </w:num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Creating the vision – inspiring staff with clear ideas for the future.</w:t>
      </w:r>
    </w:p>
    <w:p w14:paraId="7AFF249B" w14:textId="77777777" w:rsidR="00CC6FAC" w:rsidRPr="002B669D" w:rsidRDefault="00CC6FAC" w:rsidP="002B669D">
      <w:pPr>
        <w:numPr>
          <w:ilvl w:val="0"/>
          <w:numId w:val="4"/>
        </w:num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Delivering the strategy – turning plans into real action (NHS Leadership Academy, 2011).</w:t>
      </w:r>
    </w:p>
    <w:p w14:paraId="292C3EB4" w14:textId="145527F9" w:rsidR="00CC6FAC" w:rsidRPr="002B669D" w:rsidRDefault="00CC6FAC" w:rsidP="002B669D">
      <w:p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 xml:space="preserve">These areas guide staff </w:t>
      </w:r>
      <w:r w:rsidR="00C02E16" w:rsidRPr="002B669D">
        <w:rPr>
          <w:rFonts w:ascii="Arial" w:eastAsia="Arial Nova" w:hAnsi="Arial" w:cs="Arial"/>
          <w:color w:val="000000" w:themeColor="text1"/>
          <w:sz w:val="22"/>
          <w:szCs w:val="22"/>
          <w:lang w:val="en-GB"/>
        </w:rPr>
        <w:t>in communicating more effectively, working as a team, and supporting</w:t>
      </w:r>
      <w:r w:rsidRPr="002B669D">
        <w:rPr>
          <w:rFonts w:ascii="Arial" w:eastAsia="Arial Nova" w:hAnsi="Arial" w:cs="Arial"/>
          <w:color w:val="000000" w:themeColor="text1"/>
          <w:sz w:val="22"/>
          <w:szCs w:val="22"/>
          <w:lang w:val="en-GB"/>
        </w:rPr>
        <w:t xml:space="preserve"> patients. The framework encourages leadership at all levels and helps different staff groups, like doctors and nurses, work together. It also promotes shared leadership, meaning everyone can make a positive difference. Using the framework improves patient care, staff wellbeing, and teamwork (Skills Development Network, 2020).</w:t>
      </w:r>
    </w:p>
    <w:p w14:paraId="746599C9" w14:textId="601E221D" w:rsidR="00CC6FAC" w:rsidRPr="002B669D" w:rsidRDefault="00CC6FAC" w:rsidP="002B669D">
      <w:pPr>
        <w:spacing w:line="360" w:lineRule="auto"/>
        <w:rPr>
          <w:rFonts w:ascii="Arial" w:eastAsia="Arial Nova" w:hAnsi="Arial" w:cs="Arial"/>
          <w:color w:val="000000" w:themeColor="text1"/>
          <w:sz w:val="22"/>
          <w:szCs w:val="22"/>
          <w:lang w:val="en-GB"/>
        </w:rPr>
      </w:pPr>
      <w:r w:rsidRPr="002B669D">
        <w:rPr>
          <w:rFonts w:ascii="Arial" w:eastAsia="Arial Nova" w:hAnsi="Arial" w:cs="Arial"/>
          <w:color w:val="000000" w:themeColor="text1"/>
          <w:sz w:val="22"/>
          <w:szCs w:val="22"/>
          <w:lang w:val="en-GB"/>
        </w:rPr>
        <w:t xml:space="preserve">Using </w:t>
      </w:r>
      <w:r w:rsidR="00D40220" w:rsidRPr="002B669D">
        <w:rPr>
          <w:rFonts w:ascii="Arial" w:eastAsia="Arial Nova" w:hAnsi="Arial" w:cs="Arial"/>
          <w:color w:val="000000" w:themeColor="text1"/>
          <w:sz w:val="22"/>
          <w:szCs w:val="22"/>
          <w:lang w:val="en-GB"/>
        </w:rPr>
        <w:t xml:space="preserve"> </w:t>
      </w:r>
      <w:r w:rsidRPr="002B669D">
        <w:rPr>
          <w:rFonts w:ascii="Arial" w:eastAsia="Arial Nova" w:hAnsi="Arial" w:cs="Arial"/>
          <w:color w:val="000000" w:themeColor="text1"/>
          <w:sz w:val="22"/>
          <w:szCs w:val="22"/>
          <w:lang w:val="en-GB"/>
        </w:rPr>
        <w:t>Working with Others</w:t>
      </w:r>
      <w:r w:rsidR="00D40220" w:rsidRPr="002B669D">
        <w:rPr>
          <w:rFonts w:ascii="Arial" w:eastAsia="Arial Nova" w:hAnsi="Arial" w:cs="Arial"/>
          <w:color w:val="000000" w:themeColor="text1"/>
          <w:sz w:val="22"/>
          <w:szCs w:val="22"/>
          <w:lang w:val="en-GB"/>
        </w:rPr>
        <w:t xml:space="preserve"> </w:t>
      </w:r>
      <w:r w:rsidRPr="002B669D">
        <w:rPr>
          <w:rFonts w:ascii="Arial" w:eastAsia="Arial Nova" w:hAnsi="Arial" w:cs="Arial"/>
          <w:color w:val="000000" w:themeColor="text1"/>
          <w:sz w:val="22"/>
          <w:szCs w:val="22"/>
          <w:lang w:val="en-GB"/>
        </w:rPr>
        <w:t xml:space="preserve">to Encourage Creativity and Improve </w:t>
      </w:r>
      <w:r w:rsidR="00D5545F" w:rsidRPr="002B669D">
        <w:rPr>
          <w:rFonts w:ascii="Arial" w:eastAsia="Arial Nova" w:hAnsi="Arial" w:cs="Arial"/>
          <w:color w:val="000000" w:themeColor="text1"/>
          <w:sz w:val="22"/>
          <w:szCs w:val="22"/>
          <w:lang w:val="en-GB"/>
        </w:rPr>
        <w:t>Care. The</w:t>
      </w:r>
      <w:r w:rsidRPr="002B669D">
        <w:rPr>
          <w:rFonts w:ascii="Arial" w:eastAsia="Arial Nova" w:hAnsi="Arial" w:cs="Arial"/>
          <w:i/>
          <w:iCs/>
          <w:color w:val="000000" w:themeColor="text1"/>
          <w:sz w:val="22"/>
          <w:szCs w:val="22"/>
          <w:lang w:val="en-GB"/>
        </w:rPr>
        <w:t xml:space="preserve"> </w:t>
      </w:r>
      <w:r w:rsidRPr="002B669D">
        <w:rPr>
          <w:rFonts w:ascii="Arial" w:eastAsia="Arial Nova" w:hAnsi="Arial" w:cs="Arial"/>
          <w:color w:val="000000" w:themeColor="text1"/>
          <w:sz w:val="22"/>
          <w:szCs w:val="22"/>
          <w:lang w:val="en-GB"/>
        </w:rPr>
        <w:t>Working with Others</w:t>
      </w:r>
      <w:r w:rsidR="00D40220" w:rsidRPr="002B669D">
        <w:rPr>
          <w:rFonts w:ascii="Arial" w:eastAsia="Arial Nova" w:hAnsi="Arial" w:cs="Arial"/>
          <w:i/>
          <w:iCs/>
          <w:color w:val="000000" w:themeColor="text1"/>
          <w:sz w:val="22"/>
          <w:szCs w:val="22"/>
          <w:lang w:val="en-GB"/>
        </w:rPr>
        <w:t xml:space="preserve"> </w:t>
      </w:r>
      <w:r w:rsidRPr="002B669D">
        <w:rPr>
          <w:rFonts w:ascii="Arial" w:eastAsia="Arial Nova" w:hAnsi="Arial" w:cs="Arial"/>
          <w:i/>
          <w:iCs/>
          <w:color w:val="000000" w:themeColor="text1"/>
          <w:sz w:val="22"/>
          <w:szCs w:val="22"/>
          <w:lang w:val="en-GB"/>
        </w:rPr>
        <w:t xml:space="preserve">domain focuses on teamwork, communication, and trust (NHS Leadership Academy, 2011). A leader can use this to encourage creativity by creating a safe space for staff to share ideas. For example, during team meetings, the leader can </w:t>
      </w:r>
      <w:r w:rsidR="008F638A" w:rsidRPr="002B669D">
        <w:rPr>
          <w:rFonts w:ascii="Arial" w:eastAsia="Arial Nova" w:hAnsi="Arial" w:cs="Arial"/>
          <w:i/>
          <w:iCs/>
          <w:color w:val="000000" w:themeColor="text1"/>
          <w:sz w:val="22"/>
          <w:szCs w:val="22"/>
          <w:lang w:val="en-GB"/>
        </w:rPr>
        <w:t xml:space="preserve">solicit suggestions from </w:t>
      </w:r>
      <w:r w:rsidR="00D5545F" w:rsidRPr="002B669D">
        <w:rPr>
          <w:rFonts w:ascii="Arial" w:eastAsia="Arial Nova" w:hAnsi="Arial" w:cs="Arial"/>
          <w:i/>
          <w:iCs/>
          <w:color w:val="000000" w:themeColor="text1"/>
          <w:sz w:val="22"/>
          <w:szCs w:val="22"/>
          <w:lang w:val="en-GB"/>
        </w:rPr>
        <w:t>everyone on how</w:t>
      </w:r>
      <w:r w:rsidR="005C08D7" w:rsidRPr="002B669D">
        <w:rPr>
          <w:rFonts w:ascii="Arial" w:eastAsia="Arial Nova" w:hAnsi="Arial" w:cs="Arial"/>
          <w:i/>
          <w:iCs/>
          <w:color w:val="000000" w:themeColor="text1"/>
          <w:sz w:val="22"/>
          <w:szCs w:val="22"/>
          <w:lang w:val="en-GB"/>
        </w:rPr>
        <w:t xml:space="preserve"> to improve</w:t>
      </w:r>
      <w:r w:rsidRPr="002B669D">
        <w:rPr>
          <w:rFonts w:ascii="Arial" w:eastAsia="Arial Nova" w:hAnsi="Arial" w:cs="Arial"/>
          <w:i/>
          <w:iCs/>
          <w:color w:val="000000" w:themeColor="text1"/>
          <w:sz w:val="22"/>
          <w:szCs w:val="22"/>
          <w:lang w:val="en-GB"/>
        </w:rPr>
        <w:t xml:space="preserve"> patient care. Listening to all ideas and respecting each person builds confidence and motivates staff to think creatively.</w:t>
      </w:r>
      <w:r w:rsidR="001872A3" w:rsidRPr="002B669D">
        <w:rPr>
          <w:rFonts w:ascii="Arial" w:eastAsia="Arial Nova" w:hAnsi="Arial" w:cs="Arial"/>
          <w:color w:val="000000" w:themeColor="text1"/>
          <w:sz w:val="22"/>
          <w:szCs w:val="22"/>
          <w:lang w:val="en-GB"/>
        </w:rPr>
        <w:t xml:space="preserve"> </w:t>
      </w:r>
      <w:r w:rsidRPr="002B669D">
        <w:rPr>
          <w:rFonts w:ascii="Arial" w:eastAsia="Arial Nova" w:hAnsi="Arial" w:cs="Arial"/>
          <w:i/>
          <w:iCs/>
          <w:color w:val="000000" w:themeColor="text1"/>
          <w:sz w:val="22"/>
          <w:szCs w:val="22"/>
          <w:lang w:val="en-GB"/>
        </w:rPr>
        <w:t xml:space="preserve">Leaders can also bring together staff from different roles, such as doctors, nurses, and support staff, to </w:t>
      </w:r>
      <w:r w:rsidR="00A9035A" w:rsidRPr="002B669D">
        <w:rPr>
          <w:rFonts w:ascii="Arial" w:eastAsia="Arial Nova" w:hAnsi="Arial" w:cs="Arial"/>
          <w:i/>
          <w:iCs/>
          <w:color w:val="000000" w:themeColor="text1"/>
          <w:sz w:val="22"/>
          <w:szCs w:val="22"/>
          <w:lang w:val="en-GB"/>
        </w:rPr>
        <w:t xml:space="preserve">work together to </w:t>
      </w:r>
      <w:r w:rsidRPr="002B669D">
        <w:rPr>
          <w:rFonts w:ascii="Arial" w:eastAsia="Arial Nova" w:hAnsi="Arial" w:cs="Arial"/>
          <w:i/>
          <w:iCs/>
          <w:color w:val="000000" w:themeColor="text1"/>
          <w:sz w:val="22"/>
          <w:szCs w:val="22"/>
          <w:lang w:val="en-GB"/>
        </w:rPr>
        <w:t xml:space="preserve">solve problems as a team. This mix of skills and experiences </w:t>
      </w:r>
      <w:r w:rsidR="008F638A" w:rsidRPr="002B669D">
        <w:rPr>
          <w:rFonts w:ascii="Arial" w:eastAsia="Arial Nova" w:hAnsi="Arial" w:cs="Arial"/>
          <w:i/>
          <w:iCs/>
          <w:color w:val="000000" w:themeColor="text1"/>
          <w:sz w:val="22"/>
          <w:szCs w:val="22"/>
          <w:lang w:val="en-GB"/>
        </w:rPr>
        <w:t>enables the discovery of</w:t>
      </w:r>
      <w:r w:rsidRPr="002B669D">
        <w:rPr>
          <w:rFonts w:ascii="Arial" w:eastAsia="Arial Nova" w:hAnsi="Arial" w:cs="Arial"/>
          <w:i/>
          <w:iCs/>
          <w:color w:val="000000" w:themeColor="text1"/>
          <w:sz w:val="22"/>
          <w:szCs w:val="22"/>
          <w:lang w:val="en-GB"/>
        </w:rPr>
        <w:t xml:space="preserve"> new ways to improve care (Skills Development Network, 2020). By encouraging collaboration and valuing all contributions, leaders support staff wellbeing and develop innovative solutions. This teamwork leads to creative improvements in care, better patient</w:t>
      </w:r>
      <w:r w:rsidR="00DB4BFF" w:rsidRPr="002B669D">
        <w:rPr>
          <w:rFonts w:ascii="Arial" w:eastAsia="Arial Nova" w:hAnsi="Arial" w:cs="Arial"/>
          <w:i/>
          <w:iCs/>
          <w:color w:val="000000" w:themeColor="text1"/>
          <w:sz w:val="22"/>
          <w:szCs w:val="22"/>
          <w:lang w:val="en-GB"/>
        </w:rPr>
        <w:t xml:space="preserve"> </w:t>
      </w:r>
      <w:r w:rsidRPr="002B669D">
        <w:rPr>
          <w:rFonts w:ascii="Arial" w:eastAsia="Arial Nova" w:hAnsi="Arial" w:cs="Arial"/>
          <w:i/>
          <w:iCs/>
          <w:color w:val="000000" w:themeColor="text1"/>
          <w:sz w:val="22"/>
          <w:szCs w:val="22"/>
          <w:lang w:val="en-GB"/>
        </w:rPr>
        <w:t>experiences, and a more positive and efficient NHS environment.</w:t>
      </w:r>
    </w:p>
    <w:p w14:paraId="156F27C2" w14:textId="301D9C6F" w:rsidR="021F216E" w:rsidRPr="002B669D" w:rsidRDefault="021F216E" w:rsidP="002B669D">
      <w:pPr>
        <w:spacing w:line="360" w:lineRule="auto"/>
        <w:rPr>
          <w:rFonts w:ascii="Arial" w:eastAsia="Arial Nova" w:hAnsi="Arial" w:cs="Arial"/>
          <w:i/>
          <w:iCs/>
          <w:color w:val="000000" w:themeColor="text1"/>
          <w:sz w:val="22"/>
          <w:szCs w:val="22"/>
        </w:rPr>
      </w:pPr>
    </w:p>
    <w:p w14:paraId="5C013B84" w14:textId="14936285" w:rsidR="021F216E" w:rsidRPr="002B669D" w:rsidRDefault="021F216E" w:rsidP="002B669D">
      <w:pPr>
        <w:spacing w:line="360" w:lineRule="auto"/>
        <w:rPr>
          <w:rFonts w:ascii="Arial" w:eastAsia="Arial Nova" w:hAnsi="Arial" w:cs="Arial"/>
          <w:i/>
          <w:iCs/>
          <w:color w:val="000000" w:themeColor="text1"/>
          <w:sz w:val="22"/>
          <w:szCs w:val="22"/>
        </w:rPr>
      </w:pPr>
    </w:p>
    <w:p w14:paraId="06C8C088" w14:textId="03EA1888" w:rsidR="021F216E" w:rsidRPr="002B669D" w:rsidRDefault="021F216E" w:rsidP="002B669D">
      <w:pPr>
        <w:spacing w:line="360" w:lineRule="auto"/>
        <w:rPr>
          <w:rFonts w:ascii="Arial" w:eastAsia="Arial Nova" w:hAnsi="Arial" w:cs="Arial"/>
          <w:i/>
          <w:iCs/>
          <w:color w:val="000000" w:themeColor="text1"/>
          <w:sz w:val="22"/>
          <w:szCs w:val="22"/>
        </w:rPr>
      </w:pPr>
    </w:p>
    <w:p w14:paraId="1C0FD9B1" w14:textId="676A6FC5" w:rsidR="021F216E" w:rsidRPr="002B669D" w:rsidRDefault="021F216E" w:rsidP="002B669D">
      <w:pPr>
        <w:spacing w:line="360" w:lineRule="auto"/>
        <w:rPr>
          <w:rFonts w:ascii="Arial" w:eastAsia="Arial Nova" w:hAnsi="Arial" w:cs="Arial"/>
          <w:i/>
          <w:iCs/>
          <w:color w:val="000000" w:themeColor="text1"/>
          <w:sz w:val="22"/>
          <w:szCs w:val="22"/>
        </w:rPr>
      </w:pPr>
    </w:p>
    <w:p w14:paraId="4AE2467A" w14:textId="122BD398" w:rsidR="021F216E" w:rsidRPr="002B669D" w:rsidRDefault="021F216E" w:rsidP="002B669D">
      <w:pPr>
        <w:spacing w:line="360" w:lineRule="auto"/>
        <w:rPr>
          <w:rFonts w:ascii="Arial" w:eastAsia="Arial Nova" w:hAnsi="Arial" w:cs="Arial"/>
          <w:i/>
          <w:iCs/>
          <w:color w:val="000000" w:themeColor="text1"/>
          <w:sz w:val="22"/>
          <w:szCs w:val="22"/>
        </w:rPr>
      </w:pPr>
    </w:p>
    <w:p w14:paraId="67BEF666" w14:textId="4C8BF08E" w:rsidR="021F216E" w:rsidRPr="002B669D" w:rsidRDefault="021F216E" w:rsidP="002B669D">
      <w:pPr>
        <w:spacing w:line="360" w:lineRule="auto"/>
        <w:rPr>
          <w:rFonts w:ascii="Arial" w:eastAsia="Arial Nova" w:hAnsi="Arial" w:cs="Arial"/>
          <w:i/>
          <w:iCs/>
          <w:color w:val="000000" w:themeColor="text1"/>
          <w:sz w:val="22"/>
          <w:szCs w:val="22"/>
        </w:rPr>
      </w:pPr>
    </w:p>
    <w:p w14:paraId="3C413130" w14:textId="229A4F51" w:rsidR="021F216E" w:rsidRPr="002B669D" w:rsidRDefault="021F216E" w:rsidP="002B669D">
      <w:pPr>
        <w:spacing w:line="360" w:lineRule="auto"/>
        <w:rPr>
          <w:rFonts w:ascii="Arial" w:eastAsia="Arial Nova" w:hAnsi="Arial" w:cs="Arial"/>
          <w:i/>
          <w:iCs/>
          <w:color w:val="000000" w:themeColor="text1"/>
          <w:sz w:val="22"/>
          <w:szCs w:val="22"/>
        </w:rPr>
      </w:pPr>
    </w:p>
    <w:p w14:paraId="3749184C" w14:textId="623D2481" w:rsidR="021F216E" w:rsidRPr="002B669D" w:rsidRDefault="021F216E" w:rsidP="002B669D">
      <w:pPr>
        <w:spacing w:line="360" w:lineRule="auto"/>
        <w:rPr>
          <w:rFonts w:ascii="Arial" w:eastAsia="Arial Nova" w:hAnsi="Arial" w:cs="Arial"/>
          <w:i/>
          <w:iCs/>
          <w:color w:val="000000" w:themeColor="text1"/>
          <w:sz w:val="22"/>
          <w:szCs w:val="22"/>
        </w:rPr>
      </w:pPr>
    </w:p>
    <w:p w14:paraId="595B2723" w14:textId="0405CAC2" w:rsidR="021F216E" w:rsidRPr="002B669D" w:rsidRDefault="021F216E" w:rsidP="002B669D">
      <w:pPr>
        <w:spacing w:line="360" w:lineRule="auto"/>
        <w:rPr>
          <w:rFonts w:ascii="Arial" w:eastAsia="Arial Nova" w:hAnsi="Arial" w:cs="Arial"/>
          <w:i/>
          <w:iCs/>
          <w:color w:val="000000" w:themeColor="text1"/>
          <w:sz w:val="22"/>
          <w:szCs w:val="22"/>
        </w:rPr>
      </w:pPr>
    </w:p>
    <w:p w14:paraId="23CCFD53" w14:textId="733F4B2F" w:rsidR="021F216E" w:rsidRPr="002B669D" w:rsidRDefault="021F216E" w:rsidP="002B669D">
      <w:pPr>
        <w:spacing w:line="360" w:lineRule="auto"/>
        <w:rPr>
          <w:rFonts w:ascii="Arial" w:eastAsia="Arial Nova" w:hAnsi="Arial" w:cs="Arial"/>
          <w:i/>
          <w:iCs/>
          <w:color w:val="000000" w:themeColor="text1"/>
          <w:sz w:val="22"/>
          <w:szCs w:val="22"/>
        </w:rPr>
      </w:pPr>
    </w:p>
    <w:p w14:paraId="25658BE2" w14:textId="77777777" w:rsidR="00D06CD3" w:rsidRPr="002B669D" w:rsidRDefault="00D06CD3" w:rsidP="002B669D">
      <w:pPr>
        <w:spacing w:line="360" w:lineRule="auto"/>
        <w:rPr>
          <w:rFonts w:ascii="Arial" w:eastAsia="Arial Nova" w:hAnsi="Arial" w:cs="Arial"/>
          <w:color w:val="000000" w:themeColor="text1"/>
          <w:sz w:val="22"/>
          <w:szCs w:val="22"/>
        </w:rPr>
      </w:pPr>
    </w:p>
    <w:p w14:paraId="70D26E12" w14:textId="77777777" w:rsidR="00D06CD3" w:rsidRPr="002B669D" w:rsidRDefault="00D06CD3" w:rsidP="002B669D">
      <w:pPr>
        <w:spacing w:line="360" w:lineRule="auto"/>
        <w:rPr>
          <w:rFonts w:ascii="Arial" w:eastAsia="Arial Nova" w:hAnsi="Arial" w:cs="Arial"/>
          <w:color w:val="000000" w:themeColor="text1"/>
          <w:sz w:val="22"/>
          <w:szCs w:val="22"/>
        </w:rPr>
      </w:pPr>
    </w:p>
    <w:p w14:paraId="428A02E1" w14:textId="77777777" w:rsidR="00D06CD3" w:rsidRPr="002B669D" w:rsidRDefault="00D06CD3" w:rsidP="002B669D">
      <w:pPr>
        <w:spacing w:line="360" w:lineRule="auto"/>
        <w:rPr>
          <w:rFonts w:ascii="Arial" w:eastAsia="Arial Nova" w:hAnsi="Arial" w:cs="Arial"/>
          <w:color w:val="000000" w:themeColor="text1"/>
          <w:sz w:val="22"/>
          <w:szCs w:val="22"/>
        </w:rPr>
      </w:pPr>
    </w:p>
    <w:p w14:paraId="11A102CA" w14:textId="77777777" w:rsidR="003348D4" w:rsidRPr="002B669D" w:rsidRDefault="003348D4" w:rsidP="002B669D">
      <w:pPr>
        <w:spacing w:line="360" w:lineRule="auto"/>
        <w:rPr>
          <w:rFonts w:ascii="Arial" w:eastAsia="Arial Nova" w:hAnsi="Arial" w:cs="Arial"/>
          <w:color w:val="000000" w:themeColor="text1"/>
          <w:sz w:val="22"/>
          <w:szCs w:val="22"/>
        </w:rPr>
      </w:pPr>
    </w:p>
    <w:p w14:paraId="0FC0651D" w14:textId="77777777" w:rsidR="003348D4" w:rsidRPr="002B669D" w:rsidRDefault="003348D4" w:rsidP="002B669D">
      <w:pPr>
        <w:spacing w:line="360" w:lineRule="auto"/>
        <w:rPr>
          <w:rFonts w:ascii="Arial" w:eastAsia="Arial Nova" w:hAnsi="Arial" w:cs="Arial"/>
          <w:color w:val="000000" w:themeColor="text1"/>
          <w:sz w:val="22"/>
          <w:szCs w:val="22"/>
        </w:rPr>
      </w:pPr>
    </w:p>
    <w:p w14:paraId="3B67B09C" w14:textId="77777777" w:rsidR="003348D4" w:rsidRPr="002B669D" w:rsidRDefault="003348D4" w:rsidP="002B669D">
      <w:pPr>
        <w:spacing w:line="360" w:lineRule="auto"/>
        <w:rPr>
          <w:rFonts w:ascii="Arial" w:eastAsia="Arial Nova" w:hAnsi="Arial" w:cs="Arial"/>
          <w:color w:val="000000" w:themeColor="text1"/>
          <w:sz w:val="22"/>
          <w:szCs w:val="22"/>
        </w:rPr>
      </w:pPr>
    </w:p>
    <w:p w14:paraId="091718C9" w14:textId="77777777" w:rsidR="00D5545F" w:rsidRPr="002B669D" w:rsidRDefault="00D5545F" w:rsidP="002B669D">
      <w:pPr>
        <w:spacing w:line="360" w:lineRule="auto"/>
        <w:rPr>
          <w:rFonts w:ascii="Arial" w:eastAsia="Arial Nova" w:hAnsi="Arial" w:cs="Arial"/>
          <w:color w:val="000000" w:themeColor="text1"/>
          <w:sz w:val="22"/>
          <w:szCs w:val="22"/>
        </w:rPr>
      </w:pPr>
    </w:p>
    <w:p w14:paraId="6DC7EF64" w14:textId="77777777" w:rsidR="00D5545F" w:rsidRPr="002B669D" w:rsidRDefault="00D5545F" w:rsidP="002B669D">
      <w:pPr>
        <w:spacing w:line="360" w:lineRule="auto"/>
        <w:rPr>
          <w:rFonts w:ascii="Arial" w:eastAsia="Arial Nova" w:hAnsi="Arial" w:cs="Arial"/>
          <w:color w:val="000000" w:themeColor="text1"/>
          <w:sz w:val="22"/>
          <w:szCs w:val="22"/>
        </w:rPr>
      </w:pPr>
    </w:p>
    <w:p w14:paraId="1482B4D0" w14:textId="77777777" w:rsidR="005E20A2" w:rsidRPr="002B669D" w:rsidRDefault="005E20A2" w:rsidP="002B669D">
      <w:pPr>
        <w:spacing w:line="360" w:lineRule="auto"/>
        <w:rPr>
          <w:rFonts w:ascii="Arial" w:eastAsia="Arial Nova" w:hAnsi="Arial" w:cs="Arial"/>
          <w:color w:val="000000" w:themeColor="text1"/>
          <w:sz w:val="22"/>
          <w:szCs w:val="22"/>
        </w:rPr>
      </w:pPr>
    </w:p>
    <w:p w14:paraId="63E6396E" w14:textId="77777777" w:rsidR="005E20A2" w:rsidRPr="002B669D" w:rsidRDefault="005E20A2" w:rsidP="002B669D">
      <w:pPr>
        <w:spacing w:line="360" w:lineRule="auto"/>
        <w:rPr>
          <w:rFonts w:ascii="Arial" w:eastAsia="Arial Nova" w:hAnsi="Arial" w:cs="Arial"/>
          <w:color w:val="000000" w:themeColor="text1"/>
          <w:sz w:val="22"/>
          <w:szCs w:val="22"/>
        </w:rPr>
      </w:pPr>
    </w:p>
    <w:p w14:paraId="2219CC7E" w14:textId="77777777" w:rsidR="002208FB" w:rsidRPr="002B669D" w:rsidRDefault="002208FB" w:rsidP="002B669D">
      <w:pPr>
        <w:spacing w:line="360" w:lineRule="auto"/>
        <w:rPr>
          <w:rFonts w:ascii="Arial" w:eastAsia="Arial Nova" w:hAnsi="Arial" w:cs="Arial"/>
          <w:color w:val="000000" w:themeColor="text1"/>
          <w:sz w:val="22"/>
          <w:szCs w:val="22"/>
        </w:rPr>
      </w:pPr>
    </w:p>
    <w:p w14:paraId="6C820138" w14:textId="77777777" w:rsidR="002B669D" w:rsidRPr="002B669D" w:rsidRDefault="002B669D" w:rsidP="002B669D">
      <w:pPr>
        <w:spacing w:line="360" w:lineRule="auto"/>
        <w:rPr>
          <w:rFonts w:ascii="Arial" w:eastAsia="Arial Nova" w:hAnsi="Arial" w:cs="Arial"/>
          <w:color w:val="000000" w:themeColor="text1"/>
          <w:sz w:val="22"/>
          <w:szCs w:val="22"/>
        </w:rPr>
      </w:pPr>
    </w:p>
    <w:p w14:paraId="743C7137" w14:textId="585C6B02" w:rsidR="17E92B46" w:rsidRPr="002B669D" w:rsidRDefault="38F3069B" w:rsidP="002B669D">
      <w:pPr>
        <w:spacing w:line="360" w:lineRule="auto"/>
        <w:rPr>
          <w:rFonts w:ascii="Arial" w:eastAsia="Arial Nova" w:hAnsi="Arial" w:cs="Arial"/>
          <w:color w:val="000000" w:themeColor="text1"/>
          <w:sz w:val="22"/>
          <w:szCs w:val="22"/>
        </w:rPr>
      </w:pPr>
      <w:r w:rsidRPr="002B669D">
        <w:rPr>
          <w:rFonts w:ascii="Arial" w:eastAsia="Arial Nova" w:hAnsi="Arial" w:cs="Arial"/>
          <w:color w:val="000000" w:themeColor="text1"/>
          <w:sz w:val="22"/>
          <w:szCs w:val="22"/>
        </w:rPr>
        <w:t xml:space="preserve">Task </w:t>
      </w:r>
      <w:r w:rsidR="00563EB8" w:rsidRPr="002B669D">
        <w:rPr>
          <w:rFonts w:ascii="Arial" w:eastAsia="Arial Nova" w:hAnsi="Arial" w:cs="Arial"/>
          <w:color w:val="000000" w:themeColor="text1"/>
          <w:sz w:val="22"/>
          <w:szCs w:val="22"/>
        </w:rPr>
        <w:t>7</w:t>
      </w:r>
      <w:r w:rsidRPr="002B669D">
        <w:rPr>
          <w:rFonts w:ascii="Arial" w:eastAsia="Arial Nova" w:hAnsi="Arial" w:cs="Arial"/>
          <w:color w:val="000000" w:themeColor="text1"/>
          <w:sz w:val="22"/>
          <w:szCs w:val="22"/>
        </w:rPr>
        <w:t xml:space="preserve"> - </w:t>
      </w:r>
      <w:r w:rsidR="17E92B46" w:rsidRPr="002B669D">
        <w:rPr>
          <w:rFonts w:ascii="Arial" w:eastAsia="Arial Nova" w:hAnsi="Arial" w:cs="Arial"/>
          <w:color w:val="000000" w:themeColor="text1"/>
          <w:sz w:val="22"/>
          <w:szCs w:val="22"/>
        </w:rPr>
        <w:t>Self-Reflection Journal Entry</w:t>
      </w:r>
    </w:p>
    <w:p w14:paraId="2F0235FF" w14:textId="7FB4E02E" w:rsidR="00A809EA" w:rsidRPr="002B669D" w:rsidRDefault="00467BAC" w:rsidP="002B669D">
      <w:pPr>
        <w:pStyle w:val="NormalWeb"/>
        <w:spacing w:line="360" w:lineRule="auto"/>
        <w:rPr>
          <w:rStyle w:val="Strong"/>
          <w:rFonts w:ascii="Arial" w:eastAsiaTheme="majorEastAsia" w:hAnsi="Arial" w:cs="Arial"/>
          <w:b w:val="0"/>
          <w:bCs w:val="0"/>
          <w:sz w:val="22"/>
          <w:szCs w:val="22"/>
        </w:rPr>
      </w:pPr>
      <w:r w:rsidRPr="002B669D">
        <w:rPr>
          <w:rStyle w:val="Strong"/>
          <w:rFonts w:ascii="Arial" w:eastAsiaTheme="majorEastAsia" w:hAnsi="Arial" w:cs="Arial"/>
          <w:b w:val="0"/>
          <w:bCs w:val="0"/>
          <w:sz w:val="22"/>
          <w:szCs w:val="22"/>
        </w:rPr>
        <w:t xml:space="preserve">Journal Entry: Creativity and Value in </w:t>
      </w:r>
      <w:r w:rsidR="00DB5D34" w:rsidRPr="002B669D">
        <w:rPr>
          <w:rFonts w:ascii="Arial" w:hAnsi="Arial" w:cs="Arial"/>
          <w:sz w:val="22"/>
          <w:szCs w:val="22"/>
        </w:rPr>
        <w:t xml:space="preserve">Health and Social Care </w:t>
      </w:r>
    </w:p>
    <w:p w14:paraId="461C47A9" w14:textId="77D0E4D4" w:rsidR="00467BAC" w:rsidRPr="002B669D" w:rsidRDefault="00467BAC" w:rsidP="002B669D">
      <w:pPr>
        <w:pStyle w:val="NormalWeb"/>
        <w:spacing w:line="360" w:lineRule="auto"/>
        <w:rPr>
          <w:rFonts w:ascii="Arial" w:hAnsi="Arial" w:cs="Arial"/>
          <w:sz w:val="22"/>
          <w:szCs w:val="22"/>
        </w:rPr>
      </w:pPr>
      <w:r w:rsidRPr="002B669D">
        <w:rPr>
          <w:rFonts w:ascii="Arial" w:hAnsi="Arial" w:cs="Arial"/>
          <w:sz w:val="22"/>
          <w:szCs w:val="22"/>
        </w:rPr>
        <w:t>In this module, I learnt that creativity in Health and Social Care is about finding new ways to solve problems. It is not just about arts or activities. Creativity helps make care personal, effective, and meaningful for each person we support. Value creation is about making a real difference in people’s lives. When creativity and value work together, care becomes safer, faster, and better for patients.</w:t>
      </w:r>
    </w:p>
    <w:p w14:paraId="45F60486" w14:textId="77777777" w:rsidR="00467BAC" w:rsidRPr="002B669D" w:rsidRDefault="00467BAC" w:rsidP="002B669D">
      <w:pPr>
        <w:pStyle w:val="NormalWeb"/>
        <w:spacing w:line="360" w:lineRule="auto"/>
        <w:rPr>
          <w:rFonts w:ascii="Arial" w:hAnsi="Arial" w:cs="Arial"/>
          <w:sz w:val="22"/>
          <w:szCs w:val="22"/>
        </w:rPr>
      </w:pPr>
      <w:r w:rsidRPr="002B669D">
        <w:rPr>
          <w:rFonts w:ascii="Arial" w:hAnsi="Arial" w:cs="Arial"/>
          <w:sz w:val="22"/>
          <w:szCs w:val="22"/>
        </w:rPr>
        <w:t>Technology is an important tool. Digital care plans, apps, and video calls help staff work faster and support service users more easily. Case studies, like NHS video consultations, showed how creative ideas improve access and outcomes. Small changes, like new digital systems, can have a big effect.</w:t>
      </w:r>
    </w:p>
    <w:p w14:paraId="0A185243" w14:textId="77777777" w:rsidR="00467BAC" w:rsidRPr="002B669D" w:rsidRDefault="00467BAC" w:rsidP="002B669D">
      <w:pPr>
        <w:pStyle w:val="NormalWeb"/>
        <w:spacing w:line="360" w:lineRule="auto"/>
        <w:rPr>
          <w:rFonts w:ascii="Arial" w:hAnsi="Arial" w:cs="Arial"/>
          <w:sz w:val="22"/>
          <w:szCs w:val="22"/>
        </w:rPr>
      </w:pPr>
      <w:r w:rsidRPr="002B669D">
        <w:rPr>
          <w:rFonts w:ascii="Arial" w:hAnsi="Arial" w:cs="Arial"/>
          <w:sz w:val="22"/>
          <w:szCs w:val="22"/>
        </w:rPr>
        <w:t>Working in groups helped me see the importance of sharing ideas, listening, and testing small solutions. Research tasks taught me about problems like digital exclusion and barriers for vulnerable people. Creativity helps find solutions that reach everyone and improve access.</w:t>
      </w:r>
    </w:p>
    <w:p w14:paraId="6218960D" w14:textId="3D097A12" w:rsidR="00467BAC" w:rsidRPr="002B669D" w:rsidRDefault="00467BAC" w:rsidP="002B669D">
      <w:pPr>
        <w:pStyle w:val="NormalWeb"/>
        <w:spacing w:line="360" w:lineRule="auto"/>
        <w:rPr>
          <w:rFonts w:ascii="Arial" w:hAnsi="Arial" w:cs="Arial"/>
          <w:sz w:val="22"/>
          <w:szCs w:val="22"/>
        </w:rPr>
      </w:pPr>
      <w:r w:rsidRPr="002B669D">
        <w:rPr>
          <w:rFonts w:ascii="Arial" w:hAnsi="Arial" w:cs="Arial"/>
          <w:sz w:val="22"/>
          <w:szCs w:val="22"/>
        </w:rPr>
        <w:t xml:space="preserve">The NHS Leadership Framework showed how leaders can inspire teams to be creative and improve care. This module has made me more confident to use </w:t>
      </w:r>
      <w:r w:rsidR="003B0996" w:rsidRPr="002B669D">
        <w:rPr>
          <w:rFonts w:ascii="Arial" w:hAnsi="Arial" w:cs="Arial"/>
          <w:sz w:val="22"/>
          <w:szCs w:val="22"/>
        </w:rPr>
        <w:t>innovative</w:t>
      </w:r>
      <w:r w:rsidRPr="002B669D">
        <w:rPr>
          <w:rFonts w:ascii="Arial" w:hAnsi="Arial" w:cs="Arial"/>
          <w:sz w:val="22"/>
          <w:szCs w:val="22"/>
        </w:rPr>
        <w:t xml:space="preserve"> thinking, teamwork, and technology in my practice. I now see how small creative ideas can add real value for service users, staff, and services.</w:t>
      </w:r>
    </w:p>
    <w:p w14:paraId="3543E4AA" w14:textId="77777777" w:rsidR="00AE07A1" w:rsidRPr="00050FDC" w:rsidRDefault="00AE07A1" w:rsidP="00501EEC">
      <w:pPr>
        <w:spacing w:line="360" w:lineRule="auto"/>
        <w:rPr>
          <w:rFonts w:ascii="Arial" w:eastAsia="Arial Nova" w:hAnsi="Arial" w:cs="Arial"/>
          <w:color w:val="000000" w:themeColor="text1"/>
          <w:sz w:val="22"/>
          <w:szCs w:val="22"/>
        </w:rPr>
      </w:pPr>
    </w:p>
    <w:p w14:paraId="27701CFA" w14:textId="77777777" w:rsidR="000875FC" w:rsidRPr="00050FDC" w:rsidRDefault="000875FC" w:rsidP="00501EEC">
      <w:pPr>
        <w:spacing w:line="360" w:lineRule="auto"/>
        <w:rPr>
          <w:rFonts w:ascii="Arial" w:eastAsia="Arial Nova" w:hAnsi="Arial" w:cs="Arial"/>
          <w:color w:val="000000" w:themeColor="text1"/>
          <w:sz w:val="22"/>
          <w:szCs w:val="22"/>
        </w:rPr>
      </w:pPr>
    </w:p>
    <w:p w14:paraId="57031489" w14:textId="77777777" w:rsidR="000875FC" w:rsidRPr="00050FDC" w:rsidRDefault="000875FC" w:rsidP="00501EEC">
      <w:pPr>
        <w:spacing w:line="360" w:lineRule="auto"/>
        <w:rPr>
          <w:rFonts w:ascii="Arial" w:eastAsia="Arial Nova" w:hAnsi="Arial" w:cs="Arial"/>
          <w:color w:val="000000" w:themeColor="text1"/>
          <w:sz w:val="22"/>
          <w:szCs w:val="22"/>
        </w:rPr>
      </w:pPr>
    </w:p>
    <w:p w14:paraId="55846032" w14:textId="77777777" w:rsidR="003348D4" w:rsidRPr="00050FDC" w:rsidRDefault="003348D4" w:rsidP="00501EEC">
      <w:pPr>
        <w:spacing w:line="360" w:lineRule="auto"/>
        <w:rPr>
          <w:rFonts w:ascii="Arial" w:eastAsia="Arial Nova" w:hAnsi="Arial" w:cs="Arial"/>
          <w:color w:val="000000" w:themeColor="text1"/>
          <w:sz w:val="22"/>
          <w:szCs w:val="22"/>
        </w:rPr>
      </w:pPr>
    </w:p>
    <w:p w14:paraId="0EB33CD6" w14:textId="77777777" w:rsidR="00023EF1" w:rsidRPr="00050FDC" w:rsidRDefault="00023EF1" w:rsidP="00501EEC">
      <w:pPr>
        <w:spacing w:line="360" w:lineRule="auto"/>
        <w:rPr>
          <w:rFonts w:ascii="Arial" w:eastAsia="Arial Nova" w:hAnsi="Arial" w:cs="Arial"/>
          <w:color w:val="000000" w:themeColor="text1"/>
          <w:sz w:val="22"/>
          <w:szCs w:val="22"/>
        </w:rPr>
      </w:pPr>
    </w:p>
    <w:p w14:paraId="7FE1B449" w14:textId="77777777" w:rsidR="005E20A2" w:rsidRPr="00050FDC" w:rsidRDefault="005E20A2" w:rsidP="00501EEC">
      <w:pPr>
        <w:spacing w:line="360" w:lineRule="auto"/>
        <w:rPr>
          <w:rFonts w:ascii="Arial" w:eastAsia="Arial Nova" w:hAnsi="Arial" w:cs="Arial"/>
          <w:color w:val="000000" w:themeColor="text1"/>
          <w:sz w:val="22"/>
          <w:szCs w:val="22"/>
        </w:rPr>
      </w:pPr>
    </w:p>
    <w:p w14:paraId="2C282EB5" w14:textId="77777777" w:rsidR="00DB5D34" w:rsidRDefault="00DB5D34" w:rsidP="00DB5D34">
      <w:pPr>
        <w:spacing w:line="360" w:lineRule="auto"/>
        <w:rPr>
          <w:rFonts w:ascii="Arial" w:eastAsia="Arial Nova" w:hAnsi="Arial" w:cs="Arial"/>
          <w:color w:val="000000" w:themeColor="text1"/>
          <w:sz w:val="22"/>
          <w:szCs w:val="22"/>
        </w:rPr>
      </w:pPr>
    </w:p>
    <w:p w14:paraId="5E2803DD" w14:textId="36E93878" w:rsidR="3EA1690F" w:rsidRPr="00DB5D34" w:rsidRDefault="3EA1690F" w:rsidP="00DB5D34">
      <w:pPr>
        <w:spacing w:line="360" w:lineRule="auto"/>
        <w:rPr>
          <w:rFonts w:ascii="Arial" w:eastAsia="Arial Nova" w:hAnsi="Arial" w:cs="Arial"/>
          <w:color w:val="000000" w:themeColor="text1"/>
          <w:sz w:val="22"/>
          <w:szCs w:val="22"/>
        </w:rPr>
      </w:pPr>
      <w:r w:rsidRPr="00DB5D34">
        <w:rPr>
          <w:rFonts w:ascii="Arial" w:eastAsia="Arial Nova" w:hAnsi="Arial" w:cs="Arial"/>
          <w:color w:val="000000" w:themeColor="text1"/>
          <w:sz w:val="22"/>
          <w:szCs w:val="22"/>
        </w:rPr>
        <w:t>Reference List</w:t>
      </w:r>
    </w:p>
    <w:p w14:paraId="5E8225BA" w14:textId="6DDA1665" w:rsidR="00023EF1" w:rsidRPr="00050FDC" w:rsidRDefault="00023EF1" w:rsidP="005E20A2">
      <w:pPr>
        <w:pStyle w:val="ListParagraph"/>
        <w:numPr>
          <w:ilvl w:val="0"/>
          <w:numId w:val="9"/>
        </w:numPr>
        <w:spacing w:line="360" w:lineRule="auto"/>
        <w:rPr>
          <w:rFonts w:ascii="Arial" w:eastAsia="Aptos" w:hAnsi="Arial" w:cs="Arial"/>
          <w:color w:val="000000" w:themeColor="text1"/>
          <w:sz w:val="22"/>
          <w:szCs w:val="22"/>
          <w:lang w:val="en-GB"/>
        </w:rPr>
      </w:pPr>
      <w:r w:rsidRPr="00050FDC">
        <w:rPr>
          <w:rFonts w:ascii="Arial" w:eastAsia="Aptos" w:hAnsi="Arial" w:cs="Arial"/>
          <w:color w:val="000000" w:themeColor="text1"/>
          <w:sz w:val="22"/>
          <w:szCs w:val="22"/>
        </w:rPr>
        <w:t xml:space="preserve">Corrigan, P.W. and Watson, A.C. (2002) ‘Understanding the impact of stigma on people with mental illness’, </w:t>
      </w:r>
      <w:r w:rsidRPr="00050FDC">
        <w:rPr>
          <w:rFonts w:ascii="Arial" w:eastAsia="Aptos" w:hAnsi="Arial" w:cs="Arial"/>
          <w:i/>
          <w:iCs/>
          <w:color w:val="000000" w:themeColor="text1"/>
          <w:sz w:val="22"/>
          <w:szCs w:val="22"/>
        </w:rPr>
        <w:t>World Psychiatry</w:t>
      </w:r>
      <w:r w:rsidRPr="00050FDC">
        <w:rPr>
          <w:rFonts w:ascii="Arial" w:eastAsia="Aptos" w:hAnsi="Arial" w:cs="Arial"/>
          <w:color w:val="000000" w:themeColor="text1"/>
          <w:sz w:val="22"/>
          <w:szCs w:val="22"/>
        </w:rPr>
        <w:t xml:space="preserve">, 1(1), pp.16–20. Available at: </w:t>
      </w:r>
      <w:hyperlink r:id="rId14" w:tgtFrame="_new" w:history="1">
        <w:r w:rsidRPr="00050FDC">
          <w:rPr>
            <w:rStyle w:val="Hyperlink"/>
            <w:rFonts w:ascii="Arial" w:eastAsia="Aptos" w:hAnsi="Arial" w:cs="Arial"/>
            <w:sz w:val="22"/>
            <w:szCs w:val="22"/>
          </w:rPr>
          <w:t>https://pmc.ncbi.nlm.nih.gov/articles/PMC1489832/</w:t>
        </w:r>
      </w:hyperlink>
    </w:p>
    <w:p w14:paraId="4E611148" w14:textId="77777777" w:rsidR="00023EF1" w:rsidRPr="00050FDC" w:rsidRDefault="00023EF1" w:rsidP="00023EF1">
      <w:pPr>
        <w:pStyle w:val="ListParagraph"/>
        <w:numPr>
          <w:ilvl w:val="0"/>
          <w:numId w:val="9"/>
        </w:numPr>
        <w:spacing w:line="360" w:lineRule="auto"/>
        <w:rPr>
          <w:rFonts w:ascii="Arial" w:eastAsia="Aptos" w:hAnsi="Arial" w:cs="Arial"/>
          <w:color w:val="000000" w:themeColor="text1"/>
          <w:sz w:val="22"/>
          <w:szCs w:val="22"/>
          <w:lang w:val="en-GB"/>
        </w:rPr>
      </w:pPr>
      <w:r w:rsidRPr="00050FDC">
        <w:rPr>
          <w:rFonts w:ascii="Arial" w:eastAsia="Aptos" w:hAnsi="Arial" w:cs="Arial"/>
          <w:color w:val="000000" w:themeColor="text1"/>
          <w:sz w:val="22"/>
          <w:szCs w:val="22"/>
          <w:lang w:val="en-GB"/>
        </w:rPr>
        <w:t xml:space="preserve">Gibbs, G. (1988). </w:t>
      </w:r>
      <w:r w:rsidRPr="00050FDC">
        <w:rPr>
          <w:rFonts w:ascii="Arial" w:eastAsia="Aptos" w:hAnsi="Arial" w:cs="Arial"/>
          <w:i/>
          <w:iCs/>
          <w:color w:val="000000" w:themeColor="text1"/>
          <w:sz w:val="22"/>
          <w:szCs w:val="22"/>
          <w:lang w:val="en-GB"/>
        </w:rPr>
        <w:t>Learning by Doing: A Guide to Teaching and Learning Methods.</w:t>
      </w:r>
      <w:r w:rsidRPr="00050FDC">
        <w:rPr>
          <w:rFonts w:ascii="Arial" w:eastAsia="Aptos" w:hAnsi="Arial" w:cs="Arial"/>
          <w:color w:val="000000" w:themeColor="text1"/>
          <w:sz w:val="22"/>
          <w:szCs w:val="22"/>
          <w:lang w:val="en-GB"/>
        </w:rPr>
        <w:t xml:space="preserve"> Oxford Polytechnic: Oxford.</w:t>
      </w:r>
    </w:p>
    <w:p w14:paraId="34F7CCE5" w14:textId="0E287F82" w:rsidR="002F3485" w:rsidRPr="00050FDC" w:rsidRDefault="002F3485" w:rsidP="002F3485">
      <w:pPr>
        <w:pStyle w:val="ListParagraph"/>
        <w:numPr>
          <w:ilvl w:val="0"/>
          <w:numId w:val="9"/>
        </w:numPr>
        <w:spacing w:line="360" w:lineRule="auto"/>
        <w:rPr>
          <w:rFonts w:ascii="Arial" w:eastAsia="Aptos" w:hAnsi="Arial" w:cs="Arial"/>
          <w:color w:val="000000" w:themeColor="text1"/>
          <w:sz w:val="22"/>
          <w:szCs w:val="22"/>
          <w:lang w:val="en-GB"/>
        </w:rPr>
      </w:pPr>
      <w:r w:rsidRPr="00050FDC">
        <w:rPr>
          <w:rFonts w:ascii="Arial" w:hAnsi="Arial" w:cs="Arial"/>
          <w:sz w:val="22"/>
          <w:szCs w:val="22"/>
        </w:rPr>
        <w:t xml:space="preserve">Knaak, S., Szeto, A.C., Fitch, K., </w:t>
      </w:r>
      <w:r w:rsidRPr="00050FDC">
        <w:rPr>
          <w:rFonts w:ascii="Arial" w:hAnsi="Arial" w:cs="Arial"/>
          <w:sz w:val="22"/>
          <w:szCs w:val="22"/>
        </w:rPr>
        <w:t>Modgil</w:t>
      </w:r>
      <w:r w:rsidRPr="00050FDC">
        <w:rPr>
          <w:rFonts w:ascii="Arial" w:hAnsi="Arial" w:cs="Arial"/>
          <w:sz w:val="22"/>
          <w:szCs w:val="22"/>
        </w:rPr>
        <w:t xml:space="preserve">, G. and Patten, S. (2015). Stigma towards borderline personality disorder: effectiveness and generalizability of an anti-stigma program for healthcare providers using a pre-post </w:t>
      </w:r>
      <w:r w:rsidRPr="00050FDC">
        <w:rPr>
          <w:rFonts w:ascii="Arial" w:hAnsi="Arial" w:cs="Arial"/>
          <w:sz w:val="22"/>
          <w:szCs w:val="22"/>
        </w:rPr>
        <w:t>randomised</w:t>
      </w:r>
      <w:r w:rsidRPr="00050FDC">
        <w:rPr>
          <w:rFonts w:ascii="Arial" w:hAnsi="Arial" w:cs="Arial"/>
          <w:sz w:val="22"/>
          <w:szCs w:val="22"/>
        </w:rPr>
        <w:t xml:space="preserve"> design. </w:t>
      </w:r>
      <w:r w:rsidRPr="00050FDC">
        <w:rPr>
          <w:rFonts w:ascii="Arial" w:hAnsi="Arial" w:cs="Arial"/>
          <w:i/>
          <w:iCs/>
          <w:sz w:val="22"/>
          <w:szCs w:val="22"/>
        </w:rPr>
        <w:t>Borderline Personality Disorder and Emotion Dysregulation</w:t>
      </w:r>
      <w:r w:rsidRPr="00050FDC">
        <w:rPr>
          <w:rFonts w:ascii="Arial" w:hAnsi="Arial" w:cs="Arial"/>
          <w:sz w:val="22"/>
          <w:szCs w:val="22"/>
        </w:rPr>
        <w:t xml:space="preserve">, 2(1). </w:t>
      </w:r>
      <w:r w:rsidR="00D96F91" w:rsidRPr="00050FDC">
        <w:rPr>
          <w:rFonts w:ascii="Arial" w:hAnsi="Arial" w:cs="Arial"/>
          <w:sz w:val="22"/>
          <w:szCs w:val="22"/>
        </w:rPr>
        <w:t>DOI: HTTPS</w:t>
      </w:r>
      <w:r w:rsidRPr="00050FDC">
        <w:rPr>
          <w:rFonts w:ascii="Arial" w:hAnsi="Arial" w:cs="Arial"/>
          <w:sz w:val="22"/>
          <w:szCs w:val="22"/>
        </w:rPr>
        <w:t xml:space="preserve">: </w:t>
      </w:r>
      <w:hyperlink r:id="rId15" w:history="1">
        <w:r w:rsidRPr="00050FDC">
          <w:rPr>
            <w:rStyle w:val="Hyperlink"/>
            <w:rFonts w:ascii="Arial" w:hAnsi="Arial" w:cs="Arial"/>
            <w:sz w:val="22"/>
            <w:szCs w:val="22"/>
          </w:rPr>
          <w:t>HTTPs</w:t>
        </w:r>
        <w:r w:rsidRPr="00050FDC">
          <w:rPr>
            <w:rStyle w:val="Hyperlink"/>
            <w:rFonts w:ascii="Arial" w:hAnsi="Arial" w:cs="Arial"/>
            <w:sz w:val="22"/>
            <w:szCs w:val="22"/>
          </w:rPr>
          <w:t>://doi.org/10.1186/s40479-015-0030-0</w:t>
        </w:r>
      </w:hyperlink>
      <w:r w:rsidRPr="00050FDC">
        <w:rPr>
          <w:rFonts w:ascii="Arial" w:hAnsi="Arial" w:cs="Arial"/>
          <w:sz w:val="22"/>
          <w:szCs w:val="22"/>
        </w:rPr>
        <w:t>.</w:t>
      </w:r>
    </w:p>
    <w:p w14:paraId="31181ACD" w14:textId="657A40F3" w:rsidR="00DC2A0B" w:rsidRPr="00050FDC" w:rsidRDefault="00E84434" w:rsidP="00501EEC">
      <w:pPr>
        <w:pStyle w:val="ListParagraph"/>
        <w:numPr>
          <w:ilvl w:val="0"/>
          <w:numId w:val="9"/>
        </w:numPr>
        <w:spacing w:line="360" w:lineRule="auto"/>
        <w:rPr>
          <w:rFonts w:ascii="Arial" w:eastAsia="Aptos" w:hAnsi="Arial" w:cs="Arial"/>
          <w:color w:val="000000" w:themeColor="text1"/>
          <w:sz w:val="22"/>
          <w:szCs w:val="22"/>
          <w:lang w:val="en-GB"/>
        </w:rPr>
      </w:pPr>
      <w:r w:rsidRPr="00050FDC">
        <w:rPr>
          <w:rFonts w:ascii="Arial" w:eastAsia="Aptos" w:hAnsi="Arial" w:cs="Arial"/>
          <w:color w:val="000000" w:themeColor="text1"/>
          <w:sz w:val="22"/>
          <w:szCs w:val="22"/>
          <w:lang w:val="en-GB"/>
        </w:rPr>
        <w:t xml:space="preserve"> </w:t>
      </w:r>
      <w:r w:rsidR="00DC2A0B" w:rsidRPr="00050FDC">
        <w:rPr>
          <w:rFonts w:ascii="Arial" w:eastAsia="Aptos" w:hAnsi="Arial" w:cs="Arial"/>
          <w:color w:val="000000" w:themeColor="text1"/>
          <w:sz w:val="22"/>
          <w:szCs w:val="22"/>
          <w:lang w:val="en-GB"/>
        </w:rPr>
        <w:t xml:space="preserve">NHS England (2023) </w:t>
      </w:r>
      <w:r w:rsidR="00DC2A0B" w:rsidRPr="00050FDC">
        <w:rPr>
          <w:rFonts w:ascii="Arial" w:eastAsia="Aptos" w:hAnsi="Arial" w:cs="Arial"/>
          <w:i/>
          <w:iCs/>
          <w:color w:val="000000" w:themeColor="text1"/>
          <w:sz w:val="22"/>
          <w:szCs w:val="22"/>
          <w:lang w:val="en-GB"/>
        </w:rPr>
        <w:t>Virtual wards: Delivering hospital care at home</w:t>
      </w:r>
      <w:r w:rsidR="00DC2A0B" w:rsidRPr="00050FDC">
        <w:rPr>
          <w:rFonts w:ascii="Arial" w:eastAsia="Aptos" w:hAnsi="Arial" w:cs="Arial"/>
          <w:color w:val="000000" w:themeColor="text1"/>
          <w:sz w:val="22"/>
          <w:szCs w:val="22"/>
          <w:lang w:val="en-GB"/>
        </w:rPr>
        <w:t xml:space="preserve">. Available from: </w:t>
      </w:r>
      <w:hyperlink r:id="rId16" w:history="1">
        <w:r w:rsidR="00276A46" w:rsidRPr="00050FDC">
          <w:rPr>
            <w:rStyle w:val="Hyperlink"/>
            <w:rFonts w:ascii="Arial" w:eastAsia="Aptos" w:hAnsi="Arial" w:cs="Arial"/>
            <w:sz w:val="22"/>
            <w:szCs w:val="22"/>
            <w:lang w:val="en-GB"/>
          </w:rPr>
          <w:t>https://www.england.nhs.uk/virtual-wards</w:t>
        </w:r>
      </w:hyperlink>
    </w:p>
    <w:p w14:paraId="10116ABB" w14:textId="77777777" w:rsidR="00023EF1" w:rsidRPr="00050FDC" w:rsidRDefault="00023EF1" w:rsidP="00023EF1">
      <w:pPr>
        <w:pStyle w:val="ListParagraph"/>
        <w:numPr>
          <w:ilvl w:val="0"/>
          <w:numId w:val="9"/>
        </w:numPr>
        <w:spacing w:line="360" w:lineRule="auto"/>
        <w:rPr>
          <w:rFonts w:ascii="Arial" w:eastAsia="Aptos" w:hAnsi="Arial" w:cs="Arial"/>
          <w:color w:val="000000" w:themeColor="text1"/>
          <w:sz w:val="22"/>
          <w:szCs w:val="22"/>
          <w:lang w:val="en-GB"/>
        </w:rPr>
      </w:pPr>
      <w:r w:rsidRPr="00050FDC">
        <w:rPr>
          <w:rFonts w:ascii="Arial" w:eastAsia="Aptos" w:hAnsi="Arial" w:cs="Arial"/>
          <w:color w:val="000000" w:themeColor="text1"/>
          <w:sz w:val="22"/>
          <w:szCs w:val="22"/>
          <w:lang w:val="en-GB"/>
        </w:rPr>
        <w:t xml:space="preserve">NHS (2023) </w:t>
      </w:r>
      <w:r w:rsidRPr="00050FDC">
        <w:rPr>
          <w:rFonts w:ascii="Arial" w:eastAsia="Aptos" w:hAnsi="Arial" w:cs="Arial"/>
          <w:i/>
          <w:iCs/>
          <w:color w:val="000000" w:themeColor="text1"/>
          <w:sz w:val="22"/>
          <w:szCs w:val="22"/>
          <w:lang w:val="en-GB"/>
        </w:rPr>
        <w:t>Obesity</w:t>
      </w:r>
      <w:r w:rsidRPr="00050FDC">
        <w:rPr>
          <w:rFonts w:ascii="Arial" w:eastAsia="Aptos" w:hAnsi="Arial" w:cs="Arial"/>
          <w:color w:val="000000" w:themeColor="text1"/>
          <w:sz w:val="22"/>
          <w:szCs w:val="22"/>
          <w:lang w:val="en-GB"/>
        </w:rPr>
        <w:t xml:space="preserve">. Available at: </w:t>
      </w:r>
      <w:hyperlink r:id="rId17" w:tgtFrame="_new" w:history="1">
        <w:r w:rsidRPr="00050FDC">
          <w:rPr>
            <w:rStyle w:val="Hyperlink"/>
            <w:rFonts w:ascii="Arial" w:eastAsia="Aptos" w:hAnsi="Arial" w:cs="Arial"/>
            <w:sz w:val="22"/>
            <w:szCs w:val="22"/>
            <w:lang w:val="en-GB"/>
          </w:rPr>
          <w:t>https://www.nhs.uk/conditions/obesity/</w:t>
        </w:r>
      </w:hyperlink>
      <w:r w:rsidRPr="00050FDC">
        <w:rPr>
          <w:rFonts w:ascii="Arial" w:eastAsia="Aptos" w:hAnsi="Arial" w:cs="Arial"/>
          <w:color w:val="000000" w:themeColor="text1"/>
          <w:sz w:val="22"/>
          <w:szCs w:val="22"/>
          <w:lang w:val="en-GB"/>
        </w:rPr>
        <w:t xml:space="preserve"> </w:t>
      </w:r>
    </w:p>
    <w:p w14:paraId="23199028" w14:textId="77777777" w:rsidR="00023EF1" w:rsidRPr="00050FDC" w:rsidRDefault="00023EF1" w:rsidP="00023EF1">
      <w:pPr>
        <w:pStyle w:val="ListParagraph"/>
        <w:numPr>
          <w:ilvl w:val="0"/>
          <w:numId w:val="9"/>
        </w:numPr>
        <w:spacing w:line="360" w:lineRule="auto"/>
        <w:rPr>
          <w:rFonts w:ascii="Arial" w:eastAsia="Aptos" w:hAnsi="Arial" w:cs="Arial"/>
          <w:color w:val="000000" w:themeColor="text1"/>
          <w:sz w:val="22"/>
          <w:szCs w:val="22"/>
          <w:lang w:val="en-GB"/>
        </w:rPr>
      </w:pPr>
      <w:r w:rsidRPr="00050FDC">
        <w:rPr>
          <w:rFonts w:ascii="Arial" w:eastAsia="Aptos" w:hAnsi="Arial" w:cs="Arial"/>
          <w:color w:val="000000" w:themeColor="text1"/>
          <w:sz w:val="22"/>
          <w:szCs w:val="22"/>
        </w:rPr>
        <w:t xml:space="preserve">NHS Leadership Academy (2011). </w:t>
      </w:r>
      <w:r w:rsidRPr="00050FDC">
        <w:rPr>
          <w:rFonts w:ascii="Arial" w:eastAsia="Aptos" w:hAnsi="Arial" w:cs="Arial"/>
          <w:i/>
          <w:iCs/>
          <w:color w:val="000000" w:themeColor="text1"/>
          <w:sz w:val="22"/>
          <w:szCs w:val="22"/>
        </w:rPr>
        <w:t>The NHS Leadership Framework.</w:t>
      </w:r>
      <w:r w:rsidRPr="00050FDC">
        <w:rPr>
          <w:rFonts w:ascii="Arial" w:eastAsia="Aptos" w:hAnsi="Arial" w:cs="Arial"/>
          <w:color w:val="000000" w:themeColor="text1"/>
          <w:sz w:val="22"/>
          <w:szCs w:val="22"/>
        </w:rPr>
        <w:t xml:space="preserve"> Available at: </w:t>
      </w:r>
      <w:hyperlink r:id="rId18" w:history="1">
        <w:r w:rsidRPr="00050FDC">
          <w:rPr>
            <w:rStyle w:val="Hyperlink"/>
            <w:rFonts w:ascii="Arial" w:eastAsia="Aptos" w:hAnsi="Arial" w:cs="Arial"/>
            <w:sz w:val="22"/>
            <w:szCs w:val="22"/>
          </w:rPr>
          <w:t>https://www.leadershipacademy.nhs.uk</w:t>
        </w:r>
      </w:hyperlink>
    </w:p>
    <w:p w14:paraId="7B6D13A7" w14:textId="77777777" w:rsidR="003A5DE1" w:rsidRPr="00050FDC" w:rsidRDefault="003A5DE1" w:rsidP="003A5DE1">
      <w:pPr>
        <w:pStyle w:val="ListParagraph"/>
        <w:numPr>
          <w:ilvl w:val="0"/>
          <w:numId w:val="9"/>
        </w:numPr>
        <w:spacing w:line="360" w:lineRule="auto"/>
        <w:rPr>
          <w:rFonts w:ascii="Arial" w:eastAsia="Aptos" w:hAnsi="Arial" w:cs="Arial"/>
          <w:color w:val="000000" w:themeColor="text1"/>
          <w:sz w:val="22"/>
          <w:szCs w:val="22"/>
          <w:lang w:val="en-GB"/>
        </w:rPr>
      </w:pPr>
      <w:r w:rsidRPr="00050FDC">
        <w:rPr>
          <w:rFonts w:ascii="Arial" w:eastAsia="Aptos" w:hAnsi="Arial" w:cs="Arial"/>
          <w:color w:val="000000" w:themeColor="text1"/>
          <w:sz w:val="22"/>
          <w:szCs w:val="22"/>
        </w:rPr>
        <w:t xml:space="preserve">Skills Development Network (2020) </w:t>
      </w:r>
      <w:r w:rsidRPr="00050FDC">
        <w:rPr>
          <w:rFonts w:ascii="Arial" w:eastAsia="Aptos" w:hAnsi="Arial" w:cs="Arial"/>
          <w:i/>
          <w:iCs/>
          <w:color w:val="000000" w:themeColor="text1"/>
          <w:sz w:val="22"/>
          <w:szCs w:val="22"/>
        </w:rPr>
        <w:t>NHS Leadership Framework Summary.</w:t>
      </w:r>
      <w:r w:rsidRPr="00050FDC">
        <w:rPr>
          <w:rFonts w:ascii="Arial" w:eastAsia="Aptos" w:hAnsi="Arial" w:cs="Arial"/>
          <w:color w:val="000000" w:themeColor="text1"/>
          <w:sz w:val="22"/>
          <w:szCs w:val="22"/>
        </w:rPr>
        <w:t xml:space="preserve"> Available at: </w:t>
      </w:r>
      <w:hyperlink r:id="rId19" w:history="1">
        <w:r w:rsidRPr="00050FDC">
          <w:rPr>
            <w:rStyle w:val="Hyperlink"/>
            <w:rFonts w:ascii="Arial" w:eastAsia="Aptos" w:hAnsi="Arial" w:cs="Arial"/>
            <w:sz w:val="22"/>
            <w:szCs w:val="22"/>
          </w:rPr>
          <w:t>https://www.skillsdevelopmentnetwork.com</w:t>
        </w:r>
      </w:hyperlink>
    </w:p>
    <w:p w14:paraId="0992A5BA" w14:textId="77777777" w:rsidR="007D68A0" w:rsidRPr="00050FDC" w:rsidRDefault="007D68A0" w:rsidP="00DF3A91">
      <w:pPr>
        <w:pStyle w:val="ListParagraph"/>
        <w:numPr>
          <w:ilvl w:val="0"/>
          <w:numId w:val="9"/>
        </w:numPr>
        <w:spacing w:line="360" w:lineRule="auto"/>
        <w:rPr>
          <w:rFonts w:ascii="Arial" w:eastAsia="Aptos" w:hAnsi="Arial" w:cs="Arial"/>
          <w:color w:val="000000" w:themeColor="text1"/>
          <w:sz w:val="22"/>
          <w:szCs w:val="22"/>
          <w:lang w:val="en-GB"/>
        </w:rPr>
      </w:pPr>
      <w:r w:rsidRPr="00050FDC">
        <w:rPr>
          <w:rFonts w:ascii="Arial" w:hAnsi="Arial" w:cs="Arial"/>
          <w:sz w:val="22"/>
          <w:szCs w:val="22"/>
        </w:rPr>
        <w:t xml:space="preserve">The King’s Fund. (2023). </w:t>
      </w:r>
      <w:r w:rsidRPr="00050FDC">
        <w:rPr>
          <w:rFonts w:ascii="Arial" w:hAnsi="Arial" w:cs="Arial"/>
          <w:i/>
          <w:iCs/>
          <w:sz w:val="22"/>
          <w:szCs w:val="22"/>
        </w:rPr>
        <w:t>Virtual Wards | Online Event | The King’s Fund</w:t>
      </w:r>
      <w:r w:rsidRPr="00050FDC">
        <w:rPr>
          <w:rFonts w:ascii="Arial" w:hAnsi="Arial" w:cs="Arial"/>
          <w:sz w:val="22"/>
          <w:szCs w:val="22"/>
        </w:rPr>
        <w:t xml:space="preserve">. [online] Available at: </w:t>
      </w:r>
      <w:hyperlink r:id="rId20" w:history="1">
        <w:r w:rsidRPr="00050FDC">
          <w:rPr>
            <w:rStyle w:val="Hyperlink"/>
            <w:rFonts w:ascii="Arial" w:hAnsi="Arial" w:cs="Arial"/>
            <w:sz w:val="22"/>
            <w:szCs w:val="22"/>
          </w:rPr>
          <w:t>https://www.kingsfund.org.uk/events/virtual-wards</w:t>
        </w:r>
      </w:hyperlink>
      <w:r w:rsidRPr="00050FDC">
        <w:rPr>
          <w:rFonts w:ascii="Arial" w:hAnsi="Arial" w:cs="Arial"/>
          <w:sz w:val="22"/>
          <w:szCs w:val="22"/>
        </w:rPr>
        <w:t>.</w:t>
      </w:r>
    </w:p>
    <w:p w14:paraId="0E6B31F1" w14:textId="7C325C0A" w:rsidR="00937C84" w:rsidRPr="00050FDC" w:rsidRDefault="00937C84" w:rsidP="00501EEC">
      <w:pPr>
        <w:pStyle w:val="ListParagraph"/>
        <w:numPr>
          <w:ilvl w:val="0"/>
          <w:numId w:val="9"/>
        </w:numPr>
        <w:spacing w:line="360" w:lineRule="auto"/>
        <w:rPr>
          <w:rFonts w:ascii="Arial" w:eastAsia="Aptos" w:hAnsi="Arial" w:cs="Arial"/>
          <w:color w:val="000000" w:themeColor="text1"/>
          <w:sz w:val="22"/>
          <w:szCs w:val="22"/>
          <w:lang w:val="en-GB"/>
        </w:rPr>
      </w:pPr>
      <w:r w:rsidRPr="00050FDC">
        <w:rPr>
          <w:rFonts w:ascii="Arial" w:eastAsia="Aptos" w:hAnsi="Arial" w:cs="Arial"/>
          <w:color w:val="000000" w:themeColor="text1"/>
          <w:sz w:val="22"/>
          <w:szCs w:val="22"/>
          <w:lang w:val="en-GB"/>
        </w:rPr>
        <w:t xml:space="preserve">Thornicroft, G., Rose, D., Kassam, A. and Sartorius, N. (2007). Stigma: ignorance, prejudice or discrimination? </w:t>
      </w:r>
      <w:r w:rsidRPr="00050FDC">
        <w:rPr>
          <w:rFonts w:ascii="Arial" w:eastAsia="Aptos" w:hAnsi="Arial" w:cs="Arial"/>
          <w:i/>
          <w:iCs/>
          <w:color w:val="000000" w:themeColor="text1"/>
          <w:sz w:val="22"/>
          <w:szCs w:val="22"/>
          <w:lang w:val="en-GB"/>
        </w:rPr>
        <w:t>British Journal of Psychiatry</w:t>
      </w:r>
      <w:r w:rsidRPr="00050FDC">
        <w:rPr>
          <w:rFonts w:ascii="Arial" w:eastAsia="Aptos" w:hAnsi="Arial" w:cs="Arial"/>
          <w:color w:val="000000" w:themeColor="text1"/>
          <w:sz w:val="22"/>
          <w:szCs w:val="22"/>
          <w:lang w:val="en-GB"/>
        </w:rPr>
        <w:t xml:space="preserve">, [online] 190(3), pp.192–193. </w:t>
      </w:r>
      <w:r w:rsidR="00A9035A" w:rsidRPr="00050FDC">
        <w:rPr>
          <w:rFonts w:ascii="Arial" w:eastAsia="Aptos" w:hAnsi="Arial" w:cs="Arial"/>
          <w:color w:val="000000" w:themeColor="text1"/>
          <w:sz w:val="22"/>
          <w:szCs w:val="22"/>
          <w:lang w:val="en-GB"/>
        </w:rPr>
        <w:t>DOI</w:t>
      </w:r>
      <w:r w:rsidRPr="00050FDC">
        <w:rPr>
          <w:rFonts w:ascii="Arial" w:eastAsia="Aptos" w:hAnsi="Arial" w:cs="Arial"/>
          <w:color w:val="000000" w:themeColor="text1"/>
          <w:sz w:val="22"/>
          <w:szCs w:val="22"/>
          <w:lang w:val="en-GB"/>
        </w:rPr>
        <w:t xml:space="preserve">: </w:t>
      </w:r>
      <w:hyperlink r:id="rId21" w:history="1">
        <w:r w:rsidRPr="00050FDC">
          <w:rPr>
            <w:rStyle w:val="Hyperlink"/>
            <w:rFonts w:ascii="Arial" w:eastAsia="Aptos" w:hAnsi="Arial" w:cs="Arial"/>
            <w:sz w:val="22"/>
            <w:szCs w:val="22"/>
            <w:lang w:val="en-GB"/>
          </w:rPr>
          <w:t>HTTPs://doi.org/10.1192/bjp.bp.106.025791</w:t>
        </w:r>
      </w:hyperlink>
      <w:r w:rsidRPr="00050FDC">
        <w:rPr>
          <w:rFonts w:ascii="Arial" w:eastAsia="Aptos" w:hAnsi="Arial" w:cs="Arial"/>
          <w:color w:val="000000" w:themeColor="text1"/>
          <w:sz w:val="22"/>
          <w:szCs w:val="22"/>
          <w:lang w:val="en-GB"/>
        </w:rPr>
        <w:t>.</w:t>
      </w:r>
    </w:p>
    <w:p w14:paraId="17A42559" w14:textId="77777777" w:rsidR="00023EF1" w:rsidRPr="00050FDC" w:rsidRDefault="00023EF1" w:rsidP="00501EEC">
      <w:pPr>
        <w:pStyle w:val="ListParagraph"/>
        <w:numPr>
          <w:ilvl w:val="0"/>
          <w:numId w:val="9"/>
        </w:numPr>
        <w:spacing w:line="360" w:lineRule="auto"/>
        <w:rPr>
          <w:rFonts w:ascii="Arial" w:eastAsia="Aptos" w:hAnsi="Arial" w:cs="Arial"/>
          <w:color w:val="000000" w:themeColor="text1"/>
          <w:sz w:val="22"/>
          <w:szCs w:val="22"/>
          <w:lang w:val="en-GB"/>
        </w:rPr>
      </w:pPr>
      <w:r w:rsidRPr="00050FDC">
        <w:rPr>
          <w:rFonts w:ascii="Arial" w:eastAsia="Aptos" w:hAnsi="Arial" w:cs="Arial"/>
          <w:color w:val="000000" w:themeColor="text1"/>
          <w:sz w:val="22"/>
          <w:szCs w:val="22"/>
          <w:lang w:val="en-GB"/>
        </w:rPr>
        <w:t xml:space="preserve">World Health Organisation (2020). </w:t>
      </w:r>
      <w:r w:rsidRPr="00050FDC">
        <w:rPr>
          <w:rFonts w:ascii="Arial" w:eastAsia="Aptos" w:hAnsi="Arial" w:cs="Arial"/>
          <w:i/>
          <w:iCs/>
          <w:color w:val="000000" w:themeColor="text1"/>
          <w:sz w:val="22"/>
          <w:szCs w:val="22"/>
          <w:lang w:val="en-GB"/>
        </w:rPr>
        <w:t>Obesity and overweight</w:t>
      </w:r>
      <w:r w:rsidRPr="00050FDC">
        <w:rPr>
          <w:rFonts w:ascii="Arial" w:eastAsia="Aptos" w:hAnsi="Arial" w:cs="Arial"/>
          <w:color w:val="000000" w:themeColor="text1"/>
          <w:sz w:val="22"/>
          <w:szCs w:val="22"/>
          <w:lang w:val="en-GB"/>
        </w:rPr>
        <w:t xml:space="preserve">. Available at: </w:t>
      </w:r>
      <w:hyperlink r:id="rId22" w:tgtFrame="_new" w:history="1">
        <w:r w:rsidRPr="00050FDC">
          <w:rPr>
            <w:rStyle w:val="Hyperlink"/>
            <w:rFonts w:ascii="Arial" w:eastAsia="Aptos" w:hAnsi="Arial" w:cs="Arial"/>
            <w:sz w:val="22"/>
            <w:szCs w:val="22"/>
            <w:lang w:val="en-GB"/>
          </w:rPr>
          <w:t>https://www.who.int/news-room/fact-sheets/detail/obesity-and-overweight</w:t>
        </w:r>
      </w:hyperlink>
    </w:p>
    <w:p w14:paraId="7B0F937D" w14:textId="77777777" w:rsidR="00AD6390" w:rsidRPr="00050FDC" w:rsidRDefault="00AD6390" w:rsidP="00501EEC">
      <w:pPr>
        <w:spacing w:line="360" w:lineRule="auto"/>
        <w:rPr>
          <w:rFonts w:ascii="Arial" w:eastAsia="Aptos" w:hAnsi="Arial" w:cs="Arial"/>
          <w:color w:val="000000" w:themeColor="text1"/>
          <w:sz w:val="22"/>
          <w:szCs w:val="22"/>
          <w:lang w:val="en-GB"/>
        </w:rPr>
      </w:pPr>
    </w:p>
    <w:p w14:paraId="1EF7E784" w14:textId="77777777" w:rsidR="00923FC8" w:rsidRPr="00050FDC" w:rsidRDefault="00923FC8" w:rsidP="00501EEC">
      <w:pPr>
        <w:spacing w:line="360" w:lineRule="auto"/>
        <w:rPr>
          <w:rFonts w:ascii="Arial" w:eastAsia="Aptos" w:hAnsi="Arial" w:cs="Arial"/>
          <w:color w:val="000000" w:themeColor="text1"/>
          <w:sz w:val="22"/>
          <w:szCs w:val="22"/>
          <w:lang w:val="en-GB"/>
        </w:rPr>
      </w:pPr>
    </w:p>
    <w:p w14:paraId="62392726" w14:textId="77777777" w:rsidR="00937C84" w:rsidRPr="00050FDC" w:rsidRDefault="00937C84" w:rsidP="00501EEC">
      <w:pPr>
        <w:spacing w:line="360" w:lineRule="auto"/>
        <w:rPr>
          <w:rFonts w:ascii="Arial" w:eastAsia="Aptos" w:hAnsi="Arial" w:cs="Arial"/>
          <w:color w:val="000000" w:themeColor="text1"/>
          <w:sz w:val="22"/>
          <w:szCs w:val="22"/>
          <w:lang w:val="en-GB"/>
        </w:rPr>
      </w:pPr>
    </w:p>
    <w:p w14:paraId="38790B88" w14:textId="77777777" w:rsidR="00937C84" w:rsidRPr="00050FDC" w:rsidRDefault="00937C84" w:rsidP="00501EEC">
      <w:pPr>
        <w:spacing w:line="360" w:lineRule="auto"/>
        <w:rPr>
          <w:rFonts w:ascii="Arial" w:eastAsia="Aptos" w:hAnsi="Arial" w:cs="Arial"/>
          <w:color w:val="000000" w:themeColor="text1"/>
          <w:sz w:val="22"/>
          <w:szCs w:val="22"/>
          <w:lang w:val="en-GB"/>
        </w:rPr>
      </w:pPr>
    </w:p>
    <w:p w14:paraId="2FFCE7DD" w14:textId="77777777" w:rsidR="00D071C9" w:rsidRPr="00050FDC" w:rsidRDefault="00D071C9" w:rsidP="00501EEC">
      <w:pPr>
        <w:spacing w:line="360" w:lineRule="auto"/>
        <w:rPr>
          <w:rFonts w:ascii="Arial" w:eastAsia="Aptos" w:hAnsi="Arial" w:cs="Arial"/>
          <w:color w:val="000000" w:themeColor="text1"/>
          <w:sz w:val="22"/>
          <w:szCs w:val="22"/>
          <w:lang w:val="en-GB"/>
        </w:rPr>
      </w:pPr>
    </w:p>
    <w:p w14:paraId="410764A4" w14:textId="77777777" w:rsidR="00D071C9" w:rsidRPr="00050FDC" w:rsidRDefault="00D071C9" w:rsidP="00501EEC">
      <w:pPr>
        <w:spacing w:line="360" w:lineRule="auto"/>
        <w:rPr>
          <w:rFonts w:ascii="Arial" w:eastAsia="Aptos" w:hAnsi="Arial" w:cs="Arial"/>
          <w:color w:val="000000" w:themeColor="text1"/>
          <w:sz w:val="22"/>
          <w:szCs w:val="22"/>
          <w:lang w:val="en-GB"/>
        </w:rPr>
      </w:pPr>
    </w:p>
    <w:p w14:paraId="474D07C5" w14:textId="77777777" w:rsidR="00D33EC5" w:rsidRPr="00050FDC" w:rsidRDefault="00D33EC5" w:rsidP="00501EEC">
      <w:pPr>
        <w:spacing w:line="360" w:lineRule="auto"/>
        <w:rPr>
          <w:rFonts w:ascii="Arial" w:eastAsia="Aptos" w:hAnsi="Arial" w:cs="Arial"/>
          <w:color w:val="000000" w:themeColor="text1"/>
          <w:sz w:val="22"/>
          <w:szCs w:val="22"/>
          <w:lang w:val="en-GB"/>
        </w:rPr>
      </w:pPr>
    </w:p>
    <w:p w14:paraId="45701BE0" w14:textId="65376189" w:rsidR="021F216E" w:rsidRPr="00050FDC" w:rsidRDefault="021F216E" w:rsidP="00501EEC">
      <w:pPr>
        <w:spacing w:line="360" w:lineRule="auto"/>
        <w:rPr>
          <w:rFonts w:ascii="Arial" w:eastAsia="Aptos" w:hAnsi="Arial" w:cs="Arial"/>
          <w:color w:val="000000" w:themeColor="text1"/>
          <w:sz w:val="22"/>
          <w:szCs w:val="22"/>
        </w:rPr>
      </w:pPr>
    </w:p>
    <w:p w14:paraId="6D72AE3F" w14:textId="0C24E00A" w:rsidR="021F216E" w:rsidRPr="00050FDC" w:rsidRDefault="021F216E" w:rsidP="00501EEC">
      <w:pPr>
        <w:spacing w:line="360" w:lineRule="auto"/>
        <w:rPr>
          <w:rFonts w:ascii="Arial" w:eastAsia="Aptos" w:hAnsi="Arial" w:cs="Arial"/>
          <w:color w:val="000000" w:themeColor="text1"/>
          <w:sz w:val="22"/>
          <w:szCs w:val="22"/>
        </w:rPr>
      </w:pPr>
    </w:p>
    <w:p w14:paraId="6BB25047" w14:textId="766DBABD" w:rsidR="021F216E" w:rsidRPr="00050FDC" w:rsidRDefault="021F216E" w:rsidP="00501EEC">
      <w:pPr>
        <w:spacing w:line="360" w:lineRule="auto"/>
        <w:rPr>
          <w:rFonts w:ascii="Arial" w:eastAsia="Aptos" w:hAnsi="Arial" w:cs="Arial"/>
          <w:color w:val="000000" w:themeColor="text1"/>
          <w:sz w:val="22"/>
          <w:szCs w:val="22"/>
        </w:rPr>
      </w:pPr>
    </w:p>
    <w:p w14:paraId="3974B5FE" w14:textId="736421FC" w:rsidR="021F216E" w:rsidRPr="00050FDC" w:rsidRDefault="021F216E" w:rsidP="00501EEC">
      <w:pPr>
        <w:spacing w:line="360" w:lineRule="auto"/>
        <w:rPr>
          <w:rFonts w:ascii="Arial" w:eastAsia="Aptos" w:hAnsi="Arial" w:cs="Arial"/>
          <w:color w:val="000000" w:themeColor="text1"/>
          <w:sz w:val="22"/>
          <w:szCs w:val="22"/>
        </w:rPr>
      </w:pPr>
    </w:p>
    <w:p w14:paraId="39D61FC0" w14:textId="2F10F095" w:rsidR="021F216E" w:rsidRPr="00050FDC" w:rsidRDefault="021F216E" w:rsidP="00501EEC">
      <w:pPr>
        <w:spacing w:line="360" w:lineRule="auto"/>
        <w:rPr>
          <w:rFonts w:ascii="Arial" w:eastAsia="Aptos" w:hAnsi="Arial" w:cs="Arial"/>
          <w:color w:val="000000" w:themeColor="text1"/>
          <w:sz w:val="22"/>
          <w:szCs w:val="22"/>
        </w:rPr>
      </w:pPr>
    </w:p>
    <w:p w14:paraId="1AB1E2C7" w14:textId="5F54C5AD" w:rsidR="021F216E" w:rsidRPr="00050FDC" w:rsidRDefault="021F216E" w:rsidP="00501EEC">
      <w:pPr>
        <w:spacing w:line="360" w:lineRule="auto"/>
        <w:rPr>
          <w:rFonts w:ascii="Arial" w:eastAsia="Aptos" w:hAnsi="Arial" w:cs="Arial"/>
          <w:color w:val="000000" w:themeColor="text1"/>
          <w:sz w:val="22"/>
          <w:szCs w:val="22"/>
        </w:rPr>
      </w:pPr>
    </w:p>
    <w:p w14:paraId="6BB63F87" w14:textId="72FB10C2" w:rsidR="021F216E" w:rsidRPr="00050FDC" w:rsidRDefault="021F216E" w:rsidP="00501EEC">
      <w:pPr>
        <w:spacing w:line="360" w:lineRule="auto"/>
        <w:rPr>
          <w:rFonts w:ascii="Arial" w:eastAsia="Aptos" w:hAnsi="Arial" w:cs="Arial"/>
          <w:color w:val="000000" w:themeColor="text1"/>
          <w:sz w:val="22"/>
          <w:szCs w:val="22"/>
        </w:rPr>
      </w:pPr>
    </w:p>
    <w:p w14:paraId="7978F55E" w14:textId="54439AB5" w:rsidR="021F216E" w:rsidRPr="00050FDC" w:rsidRDefault="021F216E" w:rsidP="00501EEC">
      <w:pPr>
        <w:spacing w:line="360" w:lineRule="auto"/>
        <w:rPr>
          <w:rFonts w:ascii="Arial" w:eastAsia="Aptos" w:hAnsi="Arial" w:cs="Arial"/>
          <w:color w:val="000000" w:themeColor="text1"/>
          <w:sz w:val="22"/>
          <w:szCs w:val="22"/>
        </w:rPr>
      </w:pPr>
    </w:p>
    <w:p w14:paraId="47E96089" w14:textId="62FF98E7" w:rsidR="021F216E" w:rsidRPr="00050FDC" w:rsidRDefault="021F216E" w:rsidP="00501EEC">
      <w:pPr>
        <w:spacing w:line="360" w:lineRule="auto"/>
        <w:rPr>
          <w:rFonts w:ascii="Arial" w:eastAsia="Aptos" w:hAnsi="Arial" w:cs="Arial"/>
          <w:color w:val="000000" w:themeColor="text1"/>
          <w:sz w:val="22"/>
          <w:szCs w:val="22"/>
        </w:rPr>
      </w:pPr>
    </w:p>
    <w:p w14:paraId="5838B94D" w14:textId="325CE51E" w:rsidR="021F216E" w:rsidRPr="00050FDC" w:rsidRDefault="021F216E" w:rsidP="00501EEC">
      <w:pPr>
        <w:spacing w:line="360" w:lineRule="auto"/>
        <w:rPr>
          <w:rFonts w:ascii="Arial" w:eastAsia="Aptos" w:hAnsi="Arial" w:cs="Arial"/>
          <w:color w:val="000000" w:themeColor="text1"/>
          <w:sz w:val="22"/>
          <w:szCs w:val="22"/>
        </w:rPr>
      </w:pPr>
    </w:p>
    <w:p w14:paraId="42B9099D" w14:textId="61B09283" w:rsidR="021F216E" w:rsidRPr="00050FDC" w:rsidRDefault="021F216E" w:rsidP="00501EEC">
      <w:pPr>
        <w:spacing w:line="360" w:lineRule="auto"/>
        <w:rPr>
          <w:rFonts w:ascii="Arial" w:eastAsia="Aptos" w:hAnsi="Arial" w:cs="Arial"/>
          <w:color w:val="000000" w:themeColor="text1"/>
          <w:sz w:val="22"/>
          <w:szCs w:val="22"/>
        </w:rPr>
      </w:pPr>
    </w:p>
    <w:p w14:paraId="5ADAB55E" w14:textId="2D018DD8" w:rsidR="021F216E" w:rsidRPr="00050FDC" w:rsidRDefault="021F216E" w:rsidP="00501EEC">
      <w:pPr>
        <w:spacing w:line="360" w:lineRule="auto"/>
        <w:rPr>
          <w:rFonts w:ascii="Arial" w:eastAsia="Aptos" w:hAnsi="Arial" w:cs="Arial"/>
          <w:color w:val="000000" w:themeColor="text1"/>
          <w:sz w:val="22"/>
          <w:szCs w:val="22"/>
        </w:rPr>
      </w:pPr>
    </w:p>
    <w:p w14:paraId="2EFCA715" w14:textId="7974847F" w:rsidR="021F216E" w:rsidRPr="00501EEC" w:rsidRDefault="021F216E" w:rsidP="00501EEC">
      <w:pPr>
        <w:spacing w:line="360" w:lineRule="auto"/>
        <w:rPr>
          <w:rFonts w:ascii="Arial" w:eastAsia="Aptos" w:hAnsi="Arial" w:cs="Arial"/>
          <w:color w:val="000000" w:themeColor="text1"/>
          <w:sz w:val="22"/>
          <w:szCs w:val="22"/>
        </w:rPr>
      </w:pPr>
    </w:p>
    <w:p w14:paraId="6677326B" w14:textId="697B058B" w:rsidR="021F216E" w:rsidRPr="00501EEC" w:rsidRDefault="021F216E" w:rsidP="00501EEC">
      <w:pPr>
        <w:spacing w:line="360" w:lineRule="auto"/>
        <w:rPr>
          <w:rFonts w:ascii="Arial" w:eastAsia="Aptos" w:hAnsi="Arial" w:cs="Arial"/>
          <w:color w:val="000000" w:themeColor="text1"/>
          <w:sz w:val="22"/>
          <w:szCs w:val="22"/>
        </w:rPr>
      </w:pPr>
    </w:p>
    <w:p w14:paraId="170F35C7" w14:textId="7D637D5C" w:rsidR="021F216E" w:rsidRPr="00501EEC" w:rsidRDefault="021F216E" w:rsidP="00501EEC">
      <w:pPr>
        <w:spacing w:line="360" w:lineRule="auto"/>
        <w:rPr>
          <w:rFonts w:ascii="Arial" w:eastAsia="Aptos" w:hAnsi="Arial" w:cs="Arial"/>
          <w:color w:val="000000" w:themeColor="text1"/>
          <w:sz w:val="22"/>
          <w:szCs w:val="22"/>
        </w:rPr>
      </w:pPr>
    </w:p>
    <w:p w14:paraId="7045CDF3" w14:textId="7443E3D2" w:rsidR="021F216E" w:rsidRPr="00501EEC" w:rsidRDefault="021F216E" w:rsidP="00501EEC">
      <w:pPr>
        <w:spacing w:line="360" w:lineRule="auto"/>
        <w:rPr>
          <w:rFonts w:ascii="Arial" w:eastAsia="Aptos" w:hAnsi="Arial" w:cs="Arial"/>
          <w:color w:val="000000" w:themeColor="text1"/>
          <w:sz w:val="22"/>
          <w:szCs w:val="22"/>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1BB0D" w14:textId="77777777" w:rsidR="004567D4" w:rsidRDefault="004567D4" w:rsidP="00255A0D">
      <w:pPr>
        <w:spacing w:after="0" w:line="240" w:lineRule="auto"/>
      </w:pPr>
      <w:r>
        <w:separator/>
      </w:r>
    </w:p>
  </w:endnote>
  <w:endnote w:type="continuationSeparator" w:id="0">
    <w:p w14:paraId="567518EB" w14:textId="77777777" w:rsidR="004567D4" w:rsidRDefault="004567D4"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9E10A" w14:textId="77777777" w:rsidR="004567D4" w:rsidRDefault="004567D4" w:rsidP="00255A0D">
      <w:pPr>
        <w:spacing w:after="0" w:line="240" w:lineRule="auto"/>
      </w:pPr>
      <w:r>
        <w:separator/>
      </w:r>
    </w:p>
  </w:footnote>
  <w:footnote w:type="continuationSeparator" w:id="0">
    <w:p w14:paraId="4DF7DF15" w14:textId="77777777" w:rsidR="004567D4" w:rsidRDefault="004567D4"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E583E"/>
    <w:multiLevelType w:val="hybridMultilevel"/>
    <w:tmpl w:val="2A0A2A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5A1B19"/>
    <w:multiLevelType w:val="hybridMultilevel"/>
    <w:tmpl w:val="75E44F7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10AB1621"/>
    <w:multiLevelType w:val="multilevel"/>
    <w:tmpl w:val="462A4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4" w15:restartNumberingAfterBreak="0">
    <w:nsid w:val="21EA3A55"/>
    <w:multiLevelType w:val="multilevel"/>
    <w:tmpl w:val="FA6ED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0F53D1"/>
    <w:multiLevelType w:val="hybridMultilevel"/>
    <w:tmpl w:val="69AA3E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C91520"/>
    <w:multiLevelType w:val="multilevel"/>
    <w:tmpl w:val="63F63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764973"/>
    <w:multiLevelType w:val="multilevel"/>
    <w:tmpl w:val="1E52A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4B3773"/>
    <w:multiLevelType w:val="multilevel"/>
    <w:tmpl w:val="027ED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9774998">
    <w:abstractNumId w:val="3"/>
  </w:num>
  <w:num w:numId="2" w16cid:durableId="1958245931">
    <w:abstractNumId w:val="6"/>
  </w:num>
  <w:num w:numId="3" w16cid:durableId="211157866">
    <w:abstractNumId w:val="2"/>
  </w:num>
  <w:num w:numId="4" w16cid:durableId="2018925495">
    <w:abstractNumId w:val="8"/>
  </w:num>
  <w:num w:numId="5" w16cid:durableId="1516068613">
    <w:abstractNumId w:val="7"/>
  </w:num>
  <w:num w:numId="6" w16cid:durableId="370108339">
    <w:abstractNumId w:val="4"/>
  </w:num>
  <w:num w:numId="7" w16cid:durableId="904878639">
    <w:abstractNumId w:val="1"/>
  </w:num>
  <w:num w:numId="8" w16cid:durableId="617881054">
    <w:abstractNumId w:val="0"/>
  </w:num>
  <w:num w:numId="9" w16cid:durableId="11489345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4327"/>
    <w:rsid w:val="000110A6"/>
    <w:rsid w:val="00012C82"/>
    <w:rsid w:val="000202AA"/>
    <w:rsid w:val="00023EF1"/>
    <w:rsid w:val="00036781"/>
    <w:rsid w:val="00037A37"/>
    <w:rsid w:val="00050FDC"/>
    <w:rsid w:val="00054F38"/>
    <w:rsid w:val="00056154"/>
    <w:rsid w:val="00062161"/>
    <w:rsid w:val="00066EF1"/>
    <w:rsid w:val="00075F12"/>
    <w:rsid w:val="00083FA5"/>
    <w:rsid w:val="000875FC"/>
    <w:rsid w:val="000913C0"/>
    <w:rsid w:val="0009353E"/>
    <w:rsid w:val="000936AB"/>
    <w:rsid w:val="00094EFD"/>
    <w:rsid w:val="000A30B8"/>
    <w:rsid w:val="000A3757"/>
    <w:rsid w:val="000A6689"/>
    <w:rsid w:val="000D0549"/>
    <w:rsid w:val="000D272D"/>
    <w:rsid w:val="000E287D"/>
    <w:rsid w:val="000E2D15"/>
    <w:rsid w:val="000F3B2C"/>
    <w:rsid w:val="000F54AB"/>
    <w:rsid w:val="000F69C3"/>
    <w:rsid w:val="00100EED"/>
    <w:rsid w:val="00105D34"/>
    <w:rsid w:val="001165B3"/>
    <w:rsid w:val="001178A3"/>
    <w:rsid w:val="00121753"/>
    <w:rsid w:val="00124392"/>
    <w:rsid w:val="00126056"/>
    <w:rsid w:val="001341B0"/>
    <w:rsid w:val="00141447"/>
    <w:rsid w:val="00141E84"/>
    <w:rsid w:val="001439AE"/>
    <w:rsid w:val="00144BAC"/>
    <w:rsid w:val="00147B0D"/>
    <w:rsid w:val="00150104"/>
    <w:rsid w:val="00150D95"/>
    <w:rsid w:val="001516BD"/>
    <w:rsid w:val="001524BA"/>
    <w:rsid w:val="001620B3"/>
    <w:rsid w:val="00164637"/>
    <w:rsid w:val="00166305"/>
    <w:rsid w:val="00166422"/>
    <w:rsid w:val="00167418"/>
    <w:rsid w:val="00175AE0"/>
    <w:rsid w:val="0017625B"/>
    <w:rsid w:val="001864C8"/>
    <w:rsid w:val="001872A3"/>
    <w:rsid w:val="001A7205"/>
    <w:rsid w:val="001B7398"/>
    <w:rsid w:val="001C40BE"/>
    <w:rsid w:val="001C75F8"/>
    <w:rsid w:val="001D110B"/>
    <w:rsid w:val="001D53AC"/>
    <w:rsid w:val="001D7E80"/>
    <w:rsid w:val="001E3363"/>
    <w:rsid w:val="001E6D8B"/>
    <w:rsid w:val="00202A26"/>
    <w:rsid w:val="00205023"/>
    <w:rsid w:val="00205BBB"/>
    <w:rsid w:val="002077FB"/>
    <w:rsid w:val="00212D7A"/>
    <w:rsid w:val="002208FB"/>
    <w:rsid w:val="002230D9"/>
    <w:rsid w:val="00225415"/>
    <w:rsid w:val="00230585"/>
    <w:rsid w:val="00232F4E"/>
    <w:rsid w:val="0024018C"/>
    <w:rsid w:val="002462B7"/>
    <w:rsid w:val="00251B48"/>
    <w:rsid w:val="002526CF"/>
    <w:rsid w:val="00252C3C"/>
    <w:rsid w:val="00255A0D"/>
    <w:rsid w:val="00266863"/>
    <w:rsid w:val="00276A46"/>
    <w:rsid w:val="00276D70"/>
    <w:rsid w:val="00291FDF"/>
    <w:rsid w:val="00294A3F"/>
    <w:rsid w:val="00297BF8"/>
    <w:rsid w:val="002A000B"/>
    <w:rsid w:val="002A20A7"/>
    <w:rsid w:val="002A224E"/>
    <w:rsid w:val="002A474D"/>
    <w:rsid w:val="002B3573"/>
    <w:rsid w:val="002B48D2"/>
    <w:rsid w:val="002B54F8"/>
    <w:rsid w:val="002B669D"/>
    <w:rsid w:val="002D07CF"/>
    <w:rsid w:val="002D1C8A"/>
    <w:rsid w:val="002E1E89"/>
    <w:rsid w:val="002E4DCE"/>
    <w:rsid w:val="002F22A7"/>
    <w:rsid w:val="002F2C1F"/>
    <w:rsid w:val="002F3485"/>
    <w:rsid w:val="0030182D"/>
    <w:rsid w:val="00302C92"/>
    <w:rsid w:val="00302D34"/>
    <w:rsid w:val="00304B77"/>
    <w:rsid w:val="003050A9"/>
    <w:rsid w:val="00307ABE"/>
    <w:rsid w:val="00314777"/>
    <w:rsid w:val="00314A78"/>
    <w:rsid w:val="00316C32"/>
    <w:rsid w:val="00324AFD"/>
    <w:rsid w:val="0033041F"/>
    <w:rsid w:val="00330C61"/>
    <w:rsid w:val="00332BCF"/>
    <w:rsid w:val="0033452A"/>
    <w:rsid w:val="003348D4"/>
    <w:rsid w:val="00337274"/>
    <w:rsid w:val="0034107C"/>
    <w:rsid w:val="003417BA"/>
    <w:rsid w:val="0034373D"/>
    <w:rsid w:val="00352BC6"/>
    <w:rsid w:val="00355307"/>
    <w:rsid w:val="003557C6"/>
    <w:rsid w:val="00356319"/>
    <w:rsid w:val="0035708A"/>
    <w:rsid w:val="00360C60"/>
    <w:rsid w:val="00360DE5"/>
    <w:rsid w:val="00361B49"/>
    <w:rsid w:val="0037091E"/>
    <w:rsid w:val="00394592"/>
    <w:rsid w:val="00395A98"/>
    <w:rsid w:val="00396E19"/>
    <w:rsid w:val="003A1942"/>
    <w:rsid w:val="003A5DE1"/>
    <w:rsid w:val="003A7BE9"/>
    <w:rsid w:val="003B0996"/>
    <w:rsid w:val="003B27E0"/>
    <w:rsid w:val="003B7F38"/>
    <w:rsid w:val="003C0063"/>
    <w:rsid w:val="003D6020"/>
    <w:rsid w:val="003E170D"/>
    <w:rsid w:val="003E41E9"/>
    <w:rsid w:val="003E69A6"/>
    <w:rsid w:val="003E7212"/>
    <w:rsid w:val="003F2580"/>
    <w:rsid w:val="003F3334"/>
    <w:rsid w:val="003F3605"/>
    <w:rsid w:val="00401FEF"/>
    <w:rsid w:val="00404ABF"/>
    <w:rsid w:val="00405E92"/>
    <w:rsid w:val="004066D0"/>
    <w:rsid w:val="004143F1"/>
    <w:rsid w:val="00421AC5"/>
    <w:rsid w:val="00423FBD"/>
    <w:rsid w:val="00425877"/>
    <w:rsid w:val="00427338"/>
    <w:rsid w:val="00427C6D"/>
    <w:rsid w:val="00442898"/>
    <w:rsid w:val="00442CCE"/>
    <w:rsid w:val="00446109"/>
    <w:rsid w:val="00456013"/>
    <w:rsid w:val="004567D4"/>
    <w:rsid w:val="00456C61"/>
    <w:rsid w:val="004649AC"/>
    <w:rsid w:val="004662EA"/>
    <w:rsid w:val="00467BAC"/>
    <w:rsid w:val="004746AD"/>
    <w:rsid w:val="004837BA"/>
    <w:rsid w:val="004865C4"/>
    <w:rsid w:val="0049780C"/>
    <w:rsid w:val="004A0A92"/>
    <w:rsid w:val="004A322D"/>
    <w:rsid w:val="004B1D08"/>
    <w:rsid w:val="004B405E"/>
    <w:rsid w:val="004B7977"/>
    <w:rsid w:val="004C1D7F"/>
    <w:rsid w:val="004C28B8"/>
    <w:rsid w:val="004C679C"/>
    <w:rsid w:val="004D0F8D"/>
    <w:rsid w:val="004E121A"/>
    <w:rsid w:val="004E1812"/>
    <w:rsid w:val="004E4979"/>
    <w:rsid w:val="004E5179"/>
    <w:rsid w:val="004E5C5D"/>
    <w:rsid w:val="004F69DA"/>
    <w:rsid w:val="00500766"/>
    <w:rsid w:val="00501EEC"/>
    <w:rsid w:val="00503306"/>
    <w:rsid w:val="00506A25"/>
    <w:rsid w:val="005222C7"/>
    <w:rsid w:val="005257B4"/>
    <w:rsid w:val="00527E9B"/>
    <w:rsid w:val="005329EE"/>
    <w:rsid w:val="0054134B"/>
    <w:rsid w:val="005474FC"/>
    <w:rsid w:val="0055327F"/>
    <w:rsid w:val="00554D7F"/>
    <w:rsid w:val="00557865"/>
    <w:rsid w:val="00557F2A"/>
    <w:rsid w:val="00563EB8"/>
    <w:rsid w:val="00564817"/>
    <w:rsid w:val="00564AC0"/>
    <w:rsid w:val="00564EAA"/>
    <w:rsid w:val="005673CC"/>
    <w:rsid w:val="00577423"/>
    <w:rsid w:val="0059124B"/>
    <w:rsid w:val="00593317"/>
    <w:rsid w:val="00594296"/>
    <w:rsid w:val="005942AC"/>
    <w:rsid w:val="00594C02"/>
    <w:rsid w:val="00597450"/>
    <w:rsid w:val="005A1E2E"/>
    <w:rsid w:val="005A3DEE"/>
    <w:rsid w:val="005A6A38"/>
    <w:rsid w:val="005B2927"/>
    <w:rsid w:val="005C08D7"/>
    <w:rsid w:val="005C3536"/>
    <w:rsid w:val="005C447A"/>
    <w:rsid w:val="005C7D72"/>
    <w:rsid w:val="005D221D"/>
    <w:rsid w:val="005D2678"/>
    <w:rsid w:val="005D44A3"/>
    <w:rsid w:val="005E0A46"/>
    <w:rsid w:val="005E20A2"/>
    <w:rsid w:val="005E2A6D"/>
    <w:rsid w:val="005E5534"/>
    <w:rsid w:val="005F101F"/>
    <w:rsid w:val="005F2B58"/>
    <w:rsid w:val="005F4BC3"/>
    <w:rsid w:val="005F58B7"/>
    <w:rsid w:val="00601B9A"/>
    <w:rsid w:val="00606586"/>
    <w:rsid w:val="00606950"/>
    <w:rsid w:val="00614294"/>
    <w:rsid w:val="006204A4"/>
    <w:rsid w:val="006222AF"/>
    <w:rsid w:val="00626CD6"/>
    <w:rsid w:val="00633D80"/>
    <w:rsid w:val="00634F30"/>
    <w:rsid w:val="0063747B"/>
    <w:rsid w:val="00637559"/>
    <w:rsid w:val="00640F43"/>
    <w:rsid w:val="006464A7"/>
    <w:rsid w:val="0065253A"/>
    <w:rsid w:val="00673FF4"/>
    <w:rsid w:val="006744FE"/>
    <w:rsid w:val="00676AED"/>
    <w:rsid w:val="006819DD"/>
    <w:rsid w:val="00687FFA"/>
    <w:rsid w:val="00692410"/>
    <w:rsid w:val="00695837"/>
    <w:rsid w:val="0069596A"/>
    <w:rsid w:val="006A63E8"/>
    <w:rsid w:val="006A6FD8"/>
    <w:rsid w:val="006A78C1"/>
    <w:rsid w:val="006B0B0F"/>
    <w:rsid w:val="006B3B37"/>
    <w:rsid w:val="006B674B"/>
    <w:rsid w:val="006B7F5B"/>
    <w:rsid w:val="006C3FEC"/>
    <w:rsid w:val="006D7D56"/>
    <w:rsid w:val="006E47A5"/>
    <w:rsid w:val="006E67B3"/>
    <w:rsid w:val="006E7463"/>
    <w:rsid w:val="006F056C"/>
    <w:rsid w:val="006F2B2E"/>
    <w:rsid w:val="006F3EB7"/>
    <w:rsid w:val="006F78F2"/>
    <w:rsid w:val="007007BF"/>
    <w:rsid w:val="007007F8"/>
    <w:rsid w:val="00701433"/>
    <w:rsid w:val="00705FDF"/>
    <w:rsid w:val="00711802"/>
    <w:rsid w:val="0071637F"/>
    <w:rsid w:val="007326D2"/>
    <w:rsid w:val="00732EB7"/>
    <w:rsid w:val="007331F3"/>
    <w:rsid w:val="007346D2"/>
    <w:rsid w:val="00754E0D"/>
    <w:rsid w:val="00755C09"/>
    <w:rsid w:val="00761BEC"/>
    <w:rsid w:val="00772F66"/>
    <w:rsid w:val="00782DFF"/>
    <w:rsid w:val="0078365F"/>
    <w:rsid w:val="007838E7"/>
    <w:rsid w:val="007875CE"/>
    <w:rsid w:val="00793407"/>
    <w:rsid w:val="007A1F9A"/>
    <w:rsid w:val="007A3C33"/>
    <w:rsid w:val="007A46FD"/>
    <w:rsid w:val="007A7401"/>
    <w:rsid w:val="007B765D"/>
    <w:rsid w:val="007C0298"/>
    <w:rsid w:val="007D68A0"/>
    <w:rsid w:val="007E2744"/>
    <w:rsid w:val="007E3382"/>
    <w:rsid w:val="007E45E2"/>
    <w:rsid w:val="007F0510"/>
    <w:rsid w:val="007F0718"/>
    <w:rsid w:val="007F0D07"/>
    <w:rsid w:val="007F4E74"/>
    <w:rsid w:val="008049AD"/>
    <w:rsid w:val="00810FF4"/>
    <w:rsid w:val="00821AF4"/>
    <w:rsid w:val="00821BCB"/>
    <w:rsid w:val="0082265B"/>
    <w:rsid w:val="0083239B"/>
    <w:rsid w:val="00833B67"/>
    <w:rsid w:val="00834B6D"/>
    <w:rsid w:val="00836A41"/>
    <w:rsid w:val="00837A20"/>
    <w:rsid w:val="00851497"/>
    <w:rsid w:val="00855397"/>
    <w:rsid w:val="0086470F"/>
    <w:rsid w:val="00864A09"/>
    <w:rsid w:val="008672A1"/>
    <w:rsid w:val="00883D08"/>
    <w:rsid w:val="0088560B"/>
    <w:rsid w:val="008A2798"/>
    <w:rsid w:val="008A318A"/>
    <w:rsid w:val="008A57E7"/>
    <w:rsid w:val="008B0421"/>
    <w:rsid w:val="008B1B0E"/>
    <w:rsid w:val="008B516E"/>
    <w:rsid w:val="008B5250"/>
    <w:rsid w:val="008B6457"/>
    <w:rsid w:val="008C4871"/>
    <w:rsid w:val="008C5131"/>
    <w:rsid w:val="008C78B6"/>
    <w:rsid w:val="008D0C5F"/>
    <w:rsid w:val="008D23FE"/>
    <w:rsid w:val="008D5016"/>
    <w:rsid w:val="008E01D2"/>
    <w:rsid w:val="008E14DA"/>
    <w:rsid w:val="008E5F59"/>
    <w:rsid w:val="008F2FE9"/>
    <w:rsid w:val="008F444B"/>
    <w:rsid w:val="008F58D6"/>
    <w:rsid w:val="008F638A"/>
    <w:rsid w:val="009045D6"/>
    <w:rsid w:val="0090510A"/>
    <w:rsid w:val="0090569F"/>
    <w:rsid w:val="00905D37"/>
    <w:rsid w:val="0090609F"/>
    <w:rsid w:val="00915020"/>
    <w:rsid w:val="0091517B"/>
    <w:rsid w:val="0092109B"/>
    <w:rsid w:val="00923FC8"/>
    <w:rsid w:val="0092577F"/>
    <w:rsid w:val="009278D1"/>
    <w:rsid w:val="0093581A"/>
    <w:rsid w:val="00937338"/>
    <w:rsid w:val="00937C84"/>
    <w:rsid w:val="00942ECD"/>
    <w:rsid w:val="00970D24"/>
    <w:rsid w:val="00975533"/>
    <w:rsid w:val="00977165"/>
    <w:rsid w:val="00982EE3"/>
    <w:rsid w:val="00982FB3"/>
    <w:rsid w:val="00990046"/>
    <w:rsid w:val="0099046C"/>
    <w:rsid w:val="009952EE"/>
    <w:rsid w:val="009A073B"/>
    <w:rsid w:val="009B42EF"/>
    <w:rsid w:val="009C0897"/>
    <w:rsid w:val="009C23C9"/>
    <w:rsid w:val="009C248A"/>
    <w:rsid w:val="009C29B2"/>
    <w:rsid w:val="009C41B5"/>
    <w:rsid w:val="009C6C75"/>
    <w:rsid w:val="009D39F6"/>
    <w:rsid w:val="009D411D"/>
    <w:rsid w:val="009D60CF"/>
    <w:rsid w:val="009D6339"/>
    <w:rsid w:val="009D6C50"/>
    <w:rsid w:val="009F3567"/>
    <w:rsid w:val="009F48EA"/>
    <w:rsid w:val="00A007A2"/>
    <w:rsid w:val="00A03082"/>
    <w:rsid w:val="00A03A58"/>
    <w:rsid w:val="00A04391"/>
    <w:rsid w:val="00A05E60"/>
    <w:rsid w:val="00A160F7"/>
    <w:rsid w:val="00A16EC7"/>
    <w:rsid w:val="00A305FF"/>
    <w:rsid w:val="00A332FA"/>
    <w:rsid w:val="00A3393F"/>
    <w:rsid w:val="00A4752D"/>
    <w:rsid w:val="00A507D8"/>
    <w:rsid w:val="00A57706"/>
    <w:rsid w:val="00A63A06"/>
    <w:rsid w:val="00A66AF4"/>
    <w:rsid w:val="00A75176"/>
    <w:rsid w:val="00A809EA"/>
    <w:rsid w:val="00A8535F"/>
    <w:rsid w:val="00A9035A"/>
    <w:rsid w:val="00A93CA4"/>
    <w:rsid w:val="00A95364"/>
    <w:rsid w:val="00A95B56"/>
    <w:rsid w:val="00A9677D"/>
    <w:rsid w:val="00AA0917"/>
    <w:rsid w:val="00AA4D56"/>
    <w:rsid w:val="00AA4D91"/>
    <w:rsid w:val="00AA4E31"/>
    <w:rsid w:val="00AB155E"/>
    <w:rsid w:val="00AC2ED5"/>
    <w:rsid w:val="00AD3EB7"/>
    <w:rsid w:val="00AD539F"/>
    <w:rsid w:val="00AD6390"/>
    <w:rsid w:val="00AE07A1"/>
    <w:rsid w:val="00AE3720"/>
    <w:rsid w:val="00AE490D"/>
    <w:rsid w:val="00AF086A"/>
    <w:rsid w:val="00AF0C5A"/>
    <w:rsid w:val="00AF18D3"/>
    <w:rsid w:val="00AF556D"/>
    <w:rsid w:val="00AF58C5"/>
    <w:rsid w:val="00AF6471"/>
    <w:rsid w:val="00AF6BB5"/>
    <w:rsid w:val="00AF77A5"/>
    <w:rsid w:val="00AF77A9"/>
    <w:rsid w:val="00B03508"/>
    <w:rsid w:val="00B049D0"/>
    <w:rsid w:val="00B11749"/>
    <w:rsid w:val="00B11D6A"/>
    <w:rsid w:val="00B13A8E"/>
    <w:rsid w:val="00B15FA8"/>
    <w:rsid w:val="00B20779"/>
    <w:rsid w:val="00B23FA4"/>
    <w:rsid w:val="00B25B8B"/>
    <w:rsid w:val="00B31518"/>
    <w:rsid w:val="00B36822"/>
    <w:rsid w:val="00B41574"/>
    <w:rsid w:val="00B44407"/>
    <w:rsid w:val="00B60907"/>
    <w:rsid w:val="00B6102D"/>
    <w:rsid w:val="00B617CA"/>
    <w:rsid w:val="00B72435"/>
    <w:rsid w:val="00B74FEA"/>
    <w:rsid w:val="00B77212"/>
    <w:rsid w:val="00B82A6C"/>
    <w:rsid w:val="00B86C38"/>
    <w:rsid w:val="00B92CD3"/>
    <w:rsid w:val="00B9603E"/>
    <w:rsid w:val="00B97C4E"/>
    <w:rsid w:val="00BA09A3"/>
    <w:rsid w:val="00BA1DC8"/>
    <w:rsid w:val="00BA45A8"/>
    <w:rsid w:val="00BB5321"/>
    <w:rsid w:val="00BB58E6"/>
    <w:rsid w:val="00BD4980"/>
    <w:rsid w:val="00BD7824"/>
    <w:rsid w:val="00BE2383"/>
    <w:rsid w:val="00BE580B"/>
    <w:rsid w:val="00C00C36"/>
    <w:rsid w:val="00C02151"/>
    <w:rsid w:val="00C02E16"/>
    <w:rsid w:val="00C056E4"/>
    <w:rsid w:val="00C15DE9"/>
    <w:rsid w:val="00C16030"/>
    <w:rsid w:val="00C30BA6"/>
    <w:rsid w:val="00C318E9"/>
    <w:rsid w:val="00C32661"/>
    <w:rsid w:val="00C327E0"/>
    <w:rsid w:val="00C4130A"/>
    <w:rsid w:val="00C415F5"/>
    <w:rsid w:val="00C45FC7"/>
    <w:rsid w:val="00C470BE"/>
    <w:rsid w:val="00C65005"/>
    <w:rsid w:val="00C70726"/>
    <w:rsid w:val="00C8116C"/>
    <w:rsid w:val="00C92FC5"/>
    <w:rsid w:val="00CA129E"/>
    <w:rsid w:val="00CA2B72"/>
    <w:rsid w:val="00CA384C"/>
    <w:rsid w:val="00CA3FDA"/>
    <w:rsid w:val="00CB0B08"/>
    <w:rsid w:val="00CB2928"/>
    <w:rsid w:val="00CC4016"/>
    <w:rsid w:val="00CC6FAC"/>
    <w:rsid w:val="00CD6223"/>
    <w:rsid w:val="00CD6EB3"/>
    <w:rsid w:val="00CE0B0E"/>
    <w:rsid w:val="00CE2658"/>
    <w:rsid w:val="00CF09DC"/>
    <w:rsid w:val="00CF1D24"/>
    <w:rsid w:val="00CF5C20"/>
    <w:rsid w:val="00CF66FA"/>
    <w:rsid w:val="00CF70F1"/>
    <w:rsid w:val="00CF7A67"/>
    <w:rsid w:val="00D0134A"/>
    <w:rsid w:val="00D06CD3"/>
    <w:rsid w:val="00D071C9"/>
    <w:rsid w:val="00D12219"/>
    <w:rsid w:val="00D33EC5"/>
    <w:rsid w:val="00D40220"/>
    <w:rsid w:val="00D413DD"/>
    <w:rsid w:val="00D44D8C"/>
    <w:rsid w:val="00D460BF"/>
    <w:rsid w:val="00D53CFF"/>
    <w:rsid w:val="00D5545F"/>
    <w:rsid w:val="00D650DA"/>
    <w:rsid w:val="00D65C93"/>
    <w:rsid w:val="00D840A4"/>
    <w:rsid w:val="00D87EAE"/>
    <w:rsid w:val="00D95B96"/>
    <w:rsid w:val="00D96F91"/>
    <w:rsid w:val="00DA2EE6"/>
    <w:rsid w:val="00DA30BD"/>
    <w:rsid w:val="00DB4BFF"/>
    <w:rsid w:val="00DB5D34"/>
    <w:rsid w:val="00DC2A0B"/>
    <w:rsid w:val="00DC2B1A"/>
    <w:rsid w:val="00DC2ECF"/>
    <w:rsid w:val="00DC4AA4"/>
    <w:rsid w:val="00DD0B49"/>
    <w:rsid w:val="00DD1DB5"/>
    <w:rsid w:val="00DD1E86"/>
    <w:rsid w:val="00DE38FA"/>
    <w:rsid w:val="00DF3A91"/>
    <w:rsid w:val="00DF3E7E"/>
    <w:rsid w:val="00DF6BC4"/>
    <w:rsid w:val="00DF79DB"/>
    <w:rsid w:val="00E064B0"/>
    <w:rsid w:val="00E14061"/>
    <w:rsid w:val="00E17746"/>
    <w:rsid w:val="00E208C1"/>
    <w:rsid w:val="00E26F0E"/>
    <w:rsid w:val="00E27A2D"/>
    <w:rsid w:val="00E54464"/>
    <w:rsid w:val="00E60B86"/>
    <w:rsid w:val="00E65217"/>
    <w:rsid w:val="00E70D21"/>
    <w:rsid w:val="00E747B8"/>
    <w:rsid w:val="00E75979"/>
    <w:rsid w:val="00E75E3B"/>
    <w:rsid w:val="00E80537"/>
    <w:rsid w:val="00E8152E"/>
    <w:rsid w:val="00E84434"/>
    <w:rsid w:val="00E84698"/>
    <w:rsid w:val="00EA2098"/>
    <w:rsid w:val="00EB2EA6"/>
    <w:rsid w:val="00EE30B6"/>
    <w:rsid w:val="00EF0B70"/>
    <w:rsid w:val="00EF10A2"/>
    <w:rsid w:val="00F05597"/>
    <w:rsid w:val="00F10AB3"/>
    <w:rsid w:val="00F32DF0"/>
    <w:rsid w:val="00F375F6"/>
    <w:rsid w:val="00F5079D"/>
    <w:rsid w:val="00F52929"/>
    <w:rsid w:val="00F52FE1"/>
    <w:rsid w:val="00F60DCF"/>
    <w:rsid w:val="00F72F39"/>
    <w:rsid w:val="00F73EE0"/>
    <w:rsid w:val="00F7427A"/>
    <w:rsid w:val="00F76EFA"/>
    <w:rsid w:val="00F81D1E"/>
    <w:rsid w:val="00F82E88"/>
    <w:rsid w:val="00F83267"/>
    <w:rsid w:val="00F9087D"/>
    <w:rsid w:val="00F9618B"/>
    <w:rsid w:val="00FA0C8C"/>
    <w:rsid w:val="00FA0F10"/>
    <w:rsid w:val="00FB16E1"/>
    <w:rsid w:val="00FB5345"/>
    <w:rsid w:val="00FC2C2C"/>
    <w:rsid w:val="00FC3E8A"/>
    <w:rsid w:val="00FD006F"/>
    <w:rsid w:val="00FF1FA9"/>
    <w:rsid w:val="00FF296F"/>
    <w:rsid w:val="00FF31CE"/>
    <w:rsid w:val="00FF5D34"/>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002F30"/>
  <w15:chartTrackingRefBased/>
  <w15:docId w15:val="{95748965-7EB5-4ADE-BD49-1FB3D3033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E84434"/>
    <w:rPr>
      <w:color w:val="605E5C"/>
      <w:shd w:val="clear" w:color="auto" w:fill="E1DFDD"/>
    </w:rPr>
  </w:style>
  <w:style w:type="paragraph" w:styleId="NormalWeb">
    <w:name w:val="Normal (Web)"/>
    <w:basedOn w:val="Normal"/>
    <w:uiPriority w:val="99"/>
    <w:unhideWhenUsed/>
    <w:rsid w:val="00D071C9"/>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ms-1">
    <w:name w:val="ms-1"/>
    <w:basedOn w:val="DefaultParagraphFont"/>
    <w:rsid w:val="006A6FD8"/>
  </w:style>
  <w:style w:type="character" w:customStyle="1" w:styleId="max-w-15ch">
    <w:name w:val="max-w-[15ch]"/>
    <w:basedOn w:val="DefaultParagraphFont"/>
    <w:rsid w:val="006A6FD8"/>
  </w:style>
  <w:style w:type="character" w:styleId="Strong">
    <w:name w:val="Strong"/>
    <w:basedOn w:val="DefaultParagraphFont"/>
    <w:uiPriority w:val="22"/>
    <w:qFormat/>
    <w:rsid w:val="00467B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hyperlink" Target="https://www.leadershipacademy.nhs.uk" TargetMode="External"/><Relationship Id="rId3" Type="http://schemas.openxmlformats.org/officeDocument/2006/relationships/customXml" Target="../customXml/item3.xml"/><Relationship Id="rId21" Type="http://schemas.openxmlformats.org/officeDocument/2006/relationships/hyperlink" Target="HTTPs://doi.org/10.1192/bjp.bp.106.025791" TargetMode="Externa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s://www.nhs.uk/conditions/obesity/" TargetMode="External"/><Relationship Id="rId2" Type="http://schemas.openxmlformats.org/officeDocument/2006/relationships/customXml" Target="../customXml/item2.xml"/><Relationship Id="rId16" Type="http://schemas.openxmlformats.org/officeDocument/2006/relationships/hyperlink" Target="https://www.england.nhs.uk/virtual-wards" TargetMode="External"/><Relationship Id="rId20" Type="http://schemas.openxmlformats.org/officeDocument/2006/relationships/hyperlink" Target="https://www.kingsfund.org.uk/events/virtual-ward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oi.org/10.1186/s40479-015-0030-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skillsdevelopmentnetwork.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mc.ncbi.nlm.nih.gov/articles/PMC1489832/?utm_source=chatgpt.com" TargetMode="External"/><Relationship Id="rId22" Type="http://schemas.openxmlformats.org/officeDocument/2006/relationships/hyperlink" Target="https://www.who.int/news-room/fact-sheets/detail/obesity-and-overweigh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0" ma:contentTypeDescription="Create a new document." ma:contentTypeScope="" ma:versionID="ec398598208313956a66949dab03892e">
  <xsd:schema xmlns:xsd="http://www.w3.org/2001/XMLSchema" xmlns:xs="http://www.w3.org/2001/XMLSchema" xmlns:p="http://schemas.microsoft.com/office/2006/metadata/properties" xmlns:ns3="6642d537-5170-4cd9-a3f2-9ec198ee3eac" targetNamespace="http://schemas.microsoft.com/office/2006/metadata/properties" ma:root="true" ma:fieldsID="f75e5c44a323e99726d762727f5f31f8"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40F3D664-914A-4C3E-B1CA-7BF067853532}">
  <ds:schemaRefs>
    <ds:schemaRef ds:uri="http://schemas.microsoft.com/sharepoint/v3/contenttype/forms"/>
  </ds:schemaRefs>
</ds:datastoreItem>
</file>

<file path=customXml/itemProps2.xml><?xml version="1.0" encoding="utf-8"?>
<ds:datastoreItem xmlns:ds="http://schemas.openxmlformats.org/officeDocument/2006/customXml" ds:itemID="{162BA8A0-5270-4C64-83C1-342377D74EE9}">
  <ds:schemaRefs>
    <ds:schemaRef ds:uri="http://schemas.openxmlformats.org/officeDocument/2006/bibliography"/>
  </ds:schemaRefs>
</ds:datastoreItem>
</file>

<file path=customXml/itemProps3.xml><?xml version="1.0" encoding="utf-8"?>
<ds:datastoreItem xmlns:ds="http://schemas.openxmlformats.org/officeDocument/2006/customXml" ds:itemID="{B3BD24C1-149B-4D5A-9ABE-101851CE4C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4541E9-1888-4C36-AF8C-C7BEDC8F30F5}">
  <ds:schemaRefs>
    <ds:schemaRef ds:uri="http://purl.org/dc/dcmitype/"/>
    <ds:schemaRef ds:uri="http://purl.org/dc/elements/1.1/"/>
    <ds:schemaRef ds:uri="http://purl.org/dc/terms/"/>
    <ds:schemaRef ds:uri="6642d537-5170-4cd9-a3f2-9ec198ee3eac"/>
    <ds:schemaRef ds:uri="http://schemas.microsoft.com/office/2006/documentManagement/types"/>
    <ds:schemaRef ds:uri="http://schemas.openxmlformats.org/package/2006/metadata/core-properties"/>
    <ds:schemaRef ds:uri="http://www.w3.org/XML/1998/namespace"/>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2176</Words>
  <Characters>12103</Characters>
  <Application>Microsoft Office Word</Application>
  <DocSecurity>0</DocSecurity>
  <Lines>355</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Noreen Akhtar (2329201)</cp:lastModifiedBy>
  <cp:revision>2</cp:revision>
  <dcterms:created xsi:type="dcterms:W3CDTF">2025-11-17T12:16:00Z</dcterms:created>
  <dcterms:modified xsi:type="dcterms:W3CDTF">2025-11-17T12:16:00Z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2eb26bf2-0803-48d3-a496-707ed35c90a7</vt:lpwstr>
  </property>
  <property fmtid="{D5CDD505-2E9C-101B-9397-08002B2CF9AE}" pid="3" name="ContentTypeId">
    <vt:lpwstr>0x010100E3345881D5A19F4FA532CBA535E9E684</vt:lpwstr>
  </property>
</Properties>
</file>