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B3F4C" w14:textId="77777777" w:rsidR="004E5D8D" w:rsidRDefault="00D82DC1">
      <w:pPr>
        <w:pStyle w:val="ab"/>
        <w:rPr>
          <w:rFonts w:ascii="Arial" w:hAnsi="Arial" w:cs="Arial"/>
          <w:b/>
          <w:sz w:val="28"/>
          <w:szCs w:val="28"/>
        </w:rPr>
      </w:pPr>
      <w:r>
        <w:rPr>
          <w:noProof/>
          <w:lang w:val="en-US" w:eastAsia="zh-TW"/>
        </w:rPr>
        <w:drawing>
          <wp:inline distT="0" distB="1270" distL="0" distR="0" wp14:anchorId="42105F01" wp14:editId="09196E14">
            <wp:extent cx="2573655" cy="532130"/>
            <wp:effectExtent l="0" t="0" r="0" b="0"/>
            <wp:docPr id="1" name="圖片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TSD\Assessments and Samples Docs\UWTSD Logo International.jpg"/>
                    <pic:cNvPicPr>
                      <a:picLocks noChangeAspect="1" noChangeArrowheads="1"/>
                    </pic:cNvPicPr>
                  </pic:nvPicPr>
                  <pic:blipFill>
                    <a:blip r:embed="rId12"/>
                    <a:stretch>
                      <a:fillRect/>
                    </a:stretch>
                  </pic:blipFill>
                  <pic:spPr>
                    <a:xfrm>
                      <a:off x="0" y="0"/>
                      <a:ext cx="2573655" cy="532130"/>
                    </a:xfrm>
                    <a:prstGeom prst="rect">
                      <a:avLst/>
                    </a:prstGeom>
                  </pic:spPr>
                </pic:pic>
              </a:graphicData>
            </a:graphic>
          </wp:inline>
        </w:drawing>
      </w:r>
      <w:r>
        <w:rPr>
          <w:rFonts w:ascii="Arial" w:hAnsi="Arial" w:cs="Arial"/>
        </w:rPr>
        <w:t xml:space="preserve"> </w:t>
      </w:r>
      <w:r>
        <w:rPr>
          <w:rFonts w:ascii="Arial" w:hAnsi="Arial" w:cs="Arial"/>
        </w:rPr>
        <w:br/>
      </w:r>
    </w:p>
    <w:p w14:paraId="13481F1A" w14:textId="77777777" w:rsidR="004E5D8D" w:rsidRDefault="004E5D8D">
      <w:pPr>
        <w:rPr>
          <w:rFonts w:ascii="Arial" w:hAnsi="Arial" w:cs="Arial"/>
        </w:rPr>
      </w:pPr>
    </w:p>
    <w:tbl>
      <w:tblPr>
        <w:tblW w:w="9922"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922"/>
      </w:tblGrid>
      <w:tr w:rsidR="004E5D8D" w14:paraId="6D447C22" w14:textId="77777777">
        <w:tc>
          <w:tcPr>
            <w:tcW w:w="9922" w:type="dxa"/>
            <w:tcBorders>
              <w:top w:val="single" w:sz="4" w:space="0" w:color="00000A"/>
              <w:left w:val="single" w:sz="4" w:space="0" w:color="00000A"/>
              <w:bottom w:val="single" w:sz="4" w:space="0" w:color="00000A"/>
              <w:right w:val="single" w:sz="4" w:space="0" w:color="00000A"/>
            </w:tcBorders>
            <w:shd w:val="clear" w:color="auto" w:fill="C0C0C0"/>
            <w:tcMar>
              <w:left w:w="108" w:type="dxa"/>
            </w:tcMar>
          </w:tcPr>
          <w:p w14:paraId="50DDEFC7" w14:textId="77777777" w:rsidR="004E5D8D" w:rsidRDefault="00D82DC1">
            <w:pPr>
              <w:pStyle w:val="4"/>
              <w:rPr>
                <w:rFonts w:ascii="Arial" w:hAnsi="Arial" w:cs="Arial"/>
                <w:b/>
              </w:rPr>
            </w:pPr>
            <w:r>
              <w:rPr>
                <w:rFonts w:ascii="Arial" w:hAnsi="Arial" w:cs="Arial"/>
                <w:b/>
              </w:rPr>
              <w:t xml:space="preserve">LEVEL 7 ASSESSMENT SPECIFICATION </w:t>
            </w:r>
          </w:p>
        </w:tc>
      </w:tr>
    </w:tbl>
    <w:p w14:paraId="775B1232" w14:textId="77777777" w:rsidR="004E5D8D" w:rsidRDefault="004E5D8D">
      <w:pPr>
        <w:jc w:val="center"/>
        <w:rPr>
          <w:rFonts w:ascii="Arial" w:hAnsi="Arial" w:cs="Arial"/>
          <w:b/>
          <w:i/>
          <w:sz w:val="32"/>
        </w:rPr>
      </w:pPr>
    </w:p>
    <w:tbl>
      <w:tblPr>
        <w:tblW w:w="9922"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093"/>
        <w:gridCol w:w="3292"/>
        <w:gridCol w:w="2268"/>
        <w:gridCol w:w="2269"/>
      </w:tblGrid>
      <w:tr w:rsidR="004E5D8D" w14:paraId="670F7538" w14:textId="77777777">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7BD5ED17" w14:textId="77777777" w:rsidR="004E5D8D" w:rsidRDefault="00D82DC1">
            <w:pPr>
              <w:spacing w:before="120" w:after="120"/>
              <w:jc w:val="both"/>
              <w:rPr>
                <w:rFonts w:ascii="Arial" w:hAnsi="Arial" w:cs="Arial"/>
                <w:b/>
                <w:sz w:val="22"/>
                <w:szCs w:val="22"/>
              </w:rPr>
            </w:pPr>
            <w:r>
              <w:rPr>
                <w:rFonts w:ascii="Arial" w:hAnsi="Arial" w:cs="Arial"/>
                <w:b/>
                <w:sz w:val="22"/>
                <w:szCs w:val="22"/>
              </w:rPr>
              <w:t>Student name: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8F57EF8" w14:textId="77777777" w:rsidR="004E5D8D" w:rsidRDefault="00D82DC1">
            <w:pPr>
              <w:spacing w:before="120" w:after="120"/>
              <w:jc w:val="both"/>
            </w:pPr>
            <w:r>
              <w:fldChar w:fldCharType="begin">
                <w:ffData>
                  <w:name w:val="Text2"/>
                  <w:enabled/>
                  <w:calcOnExit w:val="0"/>
                  <w:textInput/>
                </w:ffData>
              </w:fldChar>
            </w:r>
            <w:r>
              <w:instrText>FORMTEXT</w:instrText>
            </w:r>
            <w:r>
              <w:fldChar w:fldCharType="separate"/>
            </w:r>
            <w:bookmarkStart w:id="0" w:name="Text2"/>
            <w:bookmarkEnd w:id="0"/>
            <w:r>
              <w:rPr>
                <w:rFonts w:ascii="Arial" w:hAnsi="Arial" w:cs="Arial"/>
                <w:b/>
                <w:sz w:val="22"/>
                <w:szCs w:val="22"/>
              </w:rPr>
              <w:t>     </w:t>
            </w:r>
            <w:r>
              <w:fldChar w:fldCharType="end"/>
            </w:r>
          </w:p>
        </w:tc>
        <w:tc>
          <w:tcPr>
            <w:tcW w:w="226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5D14D46C" w14:textId="77777777" w:rsidR="004E5D8D" w:rsidRDefault="00D82DC1">
            <w:pPr>
              <w:spacing w:before="120" w:after="120"/>
              <w:jc w:val="both"/>
              <w:rPr>
                <w:rFonts w:ascii="Arial" w:hAnsi="Arial" w:cs="Arial"/>
                <w:b/>
                <w:sz w:val="22"/>
                <w:szCs w:val="22"/>
              </w:rPr>
            </w:pPr>
            <w:r>
              <w:rPr>
                <w:rFonts w:ascii="Arial" w:hAnsi="Arial" w:cs="Arial"/>
                <w:b/>
                <w:sz w:val="22"/>
                <w:szCs w:val="22"/>
              </w:rPr>
              <w:t>Student ID number:</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3261565" w14:textId="77777777" w:rsidR="004E5D8D" w:rsidRDefault="004E5D8D">
            <w:pPr>
              <w:spacing w:before="120" w:after="120"/>
              <w:jc w:val="both"/>
              <w:rPr>
                <w:rFonts w:ascii="Arial" w:hAnsi="Arial" w:cs="Arial"/>
                <w:b/>
                <w:sz w:val="22"/>
                <w:szCs w:val="22"/>
              </w:rPr>
            </w:pPr>
          </w:p>
        </w:tc>
      </w:tr>
      <w:tr w:rsidR="004E5D8D" w14:paraId="58B77A77" w14:textId="77777777">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5710C1A8" w14:textId="77777777" w:rsidR="004E5D8D" w:rsidRDefault="00D82DC1">
            <w:pPr>
              <w:spacing w:before="120" w:after="120"/>
              <w:jc w:val="both"/>
              <w:rPr>
                <w:rFonts w:ascii="Arial" w:hAnsi="Arial" w:cs="Arial"/>
                <w:b/>
                <w:sz w:val="22"/>
                <w:szCs w:val="22"/>
              </w:rPr>
            </w:pPr>
            <w:r>
              <w:rPr>
                <w:rFonts w:ascii="Arial" w:hAnsi="Arial" w:cs="Arial"/>
                <w:b/>
                <w:sz w:val="22"/>
                <w:szCs w:val="22"/>
              </w:rPr>
              <w:t>Programme:</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8E2327B" w14:textId="77777777" w:rsidR="004E5D8D" w:rsidRDefault="00D82DC1">
            <w:pPr>
              <w:spacing w:before="120" w:after="120"/>
              <w:jc w:val="both"/>
              <w:rPr>
                <w:rFonts w:ascii="Arial" w:hAnsi="Arial" w:cs="Arial"/>
                <w:b/>
                <w:sz w:val="22"/>
                <w:szCs w:val="22"/>
              </w:rPr>
            </w:pPr>
            <w:r>
              <w:rPr>
                <w:rFonts w:ascii="Arial" w:hAnsi="Arial" w:cs="Arial"/>
                <w:b/>
                <w:sz w:val="22"/>
                <w:szCs w:val="22"/>
                <w:lang w:eastAsia="zh-HK"/>
              </w:rPr>
              <w:t>MBA</w:t>
            </w:r>
          </w:p>
        </w:tc>
      </w:tr>
      <w:tr w:rsidR="004E5D8D" w14:paraId="6D465DB5" w14:textId="77777777">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11E202A5" w14:textId="77777777" w:rsidR="004E5D8D" w:rsidRDefault="00D82DC1">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68C3E7F" w14:textId="77777777" w:rsidR="004E5D8D" w:rsidRDefault="00D82DC1">
            <w:pPr>
              <w:spacing w:before="120" w:after="120"/>
              <w:jc w:val="both"/>
              <w:rPr>
                <w:rFonts w:ascii="Arial" w:hAnsi="Arial" w:cs="Arial"/>
                <w:b/>
                <w:sz w:val="22"/>
                <w:szCs w:val="22"/>
                <w:lang w:eastAsia="zh-TW"/>
              </w:rPr>
            </w:pPr>
            <w:r>
              <w:rPr>
                <w:rFonts w:ascii="Arial" w:hAnsi="Arial" w:cs="Arial"/>
                <w:b/>
                <w:sz w:val="22"/>
                <w:szCs w:val="22"/>
              </w:rPr>
              <w:t>M</w:t>
            </w:r>
            <w:r>
              <w:rPr>
                <w:rFonts w:ascii="Arial" w:hAnsi="Arial" w:cs="Arial"/>
                <w:b/>
                <w:sz w:val="22"/>
                <w:szCs w:val="22"/>
                <w:lang w:eastAsia="zh-TW"/>
              </w:rPr>
              <w:t>arketing Management</w:t>
            </w:r>
          </w:p>
        </w:tc>
      </w:tr>
      <w:tr w:rsidR="004E5D8D" w14:paraId="26645179" w14:textId="77777777">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3F85E536" w14:textId="77777777" w:rsidR="004E5D8D" w:rsidRDefault="00D82DC1">
            <w:pPr>
              <w:spacing w:before="120" w:after="120"/>
              <w:jc w:val="both"/>
              <w:rPr>
                <w:rFonts w:ascii="Arial" w:hAnsi="Arial" w:cs="Arial"/>
                <w:b/>
                <w:sz w:val="22"/>
                <w:szCs w:val="22"/>
              </w:rPr>
            </w:pPr>
            <w:r>
              <w:rPr>
                <w:rFonts w:ascii="Arial" w:hAnsi="Arial" w:cs="Arial"/>
                <w:b/>
                <w:sz w:val="22"/>
                <w:szCs w:val="22"/>
              </w:rPr>
              <w:t>Module code: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EB71738" w14:textId="77777777" w:rsidR="004E5D8D" w:rsidRDefault="00D82DC1">
            <w:pPr>
              <w:spacing w:before="120" w:after="120"/>
              <w:jc w:val="both"/>
              <w:rPr>
                <w:rFonts w:ascii="Arial" w:hAnsi="Arial" w:cs="Arial"/>
                <w:b/>
                <w:sz w:val="22"/>
                <w:szCs w:val="22"/>
                <w:lang w:eastAsia="zh-TW"/>
              </w:rPr>
            </w:pPr>
            <w:r>
              <w:rPr>
                <w:rFonts w:ascii="Arial" w:hAnsi="Arial" w:cs="Arial"/>
                <w:b/>
                <w:sz w:val="22"/>
                <w:szCs w:val="22"/>
                <w:lang w:eastAsia="zh-TW"/>
              </w:rPr>
              <w:t>HKBM 7012</w:t>
            </w:r>
          </w:p>
        </w:tc>
        <w:tc>
          <w:tcPr>
            <w:tcW w:w="226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21028794" w14:textId="77777777" w:rsidR="004E5D8D" w:rsidRDefault="00D82DC1">
            <w:pPr>
              <w:pStyle w:val="2"/>
              <w:rPr>
                <w:rFonts w:ascii="Arial" w:hAnsi="Arial" w:cs="Arial"/>
                <w:sz w:val="22"/>
                <w:szCs w:val="22"/>
              </w:rPr>
            </w:pPr>
            <w:r>
              <w:rPr>
                <w:rFonts w:ascii="Arial" w:hAnsi="Arial" w:cs="Arial"/>
                <w:sz w:val="22"/>
                <w:szCs w:val="22"/>
              </w:rPr>
              <w:t>Contribution to Overall Module Assessment (%):</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917F022" w14:textId="77777777" w:rsidR="004E5D8D" w:rsidRDefault="00D82DC1">
            <w:pPr>
              <w:spacing w:before="120" w:after="120"/>
              <w:jc w:val="both"/>
              <w:rPr>
                <w:rFonts w:ascii="Arial" w:hAnsi="Arial" w:cs="Arial"/>
                <w:b/>
                <w:sz w:val="22"/>
                <w:szCs w:val="22"/>
                <w:lang w:eastAsia="zh-TW"/>
              </w:rPr>
            </w:pPr>
            <w:r>
              <w:rPr>
                <w:rFonts w:ascii="Arial" w:hAnsi="Arial" w:cs="Arial"/>
                <w:b/>
                <w:sz w:val="22"/>
                <w:szCs w:val="22"/>
                <w:lang w:eastAsia="zh-TW"/>
              </w:rPr>
              <w:t>75%</w:t>
            </w:r>
          </w:p>
        </w:tc>
      </w:tr>
      <w:tr w:rsidR="004E5D8D" w14:paraId="7D5704D9" w14:textId="77777777">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71965204" w14:textId="77777777" w:rsidR="004E5D8D" w:rsidRDefault="00D82DC1">
            <w:pPr>
              <w:spacing w:before="120" w:after="120"/>
              <w:jc w:val="both"/>
              <w:rPr>
                <w:rFonts w:ascii="Arial" w:hAnsi="Arial" w:cs="Arial"/>
                <w:b/>
                <w:sz w:val="22"/>
                <w:szCs w:val="22"/>
              </w:rPr>
            </w:pPr>
            <w:r>
              <w:rPr>
                <w:rFonts w:ascii="Arial" w:hAnsi="Arial" w:cs="Arial"/>
                <w:b/>
                <w:sz w:val="22"/>
                <w:szCs w:val="22"/>
              </w:rPr>
              <w:t>Lecturer:</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ED55319" w14:textId="77777777" w:rsidR="004E5D8D" w:rsidRDefault="00D82DC1">
            <w:pPr>
              <w:spacing w:before="120" w:after="120"/>
              <w:jc w:val="both"/>
              <w:rPr>
                <w:rFonts w:ascii="Arial" w:hAnsi="Arial" w:cs="Arial"/>
                <w:b/>
                <w:sz w:val="22"/>
                <w:szCs w:val="22"/>
                <w:lang w:eastAsia="zh-TW"/>
              </w:rPr>
            </w:pPr>
            <w:r>
              <w:rPr>
                <w:rFonts w:ascii="Arial" w:hAnsi="Arial" w:cs="Arial"/>
                <w:b/>
                <w:sz w:val="22"/>
                <w:szCs w:val="22"/>
                <w:lang w:eastAsia="zh-TW"/>
              </w:rPr>
              <w:t>Dr Arion WONG</w:t>
            </w:r>
          </w:p>
        </w:tc>
        <w:tc>
          <w:tcPr>
            <w:tcW w:w="2268"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48E1B26F" w14:textId="77777777" w:rsidR="004E5D8D" w:rsidRDefault="00D82DC1">
            <w:pPr>
              <w:spacing w:before="120" w:after="120"/>
              <w:jc w:val="both"/>
              <w:rPr>
                <w:rFonts w:ascii="Arial" w:hAnsi="Arial" w:cs="Arial"/>
                <w:b/>
                <w:sz w:val="22"/>
                <w:szCs w:val="22"/>
              </w:rPr>
            </w:pPr>
            <w:r>
              <w:rPr>
                <w:rFonts w:ascii="Arial" w:hAnsi="Arial" w:cs="Arial"/>
                <w:b/>
                <w:sz w:val="22"/>
                <w:szCs w:val="22"/>
              </w:rPr>
              <w:t>Internal Verifier:</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58729B0" w14:textId="77777777" w:rsidR="004E5D8D" w:rsidRDefault="00D82DC1">
            <w:pPr>
              <w:spacing w:before="120" w:after="120"/>
              <w:jc w:val="both"/>
              <w:rPr>
                <w:rFonts w:ascii="Arial" w:hAnsi="Arial" w:cs="Arial"/>
                <w:b/>
                <w:sz w:val="22"/>
                <w:szCs w:val="22"/>
              </w:rPr>
            </w:pPr>
            <w:r>
              <w:rPr>
                <w:rFonts w:ascii="Arial" w:hAnsi="Arial" w:cs="Arial"/>
                <w:b/>
                <w:sz w:val="22"/>
                <w:szCs w:val="22"/>
              </w:rPr>
              <w:t>Dr Katherine Mo</w:t>
            </w:r>
          </w:p>
        </w:tc>
      </w:tr>
      <w:tr w:rsidR="004E5D8D" w14:paraId="79A9299A" w14:textId="77777777">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0E61F6B7" w14:textId="77777777" w:rsidR="004E5D8D" w:rsidRDefault="00D82DC1">
            <w:pPr>
              <w:spacing w:before="120" w:after="120"/>
              <w:jc w:val="both"/>
              <w:rPr>
                <w:rFonts w:ascii="Arial" w:hAnsi="Arial" w:cs="Arial"/>
                <w:b/>
                <w:sz w:val="22"/>
                <w:szCs w:val="22"/>
              </w:rPr>
            </w:pPr>
            <w:r>
              <w:rPr>
                <w:rFonts w:ascii="Arial" w:hAnsi="Arial" w:cs="Arial"/>
                <w:b/>
                <w:sz w:val="22"/>
                <w:szCs w:val="22"/>
              </w:rPr>
              <w:t>Assignment Title: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F4283F3" w14:textId="77777777" w:rsidR="004E5D8D" w:rsidRDefault="00D82DC1">
            <w:pPr>
              <w:spacing w:before="120" w:after="120"/>
              <w:jc w:val="both"/>
              <w:rPr>
                <w:rFonts w:ascii="Arial" w:hAnsi="Arial" w:cs="Arial"/>
                <w:b/>
                <w:sz w:val="22"/>
                <w:szCs w:val="22"/>
              </w:rPr>
            </w:pPr>
            <w:r>
              <w:rPr>
                <w:rFonts w:ascii="Arial" w:hAnsi="Arial" w:cs="Arial"/>
                <w:b/>
                <w:sz w:val="22"/>
                <w:szCs w:val="22"/>
                <w:lang w:eastAsia="zh-TW"/>
              </w:rPr>
              <w:t>Assignment 1</w:t>
            </w:r>
          </w:p>
        </w:tc>
        <w:tc>
          <w:tcPr>
            <w:tcW w:w="2268"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15CCE755" w14:textId="77777777" w:rsidR="004E5D8D" w:rsidRDefault="00D82DC1">
            <w:pPr>
              <w:spacing w:before="120" w:after="120"/>
              <w:jc w:val="both"/>
              <w:rPr>
                <w:rFonts w:ascii="Arial" w:hAnsi="Arial" w:cs="Arial"/>
                <w:b/>
                <w:sz w:val="22"/>
                <w:szCs w:val="22"/>
              </w:rPr>
            </w:pPr>
            <w:r>
              <w:rPr>
                <w:rFonts w:ascii="Arial" w:hAnsi="Arial" w:cs="Arial"/>
                <w:b/>
                <w:sz w:val="22"/>
                <w:szCs w:val="22"/>
              </w:rPr>
              <w:t>Word count (or equivalent):</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0983DA" w14:textId="77777777" w:rsidR="004E5D8D" w:rsidRDefault="00D82DC1">
            <w:pPr>
              <w:spacing w:before="120" w:after="120"/>
              <w:jc w:val="both"/>
              <w:rPr>
                <w:rFonts w:ascii="Arial" w:hAnsi="Arial" w:cs="Arial"/>
                <w:b/>
                <w:sz w:val="22"/>
                <w:szCs w:val="22"/>
                <w:lang w:eastAsia="zh-TW"/>
              </w:rPr>
            </w:pPr>
            <w:r>
              <w:rPr>
                <w:rFonts w:ascii="Arial" w:hAnsi="Arial" w:cs="Arial"/>
                <w:b/>
                <w:sz w:val="22"/>
                <w:szCs w:val="22"/>
                <w:lang w:eastAsia="zh-TW"/>
              </w:rPr>
              <w:t>3000 words</w:t>
            </w:r>
          </w:p>
          <w:p w14:paraId="70D36A7D" w14:textId="73D94877" w:rsidR="00027EEB" w:rsidRDefault="00027EEB">
            <w:pPr>
              <w:spacing w:before="120" w:after="120"/>
              <w:jc w:val="both"/>
              <w:rPr>
                <w:rFonts w:ascii="Arial" w:hAnsi="Arial" w:cs="Arial"/>
                <w:b/>
                <w:sz w:val="22"/>
                <w:szCs w:val="22"/>
                <w:lang w:eastAsia="zh-TW"/>
              </w:rPr>
            </w:pPr>
            <w:r>
              <w:rPr>
                <w:rFonts w:ascii="Arial" w:hAnsi="Arial" w:cs="Arial" w:hint="eastAsia"/>
                <w:b/>
                <w:sz w:val="22"/>
                <w:szCs w:val="22"/>
                <w:lang w:eastAsia="zh-TW"/>
              </w:rPr>
              <w:t>(</w:t>
            </w:r>
            <w:r>
              <w:rPr>
                <w:rFonts w:ascii="Arial" w:hAnsi="Arial" w:cs="Arial"/>
                <w:b/>
                <w:sz w:val="22"/>
                <w:szCs w:val="22"/>
                <w:lang w:eastAsia="zh-TW"/>
              </w:rPr>
              <w:t>+/- 10%)</w:t>
            </w:r>
          </w:p>
        </w:tc>
      </w:tr>
      <w:tr w:rsidR="004E5D8D" w14:paraId="016296BA" w14:textId="77777777">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69AE043C" w14:textId="77777777" w:rsidR="004E5D8D" w:rsidRDefault="00D82DC1">
            <w:pPr>
              <w:spacing w:before="120" w:after="120"/>
              <w:jc w:val="both"/>
              <w:rPr>
                <w:rFonts w:ascii="Arial" w:hAnsi="Arial" w:cs="Arial"/>
                <w:b/>
                <w:sz w:val="22"/>
                <w:szCs w:val="22"/>
              </w:rPr>
            </w:pPr>
            <w:r>
              <w:rPr>
                <w:rFonts w:ascii="Arial" w:hAnsi="Arial" w:cs="Arial"/>
                <w:b/>
                <w:sz w:val="22"/>
                <w:szCs w:val="22"/>
              </w:rPr>
              <w:t>Submission deadline:</w:t>
            </w:r>
          </w:p>
        </w:tc>
        <w:tc>
          <w:tcPr>
            <w:tcW w:w="3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3E56569" w14:textId="77777777" w:rsidR="004E5D8D" w:rsidRDefault="004E5D8D">
            <w:pPr>
              <w:rPr>
                <w:rFonts w:ascii="Arial" w:hAnsi="Arial" w:cs="Arial"/>
              </w:rPr>
            </w:pPr>
          </w:p>
          <w:p w14:paraId="22705167" w14:textId="45B9CBB9" w:rsidR="004E5D8D" w:rsidRDefault="00B161A8">
            <w:pPr>
              <w:rPr>
                <w:rFonts w:ascii="Arial" w:hAnsi="Arial" w:cs="Arial"/>
                <w:b/>
                <w:bCs/>
                <w:sz w:val="22"/>
                <w:szCs w:val="22"/>
                <w:lang w:eastAsia="zh-TW"/>
              </w:rPr>
            </w:pPr>
            <w:r>
              <w:rPr>
                <w:rFonts w:ascii="Arial" w:hAnsi="Arial" w:cs="Arial"/>
                <w:b/>
                <w:bCs/>
                <w:sz w:val="22"/>
                <w:szCs w:val="22"/>
                <w:lang w:val="en-US"/>
              </w:rPr>
              <w:t>24</w:t>
            </w:r>
            <w:r w:rsidR="00D82DC1">
              <w:rPr>
                <w:rFonts w:ascii="Arial" w:hAnsi="Arial" w:cs="Arial"/>
                <w:b/>
                <w:bCs/>
                <w:sz w:val="22"/>
                <w:szCs w:val="22"/>
              </w:rPr>
              <w:t xml:space="preserve"> J</w:t>
            </w:r>
            <w:r w:rsidR="00D82DC1">
              <w:rPr>
                <w:rFonts w:ascii="Arial" w:hAnsi="Arial" w:cs="Arial"/>
                <w:b/>
                <w:bCs/>
                <w:sz w:val="22"/>
                <w:szCs w:val="22"/>
                <w:lang w:eastAsia="zh-TW"/>
              </w:rPr>
              <w:t>uly 202</w:t>
            </w:r>
            <w:r w:rsidR="002A3B5C">
              <w:rPr>
                <w:rFonts w:ascii="Arial" w:hAnsi="Arial" w:cs="Arial"/>
                <w:b/>
                <w:bCs/>
                <w:sz w:val="22"/>
                <w:szCs w:val="22"/>
                <w:lang w:eastAsia="zh-TW"/>
              </w:rPr>
              <w:t>3</w:t>
            </w:r>
          </w:p>
          <w:p w14:paraId="49EF913E" w14:textId="77777777" w:rsidR="004E5D8D" w:rsidRDefault="004E5D8D">
            <w:pPr>
              <w:spacing w:before="120" w:after="120"/>
              <w:jc w:val="both"/>
              <w:rPr>
                <w:rFonts w:ascii="Arial" w:hAnsi="Arial" w:cs="Arial"/>
                <w:b/>
                <w:sz w:val="22"/>
                <w:szCs w:val="22"/>
              </w:rPr>
            </w:pPr>
          </w:p>
        </w:tc>
        <w:tc>
          <w:tcPr>
            <w:tcW w:w="2268"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06A3D38A" w14:textId="77777777" w:rsidR="004E5D8D" w:rsidRDefault="00D82DC1">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5F70AB5" w14:textId="77777777" w:rsidR="004E5D8D" w:rsidRDefault="00D82DC1">
            <w:pPr>
              <w:spacing w:before="120" w:after="120"/>
              <w:jc w:val="both"/>
              <w:rPr>
                <w:rFonts w:ascii="Arial" w:hAnsi="Arial" w:cs="Arial"/>
                <w:b/>
                <w:sz w:val="22"/>
                <w:szCs w:val="22"/>
                <w:lang w:eastAsia="zh-HK"/>
              </w:rPr>
            </w:pPr>
            <w:r>
              <w:rPr>
                <w:rFonts w:ascii="Arial" w:hAnsi="Arial" w:cs="Arial"/>
                <w:b/>
                <w:sz w:val="22"/>
                <w:szCs w:val="22"/>
                <w:lang w:eastAsia="zh-HK"/>
              </w:rPr>
              <w:t>Within 20 days after submission</w:t>
            </w:r>
          </w:p>
        </w:tc>
      </w:tr>
      <w:tr w:rsidR="004E5D8D" w14:paraId="6F57ED26" w14:textId="77777777">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3E3D104C" w14:textId="77777777" w:rsidR="004E5D8D" w:rsidRDefault="00D82DC1">
            <w:pPr>
              <w:spacing w:before="120" w:after="120"/>
              <w:jc w:val="both"/>
              <w:rPr>
                <w:rFonts w:ascii="Arial" w:hAnsi="Arial" w:cs="Arial"/>
                <w:b/>
                <w:sz w:val="22"/>
                <w:szCs w:val="22"/>
              </w:rPr>
            </w:pPr>
            <w:r>
              <w:rPr>
                <w:rFonts w:ascii="Arial" w:hAnsi="Arial" w:cs="Arial"/>
                <w:b/>
                <w:sz w:val="22"/>
                <w:szCs w:val="22"/>
              </w:rPr>
              <w:t>Submission method:</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7A70C53" w14:textId="77777777" w:rsidR="004E5D8D" w:rsidRDefault="00D82DC1">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90B3DA" w14:textId="77777777" w:rsidR="004E5D8D" w:rsidRDefault="00D82DC1">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40509B05" w14:textId="77777777" w:rsidR="004E5D8D" w:rsidRDefault="00D82DC1">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50%.  Over one week late, 0%.  Only the Extenuating Circumstances Panel may approve a change to submission dates.</w:t>
            </w:r>
          </w:p>
        </w:tc>
      </w:tr>
      <w:tr w:rsidR="004E5D8D" w14:paraId="190892CB" w14:textId="77777777">
        <w:tc>
          <w:tcPr>
            <w:tcW w:w="2092"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1B31BEF2" w14:textId="77777777" w:rsidR="004E5D8D" w:rsidRDefault="00D82DC1">
            <w:pPr>
              <w:spacing w:before="120" w:after="120"/>
              <w:rPr>
                <w:rFonts w:ascii="Arial" w:hAnsi="Arial" w:cs="Arial"/>
                <w:b/>
                <w:sz w:val="22"/>
                <w:szCs w:val="22"/>
              </w:rPr>
            </w:pPr>
            <w:r>
              <w:rPr>
                <w:rFonts w:ascii="Arial" w:hAnsi="Arial" w:cs="Arial"/>
                <w:b/>
                <w:sz w:val="22"/>
                <w:szCs w:val="22"/>
              </w:rPr>
              <w:t>Academic honesty / referencing:</w:t>
            </w:r>
          </w:p>
        </w:tc>
        <w:tc>
          <w:tcPr>
            <w:tcW w:w="782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E77125E" w14:textId="77777777" w:rsidR="004E5D8D" w:rsidRDefault="00D82DC1">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8F425C6" w14:textId="77777777" w:rsidR="004E5D8D" w:rsidRDefault="004E5D8D">
      <w:pPr>
        <w:rPr>
          <w:rFonts w:ascii="Arial" w:hAnsi="Arial" w:cs="Arial"/>
          <w:sz w:val="32"/>
        </w:rPr>
      </w:pPr>
    </w:p>
    <w:p w14:paraId="495A0754" w14:textId="77777777" w:rsidR="004E5D8D" w:rsidRDefault="004E5D8D">
      <w:pPr>
        <w:rPr>
          <w:rFonts w:ascii="Arial" w:hAnsi="Arial" w:cs="Arial"/>
          <w:sz w:val="32"/>
        </w:rPr>
      </w:pPr>
    </w:p>
    <w:p w14:paraId="1DD7F8A9" w14:textId="77777777" w:rsidR="004E5D8D" w:rsidRDefault="004E5D8D">
      <w:pPr>
        <w:rPr>
          <w:rFonts w:ascii="Arial" w:hAnsi="Arial" w:cs="Arial"/>
          <w:sz w:val="32"/>
        </w:rPr>
      </w:pPr>
    </w:p>
    <w:p w14:paraId="016B2864" w14:textId="77777777" w:rsidR="004E5D8D" w:rsidRDefault="004E5D8D">
      <w:pPr>
        <w:rPr>
          <w:rFonts w:ascii="Arial" w:hAnsi="Arial" w:cs="Arial"/>
          <w:sz w:val="32"/>
        </w:rPr>
      </w:pPr>
    </w:p>
    <w:p w14:paraId="06F93243" w14:textId="77777777" w:rsidR="004E5D8D" w:rsidRDefault="004E5D8D">
      <w:pPr>
        <w:rPr>
          <w:rFonts w:ascii="Arial" w:hAnsi="Arial" w:cs="Arial"/>
          <w:sz w:val="32"/>
        </w:rPr>
      </w:pPr>
    </w:p>
    <w:p w14:paraId="2109F515" w14:textId="77777777" w:rsidR="004E5D8D" w:rsidRDefault="004E5D8D">
      <w:pPr>
        <w:rPr>
          <w:rFonts w:ascii="Arial" w:hAnsi="Arial" w:cs="Arial"/>
          <w:sz w:val="32"/>
        </w:rPr>
      </w:pPr>
    </w:p>
    <w:p w14:paraId="160BE336" w14:textId="77777777" w:rsidR="004E5D8D" w:rsidRDefault="00D82DC1">
      <w:pPr>
        <w:rPr>
          <w:rFonts w:ascii="Arial" w:hAnsi="Arial" w:cs="Arial"/>
          <w:sz w:val="32"/>
        </w:rPr>
      </w:pPr>
      <w:r>
        <w:br w:type="page"/>
      </w:r>
    </w:p>
    <w:p w14:paraId="61184FC4" w14:textId="77777777" w:rsidR="004E5D8D" w:rsidRDefault="004E5D8D">
      <w:pPr>
        <w:rPr>
          <w:rFonts w:ascii="Arial" w:hAnsi="Arial" w:cs="Arial"/>
          <w:sz w:val="32"/>
        </w:rPr>
      </w:pPr>
    </w:p>
    <w:tbl>
      <w:tblPr>
        <w:tblW w:w="9747"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747"/>
      </w:tblGrid>
      <w:tr w:rsidR="004E5D8D" w14:paraId="62F9E302" w14:textId="77777777">
        <w:tc>
          <w:tcPr>
            <w:tcW w:w="974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7CB8FCC9" w14:textId="77777777" w:rsidR="004E5D8D" w:rsidRDefault="00D82DC1">
            <w:pPr>
              <w:rPr>
                <w:rFonts w:ascii="Arial" w:hAnsi="Arial" w:cs="Arial"/>
                <w:b/>
                <w:sz w:val="22"/>
                <w:szCs w:val="22"/>
              </w:rPr>
            </w:pPr>
            <w:r>
              <w:rPr>
                <w:rFonts w:ascii="Arial" w:hAnsi="Arial" w:cs="Arial"/>
                <w:b/>
                <w:sz w:val="22"/>
                <w:szCs w:val="22"/>
              </w:rPr>
              <w:t xml:space="preserve">Module Learning Outcomes </w:t>
            </w:r>
          </w:p>
          <w:p w14:paraId="5FC6A6CD" w14:textId="77777777" w:rsidR="004E5D8D" w:rsidRDefault="00D82DC1">
            <w:pPr>
              <w:rPr>
                <w:rFonts w:ascii="Arial" w:hAnsi="Arial" w:cs="Arial"/>
                <w:sz w:val="22"/>
                <w:szCs w:val="22"/>
              </w:rPr>
            </w:pPr>
            <w:r>
              <w:rPr>
                <w:rFonts w:ascii="Arial" w:hAnsi="Arial" w:cs="Arial"/>
                <w:b/>
                <w:sz w:val="22"/>
                <w:szCs w:val="22"/>
              </w:rPr>
              <w:t>(from module syllabus)</w:t>
            </w:r>
          </w:p>
        </w:tc>
      </w:tr>
      <w:tr w:rsidR="004E5D8D" w14:paraId="1ADC9547" w14:textId="77777777">
        <w:tc>
          <w:tcPr>
            <w:tcW w:w="97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786AA15" w14:textId="77777777" w:rsidR="004E5D8D" w:rsidRDefault="004E5D8D">
            <w:pPr>
              <w:rPr>
                <w:rFonts w:ascii="Arial" w:hAnsi="Arial" w:cs="Arial"/>
                <w:sz w:val="22"/>
                <w:szCs w:val="22"/>
              </w:rPr>
            </w:pPr>
          </w:p>
          <w:p w14:paraId="74379FBF" w14:textId="77777777" w:rsidR="004E5D8D" w:rsidRDefault="00D82DC1">
            <w:pPr>
              <w:ind w:left="360"/>
              <w:rPr>
                <w:rFonts w:ascii="Arial" w:hAnsi="Arial" w:cs="Arial"/>
                <w:sz w:val="22"/>
                <w:szCs w:val="22"/>
                <w:lang w:eastAsia="zh-TW"/>
              </w:rPr>
            </w:pPr>
            <w:r>
              <w:rPr>
                <w:rFonts w:ascii="Arial" w:hAnsi="Arial" w:cs="Arial"/>
                <w:sz w:val="22"/>
                <w:szCs w:val="22"/>
                <w:lang w:eastAsia="zh-TW"/>
              </w:rPr>
              <w:t>Upon the successful completion of this module, the student should be able to demonstrate the ability:</w:t>
            </w:r>
          </w:p>
          <w:p w14:paraId="14F86477" w14:textId="77777777" w:rsidR="004E5D8D" w:rsidRDefault="004E5D8D">
            <w:pPr>
              <w:ind w:left="360"/>
              <w:rPr>
                <w:rFonts w:ascii="Arial" w:hAnsi="Arial" w:cs="Arial"/>
                <w:sz w:val="22"/>
                <w:szCs w:val="22"/>
                <w:lang w:eastAsia="zh-TW"/>
              </w:rPr>
            </w:pPr>
          </w:p>
          <w:p w14:paraId="1832E94C" w14:textId="77777777" w:rsidR="004E5D8D" w:rsidRDefault="00D82DC1">
            <w:pPr>
              <w:pStyle w:val="af3"/>
              <w:numPr>
                <w:ilvl w:val="0"/>
                <w:numId w:val="1"/>
              </w:numPr>
              <w:rPr>
                <w:rFonts w:ascii="Arial" w:hAnsi="Arial" w:cs="Arial"/>
                <w:sz w:val="22"/>
                <w:szCs w:val="22"/>
                <w:lang w:eastAsia="zh-TW"/>
              </w:rPr>
            </w:pPr>
            <w:r>
              <w:rPr>
                <w:rFonts w:ascii="Arial" w:hAnsi="Arial" w:cs="Arial"/>
                <w:sz w:val="22"/>
                <w:szCs w:val="22"/>
                <w:lang w:eastAsia="zh-TW"/>
              </w:rPr>
              <w:t>Critically appraise key marketing activities and the contribution of marketing department to the organisation;</w:t>
            </w:r>
          </w:p>
          <w:p w14:paraId="742CC7B2" w14:textId="77777777" w:rsidR="004E5D8D" w:rsidRDefault="00D82DC1">
            <w:pPr>
              <w:pStyle w:val="af3"/>
              <w:numPr>
                <w:ilvl w:val="0"/>
                <w:numId w:val="1"/>
              </w:numPr>
              <w:rPr>
                <w:rFonts w:ascii="Arial" w:hAnsi="Arial" w:cs="Arial"/>
                <w:sz w:val="22"/>
                <w:szCs w:val="22"/>
                <w:lang w:eastAsia="zh-TW"/>
              </w:rPr>
            </w:pPr>
            <w:r>
              <w:rPr>
                <w:rFonts w:ascii="Arial" w:hAnsi="Arial" w:cs="Arial"/>
                <w:sz w:val="22"/>
                <w:szCs w:val="22"/>
                <w:lang w:eastAsia="zh-TW"/>
              </w:rPr>
              <w:t>Anticipate and critically evaluate future developments in the field of marketing specifically through technology.</w:t>
            </w:r>
          </w:p>
          <w:p w14:paraId="74F5F59E" w14:textId="77777777" w:rsidR="004E5D8D" w:rsidRDefault="004E5D8D">
            <w:pPr>
              <w:rPr>
                <w:rFonts w:ascii="Arial" w:hAnsi="Arial" w:cs="Arial"/>
                <w:sz w:val="22"/>
                <w:szCs w:val="22"/>
              </w:rPr>
            </w:pPr>
          </w:p>
        </w:tc>
      </w:tr>
    </w:tbl>
    <w:p w14:paraId="1B578768" w14:textId="77777777" w:rsidR="004E5D8D" w:rsidRDefault="004E5D8D">
      <w:pPr>
        <w:rPr>
          <w:rFonts w:ascii="Arial" w:hAnsi="Arial" w:cs="Arial"/>
          <w:b/>
        </w:rPr>
      </w:pPr>
    </w:p>
    <w:p w14:paraId="07F2669E" w14:textId="77777777" w:rsidR="004E5D8D" w:rsidRDefault="004E5D8D">
      <w:pPr>
        <w:rPr>
          <w:rFonts w:ascii="Arial" w:hAnsi="Arial" w:cs="Arial"/>
          <w:b/>
        </w:rPr>
      </w:pPr>
    </w:p>
    <w:p w14:paraId="795779F6" w14:textId="77777777" w:rsidR="004E5D8D" w:rsidRDefault="004E5D8D">
      <w:pPr>
        <w:rPr>
          <w:rFonts w:ascii="Arial" w:hAnsi="Arial" w:cs="Arial"/>
          <w:b/>
        </w:rPr>
      </w:pPr>
    </w:p>
    <w:tbl>
      <w:tblPr>
        <w:tblW w:w="9781" w:type="dxa"/>
        <w:tblInd w:w="39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781"/>
      </w:tblGrid>
      <w:tr w:rsidR="004E5D8D" w14:paraId="022B32B9" w14:textId="77777777">
        <w:tc>
          <w:tcPr>
            <w:tcW w:w="9781" w:type="dxa"/>
            <w:tcBorders>
              <w:top w:val="single" w:sz="4" w:space="0" w:color="00000A"/>
              <w:left w:val="single" w:sz="4" w:space="0" w:color="00000A"/>
              <w:bottom w:val="single" w:sz="4" w:space="0" w:color="00000A"/>
              <w:right w:val="single" w:sz="4" w:space="0" w:color="00000A"/>
            </w:tcBorders>
            <w:shd w:val="clear" w:color="auto" w:fill="C0C0C0"/>
            <w:tcMar>
              <w:left w:w="108" w:type="dxa"/>
            </w:tcMar>
          </w:tcPr>
          <w:p w14:paraId="2BEEC5E8" w14:textId="77777777" w:rsidR="004E5D8D" w:rsidRDefault="00D82DC1">
            <w:pPr>
              <w:jc w:val="center"/>
              <w:rPr>
                <w:rFonts w:ascii="Arial" w:hAnsi="Arial" w:cs="Arial"/>
                <w:b/>
                <w:sz w:val="40"/>
                <w:szCs w:val="40"/>
              </w:rPr>
            </w:pPr>
            <w:r>
              <w:rPr>
                <w:rFonts w:ascii="Arial" w:hAnsi="Arial" w:cs="Arial"/>
                <w:b/>
                <w:sz w:val="40"/>
                <w:szCs w:val="40"/>
              </w:rPr>
              <w:t>TASK DESCRIPTION</w:t>
            </w:r>
          </w:p>
        </w:tc>
      </w:tr>
    </w:tbl>
    <w:p w14:paraId="4E4583BA" w14:textId="77777777" w:rsidR="004E5D8D" w:rsidRDefault="004E5D8D">
      <w:pPr>
        <w:jc w:val="both"/>
        <w:rPr>
          <w:rFonts w:ascii="Arial" w:hAnsi="Arial" w:cs="Arial"/>
          <w:sz w:val="22"/>
          <w:szCs w:val="22"/>
        </w:rPr>
      </w:pPr>
    </w:p>
    <w:p w14:paraId="5BDB49F7" w14:textId="77777777" w:rsidR="004E5D8D" w:rsidRDefault="00D82DC1">
      <w:pPr>
        <w:snapToGrid w:val="0"/>
        <w:spacing w:line="400" w:lineRule="exact"/>
        <w:rPr>
          <w:rFonts w:ascii="Arial" w:eastAsia="標楷體" w:hAnsi="Arial" w:cs="Arial"/>
          <w:b/>
          <w:color w:val="000000"/>
          <w:sz w:val="22"/>
          <w:u w:val="single"/>
        </w:rPr>
      </w:pPr>
      <w:r>
        <w:rPr>
          <w:rFonts w:ascii="Arial" w:eastAsia="標楷體" w:hAnsi="Arial" w:cs="Arial"/>
          <w:b/>
          <w:color w:val="000000"/>
          <w:sz w:val="22"/>
          <w:u w:val="single"/>
        </w:rPr>
        <w:t>Assignment 1 (75%)</w:t>
      </w:r>
    </w:p>
    <w:p w14:paraId="06B17FF2" w14:textId="77777777" w:rsidR="004E5D8D" w:rsidRDefault="004E5D8D">
      <w:pPr>
        <w:snapToGrid w:val="0"/>
        <w:spacing w:line="400" w:lineRule="atLeast"/>
        <w:rPr>
          <w:rFonts w:ascii="Arial" w:eastAsia="標楷體" w:hAnsi="Arial" w:cs="Arial"/>
          <w:b/>
          <w:color w:val="000000"/>
          <w:sz w:val="22"/>
          <w:u w:val="single"/>
        </w:rPr>
      </w:pPr>
    </w:p>
    <w:p w14:paraId="62861A03" w14:textId="6AD0C8ED" w:rsidR="004E5D8D" w:rsidRDefault="00D82DC1" w:rsidP="0D2E8207">
      <w:pPr>
        <w:snapToGrid w:val="0"/>
        <w:spacing w:line="400" w:lineRule="atLeast"/>
        <w:jc w:val="both"/>
        <w:rPr>
          <w:rFonts w:ascii="Arial" w:eastAsia="標楷體" w:hAnsi="Arial" w:cs="Arial"/>
          <w:color w:val="000000"/>
        </w:rPr>
      </w:pPr>
      <w:r w:rsidRPr="0D2E8207">
        <w:rPr>
          <w:rFonts w:ascii="Arial" w:eastAsia="Arial Unicode MS" w:hAnsi="Arial" w:cs="Arial"/>
          <w:sz w:val="22"/>
          <w:szCs w:val="22"/>
          <w:lang w:eastAsia="zh-HK"/>
        </w:rPr>
        <w:t xml:space="preserve">You are required to select a company in Hong Kong, which you are familiar with and </w:t>
      </w:r>
      <w:r w:rsidRPr="0D2E8207">
        <w:rPr>
          <w:rFonts w:ascii="Arial" w:eastAsia="標楷體" w:hAnsi="Arial" w:cs="Arial"/>
          <w:color w:val="000000" w:themeColor="text1"/>
          <w:sz w:val="22"/>
          <w:szCs w:val="22"/>
        </w:rPr>
        <w:t xml:space="preserve">where you can obtain internal and external data as to its products, markets, competitors, customers etc.  As a marketing consultant you have been asked to write a report (3000 words max) that assesses the current situation of the organisation in relation to key areas of a marketing plan with regards to a product or a category of products.  </w:t>
      </w:r>
    </w:p>
    <w:p w14:paraId="4DA0E0A5" w14:textId="77777777" w:rsidR="004E5D8D" w:rsidRDefault="004E5D8D">
      <w:pPr>
        <w:rPr>
          <w:rFonts w:ascii="Arial" w:hAnsi="Arial" w:cs="Arial"/>
          <w:b/>
          <w:sz w:val="22"/>
          <w:lang w:eastAsia="zh-HK"/>
        </w:rPr>
      </w:pPr>
    </w:p>
    <w:p w14:paraId="2FD707F0" w14:textId="77777777" w:rsidR="004E5D8D" w:rsidRDefault="00D82DC1">
      <w:pPr>
        <w:spacing w:line="400" w:lineRule="exact"/>
        <w:rPr>
          <w:rFonts w:ascii="Arial" w:hAnsi="Arial" w:cs="Arial"/>
          <w:sz w:val="22"/>
          <w:lang w:val="en" w:eastAsia="zh-HK"/>
        </w:rPr>
      </w:pPr>
      <w:r>
        <w:rPr>
          <w:rFonts w:ascii="Arial" w:hAnsi="Arial" w:cs="Arial"/>
          <w:sz w:val="22"/>
          <w:lang w:val="en" w:eastAsia="zh-HK"/>
        </w:rPr>
        <w:t>The report (3000 words max) should address the following areas:</w:t>
      </w:r>
    </w:p>
    <w:p w14:paraId="67584E8A" w14:textId="77777777" w:rsidR="004E5D8D" w:rsidRDefault="004E5D8D">
      <w:pPr>
        <w:spacing w:line="400" w:lineRule="exact"/>
        <w:rPr>
          <w:rFonts w:ascii="Arial" w:hAnsi="Arial" w:cs="Arial"/>
          <w:sz w:val="22"/>
          <w:lang w:val="en" w:eastAsia="zh-HK"/>
        </w:rPr>
      </w:pPr>
    </w:p>
    <w:p w14:paraId="41C9E17E" w14:textId="77777777" w:rsidR="004E5D8D" w:rsidRDefault="00D82DC1">
      <w:pPr>
        <w:widowControl w:val="0"/>
        <w:numPr>
          <w:ilvl w:val="0"/>
          <w:numId w:val="2"/>
        </w:numPr>
        <w:snapToGrid w:val="0"/>
        <w:spacing w:line="400" w:lineRule="exact"/>
        <w:ind w:hanging="203"/>
        <w:jc w:val="both"/>
        <w:rPr>
          <w:rFonts w:ascii="Arial" w:hAnsi="Arial" w:cs="Arial"/>
          <w:iCs/>
          <w:sz w:val="22"/>
        </w:rPr>
      </w:pPr>
      <w:r>
        <w:rPr>
          <w:rFonts w:ascii="Arial" w:hAnsi="Arial" w:cs="Arial"/>
          <w:iCs/>
          <w:sz w:val="22"/>
          <w:lang w:eastAsia="zh-TW"/>
        </w:rPr>
        <w:t xml:space="preserve"> An overview of the industry and the background of the company.</w:t>
      </w:r>
    </w:p>
    <w:p w14:paraId="78DC850C" w14:textId="77777777" w:rsidR="004E5D8D" w:rsidRDefault="00D82DC1">
      <w:pPr>
        <w:widowControl w:val="0"/>
        <w:numPr>
          <w:ilvl w:val="0"/>
          <w:numId w:val="2"/>
        </w:numPr>
        <w:snapToGrid w:val="0"/>
        <w:spacing w:line="400" w:lineRule="exact"/>
        <w:ind w:hanging="203"/>
        <w:jc w:val="both"/>
        <w:rPr>
          <w:rFonts w:ascii="Arial" w:hAnsi="Arial" w:cs="Arial"/>
          <w:iCs/>
          <w:sz w:val="22"/>
        </w:rPr>
      </w:pPr>
      <w:r>
        <w:rPr>
          <w:rFonts w:ascii="Arial" w:hAnsi="Arial" w:cs="Arial"/>
          <w:iCs/>
          <w:sz w:val="22"/>
        </w:rPr>
        <w:t xml:space="preserve"> A situation analysis</w:t>
      </w:r>
      <w:r>
        <w:rPr>
          <w:rFonts w:ascii="Arial" w:hAnsi="Arial" w:cs="Arial"/>
          <w:bCs/>
          <w:iCs/>
          <w:sz w:val="22"/>
        </w:rPr>
        <w:t xml:space="preserve"> </w:t>
      </w:r>
      <w:r>
        <w:rPr>
          <w:rFonts w:ascii="Arial" w:hAnsi="Arial" w:cs="Arial"/>
          <w:bCs/>
          <w:iCs/>
          <w:sz w:val="22"/>
          <w:lang w:eastAsia="zh-HK"/>
        </w:rPr>
        <w:t>of</w:t>
      </w:r>
      <w:r>
        <w:rPr>
          <w:rFonts w:ascii="Arial" w:hAnsi="Arial" w:cs="Arial"/>
          <w:bCs/>
          <w:iCs/>
          <w:sz w:val="22"/>
        </w:rPr>
        <w:t xml:space="preserve"> </w:t>
      </w:r>
      <w:r>
        <w:rPr>
          <w:rFonts w:ascii="Arial" w:hAnsi="Arial" w:cs="Arial"/>
          <w:bCs/>
          <w:iCs/>
          <w:sz w:val="22"/>
          <w:lang w:eastAsia="zh-HK"/>
        </w:rPr>
        <w:t>the company selected</w:t>
      </w:r>
      <w:r>
        <w:rPr>
          <w:rFonts w:ascii="Arial" w:eastAsia="Arial Unicode MS" w:hAnsi="Arial" w:cs="Arial"/>
          <w:bCs/>
          <w:sz w:val="22"/>
          <w:lang w:eastAsia="zh-HK"/>
        </w:rPr>
        <w:t>.</w:t>
      </w:r>
      <w:r>
        <w:rPr>
          <w:rFonts w:ascii="Arial" w:hAnsi="Arial" w:cs="Arial"/>
          <w:bCs/>
          <w:iCs/>
          <w:sz w:val="22"/>
          <w:lang w:eastAsia="zh-HK"/>
        </w:rPr>
        <w:t xml:space="preserve">  </w:t>
      </w:r>
    </w:p>
    <w:p w14:paraId="3EE91B3D" w14:textId="77777777" w:rsidR="004E5D8D" w:rsidRDefault="00D82DC1">
      <w:pPr>
        <w:widowControl w:val="0"/>
        <w:numPr>
          <w:ilvl w:val="0"/>
          <w:numId w:val="2"/>
        </w:numPr>
        <w:snapToGrid w:val="0"/>
        <w:spacing w:line="400" w:lineRule="exact"/>
        <w:ind w:hanging="203"/>
        <w:jc w:val="both"/>
        <w:rPr>
          <w:rFonts w:ascii="Arial" w:hAnsi="Arial" w:cs="Arial"/>
          <w:iCs/>
          <w:sz w:val="22"/>
        </w:rPr>
      </w:pPr>
      <w:r>
        <w:rPr>
          <w:rFonts w:ascii="Arial" w:hAnsi="Arial" w:cs="Arial"/>
          <w:iCs/>
          <w:sz w:val="22"/>
        </w:rPr>
        <w:t xml:space="preserve"> An analysis of the </w:t>
      </w:r>
      <w:r>
        <w:rPr>
          <w:rFonts w:ascii="Arial" w:hAnsi="Arial" w:cs="Arial"/>
          <w:bCs/>
          <w:iCs/>
          <w:sz w:val="22"/>
        </w:rPr>
        <w:t>segmentation, targeting and positioning strategies that the company has currently</w:t>
      </w:r>
      <w:r>
        <w:rPr>
          <w:rFonts w:ascii="Arial" w:hAnsi="Arial" w:cs="Arial"/>
          <w:bCs/>
          <w:iCs/>
          <w:sz w:val="22"/>
          <w:lang w:eastAsia="zh-HK"/>
        </w:rPr>
        <w:t xml:space="preserve"> </w:t>
      </w:r>
      <w:r>
        <w:rPr>
          <w:rFonts w:ascii="Arial" w:hAnsi="Arial" w:cs="Arial"/>
          <w:bCs/>
          <w:iCs/>
          <w:sz w:val="22"/>
        </w:rPr>
        <w:t>adopted</w:t>
      </w:r>
      <w:r>
        <w:rPr>
          <w:rFonts w:ascii="Arial" w:hAnsi="Arial" w:cs="Arial"/>
          <w:iCs/>
          <w:sz w:val="22"/>
        </w:rPr>
        <w:t>.</w:t>
      </w:r>
    </w:p>
    <w:p w14:paraId="0FC6D2FF" w14:textId="77777777" w:rsidR="004E5D8D" w:rsidRDefault="00D82DC1">
      <w:pPr>
        <w:widowControl w:val="0"/>
        <w:numPr>
          <w:ilvl w:val="0"/>
          <w:numId w:val="2"/>
        </w:numPr>
        <w:snapToGrid w:val="0"/>
        <w:spacing w:line="400" w:lineRule="exact"/>
        <w:ind w:hanging="203"/>
        <w:jc w:val="both"/>
        <w:rPr>
          <w:rFonts w:ascii="Arial" w:hAnsi="Arial" w:cs="Arial"/>
          <w:iCs/>
          <w:sz w:val="22"/>
        </w:rPr>
      </w:pPr>
      <w:r>
        <w:rPr>
          <w:rFonts w:ascii="Arial" w:hAnsi="Arial" w:cs="Arial"/>
          <w:iCs/>
          <w:sz w:val="22"/>
          <w:lang w:eastAsia="zh-HK"/>
        </w:rPr>
        <w:t xml:space="preserve"> An analysis of the effectiveness of the marketing mix that it used to target its market.</w:t>
      </w:r>
    </w:p>
    <w:p w14:paraId="59994053" w14:textId="77777777" w:rsidR="004E5D8D" w:rsidRDefault="00D82DC1">
      <w:pPr>
        <w:widowControl w:val="0"/>
        <w:numPr>
          <w:ilvl w:val="0"/>
          <w:numId w:val="2"/>
        </w:numPr>
        <w:snapToGrid w:val="0"/>
        <w:spacing w:line="400" w:lineRule="exact"/>
        <w:ind w:hanging="203"/>
        <w:jc w:val="both"/>
        <w:rPr>
          <w:rFonts w:ascii="Arial" w:hAnsi="Arial" w:cs="Arial"/>
          <w:iCs/>
          <w:sz w:val="22"/>
        </w:rPr>
      </w:pPr>
      <w:r>
        <w:rPr>
          <w:rFonts w:ascii="Arial" w:hAnsi="Arial" w:cs="Arial"/>
          <w:iCs/>
          <w:sz w:val="22"/>
          <w:lang w:eastAsia="zh-HK"/>
        </w:rPr>
        <w:t xml:space="preserve"> An evaluation of the likely future developments in the field of marketing specifically in relation to technology that might impact the organisation and the implementation of their marketing plan.  </w:t>
      </w:r>
    </w:p>
    <w:p w14:paraId="67459920" w14:textId="77777777" w:rsidR="004E5D8D" w:rsidRDefault="00D82DC1">
      <w:pPr>
        <w:widowControl w:val="0"/>
        <w:numPr>
          <w:ilvl w:val="0"/>
          <w:numId w:val="2"/>
        </w:numPr>
        <w:snapToGrid w:val="0"/>
        <w:spacing w:line="400" w:lineRule="exact"/>
        <w:ind w:hanging="203"/>
        <w:jc w:val="both"/>
        <w:rPr>
          <w:rFonts w:ascii="Arial" w:eastAsia="標楷體" w:hAnsi="Arial" w:cs="Arial"/>
          <w:color w:val="000000"/>
          <w:sz w:val="22"/>
        </w:rPr>
      </w:pPr>
      <w:r>
        <w:rPr>
          <w:rFonts w:ascii="Arial" w:hAnsi="Arial" w:cs="Arial"/>
          <w:iCs/>
          <w:sz w:val="22"/>
        </w:rPr>
        <w:t xml:space="preserve"> Base</w:t>
      </w:r>
      <w:r>
        <w:rPr>
          <w:rFonts w:ascii="Arial" w:hAnsi="Arial" w:cs="Arial"/>
          <w:iCs/>
          <w:sz w:val="22"/>
          <w:lang w:eastAsia="zh-HK"/>
        </w:rPr>
        <w:t>d</w:t>
      </w:r>
      <w:r>
        <w:rPr>
          <w:rFonts w:ascii="Arial" w:hAnsi="Arial" w:cs="Arial"/>
          <w:iCs/>
          <w:sz w:val="22"/>
        </w:rPr>
        <w:t xml:space="preserve"> on the above analysis</w:t>
      </w:r>
      <w:r>
        <w:rPr>
          <w:rFonts w:ascii="Arial" w:hAnsi="Arial" w:cs="Arial"/>
          <w:iCs/>
          <w:sz w:val="22"/>
          <w:lang w:eastAsia="zh-HK"/>
        </w:rPr>
        <w:t>,</w:t>
      </w:r>
      <w:r>
        <w:rPr>
          <w:rFonts w:ascii="Arial" w:hAnsi="Arial" w:cs="Arial"/>
          <w:iCs/>
          <w:sz w:val="22"/>
        </w:rPr>
        <w:t xml:space="preserve"> provide recommendations and ways forward for the organisation in relation to these key areas of the marketing plan.</w:t>
      </w:r>
      <w:bookmarkStart w:id="1" w:name="_Hlk37865912"/>
      <w:bookmarkEnd w:id="1"/>
      <w:r>
        <w:rPr>
          <w:rFonts w:ascii="Arial" w:hAnsi="Arial" w:cs="Arial"/>
          <w:iCs/>
          <w:sz w:val="22"/>
          <w:lang w:eastAsia="zh-HK"/>
        </w:rPr>
        <w:t xml:space="preserve"> </w:t>
      </w:r>
    </w:p>
    <w:p w14:paraId="74104CD2" w14:textId="77777777" w:rsidR="004E5D8D" w:rsidRDefault="004E5D8D">
      <w:pPr>
        <w:snapToGrid w:val="0"/>
        <w:spacing w:line="400" w:lineRule="exact"/>
        <w:ind w:left="120"/>
        <w:rPr>
          <w:rFonts w:ascii="Arial" w:eastAsia="標楷體" w:hAnsi="Arial" w:cs="Arial"/>
          <w:color w:val="000000"/>
          <w:sz w:val="22"/>
        </w:rPr>
      </w:pPr>
    </w:p>
    <w:p w14:paraId="305FF938" w14:textId="77777777" w:rsidR="004E5D8D" w:rsidRDefault="00D82DC1">
      <w:pPr>
        <w:snapToGrid w:val="0"/>
        <w:rPr>
          <w:rFonts w:ascii="Arial" w:eastAsia="標楷體" w:hAnsi="Arial" w:cs="Arial"/>
          <w:b/>
          <w:color w:val="000000"/>
          <w:sz w:val="22"/>
          <w:u w:val="single"/>
          <w:lang w:eastAsia="zh-HK"/>
        </w:rPr>
      </w:pPr>
      <w:r>
        <w:rPr>
          <w:rFonts w:ascii="Arial" w:eastAsia="標楷體" w:hAnsi="Arial" w:cs="Arial"/>
          <w:b/>
          <w:color w:val="000000"/>
          <w:sz w:val="22"/>
          <w:u w:val="single"/>
        </w:rPr>
        <w:t>Guideline</w:t>
      </w:r>
      <w:r>
        <w:rPr>
          <w:rFonts w:ascii="Arial" w:eastAsia="標楷體" w:hAnsi="Arial" w:cs="Arial"/>
          <w:b/>
          <w:color w:val="000000"/>
          <w:sz w:val="22"/>
          <w:u w:val="single"/>
          <w:lang w:eastAsia="zh-HK"/>
        </w:rPr>
        <w:t>s</w:t>
      </w:r>
    </w:p>
    <w:p w14:paraId="6CE8A698" w14:textId="77777777" w:rsidR="004E5D8D" w:rsidRDefault="004E5D8D">
      <w:pPr>
        <w:snapToGrid w:val="0"/>
        <w:spacing w:line="360" w:lineRule="exact"/>
        <w:ind w:left="480"/>
        <w:rPr>
          <w:rFonts w:ascii="Arial" w:eastAsia="標楷體" w:hAnsi="Arial" w:cs="Arial"/>
          <w:color w:val="000000"/>
          <w:sz w:val="22"/>
        </w:rPr>
      </w:pPr>
    </w:p>
    <w:p w14:paraId="344BF979" w14:textId="77777777" w:rsidR="004E5D8D" w:rsidRDefault="00D82DC1">
      <w:pPr>
        <w:snapToGrid w:val="0"/>
        <w:spacing w:line="360" w:lineRule="exact"/>
        <w:rPr>
          <w:rFonts w:ascii="Arial" w:eastAsia="標楷體" w:hAnsi="Arial" w:cs="Arial"/>
          <w:color w:val="000000"/>
          <w:sz w:val="22"/>
        </w:rPr>
      </w:pPr>
      <w:r>
        <w:rPr>
          <w:rFonts w:ascii="Arial" w:eastAsia="標楷體" w:hAnsi="Arial" w:cs="Arial"/>
          <w:color w:val="000000"/>
          <w:sz w:val="22"/>
        </w:rPr>
        <w:t>The report should contain the following sections:</w:t>
      </w:r>
    </w:p>
    <w:p w14:paraId="61AE724B" w14:textId="77777777" w:rsidR="004E5D8D" w:rsidRDefault="004E5D8D">
      <w:pPr>
        <w:snapToGrid w:val="0"/>
        <w:spacing w:line="360" w:lineRule="exact"/>
        <w:rPr>
          <w:rFonts w:ascii="Arial" w:eastAsia="標楷體" w:hAnsi="Arial" w:cs="Arial"/>
          <w:color w:val="000000"/>
          <w:sz w:val="22"/>
        </w:rPr>
      </w:pPr>
    </w:p>
    <w:p w14:paraId="7C639131" w14:textId="77777777" w:rsidR="004E5D8D" w:rsidRDefault="00D82DC1">
      <w:pPr>
        <w:widowControl w:val="0"/>
        <w:numPr>
          <w:ilvl w:val="1"/>
          <w:numId w:val="3"/>
        </w:numPr>
        <w:snapToGrid w:val="0"/>
        <w:spacing w:line="360" w:lineRule="exact"/>
        <w:rPr>
          <w:rFonts w:ascii="Arial" w:eastAsia="標楷體" w:hAnsi="Arial" w:cs="Arial"/>
          <w:color w:val="000000"/>
          <w:sz w:val="22"/>
        </w:rPr>
      </w:pPr>
      <w:r>
        <w:rPr>
          <w:rFonts w:ascii="Arial" w:eastAsia="標楷體" w:hAnsi="Arial" w:cs="Arial"/>
          <w:b/>
          <w:i/>
          <w:color w:val="000000"/>
          <w:sz w:val="22"/>
        </w:rPr>
        <w:t>Executive summary</w:t>
      </w:r>
      <w:r>
        <w:rPr>
          <w:rFonts w:ascii="Arial" w:eastAsia="標楷體" w:hAnsi="Arial" w:cs="Arial"/>
          <w:color w:val="000000"/>
          <w:sz w:val="22"/>
        </w:rPr>
        <w:t>. An overview of your assignment, findings and recommendations in your report.</w:t>
      </w:r>
    </w:p>
    <w:p w14:paraId="12C5FEDD" w14:textId="77777777" w:rsidR="004E5D8D" w:rsidRDefault="00D82DC1">
      <w:pPr>
        <w:widowControl w:val="0"/>
        <w:numPr>
          <w:ilvl w:val="0"/>
          <w:numId w:val="4"/>
        </w:numPr>
        <w:snapToGrid w:val="0"/>
        <w:spacing w:line="360" w:lineRule="exact"/>
        <w:rPr>
          <w:rFonts w:ascii="Arial" w:eastAsia="標楷體" w:hAnsi="Arial" w:cs="Arial"/>
          <w:color w:val="000000"/>
          <w:sz w:val="22"/>
        </w:rPr>
      </w:pPr>
      <w:r>
        <w:rPr>
          <w:rFonts w:ascii="Arial" w:eastAsia="標楷體" w:hAnsi="Arial" w:cs="Arial"/>
          <w:b/>
          <w:i/>
          <w:color w:val="000000"/>
          <w:sz w:val="22"/>
        </w:rPr>
        <w:t>Table of contents</w:t>
      </w:r>
      <w:r>
        <w:rPr>
          <w:rFonts w:ascii="Arial" w:eastAsia="標楷體" w:hAnsi="Arial" w:cs="Arial"/>
          <w:color w:val="000000"/>
          <w:sz w:val="22"/>
        </w:rPr>
        <w:t>. Sections and subsections must be clearly shown.</w:t>
      </w:r>
    </w:p>
    <w:p w14:paraId="50CF13B7" w14:textId="77777777" w:rsidR="004E5D8D" w:rsidRDefault="00D82DC1">
      <w:pPr>
        <w:widowControl w:val="0"/>
        <w:numPr>
          <w:ilvl w:val="0"/>
          <w:numId w:val="4"/>
        </w:numPr>
        <w:snapToGrid w:val="0"/>
        <w:spacing w:line="360" w:lineRule="exact"/>
        <w:rPr>
          <w:rFonts w:ascii="Arial" w:eastAsia="標楷體" w:hAnsi="Arial" w:cs="Arial"/>
          <w:color w:val="000000"/>
          <w:sz w:val="22"/>
        </w:rPr>
      </w:pPr>
      <w:r>
        <w:rPr>
          <w:rFonts w:ascii="Arial" w:eastAsia="標楷體" w:hAnsi="Arial" w:cs="Arial"/>
          <w:b/>
          <w:i/>
          <w:color w:val="000000"/>
          <w:sz w:val="22"/>
        </w:rPr>
        <w:t>Introduction</w:t>
      </w:r>
      <w:r>
        <w:rPr>
          <w:rFonts w:ascii="Arial" w:eastAsia="標楷體" w:hAnsi="Arial" w:cs="Arial"/>
          <w:color w:val="000000"/>
          <w:sz w:val="22"/>
        </w:rPr>
        <w:t xml:space="preserve">. Provide a brief description of the </w:t>
      </w:r>
      <w:r>
        <w:rPr>
          <w:rFonts w:ascii="Arial" w:eastAsia="標楷體" w:hAnsi="Arial" w:cs="Arial"/>
          <w:color w:val="000000"/>
          <w:sz w:val="22"/>
          <w:lang w:eastAsia="zh-HK"/>
        </w:rPr>
        <w:t xml:space="preserve">industrial environment, </w:t>
      </w:r>
      <w:r>
        <w:rPr>
          <w:rFonts w:ascii="Arial" w:eastAsia="標楷體" w:hAnsi="Arial" w:cs="Arial"/>
          <w:color w:val="000000"/>
          <w:sz w:val="22"/>
        </w:rPr>
        <w:t xml:space="preserve">company background, </w:t>
      </w:r>
      <w:r>
        <w:rPr>
          <w:rFonts w:ascii="Arial" w:eastAsia="標楷體" w:hAnsi="Arial" w:cs="Arial"/>
          <w:color w:val="000000"/>
          <w:sz w:val="22"/>
        </w:rPr>
        <w:lastRenderedPageBreak/>
        <w:t>scope of your study and the objectives you want to achieve.</w:t>
      </w:r>
    </w:p>
    <w:p w14:paraId="5EF523F6" w14:textId="240BFDF3" w:rsidR="009B4DD9" w:rsidRPr="000D6D78" w:rsidRDefault="00D82DC1" w:rsidP="005B3CBB">
      <w:pPr>
        <w:pStyle w:val="af3"/>
        <w:widowControl w:val="0"/>
        <w:numPr>
          <w:ilvl w:val="0"/>
          <w:numId w:val="4"/>
        </w:numPr>
        <w:snapToGrid w:val="0"/>
        <w:spacing w:line="400" w:lineRule="exact"/>
        <w:jc w:val="both"/>
        <w:rPr>
          <w:rFonts w:ascii="Arial" w:hAnsi="Arial" w:cs="Arial"/>
          <w:iCs/>
          <w:sz w:val="22"/>
        </w:rPr>
      </w:pPr>
      <w:r w:rsidRPr="000D6D78">
        <w:rPr>
          <w:rFonts w:ascii="Arial" w:eastAsia="標楷體" w:hAnsi="Arial" w:cs="Arial"/>
          <w:b/>
          <w:i/>
          <w:color w:val="000000"/>
          <w:sz w:val="22"/>
          <w:lang w:eastAsia="zh-HK"/>
        </w:rPr>
        <w:t>Situation Analysis</w:t>
      </w:r>
      <w:r w:rsidRPr="000D6D78">
        <w:rPr>
          <w:rFonts w:ascii="Arial" w:eastAsia="標楷體" w:hAnsi="Arial" w:cs="Arial"/>
          <w:color w:val="000000"/>
          <w:sz w:val="22"/>
        </w:rPr>
        <w:t>.</w:t>
      </w:r>
      <w:r w:rsidRPr="000D6D78">
        <w:rPr>
          <w:rFonts w:ascii="Arial" w:eastAsia="標楷體" w:hAnsi="Arial" w:cs="Arial"/>
          <w:color w:val="000000"/>
          <w:sz w:val="22"/>
          <w:lang w:eastAsia="zh-HK"/>
        </w:rPr>
        <w:t xml:space="preserve"> </w:t>
      </w:r>
      <w:r w:rsidR="009B4DD9" w:rsidRPr="000D6D78">
        <w:rPr>
          <w:rFonts w:ascii="Arial" w:hAnsi="Arial" w:cs="Arial"/>
          <w:sz w:val="22"/>
          <w:szCs w:val="22"/>
        </w:rPr>
        <w:t>Undertake a situational analysis of the company’s current internal and external marketing environment:</w:t>
      </w:r>
      <w:r w:rsidR="005B3CBB" w:rsidRPr="000D6D78">
        <w:rPr>
          <w:rFonts w:ascii="Arial" w:hAnsi="Arial" w:cs="Arial"/>
          <w:sz w:val="22"/>
          <w:szCs w:val="22"/>
        </w:rPr>
        <w:t xml:space="preserve"> </w:t>
      </w:r>
      <w:r w:rsidR="005B3CBB" w:rsidRPr="000D6D78">
        <w:rPr>
          <w:rFonts w:ascii="Arial" w:hAnsi="Arial" w:cs="Arial"/>
          <w:iCs/>
          <w:sz w:val="22"/>
        </w:rPr>
        <w:t>A short explanation of each theoretical framework, models etc applied in the analysis of company and the rationale for selection of the relevant models. (modules/frameworks tools may include, but you will not be able to use all, just pick some (based on your organisation and word limit): Porters Five Forces, SWOT analysis, Ansoff’s Product/Market Mix, Market Segmentation, Hierarchy of strategy, PESTLE analysis, Porters Value Chain, A mapping of the external and internal environments, GAP analysis)</w:t>
      </w:r>
      <w:r w:rsidR="000D6D78" w:rsidRPr="000D6D78">
        <w:rPr>
          <w:rFonts w:ascii="Arial" w:hAnsi="Arial" w:cs="Arial"/>
          <w:iCs/>
          <w:sz w:val="22"/>
        </w:rPr>
        <w:t xml:space="preserve">. </w:t>
      </w:r>
      <w:r w:rsidR="005B3CBB" w:rsidRPr="000D6D78">
        <w:rPr>
          <w:rFonts w:ascii="Arial" w:hAnsi="Arial" w:cs="Arial"/>
          <w:iCs/>
          <w:sz w:val="22"/>
        </w:rPr>
        <w:t xml:space="preserve">Detailed analysis of the company applying the frameworks and models, with reference to Marketing </w:t>
      </w:r>
      <w:r w:rsidR="000D6D78">
        <w:rPr>
          <w:rFonts w:ascii="Arial" w:hAnsi="Arial" w:cs="Arial"/>
          <w:iCs/>
          <w:sz w:val="22"/>
        </w:rPr>
        <w:t>Management</w:t>
      </w:r>
      <w:r w:rsidR="0015418A">
        <w:rPr>
          <w:rFonts w:ascii="Arial" w:hAnsi="Arial" w:cs="Arial"/>
          <w:iCs/>
          <w:sz w:val="22"/>
        </w:rPr>
        <w:t xml:space="preserve"> </w:t>
      </w:r>
      <w:r w:rsidR="005B3CBB" w:rsidRPr="000D6D78">
        <w:rPr>
          <w:rFonts w:ascii="Arial" w:hAnsi="Arial" w:cs="Arial"/>
          <w:iCs/>
          <w:sz w:val="22"/>
        </w:rPr>
        <w:t>(referencing the theory used).</w:t>
      </w:r>
    </w:p>
    <w:p w14:paraId="739BD5E1" w14:textId="77777777" w:rsidR="004E5D8D" w:rsidRDefault="00D82DC1" w:rsidP="5113141A">
      <w:pPr>
        <w:pStyle w:val="af3"/>
        <w:widowControl w:val="0"/>
        <w:numPr>
          <w:ilvl w:val="0"/>
          <w:numId w:val="4"/>
        </w:numPr>
        <w:snapToGrid w:val="0"/>
        <w:spacing w:line="400" w:lineRule="exact"/>
        <w:jc w:val="both"/>
        <w:rPr>
          <w:rFonts w:ascii="Arial" w:hAnsi="Arial" w:cs="Arial"/>
          <w:sz w:val="22"/>
          <w:szCs w:val="22"/>
        </w:rPr>
      </w:pPr>
      <w:r w:rsidRPr="5113141A">
        <w:rPr>
          <w:rFonts w:ascii="Arial" w:eastAsia="標楷體" w:hAnsi="Arial" w:cs="Arial"/>
          <w:b/>
          <w:bCs/>
          <w:i/>
          <w:iCs/>
          <w:color w:val="000000" w:themeColor="text1"/>
          <w:sz w:val="22"/>
          <w:szCs w:val="22"/>
          <w:lang w:eastAsia="zh-HK"/>
        </w:rPr>
        <w:t xml:space="preserve">Segmentation, </w:t>
      </w:r>
      <w:r w:rsidRPr="00B161A8">
        <w:rPr>
          <w:rFonts w:ascii="Arial" w:eastAsia="標楷體" w:hAnsi="Arial" w:cs="Arial"/>
          <w:b/>
          <w:bCs/>
          <w:i/>
          <w:iCs/>
          <w:color w:val="000000" w:themeColor="text1"/>
          <w:sz w:val="22"/>
          <w:szCs w:val="22"/>
          <w:lang w:eastAsia="zh-HK"/>
        </w:rPr>
        <w:t>Tageting</w:t>
      </w:r>
      <w:r w:rsidRPr="5113141A">
        <w:rPr>
          <w:rFonts w:ascii="Arial" w:eastAsia="標楷體" w:hAnsi="Arial" w:cs="Arial"/>
          <w:b/>
          <w:bCs/>
          <w:i/>
          <w:iCs/>
          <w:color w:val="000000" w:themeColor="text1"/>
          <w:sz w:val="22"/>
          <w:szCs w:val="22"/>
          <w:lang w:eastAsia="zh-HK"/>
        </w:rPr>
        <w:t xml:space="preserve"> and Positioning. </w:t>
      </w:r>
      <w:r w:rsidRPr="5113141A">
        <w:rPr>
          <w:rFonts w:ascii="Arial" w:eastAsia="標楷體" w:hAnsi="Arial" w:cs="Arial"/>
          <w:color w:val="000000" w:themeColor="text1"/>
          <w:sz w:val="22"/>
          <w:szCs w:val="22"/>
          <w:lang w:eastAsia="zh-HK"/>
        </w:rPr>
        <w:t>Analyze</w:t>
      </w:r>
      <w:r w:rsidRPr="5113141A">
        <w:rPr>
          <w:rFonts w:ascii="Arial" w:eastAsia="標楷體" w:hAnsi="Arial" w:cs="Arial"/>
          <w:b/>
          <w:bCs/>
          <w:i/>
          <w:iCs/>
          <w:color w:val="000000" w:themeColor="text1"/>
          <w:sz w:val="22"/>
          <w:szCs w:val="22"/>
          <w:lang w:eastAsia="zh-HK"/>
        </w:rPr>
        <w:t xml:space="preserve"> </w:t>
      </w:r>
      <w:r w:rsidRPr="5113141A">
        <w:rPr>
          <w:rFonts w:ascii="Arial" w:hAnsi="Arial" w:cs="Arial"/>
          <w:sz w:val="22"/>
          <w:szCs w:val="22"/>
        </w:rPr>
        <w:t>the segmentation, targeting and positioning strategies that the company has currently</w:t>
      </w:r>
      <w:r w:rsidRPr="5113141A">
        <w:rPr>
          <w:rFonts w:ascii="Arial" w:hAnsi="Arial" w:cs="Arial"/>
          <w:sz w:val="22"/>
          <w:szCs w:val="22"/>
          <w:lang w:eastAsia="zh-HK"/>
        </w:rPr>
        <w:t xml:space="preserve"> </w:t>
      </w:r>
      <w:r w:rsidRPr="5113141A">
        <w:rPr>
          <w:rFonts w:ascii="Arial" w:hAnsi="Arial" w:cs="Arial"/>
          <w:sz w:val="22"/>
          <w:szCs w:val="22"/>
        </w:rPr>
        <w:t>adopted.</w:t>
      </w:r>
    </w:p>
    <w:p w14:paraId="3C691F76" w14:textId="77777777" w:rsidR="004E5D8D" w:rsidRDefault="00D82DC1">
      <w:pPr>
        <w:widowControl w:val="0"/>
        <w:numPr>
          <w:ilvl w:val="0"/>
          <w:numId w:val="4"/>
        </w:numPr>
        <w:snapToGrid w:val="0"/>
        <w:spacing w:line="360" w:lineRule="exact"/>
        <w:rPr>
          <w:rFonts w:ascii="Arial" w:eastAsia="標楷體" w:hAnsi="Arial" w:cs="Arial"/>
          <w:color w:val="000000"/>
          <w:sz w:val="22"/>
        </w:rPr>
      </w:pPr>
      <w:r>
        <w:rPr>
          <w:rFonts w:ascii="Arial" w:hAnsi="Arial" w:cs="Arial"/>
          <w:b/>
          <w:i/>
          <w:sz w:val="22"/>
        </w:rPr>
        <w:t>Marketing Mix Strategy</w:t>
      </w:r>
      <w:r>
        <w:rPr>
          <w:rFonts w:ascii="Arial" w:hAnsi="Arial" w:cs="Arial"/>
          <w:sz w:val="22"/>
        </w:rPr>
        <w:t>. Analyz</w:t>
      </w:r>
      <w:r>
        <w:rPr>
          <w:rFonts w:ascii="Arial" w:hAnsi="Arial" w:cs="Arial"/>
          <w:sz w:val="22"/>
          <w:lang w:eastAsia="zh-HK"/>
        </w:rPr>
        <w:t>e</w:t>
      </w:r>
      <w:r>
        <w:rPr>
          <w:rFonts w:ascii="Arial" w:hAnsi="Arial" w:cs="Arial"/>
          <w:sz w:val="22"/>
        </w:rPr>
        <w:t xml:space="preserve"> and comment on the effectiveness </w:t>
      </w:r>
      <w:r>
        <w:rPr>
          <w:rFonts w:ascii="Arial" w:hAnsi="Arial" w:cs="Arial"/>
          <w:iCs/>
          <w:sz w:val="22"/>
          <w:lang w:eastAsia="zh-HK"/>
        </w:rPr>
        <w:t>of the existing marketing mix that it used to its target market</w:t>
      </w:r>
      <w:r>
        <w:rPr>
          <w:rFonts w:ascii="Arial" w:hAnsi="Arial" w:cs="Arial"/>
          <w:sz w:val="22"/>
        </w:rPr>
        <w:t xml:space="preserve">. </w:t>
      </w:r>
    </w:p>
    <w:p w14:paraId="27E8BC1F" w14:textId="77777777" w:rsidR="004E5D8D" w:rsidRDefault="00D82DC1">
      <w:pPr>
        <w:pStyle w:val="af3"/>
        <w:widowControl w:val="0"/>
        <w:numPr>
          <w:ilvl w:val="0"/>
          <w:numId w:val="4"/>
        </w:numPr>
        <w:snapToGrid w:val="0"/>
        <w:spacing w:line="400" w:lineRule="exact"/>
        <w:jc w:val="both"/>
        <w:rPr>
          <w:rFonts w:ascii="Arial" w:hAnsi="Arial" w:cs="Arial"/>
          <w:iCs/>
          <w:sz w:val="22"/>
        </w:rPr>
      </w:pPr>
      <w:r>
        <w:rPr>
          <w:rFonts w:ascii="Arial" w:eastAsia="標楷體" w:hAnsi="Arial" w:cs="Arial"/>
          <w:b/>
          <w:i/>
          <w:color w:val="000000"/>
          <w:sz w:val="22"/>
        </w:rPr>
        <w:t xml:space="preserve">Future Developments in the Area of Marketing.  </w:t>
      </w:r>
      <w:r>
        <w:rPr>
          <w:rFonts w:ascii="Arial" w:eastAsia="標楷體" w:hAnsi="Arial" w:cs="Arial"/>
          <w:color w:val="000000"/>
          <w:sz w:val="22"/>
        </w:rPr>
        <w:t>E</w:t>
      </w:r>
      <w:r w:rsidRPr="00BC0C9D">
        <w:rPr>
          <w:rFonts w:ascii="Arial" w:eastAsia="標楷體" w:hAnsi="Arial" w:cs="Arial"/>
          <w:bCs/>
          <w:iCs/>
          <w:color w:val="000000"/>
          <w:sz w:val="22"/>
        </w:rPr>
        <w:t>valuat</w:t>
      </w:r>
      <w:r>
        <w:rPr>
          <w:rFonts w:ascii="Arial" w:eastAsia="標楷體" w:hAnsi="Arial" w:cs="Arial"/>
          <w:color w:val="000000"/>
          <w:sz w:val="22"/>
        </w:rPr>
        <w:t>e the</w:t>
      </w:r>
      <w:r>
        <w:rPr>
          <w:rFonts w:ascii="Arial" w:eastAsia="標楷體" w:hAnsi="Arial" w:cs="Arial"/>
          <w:b/>
          <w:i/>
          <w:color w:val="000000"/>
          <w:sz w:val="22"/>
        </w:rPr>
        <w:t xml:space="preserve"> </w:t>
      </w:r>
      <w:r>
        <w:rPr>
          <w:rFonts w:ascii="Arial" w:hAnsi="Arial" w:cs="Arial"/>
          <w:iCs/>
          <w:sz w:val="22"/>
          <w:lang w:eastAsia="zh-HK"/>
        </w:rPr>
        <w:t xml:space="preserve">likely future developments in the field of marketing specifically in relation to technology that might impact the organisation and the implementation of their marketing plan.  </w:t>
      </w:r>
    </w:p>
    <w:p w14:paraId="2685CB54" w14:textId="77777777" w:rsidR="004E5D8D" w:rsidRDefault="00D82DC1">
      <w:pPr>
        <w:widowControl w:val="0"/>
        <w:numPr>
          <w:ilvl w:val="0"/>
          <w:numId w:val="4"/>
        </w:numPr>
        <w:snapToGrid w:val="0"/>
        <w:spacing w:line="360" w:lineRule="exact"/>
        <w:rPr>
          <w:rFonts w:ascii="Arial" w:eastAsia="標楷體" w:hAnsi="Arial" w:cs="Arial"/>
          <w:color w:val="000000"/>
          <w:sz w:val="22"/>
        </w:rPr>
      </w:pPr>
      <w:r>
        <w:rPr>
          <w:rFonts w:ascii="Arial" w:eastAsia="標楷體" w:hAnsi="Arial" w:cs="Arial"/>
          <w:b/>
          <w:i/>
          <w:color w:val="000000"/>
          <w:sz w:val="22"/>
          <w:lang w:eastAsia="zh-HK"/>
        </w:rPr>
        <w:t xml:space="preserve">Recommendations and </w:t>
      </w:r>
      <w:r>
        <w:rPr>
          <w:rFonts w:ascii="Arial" w:eastAsia="標楷體" w:hAnsi="Arial" w:cs="Arial"/>
          <w:b/>
          <w:i/>
          <w:color w:val="000000"/>
          <w:sz w:val="22"/>
        </w:rPr>
        <w:t>Conclusion</w:t>
      </w:r>
      <w:r>
        <w:rPr>
          <w:rFonts w:ascii="Arial" w:eastAsia="標楷體" w:hAnsi="Arial" w:cs="Arial"/>
          <w:b/>
          <w:i/>
          <w:color w:val="000000"/>
          <w:sz w:val="22"/>
          <w:lang w:eastAsia="zh-HK"/>
        </w:rPr>
        <w:t>.</w:t>
      </w:r>
      <w:r>
        <w:rPr>
          <w:rFonts w:ascii="Arial" w:hAnsi="Arial" w:cs="Arial"/>
          <w:sz w:val="22"/>
        </w:rPr>
        <w:t xml:space="preserve"> </w:t>
      </w:r>
      <w:r>
        <w:rPr>
          <w:rFonts w:ascii="Arial" w:hAnsi="Arial" w:cs="Arial"/>
          <w:color w:val="000000"/>
          <w:sz w:val="22"/>
          <w:lang w:eastAsia="zh-HK"/>
        </w:rPr>
        <w:t xml:space="preserve">Write a </w:t>
      </w:r>
      <w:r>
        <w:rPr>
          <w:rFonts w:ascii="Arial" w:hAnsi="Arial" w:cs="Arial"/>
          <w:color w:val="000000"/>
          <w:sz w:val="22"/>
        </w:rPr>
        <w:t>summary of the findings and a general assessment of the situation. Realistic and feasible recommendations must be provided.</w:t>
      </w:r>
    </w:p>
    <w:p w14:paraId="75D615BA" w14:textId="77777777" w:rsidR="004E5D8D" w:rsidRDefault="00D82DC1">
      <w:pPr>
        <w:widowControl w:val="0"/>
        <w:numPr>
          <w:ilvl w:val="0"/>
          <w:numId w:val="4"/>
        </w:numPr>
        <w:snapToGrid w:val="0"/>
        <w:spacing w:line="360" w:lineRule="exact"/>
        <w:rPr>
          <w:rFonts w:ascii="Arial" w:eastAsia="標楷體" w:hAnsi="Arial" w:cs="Arial"/>
          <w:color w:val="000000"/>
          <w:sz w:val="22"/>
        </w:rPr>
      </w:pPr>
      <w:r>
        <w:rPr>
          <w:rFonts w:ascii="Arial" w:eastAsia="標楷體" w:hAnsi="Arial" w:cs="Arial"/>
          <w:b/>
          <w:i/>
          <w:color w:val="000000"/>
          <w:sz w:val="22"/>
        </w:rPr>
        <w:t>References</w:t>
      </w:r>
      <w:r>
        <w:rPr>
          <w:rFonts w:ascii="Arial" w:eastAsia="標楷體" w:hAnsi="Arial" w:cs="Arial"/>
          <w:color w:val="000000"/>
          <w:sz w:val="22"/>
        </w:rPr>
        <w:t xml:space="preserve">. </w:t>
      </w:r>
      <w:r>
        <w:rPr>
          <w:rFonts w:ascii="Arial" w:eastAsia="標楷體" w:hAnsi="Arial" w:cs="Arial"/>
          <w:color w:val="000000"/>
          <w:sz w:val="22"/>
          <w:lang w:eastAsia="zh-HK"/>
        </w:rPr>
        <w:t xml:space="preserve">List </w:t>
      </w:r>
      <w:r>
        <w:rPr>
          <w:rFonts w:ascii="Arial" w:eastAsia="標楷體" w:hAnsi="Arial" w:cs="Arial"/>
          <w:color w:val="000000"/>
          <w:sz w:val="22"/>
        </w:rPr>
        <w:t>of the sources of your information such as journals, literature and websites.</w:t>
      </w:r>
    </w:p>
    <w:p w14:paraId="310C73F6" w14:textId="77777777" w:rsidR="004E5D8D" w:rsidRDefault="00D82DC1">
      <w:pPr>
        <w:widowControl w:val="0"/>
        <w:numPr>
          <w:ilvl w:val="0"/>
          <w:numId w:val="4"/>
        </w:numPr>
        <w:snapToGrid w:val="0"/>
        <w:spacing w:line="360" w:lineRule="exact"/>
        <w:rPr>
          <w:rFonts w:ascii="Arial" w:eastAsia="標楷體" w:hAnsi="Arial" w:cs="Arial"/>
          <w:color w:val="000000"/>
          <w:sz w:val="22"/>
        </w:rPr>
      </w:pPr>
      <w:r>
        <w:rPr>
          <w:rFonts w:ascii="Arial" w:eastAsia="標楷體" w:hAnsi="Arial" w:cs="Arial"/>
          <w:b/>
          <w:i/>
          <w:color w:val="000000"/>
          <w:sz w:val="22"/>
        </w:rPr>
        <w:t>Appendices.</w:t>
      </w:r>
      <w:r>
        <w:rPr>
          <w:rFonts w:ascii="Arial" w:eastAsia="標楷體" w:hAnsi="Arial" w:cs="Arial"/>
          <w:color w:val="000000"/>
          <w:sz w:val="22"/>
        </w:rPr>
        <w:t xml:space="preserve"> </w:t>
      </w:r>
      <w:r>
        <w:rPr>
          <w:rFonts w:ascii="Arial" w:eastAsia="標楷體" w:hAnsi="Arial" w:cs="Arial"/>
          <w:color w:val="000000"/>
          <w:sz w:val="22"/>
          <w:lang w:eastAsia="zh-HK"/>
        </w:rPr>
        <w:t>Provide a c</w:t>
      </w:r>
      <w:r>
        <w:rPr>
          <w:rFonts w:ascii="Arial" w:eastAsia="標楷體" w:hAnsi="Arial" w:cs="Arial"/>
          <w:color w:val="000000"/>
          <w:sz w:val="22"/>
        </w:rPr>
        <w:t>ollection of supporting information not presented in the text.</w:t>
      </w:r>
    </w:p>
    <w:p w14:paraId="45C973B7" w14:textId="77777777" w:rsidR="004E5D8D" w:rsidRDefault="004E5D8D">
      <w:pPr>
        <w:snapToGrid w:val="0"/>
        <w:spacing w:line="360" w:lineRule="exact"/>
        <w:ind w:left="404"/>
        <w:rPr>
          <w:rFonts w:ascii="Arial" w:eastAsia="標楷體" w:hAnsi="Arial" w:cs="Arial"/>
          <w:color w:val="000000"/>
          <w:sz w:val="22"/>
        </w:rPr>
      </w:pPr>
    </w:p>
    <w:p w14:paraId="5C691B08" w14:textId="77777777" w:rsidR="004E5D8D" w:rsidRDefault="004E5D8D">
      <w:pPr>
        <w:ind w:left="720"/>
        <w:rPr>
          <w:rFonts w:ascii="Arial" w:hAnsi="Arial" w:cs="Arial"/>
          <w:sz w:val="24"/>
          <w:szCs w:val="24"/>
        </w:rPr>
      </w:pPr>
    </w:p>
    <w:p w14:paraId="473EDCCB" w14:textId="77777777" w:rsidR="004E5D8D" w:rsidRDefault="004E5D8D">
      <w:pPr>
        <w:ind w:left="720"/>
        <w:rPr>
          <w:rFonts w:ascii="Arial" w:hAnsi="Arial" w:cs="Arial"/>
          <w:sz w:val="24"/>
          <w:szCs w:val="24"/>
        </w:rPr>
      </w:pPr>
    </w:p>
    <w:p w14:paraId="51A93E3F" w14:textId="77777777" w:rsidR="004E5D8D" w:rsidRDefault="004E5D8D">
      <w:pPr>
        <w:ind w:left="720"/>
        <w:rPr>
          <w:rFonts w:ascii="Arial" w:hAnsi="Arial" w:cs="Arial"/>
          <w:sz w:val="24"/>
          <w:szCs w:val="24"/>
        </w:rPr>
      </w:pPr>
    </w:p>
    <w:p w14:paraId="64C5E34E" w14:textId="77777777" w:rsidR="004E5D8D" w:rsidRDefault="004E5D8D">
      <w:pPr>
        <w:ind w:left="720"/>
        <w:rPr>
          <w:rFonts w:ascii="Arial" w:hAnsi="Arial" w:cs="Arial"/>
          <w:sz w:val="24"/>
          <w:szCs w:val="24"/>
        </w:rPr>
      </w:pPr>
    </w:p>
    <w:p w14:paraId="16AE212C" w14:textId="77777777" w:rsidR="004E5D8D" w:rsidRDefault="004E5D8D">
      <w:pPr>
        <w:ind w:left="720"/>
        <w:rPr>
          <w:rFonts w:ascii="Arial" w:hAnsi="Arial" w:cs="Arial"/>
          <w:sz w:val="24"/>
          <w:szCs w:val="24"/>
        </w:rPr>
      </w:pPr>
    </w:p>
    <w:p w14:paraId="313B55CC" w14:textId="77777777" w:rsidR="004E5D8D" w:rsidRDefault="004E5D8D">
      <w:pPr>
        <w:ind w:left="720"/>
        <w:rPr>
          <w:rFonts w:ascii="Arial" w:hAnsi="Arial" w:cs="Arial"/>
          <w:sz w:val="24"/>
          <w:szCs w:val="24"/>
        </w:rPr>
      </w:pPr>
    </w:p>
    <w:p w14:paraId="4C575185" w14:textId="77777777" w:rsidR="004E5D8D" w:rsidRDefault="004E5D8D">
      <w:pPr>
        <w:ind w:left="720"/>
        <w:rPr>
          <w:rFonts w:ascii="Arial" w:hAnsi="Arial" w:cs="Arial"/>
          <w:sz w:val="24"/>
          <w:szCs w:val="24"/>
        </w:rPr>
      </w:pPr>
    </w:p>
    <w:p w14:paraId="4CDF300F" w14:textId="77777777" w:rsidR="004E5D8D" w:rsidRDefault="004E5D8D">
      <w:pPr>
        <w:ind w:left="720"/>
        <w:rPr>
          <w:rFonts w:ascii="Arial" w:hAnsi="Arial" w:cs="Arial"/>
          <w:sz w:val="24"/>
          <w:szCs w:val="24"/>
        </w:rPr>
      </w:pPr>
    </w:p>
    <w:p w14:paraId="29439A00" w14:textId="77777777" w:rsidR="004E5D8D" w:rsidRDefault="004E5D8D">
      <w:pPr>
        <w:ind w:left="720"/>
        <w:rPr>
          <w:rFonts w:ascii="Arial" w:hAnsi="Arial" w:cs="Arial"/>
          <w:sz w:val="24"/>
          <w:szCs w:val="24"/>
        </w:rPr>
      </w:pPr>
    </w:p>
    <w:p w14:paraId="2177B0B8" w14:textId="77777777" w:rsidR="004E5D8D" w:rsidRDefault="004E5D8D">
      <w:pPr>
        <w:ind w:left="720"/>
        <w:rPr>
          <w:rFonts w:ascii="Arial" w:hAnsi="Arial" w:cs="Arial"/>
          <w:sz w:val="24"/>
          <w:szCs w:val="24"/>
        </w:rPr>
      </w:pPr>
    </w:p>
    <w:p w14:paraId="07C33799" w14:textId="77777777" w:rsidR="004E5D8D" w:rsidRDefault="004E5D8D">
      <w:pPr>
        <w:ind w:left="720"/>
        <w:rPr>
          <w:rFonts w:ascii="Arial" w:hAnsi="Arial" w:cs="Arial"/>
          <w:sz w:val="24"/>
          <w:szCs w:val="24"/>
        </w:rPr>
      </w:pPr>
    </w:p>
    <w:p w14:paraId="67389743" w14:textId="77777777" w:rsidR="004E5D8D" w:rsidRDefault="004E5D8D">
      <w:pPr>
        <w:ind w:left="720"/>
        <w:rPr>
          <w:rFonts w:ascii="Arial" w:hAnsi="Arial" w:cs="Arial"/>
          <w:sz w:val="24"/>
          <w:szCs w:val="24"/>
        </w:rPr>
      </w:pPr>
    </w:p>
    <w:p w14:paraId="010FC567" w14:textId="77777777" w:rsidR="004E5D8D" w:rsidRDefault="004E5D8D">
      <w:pPr>
        <w:ind w:left="720"/>
        <w:rPr>
          <w:rFonts w:ascii="Arial" w:hAnsi="Arial" w:cs="Arial"/>
          <w:sz w:val="24"/>
          <w:szCs w:val="24"/>
        </w:rPr>
      </w:pPr>
    </w:p>
    <w:p w14:paraId="5514AEA6" w14:textId="77777777" w:rsidR="004E5D8D" w:rsidRDefault="004E5D8D">
      <w:pPr>
        <w:ind w:left="720"/>
        <w:rPr>
          <w:rFonts w:ascii="Arial" w:hAnsi="Arial" w:cs="Arial"/>
          <w:sz w:val="24"/>
          <w:szCs w:val="24"/>
        </w:rPr>
      </w:pPr>
    </w:p>
    <w:p w14:paraId="157CF2EC" w14:textId="77777777" w:rsidR="004E5D8D" w:rsidRDefault="004E5D8D">
      <w:pPr>
        <w:ind w:left="720"/>
        <w:rPr>
          <w:rFonts w:ascii="Arial" w:hAnsi="Arial" w:cs="Arial"/>
          <w:sz w:val="24"/>
          <w:szCs w:val="24"/>
        </w:rPr>
      </w:pPr>
    </w:p>
    <w:p w14:paraId="757FF3CA" w14:textId="77777777" w:rsidR="004E5D8D" w:rsidRDefault="004E5D8D">
      <w:pPr>
        <w:ind w:left="720"/>
        <w:rPr>
          <w:rFonts w:ascii="Arial" w:hAnsi="Arial" w:cs="Arial"/>
          <w:sz w:val="24"/>
          <w:szCs w:val="24"/>
        </w:rPr>
      </w:pPr>
    </w:p>
    <w:p w14:paraId="48B88518" w14:textId="77777777" w:rsidR="004E5D8D" w:rsidRDefault="004E5D8D">
      <w:pPr>
        <w:ind w:left="720"/>
        <w:rPr>
          <w:rFonts w:ascii="Arial" w:hAnsi="Arial" w:cs="Arial"/>
          <w:sz w:val="24"/>
          <w:szCs w:val="24"/>
        </w:rPr>
      </w:pPr>
    </w:p>
    <w:p w14:paraId="69D6B52B" w14:textId="77777777" w:rsidR="004E5D8D" w:rsidRDefault="004E5D8D">
      <w:pPr>
        <w:ind w:left="720"/>
        <w:rPr>
          <w:rFonts w:ascii="Arial" w:hAnsi="Arial" w:cs="Arial"/>
          <w:sz w:val="24"/>
          <w:szCs w:val="24"/>
        </w:rPr>
      </w:pPr>
    </w:p>
    <w:p w14:paraId="6CF12F73" w14:textId="77777777" w:rsidR="004E5D8D" w:rsidRDefault="004E5D8D">
      <w:pPr>
        <w:jc w:val="both"/>
        <w:rPr>
          <w:rFonts w:ascii="Arial" w:hAnsi="Arial" w:cs="Arial"/>
          <w:sz w:val="22"/>
          <w:szCs w:val="22"/>
        </w:rPr>
      </w:pPr>
    </w:p>
    <w:p w14:paraId="7BB64024" w14:textId="77777777" w:rsidR="004E5D8D" w:rsidRDefault="00D82DC1">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9C79E8A" w14:textId="77777777" w:rsidR="004E5D8D" w:rsidRDefault="004E5D8D">
      <w:pPr>
        <w:jc w:val="both"/>
        <w:rPr>
          <w:rFonts w:ascii="Arial" w:hAnsi="Arial" w:cs="Arial"/>
          <w:sz w:val="22"/>
          <w:szCs w:val="22"/>
        </w:rPr>
      </w:pPr>
    </w:p>
    <w:p w14:paraId="1A19D88C" w14:textId="77777777" w:rsidR="004E5D8D" w:rsidRDefault="004E5D8D">
      <w:pPr>
        <w:jc w:val="both"/>
        <w:rPr>
          <w:rFonts w:ascii="Arial" w:hAnsi="Arial" w:cs="Arial"/>
          <w:sz w:val="22"/>
          <w:szCs w:val="22"/>
        </w:rPr>
      </w:pPr>
    </w:p>
    <w:p w14:paraId="6C95201D" w14:textId="77777777" w:rsidR="004E5D8D" w:rsidRDefault="004E5D8D">
      <w:pPr>
        <w:jc w:val="both"/>
        <w:rPr>
          <w:rFonts w:ascii="Arial" w:hAnsi="Arial" w:cs="Arial"/>
          <w:sz w:val="22"/>
          <w:szCs w:val="22"/>
        </w:rPr>
      </w:pPr>
    </w:p>
    <w:p w14:paraId="2FFDEDA6" w14:textId="77777777" w:rsidR="004E5D8D" w:rsidRDefault="004E5D8D">
      <w:pPr>
        <w:jc w:val="both"/>
        <w:rPr>
          <w:rFonts w:ascii="Arial" w:hAnsi="Arial" w:cs="Arial"/>
          <w:sz w:val="22"/>
          <w:szCs w:val="22"/>
        </w:rPr>
      </w:pPr>
    </w:p>
    <w:p w14:paraId="3B92CF8C" w14:textId="77777777" w:rsidR="004E5D8D" w:rsidRDefault="004E5D8D">
      <w:pPr>
        <w:jc w:val="both"/>
        <w:rPr>
          <w:rFonts w:ascii="Arial" w:hAnsi="Arial" w:cs="Arial"/>
          <w:sz w:val="22"/>
          <w:szCs w:val="22"/>
        </w:rPr>
      </w:pPr>
    </w:p>
    <w:p w14:paraId="0A310A53" w14:textId="77777777" w:rsidR="004E5D8D" w:rsidRDefault="004E5D8D">
      <w:pPr>
        <w:jc w:val="both"/>
        <w:rPr>
          <w:rFonts w:ascii="Arial" w:hAnsi="Arial" w:cs="Arial"/>
          <w:sz w:val="22"/>
          <w:szCs w:val="22"/>
        </w:rPr>
      </w:pPr>
    </w:p>
    <w:p w14:paraId="1665CB2D" w14:textId="77777777" w:rsidR="004E5D8D" w:rsidRDefault="00D82DC1">
      <w:pPr>
        <w:jc w:val="both"/>
        <w:rPr>
          <w:rFonts w:ascii="Arial" w:hAnsi="Arial" w:cs="Arial"/>
          <w:sz w:val="22"/>
          <w:szCs w:val="22"/>
        </w:rPr>
      </w:pPr>
      <w:r>
        <w:rPr>
          <w:rFonts w:ascii="Arial" w:hAnsi="Arial" w:cs="Arial"/>
          <w:sz w:val="22"/>
          <w:szCs w:val="22"/>
        </w:rPr>
        <w:br/>
      </w:r>
    </w:p>
    <w:p w14:paraId="5A303997" w14:textId="77777777" w:rsidR="004E5D8D" w:rsidRDefault="00D82DC1">
      <w:pPr>
        <w:rPr>
          <w:rFonts w:ascii="Arial" w:hAnsi="Arial" w:cs="Arial"/>
          <w:sz w:val="22"/>
          <w:szCs w:val="22"/>
        </w:rPr>
      </w:pPr>
      <w:r>
        <w:br w:type="page"/>
      </w:r>
    </w:p>
    <w:p w14:paraId="071E3132" w14:textId="77777777" w:rsidR="004E5D8D" w:rsidRDefault="004E5D8D">
      <w:pPr>
        <w:jc w:val="both"/>
        <w:rPr>
          <w:rFonts w:ascii="Arial" w:hAnsi="Arial" w:cs="Arial"/>
          <w:sz w:val="22"/>
          <w:szCs w:val="22"/>
        </w:rPr>
      </w:pPr>
    </w:p>
    <w:tbl>
      <w:tblPr>
        <w:tblW w:w="1044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0444"/>
      </w:tblGrid>
      <w:tr w:rsidR="004E5D8D" w14:paraId="630CAF71" w14:textId="77777777">
        <w:trPr>
          <w:trHeight w:val="414"/>
        </w:trPr>
        <w:tc>
          <w:tcPr>
            <w:tcW w:w="10444"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2C520EC0" w14:textId="77777777" w:rsidR="004E5D8D" w:rsidRDefault="00D82DC1">
            <w:pPr>
              <w:jc w:val="center"/>
              <w:rPr>
                <w:rFonts w:ascii="Arial" w:hAnsi="Arial" w:cs="Arial"/>
                <w:b/>
                <w:caps/>
                <w:sz w:val="40"/>
              </w:rPr>
            </w:pPr>
            <w:r>
              <w:rPr>
                <w:rFonts w:ascii="Arial" w:hAnsi="Arial" w:cs="Arial"/>
                <w:b/>
                <w:caps/>
                <w:sz w:val="40"/>
              </w:rPr>
              <w:t>GUIDANCE FOR Students IN THE COMPLETION OF TASKS</w:t>
            </w:r>
          </w:p>
        </w:tc>
      </w:tr>
    </w:tbl>
    <w:p w14:paraId="78B37E21" w14:textId="77777777" w:rsidR="004E5D8D" w:rsidRDefault="004E5D8D">
      <w:pPr>
        <w:jc w:val="both"/>
        <w:rPr>
          <w:rFonts w:ascii="Arial" w:hAnsi="Arial" w:cs="Arial"/>
          <w:sz w:val="22"/>
          <w:szCs w:val="22"/>
        </w:rPr>
      </w:pPr>
    </w:p>
    <w:p w14:paraId="18FAB067" w14:textId="77777777" w:rsidR="004E5D8D" w:rsidRDefault="00D82DC1">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644E0EFF" w14:textId="77777777" w:rsidR="004E5D8D" w:rsidRDefault="004E5D8D">
      <w:pPr>
        <w:jc w:val="both"/>
        <w:rPr>
          <w:rFonts w:ascii="Arial" w:hAnsi="Arial" w:cs="Arial"/>
          <w:b/>
          <w:sz w:val="22"/>
          <w:szCs w:val="22"/>
        </w:rPr>
      </w:pPr>
    </w:p>
    <w:p w14:paraId="21A23397" w14:textId="77777777" w:rsidR="004E5D8D" w:rsidRDefault="00D82DC1">
      <w:pPr>
        <w:numPr>
          <w:ilvl w:val="0"/>
          <w:numId w:val="5"/>
        </w:numPr>
        <w:jc w:val="both"/>
        <w:rPr>
          <w:rFonts w:ascii="Arial" w:hAnsi="Arial" w:cs="Arial"/>
          <w:b/>
          <w:sz w:val="22"/>
          <w:szCs w:val="22"/>
        </w:rPr>
      </w:pPr>
      <w:r>
        <w:rPr>
          <w:rFonts w:ascii="Arial" w:hAnsi="Arial" w:cs="Arial"/>
          <w:b/>
          <w:sz w:val="22"/>
          <w:szCs w:val="22"/>
        </w:rPr>
        <w:t>Engagement with Literature Skills</w:t>
      </w:r>
    </w:p>
    <w:p w14:paraId="66A1F15C" w14:textId="77777777" w:rsidR="004E5D8D" w:rsidRDefault="00D82DC1">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6DB53787" w14:textId="77777777" w:rsidR="004E5D8D" w:rsidRDefault="004E5D8D">
      <w:pPr>
        <w:jc w:val="both"/>
        <w:rPr>
          <w:rFonts w:ascii="Arial" w:hAnsi="Arial" w:cs="Arial"/>
          <w:sz w:val="22"/>
          <w:szCs w:val="22"/>
        </w:rPr>
      </w:pPr>
    </w:p>
    <w:p w14:paraId="5C201F77" w14:textId="77777777" w:rsidR="004E5D8D" w:rsidRDefault="00D82DC1">
      <w:pPr>
        <w:jc w:val="both"/>
        <w:rPr>
          <w:rFonts w:ascii="Arial" w:hAnsi="Arial" w:cs="Arial"/>
          <w:i/>
          <w:sz w:val="22"/>
          <w:szCs w:val="22"/>
        </w:rPr>
      </w:pPr>
      <w:r>
        <w:rPr>
          <w:rFonts w:ascii="Arial" w:hAnsi="Arial" w:cs="Arial"/>
          <w:b/>
          <w:i/>
          <w:sz w:val="22"/>
          <w:szCs w:val="22"/>
        </w:rPr>
        <w:t xml:space="preserve">Guidance specific to this assessment:  </w:t>
      </w:r>
      <w:r>
        <w:rPr>
          <w:rFonts w:ascii="Arial" w:hAnsi="Arial" w:cs="Arial"/>
          <w:i/>
          <w:sz w:val="22"/>
          <w:szCs w:val="22"/>
        </w:rPr>
        <w:t>You should show a wide level of reading, a minimum of 20/25 academic references, from a variety of sources including textbooks, academic journals and academic based websites.  For this assignment it is perfectly permissible to include industry-focused sources.  You should use Harvard referencing correctly in-text and for the bibliography. Do not forget to acknowledge any diagrams or images you use.</w:t>
      </w:r>
    </w:p>
    <w:p w14:paraId="576407F3" w14:textId="77777777" w:rsidR="004E5D8D" w:rsidRDefault="004E5D8D">
      <w:pPr>
        <w:jc w:val="both"/>
        <w:rPr>
          <w:rFonts w:ascii="Calibri" w:hAnsi="Calibri" w:cs="Arial"/>
          <w:i/>
          <w:sz w:val="22"/>
          <w:szCs w:val="22"/>
        </w:rPr>
      </w:pPr>
    </w:p>
    <w:p w14:paraId="3391C873" w14:textId="77777777" w:rsidR="004E5D8D" w:rsidRDefault="00D82DC1">
      <w:pPr>
        <w:numPr>
          <w:ilvl w:val="0"/>
          <w:numId w:val="5"/>
        </w:numPr>
        <w:jc w:val="both"/>
        <w:rPr>
          <w:rFonts w:ascii="Arial" w:hAnsi="Arial" w:cs="Arial"/>
          <w:b/>
          <w:sz w:val="22"/>
          <w:szCs w:val="22"/>
        </w:rPr>
      </w:pPr>
      <w:r>
        <w:rPr>
          <w:rFonts w:ascii="Arial" w:hAnsi="Arial" w:cs="Arial"/>
          <w:b/>
          <w:sz w:val="22"/>
          <w:szCs w:val="22"/>
        </w:rPr>
        <w:t>Knowledge and Understanding Skills</w:t>
      </w:r>
    </w:p>
    <w:p w14:paraId="7AC3AF14" w14:textId="77777777" w:rsidR="004E5D8D" w:rsidRDefault="00D82DC1">
      <w:pPr>
        <w:jc w:val="both"/>
        <w:rPr>
          <w:rFonts w:ascii="Arial" w:hAnsi="Arial" w:cs="Arial"/>
          <w:sz w:val="22"/>
          <w:szCs w:val="22"/>
        </w:rPr>
      </w:pPr>
      <w:r>
        <w:rPr>
          <w:rFonts w:ascii="Arial" w:hAnsi="Arial" w:cs="Arial"/>
          <w:sz w:val="22"/>
          <w:szCs w:val="22"/>
        </w:rPr>
        <w:t>At level 7, you should be able to demonstrate a</w:t>
      </w:r>
      <w:r>
        <w:t xml:space="preserve"> </w:t>
      </w:r>
      <w:r>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 ideally each should be complete and detailed, with comprehensive coverage.</w:t>
      </w:r>
      <w:r>
        <w:t xml:space="preserve"> </w:t>
      </w:r>
    </w:p>
    <w:p w14:paraId="40208129" w14:textId="77777777" w:rsidR="004E5D8D" w:rsidRDefault="004E5D8D">
      <w:pPr>
        <w:jc w:val="both"/>
        <w:rPr>
          <w:rFonts w:ascii="Arial" w:hAnsi="Arial" w:cs="Arial"/>
          <w:b/>
          <w:i/>
          <w:sz w:val="22"/>
          <w:szCs w:val="22"/>
        </w:rPr>
      </w:pPr>
    </w:p>
    <w:p w14:paraId="3A07D524" w14:textId="77777777" w:rsidR="004E5D8D" w:rsidRDefault="00D82DC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demonstrate a systematic understanding of key aspects of marketing </w:t>
      </w:r>
      <w:r>
        <w:rPr>
          <w:rFonts w:ascii="Arial" w:hAnsi="Arial"/>
          <w:i/>
          <w:sz w:val="22"/>
        </w:rPr>
        <w:t>management</w:t>
      </w:r>
      <w:r>
        <w:rPr>
          <w:rFonts w:ascii="Arial" w:hAnsi="Arial" w:cs="Arial"/>
          <w:i/>
          <w:sz w:val="22"/>
          <w:szCs w:val="22"/>
        </w:rPr>
        <w:t xml:space="preserve"> concepts, including acquisition of coherent and detailed knowledge, at least some of which is at, or informed by, the forefront of marketing </w:t>
      </w:r>
      <w:r>
        <w:rPr>
          <w:rFonts w:ascii="Arial" w:hAnsi="Arial"/>
          <w:i/>
          <w:sz w:val="22"/>
        </w:rPr>
        <w:t>management</w:t>
      </w:r>
      <w:r>
        <w:rPr>
          <w:rFonts w:ascii="Arial" w:hAnsi="Arial" w:cs="Arial"/>
          <w:i/>
          <w:sz w:val="22"/>
          <w:szCs w:val="22"/>
        </w:rPr>
        <w:t xml:space="preserve"> academic research and practice.  This involves the selection of the most appropriate and/or suitable marketing </w:t>
      </w:r>
      <w:r>
        <w:rPr>
          <w:rFonts w:ascii="Arial" w:hAnsi="Arial"/>
          <w:i/>
          <w:sz w:val="22"/>
        </w:rPr>
        <w:t>management</w:t>
      </w:r>
      <w:r>
        <w:rPr>
          <w:rFonts w:ascii="Arial" w:hAnsi="Arial" w:cs="Arial"/>
          <w:i/>
          <w:sz w:val="22"/>
          <w:szCs w:val="22"/>
        </w:rPr>
        <w:t xml:space="preserve"> concepts and frameworks relevant to creating or increasing awareness within the context of your chosen organisation, innovation/idea, product or service.  You do not need to explain in depth the models, as this assignment is weighted more towards analysis and practical skills (application).  It is important that you do not overload the theory in this report. You need to include and refer to academic theory, but only as a basis for your discussions – reports are not dissertations and academic theory need not to be discussed in detail. You need to demonstrate a genuine understanding of the relevant techniques, models and/or theories of marketing management chosen and of the environment in which your chosen organisation is operating.</w:t>
      </w:r>
    </w:p>
    <w:p w14:paraId="59889859" w14:textId="77777777" w:rsidR="004E5D8D" w:rsidRDefault="004E5D8D">
      <w:pPr>
        <w:jc w:val="both"/>
        <w:rPr>
          <w:rFonts w:ascii="Arial" w:hAnsi="Arial" w:cs="Arial"/>
          <w:i/>
          <w:sz w:val="22"/>
          <w:szCs w:val="22"/>
        </w:rPr>
      </w:pPr>
    </w:p>
    <w:p w14:paraId="6849791A" w14:textId="77777777" w:rsidR="004E5D8D" w:rsidRDefault="00D82DC1">
      <w:pPr>
        <w:numPr>
          <w:ilvl w:val="0"/>
          <w:numId w:val="5"/>
        </w:numPr>
        <w:jc w:val="both"/>
        <w:rPr>
          <w:rFonts w:ascii="Arial" w:hAnsi="Arial" w:cs="Arial"/>
          <w:b/>
          <w:sz w:val="22"/>
          <w:szCs w:val="22"/>
        </w:rPr>
      </w:pPr>
      <w:r>
        <w:rPr>
          <w:rFonts w:ascii="Arial" w:hAnsi="Arial" w:cs="Arial"/>
          <w:b/>
          <w:sz w:val="22"/>
          <w:szCs w:val="22"/>
        </w:rPr>
        <w:t>Cognitive and Intellectual Skills</w:t>
      </w:r>
    </w:p>
    <w:p w14:paraId="65B7D46D" w14:textId="77777777" w:rsidR="004E5D8D" w:rsidRDefault="00D82DC1">
      <w:pPr>
        <w:jc w:val="both"/>
        <w:rPr>
          <w:rFonts w:ascii="Arial" w:hAnsi="Arial" w:cs="Arial"/>
          <w:sz w:val="22"/>
          <w:szCs w:val="22"/>
        </w:rPr>
      </w:pPr>
      <w:r>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w:t>
      </w:r>
      <w:r>
        <w:rPr>
          <w:rFonts w:ascii="Arial" w:hAnsi="Arial" w:cs="Arial"/>
          <w:sz w:val="22"/>
          <w:szCs w:val="22"/>
        </w:rPr>
        <w:lastRenderedPageBreak/>
        <w:t>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585D4EB6" w14:textId="77777777" w:rsidR="004E5D8D" w:rsidRDefault="004E5D8D">
      <w:pPr>
        <w:jc w:val="both"/>
        <w:rPr>
          <w:rFonts w:ascii="Arial" w:hAnsi="Arial" w:cs="Arial"/>
          <w:sz w:val="22"/>
          <w:szCs w:val="22"/>
        </w:rPr>
      </w:pPr>
    </w:p>
    <w:p w14:paraId="0EA1724A" w14:textId="77777777" w:rsidR="004E5D8D" w:rsidRDefault="00D82DC1">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should devise and sustain arguments, and/or solve practical real-world problems, using principles of marketing </w:t>
      </w:r>
      <w:r>
        <w:rPr>
          <w:rFonts w:ascii="Arial" w:hAnsi="Arial"/>
          <w:i/>
          <w:sz w:val="22"/>
        </w:rPr>
        <w:t>management</w:t>
      </w:r>
      <w:r>
        <w:rPr>
          <w:rFonts w:ascii="Arial" w:hAnsi="Arial" w:cs="Arial"/>
          <w:i/>
          <w:sz w:val="22"/>
          <w:szCs w:val="22"/>
        </w:rPr>
        <w:t xml:space="preserve"> ideas and techniques, some of which are at the forefront of the </w:t>
      </w:r>
      <w:r>
        <w:rPr>
          <w:rFonts w:ascii="Arial" w:hAnsi="Arial"/>
          <w:i/>
          <w:sz w:val="22"/>
        </w:rPr>
        <w:t>marketing management</w:t>
      </w:r>
      <w:r>
        <w:rPr>
          <w:rFonts w:ascii="Arial" w:hAnsi="Arial" w:cs="Arial"/>
          <w:i/>
          <w:sz w:val="22"/>
          <w:szCs w:val="22"/>
        </w:rPr>
        <w:t xml:space="preserve"> discipline. Conclusions should summarize all you key findings comprehensively and Recommendations/proposals should be convincing, persuasive, possibly challenging and derived from evaluation of the evidence. </w:t>
      </w:r>
    </w:p>
    <w:p w14:paraId="62AA3003" w14:textId="77777777" w:rsidR="004E5D8D" w:rsidRDefault="004E5D8D">
      <w:pPr>
        <w:jc w:val="both"/>
        <w:rPr>
          <w:rFonts w:ascii="Arial" w:hAnsi="Arial" w:cs="Arial"/>
          <w:i/>
          <w:sz w:val="22"/>
          <w:szCs w:val="22"/>
        </w:rPr>
      </w:pPr>
    </w:p>
    <w:p w14:paraId="3600C698" w14:textId="77777777" w:rsidR="004E5D8D" w:rsidRDefault="004E5D8D">
      <w:pPr>
        <w:jc w:val="both"/>
        <w:rPr>
          <w:rFonts w:ascii="Arial" w:hAnsi="Arial" w:cs="Arial"/>
          <w:sz w:val="22"/>
          <w:szCs w:val="22"/>
        </w:rPr>
      </w:pPr>
    </w:p>
    <w:p w14:paraId="56CF9773" w14:textId="77777777" w:rsidR="004E5D8D" w:rsidRDefault="00D82DC1">
      <w:pPr>
        <w:numPr>
          <w:ilvl w:val="0"/>
          <w:numId w:val="5"/>
        </w:numPr>
        <w:jc w:val="both"/>
        <w:rPr>
          <w:rFonts w:ascii="Arial" w:hAnsi="Arial" w:cs="Arial"/>
          <w:b/>
          <w:sz w:val="22"/>
          <w:szCs w:val="22"/>
        </w:rPr>
      </w:pPr>
      <w:r>
        <w:rPr>
          <w:rFonts w:ascii="Arial" w:hAnsi="Arial" w:cs="Arial"/>
          <w:b/>
          <w:sz w:val="22"/>
          <w:szCs w:val="22"/>
        </w:rPr>
        <w:t>Practical Skills</w:t>
      </w:r>
    </w:p>
    <w:p w14:paraId="74F1F5A2" w14:textId="77777777" w:rsidR="004E5D8D" w:rsidRDefault="00D82DC1">
      <w:pPr>
        <w:jc w:val="both"/>
        <w:rPr>
          <w:rFonts w:ascii="Arial" w:hAnsi="Arial" w:cs="Arial"/>
          <w:sz w:val="22"/>
          <w:szCs w:val="22"/>
        </w:rPr>
      </w:pPr>
      <w:r>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t xml:space="preserve"> </w:t>
      </w:r>
      <w:r>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01694669" w14:textId="77777777" w:rsidR="004E5D8D" w:rsidRDefault="004E5D8D">
      <w:pPr>
        <w:jc w:val="both"/>
        <w:rPr>
          <w:rFonts w:ascii="Arial" w:hAnsi="Arial" w:cs="Arial"/>
          <w:sz w:val="22"/>
          <w:szCs w:val="22"/>
        </w:rPr>
      </w:pPr>
    </w:p>
    <w:p w14:paraId="3EBED5AE" w14:textId="77777777" w:rsidR="004E5D8D" w:rsidRDefault="00D82DC1">
      <w:pPr>
        <w:jc w:val="both"/>
        <w:rPr>
          <w:rFonts w:ascii="Arial" w:hAnsi="Arial" w:cs="Arial"/>
          <w:sz w:val="22"/>
          <w:szCs w:val="22"/>
        </w:rPr>
      </w:pPr>
      <w:r>
        <w:rPr>
          <w:rFonts w:ascii="Arial" w:hAnsi="Arial" w:cs="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t xml:space="preserve"> </w:t>
      </w:r>
      <w:r>
        <w:rPr>
          <w:rFonts w:ascii="Arial" w:hAnsi="Arial" w:cs="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3A183C25" w14:textId="77777777" w:rsidR="004E5D8D" w:rsidRDefault="004E5D8D">
      <w:pPr>
        <w:jc w:val="both"/>
        <w:rPr>
          <w:rFonts w:ascii="Arial" w:hAnsi="Arial" w:cs="Arial"/>
          <w:sz w:val="22"/>
          <w:szCs w:val="22"/>
        </w:rPr>
      </w:pPr>
    </w:p>
    <w:p w14:paraId="4EC824C4" w14:textId="77777777" w:rsidR="004E5D8D" w:rsidRDefault="00D82DC1">
      <w:pPr>
        <w:jc w:val="both"/>
        <w:rPr>
          <w:rFonts w:ascii="Arial" w:hAnsi="Arial" w:cs="Arial"/>
          <w:sz w:val="22"/>
          <w:szCs w:val="22"/>
        </w:rPr>
      </w:pPr>
      <w:r>
        <w:rPr>
          <w:rFonts w:ascii="Arial" w:hAnsi="Arial" w:cs="Arial"/>
          <w:b/>
          <w:i/>
          <w:sz w:val="22"/>
          <w:szCs w:val="22"/>
        </w:rPr>
        <w:t xml:space="preserve">Guidance specific to this assessment:  </w:t>
      </w:r>
      <w:r>
        <w:rPr>
          <w:rFonts w:ascii="Arial" w:hAnsi="Arial" w:cs="Arial"/>
          <w:i/>
          <w:sz w:val="22"/>
          <w:szCs w:val="22"/>
        </w:rPr>
        <w:t xml:space="preserve">You should deploy your chosen techniques, models and/or theories, to the organization chosen, giving real-life examples to illustrate the points you make. Where possible you should show awareness of the limitations of the model used when applied to the organisation.  </w:t>
      </w:r>
    </w:p>
    <w:p w14:paraId="6F375E6C" w14:textId="77777777" w:rsidR="004E5D8D" w:rsidRDefault="00D82DC1">
      <w:pPr>
        <w:jc w:val="both"/>
        <w:rPr>
          <w:rFonts w:ascii="Arial" w:hAnsi="Arial" w:cs="Arial"/>
          <w:i/>
          <w:sz w:val="22"/>
          <w:szCs w:val="22"/>
        </w:rPr>
      </w:pPr>
      <w:r>
        <w:rPr>
          <w:rFonts w:ascii="Arial" w:hAnsi="Arial" w:cs="Arial"/>
          <w:i/>
          <w:sz w:val="22"/>
          <w:szCs w:val="22"/>
        </w:rPr>
        <w:t xml:space="preserve"> </w:t>
      </w:r>
    </w:p>
    <w:p w14:paraId="3A2E52AA" w14:textId="77777777" w:rsidR="004E5D8D" w:rsidRDefault="004E5D8D">
      <w:pPr>
        <w:jc w:val="both"/>
        <w:rPr>
          <w:rFonts w:ascii="Arial" w:hAnsi="Arial" w:cs="Arial"/>
          <w:sz w:val="22"/>
          <w:szCs w:val="22"/>
        </w:rPr>
      </w:pPr>
    </w:p>
    <w:p w14:paraId="1E26204C" w14:textId="77777777" w:rsidR="004E5D8D" w:rsidRDefault="00D82DC1">
      <w:pPr>
        <w:numPr>
          <w:ilvl w:val="0"/>
          <w:numId w:val="5"/>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37B1C399" w14:textId="77777777" w:rsidR="004E5D8D" w:rsidRDefault="00D82DC1">
      <w:pPr>
        <w:jc w:val="both"/>
        <w:rPr>
          <w:rFonts w:ascii="Arial" w:hAnsi="Arial" w:cs="Arial"/>
          <w:sz w:val="22"/>
          <w:szCs w:val="22"/>
        </w:rPr>
      </w:pPr>
      <w:r>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39A9A311" w14:textId="77777777" w:rsidR="004E5D8D" w:rsidRDefault="004E5D8D">
      <w:pPr>
        <w:jc w:val="both"/>
        <w:rPr>
          <w:rFonts w:ascii="Arial" w:hAnsi="Arial" w:cs="Arial"/>
          <w:sz w:val="22"/>
          <w:szCs w:val="22"/>
        </w:rPr>
      </w:pPr>
    </w:p>
    <w:p w14:paraId="3BE19EE3" w14:textId="77777777" w:rsidR="004E5D8D" w:rsidRDefault="00D82DC1">
      <w:pPr>
        <w:jc w:val="both"/>
        <w:rPr>
          <w:rFonts w:ascii="Arial" w:hAnsi="Arial" w:cs="Arial"/>
          <w:i/>
          <w:sz w:val="22"/>
          <w:szCs w:val="22"/>
        </w:rPr>
      </w:pPr>
      <w:r>
        <w:rPr>
          <w:rFonts w:ascii="Arial" w:hAnsi="Arial" w:cs="Arial"/>
          <w:b/>
          <w:i/>
          <w:sz w:val="22"/>
          <w:szCs w:val="22"/>
        </w:rPr>
        <w:t xml:space="preserve">Guidance specific to this assessment: </w:t>
      </w:r>
      <w:r>
        <w:rPr>
          <w:rFonts w:ascii="Arial" w:hAnsi="Arial" w:cs="Arial"/>
          <w:i/>
          <w:sz w:val="22"/>
          <w:szCs w:val="22"/>
        </w:rPr>
        <w:t>You should use a report of a recognised format.  It should include an executive summary, introduction, main findings and conclusions.  Recommendations are also required.   All writing should be academic in style, formal, focused, concise and subject specific.  It should use a font of Times New Roman 12.  All graphs, charts and figures in the main body must be clearly referenced beside or beneath.  Where possible they should not be on separate pages but should be incorporated within the text.  Writing clarity, style, grammar - write in report style to clearly convey your ideas and arguments.</w:t>
      </w:r>
    </w:p>
    <w:p w14:paraId="599950E4" w14:textId="77777777" w:rsidR="004E5D8D" w:rsidRDefault="004E5D8D">
      <w:pPr>
        <w:jc w:val="both"/>
        <w:rPr>
          <w:rFonts w:ascii="Arial" w:hAnsi="Arial" w:cs="Arial"/>
          <w:i/>
          <w:sz w:val="22"/>
          <w:szCs w:val="22"/>
        </w:rPr>
      </w:pPr>
    </w:p>
    <w:p w14:paraId="69C12047" w14:textId="77777777" w:rsidR="004E5D8D" w:rsidRDefault="00D82DC1">
      <w:pPr>
        <w:jc w:val="both"/>
        <w:rPr>
          <w:rFonts w:ascii="Arial" w:hAnsi="Arial" w:cs="Arial"/>
          <w:sz w:val="22"/>
          <w:szCs w:val="22"/>
        </w:rPr>
      </w:pPr>
      <w:r>
        <w:rPr>
          <w:rFonts w:ascii="Arial" w:hAnsi="Arial" w:cs="Arial"/>
          <w:i/>
          <w:sz w:val="22"/>
          <w:szCs w:val="22"/>
        </w:rPr>
        <w:t xml:space="preserve"> </w:t>
      </w:r>
    </w:p>
    <w:p w14:paraId="310041C0" w14:textId="77777777" w:rsidR="004E5D8D" w:rsidRDefault="00D82DC1">
      <w:pPr>
        <w:rPr>
          <w:rFonts w:ascii="Arial" w:hAnsi="Arial" w:cs="Arial"/>
          <w:sz w:val="22"/>
          <w:szCs w:val="22"/>
        </w:rPr>
      </w:pPr>
      <w:r>
        <w:br w:type="page"/>
      </w:r>
    </w:p>
    <w:p w14:paraId="71E72330" w14:textId="77777777" w:rsidR="004E5D8D" w:rsidRDefault="004E5D8D">
      <w:pPr>
        <w:jc w:val="both"/>
        <w:rPr>
          <w:rFonts w:ascii="Arial" w:hAnsi="Arial" w:cs="Arial"/>
          <w:sz w:val="22"/>
          <w:szCs w:val="22"/>
        </w:rPr>
      </w:pPr>
    </w:p>
    <w:tbl>
      <w:tblPr>
        <w:tblW w:w="1044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0444"/>
      </w:tblGrid>
      <w:tr w:rsidR="004E5D8D" w14:paraId="1C896193" w14:textId="77777777">
        <w:trPr>
          <w:jc w:val="center"/>
        </w:trPr>
        <w:tc>
          <w:tcPr>
            <w:tcW w:w="10444" w:type="dxa"/>
            <w:tcBorders>
              <w:top w:val="single" w:sz="4" w:space="0" w:color="00000A"/>
              <w:left w:val="single" w:sz="4" w:space="0" w:color="00000A"/>
              <w:bottom w:val="single" w:sz="4" w:space="0" w:color="00000A"/>
              <w:right w:val="single" w:sz="4" w:space="0" w:color="00000A"/>
            </w:tcBorders>
            <w:shd w:val="clear" w:color="auto" w:fill="BFBFBF"/>
            <w:tcMar>
              <w:left w:w="108" w:type="dxa"/>
            </w:tcMar>
          </w:tcPr>
          <w:p w14:paraId="4B3DCA5E" w14:textId="77777777" w:rsidR="004E5D8D" w:rsidRDefault="00D82DC1">
            <w:pPr>
              <w:rPr>
                <w:rFonts w:ascii="Arial" w:hAnsi="Arial" w:cs="Arial"/>
              </w:rPr>
            </w:pPr>
            <w:r>
              <w:rPr>
                <w:rFonts w:ascii="Arial" w:hAnsi="Arial" w:cs="Arial"/>
                <w:b/>
                <w:caps/>
                <w:sz w:val="40"/>
              </w:rPr>
              <w:t xml:space="preserve">     Student FEEDBACK FORM</w:t>
            </w:r>
          </w:p>
        </w:tc>
      </w:tr>
    </w:tbl>
    <w:p w14:paraId="5D710DAE" w14:textId="77777777" w:rsidR="004E5D8D" w:rsidRDefault="004E5D8D">
      <w:pPr>
        <w:rPr>
          <w:rFonts w:ascii="Arial" w:hAnsi="Arial" w:cs="Arial"/>
        </w:rPr>
      </w:pPr>
    </w:p>
    <w:p w14:paraId="5526BEC6" w14:textId="77777777" w:rsidR="004E5D8D" w:rsidRDefault="00D82DC1">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A71A7B7" w14:textId="77777777" w:rsidR="004E5D8D" w:rsidRDefault="004E5D8D">
      <w:pPr>
        <w:sectPr w:rsidR="004E5D8D">
          <w:footerReference w:type="default" r:id="rId13"/>
          <w:pgSz w:w="11906" w:h="16838"/>
          <w:pgMar w:top="720" w:right="720" w:bottom="720" w:left="720" w:header="0" w:footer="454" w:gutter="0"/>
          <w:cols w:space="720"/>
          <w:formProt w:val="0"/>
          <w:docGrid w:linePitch="272" w:charSpace="8192"/>
        </w:sectPr>
      </w:pPr>
    </w:p>
    <w:p w14:paraId="053C0601" w14:textId="77777777" w:rsidR="004E5D8D" w:rsidRDefault="004E5D8D">
      <w:pPr>
        <w:rPr>
          <w:rFonts w:ascii="Arial" w:hAnsi="Arial" w:cs="Arial"/>
          <w:b/>
          <w:sz w:val="22"/>
          <w:szCs w:val="22"/>
        </w:rPr>
      </w:pPr>
    </w:p>
    <w:tbl>
      <w:tblPr>
        <w:tblW w:w="5000" w:type="pct"/>
        <w:tblBorders>
          <w:top w:val="single" w:sz="4" w:space="0" w:color="00000A"/>
          <w:left w:val="single" w:sz="4" w:space="0" w:color="00000A"/>
          <w:right w:val="single" w:sz="4" w:space="0" w:color="00000A"/>
          <w:insideV w:val="single" w:sz="4" w:space="0" w:color="00000A"/>
        </w:tblBorders>
        <w:tblCellMar>
          <w:left w:w="103" w:type="dxa"/>
        </w:tblCellMar>
        <w:tblLook w:val="04A0" w:firstRow="1" w:lastRow="0" w:firstColumn="1" w:lastColumn="0" w:noHBand="0" w:noVBand="1"/>
      </w:tblPr>
      <w:tblGrid>
        <w:gridCol w:w="8716"/>
        <w:gridCol w:w="871"/>
        <w:gridCol w:w="869"/>
      </w:tblGrid>
      <w:tr w:rsidR="004E5D8D" w14:paraId="210EB819" w14:textId="77777777">
        <w:trPr>
          <w:trHeight w:val="1002"/>
        </w:trPr>
        <w:tc>
          <w:tcPr>
            <w:tcW w:w="8726" w:type="dxa"/>
            <w:tcBorders>
              <w:top w:val="single" w:sz="4" w:space="0" w:color="00000A"/>
              <w:left w:val="single" w:sz="4" w:space="0" w:color="00000A"/>
              <w:right w:val="single" w:sz="4" w:space="0" w:color="00000A"/>
            </w:tcBorders>
            <w:shd w:val="clear" w:color="auto" w:fill="BFBFBF"/>
            <w:tcMar>
              <w:left w:w="103" w:type="dxa"/>
            </w:tcMar>
            <w:vAlign w:val="center"/>
          </w:tcPr>
          <w:p w14:paraId="6ABF04C4" w14:textId="77777777" w:rsidR="004E5D8D" w:rsidRDefault="00D82DC1">
            <w:pPr>
              <w:rPr>
                <w:rFonts w:ascii="Arial" w:hAnsi="Arial" w:cs="Arial"/>
                <w:b/>
                <w:sz w:val="22"/>
              </w:rPr>
            </w:pPr>
            <w:r>
              <w:rPr>
                <w:rFonts w:ascii="Arial" w:hAnsi="Arial" w:cs="Arial"/>
                <w:b/>
                <w:sz w:val="22"/>
                <w:szCs w:val="16"/>
              </w:rPr>
              <w:t xml:space="preserve">Generic Assessment Criteria </w:t>
            </w:r>
          </w:p>
        </w:tc>
        <w:tc>
          <w:tcPr>
            <w:tcW w:w="871" w:type="dxa"/>
            <w:tcBorders>
              <w:top w:val="single" w:sz="4" w:space="0" w:color="00000A"/>
              <w:left w:val="single" w:sz="4" w:space="0" w:color="00000A"/>
              <w:right w:val="single" w:sz="4" w:space="0" w:color="00000A"/>
            </w:tcBorders>
            <w:shd w:val="clear" w:color="auto" w:fill="BFBFBF"/>
            <w:tcMar>
              <w:left w:w="103" w:type="dxa"/>
            </w:tcMar>
            <w:textDirection w:val="btLr"/>
            <w:vAlign w:val="center"/>
          </w:tcPr>
          <w:p w14:paraId="3D26BA15" w14:textId="77777777" w:rsidR="004E5D8D" w:rsidRDefault="00D82DC1">
            <w:pPr>
              <w:ind w:left="34" w:right="113"/>
              <w:jc w:val="center"/>
              <w:rPr>
                <w:rFonts w:ascii="Arial" w:hAnsi="Arial" w:cs="Arial"/>
                <w:b/>
                <w:sz w:val="18"/>
                <w:szCs w:val="18"/>
              </w:rPr>
            </w:pPr>
            <w:r>
              <w:rPr>
                <w:rFonts w:ascii="Arial" w:hAnsi="Arial" w:cs="Arial"/>
                <w:b/>
                <w:sz w:val="18"/>
                <w:szCs w:val="18"/>
              </w:rPr>
              <w:t>Marks available</w:t>
            </w:r>
          </w:p>
        </w:tc>
        <w:tc>
          <w:tcPr>
            <w:tcW w:w="869" w:type="dxa"/>
            <w:tcBorders>
              <w:top w:val="single" w:sz="4" w:space="0" w:color="00000A"/>
              <w:left w:val="single" w:sz="4" w:space="0" w:color="00000A"/>
              <w:bottom w:val="single" w:sz="4" w:space="0" w:color="00000A"/>
              <w:right w:val="single" w:sz="4" w:space="0" w:color="00000A"/>
            </w:tcBorders>
            <w:shd w:val="clear" w:color="auto" w:fill="BFBFBF"/>
            <w:tcMar>
              <w:left w:w="103" w:type="dxa"/>
            </w:tcMar>
            <w:textDirection w:val="btLr"/>
            <w:vAlign w:val="center"/>
          </w:tcPr>
          <w:p w14:paraId="11BD7A2B" w14:textId="77777777" w:rsidR="004E5D8D" w:rsidRDefault="00D82DC1">
            <w:pPr>
              <w:ind w:left="113" w:right="113"/>
              <w:jc w:val="center"/>
              <w:rPr>
                <w:rFonts w:ascii="Arial" w:hAnsi="Arial" w:cs="Arial"/>
                <w:b/>
                <w:sz w:val="18"/>
                <w:szCs w:val="18"/>
              </w:rPr>
            </w:pPr>
            <w:r>
              <w:rPr>
                <w:rFonts w:ascii="Arial" w:hAnsi="Arial" w:cs="Arial"/>
                <w:b/>
                <w:sz w:val="18"/>
                <w:szCs w:val="18"/>
              </w:rPr>
              <w:t xml:space="preserve">Marks </w:t>
            </w:r>
          </w:p>
          <w:p w14:paraId="2D04827D" w14:textId="77777777" w:rsidR="004E5D8D" w:rsidRDefault="00D82DC1">
            <w:pPr>
              <w:ind w:left="113" w:right="113"/>
              <w:jc w:val="center"/>
              <w:rPr>
                <w:rFonts w:ascii="Arial" w:hAnsi="Arial" w:cs="Arial"/>
                <w:b/>
                <w:sz w:val="18"/>
                <w:szCs w:val="18"/>
              </w:rPr>
            </w:pPr>
            <w:r>
              <w:rPr>
                <w:rFonts w:ascii="Arial" w:hAnsi="Arial" w:cs="Arial"/>
                <w:b/>
                <w:sz w:val="18"/>
                <w:szCs w:val="18"/>
              </w:rPr>
              <w:t>awarded</w:t>
            </w:r>
          </w:p>
        </w:tc>
      </w:tr>
      <w:tr w:rsidR="004E5D8D" w14:paraId="1258F10A" w14:textId="77777777">
        <w:trPr>
          <w:trHeight w:val="450"/>
        </w:trPr>
        <w:tc>
          <w:tcPr>
            <w:tcW w:w="8726" w:type="dxa"/>
            <w:tcBorders>
              <w:top w:val="single" w:sz="4" w:space="0" w:color="00000A"/>
              <w:left w:val="single" w:sz="4" w:space="0" w:color="00000A"/>
              <w:right w:val="single" w:sz="4" w:space="0" w:color="00000A"/>
            </w:tcBorders>
            <w:shd w:val="clear" w:color="auto" w:fill="D9D9D9"/>
            <w:tcMar>
              <w:left w:w="103" w:type="dxa"/>
            </w:tcMar>
          </w:tcPr>
          <w:p w14:paraId="4CB963E2" w14:textId="77777777" w:rsidR="004E5D8D" w:rsidRDefault="00D82DC1">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7F39B5E8" w14:textId="77777777" w:rsidR="004E5D8D" w:rsidRDefault="00D82DC1">
            <w:pPr>
              <w:spacing w:after="120"/>
              <w:rPr>
                <w:rFonts w:ascii="Arial" w:hAnsi="Arial" w:cs="Arial"/>
                <w:sz w:val="14"/>
                <w:szCs w:val="14"/>
              </w:rPr>
            </w:pPr>
            <w:r>
              <w:rPr>
                <w:rFonts w:ascii="Arial" w:hAnsi="Arial" w:cs="Arial"/>
                <w:sz w:val="14"/>
                <w:szCs w:val="14"/>
              </w:rPr>
              <w:t>.</w:t>
            </w:r>
          </w:p>
        </w:tc>
        <w:tc>
          <w:tcPr>
            <w:tcW w:w="871" w:type="dxa"/>
            <w:tcBorders>
              <w:top w:val="single" w:sz="4" w:space="0" w:color="00000A"/>
              <w:left w:val="single" w:sz="4" w:space="0" w:color="00000A"/>
              <w:right w:val="single" w:sz="4" w:space="0" w:color="00000A"/>
            </w:tcBorders>
            <w:shd w:val="clear" w:color="auto" w:fill="D9D9D9"/>
            <w:tcMar>
              <w:left w:w="103" w:type="dxa"/>
            </w:tcMar>
          </w:tcPr>
          <w:p w14:paraId="64047932" w14:textId="77777777" w:rsidR="004E5D8D" w:rsidRDefault="00D82DC1">
            <w:pPr>
              <w:jc w:val="center"/>
              <w:rPr>
                <w:rFonts w:ascii="Arial" w:hAnsi="Arial" w:cs="Arial"/>
                <w:sz w:val="32"/>
              </w:rPr>
            </w:pPr>
            <w:r>
              <w:rPr>
                <w:rFonts w:ascii="Arial" w:hAnsi="Arial" w:cs="Arial"/>
                <w:sz w:val="32"/>
              </w:rPr>
              <w:t>15</w:t>
            </w:r>
          </w:p>
        </w:tc>
        <w:tc>
          <w:tcPr>
            <w:tcW w:w="869"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tcPr>
          <w:p w14:paraId="1AAA4D01" w14:textId="77777777" w:rsidR="004E5D8D" w:rsidRDefault="004E5D8D">
            <w:pPr>
              <w:jc w:val="center"/>
              <w:rPr>
                <w:rFonts w:ascii="Arial" w:hAnsi="Arial" w:cs="Arial"/>
                <w:sz w:val="32"/>
              </w:rPr>
            </w:pPr>
          </w:p>
        </w:tc>
      </w:tr>
      <w:tr w:rsidR="004E5D8D" w14:paraId="4BC35A55" w14:textId="77777777">
        <w:trPr>
          <w:trHeight w:val="450"/>
        </w:trPr>
        <w:tc>
          <w:tcPr>
            <w:tcW w:w="8726" w:type="dxa"/>
            <w:vMerge w:val="restart"/>
            <w:tcBorders>
              <w:top w:val="single" w:sz="4" w:space="0" w:color="00000A"/>
              <w:left w:val="single" w:sz="4" w:space="0" w:color="00000A"/>
              <w:right w:val="single" w:sz="4" w:space="0" w:color="00000A"/>
            </w:tcBorders>
            <w:shd w:val="clear" w:color="auto" w:fill="auto"/>
            <w:tcMar>
              <w:left w:w="103" w:type="dxa"/>
            </w:tcMar>
          </w:tcPr>
          <w:p w14:paraId="7923BFA8" w14:textId="77777777" w:rsidR="004E5D8D" w:rsidRDefault="004E5D8D">
            <w:pPr>
              <w:spacing w:after="120"/>
              <w:rPr>
                <w:rFonts w:ascii="Arial" w:hAnsi="Arial" w:cs="Arial"/>
                <w:sz w:val="14"/>
                <w:szCs w:val="14"/>
              </w:rPr>
            </w:pPr>
          </w:p>
          <w:p w14:paraId="6B7C849E" w14:textId="77777777" w:rsidR="004E5D8D" w:rsidRDefault="004E5D8D">
            <w:pPr>
              <w:spacing w:after="120"/>
              <w:rPr>
                <w:rFonts w:ascii="Arial" w:hAnsi="Arial" w:cs="Arial"/>
                <w:sz w:val="14"/>
                <w:szCs w:val="14"/>
              </w:rPr>
            </w:pPr>
          </w:p>
          <w:p w14:paraId="22F89384" w14:textId="77777777" w:rsidR="004E5D8D" w:rsidRDefault="004E5D8D">
            <w:pPr>
              <w:spacing w:after="120"/>
              <w:rPr>
                <w:rFonts w:ascii="Arial" w:hAnsi="Arial" w:cs="Arial"/>
                <w:sz w:val="14"/>
                <w:szCs w:val="14"/>
              </w:rPr>
            </w:pPr>
          </w:p>
          <w:p w14:paraId="353FFB02" w14:textId="77777777" w:rsidR="004E5D8D" w:rsidRDefault="004E5D8D">
            <w:pPr>
              <w:spacing w:after="120"/>
              <w:rPr>
                <w:rFonts w:ascii="Arial" w:hAnsi="Arial" w:cs="Arial"/>
                <w:sz w:val="14"/>
                <w:szCs w:val="14"/>
              </w:rPr>
            </w:pPr>
          </w:p>
        </w:tc>
        <w:tc>
          <w:tcPr>
            <w:tcW w:w="871" w:type="dxa"/>
            <w:tcBorders>
              <w:top w:val="single" w:sz="4" w:space="0" w:color="00000A"/>
              <w:left w:val="single" w:sz="4" w:space="0" w:color="00000A"/>
              <w:right w:val="single" w:sz="4" w:space="0" w:color="00000A"/>
            </w:tcBorders>
            <w:shd w:val="clear" w:color="auto" w:fill="auto"/>
            <w:tcMar>
              <w:left w:w="103" w:type="dxa"/>
            </w:tcMar>
          </w:tcPr>
          <w:p w14:paraId="728D3D36" w14:textId="77777777" w:rsidR="004E5D8D" w:rsidRDefault="004E5D8D">
            <w:pPr>
              <w:jc w:val="center"/>
              <w:rPr>
                <w:rFonts w:ascii="Arial" w:hAnsi="Arial" w:cs="Arial"/>
                <w:sz w:val="32"/>
              </w:rPr>
            </w:pPr>
          </w:p>
        </w:tc>
        <w:tc>
          <w:tcPr>
            <w:tcW w:w="869"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F723761" w14:textId="77777777" w:rsidR="004E5D8D" w:rsidRDefault="004E5D8D">
            <w:pPr>
              <w:jc w:val="center"/>
              <w:rPr>
                <w:rFonts w:ascii="Arial" w:hAnsi="Arial" w:cs="Arial"/>
                <w:sz w:val="32"/>
              </w:rPr>
            </w:pPr>
          </w:p>
        </w:tc>
      </w:tr>
      <w:tr w:rsidR="004E5D8D" w14:paraId="76C41893" w14:textId="77777777">
        <w:trPr>
          <w:trHeight w:val="451"/>
        </w:trPr>
        <w:tc>
          <w:tcPr>
            <w:tcW w:w="8726" w:type="dxa"/>
            <w:vMerge/>
            <w:tcBorders>
              <w:left w:val="single" w:sz="4" w:space="0" w:color="00000A"/>
              <w:bottom w:val="single" w:sz="4" w:space="0" w:color="00000A"/>
              <w:right w:val="single" w:sz="4" w:space="0" w:color="00000A"/>
            </w:tcBorders>
            <w:shd w:val="clear" w:color="auto" w:fill="auto"/>
            <w:tcMar>
              <w:left w:w="103" w:type="dxa"/>
            </w:tcMar>
          </w:tcPr>
          <w:p w14:paraId="206D3D68" w14:textId="77777777" w:rsidR="004E5D8D" w:rsidRDefault="004E5D8D">
            <w:pPr>
              <w:rPr>
                <w:rFonts w:ascii="Arial" w:hAnsi="Arial" w:cs="Arial"/>
                <w:b/>
                <w:sz w:val="16"/>
                <w:szCs w:val="16"/>
              </w:rPr>
            </w:pPr>
          </w:p>
        </w:tc>
        <w:tc>
          <w:tcPr>
            <w:tcW w:w="871" w:type="dxa"/>
            <w:tcBorders>
              <w:left w:val="single" w:sz="4" w:space="0" w:color="00000A"/>
              <w:bottom w:val="single" w:sz="4" w:space="0" w:color="00000A"/>
              <w:right w:val="single" w:sz="4" w:space="0" w:color="00000A"/>
            </w:tcBorders>
            <w:shd w:val="clear" w:color="auto" w:fill="auto"/>
            <w:tcMar>
              <w:left w:w="103" w:type="dxa"/>
            </w:tcMar>
          </w:tcPr>
          <w:p w14:paraId="19D9800C" w14:textId="77777777" w:rsidR="004E5D8D" w:rsidRDefault="004E5D8D">
            <w:pPr>
              <w:jc w:val="center"/>
              <w:rPr>
                <w:rFonts w:ascii="Arial" w:hAnsi="Arial" w:cs="Arial"/>
                <w:sz w:val="32"/>
              </w:rPr>
            </w:pPr>
          </w:p>
        </w:tc>
        <w:tc>
          <w:tcPr>
            <w:tcW w:w="869"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81207DA" w14:textId="77777777" w:rsidR="004E5D8D" w:rsidRDefault="004E5D8D">
            <w:pPr>
              <w:jc w:val="center"/>
              <w:rPr>
                <w:rFonts w:ascii="Arial" w:hAnsi="Arial" w:cs="Arial"/>
                <w:sz w:val="32"/>
              </w:rPr>
            </w:pPr>
          </w:p>
        </w:tc>
      </w:tr>
      <w:tr w:rsidR="004E5D8D" w14:paraId="394D34BF" w14:textId="77777777">
        <w:trPr>
          <w:trHeight w:val="450"/>
        </w:trPr>
        <w:tc>
          <w:tcPr>
            <w:tcW w:w="8726" w:type="dxa"/>
            <w:tcBorders>
              <w:top w:val="single" w:sz="4" w:space="0" w:color="00000A"/>
              <w:left w:val="single" w:sz="4" w:space="0" w:color="00000A"/>
              <w:right w:val="single" w:sz="4" w:space="0" w:color="00000A"/>
            </w:tcBorders>
            <w:shd w:val="clear" w:color="auto" w:fill="D9D9D9"/>
            <w:tcMar>
              <w:left w:w="103" w:type="dxa"/>
            </w:tcMar>
          </w:tcPr>
          <w:p w14:paraId="5BEFAC32" w14:textId="77777777" w:rsidR="004E5D8D" w:rsidRDefault="00D82DC1">
            <w:pPr>
              <w:rPr>
                <w:rFonts w:ascii="Arial" w:hAnsi="Arial" w:cs="Arial"/>
                <w:b/>
              </w:rPr>
            </w:pPr>
            <w:r>
              <w:rPr>
                <w:rFonts w:ascii="Arial" w:hAnsi="Arial" w:cs="Arial"/>
                <w:b/>
                <w:szCs w:val="16"/>
              </w:rPr>
              <w:t xml:space="preserve">2. </w:t>
            </w:r>
            <w:r>
              <w:rPr>
                <w:rFonts w:ascii="Arial" w:hAnsi="Arial" w:cs="Arial"/>
                <w:b/>
              </w:rPr>
              <w:t>Knowledge and Understanding Skills</w:t>
            </w:r>
          </w:p>
          <w:p w14:paraId="14ADF07B" w14:textId="77777777" w:rsidR="004E5D8D" w:rsidRDefault="004E5D8D">
            <w:pPr>
              <w:spacing w:after="120"/>
              <w:rPr>
                <w:rFonts w:ascii="Arial" w:hAnsi="Arial" w:cs="Arial"/>
                <w:sz w:val="14"/>
                <w:szCs w:val="14"/>
              </w:rPr>
            </w:pPr>
          </w:p>
        </w:tc>
        <w:tc>
          <w:tcPr>
            <w:tcW w:w="871" w:type="dxa"/>
            <w:tcBorders>
              <w:top w:val="single" w:sz="4" w:space="0" w:color="00000A"/>
              <w:left w:val="single" w:sz="4" w:space="0" w:color="00000A"/>
              <w:right w:val="single" w:sz="4" w:space="0" w:color="00000A"/>
            </w:tcBorders>
            <w:shd w:val="clear" w:color="auto" w:fill="D9D9D9"/>
            <w:tcMar>
              <w:left w:w="103" w:type="dxa"/>
            </w:tcMar>
          </w:tcPr>
          <w:p w14:paraId="6FEF4AE4" w14:textId="77777777" w:rsidR="004E5D8D" w:rsidRDefault="00D82DC1">
            <w:pPr>
              <w:jc w:val="center"/>
              <w:rPr>
                <w:rFonts w:ascii="Arial" w:hAnsi="Arial" w:cs="Arial"/>
                <w:sz w:val="32"/>
              </w:rPr>
            </w:pPr>
            <w:r>
              <w:rPr>
                <w:rFonts w:ascii="Arial" w:hAnsi="Arial" w:cs="Arial"/>
                <w:sz w:val="32"/>
              </w:rPr>
              <w:t>20</w:t>
            </w:r>
          </w:p>
        </w:tc>
        <w:tc>
          <w:tcPr>
            <w:tcW w:w="869"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tcPr>
          <w:p w14:paraId="4A18ED1C" w14:textId="77777777" w:rsidR="004E5D8D" w:rsidRDefault="004E5D8D">
            <w:pPr>
              <w:jc w:val="center"/>
              <w:rPr>
                <w:rFonts w:ascii="Arial" w:hAnsi="Arial" w:cs="Arial"/>
                <w:sz w:val="32"/>
              </w:rPr>
            </w:pPr>
          </w:p>
        </w:tc>
      </w:tr>
      <w:tr w:rsidR="004E5D8D" w14:paraId="6B0BFD80" w14:textId="77777777">
        <w:trPr>
          <w:trHeight w:val="450"/>
        </w:trPr>
        <w:tc>
          <w:tcPr>
            <w:tcW w:w="8726" w:type="dxa"/>
            <w:vMerge w:val="restart"/>
            <w:tcBorders>
              <w:top w:val="single" w:sz="4" w:space="0" w:color="00000A"/>
              <w:left w:val="single" w:sz="4" w:space="0" w:color="00000A"/>
              <w:right w:val="single" w:sz="4" w:space="0" w:color="00000A"/>
            </w:tcBorders>
            <w:shd w:val="clear" w:color="auto" w:fill="auto"/>
            <w:tcMar>
              <w:left w:w="103" w:type="dxa"/>
            </w:tcMar>
          </w:tcPr>
          <w:p w14:paraId="61ED5A9A" w14:textId="77777777" w:rsidR="004E5D8D" w:rsidRDefault="004E5D8D">
            <w:pPr>
              <w:spacing w:after="120"/>
              <w:rPr>
                <w:rFonts w:ascii="Arial" w:hAnsi="Arial" w:cs="Arial"/>
                <w:sz w:val="14"/>
                <w:szCs w:val="14"/>
              </w:rPr>
            </w:pPr>
          </w:p>
          <w:p w14:paraId="69B9B044" w14:textId="77777777" w:rsidR="004E5D8D" w:rsidRDefault="004E5D8D">
            <w:pPr>
              <w:spacing w:after="120"/>
              <w:rPr>
                <w:rFonts w:ascii="Arial" w:hAnsi="Arial" w:cs="Arial"/>
                <w:sz w:val="14"/>
                <w:szCs w:val="14"/>
              </w:rPr>
            </w:pPr>
          </w:p>
          <w:p w14:paraId="13AC173E" w14:textId="77777777" w:rsidR="004E5D8D" w:rsidRDefault="004E5D8D">
            <w:pPr>
              <w:spacing w:after="120"/>
              <w:rPr>
                <w:rFonts w:ascii="Arial" w:hAnsi="Arial" w:cs="Arial"/>
                <w:sz w:val="14"/>
                <w:szCs w:val="14"/>
              </w:rPr>
            </w:pPr>
          </w:p>
          <w:p w14:paraId="4C0466A3" w14:textId="77777777" w:rsidR="004E5D8D" w:rsidRDefault="004E5D8D">
            <w:pPr>
              <w:spacing w:after="120"/>
              <w:rPr>
                <w:rFonts w:ascii="Arial" w:hAnsi="Arial" w:cs="Arial"/>
                <w:sz w:val="14"/>
                <w:szCs w:val="14"/>
              </w:rPr>
            </w:pPr>
          </w:p>
        </w:tc>
        <w:tc>
          <w:tcPr>
            <w:tcW w:w="871" w:type="dxa"/>
            <w:tcBorders>
              <w:top w:val="single" w:sz="4" w:space="0" w:color="00000A"/>
              <w:left w:val="single" w:sz="4" w:space="0" w:color="00000A"/>
              <w:right w:val="single" w:sz="4" w:space="0" w:color="00000A"/>
            </w:tcBorders>
            <w:shd w:val="clear" w:color="auto" w:fill="auto"/>
            <w:tcMar>
              <w:left w:w="103" w:type="dxa"/>
            </w:tcMar>
          </w:tcPr>
          <w:p w14:paraId="5FE24F22" w14:textId="77777777" w:rsidR="004E5D8D" w:rsidRDefault="004E5D8D">
            <w:pPr>
              <w:jc w:val="center"/>
              <w:rPr>
                <w:rFonts w:ascii="Arial" w:hAnsi="Arial" w:cs="Arial"/>
                <w:sz w:val="32"/>
              </w:rPr>
            </w:pPr>
          </w:p>
        </w:tc>
        <w:tc>
          <w:tcPr>
            <w:tcW w:w="869"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802B5FA" w14:textId="77777777" w:rsidR="004E5D8D" w:rsidRDefault="004E5D8D">
            <w:pPr>
              <w:jc w:val="center"/>
              <w:rPr>
                <w:rFonts w:ascii="Arial" w:hAnsi="Arial" w:cs="Arial"/>
                <w:sz w:val="32"/>
              </w:rPr>
            </w:pPr>
          </w:p>
        </w:tc>
      </w:tr>
      <w:tr w:rsidR="004E5D8D" w14:paraId="392DD44D" w14:textId="77777777">
        <w:trPr>
          <w:trHeight w:val="451"/>
        </w:trPr>
        <w:tc>
          <w:tcPr>
            <w:tcW w:w="8726" w:type="dxa"/>
            <w:vMerge/>
            <w:tcBorders>
              <w:left w:val="single" w:sz="4" w:space="0" w:color="00000A"/>
              <w:bottom w:val="single" w:sz="4" w:space="0" w:color="00000A"/>
              <w:right w:val="single" w:sz="4" w:space="0" w:color="00000A"/>
            </w:tcBorders>
            <w:shd w:val="clear" w:color="auto" w:fill="auto"/>
            <w:tcMar>
              <w:left w:w="103" w:type="dxa"/>
            </w:tcMar>
          </w:tcPr>
          <w:p w14:paraId="460914DB" w14:textId="77777777" w:rsidR="004E5D8D" w:rsidRDefault="004E5D8D">
            <w:pPr>
              <w:rPr>
                <w:rFonts w:ascii="Arial" w:hAnsi="Arial" w:cs="Arial"/>
                <w:b/>
                <w:sz w:val="16"/>
                <w:szCs w:val="16"/>
              </w:rPr>
            </w:pPr>
          </w:p>
        </w:tc>
        <w:tc>
          <w:tcPr>
            <w:tcW w:w="871" w:type="dxa"/>
            <w:tcBorders>
              <w:left w:val="single" w:sz="4" w:space="0" w:color="00000A"/>
              <w:bottom w:val="single" w:sz="4" w:space="0" w:color="00000A"/>
              <w:right w:val="single" w:sz="4" w:space="0" w:color="00000A"/>
            </w:tcBorders>
            <w:shd w:val="clear" w:color="auto" w:fill="auto"/>
            <w:tcMar>
              <w:left w:w="103" w:type="dxa"/>
            </w:tcMar>
          </w:tcPr>
          <w:p w14:paraId="6571EB0D" w14:textId="77777777" w:rsidR="004E5D8D" w:rsidRDefault="004E5D8D">
            <w:pPr>
              <w:jc w:val="center"/>
              <w:rPr>
                <w:rFonts w:ascii="Arial" w:hAnsi="Arial" w:cs="Arial"/>
                <w:sz w:val="32"/>
              </w:rPr>
            </w:pPr>
          </w:p>
        </w:tc>
        <w:tc>
          <w:tcPr>
            <w:tcW w:w="869"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E53353A" w14:textId="77777777" w:rsidR="004E5D8D" w:rsidRDefault="004E5D8D">
            <w:pPr>
              <w:jc w:val="center"/>
              <w:rPr>
                <w:rFonts w:ascii="Arial" w:hAnsi="Arial" w:cs="Arial"/>
                <w:sz w:val="32"/>
              </w:rPr>
            </w:pPr>
          </w:p>
        </w:tc>
      </w:tr>
      <w:tr w:rsidR="004E5D8D" w14:paraId="5C9C1D3B" w14:textId="77777777">
        <w:trPr>
          <w:trHeight w:val="450"/>
        </w:trPr>
        <w:tc>
          <w:tcPr>
            <w:tcW w:w="8726" w:type="dxa"/>
            <w:tcBorders>
              <w:top w:val="single" w:sz="4" w:space="0" w:color="00000A"/>
              <w:left w:val="single" w:sz="4" w:space="0" w:color="00000A"/>
              <w:right w:val="single" w:sz="4" w:space="0" w:color="00000A"/>
            </w:tcBorders>
            <w:shd w:val="clear" w:color="auto" w:fill="D9D9D9"/>
            <w:tcMar>
              <w:left w:w="103" w:type="dxa"/>
            </w:tcMar>
          </w:tcPr>
          <w:p w14:paraId="2E366CD5" w14:textId="77777777" w:rsidR="004E5D8D" w:rsidRDefault="00D82DC1">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78F9FF91" w14:textId="77777777" w:rsidR="004E5D8D" w:rsidRDefault="004E5D8D">
            <w:pPr>
              <w:spacing w:after="120"/>
              <w:rPr>
                <w:rFonts w:ascii="Arial" w:hAnsi="Arial" w:cs="Arial"/>
                <w:sz w:val="14"/>
                <w:szCs w:val="14"/>
              </w:rPr>
            </w:pPr>
          </w:p>
        </w:tc>
        <w:tc>
          <w:tcPr>
            <w:tcW w:w="871" w:type="dxa"/>
            <w:tcBorders>
              <w:top w:val="single" w:sz="4" w:space="0" w:color="00000A"/>
              <w:left w:val="single" w:sz="4" w:space="0" w:color="00000A"/>
              <w:right w:val="single" w:sz="4" w:space="0" w:color="00000A"/>
            </w:tcBorders>
            <w:shd w:val="clear" w:color="auto" w:fill="D9D9D9"/>
            <w:tcMar>
              <w:left w:w="103" w:type="dxa"/>
            </w:tcMar>
          </w:tcPr>
          <w:p w14:paraId="29CE55DD" w14:textId="77777777" w:rsidR="004E5D8D" w:rsidRDefault="00D82DC1">
            <w:pPr>
              <w:jc w:val="center"/>
              <w:rPr>
                <w:rFonts w:ascii="Arial" w:hAnsi="Arial" w:cs="Arial"/>
                <w:sz w:val="32"/>
              </w:rPr>
            </w:pPr>
            <w:r>
              <w:rPr>
                <w:rFonts w:ascii="Arial" w:hAnsi="Arial" w:cs="Arial"/>
                <w:sz w:val="32"/>
              </w:rPr>
              <w:t>25</w:t>
            </w:r>
          </w:p>
        </w:tc>
        <w:tc>
          <w:tcPr>
            <w:tcW w:w="869"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tcPr>
          <w:p w14:paraId="6BC0C03F" w14:textId="77777777" w:rsidR="004E5D8D" w:rsidRDefault="004E5D8D">
            <w:pPr>
              <w:jc w:val="center"/>
              <w:rPr>
                <w:rFonts w:ascii="Arial" w:hAnsi="Arial" w:cs="Arial"/>
                <w:sz w:val="32"/>
              </w:rPr>
            </w:pPr>
          </w:p>
        </w:tc>
      </w:tr>
      <w:tr w:rsidR="004E5D8D" w14:paraId="3E720B20" w14:textId="77777777">
        <w:trPr>
          <w:trHeight w:val="450"/>
        </w:trPr>
        <w:tc>
          <w:tcPr>
            <w:tcW w:w="8726" w:type="dxa"/>
            <w:vMerge w:val="restart"/>
            <w:tcBorders>
              <w:top w:val="single" w:sz="4" w:space="0" w:color="00000A"/>
              <w:left w:val="single" w:sz="4" w:space="0" w:color="00000A"/>
              <w:right w:val="single" w:sz="4" w:space="0" w:color="00000A"/>
            </w:tcBorders>
            <w:shd w:val="clear" w:color="auto" w:fill="auto"/>
            <w:tcMar>
              <w:left w:w="103" w:type="dxa"/>
            </w:tcMar>
          </w:tcPr>
          <w:p w14:paraId="6C1A5372" w14:textId="77777777" w:rsidR="004E5D8D" w:rsidRDefault="004E5D8D">
            <w:pPr>
              <w:spacing w:after="120"/>
              <w:rPr>
                <w:rFonts w:ascii="Arial" w:hAnsi="Arial" w:cs="Arial"/>
                <w:sz w:val="14"/>
                <w:szCs w:val="14"/>
              </w:rPr>
            </w:pPr>
          </w:p>
          <w:p w14:paraId="490035A6" w14:textId="77777777" w:rsidR="004E5D8D" w:rsidRDefault="004E5D8D">
            <w:pPr>
              <w:spacing w:after="120"/>
              <w:rPr>
                <w:rFonts w:ascii="Arial" w:hAnsi="Arial" w:cs="Arial"/>
                <w:sz w:val="14"/>
                <w:szCs w:val="14"/>
              </w:rPr>
            </w:pPr>
          </w:p>
          <w:p w14:paraId="2816F740" w14:textId="77777777" w:rsidR="004E5D8D" w:rsidRDefault="004E5D8D">
            <w:pPr>
              <w:spacing w:after="120"/>
              <w:rPr>
                <w:rFonts w:ascii="Arial" w:hAnsi="Arial" w:cs="Arial"/>
                <w:sz w:val="14"/>
                <w:szCs w:val="14"/>
              </w:rPr>
            </w:pPr>
          </w:p>
          <w:p w14:paraId="141812D7" w14:textId="77777777" w:rsidR="004E5D8D" w:rsidRDefault="004E5D8D">
            <w:pPr>
              <w:spacing w:after="120"/>
              <w:rPr>
                <w:rFonts w:ascii="Arial" w:hAnsi="Arial" w:cs="Arial"/>
                <w:sz w:val="14"/>
                <w:szCs w:val="14"/>
              </w:rPr>
            </w:pPr>
          </w:p>
          <w:p w14:paraId="7A978B9B" w14:textId="77777777" w:rsidR="004E5D8D" w:rsidRDefault="004E5D8D">
            <w:pPr>
              <w:spacing w:after="120"/>
              <w:rPr>
                <w:rFonts w:ascii="Arial" w:hAnsi="Arial" w:cs="Arial"/>
                <w:sz w:val="14"/>
                <w:szCs w:val="14"/>
              </w:rPr>
            </w:pPr>
          </w:p>
        </w:tc>
        <w:tc>
          <w:tcPr>
            <w:tcW w:w="871" w:type="dxa"/>
            <w:tcBorders>
              <w:top w:val="single" w:sz="4" w:space="0" w:color="00000A"/>
              <w:left w:val="single" w:sz="4" w:space="0" w:color="00000A"/>
              <w:right w:val="single" w:sz="4" w:space="0" w:color="00000A"/>
            </w:tcBorders>
            <w:shd w:val="clear" w:color="auto" w:fill="auto"/>
            <w:tcMar>
              <w:left w:w="103" w:type="dxa"/>
            </w:tcMar>
          </w:tcPr>
          <w:p w14:paraId="22D3C0C8" w14:textId="77777777" w:rsidR="004E5D8D" w:rsidRDefault="004E5D8D">
            <w:pPr>
              <w:jc w:val="center"/>
              <w:rPr>
                <w:rFonts w:ascii="Arial" w:hAnsi="Arial" w:cs="Arial"/>
                <w:sz w:val="32"/>
              </w:rPr>
            </w:pPr>
          </w:p>
        </w:tc>
        <w:tc>
          <w:tcPr>
            <w:tcW w:w="869"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0977BB8" w14:textId="77777777" w:rsidR="004E5D8D" w:rsidRDefault="004E5D8D">
            <w:pPr>
              <w:jc w:val="center"/>
              <w:rPr>
                <w:rFonts w:ascii="Arial" w:hAnsi="Arial" w:cs="Arial"/>
                <w:sz w:val="32"/>
              </w:rPr>
            </w:pPr>
          </w:p>
        </w:tc>
      </w:tr>
      <w:tr w:rsidR="004E5D8D" w14:paraId="0126651A" w14:textId="77777777">
        <w:trPr>
          <w:trHeight w:val="451"/>
        </w:trPr>
        <w:tc>
          <w:tcPr>
            <w:tcW w:w="8726" w:type="dxa"/>
            <w:vMerge/>
            <w:tcBorders>
              <w:left w:val="single" w:sz="4" w:space="0" w:color="00000A"/>
              <w:bottom w:val="single" w:sz="4" w:space="0" w:color="00000A"/>
              <w:right w:val="single" w:sz="4" w:space="0" w:color="00000A"/>
            </w:tcBorders>
            <w:shd w:val="clear" w:color="auto" w:fill="auto"/>
            <w:tcMar>
              <w:left w:w="103" w:type="dxa"/>
            </w:tcMar>
          </w:tcPr>
          <w:p w14:paraId="382196D4" w14:textId="77777777" w:rsidR="004E5D8D" w:rsidRDefault="004E5D8D">
            <w:pPr>
              <w:rPr>
                <w:rFonts w:ascii="Arial" w:hAnsi="Arial" w:cs="Arial"/>
                <w:b/>
                <w:sz w:val="16"/>
                <w:szCs w:val="16"/>
              </w:rPr>
            </w:pPr>
          </w:p>
        </w:tc>
        <w:tc>
          <w:tcPr>
            <w:tcW w:w="871" w:type="dxa"/>
            <w:tcBorders>
              <w:left w:val="single" w:sz="4" w:space="0" w:color="00000A"/>
              <w:bottom w:val="single" w:sz="4" w:space="0" w:color="00000A"/>
              <w:right w:val="single" w:sz="4" w:space="0" w:color="00000A"/>
            </w:tcBorders>
            <w:shd w:val="clear" w:color="auto" w:fill="auto"/>
            <w:tcMar>
              <w:left w:w="103" w:type="dxa"/>
            </w:tcMar>
          </w:tcPr>
          <w:p w14:paraId="7BA41270" w14:textId="77777777" w:rsidR="004E5D8D" w:rsidRDefault="004E5D8D">
            <w:pPr>
              <w:jc w:val="center"/>
              <w:rPr>
                <w:rFonts w:ascii="Arial" w:hAnsi="Arial" w:cs="Arial"/>
                <w:sz w:val="32"/>
              </w:rPr>
            </w:pPr>
          </w:p>
        </w:tc>
        <w:tc>
          <w:tcPr>
            <w:tcW w:w="869"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0644135" w14:textId="77777777" w:rsidR="004E5D8D" w:rsidRDefault="004E5D8D">
            <w:pPr>
              <w:jc w:val="center"/>
              <w:rPr>
                <w:rFonts w:ascii="Arial" w:hAnsi="Arial" w:cs="Arial"/>
                <w:sz w:val="32"/>
              </w:rPr>
            </w:pPr>
          </w:p>
        </w:tc>
      </w:tr>
      <w:tr w:rsidR="004E5D8D" w14:paraId="12C9A81C" w14:textId="77777777">
        <w:trPr>
          <w:trHeight w:val="450"/>
        </w:trPr>
        <w:tc>
          <w:tcPr>
            <w:tcW w:w="8726" w:type="dxa"/>
            <w:tcBorders>
              <w:top w:val="single" w:sz="4" w:space="0" w:color="00000A"/>
              <w:left w:val="single" w:sz="4" w:space="0" w:color="00000A"/>
              <w:right w:val="single" w:sz="4" w:space="0" w:color="00000A"/>
            </w:tcBorders>
            <w:shd w:val="clear" w:color="auto" w:fill="D9D9D9"/>
            <w:tcMar>
              <w:left w:w="103" w:type="dxa"/>
            </w:tcMar>
          </w:tcPr>
          <w:p w14:paraId="39013790" w14:textId="77777777" w:rsidR="004E5D8D" w:rsidRDefault="00D82DC1">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7EBD7417" w14:textId="77777777" w:rsidR="004E5D8D" w:rsidRDefault="004E5D8D">
            <w:pPr>
              <w:spacing w:after="120"/>
              <w:rPr>
                <w:rFonts w:ascii="Arial" w:hAnsi="Arial" w:cs="Arial"/>
                <w:sz w:val="14"/>
                <w:szCs w:val="14"/>
              </w:rPr>
            </w:pPr>
          </w:p>
        </w:tc>
        <w:tc>
          <w:tcPr>
            <w:tcW w:w="871" w:type="dxa"/>
            <w:tcBorders>
              <w:top w:val="single" w:sz="4" w:space="0" w:color="00000A"/>
              <w:left w:val="single" w:sz="4" w:space="0" w:color="00000A"/>
              <w:right w:val="single" w:sz="4" w:space="0" w:color="00000A"/>
            </w:tcBorders>
            <w:shd w:val="clear" w:color="auto" w:fill="D9D9D9"/>
            <w:tcMar>
              <w:left w:w="103" w:type="dxa"/>
            </w:tcMar>
          </w:tcPr>
          <w:p w14:paraId="451B876C" w14:textId="77777777" w:rsidR="004E5D8D" w:rsidRDefault="00D82DC1">
            <w:pPr>
              <w:jc w:val="center"/>
              <w:rPr>
                <w:rFonts w:ascii="Arial" w:hAnsi="Arial" w:cs="Arial"/>
                <w:sz w:val="32"/>
              </w:rPr>
            </w:pPr>
            <w:r>
              <w:rPr>
                <w:rFonts w:ascii="Arial" w:hAnsi="Arial" w:cs="Arial"/>
                <w:sz w:val="32"/>
              </w:rPr>
              <w:t>25</w:t>
            </w:r>
          </w:p>
        </w:tc>
        <w:tc>
          <w:tcPr>
            <w:tcW w:w="869"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tcPr>
          <w:p w14:paraId="4C2717D2" w14:textId="77777777" w:rsidR="004E5D8D" w:rsidRDefault="004E5D8D">
            <w:pPr>
              <w:jc w:val="center"/>
              <w:rPr>
                <w:rFonts w:ascii="Arial" w:hAnsi="Arial" w:cs="Arial"/>
                <w:sz w:val="32"/>
              </w:rPr>
            </w:pPr>
          </w:p>
        </w:tc>
      </w:tr>
      <w:tr w:rsidR="004E5D8D" w14:paraId="3EC110F7" w14:textId="77777777">
        <w:trPr>
          <w:trHeight w:val="451"/>
        </w:trPr>
        <w:tc>
          <w:tcPr>
            <w:tcW w:w="8726" w:type="dxa"/>
            <w:vMerge w:val="restart"/>
            <w:tcBorders>
              <w:top w:val="single" w:sz="4" w:space="0" w:color="00000A"/>
              <w:left w:val="single" w:sz="4" w:space="0" w:color="00000A"/>
              <w:right w:val="single" w:sz="4" w:space="0" w:color="00000A"/>
            </w:tcBorders>
            <w:shd w:val="clear" w:color="auto" w:fill="auto"/>
            <w:tcMar>
              <w:left w:w="103" w:type="dxa"/>
            </w:tcMar>
          </w:tcPr>
          <w:p w14:paraId="5D430553" w14:textId="77777777" w:rsidR="004E5D8D" w:rsidRDefault="004E5D8D">
            <w:pPr>
              <w:spacing w:after="120"/>
              <w:rPr>
                <w:rFonts w:ascii="Arial" w:hAnsi="Arial" w:cs="Arial"/>
                <w:sz w:val="14"/>
                <w:szCs w:val="14"/>
              </w:rPr>
            </w:pPr>
          </w:p>
          <w:p w14:paraId="6F30221B" w14:textId="77777777" w:rsidR="004E5D8D" w:rsidRDefault="004E5D8D">
            <w:pPr>
              <w:spacing w:after="120"/>
              <w:rPr>
                <w:rFonts w:ascii="Arial" w:hAnsi="Arial" w:cs="Arial"/>
                <w:sz w:val="14"/>
                <w:szCs w:val="14"/>
              </w:rPr>
            </w:pPr>
          </w:p>
          <w:p w14:paraId="249967A9" w14:textId="77777777" w:rsidR="004E5D8D" w:rsidRDefault="004E5D8D">
            <w:pPr>
              <w:spacing w:after="120"/>
              <w:rPr>
                <w:rFonts w:ascii="Arial" w:hAnsi="Arial" w:cs="Arial"/>
                <w:sz w:val="14"/>
                <w:szCs w:val="14"/>
              </w:rPr>
            </w:pPr>
          </w:p>
          <w:p w14:paraId="2C2A8FFE" w14:textId="77777777" w:rsidR="004E5D8D" w:rsidRDefault="004E5D8D">
            <w:pPr>
              <w:spacing w:after="120"/>
              <w:rPr>
                <w:rFonts w:ascii="Arial" w:hAnsi="Arial" w:cs="Arial"/>
                <w:sz w:val="14"/>
                <w:szCs w:val="14"/>
              </w:rPr>
            </w:pPr>
          </w:p>
          <w:p w14:paraId="77E2D5B1" w14:textId="77777777" w:rsidR="004E5D8D" w:rsidRDefault="004E5D8D">
            <w:pPr>
              <w:spacing w:after="120"/>
              <w:rPr>
                <w:rFonts w:ascii="Arial" w:hAnsi="Arial" w:cs="Arial"/>
                <w:sz w:val="14"/>
                <w:szCs w:val="14"/>
              </w:rPr>
            </w:pPr>
          </w:p>
        </w:tc>
        <w:tc>
          <w:tcPr>
            <w:tcW w:w="871" w:type="dxa"/>
            <w:tcBorders>
              <w:top w:val="single" w:sz="4" w:space="0" w:color="00000A"/>
              <w:left w:val="single" w:sz="4" w:space="0" w:color="00000A"/>
              <w:right w:val="single" w:sz="4" w:space="0" w:color="00000A"/>
            </w:tcBorders>
            <w:shd w:val="clear" w:color="auto" w:fill="auto"/>
            <w:tcMar>
              <w:left w:w="103" w:type="dxa"/>
            </w:tcMar>
          </w:tcPr>
          <w:p w14:paraId="542CE002" w14:textId="77777777" w:rsidR="004E5D8D" w:rsidRDefault="004E5D8D">
            <w:pPr>
              <w:jc w:val="center"/>
              <w:rPr>
                <w:rFonts w:ascii="Arial" w:hAnsi="Arial" w:cs="Arial"/>
                <w:sz w:val="32"/>
              </w:rPr>
            </w:pPr>
          </w:p>
        </w:tc>
        <w:tc>
          <w:tcPr>
            <w:tcW w:w="869"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89A9E8B" w14:textId="77777777" w:rsidR="004E5D8D" w:rsidRDefault="004E5D8D">
            <w:pPr>
              <w:jc w:val="center"/>
              <w:rPr>
                <w:rFonts w:ascii="Arial" w:hAnsi="Arial" w:cs="Arial"/>
                <w:sz w:val="32"/>
              </w:rPr>
            </w:pPr>
          </w:p>
        </w:tc>
      </w:tr>
      <w:tr w:rsidR="004E5D8D" w14:paraId="269EA74E" w14:textId="77777777">
        <w:trPr>
          <w:trHeight w:val="450"/>
        </w:trPr>
        <w:tc>
          <w:tcPr>
            <w:tcW w:w="8726" w:type="dxa"/>
            <w:vMerge/>
            <w:tcBorders>
              <w:left w:val="single" w:sz="4" w:space="0" w:color="00000A"/>
              <w:bottom w:val="single" w:sz="4" w:space="0" w:color="00000A"/>
              <w:right w:val="single" w:sz="4" w:space="0" w:color="00000A"/>
            </w:tcBorders>
            <w:shd w:val="clear" w:color="auto" w:fill="auto"/>
            <w:tcMar>
              <w:left w:w="103" w:type="dxa"/>
            </w:tcMar>
          </w:tcPr>
          <w:p w14:paraId="0FB49EBD" w14:textId="77777777" w:rsidR="004E5D8D" w:rsidRDefault="004E5D8D">
            <w:pPr>
              <w:rPr>
                <w:rFonts w:ascii="Arial" w:hAnsi="Arial" w:cs="Arial"/>
                <w:b/>
                <w:sz w:val="16"/>
                <w:szCs w:val="16"/>
              </w:rPr>
            </w:pPr>
          </w:p>
        </w:tc>
        <w:tc>
          <w:tcPr>
            <w:tcW w:w="871" w:type="dxa"/>
            <w:tcBorders>
              <w:left w:val="single" w:sz="4" w:space="0" w:color="00000A"/>
              <w:bottom w:val="single" w:sz="4" w:space="0" w:color="00000A"/>
              <w:right w:val="single" w:sz="4" w:space="0" w:color="00000A"/>
            </w:tcBorders>
            <w:shd w:val="clear" w:color="auto" w:fill="auto"/>
            <w:tcMar>
              <w:left w:w="103" w:type="dxa"/>
            </w:tcMar>
          </w:tcPr>
          <w:p w14:paraId="1F3A6552" w14:textId="77777777" w:rsidR="004E5D8D" w:rsidRDefault="004E5D8D">
            <w:pPr>
              <w:jc w:val="center"/>
              <w:rPr>
                <w:rFonts w:ascii="Arial" w:hAnsi="Arial" w:cs="Arial"/>
                <w:sz w:val="32"/>
              </w:rPr>
            </w:pPr>
          </w:p>
        </w:tc>
        <w:tc>
          <w:tcPr>
            <w:tcW w:w="869"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E4DB828" w14:textId="77777777" w:rsidR="004E5D8D" w:rsidRDefault="004E5D8D">
            <w:pPr>
              <w:jc w:val="center"/>
              <w:rPr>
                <w:rFonts w:ascii="Arial" w:hAnsi="Arial" w:cs="Arial"/>
                <w:sz w:val="32"/>
              </w:rPr>
            </w:pPr>
          </w:p>
        </w:tc>
      </w:tr>
      <w:tr w:rsidR="004E5D8D" w14:paraId="6F076146" w14:textId="77777777">
        <w:trPr>
          <w:trHeight w:val="450"/>
        </w:trPr>
        <w:tc>
          <w:tcPr>
            <w:tcW w:w="8726" w:type="dxa"/>
            <w:tcBorders>
              <w:top w:val="single" w:sz="4" w:space="0" w:color="00000A"/>
              <w:left w:val="single" w:sz="4" w:space="0" w:color="00000A"/>
              <w:right w:val="single" w:sz="4" w:space="0" w:color="00000A"/>
            </w:tcBorders>
            <w:shd w:val="clear" w:color="auto" w:fill="D9D9D9"/>
            <w:tcMar>
              <w:left w:w="103" w:type="dxa"/>
            </w:tcMar>
          </w:tcPr>
          <w:p w14:paraId="2F852DD5" w14:textId="77777777" w:rsidR="004E5D8D" w:rsidRDefault="00D82DC1">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233C1DB2" w14:textId="77777777" w:rsidR="004E5D8D" w:rsidRDefault="004E5D8D">
            <w:pPr>
              <w:spacing w:after="120"/>
              <w:rPr>
                <w:rFonts w:ascii="Arial" w:hAnsi="Arial" w:cs="Arial"/>
                <w:sz w:val="14"/>
                <w:szCs w:val="14"/>
              </w:rPr>
            </w:pPr>
          </w:p>
        </w:tc>
        <w:tc>
          <w:tcPr>
            <w:tcW w:w="871" w:type="dxa"/>
            <w:tcBorders>
              <w:top w:val="single" w:sz="4" w:space="0" w:color="00000A"/>
              <w:left w:val="single" w:sz="4" w:space="0" w:color="00000A"/>
              <w:right w:val="single" w:sz="4" w:space="0" w:color="00000A"/>
            </w:tcBorders>
            <w:shd w:val="clear" w:color="auto" w:fill="D9D9D9"/>
            <w:tcMar>
              <w:left w:w="103" w:type="dxa"/>
            </w:tcMar>
          </w:tcPr>
          <w:p w14:paraId="544BFCEC" w14:textId="77777777" w:rsidR="004E5D8D" w:rsidRDefault="00D82DC1">
            <w:pPr>
              <w:jc w:val="center"/>
              <w:rPr>
                <w:rFonts w:ascii="Arial" w:hAnsi="Arial" w:cs="Arial"/>
                <w:sz w:val="32"/>
              </w:rPr>
            </w:pPr>
            <w:r>
              <w:rPr>
                <w:rFonts w:ascii="Arial" w:hAnsi="Arial" w:cs="Arial"/>
                <w:sz w:val="32"/>
              </w:rPr>
              <w:t>15</w:t>
            </w:r>
          </w:p>
        </w:tc>
        <w:tc>
          <w:tcPr>
            <w:tcW w:w="869" w:type="dxa"/>
            <w:tcBorders>
              <w:top w:val="single" w:sz="4" w:space="0" w:color="00000A"/>
              <w:left w:val="single" w:sz="4" w:space="0" w:color="00000A"/>
              <w:bottom w:val="single" w:sz="4" w:space="0" w:color="00000A"/>
              <w:right w:val="single" w:sz="4" w:space="0" w:color="00000A"/>
            </w:tcBorders>
            <w:shd w:val="clear" w:color="auto" w:fill="D9D9D9"/>
            <w:tcMar>
              <w:left w:w="103" w:type="dxa"/>
            </w:tcMar>
          </w:tcPr>
          <w:p w14:paraId="0232B99D" w14:textId="77777777" w:rsidR="004E5D8D" w:rsidRDefault="004E5D8D">
            <w:pPr>
              <w:jc w:val="center"/>
              <w:rPr>
                <w:rFonts w:ascii="Arial" w:hAnsi="Arial" w:cs="Arial"/>
                <w:sz w:val="32"/>
              </w:rPr>
            </w:pPr>
          </w:p>
        </w:tc>
      </w:tr>
      <w:tr w:rsidR="004E5D8D" w14:paraId="512531B5" w14:textId="77777777">
        <w:trPr>
          <w:trHeight w:val="451"/>
        </w:trPr>
        <w:tc>
          <w:tcPr>
            <w:tcW w:w="8726" w:type="dxa"/>
            <w:vMerge w:val="restart"/>
            <w:tcBorders>
              <w:top w:val="single" w:sz="4" w:space="0" w:color="00000A"/>
              <w:left w:val="single" w:sz="4" w:space="0" w:color="00000A"/>
              <w:right w:val="single" w:sz="4" w:space="0" w:color="00000A"/>
            </w:tcBorders>
            <w:shd w:val="clear" w:color="auto" w:fill="auto"/>
            <w:tcMar>
              <w:left w:w="103" w:type="dxa"/>
            </w:tcMar>
          </w:tcPr>
          <w:p w14:paraId="092B9ED7" w14:textId="77777777" w:rsidR="004E5D8D" w:rsidRDefault="004E5D8D">
            <w:pPr>
              <w:spacing w:after="120"/>
              <w:rPr>
                <w:rFonts w:ascii="Arial" w:hAnsi="Arial" w:cs="Arial"/>
                <w:sz w:val="14"/>
                <w:szCs w:val="14"/>
              </w:rPr>
            </w:pPr>
          </w:p>
          <w:p w14:paraId="69795194" w14:textId="77777777" w:rsidR="004E5D8D" w:rsidRDefault="004E5D8D">
            <w:pPr>
              <w:spacing w:after="120"/>
              <w:rPr>
                <w:rFonts w:ascii="Arial" w:hAnsi="Arial" w:cs="Arial"/>
                <w:sz w:val="14"/>
                <w:szCs w:val="14"/>
              </w:rPr>
            </w:pPr>
          </w:p>
          <w:p w14:paraId="6E3B92CC" w14:textId="77777777" w:rsidR="004E5D8D" w:rsidRDefault="004E5D8D">
            <w:pPr>
              <w:spacing w:after="120"/>
              <w:rPr>
                <w:rFonts w:ascii="Arial" w:hAnsi="Arial" w:cs="Arial"/>
                <w:sz w:val="14"/>
                <w:szCs w:val="14"/>
              </w:rPr>
            </w:pPr>
          </w:p>
          <w:p w14:paraId="7E7B9BDC" w14:textId="77777777" w:rsidR="004E5D8D" w:rsidRDefault="004E5D8D">
            <w:pPr>
              <w:spacing w:after="120"/>
              <w:rPr>
                <w:rFonts w:ascii="Arial" w:hAnsi="Arial" w:cs="Arial"/>
                <w:sz w:val="14"/>
                <w:szCs w:val="14"/>
              </w:rPr>
            </w:pPr>
          </w:p>
        </w:tc>
        <w:tc>
          <w:tcPr>
            <w:tcW w:w="871" w:type="dxa"/>
            <w:tcBorders>
              <w:top w:val="single" w:sz="4" w:space="0" w:color="00000A"/>
              <w:left w:val="single" w:sz="4" w:space="0" w:color="00000A"/>
              <w:right w:val="single" w:sz="4" w:space="0" w:color="00000A"/>
            </w:tcBorders>
            <w:shd w:val="clear" w:color="auto" w:fill="auto"/>
            <w:tcMar>
              <w:left w:w="103" w:type="dxa"/>
            </w:tcMar>
          </w:tcPr>
          <w:p w14:paraId="67173B95" w14:textId="77777777" w:rsidR="004E5D8D" w:rsidRDefault="004E5D8D">
            <w:pPr>
              <w:jc w:val="center"/>
              <w:rPr>
                <w:rFonts w:ascii="Arial" w:hAnsi="Arial" w:cs="Arial"/>
                <w:sz w:val="32"/>
              </w:rPr>
            </w:pPr>
          </w:p>
        </w:tc>
        <w:tc>
          <w:tcPr>
            <w:tcW w:w="869"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155BC4B" w14:textId="77777777" w:rsidR="004E5D8D" w:rsidRDefault="004E5D8D">
            <w:pPr>
              <w:jc w:val="center"/>
              <w:rPr>
                <w:rFonts w:ascii="Arial" w:hAnsi="Arial" w:cs="Arial"/>
                <w:sz w:val="32"/>
              </w:rPr>
            </w:pPr>
          </w:p>
        </w:tc>
      </w:tr>
      <w:tr w:rsidR="004E5D8D" w14:paraId="4082EEC3" w14:textId="77777777">
        <w:trPr>
          <w:trHeight w:val="450"/>
        </w:trPr>
        <w:tc>
          <w:tcPr>
            <w:tcW w:w="8726" w:type="dxa"/>
            <w:vMerge/>
            <w:tcBorders>
              <w:left w:val="single" w:sz="4" w:space="0" w:color="00000A"/>
              <w:bottom w:val="single" w:sz="4" w:space="0" w:color="00000A"/>
              <w:right w:val="single" w:sz="4" w:space="0" w:color="00000A"/>
            </w:tcBorders>
            <w:shd w:val="clear" w:color="auto" w:fill="auto"/>
            <w:tcMar>
              <w:left w:w="103" w:type="dxa"/>
            </w:tcMar>
          </w:tcPr>
          <w:p w14:paraId="1AF0C9E5" w14:textId="77777777" w:rsidR="004E5D8D" w:rsidRDefault="004E5D8D">
            <w:pPr>
              <w:rPr>
                <w:rFonts w:ascii="Arial" w:hAnsi="Arial" w:cs="Arial"/>
                <w:b/>
                <w:sz w:val="16"/>
                <w:szCs w:val="16"/>
              </w:rPr>
            </w:pPr>
          </w:p>
        </w:tc>
        <w:tc>
          <w:tcPr>
            <w:tcW w:w="871" w:type="dxa"/>
            <w:tcBorders>
              <w:left w:val="single" w:sz="4" w:space="0" w:color="00000A"/>
              <w:bottom w:val="single" w:sz="4" w:space="0" w:color="00000A"/>
              <w:right w:val="single" w:sz="4" w:space="0" w:color="00000A"/>
            </w:tcBorders>
            <w:shd w:val="clear" w:color="auto" w:fill="auto"/>
            <w:tcMar>
              <w:left w:w="103" w:type="dxa"/>
            </w:tcMar>
          </w:tcPr>
          <w:p w14:paraId="227E0CAB" w14:textId="77777777" w:rsidR="004E5D8D" w:rsidRDefault="004E5D8D">
            <w:pPr>
              <w:jc w:val="center"/>
              <w:rPr>
                <w:rFonts w:ascii="Arial" w:hAnsi="Arial" w:cs="Arial"/>
                <w:sz w:val="32"/>
              </w:rPr>
            </w:pPr>
          </w:p>
        </w:tc>
        <w:tc>
          <w:tcPr>
            <w:tcW w:w="869"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8B8B19E" w14:textId="77777777" w:rsidR="004E5D8D" w:rsidRDefault="004E5D8D">
            <w:pPr>
              <w:jc w:val="center"/>
              <w:rPr>
                <w:rFonts w:ascii="Arial" w:hAnsi="Arial" w:cs="Arial"/>
                <w:sz w:val="32"/>
              </w:rPr>
            </w:pPr>
          </w:p>
        </w:tc>
      </w:tr>
    </w:tbl>
    <w:p w14:paraId="7A0E8C0C" w14:textId="77777777" w:rsidR="004E5D8D" w:rsidRDefault="004E5D8D">
      <w:pPr>
        <w:ind w:left="284" w:right="531"/>
        <w:rPr>
          <w:rFonts w:ascii="Arial" w:hAnsi="Arial" w:cs="Arial"/>
          <w:b/>
          <w:sz w:val="16"/>
          <w:szCs w:val="16"/>
        </w:rPr>
      </w:pPr>
    </w:p>
    <w:tbl>
      <w:tblPr>
        <w:tblpPr w:leftFromText="180" w:rightFromText="180" w:vertAnchor="text" w:horzAnchor="margin" w:tblpXSpec="center" w:tblpY="82"/>
        <w:tblW w:w="106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062"/>
        <w:gridCol w:w="2903"/>
        <w:gridCol w:w="641"/>
        <w:gridCol w:w="1060"/>
      </w:tblGrid>
      <w:tr w:rsidR="004E5D8D" w14:paraId="747C2C3F" w14:textId="77777777">
        <w:trPr>
          <w:cantSplit/>
          <w:jc w:val="center"/>
        </w:trPr>
        <w:tc>
          <w:tcPr>
            <w:tcW w:w="6061" w:type="dxa"/>
            <w:vMerge w:val="restart"/>
            <w:tcBorders>
              <w:top w:val="single" w:sz="4" w:space="0" w:color="00000A"/>
              <w:left w:val="single" w:sz="4" w:space="0" w:color="00000A"/>
              <w:bottom w:val="single" w:sz="4" w:space="0" w:color="00000A"/>
              <w:right w:val="single" w:sz="4" w:space="0" w:color="00000A"/>
            </w:tcBorders>
            <w:shd w:val="pct10" w:color="auto" w:fill="auto"/>
            <w:tcMar>
              <w:left w:w="103" w:type="dxa"/>
            </w:tcMar>
            <w:vAlign w:val="center"/>
          </w:tcPr>
          <w:p w14:paraId="1B1FA711" w14:textId="77777777" w:rsidR="004E5D8D" w:rsidRDefault="00D82DC1">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A"/>
              <w:left w:val="single" w:sz="4" w:space="0" w:color="00000A"/>
              <w:bottom w:val="single" w:sz="4" w:space="0" w:color="00000A"/>
              <w:right w:val="single" w:sz="4" w:space="0" w:color="00000A"/>
            </w:tcBorders>
            <w:shd w:val="pct10" w:color="auto" w:fill="auto"/>
            <w:tcMar>
              <w:left w:w="103" w:type="dxa"/>
            </w:tcMar>
            <w:vAlign w:val="bottom"/>
          </w:tcPr>
          <w:p w14:paraId="2858F0A6" w14:textId="77777777" w:rsidR="004E5D8D" w:rsidRDefault="00D82DC1">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7714CFFE" w14:textId="77777777" w:rsidR="004E5D8D" w:rsidRDefault="00D82DC1">
            <w:pPr>
              <w:jc w:val="right"/>
              <w:rPr>
                <w:rFonts w:ascii="Arial" w:hAnsi="Arial" w:cs="Arial"/>
                <w:b/>
                <w:bCs/>
              </w:rPr>
            </w:pPr>
            <w:r>
              <w:rPr>
                <w:rFonts w:ascii="Arial" w:hAnsi="Arial" w:cs="Arial"/>
                <w:b/>
                <w:bCs/>
              </w:rPr>
              <w:t>%</w:t>
            </w:r>
          </w:p>
        </w:tc>
      </w:tr>
      <w:tr w:rsidR="004E5D8D" w14:paraId="2AF8279A" w14:textId="77777777">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14:paraId="5ABA5928" w14:textId="77777777" w:rsidR="004E5D8D" w:rsidRDefault="004E5D8D">
            <w:pPr>
              <w:rPr>
                <w:rFonts w:ascii="Arial" w:hAnsi="Arial"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14:paraId="39FB3F81" w14:textId="77777777" w:rsidR="004E5D8D" w:rsidRDefault="00D82DC1">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14:paraId="76C007E2" w14:textId="77777777" w:rsidR="004E5D8D" w:rsidRDefault="004E5D8D">
            <w:pPr>
              <w:jc w:val="center"/>
              <w:rPr>
                <w:rFonts w:ascii="Arial" w:hAnsi="Arial" w:cs="Arial"/>
                <w:sz w:val="12"/>
                <w:szCs w:val="12"/>
              </w:rPr>
            </w:pPr>
          </w:p>
        </w:tc>
        <w:tc>
          <w:tcPr>
            <w:tcW w:w="1060"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14:paraId="3FFB6901" w14:textId="77777777" w:rsidR="004E5D8D" w:rsidRDefault="004E5D8D">
            <w:pPr>
              <w:ind w:left="142"/>
              <w:rPr>
                <w:rFonts w:ascii="Arial" w:hAnsi="Arial" w:cs="Arial"/>
              </w:rPr>
            </w:pPr>
          </w:p>
        </w:tc>
      </w:tr>
      <w:tr w:rsidR="004E5D8D" w14:paraId="6A88F326" w14:textId="77777777">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14:paraId="0D14096D" w14:textId="77777777" w:rsidR="004E5D8D" w:rsidRDefault="004E5D8D">
            <w:pPr>
              <w:rPr>
                <w:rFonts w:ascii="Arial" w:hAnsi="Arial"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14:paraId="54BA6334" w14:textId="77777777" w:rsidR="004E5D8D" w:rsidRDefault="00D82DC1">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14:paraId="0D7C9C1C" w14:textId="77777777" w:rsidR="004E5D8D" w:rsidRDefault="004E5D8D">
            <w:pPr>
              <w:jc w:val="center"/>
              <w:rPr>
                <w:rFonts w:ascii="Arial" w:hAnsi="Arial" w:cs="Arial"/>
                <w:sz w:val="12"/>
                <w:szCs w:val="12"/>
              </w:rPr>
            </w:pPr>
          </w:p>
        </w:tc>
        <w:tc>
          <w:tcPr>
            <w:tcW w:w="1060"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14:paraId="007D85F7" w14:textId="77777777" w:rsidR="004E5D8D" w:rsidRDefault="004E5D8D">
            <w:pPr>
              <w:ind w:firstLine="282"/>
              <w:rPr>
                <w:rFonts w:ascii="Arial" w:hAnsi="Arial" w:cs="Arial"/>
              </w:rPr>
            </w:pPr>
          </w:p>
        </w:tc>
      </w:tr>
    </w:tbl>
    <w:p w14:paraId="22E4EF45" w14:textId="77777777" w:rsidR="004E5D8D" w:rsidRDefault="004E5D8D">
      <w:pPr>
        <w:rPr>
          <w:rFonts w:ascii="Arial" w:hAnsi="Arial" w:cs="Arial"/>
        </w:rPr>
      </w:pPr>
    </w:p>
    <w:p w14:paraId="43BBEFAD" w14:textId="77777777" w:rsidR="004E5D8D" w:rsidRDefault="004E5D8D">
      <w:pPr>
        <w:rPr>
          <w:rFonts w:ascii="Arial" w:hAnsi="Arial" w:cs="Arial"/>
        </w:rPr>
      </w:pPr>
    </w:p>
    <w:p w14:paraId="1BE68FE0" w14:textId="77777777" w:rsidR="004E5D8D" w:rsidRDefault="00D82DC1">
      <w:pPr>
        <w:rPr>
          <w:lang w:eastAsia="zh-TW"/>
        </w:rPr>
      </w:pPr>
      <w:r>
        <w:rPr>
          <w:lang w:eastAsia="zh-TW"/>
        </w:rPr>
        <w:br w:type="page"/>
      </w:r>
    </w:p>
    <w:p w14:paraId="772A378C" w14:textId="77777777" w:rsidR="004E5D8D" w:rsidRDefault="004E5D8D">
      <w:pPr>
        <w:rPr>
          <w:lang w:eastAsia="zh-TW"/>
        </w:rPr>
        <w:sectPr w:rsidR="004E5D8D">
          <w:type w:val="continuous"/>
          <w:pgSz w:w="11906" w:h="16838"/>
          <w:pgMar w:top="720" w:right="720" w:bottom="720" w:left="720" w:header="0" w:footer="454" w:gutter="0"/>
          <w:cols w:space="720"/>
          <w:formProt w:val="0"/>
          <w:docGrid w:linePitch="272" w:charSpace="8192"/>
        </w:sectPr>
      </w:pPr>
    </w:p>
    <w:p w14:paraId="29A1F863" w14:textId="77777777" w:rsidR="004E5D8D" w:rsidRDefault="004E5D8D">
      <w:pPr>
        <w:rPr>
          <w:rFonts w:ascii="Arial" w:hAnsi="Arial" w:cs="Arial"/>
          <w:vanish/>
          <w:lang w:eastAsia="zh-TW"/>
        </w:rPr>
        <w:sectPr w:rsidR="004E5D8D">
          <w:footerReference w:type="default" r:id="rId14"/>
          <w:pgSz w:w="16838" w:h="11906" w:orient="landscape"/>
          <w:pgMar w:top="720" w:right="720" w:bottom="763" w:left="720" w:header="0" w:footer="706" w:gutter="0"/>
          <w:cols w:space="720"/>
          <w:formProt w:val="0"/>
          <w:docGrid w:linePitch="272" w:charSpace="8192"/>
        </w:sectPr>
      </w:pPr>
    </w:p>
    <w:p w14:paraId="45C2B1A0" w14:textId="77777777" w:rsidR="004E5D8D" w:rsidRDefault="004E5D8D">
      <w:pPr>
        <w:rPr>
          <w:rFonts w:ascii="Arial" w:hAnsi="Arial" w:cs="Arial"/>
          <w:vanish/>
        </w:rPr>
      </w:pPr>
    </w:p>
    <w:tbl>
      <w:tblPr>
        <w:tblStyle w:val="ad"/>
        <w:tblW w:w="13858" w:type="dxa"/>
        <w:tblLook w:val="04A0" w:firstRow="1" w:lastRow="0" w:firstColumn="1" w:lastColumn="0" w:noHBand="0" w:noVBand="1"/>
      </w:tblPr>
      <w:tblGrid>
        <w:gridCol w:w="13858"/>
      </w:tblGrid>
      <w:tr w:rsidR="004E5D8D" w14:paraId="008E13FC" w14:textId="77777777">
        <w:tc>
          <w:tcPr>
            <w:tcW w:w="13858" w:type="dxa"/>
            <w:shd w:val="clear" w:color="auto" w:fill="95B3D7" w:themeFill="accent1" w:themeFillTint="99"/>
            <w:tcMar>
              <w:left w:w="108" w:type="dxa"/>
            </w:tcMar>
          </w:tcPr>
          <w:p w14:paraId="592521C9" w14:textId="77777777" w:rsidR="004E5D8D" w:rsidRDefault="00D82DC1">
            <w:pPr>
              <w:pStyle w:val="Web"/>
              <w:rPr>
                <w:rFonts w:ascii="Arial" w:hAnsi="Arial" w:cs="Arial"/>
                <w:b/>
                <w:color w:val="303B44"/>
                <w:sz w:val="22"/>
                <w:szCs w:val="22"/>
              </w:rPr>
            </w:pPr>
            <w:r>
              <w:rPr>
                <w:rFonts w:ascii="Arial" w:hAnsi="Arial" w:cs="Arial"/>
                <w:b/>
                <w:color w:val="303B44"/>
                <w:sz w:val="22"/>
                <w:szCs w:val="22"/>
              </w:rPr>
              <w:t>GENERIC ASSESSMENT CRITERIA</w:t>
            </w:r>
          </w:p>
        </w:tc>
      </w:tr>
    </w:tbl>
    <w:p w14:paraId="65A1569A" w14:textId="77777777" w:rsidR="004E5D8D" w:rsidRDefault="004E5D8D">
      <w:pPr>
        <w:pStyle w:val="Web"/>
        <w:rPr>
          <w:rFonts w:ascii="Arial" w:hAnsi="Arial" w:cs="Arial"/>
          <w:color w:val="303B44"/>
          <w:sz w:val="22"/>
          <w:szCs w:val="22"/>
        </w:rPr>
      </w:pPr>
    </w:p>
    <w:tbl>
      <w:tblPr>
        <w:tblStyle w:val="ad"/>
        <w:tblW w:w="13948" w:type="dxa"/>
        <w:tblLook w:val="04A0" w:firstRow="1" w:lastRow="0" w:firstColumn="1" w:lastColumn="0" w:noHBand="0" w:noVBand="1"/>
      </w:tblPr>
      <w:tblGrid>
        <w:gridCol w:w="13948"/>
      </w:tblGrid>
      <w:tr w:rsidR="004E5D8D" w14:paraId="6330E5DF" w14:textId="77777777">
        <w:tc>
          <w:tcPr>
            <w:tcW w:w="13948" w:type="dxa"/>
            <w:shd w:val="clear" w:color="auto" w:fill="95B3D7" w:themeFill="accent1" w:themeFillTint="99"/>
            <w:tcMar>
              <w:left w:w="108" w:type="dxa"/>
            </w:tcMar>
          </w:tcPr>
          <w:p w14:paraId="79844AA7" w14:textId="77777777" w:rsidR="004E5D8D" w:rsidRDefault="00D82DC1">
            <w:pPr>
              <w:rPr>
                <w:rFonts w:ascii="Arial" w:hAnsi="Arial" w:cs="Arial"/>
                <w:b/>
              </w:rPr>
            </w:pPr>
            <w:r>
              <w:rPr>
                <w:rFonts w:ascii="Arial" w:hAnsi="Arial" w:cs="Arial"/>
                <w:b/>
              </w:rPr>
              <w:t>Level 7</w:t>
            </w:r>
          </w:p>
        </w:tc>
      </w:tr>
      <w:tr w:rsidR="004E5D8D" w14:paraId="318B5B36" w14:textId="77777777">
        <w:tc>
          <w:tcPr>
            <w:tcW w:w="13948" w:type="dxa"/>
            <w:shd w:val="clear" w:color="auto" w:fill="DBE5F1" w:themeFill="accent1" w:themeFillTint="33"/>
            <w:tcMar>
              <w:left w:w="108" w:type="dxa"/>
            </w:tcMar>
          </w:tcPr>
          <w:p w14:paraId="65EF89EE" w14:textId="77777777" w:rsidR="004E5D8D" w:rsidRDefault="00D82DC1">
            <w:pPr>
              <w:rPr>
                <w:rFonts w:ascii="Arial" w:eastAsia="Arial" w:hAnsi="Arial" w:cs="Arial"/>
                <w:spacing w:val="-1"/>
              </w:rPr>
            </w:pPr>
            <w:r>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4A36E1BC" w14:textId="77777777" w:rsidR="004E5D8D" w:rsidRDefault="004E5D8D">
      <w:pPr>
        <w:rPr>
          <w:rFonts w:ascii="Arial" w:hAnsi="Arial" w:cs="Arial"/>
        </w:rPr>
      </w:pPr>
    </w:p>
    <w:tbl>
      <w:tblPr>
        <w:tblStyle w:val="ad"/>
        <w:tblW w:w="13886" w:type="dxa"/>
        <w:tblLook w:val="04A0" w:firstRow="1" w:lastRow="0" w:firstColumn="1" w:lastColumn="0" w:noHBand="0" w:noVBand="1"/>
      </w:tblPr>
      <w:tblGrid>
        <w:gridCol w:w="1736"/>
        <w:gridCol w:w="1737"/>
        <w:gridCol w:w="1735"/>
        <w:gridCol w:w="1736"/>
        <w:gridCol w:w="1735"/>
        <w:gridCol w:w="1736"/>
        <w:gridCol w:w="1735"/>
        <w:gridCol w:w="1736"/>
      </w:tblGrid>
      <w:tr w:rsidR="004E5D8D" w14:paraId="21E52AD4" w14:textId="77777777">
        <w:trPr>
          <w:tblHeader/>
        </w:trPr>
        <w:tc>
          <w:tcPr>
            <w:tcW w:w="1735" w:type="dxa"/>
            <w:shd w:val="clear" w:color="auto" w:fill="95B3D7" w:themeFill="accent1" w:themeFillTint="99"/>
            <w:tcMar>
              <w:left w:w="108" w:type="dxa"/>
            </w:tcMar>
          </w:tcPr>
          <w:p w14:paraId="367ECF33" w14:textId="77777777" w:rsidR="004E5D8D" w:rsidRDefault="00D82DC1">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tcMar>
              <w:left w:w="108" w:type="dxa"/>
            </w:tcMar>
            <w:vAlign w:val="center"/>
          </w:tcPr>
          <w:p w14:paraId="39DFB291" w14:textId="77777777" w:rsidR="004E5D8D" w:rsidRDefault="00D82DC1">
            <w:pPr>
              <w:jc w:val="center"/>
              <w:rPr>
                <w:rFonts w:ascii="Arial" w:hAnsi="Arial" w:cs="Arial"/>
                <w:b/>
                <w:sz w:val="18"/>
                <w:szCs w:val="18"/>
              </w:rPr>
            </w:pPr>
            <w:r>
              <w:rPr>
                <w:rFonts w:ascii="Arial" w:hAnsi="Arial" w:cs="Arial"/>
                <w:b/>
                <w:sz w:val="18"/>
                <w:szCs w:val="18"/>
              </w:rPr>
              <w:t>FAIL</w:t>
            </w:r>
          </w:p>
        </w:tc>
        <w:tc>
          <w:tcPr>
            <w:tcW w:w="1735" w:type="dxa"/>
            <w:shd w:val="clear" w:color="auto" w:fill="95B3D7" w:themeFill="accent1" w:themeFillTint="99"/>
            <w:tcMar>
              <w:left w:w="108" w:type="dxa"/>
            </w:tcMar>
            <w:vAlign w:val="center"/>
          </w:tcPr>
          <w:p w14:paraId="55D232C0" w14:textId="77777777" w:rsidR="004E5D8D" w:rsidRDefault="00D82DC1">
            <w:pPr>
              <w:jc w:val="center"/>
              <w:rPr>
                <w:rFonts w:ascii="Arial" w:hAnsi="Arial" w:cs="Arial"/>
                <w:b/>
                <w:sz w:val="18"/>
                <w:szCs w:val="18"/>
              </w:rPr>
            </w:pPr>
            <w:r>
              <w:rPr>
                <w:rFonts w:ascii="Arial" w:hAnsi="Arial" w:cs="Arial"/>
                <w:b/>
                <w:sz w:val="18"/>
                <w:szCs w:val="18"/>
              </w:rPr>
              <w:t>FAIL</w:t>
            </w:r>
          </w:p>
        </w:tc>
        <w:tc>
          <w:tcPr>
            <w:tcW w:w="1736" w:type="dxa"/>
            <w:shd w:val="clear" w:color="auto" w:fill="95B3D7" w:themeFill="accent1" w:themeFillTint="99"/>
            <w:tcMar>
              <w:left w:w="108" w:type="dxa"/>
            </w:tcMar>
            <w:vAlign w:val="center"/>
          </w:tcPr>
          <w:p w14:paraId="7BF1D3ED" w14:textId="77777777" w:rsidR="004E5D8D" w:rsidRDefault="00D82DC1">
            <w:pPr>
              <w:jc w:val="center"/>
              <w:rPr>
                <w:rFonts w:ascii="Arial" w:hAnsi="Arial" w:cs="Arial"/>
                <w:b/>
                <w:sz w:val="18"/>
                <w:szCs w:val="18"/>
              </w:rPr>
            </w:pPr>
            <w:r>
              <w:rPr>
                <w:rFonts w:ascii="Arial" w:hAnsi="Arial" w:cs="Arial"/>
                <w:b/>
                <w:sz w:val="18"/>
                <w:szCs w:val="18"/>
              </w:rPr>
              <w:t>MARGINAL FAIL</w:t>
            </w:r>
          </w:p>
        </w:tc>
        <w:tc>
          <w:tcPr>
            <w:tcW w:w="1735" w:type="dxa"/>
            <w:shd w:val="clear" w:color="auto" w:fill="95B3D7" w:themeFill="accent1" w:themeFillTint="99"/>
            <w:tcMar>
              <w:left w:w="108" w:type="dxa"/>
            </w:tcMar>
            <w:vAlign w:val="center"/>
          </w:tcPr>
          <w:p w14:paraId="075C25AF" w14:textId="77777777" w:rsidR="004E5D8D" w:rsidRDefault="00D82DC1">
            <w:pPr>
              <w:jc w:val="center"/>
              <w:rPr>
                <w:rFonts w:ascii="Arial" w:hAnsi="Arial" w:cs="Arial"/>
                <w:b/>
                <w:sz w:val="18"/>
                <w:szCs w:val="18"/>
              </w:rPr>
            </w:pPr>
            <w:r>
              <w:rPr>
                <w:rFonts w:ascii="Arial" w:hAnsi="Arial" w:cs="Arial"/>
                <w:b/>
                <w:sz w:val="18"/>
                <w:szCs w:val="18"/>
              </w:rPr>
              <w:t>SATISFACTORY</w:t>
            </w:r>
          </w:p>
          <w:p w14:paraId="751E6457" w14:textId="77777777" w:rsidR="004E5D8D" w:rsidRDefault="00D82DC1">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tcMar>
              <w:left w:w="108" w:type="dxa"/>
            </w:tcMar>
            <w:vAlign w:val="center"/>
          </w:tcPr>
          <w:p w14:paraId="29FC5F88" w14:textId="77777777" w:rsidR="004E5D8D" w:rsidRDefault="00D82DC1">
            <w:pPr>
              <w:jc w:val="center"/>
              <w:rPr>
                <w:rFonts w:ascii="Arial" w:hAnsi="Arial" w:cs="Arial"/>
                <w:b/>
                <w:sz w:val="18"/>
                <w:szCs w:val="18"/>
              </w:rPr>
            </w:pPr>
            <w:r>
              <w:rPr>
                <w:rFonts w:ascii="Arial" w:hAnsi="Arial" w:cs="Arial"/>
                <w:b/>
                <w:sz w:val="18"/>
                <w:szCs w:val="18"/>
              </w:rPr>
              <w:t>GOOD to VERY GOOD</w:t>
            </w:r>
          </w:p>
          <w:p w14:paraId="51E9BD0C" w14:textId="77777777" w:rsidR="004E5D8D" w:rsidRDefault="00D82DC1">
            <w:pPr>
              <w:jc w:val="center"/>
              <w:rPr>
                <w:rFonts w:ascii="Arial" w:hAnsi="Arial" w:cs="Arial"/>
                <w:b/>
                <w:sz w:val="18"/>
                <w:szCs w:val="18"/>
              </w:rPr>
            </w:pPr>
            <w:r>
              <w:rPr>
                <w:rFonts w:ascii="Arial" w:hAnsi="Arial" w:cs="Arial"/>
                <w:b/>
                <w:sz w:val="18"/>
                <w:szCs w:val="18"/>
              </w:rPr>
              <w:t xml:space="preserve">(Merit) </w:t>
            </w:r>
          </w:p>
        </w:tc>
        <w:tc>
          <w:tcPr>
            <w:tcW w:w="1735" w:type="dxa"/>
            <w:shd w:val="clear" w:color="auto" w:fill="95B3D7" w:themeFill="accent1" w:themeFillTint="99"/>
            <w:tcMar>
              <w:left w:w="108" w:type="dxa"/>
            </w:tcMar>
            <w:vAlign w:val="center"/>
          </w:tcPr>
          <w:p w14:paraId="0F064AA2" w14:textId="77777777" w:rsidR="004E5D8D" w:rsidRDefault="00D82DC1">
            <w:pPr>
              <w:jc w:val="center"/>
              <w:rPr>
                <w:rFonts w:ascii="Arial" w:hAnsi="Arial" w:cs="Arial"/>
                <w:b/>
                <w:sz w:val="18"/>
                <w:szCs w:val="18"/>
              </w:rPr>
            </w:pPr>
            <w:r>
              <w:rPr>
                <w:rFonts w:ascii="Arial" w:hAnsi="Arial" w:cs="Arial"/>
                <w:b/>
                <w:sz w:val="18"/>
                <w:szCs w:val="18"/>
              </w:rPr>
              <w:t>EXCELLENT</w:t>
            </w:r>
          </w:p>
          <w:p w14:paraId="7F69D116" w14:textId="77777777" w:rsidR="004E5D8D" w:rsidRDefault="00D82DC1">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tcMar>
              <w:left w:w="108" w:type="dxa"/>
            </w:tcMar>
            <w:vAlign w:val="center"/>
          </w:tcPr>
          <w:p w14:paraId="19872797" w14:textId="77777777" w:rsidR="004E5D8D" w:rsidRDefault="00D82DC1">
            <w:pPr>
              <w:jc w:val="center"/>
              <w:rPr>
                <w:rFonts w:ascii="Arial" w:hAnsi="Arial" w:cs="Arial"/>
                <w:b/>
                <w:sz w:val="18"/>
                <w:szCs w:val="18"/>
              </w:rPr>
            </w:pPr>
            <w:r>
              <w:rPr>
                <w:rFonts w:ascii="Arial" w:hAnsi="Arial" w:cs="Arial"/>
                <w:b/>
                <w:sz w:val="18"/>
                <w:szCs w:val="18"/>
              </w:rPr>
              <w:t>EXCEPTIONAL</w:t>
            </w:r>
          </w:p>
          <w:p w14:paraId="7106833A" w14:textId="77777777" w:rsidR="004E5D8D" w:rsidRDefault="00D82DC1">
            <w:pPr>
              <w:jc w:val="center"/>
              <w:rPr>
                <w:rFonts w:ascii="Arial" w:hAnsi="Arial" w:cs="Arial"/>
                <w:b/>
                <w:sz w:val="18"/>
                <w:szCs w:val="18"/>
              </w:rPr>
            </w:pPr>
            <w:r>
              <w:rPr>
                <w:rFonts w:ascii="Arial" w:hAnsi="Arial" w:cs="Arial"/>
                <w:b/>
                <w:sz w:val="18"/>
                <w:szCs w:val="18"/>
              </w:rPr>
              <w:t>(Distinction)</w:t>
            </w:r>
          </w:p>
        </w:tc>
      </w:tr>
      <w:tr w:rsidR="004E5D8D" w14:paraId="5DF493EC" w14:textId="77777777">
        <w:trPr>
          <w:tblHeader/>
        </w:trPr>
        <w:tc>
          <w:tcPr>
            <w:tcW w:w="1735" w:type="dxa"/>
            <w:shd w:val="clear" w:color="auto" w:fill="95B3D7" w:themeFill="accent1" w:themeFillTint="99"/>
            <w:tcMar>
              <w:left w:w="108" w:type="dxa"/>
            </w:tcMar>
          </w:tcPr>
          <w:p w14:paraId="6FA8CA13" w14:textId="77777777" w:rsidR="004E5D8D" w:rsidRDefault="00D82DC1">
            <w:pPr>
              <w:ind w:left="171"/>
              <w:rPr>
                <w:rFonts w:ascii="Arial" w:hAnsi="Arial" w:cs="Arial"/>
                <w:sz w:val="18"/>
                <w:szCs w:val="18"/>
              </w:rPr>
            </w:pPr>
            <w:r>
              <w:rPr>
                <w:rFonts w:ascii="Arial" w:eastAsia="Arial" w:hAnsi="Arial" w:cs="Arial"/>
                <w:b/>
                <w:bCs/>
              </w:rPr>
              <w:t>Category</w:t>
            </w:r>
          </w:p>
        </w:tc>
        <w:tc>
          <w:tcPr>
            <w:tcW w:w="1736" w:type="dxa"/>
            <w:shd w:val="clear" w:color="auto" w:fill="95B3D7" w:themeFill="accent1" w:themeFillTint="99"/>
            <w:tcMar>
              <w:left w:w="108" w:type="dxa"/>
            </w:tcMar>
            <w:vAlign w:val="bottom"/>
          </w:tcPr>
          <w:p w14:paraId="395D2A8C" w14:textId="77777777" w:rsidR="004E5D8D" w:rsidRDefault="00D82DC1">
            <w:pPr>
              <w:jc w:val="center"/>
              <w:rPr>
                <w:rFonts w:ascii="Arial" w:hAnsi="Arial" w:cs="Arial"/>
                <w:b/>
                <w:sz w:val="18"/>
                <w:szCs w:val="18"/>
              </w:rPr>
            </w:pPr>
            <w:r>
              <w:rPr>
                <w:rFonts w:ascii="Arial" w:hAnsi="Arial" w:cs="Arial"/>
                <w:b/>
                <w:sz w:val="18"/>
                <w:szCs w:val="18"/>
              </w:rPr>
              <w:t>0-29%</w:t>
            </w:r>
          </w:p>
        </w:tc>
        <w:tc>
          <w:tcPr>
            <w:tcW w:w="1735" w:type="dxa"/>
            <w:shd w:val="clear" w:color="auto" w:fill="95B3D7" w:themeFill="accent1" w:themeFillTint="99"/>
            <w:tcMar>
              <w:left w:w="108" w:type="dxa"/>
            </w:tcMar>
            <w:vAlign w:val="bottom"/>
          </w:tcPr>
          <w:p w14:paraId="46360936" w14:textId="77777777" w:rsidR="004E5D8D" w:rsidRDefault="00D82DC1">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tcMar>
              <w:left w:w="108" w:type="dxa"/>
            </w:tcMar>
            <w:vAlign w:val="bottom"/>
          </w:tcPr>
          <w:p w14:paraId="220C39FB" w14:textId="77777777" w:rsidR="004E5D8D" w:rsidRDefault="00D82DC1">
            <w:pPr>
              <w:jc w:val="center"/>
              <w:rPr>
                <w:rFonts w:ascii="Arial" w:hAnsi="Arial" w:cs="Arial"/>
                <w:b/>
                <w:sz w:val="18"/>
                <w:szCs w:val="18"/>
              </w:rPr>
            </w:pPr>
            <w:r>
              <w:rPr>
                <w:rFonts w:ascii="Arial" w:hAnsi="Arial" w:cs="Arial"/>
                <w:b/>
                <w:sz w:val="18"/>
                <w:szCs w:val="18"/>
              </w:rPr>
              <w:t>45-49%</w:t>
            </w:r>
          </w:p>
        </w:tc>
        <w:tc>
          <w:tcPr>
            <w:tcW w:w="1735" w:type="dxa"/>
            <w:shd w:val="clear" w:color="auto" w:fill="95B3D7" w:themeFill="accent1" w:themeFillTint="99"/>
            <w:tcMar>
              <w:left w:w="108" w:type="dxa"/>
            </w:tcMar>
            <w:vAlign w:val="bottom"/>
          </w:tcPr>
          <w:p w14:paraId="4A191219" w14:textId="77777777" w:rsidR="004E5D8D" w:rsidRDefault="00D82DC1">
            <w:pPr>
              <w:jc w:val="center"/>
              <w:rPr>
                <w:rFonts w:ascii="Arial" w:hAnsi="Arial" w:cs="Arial"/>
                <w:b/>
                <w:sz w:val="18"/>
                <w:szCs w:val="18"/>
              </w:rPr>
            </w:pPr>
            <w:r>
              <w:rPr>
                <w:rFonts w:ascii="Arial" w:hAnsi="Arial" w:cs="Arial"/>
                <w:b/>
                <w:sz w:val="18"/>
                <w:szCs w:val="18"/>
              </w:rPr>
              <w:t>50-59%</w:t>
            </w:r>
          </w:p>
        </w:tc>
        <w:tc>
          <w:tcPr>
            <w:tcW w:w="1736" w:type="dxa"/>
            <w:shd w:val="clear" w:color="auto" w:fill="95B3D7" w:themeFill="accent1" w:themeFillTint="99"/>
            <w:tcMar>
              <w:left w:w="108" w:type="dxa"/>
            </w:tcMar>
            <w:vAlign w:val="bottom"/>
          </w:tcPr>
          <w:p w14:paraId="3ED82099" w14:textId="77777777" w:rsidR="004E5D8D" w:rsidRDefault="00D82DC1">
            <w:pPr>
              <w:jc w:val="center"/>
              <w:rPr>
                <w:rFonts w:ascii="Arial" w:hAnsi="Arial" w:cs="Arial"/>
                <w:b/>
                <w:sz w:val="18"/>
                <w:szCs w:val="18"/>
              </w:rPr>
            </w:pPr>
            <w:r>
              <w:rPr>
                <w:rFonts w:ascii="Arial" w:hAnsi="Arial" w:cs="Arial"/>
                <w:b/>
                <w:sz w:val="18"/>
                <w:szCs w:val="18"/>
              </w:rPr>
              <w:t>60-69%</w:t>
            </w:r>
          </w:p>
        </w:tc>
        <w:tc>
          <w:tcPr>
            <w:tcW w:w="1735" w:type="dxa"/>
            <w:shd w:val="clear" w:color="auto" w:fill="95B3D7" w:themeFill="accent1" w:themeFillTint="99"/>
            <w:tcMar>
              <w:left w:w="108" w:type="dxa"/>
            </w:tcMar>
            <w:vAlign w:val="bottom"/>
          </w:tcPr>
          <w:p w14:paraId="04676D6B" w14:textId="77777777" w:rsidR="004E5D8D" w:rsidRDefault="00D82DC1">
            <w:pPr>
              <w:jc w:val="center"/>
              <w:rPr>
                <w:rFonts w:ascii="Arial" w:hAnsi="Arial" w:cs="Arial"/>
                <w:b/>
                <w:sz w:val="18"/>
                <w:szCs w:val="18"/>
              </w:rPr>
            </w:pPr>
            <w:r>
              <w:rPr>
                <w:rFonts w:ascii="Arial" w:hAnsi="Arial" w:cs="Arial"/>
                <w:b/>
                <w:sz w:val="18"/>
                <w:szCs w:val="18"/>
              </w:rPr>
              <w:t>70-84%</w:t>
            </w:r>
          </w:p>
        </w:tc>
        <w:tc>
          <w:tcPr>
            <w:tcW w:w="1736" w:type="dxa"/>
            <w:shd w:val="clear" w:color="auto" w:fill="95B3D7" w:themeFill="accent1" w:themeFillTint="99"/>
            <w:tcMar>
              <w:left w:w="108" w:type="dxa"/>
            </w:tcMar>
          </w:tcPr>
          <w:p w14:paraId="0EDD6190" w14:textId="77777777" w:rsidR="004E5D8D" w:rsidRDefault="00D82DC1">
            <w:pPr>
              <w:jc w:val="center"/>
              <w:rPr>
                <w:rFonts w:ascii="Arial" w:hAnsi="Arial" w:cs="Arial"/>
                <w:b/>
                <w:sz w:val="18"/>
                <w:szCs w:val="18"/>
              </w:rPr>
            </w:pPr>
            <w:r>
              <w:rPr>
                <w:rFonts w:ascii="Arial" w:hAnsi="Arial" w:cs="Arial"/>
                <w:b/>
                <w:sz w:val="18"/>
                <w:szCs w:val="18"/>
              </w:rPr>
              <w:t>85-100%</w:t>
            </w:r>
          </w:p>
        </w:tc>
      </w:tr>
      <w:tr w:rsidR="004E5D8D" w14:paraId="630D8BE5" w14:textId="77777777">
        <w:tc>
          <w:tcPr>
            <w:tcW w:w="1735" w:type="dxa"/>
            <w:shd w:val="clear" w:color="auto" w:fill="95B3D7" w:themeFill="accent1" w:themeFillTint="99"/>
            <w:tcMar>
              <w:left w:w="108" w:type="dxa"/>
            </w:tcMar>
          </w:tcPr>
          <w:p w14:paraId="0ADBB0EF" w14:textId="77777777" w:rsidR="004E5D8D" w:rsidRDefault="00D82DC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current research, referencing,</w:t>
            </w:r>
          </w:p>
          <w:p w14:paraId="291F7F64" w14:textId="77777777" w:rsidR="004E5D8D" w:rsidRDefault="00D82DC1">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3866EC81" w14:textId="77777777" w:rsidR="004E5D8D" w:rsidRDefault="00D82DC1">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right w:val="dashed" w:sz="4" w:space="0" w:color="00000A"/>
            </w:tcBorders>
            <w:shd w:val="clear" w:color="auto" w:fill="auto"/>
            <w:tcMar>
              <w:left w:w="108" w:type="dxa"/>
            </w:tcMar>
          </w:tcPr>
          <w:p w14:paraId="5F8BEE26" w14:textId="77777777" w:rsidR="004E5D8D" w:rsidRDefault="00D82DC1">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63C071E" w14:textId="77777777" w:rsidR="004E5D8D" w:rsidRDefault="00D82DC1">
            <w:pPr>
              <w:rPr>
                <w:rFonts w:ascii="Arial" w:hAnsi="Arial" w:cs="Arial"/>
              </w:rPr>
            </w:pPr>
            <w:r>
              <w:rPr>
                <w:rFonts w:ascii="Arial" w:hAnsi="Arial" w:cs="Arial"/>
              </w:rPr>
              <w:t>Views and findings mostly unsupported and non-authoritative.</w:t>
            </w:r>
          </w:p>
          <w:p w14:paraId="17E9BF2D" w14:textId="77777777" w:rsidR="004E5D8D" w:rsidRDefault="00D82DC1">
            <w:pPr>
              <w:rPr>
                <w:rFonts w:ascii="Arial" w:hAnsi="Arial" w:cs="Arial"/>
              </w:rPr>
            </w:pPr>
            <w:r>
              <w:rPr>
                <w:rFonts w:ascii="Arial" w:hAnsi="Arial" w:cs="Arial"/>
              </w:rPr>
              <w:t>Referencing conventions used incoherently or largely absent.</w:t>
            </w:r>
          </w:p>
        </w:tc>
        <w:tc>
          <w:tcPr>
            <w:tcW w:w="1735" w:type="dxa"/>
            <w:tcBorders>
              <w:left w:val="dashed" w:sz="4" w:space="0" w:color="00000A"/>
              <w:right w:val="double" w:sz="4" w:space="0" w:color="00000A"/>
            </w:tcBorders>
            <w:shd w:val="clear" w:color="auto" w:fill="auto"/>
            <w:tcMar>
              <w:left w:w="108" w:type="dxa"/>
            </w:tcMar>
          </w:tcPr>
          <w:p w14:paraId="7D57DA71" w14:textId="77777777" w:rsidR="004E5D8D" w:rsidRDefault="00D82DC1">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A"/>
              <w:right w:val="dashed" w:sz="4" w:space="0" w:color="00000A"/>
            </w:tcBorders>
            <w:shd w:val="clear" w:color="auto" w:fill="auto"/>
            <w:tcMar>
              <w:left w:w="98" w:type="dxa"/>
            </w:tcMar>
          </w:tcPr>
          <w:p w14:paraId="2E640AA0" w14:textId="77777777" w:rsidR="004E5D8D" w:rsidRDefault="00D82DC1">
            <w:pPr>
              <w:rPr>
                <w:rFonts w:ascii="Arial" w:hAnsi="Arial" w:cs="Arial"/>
              </w:rPr>
            </w:pPr>
            <w:r>
              <w:rPr>
                <w:rFonts w:ascii="Arial" w:hAnsi="Arial" w:cs="Arial"/>
              </w:rPr>
              <w:t>Engagement with a very limited range of relevant and credible sources. Some omissions and minor errors.</w:t>
            </w:r>
          </w:p>
          <w:p w14:paraId="4EF8736A" w14:textId="77777777" w:rsidR="004E5D8D" w:rsidRDefault="00D82DC1">
            <w:pPr>
              <w:rPr>
                <w:rFonts w:ascii="Arial" w:hAnsi="Arial" w:cs="Arial"/>
              </w:rPr>
            </w:pPr>
            <w:r>
              <w:rPr>
                <w:rFonts w:ascii="Arial" w:hAnsi="Arial" w:cs="Arial"/>
              </w:rPr>
              <w:t>Referencing conventions evident though not always applied accurately or consistently.</w:t>
            </w:r>
          </w:p>
        </w:tc>
        <w:tc>
          <w:tcPr>
            <w:tcW w:w="1735" w:type="dxa"/>
            <w:tcBorders>
              <w:left w:val="dashed" w:sz="4" w:space="0" w:color="00000A"/>
              <w:right w:val="dashed" w:sz="4" w:space="0" w:color="00000A"/>
            </w:tcBorders>
            <w:shd w:val="clear" w:color="auto" w:fill="auto"/>
            <w:tcMar>
              <w:left w:w="108" w:type="dxa"/>
            </w:tcMar>
          </w:tcPr>
          <w:p w14:paraId="2C709ACD" w14:textId="77777777" w:rsidR="004E5D8D" w:rsidRDefault="00D82DC1">
            <w:pPr>
              <w:rPr>
                <w:rFonts w:ascii="Arial" w:hAnsi="Arial" w:cs="Arial"/>
              </w:rPr>
            </w:pPr>
            <w:r>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left w:val="dashed" w:sz="4" w:space="0" w:color="00000A"/>
              <w:right w:val="dashed" w:sz="4" w:space="0" w:color="00000A"/>
            </w:tcBorders>
            <w:shd w:val="clear" w:color="auto" w:fill="auto"/>
            <w:tcMar>
              <w:left w:w="108" w:type="dxa"/>
            </w:tcMar>
          </w:tcPr>
          <w:p w14:paraId="76EF7686" w14:textId="77777777" w:rsidR="004E5D8D" w:rsidRDefault="00D82DC1">
            <w:pPr>
              <w:rPr>
                <w:rFonts w:ascii="Arial" w:hAnsi="Arial" w:cs="Arial"/>
              </w:rPr>
            </w:pPr>
            <w:r>
              <w:rPr>
                <w:rFonts w:ascii="Arial" w:hAnsi="Arial" w:cs="Arial"/>
              </w:rPr>
              <w:t>Engagement with a wide range of research-informed literature, including sources retrieved independently.</w:t>
            </w:r>
          </w:p>
          <w:p w14:paraId="5BA2DA87" w14:textId="77777777" w:rsidR="004E5D8D" w:rsidRDefault="00D82DC1">
            <w:pPr>
              <w:rPr>
                <w:rFonts w:ascii="Arial" w:hAnsi="Arial" w:cs="Arial"/>
              </w:rPr>
            </w:pPr>
            <w:r>
              <w:rPr>
                <w:rFonts w:ascii="Arial" w:hAnsi="Arial" w:cs="Arial"/>
              </w:rPr>
              <w:t>Selection of relevant and credible sources.  Very good use of referencing, with no/very few inaccuracies or inconsistencies.</w:t>
            </w:r>
          </w:p>
        </w:tc>
        <w:tc>
          <w:tcPr>
            <w:tcW w:w="1735" w:type="dxa"/>
            <w:tcBorders>
              <w:left w:val="dashed" w:sz="4" w:space="0" w:color="00000A"/>
              <w:right w:val="dashed" w:sz="4" w:space="0" w:color="00000A"/>
            </w:tcBorders>
            <w:shd w:val="clear" w:color="auto" w:fill="auto"/>
            <w:tcMar>
              <w:left w:w="108" w:type="dxa"/>
            </w:tcMar>
          </w:tcPr>
          <w:p w14:paraId="11A663F5" w14:textId="77777777" w:rsidR="004E5D8D" w:rsidRDefault="00D82DC1">
            <w:pPr>
              <w:rPr>
                <w:rFonts w:ascii="Arial" w:hAnsi="Arial" w:cs="Arial"/>
              </w:rPr>
            </w:pPr>
            <w:r>
              <w:rPr>
                <w:rFonts w:ascii="Arial" w:hAnsi="Arial" w:cs="Arial"/>
              </w:rPr>
              <w:t xml:space="preserve">Engagement with an extensive range of relevant and credible literature, informed by the latest research. Consistently accurate application of referencing. </w:t>
            </w:r>
          </w:p>
        </w:tc>
        <w:tc>
          <w:tcPr>
            <w:tcW w:w="1736" w:type="dxa"/>
            <w:tcBorders>
              <w:left w:val="dashed" w:sz="4" w:space="0" w:color="00000A"/>
            </w:tcBorders>
            <w:shd w:val="clear" w:color="auto" w:fill="auto"/>
            <w:tcMar>
              <w:left w:w="108" w:type="dxa"/>
            </w:tcMar>
          </w:tcPr>
          <w:p w14:paraId="37556B99" w14:textId="77777777" w:rsidR="004E5D8D" w:rsidRDefault="00D82DC1">
            <w:pPr>
              <w:rPr>
                <w:rFonts w:ascii="Arial" w:hAnsi="Arial" w:cs="Arial"/>
              </w:rPr>
            </w:pPr>
            <w:r>
              <w:rPr>
                <w:rFonts w:ascii="Arial" w:hAnsi="Arial" w:cs="Arial"/>
              </w:rPr>
              <w:t>Exceptional engagement with an extensive range of relevant and credible literature, informed by the latest research. High-level referencing skills consistently and professionally applied.</w:t>
            </w:r>
          </w:p>
        </w:tc>
      </w:tr>
      <w:tr w:rsidR="004E5D8D" w14:paraId="449568B2" w14:textId="77777777">
        <w:tc>
          <w:tcPr>
            <w:tcW w:w="1735" w:type="dxa"/>
            <w:shd w:val="clear" w:color="auto" w:fill="95B3D7" w:themeFill="accent1" w:themeFillTint="99"/>
            <w:tcMar>
              <w:left w:w="108" w:type="dxa"/>
            </w:tcMar>
          </w:tcPr>
          <w:p w14:paraId="19BCBCB1" w14:textId="77777777" w:rsidR="004E5D8D" w:rsidRDefault="00D82DC1">
            <w:pPr>
              <w:spacing w:before="34"/>
              <w:ind w:left="108" w:right="-54"/>
              <w:rPr>
                <w:rFonts w:ascii="Arial" w:eastAsia="Arial" w:hAnsi="Arial" w:cs="Arial"/>
                <w:bCs/>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(A systematic, </w:t>
            </w:r>
            <w:r>
              <w:rPr>
                <w:rFonts w:ascii="Arial" w:eastAsia="Arial" w:hAnsi="Arial" w:cs="Arial"/>
                <w:bCs/>
                <w:sz w:val="18"/>
                <w:szCs w:val="18"/>
              </w:rPr>
              <w:lastRenderedPageBreak/>
              <w:t>conceptual understanding of knowledge, and a critical awareness of current problems and/or new insights, much of which is at, or informed by, the forefront of the discipline; a comprehensive understanding of techniques applicable to their own research)</w:t>
            </w:r>
          </w:p>
          <w:p w14:paraId="789F865F" w14:textId="77777777" w:rsidR="004E5D8D" w:rsidRDefault="004E5D8D">
            <w:pPr>
              <w:spacing w:before="34"/>
              <w:ind w:left="108" w:right="-54"/>
              <w:rPr>
                <w:rFonts w:ascii="Arial" w:hAnsi="Arial" w:cs="Arial"/>
                <w:sz w:val="18"/>
                <w:szCs w:val="18"/>
              </w:rPr>
            </w:pPr>
          </w:p>
        </w:tc>
        <w:tc>
          <w:tcPr>
            <w:tcW w:w="1736" w:type="dxa"/>
            <w:tcBorders>
              <w:right w:val="dashed" w:sz="4" w:space="0" w:color="00000A"/>
            </w:tcBorders>
            <w:shd w:val="clear" w:color="auto" w:fill="auto"/>
            <w:tcMar>
              <w:left w:w="108" w:type="dxa"/>
            </w:tcMar>
          </w:tcPr>
          <w:p w14:paraId="1AF2F3EF" w14:textId="77777777" w:rsidR="004E5D8D" w:rsidRDefault="00D82DC1">
            <w:pPr>
              <w:spacing w:after="120"/>
              <w:rPr>
                <w:rFonts w:ascii="Arial" w:hAnsi="Arial" w:cs="Arial"/>
              </w:rPr>
            </w:pPr>
            <w:r>
              <w:rPr>
                <w:rFonts w:ascii="Arial" w:hAnsi="Arial" w:cs="Arial"/>
              </w:rPr>
              <w:lastRenderedPageBreak/>
              <w:t xml:space="preserve">Major gaps in knowledge and understanding of the subject </w:t>
            </w:r>
            <w:r>
              <w:rPr>
                <w:rFonts w:ascii="Arial" w:hAnsi="Arial" w:cs="Arial"/>
              </w:rPr>
              <w:lastRenderedPageBreak/>
              <w:t>matter is not systematic. Substantial inaccuracies. No awareness of current problems, insights or the latest research and/or advanced scholarship within the discipline.</w:t>
            </w:r>
          </w:p>
          <w:p w14:paraId="7584D064" w14:textId="77777777" w:rsidR="004E5D8D" w:rsidRDefault="004E5D8D">
            <w:pPr>
              <w:spacing w:after="120"/>
              <w:rPr>
                <w:rFonts w:ascii="Arial" w:hAnsi="Arial" w:cs="Arial"/>
              </w:rPr>
            </w:pPr>
          </w:p>
        </w:tc>
        <w:tc>
          <w:tcPr>
            <w:tcW w:w="1735" w:type="dxa"/>
            <w:tcBorders>
              <w:left w:val="dashed" w:sz="4" w:space="0" w:color="00000A"/>
              <w:right w:val="double" w:sz="4" w:space="0" w:color="00000A"/>
            </w:tcBorders>
            <w:shd w:val="clear" w:color="auto" w:fill="auto"/>
            <w:tcMar>
              <w:left w:w="108" w:type="dxa"/>
            </w:tcMar>
          </w:tcPr>
          <w:p w14:paraId="033B91DB" w14:textId="77777777" w:rsidR="004E5D8D" w:rsidRDefault="00D82DC1">
            <w:pPr>
              <w:spacing w:after="120"/>
              <w:rPr>
                <w:rFonts w:ascii="Arial" w:hAnsi="Arial" w:cs="Arial"/>
              </w:rPr>
            </w:pPr>
            <w:r>
              <w:rPr>
                <w:rFonts w:ascii="Arial" w:hAnsi="Arial" w:cs="Arial"/>
              </w:rPr>
              <w:lastRenderedPageBreak/>
              <w:t xml:space="preserve">Gaps in knowledge, with only superficial systematic </w:t>
            </w:r>
            <w:r>
              <w:rPr>
                <w:rFonts w:ascii="Arial" w:hAnsi="Arial" w:cs="Arial"/>
              </w:rPr>
              <w:lastRenderedPageBreak/>
              <w:t>understanding. Some significant inaccuracies and/or irrelevant material.  No critical awareness of current problems, insights, or latest research within the discipline.</w:t>
            </w:r>
          </w:p>
        </w:tc>
        <w:tc>
          <w:tcPr>
            <w:tcW w:w="1736" w:type="dxa"/>
            <w:tcBorders>
              <w:left w:val="double" w:sz="4" w:space="0" w:color="00000A"/>
              <w:right w:val="dashed" w:sz="4" w:space="0" w:color="00000A"/>
            </w:tcBorders>
            <w:shd w:val="clear" w:color="auto" w:fill="auto"/>
            <w:tcMar>
              <w:left w:w="98" w:type="dxa"/>
            </w:tcMar>
          </w:tcPr>
          <w:p w14:paraId="1F57260C" w14:textId="77777777" w:rsidR="004E5D8D" w:rsidRDefault="00D82DC1">
            <w:pPr>
              <w:spacing w:after="120"/>
              <w:rPr>
                <w:rFonts w:ascii="Arial" w:hAnsi="Arial" w:cs="Arial"/>
              </w:rPr>
            </w:pPr>
            <w:r>
              <w:rPr>
                <w:rFonts w:ascii="Arial" w:hAnsi="Arial" w:cs="Arial"/>
              </w:rPr>
              <w:lastRenderedPageBreak/>
              <w:t xml:space="preserve">Limited knowledge and systematic understanding of </w:t>
            </w:r>
            <w:r>
              <w:rPr>
                <w:rFonts w:ascii="Arial" w:hAnsi="Arial" w:cs="Arial"/>
              </w:rPr>
              <w:lastRenderedPageBreak/>
              <w:t>the concepts and principles within the subject area, which to some marginal extent, is informed by current research and scholarship. Some critical awareness of current problems and/or new insights, but often under-developed.</w:t>
            </w:r>
          </w:p>
        </w:tc>
        <w:tc>
          <w:tcPr>
            <w:tcW w:w="1735" w:type="dxa"/>
            <w:tcBorders>
              <w:left w:val="dashed" w:sz="4" w:space="0" w:color="00000A"/>
              <w:right w:val="dashed" w:sz="4" w:space="0" w:color="00000A"/>
            </w:tcBorders>
            <w:shd w:val="clear" w:color="auto" w:fill="auto"/>
            <w:tcMar>
              <w:left w:w="108" w:type="dxa"/>
            </w:tcMar>
          </w:tcPr>
          <w:p w14:paraId="6D5B69A2" w14:textId="77777777" w:rsidR="004E5D8D" w:rsidRDefault="00D82DC1">
            <w:pPr>
              <w:spacing w:after="120"/>
              <w:rPr>
                <w:rFonts w:ascii="Arial" w:hAnsi="Arial" w:cs="Arial"/>
              </w:rPr>
            </w:pPr>
            <w:r>
              <w:rPr>
                <w:rFonts w:ascii="Arial" w:hAnsi="Arial" w:cs="Arial"/>
              </w:rPr>
              <w:lastRenderedPageBreak/>
              <w:t xml:space="preserve">Knowledge is accurate and reasonably detailed. A </w:t>
            </w:r>
            <w:r>
              <w:rPr>
                <w:rFonts w:ascii="Arial" w:hAnsi="Arial" w:cs="Arial"/>
              </w:rPr>
              <w:lastRenderedPageBreak/>
              <w:t>systematic understanding of the field of study</w:t>
            </w:r>
            <w:r>
              <w:t xml:space="preserve"> </w:t>
            </w:r>
            <w:r>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left w:val="dashed" w:sz="4" w:space="0" w:color="00000A"/>
              <w:right w:val="dashed" w:sz="4" w:space="0" w:color="00000A"/>
            </w:tcBorders>
            <w:shd w:val="clear" w:color="auto" w:fill="auto"/>
            <w:tcMar>
              <w:left w:w="108" w:type="dxa"/>
            </w:tcMar>
          </w:tcPr>
          <w:p w14:paraId="66F0636F" w14:textId="77777777" w:rsidR="004E5D8D" w:rsidRDefault="00D82DC1">
            <w:pPr>
              <w:spacing w:after="120"/>
              <w:rPr>
                <w:rFonts w:ascii="Arial" w:hAnsi="Arial" w:cs="Arial"/>
              </w:rPr>
            </w:pPr>
            <w:r>
              <w:rPr>
                <w:rFonts w:ascii="Arial" w:hAnsi="Arial" w:cs="Arial"/>
              </w:rPr>
              <w:lastRenderedPageBreak/>
              <w:t xml:space="preserve">Knowledge has a well-defined focus, which is reasonably </w:t>
            </w:r>
            <w:r>
              <w:rPr>
                <w:rFonts w:ascii="Arial" w:hAnsi="Arial" w:cs="Arial"/>
              </w:rPr>
              <w:lastRenderedPageBreak/>
              <w:t>extensive,</w:t>
            </w:r>
            <w:r>
              <w:t xml:space="preserve"> </w:t>
            </w:r>
            <w:r>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5" w:type="dxa"/>
            <w:tcBorders>
              <w:left w:val="dashed" w:sz="4" w:space="0" w:color="00000A"/>
              <w:right w:val="dashed" w:sz="4" w:space="0" w:color="00000A"/>
            </w:tcBorders>
            <w:shd w:val="clear" w:color="auto" w:fill="auto"/>
            <w:tcMar>
              <w:left w:w="108" w:type="dxa"/>
            </w:tcMar>
          </w:tcPr>
          <w:p w14:paraId="2F2395A2" w14:textId="77777777" w:rsidR="004E5D8D" w:rsidRDefault="00D82DC1">
            <w:pPr>
              <w:spacing w:after="120"/>
              <w:rPr>
                <w:rFonts w:ascii="Arial" w:hAnsi="Arial" w:cs="Arial"/>
              </w:rPr>
            </w:pPr>
            <w:r>
              <w:rPr>
                <w:rFonts w:ascii="Arial" w:hAnsi="Arial" w:cs="Arial"/>
              </w:rPr>
              <w:lastRenderedPageBreak/>
              <w:t xml:space="preserve">Excellent mastery of a complex and specialised area </w:t>
            </w:r>
            <w:r>
              <w:rPr>
                <w:rFonts w:ascii="Arial" w:hAnsi="Arial" w:cs="Arial"/>
              </w:rPr>
              <w:lastRenderedPageBreak/>
              <w:t>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03302872" w14:textId="77777777" w:rsidR="004E5D8D" w:rsidRDefault="004E5D8D">
            <w:pPr>
              <w:spacing w:after="120"/>
              <w:rPr>
                <w:rFonts w:ascii="Arial" w:hAnsi="Arial" w:cs="Arial"/>
              </w:rPr>
            </w:pPr>
          </w:p>
        </w:tc>
        <w:tc>
          <w:tcPr>
            <w:tcW w:w="1736" w:type="dxa"/>
            <w:tcBorders>
              <w:left w:val="dashed" w:sz="4" w:space="0" w:color="00000A"/>
            </w:tcBorders>
            <w:shd w:val="clear" w:color="auto" w:fill="auto"/>
            <w:tcMar>
              <w:left w:w="108" w:type="dxa"/>
            </w:tcMar>
          </w:tcPr>
          <w:p w14:paraId="698C408E" w14:textId="77777777" w:rsidR="004E5D8D" w:rsidRDefault="00D82DC1">
            <w:pPr>
              <w:spacing w:after="120"/>
              <w:rPr>
                <w:rFonts w:ascii="Arial" w:hAnsi="Arial" w:cs="Arial"/>
              </w:rPr>
            </w:pPr>
            <w:r>
              <w:rPr>
                <w:rFonts w:ascii="Arial" w:hAnsi="Arial" w:cs="Arial"/>
              </w:rPr>
              <w:lastRenderedPageBreak/>
              <w:t xml:space="preserve">Exceptional mastery of a complex and specialised area </w:t>
            </w:r>
            <w:r>
              <w:rPr>
                <w:rFonts w:ascii="Arial" w:hAnsi="Arial" w:cs="Arial"/>
              </w:rPr>
              <w:lastRenderedPageBreak/>
              <w:t>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4E5D8D" w14:paraId="775BC57C" w14:textId="77777777">
        <w:tc>
          <w:tcPr>
            <w:tcW w:w="1735" w:type="dxa"/>
            <w:shd w:val="clear" w:color="auto" w:fill="95B3D7" w:themeFill="accent1" w:themeFillTint="99"/>
            <w:tcMar>
              <w:left w:w="108" w:type="dxa"/>
            </w:tcMar>
          </w:tcPr>
          <w:p w14:paraId="32DE4EBB" w14:textId="77777777" w:rsidR="004E5D8D" w:rsidRDefault="00D82DC1">
            <w:pPr>
              <w:spacing w:before="34" w:line="237"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7F1C26" w14:textId="77777777" w:rsidR="004E5D8D" w:rsidRDefault="00D82DC1">
            <w:pPr>
              <w:spacing w:before="34" w:line="237"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w:t>
            </w:r>
            <w:r>
              <w:rPr>
                <w:rFonts w:ascii="Arial" w:eastAsia="Arial" w:hAnsi="Arial" w:cs="Arial"/>
                <w:bCs/>
                <w:sz w:val="18"/>
                <w:szCs w:val="18"/>
              </w:rPr>
              <w:lastRenderedPageBreak/>
              <w:t xml:space="preserve">absence of complete data.) </w:t>
            </w:r>
          </w:p>
        </w:tc>
        <w:tc>
          <w:tcPr>
            <w:tcW w:w="1736" w:type="dxa"/>
            <w:shd w:val="clear" w:color="auto" w:fill="auto"/>
            <w:tcMar>
              <w:left w:w="108" w:type="dxa"/>
            </w:tcMar>
          </w:tcPr>
          <w:p w14:paraId="4867AAD5" w14:textId="77777777" w:rsidR="004E5D8D" w:rsidRDefault="00D82DC1">
            <w:pPr>
              <w:rPr>
                <w:rFonts w:ascii="Arial" w:hAnsi="Arial" w:cs="Arial"/>
              </w:rPr>
            </w:pPr>
            <w:r>
              <w:rPr>
                <w:rFonts w:ascii="Arial" w:hAnsi="Arial" w:cs="Arial"/>
              </w:rPr>
              <w:lastRenderedPageBreak/>
              <w:t>Wholly or almost wholly descriptive work. Little or no evaluation or critique or attempt at a systematic approach.</w:t>
            </w:r>
          </w:p>
          <w:p w14:paraId="4C117CBA" w14:textId="77777777" w:rsidR="004E5D8D" w:rsidRDefault="00D82DC1">
            <w:pPr>
              <w:rPr>
                <w:rFonts w:ascii="Arial" w:hAnsi="Arial" w:cs="Arial"/>
              </w:rPr>
            </w:pPr>
            <w:r>
              <w:rPr>
                <w:rFonts w:ascii="Arial" w:hAnsi="Arial" w:cs="Arial"/>
              </w:rPr>
              <w:t xml:space="preserve">Failure to develop arguments, leading to illogical or invalid judgements. Unsubstantiated </w:t>
            </w:r>
            <w:r>
              <w:rPr>
                <w:rFonts w:ascii="Arial" w:hAnsi="Arial" w:cs="Arial"/>
              </w:rPr>
              <w:lastRenderedPageBreak/>
              <w:t>generalisations, made without use of credible evidence.</w:t>
            </w:r>
          </w:p>
          <w:p w14:paraId="55EAD31F" w14:textId="77777777" w:rsidR="004E5D8D" w:rsidRDefault="004E5D8D">
            <w:pPr>
              <w:rPr>
                <w:rFonts w:ascii="Arial" w:hAnsi="Arial" w:cs="Arial"/>
              </w:rPr>
            </w:pPr>
          </w:p>
        </w:tc>
        <w:tc>
          <w:tcPr>
            <w:tcW w:w="1735" w:type="dxa"/>
            <w:shd w:val="clear" w:color="auto" w:fill="auto"/>
            <w:tcMar>
              <w:left w:w="108" w:type="dxa"/>
            </w:tcMar>
          </w:tcPr>
          <w:p w14:paraId="2CB22727" w14:textId="77777777" w:rsidR="004E5D8D" w:rsidRDefault="00D82DC1">
            <w:pPr>
              <w:rPr>
                <w:rFonts w:ascii="Arial" w:hAnsi="Arial" w:cs="Arial"/>
              </w:rPr>
            </w:pPr>
            <w:r>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generalised statements </w:t>
            </w:r>
            <w:r>
              <w:rPr>
                <w:rFonts w:ascii="Arial" w:hAnsi="Arial" w:cs="Arial"/>
              </w:rPr>
              <w:lastRenderedPageBreak/>
              <w:t>made with scant evidence and unsubstantiated opinions. Ideas sometimes illogical and contradictory.</w:t>
            </w:r>
          </w:p>
        </w:tc>
        <w:tc>
          <w:tcPr>
            <w:tcW w:w="1736" w:type="dxa"/>
            <w:shd w:val="clear" w:color="auto" w:fill="auto"/>
            <w:tcMar>
              <w:left w:w="108" w:type="dxa"/>
            </w:tcMar>
          </w:tcPr>
          <w:p w14:paraId="4994C34E" w14:textId="77777777" w:rsidR="004E5D8D" w:rsidRDefault="00D82DC1">
            <w:pPr>
              <w:rPr>
                <w:rFonts w:ascii="Arial" w:hAnsi="Arial" w:cs="Arial"/>
              </w:rPr>
            </w:pPr>
            <w:r>
              <w:rPr>
                <w:rFonts w:ascii="Arial" w:hAnsi="Arial" w:cs="Arial"/>
              </w:rPr>
              <w:lastRenderedPageBreak/>
              <w:t>Limited attempt at critical evaluation/ critique of current research and methodologies, tending towards description.</w:t>
            </w:r>
          </w:p>
          <w:p w14:paraId="6B1573C1" w14:textId="77777777" w:rsidR="004E5D8D" w:rsidRDefault="00D82DC1">
            <w:pPr>
              <w:rPr>
                <w:rFonts w:ascii="Arial" w:hAnsi="Arial" w:cs="Arial"/>
              </w:rPr>
            </w:pPr>
            <w:r>
              <w:rPr>
                <w:rFonts w:ascii="Arial" w:hAnsi="Arial" w:cs="Arial"/>
              </w:rPr>
              <w:t xml:space="preserve">Limited attempt to propose new hypotheses. Can deal with complex issues but not systematically or </w:t>
            </w:r>
            <w:r>
              <w:rPr>
                <w:rFonts w:ascii="Arial" w:hAnsi="Arial" w:cs="Arial"/>
              </w:rPr>
              <w:lastRenderedPageBreak/>
              <w:t>creatively. Some evidence to support emerging judgements but these may be underdeveloped or with a little inconsistency / mis-interpretation.</w:t>
            </w:r>
          </w:p>
          <w:p w14:paraId="3106ACF3" w14:textId="77777777" w:rsidR="004E5D8D" w:rsidRDefault="00D82DC1">
            <w:pPr>
              <w:rPr>
                <w:rFonts w:ascii="Arial" w:hAnsi="Arial" w:cs="Arial"/>
              </w:rPr>
            </w:pPr>
            <w:r>
              <w:rPr>
                <w:rFonts w:ascii="Arial" w:hAnsi="Arial" w:cs="Arial"/>
              </w:rPr>
              <w:t>May assert rather than argue a case.</w:t>
            </w:r>
          </w:p>
          <w:p w14:paraId="6825A73D" w14:textId="77777777" w:rsidR="004E5D8D" w:rsidRDefault="004E5D8D">
            <w:pPr>
              <w:rPr>
                <w:rFonts w:ascii="Arial" w:hAnsi="Arial" w:cs="Arial"/>
              </w:rPr>
            </w:pPr>
          </w:p>
        </w:tc>
        <w:tc>
          <w:tcPr>
            <w:tcW w:w="1735" w:type="dxa"/>
            <w:shd w:val="clear" w:color="auto" w:fill="auto"/>
            <w:tcMar>
              <w:left w:w="108" w:type="dxa"/>
            </w:tcMar>
          </w:tcPr>
          <w:p w14:paraId="078DBB83" w14:textId="77777777" w:rsidR="004E5D8D" w:rsidRDefault="00D82DC1">
            <w:pPr>
              <w:rPr>
                <w:rFonts w:ascii="Arial" w:hAnsi="Arial" w:cs="Arial"/>
              </w:rPr>
            </w:pPr>
            <w:r>
              <w:rPr>
                <w:rFonts w:ascii="Arial" w:hAnsi="Arial" w:cs="Arial"/>
              </w:rPr>
              <w:lastRenderedPageBreak/>
              <w:t xml:space="preserve">Some critical evaluation/ critique of current research and methodologies, though slightly underdeveloped in places, Proposes adequate but limited new hypotheses, where relevant. Can deal with complex issues </w:t>
            </w:r>
            <w:r>
              <w:rPr>
                <w:rFonts w:ascii="Arial" w:hAnsi="Arial" w:cs="Arial"/>
              </w:rPr>
              <w:lastRenderedPageBreak/>
              <w:t>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Mar>
              <w:left w:w="108" w:type="dxa"/>
            </w:tcMar>
          </w:tcPr>
          <w:p w14:paraId="635F36BA" w14:textId="77777777" w:rsidR="004E5D8D" w:rsidRDefault="00D82DC1">
            <w:pPr>
              <w:rPr>
                <w:rFonts w:ascii="Arial" w:hAnsi="Arial" w:cs="Arial"/>
              </w:rPr>
            </w:pPr>
            <w:r>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w:t>
            </w:r>
            <w:r>
              <w:rPr>
                <w:rFonts w:ascii="Arial" w:hAnsi="Arial" w:cs="Arial"/>
              </w:rPr>
              <w:lastRenderedPageBreak/>
              <w:t xml:space="preserve">judgements based on data (that may be incomplete) </w:t>
            </w:r>
          </w:p>
          <w:p w14:paraId="56C368DE" w14:textId="77777777" w:rsidR="004E5D8D" w:rsidRDefault="004E5D8D">
            <w:pPr>
              <w:rPr>
                <w:rFonts w:ascii="Arial" w:hAnsi="Arial" w:cs="Arial"/>
              </w:rPr>
            </w:pPr>
          </w:p>
          <w:p w14:paraId="219AEAB0" w14:textId="77777777" w:rsidR="004E5D8D" w:rsidRDefault="004E5D8D">
            <w:pPr>
              <w:rPr>
                <w:rFonts w:ascii="Arial" w:hAnsi="Arial" w:cs="Arial"/>
              </w:rPr>
            </w:pPr>
          </w:p>
        </w:tc>
        <w:tc>
          <w:tcPr>
            <w:tcW w:w="1735" w:type="dxa"/>
            <w:shd w:val="clear" w:color="auto" w:fill="auto"/>
            <w:tcMar>
              <w:left w:w="108" w:type="dxa"/>
            </w:tcMar>
          </w:tcPr>
          <w:p w14:paraId="4F2A13D7" w14:textId="77777777" w:rsidR="004E5D8D" w:rsidRDefault="00D82DC1">
            <w:pPr>
              <w:rPr>
                <w:rFonts w:ascii="Arial" w:hAnsi="Arial" w:cs="Arial"/>
              </w:rPr>
            </w:pPr>
            <w:r>
              <w:rPr>
                <w:rFonts w:ascii="Arial" w:hAnsi="Arial" w:cs="Arial"/>
              </w:rPr>
              <w:lastRenderedPageBreak/>
              <w:t xml:space="preserve">Excellent critical evaluation/ critique of current research and methodologies, Proposes innovative hypotheses, where appropriate. Can synthesise complex issues systematically and creatively. Ability to </w:t>
            </w:r>
            <w:r>
              <w:rPr>
                <w:rFonts w:ascii="Arial" w:hAnsi="Arial" w:cs="Arial"/>
              </w:rPr>
              <w:lastRenderedPageBreak/>
              <w:t>investigate contradictory or incomplete information and make strong, persuasive, arguments and sophisticated judgements.</w:t>
            </w:r>
            <w:r>
              <w:t xml:space="preserve"> </w:t>
            </w:r>
          </w:p>
          <w:p w14:paraId="1C47F7E6" w14:textId="77777777" w:rsidR="004E5D8D" w:rsidRDefault="004E5D8D">
            <w:pPr>
              <w:rPr>
                <w:rFonts w:ascii="Arial" w:hAnsi="Arial" w:cs="Arial"/>
              </w:rPr>
            </w:pPr>
          </w:p>
        </w:tc>
        <w:tc>
          <w:tcPr>
            <w:tcW w:w="1736" w:type="dxa"/>
            <w:shd w:val="clear" w:color="auto" w:fill="auto"/>
            <w:tcMar>
              <w:left w:w="108" w:type="dxa"/>
            </w:tcMar>
          </w:tcPr>
          <w:p w14:paraId="0FFDEF66" w14:textId="77777777" w:rsidR="004E5D8D" w:rsidRDefault="00D82DC1">
            <w:pPr>
              <w:rPr>
                <w:rFonts w:ascii="Arial" w:hAnsi="Arial" w:cs="Arial"/>
              </w:rPr>
            </w:pPr>
            <w:r>
              <w:rPr>
                <w:rFonts w:ascii="Arial" w:hAnsi="Arial" w:cs="Arial"/>
              </w:rPr>
              <w:lastRenderedPageBreak/>
              <w:t>Exceptional critical evaluation/ critique of current research and methodologies, Proposes innovative hypotheses, where appropriate.</w:t>
            </w:r>
            <w:r>
              <w:t xml:space="preserve"> </w:t>
            </w:r>
            <w:r>
              <w:rPr>
                <w:rFonts w:ascii="Arial" w:hAnsi="Arial" w:cs="Arial"/>
              </w:rPr>
              <w:t xml:space="preserve">Exemplary systematic and creative </w:t>
            </w:r>
            <w:r>
              <w:rPr>
                <w:rFonts w:ascii="Arial" w:hAnsi="Arial" w:cs="Arial"/>
              </w:rPr>
              <w:lastRenderedPageBreak/>
              <w:t xml:space="preserve">synthesis of complex issues.  </w:t>
            </w:r>
          </w:p>
          <w:p w14:paraId="1BD5E26A" w14:textId="77777777" w:rsidR="004E5D8D" w:rsidRDefault="00D82DC1">
            <w:pPr>
              <w:rPr>
                <w:rFonts w:ascii="Arial" w:hAnsi="Arial" w:cs="Arial"/>
              </w:rPr>
            </w:pPr>
            <w:r>
              <w:rPr>
                <w:rFonts w:ascii="Arial" w:hAnsi="Arial" w:cs="Arial"/>
              </w:rPr>
              <w:t>Ability to investigate contradictory or incomplete information and make strong, persuasive, arguments and sophisticated, nuanced, judgements. Potential for journal publication or doctoral research.</w:t>
            </w:r>
          </w:p>
        </w:tc>
      </w:tr>
      <w:tr w:rsidR="004E5D8D" w14:paraId="635821D1" w14:textId="77777777">
        <w:tc>
          <w:tcPr>
            <w:tcW w:w="1735" w:type="dxa"/>
            <w:shd w:val="clear" w:color="auto" w:fill="95B3D7" w:themeFill="accent1" w:themeFillTint="99"/>
            <w:tcMar>
              <w:left w:w="108" w:type="dxa"/>
            </w:tcMar>
          </w:tcPr>
          <w:p w14:paraId="16B4231B" w14:textId="77777777" w:rsidR="004E5D8D" w:rsidRDefault="00D82DC1">
            <w:pPr>
              <w:spacing w:before="34" w:line="237" w:lineRule="auto"/>
              <w:ind w:left="108" w:right="-54"/>
              <w:rPr>
                <w:rFonts w:ascii="Arial" w:eastAsia="Arial" w:hAnsi="Arial" w:cs="Arial"/>
                <w:b/>
                <w:bCs/>
              </w:rPr>
            </w:pPr>
            <w:r>
              <w:rPr>
                <w:rFonts w:ascii="Arial" w:eastAsia="Arial" w:hAnsi="Arial" w:cs="Arial"/>
                <w:b/>
                <w:bCs/>
              </w:rPr>
              <w:lastRenderedPageBreak/>
              <w:t>Practical skills</w:t>
            </w:r>
          </w:p>
          <w:p w14:paraId="17B37C6E" w14:textId="77777777" w:rsidR="004E5D8D" w:rsidRDefault="00D82DC1">
            <w:pPr>
              <w:spacing w:before="34" w:line="237"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Mar>
              <w:left w:w="108" w:type="dxa"/>
            </w:tcMar>
          </w:tcPr>
          <w:p w14:paraId="5BB95596" w14:textId="77777777" w:rsidR="004E5D8D" w:rsidRDefault="00D82DC1">
            <w:pPr>
              <w:rPr>
                <w:rFonts w:ascii="Arial" w:hAnsi="Arial" w:cs="Arial"/>
              </w:rPr>
            </w:pPr>
            <w:r>
              <w:rPr>
                <w:rFonts w:ascii="Arial" w:hAnsi="Arial" w:cs="Arial"/>
              </w:rPr>
              <w:t>Limited or no use of methods, materials, tools and/or techniques.</w:t>
            </w:r>
          </w:p>
          <w:p w14:paraId="70153C39" w14:textId="77777777" w:rsidR="004E5D8D" w:rsidRDefault="00D82DC1">
            <w:pPr>
              <w:rPr>
                <w:rFonts w:ascii="Arial" w:hAnsi="Arial" w:cs="Arial"/>
              </w:rPr>
            </w:pPr>
            <w:r>
              <w:rPr>
                <w:rFonts w:ascii="Arial" w:hAnsi="Arial" w:cs="Arial"/>
              </w:rPr>
              <w:t>Little or no appreciation of the context of the application.</w:t>
            </w:r>
          </w:p>
          <w:p w14:paraId="79B443A6" w14:textId="77777777" w:rsidR="004E5D8D" w:rsidRDefault="00D82DC1">
            <w:pPr>
              <w:rPr>
                <w:rFonts w:ascii="Arial" w:hAnsi="Arial" w:cs="Arial"/>
              </w:rPr>
            </w:pPr>
            <w:r>
              <w:rPr>
                <w:rFonts w:ascii="Arial" w:hAnsi="Arial" w:cs="Arial"/>
              </w:rPr>
              <w:t>Limited understanding of the application of theory to practice or making appropriate links between the two.</w:t>
            </w:r>
          </w:p>
          <w:p w14:paraId="13943BB5" w14:textId="77777777" w:rsidR="004E5D8D" w:rsidRDefault="00D82DC1">
            <w:pPr>
              <w:rPr>
                <w:rFonts w:ascii="Arial" w:hAnsi="Arial" w:cs="Arial"/>
              </w:rPr>
            </w:pPr>
            <w:r>
              <w:rPr>
                <w:rFonts w:ascii="Arial" w:hAnsi="Arial" w:cs="Arial"/>
              </w:rPr>
              <w:t>Very weak problem-solving skills</w:t>
            </w:r>
            <w:r>
              <w:t xml:space="preserve"> </w:t>
            </w:r>
            <w:r>
              <w:rPr>
                <w:rFonts w:ascii="Arial" w:hAnsi="Arial" w:cs="Arial"/>
              </w:rPr>
              <w:t xml:space="preserve">in complex and </w:t>
            </w:r>
            <w:r>
              <w:rPr>
                <w:rFonts w:ascii="Arial" w:hAnsi="Arial" w:cs="Arial"/>
              </w:rPr>
              <w:lastRenderedPageBreak/>
              <w:t xml:space="preserve">unpredictable contexts. </w:t>
            </w:r>
          </w:p>
        </w:tc>
        <w:tc>
          <w:tcPr>
            <w:tcW w:w="1735" w:type="dxa"/>
            <w:shd w:val="clear" w:color="auto" w:fill="auto"/>
            <w:tcMar>
              <w:left w:w="108" w:type="dxa"/>
            </w:tcMar>
          </w:tcPr>
          <w:p w14:paraId="38C340BB" w14:textId="77777777" w:rsidR="004E5D8D" w:rsidRDefault="00D82DC1">
            <w:pPr>
              <w:rPr>
                <w:rFonts w:ascii="Arial" w:hAnsi="Arial" w:cs="Arial"/>
              </w:rPr>
            </w:pPr>
            <w:r>
              <w:rPr>
                <w:rFonts w:ascii="Arial" w:hAnsi="Arial" w:cs="Arial"/>
              </w:rPr>
              <w:lastRenderedPageBreak/>
              <w:t>Rudimentary application of methods, materials, tools and/or techniques but without consideration and competence. Flawed appreciation of the context of the application.</w:t>
            </w:r>
          </w:p>
          <w:p w14:paraId="359725B1" w14:textId="77777777" w:rsidR="004E5D8D" w:rsidRDefault="00D82DC1">
            <w:pPr>
              <w:rPr>
                <w:rFonts w:ascii="Arial" w:hAnsi="Arial" w:cs="Arial"/>
              </w:rPr>
            </w:pPr>
            <w:r>
              <w:rPr>
                <w:rFonts w:ascii="Arial" w:hAnsi="Arial" w:cs="Arial"/>
              </w:rPr>
              <w:t xml:space="preserve">Weak understanding of the application of theory to practice, with only occasional evidence of making </w:t>
            </w:r>
            <w:r>
              <w:rPr>
                <w:rFonts w:ascii="Arial" w:hAnsi="Arial" w:cs="Arial"/>
              </w:rPr>
              <w:lastRenderedPageBreak/>
              <w:t xml:space="preserve">appropriate links between the two. Weak problem-solving skills in complex and unpredictable contexts. </w:t>
            </w:r>
          </w:p>
          <w:p w14:paraId="028DD664" w14:textId="77777777" w:rsidR="004E5D8D" w:rsidRDefault="004E5D8D">
            <w:pPr>
              <w:rPr>
                <w:rFonts w:ascii="Arial" w:hAnsi="Arial" w:cs="Arial"/>
              </w:rPr>
            </w:pPr>
          </w:p>
          <w:p w14:paraId="16665AB3" w14:textId="77777777" w:rsidR="004E5D8D" w:rsidRDefault="004E5D8D">
            <w:pPr>
              <w:rPr>
                <w:rFonts w:ascii="Arial" w:hAnsi="Arial" w:cs="Arial"/>
              </w:rPr>
            </w:pPr>
          </w:p>
        </w:tc>
        <w:tc>
          <w:tcPr>
            <w:tcW w:w="1736" w:type="dxa"/>
            <w:shd w:val="clear" w:color="auto" w:fill="auto"/>
            <w:tcMar>
              <w:left w:w="108" w:type="dxa"/>
            </w:tcMar>
          </w:tcPr>
          <w:p w14:paraId="6FB24A7C" w14:textId="77777777" w:rsidR="004E5D8D" w:rsidRDefault="00D82DC1">
            <w:pPr>
              <w:rPr>
                <w:rFonts w:ascii="Arial" w:hAnsi="Arial" w:cs="Arial"/>
              </w:rPr>
            </w:pPr>
            <w:r>
              <w:rPr>
                <w:rFonts w:ascii="Arial" w:hAnsi="Arial" w:cs="Arial"/>
              </w:rPr>
              <w:lastRenderedPageBreak/>
              <w:t>An awareness and mostly appropriate application of well-established methods, materials, tools and/or techniques, with occasional errors.</w:t>
            </w:r>
          </w:p>
          <w:p w14:paraId="25E07680" w14:textId="77777777" w:rsidR="004E5D8D" w:rsidRDefault="00D82DC1">
            <w:pPr>
              <w:rPr>
                <w:rFonts w:ascii="Arial" w:hAnsi="Arial" w:cs="Arial"/>
              </w:rPr>
            </w:pPr>
            <w:r>
              <w:rPr>
                <w:rFonts w:ascii="Arial" w:hAnsi="Arial" w:cs="Arial"/>
              </w:rPr>
              <w:t xml:space="preserve">Basic appreciation of the context of the application. Theoretical knowledge and understanding applied in practice, but not always making </w:t>
            </w:r>
            <w:r>
              <w:rPr>
                <w:rFonts w:ascii="Arial" w:hAnsi="Arial" w:cs="Arial"/>
              </w:rPr>
              <w:lastRenderedPageBreak/>
              <w:t>logical links between the two.</w:t>
            </w:r>
          </w:p>
          <w:p w14:paraId="2F2EE54B" w14:textId="77777777" w:rsidR="004E5D8D" w:rsidRDefault="00D82DC1">
            <w:pPr>
              <w:rPr>
                <w:rFonts w:ascii="Arial" w:hAnsi="Arial" w:cs="Arial"/>
              </w:rPr>
            </w:pPr>
            <w:r>
              <w:rPr>
                <w:rFonts w:ascii="Arial" w:hAnsi="Arial" w:cs="Arial"/>
              </w:rPr>
              <w:t xml:space="preserve">Can identify problems and propose basic solutions without fully appreciating the complexity of unpredictable contexts. </w:t>
            </w:r>
          </w:p>
        </w:tc>
        <w:tc>
          <w:tcPr>
            <w:tcW w:w="1735" w:type="dxa"/>
            <w:shd w:val="clear" w:color="auto" w:fill="auto"/>
            <w:tcMar>
              <w:left w:w="108" w:type="dxa"/>
            </w:tcMar>
          </w:tcPr>
          <w:p w14:paraId="351F2B17" w14:textId="77777777" w:rsidR="004E5D8D" w:rsidRDefault="00D82DC1">
            <w:pPr>
              <w:rPr>
                <w:rFonts w:ascii="Arial" w:hAnsi="Arial" w:cs="Arial"/>
              </w:rPr>
            </w:pPr>
            <w:r>
              <w:rPr>
                <w:rFonts w:ascii="Arial" w:hAnsi="Arial" w:cs="Arial"/>
              </w:rPr>
              <w:lastRenderedPageBreak/>
              <w:t>An appropriate application of standard methods, materials, tools and/or techniques.</w:t>
            </w:r>
          </w:p>
          <w:p w14:paraId="07C4D7B8" w14:textId="77777777" w:rsidR="004E5D8D" w:rsidRDefault="00D82DC1">
            <w:pPr>
              <w:rPr>
                <w:rFonts w:ascii="Arial" w:hAnsi="Arial" w:cs="Arial"/>
              </w:rPr>
            </w:pPr>
            <w:r>
              <w:rPr>
                <w:rFonts w:ascii="Arial" w:hAnsi="Arial" w:cs="Arial"/>
              </w:rPr>
              <w:t>Clear appreciation of the context of the application. Mainly consistent, accurate and logical application of theory to practice, making appropriate links between the two.</w:t>
            </w:r>
          </w:p>
          <w:p w14:paraId="25945076" w14:textId="77777777" w:rsidR="004E5D8D" w:rsidRDefault="00D82DC1">
            <w:pPr>
              <w:rPr>
                <w:rFonts w:ascii="Arial" w:hAnsi="Arial" w:cs="Arial"/>
              </w:rPr>
            </w:pPr>
            <w:r>
              <w:rPr>
                <w:rFonts w:ascii="Arial" w:hAnsi="Arial" w:cs="Arial"/>
              </w:rPr>
              <w:t xml:space="preserve">Can identify problems and </w:t>
            </w:r>
            <w:r>
              <w:rPr>
                <w:rFonts w:ascii="Arial" w:hAnsi="Arial" w:cs="Arial"/>
              </w:rPr>
              <w:lastRenderedPageBreak/>
              <w:t>propose mostly appropriate solutions in complex and unpredictable contexts, with elements of originality.</w:t>
            </w:r>
          </w:p>
        </w:tc>
        <w:tc>
          <w:tcPr>
            <w:tcW w:w="1736" w:type="dxa"/>
            <w:shd w:val="clear" w:color="auto" w:fill="auto"/>
            <w:tcMar>
              <w:left w:w="108" w:type="dxa"/>
            </w:tcMar>
          </w:tcPr>
          <w:p w14:paraId="45DF958F" w14:textId="77777777" w:rsidR="004E5D8D" w:rsidRDefault="00D82DC1">
            <w:pPr>
              <w:rPr>
                <w:rFonts w:ascii="Arial" w:hAnsi="Arial" w:cs="Arial"/>
              </w:rPr>
            </w:pPr>
            <w:r>
              <w:rPr>
                <w:rFonts w:ascii="Arial" w:hAnsi="Arial" w:cs="Arial"/>
              </w:rPr>
              <w:lastRenderedPageBreak/>
              <w:t>A very good application of a range of methods, materials, tools and/or techniques.</w:t>
            </w:r>
          </w:p>
          <w:p w14:paraId="2D796EDC" w14:textId="77777777" w:rsidR="004E5D8D" w:rsidRDefault="00D82DC1">
            <w:pPr>
              <w:rPr>
                <w:rFonts w:ascii="Arial" w:hAnsi="Arial" w:cs="Arial"/>
              </w:rPr>
            </w:pPr>
            <w:r>
              <w:rPr>
                <w:rFonts w:ascii="Arial" w:hAnsi="Arial" w:cs="Arial"/>
              </w:rPr>
              <w:t>Very good consideration of the context of the application, with perceptive insights. Can identify problems and propose appropriate solutions</w:t>
            </w:r>
            <w:r>
              <w:t xml:space="preserve"> </w:t>
            </w:r>
            <w:r>
              <w:rPr>
                <w:rFonts w:ascii="Arial" w:hAnsi="Arial" w:cs="Arial"/>
              </w:rPr>
              <w:t>in complex and unpredictable contexts.</w:t>
            </w:r>
          </w:p>
          <w:p w14:paraId="269EB495" w14:textId="77777777" w:rsidR="004E5D8D" w:rsidRDefault="00D82DC1">
            <w:pPr>
              <w:rPr>
                <w:rFonts w:ascii="Arial" w:hAnsi="Arial" w:cs="Arial"/>
              </w:rPr>
            </w:pPr>
            <w:r>
              <w:rPr>
                <w:rFonts w:ascii="Arial" w:hAnsi="Arial" w:cs="Arial"/>
              </w:rPr>
              <w:lastRenderedPageBreak/>
              <w:t xml:space="preserve">Evidence of originality and creativity. </w:t>
            </w:r>
          </w:p>
        </w:tc>
        <w:tc>
          <w:tcPr>
            <w:tcW w:w="1735" w:type="dxa"/>
            <w:shd w:val="clear" w:color="auto" w:fill="auto"/>
            <w:tcMar>
              <w:left w:w="108" w:type="dxa"/>
            </w:tcMar>
          </w:tcPr>
          <w:p w14:paraId="3182769F" w14:textId="77777777" w:rsidR="004E5D8D" w:rsidRDefault="00D82DC1">
            <w:pPr>
              <w:rPr>
                <w:rFonts w:ascii="Arial" w:hAnsi="Arial" w:cs="Arial"/>
              </w:rPr>
            </w:pPr>
            <w:r>
              <w:rPr>
                <w:rFonts w:ascii="Arial" w:hAnsi="Arial" w:cs="Arial"/>
              </w:rPr>
              <w:lastRenderedPageBreak/>
              <w:t>An advanced application of knowledge, methods, materials, tools and/or techniques.</w:t>
            </w:r>
          </w:p>
          <w:p w14:paraId="750D77F7" w14:textId="77777777" w:rsidR="004E5D8D" w:rsidRDefault="00D82DC1">
            <w:pPr>
              <w:rPr>
                <w:rFonts w:ascii="Arial" w:hAnsi="Arial" w:cs="Arial"/>
              </w:rPr>
            </w:pPr>
            <w:r>
              <w:rPr>
                <w:rFonts w:ascii="Arial" w:hAnsi="Arial" w:cs="Arial"/>
              </w:rPr>
              <w:t>The context of the application is well considered, and insightful.</w:t>
            </w:r>
          </w:p>
          <w:p w14:paraId="20C04681" w14:textId="77777777" w:rsidR="004E5D8D" w:rsidRDefault="00D82DC1">
            <w:pPr>
              <w:rPr>
                <w:rFonts w:ascii="Arial" w:hAnsi="Arial" w:cs="Arial"/>
              </w:rPr>
            </w:pPr>
            <w:r>
              <w:rPr>
                <w:rFonts w:ascii="Arial" w:hAnsi="Arial" w:cs="Arial"/>
              </w:rPr>
              <w:t xml:space="preserve">Can identify complex problems and propose excellent solutions. </w:t>
            </w:r>
            <w:r>
              <w:t>A</w:t>
            </w:r>
            <w:r>
              <w:rPr>
                <w:rFonts w:ascii="Arial" w:hAnsi="Arial" w:cs="Arial"/>
              </w:rPr>
              <w:t xml:space="preserve">n excellent grasp of techniques applicable to own research or </w:t>
            </w:r>
            <w:r>
              <w:rPr>
                <w:rFonts w:ascii="Arial" w:hAnsi="Arial" w:cs="Arial"/>
              </w:rPr>
              <w:lastRenderedPageBreak/>
              <w:t>advanced scholarship.</w:t>
            </w:r>
          </w:p>
          <w:p w14:paraId="0B5D7B70" w14:textId="77777777" w:rsidR="004E5D8D" w:rsidRDefault="00D82DC1">
            <w:pPr>
              <w:rPr>
                <w:rFonts w:ascii="Arial" w:hAnsi="Arial" w:cs="Arial"/>
              </w:rPr>
            </w:pPr>
            <w:r>
              <w:rPr>
                <w:rFonts w:ascii="Arial" w:hAnsi="Arial" w:cs="Arial"/>
              </w:rPr>
              <w:t>Shows originality in application of knowledge and techniques, and of how established techniques of enquiry create and interpret knowledge in the discipline.</w:t>
            </w:r>
          </w:p>
        </w:tc>
        <w:tc>
          <w:tcPr>
            <w:tcW w:w="1736" w:type="dxa"/>
            <w:shd w:val="clear" w:color="auto" w:fill="auto"/>
            <w:tcMar>
              <w:left w:w="108" w:type="dxa"/>
            </w:tcMar>
          </w:tcPr>
          <w:p w14:paraId="1C55307C" w14:textId="77777777" w:rsidR="004E5D8D" w:rsidRDefault="00D82DC1">
            <w:pPr>
              <w:rPr>
                <w:rFonts w:ascii="Arial" w:hAnsi="Arial" w:cs="Arial"/>
              </w:rPr>
            </w:pPr>
            <w:r>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0B31D2C0" w14:textId="77777777" w:rsidR="004E5D8D" w:rsidRDefault="00D82DC1">
            <w:pPr>
              <w:rPr>
                <w:rFonts w:ascii="Arial" w:hAnsi="Arial" w:cs="Arial"/>
              </w:rPr>
            </w:pPr>
            <w:r>
              <w:rPr>
                <w:rFonts w:ascii="Arial" w:hAnsi="Arial" w:cs="Arial"/>
              </w:rPr>
              <w:t xml:space="preserve">An outstanding application of techniques applicable to own research or </w:t>
            </w:r>
            <w:r>
              <w:rPr>
                <w:rFonts w:ascii="Arial" w:hAnsi="Arial" w:cs="Arial"/>
              </w:rPr>
              <w:lastRenderedPageBreak/>
              <w:t>advanced scholarship.</w:t>
            </w:r>
          </w:p>
          <w:p w14:paraId="116ED117" w14:textId="77777777" w:rsidR="004E5D8D" w:rsidRDefault="00D82DC1">
            <w:pPr>
              <w:rPr>
                <w:rFonts w:ascii="Arial" w:hAnsi="Arial" w:cs="Arial"/>
              </w:rPr>
            </w:pPr>
            <w:r>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4E5D8D" w14:paraId="32F38FF1" w14:textId="77777777">
        <w:tc>
          <w:tcPr>
            <w:tcW w:w="1735" w:type="dxa"/>
            <w:shd w:val="clear" w:color="auto" w:fill="95B3D7" w:themeFill="accent1" w:themeFillTint="99"/>
            <w:tcMar>
              <w:left w:w="108" w:type="dxa"/>
            </w:tcMar>
          </w:tcPr>
          <w:p w14:paraId="47162D2F" w14:textId="77777777" w:rsidR="004E5D8D" w:rsidRDefault="00D82DC1">
            <w:pPr>
              <w:spacing w:before="34" w:line="237"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38D0513F" w14:textId="77777777" w:rsidR="004E5D8D" w:rsidRDefault="00D82DC1">
            <w:pPr>
              <w:spacing w:before="34" w:line="237"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 xml:space="preserve">and professionally to a variety of audiences; fluency of expression; systematic </w:t>
            </w:r>
            <w:r>
              <w:rPr>
                <w:rFonts w:ascii="Arial" w:hAnsi="Arial" w:cs="Arial"/>
                <w:sz w:val="18"/>
                <w:szCs w:val="18"/>
              </w:rPr>
              <w:lastRenderedPageBreak/>
              <w:t>approach; clarity and effectiveness in presentation and organisation.)</w:t>
            </w:r>
          </w:p>
        </w:tc>
        <w:tc>
          <w:tcPr>
            <w:tcW w:w="1736" w:type="dxa"/>
            <w:tcBorders>
              <w:right w:val="dashed" w:sz="4" w:space="0" w:color="00000A"/>
            </w:tcBorders>
            <w:shd w:val="clear" w:color="auto" w:fill="auto"/>
            <w:tcMar>
              <w:left w:w="108" w:type="dxa"/>
            </w:tcMar>
          </w:tcPr>
          <w:p w14:paraId="2AC9AA51" w14:textId="77777777" w:rsidR="004E5D8D" w:rsidRDefault="00D82DC1">
            <w:pPr>
              <w:rPr>
                <w:rFonts w:ascii="Arial" w:hAnsi="Arial" w:cs="Arial"/>
              </w:rPr>
            </w:pPr>
            <w:r>
              <w:rPr>
                <w:rFonts w:ascii="Arial" w:hAnsi="Arial" w:cs="Arial"/>
              </w:rPr>
              <w:lastRenderedPageBreak/>
              <w:t>Communication medium is inappropriate or misapplied.</w:t>
            </w:r>
          </w:p>
          <w:p w14:paraId="1597A365" w14:textId="77777777" w:rsidR="004E5D8D" w:rsidRDefault="00D82DC1">
            <w:pPr>
              <w:rPr>
                <w:rFonts w:ascii="Arial" w:hAnsi="Arial" w:cs="Arial"/>
              </w:rPr>
            </w:pPr>
            <w:r>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rPr>
              <w:t xml:space="preserve">Little or no evidence of </w:t>
            </w:r>
            <w:r>
              <w:rPr>
                <w:rFonts w:ascii="Arial" w:hAnsi="Arial" w:cs="Arial"/>
              </w:rPr>
              <w:lastRenderedPageBreak/>
              <w:t>the skills required in professional, postgraduate employment.</w:t>
            </w:r>
          </w:p>
          <w:p w14:paraId="7564157B" w14:textId="77777777" w:rsidR="004E5D8D" w:rsidRDefault="004E5D8D">
            <w:pPr>
              <w:rPr>
                <w:rFonts w:ascii="Arial" w:hAnsi="Arial" w:cs="Arial"/>
              </w:rPr>
            </w:pPr>
          </w:p>
          <w:p w14:paraId="1B990DF1" w14:textId="77777777" w:rsidR="004E5D8D" w:rsidRDefault="004E5D8D">
            <w:pPr>
              <w:rPr>
                <w:rFonts w:ascii="Arial" w:hAnsi="Arial" w:cs="Arial"/>
              </w:rPr>
            </w:pPr>
          </w:p>
        </w:tc>
        <w:tc>
          <w:tcPr>
            <w:tcW w:w="1735" w:type="dxa"/>
            <w:tcBorders>
              <w:left w:val="dashed" w:sz="4" w:space="0" w:color="00000A"/>
              <w:right w:val="double" w:sz="4" w:space="0" w:color="00000A"/>
            </w:tcBorders>
            <w:shd w:val="clear" w:color="auto" w:fill="auto"/>
            <w:tcMar>
              <w:left w:w="108" w:type="dxa"/>
            </w:tcMar>
          </w:tcPr>
          <w:p w14:paraId="59B88C93" w14:textId="77777777" w:rsidR="004E5D8D" w:rsidRDefault="00D82DC1">
            <w:pPr>
              <w:rPr>
                <w:rFonts w:ascii="Arial" w:hAnsi="Arial" w:cs="Arial"/>
              </w:rPr>
            </w:pPr>
            <w:r>
              <w:rPr>
                <w:rFonts w:ascii="Arial" w:hAnsi="Arial" w:cs="Arial"/>
              </w:rPr>
              <w:lastRenderedPageBreak/>
              <w:t xml:space="preserve">Communication medium is poorly designed and/or not suitable for the audience. </w:t>
            </w:r>
          </w:p>
          <w:p w14:paraId="17F5BBD2" w14:textId="77777777" w:rsidR="004E5D8D" w:rsidRDefault="00D82DC1">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Pr>
                <w:rFonts w:ascii="Arial" w:hAnsi="Arial" w:cs="Arial"/>
              </w:rPr>
              <w:lastRenderedPageBreak/>
              <w:t>initiative (or collaboration, if relevant). Limited evidence of the skills required in professional, postgraduate employment.</w:t>
            </w:r>
          </w:p>
        </w:tc>
        <w:tc>
          <w:tcPr>
            <w:tcW w:w="1736" w:type="dxa"/>
            <w:tcBorders>
              <w:left w:val="double" w:sz="4" w:space="0" w:color="00000A"/>
              <w:right w:val="dashed" w:sz="4" w:space="0" w:color="00000A"/>
            </w:tcBorders>
            <w:shd w:val="clear" w:color="auto" w:fill="auto"/>
            <w:tcMar>
              <w:left w:w="98" w:type="dxa"/>
            </w:tcMar>
          </w:tcPr>
          <w:p w14:paraId="493327A7" w14:textId="77777777" w:rsidR="004E5D8D" w:rsidRDefault="00D82DC1">
            <w:pPr>
              <w:rPr>
                <w:rFonts w:ascii="Arial" w:hAnsi="Arial" w:cs="Arial"/>
              </w:rPr>
            </w:pPr>
            <w:r>
              <w:rPr>
                <w:rFonts w:ascii="Arial" w:hAnsi="Arial" w:cs="Arial"/>
              </w:rPr>
              <w:lastRenderedPageBreak/>
              <w:t xml:space="preserve">Can communicate in a suitable medium but with some room for improvement. </w:t>
            </w:r>
          </w:p>
          <w:p w14:paraId="4A850CA1" w14:textId="77777777" w:rsidR="004E5D8D" w:rsidRDefault="00D82DC1">
            <w:pPr>
              <w:rPr>
                <w:rFonts w:ascii="Arial" w:hAnsi="Arial" w:cs="Arial"/>
              </w:rPr>
            </w:pPr>
            <w:r>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6D4269F5" w14:textId="77777777" w:rsidR="004E5D8D" w:rsidRDefault="00D82DC1">
            <w:pPr>
              <w:rPr>
                <w:rFonts w:ascii="Arial" w:hAnsi="Arial" w:cs="Arial"/>
              </w:rPr>
            </w:pPr>
            <w:r>
              <w:rPr>
                <w:rFonts w:ascii="Arial" w:hAnsi="Arial" w:cs="Arial"/>
              </w:rPr>
              <w:lastRenderedPageBreak/>
              <w:t>Demonstrates some but not all of the basic skills required in professional, postgraduate employment, with some areas of minor weakness.</w:t>
            </w:r>
          </w:p>
        </w:tc>
        <w:tc>
          <w:tcPr>
            <w:tcW w:w="1735" w:type="dxa"/>
            <w:tcBorders>
              <w:left w:val="dashed" w:sz="4" w:space="0" w:color="00000A"/>
              <w:right w:val="dashed" w:sz="4" w:space="0" w:color="00000A"/>
            </w:tcBorders>
            <w:shd w:val="clear" w:color="auto" w:fill="auto"/>
            <w:tcMar>
              <w:left w:w="108" w:type="dxa"/>
            </w:tcMar>
          </w:tcPr>
          <w:p w14:paraId="27E7C44E" w14:textId="77777777" w:rsidR="004E5D8D" w:rsidRDefault="00D82DC1">
            <w:pPr>
              <w:rPr>
                <w:rFonts w:ascii="Arial" w:hAnsi="Arial" w:cs="Arial"/>
              </w:rPr>
            </w:pPr>
            <w:r>
              <w:rPr>
                <w:rFonts w:ascii="Arial" w:hAnsi="Arial" w:cs="Arial"/>
              </w:rPr>
              <w:lastRenderedPageBreak/>
              <w:t>Can communicate effectively in a suitable format, but may have minor errors.</w:t>
            </w:r>
          </w:p>
          <w:p w14:paraId="0162B82F" w14:textId="77777777" w:rsidR="004E5D8D" w:rsidRDefault="00D82DC1">
            <w:pPr>
              <w:rPr>
                <w:rFonts w:ascii="Arial" w:hAnsi="Arial" w:cs="Arial"/>
              </w:rPr>
            </w:pPr>
            <w:r>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4340A05E" w14:textId="77777777" w:rsidR="004E5D8D" w:rsidRDefault="00D82DC1">
            <w:pPr>
              <w:rPr>
                <w:rFonts w:ascii="Arial" w:hAnsi="Arial" w:cs="Arial"/>
              </w:rPr>
            </w:pPr>
            <w:r>
              <w:rPr>
                <w:rFonts w:ascii="Arial" w:hAnsi="Arial" w:cs="Arial"/>
              </w:rPr>
              <w:t xml:space="preserve">Demonstrates the skills </w:t>
            </w:r>
            <w:r>
              <w:rPr>
                <w:rFonts w:ascii="Arial" w:hAnsi="Arial" w:cs="Arial"/>
              </w:rPr>
              <w:lastRenderedPageBreak/>
              <w:t>required in professional, postgraduate employment, with some areas of strength and some of minor weakness.</w:t>
            </w:r>
          </w:p>
        </w:tc>
        <w:tc>
          <w:tcPr>
            <w:tcW w:w="1736" w:type="dxa"/>
            <w:tcBorders>
              <w:left w:val="dashed" w:sz="4" w:space="0" w:color="00000A"/>
              <w:right w:val="dashed" w:sz="4" w:space="0" w:color="00000A"/>
            </w:tcBorders>
            <w:shd w:val="clear" w:color="auto" w:fill="auto"/>
            <w:tcMar>
              <w:left w:w="108" w:type="dxa"/>
            </w:tcMar>
          </w:tcPr>
          <w:p w14:paraId="2154FFF5" w14:textId="77777777" w:rsidR="004E5D8D" w:rsidRDefault="00D82DC1">
            <w:pPr>
              <w:rPr>
                <w:rFonts w:ascii="Arial" w:hAnsi="Arial" w:cs="Arial"/>
              </w:rPr>
            </w:pPr>
            <w:r>
              <w:rPr>
                <w:rFonts w:ascii="Arial" w:hAnsi="Arial" w:cs="Arial"/>
              </w:rPr>
              <w:lastRenderedPageBreak/>
              <w:t>Can communicate well, confidently and consistently in a suitable format.</w:t>
            </w:r>
          </w:p>
          <w:p w14:paraId="54EC15B9" w14:textId="77777777" w:rsidR="004E5D8D" w:rsidRDefault="00D82DC1">
            <w:pPr>
              <w:rPr>
                <w:rFonts w:ascii="Arial" w:hAnsi="Arial" w:cs="Arial"/>
              </w:rPr>
            </w:pPr>
            <w:r>
              <w:rPr>
                <w:rFonts w:ascii="Arial" w:hAnsi="Arial" w:cs="Arial"/>
              </w:rPr>
              <w:t xml:space="preserve">Work is coherent, fluent, well-structured and organised. Can work very well autonomously and/or as part of a team, with a good contribution to group activities. </w:t>
            </w:r>
          </w:p>
          <w:p w14:paraId="000A2B22" w14:textId="77777777" w:rsidR="004E5D8D" w:rsidRDefault="00D82DC1">
            <w:pPr>
              <w:rPr>
                <w:rFonts w:ascii="Arial" w:hAnsi="Arial" w:cs="Arial"/>
              </w:rPr>
            </w:pPr>
            <w:r>
              <w:rPr>
                <w:rFonts w:ascii="Arial" w:hAnsi="Arial" w:cs="Arial"/>
              </w:rPr>
              <w:t xml:space="preserve">Demonstrates comprehensive professional, postgraduate </w:t>
            </w:r>
            <w:r>
              <w:rPr>
                <w:rFonts w:ascii="Arial" w:hAnsi="Arial" w:cs="Arial"/>
              </w:rPr>
              <w:lastRenderedPageBreak/>
              <w:t>employment skills.</w:t>
            </w:r>
          </w:p>
        </w:tc>
        <w:tc>
          <w:tcPr>
            <w:tcW w:w="1735" w:type="dxa"/>
            <w:tcBorders>
              <w:left w:val="dashed" w:sz="4" w:space="0" w:color="00000A"/>
              <w:right w:val="dashed" w:sz="4" w:space="0" w:color="00000A"/>
            </w:tcBorders>
            <w:shd w:val="clear" w:color="auto" w:fill="auto"/>
            <w:tcMar>
              <w:left w:w="108" w:type="dxa"/>
            </w:tcMar>
          </w:tcPr>
          <w:p w14:paraId="2125716C" w14:textId="77777777" w:rsidR="004E5D8D" w:rsidRDefault="00D82DC1">
            <w:pPr>
              <w:rPr>
                <w:rFonts w:ascii="Arial" w:hAnsi="Arial" w:cs="Arial"/>
              </w:rPr>
            </w:pPr>
            <w:r>
              <w:rPr>
                <w:rFonts w:ascii="Arial" w:hAnsi="Arial" w:cs="Arial"/>
              </w:rPr>
              <w:lastRenderedPageBreak/>
              <w:t>Can communicate professionally confidently and consistently in a suitable format.</w:t>
            </w:r>
          </w:p>
          <w:p w14:paraId="347D0D4F" w14:textId="77777777" w:rsidR="004E5D8D" w:rsidRDefault="00D82DC1">
            <w:pPr>
              <w:rPr>
                <w:rFonts w:ascii="Arial" w:hAnsi="Arial" w:cs="Arial"/>
              </w:rPr>
            </w:pPr>
            <w:r>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Pr>
                <w:rFonts w:ascii="Arial" w:hAnsi="Arial" w:cs="Arial"/>
              </w:rPr>
              <w:lastRenderedPageBreak/>
              <w:t>conflict and meeting obligations. Demonstrates excellent professional, postgraduate employment skills and a strong appetite for further development.</w:t>
            </w:r>
          </w:p>
          <w:p w14:paraId="3C746558" w14:textId="77777777" w:rsidR="004E5D8D" w:rsidRDefault="004E5D8D">
            <w:pPr>
              <w:rPr>
                <w:rFonts w:ascii="Arial" w:hAnsi="Arial" w:cs="Arial"/>
              </w:rPr>
            </w:pPr>
          </w:p>
        </w:tc>
        <w:tc>
          <w:tcPr>
            <w:tcW w:w="1736" w:type="dxa"/>
            <w:tcBorders>
              <w:left w:val="dashed" w:sz="4" w:space="0" w:color="00000A"/>
            </w:tcBorders>
            <w:shd w:val="clear" w:color="auto" w:fill="auto"/>
            <w:tcMar>
              <w:left w:w="108" w:type="dxa"/>
            </w:tcMar>
          </w:tcPr>
          <w:p w14:paraId="5860AC0C" w14:textId="77777777" w:rsidR="004E5D8D" w:rsidRDefault="00D82DC1">
            <w:pPr>
              <w:rPr>
                <w:rFonts w:ascii="Arial" w:hAnsi="Arial" w:cs="Arial"/>
              </w:rPr>
            </w:pPr>
            <w:r>
              <w:rPr>
                <w:rFonts w:ascii="Arial" w:hAnsi="Arial" w:cs="Arial"/>
              </w:rPr>
              <w:lastRenderedPageBreak/>
              <w:t xml:space="preserve">Can communicate with an exceptionally high level of professionalism. </w:t>
            </w:r>
          </w:p>
          <w:p w14:paraId="0FB5225A" w14:textId="77777777" w:rsidR="004E5D8D" w:rsidRDefault="00D82DC1">
            <w:pPr>
              <w:rPr>
                <w:rFonts w:ascii="Arial" w:hAnsi="Arial" w:cs="Arial"/>
              </w:rPr>
            </w:pPr>
            <w:r>
              <w:rPr>
                <w:rFonts w:ascii="Arial" w:hAnsi="Arial" w:cs="Arial"/>
              </w:rPr>
              <w:t>Work is remarkably coherent, very fluent and is presented professionally. Can work outstandingly well and professionally within a team, showing advanced leadership skills.</w:t>
            </w:r>
            <w:r>
              <w:t xml:space="preserve"> </w:t>
            </w:r>
            <w:r>
              <w:rPr>
                <w:rFonts w:ascii="Arial" w:hAnsi="Arial" w:cs="Arial"/>
              </w:rPr>
              <w:t xml:space="preserve">Demonstrates exemplary </w:t>
            </w:r>
            <w:r>
              <w:rPr>
                <w:rFonts w:ascii="Arial" w:hAnsi="Arial" w:cs="Arial"/>
              </w:rPr>
              <w:lastRenderedPageBreak/>
              <w:t>professional, postgraduate employment skills and a strong appetite for further development.</w:t>
            </w:r>
          </w:p>
        </w:tc>
      </w:tr>
    </w:tbl>
    <w:p w14:paraId="44E5E1B3" w14:textId="77777777" w:rsidR="004E5D8D" w:rsidRDefault="004E5D8D">
      <w:pPr>
        <w:pStyle w:val="Web"/>
      </w:pPr>
    </w:p>
    <w:sectPr w:rsidR="004E5D8D">
      <w:footerReference w:type="default" r:id="rId15"/>
      <w:pgSz w:w="16838" w:h="11906" w:orient="landscape"/>
      <w:pgMar w:top="720" w:right="720" w:bottom="763" w:left="720" w:header="0" w:footer="706"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CD138" w14:textId="77777777" w:rsidR="000B57D9" w:rsidRDefault="000B57D9">
      <w:r>
        <w:separator/>
      </w:r>
    </w:p>
  </w:endnote>
  <w:endnote w:type="continuationSeparator" w:id="0">
    <w:p w14:paraId="6C5C2AE0" w14:textId="77777777" w:rsidR="000B57D9" w:rsidRDefault="000B57D9">
      <w:r>
        <w:continuationSeparator/>
      </w:r>
    </w:p>
  </w:endnote>
  <w:endnote w:type="continuationNotice" w:id="1">
    <w:p w14:paraId="576623CB" w14:textId="77777777" w:rsidR="000B57D9" w:rsidRDefault="000B57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Liberation Sans">
    <w:altName w:val="微軟正黑體"/>
    <w:charset w:val="88"/>
    <w:family w:val="swiss"/>
    <w:pitch w:val="default"/>
    <w:sig w:usb0="E0000AFF" w:usb1="500078FF" w:usb2="00000021" w:usb3="00000000" w:csb0="600001BF" w:csb1="DFF70000"/>
  </w:font>
  <w:font w:name="微軟正黑體">
    <w:panose1 w:val="020B0604030504040204"/>
    <w:charset w:val="88"/>
    <w:family w:val="swiss"/>
    <w:pitch w:val="variable"/>
    <w:sig w:usb0="000002A7" w:usb1="28CF4400" w:usb2="00000016" w:usb3="00000000" w:csb0="00100009" w:csb1="00000000"/>
  </w:font>
  <w:font w:name="CG Times (WN)">
    <w:altName w:val="新細明體"/>
    <w:charset w:val="88"/>
    <w:family w:val="roman"/>
    <w:pitch w:val="default"/>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70700" w14:textId="77777777" w:rsidR="004E5D8D" w:rsidRDefault="004E5D8D">
    <w:pPr>
      <w:pStyle w:val="aa"/>
      <w:jc w:val="right"/>
      <w:rPr>
        <w:sz w:val="16"/>
        <w:lang w:eastAsia="zh-TW"/>
      </w:rPr>
    </w:pPr>
  </w:p>
  <w:p w14:paraId="33F46B6F" w14:textId="77777777" w:rsidR="004E5D8D" w:rsidRDefault="004E5D8D">
    <w:pPr>
      <w:pStyle w:val="aa"/>
      <w:jc w:val="right"/>
      <w:rPr>
        <w:sz w:val="16"/>
        <w:lang w:eastAsia="zh-TW"/>
      </w:rPr>
    </w:pPr>
  </w:p>
  <w:p w14:paraId="42CA5266" w14:textId="77777777" w:rsidR="004E5D8D" w:rsidRDefault="004E5D8D">
    <w:pPr>
      <w:pStyle w:val="aa"/>
      <w:jc w:val="right"/>
      <w:rPr>
        <w:sz w:val="16"/>
        <w:lang w:eastAsia="zh-TW"/>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BBDA5" w14:textId="77777777" w:rsidR="004E5D8D" w:rsidRDefault="004E5D8D">
    <w:pPr>
      <w:pStyle w:val="aa"/>
    </w:pPr>
  </w:p>
  <w:p w14:paraId="55172BB2" w14:textId="77777777" w:rsidR="004E5D8D" w:rsidRDefault="004E5D8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49ED5" w14:textId="77777777" w:rsidR="004E5D8D" w:rsidRDefault="004E5D8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6259" w14:textId="77777777" w:rsidR="000B57D9" w:rsidRDefault="000B57D9">
      <w:r>
        <w:separator/>
      </w:r>
    </w:p>
  </w:footnote>
  <w:footnote w:type="continuationSeparator" w:id="0">
    <w:p w14:paraId="0C1E813E" w14:textId="77777777" w:rsidR="000B57D9" w:rsidRDefault="000B57D9">
      <w:r>
        <w:continuationSeparator/>
      </w:r>
    </w:p>
  </w:footnote>
  <w:footnote w:type="continuationNotice" w:id="1">
    <w:p w14:paraId="7FA06D24" w14:textId="77777777" w:rsidR="000B57D9" w:rsidRDefault="000B57D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80DAF"/>
    <w:multiLevelType w:val="multilevel"/>
    <w:tmpl w:val="0E080DAF"/>
    <w:lvl w:ilvl="0">
      <w:start w:val="1"/>
      <w:numFmt w:val="bullet"/>
      <w:lvlText w:val=""/>
      <w:lvlJc w:val="left"/>
      <w:pPr>
        <w:tabs>
          <w:tab w:val="left" w:pos="960"/>
        </w:tabs>
        <w:ind w:left="960" w:hanging="480"/>
      </w:pPr>
      <w:rPr>
        <w:rFonts w:ascii="Wingdings" w:hAnsi="Wingdings" w:cs="Wingdings" w:hint="default"/>
      </w:rPr>
    </w:lvl>
    <w:lvl w:ilvl="1">
      <w:start w:val="1"/>
      <w:numFmt w:val="bullet"/>
      <w:lvlText w:val=""/>
      <w:lvlJc w:val="left"/>
      <w:pPr>
        <w:tabs>
          <w:tab w:val="left" w:pos="1440"/>
        </w:tabs>
        <w:ind w:left="1440" w:hanging="480"/>
      </w:pPr>
      <w:rPr>
        <w:rFonts w:ascii="Wingdings" w:hAnsi="Wingdings" w:cs="Wingdings" w:hint="default"/>
      </w:rPr>
    </w:lvl>
    <w:lvl w:ilvl="2">
      <w:start w:val="1"/>
      <w:numFmt w:val="bullet"/>
      <w:lvlText w:val=""/>
      <w:lvlJc w:val="left"/>
      <w:pPr>
        <w:tabs>
          <w:tab w:val="left" w:pos="1920"/>
        </w:tabs>
        <w:ind w:left="1920" w:hanging="480"/>
      </w:pPr>
      <w:rPr>
        <w:rFonts w:ascii="Wingdings" w:hAnsi="Wingdings" w:cs="Wingdings" w:hint="default"/>
      </w:rPr>
    </w:lvl>
    <w:lvl w:ilvl="3">
      <w:start w:val="1"/>
      <w:numFmt w:val="bullet"/>
      <w:lvlText w:val=""/>
      <w:lvlJc w:val="left"/>
      <w:pPr>
        <w:tabs>
          <w:tab w:val="left" w:pos="2400"/>
        </w:tabs>
        <w:ind w:left="2400" w:hanging="480"/>
      </w:pPr>
      <w:rPr>
        <w:rFonts w:ascii="Wingdings" w:hAnsi="Wingdings" w:cs="Wingdings" w:hint="default"/>
      </w:rPr>
    </w:lvl>
    <w:lvl w:ilvl="4">
      <w:start w:val="1"/>
      <w:numFmt w:val="bullet"/>
      <w:lvlText w:val=""/>
      <w:lvlJc w:val="left"/>
      <w:pPr>
        <w:tabs>
          <w:tab w:val="left" w:pos="2880"/>
        </w:tabs>
        <w:ind w:left="2880" w:hanging="480"/>
      </w:pPr>
      <w:rPr>
        <w:rFonts w:ascii="Wingdings" w:hAnsi="Wingdings" w:cs="Wingdings" w:hint="default"/>
      </w:rPr>
    </w:lvl>
    <w:lvl w:ilvl="5">
      <w:start w:val="1"/>
      <w:numFmt w:val="bullet"/>
      <w:lvlText w:val=""/>
      <w:lvlJc w:val="left"/>
      <w:pPr>
        <w:tabs>
          <w:tab w:val="left" w:pos="3360"/>
        </w:tabs>
        <w:ind w:left="3360" w:hanging="480"/>
      </w:pPr>
      <w:rPr>
        <w:rFonts w:ascii="Wingdings" w:hAnsi="Wingdings" w:cs="Wingdings" w:hint="default"/>
      </w:rPr>
    </w:lvl>
    <w:lvl w:ilvl="6">
      <w:start w:val="1"/>
      <w:numFmt w:val="bullet"/>
      <w:lvlText w:val=""/>
      <w:lvlJc w:val="left"/>
      <w:pPr>
        <w:tabs>
          <w:tab w:val="left" w:pos="3840"/>
        </w:tabs>
        <w:ind w:left="3840" w:hanging="480"/>
      </w:pPr>
      <w:rPr>
        <w:rFonts w:ascii="Wingdings" w:hAnsi="Wingdings" w:cs="Wingdings" w:hint="default"/>
      </w:rPr>
    </w:lvl>
    <w:lvl w:ilvl="7">
      <w:start w:val="1"/>
      <w:numFmt w:val="bullet"/>
      <w:lvlText w:val=""/>
      <w:lvlJc w:val="left"/>
      <w:pPr>
        <w:tabs>
          <w:tab w:val="left" w:pos="4320"/>
        </w:tabs>
        <w:ind w:left="4320" w:hanging="480"/>
      </w:pPr>
      <w:rPr>
        <w:rFonts w:ascii="Wingdings" w:hAnsi="Wingdings" w:cs="Wingdings" w:hint="default"/>
      </w:rPr>
    </w:lvl>
    <w:lvl w:ilvl="8">
      <w:start w:val="1"/>
      <w:numFmt w:val="bullet"/>
      <w:lvlText w:val=""/>
      <w:lvlJc w:val="left"/>
      <w:pPr>
        <w:tabs>
          <w:tab w:val="left" w:pos="4800"/>
        </w:tabs>
        <w:ind w:left="4800" w:hanging="480"/>
      </w:pPr>
      <w:rPr>
        <w:rFonts w:ascii="Wingdings" w:hAnsi="Wingdings" w:cs="Wingdings" w:hint="default"/>
      </w:rPr>
    </w:lvl>
  </w:abstractNum>
  <w:abstractNum w:abstractNumId="1" w15:restartNumberingAfterBreak="0">
    <w:nsid w:val="402805CB"/>
    <w:multiLevelType w:val="multilevel"/>
    <w:tmpl w:val="402805CB"/>
    <w:lvl w:ilvl="0">
      <w:start w:val="1"/>
      <w:numFmt w:val="decimal"/>
      <w:lvlText w:val="%1."/>
      <w:lvlJc w:val="left"/>
      <w:pPr>
        <w:tabs>
          <w:tab w:val="left" w:pos="480"/>
        </w:tabs>
        <w:ind w:left="480" w:hanging="480"/>
      </w:pPr>
    </w:lvl>
    <w:lvl w:ilvl="1">
      <w:start w:val="1"/>
      <w:numFmt w:val="bullet"/>
      <w:lvlText w:val=""/>
      <w:lvlJc w:val="left"/>
      <w:pPr>
        <w:ind w:left="960" w:hanging="480"/>
      </w:pPr>
      <w:rPr>
        <w:rFonts w:ascii="Wingdings" w:hAnsi="Wingdings" w:cs="Wingdings" w:hint="default"/>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452735F8"/>
    <w:multiLevelType w:val="multilevel"/>
    <w:tmpl w:val="452735F8"/>
    <w:lvl w:ilvl="0">
      <w:start w:val="1"/>
      <w:numFmt w:val="decimal"/>
      <w:lvlText w:val="%1."/>
      <w:lvlJc w:val="left"/>
      <w:pPr>
        <w:ind w:left="600" w:hanging="480"/>
      </w:p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3" w15:restartNumberingAfterBreak="0">
    <w:nsid w:val="58185F19"/>
    <w:multiLevelType w:val="multilevel"/>
    <w:tmpl w:val="58185F1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6E370F42"/>
    <w:multiLevelType w:val="multilevel"/>
    <w:tmpl w:val="6E370F42"/>
    <w:lvl w:ilvl="0">
      <w:start w:val="1"/>
      <w:numFmt w:val="decimal"/>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num w:numId="1" w16cid:durableId="667639544">
    <w:abstractNumId w:val="4"/>
  </w:num>
  <w:num w:numId="2" w16cid:durableId="1794325781">
    <w:abstractNumId w:val="2"/>
  </w:num>
  <w:num w:numId="3" w16cid:durableId="161897406">
    <w:abstractNumId w:val="1"/>
  </w:num>
  <w:num w:numId="4" w16cid:durableId="634721499">
    <w:abstractNumId w:val="0"/>
  </w:num>
  <w:num w:numId="5" w16cid:durableId="10609038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98D"/>
    <w:rsid w:val="00027EEB"/>
    <w:rsid w:val="000B57D9"/>
    <w:rsid w:val="000D6D78"/>
    <w:rsid w:val="001305A1"/>
    <w:rsid w:val="00130FDE"/>
    <w:rsid w:val="0015418A"/>
    <w:rsid w:val="001A21DD"/>
    <w:rsid w:val="001B603A"/>
    <w:rsid w:val="002A3B5C"/>
    <w:rsid w:val="00303E70"/>
    <w:rsid w:val="0043175E"/>
    <w:rsid w:val="00450302"/>
    <w:rsid w:val="004A39B9"/>
    <w:rsid w:val="004D5843"/>
    <w:rsid w:val="004E5D8D"/>
    <w:rsid w:val="005A698D"/>
    <w:rsid w:val="005B3CBB"/>
    <w:rsid w:val="00616A7D"/>
    <w:rsid w:val="006512C7"/>
    <w:rsid w:val="006915EC"/>
    <w:rsid w:val="00715089"/>
    <w:rsid w:val="007C4525"/>
    <w:rsid w:val="00847AFC"/>
    <w:rsid w:val="00886C74"/>
    <w:rsid w:val="00896DB8"/>
    <w:rsid w:val="009B4DD9"/>
    <w:rsid w:val="009D694E"/>
    <w:rsid w:val="00A02030"/>
    <w:rsid w:val="00AC2747"/>
    <w:rsid w:val="00B161A8"/>
    <w:rsid w:val="00B41BE5"/>
    <w:rsid w:val="00B57C6D"/>
    <w:rsid w:val="00B67691"/>
    <w:rsid w:val="00BC0C9D"/>
    <w:rsid w:val="00D82DC1"/>
    <w:rsid w:val="0D2E8207"/>
    <w:rsid w:val="38D05998"/>
    <w:rsid w:val="39E82F17"/>
    <w:rsid w:val="5113141A"/>
  </w:rsids>
  <m:mathPr>
    <m:mathFont m:val="Cambria Math"/>
    <m:brkBin m:val="before"/>
    <m:brkBinSub m:val="--"/>
    <m:smallFrac m:val="0"/>
    <m:dispDef/>
    <m:lMargin m:val="0"/>
    <m:rMargin m:val="0"/>
    <m:defJc m:val="centerGroup"/>
    <m:wrapIndent m:val="1440"/>
    <m:intLim m:val="subSup"/>
    <m:naryLim m:val="undOvr"/>
  </m:mathPr>
  <w:themeFontLang w:val="en-GB" w:eastAsia="ja-JP" w:bidi="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3A4C4"/>
  <w15:docId w15:val="{9B82B752-E56C-4FBE-A386-153150EC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GB" w:eastAsia="en-GB"/>
    </w:rPr>
  </w:style>
  <w:style w:type="paragraph" w:styleId="1">
    <w:name w:val="heading 1"/>
    <w:basedOn w:val="a"/>
    <w:next w:val="a"/>
    <w:qFormat/>
    <w:pPr>
      <w:keepNext/>
      <w:pBdr>
        <w:top w:val="single" w:sz="12" w:space="1" w:color="00000A"/>
        <w:left w:val="single" w:sz="12" w:space="1" w:color="00000A"/>
        <w:bottom w:val="single" w:sz="12" w:space="1" w:color="00000A"/>
        <w:right w:val="single" w:sz="12" w:space="1" w:color="00000A"/>
      </w:pBdr>
      <w:shd w:val="pct10"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qFormat/>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rFonts w:ascii="Tahoma" w:hAnsi="Tahoma" w:cs="Tahoma"/>
      <w:sz w:val="16"/>
      <w:szCs w:val="16"/>
    </w:rPr>
  </w:style>
  <w:style w:type="paragraph" w:styleId="a4">
    <w:name w:val="Body Text"/>
    <w:basedOn w:val="a"/>
    <w:qFormat/>
    <w:pPr>
      <w:spacing w:after="140" w:line="288" w:lineRule="auto"/>
    </w:pPr>
  </w:style>
  <w:style w:type="paragraph" w:styleId="20">
    <w:name w:val="Body Text 2"/>
    <w:basedOn w:val="a"/>
    <w:qFormat/>
    <w:rPr>
      <w:sz w:val="16"/>
      <w:lang w:eastAsia="en-US"/>
    </w:rPr>
  </w:style>
  <w:style w:type="paragraph" w:styleId="a5">
    <w:name w:val="caption"/>
    <w:basedOn w:val="a"/>
    <w:next w:val="a"/>
    <w:qFormat/>
    <w:pPr>
      <w:suppressLineNumbers/>
      <w:spacing w:before="120" w:after="120"/>
    </w:pPr>
    <w:rPr>
      <w:rFonts w:cs="Lucida Sans"/>
      <w:i/>
      <w:iCs/>
      <w:sz w:val="24"/>
      <w:szCs w:val="24"/>
    </w:rPr>
  </w:style>
  <w:style w:type="character" w:styleId="a6">
    <w:name w:val="annotation reference"/>
    <w:basedOn w:val="a0"/>
    <w:semiHidden/>
    <w:unhideWhenUsed/>
    <w:qFormat/>
    <w:rPr>
      <w:sz w:val="16"/>
      <w:szCs w:val="16"/>
    </w:rPr>
  </w:style>
  <w:style w:type="paragraph" w:styleId="a7">
    <w:name w:val="annotation text"/>
    <w:basedOn w:val="a"/>
    <w:semiHidden/>
    <w:unhideWhenUsed/>
    <w:qFormat/>
  </w:style>
  <w:style w:type="paragraph" w:styleId="a8">
    <w:name w:val="annotation subject"/>
    <w:basedOn w:val="a7"/>
    <w:next w:val="a7"/>
    <w:semiHidden/>
    <w:unhideWhenUsed/>
    <w:qFormat/>
    <w:rPr>
      <w:b/>
      <w:bCs/>
    </w:rPr>
  </w:style>
  <w:style w:type="character" w:styleId="a9">
    <w:name w:val="Emphasis"/>
    <w:uiPriority w:val="20"/>
    <w:qFormat/>
    <w:rPr>
      <w:i/>
      <w:iCs/>
    </w:rPr>
  </w:style>
  <w:style w:type="paragraph" w:styleId="aa">
    <w:name w:val="footer"/>
    <w:basedOn w:val="a"/>
    <w:qFormat/>
    <w:pPr>
      <w:tabs>
        <w:tab w:val="center" w:pos="4153"/>
        <w:tab w:val="right" w:pos="8306"/>
      </w:tabs>
    </w:pPr>
  </w:style>
  <w:style w:type="paragraph" w:styleId="ab">
    <w:name w:val="header"/>
    <w:basedOn w:val="a"/>
    <w:qFormat/>
    <w:pPr>
      <w:tabs>
        <w:tab w:val="center" w:pos="4153"/>
        <w:tab w:val="right" w:pos="8306"/>
      </w:tabs>
    </w:pPr>
  </w:style>
  <w:style w:type="paragraph" w:styleId="ac">
    <w:name w:val="List"/>
    <w:basedOn w:val="a4"/>
    <w:qFormat/>
    <w:rPr>
      <w:rFonts w:cs="Lucida Sans"/>
    </w:rPr>
  </w:style>
  <w:style w:type="paragraph" w:styleId="Web">
    <w:name w:val="Normal (Web)"/>
    <w:basedOn w:val="a"/>
    <w:uiPriority w:val="99"/>
    <w:qFormat/>
    <w:pPr>
      <w:spacing w:before="100" w:after="100"/>
    </w:pPr>
    <w:rPr>
      <w:sz w:val="24"/>
      <w:lang w:eastAsia="en-U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註解方塊文字 字元"/>
    <w:qFormat/>
    <w:rPr>
      <w:rFonts w:ascii="Tahoma" w:hAnsi="Tahoma" w:cs="Tahoma"/>
      <w:sz w:val="16"/>
      <w:szCs w:val="16"/>
    </w:rPr>
  </w:style>
  <w:style w:type="character" w:customStyle="1" w:styleId="af">
    <w:name w:val="頁尾 字元"/>
    <w:basedOn w:val="a0"/>
    <w:uiPriority w:val="99"/>
    <w:qFormat/>
  </w:style>
  <w:style w:type="character" w:customStyle="1" w:styleId="60">
    <w:name w:val="標題 6 字元"/>
    <w:qFormat/>
    <w:rPr>
      <w:rFonts w:ascii="Arial" w:hAnsi="Arial" w:cs="Arial"/>
      <w:b/>
      <w:bCs/>
      <w:sz w:val="24"/>
      <w:lang w:val="en-GB"/>
    </w:rPr>
  </w:style>
  <w:style w:type="character" w:customStyle="1" w:styleId="af0">
    <w:name w:val="頁首 字元"/>
    <w:basedOn w:val="a0"/>
    <w:qFormat/>
  </w:style>
  <w:style w:type="character" w:customStyle="1" w:styleId="InternetLink">
    <w:name w:val="Internet Link"/>
    <w:uiPriority w:val="99"/>
    <w:unhideWhenUsed/>
    <w:qFormat/>
    <w:rPr>
      <w:color w:val="0000FF"/>
      <w:u w:val="single"/>
    </w:rPr>
  </w:style>
  <w:style w:type="character" w:customStyle="1" w:styleId="af1">
    <w:name w:val="註解文字 字元"/>
    <w:basedOn w:val="a0"/>
    <w:semiHidden/>
    <w:qFormat/>
    <w:rPr>
      <w:lang w:eastAsia="en-GB"/>
    </w:rPr>
  </w:style>
  <w:style w:type="character" w:customStyle="1" w:styleId="af2">
    <w:name w:val="註解主旨 字元"/>
    <w:basedOn w:val="af1"/>
    <w:semiHidden/>
    <w:qFormat/>
    <w:rPr>
      <w:b/>
      <w:bCs/>
      <w:lang w:eastAsia="en-GB"/>
    </w:rPr>
  </w:style>
  <w:style w:type="character" w:customStyle="1" w:styleId="ListLabel1">
    <w:name w:val="ListLabel 1"/>
    <w:qFormat/>
    <w:rPr>
      <w:rFonts w:cs="Verdana"/>
    </w:rPr>
  </w:style>
  <w:style w:type="character" w:customStyle="1" w:styleId="ListLabel2">
    <w:name w:val="ListLabel 2"/>
    <w:qFormat/>
    <w:rPr>
      <w:rFonts w:cs="Verdana"/>
    </w:rPr>
  </w:style>
  <w:style w:type="character" w:customStyle="1" w:styleId="ListLabel3">
    <w:name w:val="ListLabel 3"/>
    <w:qFormat/>
    <w:rPr>
      <w:rFonts w:cs="Verdana"/>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sz w:val="16"/>
      <w:szCs w:val="16"/>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eastAsia="Times New Roman" w:cs="Arial"/>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新細明體"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sz w:val="16"/>
    </w:rPr>
  </w:style>
  <w:style w:type="character" w:customStyle="1" w:styleId="ListLabel37">
    <w:name w:val="ListLabel 37"/>
    <w:qFormat/>
    <w:rPr>
      <w:sz w:val="16"/>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paragraph" w:customStyle="1" w:styleId="Heading">
    <w:name w:val="Heading"/>
    <w:basedOn w:val="a"/>
    <w:next w:val="a4"/>
    <w:qFormat/>
    <w:pPr>
      <w:keepNext/>
      <w:spacing w:before="240" w:after="120"/>
    </w:pPr>
    <w:rPr>
      <w:rFonts w:ascii="Liberation Sans" w:eastAsia="微軟正黑體" w:hAnsi="Liberation Sans" w:cs="Lucida Sans"/>
      <w:sz w:val="28"/>
      <w:szCs w:val="28"/>
    </w:rPr>
  </w:style>
  <w:style w:type="paragraph" w:customStyle="1" w:styleId="Index">
    <w:name w:val="Index"/>
    <w:basedOn w:val="a"/>
    <w:qFormat/>
    <w:pPr>
      <w:suppressLineNumbers/>
    </w:pPr>
    <w:rPr>
      <w:rFonts w:cs="Lucida Sans"/>
    </w:rPr>
  </w:style>
  <w:style w:type="paragraph" w:customStyle="1" w:styleId="BodyText1">
    <w:name w:val="Body Text1"/>
    <w:basedOn w:val="a"/>
    <w:qFormat/>
    <w:pPr>
      <w:tabs>
        <w:tab w:val="left" w:pos="720"/>
        <w:tab w:val="left" w:pos="1440"/>
      </w:tabs>
    </w:pPr>
    <w:rPr>
      <w:rFonts w:ascii="CG Times (WN)" w:hAnsi="CG Times (WN)"/>
      <w:sz w:val="24"/>
      <w:lang w:eastAsia="en-US"/>
    </w:rPr>
  </w:style>
  <w:style w:type="paragraph" w:customStyle="1" w:styleId="BulletedList">
    <w:name w:val="Bulleted List"/>
    <w:basedOn w:val="a"/>
    <w:qFormat/>
    <w:pPr>
      <w:spacing w:before="120" w:after="240"/>
    </w:pPr>
    <w:rPr>
      <w:rFonts w:ascii="Verdana" w:hAnsi="Verdana"/>
      <w:sz w:val="16"/>
      <w:szCs w:val="24"/>
      <w:lang w:val="en-US" w:eastAsia="en-US"/>
    </w:rPr>
  </w:style>
  <w:style w:type="paragraph" w:styleId="af3">
    <w:name w:val="List Paragraph"/>
    <w:basedOn w:val="a"/>
    <w:uiPriority w:val="34"/>
    <w:qFormat/>
    <w:pPr>
      <w:ind w:left="720"/>
      <w:contextualSpacing/>
    </w:pPr>
  </w:style>
  <w:style w:type="paragraph" w:styleId="af4">
    <w:name w:val="No Spacing"/>
    <w:uiPriority w:val="99"/>
    <w:qFormat/>
    <w:pPr>
      <w:spacing w:line="276" w:lineRule="auto"/>
      <w:jc w:val="both"/>
    </w:pPr>
    <w:rPr>
      <w:rFonts w:ascii="Arial" w:eastAsia="Times New Roman" w:hAnsi="Arial" w:cs="Arial"/>
      <w:sz w:val="22"/>
      <w:lang w:val="en-GB" w:eastAsia="en-US"/>
    </w:rPr>
  </w:style>
  <w:style w:type="paragraph" w:customStyle="1" w:styleId="BodyText2">
    <w:name w:val="Body Text2"/>
    <w:basedOn w:val="a"/>
    <w:qFormat/>
    <w:pPr>
      <w:tabs>
        <w:tab w:val="left" w:pos="720"/>
        <w:tab w:val="left" w:pos="1440"/>
      </w:tabs>
    </w:pPr>
    <w:rPr>
      <w:rFonts w:ascii="CG Times (WN)" w:eastAsia="Times New Roman" w:hAnsi="CG Times (WN)"/>
      <w:sz w:val="24"/>
      <w:lang w:eastAsia="en-US"/>
    </w:rPr>
  </w:style>
  <w:style w:type="paragraph" w:customStyle="1" w:styleId="10">
    <w:name w:val="修訂1"/>
    <w:hidden/>
    <w:uiPriority w:val="99"/>
    <w:unhideWhenUsed/>
    <w:qFormat/>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customData xmlns="http://www.wps.cn/officeDocument/2013/wpsCustomData" xmlns:s="http://www.wps.cn/officeDocument/2013/wpsCustomData">
  <customSectProps>
    <customSectPr/>
    <customSectPr/>
    <customSectPr/>
    <customSectPr/>
  </customSectProps>
</s:customDat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81d47083-575f-4b52-adfe-270b198b6b53" xsi:nil="true"/>
    <lcf76f155ced4ddcb4097134ff3c332f xmlns="05bbb793-1b84-44a4-a2ce-e0021dc51931">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文件" ma:contentTypeID="0x010100BB615CF0D576A348A8EEB93739E56D86" ma:contentTypeVersion="14" ma:contentTypeDescription="建立新的文件。" ma:contentTypeScope="" ma:versionID="3336157df7791ca379e941c610f12c9e">
  <xsd:schema xmlns:xsd="http://www.w3.org/2001/XMLSchema" xmlns:xs="http://www.w3.org/2001/XMLSchema" xmlns:p="http://schemas.microsoft.com/office/2006/metadata/properties" xmlns:ns2="05bbb793-1b84-44a4-a2ce-e0021dc51931" xmlns:ns3="81d47083-575f-4b52-adfe-270b198b6b53" targetNamespace="http://schemas.microsoft.com/office/2006/metadata/properties" ma:root="true" ma:fieldsID="dbfe344575e9256b3113d2c2c7bbecc1" ns2:_="" ns3:_="">
    <xsd:import namespace="05bbb793-1b84-44a4-a2ce-e0021dc51931"/>
    <xsd:import namespace="81d47083-575f-4b52-adfe-270b198b6b5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bbb793-1b84-44a4-a2ce-e0021dc519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影像標籤" ma:readOnly="false" ma:fieldId="{5cf76f15-5ced-4ddc-b409-7134ff3c332f}" ma:taxonomyMulti="true" ma:sspId="727b9329-5922-4e02-9fbc-cac215e6a44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d47083-575f-4b52-adfe-270b198b6b5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48a52b02-b895-46d8-87b2-190fad62566b}" ma:internalName="TaxCatchAll" ma:showField="CatchAllData" ma:web="81d47083-575f-4b52-adfe-270b198b6b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148189-CE01-426F-8BFB-D1D3C57101EF}">
  <ds:schemaRefs>
    <ds:schemaRef ds:uri="http://schemas.microsoft.com/sharepoint/v3/contenttype/form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4B1B219B-2D08-4451-99AC-FAAC41B9E9BB}">
  <ds:schemaRefs>
    <ds:schemaRef ds:uri="http://schemas.openxmlformats.org/officeDocument/2006/bibliography"/>
  </ds:schemaRefs>
</ds:datastoreItem>
</file>

<file path=customXml/itemProps4.xml><?xml version="1.0" encoding="utf-8"?>
<ds:datastoreItem xmlns:ds="http://schemas.openxmlformats.org/officeDocument/2006/customXml" ds:itemID="{7408800E-569B-4E6C-A412-F1709D0F7881}">
  <ds:schemaRefs>
    <ds:schemaRef ds:uri="http://schemas.microsoft.com/office/2006/metadata/properties"/>
    <ds:schemaRef ds:uri="http://schemas.microsoft.com/office/infopath/2007/PartnerControls"/>
    <ds:schemaRef ds:uri="81d47083-575f-4b52-adfe-270b198b6b53"/>
    <ds:schemaRef ds:uri="05bbb793-1b84-44a4-a2ce-e0021dc51931"/>
    <ds:schemaRef ds:uri="d6bc121f-ed2e-4615-91c3-82a6ff910a7d"/>
    <ds:schemaRef ds:uri="3fde1b07-2a80-4d84-8cbb-7161d4815bd1"/>
  </ds:schemaRefs>
</ds:datastoreItem>
</file>

<file path=customXml/itemProps5.xml><?xml version="1.0" encoding="utf-8"?>
<ds:datastoreItem xmlns:ds="http://schemas.openxmlformats.org/officeDocument/2006/customXml" ds:itemID="{2E36B823-F93E-4DC5-89A2-B764F5A43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bbb793-1b84-44a4-a2ce-e0021dc51931"/>
    <ds:schemaRef ds:uri="81d47083-575f-4b52-adfe-270b198b6b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4470</Words>
  <Characters>25485</Characters>
  <Application>Microsoft Office Word</Application>
  <DocSecurity>0</DocSecurity>
  <Lines>212</Lines>
  <Paragraphs>59</Paragraphs>
  <ScaleCrop>false</ScaleCrop>
  <Company>S.I.H.E.</Company>
  <LinksUpToDate>false</LinksUpToDate>
  <CharactersWithSpaces>29896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Chan Polly</cp:lastModifiedBy>
  <cp:revision>3</cp:revision>
  <cp:lastPrinted>2021-05-14T02:35:00Z</cp:lastPrinted>
  <dcterms:created xsi:type="dcterms:W3CDTF">2023-05-15T13:28:00Z</dcterms:created>
  <dcterms:modified xsi:type="dcterms:W3CDTF">2023-05-18T03:37:00Z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S.I.H.E.</vt:lpwstr>
  </property>
  <property fmtid="{D5CDD505-2E9C-101B-9397-08002B2CF9AE}" pid="4" name="ContentTypeId">
    <vt:lpwstr>0x010100BB615CF0D576A348A8EEB93739E56D86</vt:lpwstr>
  </property>
  <property fmtid="{D5CDD505-2E9C-101B-9397-08002B2CF9AE}" pid="5" name="DocSecurity">
    <vt:i4>4</vt:i4>
  </property>
  <property fmtid="{D5CDD505-2E9C-101B-9397-08002B2CF9AE}" pid="6" name="HyperlinksChanged">
    <vt:bool>false</vt:bool>
  </property>
  <property fmtid="{D5CDD505-2E9C-101B-9397-08002B2CF9AE}" pid="7" name="LinksUpToDate">
    <vt:bool>false</vt:bool>
  </property>
  <property fmtid="{D5CDD505-2E9C-101B-9397-08002B2CF9AE}" pid="8" name="Owner">
    <vt:lpwstr/>
  </property>
  <property fmtid="{D5CDD505-2E9C-101B-9397-08002B2CF9AE}" pid="9" name="SPSDescription">
    <vt:lpwstr/>
  </property>
  <property fmtid="{D5CDD505-2E9C-101B-9397-08002B2CF9AE}" pid="10" name="ScaleCrop">
    <vt:bool>false</vt:bool>
  </property>
  <property fmtid="{D5CDD505-2E9C-101B-9397-08002B2CF9AE}" pid="11" name="ShareDoc">
    <vt:bool>false</vt:bool>
  </property>
  <property fmtid="{D5CDD505-2E9C-101B-9397-08002B2CF9AE}" pid="12" name="Status">
    <vt:lpwstr>Final</vt:lpwstr>
  </property>
  <property fmtid="{D5CDD505-2E9C-101B-9397-08002B2CF9AE}" pid="13" name="KSOProductBuildVer">
    <vt:lpwstr>1033-11.2.0.10132</vt:lpwstr>
  </property>
  <property fmtid="{D5CDD505-2E9C-101B-9397-08002B2CF9AE}" pid="14" name="MediaServiceImageTags">
    <vt:lpwstr/>
  </property>
</Properties>
</file>