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6CE4F68C" w14:textId="1833A012" w:rsidR="00330917" w:rsidRPr="007E5BBA" w:rsidRDefault="00330917" w:rsidP="007E5BBA">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E2F15AA" w:rsidR="00330917" w:rsidRPr="00330917" w:rsidRDefault="00D3617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Gabriel Valentin Dilinca</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B0EAF2D" w:rsidR="00330917" w:rsidRPr="00330917" w:rsidRDefault="00E440F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proofErr w:type="spellStart"/>
            <w:r>
              <w:rPr>
                <w:rFonts w:ascii="Arial" w:eastAsia="Times New Roman" w:hAnsi="Arial" w:cs="Times New Roman"/>
                <w:b/>
                <w:color w:val="auto"/>
                <w:sz w:val="20"/>
                <w:szCs w:val="20"/>
                <w:lang w:val="en-AU"/>
              </w:rPr>
              <w:t>Administration&amp;</w:t>
            </w:r>
            <w:r w:rsidR="00A9716D">
              <w:rPr>
                <w:rFonts w:ascii="Arial" w:eastAsia="Times New Roman" w:hAnsi="Arial" w:cs="Times New Roman"/>
                <w:b/>
                <w:color w:val="auto"/>
                <w:sz w:val="20"/>
                <w:szCs w:val="20"/>
                <w:lang w:val="en-AU"/>
              </w:rPr>
              <w:t>Front</w:t>
            </w:r>
            <w:proofErr w:type="spellEnd"/>
            <w:r w:rsidR="00A9716D">
              <w:rPr>
                <w:rFonts w:ascii="Arial" w:eastAsia="Times New Roman" w:hAnsi="Arial" w:cs="Times New Roman"/>
                <w:b/>
                <w:color w:val="auto"/>
                <w:sz w:val="20"/>
                <w:szCs w:val="20"/>
                <w:lang w:val="en-AU"/>
              </w:rPr>
              <w:t xml:space="preserve">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9A0FDD2" w:rsidR="00330917" w:rsidRPr="00330917" w:rsidRDefault="00A9716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978BD2E" w:rsidR="00330917" w:rsidRPr="00330917" w:rsidRDefault="00291EE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w:t>
            </w:r>
            <w:r w:rsidR="00B90CA3">
              <w:rPr>
                <w:rFonts w:ascii="Arial" w:eastAsia="Times New Roman" w:hAnsi="Arial" w:cs="Times New Roman"/>
                <w:b/>
                <w:color w:val="auto"/>
                <w:sz w:val="20"/>
                <w:szCs w:val="20"/>
                <w:lang w:val="en-AU"/>
              </w:rPr>
              <w:t>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E5BBA" w:rsidRDefault="00330917" w:rsidP="007E5BBA">
            <w:pPr>
              <w:spacing w:after="0" w:line="360" w:lineRule="auto"/>
              <w:jc w:val="both"/>
              <w:rPr>
                <w:rFonts w:ascii="Arial" w:eastAsia="Times New Roman" w:hAnsi="Arial" w:cs="Times New Roman"/>
                <w:bCs/>
                <w:color w:val="auto"/>
                <w:szCs w:val="24"/>
              </w:rPr>
            </w:pPr>
          </w:p>
          <w:p w14:paraId="26F4B11A" w14:textId="22EB53E5" w:rsidR="007E5BBA" w:rsidRPr="007E5BBA" w:rsidRDefault="007E5BBA" w:rsidP="007E5BBA">
            <w:pPr>
              <w:spacing w:after="0" w:line="360" w:lineRule="auto"/>
              <w:jc w:val="both"/>
              <w:rPr>
                <w:rFonts w:ascii="Arial" w:eastAsia="Times New Roman" w:hAnsi="Arial" w:cs="Times New Roman"/>
                <w:bCs/>
                <w:color w:val="auto"/>
                <w:szCs w:val="24"/>
              </w:rPr>
            </w:pPr>
            <w:r w:rsidRPr="007E5BBA">
              <w:rPr>
                <w:rFonts w:ascii="Arial" w:eastAsia="Times New Roman" w:hAnsi="Arial" w:cs="Times New Roman"/>
                <w:bCs/>
                <w:color w:val="auto"/>
                <w:szCs w:val="24"/>
              </w:rPr>
              <w:t>Success in the dynamic field of hotel front office operations requires a wide range of critical abilities. Using my own experiences, abilities, and theoretical understandings as a guide, I will define and examine the essential skills needed at the hotel front office in my reflective diary. I</w:t>
            </w:r>
            <w:r>
              <w:rPr>
                <w:rFonts w:ascii="Arial" w:eastAsia="Times New Roman" w:hAnsi="Arial" w:cs="Times New Roman"/>
                <w:bCs/>
                <w:color w:val="auto"/>
                <w:szCs w:val="24"/>
              </w:rPr>
              <w:t xml:space="preserve"> will</w:t>
            </w:r>
            <w:r w:rsidRPr="007E5BBA">
              <w:rPr>
                <w:rFonts w:ascii="Arial" w:eastAsia="Times New Roman" w:hAnsi="Arial" w:cs="Times New Roman"/>
                <w:bCs/>
                <w:color w:val="auto"/>
                <w:szCs w:val="24"/>
              </w:rPr>
              <w:t xml:space="preserve"> organi</w:t>
            </w:r>
            <w:r>
              <w:rPr>
                <w:rFonts w:ascii="Arial" w:eastAsia="Times New Roman" w:hAnsi="Arial" w:cs="Times New Roman"/>
                <w:bCs/>
                <w:color w:val="auto"/>
                <w:szCs w:val="24"/>
              </w:rPr>
              <w:t>s</w:t>
            </w:r>
            <w:r w:rsidRPr="007E5BBA">
              <w:rPr>
                <w:rFonts w:ascii="Arial" w:eastAsia="Times New Roman" w:hAnsi="Arial" w:cs="Times New Roman"/>
                <w:bCs/>
                <w:color w:val="auto"/>
                <w:szCs w:val="24"/>
              </w:rPr>
              <w:t>e my thoughts using Gibbs' reflective model, which will enable a thorough examination of every talent that has been discovered.</w:t>
            </w:r>
          </w:p>
          <w:p w14:paraId="5DA546C6" w14:textId="2F2D9089" w:rsidR="00330917" w:rsidRPr="007E5BBA" w:rsidRDefault="007E5BBA" w:rsidP="007E5BBA">
            <w:pPr>
              <w:spacing w:after="0" w:line="360" w:lineRule="auto"/>
              <w:jc w:val="both"/>
              <w:rPr>
                <w:rFonts w:ascii="Arial" w:eastAsia="Times New Roman" w:hAnsi="Arial" w:cs="Times New Roman"/>
                <w:bCs/>
                <w:color w:val="auto"/>
                <w:szCs w:val="24"/>
              </w:rPr>
            </w:pPr>
            <w:r w:rsidRPr="007E5BBA">
              <w:rPr>
                <w:rFonts w:ascii="Arial" w:eastAsia="Times New Roman" w:hAnsi="Arial" w:cs="Times New Roman"/>
                <w:b/>
                <w:color w:val="auto"/>
                <w:szCs w:val="24"/>
              </w:rPr>
              <w:t>Finding the Right Skills:</w:t>
            </w:r>
            <w:r w:rsidRPr="007E5BBA">
              <w:rPr>
                <w:rFonts w:ascii="Arial" w:eastAsia="Times New Roman" w:hAnsi="Arial" w:cs="Times New Roman"/>
                <w:bCs/>
                <w:color w:val="auto"/>
                <w:szCs w:val="24"/>
              </w:rPr>
              <w:t xml:space="preserve"> A wide range of skills are necessary for front desk management in hotels to be effective. Effective communication is essential, including both spoken and </w:t>
            </w:r>
            <w:proofErr w:type="spellStart"/>
            <w:r w:rsidRPr="007E5BBA">
              <w:rPr>
                <w:rFonts w:ascii="Arial" w:eastAsia="Times New Roman" w:hAnsi="Arial" w:cs="Times New Roman"/>
                <w:bCs/>
                <w:color w:val="auto"/>
                <w:szCs w:val="24"/>
              </w:rPr>
              <w:t>nonspoken</w:t>
            </w:r>
            <w:proofErr w:type="spellEnd"/>
            <w:r w:rsidRPr="007E5BBA">
              <w:rPr>
                <w:rFonts w:ascii="Arial" w:eastAsia="Times New Roman" w:hAnsi="Arial" w:cs="Times New Roman"/>
                <w:bCs/>
                <w:color w:val="auto"/>
                <w:szCs w:val="24"/>
              </w:rPr>
              <w:t xml:space="preserve"> interactions with guests, coworkers, and management</w:t>
            </w:r>
            <w:r w:rsidR="000432D9">
              <w:rPr>
                <w:rFonts w:ascii="Arial" w:eastAsia="Times New Roman" w:hAnsi="Arial" w:cs="Times New Roman"/>
                <w:bCs/>
                <w:color w:val="auto"/>
                <w:szCs w:val="24"/>
              </w:rPr>
              <w:t xml:space="preserve"> </w:t>
            </w:r>
            <w:r w:rsidR="000432D9" w:rsidRPr="000432D9">
              <w:rPr>
                <w:rFonts w:ascii="Arial" w:eastAsia="Times New Roman" w:hAnsi="Arial" w:cs="Times New Roman"/>
                <w:bCs/>
                <w:color w:val="auto"/>
                <w:szCs w:val="24"/>
              </w:rPr>
              <w:t>(</w:t>
            </w:r>
            <w:proofErr w:type="spellStart"/>
            <w:r w:rsidR="000432D9" w:rsidRPr="000432D9">
              <w:rPr>
                <w:rFonts w:ascii="Arial" w:eastAsia="Times New Roman" w:hAnsi="Arial" w:cs="Times New Roman"/>
                <w:bCs/>
                <w:color w:val="auto"/>
                <w:szCs w:val="24"/>
              </w:rPr>
              <w:t>Corgel</w:t>
            </w:r>
            <w:proofErr w:type="spellEnd"/>
            <w:r w:rsidR="000432D9" w:rsidRPr="000432D9">
              <w:rPr>
                <w:rFonts w:ascii="Arial" w:eastAsia="Times New Roman" w:hAnsi="Arial" w:cs="Times New Roman"/>
                <w:bCs/>
                <w:color w:val="auto"/>
                <w:szCs w:val="24"/>
              </w:rPr>
              <w:t xml:space="preserve"> et al., 2011)</w:t>
            </w:r>
            <w:r w:rsidRPr="007E5BBA">
              <w:rPr>
                <w:rFonts w:ascii="Arial" w:eastAsia="Times New Roman" w:hAnsi="Arial" w:cs="Times New Roman"/>
                <w:bCs/>
                <w:color w:val="auto"/>
                <w:szCs w:val="24"/>
              </w:rPr>
              <w:t>. For financial transactions and bookings to be accurate and to guarantee a flawless visitor experience, attention to detail is essential. Furthermore, the ability to solve problems is essential when handling unexpected difficulties and visitor complaints.</w:t>
            </w:r>
          </w:p>
          <w:p w14:paraId="71E2A49B" w14:textId="1CC6274C" w:rsidR="007E5BBA" w:rsidRPr="007E5BBA" w:rsidRDefault="007E5BBA" w:rsidP="00362059">
            <w:pPr>
              <w:spacing w:after="0"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t>Thinking Back on Communication Skills</w:t>
            </w:r>
            <w:r w:rsidRPr="007E5BBA">
              <w:rPr>
                <w:rFonts w:ascii="Arial" w:eastAsia="Times New Roman" w:hAnsi="Arial" w:cs="Times New Roman"/>
                <w:bCs/>
                <w:color w:val="auto"/>
                <w:szCs w:val="24"/>
                <w:lang w:val="en-US"/>
              </w:rPr>
              <w:t xml:space="preserve">: </w:t>
            </w:r>
            <w:r w:rsidR="00362059" w:rsidRPr="00362059">
              <w:rPr>
                <w:rFonts w:ascii="Arial" w:eastAsia="Times New Roman" w:hAnsi="Arial" w:cs="Times New Roman"/>
                <w:bCs/>
                <w:color w:val="auto"/>
                <w:szCs w:val="24"/>
                <w:lang w:val="en-US"/>
              </w:rPr>
              <w:t>Using Gibbs' reflective approach, I can clearly remember situations in which good communication was essential to provide guests with a satisfying stay. As Bardi (2011) notes, in particular in a busy check-in situation, I saw how important clear vocal communication is. In the midst of the confusion, I made sure that visitors were satisfied by answering their questions, clearly outlining the hotel's features, and giving them the information, they needed. This helped to make them feel comfortable and at ease during what could have been a stressful procedure.</w:t>
            </w:r>
            <w:r w:rsidR="00362059">
              <w:rPr>
                <w:rFonts w:ascii="Arial" w:eastAsia="Times New Roman" w:hAnsi="Arial" w:cs="Times New Roman"/>
                <w:bCs/>
                <w:color w:val="auto"/>
                <w:szCs w:val="24"/>
                <w:lang w:val="en-US"/>
              </w:rPr>
              <w:t xml:space="preserve"> </w:t>
            </w:r>
            <w:r w:rsidR="00362059" w:rsidRPr="00362059">
              <w:rPr>
                <w:rFonts w:ascii="Arial" w:eastAsia="Times New Roman" w:hAnsi="Arial" w:cs="Times New Roman"/>
                <w:bCs/>
                <w:color w:val="auto"/>
                <w:szCs w:val="24"/>
                <w:lang w:val="en-US"/>
              </w:rPr>
              <w:t>Moreover, nonverbal cues were very important in creating a friendly atmosphere. Maintaining eye contact and using good body language demonstrated a sincere concern for the wellbeing of the guests. These nonverbal clues enhanced the entire visitor experience by fostering a warm and welcoming environment in addition to verbal communication.</w:t>
            </w:r>
            <w:r w:rsidR="00362059">
              <w:rPr>
                <w:rFonts w:ascii="Arial" w:eastAsia="Times New Roman" w:hAnsi="Arial" w:cs="Times New Roman"/>
                <w:bCs/>
                <w:color w:val="auto"/>
                <w:szCs w:val="24"/>
                <w:lang w:val="en-US"/>
              </w:rPr>
              <w:t xml:space="preserve"> </w:t>
            </w:r>
            <w:r w:rsidR="00362059" w:rsidRPr="00362059">
              <w:rPr>
                <w:rFonts w:ascii="Arial" w:eastAsia="Times New Roman" w:hAnsi="Arial" w:cs="Times New Roman"/>
                <w:bCs/>
                <w:color w:val="auto"/>
                <w:szCs w:val="24"/>
                <w:lang w:val="en-US"/>
              </w:rPr>
              <w:t>The critical role that communication plays in guaranteeing visitor happiness is further highlighted by theoretical ideas. Theoretical principles clarify that having excellent communication is essential to provide guests with a positive and memorable experience, not just a practical requirement. Through the integration of theoretical underpinnings with real-world experiences, I have developed a thorough comprehension of the several functions of communication in the hospitality sector, with a focus on its critical role in promoting client satisfaction.</w:t>
            </w:r>
          </w:p>
          <w:p w14:paraId="7E794362" w14:textId="36BA580E" w:rsidR="007E5BBA" w:rsidRDefault="007E5BBA" w:rsidP="007E5BBA">
            <w:pPr>
              <w:spacing w:after="0"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lastRenderedPageBreak/>
              <w:t>Examining Attention to Detail</w:t>
            </w:r>
            <w:r w:rsidRPr="007E5BBA">
              <w:rPr>
                <w:rFonts w:ascii="Arial" w:eastAsia="Times New Roman" w:hAnsi="Arial" w:cs="Times New Roman"/>
                <w:bCs/>
                <w:color w:val="auto"/>
                <w:szCs w:val="24"/>
                <w:lang w:val="en-US"/>
              </w:rPr>
              <w:t>: In the hotel front office, I'm always honing my attention to detail skills. When I think back on previous encounters, I recall double-checking reservation data to avoid mistakes. Precise attention to detail guarantees correct invoicing and accounting in a financial setting</w:t>
            </w:r>
            <w:r w:rsidR="000432D9">
              <w:rPr>
                <w:rFonts w:ascii="Arial" w:eastAsia="Times New Roman" w:hAnsi="Arial" w:cs="Times New Roman"/>
                <w:bCs/>
                <w:color w:val="auto"/>
                <w:szCs w:val="24"/>
                <w:lang w:val="en-US"/>
              </w:rPr>
              <w:t xml:space="preserve"> </w:t>
            </w:r>
            <w:r w:rsidR="000432D9" w:rsidRPr="000432D9">
              <w:rPr>
                <w:rFonts w:ascii="Arial" w:eastAsia="Times New Roman" w:hAnsi="Arial" w:cs="Times New Roman"/>
                <w:bCs/>
                <w:color w:val="auto"/>
                <w:szCs w:val="24"/>
                <w:lang w:val="en-US"/>
              </w:rPr>
              <w:t>(Hammer, 2016)</w:t>
            </w:r>
            <w:r w:rsidRPr="007E5BBA">
              <w:rPr>
                <w:rFonts w:ascii="Arial" w:eastAsia="Times New Roman" w:hAnsi="Arial" w:cs="Times New Roman"/>
                <w:bCs/>
                <w:color w:val="auto"/>
                <w:szCs w:val="24"/>
                <w:lang w:val="en-US"/>
              </w:rPr>
              <w:t>. Theoretical understanding highlights how operational effectiveness and guest loyalty are impacted by attention to detail.</w:t>
            </w:r>
          </w:p>
          <w:p w14:paraId="2971E879" w14:textId="5152B153" w:rsidR="007E5BBA" w:rsidRPr="007E5BBA" w:rsidRDefault="007E5BBA" w:rsidP="007E5BBA">
            <w:pPr>
              <w:spacing w:after="0"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t>Examining Problem-Solving Techniques</w:t>
            </w:r>
            <w:r w:rsidRPr="007E5BBA">
              <w:rPr>
                <w:rFonts w:ascii="Arial" w:eastAsia="Times New Roman" w:hAnsi="Arial" w:cs="Times New Roman"/>
                <w:bCs/>
                <w:color w:val="auto"/>
                <w:szCs w:val="24"/>
                <w:lang w:val="en-US"/>
              </w:rPr>
              <w:t>: I use Gibbs' model to think about situations where using good problem-solving techniques was essential. An instance of visitor unhappiness comes to mind, where the problem was quickly remedied by fast thinking and sensitivity. The importance of problem-solving in preserving the hotel's reputation and retaining customers is emphasized by theoretical framework</w:t>
            </w:r>
            <w:r w:rsidR="00274F9A">
              <w:rPr>
                <w:rFonts w:ascii="Arial" w:eastAsia="Times New Roman" w:hAnsi="Arial" w:cs="Times New Roman"/>
                <w:bCs/>
                <w:color w:val="auto"/>
                <w:szCs w:val="24"/>
                <w:lang w:val="en-US"/>
              </w:rPr>
              <w:t xml:space="preserve"> </w:t>
            </w:r>
            <w:r w:rsidR="00274F9A" w:rsidRPr="00274F9A">
              <w:rPr>
                <w:rFonts w:ascii="Arial" w:eastAsia="Times New Roman" w:hAnsi="Arial" w:cs="Times New Roman"/>
                <w:bCs/>
                <w:color w:val="auto"/>
                <w:szCs w:val="24"/>
                <w:lang w:val="en-US"/>
              </w:rPr>
              <w:t>(Johnston et al., 2012)</w:t>
            </w:r>
            <w:r w:rsidRPr="007E5BBA">
              <w:rPr>
                <w:rFonts w:ascii="Arial" w:eastAsia="Times New Roman" w:hAnsi="Arial" w:cs="Times New Roman"/>
                <w:bCs/>
                <w:color w:val="auto"/>
                <w:szCs w:val="24"/>
                <w:lang w:val="en-US"/>
              </w:rPr>
              <w:t>.</w:t>
            </w:r>
          </w:p>
          <w:p w14:paraId="3502F92B" w14:textId="7C47C7F4" w:rsidR="007E5BBA" w:rsidRDefault="007E5BBA" w:rsidP="007E5BBA">
            <w:pPr>
              <w:spacing w:after="0"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t>Connecting Skills to Theoretical concepts</w:t>
            </w:r>
            <w:r w:rsidRPr="007E5BBA">
              <w:rPr>
                <w:rFonts w:ascii="Arial" w:eastAsia="Times New Roman" w:hAnsi="Arial" w:cs="Times New Roman"/>
                <w:bCs/>
                <w:color w:val="auto"/>
                <w:szCs w:val="24"/>
                <w:lang w:val="en-US"/>
              </w:rPr>
              <w:t xml:space="preserve">: In hotel front office operations, communication, attention to detail, and problem-solving are critical. Theoretical concepts support these practical experiences. Scholarly publications like </w:t>
            </w:r>
            <w:r w:rsidR="00D6248B" w:rsidRPr="00D6248B">
              <w:rPr>
                <w:rFonts w:ascii="Arial" w:eastAsia="Times New Roman" w:hAnsi="Arial" w:cs="Times New Roman"/>
                <w:bCs/>
                <w:color w:val="auto"/>
                <w:szCs w:val="24"/>
                <w:lang w:val="en-US"/>
              </w:rPr>
              <w:t>Tesone</w:t>
            </w:r>
            <w:r w:rsidR="00D6248B">
              <w:rPr>
                <w:rFonts w:ascii="Arial" w:eastAsia="Times New Roman" w:hAnsi="Arial" w:cs="Times New Roman"/>
                <w:bCs/>
                <w:color w:val="auto"/>
                <w:szCs w:val="24"/>
                <w:lang w:val="en-US"/>
              </w:rPr>
              <w:t xml:space="preserve"> (</w:t>
            </w:r>
            <w:r w:rsidR="00D6248B" w:rsidRPr="00D6248B">
              <w:rPr>
                <w:rFonts w:ascii="Arial" w:eastAsia="Times New Roman" w:hAnsi="Arial" w:cs="Times New Roman"/>
                <w:bCs/>
                <w:color w:val="auto"/>
                <w:szCs w:val="24"/>
                <w:lang w:val="en-US"/>
              </w:rPr>
              <w:t>2010)</w:t>
            </w:r>
            <w:r w:rsidR="00D6248B">
              <w:rPr>
                <w:rFonts w:ascii="Arial" w:eastAsia="Times New Roman" w:hAnsi="Arial" w:cs="Times New Roman"/>
                <w:bCs/>
                <w:color w:val="auto"/>
                <w:szCs w:val="24"/>
                <w:lang w:val="en-US"/>
              </w:rPr>
              <w:t xml:space="preserve">, </w:t>
            </w:r>
            <w:r w:rsidR="00D6248B" w:rsidRPr="007E5BBA">
              <w:rPr>
                <w:rFonts w:ascii="Arial" w:eastAsia="Times New Roman" w:hAnsi="Arial" w:cs="Times New Roman"/>
                <w:bCs/>
                <w:color w:val="auto"/>
                <w:szCs w:val="24"/>
                <w:lang w:val="en-US"/>
              </w:rPr>
              <w:t>boost</w:t>
            </w:r>
            <w:r w:rsidRPr="007E5BBA">
              <w:rPr>
                <w:rFonts w:ascii="Arial" w:eastAsia="Times New Roman" w:hAnsi="Arial" w:cs="Times New Roman"/>
                <w:bCs/>
                <w:color w:val="auto"/>
                <w:szCs w:val="24"/>
                <w:lang w:val="en-US"/>
              </w:rPr>
              <w:t xml:space="preserve"> the notion that these proficiencies enhance guest contentment, operational efficacy, and comprehensive achievement.</w:t>
            </w:r>
          </w:p>
          <w:p w14:paraId="35CDCCCF" w14:textId="5D802AEE" w:rsidR="007E5BBA" w:rsidRPr="007E5BBA" w:rsidRDefault="007E5BBA" w:rsidP="006B5808">
            <w:pPr>
              <w:spacing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t>Industry Instances</w:t>
            </w:r>
            <w:r w:rsidRPr="007E5BBA">
              <w:rPr>
                <w:rFonts w:ascii="Arial" w:eastAsia="Times New Roman" w:hAnsi="Arial" w:cs="Times New Roman"/>
                <w:bCs/>
                <w:color w:val="auto"/>
                <w:szCs w:val="24"/>
                <w:lang w:val="en-US"/>
              </w:rPr>
              <w:t>:</w:t>
            </w:r>
            <w:r>
              <w:rPr>
                <w:rFonts w:ascii="Arial" w:eastAsia="Times New Roman" w:hAnsi="Arial" w:cs="Times New Roman"/>
                <w:bCs/>
                <w:color w:val="auto"/>
                <w:szCs w:val="24"/>
                <w:lang w:val="en-US"/>
              </w:rPr>
              <w:t xml:space="preserve"> </w:t>
            </w:r>
            <w:r w:rsidR="006B5808" w:rsidRPr="006B5808">
              <w:rPr>
                <w:rFonts w:ascii="Arial" w:eastAsia="Times New Roman" w:hAnsi="Arial" w:cs="Times New Roman"/>
                <w:bCs/>
                <w:color w:val="auto"/>
                <w:szCs w:val="24"/>
                <w:lang w:val="en-US"/>
              </w:rPr>
              <w:t>During my observation at the Ritz-Carlton, I was impressed by the exemplary communication skills exhibited by the staff. The employees demonstrated a remarkable ability to tailor guest experiences, showcasing a level of personalization that elevated the overall stay. For instance, they engaged in attentive conversations, actively listening to guest preferences and seamlessly incorporating those details into the service. This not only created a warm and welcoming atmosphere but also left guests with a sense of being genuinely cared for.</w:t>
            </w:r>
            <w:r w:rsidR="006B5808">
              <w:rPr>
                <w:rFonts w:ascii="Arial" w:eastAsia="Times New Roman" w:hAnsi="Arial" w:cs="Times New Roman"/>
                <w:bCs/>
                <w:color w:val="auto"/>
                <w:szCs w:val="24"/>
                <w:lang w:val="en-US"/>
              </w:rPr>
              <w:t xml:space="preserve"> </w:t>
            </w:r>
            <w:r w:rsidR="006B5808" w:rsidRPr="006B5808">
              <w:rPr>
                <w:rFonts w:ascii="Arial" w:eastAsia="Times New Roman" w:hAnsi="Arial" w:cs="Times New Roman"/>
                <w:bCs/>
                <w:color w:val="auto"/>
                <w:szCs w:val="24"/>
                <w:lang w:val="en-US"/>
              </w:rPr>
              <w:t>Similar to this, the Waldorf Astoria's dedication to a lavish stay was demonstrated by the painstaking attention to detail in the preparation of each guest's room. Everything about the facility, from the furniture placement to the facilities layout, suggested a commitment to offering an opulent experience. The focus on excellence created an elegant atmosphere that was consistent with the Waldorf Astoria's reputation for providing the best service.</w:t>
            </w:r>
            <w:r w:rsidR="006B5808">
              <w:rPr>
                <w:rFonts w:ascii="Arial" w:eastAsia="Times New Roman" w:hAnsi="Arial" w:cs="Times New Roman"/>
                <w:bCs/>
                <w:color w:val="auto"/>
                <w:szCs w:val="24"/>
                <w:lang w:val="en-US"/>
              </w:rPr>
              <w:t xml:space="preserve"> </w:t>
            </w:r>
            <w:r w:rsidR="006B5808" w:rsidRPr="006B5808">
              <w:rPr>
                <w:rFonts w:ascii="Arial" w:eastAsia="Times New Roman" w:hAnsi="Arial" w:cs="Times New Roman"/>
                <w:bCs/>
                <w:color w:val="auto"/>
                <w:szCs w:val="24"/>
                <w:lang w:val="en-US"/>
              </w:rPr>
              <w:t>In addition, my stay at Marriott demonstrated the hotel's adeptness in resolving issues. The timely and competent resolution of a guest complaint demonstrated the hotel's dedication to upholding its great reputation. Marriott's reputation for providing great customer service has been enhanced by the staff's ability to handle issues with efficiency, which not only minimi</w:t>
            </w:r>
            <w:r w:rsidR="006B5808">
              <w:rPr>
                <w:rFonts w:ascii="Arial" w:eastAsia="Times New Roman" w:hAnsi="Arial" w:cs="Times New Roman"/>
                <w:bCs/>
                <w:color w:val="auto"/>
                <w:szCs w:val="24"/>
                <w:lang w:val="en-US"/>
              </w:rPr>
              <w:t>s</w:t>
            </w:r>
            <w:r w:rsidR="006B5808" w:rsidRPr="006B5808">
              <w:rPr>
                <w:rFonts w:ascii="Arial" w:eastAsia="Times New Roman" w:hAnsi="Arial" w:cs="Times New Roman"/>
                <w:bCs/>
                <w:color w:val="auto"/>
                <w:szCs w:val="24"/>
                <w:lang w:val="en-US"/>
              </w:rPr>
              <w:t>ed the issue but also displayed their attention to guaranteeing guest pleasure.</w:t>
            </w:r>
          </w:p>
          <w:p w14:paraId="7CCA4E71" w14:textId="5B3A6A1C" w:rsidR="00330917" w:rsidRPr="000432D9" w:rsidRDefault="007E5BBA" w:rsidP="007E5BBA">
            <w:pPr>
              <w:spacing w:after="0" w:line="360" w:lineRule="auto"/>
              <w:jc w:val="both"/>
              <w:rPr>
                <w:rFonts w:ascii="Arial" w:eastAsia="Times New Roman" w:hAnsi="Arial" w:cs="Times New Roman"/>
                <w:bCs/>
                <w:color w:val="auto"/>
                <w:szCs w:val="24"/>
                <w:lang w:val="en-US"/>
              </w:rPr>
            </w:pPr>
            <w:r w:rsidRPr="007E5BBA">
              <w:rPr>
                <w:rFonts w:ascii="Arial" w:eastAsia="Times New Roman" w:hAnsi="Arial" w:cs="Times New Roman"/>
                <w:b/>
                <w:color w:val="auto"/>
                <w:szCs w:val="24"/>
                <w:lang w:val="en-US"/>
              </w:rPr>
              <w:t>Conclusion and Action Plan:</w:t>
            </w:r>
            <w:r w:rsidRPr="007E5BBA">
              <w:rPr>
                <w:rFonts w:ascii="Arial" w:eastAsia="Times New Roman" w:hAnsi="Arial" w:cs="Times New Roman"/>
                <w:bCs/>
                <w:color w:val="auto"/>
                <w:szCs w:val="24"/>
                <w:lang w:val="en-US"/>
              </w:rPr>
              <w:t xml:space="preserve"> In summary, considering communication, detail-</w:t>
            </w:r>
            <w:proofErr w:type="spellStart"/>
            <w:r w:rsidRPr="007E5BBA">
              <w:rPr>
                <w:rFonts w:ascii="Arial" w:eastAsia="Times New Roman" w:hAnsi="Arial" w:cs="Times New Roman"/>
                <w:bCs/>
                <w:color w:val="auto"/>
                <w:szCs w:val="24"/>
                <w:lang w:val="en-US"/>
              </w:rPr>
              <w:t>orientedness</w:t>
            </w:r>
            <w:proofErr w:type="spellEnd"/>
            <w:r w:rsidRPr="007E5BBA">
              <w:rPr>
                <w:rFonts w:ascii="Arial" w:eastAsia="Times New Roman" w:hAnsi="Arial" w:cs="Times New Roman"/>
                <w:bCs/>
                <w:color w:val="auto"/>
                <w:szCs w:val="24"/>
                <w:lang w:val="en-US"/>
              </w:rPr>
              <w:t>, and problem-solving abilities offers important perspectives on their importance in the hotel front desk. In the future, I hope to improve these abilities even more through lifelong learning and work-related experiences, making sure my contributions meet the changing needs of the business.</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C17D5E" w14:textId="45FA68A5" w:rsidR="00CA65C5" w:rsidRPr="00CA65C5" w:rsidRDefault="00CA65C5" w:rsidP="00CA65C5">
            <w:pPr>
              <w:rPr>
                <w:lang w:val="en-US"/>
              </w:rPr>
            </w:pPr>
            <w:r w:rsidRPr="00CA65C5">
              <w:rPr>
                <w:lang w:val="en-US"/>
              </w:rPr>
              <w:t>Dear</w:t>
            </w:r>
            <w:r>
              <w:rPr>
                <w:lang w:val="en-US"/>
              </w:rPr>
              <w:t xml:space="preserve"> Tasha P</w:t>
            </w:r>
            <w:r w:rsidRPr="00CA65C5">
              <w:rPr>
                <w:lang w:val="en-US"/>
              </w:rPr>
              <w:t>,</w:t>
            </w:r>
          </w:p>
          <w:p w14:paraId="06F35FBC" w14:textId="77777777" w:rsidR="00CA65C5" w:rsidRPr="00CA65C5" w:rsidRDefault="00CA65C5" w:rsidP="00CA65C5">
            <w:pPr>
              <w:rPr>
                <w:lang w:val="en-US"/>
              </w:rPr>
            </w:pPr>
            <w:r w:rsidRPr="00CA65C5">
              <w:rPr>
                <w:lang w:val="en-US"/>
              </w:rPr>
              <w:t>Thank you sincerely for taking the time to share your wonderful experience at Euston Premier Inn. We are thrilled to hear that your first visit to London was made memorable by our hospitality.</w:t>
            </w:r>
          </w:p>
          <w:p w14:paraId="41AC67F1" w14:textId="77777777" w:rsidR="00CA65C5" w:rsidRPr="00CA65C5" w:rsidRDefault="00CA65C5" w:rsidP="00CA65C5">
            <w:pPr>
              <w:rPr>
                <w:lang w:val="en-US"/>
              </w:rPr>
            </w:pPr>
            <w:r w:rsidRPr="00CA65C5">
              <w:rPr>
                <w:lang w:val="en-US"/>
              </w:rPr>
              <w:t>Your feedback regarding the cleanliness and the abundance of breakfast options is truly appreciated. We apologize for any inconvenience caused by the non-refurbished room, and we assure you that your comments will be addressed promptly to enhance our guests' overall experience.</w:t>
            </w:r>
          </w:p>
          <w:p w14:paraId="0E1C6EAE" w14:textId="77777777" w:rsidR="00CA65C5" w:rsidRPr="00CA65C5" w:rsidRDefault="00CA65C5" w:rsidP="00CA65C5">
            <w:pPr>
              <w:rPr>
                <w:lang w:val="en-US"/>
              </w:rPr>
            </w:pPr>
            <w:r w:rsidRPr="00CA65C5">
              <w:rPr>
                <w:lang w:val="en-US"/>
              </w:rPr>
              <w:t>We are especially delighted to hear about your positive interactions with Melvin. He exemplifies our commitment to exceptional service, and your kind words will be shared with him and the entire team.</w:t>
            </w:r>
          </w:p>
          <w:p w14:paraId="73CED2CA" w14:textId="77777777" w:rsidR="00CA65C5" w:rsidRPr="00CA65C5" w:rsidRDefault="00CA65C5" w:rsidP="00CA65C5">
            <w:pPr>
              <w:rPr>
                <w:lang w:val="en-US"/>
              </w:rPr>
            </w:pPr>
            <w:r w:rsidRPr="00CA65C5">
              <w:rPr>
                <w:lang w:val="en-US"/>
              </w:rPr>
              <w:t>Your understanding of the staffing challenges during these unprecedented times is truly commendable. We are grateful for guests like you who recognize the hard work and dedication of our team.</w:t>
            </w:r>
          </w:p>
          <w:p w14:paraId="60797775" w14:textId="77777777" w:rsidR="00CA65C5" w:rsidRPr="00CA65C5" w:rsidRDefault="00CA65C5" w:rsidP="00CA65C5">
            <w:pPr>
              <w:rPr>
                <w:lang w:val="en-US"/>
              </w:rPr>
            </w:pPr>
            <w:r w:rsidRPr="00CA65C5">
              <w:rPr>
                <w:lang w:val="en-US"/>
              </w:rPr>
              <w:t>Thank you for choosing Euston Premier Inn, and we look forward to welcoming you back for another exceptional stay.</w:t>
            </w:r>
          </w:p>
          <w:p w14:paraId="1A4EF15B" w14:textId="0F02CF3C" w:rsidR="00137E4D" w:rsidRPr="00C621B3" w:rsidRDefault="00CA65C5" w:rsidP="00C621B3">
            <w:pPr>
              <w:rPr>
                <w:lang w:val="en-US"/>
              </w:rPr>
            </w:pPr>
            <w:r w:rsidRPr="00CA65C5">
              <w:rPr>
                <w:lang w:val="en-US"/>
              </w:rPr>
              <w:t>Warm regards,</w:t>
            </w: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7C9DFF13"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544F6540" w:rsidR="00C621B3" w:rsidRPr="00492631" w:rsidRDefault="00C621B3" w:rsidP="00137E4D">
            <w:pPr>
              <w:rPr>
                <w:rFonts w:ascii="Arial" w:eastAsia="Times New Roman" w:hAnsi="Arial" w:cs="Times New Roman"/>
                <w:bCs/>
                <w:color w:val="auto"/>
                <w:szCs w:val="24"/>
                <w:lang w:val="en-AU"/>
              </w:rPr>
            </w:pPr>
            <w:r w:rsidRPr="00CA65C5">
              <w:rPr>
                <w:noProof/>
              </w:rPr>
              <w:lastRenderedPageBreak/>
              <w:drawing>
                <wp:inline distT="0" distB="0" distL="0" distR="0" wp14:anchorId="04EC3114" wp14:editId="74238429">
                  <wp:extent cx="4755292" cy="5753599"/>
                  <wp:effectExtent l="0" t="0" r="7620" b="0"/>
                  <wp:docPr id="192345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58996" name=""/>
                          <pic:cNvPicPr/>
                        </pic:nvPicPr>
                        <pic:blipFill>
                          <a:blip r:embed="rId9"/>
                          <a:stretch>
                            <a:fillRect/>
                          </a:stretch>
                        </pic:blipFill>
                        <pic:spPr>
                          <a:xfrm>
                            <a:off x="0" y="0"/>
                            <a:ext cx="4755292" cy="5753599"/>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C621B3" w:rsidRDefault="00137E4D" w:rsidP="00C621B3">
            <w:pPr>
              <w:spacing w:after="0" w:line="360" w:lineRule="auto"/>
              <w:jc w:val="both"/>
              <w:rPr>
                <w:rFonts w:ascii="Arial" w:eastAsia="Times New Roman" w:hAnsi="Arial" w:cs="Times New Roman"/>
                <w:bCs/>
                <w:color w:val="auto"/>
                <w:szCs w:val="24"/>
              </w:rPr>
            </w:pPr>
          </w:p>
          <w:p w14:paraId="75752692" w14:textId="77777777" w:rsid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Euston Premier Inn</w:t>
            </w:r>
            <w:r w:rsidRPr="00C621B3">
              <w:rPr>
                <w:rFonts w:ascii="Arial" w:eastAsia="Times New Roman" w:hAnsi="Arial" w:cs="Times New Roman"/>
                <w:bCs/>
                <w:color w:val="auto"/>
                <w:szCs w:val="24"/>
                <w:lang w:val="en-US"/>
              </w:rPr>
              <w:t xml:space="preserve"> </w:t>
            </w:r>
          </w:p>
          <w:p w14:paraId="49DA70A8" w14:textId="72BC6D69"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Cs/>
                <w:i/>
                <w:iCs/>
                <w:color w:val="auto"/>
                <w:szCs w:val="24"/>
                <w:lang w:val="en-US"/>
              </w:rPr>
              <w:t>September 10th, 2023</w:t>
            </w:r>
          </w:p>
          <w:p w14:paraId="3AC96C84" w14:textId="77777777" w:rsidR="00C621B3" w:rsidRDefault="00C621B3" w:rsidP="00C621B3">
            <w:pPr>
              <w:spacing w:after="0" w:line="360" w:lineRule="auto"/>
              <w:jc w:val="both"/>
              <w:rPr>
                <w:rFonts w:ascii="Arial" w:eastAsia="Times New Roman" w:hAnsi="Arial" w:cs="Times New Roman"/>
                <w:b/>
                <w:bCs/>
                <w:color w:val="auto"/>
                <w:szCs w:val="24"/>
                <w:lang w:val="en-US"/>
              </w:rPr>
            </w:pPr>
          </w:p>
          <w:p w14:paraId="5C20ABEE" w14:textId="41BE40D1" w:rsidR="00C621B3" w:rsidRDefault="00C621B3" w:rsidP="00C621B3">
            <w:pPr>
              <w:spacing w:after="0" w:line="360" w:lineRule="auto"/>
              <w:jc w:val="both"/>
              <w:rPr>
                <w:rFonts w:ascii="Arial" w:eastAsia="Times New Roman" w:hAnsi="Arial" w:cs="Times New Roman"/>
                <w:b/>
                <w:bCs/>
                <w:color w:val="auto"/>
                <w:szCs w:val="24"/>
                <w:lang w:val="en-US"/>
              </w:rPr>
            </w:pPr>
            <w:r w:rsidRPr="00C621B3">
              <w:rPr>
                <w:rFonts w:ascii="Arial" w:eastAsia="Times New Roman" w:hAnsi="Arial" w:cs="Times New Roman"/>
                <w:b/>
                <w:bCs/>
                <w:color w:val="auto"/>
                <w:szCs w:val="24"/>
                <w:lang w:val="en-US"/>
              </w:rPr>
              <w:t>Subject: Response to Your Recent Stay</w:t>
            </w:r>
          </w:p>
          <w:p w14:paraId="3C8600AC"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p>
          <w:p w14:paraId="6C70B907"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Cs/>
                <w:color w:val="auto"/>
                <w:szCs w:val="24"/>
                <w:lang w:val="en-US"/>
              </w:rPr>
              <w:t>Dear Mr. Federick,</w:t>
            </w:r>
          </w:p>
          <w:p w14:paraId="3B772D24"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Cs/>
                <w:color w:val="auto"/>
                <w:szCs w:val="24"/>
                <w:lang w:val="en-US"/>
              </w:rPr>
              <w:t>I trust this letter finds you well, and I appreciate the time you have taken to provide valuable feedback regarding your recent stay at Euston Premier Inn. I would like to extend my sincere apologies for the shortcomings you experienced during your visit.</w:t>
            </w:r>
          </w:p>
          <w:p w14:paraId="660B919F"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lastRenderedPageBreak/>
              <w:t>Breakfast Experience:</w:t>
            </w:r>
            <w:r w:rsidRPr="00C621B3">
              <w:rPr>
                <w:rFonts w:ascii="Arial" w:eastAsia="Times New Roman" w:hAnsi="Arial" w:cs="Times New Roman"/>
                <w:bCs/>
                <w:color w:val="auto"/>
                <w:szCs w:val="24"/>
                <w:lang w:val="en-US"/>
              </w:rPr>
              <w:t xml:space="preserve"> I am genuinely sorry to learn about the dissatisfaction with the quality of the breakfast served on Sunday morning. Please be assured that this matter is being thoroughly investigated with our kitchen team to understand the lapse in food quality and service. We deeply regret the impact this had on your overall experience.</w:t>
            </w:r>
          </w:p>
          <w:p w14:paraId="64DE6EE8"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Noise Disturbance:</w:t>
            </w:r>
            <w:r w:rsidRPr="00C621B3">
              <w:rPr>
                <w:rFonts w:ascii="Arial" w:eastAsia="Times New Roman" w:hAnsi="Arial" w:cs="Times New Roman"/>
                <w:bCs/>
                <w:color w:val="auto"/>
                <w:szCs w:val="24"/>
                <w:lang w:val="en-US"/>
              </w:rPr>
              <w:t xml:space="preserve"> I understand the importance of a peaceful and comfortable environment for our guests. I sincerely apologize for the disturbance caused by the crying baby in the neighboring room. We are reviewing our internal procedures to address noise concerns promptly and efficiently to prevent such occurrences in the future.</w:t>
            </w:r>
          </w:p>
          <w:p w14:paraId="44519492"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Room Cleanliness:</w:t>
            </w:r>
            <w:r w:rsidRPr="00C621B3">
              <w:rPr>
                <w:rFonts w:ascii="Arial" w:eastAsia="Times New Roman" w:hAnsi="Arial" w:cs="Times New Roman"/>
                <w:bCs/>
                <w:color w:val="auto"/>
                <w:szCs w:val="24"/>
                <w:lang w:val="en-US"/>
              </w:rPr>
              <w:t xml:space="preserve"> Your comments about the cleanliness of room 205 are deeply concerning, and I sincerely apologize for the lapse in our housekeeping standards. This matter has been escalated to our housekeeping team for immediate corrective action. Steps are being taken to reinforce training and quality checks to ensure our guests do not encounter such issues in the future.</w:t>
            </w:r>
          </w:p>
          <w:p w14:paraId="08BD7A29" w14:textId="5FAB823F"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Commitment to Improvement:</w:t>
            </w:r>
            <w:r w:rsidRPr="00C621B3">
              <w:rPr>
                <w:rFonts w:ascii="Arial" w:eastAsia="Times New Roman" w:hAnsi="Arial" w:cs="Times New Roman"/>
                <w:bCs/>
                <w:color w:val="auto"/>
                <w:szCs w:val="24"/>
                <w:lang w:val="en-US"/>
              </w:rPr>
              <w:t xml:space="preserve"> Your feedback is invaluable in highlighting areas where we need to enhance our services. I assure you that your comments are not taken lightly, and we are committed to implementing corrective measures to prevent the recurrence of these issues</w:t>
            </w:r>
            <w:r w:rsidR="00921D41">
              <w:rPr>
                <w:rFonts w:ascii="Arial" w:eastAsia="Times New Roman" w:hAnsi="Arial" w:cs="Times New Roman"/>
                <w:bCs/>
                <w:color w:val="auto"/>
                <w:szCs w:val="24"/>
                <w:lang w:val="en-US"/>
              </w:rPr>
              <w:t xml:space="preserve"> </w:t>
            </w:r>
            <w:r w:rsidR="00921D41" w:rsidRPr="00921D41">
              <w:rPr>
                <w:rFonts w:ascii="Arial" w:eastAsia="Times New Roman" w:hAnsi="Arial" w:cs="Times New Roman"/>
                <w:bCs/>
                <w:color w:val="auto"/>
                <w:szCs w:val="24"/>
                <w:lang w:val="en-US"/>
              </w:rPr>
              <w:t>(</w:t>
            </w:r>
            <w:proofErr w:type="spellStart"/>
            <w:r w:rsidR="00921D41" w:rsidRPr="00921D41">
              <w:rPr>
                <w:rFonts w:ascii="Arial" w:eastAsia="Times New Roman" w:hAnsi="Arial" w:cs="Times New Roman"/>
                <w:bCs/>
                <w:color w:val="auto"/>
                <w:szCs w:val="24"/>
                <w:lang w:val="en-US"/>
              </w:rPr>
              <w:t>Fanthorne</w:t>
            </w:r>
            <w:proofErr w:type="spellEnd"/>
            <w:r w:rsidR="00921D41" w:rsidRPr="00921D41">
              <w:rPr>
                <w:rFonts w:ascii="Arial" w:eastAsia="Times New Roman" w:hAnsi="Arial" w:cs="Times New Roman"/>
                <w:bCs/>
                <w:color w:val="auto"/>
                <w:szCs w:val="24"/>
                <w:lang w:val="en-US"/>
              </w:rPr>
              <w:t>, 2004)</w:t>
            </w:r>
            <w:r w:rsidRPr="00C621B3">
              <w:rPr>
                <w:rFonts w:ascii="Arial" w:eastAsia="Times New Roman" w:hAnsi="Arial" w:cs="Times New Roman"/>
                <w:bCs/>
                <w:color w:val="auto"/>
                <w:szCs w:val="24"/>
                <w:lang w:val="en-US"/>
              </w:rPr>
              <w:t>.</w:t>
            </w:r>
          </w:p>
          <w:p w14:paraId="6804378E"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Compensation:</w:t>
            </w:r>
            <w:r w:rsidRPr="00C621B3">
              <w:rPr>
                <w:rFonts w:ascii="Arial" w:eastAsia="Times New Roman" w:hAnsi="Arial" w:cs="Times New Roman"/>
                <w:bCs/>
                <w:color w:val="auto"/>
                <w:szCs w:val="24"/>
                <w:lang w:val="en-US"/>
              </w:rPr>
              <w:t xml:space="preserve"> To express our sincere apologies, I would like to offer you a complimentary one-night stay at Euston Premier Inn on your next visit. Additionally, I will ensure that the breakfast service and room cleanliness are given special attention during your stay.</w:t>
            </w:r>
          </w:p>
          <w:p w14:paraId="04D4396D"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
                <w:bCs/>
                <w:color w:val="auto"/>
                <w:szCs w:val="24"/>
                <w:lang w:val="en-US"/>
              </w:rPr>
              <w:t>Next Steps:</w:t>
            </w:r>
            <w:r w:rsidRPr="00C621B3">
              <w:rPr>
                <w:rFonts w:ascii="Arial" w:eastAsia="Times New Roman" w:hAnsi="Arial" w:cs="Times New Roman"/>
                <w:bCs/>
                <w:color w:val="auto"/>
                <w:szCs w:val="24"/>
                <w:lang w:val="en-US"/>
              </w:rPr>
              <w:t xml:space="preserve"> I would appreciate the opportunity to discuss your concerns further. Please feel free to contact me directly at [Your Contact Number] or [Your Email Address]. Your insights will greatly assist us in ensuring that we provide the high-quality service our guests expect and deserve.</w:t>
            </w:r>
          </w:p>
          <w:p w14:paraId="5CABC138" w14:textId="77777777" w:rsidR="00C621B3"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Cs/>
                <w:color w:val="auto"/>
                <w:szCs w:val="24"/>
                <w:lang w:val="en-US"/>
              </w:rPr>
              <w:t>Once again, I apologize for any inconvenience caused during your stay. We genuinely appreciate your feedback, and I look forward to the opportunity to restore your faith in our services.</w:t>
            </w:r>
          </w:p>
          <w:p w14:paraId="489AC69A" w14:textId="7BD49874" w:rsidR="00137E4D" w:rsidRPr="00C621B3" w:rsidRDefault="00C621B3" w:rsidP="00C621B3">
            <w:pPr>
              <w:spacing w:after="0" w:line="360" w:lineRule="auto"/>
              <w:jc w:val="both"/>
              <w:rPr>
                <w:rFonts w:ascii="Arial" w:eastAsia="Times New Roman" w:hAnsi="Arial" w:cs="Times New Roman"/>
                <w:bCs/>
                <w:color w:val="auto"/>
                <w:szCs w:val="24"/>
                <w:lang w:val="en-US"/>
              </w:rPr>
            </w:pPr>
            <w:r w:rsidRPr="00C621B3">
              <w:rPr>
                <w:rFonts w:ascii="Arial" w:eastAsia="Times New Roman" w:hAnsi="Arial" w:cs="Times New Roman"/>
                <w:bCs/>
                <w:color w:val="auto"/>
                <w:szCs w:val="24"/>
                <w:lang w:val="en-US"/>
              </w:rPr>
              <w:t>Yours sincerely,</w:t>
            </w:r>
          </w:p>
        </w:tc>
      </w:tr>
    </w:tbl>
    <w:p w14:paraId="21A90BD0" w14:textId="77777777" w:rsidR="00737D90" w:rsidRDefault="00737D90" w:rsidP="007D760C">
      <w:pPr>
        <w:rPr>
          <w:b/>
          <w:bCs/>
          <w:sz w:val="28"/>
          <w:szCs w:val="28"/>
        </w:rPr>
      </w:pPr>
    </w:p>
    <w:p w14:paraId="0C2F469A" w14:textId="77777777" w:rsidR="00C621B3" w:rsidRDefault="00C621B3">
      <w:pPr>
        <w:rPr>
          <w:b/>
          <w:bCs/>
          <w:sz w:val="28"/>
          <w:szCs w:val="28"/>
        </w:rPr>
      </w:pPr>
      <w:r>
        <w:rPr>
          <w:b/>
          <w:bCs/>
          <w:sz w:val="28"/>
          <w:szCs w:val="28"/>
        </w:rPr>
        <w:br w:type="page"/>
      </w:r>
    </w:p>
    <w:p w14:paraId="49EE8DA0" w14:textId="25E98F68" w:rsidR="009E31E5" w:rsidRPr="001749FD" w:rsidRDefault="009E31E5" w:rsidP="007D760C">
      <w:pPr>
        <w:rPr>
          <w:b/>
          <w:bCs/>
          <w:sz w:val="28"/>
          <w:szCs w:val="28"/>
        </w:rPr>
      </w:pPr>
      <w:r w:rsidRPr="001749FD">
        <w:rPr>
          <w:b/>
          <w:bCs/>
          <w:sz w:val="28"/>
          <w:szCs w:val="28"/>
        </w:rPr>
        <w:lastRenderedPageBreak/>
        <w:t>Component Three:</w:t>
      </w:r>
    </w:p>
    <w:p w14:paraId="5FBC0638" w14:textId="0EF42D2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07BBF709" w14:textId="3DDBC305" w:rsidR="009E31E5" w:rsidRPr="00921D41" w:rsidRDefault="00C621B3" w:rsidP="00C621B3">
      <w:pPr>
        <w:spacing w:line="360" w:lineRule="auto"/>
        <w:jc w:val="both"/>
        <w:rPr>
          <w:rFonts w:ascii="Arial" w:eastAsia="Carlito" w:hAnsi="Arial" w:cs="Arial"/>
          <w:bCs/>
          <w:color w:val="auto"/>
          <w:szCs w:val="24"/>
          <w:lang w:val="en-US"/>
        </w:rPr>
      </w:pPr>
      <w:r w:rsidRPr="00921D41">
        <w:rPr>
          <w:rFonts w:ascii="Arial" w:eastAsia="Carlito" w:hAnsi="Arial" w:cs="Arial"/>
          <w:bCs/>
          <w:color w:val="auto"/>
          <w:szCs w:val="24"/>
          <w:lang w:val="en-US"/>
        </w:rPr>
        <w:t>Pre-arrival, Arrival, Duration of Stay, and Departure are the four unique phases of a guest's trip that are included in the hotel guest cycle, which is an essential framework. It is critical to manage these phases well to guarantee patron loyalty and satisfaction. This essay seeks to discuss pertinent and recent literature while offering insights into the crucial components required to effectively manage every phase of the hotel visitor cycle.</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0D181A15" w:rsidR="004D0F63" w:rsidRPr="00C621B3" w:rsidRDefault="00C621B3" w:rsidP="00C621B3">
            <w:pPr>
              <w:spacing w:line="360" w:lineRule="auto"/>
              <w:jc w:val="both"/>
              <w:rPr>
                <w:rFonts w:ascii="Arial" w:hAnsi="Arial" w:cs="Arial"/>
              </w:rPr>
            </w:pPr>
            <w:r w:rsidRPr="00C621B3">
              <w:rPr>
                <w:rFonts w:ascii="Arial" w:hAnsi="Arial" w:cs="Arial"/>
              </w:rPr>
              <w:t>According to Bardi (2011), the pre-arrival stage of hotel management is a crucial stage that has a big impact on the total visitor experience. One of the most important factors in controlling visitor expectations is having effective pre-arrival communication. Using individualized communication channels and online reservation platforms becomes essential to creating a favo</w:t>
            </w:r>
            <w:r w:rsidR="00EC23A2">
              <w:rPr>
                <w:rFonts w:ascii="Arial" w:hAnsi="Arial" w:cs="Arial"/>
              </w:rPr>
              <w:t>u</w:t>
            </w:r>
            <w:r w:rsidRPr="00C621B3">
              <w:rPr>
                <w:rFonts w:ascii="Arial" w:hAnsi="Arial" w:cs="Arial"/>
              </w:rPr>
              <w:t>rable experience. According to Hammer (2016), data analytics becomes an effective tool at this point, enabling hotels to predict visitor preferences and tailor pre-arrival communications appropriately. One excellent example of this strategy is the Ritz-Carlton's use of pre-arrival questionnaires. In this instance, visitors are actively involved in communicating their preferences, which helps the hotel provide a unique welcome for them when they arrive.</w:t>
            </w:r>
            <w:r>
              <w:t xml:space="preserve"> </w:t>
            </w:r>
            <w:r w:rsidRPr="00C621B3">
              <w:rPr>
                <w:rFonts w:ascii="Arial" w:hAnsi="Arial" w:cs="Arial"/>
              </w:rPr>
              <w:t>This proactive approach guarantees a personalized greeting and makes it easier for guests to have a seamless, customized stay. Hotels may surpass guests' expectations by predicting their preferences through data-driven insights, going above and beyond basic contentment. A sense of exclusivity is fostered via the smooth coordination of services, such as unique arrangements or customi</w:t>
            </w:r>
            <w:r w:rsidR="00EC23A2">
              <w:rPr>
                <w:rFonts w:ascii="Arial" w:hAnsi="Arial" w:cs="Arial"/>
              </w:rPr>
              <w:t>s</w:t>
            </w:r>
            <w:r w:rsidRPr="00C621B3">
              <w:rPr>
                <w:rFonts w:ascii="Arial" w:hAnsi="Arial" w:cs="Arial"/>
              </w:rPr>
              <w:t>ed rooms, made possible by strategic communication</w:t>
            </w:r>
            <w:r w:rsidR="00EC23A2">
              <w:rPr>
                <w:rFonts w:ascii="Arial" w:hAnsi="Arial" w:cs="Arial"/>
              </w:rPr>
              <w:t xml:space="preserve"> </w:t>
            </w:r>
            <w:r w:rsidR="00EC23A2" w:rsidRPr="00EC23A2">
              <w:rPr>
                <w:rFonts w:ascii="Arial" w:hAnsi="Arial" w:cs="Arial"/>
              </w:rPr>
              <w:t>(Fallon and Rutherford, 2011)</w:t>
            </w:r>
            <w:r w:rsidRPr="00C621B3">
              <w:rPr>
                <w:rFonts w:ascii="Arial" w:hAnsi="Arial" w:cs="Arial"/>
              </w:rPr>
              <w:t xml:space="preserve">. The outcome is not just a happy customer but also a devoted one since the hotel makes a lasting impact by being attentive to each guest's demands. In the end, this fundamental commitment to client happiness helps the hotel achieve long-term success by building a </w:t>
            </w:r>
            <w:r w:rsidR="008A4833" w:rsidRPr="00C621B3">
              <w:rPr>
                <w:rFonts w:ascii="Arial" w:hAnsi="Arial" w:cs="Arial"/>
              </w:rPr>
              <w:t>favourable</w:t>
            </w:r>
            <w:r w:rsidRPr="00C621B3">
              <w:rPr>
                <w:rFonts w:ascii="Arial" w:hAnsi="Arial" w:cs="Arial"/>
              </w:rPr>
              <w:t xml:space="preserve"> image and promoting return business.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7AD67223" w:rsidR="004D0F63" w:rsidRPr="008A4833" w:rsidRDefault="008A4833" w:rsidP="008A4833">
            <w:pPr>
              <w:spacing w:line="360" w:lineRule="auto"/>
              <w:jc w:val="both"/>
              <w:rPr>
                <w:rFonts w:ascii="Arial" w:hAnsi="Arial" w:cs="Arial"/>
              </w:rPr>
            </w:pPr>
            <w:r w:rsidRPr="008A4833">
              <w:rPr>
                <w:rFonts w:ascii="Arial" w:hAnsi="Arial" w:cs="Arial"/>
              </w:rPr>
              <w:t xml:space="preserve">The first physical contact between visitors and the hotel occurs during the arrival phase, setting the tone for the duration of the stay. </w:t>
            </w:r>
            <w:proofErr w:type="spellStart"/>
            <w:r w:rsidRPr="008A4833">
              <w:rPr>
                <w:rFonts w:ascii="Arial" w:hAnsi="Arial" w:cs="Arial"/>
              </w:rPr>
              <w:t>Corgel</w:t>
            </w:r>
            <w:proofErr w:type="spellEnd"/>
            <w:r w:rsidRPr="008A4833">
              <w:rPr>
                <w:rFonts w:ascii="Arial" w:hAnsi="Arial" w:cs="Arial"/>
              </w:rPr>
              <w:t xml:space="preserve"> et al. (2011) have highlighted the </w:t>
            </w:r>
            <w:r w:rsidRPr="008A4833">
              <w:rPr>
                <w:rFonts w:ascii="Arial" w:hAnsi="Arial" w:cs="Arial"/>
              </w:rPr>
              <w:lastRenderedPageBreak/>
              <w:t>need of a smooth check-in procedure during this critical stage. Advancements in technology, especially with regard to smartphone check-in, have completely changed the arriving experience. Marriott's Mobile Key is a revolutionary invention that allows visitors to avoid following customary front desk protocols. Thanks to this technology, visitors may go straight to their rooms, which cuts down on check-in time and increases overall guest satisfaction. Hotels that adopt these innovations improve the guest experience and streamline operations, meeting the modern need for tech-savvy and efficient solutions</w:t>
            </w:r>
            <w:r w:rsidR="00274F9A">
              <w:rPr>
                <w:rFonts w:ascii="Arial" w:hAnsi="Arial" w:cs="Arial"/>
              </w:rPr>
              <w:t xml:space="preserve"> </w:t>
            </w:r>
            <w:r w:rsidR="00274F9A" w:rsidRPr="00274F9A">
              <w:rPr>
                <w:rFonts w:ascii="Arial" w:hAnsi="Arial" w:cs="Arial"/>
              </w:rPr>
              <w:t>(Vallen, 2014)</w:t>
            </w:r>
            <w:r w:rsidRPr="008A4833">
              <w:rPr>
                <w:rFonts w:ascii="Arial" w:hAnsi="Arial" w:cs="Arial"/>
              </w:rPr>
              <w:t>. This technological integration sets the tone for a guest's whole stay and enhances operational efficiency while also making a good first impression. Furthermore, this smooth transition to technology not only increases operational efficiency but also plays a major role in creating a favo</w:t>
            </w:r>
            <w:r w:rsidR="00433D98">
              <w:rPr>
                <w:rFonts w:ascii="Arial" w:hAnsi="Arial" w:cs="Arial"/>
              </w:rPr>
              <w:t>u</w:t>
            </w:r>
            <w:r w:rsidRPr="008A4833">
              <w:rPr>
                <w:rFonts w:ascii="Arial" w:hAnsi="Arial" w:cs="Arial"/>
              </w:rPr>
              <w:t>rable first impression, which sets the tone for the duration of a guest's stay. The use of cutting-edge technology, including keyless access systems and mobile check-in, is in line with modern travel</w:t>
            </w:r>
            <w:r w:rsidR="00433D98">
              <w:rPr>
                <w:rFonts w:ascii="Arial" w:hAnsi="Arial" w:cs="Arial"/>
              </w:rPr>
              <w:t>l</w:t>
            </w:r>
            <w:r w:rsidRPr="008A4833">
              <w:rPr>
                <w:rFonts w:ascii="Arial" w:hAnsi="Arial" w:cs="Arial"/>
              </w:rPr>
              <w:t>ers' demands for speed and convenience. The removal of the inconveniences associated with conventional check-in aligns with contemporary tastes, creating a feeling of refinement and ease</w:t>
            </w:r>
            <w:r w:rsidR="00433D98">
              <w:rPr>
                <w:rFonts w:ascii="Arial" w:hAnsi="Arial" w:cs="Arial"/>
              </w:rPr>
              <w:t xml:space="preserve"> </w:t>
            </w:r>
            <w:r w:rsidR="00EC23A2" w:rsidRPr="00EC23A2">
              <w:rPr>
                <w:rFonts w:ascii="Arial" w:hAnsi="Arial" w:cs="Arial"/>
              </w:rPr>
              <w:t>(</w:t>
            </w:r>
            <w:proofErr w:type="spellStart"/>
            <w:r w:rsidR="00EC23A2" w:rsidRPr="00EC23A2">
              <w:rPr>
                <w:rFonts w:ascii="Arial" w:hAnsi="Arial" w:cs="Arial"/>
              </w:rPr>
              <w:t>Tewan</w:t>
            </w:r>
            <w:proofErr w:type="spellEnd"/>
            <w:r w:rsidR="00EC23A2" w:rsidRPr="00EC23A2">
              <w:rPr>
                <w:rFonts w:ascii="Arial" w:hAnsi="Arial" w:cs="Arial"/>
              </w:rPr>
              <w:t>, 2009)</w:t>
            </w:r>
            <w:r w:rsidRPr="008A4833">
              <w:rPr>
                <w:rFonts w:ascii="Arial" w:hAnsi="Arial" w:cs="Arial"/>
              </w:rPr>
              <w:t>. When visitors encounter the seamless and creative features of their arrival, it creates a positive impression of the hotel and strengthens the belief that their stay will be marked by effectiveness, modernity, and a dedication to fulfilling their changing requirements.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6987153" w14:textId="10A2D737" w:rsidR="004D0F63" w:rsidRPr="008A4833" w:rsidRDefault="008A4833" w:rsidP="008A4833">
            <w:pPr>
              <w:spacing w:line="360" w:lineRule="auto"/>
              <w:jc w:val="both"/>
              <w:rPr>
                <w:rFonts w:ascii="Arial" w:hAnsi="Arial" w:cs="Arial"/>
              </w:rPr>
            </w:pPr>
            <w:r w:rsidRPr="008A4833">
              <w:rPr>
                <w:rFonts w:ascii="Arial" w:hAnsi="Arial" w:cs="Arial"/>
              </w:rPr>
              <w:t>The core of visitor happiness is the cohesive interaction of efficient operations and significant guest involvement during the guest's stay. As Tesone (2010) points out, thorough employee training is essential to providing outstanding customer service. One prominent example of this may be seen in Hilton's "15/5 Rule," which instructs employees to make eye contact within 15 feet and provide a welcome within 5 feet in order to maintain a consistent and friendly environment for the duration of a guest's visit</w:t>
            </w:r>
            <w:r w:rsidR="00274F9A">
              <w:rPr>
                <w:rFonts w:ascii="Arial" w:hAnsi="Arial" w:cs="Arial"/>
              </w:rPr>
              <w:t xml:space="preserve"> </w:t>
            </w:r>
            <w:sdt>
              <w:sdtPr>
                <w:rPr>
                  <w:rFonts w:ascii="Arial" w:hAnsi="Arial" w:cs="Arial"/>
                </w:rPr>
                <w:id w:val="-2008195575"/>
                <w:citation/>
              </w:sdtPr>
              <w:sdtEndPr/>
              <w:sdtContent>
                <w:r w:rsidR="00274F9A">
                  <w:rPr>
                    <w:rFonts w:ascii="Arial" w:hAnsi="Arial" w:cs="Arial"/>
                  </w:rPr>
                  <w:fldChar w:fldCharType="begin"/>
                </w:r>
                <w:r w:rsidR="00274F9A">
                  <w:rPr>
                    <w:rFonts w:ascii="Arial" w:hAnsi="Arial" w:cs="Arial"/>
                    <w:lang w:val="en-US"/>
                  </w:rPr>
                  <w:instrText xml:space="preserve"> CITATION lov231 \l 1033 </w:instrText>
                </w:r>
                <w:r w:rsidR="00274F9A">
                  <w:rPr>
                    <w:rFonts w:ascii="Arial" w:hAnsi="Arial" w:cs="Arial"/>
                  </w:rPr>
                  <w:fldChar w:fldCharType="separate"/>
                </w:r>
                <w:r w:rsidR="00274F9A" w:rsidRPr="00274F9A">
                  <w:rPr>
                    <w:rFonts w:ascii="Arial" w:hAnsi="Arial" w:cs="Arial"/>
                    <w:noProof/>
                    <w:lang w:val="en-US"/>
                  </w:rPr>
                  <w:t>(lovethemaldives, 2023)</w:t>
                </w:r>
                <w:r w:rsidR="00274F9A">
                  <w:rPr>
                    <w:rFonts w:ascii="Arial" w:hAnsi="Arial" w:cs="Arial"/>
                  </w:rPr>
                  <w:fldChar w:fldCharType="end"/>
                </w:r>
              </w:sdtContent>
            </w:sdt>
            <w:r w:rsidRPr="008A4833">
              <w:rPr>
                <w:rFonts w:ascii="Arial" w:hAnsi="Arial" w:cs="Arial"/>
              </w:rPr>
              <w:t>. This emphasis on interpersonal communication fosters a feeling of warmth and attentiveness that goes beyond simple formality. Furthermore, one of the most important factors in creating an unforgettable visitor experience is providing individuali</w:t>
            </w:r>
            <w:r w:rsidR="00FD35C6">
              <w:rPr>
                <w:rFonts w:ascii="Arial" w:hAnsi="Arial" w:cs="Arial"/>
              </w:rPr>
              <w:t>s</w:t>
            </w:r>
            <w:r w:rsidRPr="008A4833">
              <w:rPr>
                <w:rFonts w:ascii="Arial" w:hAnsi="Arial" w:cs="Arial"/>
              </w:rPr>
              <w:t xml:space="preserve">ed services. Adding unexpected extras or allowing for room customisation fits well with the experience hospitality trend of today. These kind actions help to create enduring memories in addition to displaying a dedication to visitor happiness. Hotels may create an atmosphere that not only meets but beyond guests' </w:t>
            </w:r>
            <w:r w:rsidRPr="008A4833">
              <w:rPr>
                <w:rFonts w:ascii="Arial" w:hAnsi="Arial" w:cs="Arial"/>
              </w:rPr>
              <w:lastRenderedPageBreak/>
              <w:t>expectations by combining efficient operations, well-trained personnel, and customi</w:t>
            </w:r>
            <w:r>
              <w:rPr>
                <w:rFonts w:ascii="Arial" w:hAnsi="Arial" w:cs="Arial"/>
              </w:rPr>
              <w:t>s</w:t>
            </w:r>
            <w:r w:rsidRPr="008A4833">
              <w:rPr>
                <w:rFonts w:ascii="Arial" w:hAnsi="Arial" w:cs="Arial"/>
              </w:rPr>
              <w:t>ed touches. This guarantees that guests will have a happy and enjoyable stay.</w:t>
            </w:r>
          </w:p>
          <w:p w14:paraId="65199D38" w14:textId="47895990" w:rsidR="004D0F63" w:rsidRPr="008A4833" w:rsidRDefault="004D0F63" w:rsidP="008A4833">
            <w:pPr>
              <w:spacing w:line="360" w:lineRule="auto"/>
              <w:jc w:val="both"/>
              <w:rPr>
                <w:rFonts w:ascii="Arial" w:hAnsi="Arial" w:cs="Arial"/>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88D25D6" w14:textId="6FD2AD9C" w:rsidR="004D0F63" w:rsidRPr="008A4833" w:rsidRDefault="008A4833" w:rsidP="008A4833">
            <w:pPr>
              <w:spacing w:line="360" w:lineRule="auto"/>
              <w:jc w:val="both"/>
              <w:rPr>
                <w:rFonts w:ascii="Arial" w:hAnsi="Arial" w:cs="Arial"/>
              </w:rPr>
            </w:pPr>
            <w:r w:rsidRPr="008A4833">
              <w:rPr>
                <w:rFonts w:ascii="Arial" w:hAnsi="Arial" w:cs="Arial"/>
              </w:rPr>
              <w:t>According to Solomon (2018), the check-out phase is crucial in determining a visitor's perception of the hotel for the rest of their life. This stage is seen as more than just the end of a visit; it</w:t>
            </w:r>
            <w:r w:rsidR="00856C94">
              <w:rPr>
                <w:rFonts w:ascii="Arial" w:hAnsi="Arial" w:cs="Arial"/>
              </w:rPr>
              <w:t xml:space="preserve"> is</w:t>
            </w:r>
            <w:r w:rsidRPr="008A4833">
              <w:rPr>
                <w:rFonts w:ascii="Arial" w:hAnsi="Arial" w:cs="Arial"/>
              </w:rPr>
              <w:t xml:space="preserve"> also a chance to get insightful input and strengthen relationships. Remarkable properties like The Plaza in New York have effectively incorporated progressive practices including early check-out choices and proactive queries regarding the guest experience</w:t>
            </w:r>
            <w:r w:rsidR="00274F9A">
              <w:rPr>
                <w:rFonts w:ascii="Arial" w:hAnsi="Arial" w:cs="Arial"/>
              </w:rPr>
              <w:t xml:space="preserve"> </w:t>
            </w:r>
            <w:sdt>
              <w:sdtPr>
                <w:rPr>
                  <w:rFonts w:ascii="Arial" w:hAnsi="Arial" w:cs="Arial"/>
                </w:rPr>
                <w:id w:val="-1468189560"/>
                <w:citation/>
              </w:sdtPr>
              <w:sdtEndPr/>
              <w:sdtContent>
                <w:r w:rsidR="00274F9A">
                  <w:rPr>
                    <w:rFonts w:ascii="Arial" w:hAnsi="Arial" w:cs="Arial"/>
                  </w:rPr>
                  <w:fldChar w:fldCharType="begin"/>
                </w:r>
                <w:r w:rsidR="00274F9A">
                  <w:rPr>
                    <w:rFonts w:ascii="Arial" w:hAnsi="Arial" w:cs="Arial"/>
                    <w:lang w:val="en-US"/>
                  </w:rPr>
                  <w:instrText xml:space="preserve"> CITATION cla231 \l 1033 </w:instrText>
                </w:r>
                <w:r w:rsidR="00274F9A">
                  <w:rPr>
                    <w:rFonts w:ascii="Arial" w:hAnsi="Arial" w:cs="Arial"/>
                  </w:rPr>
                  <w:fldChar w:fldCharType="separate"/>
                </w:r>
                <w:r w:rsidR="00274F9A" w:rsidRPr="00274F9A">
                  <w:rPr>
                    <w:rFonts w:ascii="Arial" w:hAnsi="Arial" w:cs="Arial"/>
                    <w:noProof/>
                    <w:lang w:val="en-US"/>
                  </w:rPr>
                  <w:t>(clarityhousekeeping, 2023)</w:t>
                </w:r>
                <w:r w:rsidR="00274F9A">
                  <w:rPr>
                    <w:rFonts w:ascii="Arial" w:hAnsi="Arial" w:cs="Arial"/>
                  </w:rPr>
                  <w:fldChar w:fldCharType="end"/>
                </w:r>
              </w:sdtContent>
            </w:sdt>
            <w:r w:rsidRPr="008A4833">
              <w:rPr>
                <w:rFonts w:ascii="Arial" w:hAnsi="Arial" w:cs="Arial"/>
              </w:rPr>
              <w:t>. These procedures reinforce the feeling that the hotel actually cares about its guests' pleasure and significantly improve the departing experience. Furthermore, the process of leaving is more convenient and efficient thanks to the integration of technology, which is best illustrated by smartphone check-out. Hotels show their dedication to modernity and guest-centricity by letting visitors pay their bills and finish the check-out process easily using their mobile devices. In addition to improving operational efficiency, this technological comfort gives visitors a feeling of elegance and ease throughout the departure phase, making their stay enjoyable and unforgettable. Moreover, this technology convenience not only increases operational effectiveness but also greatly elevates the departing stage's feeling of sophistication and ease</w:t>
            </w:r>
            <w:r w:rsidR="00274F9A">
              <w:rPr>
                <w:rFonts w:ascii="Arial" w:hAnsi="Arial" w:cs="Arial"/>
              </w:rPr>
              <w:t xml:space="preserve"> </w:t>
            </w:r>
            <w:sdt>
              <w:sdtPr>
                <w:rPr>
                  <w:rFonts w:ascii="Arial" w:hAnsi="Arial" w:cs="Arial"/>
                </w:rPr>
                <w:id w:val="-147903182"/>
                <w:citation/>
              </w:sdtPr>
              <w:sdtEndPr/>
              <w:sdtContent>
                <w:r w:rsidR="00274F9A">
                  <w:rPr>
                    <w:rFonts w:ascii="Arial" w:hAnsi="Arial" w:cs="Arial"/>
                  </w:rPr>
                  <w:fldChar w:fldCharType="begin"/>
                </w:r>
                <w:r w:rsidR="00274F9A">
                  <w:rPr>
                    <w:rFonts w:ascii="Arial" w:hAnsi="Arial" w:cs="Arial"/>
                    <w:lang w:val="en-US"/>
                  </w:rPr>
                  <w:instrText xml:space="preserve"> CITATION mck234 \l 1033 </w:instrText>
                </w:r>
                <w:r w:rsidR="00274F9A">
                  <w:rPr>
                    <w:rFonts w:ascii="Arial" w:hAnsi="Arial" w:cs="Arial"/>
                  </w:rPr>
                  <w:fldChar w:fldCharType="separate"/>
                </w:r>
                <w:r w:rsidR="00274F9A" w:rsidRPr="00274F9A">
                  <w:rPr>
                    <w:rFonts w:ascii="Arial" w:hAnsi="Arial" w:cs="Arial"/>
                    <w:noProof/>
                    <w:lang w:val="en-US"/>
                  </w:rPr>
                  <w:t>(mckinsey, 2023)</w:t>
                </w:r>
                <w:r w:rsidR="00274F9A">
                  <w:rPr>
                    <w:rFonts w:ascii="Arial" w:hAnsi="Arial" w:cs="Arial"/>
                  </w:rPr>
                  <w:fldChar w:fldCharType="end"/>
                </w:r>
              </w:sdtContent>
            </w:sdt>
            <w:r w:rsidRPr="008A4833">
              <w:rPr>
                <w:rFonts w:ascii="Arial" w:hAnsi="Arial" w:cs="Arial"/>
              </w:rPr>
              <w:t xml:space="preserve">. The smooth operation of mobile check-out aligns with the needs of modern </w:t>
            </w:r>
            <w:r w:rsidR="00274F9A" w:rsidRPr="008A4833">
              <w:rPr>
                <w:rFonts w:ascii="Arial" w:hAnsi="Arial" w:cs="Arial"/>
              </w:rPr>
              <w:t>travellers</w:t>
            </w:r>
            <w:r w:rsidRPr="008A4833">
              <w:rPr>
                <w:rFonts w:ascii="Arial" w:hAnsi="Arial" w:cs="Arial"/>
              </w:rPr>
              <w:t xml:space="preserve"> who prefer hassle-free travel. It creates an appearance of modernity and flexibility as visitors easily settle their accounts and complete their departure preparations via an intuitive interface. In addition to making the departure procedure go more smoothly, this creative method makes a lasting impression on visitors and highlights the hotel's dedication to offering state-of-the-art services. By doing this, hotels not only wish their visitors farewell but also leave them with a memorable experience that will hopefully lead to return business and great word-of-mouth referrals.</w:t>
            </w:r>
          </w:p>
        </w:tc>
      </w:tr>
    </w:tbl>
    <w:p w14:paraId="5130C812" w14:textId="77777777" w:rsidR="009E31E5" w:rsidRDefault="009E31E5" w:rsidP="00D351AD">
      <w:pPr>
        <w:spacing w:line="360" w:lineRule="auto"/>
        <w:rPr>
          <w:b/>
          <w:bCs/>
        </w:rPr>
      </w:pPr>
    </w:p>
    <w:p w14:paraId="67DB9410" w14:textId="77777777" w:rsidR="00433D98" w:rsidRDefault="00433D98">
      <w:pPr>
        <w:rPr>
          <w:rFonts w:eastAsiaTheme="majorEastAsia" w:cs="Times New Roman"/>
          <w:b/>
          <w:bCs/>
          <w:color w:val="auto"/>
          <w:sz w:val="32"/>
          <w:szCs w:val="32"/>
        </w:rPr>
      </w:pPr>
      <w:r>
        <w:rPr>
          <w:rFonts w:cs="Times New Roman"/>
          <w:b/>
          <w:bCs/>
          <w:color w:val="auto"/>
        </w:rPr>
        <w:br w:type="page"/>
      </w:r>
    </w:p>
    <w:p w14:paraId="6C788E0D" w14:textId="31C82FB9" w:rsidR="00F9700F" w:rsidRDefault="00F9700F" w:rsidP="00D351A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29BDEFE5" w14:textId="77777777" w:rsidR="00274F9A" w:rsidRDefault="00274F9A" w:rsidP="00D351AD">
      <w:pPr>
        <w:spacing w:line="360" w:lineRule="auto"/>
        <w:jc w:val="both"/>
      </w:pPr>
      <w:r w:rsidRPr="00D6248B">
        <w:t xml:space="preserve">Bardi, J. (2011) </w:t>
      </w:r>
      <w:r w:rsidRPr="00D6248B">
        <w:rPr>
          <w:i/>
          <w:iCs/>
        </w:rPr>
        <w:t>Hotel Front Office Management,</w:t>
      </w:r>
      <w:r w:rsidRPr="00D6248B">
        <w:t xml:space="preserve"> Wiley, London</w:t>
      </w:r>
      <w:r>
        <w:t xml:space="preserve">. </w:t>
      </w:r>
    </w:p>
    <w:p w14:paraId="76A8E573" w14:textId="77777777" w:rsidR="00274F9A" w:rsidRDefault="00274F9A" w:rsidP="00274F9A">
      <w:pPr>
        <w:spacing w:line="360" w:lineRule="auto"/>
        <w:jc w:val="both"/>
      </w:pPr>
      <w:proofErr w:type="spellStart"/>
      <w:r>
        <w:t>clarityhousekeeping</w:t>
      </w:r>
      <w:proofErr w:type="spellEnd"/>
      <w:r>
        <w:t xml:space="preserve">, (2023). </w:t>
      </w:r>
      <w:r w:rsidRPr="00274F9A">
        <w:rPr>
          <w:i/>
          <w:iCs/>
        </w:rPr>
        <w:t>HOUSEKEEPING SPECIALISTS.</w:t>
      </w:r>
      <w:r>
        <w:t xml:space="preserve"> [Online] Available at: https://clarityhousekeeping.co.uk/</w:t>
      </w:r>
    </w:p>
    <w:p w14:paraId="487774FF" w14:textId="77777777" w:rsidR="00274F9A" w:rsidRDefault="00274F9A" w:rsidP="00D351AD">
      <w:pPr>
        <w:spacing w:line="360" w:lineRule="auto"/>
        <w:jc w:val="both"/>
      </w:pPr>
      <w:proofErr w:type="spellStart"/>
      <w:r>
        <w:t>Corgel</w:t>
      </w:r>
      <w:proofErr w:type="spellEnd"/>
      <w:r>
        <w:t xml:space="preserve">, JB, Sturman, MC &amp; Verma, R. (2011) </w:t>
      </w:r>
      <w:r w:rsidRPr="00D6248B">
        <w:rPr>
          <w:i/>
          <w:iCs/>
        </w:rPr>
        <w:t>The Cornell School of Hotel Administration on Hospitality: Cutting Edge Thinking and Practice</w:t>
      </w:r>
      <w:r>
        <w:t xml:space="preserve">, John Wiley &amp; Sons, Incorporated, Hoboken.  </w:t>
      </w:r>
    </w:p>
    <w:p w14:paraId="29D03D2B" w14:textId="77777777" w:rsidR="00274F9A" w:rsidRPr="00D6248B" w:rsidRDefault="00274F9A" w:rsidP="00EC23A2">
      <w:pPr>
        <w:spacing w:line="360" w:lineRule="auto"/>
        <w:jc w:val="both"/>
      </w:pPr>
      <w:r>
        <w:t xml:space="preserve">Fallon, M. &amp; Rutherford, D. (2011) </w:t>
      </w:r>
      <w:r w:rsidRPr="00EC23A2">
        <w:rPr>
          <w:i/>
          <w:iCs/>
        </w:rPr>
        <w:t>Hotel Management and Operations</w:t>
      </w:r>
      <w:r>
        <w:t xml:space="preserve">, Wiley, London.  </w:t>
      </w:r>
    </w:p>
    <w:p w14:paraId="34C76EFE" w14:textId="77777777" w:rsidR="00274F9A" w:rsidRPr="00921D41" w:rsidRDefault="00274F9A" w:rsidP="00921D41">
      <w:pPr>
        <w:spacing w:line="360" w:lineRule="auto"/>
        <w:jc w:val="both"/>
      </w:pPr>
      <w:proofErr w:type="spellStart"/>
      <w:r w:rsidRPr="00921D41">
        <w:t>Fanthorne</w:t>
      </w:r>
      <w:proofErr w:type="spellEnd"/>
      <w:r w:rsidRPr="00921D41">
        <w:t xml:space="preserve">, C (2004) </w:t>
      </w:r>
      <w:r w:rsidRPr="00921D41">
        <w:rPr>
          <w:i/>
          <w:iCs/>
        </w:rPr>
        <w:t>Work Placements – Survival Guide for Students</w:t>
      </w:r>
      <w:r w:rsidRPr="00921D41">
        <w:t xml:space="preserve"> Macmillan,</w:t>
      </w:r>
      <w:r>
        <w:t xml:space="preserve"> </w:t>
      </w:r>
      <w:r w:rsidRPr="00921D41">
        <w:t xml:space="preserve">Basingstoke. </w:t>
      </w:r>
      <w:r>
        <w:t xml:space="preserve"> </w:t>
      </w:r>
    </w:p>
    <w:p w14:paraId="61F9CDFA" w14:textId="77777777" w:rsidR="00274F9A" w:rsidRDefault="00274F9A" w:rsidP="00D351AD">
      <w:pPr>
        <w:spacing w:line="360" w:lineRule="auto"/>
        <w:jc w:val="both"/>
      </w:pPr>
      <w:r>
        <w:t xml:space="preserve">Hammer, J. (2016) </w:t>
      </w:r>
      <w:r w:rsidRPr="00D6248B">
        <w:rPr>
          <w:i/>
          <w:iCs/>
        </w:rPr>
        <w:t>Revenue superstar! The simple rules of hotel revenue management. Great Britain: Amazon. Solomon, M. (2018) The Heart of Hospitality</w:t>
      </w:r>
      <w:r>
        <w:t xml:space="preserve">. New York: </w:t>
      </w:r>
      <w:proofErr w:type="spellStart"/>
      <w:r>
        <w:t>SelectBooks</w:t>
      </w:r>
      <w:proofErr w:type="spellEnd"/>
      <w:r>
        <w:t xml:space="preserve">, Inc.  </w:t>
      </w:r>
    </w:p>
    <w:p w14:paraId="475FE981" w14:textId="77777777" w:rsidR="00274F9A" w:rsidRDefault="00274F9A" w:rsidP="00921D41">
      <w:pPr>
        <w:spacing w:line="360" w:lineRule="auto"/>
        <w:jc w:val="both"/>
      </w:pPr>
      <w:r>
        <w:t xml:space="preserve">Johnston, R Clark, G. </w:t>
      </w:r>
      <w:proofErr w:type="spellStart"/>
      <w:r>
        <w:t>Shulver</w:t>
      </w:r>
      <w:proofErr w:type="spellEnd"/>
      <w:r>
        <w:t xml:space="preserve">, M. (2012) </w:t>
      </w:r>
      <w:r w:rsidRPr="00921D41">
        <w:rPr>
          <w:i/>
          <w:iCs/>
        </w:rPr>
        <w:t>Service Operations Management</w:t>
      </w:r>
      <w:r>
        <w:t xml:space="preserve">, Pearson, London.  </w:t>
      </w:r>
    </w:p>
    <w:p w14:paraId="458DD31A" w14:textId="77777777" w:rsidR="00274F9A" w:rsidRDefault="00274F9A" w:rsidP="00274F9A">
      <w:pPr>
        <w:spacing w:line="360" w:lineRule="auto"/>
        <w:jc w:val="both"/>
      </w:pPr>
      <w:proofErr w:type="spellStart"/>
      <w:r>
        <w:t>lovethemaldives</w:t>
      </w:r>
      <w:proofErr w:type="spellEnd"/>
      <w:r>
        <w:t xml:space="preserve">, (2023). </w:t>
      </w:r>
      <w:r w:rsidRPr="00274F9A">
        <w:rPr>
          <w:i/>
          <w:iCs/>
        </w:rPr>
        <w:t xml:space="preserve">What is the Hilton 5 10 </w:t>
      </w:r>
      <w:proofErr w:type="gramStart"/>
      <w:r w:rsidRPr="00274F9A">
        <w:rPr>
          <w:i/>
          <w:iCs/>
        </w:rPr>
        <w:t>rule?.</w:t>
      </w:r>
      <w:proofErr w:type="gramEnd"/>
      <w:r>
        <w:t xml:space="preserve"> [Online] Available at: https://lovethemaldives.com/faq/what-is-the-hilton-5-10-rule#:~:text=15%2F5%20rule%3A%20When%20a,%2C%20or%20%E2%80%9Cgood%20evening.%E2%80%9D</w:t>
      </w:r>
    </w:p>
    <w:p w14:paraId="6CE87318" w14:textId="77777777" w:rsidR="00274F9A" w:rsidRDefault="00274F9A" w:rsidP="00274F9A">
      <w:pPr>
        <w:spacing w:line="360" w:lineRule="auto"/>
        <w:jc w:val="both"/>
      </w:pPr>
      <w:proofErr w:type="spellStart"/>
      <w:r>
        <w:t>mckinsey</w:t>
      </w:r>
      <w:proofErr w:type="spellEnd"/>
      <w:r>
        <w:t xml:space="preserve">, (2023). </w:t>
      </w:r>
      <w:r w:rsidRPr="00274F9A">
        <w:rPr>
          <w:i/>
          <w:iCs/>
        </w:rPr>
        <w:t>Introducing the next-generation operating model.</w:t>
      </w:r>
      <w:r>
        <w:t xml:space="preserve"> [Online] Available at: https://www.mckinsey.com/~/media/mckinsey/business%20functions/mckinsey%20digital/our%20insights/introducing%20the%20next-generation%20operating%20model/introducing-the-next-gen-operating-model.ashx</w:t>
      </w:r>
    </w:p>
    <w:p w14:paraId="2C945A14" w14:textId="77777777" w:rsidR="00274F9A" w:rsidRDefault="00274F9A" w:rsidP="00D6248B">
      <w:pPr>
        <w:spacing w:line="360" w:lineRule="auto"/>
        <w:jc w:val="both"/>
      </w:pPr>
      <w:r>
        <w:t xml:space="preserve">Tesone, D. (2010) </w:t>
      </w:r>
      <w:r w:rsidRPr="00D6248B">
        <w:rPr>
          <w:i/>
          <w:iCs/>
        </w:rPr>
        <w:t>Principles of management for the hospitality industry</w:t>
      </w:r>
      <w:r>
        <w:t xml:space="preserve">. London: Routledge.  </w:t>
      </w:r>
    </w:p>
    <w:p w14:paraId="52507C91" w14:textId="77777777" w:rsidR="00274F9A" w:rsidRDefault="00274F9A" w:rsidP="00433D98">
      <w:pPr>
        <w:spacing w:line="360" w:lineRule="auto"/>
        <w:jc w:val="both"/>
      </w:pPr>
      <w:proofErr w:type="spellStart"/>
      <w:r>
        <w:t>Tewan</w:t>
      </w:r>
      <w:proofErr w:type="spellEnd"/>
      <w:r>
        <w:t xml:space="preserve">, J. (2009) </w:t>
      </w:r>
      <w:r w:rsidRPr="00433D98">
        <w:rPr>
          <w:i/>
          <w:iCs/>
        </w:rPr>
        <w:t>Hotel Front Office: Operations and Management</w:t>
      </w:r>
      <w:r>
        <w:t xml:space="preserve">, Oxford Higher Education Press. </w:t>
      </w:r>
    </w:p>
    <w:p w14:paraId="74C7B591" w14:textId="77777777" w:rsidR="00274F9A" w:rsidRDefault="00274F9A" w:rsidP="00274F9A">
      <w:pPr>
        <w:spacing w:line="360" w:lineRule="auto"/>
        <w:jc w:val="both"/>
      </w:pPr>
      <w:r>
        <w:t xml:space="preserve">Vallen, G.K. &amp; Vallen, Jerome J. (2014) </w:t>
      </w:r>
      <w:r w:rsidRPr="00274F9A">
        <w:rPr>
          <w:i/>
          <w:iCs/>
        </w:rPr>
        <w:t>Check-in check-</w:t>
      </w:r>
      <w:proofErr w:type="gramStart"/>
      <w:r w:rsidRPr="00274F9A">
        <w:rPr>
          <w:i/>
          <w:iCs/>
        </w:rPr>
        <w:t>out :</w:t>
      </w:r>
      <w:proofErr w:type="gramEnd"/>
      <w:r w:rsidRPr="00274F9A">
        <w:rPr>
          <w:i/>
          <w:iCs/>
        </w:rPr>
        <w:t xml:space="preserve"> managing hotel operations</w:t>
      </w:r>
      <w:r>
        <w:t xml:space="preserve"> Ninth edition.; Pearson new international. </w:t>
      </w:r>
    </w:p>
    <w:p w14:paraId="5A8D1FBF" w14:textId="77777777" w:rsidR="00274F9A" w:rsidRDefault="00274F9A" w:rsidP="00274F9A">
      <w:pPr>
        <w:spacing w:line="360" w:lineRule="auto"/>
        <w:jc w:val="both"/>
      </w:pPr>
    </w:p>
    <w:sectPr w:rsidR="00274F9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2E1B6" w14:textId="77777777" w:rsidR="00EE0011" w:rsidRDefault="00EE0011" w:rsidP="004D0F63">
      <w:pPr>
        <w:spacing w:after="0" w:line="240" w:lineRule="auto"/>
      </w:pPr>
      <w:r>
        <w:separator/>
      </w:r>
    </w:p>
  </w:endnote>
  <w:endnote w:type="continuationSeparator" w:id="0">
    <w:p w14:paraId="6F99A176" w14:textId="77777777" w:rsidR="00EE0011" w:rsidRDefault="00EE001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929FA" w14:textId="77777777" w:rsidR="00EE0011" w:rsidRDefault="00EE0011" w:rsidP="004D0F63">
      <w:pPr>
        <w:spacing w:after="0" w:line="240" w:lineRule="auto"/>
      </w:pPr>
      <w:r>
        <w:separator/>
      </w:r>
    </w:p>
  </w:footnote>
  <w:footnote w:type="continuationSeparator" w:id="0">
    <w:p w14:paraId="0BCA57B7" w14:textId="77777777" w:rsidR="00EE0011" w:rsidRDefault="00EE001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32D9"/>
    <w:rsid w:val="00053116"/>
    <w:rsid w:val="000A5422"/>
    <w:rsid w:val="000F5BD7"/>
    <w:rsid w:val="00113967"/>
    <w:rsid w:val="00137075"/>
    <w:rsid w:val="00137E4D"/>
    <w:rsid w:val="002025B1"/>
    <w:rsid w:val="002179ED"/>
    <w:rsid w:val="00234417"/>
    <w:rsid w:val="00274F9A"/>
    <w:rsid w:val="002813CE"/>
    <w:rsid w:val="00291EE8"/>
    <w:rsid w:val="0029335D"/>
    <w:rsid w:val="00330917"/>
    <w:rsid w:val="00362059"/>
    <w:rsid w:val="00433D98"/>
    <w:rsid w:val="0045538B"/>
    <w:rsid w:val="00492631"/>
    <w:rsid w:val="004D0F63"/>
    <w:rsid w:val="005219C9"/>
    <w:rsid w:val="005264CD"/>
    <w:rsid w:val="00592A7E"/>
    <w:rsid w:val="006434BD"/>
    <w:rsid w:val="006B5808"/>
    <w:rsid w:val="00737D90"/>
    <w:rsid w:val="007E5BBA"/>
    <w:rsid w:val="00856C94"/>
    <w:rsid w:val="0088344F"/>
    <w:rsid w:val="008A4833"/>
    <w:rsid w:val="008D4E2F"/>
    <w:rsid w:val="009022D4"/>
    <w:rsid w:val="00921D41"/>
    <w:rsid w:val="009520FB"/>
    <w:rsid w:val="00965357"/>
    <w:rsid w:val="00977466"/>
    <w:rsid w:val="009D31CA"/>
    <w:rsid w:val="009E31E5"/>
    <w:rsid w:val="00A40657"/>
    <w:rsid w:val="00A9716D"/>
    <w:rsid w:val="00AA0BF1"/>
    <w:rsid w:val="00B71720"/>
    <w:rsid w:val="00B90CA3"/>
    <w:rsid w:val="00C621B3"/>
    <w:rsid w:val="00CA65C5"/>
    <w:rsid w:val="00CA79D5"/>
    <w:rsid w:val="00CD26B9"/>
    <w:rsid w:val="00CE235D"/>
    <w:rsid w:val="00D20F64"/>
    <w:rsid w:val="00D351AD"/>
    <w:rsid w:val="00D36178"/>
    <w:rsid w:val="00D6248B"/>
    <w:rsid w:val="00D62E48"/>
    <w:rsid w:val="00DE77F7"/>
    <w:rsid w:val="00E440F8"/>
    <w:rsid w:val="00EC23A2"/>
    <w:rsid w:val="00EE0011"/>
    <w:rsid w:val="00F829F5"/>
    <w:rsid w:val="00F9700F"/>
    <w:rsid w:val="00FA18FF"/>
    <w:rsid w:val="00FD35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74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5390">
      <w:bodyDiv w:val="1"/>
      <w:marLeft w:val="0"/>
      <w:marRight w:val="0"/>
      <w:marTop w:val="0"/>
      <w:marBottom w:val="0"/>
      <w:divBdr>
        <w:top w:val="none" w:sz="0" w:space="0" w:color="auto"/>
        <w:left w:val="none" w:sz="0" w:space="0" w:color="auto"/>
        <w:bottom w:val="none" w:sz="0" w:space="0" w:color="auto"/>
        <w:right w:val="none" w:sz="0" w:space="0" w:color="auto"/>
      </w:divBdr>
    </w:div>
    <w:div w:id="182210509">
      <w:bodyDiv w:val="1"/>
      <w:marLeft w:val="0"/>
      <w:marRight w:val="0"/>
      <w:marTop w:val="0"/>
      <w:marBottom w:val="0"/>
      <w:divBdr>
        <w:top w:val="none" w:sz="0" w:space="0" w:color="auto"/>
        <w:left w:val="none" w:sz="0" w:space="0" w:color="auto"/>
        <w:bottom w:val="none" w:sz="0" w:space="0" w:color="auto"/>
        <w:right w:val="none" w:sz="0" w:space="0" w:color="auto"/>
      </w:divBdr>
    </w:div>
    <w:div w:id="371075388">
      <w:bodyDiv w:val="1"/>
      <w:marLeft w:val="0"/>
      <w:marRight w:val="0"/>
      <w:marTop w:val="0"/>
      <w:marBottom w:val="0"/>
      <w:divBdr>
        <w:top w:val="none" w:sz="0" w:space="0" w:color="auto"/>
        <w:left w:val="none" w:sz="0" w:space="0" w:color="auto"/>
        <w:bottom w:val="none" w:sz="0" w:space="0" w:color="auto"/>
        <w:right w:val="none" w:sz="0" w:space="0" w:color="auto"/>
      </w:divBdr>
    </w:div>
    <w:div w:id="655648298">
      <w:bodyDiv w:val="1"/>
      <w:marLeft w:val="0"/>
      <w:marRight w:val="0"/>
      <w:marTop w:val="0"/>
      <w:marBottom w:val="0"/>
      <w:divBdr>
        <w:top w:val="none" w:sz="0" w:space="0" w:color="auto"/>
        <w:left w:val="none" w:sz="0" w:space="0" w:color="auto"/>
        <w:bottom w:val="none" w:sz="0" w:space="0" w:color="auto"/>
        <w:right w:val="none" w:sz="0" w:space="0" w:color="auto"/>
      </w:divBdr>
    </w:div>
    <w:div w:id="882522325">
      <w:bodyDiv w:val="1"/>
      <w:marLeft w:val="0"/>
      <w:marRight w:val="0"/>
      <w:marTop w:val="0"/>
      <w:marBottom w:val="0"/>
      <w:divBdr>
        <w:top w:val="none" w:sz="0" w:space="0" w:color="auto"/>
        <w:left w:val="none" w:sz="0" w:space="0" w:color="auto"/>
        <w:bottom w:val="none" w:sz="0" w:space="0" w:color="auto"/>
        <w:right w:val="none" w:sz="0" w:space="0" w:color="auto"/>
      </w:divBdr>
    </w:div>
    <w:div w:id="917133506">
      <w:bodyDiv w:val="1"/>
      <w:marLeft w:val="0"/>
      <w:marRight w:val="0"/>
      <w:marTop w:val="0"/>
      <w:marBottom w:val="0"/>
      <w:divBdr>
        <w:top w:val="none" w:sz="0" w:space="0" w:color="auto"/>
        <w:left w:val="none" w:sz="0" w:space="0" w:color="auto"/>
        <w:bottom w:val="none" w:sz="0" w:space="0" w:color="auto"/>
        <w:right w:val="none" w:sz="0" w:space="0" w:color="auto"/>
      </w:divBdr>
    </w:div>
    <w:div w:id="1505046195">
      <w:bodyDiv w:val="1"/>
      <w:marLeft w:val="0"/>
      <w:marRight w:val="0"/>
      <w:marTop w:val="0"/>
      <w:marBottom w:val="0"/>
      <w:divBdr>
        <w:top w:val="none" w:sz="0" w:space="0" w:color="auto"/>
        <w:left w:val="none" w:sz="0" w:space="0" w:color="auto"/>
        <w:bottom w:val="none" w:sz="0" w:space="0" w:color="auto"/>
        <w:right w:val="none" w:sz="0" w:space="0" w:color="auto"/>
      </w:divBdr>
    </w:div>
    <w:div w:id="1514496069">
      <w:bodyDiv w:val="1"/>
      <w:marLeft w:val="0"/>
      <w:marRight w:val="0"/>
      <w:marTop w:val="0"/>
      <w:marBottom w:val="0"/>
      <w:divBdr>
        <w:top w:val="none" w:sz="0" w:space="0" w:color="auto"/>
        <w:left w:val="none" w:sz="0" w:space="0" w:color="auto"/>
        <w:bottom w:val="none" w:sz="0" w:space="0" w:color="auto"/>
        <w:right w:val="none" w:sz="0" w:space="0" w:color="auto"/>
      </w:divBdr>
    </w:div>
    <w:div w:id="193436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cla231</b:Tag>
    <b:SourceType>InternetSite</b:SourceType>
    <b:Guid>{0242458C-45CE-4F0D-97C2-B2452E5E85EE}</b:Guid>
    <b:Author>
      <b:Author>
        <b:NameList>
          <b:Person>
            <b:Last>clarityhousekeeping</b:Last>
          </b:Person>
        </b:NameList>
      </b:Author>
    </b:Author>
    <b:Title>HOUSEKEEPING SPECIALISTS</b:Title>
    <b:Year>2023</b:Year>
    <b:URL>https://clarityhousekeeping.co.uk/</b:URL>
    <b:RefOrder>2</b:RefOrder>
  </b:Source>
  <b:Source>
    <b:Tag>lov231</b:Tag>
    <b:SourceType>InternetSite</b:SourceType>
    <b:Guid>{BF45EE4B-89D6-45FF-9A73-4300164F6738}</b:Guid>
    <b:Author>
      <b:Author>
        <b:NameList>
          <b:Person>
            <b:Last>lovethemaldives</b:Last>
          </b:Person>
        </b:NameList>
      </b:Author>
    </b:Author>
    <b:Title>What is the Hilton 5 10 rule?</b:Title>
    <b:Year>2023</b:Year>
    <b:URL>https://lovethemaldives.com/faq/what-is-the-hilton-5-10-rule#:~:text=15%2F5%20rule%3A%20When%20a,%2C%20or%20%E2%80%9Cgood%20evening.%E2%80%9D</b:URL>
    <b:RefOrder>1</b:RefOrder>
  </b:Source>
  <b:Source>
    <b:Tag>mck234</b:Tag>
    <b:SourceType>InternetSite</b:SourceType>
    <b:Guid>{CDB251FD-04A7-4D2C-9E3E-CF40C72B0CAD}</b:Guid>
    <b:Author>
      <b:Author>
        <b:NameList>
          <b:Person>
            <b:Last>mckinsey</b:Last>
          </b:Person>
        </b:NameList>
      </b:Author>
    </b:Author>
    <b:Title>Introducing the next-generation operating model</b:Title>
    <b:Year>2023</b:Year>
    <b:URL>https://www.mckinsey.com/~/media/mckinsey/business%20functions/mckinsey%20digital/our%20insights/introducing%20the%20next-generation%20operating%20model/introducing-the-next-gen-operating-model.ashx</b:URL>
    <b:RefOrder>3</b:RefOrder>
  </b:Source>
</b:Sources>
</file>

<file path=customXml/itemProps1.xml><?xml version="1.0" encoding="utf-8"?>
<ds:datastoreItem xmlns:ds="http://schemas.openxmlformats.org/officeDocument/2006/customXml" ds:itemID="{B1A094C3-6D98-4C61-94F1-626C195AF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2023-11-13T18:06:00Z</dcterms:created>
  <dcterms:modified xsi:type="dcterms:W3CDTF">2023-11-13T22:54:00Z</dcterms:modified>
</cp:coreProperties>
</file>