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8E9CBB" w14:textId="77777777" w:rsidR="00A04BA7" w:rsidRDefault="00A04BA7" w:rsidP="00A04BA7">
      <w:bookmarkStart w:id="0" w:name="_Hlk30919566"/>
      <w:bookmarkEnd w:id="0"/>
      <w:r>
        <w:rPr>
          <w:noProof/>
        </w:rPr>
        <w:drawing>
          <wp:anchor distT="0" distB="0" distL="114300" distR="114300" simplePos="0" relativeHeight="251659264" behindDoc="0" locked="0" layoutInCell="1" allowOverlap="1" wp14:anchorId="68541CB1" wp14:editId="7DDDB400">
            <wp:simplePos x="0" y="0"/>
            <wp:positionH relativeFrom="column">
              <wp:align>left</wp:align>
            </wp:positionH>
            <wp:positionV relativeFrom="paragraph">
              <wp:align>top</wp:align>
            </wp:positionV>
            <wp:extent cx="1809750" cy="723900"/>
            <wp:effectExtent l="0" t="0" r="0" b="0"/>
            <wp:wrapSquare wrapText="bothSides"/>
            <wp:docPr id="1" name="图片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1F9D27" w14:textId="77777777" w:rsidR="00A04BA7" w:rsidRPr="00E45DF2" w:rsidRDefault="00A04BA7" w:rsidP="00A04BA7"/>
    <w:p w14:paraId="7ADCDE98" w14:textId="77777777" w:rsidR="00A04BA7" w:rsidRPr="00E45DF2" w:rsidRDefault="00A04BA7" w:rsidP="00A04BA7"/>
    <w:p w14:paraId="0654701F" w14:textId="77777777" w:rsidR="00A04BA7" w:rsidRDefault="00A04BA7" w:rsidP="00A04BA7"/>
    <w:p w14:paraId="705E1553" w14:textId="77777777" w:rsidR="00A04BA7" w:rsidRDefault="00A04BA7" w:rsidP="00A04BA7">
      <w:pPr>
        <w:tabs>
          <w:tab w:val="left" w:pos="3200"/>
        </w:tabs>
        <w:jc w:val="center"/>
        <w:rPr>
          <w:rFonts w:ascii="Times New Roman" w:hAnsi="Times New Roman" w:cs="Times New Roman"/>
          <w:sz w:val="28"/>
          <w:szCs w:val="28"/>
        </w:rPr>
      </w:pPr>
    </w:p>
    <w:p w14:paraId="6464F69A" w14:textId="77777777" w:rsidR="00A04BA7" w:rsidRDefault="00A04BA7" w:rsidP="00A04BA7">
      <w:pPr>
        <w:tabs>
          <w:tab w:val="left" w:pos="3200"/>
        </w:tabs>
        <w:jc w:val="center"/>
        <w:rPr>
          <w:rFonts w:ascii="Times New Roman" w:hAnsi="Times New Roman" w:cs="Times New Roman"/>
          <w:sz w:val="28"/>
          <w:szCs w:val="28"/>
        </w:rPr>
      </w:pPr>
    </w:p>
    <w:p w14:paraId="1055700E" w14:textId="77777777" w:rsidR="00A04BA7" w:rsidRDefault="00A04BA7" w:rsidP="00A04BA7">
      <w:pPr>
        <w:tabs>
          <w:tab w:val="left" w:pos="3200"/>
        </w:tabs>
        <w:jc w:val="center"/>
        <w:rPr>
          <w:rFonts w:ascii="Times New Roman" w:hAnsi="Times New Roman" w:cs="Times New Roman"/>
          <w:sz w:val="28"/>
          <w:szCs w:val="28"/>
        </w:rPr>
      </w:pPr>
    </w:p>
    <w:p w14:paraId="38B87119" w14:textId="77777777" w:rsidR="00A04BA7" w:rsidRDefault="00A04BA7" w:rsidP="00A04BA7">
      <w:pPr>
        <w:tabs>
          <w:tab w:val="left" w:pos="3200"/>
        </w:tabs>
        <w:jc w:val="center"/>
        <w:rPr>
          <w:rFonts w:ascii="Times New Roman" w:hAnsi="Times New Roman" w:cs="Times New Roman"/>
          <w:sz w:val="28"/>
          <w:szCs w:val="28"/>
        </w:rPr>
      </w:pPr>
    </w:p>
    <w:p w14:paraId="16D7A5C6" w14:textId="77777777" w:rsidR="00A04BA7" w:rsidRDefault="00A04BA7" w:rsidP="00A04BA7">
      <w:pPr>
        <w:tabs>
          <w:tab w:val="left" w:pos="3200"/>
        </w:tabs>
        <w:jc w:val="center"/>
        <w:rPr>
          <w:rFonts w:ascii="Times New Roman" w:hAnsi="Times New Roman" w:cs="Times New Roman"/>
          <w:sz w:val="28"/>
          <w:szCs w:val="28"/>
        </w:rPr>
      </w:pPr>
    </w:p>
    <w:p w14:paraId="69FF60AA" w14:textId="77777777" w:rsidR="00A04BA7" w:rsidRDefault="00A04BA7" w:rsidP="00A04BA7">
      <w:pPr>
        <w:tabs>
          <w:tab w:val="left" w:pos="3200"/>
        </w:tabs>
        <w:jc w:val="center"/>
        <w:rPr>
          <w:rFonts w:ascii="Times New Roman" w:hAnsi="Times New Roman" w:cs="Times New Roman"/>
          <w:sz w:val="28"/>
          <w:szCs w:val="28"/>
        </w:rPr>
      </w:pPr>
      <w:r w:rsidRPr="00E45DF2">
        <w:rPr>
          <w:rFonts w:ascii="Times New Roman" w:hAnsi="Times New Roman" w:cs="Times New Roman"/>
          <w:sz w:val="28"/>
          <w:szCs w:val="28"/>
        </w:rPr>
        <w:t>University of Wales Trinity Saint David</w:t>
      </w:r>
    </w:p>
    <w:p w14:paraId="052C3B65" w14:textId="77777777" w:rsidR="00A04BA7" w:rsidRDefault="00A04BA7" w:rsidP="00A04BA7">
      <w:pPr>
        <w:tabs>
          <w:tab w:val="left" w:pos="3200"/>
        </w:tabs>
        <w:jc w:val="center"/>
        <w:rPr>
          <w:rFonts w:ascii="Times New Roman" w:hAnsi="Times New Roman" w:cs="Times New Roman"/>
          <w:sz w:val="28"/>
          <w:szCs w:val="28"/>
        </w:rPr>
      </w:pPr>
      <w:r>
        <w:rPr>
          <w:rFonts w:ascii="Times New Roman" w:hAnsi="Times New Roman" w:cs="Times New Roman"/>
          <w:sz w:val="28"/>
          <w:szCs w:val="28"/>
        </w:rPr>
        <w:t>School of Engineering</w:t>
      </w:r>
    </w:p>
    <w:p w14:paraId="0CEF38CF" w14:textId="513DC570" w:rsidR="00A04BA7" w:rsidRDefault="007869D2"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Can FEA replace physical testing?</w:t>
      </w:r>
    </w:p>
    <w:p w14:paraId="506309A2" w14:textId="77777777" w:rsidR="00A04BA7" w:rsidRDefault="00A04BA7"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Yan Li</w:t>
      </w:r>
    </w:p>
    <w:p w14:paraId="02755AAE" w14:textId="77777777" w:rsidR="00A04BA7" w:rsidRDefault="00A04BA7"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1904638</w:t>
      </w:r>
    </w:p>
    <w:p w14:paraId="6B247BFB" w14:textId="77777777" w:rsidR="00A04BA7" w:rsidRDefault="00A04BA7"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Level 6</w:t>
      </w:r>
    </w:p>
    <w:p w14:paraId="71B543EB" w14:textId="529A37E7" w:rsidR="00A04BA7" w:rsidRDefault="00A04BA7"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2</w:t>
      </w:r>
      <w:r w:rsidR="00D24F8F">
        <w:rPr>
          <w:rFonts w:ascii="Times New Roman" w:hAnsi="Times New Roman" w:cs="Times New Roman"/>
          <w:i/>
          <w:iCs/>
          <w:sz w:val="28"/>
          <w:szCs w:val="28"/>
        </w:rPr>
        <w:t>7</w:t>
      </w:r>
      <w:r>
        <w:rPr>
          <w:rFonts w:ascii="Times New Roman" w:hAnsi="Times New Roman" w:cs="Times New Roman"/>
          <w:i/>
          <w:iCs/>
          <w:sz w:val="28"/>
          <w:szCs w:val="28"/>
        </w:rPr>
        <w:t>/0</w:t>
      </w:r>
      <w:r w:rsidR="00D24F8F">
        <w:rPr>
          <w:rFonts w:ascii="Times New Roman" w:hAnsi="Times New Roman" w:cs="Times New Roman"/>
          <w:i/>
          <w:iCs/>
          <w:sz w:val="28"/>
          <w:szCs w:val="28"/>
        </w:rPr>
        <w:t>4</w:t>
      </w:r>
      <w:r>
        <w:rPr>
          <w:rFonts w:ascii="Times New Roman" w:hAnsi="Times New Roman" w:cs="Times New Roman"/>
          <w:i/>
          <w:iCs/>
          <w:sz w:val="28"/>
          <w:szCs w:val="28"/>
        </w:rPr>
        <w:t>/2020</w:t>
      </w:r>
    </w:p>
    <w:p w14:paraId="51FB8954" w14:textId="208CC0E5" w:rsidR="00A04BA7" w:rsidRDefault="00A04BA7"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A</w:t>
      </w:r>
      <w:r w:rsidR="007869D2">
        <w:rPr>
          <w:rFonts w:ascii="Times New Roman" w:hAnsi="Times New Roman" w:cs="Times New Roman"/>
          <w:i/>
          <w:iCs/>
          <w:sz w:val="28"/>
          <w:szCs w:val="28"/>
        </w:rPr>
        <w:t>dvanced Stress Analysis &amp; FEA</w:t>
      </w:r>
    </w:p>
    <w:p w14:paraId="39D03834" w14:textId="7D286A92" w:rsidR="00A04BA7" w:rsidRDefault="00A04BA7" w:rsidP="00A04BA7">
      <w:pPr>
        <w:tabs>
          <w:tab w:val="left" w:pos="3200"/>
        </w:tabs>
        <w:jc w:val="center"/>
        <w:rPr>
          <w:rFonts w:ascii="Times New Roman" w:hAnsi="Times New Roman" w:cs="Times New Roman"/>
          <w:i/>
          <w:iCs/>
          <w:sz w:val="28"/>
          <w:szCs w:val="28"/>
        </w:rPr>
      </w:pPr>
      <w:r w:rsidRPr="00110FBE">
        <w:rPr>
          <w:rFonts w:ascii="Times New Roman" w:hAnsi="Times New Roman" w:cs="Times New Roman"/>
          <w:i/>
          <w:iCs/>
          <w:sz w:val="28"/>
          <w:szCs w:val="28"/>
        </w:rPr>
        <w:t>M6X</w:t>
      </w:r>
      <w:r>
        <w:rPr>
          <w:rFonts w:ascii="Times New Roman" w:hAnsi="Times New Roman" w:cs="Times New Roman"/>
          <w:i/>
          <w:iCs/>
          <w:sz w:val="28"/>
          <w:szCs w:val="28"/>
        </w:rPr>
        <w:t>00</w:t>
      </w:r>
      <w:r w:rsidR="00C01D26">
        <w:rPr>
          <w:rFonts w:ascii="Times New Roman" w:hAnsi="Times New Roman" w:cs="Times New Roman" w:hint="eastAsia"/>
          <w:i/>
          <w:iCs/>
          <w:sz w:val="28"/>
          <w:szCs w:val="28"/>
        </w:rPr>
        <w:t>420</w:t>
      </w:r>
    </w:p>
    <w:p w14:paraId="128D51F0" w14:textId="3F44A4E5" w:rsidR="00842393" w:rsidRDefault="00842393"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Kelvin Lake</w:t>
      </w:r>
    </w:p>
    <w:p w14:paraId="0408F0D2" w14:textId="77777777" w:rsidR="00A04BA7" w:rsidRDefault="00A04BA7" w:rsidP="00A04BA7">
      <w:pPr>
        <w:tabs>
          <w:tab w:val="left" w:pos="3200"/>
        </w:tabs>
        <w:jc w:val="center"/>
        <w:rPr>
          <w:rFonts w:ascii="Times New Roman" w:hAnsi="Times New Roman" w:cs="Times New Roman"/>
          <w:i/>
          <w:iCs/>
          <w:sz w:val="28"/>
          <w:szCs w:val="28"/>
        </w:rPr>
      </w:pPr>
    </w:p>
    <w:p w14:paraId="660B582B" w14:textId="77777777" w:rsidR="00A04BA7" w:rsidRDefault="00A04BA7" w:rsidP="00A04BA7">
      <w:pPr>
        <w:tabs>
          <w:tab w:val="left" w:pos="3200"/>
        </w:tabs>
        <w:jc w:val="center"/>
        <w:rPr>
          <w:rFonts w:ascii="Times New Roman" w:hAnsi="Times New Roman" w:cs="Times New Roman"/>
          <w:i/>
          <w:iCs/>
          <w:sz w:val="28"/>
          <w:szCs w:val="28"/>
        </w:rPr>
      </w:pPr>
    </w:p>
    <w:p w14:paraId="5C424615" w14:textId="77777777" w:rsidR="00A04BA7" w:rsidRDefault="00A04BA7" w:rsidP="00A04BA7">
      <w:pPr>
        <w:tabs>
          <w:tab w:val="left" w:pos="3200"/>
        </w:tabs>
        <w:jc w:val="center"/>
        <w:rPr>
          <w:rFonts w:ascii="Times New Roman" w:hAnsi="Times New Roman" w:cs="Times New Roman"/>
          <w:i/>
          <w:iCs/>
          <w:sz w:val="28"/>
          <w:szCs w:val="28"/>
        </w:rPr>
      </w:pPr>
    </w:p>
    <w:p w14:paraId="75877302" w14:textId="77777777" w:rsidR="00A04BA7" w:rsidRDefault="00A04BA7" w:rsidP="00A04BA7">
      <w:pPr>
        <w:tabs>
          <w:tab w:val="left" w:pos="3200"/>
        </w:tabs>
        <w:jc w:val="center"/>
        <w:rPr>
          <w:rFonts w:ascii="Times New Roman" w:hAnsi="Times New Roman" w:cs="Times New Roman"/>
          <w:i/>
          <w:iCs/>
          <w:sz w:val="28"/>
          <w:szCs w:val="28"/>
        </w:rPr>
      </w:pPr>
    </w:p>
    <w:p w14:paraId="00FA975D" w14:textId="75855206" w:rsidR="00747A78" w:rsidRDefault="00747A78"/>
    <w:p w14:paraId="16A8A2AC" w14:textId="5E7568F0" w:rsidR="00A04BA7" w:rsidRDefault="00A04BA7"/>
    <w:p w14:paraId="5947B1D4" w14:textId="2E7DE869" w:rsidR="00A04BA7" w:rsidRDefault="00A04BA7"/>
    <w:p w14:paraId="2F49C82E" w14:textId="3C9163DA" w:rsidR="00A04BA7" w:rsidRDefault="00A04BA7"/>
    <w:p w14:paraId="0ED2AEE6" w14:textId="438C5903" w:rsidR="00A04BA7" w:rsidRDefault="00A04BA7"/>
    <w:sdt>
      <w:sdtPr>
        <w:rPr>
          <w:rFonts w:asciiTheme="minorHAnsi" w:eastAsiaTheme="minorEastAsia" w:hAnsiTheme="minorHAnsi" w:cstheme="minorBidi"/>
          <w:color w:val="auto"/>
          <w:sz w:val="22"/>
          <w:szCs w:val="22"/>
          <w:lang w:val="zh-CN"/>
        </w:rPr>
        <w:id w:val="1148630799"/>
        <w:docPartObj>
          <w:docPartGallery w:val="Table of Contents"/>
          <w:docPartUnique/>
        </w:docPartObj>
      </w:sdtPr>
      <w:sdtEndPr>
        <w:rPr>
          <w:b/>
          <w:bCs/>
        </w:rPr>
      </w:sdtEndPr>
      <w:sdtContent>
        <w:p w14:paraId="4FF44164" w14:textId="04445E0C" w:rsidR="00A04BA7" w:rsidRDefault="00A04BA7">
          <w:pPr>
            <w:pStyle w:val="TOC"/>
          </w:pPr>
          <w:r>
            <w:rPr>
              <w:rFonts w:hint="eastAsia"/>
              <w:lang w:val="zh-CN"/>
            </w:rPr>
            <w:t>C</w:t>
          </w:r>
          <w:r>
            <w:rPr>
              <w:lang w:val="zh-CN"/>
            </w:rPr>
            <w:t>ontents</w:t>
          </w:r>
        </w:p>
        <w:p w14:paraId="3E96BC03" w14:textId="6C358F72" w:rsidR="001A41A3" w:rsidRDefault="00A04BA7">
          <w:pPr>
            <w:pStyle w:val="TOC1"/>
            <w:rPr>
              <w:noProof/>
            </w:rPr>
          </w:pPr>
          <w:r>
            <w:fldChar w:fldCharType="begin"/>
          </w:r>
          <w:r>
            <w:instrText xml:space="preserve"> TOC \o "1-3" \h \z \u </w:instrText>
          </w:r>
          <w:r>
            <w:fldChar w:fldCharType="separate"/>
          </w:r>
          <w:hyperlink w:anchor="_Toc38494503" w:history="1">
            <w:r w:rsidR="001A41A3" w:rsidRPr="00EA78DB">
              <w:rPr>
                <w:rStyle w:val="a7"/>
                <w:noProof/>
              </w:rPr>
              <w:t>1</w:t>
            </w:r>
            <w:r w:rsidR="001A41A3">
              <w:rPr>
                <w:noProof/>
              </w:rPr>
              <w:tab/>
            </w:r>
            <w:r w:rsidR="001A41A3" w:rsidRPr="00EA78DB">
              <w:rPr>
                <w:rStyle w:val="a7"/>
                <w:noProof/>
              </w:rPr>
              <w:t>Introduction</w:t>
            </w:r>
            <w:r w:rsidR="001A41A3">
              <w:rPr>
                <w:noProof/>
                <w:webHidden/>
              </w:rPr>
              <w:tab/>
            </w:r>
            <w:r w:rsidR="001A41A3">
              <w:rPr>
                <w:noProof/>
                <w:webHidden/>
              </w:rPr>
              <w:fldChar w:fldCharType="begin"/>
            </w:r>
            <w:r w:rsidR="001A41A3">
              <w:rPr>
                <w:noProof/>
                <w:webHidden/>
              </w:rPr>
              <w:instrText xml:space="preserve"> PAGEREF _Toc38494503 \h </w:instrText>
            </w:r>
            <w:r w:rsidR="001A41A3">
              <w:rPr>
                <w:noProof/>
                <w:webHidden/>
              </w:rPr>
            </w:r>
            <w:r w:rsidR="001A41A3">
              <w:rPr>
                <w:noProof/>
                <w:webHidden/>
              </w:rPr>
              <w:fldChar w:fldCharType="separate"/>
            </w:r>
            <w:r w:rsidR="001A41A3">
              <w:rPr>
                <w:noProof/>
                <w:webHidden/>
              </w:rPr>
              <w:t>1</w:t>
            </w:r>
            <w:r w:rsidR="001A41A3">
              <w:rPr>
                <w:noProof/>
                <w:webHidden/>
              </w:rPr>
              <w:fldChar w:fldCharType="end"/>
            </w:r>
          </w:hyperlink>
        </w:p>
        <w:p w14:paraId="37B79256" w14:textId="3773F01E" w:rsidR="001A41A3" w:rsidRDefault="001A41A3">
          <w:pPr>
            <w:pStyle w:val="TOC1"/>
            <w:rPr>
              <w:noProof/>
            </w:rPr>
          </w:pPr>
          <w:hyperlink w:anchor="_Toc38494504" w:history="1">
            <w:r w:rsidRPr="00EA78DB">
              <w:rPr>
                <w:rStyle w:val="a7"/>
                <w:noProof/>
              </w:rPr>
              <w:t>2</w:t>
            </w:r>
            <w:r>
              <w:rPr>
                <w:noProof/>
              </w:rPr>
              <w:tab/>
            </w:r>
            <w:r w:rsidRPr="00EA78DB">
              <w:rPr>
                <w:rStyle w:val="a7"/>
                <w:noProof/>
              </w:rPr>
              <w:t>Background</w:t>
            </w:r>
            <w:r>
              <w:rPr>
                <w:noProof/>
                <w:webHidden/>
              </w:rPr>
              <w:tab/>
            </w:r>
            <w:r>
              <w:rPr>
                <w:noProof/>
                <w:webHidden/>
              </w:rPr>
              <w:fldChar w:fldCharType="begin"/>
            </w:r>
            <w:r>
              <w:rPr>
                <w:noProof/>
                <w:webHidden/>
              </w:rPr>
              <w:instrText xml:space="preserve"> PAGEREF _Toc38494504 \h </w:instrText>
            </w:r>
            <w:r>
              <w:rPr>
                <w:noProof/>
                <w:webHidden/>
              </w:rPr>
            </w:r>
            <w:r>
              <w:rPr>
                <w:noProof/>
                <w:webHidden/>
              </w:rPr>
              <w:fldChar w:fldCharType="separate"/>
            </w:r>
            <w:r>
              <w:rPr>
                <w:noProof/>
                <w:webHidden/>
              </w:rPr>
              <w:t>2</w:t>
            </w:r>
            <w:r>
              <w:rPr>
                <w:noProof/>
                <w:webHidden/>
              </w:rPr>
              <w:fldChar w:fldCharType="end"/>
            </w:r>
          </w:hyperlink>
        </w:p>
        <w:p w14:paraId="1875BF84" w14:textId="22E8DA9C" w:rsidR="001A41A3" w:rsidRDefault="001A41A3">
          <w:pPr>
            <w:pStyle w:val="TOC1"/>
            <w:rPr>
              <w:noProof/>
            </w:rPr>
          </w:pPr>
          <w:hyperlink w:anchor="_Toc38494505" w:history="1">
            <w:r w:rsidRPr="00EA78DB">
              <w:rPr>
                <w:rStyle w:val="a7"/>
                <w:noProof/>
              </w:rPr>
              <w:t>3</w:t>
            </w:r>
            <w:r>
              <w:rPr>
                <w:noProof/>
              </w:rPr>
              <w:tab/>
            </w:r>
            <w:r w:rsidRPr="00EA78DB">
              <w:rPr>
                <w:rStyle w:val="a7"/>
                <w:noProof/>
              </w:rPr>
              <w:t>Company’s Research</w:t>
            </w:r>
            <w:r>
              <w:rPr>
                <w:noProof/>
                <w:webHidden/>
              </w:rPr>
              <w:tab/>
            </w:r>
            <w:r>
              <w:rPr>
                <w:noProof/>
                <w:webHidden/>
              </w:rPr>
              <w:fldChar w:fldCharType="begin"/>
            </w:r>
            <w:r>
              <w:rPr>
                <w:noProof/>
                <w:webHidden/>
              </w:rPr>
              <w:instrText xml:space="preserve"> PAGEREF _Toc38494505 \h </w:instrText>
            </w:r>
            <w:r>
              <w:rPr>
                <w:noProof/>
                <w:webHidden/>
              </w:rPr>
            </w:r>
            <w:r>
              <w:rPr>
                <w:noProof/>
                <w:webHidden/>
              </w:rPr>
              <w:fldChar w:fldCharType="separate"/>
            </w:r>
            <w:r>
              <w:rPr>
                <w:noProof/>
                <w:webHidden/>
              </w:rPr>
              <w:t>3</w:t>
            </w:r>
            <w:r>
              <w:rPr>
                <w:noProof/>
                <w:webHidden/>
              </w:rPr>
              <w:fldChar w:fldCharType="end"/>
            </w:r>
          </w:hyperlink>
        </w:p>
        <w:p w14:paraId="7840EF5C" w14:textId="4F19A4E3" w:rsidR="001A41A3" w:rsidRDefault="001A41A3">
          <w:pPr>
            <w:pStyle w:val="TOC1"/>
            <w:rPr>
              <w:noProof/>
            </w:rPr>
          </w:pPr>
          <w:hyperlink w:anchor="_Toc38494506" w:history="1">
            <w:r w:rsidRPr="00EA78DB">
              <w:rPr>
                <w:rStyle w:val="a7"/>
                <w:noProof/>
              </w:rPr>
              <w:t>4</w:t>
            </w:r>
            <w:r>
              <w:rPr>
                <w:noProof/>
              </w:rPr>
              <w:tab/>
            </w:r>
            <w:r w:rsidRPr="00EA78DB">
              <w:rPr>
                <w:rStyle w:val="a7"/>
                <w:noProof/>
              </w:rPr>
              <w:t>Correlation</w:t>
            </w:r>
            <w:r>
              <w:rPr>
                <w:noProof/>
                <w:webHidden/>
              </w:rPr>
              <w:tab/>
            </w:r>
            <w:r>
              <w:rPr>
                <w:noProof/>
                <w:webHidden/>
              </w:rPr>
              <w:fldChar w:fldCharType="begin"/>
            </w:r>
            <w:r>
              <w:rPr>
                <w:noProof/>
                <w:webHidden/>
              </w:rPr>
              <w:instrText xml:space="preserve"> PAGEREF _Toc38494506 \h </w:instrText>
            </w:r>
            <w:r>
              <w:rPr>
                <w:noProof/>
                <w:webHidden/>
              </w:rPr>
            </w:r>
            <w:r>
              <w:rPr>
                <w:noProof/>
                <w:webHidden/>
              </w:rPr>
              <w:fldChar w:fldCharType="separate"/>
            </w:r>
            <w:r>
              <w:rPr>
                <w:noProof/>
                <w:webHidden/>
              </w:rPr>
              <w:t>7</w:t>
            </w:r>
            <w:r>
              <w:rPr>
                <w:noProof/>
                <w:webHidden/>
              </w:rPr>
              <w:fldChar w:fldCharType="end"/>
            </w:r>
          </w:hyperlink>
        </w:p>
        <w:p w14:paraId="6E2B9667" w14:textId="094953E4" w:rsidR="001A41A3" w:rsidRDefault="001A41A3">
          <w:pPr>
            <w:pStyle w:val="TOC1"/>
            <w:rPr>
              <w:noProof/>
            </w:rPr>
          </w:pPr>
          <w:hyperlink w:anchor="_Toc38494507" w:history="1">
            <w:r w:rsidRPr="00EA78DB">
              <w:rPr>
                <w:rStyle w:val="a7"/>
                <w:noProof/>
              </w:rPr>
              <w:t>5</w:t>
            </w:r>
            <w:r>
              <w:rPr>
                <w:noProof/>
              </w:rPr>
              <w:tab/>
            </w:r>
            <w:r w:rsidRPr="00EA78DB">
              <w:rPr>
                <w:rStyle w:val="a7"/>
                <w:noProof/>
              </w:rPr>
              <w:t>Discussion</w:t>
            </w:r>
            <w:r>
              <w:rPr>
                <w:noProof/>
                <w:webHidden/>
              </w:rPr>
              <w:tab/>
            </w:r>
            <w:r>
              <w:rPr>
                <w:noProof/>
                <w:webHidden/>
              </w:rPr>
              <w:fldChar w:fldCharType="begin"/>
            </w:r>
            <w:r>
              <w:rPr>
                <w:noProof/>
                <w:webHidden/>
              </w:rPr>
              <w:instrText xml:space="preserve"> PAGEREF _Toc38494507 \h </w:instrText>
            </w:r>
            <w:r>
              <w:rPr>
                <w:noProof/>
                <w:webHidden/>
              </w:rPr>
            </w:r>
            <w:r>
              <w:rPr>
                <w:noProof/>
                <w:webHidden/>
              </w:rPr>
              <w:fldChar w:fldCharType="separate"/>
            </w:r>
            <w:r>
              <w:rPr>
                <w:noProof/>
                <w:webHidden/>
              </w:rPr>
              <w:t>9</w:t>
            </w:r>
            <w:r>
              <w:rPr>
                <w:noProof/>
                <w:webHidden/>
              </w:rPr>
              <w:fldChar w:fldCharType="end"/>
            </w:r>
          </w:hyperlink>
        </w:p>
        <w:p w14:paraId="1935E289" w14:textId="21692DC4" w:rsidR="001A41A3" w:rsidRDefault="001A41A3">
          <w:pPr>
            <w:pStyle w:val="TOC1"/>
            <w:rPr>
              <w:noProof/>
            </w:rPr>
          </w:pPr>
          <w:hyperlink w:anchor="_Toc38494508" w:history="1">
            <w:r w:rsidRPr="00EA78DB">
              <w:rPr>
                <w:rStyle w:val="a7"/>
                <w:noProof/>
              </w:rPr>
              <w:t>6</w:t>
            </w:r>
            <w:r>
              <w:rPr>
                <w:noProof/>
              </w:rPr>
              <w:tab/>
            </w:r>
            <w:r w:rsidRPr="00EA78DB">
              <w:rPr>
                <w:rStyle w:val="a7"/>
                <w:noProof/>
              </w:rPr>
              <w:t>Conclusion</w:t>
            </w:r>
            <w:r>
              <w:rPr>
                <w:noProof/>
                <w:webHidden/>
              </w:rPr>
              <w:tab/>
            </w:r>
            <w:r>
              <w:rPr>
                <w:noProof/>
                <w:webHidden/>
              </w:rPr>
              <w:fldChar w:fldCharType="begin"/>
            </w:r>
            <w:r>
              <w:rPr>
                <w:noProof/>
                <w:webHidden/>
              </w:rPr>
              <w:instrText xml:space="preserve"> PAGEREF _Toc38494508 \h </w:instrText>
            </w:r>
            <w:r>
              <w:rPr>
                <w:noProof/>
                <w:webHidden/>
              </w:rPr>
            </w:r>
            <w:r>
              <w:rPr>
                <w:noProof/>
                <w:webHidden/>
              </w:rPr>
              <w:fldChar w:fldCharType="separate"/>
            </w:r>
            <w:r>
              <w:rPr>
                <w:noProof/>
                <w:webHidden/>
              </w:rPr>
              <w:t>10</w:t>
            </w:r>
            <w:r>
              <w:rPr>
                <w:noProof/>
                <w:webHidden/>
              </w:rPr>
              <w:fldChar w:fldCharType="end"/>
            </w:r>
          </w:hyperlink>
        </w:p>
        <w:p w14:paraId="434051A6" w14:textId="20FE4458" w:rsidR="001A41A3" w:rsidRDefault="001A41A3">
          <w:pPr>
            <w:pStyle w:val="TOC1"/>
            <w:rPr>
              <w:noProof/>
            </w:rPr>
          </w:pPr>
          <w:hyperlink w:anchor="_Toc38494509" w:history="1">
            <w:r w:rsidRPr="00EA78DB">
              <w:rPr>
                <w:rStyle w:val="a7"/>
                <w:noProof/>
              </w:rPr>
              <w:t>7      Reference</w:t>
            </w:r>
            <w:r>
              <w:rPr>
                <w:noProof/>
                <w:webHidden/>
              </w:rPr>
              <w:tab/>
            </w:r>
            <w:r>
              <w:rPr>
                <w:noProof/>
                <w:webHidden/>
              </w:rPr>
              <w:fldChar w:fldCharType="begin"/>
            </w:r>
            <w:r>
              <w:rPr>
                <w:noProof/>
                <w:webHidden/>
              </w:rPr>
              <w:instrText xml:space="preserve"> PAGEREF _Toc38494509 \h </w:instrText>
            </w:r>
            <w:r>
              <w:rPr>
                <w:noProof/>
                <w:webHidden/>
              </w:rPr>
            </w:r>
            <w:r>
              <w:rPr>
                <w:noProof/>
                <w:webHidden/>
              </w:rPr>
              <w:fldChar w:fldCharType="separate"/>
            </w:r>
            <w:r>
              <w:rPr>
                <w:noProof/>
                <w:webHidden/>
              </w:rPr>
              <w:t>11</w:t>
            </w:r>
            <w:r>
              <w:rPr>
                <w:noProof/>
                <w:webHidden/>
              </w:rPr>
              <w:fldChar w:fldCharType="end"/>
            </w:r>
          </w:hyperlink>
        </w:p>
        <w:p w14:paraId="687D88BF" w14:textId="158929C5" w:rsidR="00A04BA7" w:rsidRDefault="00A04BA7">
          <w:r>
            <w:rPr>
              <w:b/>
              <w:bCs/>
              <w:lang w:val="zh-CN"/>
            </w:rPr>
            <w:fldChar w:fldCharType="end"/>
          </w:r>
        </w:p>
      </w:sdtContent>
    </w:sdt>
    <w:p w14:paraId="7A3FAF6A" w14:textId="783961DA" w:rsidR="00A04BA7" w:rsidRDefault="00A04BA7"/>
    <w:p w14:paraId="4C6BDB36" w14:textId="60C57990" w:rsidR="00A04BA7" w:rsidRDefault="00A04BA7"/>
    <w:p w14:paraId="12D56614" w14:textId="1FB9BBCC" w:rsidR="00A04BA7" w:rsidRDefault="00A04BA7"/>
    <w:p w14:paraId="3366533B" w14:textId="7793DB44" w:rsidR="00A04BA7" w:rsidRDefault="00A04BA7"/>
    <w:p w14:paraId="7E4FC1ED" w14:textId="54CF959C" w:rsidR="00A04BA7" w:rsidRDefault="00A04BA7"/>
    <w:p w14:paraId="3AAB6CE5" w14:textId="5D7D6442" w:rsidR="00A04BA7" w:rsidRDefault="00A04BA7"/>
    <w:p w14:paraId="2E7C145D" w14:textId="69260C33" w:rsidR="00A04BA7" w:rsidRDefault="00A04BA7"/>
    <w:p w14:paraId="73AEE740" w14:textId="17EA8394" w:rsidR="00A04BA7" w:rsidRDefault="00A04BA7"/>
    <w:p w14:paraId="1AC68C06" w14:textId="4DF6920D" w:rsidR="00A04BA7" w:rsidRDefault="00A04BA7"/>
    <w:p w14:paraId="074DEEB1" w14:textId="53CABA57" w:rsidR="00A04BA7" w:rsidRDefault="00A04BA7"/>
    <w:p w14:paraId="235B84BB" w14:textId="08FFCDB5" w:rsidR="00A04BA7" w:rsidRDefault="00A04BA7"/>
    <w:p w14:paraId="58834F13" w14:textId="407D8031" w:rsidR="00A04BA7" w:rsidRDefault="00A04BA7"/>
    <w:p w14:paraId="29ABAE0C" w14:textId="3A40B875" w:rsidR="00A04BA7" w:rsidRDefault="00A04BA7"/>
    <w:p w14:paraId="5FF13FE3" w14:textId="452CCA12" w:rsidR="00A04BA7" w:rsidRDefault="00A04BA7"/>
    <w:p w14:paraId="6250EFE0" w14:textId="560F4E53" w:rsidR="00A04BA7" w:rsidRDefault="00A04BA7"/>
    <w:p w14:paraId="243C99D9" w14:textId="43E6EF8D" w:rsidR="00A04BA7" w:rsidRDefault="00A04BA7"/>
    <w:p w14:paraId="0D80C646" w14:textId="20431AF0" w:rsidR="00A04BA7" w:rsidRDefault="00A04BA7"/>
    <w:p w14:paraId="496D22CF" w14:textId="7ADD2CD2" w:rsidR="00A04BA7" w:rsidRDefault="00A04BA7"/>
    <w:p w14:paraId="120D7B63" w14:textId="2A434BA0" w:rsidR="00A04BA7" w:rsidRDefault="00A04BA7"/>
    <w:p w14:paraId="72B8F79D" w14:textId="3D002E9B" w:rsidR="00A04BA7" w:rsidRDefault="00A04BA7"/>
    <w:p w14:paraId="4B08D1CA" w14:textId="2C651849" w:rsidR="00A04BA7" w:rsidRDefault="00A04BA7"/>
    <w:p w14:paraId="56A43D4C" w14:textId="77777777" w:rsidR="00A04BA7" w:rsidRDefault="00A04BA7">
      <w:pPr>
        <w:sectPr w:rsidR="00A04BA7" w:rsidSect="00C2704C">
          <w:pgSz w:w="11906" w:h="16838"/>
          <w:pgMar w:top="1440" w:right="1800" w:bottom="1440" w:left="1800" w:header="851" w:footer="992" w:gutter="0"/>
          <w:cols w:space="425"/>
          <w:docGrid w:linePitch="360"/>
        </w:sectPr>
      </w:pPr>
    </w:p>
    <w:p w14:paraId="21E17613" w14:textId="18A81328" w:rsidR="00A04BA7" w:rsidRDefault="00A04BA7" w:rsidP="00A04BA7">
      <w:pPr>
        <w:pStyle w:val="1"/>
        <w:numPr>
          <w:ilvl w:val="0"/>
          <w:numId w:val="1"/>
        </w:numPr>
      </w:pPr>
      <w:bookmarkStart w:id="1" w:name="_Toc38494503"/>
      <w:r>
        <w:lastRenderedPageBreak/>
        <w:t>Introduction</w:t>
      </w:r>
      <w:bookmarkEnd w:id="1"/>
    </w:p>
    <w:p w14:paraId="2FB9BC88" w14:textId="375B9D30" w:rsidR="00842393" w:rsidRDefault="00421E8C" w:rsidP="00D24F8F">
      <w:pPr>
        <w:spacing w:line="360" w:lineRule="auto"/>
        <w:jc w:val="both"/>
        <w:rPr>
          <w:rFonts w:ascii="Times New Roman" w:hAnsi="Times New Roman" w:cs="Times New Roman"/>
        </w:rPr>
      </w:pPr>
      <w:r w:rsidRPr="00421E8C">
        <w:rPr>
          <w:rFonts w:ascii="Times New Roman" w:hAnsi="Times New Roman" w:cs="Times New Roman"/>
        </w:rPr>
        <w:t>In this report</w:t>
      </w:r>
      <w:r>
        <w:rPr>
          <w:rFonts w:ascii="Times New Roman" w:hAnsi="Times New Roman" w:cs="Times New Roman" w:hint="eastAsia"/>
        </w:rPr>
        <w:t>,</w:t>
      </w:r>
      <w:r>
        <w:rPr>
          <w:rFonts w:ascii="Times New Roman" w:hAnsi="Times New Roman" w:cs="Times New Roman"/>
        </w:rPr>
        <w:t xml:space="preserve"> </w:t>
      </w:r>
      <w:r w:rsidR="00D24F8F">
        <w:rPr>
          <w:rFonts w:ascii="Times New Roman" w:hAnsi="Times New Roman" w:cs="Times New Roman" w:hint="eastAsia"/>
        </w:rPr>
        <w:t>auth</w:t>
      </w:r>
      <w:r w:rsidR="00D24F8F">
        <w:rPr>
          <w:rFonts w:ascii="Times New Roman" w:hAnsi="Times New Roman" w:cs="Times New Roman"/>
        </w:rPr>
        <w:t>or will research the role FEA plays in product development. Finite element analysis, also called FEA, is becoming the industry standard tool to design and optimize the product. What’s more, FEA is always carried out with physical testing under same load conditions. The correlation between FE</w:t>
      </w:r>
      <w:r w:rsidR="006A7380">
        <w:rPr>
          <w:rFonts w:ascii="Times New Roman" w:hAnsi="Times New Roman" w:cs="Times New Roman"/>
        </w:rPr>
        <w:t xml:space="preserve"> model</w:t>
      </w:r>
      <w:r w:rsidR="00D24F8F">
        <w:rPr>
          <w:rFonts w:ascii="Times New Roman" w:hAnsi="Times New Roman" w:cs="Times New Roman"/>
        </w:rPr>
        <w:t xml:space="preserve"> and physical testing makes FEA a realistic research tool and been widely used. Not only the literature research, this study is also carried out based on a real case</w:t>
      </w:r>
      <w:r w:rsidR="006A7380">
        <w:rPr>
          <w:rFonts w:ascii="Times New Roman" w:hAnsi="Times New Roman" w:cs="Times New Roman"/>
        </w:rPr>
        <w:t xml:space="preserve"> of</w:t>
      </w:r>
      <w:r w:rsidR="00D24F8F">
        <w:rPr>
          <w:rFonts w:ascii="Times New Roman" w:hAnsi="Times New Roman" w:cs="Times New Roman"/>
        </w:rPr>
        <w:t xml:space="preserve"> the lightweight work of a chassis. Both FEA and physical testing are used to test the torsional stiffness to validate the CAD model, which is shown in Figure 1-1. </w:t>
      </w:r>
    </w:p>
    <w:p w14:paraId="4C7CDC6A" w14:textId="7E01BA95" w:rsidR="00D24F8F" w:rsidRDefault="00D24F8F" w:rsidP="00D24F8F">
      <w:pPr>
        <w:spacing w:line="360" w:lineRule="auto"/>
        <w:jc w:val="center"/>
        <w:rPr>
          <w:rFonts w:ascii="Times New Roman" w:hAnsi="Times New Roman" w:cs="Times New Roman"/>
        </w:rPr>
      </w:pPr>
      <w:r>
        <w:rPr>
          <w:rFonts w:ascii="Times New Roman" w:hAnsi="Times New Roman" w:cs="Times New Roman"/>
          <w:i/>
          <w:iCs/>
          <w:noProof/>
        </w:rPr>
        <w:drawing>
          <wp:inline distT="0" distB="0" distL="0" distR="0" wp14:anchorId="1E76ECAC" wp14:editId="446551D9">
            <wp:extent cx="3006725" cy="1708150"/>
            <wp:effectExtent l="0" t="0" r="3175"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11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06725" cy="1708150"/>
                    </a:xfrm>
                    <a:prstGeom prst="rect">
                      <a:avLst/>
                    </a:prstGeom>
                  </pic:spPr>
                </pic:pic>
              </a:graphicData>
            </a:graphic>
          </wp:inline>
        </w:drawing>
      </w:r>
    </w:p>
    <w:p w14:paraId="235FF4A5" w14:textId="50A404C1" w:rsidR="00D24F8F" w:rsidRDefault="00D24F8F" w:rsidP="00D24F8F">
      <w:pPr>
        <w:spacing w:line="360" w:lineRule="auto"/>
        <w:jc w:val="center"/>
        <w:rPr>
          <w:rFonts w:ascii="Times New Roman" w:hAnsi="Times New Roman" w:cs="Times New Roman"/>
          <w:i/>
          <w:iCs/>
        </w:rPr>
      </w:pPr>
      <w:r w:rsidRPr="00D24F8F">
        <w:rPr>
          <w:rFonts w:ascii="Times New Roman" w:hAnsi="Times New Roman" w:cs="Times New Roman"/>
          <w:i/>
          <w:iCs/>
        </w:rPr>
        <w:t>Figure 1-1 Chassis CAD model</w:t>
      </w:r>
    </w:p>
    <w:p w14:paraId="3F573A1A" w14:textId="67ABC703" w:rsidR="00D24F8F" w:rsidRDefault="00D24F8F" w:rsidP="00D24F8F">
      <w:pPr>
        <w:spacing w:line="360" w:lineRule="auto"/>
        <w:jc w:val="both"/>
        <w:rPr>
          <w:rFonts w:ascii="Times New Roman" w:hAnsi="Times New Roman" w:cs="Times New Roman"/>
        </w:rPr>
      </w:pPr>
      <w:r>
        <w:rPr>
          <w:rFonts w:ascii="Times New Roman" w:hAnsi="Times New Roman" w:cs="Times New Roman"/>
        </w:rPr>
        <w:t xml:space="preserve">Papers about company’s product development work using FEA and physical testing in different industries are used to find the reason of this common tool. Through the study process, the characteristics of this tool can be found by comparing various company’s </w:t>
      </w:r>
      <w:r w:rsidR="006A7380">
        <w:rPr>
          <w:rFonts w:ascii="Times New Roman" w:hAnsi="Times New Roman" w:cs="Times New Roman"/>
        </w:rPr>
        <w:t>researches</w:t>
      </w:r>
      <w:r>
        <w:rPr>
          <w:rFonts w:ascii="Times New Roman" w:hAnsi="Times New Roman" w:cs="Times New Roman"/>
        </w:rPr>
        <w:t xml:space="preserve">. In addition, the role physical testing played can also be found. </w:t>
      </w:r>
      <w:r w:rsidR="006A7380">
        <w:rPr>
          <w:rFonts w:ascii="Times New Roman" w:hAnsi="Times New Roman" w:cs="Times New Roman"/>
        </w:rPr>
        <w:t>Based on</w:t>
      </w:r>
      <w:r>
        <w:rPr>
          <w:rFonts w:ascii="Times New Roman" w:hAnsi="Times New Roman" w:cs="Times New Roman"/>
        </w:rPr>
        <w:t xml:space="preserve"> chassis’ work, author is going to explain why</w:t>
      </w:r>
      <w:r w:rsidRPr="00D24F8F">
        <w:rPr>
          <w:rFonts w:ascii="Times New Roman" w:hAnsi="Times New Roman" w:cs="Times New Roman"/>
        </w:rPr>
        <w:t xml:space="preserve"> companies typically carryout FE analysis alongside physical testing</w:t>
      </w:r>
      <w:r>
        <w:rPr>
          <w:rFonts w:ascii="Times New Roman" w:hAnsi="Times New Roman" w:cs="Times New Roman"/>
        </w:rPr>
        <w:t>.</w:t>
      </w:r>
    </w:p>
    <w:p w14:paraId="0C8D8A14" w14:textId="74DFD98D" w:rsidR="00D24F8F" w:rsidRDefault="00D24F8F" w:rsidP="00D24F8F">
      <w:pPr>
        <w:spacing w:line="360" w:lineRule="auto"/>
        <w:jc w:val="both"/>
        <w:rPr>
          <w:rFonts w:ascii="Times New Roman" w:hAnsi="Times New Roman" w:cs="Times New Roman"/>
        </w:rPr>
      </w:pPr>
      <w:r>
        <w:rPr>
          <w:rFonts w:ascii="Times New Roman" w:hAnsi="Times New Roman" w:cs="Times New Roman"/>
        </w:rPr>
        <w:t xml:space="preserve">According to previous research, how </w:t>
      </w:r>
      <w:r w:rsidR="006A7380">
        <w:rPr>
          <w:rFonts w:ascii="Times New Roman" w:hAnsi="Times New Roman" w:cs="Times New Roman"/>
        </w:rPr>
        <w:t>the</w:t>
      </w:r>
      <w:r>
        <w:rPr>
          <w:rFonts w:ascii="Times New Roman" w:hAnsi="Times New Roman" w:cs="Times New Roman"/>
        </w:rPr>
        <w:t xml:space="preserve"> physical test correlated to </w:t>
      </w:r>
      <w:r w:rsidR="006A7380">
        <w:rPr>
          <w:rFonts w:ascii="Times New Roman" w:hAnsi="Times New Roman" w:cs="Times New Roman"/>
        </w:rPr>
        <w:t>the</w:t>
      </w:r>
      <w:r>
        <w:rPr>
          <w:rFonts w:ascii="Times New Roman" w:hAnsi="Times New Roman" w:cs="Times New Roman"/>
        </w:rPr>
        <w:t xml:space="preserve"> FE model can be explained. How they work together to help the development process in various industries is the core parts of this tool. Work </w:t>
      </w:r>
      <w:r w:rsidR="006A7380">
        <w:rPr>
          <w:rFonts w:ascii="Times New Roman" w:hAnsi="Times New Roman" w:cs="Times New Roman"/>
        </w:rPr>
        <w:t>about</w:t>
      </w:r>
      <w:r>
        <w:rPr>
          <w:rFonts w:ascii="Times New Roman" w:hAnsi="Times New Roman" w:cs="Times New Roman"/>
        </w:rPr>
        <w:t xml:space="preserve"> chassis also provides a powerful argument to explain </w:t>
      </w:r>
      <w:r w:rsidR="006A7380">
        <w:rPr>
          <w:rFonts w:ascii="Times New Roman" w:hAnsi="Times New Roman" w:cs="Times New Roman"/>
        </w:rPr>
        <w:t>how</w:t>
      </w:r>
      <w:r>
        <w:rPr>
          <w:rFonts w:ascii="Times New Roman" w:hAnsi="Times New Roman" w:cs="Times New Roman"/>
        </w:rPr>
        <w:t xml:space="preserve"> </w:t>
      </w:r>
      <w:r w:rsidR="006A7380">
        <w:rPr>
          <w:rFonts w:ascii="Times New Roman" w:hAnsi="Times New Roman" w:cs="Times New Roman"/>
        </w:rPr>
        <w:t xml:space="preserve">the </w:t>
      </w:r>
      <w:r>
        <w:rPr>
          <w:rFonts w:ascii="Times New Roman" w:hAnsi="Times New Roman" w:cs="Times New Roman"/>
        </w:rPr>
        <w:t>correlation</w:t>
      </w:r>
      <w:r w:rsidR="006A7380">
        <w:rPr>
          <w:rFonts w:ascii="Times New Roman" w:hAnsi="Times New Roman" w:cs="Times New Roman"/>
        </w:rPr>
        <w:t xml:space="preserve"> is built</w:t>
      </w:r>
      <w:r>
        <w:rPr>
          <w:rFonts w:ascii="Times New Roman" w:hAnsi="Times New Roman" w:cs="Times New Roman"/>
        </w:rPr>
        <w:t>.</w:t>
      </w:r>
    </w:p>
    <w:p w14:paraId="4845DD9A" w14:textId="59750046" w:rsidR="00D24F8F" w:rsidRPr="00D24F8F" w:rsidRDefault="006A7380" w:rsidP="00711AF4">
      <w:pPr>
        <w:spacing w:line="360" w:lineRule="auto"/>
        <w:jc w:val="both"/>
        <w:rPr>
          <w:rFonts w:ascii="Times New Roman" w:hAnsi="Times New Roman" w:cs="Times New Roman"/>
        </w:rPr>
      </w:pPr>
      <w:r>
        <w:rPr>
          <w:rFonts w:ascii="Times New Roman" w:hAnsi="Times New Roman" w:cs="Times New Roman"/>
        </w:rPr>
        <w:t>Finally</w:t>
      </w:r>
      <w:r w:rsidR="00D24F8F">
        <w:rPr>
          <w:rFonts w:ascii="Times New Roman" w:hAnsi="Times New Roman" w:cs="Times New Roman"/>
        </w:rPr>
        <w:t xml:space="preserve">, author will discuss whether the FE model can ever replace physical testing. </w:t>
      </w:r>
      <w:r w:rsidR="00D24F8F">
        <w:rPr>
          <w:rFonts w:ascii="Times New Roman" w:hAnsi="Times New Roman" w:cs="Times New Roman" w:hint="eastAsia"/>
        </w:rPr>
        <w:t>An</w:t>
      </w:r>
      <w:r w:rsidR="00D24F8F">
        <w:rPr>
          <w:rFonts w:ascii="Times New Roman" w:hAnsi="Times New Roman" w:cs="Times New Roman"/>
        </w:rPr>
        <w:t xml:space="preserve">alysis </w:t>
      </w:r>
      <w:r>
        <w:rPr>
          <w:rFonts w:ascii="Times New Roman" w:hAnsi="Times New Roman" w:cs="Times New Roman"/>
        </w:rPr>
        <w:t>about</w:t>
      </w:r>
      <w:r w:rsidR="00D24F8F">
        <w:rPr>
          <w:rFonts w:ascii="Times New Roman" w:hAnsi="Times New Roman" w:cs="Times New Roman"/>
        </w:rPr>
        <w:t xml:space="preserve"> the importance of the physical testing in</w:t>
      </w:r>
      <w:r w:rsidR="00395548">
        <w:rPr>
          <w:rFonts w:ascii="Times New Roman" w:hAnsi="Times New Roman" w:cs="Times New Roman"/>
        </w:rPr>
        <w:t xml:space="preserve"> product development</w:t>
      </w:r>
      <w:r w:rsidR="00D24F8F">
        <w:rPr>
          <w:rFonts w:ascii="Times New Roman" w:hAnsi="Times New Roman" w:cs="Times New Roman"/>
        </w:rPr>
        <w:t xml:space="preserve"> gives some advice </w:t>
      </w:r>
      <w:r>
        <w:rPr>
          <w:rFonts w:ascii="Times New Roman" w:hAnsi="Times New Roman" w:cs="Times New Roman"/>
        </w:rPr>
        <w:t>to</w:t>
      </w:r>
      <w:r w:rsidR="00D24F8F">
        <w:rPr>
          <w:rFonts w:ascii="Times New Roman" w:hAnsi="Times New Roman" w:cs="Times New Roman"/>
        </w:rPr>
        <w:t xml:space="preserve"> this question. According to the work in papers and author’s case, from author’s perspectives, physical testing is the basis of FE model. It provides basic data, limitation and can validate</w:t>
      </w:r>
      <w:r>
        <w:rPr>
          <w:rFonts w:ascii="Times New Roman" w:hAnsi="Times New Roman" w:cs="Times New Roman"/>
        </w:rPr>
        <w:t xml:space="preserve"> and verify</w:t>
      </w:r>
      <w:r w:rsidR="00D24F8F">
        <w:rPr>
          <w:rFonts w:ascii="Times New Roman" w:hAnsi="Times New Roman" w:cs="Times New Roman"/>
        </w:rPr>
        <w:t xml:space="preserve"> the FEA results. Therefore, it can’t be replaced.</w:t>
      </w:r>
    </w:p>
    <w:p w14:paraId="51816F5F" w14:textId="7D0CE705" w:rsidR="00D24F8F" w:rsidRDefault="00D24F8F" w:rsidP="00D24F8F">
      <w:pPr>
        <w:spacing w:line="360" w:lineRule="auto"/>
        <w:rPr>
          <w:rFonts w:ascii="Times New Roman" w:hAnsi="Times New Roman" w:cs="Times New Roman"/>
        </w:rPr>
      </w:pPr>
    </w:p>
    <w:p w14:paraId="7307A53F" w14:textId="075B5A9A" w:rsidR="00D24F8F" w:rsidRDefault="00D24F8F" w:rsidP="00D24F8F">
      <w:pPr>
        <w:spacing w:line="360" w:lineRule="auto"/>
        <w:rPr>
          <w:rFonts w:ascii="Times New Roman" w:hAnsi="Times New Roman" w:cs="Times New Roman"/>
        </w:rPr>
      </w:pPr>
    </w:p>
    <w:p w14:paraId="56AF6B09" w14:textId="11083B2B" w:rsidR="00D24F8F" w:rsidRDefault="00D24F8F" w:rsidP="00D24F8F">
      <w:pPr>
        <w:pStyle w:val="1"/>
        <w:numPr>
          <w:ilvl w:val="0"/>
          <w:numId w:val="1"/>
        </w:numPr>
      </w:pPr>
      <w:bookmarkStart w:id="2" w:name="_Toc38494504"/>
      <w:r>
        <w:lastRenderedPageBreak/>
        <w:t>Background</w:t>
      </w:r>
      <w:bookmarkEnd w:id="2"/>
    </w:p>
    <w:p w14:paraId="03D29B4B" w14:textId="4EFABC7A" w:rsidR="00D24F8F" w:rsidRDefault="004A28F5" w:rsidP="00711AF4">
      <w:pPr>
        <w:spacing w:line="360" w:lineRule="auto"/>
        <w:jc w:val="both"/>
        <w:rPr>
          <w:rFonts w:ascii="Times New Roman" w:hAnsi="Times New Roman" w:cs="Times New Roman"/>
        </w:rPr>
      </w:pPr>
      <w:r w:rsidRPr="004A28F5">
        <w:rPr>
          <w:rFonts w:ascii="Times New Roman" w:hAnsi="Times New Roman" w:cs="Times New Roman"/>
        </w:rPr>
        <w:t>F</w:t>
      </w:r>
      <w:r>
        <w:rPr>
          <w:rFonts w:ascii="Times New Roman" w:hAnsi="Times New Roman" w:cs="Times New Roman"/>
        </w:rPr>
        <w:t>inite element analysis</w:t>
      </w:r>
      <w:r w:rsidR="00395548">
        <w:rPr>
          <w:rFonts w:ascii="Times New Roman" w:hAnsi="Times New Roman" w:cs="Times New Roman"/>
        </w:rPr>
        <w:t xml:space="preserve"> </w:t>
      </w:r>
      <w:r>
        <w:rPr>
          <w:rFonts w:ascii="Times New Roman" w:hAnsi="Times New Roman" w:cs="Times New Roman"/>
        </w:rPr>
        <w:t>is a</w:t>
      </w:r>
      <w:r w:rsidR="00711500">
        <w:rPr>
          <w:rFonts w:ascii="Times New Roman" w:hAnsi="Times New Roman" w:cs="Times New Roman"/>
        </w:rPr>
        <w:t xml:space="preserve"> tool using finite element method (FEM) to study and analysis a phenomenon. FEA is</w:t>
      </w:r>
      <w:r w:rsidR="00395548">
        <w:rPr>
          <w:rFonts w:ascii="Times New Roman" w:hAnsi="Times New Roman" w:cs="Times New Roman"/>
        </w:rPr>
        <w:t xml:space="preserve"> particular numerical tool of solving various equation on two or three space variables and is </w:t>
      </w:r>
      <w:r w:rsidR="00711500">
        <w:rPr>
          <w:rFonts w:ascii="Times New Roman" w:hAnsi="Times New Roman" w:cs="Times New Roman"/>
        </w:rPr>
        <w:t xml:space="preserve">widely used to </w:t>
      </w:r>
      <w:r w:rsidR="007553A7">
        <w:rPr>
          <w:rFonts w:ascii="Times New Roman" w:hAnsi="Times New Roman" w:cs="Times New Roman"/>
        </w:rPr>
        <w:t>solve problems in typical areas including structural analysis, heat transfer, fluid flow, electromagnetic potential and mass transport</w:t>
      </w:r>
      <w:r w:rsidR="00917C30" w:rsidRPr="00917C30">
        <w:rPr>
          <w:rFonts w:ascii="Arial" w:hAnsi="Arial" w:cs="Arial"/>
          <w:color w:val="333333"/>
          <w:sz w:val="24"/>
          <w:szCs w:val="24"/>
          <w:shd w:val="clear" w:color="auto" w:fill="FFFFFF"/>
        </w:rPr>
        <w:t xml:space="preserve"> </w:t>
      </w:r>
      <w:sdt>
        <w:sdtPr>
          <w:rPr>
            <w:rFonts w:ascii="Arial" w:hAnsi="Arial" w:cs="Arial"/>
            <w:color w:val="333333"/>
            <w:sz w:val="24"/>
            <w:szCs w:val="24"/>
            <w:shd w:val="clear" w:color="auto" w:fill="FFFFFF"/>
          </w:rPr>
          <w:id w:val="78107030"/>
          <w:citation/>
        </w:sdtPr>
        <w:sdtEndPr>
          <w:rPr>
            <w:rFonts w:ascii="Times New Roman" w:hAnsi="Times New Roman" w:cs="Times New Roman"/>
            <w:sz w:val="22"/>
            <w:szCs w:val="22"/>
          </w:rPr>
        </w:sdtEndPr>
        <w:sdtContent>
          <w:r w:rsidR="00917C30" w:rsidRPr="00917C30">
            <w:rPr>
              <w:rFonts w:ascii="Times New Roman" w:hAnsi="Times New Roman" w:cs="Times New Roman"/>
              <w:color w:val="333333"/>
              <w:shd w:val="clear" w:color="auto" w:fill="FFFFFF"/>
            </w:rPr>
            <w:fldChar w:fldCharType="begin"/>
          </w:r>
          <w:r w:rsidR="00917C30" w:rsidRPr="00917C30">
            <w:rPr>
              <w:rFonts w:ascii="Times New Roman" w:hAnsi="Times New Roman" w:cs="Times New Roman"/>
              <w:color w:val="333333"/>
              <w:shd w:val="clear" w:color="auto" w:fill="FFFFFF"/>
            </w:rPr>
            <w:instrText xml:space="preserve"> CITATION Ele20 \l 2052 </w:instrText>
          </w:r>
          <w:r w:rsidR="00917C30" w:rsidRPr="00917C30">
            <w:rPr>
              <w:rFonts w:ascii="Times New Roman" w:hAnsi="Times New Roman" w:cs="Times New Roman"/>
              <w:color w:val="333333"/>
              <w:shd w:val="clear" w:color="auto" w:fill="FFFFFF"/>
            </w:rPr>
            <w:fldChar w:fldCharType="separate"/>
          </w:r>
          <w:r w:rsidR="001A41A3" w:rsidRPr="001A41A3">
            <w:rPr>
              <w:rFonts w:ascii="Times New Roman" w:hAnsi="Times New Roman" w:cs="Times New Roman"/>
              <w:noProof/>
              <w:color w:val="333333"/>
              <w:shd w:val="clear" w:color="auto" w:fill="FFFFFF"/>
            </w:rPr>
            <w:t>(Elements, 2020)</w:t>
          </w:r>
          <w:r w:rsidR="00917C30" w:rsidRPr="00917C30">
            <w:rPr>
              <w:rFonts w:ascii="Times New Roman" w:hAnsi="Times New Roman" w:cs="Times New Roman"/>
              <w:color w:val="333333"/>
              <w:shd w:val="clear" w:color="auto" w:fill="FFFFFF"/>
            </w:rPr>
            <w:fldChar w:fldCharType="end"/>
          </w:r>
        </w:sdtContent>
      </w:sdt>
      <w:r w:rsidR="00395548">
        <w:rPr>
          <w:rFonts w:ascii="Times New Roman" w:hAnsi="Times New Roman" w:cs="Times New Roman"/>
        </w:rPr>
        <w:t xml:space="preserve">. </w:t>
      </w:r>
      <w:r w:rsidR="007553A7">
        <w:rPr>
          <w:rFonts w:ascii="Times New Roman" w:hAnsi="Times New Roman" w:cs="Times New Roman"/>
        </w:rPr>
        <w:t>In order to solve problems, FEM subdivides a large system into simpler and smaller parts, called finite elements</w:t>
      </w:r>
      <w:r w:rsidR="00E36BF6">
        <w:rPr>
          <w:rFonts w:ascii="Times New Roman" w:hAnsi="Times New Roman" w:cs="Times New Roman"/>
        </w:rPr>
        <w:t xml:space="preserve">, which is realized by meshing the target object. Then, the problem will be converted into a lager system of equations of the whole problem. Finally, FEM takes use of </w:t>
      </w:r>
      <w:r w:rsidR="00711AF4">
        <w:rPr>
          <w:rFonts w:ascii="Times New Roman" w:hAnsi="Times New Roman" w:cs="Times New Roman"/>
        </w:rPr>
        <w:t>variational methods to approximate a solution</w:t>
      </w:r>
      <w:sdt>
        <w:sdtPr>
          <w:rPr>
            <w:rFonts w:ascii="Times New Roman" w:hAnsi="Times New Roman" w:cs="Times New Roman"/>
          </w:rPr>
          <w:id w:val="1478031696"/>
          <w:citation/>
        </w:sdtPr>
        <w:sdtContent>
          <w:r w:rsidR="00711AF4">
            <w:rPr>
              <w:rFonts w:ascii="Times New Roman" w:hAnsi="Times New Roman" w:cs="Times New Roman"/>
            </w:rPr>
            <w:fldChar w:fldCharType="begin"/>
          </w:r>
          <w:r w:rsidR="00711AF4">
            <w:rPr>
              <w:rFonts w:ascii="Times New Roman" w:hAnsi="Times New Roman" w:cs="Times New Roman"/>
            </w:rPr>
            <w:instrText xml:space="preserve"> </w:instrText>
          </w:r>
          <w:r w:rsidR="00711AF4">
            <w:rPr>
              <w:rFonts w:ascii="Times New Roman" w:hAnsi="Times New Roman" w:cs="Times New Roman" w:hint="eastAsia"/>
            </w:rPr>
            <w:instrText>CITATION Dar11 \l 2052</w:instrText>
          </w:r>
          <w:r w:rsidR="00711AF4">
            <w:rPr>
              <w:rFonts w:ascii="Times New Roman" w:hAnsi="Times New Roman" w:cs="Times New Roman"/>
            </w:rPr>
            <w:instrText xml:space="preserve"> </w:instrText>
          </w:r>
          <w:r w:rsidR="00711AF4">
            <w:rPr>
              <w:rFonts w:ascii="Times New Roman" w:hAnsi="Times New Roman" w:cs="Times New Roman"/>
            </w:rPr>
            <w:fldChar w:fldCharType="separate"/>
          </w:r>
          <w:r w:rsidR="001A41A3">
            <w:rPr>
              <w:rFonts w:ascii="Times New Roman" w:hAnsi="Times New Roman" w:cs="Times New Roman" w:hint="eastAsia"/>
              <w:noProof/>
            </w:rPr>
            <w:t xml:space="preserve"> </w:t>
          </w:r>
          <w:r w:rsidR="001A41A3" w:rsidRPr="001A41A3">
            <w:rPr>
              <w:rFonts w:ascii="Times New Roman" w:hAnsi="Times New Roman" w:cs="Times New Roman"/>
              <w:noProof/>
            </w:rPr>
            <w:t>(Logan, 2011)</w:t>
          </w:r>
          <w:r w:rsidR="00711AF4">
            <w:rPr>
              <w:rFonts w:ascii="Times New Roman" w:hAnsi="Times New Roman" w:cs="Times New Roman"/>
            </w:rPr>
            <w:fldChar w:fldCharType="end"/>
          </w:r>
        </w:sdtContent>
      </w:sdt>
      <w:r w:rsidR="00711AF4">
        <w:rPr>
          <w:rFonts w:ascii="Times New Roman" w:hAnsi="Times New Roman" w:cs="Times New Roman"/>
        </w:rPr>
        <w:t>.</w:t>
      </w:r>
      <w:r w:rsidR="00917C30" w:rsidRPr="00917C30">
        <w:t xml:space="preserve"> </w:t>
      </w:r>
      <w:r w:rsidR="00917C30" w:rsidRPr="00917C30">
        <w:rPr>
          <w:rFonts w:ascii="Times New Roman" w:hAnsi="Times New Roman" w:cs="Times New Roman"/>
        </w:rPr>
        <w:t>Engineers apply the finite element method (FEM) through using FEA computer software which provides critical insight into a design’s performance prior to physical testing. (ASR, 2020)</w:t>
      </w:r>
    </w:p>
    <w:p w14:paraId="012EED8F" w14:textId="16A307CE" w:rsidR="00711AF4" w:rsidRDefault="00711AF4" w:rsidP="00711AF4">
      <w:pPr>
        <w:spacing w:line="360" w:lineRule="auto"/>
        <w:jc w:val="both"/>
        <w:rPr>
          <w:rFonts w:ascii="Times New Roman" w:hAnsi="Times New Roman" w:cs="Times New Roman"/>
        </w:rPr>
      </w:pPr>
      <w:r>
        <w:rPr>
          <w:rFonts w:ascii="Times New Roman" w:hAnsi="Times New Roman" w:cs="Times New Roman"/>
        </w:rPr>
        <w:t>The real case carried out by author is an optimization work based on a race car chassis</w:t>
      </w:r>
      <w:r w:rsidR="00DC3F5C">
        <w:rPr>
          <w:rFonts w:ascii="Times New Roman" w:hAnsi="Times New Roman" w:cs="Times New Roman"/>
        </w:rPr>
        <w:t xml:space="preserve">. </w:t>
      </w:r>
      <w:proofErr w:type="gramStart"/>
      <w:r w:rsidR="00DC3F5C">
        <w:rPr>
          <w:rFonts w:ascii="Times New Roman" w:hAnsi="Times New Roman" w:cs="Times New Roman"/>
        </w:rPr>
        <w:t>First of all</w:t>
      </w:r>
      <w:proofErr w:type="gramEnd"/>
      <w:r w:rsidR="00DC3F5C">
        <w:rPr>
          <w:rFonts w:ascii="Times New Roman" w:hAnsi="Times New Roman" w:cs="Times New Roman"/>
        </w:rPr>
        <w:t xml:space="preserve">, </w:t>
      </w:r>
      <w:r w:rsidR="008D6DD9">
        <w:rPr>
          <w:rFonts w:ascii="Times New Roman" w:hAnsi="Times New Roman" w:cs="Times New Roman"/>
        </w:rPr>
        <w:t>author measure</w:t>
      </w:r>
      <w:r w:rsidR="007D7F42">
        <w:rPr>
          <w:rFonts w:ascii="Times New Roman" w:hAnsi="Times New Roman" w:cs="Times New Roman"/>
        </w:rPr>
        <w:t>s</w:t>
      </w:r>
      <w:r w:rsidR="008D6DD9">
        <w:rPr>
          <w:rFonts w:ascii="Times New Roman" w:hAnsi="Times New Roman" w:cs="Times New Roman"/>
        </w:rPr>
        <w:t xml:space="preserve"> the</w:t>
      </w:r>
      <w:r w:rsidR="007D7F42">
        <w:rPr>
          <w:rFonts w:ascii="Times New Roman" w:hAnsi="Times New Roman" w:cs="Times New Roman"/>
        </w:rPr>
        <w:t xml:space="preserve"> dimensions of chassis</w:t>
      </w:r>
      <w:r w:rsidR="008D6DD9">
        <w:rPr>
          <w:rFonts w:ascii="Times New Roman" w:hAnsi="Times New Roman" w:cs="Times New Roman"/>
        </w:rPr>
        <w:t xml:space="preserve"> then create a same CAD model in SolidWorks. Torsional stiffness of chassis is test in SolidWorks Simulation module</w:t>
      </w:r>
      <w:r w:rsidR="007D7F42">
        <w:rPr>
          <w:rFonts w:ascii="Times New Roman" w:hAnsi="Times New Roman" w:cs="Times New Roman"/>
        </w:rPr>
        <w:t>, and</w:t>
      </w:r>
      <w:r w:rsidR="008D6DD9">
        <w:rPr>
          <w:rFonts w:ascii="Times New Roman" w:hAnsi="Times New Roman" w:cs="Times New Roman"/>
        </w:rPr>
        <w:t xml:space="preserve"> measuring the displacements under a torque</w:t>
      </w:r>
      <w:r w:rsidR="007D7F42">
        <w:rPr>
          <w:rFonts w:ascii="Times New Roman" w:hAnsi="Times New Roman" w:cs="Times New Roman"/>
        </w:rPr>
        <w:t xml:space="preserve"> of specific magnitude to calculate the </w:t>
      </w:r>
      <w:r w:rsidR="00395548">
        <w:rPr>
          <w:rFonts w:ascii="Times New Roman" w:hAnsi="Times New Roman" w:cs="Times New Roman"/>
        </w:rPr>
        <w:t>torsional stiffness</w:t>
      </w:r>
      <w:r w:rsidR="008D6DD9">
        <w:rPr>
          <w:rFonts w:ascii="Times New Roman" w:hAnsi="Times New Roman" w:cs="Times New Roman"/>
        </w:rPr>
        <w:t>.</w:t>
      </w:r>
      <w:r w:rsidR="007D7F42">
        <w:rPr>
          <w:rFonts w:ascii="Times New Roman" w:hAnsi="Times New Roman" w:cs="Times New Roman"/>
        </w:rPr>
        <w:t xml:space="preserve"> In addition, the stiffness is also been calculated. </w:t>
      </w:r>
      <w:r w:rsidR="008D6DD9">
        <w:rPr>
          <w:rFonts w:ascii="Times New Roman" w:hAnsi="Times New Roman" w:cs="Times New Roman"/>
        </w:rPr>
        <w:t xml:space="preserve">Then optimize the model in terms of the </w:t>
      </w:r>
      <w:r w:rsidR="007D7F42">
        <w:rPr>
          <w:rFonts w:ascii="Times New Roman" w:hAnsi="Times New Roman" w:cs="Times New Roman"/>
        </w:rPr>
        <w:t xml:space="preserve">difference between FEA and physical test results. </w:t>
      </w:r>
    </w:p>
    <w:p w14:paraId="057E3F76" w14:textId="57554A70" w:rsidR="007D7F42" w:rsidRDefault="007D7F42" w:rsidP="00711AF4">
      <w:pPr>
        <w:spacing w:line="360" w:lineRule="auto"/>
        <w:jc w:val="both"/>
        <w:rPr>
          <w:rFonts w:ascii="Times New Roman" w:hAnsi="Times New Roman" w:cs="Times New Roman"/>
        </w:rPr>
      </w:pPr>
    </w:p>
    <w:p w14:paraId="7E1589D8" w14:textId="1B561789" w:rsidR="007D7F42" w:rsidRDefault="007D7F42" w:rsidP="00711AF4">
      <w:pPr>
        <w:spacing w:line="360" w:lineRule="auto"/>
        <w:jc w:val="both"/>
        <w:rPr>
          <w:rFonts w:ascii="Times New Roman" w:hAnsi="Times New Roman" w:cs="Times New Roman"/>
        </w:rPr>
      </w:pPr>
    </w:p>
    <w:p w14:paraId="50D1A42E" w14:textId="15946882" w:rsidR="007D7F42" w:rsidRDefault="007D7F42" w:rsidP="00711AF4">
      <w:pPr>
        <w:spacing w:line="360" w:lineRule="auto"/>
        <w:jc w:val="both"/>
        <w:rPr>
          <w:rFonts w:ascii="Times New Roman" w:hAnsi="Times New Roman" w:cs="Times New Roman"/>
        </w:rPr>
      </w:pPr>
    </w:p>
    <w:p w14:paraId="7979F700" w14:textId="5705A88B" w:rsidR="007D7F42" w:rsidRDefault="007D7F42" w:rsidP="00711AF4">
      <w:pPr>
        <w:spacing w:line="360" w:lineRule="auto"/>
        <w:jc w:val="both"/>
        <w:rPr>
          <w:rFonts w:ascii="Times New Roman" w:hAnsi="Times New Roman" w:cs="Times New Roman"/>
        </w:rPr>
      </w:pPr>
    </w:p>
    <w:p w14:paraId="0F1FCBEB" w14:textId="51DEADAB" w:rsidR="007D7F42" w:rsidRDefault="007D7F42" w:rsidP="00711AF4">
      <w:pPr>
        <w:spacing w:line="360" w:lineRule="auto"/>
        <w:jc w:val="both"/>
        <w:rPr>
          <w:rFonts w:ascii="Times New Roman" w:hAnsi="Times New Roman" w:cs="Times New Roman"/>
        </w:rPr>
      </w:pPr>
    </w:p>
    <w:p w14:paraId="66B954E8" w14:textId="6EFB35AD" w:rsidR="007D7F42" w:rsidRDefault="007D7F42" w:rsidP="00711AF4">
      <w:pPr>
        <w:spacing w:line="360" w:lineRule="auto"/>
        <w:jc w:val="both"/>
        <w:rPr>
          <w:rFonts w:ascii="Times New Roman" w:hAnsi="Times New Roman" w:cs="Times New Roman"/>
        </w:rPr>
      </w:pPr>
    </w:p>
    <w:p w14:paraId="36470F2E" w14:textId="5F1E2FC0" w:rsidR="007D7F42" w:rsidRDefault="007D7F42" w:rsidP="00711AF4">
      <w:pPr>
        <w:spacing w:line="360" w:lineRule="auto"/>
        <w:jc w:val="both"/>
        <w:rPr>
          <w:rFonts w:ascii="Times New Roman" w:hAnsi="Times New Roman" w:cs="Times New Roman"/>
        </w:rPr>
      </w:pPr>
    </w:p>
    <w:p w14:paraId="241AC300" w14:textId="31B7A035" w:rsidR="007D7F42" w:rsidRDefault="007D7F42" w:rsidP="00711AF4">
      <w:pPr>
        <w:spacing w:line="360" w:lineRule="auto"/>
        <w:jc w:val="both"/>
        <w:rPr>
          <w:rFonts w:ascii="Times New Roman" w:hAnsi="Times New Roman" w:cs="Times New Roman"/>
        </w:rPr>
      </w:pPr>
    </w:p>
    <w:p w14:paraId="6C89D67C" w14:textId="7EF64CF4" w:rsidR="007D7F42" w:rsidRDefault="007D7F42" w:rsidP="00711AF4">
      <w:pPr>
        <w:spacing w:line="360" w:lineRule="auto"/>
        <w:jc w:val="both"/>
        <w:rPr>
          <w:rFonts w:ascii="Times New Roman" w:hAnsi="Times New Roman" w:cs="Times New Roman"/>
        </w:rPr>
      </w:pPr>
    </w:p>
    <w:p w14:paraId="49F31ADC" w14:textId="0E5A4B42" w:rsidR="007D7F42" w:rsidRDefault="007D7F42" w:rsidP="00711AF4">
      <w:pPr>
        <w:spacing w:line="360" w:lineRule="auto"/>
        <w:jc w:val="both"/>
        <w:rPr>
          <w:rFonts w:ascii="Times New Roman" w:hAnsi="Times New Roman" w:cs="Times New Roman"/>
        </w:rPr>
      </w:pPr>
    </w:p>
    <w:p w14:paraId="3905D494" w14:textId="2FB9150C" w:rsidR="007D7F42" w:rsidRDefault="007D7F42" w:rsidP="00711AF4">
      <w:pPr>
        <w:spacing w:line="360" w:lineRule="auto"/>
        <w:jc w:val="both"/>
        <w:rPr>
          <w:rFonts w:ascii="Times New Roman" w:hAnsi="Times New Roman" w:cs="Times New Roman"/>
        </w:rPr>
      </w:pPr>
    </w:p>
    <w:p w14:paraId="6A693AAF" w14:textId="61FD36CB" w:rsidR="007D7F42" w:rsidRDefault="007D7F42" w:rsidP="00711AF4">
      <w:pPr>
        <w:spacing w:line="360" w:lineRule="auto"/>
        <w:jc w:val="both"/>
        <w:rPr>
          <w:rFonts w:ascii="Times New Roman" w:hAnsi="Times New Roman" w:cs="Times New Roman"/>
        </w:rPr>
      </w:pPr>
    </w:p>
    <w:p w14:paraId="50E075B6" w14:textId="4E10ADD8" w:rsidR="007D7F42" w:rsidRDefault="007D7F42" w:rsidP="00711AF4">
      <w:pPr>
        <w:spacing w:line="360" w:lineRule="auto"/>
        <w:jc w:val="both"/>
        <w:rPr>
          <w:rFonts w:ascii="Times New Roman" w:hAnsi="Times New Roman" w:cs="Times New Roman"/>
        </w:rPr>
      </w:pPr>
    </w:p>
    <w:p w14:paraId="6DD7863A" w14:textId="4E65FBBE" w:rsidR="007D7F42" w:rsidRDefault="007D7F42" w:rsidP="007D7F42">
      <w:pPr>
        <w:pStyle w:val="1"/>
        <w:numPr>
          <w:ilvl w:val="0"/>
          <w:numId w:val="1"/>
        </w:numPr>
      </w:pPr>
      <w:bookmarkStart w:id="3" w:name="_Toc38494505"/>
      <w:r>
        <w:lastRenderedPageBreak/>
        <w:t>Company’s Research</w:t>
      </w:r>
      <w:bookmarkEnd w:id="3"/>
    </w:p>
    <w:p w14:paraId="269ACDA1" w14:textId="380EAFF2" w:rsidR="00367341" w:rsidRDefault="00367341" w:rsidP="00367341">
      <w:pPr>
        <w:spacing w:line="360" w:lineRule="auto"/>
        <w:jc w:val="both"/>
        <w:rPr>
          <w:rFonts w:ascii="Times New Roman" w:hAnsi="Times New Roman" w:cs="Times New Roman"/>
        </w:rPr>
      </w:pPr>
      <w:r>
        <w:rPr>
          <w:rFonts w:ascii="Times New Roman" w:hAnsi="Times New Roman" w:cs="Times New Roman"/>
        </w:rPr>
        <w:t>FEA has been used by many companies to develop the product.</w:t>
      </w:r>
    </w:p>
    <w:p w14:paraId="2680AFDB" w14:textId="481631AB" w:rsidR="00367341" w:rsidRDefault="00367341" w:rsidP="00367341">
      <w:pPr>
        <w:spacing w:line="360" w:lineRule="auto"/>
        <w:jc w:val="both"/>
        <w:rPr>
          <w:rFonts w:ascii="Times New Roman" w:hAnsi="Times New Roman" w:cs="Times New Roman"/>
        </w:rPr>
      </w:pPr>
      <w:proofErr w:type="spellStart"/>
      <w:r w:rsidRPr="00367341">
        <w:rPr>
          <w:rFonts w:ascii="Times New Roman" w:hAnsi="Times New Roman" w:cs="Times New Roman"/>
        </w:rPr>
        <w:t>Fatih</w:t>
      </w:r>
      <w:proofErr w:type="spellEnd"/>
      <w:r w:rsidRPr="00367341">
        <w:rPr>
          <w:rFonts w:ascii="Times New Roman" w:hAnsi="Times New Roman" w:cs="Times New Roman"/>
        </w:rPr>
        <w:t xml:space="preserve"> KARPAT design a Rollover Protective Structure (ROPS) for agricultural tractors. FEA is carried out in RADIOSS software. </w:t>
      </w:r>
      <w:r w:rsidR="003502A2">
        <w:rPr>
          <w:rFonts w:ascii="Times New Roman" w:hAnsi="Times New Roman" w:cs="Times New Roman"/>
        </w:rPr>
        <w:t>Difference of</w:t>
      </w:r>
      <w:r w:rsidRPr="00367341">
        <w:rPr>
          <w:rFonts w:ascii="Times New Roman" w:hAnsi="Times New Roman" w:cs="Times New Roman"/>
        </w:rPr>
        <w:t xml:space="preserve"> displacement results of simulation and physical test</w:t>
      </w:r>
      <w:r w:rsidR="00395548">
        <w:rPr>
          <w:rFonts w:ascii="Times New Roman" w:hAnsi="Times New Roman" w:cs="Times New Roman"/>
        </w:rPr>
        <w:t>ing</w:t>
      </w:r>
      <w:r w:rsidRPr="00367341">
        <w:rPr>
          <w:rFonts w:ascii="Times New Roman" w:hAnsi="Times New Roman" w:cs="Times New Roman"/>
        </w:rPr>
        <w:t xml:space="preserve"> </w:t>
      </w:r>
      <w:r w:rsidR="003502A2">
        <w:rPr>
          <w:rFonts w:ascii="Times New Roman" w:hAnsi="Times New Roman" w:cs="Times New Roman"/>
        </w:rPr>
        <w:t xml:space="preserve">is compared </w:t>
      </w:r>
      <w:r w:rsidRPr="00367341">
        <w:rPr>
          <w:rFonts w:ascii="Times New Roman" w:hAnsi="Times New Roman" w:cs="Times New Roman"/>
        </w:rPr>
        <w:t xml:space="preserve">to maintain the strength and </w:t>
      </w:r>
      <w:proofErr w:type="spellStart"/>
      <w:r w:rsidRPr="00367341">
        <w:rPr>
          <w:rFonts w:ascii="Times New Roman" w:hAnsi="Times New Roman" w:cs="Times New Roman"/>
        </w:rPr>
        <w:t>validit</w:t>
      </w:r>
      <w:r w:rsidR="003502A2">
        <w:rPr>
          <w:rFonts w:ascii="Times New Roman" w:hAnsi="Times New Roman" w:cs="Times New Roman"/>
        </w:rPr>
        <w:t>ion</w:t>
      </w:r>
      <w:proofErr w:type="spellEnd"/>
      <w:r w:rsidRPr="00367341">
        <w:rPr>
          <w:rFonts w:ascii="Times New Roman" w:hAnsi="Times New Roman" w:cs="Times New Roman"/>
        </w:rPr>
        <w:t xml:space="preserve"> of the structure. There is a strong correlation between FEA and physical test, </w:t>
      </w:r>
      <w:r w:rsidR="003502A2">
        <w:rPr>
          <w:rFonts w:ascii="Times New Roman" w:hAnsi="Times New Roman" w:cs="Times New Roman"/>
        </w:rPr>
        <w:t xml:space="preserve">which </w:t>
      </w:r>
      <w:r w:rsidRPr="00367341">
        <w:rPr>
          <w:rFonts w:ascii="Times New Roman" w:hAnsi="Times New Roman" w:cs="Times New Roman"/>
        </w:rPr>
        <w:t>mak</w:t>
      </w:r>
      <w:r w:rsidR="003502A2">
        <w:rPr>
          <w:rFonts w:ascii="Times New Roman" w:hAnsi="Times New Roman" w:cs="Times New Roman"/>
        </w:rPr>
        <w:t>es</w:t>
      </w:r>
      <w:r w:rsidRPr="00367341">
        <w:rPr>
          <w:rFonts w:ascii="Times New Roman" w:hAnsi="Times New Roman" w:cs="Times New Roman"/>
        </w:rPr>
        <w:t xml:space="preserve"> it possible to predict the behaviour of the structure in design process, reduc</w:t>
      </w:r>
      <w:r w:rsidR="003502A2">
        <w:rPr>
          <w:rFonts w:ascii="Times New Roman" w:hAnsi="Times New Roman" w:cs="Times New Roman"/>
        </w:rPr>
        <w:t>ing</w:t>
      </w:r>
      <w:r w:rsidRPr="00367341">
        <w:rPr>
          <w:rFonts w:ascii="Times New Roman" w:hAnsi="Times New Roman" w:cs="Times New Roman"/>
        </w:rPr>
        <w:t xml:space="preserve"> the prototype and </w:t>
      </w:r>
      <w:r>
        <w:rPr>
          <w:rFonts w:ascii="Times New Roman" w:hAnsi="Times New Roman" w:cs="Times New Roman"/>
        </w:rPr>
        <w:t xml:space="preserve">test </w:t>
      </w:r>
      <w:r w:rsidRPr="00367341">
        <w:rPr>
          <w:rFonts w:ascii="Times New Roman" w:hAnsi="Times New Roman" w:cs="Times New Roman"/>
        </w:rPr>
        <w:t>cost.</w:t>
      </w:r>
      <w:bookmarkStart w:id="4" w:name="_Hlk37722851"/>
      <w:sdt>
        <w:sdtPr>
          <w:rPr>
            <w:rFonts w:ascii="Times New Roman" w:hAnsi="Times New Roman" w:cs="Times New Roman"/>
          </w:rPr>
          <w:id w:val="-1327350166"/>
          <w:citation/>
        </w:sdtPr>
        <w:sdtContent>
          <w:r w:rsidRPr="00367341">
            <w:rPr>
              <w:rFonts w:ascii="Times New Roman" w:hAnsi="Times New Roman" w:cs="Times New Roman"/>
            </w:rPr>
            <w:fldChar w:fldCharType="begin"/>
          </w:r>
          <w:r w:rsidRPr="00367341">
            <w:rPr>
              <w:rFonts w:ascii="Times New Roman" w:hAnsi="Times New Roman" w:cs="Times New Roman"/>
            </w:rPr>
            <w:instrText xml:space="preserve"> </w:instrText>
          </w:r>
          <w:r w:rsidRPr="00367341">
            <w:rPr>
              <w:rFonts w:ascii="Times New Roman" w:hAnsi="Times New Roman" w:cs="Times New Roman" w:hint="eastAsia"/>
            </w:rPr>
            <w:instrText>CITATION Fat18 \l 2052</w:instrText>
          </w:r>
          <w:r w:rsidRPr="00367341">
            <w:rPr>
              <w:rFonts w:ascii="Times New Roman" w:hAnsi="Times New Roman" w:cs="Times New Roman"/>
            </w:rPr>
            <w:instrText xml:space="preserve"> </w:instrText>
          </w:r>
          <w:r w:rsidRPr="00367341">
            <w:rPr>
              <w:rFonts w:ascii="Times New Roman" w:hAnsi="Times New Roman" w:cs="Times New Roman"/>
            </w:rPr>
            <w:fldChar w:fldCharType="separate"/>
          </w:r>
          <w:r w:rsidR="001A41A3">
            <w:rPr>
              <w:rFonts w:ascii="Times New Roman" w:hAnsi="Times New Roman" w:cs="Times New Roman" w:hint="eastAsia"/>
              <w:noProof/>
            </w:rPr>
            <w:t xml:space="preserve"> </w:t>
          </w:r>
          <w:r w:rsidR="001A41A3" w:rsidRPr="001A41A3">
            <w:rPr>
              <w:rFonts w:ascii="Times New Roman" w:hAnsi="Times New Roman" w:cs="Times New Roman"/>
              <w:noProof/>
            </w:rPr>
            <w:t>(Fatih KARPAT, 2018)</w:t>
          </w:r>
          <w:r w:rsidRPr="00367341">
            <w:rPr>
              <w:rFonts w:ascii="Times New Roman" w:hAnsi="Times New Roman" w:cs="Times New Roman"/>
            </w:rPr>
            <w:fldChar w:fldCharType="end"/>
          </w:r>
        </w:sdtContent>
      </w:sdt>
      <w:bookmarkEnd w:id="4"/>
    </w:p>
    <w:p w14:paraId="3C67FA0A" w14:textId="6E4CEE95" w:rsidR="00BF2189" w:rsidRDefault="00BF2189" w:rsidP="00367341">
      <w:pPr>
        <w:spacing w:line="360" w:lineRule="auto"/>
        <w:jc w:val="both"/>
        <w:rPr>
          <w:rFonts w:ascii="Times New Roman" w:hAnsi="Times New Roman" w:cs="Times New Roman"/>
        </w:rPr>
      </w:pPr>
      <w:r w:rsidRPr="00BF2189">
        <w:rPr>
          <w:rFonts w:ascii="Times New Roman" w:hAnsi="Times New Roman" w:cs="Times New Roman"/>
        </w:rPr>
        <w:t>As an important vehicle interior trim, door trims can reduce external noise and provide objects storage, also accord with ergonomic concepts. Because of its structural function, heat stakes are widely used as connectors. FEA combing with physical test</w:t>
      </w:r>
      <w:r w:rsidR="003502A2">
        <w:rPr>
          <w:rFonts w:ascii="Times New Roman" w:hAnsi="Times New Roman" w:cs="Times New Roman"/>
        </w:rPr>
        <w:t>ing</w:t>
      </w:r>
      <w:r w:rsidRPr="00BF2189">
        <w:rPr>
          <w:rFonts w:ascii="Times New Roman" w:hAnsi="Times New Roman" w:cs="Times New Roman"/>
        </w:rPr>
        <w:t xml:space="preserve"> is an economic and efficient method to develop a structural component. For the heat stakes, through numerical simulation, loads </w:t>
      </w:r>
      <w:r w:rsidR="003502A2">
        <w:rPr>
          <w:rFonts w:ascii="Times New Roman" w:hAnsi="Times New Roman" w:cs="Times New Roman"/>
        </w:rPr>
        <w:t xml:space="preserve">put on </w:t>
      </w:r>
      <w:r w:rsidRPr="00BF2189">
        <w:rPr>
          <w:rFonts w:ascii="Times New Roman" w:hAnsi="Times New Roman" w:cs="Times New Roman"/>
        </w:rPr>
        <w:t>the heat stakes</w:t>
      </w:r>
      <w:r w:rsidR="003502A2">
        <w:rPr>
          <w:rFonts w:ascii="Times New Roman" w:hAnsi="Times New Roman" w:cs="Times New Roman"/>
        </w:rPr>
        <w:t xml:space="preserve"> </w:t>
      </w:r>
      <w:r w:rsidRPr="00BF2189">
        <w:rPr>
          <w:rFonts w:ascii="Times New Roman" w:hAnsi="Times New Roman" w:cs="Times New Roman"/>
        </w:rPr>
        <w:t xml:space="preserve">under different conditions shows the maximum load. Therefore, the best heat stakes location layout can be determined, which gurantees the high quality and </w:t>
      </w:r>
      <w:r w:rsidR="0076277B">
        <w:rPr>
          <w:rFonts w:ascii="Times New Roman" w:hAnsi="Times New Roman" w:cs="Times New Roman"/>
        </w:rPr>
        <w:t>satisfies</w:t>
      </w:r>
      <w:r w:rsidRPr="00BF2189">
        <w:rPr>
          <w:rFonts w:ascii="Times New Roman" w:hAnsi="Times New Roman" w:cs="Times New Roman"/>
        </w:rPr>
        <w:t xml:space="preserve"> customers</w:t>
      </w:r>
      <w:r w:rsidR="0076277B">
        <w:rPr>
          <w:rFonts w:ascii="Times New Roman" w:hAnsi="Times New Roman" w:cs="Times New Roman"/>
        </w:rPr>
        <w:t>’</w:t>
      </w:r>
      <w:r w:rsidRPr="00BF2189">
        <w:rPr>
          <w:rFonts w:ascii="Times New Roman" w:hAnsi="Times New Roman" w:cs="Times New Roman"/>
        </w:rPr>
        <w:t xml:space="preserve"> requirements. Tiago use Kratos KE 2000 MP to test two types heat stakes’ maximum retention force, which is set as the upper limit of load heat stakes can provide when the </w:t>
      </w:r>
      <w:r w:rsidR="0076277B">
        <w:rPr>
          <w:rFonts w:ascii="Times New Roman" w:hAnsi="Times New Roman" w:cs="Times New Roman"/>
        </w:rPr>
        <w:t>p</w:t>
      </w:r>
      <w:r w:rsidRPr="00BF2189">
        <w:rPr>
          <w:rFonts w:ascii="Times New Roman" w:hAnsi="Times New Roman" w:cs="Times New Roman"/>
        </w:rPr>
        <w:t xml:space="preserve">ull </w:t>
      </w:r>
      <w:r w:rsidR="0076277B">
        <w:rPr>
          <w:rFonts w:ascii="Times New Roman" w:hAnsi="Times New Roman" w:cs="Times New Roman"/>
        </w:rPr>
        <w:t>h</w:t>
      </w:r>
      <w:r w:rsidRPr="00BF2189">
        <w:rPr>
          <w:rFonts w:ascii="Times New Roman" w:hAnsi="Times New Roman" w:cs="Times New Roman"/>
        </w:rPr>
        <w:t xml:space="preserve">andle under 600N loads in FEA (shown in Figure </w:t>
      </w:r>
      <w:r>
        <w:rPr>
          <w:rFonts w:ascii="Times New Roman" w:hAnsi="Times New Roman" w:cs="Times New Roman"/>
        </w:rPr>
        <w:t>3-1</w:t>
      </w:r>
      <w:r w:rsidRPr="00BF2189">
        <w:rPr>
          <w:rFonts w:ascii="Times New Roman" w:hAnsi="Times New Roman" w:cs="Times New Roman"/>
        </w:rPr>
        <w:t>). Finally, this tool is proved t</w:t>
      </w:r>
      <w:r>
        <w:rPr>
          <w:rFonts w:ascii="Times New Roman" w:hAnsi="Times New Roman" w:cs="Times New Roman"/>
        </w:rPr>
        <w:t>o</w:t>
      </w:r>
      <w:r w:rsidRPr="00BF2189">
        <w:rPr>
          <w:rFonts w:ascii="Times New Roman" w:hAnsi="Times New Roman" w:cs="Times New Roman"/>
        </w:rPr>
        <w:t xml:space="preserve"> be practical in the door trim development process</w:t>
      </w:r>
      <w:sdt>
        <w:sdtPr>
          <w:rPr>
            <w:rFonts w:ascii="Times New Roman" w:hAnsi="Times New Roman" w:cs="Times New Roman"/>
          </w:rPr>
          <w:id w:val="-43904323"/>
          <w:citation/>
        </w:sdtPr>
        <w:sdtContent>
          <w:r w:rsidRPr="00BF2189">
            <w:rPr>
              <w:rFonts w:ascii="Times New Roman" w:hAnsi="Times New Roman" w:cs="Times New Roman"/>
            </w:rPr>
            <w:fldChar w:fldCharType="begin"/>
          </w:r>
          <w:r w:rsidRPr="00BF2189">
            <w:rPr>
              <w:rFonts w:ascii="Times New Roman" w:hAnsi="Times New Roman" w:cs="Times New Roman"/>
            </w:rPr>
            <w:instrText xml:space="preserve"> </w:instrText>
          </w:r>
          <w:r w:rsidRPr="00BF2189">
            <w:rPr>
              <w:rFonts w:ascii="Times New Roman" w:hAnsi="Times New Roman" w:cs="Times New Roman" w:hint="eastAsia"/>
            </w:rPr>
            <w:instrText>CITATION Tia15 \l 2052</w:instrText>
          </w:r>
          <w:r w:rsidRPr="00BF2189">
            <w:rPr>
              <w:rFonts w:ascii="Times New Roman" w:hAnsi="Times New Roman" w:cs="Times New Roman"/>
            </w:rPr>
            <w:instrText xml:space="preserve"> </w:instrText>
          </w:r>
          <w:r w:rsidRPr="00BF2189">
            <w:rPr>
              <w:rFonts w:ascii="Times New Roman" w:hAnsi="Times New Roman" w:cs="Times New Roman"/>
            </w:rPr>
            <w:fldChar w:fldCharType="separate"/>
          </w:r>
          <w:r w:rsidR="001A41A3">
            <w:rPr>
              <w:rFonts w:ascii="Times New Roman" w:hAnsi="Times New Roman" w:cs="Times New Roman" w:hint="eastAsia"/>
              <w:noProof/>
            </w:rPr>
            <w:t xml:space="preserve"> </w:t>
          </w:r>
          <w:r w:rsidR="001A41A3" w:rsidRPr="001A41A3">
            <w:rPr>
              <w:rFonts w:ascii="Times New Roman" w:hAnsi="Times New Roman" w:cs="Times New Roman"/>
              <w:noProof/>
            </w:rPr>
            <w:t>(Tiago Sartor, 2015)</w:t>
          </w:r>
          <w:r w:rsidRPr="00BF2189">
            <w:rPr>
              <w:rFonts w:ascii="Times New Roman" w:hAnsi="Times New Roman" w:cs="Times New Roman"/>
            </w:rPr>
            <w:fldChar w:fldCharType="end"/>
          </w:r>
        </w:sdtContent>
      </w:sdt>
      <w:r>
        <w:rPr>
          <w:rFonts w:ascii="Times New Roman" w:hAnsi="Times New Roman" w:cs="Times New Roman"/>
        </w:rPr>
        <w:t>.</w:t>
      </w:r>
    </w:p>
    <w:p w14:paraId="38E7DDE7" w14:textId="6DC0486E" w:rsidR="00BF2189" w:rsidRDefault="00BF2189" w:rsidP="00BF2189">
      <w:pPr>
        <w:spacing w:line="360" w:lineRule="auto"/>
        <w:jc w:val="center"/>
        <w:rPr>
          <w:rFonts w:ascii="Times New Roman" w:hAnsi="Times New Roman" w:cs="Times New Roman"/>
        </w:rPr>
      </w:pPr>
      <w:r>
        <w:rPr>
          <w:noProof/>
        </w:rPr>
        <w:drawing>
          <wp:inline distT="0" distB="0" distL="0" distR="0" wp14:anchorId="510F389A" wp14:editId="5F829973">
            <wp:extent cx="1953161" cy="1593850"/>
            <wp:effectExtent l="0" t="0" r="9525"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69649" cy="1607304"/>
                    </a:xfrm>
                    <a:prstGeom prst="rect">
                      <a:avLst/>
                    </a:prstGeom>
                  </pic:spPr>
                </pic:pic>
              </a:graphicData>
            </a:graphic>
          </wp:inline>
        </w:drawing>
      </w:r>
      <w:r>
        <w:rPr>
          <w:noProof/>
        </w:rPr>
        <w:drawing>
          <wp:inline distT="0" distB="0" distL="0" distR="0" wp14:anchorId="69A83267" wp14:editId="742C9796">
            <wp:extent cx="2352409" cy="1604996"/>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82402" cy="1625459"/>
                    </a:xfrm>
                    <a:prstGeom prst="rect">
                      <a:avLst/>
                    </a:prstGeom>
                  </pic:spPr>
                </pic:pic>
              </a:graphicData>
            </a:graphic>
          </wp:inline>
        </w:drawing>
      </w:r>
    </w:p>
    <w:p w14:paraId="2A2FBF4C" w14:textId="584E877F" w:rsidR="00BF2189" w:rsidRDefault="00BF2189" w:rsidP="00BF2189">
      <w:pPr>
        <w:jc w:val="center"/>
        <w:rPr>
          <w:rFonts w:ascii="Times New Roman" w:hAnsi="Times New Roman" w:cs="Times New Roman"/>
          <w:i/>
          <w:iCs/>
          <w:noProof/>
        </w:rPr>
      </w:pPr>
      <w:r w:rsidRPr="00BF2189">
        <w:rPr>
          <w:rFonts w:ascii="Times New Roman" w:hAnsi="Times New Roman" w:cs="Times New Roman"/>
          <w:i/>
          <w:iCs/>
          <w:noProof/>
        </w:rPr>
        <w:t>Figure 3-1 FEA and Physical Test Diagram</w:t>
      </w:r>
    </w:p>
    <w:p w14:paraId="5EF83989" w14:textId="0D0304D7" w:rsidR="00357F8D" w:rsidRDefault="00357F8D" w:rsidP="00357F8D">
      <w:pPr>
        <w:spacing w:line="360" w:lineRule="auto"/>
        <w:jc w:val="both"/>
        <w:rPr>
          <w:rFonts w:ascii="Times New Roman" w:hAnsi="Times New Roman" w:cs="Times New Roman"/>
        </w:rPr>
      </w:pPr>
      <w:r w:rsidRPr="00357F8D">
        <w:rPr>
          <w:rFonts w:ascii="Times New Roman" w:hAnsi="Times New Roman" w:cs="Times New Roman"/>
        </w:rPr>
        <w:t xml:space="preserve">According to the new vehicle specifications, when the vehicle striked by a fully loaded oncoming vehicles, the rear bumper of new E-Z-GO golf vehicle must withstand certain corner impacts without visual damage. </w:t>
      </w:r>
      <w:r w:rsidRPr="00357F8D">
        <w:rPr>
          <w:rFonts w:ascii="Times New Roman" w:hAnsi="Times New Roman" w:cs="Times New Roman" w:hint="eastAsia"/>
        </w:rPr>
        <w:t>In</w:t>
      </w:r>
      <w:r w:rsidRPr="00357F8D">
        <w:rPr>
          <w:rFonts w:ascii="Times New Roman" w:hAnsi="Times New Roman" w:cs="Times New Roman"/>
        </w:rPr>
        <w:t xml:space="preserve"> order to meet new specifications, redesign work including retooling, physical protype and crash testing must be carried in lowest cost and as short </w:t>
      </w:r>
      <w:proofErr w:type="gramStart"/>
      <w:r w:rsidRPr="00357F8D">
        <w:rPr>
          <w:rFonts w:ascii="Times New Roman" w:hAnsi="Times New Roman" w:cs="Times New Roman"/>
        </w:rPr>
        <w:t>a period of time</w:t>
      </w:r>
      <w:proofErr w:type="gramEnd"/>
      <w:r w:rsidRPr="00357F8D">
        <w:rPr>
          <w:rFonts w:ascii="Times New Roman" w:hAnsi="Times New Roman" w:cs="Times New Roman"/>
        </w:rPr>
        <w:t xml:space="preserve"> as possible. Jingheng Wen takes use of correlating FEA with test to design a new bumper. There are 3 testing and 2 FEA models: field crash testing and lab quasi-static testing for original reinforced rear bumper, validation test for final redesigned bumper, crash simulation models relevant with test data involoving original reinforced rear bumper FEA </w:t>
      </w:r>
      <w:r w:rsidRPr="00357F8D">
        <w:rPr>
          <w:rFonts w:ascii="Times New Roman" w:hAnsi="Times New Roman" w:cs="Times New Roman"/>
        </w:rPr>
        <w:lastRenderedPageBreak/>
        <w:t>model and new designed FEA model</w:t>
      </w:r>
      <w:r w:rsidRPr="00357F8D">
        <w:rPr>
          <w:rFonts w:ascii="Times New Roman" w:hAnsi="Times New Roman" w:cs="Times New Roman" w:hint="eastAsia"/>
        </w:rPr>
        <w:t>,</w:t>
      </w:r>
      <w:r w:rsidRPr="00357F8D">
        <w:rPr>
          <w:rFonts w:ascii="Times New Roman" w:hAnsi="Times New Roman" w:cs="Times New Roman"/>
        </w:rPr>
        <w:t xml:space="preserve"> one implict analysis model in ANSYS Workbench and one explicit analysis in LS-Dyna. The critical point </w:t>
      </w:r>
      <w:r w:rsidR="0076277B" w:rsidRPr="00357F8D">
        <w:rPr>
          <w:rFonts w:ascii="Times New Roman" w:hAnsi="Times New Roman" w:cs="Times New Roman"/>
        </w:rPr>
        <w:t xml:space="preserve">of </w:t>
      </w:r>
      <w:r w:rsidR="0076277B">
        <w:rPr>
          <w:rFonts w:ascii="Times New Roman" w:hAnsi="Times New Roman" w:cs="Times New Roman"/>
        </w:rPr>
        <w:t>FEA</w:t>
      </w:r>
      <w:r w:rsidRPr="00357F8D">
        <w:rPr>
          <w:rFonts w:ascii="Times New Roman" w:hAnsi="Times New Roman" w:cs="Times New Roman"/>
        </w:rPr>
        <w:t xml:space="preserve"> model is accuracy. Correlating FEA with test can help simplify model by applying the proper boundary condition and material properties. It’s a relatively easy and fast tool, which is especially suitable for products produced by complex material. Figure</w:t>
      </w:r>
      <w:r>
        <w:rPr>
          <w:rFonts w:ascii="Times New Roman" w:hAnsi="Times New Roman" w:cs="Times New Roman"/>
        </w:rPr>
        <w:t xml:space="preserve"> 3-2</w:t>
      </w:r>
      <w:r w:rsidRPr="00357F8D">
        <w:rPr>
          <w:rFonts w:ascii="Times New Roman" w:hAnsi="Times New Roman" w:cs="Times New Roman"/>
        </w:rPr>
        <w:t xml:space="preserve"> below shows the simpl</w:t>
      </w:r>
      <w:r>
        <w:rPr>
          <w:rFonts w:ascii="Times New Roman" w:hAnsi="Times New Roman" w:cs="Times New Roman"/>
        </w:rPr>
        <w:t>i</w:t>
      </w:r>
      <w:r w:rsidRPr="00357F8D">
        <w:rPr>
          <w:rFonts w:ascii="Times New Roman" w:hAnsi="Times New Roman" w:cs="Times New Roman"/>
        </w:rPr>
        <w:t xml:space="preserve">fy FEA model and </w:t>
      </w:r>
      <w:r>
        <w:rPr>
          <w:rFonts w:ascii="Times New Roman" w:hAnsi="Times New Roman" w:cs="Times New Roman"/>
        </w:rPr>
        <w:t xml:space="preserve">physical </w:t>
      </w:r>
      <w:r w:rsidRPr="00357F8D">
        <w:rPr>
          <w:rFonts w:ascii="Times New Roman" w:hAnsi="Times New Roman" w:cs="Times New Roman"/>
        </w:rPr>
        <w:t>test</w:t>
      </w:r>
      <w:r>
        <w:rPr>
          <w:rFonts w:ascii="Times New Roman" w:hAnsi="Times New Roman" w:cs="Times New Roman"/>
        </w:rPr>
        <w:t>ing</w:t>
      </w:r>
      <w:sdt>
        <w:sdtPr>
          <w:rPr>
            <w:rFonts w:ascii="Times New Roman" w:hAnsi="Times New Roman" w:cs="Times New Roman"/>
          </w:rPr>
          <w:id w:val="-1621984873"/>
          <w:citation/>
        </w:sdtPr>
        <w:sdtContent>
          <w:r w:rsidRPr="00357F8D">
            <w:rPr>
              <w:rFonts w:ascii="Times New Roman" w:hAnsi="Times New Roman" w:cs="Times New Roman"/>
            </w:rPr>
            <w:fldChar w:fldCharType="begin"/>
          </w:r>
          <w:r w:rsidRPr="00357F8D">
            <w:rPr>
              <w:rFonts w:ascii="Times New Roman" w:hAnsi="Times New Roman" w:cs="Times New Roman"/>
            </w:rPr>
            <w:instrText xml:space="preserve"> </w:instrText>
          </w:r>
          <w:r w:rsidRPr="00357F8D">
            <w:rPr>
              <w:rFonts w:ascii="Times New Roman" w:hAnsi="Times New Roman" w:cs="Times New Roman" w:hint="eastAsia"/>
            </w:rPr>
            <w:instrText>CITATION Jin11 \l 2052</w:instrText>
          </w:r>
          <w:r w:rsidRPr="00357F8D">
            <w:rPr>
              <w:rFonts w:ascii="Times New Roman" w:hAnsi="Times New Roman" w:cs="Times New Roman"/>
            </w:rPr>
            <w:instrText xml:space="preserve"> </w:instrText>
          </w:r>
          <w:r w:rsidRPr="00357F8D">
            <w:rPr>
              <w:rFonts w:ascii="Times New Roman" w:hAnsi="Times New Roman" w:cs="Times New Roman"/>
            </w:rPr>
            <w:fldChar w:fldCharType="separate"/>
          </w:r>
          <w:r w:rsidR="001A41A3">
            <w:rPr>
              <w:rFonts w:ascii="Times New Roman" w:hAnsi="Times New Roman" w:cs="Times New Roman" w:hint="eastAsia"/>
              <w:noProof/>
            </w:rPr>
            <w:t xml:space="preserve"> </w:t>
          </w:r>
          <w:r w:rsidR="001A41A3" w:rsidRPr="001A41A3">
            <w:rPr>
              <w:rFonts w:ascii="Times New Roman" w:hAnsi="Times New Roman" w:cs="Times New Roman"/>
              <w:noProof/>
            </w:rPr>
            <w:t>(Jingheng Wen, 2011)</w:t>
          </w:r>
          <w:r w:rsidRPr="00357F8D">
            <w:rPr>
              <w:rFonts w:ascii="Times New Roman" w:hAnsi="Times New Roman" w:cs="Times New Roman"/>
            </w:rPr>
            <w:fldChar w:fldCharType="end"/>
          </w:r>
        </w:sdtContent>
      </w:sdt>
      <w:r w:rsidRPr="00357F8D">
        <w:rPr>
          <w:rFonts w:ascii="Times New Roman" w:hAnsi="Times New Roman" w:cs="Times New Roman"/>
        </w:rPr>
        <w:t>.</w:t>
      </w:r>
    </w:p>
    <w:p w14:paraId="7EA3CAEF" w14:textId="20DD60E9" w:rsidR="00357F8D" w:rsidRDefault="00357F8D" w:rsidP="00357F8D">
      <w:pPr>
        <w:spacing w:line="360" w:lineRule="auto"/>
        <w:jc w:val="center"/>
        <w:rPr>
          <w:rFonts w:ascii="Times New Roman" w:hAnsi="Times New Roman" w:cs="Times New Roman"/>
        </w:rPr>
      </w:pPr>
      <w:r>
        <w:rPr>
          <w:noProof/>
        </w:rPr>
        <w:drawing>
          <wp:inline distT="0" distB="0" distL="0" distR="0" wp14:anchorId="5CF65FC9" wp14:editId="72C58341">
            <wp:extent cx="2426137" cy="1365250"/>
            <wp:effectExtent l="0" t="0" r="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32841" cy="1369023"/>
                    </a:xfrm>
                    <a:prstGeom prst="rect">
                      <a:avLst/>
                    </a:prstGeom>
                  </pic:spPr>
                </pic:pic>
              </a:graphicData>
            </a:graphic>
          </wp:inline>
        </w:drawing>
      </w:r>
      <w:r>
        <w:rPr>
          <w:noProof/>
        </w:rPr>
        <w:drawing>
          <wp:inline distT="0" distB="0" distL="0" distR="0" wp14:anchorId="0C40089A" wp14:editId="327E5FBA">
            <wp:extent cx="1881625" cy="1363759"/>
            <wp:effectExtent l="0" t="0" r="4445"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99603" cy="1376789"/>
                    </a:xfrm>
                    <a:prstGeom prst="rect">
                      <a:avLst/>
                    </a:prstGeom>
                  </pic:spPr>
                </pic:pic>
              </a:graphicData>
            </a:graphic>
          </wp:inline>
        </w:drawing>
      </w:r>
    </w:p>
    <w:p w14:paraId="67DB9BB7" w14:textId="1741FD48" w:rsidR="00357F8D" w:rsidRDefault="00357F8D" w:rsidP="00357F8D">
      <w:pPr>
        <w:spacing w:line="360" w:lineRule="auto"/>
        <w:jc w:val="center"/>
        <w:rPr>
          <w:rFonts w:ascii="Times New Roman" w:hAnsi="Times New Roman" w:cs="Times New Roman"/>
          <w:i/>
          <w:iCs/>
        </w:rPr>
      </w:pPr>
      <w:r w:rsidRPr="00357F8D">
        <w:rPr>
          <w:rFonts w:ascii="Times New Roman" w:hAnsi="Times New Roman" w:cs="Times New Roman"/>
          <w:i/>
          <w:iCs/>
        </w:rPr>
        <w:t>Figure 3-2 Simplify FEA model and physical testing</w:t>
      </w:r>
    </w:p>
    <w:p w14:paraId="02E68FCD" w14:textId="2AAB8D53" w:rsidR="00357F8D" w:rsidRPr="00004A3F" w:rsidRDefault="00357F8D" w:rsidP="00004A3F">
      <w:pPr>
        <w:spacing w:line="360" w:lineRule="auto"/>
        <w:jc w:val="both"/>
        <w:rPr>
          <w:rFonts w:ascii="Times New Roman" w:hAnsi="Times New Roman" w:cs="Times New Roman"/>
          <w:noProof/>
        </w:rPr>
      </w:pPr>
      <w:r w:rsidRPr="00004A3F">
        <w:rPr>
          <w:rFonts w:ascii="Times New Roman" w:hAnsi="Times New Roman" w:cs="Times New Roman"/>
          <w:noProof/>
        </w:rPr>
        <w:t>The durability performance of vehicle hood components should be good enough to support the vehicle hood works normally.  With the highly competitive and rapidly evolving automotive industry, companies have to put the highly quality products to maket as fast as possible at a lower cost. Shailesh and his teams  plan to use CAE methodology to replace the physical test, relying on FE model to optimize the component. Therefore, there is no need to manufact the expensive propotypes and do the time consuming physical test</w:t>
      </w:r>
      <w:r w:rsidR="0076277B">
        <w:rPr>
          <w:rFonts w:ascii="Times New Roman" w:hAnsi="Times New Roman" w:cs="Times New Roman"/>
          <w:noProof/>
        </w:rPr>
        <w:t>ing</w:t>
      </w:r>
      <w:r w:rsidRPr="00004A3F">
        <w:rPr>
          <w:rFonts w:ascii="Times New Roman" w:hAnsi="Times New Roman" w:cs="Times New Roman"/>
          <w:noProof/>
        </w:rPr>
        <w:t xml:space="preserve">. </w:t>
      </w:r>
      <w:r w:rsidR="0076277B">
        <w:rPr>
          <w:rFonts w:ascii="Times New Roman" w:hAnsi="Times New Roman" w:cs="Times New Roman"/>
          <w:noProof/>
        </w:rPr>
        <w:t>And the</w:t>
      </w:r>
      <w:r w:rsidRPr="00004A3F">
        <w:rPr>
          <w:rFonts w:ascii="Times New Roman" w:hAnsi="Times New Roman" w:cs="Times New Roman"/>
          <w:noProof/>
        </w:rPr>
        <w:t xml:space="preserve"> physical test</w:t>
      </w:r>
      <w:r w:rsidR="0076277B">
        <w:rPr>
          <w:rFonts w:ascii="Times New Roman" w:hAnsi="Times New Roman" w:cs="Times New Roman"/>
          <w:noProof/>
        </w:rPr>
        <w:t>ing</w:t>
      </w:r>
      <w:r w:rsidRPr="00004A3F">
        <w:rPr>
          <w:rFonts w:ascii="Times New Roman" w:hAnsi="Times New Roman" w:cs="Times New Roman"/>
          <w:noProof/>
        </w:rPr>
        <w:t xml:space="preserve"> is required only to validate the final design layout. Figure</w:t>
      </w:r>
      <w:r w:rsidR="00004A3F" w:rsidRPr="00004A3F">
        <w:rPr>
          <w:rFonts w:ascii="Times New Roman" w:hAnsi="Times New Roman" w:cs="Times New Roman"/>
          <w:noProof/>
        </w:rPr>
        <w:t xml:space="preserve"> 3-3</w:t>
      </w:r>
      <w:r w:rsidRPr="00004A3F">
        <w:rPr>
          <w:rFonts w:ascii="Times New Roman" w:hAnsi="Times New Roman" w:cs="Times New Roman"/>
          <w:noProof/>
        </w:rPr>
        <w:t xml:space="preserve"> shows the final physical test</w:t>
      </w:r>
      <w:sdt>
        <w:sdtPr>
          <w:rPr>
            <w:rFonts w:ascii="Times New Roman" w:hAnsi="Times New Roman" w:cs="Times New Roman"/>
            <w:noProof/>
          </w:rPr>
          <w:id w:val="-192696949"/>
          <w:citation/>
        </w:sdtPr>
        <w:sdtContent>
          <w:r w:rsidRPr="00004A3F">
            <w:rPr>
              <w:rFonts w:ascii="Times New Roman" w:hAnsi="Times New Roman" w:cs="Times New Roman"/>
              <w:noProof/>
            </w:rPr>
            <w:fldChar w:fldCharType="begin"/>
          </w:r>
          <w:r w:rsidRPr="00004A3F">
            <w:rPr>
              <w:rFonts w:ascii="Times New Roman" w:hAnsi="Times New Roman" w:cs="Times New Roman"/>
              <w:noProof/>
            </w:rPr>
            <w:instrText xml:space="preserve"> CITATION Sha11 \l 2052 </w:instrText>
          </w:r>
          <w:r w:rsidRPr="00004A3F">
            <w:rPr>
              <w:rFonts w:ascii="Times New Roman" w:hAnsi="Times New Roman" w:cs="Times New Roman"/>
              <w:noProof/>
            </w:rPr>
            <w:fldChar w:fldCharType="separate"/>
          </w:r>
          <w:r w:rsidR="001A41A3">
            <w:rPr>
              <w:rFonts w:ascii="Times New Roman" w:hAnsi="Times New Roman" w:cs="Times New Roman"/>
              <w:noProof/>
            </w:rPr>
            <w:t xml:space="preserve"> </w:t>
          </w:r>
          <w:r w:rsidR="001A41A3" w:rsidRPr="001A41A3">
            <w:rPr>
              <w:rFonts w:ascii="Times New Roman" w:hAnsi="Times New Roman" w:cs="Times New Roman"/>
              <w:noProof/>
            </w:rPr>
            <w:t>(Bayani, 2011)</w:t>
          </w:r>
          <w:r w:rsidRPr="00004A3F">
            <w:rPr>
              <w:rFonts w:ascii="Times New Roman" w:hAnsi="Times New Roman" w:cs="Times New Roman"/>
              <w:noProof/>
            </w:rPr>
            <w:fldChar w:fldCharType="end"/>
          </w:r>
        </w:sdtContent>
      </w:sdt>
      <w:r w:rsidRPr="00004A3F">
        <w:rPr>
          <w:rFonts w:ascii="Times New Roman" w:hAnsi="Times New Roman" w:cs="Times New Roman"/>
          <w:noProof/>
        </w:rPr>
        <w:t>.</w:t>
      </w:r>
    </w:p>
    <w:p w14:paraId="6C579A21" w14:textId="3B451D0B" w:rsidR="00357F8D" w:rsidRDefault="00357F8D" w:rsidP="00004A3F">
      <w:pPr>
        <w:jc w:val="center"/>
        <w:rPr>
          <w:noProof/>
        </w:rPr>
      </w:pPr>
      <w:r>
        <w:rPr>
          <w:noProof/>
        </w:rPr>
        <w:drawing>
          <wp:inline distT="0" distB="0" distL="0" distR="0" wp14:anchorId="31D0CA6E" wp14:editId="31F2B28E">
            <wp:extent cx="2226088" cy="1676400"/>
            <wp:effectExtent l="0" t="0" r="317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31417" cy="1680413"/>
                    </a:xfrm>
                    <a:prstGeom prst="rect">
                      <a:avLst/>
                    </a:prstGeom>
                  </pic:spPr>
                </pic:pic>
              </a:graphicData>
            </a:graphic>
          </wp:inline>
        </w:drawing>
      </w:r>
      <w:r>
        <w:rPr>
          <w:noProof/>
        </w:rPr>
        <w:drawing>
          <wp:inline distT="0" distB="0" distL="0" distR="0" wp14:anchorId="0B7201B6" wp14:editId="2FB84B0E">
            <wp:extent cx="1900783" cy="1847850"/>
            <wp:effectExtent l="0" t="0" r="444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08688" cy="1855535"/>
                    </a:xfrm>
                    <a:prstGeom prst="rect">
                      <a:avLst/>
                    </a:prstGeom>
                  </pic:spPr>
                </pic:pic>
              </a:graphicData>
            </a:graphic>
          </wp:inline>
        </w:drawing>
      </w:r>
    </w:p>
    <w:p w14:paraId="6577F3B4" w14:textId="52C64EB8" w:rsidR="00004A3F" w:rsidRDefault="00004A3F" w:rsidP="00004A3F">
      <w:pPr>
        <w:jc w:val="center"/>
        <w:rPr>
          <w:rFonts w:ascii="Times New Roman" w:hAnsi="Times New Roman" w:cs="Times New Roman"/>
          <w:i/>
          <w:iCs/>
          <w:noProof/>
        </w:rPr>
      </w:pPr>
      <w:r w:rsidRPr="00004A3F">
        <w:rPr>
          <w:rFonts w:ascii="Times New Roman" w:hAnsi="Times New Roman" w:cs="Times New Roman"/>
          <w:i/>
          <w:iCs/>
          <w:noProof/>
        </w:rPr>
        <w:t>Figure 3-3 FEA and physical tetsing results</w:t>
      </w:r>
    </w:p>
    <w:p w14:paraId="10BFDE65" w14:textId="37FD7661" w:rsidR="00004A3F" w:rsidRDefault="00004A3F" w:rsidP="00004A3F">
      <w:pPr>
        <w:spacing w:line="360" w:lineRule="auto"/>
        <w:jc w:val="both"/>
        <w:rPr>
          <w:rFonts w:ascii="Times New Roman" w:hAnsi="Times New Roman" w:cs="Times New Roman"/>
          <w:noProof/>
        </w:rPr>
      </w:pPr>
      <w:r w:rsidRPr="00004A3F">
        <w:rPr>
          <w:rFonts w:ascii="Times New Roman" w:hAnsi="Times New Roman" w:cs="Times New Roman"/>
          <w:noProof/>
        </w:rPr>
        <w:t>Joint</w:t>
      </w:r>
      <w:r w:rsidRPr="00004A3F">
        <w:rPr>
          <w:rFonts w:ascii="Times New Roman" w:hAnsi="Times New Roman" w:cs="Times New Roman"/>
          <w:noProof/>
          <w:color w:val="4472C4" w:themeColor="accent1"/>
        </w:rPr>
        <w:t xml:space="preserve"> </w:t>
      </w:r>
      <w:r w:rsidRPr="00004A3F">
        <w:rPr>
          <w:rFonts w:ascii="Times New Roman" w:hAnsi="Times New Roman" w:cs="Times New Roman"/>
          <w:noProof/>
        </w:rPr>
        <w:t xml:space="preserve">technology plays an important role in transmitting structural loads, </w:t>
      </w:r>
      <w:r w:rsidR="005D5380">
        <w:rPr>
          <w:rFonts w:ascii="Times New Roman" w:hAnsi="Times New Roman" w:cs="Times New Roman"/>
          <w:noProof/>
        </w:rPr>
        <w:t>and</w:t>
      </w:r>
      <w:r w:rsidRPr="00004A3F">
        <w:rPr>
          <w:rFonts w:ascii="Times New Roman" w:hAnsi="Times New Roman" w:cs="Times New Roman"/>
          <w:noProof/>
        </w:rPr>
        <w:t xml:space="preserve"> mechanical fastener joints including b</w:t>
      </w:r>
      <w:r w:rsidR="005D5380">
        <w:rPr>
          <w:rFonts w:ascii="Times New Roman" w:hAnsi="Times New Roman" w:cs="Times New Roman"/>
          <w:noProof/>
        </w:rPr>
        <w:t>lin</w:t>
      </w:r>
      <w:r w:rsidRPr="00004A3F">
        <w:rPr>
          <w:rFonts w:ascii="Times New Roman" w:hAnsi="Times New Roman" w:cs="Times New Roman"/>
          <w:noProof/>
        </w:rPr>
        <w:t>d rivets</w:t>
      </w:r>
      <w:r w:rsidR="005D5380">
        <w:rPr>
          <w:rFonts w:ascii="Times New Roman" w:hAnsi="Times New Roman" w:cs="Times New Roman"/>
          <w:noProof/>
        </w:rPr>
        <w:t xml:space="preserve"> is</w:t>
      </w:r>
      <w:r w:rsidRPr="00004A3F">
        <w:rPr>
          <w:rFonts w:ascii="Times New Roman" w:hAnsi="Times New Roman" w:cs="Times New Roman"/>
          <w:noProof/>
        </w:rPr>
        <w:t xml:space="preserve"> widely used in industries. Generally, two types failures are observed in mechanical fasteners: tensile and shear failure, also other failure models like tension, shear-out, cleavage, pull-out and bearing are observed. In order to understand the </w:t>
      </w:r>
      <w:r w:rsidRPr="00004A3F">
        <w:rPr>
          <w:rFonts w:ascii="Times New Roman" w:hAnsi="Times New Roman" w:cs="Times New Roman"/>
          <w:noProof/>
        </w:rPr>
        <w:lastRenderedPageBreak/>
        <w:t>failure mechanisms, Billy takes use of FE methods to model the failure mechanisms of fasteners in tesnisle and shear failure. What’s more, it’s necessary to validate the FE modelling process in order to put the software package to market. Comparation between FEA results and physical test</w:t>
      </w:r>
      <w:r w:rsidR="005D5380">
        <w:rPr>
          <w:rFonts w:ascii="Times New Roman" w:hAnsi="Times New Roman" w:cs="Times New Roman"/>
          <w:noProof/>
        </w:rPr>
        <w:t>ing</w:t>
      </w:r>
      <w:r w:rsidRPr="00004A3F">
        <w:rPr>
          <w:rFonts w:ascii="Times New Roman" w:hAnsi="Times New Roman" w:cs="Times New Roman"/>
          <w:noProof/>
        </w:rPr>
        <w:t xml:space="preserve"> results is widely used to validate the package. In this research, FEA results output from MSC.MARC/Mentat FEA package are compared with results output from 6.4mm diameter blind rivet in terms of BS EN ISO 14589:2001. And the process is validated can work perfectly, Figure </w:t>
      </w:r>
      <w:r>
        <w:rPr>
          <w:rFonts w:ascii="Times New Roman" w:hAnsi="Times New Roman" w:cs="Times New Roman"/>
          <w:noProof/>
        </w:rPr>
        <w:t>3</w:t>
      </w:r>
      <w:r w:rsidRPr="00004A3F">
        <w:rPr>
          <w:rFonts w:ascii="Times New Roman" w:hAnsi="Times New Roman" w:cs="Times New Roman"/>
          <w:noProof/>
        </w:rPr>
        <w:t>–</w:t>
      </w:r>
      <w:r>
        <w:rPr>
          <w:rFonts w:ascii="Times New Roman" w:hAnsi="Times New Roman" w:cs="Times New Roman"/>
          <w:noProof/>
        </w:rPr>
        <w:t>4</w:t>
      </w:r>
      <w:r w:rsidRPr="00004A3F">
        <w:rPr>
          <w:rFonts w:ascii="Times New Roman" w:hAnsi="Times New Roman" w:cs="Times New Roman"/>
          <w:noProof/>
        </w:rPr>
        <w:t xml:space="preserve"> below shows the FE and physical </w:t>
      </w:r>
      <w:r>
        <w:rPr>
          <w:rFonts w:ascii="Times New Roman" w:hAnsi="Times New Roman" w:cs="Times New Roman"/>
          <w:noProof/>
        </w:rPr>
        <w:t xml:space="preserve">testing </w:t>
      </w:r>
      <w:r w:rsidRPr="00004A3F">
        <w:rPr>
          <w:rFonts w:ascii="Times New Roman" w:hAnsi="Times New Roman" w:cs="Times New Roman"/>
          <w:noProof/>
        </w:rPr>
        <w:t>model</w:t>
      </w:r>
      <w:sdt>
        <w:sdtPr>
          <w:rPr>
            <w:rFonts w:ascii="Times New Roman" w:hAnsi="Times New Roman" w:cs="Times New Roman"/>
            <w:noProof/>
          </w:rPr>
          <w:id w:val="828874559"/>
          <w:citation/>
        </w:sdtPr>
        <w:sdtContent>
          <w:r w:rsidRPr="00004A3F">
            <w:rPr>
              <w:rFonts w:ascii="Times New Roman" w:hAnsi="Times New Roman" w:cs="Times New Roman"/>
              <w:noProof/>
            </w:rPr>
            <w:fldChar w:fldCharType="begin"/>
          </w:r>
          <w:r w:rsidRPr="00004A3F">
            <w:rPr>
              <w:rFonts w:ascii="Times New Roman" w:hAnsi="Times New Roman" w:cs="Times New Roman"/>
              <w:noProof/>
            </w:rPr>
            <w:instrText xml:space="preserve"> CITATION Bil04 \l 2052 </w:instrText>
          </w:r>
          <w:r w:rsidRPr="00004A3F">
            <w:rPr>
              <w:rFonts w:ascii="Times New Roman" w:hAnsi="Times New Roman" w:cs="Times New Roman"/>
              <w:noProof/>
            </w:rPr>
            <w:fldChar w:fldCharType="separate"/>
          </w:r>
          <w:r w:rsidR="001A41A3">
            <w:rPr>
              <w:rFonts w:ascii="Times New Roman" w:hAnsi="Times New Roman" w:cs="Times New Roman"/>
              <w:noProof/>
            </w:rPr>
            <w:t xml:space="preserve"> </w:t>
          </w:r>
          <w:r w:rsidR="001A41A3" w:rsidRPr="001A41A3">
            <w:rPr>
              <w:rFonts w:ascii="Times New Roman" w:hAnsi="Times New Roman" w:cs="Times New Roman"/>
              <w:noProof/>
            </w:rPr>
            <w:t>(Costello, 2004)</w:t>
          </w:r>
          <w:r w:rsidRPr="00004A3F">
            <w:rPr>
              <w:rFonts w:ascii="Times New Roman" w:hAnsi="Times New Roman" w:cs="Times New Roman"/>
              <w:noProof/>
            </w:rPr>
            <w:fldChar w:fldCharType="end"/>
          </w:r>
        </w:sdtContent>
      </w:sdt>
      <w:r w:rsidRPr="00004A3F">
        <w:rPr>
          <w:rFonts w:ascii="Times New Roman" w:hAnsi="Times New Roman" w:cs="Times New Roman"/>
          <w:noProof/>
        </w:rPr>
        <w:t>.</w:t>
      </w:r>
    </w:p>
    <w:p w14:paraId="1026ED0A" w14:textId="5C8FE5F2" w:rsidR="00004A3F" w:rsidRPr="00004A3F" w:rsidRDefault="00004A3F" w:rsidP="00004A3F">
      <w:pPr>
        <w:spacing w:line="360" w:lineRule="auto"/>
        <w:jc w:val="center"/>
        <w:rPr>
          <w:rFonts w:ascii="Times New Roman" w:hAnsi="Times New Roman" w:cs="Times New Roman"/>
          <w:noProof/>
        </w:rPr>
      </w:pPr>
      <w:r>
        <w:rPr>
          <w:noProof/>
        </w:rPr>
        <w:drawing>
          <wp:inline distT="0" distB="0" distL="0" distR="0" wp14:anchorId="17755C2B" wp14:editId="0C5D9CA4">
            <wp:extent cx="2600822" cy="863600"/>
            <wp:effectExtent l="0" t="0" r="952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73705" cy="887801"/>
                    </a:xfrm>
                    <a:prstGeom prst="rect">
                      <a:avLst/>
                    </a:prstGeom>
                  </pic:spPr>
                </pic:pic>
              </a:graphicData>
            </a:graphic>
          </wp:inline>
        </w:drawing>
      </w:r>
    </w:p>
    <w:p w14:paraId="1CC6C6A8" w14:textId="18AD5C74" w:rsidR="00004A3F" w:rsidRDefault="00004A3F" w:rsidP="00004A3F">
      <w:pPr>
        <w:jc w:val="center"/>
        <w:rPr>
          <w:rFonts w:ascii="Times New Roman" w:hAnsi="Times New Roman" w:cs="Times New Roman"/>
          <w:noProof/>
        </w:rPr>
      </w:pPr>
      <w:r>
        <w:rPr>
          <w:noProof/>
        </w:rPr>
        <w:drawing>
          <wp:inline distT="0" distB="0" distL="0" distR="0" wp14:anchorId="16E7FD12" wp14:editId="5CE449C5">
            <wp:extent cx="2633326" cy="219075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53256" cy="2207330"/>
                    </a:xfrm>
                    <a:prstGeom prst="rect">
                      <a:avLst/>
                    </a:prstGeom>
                  </pic:spPr>
                </pic:pic>
              </a:graphicData>
            </a:graphic>
          </wp:inline>
        </w:drawing>
      </w:r>
    </w:p>
    <w:p w14:paraId="4DC08450" w14:textId="0873F64D" w:rsidR="00004A3F" w:rsidRDefault="00004A3F" w:rsidP="00004A3F">
      <w:pPr>
        <w:jc w:val="center"/>
        <w:rPr>
          <w:rFonts w:ascii="Times New Roman" w:hAnsi="Times New Roman" w:cs="Times New Roman"/>
          <w:i/>
          <w:iCs/>
          <w:noProof/>
        </w:rPr>
      </w:pPr>
      <w:r w:rsidRPr="00004A3F">
        <w:rPr>
          <w:rFonts w:ascii="Times New Roman" w:hAnsi="Times New Roman" w:cs="Times New Roman"/>
          <w:i/>
          <w:iCs/>
          <w:noProof/>
        </w:rPr>
        <w:t>Figure 3-4 FEA and physical testing model</w:t>
      </w:r>
    </w:p>
    <w:p w14:paraId="130FEDBE" w14:textId="2B4A2EAF" w:rsidR="008F4B23" w:rsidRPr="008F4B23" w:rsidRDefault="008F4B23" w:rsidP="008F4B23">
      <w:pPr>
        <w:spacing w:line="360" w:lineRule="auto"/>
        <w:jc w:val="both"/>
        <w:rPr>
          <w:rFonts w:ascii="Times New Roman" w:hAnsi="Times New Roman" w:cs="Times New Roman"/>
          <w:noProof/>
        </w:rPr>
      </w:pPr>
      <w:r w:rsidRPr="008F4B23">
        <w:rPr>
          <w:rFonts w:ascii="Times New Roman" w:hAnsi="Times New Roman" w:cs="Times New Roman"/>
          <w:noProof/>
        </w:rPr>
        <w:t xml:space="preserve">In automotive industrues, it’s the industry standard of optimizing structural design to use FEA to do computatinal prediction. Naga is going to build an accurate FE model to predict the roof crush strength and the timing of strucutre intrusion. Based on FMVSS216 testing conditions, correlate the peak roof crush strength as well as body stiffness and the peak </w:t>
      </w:r>
      <w:r w:rsidR="00EE5321" w:rsidRPr="00EE5321">
        <w:rPr>
          <w:rFonts w:ascii="Times New Roman" w:hAnsi="Times New Roman" w:cs="Times New Roman"/>
          <w:noProof/>
        </w:rPr>
        <w:t xml:space="preserve">intrusion </w:t>
      </w:r>
      <w:r w:rsidRPr="008F4B23">
        <w:rPr>
          <w:rFonts w:ascii="Times New Roman" w:hAnsi="Times New Roman" w:cs="Times New Roman"/>
          <w:noProof/>
        </w:rPr>
        <w:t>strength</w:t>
      </w:r>
      <w:r w:rsidR="00EE5321">
        <w:rPr>
          <w:rFonts w:ascii="Times New Roman" w:hAnsi="Times New Roman" w:cs="Times New Roman"/>
          <w:noProof/>
        </w:rPr>
        <w:t xml:space="preserve"> </w:t>
      </w:r>
      <w:r w:rsidRPr="008F4B23">
        <w:rPr>
          <w:rFonts w:ascii="Times New Roman" w:hAnsi="Times New Roman" w:cs="Times New Roman"/>
          <w:noProof/>
        </w:rPr>
        <w:t>output from FEA with physical test to determine the best combination of physical and computational parameters</w:t>
      </w:r>
      <w:sdt>
        <w:sdtPr>
          <w:rPr>
            <w:rFonts w:ascii="Times New Roman" w:hAnsi="Times New Roman" w:cs="Times New Roman"/>
            <w:noProof/>
          </w:rPr>
          <w:id w:val="-170026767"/>
          <w:citation/>
        </w:sdtPr>
        <w:sdtContent>
          <w:r w:rsidRPr="008F4B23">
            <w:rPr>
              <w:rFonts w:ascii="Times New Roman" w:hAnsi="Times New Roman" w:cs="Times New Roman"/>
              <w:noProof/>
            </w:rPr>
            <w:fldChar w:fldCharType="begin"/>
          </w:r>
          <w:r w:rsidRPr="008F4B23">
            <w:rPr>
              <w:rFonts w:ascii="Times New Roman" w:hAnsi="Times New Roman" w:cs="Times New Roman"/>
              <w:noProof/>
            </w:rPr>
            <w:instrText xml:space="preserve"> CITATION Nag11 \l 2052 </w:instrText>
          </w:r>
          <w:r w:rsidRPr="008F4B23">
            <w:rPr>
              <w:rFonts w:ascii="Times New Roman" w:hAnsi="Times New Roman" w:cs="Times New Roman"/>
              <w:noProof/>
            </w:rPr>
            <w:fldChar w:fldCharType="separate"/>
          </w:r>
          <w:r w:rsidR="001A41A3">
            <w:rPr>
              <w:rFonts w:ascii="Times New Roman" w:hAnsi="Times New Roman" w:cs="Times New Roman"/>
              <w:noProof/>
            </w:rPr>
            <w:t xml:space="preserve"> </w:t>
          </w:r>
          <w:r w:rsidR="001A41A3" w:rsidRPr="001A41A3">
            <w:rPr>
              <w:rFonts w:ascii="Times New Roman" w:hAnsi="Times New Roman" w:cs="Times New Roman"/>
              <w:noProof/>
            </w:rPr>
            <w:t>(Narayana, 2011)</w:t>
          </w:r>
          <w:r w:rsidRPr="008F4B23">
            <w:rPr>
              <w:rFonts w:ascii="Times New Roman" w:hAnsi="Times New Roman" w:cs="Times New Roman"/>
              <w:noProof/>
            </w:rPr>
            <w:fldChar w:fldCharType="end"/>
          </w:r>
        </w:sdtContent>
      </w:sdt>
      <w:r w:rsidRPr="008F4B23">
        <w:rPr>
          <w:rFonts w:ascii="Times New Roman" w:hAnsi="Times New Roman" w:cs="Times New Roman"/>
          <w:noProof/>
        </w:rPr>
        <w:t xml:space="preserve">. </w:t>
      </w:r>
    </w:p>
    <w:p w14:paraId="321FB5AA" w14:textId="2677A575" w:rsidR="008F4B23" w:rsidRDefault="008F4B23" w:rsidP="008F4B23">
      <w:pPr>
        <w:spacing w:line="360" w:lineRule="auto"/>
        <w:jc w:val="both"/>
      </w:pPr>
      <w:r w:rsidRPr="008F4B23">
        <w:rPr>
          <w:rFonts w:ascii="Times New Roman" w:hAnsi="Times New Roman" w:cs="Times New Roman"/>
          <w:noProof/>
        </w:rPr>
        <w:t xml:space="preserve">Not only in industries, </w:t>
      </w:r>
      <w:r>
        <w:rPr>
          <w:rFonts w:ascii="Times New Roman" w:hAnsi="Times New Roman" w:cs="Times New Roman"/>
          <w:noProof/>
        </w:rPr>
        <w:t>like in MEMS and medical</w:t>
      </w:r>
      <w:r w:rsidR="00EE5321">
        <w:rPr>
          <w:rFonts w:ascii="Times New Roman" w:hAnsi="Times New Roman" w:cs="Times New Roman"/>
          <w:noProof/>
        </w:rPr>
        <w:t>’s</w:t>
      </w:r>
      <w:r>
        <w:rPr>
          <w:rFonts w:ascii="Times New Roman" w:hAnsi="Times New Roman" w:cs="Times New Roman"/>
          <w:noProof/>
        </w:rPr>
        <w:t xml:space="preserve"> research, </w:t>
      </w:r>
      <w:r w:rsidRPr="008F4B23">
        <w:rPr>
          <w:rFonts w:ascii="Times New Roman" w:hAnsi="Times New Roman" w:cs="Times New Roman"/>
          <w:noProof/>
        </w:rPr>
        <w:t>FEA also plays a</w:t>
      </w:r>
      <w:r>
        <w:rPr>
          <w:rFonts w:ascii="Times New Roman" w:hAnsi="Times New Roman" w:cs="Times New Roman"/>
          <w:noProof/>
        </w:rPr>
        <w:t>n important</w:t>
      </w:r>
      <w:r w:rsidRPr="008F4B23">
        <w:rPr>
          <w:rFonts w:ascii="Times New Roman" w:hAnsi="Times New Roman" w:cs="Times New Roman"/>
          <w:noProof/>
        </w:rPr>
        <w:t xml:space="preserve"> role. </w:t>
      </w:r>
      <w:r w:rsidRPr="008F4B23">
        <w:rPr>
          <w:rFonts w:ascii="Times New Roman" w:hAnsi="Times New Roman" w:cs="Times New Roman"/>
        </w:rPr>
        <w:t>According to</w:t>
      </w:r>
      <w:r w:rsidRPr="008F4B23">
        <w:rPr>
          <w:rFonts w:ascii="Times New Roman" w:hAnsi="Times New Roman" w:cs="Times New Roman"/>
          <w:color w:val="4472C4" w:themeColor="accent1"/>
        </w:rPr>
        <w:t xml:space="preserve"> </w:t>
      </w:r>
      <w:r w:rsidRPr="008F4B23">
        <w:rPr>
          <w:rFonts w:ascii="Times New Roman" w:hAnsi="Times New Roman" w:cs="Times New Roman"/>
        </w:rPr>
        <w:t>FDA-testing requirements, it will cost $1.2 million</w:t>
      </w:r>
      <w:r w:rsidR="00EE5321">
        <w:rPr>
          <w:rFonts w:ascii="Times New Roman" w:hAnsi="Times New Roman" w:cs="Times New Roman"/>
        </w:rPr>
        <w:t xml:space="preserve"> of the company</w:t>
      </w:r>
      <w:r w:rsidRPr="008F4B23">
        <w:rPr>
          <w:rFonts w:ascii="Times New Roman" w:hAnsi="Times New Roman" w:cs="Times New Roman"/>
        </w:rPr>
        <w:t xml:space="preserve"> to finish entire line tests. To solve the finance problem, company </w:t>
      </w:r>
      <w:proofErr w:type="gramStart"/>
      <w:r w:rsidRPr="008F4B23">
        <w:rPr>
          <w:rFonts w:ascii="Times New Roman" w:hAnsi="Times New Roman" w:cs="Times New Roman"/>
        </w:rPr>
        <w:t>has to</w:t>
      </w:r>
      <w:proofErr w:type="gramEnd"/>
      <w:r w:rsidRPr="008F4B23">
        <w:rPr>
          <w:rFonts w:ascii="Times New Roman" w:hAnsi="Times New Roman" w:cs="Times New Roman"/>
        </w:rPr>
        <w:t xml:space="preserve"> use FEA tools to pass testing</w:t>
      </w:r>
      <w:sdt>
        <w:sdtPr>
          <w:rPr>
            <w:rFonts w:ascii="Times New Roman" w:hAnsi="Times New Roman" w:cs="Times New Roman"/>
          </w:rPr>
          <w:id w:val="-546367273"/>
          <w:citation/>
        </w:sdtPr>
        <w:sdtContent>
          <w:r w:rsidRPr="008F4B23">
            <w:rPr>
              <w:rFonts w:ascii="Times New Roman" w:hAnsi="Times New Roman" w:cs="Times New Roman"/>
            </w:rPr>
            <w:fldChar w:fldCharType="begin"/>
          </w:r>
          <w:r w:rsidRPr="008F4B23">
            <w:rPr>
              <w:rFonts w:ascii="Times New Roman" w:hAnsi="Times New Roman" w:cs="Times New Roman"/>
            </w:rPr>
            <w:instrText xml:space="preserve"> CITATION Ste09 \l 2052 </w:instrText>
          </w:r>
          <w:r w:rsidRPr="008F4B23">
            <w:rPr>
              <w:rFonts w:ascii="Times New Roman" w:hAnsi="Times New Roman" w:cs="Times New Roman"/>
            </w:rPr>
            <w:fldChar w:fldCharType="separate"/>
          </w:r>
          <w:r w:rsidR="001A41A3">
            <w:rPr>
              <w:rFonts w:ascii="Times New Roman" w:hAnsi="Times New Roman" w:cs="Times New Roman"/>
              <w:noProof/>
            </w:rPr>
            <w:t xml:space="preserve"> </w:t>
          </w:r>
          <w:r w:rsidR="001A41A3" w:rsidRPr="001A41A3">
            <w:rPr>
              <w:rFonts w:ascii="Times New Roman" w:hAnsi="Times New Roman" w:cs="Times New Roman"/>
              <w:noProof/>
            </w:rPr>
            <w:t>(Mraz, 2009)</w:t>
          </w:r>
          <w:r w:rsidRPr="008F4B23">
            <w:rPr>
              <w:rFonts w:ascii="Times New Roman" w:hAnsi="Times New Roman" w:cs="Times New Roman"/>
            </w:rPr>
            <w:fldChar w:fldCharType="end"/>
          </w:r>
        </w:sdtContent>
      </w:sdt>
      <w:r w:rsidRPr="008F4B23">
        <w:rPr>
          <w:rFonts w:ascii="Times New Roman" w:hAnsi="Times New Roman" w:cs="Times New Roman"/>
        </w:rPr>
        <w:t>.</w:t>
      </w:r>
      <w:r>
        <w:rPr>
          <w:rFonts w:ascii="Times New Roman" w:hAnsi="Times New Roman" w:cs="Times New Roman"/>
          <w:color w:val="4472C4" w:themeColor="accent1"/>
        </w:rPr>
        <w:t xml:space="preserve"> </w:t>
      </w:r>
      <w:r w:rsidRPr="008F4B23">
        <w:rPr>
          <w:rFonts w:ascii="Times New Roman" w:hAnsi="Times New Roman" w:cs="Times New Roman"/>
          <w:noProof/>
        </w:rPr>
        <w:t xml:space="preserve">In order to research influence additional drilled suction holes on femur strength and faigue life, </w:t>
      </w:r>
      <w:r w:rsidRPr="008F4B23">
        <w:rPr>
          <w:rFonts w:ascii="Times New Roman" w:hAnsi="Times New Roman" w:cs="Times New Roman"/>
        </w:rPr>
        <w:t xml:space="preserve">Melanie takes use of the FE model. Complete model is generated based on the FEA results output from ABAQUS and Hyper works software package and physical test results </w:t>
      </w:r>
      <w:r w:rsidRPr="008F4B23">
        <w:rPr>
          <w:rFonts w:ascii="Times New Roman" w:hAnsi="Times New Roman" w:cs="Times New Roman"/>
        </w:rPr>
        <w:lastRenderedPageBreak/>
        <w:t>output from Instron 4505 universal testing machine. In addition, physical test results also play a role of validation</w:t>
      </w:r>
      <w:sdt>
        <w:sdtPr>
          <w:rPr>
            <w:rFonts w:ascii="Times New Roman" w:hAnsi="Times New Roman" w:cs="Times New Roman"/>
          </w:rPr>
          <w:id w:val="-891799532"/>
          <w:citation/>
        </w:sdtPr>
        <w:sdtContent>
          <w:r w:rsidRPr="008F4B23">
            <w:rPr>
              <w:rFonts w:ascii="Times New Roman" w:hAnsi="Times New Roman" w:cs="Times New Roman"/>
            </w:rPr>
            <w:fldChar w:fldCharType="begin"/>
          </w:r>
          <w:r w:rsidRPr="008F4B23">
            <w:rPr>
              <w:rFonts w:ascii="Times New Roman" w:hAnsi="Times New Roman" w:cs="Times New Roman"/>
            </w:rPr>
            <w:instrText xml:space="preserve"> CITATION Mel13 \l 2052 </w:instrText>
          </w:r>
          <w:r w:rsidRPr="008F4B23">
            <w:rPr>
              <w:rFonts w:ascii="Times New Roman" w:hAnsi="Times New Roman" w:cs="Times New Roman"/>
            </w:rPr>
            <w:fldChar w:fldCharType="separate"/>
          </w:r>
          <w:r w:rsidR="001A41A3">
            <w:rPr>
              <w:rFonts w:ascii="Times New Roman" w:hAnsi="Times New Roman" w:cs="Times New Roman"/>
              <w:noProof/>
            </w:rPr>
            <w:t xml:space="preserve"> </w:t>
          </w:r>
          <w:r w:rsidR="001A41A3" w:rsidRPr="001A41A3">
            <w:rPr>
              <w:rFonts w:ascii="Times New Roman" w:hAnsi="Times New Roman" w:cs="Times New Roman"/>
              <w:noProof/>
            </w:rPr>
            <w:t>(Fox1, 2013)</w:t>
          </w:r>
          <w:r w:rsidRPr="008F4B23">
            <w:rPr>
              <w:rFonts w:ascii="Times New Roman" w:hAnsi="Times New Roman" w:cs="Times New Roman"/>
            </w:rPr>
            <w:fldChar w:fldCharType="end"/>
          </w:r>
        </w:sdtContent>
      </w:sdt>
      <w:r>
        <w:t>.</w:t>
      </w:r>
    </w:p>
    <w:p w14:paraId="563ED7F1" w14:textId="2F0F1020" w:rsidR="00111052" w:rsidRDefault="00BE3583" w:rsidP="008F4B23">
      <w:pPr>
        <w:spacing w:line="360" w:lineRule="auto"/>
        <w:jc w:val="both"/>
        <w:rPr>
          <w:rFonts w:ascii="Times New Roman" w:hAnsi="Times New Roman" w:cs="Times New Roman"/>
        </w:rPr>
      </w:pPr>
      <w:r w:rsidRPr="00BE3583">
        <w:rPr>
          <w:rFonts w:ascii="Times New Roman" w:hAnsi="Times New Roman" w:cs="Times New Roman"/>
        </w:rPr>
        <w:t xml:space="preserve">Obviously, </w:t>
      </w:r>
      <w:r w:rsidR="00D92B79">
        <w:rPr>
          <w:rFonts w:ascii="Times New Roman" w:hAnsi="Times New Roman" w:cs="Times New Roman" w:hint="eastAsia"/>
        </w:rPr>
        <w:t>FEA</w:t>
      </w:r>
      <w:r w:rsidR="00D92B79">
        <w:rPr>
          <w:rFonts w:ascii="Times New Roman" w:hAnsi="Times New Roman" w:cs="Times New Roman"/>
        </w:rPr>
        <w:t xml:space="preserve"> is widely accepted because of its advantages. Analysing company’s work mentioned above, </w:t>
      </w:r>
      <w:r w:rsidR="007750AE">
        <w:rPr>
          <w:rFonts w:ascii="Times New Roman" w:hAnsi="Times New Roman" w:cs="Times New Roman"/>
        </w:rPr>
        <w:t xml:space="preserve">its merits </w:t>
      </w:r>
      <w:r w:rsidR="0074533A">
        <w:rPr>
          <w:rFonts w:ascii="Times New Roman" w:hAnsi="Times New Roman" w:cs="Times New Roman"/>
        </w:rPr>
        <w:t>are shown in Table 3-1.</w:t>
      </w:r>
    </w:p>
    <w:p w14:paraId="6FEA59BD" w14:textId="31DC9EDF" w:rsidR="0074533A" w:rsidRDefault="0074533A" w:rsidP="0074533A">
      <w:pPr>
        <w:spacing w:line="360" w:lineRule="auto"/>
        <w:jc w:val="center"/>
        <w:rPr>
          <w:rFonts w:ascii="Times New Roman" w:hAnsi="Times New Roman" w:cs="Times New Roman"/>
        </w:rPr>
      </w:pPr>
      <w:r>
        <w:rPr>
          <w:rFonts w:ascii="Times New Roman" w:hAnsi="Times New Roman" w:cs="Times New Roman"/>
        </w:rPr>
        <w:t>Table 3-1 FEA’s merits</w:t>
      </w:r>
    </w:p>
    <w:tbl>
      <w:tblPr>
        <w:tblStyle w:val="a9"/>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74533A" w14:paraId="4E2B99E5" w14:textId="77777777" w:rsidTr="00E27935">
        <w:tc>
          <w:tcPr>
            <w:tcW w:w="4148" w:type="dxa"/>
            <w:tcBorders>
              <w:top w:val="single" w:sz="4" w:space="0" w:color="auto"/>
              <w:bottom w:val="single" w:sz="4" w:space="0" w:color="auto"/>
            </w:tcBorders>
          </w:tcPr>
          <w:p w14:paraId="1BEE0A26" w14:textId="4A64B762" w:rsidR="0074533A" w:rsidRDefault="0074533A" w:rsidP="0074533A">
            <w:pPr>
              <w:spacing w:line="360" w:lineRule="auto"/>
              <w:rPr>
                <w:rFonts w:ascii="Times New Roman" w:hAnsi="Times New Roman" w:cs="Times New Roman"/>
              </w:rPr>
            </w:pPr>
            <w:r>
              <w:rPr>
                <w:rFonts w:ascii="Times New Roman" w:hAnsi="Times New Roman" w:cs="Times New Roman" w:hint="eastAsia"/>
              </w:rPr>
              <w:t>Re</w:t>
            </w:r>
            <w:r>
              <w:rPr>
                <w:rFonts w:ascii="Times New Roman" w:hAnsi="Times New Roman" w:cs="Times New Roman"/>
              </w:rPr>
              <w:t>searcher</w:t>
            </w:r>
          </w:p>
        </w:tc>
        <w:tc>
          <w:tcPr>
            <w:tcW w:w="4148" w:type="dxa"/>
            <w:tcBorders>
              <w:top w:val="single" w:sz="4" w:space="0" w:color="auto"/>
              <w:bottom w:val="single" w:sz="4" w:space="0" w:color="auto"/>
            </w:tcBorders>
          </w:tcPr>
          <w:p w14:paraId="16080EC7" w14:textId="5B76B2FA" w:rsidR="0074533A" w:rsidRDefault="0074533A" w:rsidP="0074533A">
            <w:pPr>
              <w:spacing w:line="360" w:lineRule="auto"/>
              <w:rPr>
                <w:rFonts w:ascii="Times New Roman" w:hAnsi="Times New Roman" w:cs="Times New Roman"/>
              </w:rPr>
            </w:pPr>
            <w:r>
              <w:rPr>
                <w:rFonts w:ascii="Times New Roman" w:hAnsi="Times New Roman" w:cs="Times New Roman"/>
              </w:rPr>
              <w:t>Merit</w:t>
            </w:r>
          </w:p>
        </w:tc>
      </w:tr>
      <w:tr w:rsidR="0074533A" w14:paraId="3BA45961" w14:textId="77777777" w:rsidTr="00E27935">
        <w:tc>
          <w:tcPr>
            <w:tcW w:w="4148" w:type="dxa"/>
            <w:tcBorders>
              <w:top w:val="single" w:sz="4" w:space="0" w:color="auto"/>
            </w:tcBorders>
          </w:tcPr>
          <w:p w14:paraId="79BBC978" w14:textId="6A5CA4CE" w:rsidR="0074533A" w:rsidRDefault="0074533A" w:rsidP="0074533A">
            <w:pPr>
              <w:spacing w:line="360" w:lineRule="auto"/>
              <w:rPr>
                <w:rFonts w:ascii="Times New Roman" w:hAnsi="Times New Roman" w:cs="Times New Roman"/>
              </w:rPr>
            </w:pPr>
            <w:r>
              <w:rPr>
                <w:rFonts w:ascii="Times New Roman" w:hAnsi="Times New Roman" w:cs="Times New Roman"/>
              </w:rPr>
              <w:t xml:space="preserve">Faith </w:t>
            </w:r>
          </w:p>
        </w:tc>
        <w:tc>
          <w:tcPr>
            <w:tcW w:w="4148" w:type="dxa"/>
            <w:tcBorders>
              <w:top w:val="single" w:sz="4" w:space="0" w:color="auto"/>
            </w:tcBorders>
          </w:tcPr>
          <w:p w14:paraId="342CF449" w14:textId="67F563FC" w:rsidR="0074533A" w:rsidRDefault="0074533A" w:rsidP="0074533A">
            <w:pPr>
              <w:spacing w:line="360" w:lineRule="auto"/>
              <w:rPr>
                <w:rFonts w:ascii="Times New Roman" w:hAnsi="Times New Roman" w:cs="Times New Roman"/>
              </w:rPr>
            </w:pPr>
            <w:r>
              <w:rPr>
                <w:rFonts w:ascii="Times New Roman" w:hAnsi="Times New Roman" w:cs="Times New Roman"/>
              </w:rPr>
              <w:t>Reduce prototype and cost</w:t>
            </w:r>
          </w:p>
        </w:tc>
      </w:tr>
      <w:tr w:rsidR="0074533A" w14:paraId="20F78AA0" w14:textId="77777777" w:rsidTr="00E27935">
        <w:tc>
          <w:tcPr>
            <w:tcW w:w="4148" w:type="dxa"/>
          </w:tcPr>
          <w:p w14:paraId="2B05B54E" w14:textId="6A9861EF" w:rsidR="0074533A" w:rsidRDefault="0074533A" w:rsidP="0074533A">
            <w:pPr>
              <w:spacing w:line="360" w:lineRule="auto"/>
              <w:rPr>
                <w:rFonts w:ascii="Times New Roman" w:hAnsi="Times New Roman" w:cs="Times New Roman"/>
              </w:rPr>
            </w:pPr>
            <w:r>
              <w:rPr>
                <w:rFonts w:ascii="Times New Roman" w:hAnsi="Times New Roman" w:cs="Times New Roman"/>
              </w:rPr>
              <w:t>Tiago</w:t>
            </w:r>
          </w:p>
        </w:tc>
        <w:tc>
          <w:tcPr>
            <w:tcW w:w="4148" w:type="dxa"/>
          </w:tcPr>
          <w:p w14:paraId="15094DBA" w14:textId="16D24316" w:rsidR="0074533A" w:rsidRDefault="00D16616" w:rsidP="0074533A">
            <w:pPr>
              <w:spacing w:line="360" w:lineRule="auto"/>
              <w:rPr>
                <w:rFonts w:ascii="Times New Roman" w:hAnsi="Times New Roman" w:cs="Times New Roman"/>
              </w:rPr>
            </w:pPr>
            <w:r>
              <w:rPr>
                <w:rFonts w:ascii="Times New Roman" w:hAnsi="Times New Roman" w:cs="Times New Roman"/>
              </w:rPr>
              <w:t>Reduce prototype and cost</w:t>
            </w:r>
          </w:p>
        </w:tc>
      </w:tr>
      <w:tr w:rsidR="0074533A" w14:paraId="1FA663FC" w14:textId="77777777" w:rsidTr="00E27935">
        <w:tc>
          <w:tcPr>
            <w:tcW w:w="4148" w:type="dxa"/>
          </w:tcPr>
          <w:p w14:paraId="538DDC7D" w14:textId="6EBBE800" w:rsidR="0074533A" w:rsidRDefault="00D16616" w:rsidP="0074533A">
            <w:pPr>
              <w:spacing w:line="360" w:lineRule="auto"/>
              <w:rPr>
                <w:rFonts w:ascii="Times New Roman" w:hAnsi="Times New Roman" w:cs="Times New Roman"/>
              </w:rPr>
            </w:pPr>
            <w:r>
              <w:rPr>
                <w:rFonts w:ascii="Times New Roman" w:hAnsi="Times New Roman" w:cs="Times New Roman"/>
              </w:rPr>
              <w:t>Wen</w:t>
            </w:r>
          </w:p>
        </w:tc>
        <w:tc>
          <w:tcPr>
            <w:tcW w:w="4148" w:type="dxa"/>
          </w:tcPr>
          <w:p w14:paraId="04508261" w14:textId="7850641F" w:rsidR="0074533A" w:rsidRDefault="00D16616" w:rsidP="0074533A">
            <w:pPr>
              <w:spacing w:line="360" w:lineRule="auto"/>
              <w:rPr>
                <w:rFonts w:ascii="Times New Roman" w:hAnsi="Times New Roman" w:cs="Times New Roman"/>
              </w:rPr>
            </w:pPr>
            <w:r>
              <w:rPr>
                <w:rFonts w:ascii="Times New Roman" w:hAnsi="Times New Roman" w:cs="Times New Roman"/>
              </w:rPr>
              <w:t>Low cost and time saving</w:t>
            </w:r>
          </w:p>
        </w:tc>
      </w:tr>
      <w:tr w:rsidR="0074533A" w14:paraId="357B327C" w14:textId="77777777" w:rsidTr="00E27935">
        <w:tc>
          <w:tcPr>
            <w:tcW w:w="4148" w:type="dxa"/>
          </w:tcPr>
          <w:p w14:paraId="4D567C7C" w14:textId="3336DCE6" w:rsidR="0074533A" w:rsidRDefault="00F721E1" w:rsidP="0074533A">
            <w:pPr>
              <w:spacing w:line="360" w:lineRule="auto"/>
              <w:rPr>
                <w:rFonts w:ascii="Times New Roman" w:hAnsi="Times New Roman" w:cs="Times New Roman"/>
              </w:rPr>
            </w:pPr>
            <w:proofErr w:type="spellStart"/>
            <w:r>
              <w:rPr>
                <w:rFonts w:ascii="Times New Roman" w:hAnsi="Times New Roman" w:cs="Times New Roman"/>
              </w:rPr>
              <w:t>Bayani</w:t>
            </w:r>
            <w:proofErr w:type="spellEnd"/>
          </w:p>
        </w:tc>
        <w:tc>
          <w:tcPr>
            <w:tcW w:w="4148" w:type="dxa"/>
          </w:tcPr>
          <w:p w14:paraId="09F274E5" w14:textId="7256BEDB" w:rsidR="0074533A" w:rsidRDefault="00F721E1" w:rsidP="0074533A">
            <w:pPr>
              <w:spacing w:line="360" w:lineRule="auto"/>
              <w:rPr>
                <w:rFonts w:ascii="Times New Roman" w:hAnsi="Times New Roman" w:cs="Times New Roman"/>
              </w:rPr>
            </w:pPr>
            <w:r>
              <w:rPr>
                <w:rFonts w:ascii="Times New Roman" w:hAnsi="Times New Roman" w:cs="Times New Roman"/>
              </w:rPr>
              <w:t>Low cost and time saving</w:t>
            </w:r>
          </w:p>
        </w:tc>
      </w:tr>
      <w:tr w:rsidR="0074533A" w14:paraId="5258A980" w14:textId="77777777" w:rsidTr="00E27935">
        <w:tc>
          <w:tcPr>
            <w:tcW w:w="4148" w:type="dxa"/>
          </w:tcPr>
          <w:p w14:paraId="524C88DA" w14:textId="2B785190" w:rsidR="0074533A" w:rsidRDefault="00F721E1" w:rsidP="0074533A">
            <w:pPr>
              <w:spacing w:line="360" w:lineRule="auto"/>
              <w:rPr>
                <w:rFonts w:ascii="Times New Roman" w:hAnsi="Times New Roman" w:cs="Times New Roman"/>
              </w:rPr>
            </w:pPr>
            <w:r>
              <w:rPr>
                <w:rFonts w:ascii="Times New Roman" w:hAnsi="Times New Roman" w:cs="Times New Roman"/>
              </w:rPr>
              <w:t>Costello</w:t>
            </w:r>
          </w:p>
        </w:tc>
        <w:tc>
          <w:tcPr>
            <w:tcW w:w="4148" w:type="dxa"/>
          </w:tcPr>
          <w:p w14:paraId="5D2AE9D0" w14:textId="6F22357C" w:rsidR="0074533A" w:rsidRDefault="003A1235" w:rsidP="0074533A">
            <w:pPr>
              <w:spacing w:line="360" w:lineRule="auto"/>
              <w:rPr>
                <w:rFonts w:ascii="Times New Roman" w:hAnsi="Times New Roman" w:cs="Times New Roman"/>
              </w:rPr>
            </w:pPr>
            <w:r>
              <w:rPr>
                <w:rFonts w:ascii="Times New Roman" w:hAnsi="Times New Roman" w:cs="Times New Roman"/>
              </w:rPr>
              <w:t>Display the complex failure mechanisms</w:t>
            </w:r>
          </w:p>
        </w:tc>
      </w:tr>
      <w:tr w:rsidR="003A1235" w14:paraId="50C2DD2C" w14:textId="77777777" w:rsidTr="00E27935">
        <w:tc>
          <w:tcPr>
            <w:tcW w:w="4148" w:type="dxa"/>
          </w:tcPr>
          <w:p w14:paraId="397E543E" w14:textId="77CA8DD7" w:rsidR="003A1235" w:rsidRDefault="003A1235" w:rsidP="0074533A">
            <w:pPr>
              <w:spacing w:line="360" w:lineRule="auto"/>
              <w:rPr>
                <w:rFonts w:ascii="Times New Roman" w:hAnsi="Times New Roman" w:cs="Times New Roman"/>
              </w:rPr>
            </w:pPr>
            <w:r>
              <w:rPr>
                <w:rFonts w:ascii="Times New Roman" w:hAnsi="Times New Roman" w:cs="Times New Roman"/>
              </w:rPr>
              <w:t>Narayana</w:t>
            </w:r>
          </w:p>
        </w:tc>
        <w:tc>
          <w:tcPr>
            <w:tcW w:w="4148" w:type="dxa"/>
          </w:tcPr>
          <w:p w14:paraId="3E72AF7B" w14:textId="69F93E01" w:rsidR="003A1235" w:rsidRDefault="00E27935" w:rsidP="0074533A">
            <w:pPr>
              <w:spacing w:line="360" w:lineRule="auto"/>
              <w:rPr>
                <w:rFonts w:ascii="Times New Roman" w:hAnsi="Times New Roman" w:cs="Times New Roman"/>
              </w:rPr>
            </w:pPr>
            <w:r>
              <w:rPr>
                <w:rFonts w:ascii="Times New Roman" w:hAnsi="Times New Roman" w:cs="Times New Roman"/>
              </w:rPr>
              <w:t>Product prediction</w:t>
            </w:r>
          </w:p>
        </w:tc>
      </w:tr>
      <w:tr w:rsidR="0074533A" w14:paraId="565A452D" w14:textId="77777777" w:rsidTr="00E27935">
        <w:tc>
          <w:tcPr>
            <w:tcW w:w="4148" w:type="dxa"/>
          </w:tcPr>
          <w:p w14:paraId="2E6B84A5" w14:textId="4B4398F5" w:rsidR="0074533A" w:rsidRDefault="003A1235" w:rsidP="0074533A">
            <w:pPr>
              <w:spacing w:line="360" w:lineRule="auto"/>
              <w:rPr>
                <w:rFonts w:ascii="Times New Roman" w:hAnsi="Times New Roman" w:cs="Times New Roman"/>
              </w:rPr>
            </w:pPr>
            <w:proofErr w:type="spellStart"/>
            <w:r>
              <w:rPr>
                <w:rFonts w:ascii="Times New Roman" w:hAnsi="Times New Roman" w:cs="Times New Roman"/>
              </w:rPr>
              <w:t>Foxl</w:t>
            </w:r>
            <w:proofErr w:type="spellEnd"/>
          </w:p>
        </w:tc>
        <w:tc>
          <w:tcPr>
            <w:tcW w:w="4148" w:type="dxa"/>
          </w:tcPr>
          <w:p w14:paraId="6DCC6C0E" w14:textId="55E98AAE" w:rsidR="0074533A" w:rsidRDefault="003A1235" w:rsidP="0074533A">
            <w:pPr>
              <w:spacing w:line="360" w:lineRule="auto"/>
              <w:rPr>
                <w:rFonts w:ascii="Times New Roman" w:hAnsi="Times New Roman" w:cs="Times New Roman"/>
              </w:rPr>
            </w:pPr>
            <w:r>
              <w:rPr>
                <w:rFonts w:ascii="Times New Roman" w:hAnsi="Times New Roman" w:cs="Times New Roman"/>
              </w:rPr>
              <w:t>Reduce cost</w:t>
            </w:r>
          </w:p>
        </w:tc>
      </w:tr>
    </w:tbl>
    <w:p w14:paraId="77C7B231" w14:textId="79F1E076" w:rsidR="0074533A" w:rsidRPr="005D3046" w:rsidRDefault="00E8349F" w:rsidP="005D3046">
      <w:pPr>
        <w:spacing w:line="360" w:lineRule="auto"/>
        <w:jc w:val="both"/>
        <w:rPr>
          <w:rFonts w:ascii="Times New Roman" w:hAnsi="Times New Roman" w:cs="Times New Roman"/>
          <w:color w:val="464646"/>
          <w:shd w:val="clear" w:color="auto" w:fill="FFFFFF"/>
        </w:rPr>
      </w:pPr>
      <w:r w:rsidRPr="00446105">
        <w:rPr>
          <w:rFonts w:ascii="Times New Roman" w:hAnsi="Times New Roman" w:cs="Times New Roman"/>
        </w:rPr>
        <w:t xml:space="preserve">The main advantage of </w:t>
      </w:r>
      <w:r w:rsidR="009B1400" w:rsidRPr="00446105">
        <w:rPr>
          <w:rFonts w:ascii="Times New Roman" w:hAnsi="Times New Roman" w:cs="Times New Roman"/>
        </w:rPr>
        <w:t xml:space="preserve">the FEA is that it produces a much more detailed results than physical testing investigations, also </w:t>
      </w:r>
      <w:r w:rsidR="00C6203D" w:rsidRPr="00446105">
        <w:rPr>
          <w:rFonts w:ascii="Times New Roman" w:hAnsi="Times New Roman" w:cs="Times New Roman"/>
        </w:rPr>
        <w:t>always quicker and lower cost. Fundamentally, it benefits from its mechanisms, subdividing a big problem into smaller and more easy solvable problems</w:t>
      </w:r>
      <w:r w:rsidR="00170049" w:rsidRPr="00446105">
        <w:rPr>
          <w:rFonts w:ascii="Times New Roman" w:hAnsi="Times New Roman" w:cs="Times New Roman"/>
        </w:rPr>
        <w:t xml:space="preserve"> are much more efficient than solving it directly</w:t>
      </w:r>
      <w:r w:rsidR="00446105" w:rsidRPr="00446105">
        <w:rPr>
          <w:rFonts w:ascii="Times New Roman" w:hAnsi="Times New Roman" w:cs="Times New Roman"/>
          <w:color w:val="333333"/>
          <w:shd w:val="clear" w:color="auto" w:fill="FFFFFF"/>
        </w:rPr>
        <w:t xml:space="preserve"> </w:t>
      </w:r>
      <w:sdt>
        <w:sdtPr>
          <w:rPr>
            <w:rFonts w:ascii="Times New Roman" w:hAnsi="Times New Roman" w:cs="Times New Roman"/>
            <w:color w:val="333333"/>
            <w:shd w:val="clear" w:color="auto" w:fill="FFFFFF"/>
          </w:rPr>
          <w:id w:val="202919780"/>
          <w:citation/>
        </w:sdtPr>
        <w:sdtContent>
          <w:r w:rsidR="00446105" w:rsidRPr="00446105">
            <w:rPr>
              <w:rFonts w:ascii="Times New Roman" w:hAnsi="Times New Roman" w:cs="Times New Roman"/>
              <w:color w:val="333333"/>
              <w:shd w:val="clear" w:color="auto" w:fill="FFFFFF"/>
            </w:rPr>
            <w:fldChar w:fldCharType="begin"/>
          </w:r>
          <w:r w:rsidR="00446105" w:rsidRPr="00446105">
            <w:rPr>
              <w:rFonts w:ascii="Times New Roman" w:hAnsi="Times New Roman" w:cs="Times New Roman"/>
              <w:color w:val="333333"/>
              <w:shd w:val="clear" w:color="auto" w:fill="FFFFFF"/>
            </w:rPr>
            <w:instrText xml:space="preserve"> CITATION The20 \l 2052 </w:instrText>
          </w:r>
          <w:r w:rsidR="00446105" w:rsidRPr="00446105">
            <w:rPr>
              <w:rFonts w:ascii="Times New Roman" w:hAnsi="Times New Roman" w:cs="Times New Roman"/>
              <w:color w:val="333333"/>
              <w:shd w:val="clear" w:color="auto" w:fill="FFFFFF"/>
            </w:rPr>
            <w:fldChar w:fldCharType="separate"/>
          </w:r>
          <w:r w:rsidR="001A41A3" w:rsidRPr="001A41A3">
            <w:rPr>
              <w:rFonts w:ascii="Times New Roman" w:hAnsi="Times New Roman" w:cs="Times New Roman"/>
              <w:noProof/>
              <w:color w:val="333333"/>
              <w:shd w:val="clear" w:color="auto" w:fill="FFFFFF"/>
            </w:rPr>
            <w:t>(The product research &amp; engineering company, 2020)</w:t>
          </w:r>
          <w:r w:rsidR="00446105" w:rsidRPr="00446105">
            <w:rPr>
              <w:rFonts w:ascii="Times New Roman" w:hAnsi="Times New Roman" w:cs="Times New Roman"/>
              <w:color w:val="333333"/>
              <w:shd w:val="clear" w:color="auto" w:fill="FFFFFF"/>
            </w:rPr>
            <w:fldChar w:fldCharType="end"/>
          </w:r>
        </w:sdtContent>
      </w:sdt>
      <w:r w:rsidR="00446105" w:rsidRPr="00446105">
        <w:rPr>
          <w:rFonts w:ascii="Times New Roman" w:hAnsi="Times New Roman" w:cs="Times New Roman"/>
          <w:color w:val="333333"/>
          <w:shd w:val="clear" w:color="auto" w:fill="FFFFFF"/>
        </w:rPr>
        <w:t>.</w:t>
      </w:r>
      <w:r w:rsidR="00F13B43">
        <w:rPr>
          <w:rFonts w:ascii="Times New Roman" w:hAnsi="Times New Roman" w:cs="Times New Roman"/>
          <w:color w:val="333333"/>
          <w:shd w:val="clear" w:color="auto" w:fill="FFFFFF"/>
        </w:rPr>
        <w:t xml:space="preserve"> What’s more, FEA can provide more performance insight and more detailed information about design’s performance. </w:t>
      </w:r>
      <w:r w:rsidR="00F13B43" w:rsidRPr="00F13B43">
        <w:rPr>
          <w:rFonts w:ascii="Times New Roman" w:hAnsi="Times New Roman" w:cs="Times New Roman"/>
          <w:color w:val="333333"/>
          <w:shd w:val="clear" w:color="auto" w:fill="FFFFFF"/>
        </w:rPr>
        <w:t>The advantages of FEA being widely accepted are as follows</w:t>
      </w:r>
      <w:r w:rsidR="00CE1C47" w:rsidRPr="00CE1C47">
        <w:t xml:space="preserve"> </w:t>
      </w:r>
      <w:sdt>
        <w:sdtPr>
          <w:rPr>
            <w:noProof/>
          </w:rPr>
          <w:id w:val="-1714887132"/>
          <w:citation/>
        </w:sdtPr>
        <w:sdtEndPr>
          <w:rPr>
            <w:rFonts w:ascii="Times New Roman" w:hAnsi="Times New Roman" w:cs="Times New Roman"/>
          </w:rPr>
        </w:sdtEndPr>
        <w:sdtContent>
          <w:r w:rsidR="00CE1C47" w:rsidRPr="00CE1C47">
            <w:rPr>
              <w:rFonts w:ascii="Times New Roman" w:hAnsi="Times New Roman" w:cs="Times New Roman"/>
              <w:noProof/>
            </w:rPr>
            <w:fldChar w:fldCharType="begin"/>
          </w:r>
          <w:r w:rsidR="00CE1C47" w:rsidRPr="00CE1C47">
            <w:rPr>
              <w:rFonts w:ascii="Times New Roman" w:hAnsi="Times New Roman" w:cs="Times New Roman"/>
              <w:noProof/>
            </w:rPr>
            <w:instrText xml:space="preserve"> CITATION PRN06 \l 2052 </w:instrText>
          </w:r>
          <w:r w:rsidR="00CE1C47" w:rsidRPr="00CE1C47">
            <w:rPr>
              <w:rFonts w:ascii="Times New Roman" w:hAnsi="Times New Roman" w:cs="Times New Roman"/>
              <w:noProof/>
            </w:rPr>
            <w:fldChar w:fldCharType="separate"/>
          </w:r>
          <w:r w:rsidR="001A41A3" w:rsidRPr="001A41A3">
            <w:rPr>
              <w:rFonts w:ascii="Times New Roman" w:hAnsi="Times New Roman" w:cs="Times New Roman"/>
              <w:noProof/>
            </w:rPr>
            <w:t>(Newswire, 2006)</w:t>
          </w:r>
          <w:r w:rsidR="00CE1C47" w:rsidRPr="00CE1C47">
            <w:rPr>
              <w:rFonts w:ascii="Times New Roman" w:hAnsi="Times New Roman" w:cs="Times New Roman"/>
              <w:noProof/>
            </w:rPr>
            <w:fldChar w:fldCharType="end"/>
          </w:r>
        </w:sdtContent>
      </w:sdt>
      <w:r w:rsidR="00CE1C47">
        <w:rPr>
          <w:rFonts w:ascii="Arial" w:hAnsi="Arial" w:cs="Arial"/>
          <w:color w:val="333333"/>
          <w:sz w:val="24"/>
          <w:szCs w:val="24"/>
          <w:shd w:val="clear" w:color="auto" w:fill="FFFFFF"/>
        </w:rPr>
        <w:t xml:space="preserve"> </w:t>
      </w:r>
      <w:sdt>
        <w:sdtPr>
          <w:rPr>
            <w:rFonts w:ascii="Arial" w:hAnsi="Arial" w:cs="Arial"/>
            <w:color w:val="333333"/>
            <w:sz w:val="24"/>
            <w:szCs w:val="24"/>
            <w:shd w:val="clear" w:color="auto" w:fill="FFFFFF"/>
          </w:rPr>
          <w:id w:val="766808241"/>
          <w:citation/>
        </w:sdtPr>
        <w:sdtEndPr>
          <w:rPr>
            <w:rFonts w:ascii="Times New Roman" w:hAnsi="Times New Roman" w:cs="Times New Roman"/>
            <w:sz w:val="22"/>
            <w:szCs w:val="22"/>
          </w:rPr>
        </w:sdtEndPr>
        <w:sdtContent>
          <w:r w:rsidR="009D66BB" w:rsidRPr="009D66BB">
            <w:rPr>
              <w:rFonts w:ascii="Times New Roman" w:hAnsi="Times New Roman" w:cs="Times New Roman"/>
              <w:color w:val="333333"/>
              <w:shd w:val="clear" w:color="auto" w:fill="FFFFFF"/>
            </w:rPr>
            <w:fldChar w:fldCharType="begin"/>
          </w:r>
          <w:r w:rsidR="009D66BB" w:rsidRPr="009D66BB">
            <w:rPr>
              <w:rFonts w:ascii="Times New Roman" w:hAnsi="Times New Roman" w:cs="Times New Roman"/>
              <w:color w:val="333333"/>
              <w:shd w:val="clear" w:color="auto" w:fill="FFFFFF"/>
            </w:rPr>
            <w:instrText xml:space="preserve"> CITATION Hel06 \l 2052 </w:instrText>
          </w:r>
          <w:r w:rsidR="009D66BB" w:rsidRPr="009D66BB">
            <w:rPr>
              <w:rFonts w:ascii="Times New Roman" w:hAnsi="Times New Roman" w:cs="Times New Roman"/>
              <w:color w:val="333333"/>
              <w:shd w:val="clear" w:color="auto" w:fill="FFFFFF"/>
            </w:rPr>
            <w:fldChar w:fldCharType="separate"/>
          </w:r>
          <w:r w:rsidR="001A41A3" w:rsidRPr="001A41A3">
            <w:rPr>
              <w:rFonts w:ascii="Times New Roman" w:hAnsi="Times New Roman" w:cs="Times New Roman"/>
              <w:noProof/>
              <w:color w:val="333333"/>
              <w:shd w:val="clear" w:color="auto" w:fill="FFFFFF"/>
            </w:rPr>
            <w:t>(Helmut Dannbauer, 2006)</w:t>
          </w:r>
          <w:r w:rsidR="009D66BB" w:rsidRPr="009D66BB">
            <w:rPr>
              <w:rFonts w:ascii="Times New Roman" w:hAnsi="Times New Roman" w:cs="Times New Roman"/>
              <w:color w:val="333333"/>
              <w:shd w:val="clear" w:color="auto" w:fill="FFFFFF"/>
            </w:rPr>
            <w:fldChar w:fldCharType="end"/>
          </w:r>
        </w:sdtContent>
      </w:sdt>
      <w:r w:rsidR="009D66BB">
        <w:rPr>
          <w:rFonts w:ascii="Arial" w:hAnsi="Arial" w:cs="Arial"/>
          <w:color w:val="333333"/>
          <w:sz w:val="24"/>
          <w:szCs w:val="24"/>
          <w:shd w:val="clear" w:color="auto" w:fill="FFFFFF"/>
        </w:rPr>
        <w:t xml:space="preserve"> </w:t>
      </w:r>
      <w:sdt>
        <w:sdtPr>
          <w:rPr>
            <w:rFonts w:ascii="Arial" w:hAnsi="Arial" w:cs="Arial"/>
            <w:color w:val="333333"/>
            <w:sz w:val="24"/>
            <w:szCs w:val="24"/>
            <w:shd w:val="clear" w:color="auto" w:fill="FFFFFF"/>
          </w:rPr>
          <w:id w:val="1106156428"/>
          <w:citation/>
        </w:sdtPr>
        <w:sdtContent>
          <w:r w:rsidR="009D66BB" w:rsidRPr="009D66BB">
            <w:rPr>
              <w:rFonts w:ascii="Times New Roman" w:hAnsi="Times New Roman" w:cs="Times New Roman"/>
              <w:color w:val="333333"/>
              <w:shd w:val="clear" w:color="auto" w:fill="FFFFFF"/>
            </w:rPr>
            <w:fldChar w:fldCharType="begin"/>
          </w:r>
          <w:r w:rsidR="009D66BB" w:rsidRPr="009D66BB">
            <w:rPr>
              <w:rFonts w:ascii="Times New Roman" w:hAnsi="Times New Roman" w:cs="Times New Roman"/>
              <w:color w:val="333333"/>
              <w:shd w:val="clear" w:color="auto" w:fill="FFFFFF"/>
            </w:rPr>
            <w:instrText xml:space="preserve"> CITATION Wil20 \l 2052 </w:instrText>
          </w:r>
          <w:r w:rsidR="009D66BB" w:rsidRPr="009D66BB">
            <w:rPr>
              <w:rFonts w:ascii="Times New Roman" w:hAnsi="Times New Roman" w:cs="Times New Roman"/>
              <w:color w:val="333333"/>
              <w:shd w:val="clear" w:color="auto" w:fill="FFFFFF"/>
            </w:rPr>
            <w:fldChar w:fldCharType="separate"/>
          </w:r>
          <w:r w:rsidR="001A41A3" w:rsidRPr="001A41A3">
            <w:rPr>
              <w:rFonts w:ascii="Times New Roman" w:hAnsi="Times New Roman" w:cs="Times New Roman"/>
              <w:noProof/>
              <w:color w:val="333333"/>
              <w:shd w:val="clear" w:color="auto" w:fill="FFFFFF"/>
            </w:rPr>
            <w:t>(Wilde, 2020)</w:t>
          </w:r>
          <w:r w:rsidR="009D66BB" w:rsidRPr="009D66BB">
            <w:rPr>
              <w:rFonts w:ascii="Times New Roman" w:hAnsi="Times New Roman" w:cs="Times New Roman"/>
              <w:color w:val="333333"/>
              <w:shd w:val="clear" w:color="auto" w:fill="FFFFFF"/>
            </w:rPr>
            <w:fldChar w:fldCharType="end"/>
          </w:r>
        </w:sdtContent>
      </w:sdt>
      <w:r w:rsidR="005D3046" w:rsidRPr="005D3046">
        <w:rPr>
          <w:rFonts w:ascii="Segoe UI" w:hAnsi="Segoe UI" w:cs="Segoe UI"/>
          <w:color w:val="464646"/>
          <w:shd w:val="clear" w:color="auto" w:fill="FFFFFF"/>
        </w:rPr>
        <w:t xml:space="preserve"> </w:t>
      </w:r>
      <w:sdt>
        <w:sdtPr>
          <w:rPr>
            <w:rFonts w:ascii="Segoe UI" w:hAnsi="Segoe UI" w:cs="Segoe UI"/>
            <w:color w:val="464646"/>
            <w:shd w:val="clear" w:color="auto" w:fill="FFFFFF"/>
          </w:rPr>
          <w:id w:val="130296487"/>
          <w:citation/>
        </w:sdtPr>
        <w:sdtEndPr>
          <w:rPr>
            <w:rFonts w:ascii="Times New Roman" w:hAnsi="Times New Roman" w:cs="Times New Roman"/>
          </w:rPr>
        </w:sdtEndPr>
        <w:sdtContent>
          <w:r w:rsidR="005D3046" w:rsidRPr="005D3046">
            <w:rPr>
              <w:rFonts w:ascii="Times New Roman" w:hAnsi="Times New Roman" w:cs="Times New Roman"/>
              <w:color w:val="464646"/>
              <w:shd w:val="clear" w:color="auto" w:fill="FFFFFF"/>
            </w:rPr>
            <w:fldChar w:fldCharType="begin"/>
          </w:r>
          <w:r w:rsidR="005D3046" w:rsidRPr="005D3046">
            <w:rPr>
              <w:rFonts w:ascii="Times New Roman" w:hAnsi="Times New Roman" w:cs="Times New Roman"/>
              <w:color w:val="464646"/>
              <w:shd w:val="clear" w:color="auto" w:fill="FFFFFF"/>
            </w:rPr>
            <w:instrText xml:space="preserve"> CITATION ASR20 \l 2052 </w:instrText>
          </w:r>
          <w:r w:rsidR="005D3046" w:rsidRPr="005D3046">
            <w:rPr>
              <w:rFonts w:ascii="Times New Roman" w:hAnsi="Times New Roman" w:cs="Times New Roman"/>
              <w:color w:val="464646"/>
              <w:shd w:val="clear" w:color="auto" w:fill="FFFFFF"/>
            </w:rPr>
            <w:fldChar w:fldCharType="separate"/>
          </w:r>
          <w:r w:rsidR="001A41A3" w:rsidRPr="001A41A3">
            <w:rPr>
              <w:rFonts w:ascii="Times New Roman" w:hAnsi="Times New Roman" w:cs="Times New Roman"/>
              <w:noProof/>
              <w:color w:val="464646"/>
              <w:shd w:val="clear" w:color="auto" w:fill="FFFFFF"/>
            </w:rPr>
            <w:t>(ASR, 2020)</w:t>
          </w:r>
          <w:r w:rsidR="005D3046" w:rsidRPr="005D3046">
            <w:rPr>
              <w:rFonts w:ascii="Times New Roman" w:hAnsi="Times New Roman" w:cs="Times New Roman"/>
              <w:color w:val="464646"/>
              <w:shd w:val="clear" w:color="auto" w:fill="FFFFFF"/>
            </w:rPr>
            <w:fldChar w:fldCharType="end"/>
          </w:r>
        </w:sdtContent>
      </w:sdt>
      <w:r w:rsidR="00152125" w:rsidRPr="005D3046">
        <w:rPr>
          <w:rFonts w:ascii="Times New Roman" w:hAnsi="Times New Roman" w:cs="Times New Roman"/>
          <w:color w:val="333333"/>
          <w:shd w:val="clear" w:color="auto" w:fill="FFFFFF"/>
        </w:rPr>
        <w:t>:</w:t>
      </w:r>
    </w:p>
    <w:p w14:paraId="565B7784" w14:textId="6FC012E9" w:rsidR="00152125" w:rsidRDefault="00152125" w:rsidP="00152125">
      <w:pPr>
        <w:spacing w:line="360" w:lineRule="auto"/>
        <w:jc w:val="both"/>
        <w:rPr>
          <w:rFonts w:ascii="Times New Roman" w:eastAsia="Times New Roman" w:hAnsi="Times New Roman" w:cs="Times New Roman"/>
          <w:color w:val="464646"/>
        </w:rPr>
      </w:pPr>
      <w:r w:rsidRPr="00152125">
        <w:rPr>
          <w:rFonts w:ascii="Segoe UI" w:eastAsia="Times New Roman" w:hAnsi="Segoe UI" w:cs="Segoe UI"/>
          <w:color w:val="464646"/>
          <w:position w:val="-4"/>
          <w:sz w:val="24"/>
          <w:szCs w:val="24"/>
        </w:rPr>
        <w:object w:dxaOrig="180" w:dyaOrig="200" w14:anchorId="2ECD53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0pt" o:ole="">
            <v:imagedata r:id="rId19" o:title=""/>
          </v:shape>
          <o:OLEObject Type="Embed" ProgID="Equation.DSMT4" ShapeID="_x0000_i1025" DrawAspect="Content" ObjectID="_1649107272" r:id="rId20"/>
        </w:object>
      </w:r>
      <w:r>
        <w:rPr>
          <w:rFonts w:ascii="Segoe UI" w:eastAsia="Times New Roman" w:hAnsi="Segoe UI" w:cs="Segoe UI"/>
          <w:color w:val="464646"/>
          <w:sz w:val="24"/>
          <w:szCs w:val="24"/>
        </w:rPr>
        <w:t xml:space="preserve"> </w:t>
      </w:r>
      <w:r w:rsidRPr="00152125">
        <w:rPr>
          <w:rFonts w:ascii="Times New Roman" w:eastAsia="Times New Roman" w:hAnsi="Times New Roman" w:cs="Times New Roman"/>
          <w:color w:val="464646"/>
        </w:rPr>
        <w:t>Analy</w:t>
      </w:r>
      <w:r>
        <w:rPr>
          <w:rFonts w:ascii="Times New Roman" w:eastAsia="Times New Roman" w:hAnsi="Times New Roman" w:cs="Times New Roman"/>
          <w:color w:val="464646"/>
        </w:rPr>
        <w:t>sis complicated loading layouts, environments and designs.</w:t>
      </w:r>
    </w:p>
    <w:p w14:paraId="36A25959" w14:textId="1F4C09E6" w:rsidR="00152125" w:rsidRPr="005D3046" w:rsidRDefault="00152125" w:rsidP="00152125">
      <w:pPr>
        <w:spacing w:line="360" w:lineRule="auto"/>
        <w:jc w:val="both"/>
        <w:rPr>
          <w:rFonts w:ascii="Times New Roman" w:eastAsia="Times New Roman" w:hAnsi="Times New Roman" w:cs="Times New Roman"/>
          <w:color w:val="464646"/>
        </w:rPr>
      </w:pPr>
      <w:r w:rsidRPr="00152125">
        <w:rPr>
          <w:rFonts w:ascii="Segoe UI" w:eastAsia="Times New Roman" w:hAnsi="Segoe UI" w:cs="Segoe UI"/>
          <w:color w:val="464646"/>
          <w:position w:val="-4"/>
          <w:sz w:val="24"/>
          <w:szCs w:val="24"/>
        </w:rPr>
        <w:object w:dxaOrig="180" w:dyaOrig="200" w14:anchorId="1317116D">
          <v:shape id="_x0000_i1026" type="#_x0000_t75" style="width:9pt;height:10pt" o:ole="">
            <v:imagedata r:id="rId19" o:title=""/>
          </v:shape>
          <o:OLEObject Type="Embed" ProgID="Equation.DSMT4" ShapeID="_x0000_i1026" DrawAspect="Content" ObjectID="_1649107273" r:id="rId21"/>
        </w:object>
      </w:r>
      <w:r w:rsidRPr="005D3046">
        <w:rPr>
          <w:rFonts w:ascii="Times New Roman" w:eastAsia="Times New Roman" w:hAnsi="Times New Roman" w:cs="Times New Roman"/>
          <w:color w:val="464646"/>
        </w:rPr>
        <w:t>Access to more performance information to i</w:t>
      </w:r>
      <w:r w:rsidR="005D3046" w:rsidRPr="005D3046">
        <w:rPr>
          <w:rFonts w:ascii="Times New Roman" w:eastAsia="Times New Roman" w:hAnsi="Times New Roman" w:cs="Times New Roman"/>
          <w:color w:val="464646"/>
        </w:rPr>
        <w:t>mprove design layouts.</w:t>
      </w:r>
    </w:p>
    <w:p w14:paraId="43246E3B" w14:textId="0BD007F0" w:rsidR="005D3046" w:rsidRPr="005D3046" w:rsidRDefault="005D3046" w:rsidP="005D3046">
      <w:pPr>
        <w:spacing w:line="360" w:lineRule="auto"/>
        <w:jc w:val="both"/>
        <w:rPr>
          <w:rFonts w:ascii="Times New Roman" w:eastAsia="Times New Roman" w:hAnsi="Times New Roman" w:cs="Times New Roman"/>
          <w:color w:val="464646"/>
        </w:rPr>
      </w:pPr>
      <w:r w:rsidRPr="005D3046">
        <w:rPr>
          <w:rFonts w:ascii="Times New Roman" w:eastAsia="Times New Roman" w:hAnsi="Times New Roman" w:cs="Times New Roman"/>
          <w:color w:val="464646"/>
          <w:position w:val="-4"/>
        </w:rPr>
        <w:object w:dxaOrig="180" w:dyaOrig="200" w14:anchorId="67A5B7AE">
          <v:shape id="_x0000_i1027" type="#_x0000_t75" style="width:9pt;height:10pt" o:ole="">
            <v:imagedata r:id="rId19" o:title=""/>
          </v:shape>
          <o:OLEObject Type="Embed" ProgID="Equation.DSMT4" ShapeID="_x0000_i1027" DrawAspect="Content" ObjectID="_1649107274" r:id="rId22"/>
        </w:object>
      </w:r>
      <w:r w:rsidRPr="005D3046">
        <w:rPr>
          <w:rFonts w:ascii="Times New Roman" w:eastAsia="Times New Roman" w:hAnsi="Times New Roman" w:cs="Times New Roman"/>
          <w:color w:val="464646"/>
        </w:rPr>
        <w:t>Reduce the number of prototype and time</w:t>
      </w:r>
      <w:r>
        <w:rPr>
          <w:rFonts w:ascii="Times New Roman" w:eastAsia="Times New Roman" w:hAnsi="Times New Roman" w:cs="Times New Roman"/>
          <w:color w:val="464646"/>
        </w:rPr>
        <w:t>.</w:t>
      </w:r>
    </w:p>
    <w:p w14:paraId="6D6091ED" w14:textId="46CD4C84" w:rsidR="005D3046" w:rsidRPr="005D3046" w:rsidRDefault="005D3046" w:rsidP="005D3046">
      <w:pPr>
        <w:spacing w:line="360" w:lineRule="auto"/>
        <w:jc w:val="both"/>
        <w:rPr>
          <w:rFonts w:ascii="Times New Roman" w:eastAsia="Times New Roman" w:hAnsi="Times New Roman" w:cs="Times New Roman"/>
          <w:color w:val="464646"/>
        </w:rPr>
      </w:pPr>
      <w:r w:rsidRPr="005D3046">
        <w:rPr>
          <w:rFonts w:ascii="Times New Roman" w:eastAsia="Times New Roman" w:hAnsi="Times New Roman" w:cs="Times New Roman"/>
          <w:color w:val="464646"/>
          <w:position w:val="-4"/>
        </w:rPr>
        <w:object w:dxaOrig="180" w:dyaOrig="200" w14:anchorId="2CCB3041">
          <v:shape id="_x0000_i1028" type="#_x0000_t75" style="width:9pt;height:10pt" o:ole="">
            <v:imagedata r:id="rId19" o:title=""/>
          </v:shape>
          <o:OLEObject Type="Embed" ProgID="Equation.DSMT4" ShapeID="_x0000_i1028" DrawAspect="Content" ObjectID="_1649107275" r:id="rId23"/>
        </w:object>
      </w:r>
      <w:r w:rsidRPr="005D3046">
        <w:rPr>
          <w:rFonts w:ascii="Times New Roman" w:eastAsia="Times New Roman" w:hAnsi="Times New Roman" w:cs="Times New Roman"/>
          <w:color w:val="464646"/>
        </w:rPr>
        <w:t>Cheaper than expensive physical testing</w:t>
      </w:r>
      <w:r>
        <w:rPr>
          <w:rFonts w:ascii="Times New Roman" w:eastAsia="Times New Roman" w:hAnsi="Times New Roman" w:cs="Times New Roman"/>
          <w:color w:val="464646"/>
        </w:rPr>
        <w:t>.</w:t>
      </w:r>
    </w:p>
    <w:p w14:paraId="56568C3D" w14:textId="2B25A5C4" w:rsidR="005D3046" w:rsidRPr="005D3046" w:rsidRDefault="005D3046" w:rsidP="005D3046">
      <w:pPr>
        <w:spacing w:line="360" w:lineRule="auto"/>
        <w:jc w:val="both"/>
        <w:rPr>
          <w:rFonts w:ascii="Times New Roman" w:eastAsia="Times New Roman" w:hAnsi="Times New Roman" w:cs="Times New Roman"/>
          <w:color w:val="464646"/>
        </w:rPr>
      </w:pPr>
      <w:r w:rsidRPr="005D3046">
        <w:rPr>
          <w:rFonts w:ascii="Times New Roman" w:eastAsia="Times New Roman" w:hAnsi="Times New Roman" w:cs="Times New Roman"/>
          <w:color w:val="464646"/>
          <w:position w:val="-4"/>
        </w:rPr>
        <w:object w:dxaOrig="180" w:dyaOrig="200" w14:anchorId="514EE696">
          <v:shape id="_x0000_i1029" type="#_x0000_t75" style="width:9pt;height:10pt" o:ole="">
            <v:imagedata r:id="rId19" o:title=""/>
          </v:shape>
          <o:OLEObject Type="Embed" ProgID="Equation.DSMT4" ShapeID="_x0000_i1029" DrawAspect="Content" ObjectID="_1649107276" r:id="rId24"/>
        </w:object>
      </w:r>
      <w:r w:rsidRPr="005D3046">
        <w:rPr>
          <w:rFonts w:ascii="Times New Roman" w:eastAsia="Times New Roman" w:hAnsi="Times New Roman" w:cs="Times New Roman"/>
          <w:color w:val="464646"/>
        </w:rPr>
        <w:t>Obtain a better understanding of a design’s performance</w:t>
      </w:r>
      <w:r>
        <w:rPr>
          <w:rFonts w:ascii="Times New Roman" w:eastAsia="Times New Roman" w:hAnsi="Times New Roman" w:cs="Times New Roman"/>
          <w:color w:val="464646"/>
        </w:rPr>
        <w:t>.</w:t>
      </w:r>
    </w:p>
    <w:p w14:paraId="0DD20552" w14:textId="5E551C07" w:rsidR="005D3046" w:rsidRPr="00152125" w:rsidRDefault="005D3046" w:rsidP="005D3046">
      <w:pPr>
        <w:spacing w:line="360" w:lineRule="auto"/>
        <w:jc w:val="both"/>
        <w:rPr>
          <w:rFonts w:ascii="Times New Roman" w:hAnsi="Times New Roman" w:cs="Times New Roman"/>
          <w:color w:val="333333"/>
          <w:shd w:val="clear" w:color="auto" w:fill="FFFFFF"/>
        </w:rPr>
      </w:pPr>
      <w:r w:rsidRPr="005D3046">
        <w:rPr>
          <w:rFonts w:ascii="Times New Roman" w:eastAsia="Times New Roman" w:hAnsi="Times New Roman" w:cs="Times New Roman"/>
          <w:color w:val="464646"/>
          <w:position w:val="-4"/>
        </w:rPr>
        <w:object w:dxaOrig="180" w:dyaOrig="200" w14:anchorId="4D22D888">
          <v:shape id="_x0000_i1030" type="#_x0000_t75" style="width:9pt;height:10pt" o:ole="">
            <v:imagedata r:id="rId19" o:title=""/>
          </v:shape>
          <o:OLEObject Type="Embed" ProgID="Equation.DSMT4" ShapeID="_x0000_i1030" DrawAspect="Content" ObjectID="_1649107277" r:id="rId25"/>
        </w:object>
      </w:r>
      <w:r w:rsidRPr="005D3046">
        <w:rPr>
          <w:rFonts w:ascii="Times New Roman" w:eastAsia="Times New Roman" w:hAnsi="Times New Roman" w:cs="Times New Roman"/>
          <w:color w:val="464646"/>
        </w:rPr>
        <w:t>Solve non-linear analysis problems</w:t>
      </w:r>
      <w:r>
        <w:rPr>
          <w:rFonts w:ascii="Times New Roman" w:eastAsia="Times New Roman" w:hAnsi="Times New Roman" w:cs="Times New Roman"/>
          <w:color w:val="464646"/>
        </w:rPr>
        <w:t>.</w:t>
      </w:r>
    </w:p>
    <w:p w14:paraId="73376448" w14:textId="0DCD609F" w:rsidR="0074533A" w:rsidRPr="00CE1C47" w:rsidRDefault="003C43A7" w:rsidP="008F4B23">
      <w:pPr>
        <w:spacing w:line="360" w:lineRule="auto"/>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 xml:space="preserve">In chassis’ lightweight work, FEA is used to test whether the torsional stiffness of different lightweight model meet the industry standards. If using physical testing to realize the lightweight design process, too much prototype and time are needed, or it’s impossible to finish the work at </w:t>
      </w:r>
      <w:r w:rsidR="007F3906">
        <w:rPr>
          <w:rFonts w:ascii="Times New Roman" w:hAnsi="Times New Roman" w:cs="Times New Roman"/>
          <w:color w:val="333333"/>
          <w:shd w:val="clear" w:color="auto" w:fill="FFFFFF"/>
        </w:rPr>
        <w:t>low cost and time personally.</w:t>
      </w:r>
      <w:r>
        <w:rPr>
          <w:rFonts w:ascii="Times New Roman" w:hAnsi="Times New Roman" w:cs="Times New Roman"/>
          <w:color w:val="333333"/>
          <w:shd w:val="clear" w:color="auto" w:fill="FFFFFF"/>
        </w:rPr>
        <w:t xml:space="preserve"> </w:t>
      </w:r>
    </w:p>
    <w:p w14:paraId="6677A4EC" w14:textId="498B247E" w:rsidR="007F3906" w:rsidRDefault="007F3906" w:rsidP="007F3906">
      <w:pPr>
        <w:pStyle w:val="1"/>
        <w:numPr>
          <w:ilvl w:val="0"/>
          <w:numId w:val="1"/>
        </w:numPr>
      </w:pPr>
      <w:bookmarkStart w:id="5" w:name="_Toc38494506"/>
      <w:r>
        <w:lastRenderedPageBreak/>
        <w:t>Correlation</w:t>
      </w:r>
      <w:bookmarkEnd w:id="5"/>
    </w:p>
    <w:p w14:paraId="7A03CF89" w14:textId="765B96B8" w:rsidR="00CE1C47" w:rsidRDefault="001277EE" w:rsidP="009A0BD0">
      <w:pPr>
        <w:spacing w:line="360" w:lineRule="auto"/>
        <w:jc w:val="both"/>
        <w:rPr>
          <w:rFonts w:ascii="Times New Roman" w:hAnsi="Times New Roman" w:cs="Times New Roman"/>
        </w:rPr>
      </w:pPr>
      <w:r w:rsidRPr="001277EE">
        <w:rPr>
          <w:rFonts w:ascii="Times New Roman" w:hAnsi="Times New Roman" w:cs="Times New Roman"/>
        </w:rPr>
        <w:t xml:space="preserve">It’s important </w:t>
      </w:r>
      <w:r>
        <w:rPr>
          <w:rFonts w:ascii="Times New Roman" w:hAnsi="Times New Roman" w:cs="Times New Roman"/>
        </w:rPr>
        <w:t xml:space="preserve">to </w:t>
      </w:r>
      <w:r w:rsidR="00C31E1F">
        <w:rPr>
          <w:rFonts w:ascii="Times New Roman" w:hAnsi="Times New Roman" w:cs="Times New Roman"/>
        </w:rPr>
        <w:t>build</w:t>
      </w:r>
      <w:r>
        <w:rPr>
          <w:rFonts w:ascii="Times New Roman" w:hAnsi="Times New Roman" w:cs="Times New Roman"/>
        </w:rPr>
        <w:t xml:space="preserve"> </w:t>
      </w:r>
      <w:r w:rsidR="00C31E1F">
        <w:rPr>
          <w:rFonts w:ascii="Times New Roman" w:hAnsi="Times New Roman" w:cs="Times New Roman"/>
        </w:rPr>
        <w:t xml:space="preserve">a good correlation between FEA and physical testing. </w:t>
      </w:r>
      <w:r w:rsidR="005D2CC2">
        <w:rPr>
          <w:rFonts w:ascii="Times New Roman" w:hAnsi="Times New Roman" w:cs="Times New Roman"/>
        </w:rPr>
        <w:t xml:space="preserve">If the FE results are correlate well with the physical testing results, </w:t>
      </w:r>
      <w:r w:rsidR="009A0BD0">
        <w:rPr>
          <w:rFonts w:ascii="Times New Roman" w:hAnsi="Times New Roman" w:cs="Times New Roman"/>
        </w:rPr>
        <w:t xml:space="preserve">the FE model </w:t>
      </w:r>
      <w:r w:rsidR="00EE5321">
        <w:rPr>
          <w:rFonts w:ascii="Times New Roman" w:hAnsi="Times New Roman" w:cs="Times New Roman"/>
        </w:rPr>
        <w:t>will</w:t>
      </w:r>
      <w:r w:rsidR="009A0BD0">
        <w:rPr>
          <w:rFonts w:ascii="Times New Roman" w:hAnsi="Times New Roman" w:cs="Times New Roman"/>
        </w:rPr>
        <w:t xml:space="preserve"> be very powerful. Hence, it’s feasible to change the model parameters to obtain an optimal design for the product. Up to now, </w:t>
      </w:r>
      <w:r w:rsidR="00ED570E">
        <w:rPr>
          <w:rFonts w:ascii="Times New Roman" w:hAnsi="Times New Roman" w:cs="Times New Roman"/>
        </w:rPr>
        <w:t>comparing the FE results with results got from physical testing is the best way to verify and validate the FE model</w:t>
      </w:r>
      <w:r w:rsidR="00414B67" w:rsidRPr="00414B67">
        <w:rPr>
          <w:rFonts w:ascii="Arial" w:hAnsi="Arial" w:cs="Arial"/>
          <w:color w:val="333333"/>
          <w:sz w:val="24"/>
          <w:szCs w:val="24"/>
          <w:shd w:val="clear" w:color="auto" w:fill="FFFFFF"/>
        </w:rPr>
        <w:t xml:space="preserve"> </w:t>
      </w:r>
      <w:sdt>
        <w:sdtPr>
          <w:rPr>
            <w:rFonts w:ascii="Arial" w:hAnsi="Arial" w:cs="Arial"/>
            <w:color w:val="333333"/>
            <w:sz w:val="24"/>
            <w:szCs w:val="24"/>
            <w:shd w:val="clear" w:color="auto" w:fill="FFFFFF"/>
          </w:rPr>
          <w:id w:val="548115727"/>
          <w:citation/>
        </w:sdtPr>
        <w:sdtEndPr>
          <w:rPr>
            <w:rFonts w:ascii="Times New Roman" w:hAnsi="Times New Roman" w:cs="Times New Roman"/>
            <w:sz w:val="22"/>
            <w:szCs w:val="22"/>
          </w:rPr>
        </w:sdtEndPr>
        <w:sdtContent>
          <w:r w:rsidR="00414B67" w:rsidRPr="00414B67">
            <w:rPr>
              <w:rFonts w:ascii="Times New Roman" w:hAnsi="Times New Roman" w:cs="Times New Roman"/>
              <w:color w:val="333333"/>
              <w:shd w:val="clear" w:color="auto" w:fill="FFFFFF"/>
            </w:rPr>
            <w:fldChar w:fldCharType="begin"/>
          </w:r>
          <w:r w:rsidR="00414B67" w:rsidRPr="00414B67">
            <w:rPr>
              <w:rFonts w:ascii="Times New Roman" w:hAnsi="Times New Roman" w:cs="Times New Roman"/>
              <w:color w:val="333333"/>
              <w:shd w:val="clear" w:color="auto" w:fill="FFFFFF"/>
            </w:rPr>
            <w:instrText xml:space="preserve"> CITATION Bry \l 2052 </w:instrText>
          </w:r>
          <w:r w:rsidR="00414B67" w:rsidRPr="00414B67">
            <w:rPr>
              <w:rFonts w:ascii="Times New Roman" w:hAnsi="Times New Roman" w:cs="Times New Roman"/>
              <w:color w:val="333333"/>
              <w:shd w:val="clear" w:color="auto" w:fill="FFFFFF"/>
            </w:rPr>
            <w:fldChar w:fldCharType="separate"/>
          </w:r>
          <w:r w:rsidR="001A41A3" w:rsidRPr="001A41A3">
            <w:rPr>
              <w:rFonts w:ascii="Times New Roman" w:hAnsi="Times New Roman" w:cs="Times New Roman"/>
              <w:noProof/>
              <w:color w:val="333333"/>
              <w:shd w:val="clear" w:color="auto" w:fill="FFFFFF"/>
            </w:rPr>
            <w:t>(Donald)</w:t>
          </w:r>
          <w:r w:rsidR="00414B67" w:rsidRPr="00414B67">
            <w:rPr>
              <w:rFonts w:ascii="Times New Roman" w:hAnsi="Times New Roman" w:cs="Times New Roman"/>
              <w:color w:val="333333"/>
              <w:shd w:val="clear" w:color="auto" w:fill="FFFFFF"/>
            </w:rPr>
            <w:fldChar w:fldCharType="end"/>
          </w:r>
        </w:sdtContent>
      </w:sdt>
      <w:r w:rsidR="00ED570E">
        <w:rPr>
          <w:rFonts w:ascii="Times New Roman" w:hAnsi="Times New Roman" w:cs="Times New Roman"/>
        </w:rPr>
        <w:t xml:space="preserve">. </w:t>
      </w:r>
      <w:r w:rsidR="00ED570E">
        <w:rPr>
          <w:rFonts w:ascii="Times New Roman" w:hAnsi="Times New Roman" w:cs="Times New Roman" w:hint="eastAsia"/>
        </w:rPr>
        <w:t>A</w:t>
      </w:r>
      <w:r w:rsidR="00ED570E">
        <w:rPr>
          <w:rFonts w:ascii="Times New Roman" w:hAnsi="Times New Roman" w:cs="Times New Roman"/>
        </w:rPr>
        <w:t xml:space="preserve">nd in the modelling process, all physical variables should be taken into consideration, or the simulation results disconnect with the physical testing results. </w:t>
      </w:r>
      <w:r w:rsidR="00404719">
        <w:rPr>
          <w:rFonts w:ascii="Times New Roman" w:hAnsi="Times New Roman" w:cs="Times New Roman"/>
        </w:rPr>
        <w:t xml:space="preserve">Correlating the model is an important part in the process of build the </w:t>
      </w:r>
      <w:r w:rsidR="00EE5321">
        <w:rPr>
          <w:rFonts w:ascii="Times New Roman" w:hAnsi="Times New Roman" w:cs="Times New Roman"/>
        </w:rPr>
        <w:t>FE model</w:t>
      </w:r>
      <w:r w:rsidR="00404719">
        <w:rPr>
          <w:rFonts w:ascii="Times New Roman" w:hAnsi="Times New Roman" w:cs="Times New Roman"/>
        </w:rPr>
        <w:t>. Generally, 10 to 15% difference in FEA and experimental results is considered a good correlation</w:t>
      </w:r>
      <w:sdt>
        <w:sdtPr>
          <w:rPr>
            <w:rFonts w:ascii="Times New Roman" w:hAnsi="Times New Roman" w:cs="Times New Roman"/>
          </w:rPr>
          <w:id w:val="-967517917"/>
          <w:citation/>
        </w:sdtPr>
        <w:sdtContent>
          <w:r w:rsidR="00404719">
            <w:rPr>
              <w:rFonts w:ascii="Times New Roman" w:hAnsi="Times New Roman" w:cs="Times New Roman"/>
            </w:rPr>
            <w:fldChar w:fldCharType="begin"/>
          </w:r>
          <w:r w:rsidR="00404719">
            <w:rPr>
              <w:rFonts w:ascii="Times New Roman" w:hAnsi="Times New Roman" w:cs="Times New Roman"/>
            </w:rPr>
            <w:instrText xml:space="preserve"> </w:instrText>
          </w:r>
          <w:r w:rsidR="00404719">
            <w:rPr>
              <w:rFonts w:ascii="Times New Roman" w:hAnsi="Times New Roman" w:cs="Times New Roman" w:hint="eastAsia"/>
            </w:rPr>
            <w:instrText>CITATION Kel20 \l 2052</w:instrText>
          </w:r>
          <w:r w:rsidR="00404719">
            <w:rPr>
              <w:rFonts w:ascii="Times New Roman" w:hAnsi="Times New Roman" w:cs="Times New Roman"/>
            </w:rPr>
            <w:instrText xml:space="preserve"> </w:instrText>
          </w:r>
          <w:r w:rsidR="00404719">
            <w:rPr>
              <w:rFonts w:ascii="Times New Roman" w:hAnsi="Times New Roman" w:cs="Times New Roman"/>
            </w:rPr>
            <w:fldChar w:fldCharType="separate"/>
          </w:r>
          <w:r w:rsidR="001A41A3">
            <w:rPr>
              <w:rFonts w:ascii="Times New Roman" w:hAnsi="Times New Roman" w:cs="Times New Roman" w:hint="eastAsia"/>
              <w:noProof/>
            </w:rPr>
            <w:t xml:space="preserve"> </w:t>
          </w:r>
          <w:r w:rsidR="001A41A3" w:rsidRPr="001A41A3">
            <w:rPr>
              <w:rFonts w:ascii="Times New Roman" w:hAnsi="Times New Roman" w:cs="Times New Roman"/>
              <w:noProof/>
            </w:rPr>
            <w:t>(Lake, 2020)</w:t>
          </w:r>
          <w:r w:rsidR="00404719">
            <w:rPr>
              <w:rFonts w:ascii="Times New Roman" w:hAnsi="Times New Roman" w:cs="Times New Roman"/>
            </w:rPr>
            <w:fldChar w:fldCharType="end"/>
          </w:r>
        </w:sdtContent>
      </w:sdt>
      <w:r w:rsidR="00404719">
        <w:rPr>
          <w:rFonts w:ascii="Times New Roman" w:hAnsi="Times New Roman" w:cs="Times New Roman"/>
        </w:rPr>
        <w:t xml:space="preserve">. </w:t>
      </w:r>
      <w:r w:rsidR="00ED570E">
        <w:rPr>
          <w:rFonts w:ascii="Times New Roman" w:hAnsi="Times New Roman" w:cs="Times New Roman"/>
        </w:rPr>
        <w:t>All in all, physical testing results are beneficial to simulation improvement and giving feedback to decrease the distance between the real and virtual world</w:t>
      </w:r>
      <w:r w:rsidR="00414B67" w:rsidRPr="00414B67">
        <w:rPr>
          <w:noProof/>
        </w:rPr>
        <w:t xml:space="preserve"> </w:t>
      </w:r>
      <w:sdt>
        <w:sdtPr>
          <w:rPr>
            <w:noProof/>
          </w:rPr>
          <w:id w:val="-1136029339"/>
          <w:citation/>
        </w:sdtPr>
        <w:sdtContent>
          <w:r w:rsidR="00414B67" w:rsidRPr="00414B67">
            <w:rPr>
              <w:rFonts w:ascii="Times New Roman" w:hAnsi="Times New Roman" w:cs="Times New Roman"/>
              <w:noProof/>
            </w:rPr>
            <w:fldChar w:fldCharType="begin"/>
          </w:r>
          <w:r w:rsidR="00414B67" w:rsidRPr="00414B67">
            <w:rPr>
              <w:rFonts w:ascii="Times New Roman" w:hAnsi="Times New Roman" w:cs="Times New Roman"/>
              <w:noProof/>
            </w:rPr>
            <w:instrText xml:space="preserve"> CITATION Tia15 \l 2052 </w:instrText>
          </w:r>
          <w:r w:rsidR="00414B67" w:rsidRPr="00414B67">
            <w:rPr>
              <w:rFonts w:ascii="Times New Roman" w:hAnsi="Times New Roman" w:cs="Times New Roman"/>
              <w:noProof/>
            </w:rPr>
            <w:fldChar w:fldCharType="separate"/>
          </w:r>
          <w:r w:rsidR="001A41A3" w:rsidRPr="001A41A3">
            <w:rPr>
              <w:rFonts w:ascii="Times New Roman" w:hAnsi="Times New Roman" w:cs="Times New Roman"/>
              <w:noProof/>
            </w:rPr>
            <w:t>(Tiago Sartor, 2015)</w:t>
          </w:r>
          <w:r w:rsidR="00414B67" w:rsidRPr="00414B67">
            <w:rPr>
              <w:rFonts w:ascii="Times New Roman" w:hAnsi="Times New Roman" w:cs="Times New Roman"/>
              <w:noProof/>
            </w:rPr>
            <w:fldChar w:fldCharType="end"/>
          </w:r>
        </w:sdtContent>
      </w:sdt>
      <w:r w:rsidR="002C36C2">
        <w:rPr>
          <w:rFonts w:ascii="Times New Roman" w:hAnsi="Times New Roman" w:cs="Times New Roman"/>
        </w:rPr>
        <w:t xml:space="preserve">. Conditions and parameters in FE model will be improved in terms of the </w:t>
      </w:r>
      <w:r w:rsidR="00414B67">
        <w:rPr>
          <w:rFonts w:ascii="Times New Roman" w:hAnsi="Times New Roman" w:cs="Times New Roman"/>
        </w:rPr>
        <w:t xml:space="preserve">difference between these two, it’s also the process of building the correlation. </w:t>
      </w:r>
    </w:p>
    <w:p w14:paraId="2E1C9DE8" w14:textId="2BB2949F" w:rsidR="00414B67" w:rsidRDefault="00414B67" w:rsidP="009A0BD0">
      <w:pPr>
        <w:spacing w:line="360" w:lineRule="auto"/>
        <w:jc w:val="both"/>
        <w:rPr>
          <w:rFonts w:ascii="Times New Roman" w:hAnsi="Times New Roman" w:cs="Times New Roman"/>
        </w:rPr>
      </w:pPr>
      <w:r>
        <w:rPr>
          <w:rFonts w:ascii="Times New Roman" w:hAnsi="Times New Roman" w:cs="Times New Roman"/>
        </w:rPr>
        <w:t xml:space="preserve">According to company’s work, many researchers use physical testing results to verify the FE model, and suitable adjustments are put on the model to make the model more accurate. Then, the model can be put into further </w:t>
      </w:r>
      <w:r w:rsidR="00404719">
        <w:rPr>
          <w:rFonts w:ascii="Times New Roman" w:hAnsi="Times New Roman" w:cs="Times New Roman"/>
        </w:rPr>
        <w:t>design work or in the industry as a standard to develop it advantages. Absolutely, the correlation is the basis that make</w:t>
      </w:r>
      <w:r w:rsidR="00EE5321">
        <w:rPr>
          <w:rFonts w:ascii="Times New Roman" w:hAnsi="Times New Roman" w:cs="Times New Roman"/>
        </w:rPr>
        <w:t>s</w:t>
      </w:r>
      <w:r w:rsidR="00404719">
        <w:rPr>
          <w:rFonts w:ascii="Times New Roman" w:hAnsi="Times New Roman" w:cs="Times New Roman"/>
        </w:rPr>
        <w:t xml:space="preserve"> the FEA’s work reliable. </w:t>
      </w:r>
      <w:r w:rsidR="00C120CB">
        <w:rPr>
          <w:rFonts w:ascii="Times New Roman" w:hAnsi="Times New Roman" w:cs="Times New Roman"/>
        </w:rPr>
        <w:t>Of course, it’s also important in author’s lightweight work.</w:t>
      </w:r>
    </w:p>
    <w:p w14:paraId="37E903B6" w14:textId="131E56A2" w:rsidR="001449CA" w:rsidRDefault="001449CA" w:rsidP="009A0BD0">
      <w:pPr>
        <w:spacing w:line="360" w:lineRule="auto"/>
        <w:jc w:val="both"/>
        <w:rPr>
          <w:rFonts w:ascii="Times New Roman" w:hAnsi="Times New Roman" w:cs="Times New Roman"/>
        </w:rPr>
      </w:pPr>
      <w:r>
        <w:rPr>
          <w:rFonts w:ascii="Times New Roman" w:hAnsi="Times New Roman" w:cs="Times New Roman"/>
        </w:rPr>
        <w:t xml:space="preserve">In author’s work, the optimization direction of the chassis is using different material. Therefore, some steel bars in the original model will be replaced with aluminium bars. In addition, all the lightweight design and analysis process are carried out in the FEA. Most importantly, it </w:t>
      </w:r>
      <w:r w:rsidR="00BD27B5">
        <w:rPr>
          <w:rFonts w:ascii="Times New Roman" w:hAnsi="Times New Roman" w:cs="Times New Roman"/>
        </w:rPr>
        <w:t>needs</w:t>
      </w:r>
      <w:r>
        <w:rPr>
          <w:rFonts w:ascii="Times New Roman" w:hAnsi="Times New Roman" w:cs="Times New Roman"/>
        </w:rPr>
        <w:t xml:space="preserve"> to be confirmed that the original model used for lightweight must be precise enough, or the further work is useless. In other words, there need to be a strong correlation between the </w:t>
      </w:r>
      <w:r w:rsidR="00BD27B5">
        <w:rPr>
          <w:rFonts w:ascii="Times New Roman" w:hAnsi="Times New Roman" w:cs="Times New Roman"/>
        </w:rPr>
        <w:t>CAD model and the real chassis. The method accepted to test the correlation is the torsional stiffness.</w:t>
      </w:r>
      <w:r w:rsidR="00DC5BE4">
        <w:rPr>
          <w:rFonts w:ascii="Times New Roman" w:hAnsi="Times New Roman" w:cs="Times New Roman"/>
        </w:rPr>
        <w:t xml:space="preserve"> Torque of same value is put on both CAD and </w:t>
      </w:r>
      <w:r w:rsidR="00386321">
        <w:rPr>
          <w:rFonts w:ascii="Times New Roman" w:hAnsi="Times New Roman" w:cs="Times New Roman"/>
        </w:rPr>
        <w:t xml:space="preserve">real chassis, shown in Figure 4-1. Then the </w:t>
      </w:r>
      <w:r w:rsidR="00FC4263">
        <w:rPr>
          <w:rFonts w:ascii="Times New Roman" w:hAnsi="Times New Roman" w:cs="Times New Roman"/>
        </w:rPr>
        <w:t>torsional stiffness of different position</w:t>
      </w:r>
      <w:r w:rsidR="005B02B2">
        <w:rPr>
          <w:rFonts w:ascii="Times New Roman" w:hAnsi="Times New Roman" w:cs="Times New Roman"/>
        </w:rPr>
        <w:t>s</w:t>
      </w:r>
      <w:r w:rsidR="00FC4263">
        <w:rPr>
          <w:rFonts w:ascii="Times New Roman" w:hAnsi="Times New Roman" w:cs="Times New Roman"/>
        </w:rPr>
        <w:t xml:space="preserve"> can be calculated based on the displacements, results shown in Figure 4-2.</w:t>
      </w:r>
    </w:p>
    <w:p w14:paraId="12EB8127" w14:textId="5FCCC61D" w:rsidR="00FC4263" w:rsidRDefault="003D6891" w:rsidP="003D6891">
      <w:pPr>
        <w:spacing w:line="360" w:lineRule="auto"/>
        <w:jc w:val="center"/>
        <w:rPr>
          <w:rFonts w:ascii="Times New Roman" w:hAnsi="Times New Roman" w:cs="Times New Roman"/>
        </w:rPr>
      </w:pPr>
      <w:r w:rsidRPr="003D6891">
        <w:rPr>
          <w:rFonts w:ascii="Times New Roman" w:hAnsi="Times New Roman" w:cs="Times New Roman"/>
          <w:noProof/>
        </w:rPr>
        <w:drawing>
          <wp:inline distT="0" distB="0" distL="0" distR="0" wp14:anchorId="5B144486" wp14:editId="21A55C25">
            <wp:extent cx="2076450" cy="1557461"/>
            <wp:effectExtent l="0" t="0" r="0" b="50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85860" cy="1564519"/>
                    </a:xfrm>
                    <a:prstGeom prst="rect">
                      <a:avLst/>
                    </a:prstGeom>
                    <a:noFill/>
                    <a:ln>
                      <a:noFill/>
                    </a:ln>
                  </pic:spPr>
                </pic:pic>
              </a:graphicData>
            </a:graphic>
          </wp:inline>
        </w:drawing>
      </w:r>
      <w:r w:rsidR="00441D24" w:rsidRPr="00D47B71">
        <w:rPr>
          <w:noProof/>
        </w:rPr>
        <w:drawing>
          <wp:inline distT="0" distB="0" distL="0" distR="0" wp14:anchorId="266B45EB" wp14:editId="1502D9A9">
            <wp:extent cx="2523252" cy="1561465"/>
            <wp:effectExtent l="0" t="0" r="0" b="635"/>
            <wp:docPr id="22" name="图片 1">
              <a:extLst xmlns:a="http://schemas.openxmlformats.org/drawingml/2006/main">
                <a:ext uri="{FF2B5EF4-FFF2-40B4-BE49-F238E27FC236}">
                  <a16:creationId xmlns:a16="http://schemas.microsoft.com/office/drawing/2014/main" id="{F0AF7C7D-8E74-41CD-BC29-67D5A2C887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F0AF7C7D-8E74-41CD-BC29-67D5A2C8870A}"/>
                        </a:ext>
                      </a:extLst>
                    </pic:cNvPr>
                    <pic:cNvPicPr>
                      <a:picLocks noChangeAspect="1"/>
                    </pic:cNvPicPr>
                  </pic:nvPicPr>
                  <pic:blipFill>
                    <a:blip r:embed="rId27"/>
                    <a:stretch>
                      <a:fillRect/>
                    </a:stretch>
                  </pic:blipFill>
                  <pic:spPr>
                    <a:xfrm>
                      <a:off x="0" y="0"/>
                      <a:ext cx="2562965" cy="1586041"/>
                    </a:xfrm>
                    <a:prstGeom prst="rect">
                      <a:avLst/>
                    </a:prstGeom>
                  </pic:spPr>
                </pic:pic>
              </a:graphicData>
            </a:graphic>
          </wp:inline>
        </w:drawing>
      </w:r>
    </w:p>
    <w:p w14:paraId="4DD93C19" w14:textId="1E19B737" w:rsidR="003D6891" w:rsidRPr="003D6891" w:rsidRDefault="003D6891" w:rsidP="003D6891">
      <w:pPr>
        <w:spacing w:line="360" w:lineRule="auto"/>
        <w:jc w:val="center"/>
        <w:rPr>
          <w:rFonts w:ascii="Times New Roman" w:hAnsi="Times New Roman" w:cs="Times New Roman"/>
          <w:i/>
          <w:iCs/>
        </w:rPr>
      </w:pPr>
      <w:r w:rsidRPr="003D6891">
        <w:rPr>
          <w:rFonts w:ascii="Times New Roman" w:hAnsi="Times New Roman" w:cs="Times New Roman"/>
          <w:i/>
          <w:iCs/>
        </w:rPr>
        <w:lastRenderedPageBreak/>
        <w:t>Figure 4-1 Physical (left) and FEA testing (right)</w:t>
      </w:r>
      <w:sdt>
        <w:sdtPr>
          <w:rPr>
            <w:rFonts w:ascii="Times New Roman" w:hAnsi="Times New Roman" w:cs="Times New Roman"/>
            <w:i/>
            <w:iCs/>
          </w:rPr>
          <w:id w:val="1467240849"/>
          <w:citation/>
        </w:sdtPr>
        <w:sdtContent>
          <w:r w:rsidR="000E594D" w:rsidRPr="00030A9C">
            <w:rPr>
              <w:rFonts w:ascii="Times New Roman" w:hAnsi="Times New Roman" w:cs="Times New Roman"/>
            </w:rPr>
            <w:fldChar w:fldCharType="begin"/>
          </w:r>
          <w:r w:rsidR="00030A9C" w:rsidRPr="00030A9C">
            <w:rPr>
              <w:rFonts w:ascii="Times New Roman" w:hAnsi="Times New Roman" w:cs="Times New Roman"/>
            </w:rPr>
            <w:instrText xml:space="preserve">CITATION Sol192 \l 2052 </w:instrText>
          </w:r>
          <w:r w:rsidR="000E594D" w:rsidRPr="00030A9C">
            <w:rPr>
              <w:rFonts w:ascii="Times New Roman" w:hAnsi="Times New Roman" w:cs="Times New Roman"/>
            </w:rPr>
            <w:fldChar w:fldCharType="separate"/>
          </w:r>
          <w:r w:rsidR="001A41A3">
            <w:rPr>
              <w:rFonts w:ascii="Times New Roman" w:hAnsi="Times New Roman" w:cs="Times New Roman"/>
              <w:noProof/>
            </w:rPr>
            <w:t xml:space="preserve"> </w:t>
          </w:r>
          <w:r w:rsidR="001A41A3" w:rsidRPr="001A41A3">
            <w:rPr>
              <w:rFonts w:ascii="Times New Roman" w:hAnsi="Times New Roman" w:cs="Times New Roman"/>
              <w:noProof/>
            </w:rPr>
            <w:t>(SolidWorks2019)</w:t>
          </w:r>
          <w:r w:rsidR="000E594D" w:rsidRPr="00030A9C">
            <w:rPr>
              <w:rFonts w:ascii="Times New Roman" w:hAnsi="Times New Roman" w:cs="Times New Roman"/>
            </w:rPr>
            <w:fldChar w:fldCharType="end"/>
          </w:r>
        </w:sdtContent>
      </w:sdt>
      <w:r w:rsidRPr="003D6891">
        <w:rPr>
          <w:rFonts w:ascii="Times New Roman" w:hAnsi="Times New Roman" w:cs="Times New Roman"/>
          <w:i/>
          <w:iCs/>
        </w:rPr>
        <w:t xml:space="preserve"> </w:t>
      </w:r>
    </w:p>
    <w:p w14:paraId="5D497BE2" w14:textId="38F20B15" w:rsidR="003D6891" w:rsidRDefault="003D6891" w:rsidP="003D6891">
      <w:pPr>
        <w:spacing w:line="360" w:lineRule="auto"/>
        <w:jc w:val="center"/>
        <w:rPr>
          <w:rFonts w:ascii="Times New Roman" w:hAnsi="Times New Roman" w:cs="Times New Roman"/>
        </w:rPr>
      </w:pPr>
      <w:r>
        <w:rPr>
          <w:noProof/>
        </w:rPr>
        <w:drawing>
          <wp:inline distT="0" distB="0" distL="0" distR="0" wp14:anchorId="234F08B3" wp14:editId="568B4C11">
            <wp:extent cx="3581400" cy="2142976"/>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594798" cy="2150993"/>
                    </a:xfrm>
                    <a:prstGeom prst="rect">
                      <a:avLst/>
                    </a:prstGeom>
                  </pic:spPr>
                </pic:pic>
              </a:graphicData>
            </a:graphic>
          </wp:inline>
        </w:drawing>
      </w:r>
    </w:p>
    <w:p w14:paraId="389FF57A" w14:textId="29EBA889" w:rsidR="003D6891" w:rsidRPr="003D6891" w:rsidRDefault="003D6891" w:rsidP="003D6891">
      <w:pPr>
        <w:spacing w:line="360" w:lineRule="auto"/>
        <w:jc w:val="center"/>
        <w:rPr>
          <w:rFonts w:ascii="Times New Roman" w:hAnsi="Times New Roman" w:cs="Times New Roman"/>
          <w:i/>
          <w:iCs/>
        </w:rPr>
      </w:pPr>
      <w:r w:rsidRPr="003D6891">
        <w:rPr>
          <w:rFonts w:ascii="Times New Roman" w:hAnsi="Times New Roman" w:cs="Times New Roman"/>
          <w:i/>
          <w:iCs/>
        </w:rPr>
        <w:t xml:space="preserve">Figure 4-2 Torsional </w:t>
      </w:r>
      <w:r w:rsidRPr="003D6891">
        <w:rPr>
          <w:rFonts w:ascii="Times New Roman" w:hAnsi="Times New Roman" w:cs="Times New Roman" w:hint="eastAsia"/>
          <w:i/>
          <w:iCs/>
        </w:rPr>
        <w:t>s</w:t>
      </w:r>
      <w:r w:rsidRPr="003D6891">
        <w:rPr>
          <w:rFonts w:ascii="Times New Roman" w:hAnsi="Times New Roman" w:cs="Times New Roman"/>
          <w:i/>
          <w:iCs/>
        </w:rPr>
        <w:t xml:space="preserve">tiffness of </w:t>
      </w:r>
      <w:r w:rsidRPr="003D6891">
        <w:rPr>
          <w:rFonts w:ascii="Times New Roman" w:hAnsi="Times New Roman" w:cs="Times New Roman" w:hint="eastAsia"/>
          <w:i/>
          <w:iCs/>
        </w:rPr>
        <w:t>re</w:t>
      </w:r>
      <w:r w:rsidRPr="003D6891">
        <w:rPr>
          <w:rFonts w:ascii="Times New Roman" w:hAnsi="Times New Roman" w:cs="Times New Roman"/>
          <w:i/>
          <w:iCs/>
        </w:rPr>
        <w:t>al and CAD model</w:t>
      </w:r>
      <w:sdt>
        <w:sdtPr>
          <w:rPr>
            <w:rFonts w:ascii="Times New Roman" w:hAnsi="Times New Roman" w:cs="Times New Roman"/>
            <w:i/>
            <w:iCs/>
          </w:rPr>
          <w:id w:val="-1206722231"/>
          <w:citation/>
        </w:sdtPr>
        <w:sdtContent>
          <w:r w:rsidR="00721B8F" w:rsidRPr="0002492F">
            <w:rPr>
              <w:rFonts w:ascii="Times New Roman" w:hAnsi="Times New Roman" w:cs="Times New Roman"/>
            </w:rPr>
            <w:fldChar w:fldCharType="begin"/>
          </w:r>
          <w:r w:rsidR="00721B8F" w:rsidRPr="0002492F">
            <w:rPr>
              <w:rFonts w:ascii="Times New Roman" w:hAnsi="Times New Roman" w:cs="Times New Roman"/>
            </w:rPr>
            <w:instrText xml:space="preserve"> </w:instrText>
          </w:r>
          <w:r w:rsidR="00721B8F" w:rsidRPr="0002492F">
            <w:rPr>
              <w:rFonts w:ascii="Times New Roman" w:hAnsi="Times New Roman" w:cs="Times New Roman" w:hint="eastAsia"/>
            </w:rPr>
            <w:instrText>CITATION EXC \l 2052</w:instrText>
          </w:r>
          <w:r w:rsidR="00721B8F" w:rsidRPr="0002492F">
            <w:rPr>
              <w:rFonts w:ascii="Times New Roman" w:hAnsi="Times New Roman" w:cs="Times New Roman"/>
            </w:rPr>
            <w:instrText xml:space="preserve"> </w:instrText>
          </w:r>
          <w:r w:rsidR="00721B8F" w:rsidRPr="0002492F">
            <w:rPr>
              <w:rFonts w:ascii="Times New Roman" w:hAnsi="Times New Roman" w:cs="Times New Roman"/>
            </w:rPr>
            <w:fldChar w:fldCharType="separate"/>
          </w:r>
          <w:r w:rsidR="001A41A3">
            <w:rPr>
              <w:rFonts w:ascii="Times New Roman" w:hAnsi="Times New Roman" w:cs="Times New Roman" w:hint="eastAsia"/>
              <w:noProof/>
            </w:rPr>
            <w:t xml:space="preserve"> </w:t>
          </w:r>
          <w:r w:rsidR="001A41A3" w:rsidRPr="001A41A3">
            <w:rPr>
              <w:rFonts w:ascii="Times New Roman" w:hAnsi="Times New Roman" w:cs="Times New Roman"/>
              <w:noProof/>
            </w:rPr>
            <w:t>(EXCEL2016)</w:t>
          </w:r>
          <w:r w:rsidR="00721B8F" w:rsidRPr="0002492F">
            <w:rPr>
              <w:rFonts w:ascii="Times New Roman" w:hAnsi="Times New Roman" w:cs="Times New Roman"/>
            </w:rPr>
            <w:fldChar w:fldCharType="end"/>
          </w:r>
        </w:sdtContent>
      </w:sdt>
    </w:p>
    <w:p w14:paraId="5CED2020" w14:textId="3B71B8FE" w:rsidR="008F4B23" w:rsidRDefault="003D6891" w:rsidP="008F4B23">
      <w:pPr>
        <w:spacing w:line="360" w:lineRule="auto"/>
        <w:jc w:val="both"/>
        <w:rPr>
          <w:rFonts w:ascii="Times New Roman" w:hAnsi="Times New Roman" w:cs="Times New Roman"/>
        </w:rPr>
      </w:pPr>
      <w:r w:rsidRPr="003D6891">
        <w:rPr>
          <w:rFonts w:ascii="Times New Roman" w:hAnsi="Times New Roman" w:cs="Times New Roman"/>
        </w:rPr>
        <w:t xml:space="preserve">From the </w:t>
      </w:r>
      <w:r w:rsidR="005B02B2">
        <w:rPr>
          <w:rFonts w:ascii="Times New Roman" w:hAnsi="Times New Roman" w:cs="Times New Roman"/>
        </w:rPr>
        <w:t>curves</w:t>
      </w:r>
      <w:r>
        <w:rPr>
          <w:rFonts w:ascii="Times New Roman" w:hAnsi="Times New Roman" w:cs="Times New Roman"/>
        </w:rPr>
        <w:t xml:space="preserve">, </w:t>
      </w:r>
      <w:r w:rsidR="00BE232D">
        <w:rPr>
          <w:rFonts w:ascii="Times New Roman" w:hAnsi="Times New Roman" w:cs="Times New Roman"/>
        </w:rPr>
        <w:t xml:space="preserve">there is a big difference between the physical testing and </w:t>
      </w:r>
      <w:r w:rsidR="005B02B2">
        <w:rPr>
          <w:rFonts w:ascii="Times New Roman" w:hAnsi="Times New Roman" w:cs="Times New Roman"/>
        </w:rPr>
        <w:t>FEA results</w:t>
      </w:r>
      <w:r w:rsidR="004744D3">
        <w:rPr>
          <w:rFonts w:ascii="Times New Roman" w:hAnsi="Times New Roman" w:cs="Times New Roman"/>
        </w:rPr>
        <w:t xml:space="preserve">. In other words, the correlation between theses two is not enough. Hence, there must be something wrong in the FE model. </w:t>
      </w:r>
      <w:r w:rsidR="00CD0D0C">
        <w:rPr>
          <w:rFonts w:ascii="Times New Roman" w:hAnsi="Times New Roman" w:cs="Times New Roman"/>
        </w:rPr>
        <w:t xml:space="preserve">After analysing the FE model, some details are not shown in </w:t>
      </w:r>
      <w:r w:rsidR="00CD0D0C">
        <w:rPr>
          <w:rFonts w:ascii="Times New Roman" w:hAnsi="Times New Roman" w:cs="Times New Roman" w:hint="eastAsia"/>
        </w:rPr>
        <w:t>the</w:t>
      </w:r>
      <w:r w:rsidR="00CD0D0C">
        <w:rPr>
          <w:rFonts w:ascii="Times New Roman" w:hAnsi="Times New Roman" w:cs="Times New Roman"/>
        </w:rPr>
        <w:t xml:space="preserve"> FE model. </w:t>
      </w:r>
      <w:r w:rsidR="00EE3DE4">
        <w:rPr>
          <w:rFonts w:ascii="Times New Roman" w:hAnsi="Times New Roman" w:cs="Times New Roman"/>
        </w:rPr>
        <w:t xml:space="preserve">In the physical testing, </w:t>
      </w:r>
      <w:r w:rsidR="000E594D">
        <w:rPr>
          <w:rFonts w:ascii="Times New Roman" w:hAnsi="Times New Roman" w:cs="Times New Roman" w:hint="eastAsia"/>
        </w:rPr>
        <w:t>some</w:t>
      </w:r>
      <w:r w:rsidR="00EE3DE4">
        <w:rPr>
          <w:rFonts w:ascii="Times New Roman" w:hAnsi="Times New Roman" w:cs="Times New Roman"/>
        </w:rPr>
        <w:t xml:space="preserve"> bar</w:t>
      </w:r>
      <w:r w:rsidR="000E594D">
        <w:rPr>
          <w:rFonts w:ascii="Times New Roman" w:hAnsi="Times New Roman" w:cs="Times New Roman"/>
        </w:rPr>
        <w:t>s</w:t>
      </w:r>
      <w:r w:rsidR="00EE3DE4">
        <w:rPr>
          <w:rFonts w:ascii="Times New Roman" w:hAnsi="Times New Roman" w:cs="Times New Roman"/>
        </w:rPr>
        <w:t xml:space="preserve"> </w:t>
      </w:r>
      <w:r w:rsidR="000E594D">
        <w:rPr>
          <w:rFonts w:ascii="Times New Roman" w:hAnsi="Times New Roman" w:cs="Times New Roman"/>
        </w:rPr>
        <w:t>are</w:t>
      </w:r>
      <w:r w:rsidR="00EE3DE4">
        <w:rPr>
          <w:rFonts w:ascii="Times New Roman" w:hAnsi="Times New Roman" w:cs="Times New Roman"/>
        </w:rPr>
        <w:t xml:space="preserve"> connected on the front </w:t>
      </w:r>
      <w:r w:rsidR="000E594D">
        <w:rPr>
          <w:rFonts w:ascii="Times New Roman" w:hAnsi="Times New Roman" w:cs="Times New Roman"/>
        </w:rPr>
        <w:t xml:space="preserve">and rear </w:t>
      </w:r>
      <w:r w:rsidR="00EE3DE4">
        <w:rPr>
          <w:rFonts w:ascii="Times New Roman" w:hAnsi="Times New Roman" w:cs="Times New Roman"/>
        </w:rPr>
        <w:t>part to apply the load</w:t>
      </w:r>
      <w:r w:rsidR="000E594D">
        <w:rPr>
          <w:rFonts w:ascii="Times New Roman" w:hAnsi="Times New Roman" w:cs="Times New Roman"/>
        </w:rPr>
        <w:t xml:space="preserve"> and fix the chassis</w:t>
      </w:r>
      <w:r w:rsidR="00EE3DE4">
        <w:rPr>
          <w:rFonts w:ascii="Times New Roman" w:hAnsi="Times New Roman" w:cs="Times New Roman"/>
        </w:rPr>
        <w:t>, not drew in FE model. The influence carried by th</w:t>
      </w:r>
      <w:r w:rsidR="00AF22BE">
        <w:rPr>
          <w:rFonts w:ascii="Times New Roman" w:hAnsi="Times New Roman" w:cs="Times New Roman"/>
        </w:rPr>
        <w:t>ose</w:t>
      </w:r>
      <w:r w:rsidR="00EE3DE4">
        <w:rPr>
          <w:rFonts w:ascii="Times New Roman" w:hAnsi="Times New Roman" w:cs="Times New Roman"/>
        </w:rPr>
        <w:t xml:space="preserve"> bar</w:t>
      </w:r>
      <w:r w:rsidR="00AF22BE">
        <w:rPr>
          <w:rFonts w:ascii="Times New Roman" w:hAnsi="Times New Roman" w:cs="Times New Roman"/>
        </w:rPr>
        <w:t>s</w:t>
      </w:r>
      <w:r w:rsidR="00EE3DE4">
        <w:rPr>
          <w:rFonts w:ascii="Times New Roman" w:hAnsi="Times New Roman" w:cs="Times New Roman"/>
        </w:rPr>
        <w:t xml:space="preserve"> maybe impact the </w:t>
      </w:r>
      <w:r w:rsidR="00731EC9">
        <w:rPr>
          <w:rFonts w:ascii="Times New Roman" w:hAnsi="Times New Roman" w:cs="Times New Roman"/>
        </w:rPr>
        <w:t>results</w:t>
      </w:r>
      <w:r w:rsidR="00EE3DE4">
        <w:rPr>
          <w:rFonts w:ascii="Times New Roman" w:hAnsi="Times New Roman" w:cs="Times New Roman"/>
        </w:rPr>
        <w:t xml:space="preserve">, the displacements on the bar or other connectors should be taken into consideration. </w:t>
      </w:r>
      <w:r w:rsidR="00627D11">
        <w:rPr>
          <w:rFonts w:ascii="Times New Roman" w:hAnsi="Times New Roman" w:cs="Times New Roman"/>
        </w:rPr>
        <w:t>Hence, the FE model is optimized shown in Figure 4-3.</w:t>
      </w:r>
    </w:p>
    <w:p w14:paraId="5D8BC5A3" w14:textId="50A922EF" w:rsidR="000E594D" w:rsidRDefault="000E594D" w:rsidP="000E594D">
      <w:pPr>
        <w:spacing w:line="360" w:lineRule="auto"/>
        <w:jc w:val="center"/>
        <w:rPr>
          <w:rFonts w:ascii="Times New Roman" w:hAnsi="Times New Roman" w:cs="Times New Roman"/>
        </w:rPr>
      </w:pPr>
      <w:r>
        <w:rPr>
          <w:noProof/>
        </w:rPr>
        <w:drawing>
          <wp:inline distT="0" distB="0" distL="0" distR="0" wp14:anchorId="6973932B" wp14:editId="12909B79">
            <wp:extent cx="3194050" cy="1923121"/>
            <wp:effectExtent l="0" t="0" r="6350" b="127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206369" cy="1930538"/>
                    </a:xfrm>
                    <a:prstGeom prst="rect">
                      <a:avLst/>
                    </a:prstGeom>
                  </pic:spPr>
                </pic:pic>
              </a:graphicData>
            </a:graphic>
          </wp:inline>
        </w:drawing>
      </w:r>
    </w:p>
    <w:p w14:paraId="03AE0A96" w14:textId="26875D35" w:rsidR="000E594D" w:rsidRDefault="000E594D" w:rsidP="000E594D">
      <w:pPr>
        <w:spacing w:line="360" w:lineRule="auto"/>
        <w:jc w:val="center"/>
        <w:rPr>
          <w:rFonts w:ascii="Times New Roman" w:hAnsi="Times New Roman" w:cs="Times New Roman"/>
          <w:i/>
          <w:iCs/>
        </w:rPr>
      </w:pPr>
      <w:r w:rsidRPr="000E594D">
        <w:rPr>
          <w:rFonts w:ascii="Times New Roman" w:hAnsi="Times New Roman" w:cs="Times New Roman"/>
          <w:i/>
          <w:iCs/>
        </w:rPr>
        <w:t xml:space="preserve">Figure 4-3 Optimal </w:t>
      </w:r>
      <w:r w:rsidRPr="000E594D">
        <w:rPr>
          <w:rFonts w:ascii="Times New Roman" w:hAnsi="Times New Roman" w:cs="Times New Roman" w:hint="eastAsia"/>
          <w:i/>
          <w:iCs/>
        </w:rPr>
        <w:t>M</w:t>
      </w:r>
      <w:r w:rsidRPr="000E594D">
        <w:rPr>
          <w:rFonts w:ascii="Times New Roman" w:hAnsi="Times New Roman" w:cs="Times New Roman"/>
          <w:i/>
          <w:iCs/>
        </w:rPr>
        <w:t>odel</w:t>
      </w:r>
      <w:sdt>
        <w:sdtPr>
          <w:rPr>
            <w:rFonts w:ascii="Times New Roman" w:hAnsi="Times New Roman" w:cs="Times New Roman"/>
            <w:i/>
            <w:iCs/>
          </w:rPr>
          <w:id w:val="-1413002427"/>
          <w:citation/>
        </w:sdtPr>
        <w:sdtContent>
          <w:r w:rsidR="00030A9C" w:rsidRPr="0002492F">
            <w:rPr>
              <w:rFonts w:ascii="Times New Roman" w:hAnsi="Times New Roman" w:cs="Times New Roman"/>
              <w:i/>
              <w:iCs/>
            </w:rPr>
            <w:fldChar w:fldCharType="begin"/>
          </w:r>
          <w:r w:rsidR="00030A9C" w:rsidRPr="0002492F">
            <w:rPr>
              <w:rFonts w:ascii="Times New Roman" w:hAnsi="Times New Roman" w:cs="Times New Roman"/>
              <w:i/>
              <w:iCs/>
            </w:rPr>
            <w:instrText xml:space="preserve"> </w:instrText>
          </w:r>
          <w:r w:rsidR="00030A9C" w:rsidRPr="0002492F">
            <w:rPr>
              <w:rFonts w:ascii="Times New Roman" w:hAnsi="Times New Roman" w:cs="Times New Roman" w:hint="eastAsia"/>
              <w:i/>
              <w:iCs/>
            </w:rPr>
            <w:instrText>CITATION Sol192 \l 2052</w:instrText>
          </w:r>
          <w:r w:rsidR="00030A9C" w:rsidRPr="0002492F">
            <w:rPr>
              <w:rFonts w:ascii="Times New Roman" w:hAnsi="Times New Roman" w:cs="Times New Roman"/>
              <w:i/>
              <w:iCs/>
            </w:rPr>
            <w:instrText xml:space="preserve"> </w:instrText>
          </w:r>
          <w:r w:rsidR="00030A9C" w:rsidRPr="0002492F">
            <w:rPr>
              <w:rFonts w:ascii="Times New Roman" w:hAnsi="Times New Roman" w:cs="Times New Roman"/>
              <w:i/>
              <w:iCs/>
            </w:rPr>
            <w:fldChar w:fldCharType="separate"/>
          </w:r>
          <w:r w:rsidR="001A41A3">
            <w:rPr>
              <w:rFonts w:ascii="Times New Roman" w:hAnsi="Times New Roman" w:cs="Times New Roman" w:hint="eastAsia"/>
              <w:i/>
              <w:iCs/>
              <w:noProof/>
            </w:rPr>
            <w:t xml:space="preserve"> </w:t>
          </w:r>
          <w:r w:rsidR="001A41A3" w:rsidRPr="001A41A3">
            <w:rPr>
              <w:rFonts w:ascii="Times New Roman" w:hAnsi="Times New Roman" w:cs="Times New Roman"/>
              <w:noProof/>
            </w:rPr>
            <w:t>(SolidWorks2019)</w:t>
          </w:r>
          <w:r w:rsidR="00030A9C" w:rsidRPr="0002492F">
            <w:rPr>
              <w:rFonts w:ascii="Times New Roman" w:hAnsi="Times New Roman" w:cs="Times New Roman"/>
              <w:i/>
              <w:iCs/>
            </w:rPr>
            <w:fldChar w:fldCharType="end"/>
          </w:r>
        </w:sdtContent>
      </w:sdt>
    </w:p>
    <w:p w14:paraId="17479459" w14:textId="6189F57A" w:rsidR="00030A9C" w:rsidRPr="00030A9C" w:rsidRDefault="00030A9C" w:rsidP="00030A9C">
      <w:pPr>
        <w:spacing w:line="360" w:lineRule="auto"/>
        <w:jc w:val="both"/>
        <w:rPr>
          <w:rFonts w:ascii="Times New Roman" w:hAnsi="Times New Roman" w:cs="Times New Roman"/>
        </w:rPr>
      </w:pPr>
      <w:r>
        <w:rPr>
          <w:rFonts w:ascii="Times New Roman" w:hAnsi="Times New Roman" w:cs="Times New Roman"/>
        </w:rPr>
        <w:t xml:space="preserve">All in all, </w:t>
      </w:r>
      <w:r w:rsidR="001A1CFE">
        <w:rPr>
          <w:rFonts w:ascii="Times New Roman" w:hAnsi="Times New Roman" w:cs="Times New Roman"/>
        </w:rPr>
        <w:t xml:space="preserve">the </w:t>
      </w:r>
      <w:r>
        <w:rPr>
          <w:rFonts w:ascii="Times New Roman" w:hAnsi="Times New Roman" w:cs="Times New Roman"/>
        </w:rPr>
        <w:t xml:space="preserve">best way to build the correlation is comparing the physical testing and FEA results. In terms of the difference, </w:t>
      </w:r>
      <w:r w:rsidR="00AF22BE">
        <w:rPr>
          <w:rFonts w:ascii="Times New Roman" w:hAnsi="Times New Roman" w:cs="Times New Roman"/>
        </w:rPr>
        <w:t>analyse</w:t>
      </w:r>
      <w:r>
        <w:rPr>
          <w:rFonts w:ascii="Times New Roman" w:hAnsi="Times New Roman" w:cs="Times New Roman"/>
        </w:rPr>
        <w:t xml:space="preserve"> whether the parameters and conditions in the FE model is correct or not</w:t>
      </w:r>
      <w:r w:rsidR="00AF22BE">
        <w:rPr>
          <w:rFonts w:ascii="Times New Roman" w:hAnsi="Times New Roman" w:cs="Times New Roman"/>
        </w:rPr>
        <w:t xml:space="preserve">, </w:t>
      </w:r>
      <w:r>
        <w:rPr>
          <w:rFonts w:ascii="Times New Roman" w:hAnsi="Times New Roman" w:cs="Times New Roman"/>
        </w:rPr>
        <w:t>then optimize the model. What’s more, the physical testing results can give FEA some reference about the material or the mechanisms. If there is no correlation, it makes no sense to do the FEA work.</w:t>
      </w:r>
    </w:p>
    <w:p w14:paraId="518EBEA4" w14:textId="3B8DDA18" w:rsidR="000E594D" w:rsidRDefault="000E594D" w:rsidP="008F4B23">
      <w:pPr>
        <w:spacing w:line="360" w:lineRule="auto"/>
        <w:jc w:val="both"/>
        <w:rPr>
          <w:rFonts w:ascii="Times New Roman" w:hAnsi="Times New Roman" w:cs="Times New Roman"/>
        </w:rPr>
      </w:pPr>
    </w:p>
    <w:p w14:paraId="4BF4ABAD" w14:textId="3BBF2F63" w:rsidR="00030A9C" w:rsidRDefault="00030A9C" w:rsidP="00030A9C">
      <w:pPr>
        <w:pStyle w:val="1"/>
        <w:numPr>
          <w:ilvl w:val="0"/>
          <w:numId w:val="1"/>
        </w:numPr>
      </w:pPr>
      <w:bookmarkStart w:id="6" w:name="_Toc38494507"/>
      <w:r>
        <w:lastRenderedPageBreak/>
        <w:t>Discussion</w:t>
      </w:r>
      <w:bookmarkEnd w:id="6"/>
    </w:p>
    <w:p w14:paraId="5B5D88A5" w14:textId="5A6E6222" w:rsidR="00EA7E50" w:rsidRDefault="006764BC" w:rsidP="00A54EBB">
      <w:pPr>
        <w:spacing w:line="360" w:lineRule="auto"/>
        <w:jc w:val="both"/>
        <w:rPr>
          <w:rFonts w:ascii="Times New Roman" w:hAnsi="Times New Roman" w:cs="Times New Roman"/>
        </w:rPr>
      </w:pPr>
      <w:r w:rsidRPr="006764BC">
        <w:rPr>
          <w:rFonts w:ascii="Times New Roman" w:hAnsi="Times New Roman" w:cs="Times New Roman"/>
        </w:rPr>
        <w:t xml:space="preserve">Many </w:t>
      </w:r>
      <w:r>
        <w:rPr>
          <w:rFonts w:ascii="Times New Roman" w:hAnsi="Times New Roman" w:cs="Times New Roman"/>
        </w:rPr>
        <w:t>companie</w:t>
      </w:r>
      <w:r w:rsidRPr="006764BC">
        <w:rPr>
          <w:rFonts w:ascii="Times New Roman" w:hAnsi="Times New Roman" w:cs="Times New Roman"/>
        </w:rPr>
        <w:t xml:space="preserve">s </w:t>
      </w:r>
      <w:r>
        <w:rPr>
          <w:rFonts w:ascii="Times New Roman" w:hAnsi="Times New Roman" w:cs="Times New Roman"/>
        </w:rPr>
        <w:t>make FEA as a tool to end physical testing forever, also many customers expectation when using FEA to analys</w:t>
      </w:r>
      <w:r w:rsidR="00AF22BE">
        <w:rPr>
          <w:rFonts w:ascii="Times New Roman" w:hAnsi="Times New Roman" w:cs="Times New Roman"/>
        </w:rPr>
        <w:t>e</w:t>
      </w:r>
      <w:r>
        <w:rPr>
          <w:rFonts w:ascii="Times New Roman" w:hAnsi="Times New Roman" w:cs="Times New Roman"/>
        </w:rPr>
        <w:t xml:space="preserve">. Though FEA does reduce the need for physical testing, it absolutely has not eliminated </w:t>
      </w:r>
      <w:r w:rsidR="009638E5">
        <w:rPr>
          <w:rFonts w:ascii="Times New Roman" w:hAnsi="Times New Roman" w:cs="Times New Roman"/>
        </w:rPr>
        <w:t>the need for physical testing</w:t>
      </w:r>
      <w:sdt>
        <w:sdtPr>
          <w:rPr>
            <w:rFonts w:ascii="Arial" w:hAnsi="Arial" w:cs="Arial"/>
            <w:color w:val="333333"/>
            <w:sz w:val="24"/>
            <w:szCs w:val="24"/>
            <w:shd w:val="clear" w:color="auto" w:fill="FFFFFF"/>
          </w:rPr>
          <w:id w:val="1723856873"/>
          <w:citation/>
        </w:sdtPr>
        <w:sdtEndPr>
          <w:rPr>
            <w:rFonts w:ascii="Times New Roman" w:hAnsi="Times New Roman" w:cs="Times New Roman"/>
            <w:sz w:val="22"/>
            <w:szCs w:val="22"/>
          </w:rPr>
        </w:sdtEndPr>
        <w:sdtContent>
          <w:r w:rsidR="009638E5" w:rsidRPr="00D710C4">
            <w:rPr>
              <w:rFonts w:ascii="Times New Roman" w:hAnsi="Times New Roman" w:cs="Times New Roman"/>
              <w:color w:val="333333"/>
              <w:shd w:val="clear" w:color="auto" w:fill="FFFFFF"/>
            </w:rPr>
            <w:fldChar w:fldCharType="begin"/>
          </w:r>
          <w:r w:rsidR="009638E5" w:rsidRPr="00D710C4">
            <w:rPr>
              <w:rFonts w:ascii="Times New Roman" w:hAnsi="Times New Roman" w:cs="Times New Roman"/>
              <w:color w:val="333333"/>
              <w:shd w:val="clear" w:color="auto" w:fill="FFFFFF"/>
            </w:rPr>
            <w:instrText xml:space="preserve"> CITATION Bry \l 2052 </w:instrText>
          </w:r>
          <w:r w:rsidR="009638E5" w:rsidRPr="00D710C4">
            <w:rPr>
              <w:rFonts w:ascii="Times New Roman" w:hAnsi="Times New Roman" w:cs="Times New Roman"/>
              <w:color w:val="333333"/>
              <w:shd w:val="clear" w:color="auto" w:fill="FFFFFF"/>
            </w:rPr>
            <w:fldChar w:fldCharType="separate"/>
          </w:r>
          <w:r w:rsidR="001A41A3">
            <w:rPr>
              <w:rFonts w:ascii="Times New Roman" w:hAnsi="Times New Roman" w:cs="Times New Roman"/>
              <w:noProof/>
              <w:color w:val="333333"/>
              <w:shd w:val="clear" w:color="auto" w:fill="FFFFFF"/>
            </w:rPr>
            <w:t xml:space="preserve"> </w:t>
          </w:r>
          <w:r w:rsidR="001A41A3" w:rsidRPr="001A41A3">
            <w:rPr>
              <w:rFonts w:ascii="Times New Roman" w:hAnsi="Times New Roman" w:cs="Times New Roman"/>
              <w:noProof/>
              <w:color w:val="333333"/>
              <w:shd w:val="clear" w:color="auto" w:fill="FFFFFF"/>
            </w:rPr>
            <w:t>(Donald)</w:t>
          </w:r>
          <w:r w:rsidR="009638E5" w:rsidRPr="00D710C4">
            <w:rPr>
              <w:rFonts w:ascii="Times New Roman" w:hAnsi="Times New Roman" w:cs="Times New Roman"/>
              <w:color w:val="333333"/>
              <w:shd w:val="clear" w:color="auto" w:fill="FFFFFF"/>
            </w:rPr>
            <w:fldChar w:fldCharType="end"/>
          </w:r>
        </w:sdtContent>
      </w:sdt>
      <w:r w:rsidR="009638E5">
        <w:rPr>
          <w:rFonts w:ascii="Times New Roman" w:hAnsi="Times New Roman" w:cs="Times New Roman"/>
        </w:rPr>
        <w:t xml:space="preserve">. </w:t>
      </w:r>
      <w:r w:rsidR="00EA7E50">
        <w:rPr>
          <w:rFonts w:ascii="Times New Roman" w:hAnsi="Times New Roman" w:cs="Times New Roman"/>
        </w:rPr>
        <w:t>In author’s opinion, FEA can’t replace the physical testing forever.</w:t>
      </w:r>
    </w:p>
    <w:p w14:paraId="4AF4221D" w14:textId="793EC4BF" w:rsidR="00A54EBB" w:rsidRDefault="00A54EBB" w:rsidP="00EA7E50">
      <w:pPr>
        <w:spacing w:line="360" w:lineRule="auto"/>
        <w:jc w:val="both"/>
        <w:rPr>
          <w:rFonts w:ascii="Times New Roman" w:hAnsi="Times New Roman" w:cs="Times New Roman"/>
        </w:rPr>
      </w:pPr>
      <w:r>
        <w:rPr>
          <w:rFonts w:ascii="Times New Roman" w:hAnsi="Times New Roman" w:cs="Times New Roman"/>
        </w:rPr>
        <w:t xml:space="preserve">Firstly, physical testing is the basis of the FEA. </w:t>
      </w:r>
      <w:proofErr w:type="spellStart"/>
      <w:r w:rsidR="0002492F">
        <w:rPr>
          <w:rFonts w:ascii="Times New Roman" w:hAnsi="Times New Roman" w:cs="Times New Roman"/>
        </w:rPr>
        <w:t>Dr.</w:t>
      </w:r>
      <w:proofErr w:type="spellEnd"/>
      <w:r w:rsidR="0002492F">
        <w:rPr>
          <w:rFonts w:ascii="Times New Roman" w:hAnsi="Times New Roman" w:cs="Times New Roman"/>
        </w:rPr>
        <w:t xml:space="preserve"> Parnell, an expert in the development and application of FEA techniques and the use of computational analysis to solve real-world problems, thinks that FEA can’t totally replace the physical testing. FEA is not enough, physical testing is need to understand the variability in geometry, load, conditions and loads</w:t>
      </w:r>
      <w:r w:rsidR="0002492F" w:rsidRPr="0002492F">
        <w:rPr>
          <w:rFonts w:ascii="Times New Roman" w:hAnsi="Times New Roman" w:cs="Times New Roman"/>
        </w:rPr>
        <w:t xml:space="preserve"> </w:t>
      </w:r>
      <w:sdt>
        <w:sdtPr>
          <w:rPr>
            <w:rFonts w:ascii="Times New Roman" w:hAnsi="Times New Roman" w:cs="Times New Roman"/>
          </w:rPr>
          <w:id w:val="454987130"/>
          <w:citation/>
        </w:sdtPr>
        <w:sdtContent>
          <w:r w:rsidR="0002492F">
            <w:rPr>
              <w:rFonts w:ascii="Times New Roman" w:hAnsi="Times New Roman" w:cs="Times New Roman"/>
            </w:rPr>
            <w:fldChar w:fldCharType="begin"/>
          </w:r>
          <w:r w:rsidR="0002492F">
            <w:rPr>
              <w:rFonts w:ascii="Times New Roman" w:hAnsi="Times New Roman" w:cs="Times New Roman"/>
            </w:rPr>
            <w:instrText xml:space="preserve"> </w:instrText>
          </w:r>
          <w:r w:rsidR="0002492F">
            <w:rPr>
              <w:rFonts w:ascii="Times New Roman" w:hAnsi="Times New Roman" w:cs="Times New Roman" w:hint="eastAsia"/>
            </w:rPr>
            <w:instrText>CITATION Won10 \l 2052</w:instrText>
          </w:r>
          <w:r w:rsidR="0002492F">
            <w:rPr>
              <w:rFonts w:ascii="Times New Roman" w:hAnsi="Times New Roman" w:cs="Times New Roman"/>
            </w:rPr>
            <w:instrText xml:space="preserve"> </w:instrText>
          </w:r>
          <w:r w:rsidR="0002492F">
            <w:rPr>
              <w:rFonts w:ascii="Times New Roman" w:hAnsi="Times New Roman" w:cs="Times New Roman"/>
            </w:rPr>
            <w:fldChar w:fldCharType="separate"/>
          </w:r>
          <w:r w:rsidR="001A41A3" w:rsidRPr="001A41A3">
            <w:rPr>
              <w:rFonts w:ascii="Times New Roman" w:hAnsi="Times New Roman" w:cs="Times New Roman"/>
              <w:noProof/>
            </w:rPr>
            <w:t>(Wong, 2010)</w:t>
          </w:r>
          <w:r w:rsidR="0002492F">
            <w:rPr>
              <w:rFonts w:ascii="Times New Roman" w:hAnsi="Times New Roman" w:cs="Times New Roman"/>
            </w:rPr>
            <w:fldChar w:fldCharType="end"/>
          </w:r>
        </w:sdtContent>
      </w:sdt>
      <w:r w:rsidR="0002492F">
        <w:rPr>
          <w:rFonts w:ascii="Times New Roman" w:hAnsi="Times New Roman" w:cs="Times New Roman"/>
        </w:rPr>
        <w:t xml:space="preserve">. </w:t>
      </w:r>
      <w:r>
        <w:rPr>
          <w:rFonts w:ascii="Times New Roman" w:hAnsi="Times New Roman" w:cs="Times New Roman"/>
        </w:rPr>
        <w:t>There are many material parameters, m</w:t>
      </w:r>
      <w:r w:rsidRPr="00A54EBB">
        <w:rPr>
          <w:rFonts w:ascii="Times New Roman" w:hAnsi="Times New Roman" w:cs="Times New Roman"/>
        </w:rPr>
        <w:t>odels and formulas</w:t>
      </w:r>
      <w:r w:rsidR="00673258">
        <w:rPr>
          <w:rFonts w:ascii="Times New Roman" w:hAnsi="Times New Roman" w:cs="Times New Roman"/>
        </w:rPr>
        <w:t xml:space="preserve"> got from physical testing in professional software like </w:t>
      </w:r>
      <w:proofErr w:type="spellStart"/>
      <w:r w:rsidR="00673258">
        <w:rPr>
          <w:rFonts w:ascii="Times New Roman" w:hAnsi="Times New Roman" w:cs="Times New Roman"/>
        </w:rPr>
        <w:t>So</w:t>
      </w:r>
      <w:r w:rsidR="002E2E74">
        <w:rPr>
          <w:rFonts w:ascii="Times New Roman" w:hAnsi="Times New Roman" w:cs="Times New Roman"/>
        </w:rPr>
        <w:t>lidowrks</w:t>
      </w:r>
      <w:proofErr w:type="spellEnd"/>
      <w:r w:rsidR="00673258">
        <w:rPr>
          <w:rFonts w:ascii="Times New Roman" w:hAnsi="Times New Roman" w:cs="Times New Roman"/>
        </w:rPr>
        <w:t xml:space="preserve">, Adams etc. Though the software can solve several </w:t>
      </w:r>
      <w:r w:rsidR="00B025CC">
        <w:rPr>
          <w:rFonts w:ascii="Times New Roman" w:hAnsi="Times New Roman" w:cs="Times New Roman"/>
        </w:rPr>
        <w:t xml:space="preserve">present issues, the information needs to be updated. Technologies will become more advanced, environments will become more complex, new material and new approaches to problems will appears, the simulation software need to keep in line with the forefront of the industry to satisfy customers’ demands. Therefore, the physical testing is </w:t>
      </w:r>
      <w:r w:rsidR="000369AB">
        <w:rPr>
          <w:rFonts w:ascii="Times New Roman" w:hAnsi="Times New Roman" w:cs="Times New Roman"/>
        </w:rPr>
        <w:t>forever needed.</w:t>
      </w:r>
    </w:p>
    <w:p w14:paraId="6E0E36C6" w14:textId="57D10D04" w:rsidR="000369AB" w:rsidRPr="006764BC" w:rsidRDefault="0002492F" w:rsidP="00EA7E50">
      <w:pPr>
        <w:spacing w:line="360" w:lineRule="auto"/>
        <w:jc w:val="both"/>
        <w:rPr>
          <w:rFonts w:ascii="Times New Roman" w:hAnsi="Times New Roman" w:cs="Times New Roman"/>
        </w:rPr>
      </w:pPr>
      <w:r>
        <w:rPr>
          <w:rFonts w:ascii="Times New Roman" w:hAnsi="Times New Roman" w:cs="Times New Roman"/>
        </w:rPr>
        <w:t xml:space="preserve">In addition, it’s necessary to </w:t>
      </w:r>
      <w:r w:rsidR="00842192">
        <w:rPr>
          <w:rFonts w:ascii="Times New Roman" w:hAnsi="Times New Roman" w:cs="Times New Roman"/>
        </w:rPr>
        <w:t xml:space="preserve">verify and validate the FEA results by physical testing results. In FEA software, the working condition and some details can’t be fully </w:t>
      </w:r>
      <w:r w:rsidR="00CE7FCE">
        <w:rPr>
          <w:rFonts w:ascii="Times New Roman" w:hAnsi="Times New Roman" w:cs="Times New Roman"/>
        </w:rPr>
        <w:t xml:space="preserve">restored, because there is more randomness in real production but the software is well-regulated. Therefore, the FEA results also can’t restore the physical testing results. If the difference between </w:t>
      </w:r>
      <w:r w:rsidR="00022BAB">
        <w:rPr>
          <w:rFonts w:ascii="Times New Roman" w:hAnsi="Times New Roman" w:cs="Times New Roman"/>
        </w:rPr>
        <w:t>FEA model and testing</w:t>
      </w:r>
      <w:r w:rsidR="002E2E74">
        <w:rPr>
          <w:rFonts w:ascii="Times New Roman" w:hAnsi="Times New Roman" w:cs="Times New Roman"/>
        </w:rPr>
        <w:t xml:space="preserve"> is too big</w:t>
      </w:r>
      <w:r w:rsidR="00022BAB">
        <w:rPr>
          <w:rFonts w:ascii="Times New Roman" w:hAnsi="Times New Roman" w:cs="Times New Roman"/>
        </w:rPr>
        <w:t>, the further analysis is meaningless and unfounded. For example, if physical testing is no</w:t>
      </w:r>
      <w:r w:rsidR="00D00B9A">
        <w:rPr>
          <w:rFonts w:ascii="Times New Roman" w:hAnsi="Times New Roman" w:cs="Times New Roman"/>
        </w:rPr>
        <w:t>t</w:t>
      </w:r>
      <w:r w:rsidR="00022BAB">
        <w:rPr>
          <w:rFonts w:ascii="Times New Roman" w:hAnsi="Times New Roman" w:cs="Times New Roman"/>
        </w:rPr>
        <w:t xml:space="preserve"> carried out on the chassis, the lightweight work will be based on a wrong model. And the chassis produced in terms of its optimization layout </w:t>
      </w:r>
      <w:r w:rsidR="00D00B9A">
        <w:rPr>
          <w:rFonts w:ascii="Times New Roman" w:hAnsi="Times New Roman" w:cs="Times New Roman"/>
        </w:rPr>
        <w:t xml:space="preserve">must can’t satisfy the races’ standards. </w:t>
      </w:r>
      <w:r w:rsidR="00022BAB">
        <w:rPr>
          <w:rFonts w:ascii="Times New Roman" w:hAnsi="Times New Roman" w:cs="Times New Roman"/>
        </w:rPr>
        <w:t xml:space="preserve">As mentioned before, 10 to 15% difference in FEA and experimental results is considered a good correlation. Physical testing is the tool to </w:t>
      </w:r>
      <w:r w:rsidR="002A1AC5">
        <w:rPr>
          <w:rFonts w:ascii="Times New Roman" w:hAnsi="Times New Roman" w:cs="Times New Roman"/>
        </w:rPr>
        <w:t>achieve</w:t>
      </w:r>
      <w:r w:rsidR="00022BAB">
        <w:rPr>
          <w:rFonts w:ascii="Times New Roman" w:hAnsi="Times New Roman" w:cs="Times New Roman"/>
        </w:rPr>
        <w:t xml:space="preserve"> this goal.</w:t>
      </w:r>
    </w:p>
    <w:p w14:paraId="3089C368" w14:textId="5E2400ED" w:rsidR="006764BC" w:rsidRPr="006764BC" w:rsidRDefault="00287D88" w:rsidP="009638E5">
      <w:pPr>
        <w:spacing w:line="360" w:lineRule="auto"/>
        <w:jc w:val="both"/>
        <w:rPr>
          <w:rFonts w:ascii="Times New Roman" w:hAnsi="Times New Roman" w:cs="Times New Roman"/>
        </w:rPr>
      </w:pPr>
      <w:r>
        <w:rPr>
          <w:rFonts w:ascii="Times New Roman" w:hAnsi="Times New Roman" w:cs="Times New Roman"/>
        </w:rPr>
        <w:t xml:space="preserve">What’s more, more high-value of the product comes more requirements </w:t>
      </w:r>
      <w:r w:rsidR="00EA7E50">
        <w:rPr>
          <w:rFonts w:ascii="Times New Roman" w:hAnsi="Times New Roman" w:cs="Times New Roman"/>
        </w:rPr>
        <w:t>about life and safety. Therefore, there is more work to do</w:t>
      </w:r>
      <w:r>
        <w:rPr>
          <w:rFonts w:ascii="Times New Roman" w:hAnsi="Times New Roman" w:cs="Times New Roman"/>
        </w:rPr>
        <w:t xml:space="preserve"> </w:t>
      </w:r>
      <w:r w:rsidR="00EA7E50">
        <w:rPr>
          <w:rFonts w:ascii="Times New Roman" w:hAnsi="Times New Roman" w:cs="Times New Roman"/>
        </w:rPr>
        <w:t>besides basic FEA</w:t>
      </w:r>
      <w:r w:rsidR="009638E5">
        <w:rPr>
          <w:rFonts w:ascii="Times New Roman" w:hAnsi="Times New Roman" w:cs="Times New Roman"/>
        </w:rPr>
        <w:t>.</w:t>
      </w:r>
      <w:sdt>
        <w:sdtPr>
          <w:rPr>
            <w:rFonts w:ascii="Times New Roman" w:hAnsi="Times New Roman" w:cs="Times New Roman"/>
          </w:rPr>
          <w:id w:val="-954872723"/>
          <w:citation/>
        </w:sdtPr>
        <w:sdtContent>
          <w:r w:rsidR="00EA7E50">
            <w:rPr>
              <w:rFonts w:ascii="Times New Roman" w:hAnsi="Times New Roman" w:cs="Times New Roman"/>
            </w:rPr>
            <w:fldChar w:fldCharType="begin"/>
          </w:r>
          <w:r w:rsidR="00EA7E50">
            <w:rPr>
              <w:rFonts w:ascii="Times New Roman" w:hAnsi="Times New Roman" w:cs="Times New Roman"/>
            </w:rPr>
            <w:instrText xml:space="preserve"> </w:instrText>
          </w:r>
          <w:r w:rsidR="00EA7E50">
            <w:rPr>
              <w:rFonts w:ascii="Times New Roman" w:hAnsi="Times New Roman" w:cs="Times New Roman" w:hint="eastAsia"/>
            </w:rPr>
            <w:instrText>CITATION Won10 \l 2052</w:instrText>
          </w:r>
          <w:r w:rsidR="00EA7E50">
            <w:rPr>
              <w:rFonts w:ascii="Times New Roman" w:hAnsi="Times New Roman" w:cs="Times New Roman"/>
            </w:rPr>
            <w:instrText xml:space="preserve"> </w:instrText>
          </w:r>
          <w:r w:rsidR="00EA7E50">
            <w:rPr>
              <w:rFonts w:ascii="Times New Roman" w:hAnsi="Times New Roman" w:cs="Times New Roman"/>
            </w:rPr>
            <w:fldChar w:fldCharType="separate"/>
          </w:r>
          <w:r w:rsidR="001A41A3">
            <w:rPr>
              <w:rFonts w:ascii="Times New Roman" w:hAnsi="Times New Roman" w:cs="Times New Roman" w:hint="eastAsia"/>
              <w:noProof/>
            </w:rPr>
            <w:t xml:space="preserve"> </w:t>
          </w:r>
          <w:r w:rsidR="001A41A3" w:rsidRPr="001A41A3">
            <w:rPr>
              <w:rFonts w:ascii="Times New Roman" w:hAnsi="Times New Roman" w:cs="Times New Roman"/>
              <w:noProof/>
            </w:rPr>
            <w:t>(Wong, 2010)</w:t>
          </w:r>
          <w:r w:rsidR="00EA7E50">
            <w:rPr>
              <w:rFonts w:ascii="Times New Roman" w:hAnsi="Times New Roman" w:cs="Times New Roman"/>
            </w:rPr>
            <w:fldChar w:fldCharType="end"/>
          </w:r>
        </w:sdtContent>
      </w:sdt>
      <w:r w:rsidR="00D00B9A">
        <w:rPr>
          <w:rFonts w:ascii="Times New Roman" w:hAnsi="Times New Roman" w:cs="Times New Roman"/>
        </w:rPr>
        <w:t xml:space="preserve">. </w:t>
      </w:r>
      <w:r w:rsidR="00D00B9A">
        <w:rPr>
          <w:rFonts w:ascii="Times New Roman" w:hAnsi="Times New Roman" w:cs="Times New Roman" w:hint="eastAsia"/>
        </w:rPr>
        <w:t>A</w:t>
      </w:r>
      <w:r w:rsidR="00D00B9A">
        <w:rPr>
          <w:rFonts w:ascii="Times New Roman" w:hAnsi="Times New Roman" w:cs="Times New Roman"/>
        </w:rPr>
        <w:t>s a</w:t>
      </w:r>
      <w:r w:rsidR="00AB1DF8">
        <w:rPr>
          <w:rFonts w:ascii="Times New Roman" w:hAnsi="Times New Roman" w:cs="Times New Roman"/>
        </w:rPr>
        <w:t>n</w:t>
      </w:r>
      <w:r w:rsidR="00D00B9A">
        <w:rPr>
          <w:rFonts w:ascii="Times New Roman" w:hAnsi="Times New Roman" w:cs="Times New Roman"/>
        </w:rPr>
        <w:t xml:space="preserve"> </w:t>
      </w:r>
      <w:r w:rsidR="002A1AC5">
        <w:rPr>
          <w:rFonts w:ascii="Times New Roman" w:hAnsi="Times New Roman" w:cs="Times New Roman"/>
        </w:rPr>
        <w:t xml:space="preserve">extreme sport, the safety is also a crucial parameter of the race car. </w:t>
      </w:r>
      <w:r w:rsidR="00234DDD">
        <w:rPr>
          <w:rFonts w:ascii="Times New Roman" w:hAnsi="Times New Roman" w:cs="Times New Roman"/>
        </w:rPr>
        <w:t xml:space="preserve">If the </w:t>
      </w:r>
      <w:proofErr w:type="spellStart"/>
      <w:r w:rsidR="00234DDD">
        <w:rPr>
          <w:rFonts w:ascii="Times New Roman" w:hAnsi="Times New Roman" w:cs="Times New Roman"/>
        </w:rPr>
        <w:t>chassis</w:t>
      </w:r>
      <w:r w:rsidR="002E2E74">
        <w:rPr>
          <w:rFonts w:ascii="Times New Roman" w:hAnsi="Times New Roman" w:cs="Times New Roman"/>
        </w:rPr>
        <w:t>’s</w:t>
      </w:r>
      <w:proofErr w:type="spellEnd"/>
      <w:r w:rsidR="00234DDD">
        <w:rPr>
          <w:rFonts w:ascii="Times New Roman" w:hAnsi="Times New Roman" w:cs="Times New Roman"/>
        </w:rPr>
        <w:t xml:space="preserve"> lightweight work only finished in software, it must be an unqualified product. </w:t>
      </w:r>
      <w:r w:rsidR="00AB1DF8">
        <w:rPr>
          <w:rFonts w:ascii="Times New Roman" w:hAnsi="Times New Roman" w:cs="Times New Roman"/>
        </w:rPr>
        <w:t xml:space="preserve">What if one plane or one car is just designed in FEA software, maybe no one dares to be on it. Therefore, physical testing is </w:t>
      </w:r>
      <w:r w:rsidR="006D599A">
        <w:rPr>
          <w:rFonts w:ascii="Times New Roman" w:hAnsi="Times New Roman" w:cs="Times New Roman" w:hint="eastAsia"/>
        </w:rPr>
        <w:t>the</w:t>
      </w:r>
      <w:r w:rsidR="006D599A">
        <w:rPr>
          <w:rFonts w:ascii="Times New Roman" w:hAnsi="Times New Roman" w:cs="Times New Roman"/>
        </w:rPr>
        <w:t xml:space="preserve"> guarantee of product safety.</w:t>
      </w:r>
    </w:p>
    <w:p w14:paraId="7552B1D9" w14:textId="77777777" w:rsidR="00523C8B" w:rsidRPr="00523C8B" w:rsidRDefault="00523C8B" w:rsidP="00523C8B"/>
    <w:p w14:paraId="5F1BDC0A" w14:textId="39B79CC0" w:rsidR="00920473" w:rsidRDefault="00920473" w:rsidP="008F4B23">
      <w:pPr>
        <w:spacing w:line="360" w:lineRule="auto"/>
        <w:jc w:val="both"/>
      </w:pPr>
    </w:p>
    <w:p w14:paraId="21B5A7FF" w14:textId="50FA9BA1" w:rsidR="008F4B23" w:rsidRDefault="008F4B23" w:rsidP="008F4B23">
      <w:pPr>
        <w:spacing w:line="360" w:lineRule="auto"/>
        <w:jc w:val="both"/>
      </w:pPr>
    </w:p>
    <w:p w14:paraId="39315FF5" w14:textId="449C2585" w:rsidR="008F4B23" w:rsidRDefault="007714FD" w:rsidP="007714FD">
      <w:pPr>
        <w:pStyle w:val="1"/>
        <w:numPr>
          <w:ilvl w:val="0"/>
          <w:numId w:val="1"/>
        </w:numPr>
      </w:pPr>
      <w:bookmarkStart w:id="7" w:name="_Toc38494508"/>
      <w:r>
        <w:lastRenderedPageBreak/>
        <w:t>Conclusion</w:t>
      </w:r>
      <w:bookmarkEnd w:id="7"/>
    </w:p>
    <w:p w14:paraId="043D02FC" w14:textId="056BAF41" w:rsidR="00234DDD" w:rsidRDefault="006D599A" w:rsidP="006D599A">
      <w:pPr>
        <w:spacing w:line="360" w:lineRule="auto"/>
        <w:jc w:val="both"/>
        <w:rPr>
          <w:rFonts w:ascii="Times New Roman" w:hAnsi="Times New Roman" w:cs="Times New Roman"/>
        </w:rPr>
      </w:pPr>
      <w:r>
        <w:rPr>
          <w:rFonts w:ascii="Times New Roman" w:hAnsi="Times New Roman" w:cs="Times New Roman"/>
        </w:rPr>
        <w:t xml:space="preserve">Finite element analysis is becoming a common tool </w:t>
      </w:r>
      <w:r w:rsidR="002E2E74">
        <w:rPr>
          <w:rFonts w:ascii="Times New Roman" w:hAnsi="Times New Roman" w:cs="Times New Roman"/>
        </w:rPr>
        <w:t>of</w:t>
      </w:r>
      <w:r>
        <w:rPr>
          <w:rFonts w:ascii="Times New Roman" w:hAnsi="Times New Roman" w:cs="Times New Roman"/>
        </w:rPr>
        <w:t xml:space="preserve"> product design and optimization. With the development of </w:t>
      </w:r>
      <w:r w:rsidR="008F14C9">
        <w:rPr>
          <w:rFonts w:ascii="Times New Roman" w:hAnsi="Times New Roman" w:cs="Times New Roman"/>
        </w:rPr>
        <w:t>industries</w:t>
      </w:r>
      <w:r>
        <w:rPr>
          <w:rFonts w:ascii="Times New Roman" w:hAnsi="Times New Roman" w:cs="Times New Roman"/>
        </w:rPr>
        <w:t xml:space="preserve">, FEA </w:t>
      </w:r>
      <w:r w:rsidR="008F14C9">
        <w:rPr>
          <w:rFonts w:ascii="Times New Roman" w:hAnsi="Times New Roman" w:cs="Times New Roman"/>
        </w:rPr>
        <w:t>tales up more and more percentage than physical testing</w:t>
      </w:r>
      <w:r w:rsidR="002E2E74">
        <w:rPr>
          <w:rFonts w:ascii="Times New Roman" w:hAnsi="Times New Roman" w:cs="Times New Roman"/>
        </w:rPr>
        <w:t xml:space="preserve"> in product development</w:t>
      </w:r>
      <w:r w:rsidR="008F14C9">
        <w:rPr>
          <w:rFonts w:ascii="Times New Roman" w:hAnsi="Times New Roman" w:cs="Times New Roman"/>
        </w:rPr>
        <w:t>. However, FEA is always carried out alongside the physical testing. The topic of this report is the role FEA played in product development. More subdivided, this topic is explored in three aspects: why company’s FE work is always carried out with physical testing, how the correlation between FE model and physical testing is built, whether physical testing can be replaced by FEA forever.</w:t>
      </w:r>
      <w:r w:rsidR="00234DDD">
        <w:rPr>
          <w:rFonts w:ascii="Times New Roman" w:hAnsi="Times New Roman" w:cs="Times New Roman"/>
        </w:rPr>
        <w:t xml:space="preserve"> What’s more, a case is accepted to provide example for the whole analysis. The target of the case is doing the lightweight work on a race car chassis</w:t>
      </w:r>
      <w:r w:rsidR="002E2E74">
        <w:rPr>
          <w:rFonts w:ascii="Times New Roman" w:hAnsi="Times New Roman" w:cs="Times New Roman"/>
        </w:rPr>
        <w:t xml:space="preserve"> by FEA</w:t>
      </w:r>
      <w:r w:rsidR="00234DDD">
        <w:rPr>
          <w:rFonts w:ascii="Times New Roman" w:hAnsi="Times New Roman" w:cs="Times New Roman"/>
        </w:rPr>
        <w:t>. Before optimizing the chassis, it is necessary to d</w:t>
      </w:r>
      <w:r w:rsidR="002E2E74">
        <w:rPr>
          <w:rFonts w:ascii="Times New Roman" w:hAnsi="Times New Roman" w:cs="Times New Roman"/>
        </w:rPr>
        <w:t>o</w:t>
      </w:r>
      <w:r w:rsidR="00234DDD">
        <w:rPr>
          <w:rFonts w:ascii="Times New Roman" w:hAnsi="Times New Roman" w:cs="Times New Roman"/>
        </w:rPr>
        <w:t xml:space="preserve"> FEA and physical testing on the virtual and real model to guarantee </w:t>
      </w:r>
      <w:r w:rsidR="00D329E2">
        <w:rPr>
          <w:rFonts w:ascii="Times New Roman" w:hAnsi="Times New Roman" w:cs="Times New Roman"/>
        </w:rPr>
        <w:t>the validation.</w:t>
      </w:r>
    </w:p>
    <w:p w14:paraId="6608C693" w14:textId="0F2EF542" w:rsidR="00D329E2" w:rsidRDefault="00D329E2" w:rsidP="006D599A">
      <w:pPr>
        <w:spacing w:line="360" w:lineRule="auto"/>
        <w:jc w:val="both"/>
        <w:rPr>
          <w:rFonts w:ascii="Times New Roman" w:hAnsi="Times New Roman" w:cs="Times New Roman"/>
        </w:rPr>
      </w:pPr>
      <w:r>
        <w:rPr>
          <w:rFonts w:ascii="Times New Roman" w:hAnsi="Times New Roman" w:cs="Times New Roman"/>
        </w:rPr>
        <w:t>Companies in several industries, including agricultural tractors, automotive, medical and MEMS, take use of FEA alongside physical testing in production because of FEA’s practical advantages. Comparing with traditional experiments, FEA can reduce the cost, time, number of prototype</w:t>
      </w:r>
      <w:r w:rsidR="002E2E74">
        <w:rPr>
          <w:rFonts w:ascii="Times New Roman" w:hAnsi="Times New Roman" w:cs="Times New Roman"/>
        </w:rPr>
        <w:t>s</w:t>
      </w:r>
      <w:r>
        <w:rPr>
          <w:rFonts w:ascii="Times New Roman" w:hAnsi="Times New Roman" w:cs="Times New Roman"/>
        </w:rPr>
        <w:t xml:space="preserve"> and improve the quality in some way.</w:t>
      </w:r>
    </w:p>
    <w:p w14:paraId="4DDEECC5" w14:textId="2550DEB6" w:rsidR="00D329E2" w:rsidRDefault="00D329E2" w:rsidP="006D599A">
      <w:pPr>
        <w:spacing w:line="360" w:lineRule="auto"/>
        <w:jc w:val="both"/>
        <w:rPr>
          <w:rFonts w:ascii="Times New Roman" w:hAnsi="Times New Roman" w:cs="Times New Roman"/>
        </w:rPr>
      </w:pPr>
      <w:r>
        <w:rPr>
          <w:rFonts w:ascii="Times New Roman" w:hAnsi="Times New Roman" w:cs="Times New Roman"/>
        </w:rPr>
        <w:t xml:space="preserve">Correlation between FE model and physical testing is the basis of the research work. </w:t>
      </w:r>
      <w:r w:rsidR="00B31B5B">
        <w:rPr>
          <w:rFonts w:ascii="Times New Roman" w:hAnsi="Times New Roman" w:cs="Times New Roman"/>
        </w:rPr>
        <w:t>Physical testing results are always used to verify the FEA re</w:t>
      </w:r>
      <w:r w:rsidR="00B31B5B">
        <w:rPr>
          <w:rFonts w:ascii="Times New Roman" w:hAnsi="Times New Roman" w:cs="Times New Roman" w:hint="eastAsia"/>
        </w:rPr>
        <w:t>s</w:t>
      </w:r>
      <w:r w:rsidR="00B31B5B">
        <w:rPr>
          <w:rFonts w:ascii="Times New Roman" w:hAnsi="Times New Roman" w:cs="Times New Roman"/>
        </w:rPr>
        <w:t xml:space="preserve">ults, and </w:t>
      </w:r>
      <w:r w:rsidR="00B31B5B">
        <w:rPr>
          <w:rFonts w:ascii="Times New Roman" w:hAnsi="Times New Roman" w:cs="Times New Roman" w:hint="eastAsia"/>
        </w:rPr>
        <w:t>pro</w:t>
      </w:r>
      <w:r w:rsidR="00B31B5B">
        <w:rPr>
          <w:rFonts w:ascii="Times New Roman" w:hAnsi="Times New Roman" w:cs="Times New Roman"/>
        </w:rPr>
        <w:t>vide some material variables, experimental data</w:t>
      </w:r>
      <w:r w:rsidR="002E2E74">
        <w:rPr>
          <w:rFonts w:ascii="Times New Roman" w:hAnsi="Times New Roman" w:cs="Times New Roman"/>
        </w:rPr>
        <w:t>, based on which FE model is perfected.</w:t>
      </w:r>
      <w:r w:rsidR="001A41A3">
        <w:rPr>
          <w:rFonts w:ascii="Times New Roman" w:hAnsi="Times New Roman" w:cs="Times New Roman"/>
        </w:rPr>
        <w:t xml:space="preserve"> T</w:t>
      </w:r>
      <w:r w:rsidR="00B31B5B">
        <w:rPr>
          <w:rFonts w:ascii="Times New Roman" w:hAnsi="Times New Roman" w:cs="Times New Roman"/>
        </w:rPr>
        <w:t xml:space="preserve">he correlation is built </w:t>
      </w:r>
      <w:r w:rsidR="001A41A3">
        <w:rPr>
          <w:rFonts w:ascii="Times New Roman" w:hAnsi="Times New Roman" w:cs="Times New Roman"/>
        </w:rPr>
        <w:t>through</w:t>
      </w:r>
      <w:r w:rsidR="00B31B5B">
        <w:rPr>
          <w:rFonts w:ascii="Times New Roman" w:hAnsi="Times New Roman" w:cs="Times New Roman"/>
        </w:rPr>
        <w:t xml:space="preserve"> this process.</w:t>
      </w:r>
    </w:p>
    <w:p w14:paraId="0FD6EA55" w14:textId="2F1EB4C5" w:rsidR="00B31B5B" w:rsidRDefault="00B31B5B" w:rsidP="006D599A">
      <w:pPr>
        <w:spacing w:line="360" w:lineRule="auto"/>
        <w:jc w:val="both"/>
        <w:rPr>
          <w:rFonts w:ascii="Times New Roman" w:hAnsi="Times New Roman" w:cs="Times New Roman"/>
        </w:rPr>
      </w:pPr>
      <w:r>
        <w:rPr>
          <w:rFonts w:ascii="Times New Roman" w:hAnsi="Times New Roman" w:cs="Times New Roman"/>
        </w:rPr>
        <w:t xml:space="preserve">Though FEA plays a very important role in industries, it can’t replace the physical testing </w:t>
      </w:r>
      <w:r w:rsidR="001A41A3">
        <w:rPr>
          <w:rFonts w:ascii="Times New Roman" w:hAnsi="Times New Roman" w:cs="Times New Roman"/>
        </w:rPr>
        <w:t>forever</w:t>
      </w:r>
      <w:r>
        <w:rPr>
          <w:rFonts w:ascii="Times New Roman" w:hAnsi="Times New Roman" w:cs="Times New Roman"/>
        </w:rPr>
        <w:t xml:space="preserve">. Physical testing can provide basic but important information to FEA software. In addition, </w:t>
      </w:r>
      <w:r w:rsidR="00802610">
        <w:rPr>
          <w:rFonts w:ascii="Times New Roman" w:hAnsi="Times New Roman" w:cs="Times New Roman"/>
        </w:rPr>
        <w:t>FE model must be fixed and verified by the physical testing. The Physical testing can also guarantee the safety of some products.</w:t>
      </w:r>
    </w:p>
    <w:p w14:paraId="721AF08D" w14:textId="77777777" w:rsidR="00B31B5B" w:rsidRPr="006D599A" w:rsidRDefault="00B31B5B" w:rsidP="006D599A">
      <w:pPr>
        <w:spacing w:line="360" w:lineRule="auto"/>
        <w:jc w:val="both"/>
        <w:rPr>
          <w:rFonts w:ascii="Times New Roman" w:hAnsi="Times New Roman" w:cs="Times New Roman"/>
        </w:rPr>
      </w:pPr>
    </w:p>
    <w:p w14:paraId="11670ECF" w14:textId="39AFE77A" w:rsidR="008F4B23" w:rsidRDefault="008F4B23" w:rsidP="008F4B23">
      <w:pPr>
        <w:spacing w:line="360" w:lineRule="auto"/>
        <w:jc w:val="both"/>
      </w:pPr>
    </w:p>
    <w:p w14:paraId="2C5009B7" w14:textId="15917585" w:rsidR="008F4B23" w:rsidRDefault="008F4B23" w:rsidP="008F4B23">
      <w:pPr>
        <w:spacing w:line="360" w:lineRule="auto"/>
        <w:jc w:val="both"/>
      </w:pPr>
    </w:p>
    <w:p w14:paraId="08562019" w14:textId="6B1A1C12" w:rsidR="008F4B23" w:rsidRDefault="008F4B23" w:rsidP="008F4B23">
      <w:pPr>
        <w:spacing w:line="360" w:lineRule="auto"/>
        <w:jc w:val="both"/>
      </w:pPr>
    </w:p>
    <w:p w14:paraId="466EC156" w14:textId="01AA502F" w:rsidR="00A11F71" w:rsidRDefault="00A11F71" w:rsidP="008F4B23">
      <w:pPr>
        <w:spacing w:line="360" w:lineRule="auto"/>
        <w:jc w:val="both"/>
      </w:pPr>
    </w:p>
    <w:p w14:paraId="1573158D" w14:textId="7B0E8F3F" w:rsidR="008F4B23" w:rsidRDefault="008F4B23" w:rsidP="008F4B23">
      <w:pPr>
        <w:spacing w:line="360" w:lineRule="auto"/>
        <w:jc w:val="both"/>
      </w:pPr>
    </w:p>
    <w:bookmarkStart w:id="8" w:name="_Toc38494509" w:displacedByCustomXml="next"/>
    <w:sdt>
      <w:sdtPr>
        <w:rPr>
          <w:rFonts w:asciiTheme="minorHAnsi" w:eastAsiaTheme="minorEastAsia" w:hAnsiTheme="minorHAnsi" w:cstheme="minorBidi"/>
          <w:color w:val="auto"/>
          <w:sz w:val="22"/>
          <w:szCs w:val="22"/>
          <w:lang w:val="zh-CN"/>
        </w:rPr>
        <w:id w:val="317843256"/>
        <w:docPartObj>
          <w:docPartGallery w:val="Bibliographies"/>
          <w:docPartUnique/>
        </w:docPartObj>
      </w:sdtPr>
      <w:sdtEndPr>
        <w:rPr>
          <w:lang w:val="en-GB"/>
        </w:rPr>
      </w:sdtEndPr>
      <w:sdtContent>
        <w:p w14:paraId="20F8E680" w14:textId="0917A926" w:rsidR="00545FC1" w:rsidRDefault="00545FC1">
          <w:pPr>
            <w:pStyle w:val="1"/>
          </w:pPr>
          <w:r w:rsidRPr="00111052">
            <w:rPr>
              <w:rFonts w:hint="eastAsia"/>
            </w:rPr>
            <w:t>7</w:t>
          </w:r>
          <w:r w:rsidRPr="00111052">
            <w:t xml:space="preserve"> </w:t>
          </w:r>
          <w:r w:rsidR="002B0851" w:rsidRPr="00111052">
            <w:t xml:space="preserve">     </w:t>
          </w:r>
          <w:r w:rsidRPr="00111052">
            <w:t>Reference</w:t>
          </w:r>
          <w:bookmarkEnd w:id="8"/>
        </w:p>
        <w:sdt>
          <w:sdtPr>
            <w:id w:val="111145805"/>
            <w:bibliography/>
          </w:sdtPr>
          <w:sdtContent>
            <w:p w14:paraId="3A531D7B" w14:textId="77777777" w:rsidR="001A41A3" w:rsidRDefault="00545FC1" w:rsidP="001A41A3">
              <w:pPr>
                <w:pStyle w:val="a8"/>
                <w:ind w:left="720" w:hanging="720"/>
                <w:rPr>
                  <w:noProof/>
                  <w:sz w:val="24"/>
                  <w:szCs w:val="24"/>
                </w:rPr>
              </w:pPr>
              <w:r>
                <w:fldChar w:fldCharType="begin"/>
              </w:r>
              <w:r>
                <w:instrText>BIBLIOGRAPHY</w:instrText>
              </w:r>
              <w:r>
                <w:fldChar w:fldCharType="separate"/>
              </w:r>
              <w:r w:rsidR="001A41A3">
                <w:rPr>
                  <w:noProof/>
                </w:rPr>
                <w:t xml:space="preserve">ASR. (2020, 4 4). </w:t>
              </w:r>
              <w:r w:rsidR="001A41A3">
                <w:rPr>
                  <w:i/>
                  <w:iCs/>
                  <w:noProof/>
                </w:rPr>
                <w:t>FEA vs Hand Calculations | Predicting Performance Before Prototyping</w:t>
              </w:r>
              <w:r w:rsidR="001A41A3">
                <w:rPr>
                  <w:noProof/>
                </w:rPr>
                <w:t>. Retrieved from asrengineering.com.</w:t>
              </w:r>
            </w:p>
            <w:p w14:paraId="219ECA2F" w14:textId="77777777" w:rsidR="001A41A3" w:rsidRDefault="001A41A3" w:rsidP="001A41A3">
              <w:pPr>
                <w:pStyle w:val="a8"/>
                <w:ind w:left="720" w:hanging="720"/>
                <w:rPr>
                  <w:noProof/>
                </w:rPr>
              </w:pPr>
              <w:r>
                <w:rPr>
                  <w:noProof/>
                </w:rPr>
                <w:t>Bayani, S. (2011, 1 19). Virtual Simulation of Hood Slam Test.</w:t>
              </w:r>
            </w:p>
            <w:p w14:paraId="63BF2006" w14:textId="77777777" w:rsidR="001A41A3" w:rsidRDefault="001A41A3" w:rsidP="001A41A3">
              <w:pPr>
                <w:pStyle w:val="a8"/>
                <w:ind w:left="720" w:hanging="720"/>
                <w:rPr>
                  <w:noProof/>
                </w:rPr>
              </w:pPr>
              <w:r>
                <w:rPr>
                  <w:noProof/>
                </w:rPr>
                <w:t xml:space="preserve">Costello, B. K. (2004, 11 10). FEA modelling of setting and mechanical testing of aluminum blind rivets. </w:t>
              </w:r>
              <w:r>
                <w:rPr>
                  <w:i/>
                  <w:iCs/>
                  <w:noProof/>
                </w:rPr>
                <w:t>Journal of Materials Processing Technology</w:t>
              </w:r>
              <w:r>
                <w:rPr>
                  <w:noProof/>
                </w:rPr>
                <w:t>.</w:t>
              </w:r>
            </w:p>
            <w:p w14:paraId="363C73CD" w14:textId="77777777" w:rsidR="001A41A3" w:rsidRDefault="001A41A3" w:rsidP="001A41A3">
              <w:pPr>
                <w:pStyle w:val="a8"/>
                <w:ind w:left="720" w:hanging="720"/>
                <w:rPr>
                  <w:noProof/>
                </w:rPr>
              </w:pPr>
              <w:r>
                <w:rPr>
                  <w:noProof/>
                </w:rPr>
                <w:t xml:space="preserve">Donald, B. J. (n.d.). </w:t>
              </w:r>
              <w:r>
                <w:rPr>
                  <w:i/>
                  <w:iCs/>
                  <w:noProof/>
                </w:rPr>
                <w:t>Practical Stress Analysis with Finite Elements.</w:t>
              </w:r>
              <w:r>
                <w:rPr>
                  <w:noProof/>
                </w:rPr>
                <w:t xml:space="preserve"> </w:t>
              </w:r>
            </w:p>
            <w:p w14:paraId="48334F59" w14:textId="77777777" w:rsidR="001A41A3" w:rsidRDefault="001A41A3" w:rsidP="001A41A3">
              <w:pPr>
                <w:pStyle w:val="a8"/>
                <w:ind w:left="720" w:hanging="720"/>
                <w:rPr>
                  <w:noProof/>
                </w:rPr>
              </w:pPr>
              <w:r>
                <w:rPr>
                  <w:noProof/>
                </w:rPr>
                <w:t xml:space="preserve">Elements. (2020, 4 4). </w:t>
              </w:r>
              <w:r>
                <w:rPr>
                  <w:i/>
                  <w:iCs/>
                  <w:noProof/>
                </w:rPr>
                <w:t>Finite Element Analysis (FEA) Services</w:t>
              </w:r>
              <w:r>
                <w:rPr>
                  <w:noProof/>
                </w:rPr>
                <w:t>. Retrieved from www.element.com.</w:t>
              </w:r>
            </w:p>
            <w:p w14:paraId="7377D4EF" w14:textId="77777777" w:rsidR="001A41A3" w:rsidRDefault="001A41A3" w:rsidP="001A41A3">
              <w:pPr>
                <w:pStyle w:val="a8"/>
                <w:ind w:left="720" w:hanging="720"/>
                <w:rPr>
                  <w:noProof/>
                </w:rPr>
              </w:pPr>
              <w:r>
                <w:rPr>
                  <w:noProof/>
                </w:rPr>
                <w:t>EXCEL2016. (n.d.).</w:t>
              </w:r>
            </w:p>
            <w:p w14:paraId="5730B93A" w14:textId="77777777" w:rsidR="001A41A3" w:rsidRDefault="001A41A3" w:rsidP="001A41A3">
              <w:pPr>
                <w:pStyle w:val="a8"/>
                <w:ind w:left="720" w:hanging="720"/>
                <w:rPr>
                  <w:noProof/>
                </w:rPr>
              </w:pPr>
              <w:r>
                <w:rPr>
                  <w:noProof/>
                </w:rPr>
                <w:t xml:space="preserve">Fatih KARPAT, M. Y. (2018). Finite Element Analyses and Correlation with Physical Tests of a Rollover Protective Structure (ROPS) Performance. </w:t>
              </w:r>
              <w:r>
                <w:rPr>
                  <w:i/>
                  <w:iCs/>
                  <w:noProof/>
                </w:rPr>
                <w:t>International Research Journal of Advanced Engineering and Science</w:t>
              </w:r>
              <w:r>
                <w:rPr>
                  <w:noProof/>
                </w:rPr>
                <w:t>, pp. 88-92.</w:t>
              </w:r>
            </w:p>
            <w:p w14:paraId="033ECF33" w14:textId="77777777" w:rsidR="001A41A3" w:rsidRDefault="001A41A3" w:rsidP="001A41A3">
              <w:pPr>
                <w:pStyle w:val="a8"/>
                <w:ind w:left="720" w:hanging="720"/>
                <w:rPr>
                  <w:noProof/>
                </w:rPr>
              </w:pPr>
              <w:r>
                <w:rPr>
                  <w:noProof/>
                </w:rPr>
                <w:t xml:space="preserve">Fox1, M. J. (2013). Lateral drill holes decrease strength of the femur:. </w:t>
              </w:r>
              <w:r>
                <w:rPr>
                  <w:i/>
                  <w:iCs/>
                  <w:noProof/>
                </w:rPr>
                <w:t>Journal of orthopaedic surgery and research</w:t>
              </w:r>
              <w:r>
                <w:rPr>
                  <w:noProof/>
                </w:rPr>
                <w:t>.</w:t>
              </w:r>
            </w:p>
            <w:p w14:paraId="1B9F84F0" w14:textId="77777777" w:rsidR="001A41A3" w:rsidRDefault="001A41A3" w:rsidP="001A41A3">
              <w:pPr>
                <w:pStyle w:val="a8"/>
                <w:ind w:left="720" w:hanging="720"/>
                <w:rPr>
                  <w:noProof/>
                </w:rPr>
              </w:pPr>
              <w:r>
                <w:rPr>
                  <w:noProof/>
                </w:rPr>
                <w:t xml:space="preserve">Helmut Dannbauer, M. M. (2006, 10 31). Integrating Virtual Test Methods and Physical Testing to Assure Accuracy and to Reduce Effort and Time. </w:t>
              </w:r>
              <w:r>
                <w:rPr>
                  <w:i/>
                  <w:iCs/>
                  <w:noProof/>
                </w:rPr>
                <w:t>SAE INTERNATIONAL</w:t>
              </w:r>
              <w:r>
                <w:rPr>
                  <w:noProof/>
                </w:rPr>
                <w:t>.</w:t>
              </w:r>
            </w:p>
            <w:p w14:paraId="51BBA183" w14:textId="77777777" w:rsidR="001A41A3" w:rsidRDefault="001A41A3" w:rsidP="001A41A3">
              <w:pPr>
                <w:pStyle w:val="a8"/>
                <w:ind w:left="720" w:hanging="720"/>
                <w:rPr>
                  <w:noProof/>
                </w:rPr>
              </w:pPr>
              <w:r>
                <w:rPr>
                  <w:noProof/>
                </w:rPr>
                <w:t xml:space="preserve">Jingheng Wen, M. N. (2011, 9 13). Strength Prediction of Bumper by Correlating FEA with Test. </w:t>
              </w:r>
              <w:r>
                <w:rPr>
                  <w:i/>
                  <w:iCs/>
                  <w:noProof/>
                </w:rPr>
                <w:t>SAE INTERNATIONAL</w:t>
              </w:r>
              <w:r>
                <w:rPr>
                  <w:noProof/>
                </w:rPr>
                <w:t>.</w:t>
              </w:r>
            </w:p>
            <w:p w14:paraId="26300385" w14:textId="77777777" w:rsidR="001A41A3" w:rsidRDefault="001A41A3" w:rsidP="001A41A3">
              <w:pPr>
                <w:pStyle w:val="a8"/>
                <w:ind w:left="720" w:hanging="720"/>
                <w:rPr>
                  <w:noProof/>
                </w:rPr>
              </w:pPr>
              <w:r>
                <w:rPr>
                  <w:noProof/>
                </w:rPr>
                <w:t>Lake, K. (2020, 3 10). Creating a CAE FE model.</w:t>
              </w:r>
            </w:p>
            <w:p w14:paraId="1B03D27F" w14:textId="77777777" w:rsidR="001A41A3" w:rsidRDefault="001A41A3" w:rsidP="001A41A3">
              <w:pPr>
                <w:pStyle w:val="a8"/>
                <w:ind w:left="720" w:hanging="720"/>
                <w:rPr>
                  <w:noProof/>
                </w:rPr>
              </w:pPr>
              <w:r>
                <w:rPr>
                  <w:noProof/>
                </w:rPr>
                <w:t xml:space="preserve">Logan, D. L. (2011). </w:t>
              </w:r>
              <w:r>
                <w:rPr>
                  <w:i/>
                  <w:iCs/>
                  <w:noProof/>
                </w:rPr>
                <w:t>A first course in the finite element method.</w:t>
              </w:r>
              <w:r>
                <w:rPr>
                  <w:noProof/>
                </w:rPr>
                <w:t xml:space="preserve"> </w:t>
              </w:r>
            </w:p>
            <w:p w14:paraId="7CAF090E" w14:textId="77777777" w:rsidR="001A41A3" w:rsidRDefault="001A41A3" w:rsidP="001A41A3">
              <w:pPr>
                <w:pStyle w:val="a8"/>
                <w:ind w:left="720" w:hanging="720"/>
                <w:rPr>
                  <w:noProof/>
                </w:rPr>
              </w:pPr>
              <w:r>
                <w:rPr>
                  <w:noProof/>
                </w:rPr>
                <w:t xml:space="preserve">Mraz, S. J. (2009, 11 19). FEA for the FDA. </w:t>
              </w:r>
              <w:r>
                <w:rPr>
                  <w:i/>
                  <w:iCs/>
                  <w:noProof/>
                </w:rPr>
                <w:t>SPECIAL SECTION: MEDICAL</w:t>
              </w:r>
              <w:r>
                <w:rPr>
                  <w:noProof/>
                </w:rPr>
                <w:t>.</w:t>
              </w:r>
            </w:p>
            <w:p w14:paraId="61FB63C2" w14:textId="77777777" w:rsidR="001A41A3" w:rsidRDefault="001A41A3" w:rsidP="001A41A3">
              <w:pPr>
                <w:pStyle w:val="a8"/>
                <w:ind w:left="720" w:hanging="720"/>
                <w:rPr>
                  <w:noProof/>
                </w:rPr>
              </w:pPr>
              <w:r>
                <w:rPr>
                  <w:noProof/>
                </w:rPr>
                <w:t xml:space="preserve">Narayana, N. A. (2011, 4 12). Accurate FEA Predictions for Roof Crush. </w:t>
              </w:r>
              <w:r>
                <w:rPr>
                  <w:i/>
                  <w:iCs/>
                  <w:noProof/>
                </w:rPr>
                <w:t>SAE International</w:t>
              </w:r>
              <w:r>
                <w:rPr>
                  <w:noProof/>
                </w:rPr>
                <w:t>.</w:t>
              </w:r>
            </w:p>
            <w:p w14:paraId="042EE51E" w14:textId="77777777" w:rsidR="001A41A3" w:rsidRDefault="001A41A3" w:rsidP="001A41A3">
              <w:pPr>
                <w:pStyle w:val="a8"/>
                <w:ind w:left="720" w:hanging="720"/>
                <w:rPr>
                  <w:noProof/>
                </w:rPr>
              </w:pPr>
              <w:r>
                <w:rPr>
                  <w:noProof/>
                </w:rPr>
                <w:t xml:space="preserve">Newswire, P. (2006, 9 26). CoMeT Solutions Launches Breakthrough Product for Multi-Solver Mechanical Assembly Simulations; CoMeT/StructuralDynamics enables multiple rigid/flexible body dynamic simulations and structural FEA with full CAD associativity in a single user environment. </w:t>
              </w:r>
              <w:r>
                <w:rPr>
                  <w:i/>
                  <w:iCs/>
                  <w:noProof/>
                </w:rPr>
                <w:t>New York</w:t>
              </w:r>
              <w:r>
                <w:rPr>
                  <w:noProof/>
                </w:rPr>
                <w:t>.</w:t>
              </w:r>
            </w:p>
            <w:p w14:paraId="161868FF" w14:textId="77777777" w:rsidR="001A41A3" w:rsidRDefault="001A41A3" w:rsidP="001A41A3">
              <w:pPr>
                <w:pStyle w:val="a8"/>
                <w:ind w:left="720" w:hanging="720"/>
                <w:rPr>
                  <w:noProof/>
                </w:rPr>
              </w:pPr>
              <w:r>
                <w:rPr>
                  <w:noProof/>
                </w:rPr>
                <w:t>SolidWorks2019. (n.d.).</w:t>
              </w:r>
            </w:p>
            <w:p w14:paraId="4180C1D9" w14:textId="77777777" w:rsidR="001A41A3" w:rsidRDefault="001A41A3" w:rsidP="001A41A3">
              <w:pPr>
                <w:pStyle w:val="a8"/>
                <w:ind w:left="720" w:hanging="720"/>
                <w:rPr>
                  <w:noProof/>
                </w:rPr>
              </w:pPr>
              <w:r>
                <w:rPr>
                  <w:noProof/>
                </w:rPr>
                <w:t>The product research &amp; engineering company. (2020, 3 24). Advantages of finite element analysis (FEA).</w:t>
              </w:r>
            </w:p>
            <w:p w14:paraId="0399790D" w14:textId="77777777" w:rsidR="001A41A3" w:rsidRDefault="001A41A3" w:rsidP="001A41A3">
              <w:pPr>
                <w:pStyle w:val="a8"/>
                <w:ind w:left="720" w:hanging="720"/>
                <w:rPr>
                  <w:noProof/>
                </w:rPr>
              </w:pPr>
              <w:r>
                <w:rPr>
                  <w:noProof/>
                </w:rPr>
                <w:t xml:space="preserve">Tiago Sartor, B. D. (2015, 9 22). Structural Integrity Evaluation of Plastic Welding (Heat Stake) Tower in Door Trim Panels of Vehicles Using Finite Element Method. </w:t>
              </w:r>
              <w:r>
                <w:rPr>
                  <w:i/>
                  <w:iCs/>
                  <w:noProof/>
                </w:rPr>
                <w:t>SAE INTRNATIONAL</w:t>
              </w:r>
              <w:r>
                <w:rPr>
                  <w:noProof/>
                </w:rPr>
                <w:t>.</w:t>
              </w:r>
            </w:p>
            <w:p w14:paraId="31C5ABAF" w14:textId="77777777" w:rsidR="001A41A3" w:rsidRDefault="001A41A3" w:rsidP="001A41A3">
              <w:pPr>
                <w:pStyle w:val="a8"/>
                <w:ind w:left="720" w:hanging="720"/>
                <w:rPr>
                  <w:noProof/>
                </w:rPr>
              </w:pPr>
              <w:r>
                <w:rPr>
                  <w:noProof/>
                </w:rPr>
                <w:lastRenderedPageBreak/>
                <w:t xml:space="preserve">Wilde. (2020, 4 4). </w:t>
              </w:r>
              <w:r>
                <w:rPr>
                  <w:i/>
                  <w:iCs/>
                  <w:noProof/>
                </w:rPr>
                <w:t>Structural Analysis (FEA)</w:t>
              </w:r>
              <w:r>
                <w:rPr>
                  <w:noProof/>
                </w:rPr>
                <w:t>. Retrieved from wildeanalysis.co.uk.</w:t>
              </w:r>
            </w:p>
            <w:p w14:paraId="075828C0" w14:textId="77777777" w:rsidR="001A41A3" w:rsidRDefault="001A41A3" w:rsidP="001A41A3">
              <w:pPr>
                <w:pStyle w:val="a8"/>
                <w:ind w:left="720" w:hanging="720"/>
                <w:rPr>
                  <w:noProof/>
                </w:rPr>
              </w:pPr>
              <w:r>
                <w:rPr>
                  <w:noProof/>
                </w:rPr>
                <w:t xml:space="preserve">Wong, K. (2010). Is Digital Simulation Good Enough to Replace Physical Tests? </w:t>
              </w:r>
              <w:r>
                <w:rPr>
                  <w:i/>
                  <w:iCs/>
                  <w:noProof/>
                </w:rPr>
                <w:t>Digital Engineering</w:t>
              </w:r>
              <w:r>
                <w:rPr>
                  <w:noProof/>
                </w:rPr>
                <w:t>.</w:t>
              </w:r>
            </w:p>
            <w:p w14:paraId="7FAEF94E" w14:textId="65597556" w:rsidR="00711AF4" w:rsidRPr="00BD26DF" w:rsidRDefault="00545FC1" w:rsidP="001A41A3">
              <w:r>
                <w:rPr>
                  <w:b/>
                  <w:bCs/>
                </w:rPr>
                <w:fldChar w:fldCharType="end"/>
              </w:r>
            </w:p>
          </w:sdtContent>
        </w:sdt>
      </w:sdtContent>
    </w:sdt>
    <w:sectPr w:rsidR="00711AF4" w:rsidRPr="00BD26DF" w:rsidSect="00A04BA7">
      <w:footerReference w:type="default" r:id="rId30"/>
      <w:type w:val="continuous"/>
      <w:pgSz w:w="11906" w:h="16838"/>
      <w:pgMar w:top="1440" w:right="1800" w:bottom="1440" w:left="180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1BF40B" w14:textId="77777777" w:rsidR="00DD1AB0" w:rsidRDefault="00DD1AB0" w:rsidP="00A04BA7">
      <w:pPr>
        <w:spacing w:after="0" w:line="240" w:lineRule="auto"/>
      </w:pPr>
      <w:r>
        <w:separator/>
      </w:r>
    </w:p>
  </w:endnote>
  <w:endnote w:type="continuationSeparator" w:id="0">
    <w:p w14:paraId="425F3D13" w14:textId="77777777" w:rsidR="00DD1AB0" w:rsidRDefault="00DD1AB0" w:rsidP="00A04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9445341"/>
      <w:docPartObj>
        <w:docPartGallery w:val="Page Numbers (Bottom of Page)"/>
        <w:docPartUnique/>
      </w:docPartObj>
    </w:sdtPr>
    <w:sdtContent>
      <w:p w14:paraId="45902BB1" w14:textId="76459A94" w:rsidR="002E2E74" w:rsidRDefault="002E2E74">
        <w:pPr>
          <w:pStyle w:val="a5"/>
          <w:jc w:val="right"/>
        </w:pPr>
        <w:r>
          <w:fldChar w:fldCharType="begin"/>
        </w:r>
        <w:r>
          <w:instrText>PAGE   \* MERGEFORMAT</w:instrText>
        </w:r>
        <w:r>
          <w:fldChar w:fldCharType="separate"/>
        </w:r>
        <w:r>
          <w:rPr>
            <w:lang w:val="zh-CN"/>
          </w:rPr>
          <w:t>2</w:t>
        </w:r>
        <w:r>
          <w:fldChar w:fldCharType="end"/>
        </w:r>
      </w:p>
    </w:sdtContent>
  </w:sdt>
  <w:p w14:paraId="0597AFFD" w14:textId="77777777" w:rsidR="002E2E74" w:rsidRDefault="002E2E7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E5742F" w14:textId="77777777" w:rsidR="00DD1AB0" w:rsidRDefault="00DD1AB0" w:rsidP="00A04BA7">
      <w:pPr>
        <w:spacing w:after="0" w:line="240" w:lineRule="auto"/>
      </w:pPr>
      <w:r>
        <w:separator/>
      </w:r>
    </w:p>
  </w:footnote>
  <w:footnote w:type="continuationSeparator" w:id="0">
    <w:p w14:paraId="3C47F622" w14:textId="77777777" w:rsidR="00DD1AB0" w:rsidRDefault="00DD1AB0" w:rsidP="00A04B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2331B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6C1B0B85"/>
    <w:multiLevelType w:val="multilevel"/>
    <w:tmpl w:val="53EA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BA7"/>
    <w:rsid w:val="00004A3F"/>
    <w:rsid w:val="00022BAB"/>
    <w:rsid w:val="0002492F"/>
    <w:rsid w:val="00030A9C"/>
    <w:rsid w:val="000369AB"/>
    <w:rsid w:val="00056E61"/>
    <w:rsid w:val="000E594D"/>
    <w:rsid w:val="00111052"/>
    <w:rsid w:val="001277EE"/>
    <w:rsid w:val="001449CA"/>
    <w:rsid w:val="00152125"/>
    <w:rsid w:val="00170049"/>
    <w:rsid w:val="00185482"/>
    <w:rsid w:val="001A1CFE"/>
    <w:rsid w:val="001A41A3"/>
    <w:rsid w:val="00234DDD"/>
    <w:rsid w:val="00243353"/>
    <w:rsid w:val="002606DF"/>
    <w:rsid w:val="00287D88"/>
    <w:rsid w:val="002A1AC5"/>
    <w:rsid w:val="002B0851"/>
    <w:rsid w:val="002C36C2"/>
    <w:rsid w:val="002E0211"/>
    <w:rsid w:val="002E2E74"/>
    <w:rsid w:val="003502A2"/>
    <w:rsid w:val="00357F8D"/>
    <w:rsid w:val="00367341"/>
    <w:rsid w:val="00386321"/>
    <w:rsid w:val="00395548"/>
    <w:rsid w:val="003A1235"/>
    <w:rsid w:val="003C43A7"/>
    <w:rsid w:val="003D6891"/>
    <w:rsid w:val="00404719"/>
    <w:rsid w:val="00414B67"/>
    <w:rsid w:val="00421E8C"/>
    <w:rsid w:val="00436CF3"/>
    <w:rsid w:val="00441D24"/>
    <w:rsid w:val="00446105"/>
    <w:rsid w:val="004744D3"/>
    <w:rsid w:val="004A28F5"/>
    <w:rsid w:val="00523C8B"/>
    <w:rsid w:val="00534D1D"/>
    <w:rsid w:val="00545FC1"/>
    <w:rsid w:val="005B02B2"/>
    <w:rsid w:val="005C7E82"/>
    <w:rsid w:val="005D2CC2"/>
    <w:rsid w:val="005D3046"/>
    <w:rsid w:val="005D5380"/>
    <w:rsid w:val="00601E39"/>
    <w:rsid w:val="00627D11"/>
    <w:rsid w:val="00673258"/>
    <w:rsid w:val="006764BC"/>
    <w:rsid w:val="006A7380"/>
    <w:rsid w:val="006D599A"/>
    <w:rsid w:val="00711500"/>
    <w:rsid w:val="00711AF4"/>
    <w:rsid w:val="00721B8F"/>
    <w:rsid w:val="00731EC9"/>
    <w:rsid w:val="0074533A"/>
    <w:rsid w:val="00747A78"/>
    <w:rsid w:val="007553A7"/>
    <w:rsid w:val="0076277B"/>
    <w:rsid w:val="007714FD"/>
    <w:rsid w:val="00773262"/>
    <w:rsid w:val="007750AE"/>
    <w:rsid w:val="007869D2"/>
    <w:rsid w:val="00795830"/>
    <w:rsid w:val="007D7F42"/>
    <w:rsid w:val="007F11A0"/>
    <w:rsid w:val="007F3906"/>
    <w:rsid w:val="00802610"/>
    <w:rsid w:val="00842192"/>
    <w:rsid w:val="00842393"/>
    <w:rsid w:val="008B01D7"/>
    <w:rsid w:val="008D6DD9"/>
    <w:rsid w:val="008F14C9"/>
    <w:rsid w:val="008F4B23"/>
    <w:rsid w:val="00917C30"/>
    <w:rsid w:val="0092042B"/>
    <w:rsid w:val="00920473"/>
    <w:rsid w:val="009638E5"/>
    <w:rsid w:val="009A0BD0"/>
    <w:rsid w:val="009B1400"/>
    <w:rsid w:val="009D66BB"/>
    <w:rsid w:val="00A04BA7"/>
    <w:rsid w:val="00A11F71"/>
    <w:rsid w:val="00A415EC"/>
    <w:rsid w:val="00A54EBB"/>
    <w:rsid w:val="00A975E0"/>
    <w:rsid w:val="00AB1DF8"/>
    <w:rsid w:val="00AF22BE"/>
    <w:rsid w:val="00B025CC"/>
    <w:rsid w:val="00B31B5B"/>
    <w:rsid w:val="00BC2C63"/>
    <w:rsid w:val="00BD26DF"/>
    <w:rsid w:val="00BD27B5"/>
    <w:rsid w:val="00BE232D"/>
    <w:rsid w:val="00BE3583"/>
    <w:rsid w:val="00BF2189"/>
    <w:rsid w:val="00C01D26"/>
    <w:rsid w:val="00C120CB"/>
    <w:rsid w:val="00C213A2"/>
    <w:rsid w:val="00C250FA"/>
    <w:rsid w:val="00C2704C"/>
    <w:rsid w:val="00C31E1F"/>
    <w:rsid w:val="00C6203D"/>
    <w:rsid w:val="00CD0D0C"/>
    <w:rsid w:val="00CE1C47"/>
    <w:rsid w:val="00CE7FCE"/>
    <w:rsid w:val="00D00B9A"/>
    <w:rsid w:val="00D043E6"/>
    <w:rsid w:val="00D16616"/>
    <w:rsid w:val="00D24F8F"/>
    <w:rsid w:val="00D329E2"/>
    <w:rsid w:val="00D546D6"/>
    <w:rsid w:val="00D710C4"/>
    <w:rsid w:val="00D92B79"/>
    <w:rsid w:val="00DA54C5"/>
    <w:rsid w:val="00DB7ADD"/>
    <w:rsid w:val="00DC3F5C"/>
    <w:rsid w:val="00DC5BE4"/>
    <w:rsid w:val="00DD03EC"/>
    <w:rsid w:val="00DD1AB0"/>
    <w:rsid w:val="00E27935"/>
    <w:rsid w:val="00E311BD"/>
    <w:rsid w:val="00E36BF6"/>
    <w:rsid w:val="00E8349F"/>
    <w:rsid w:val="00E95282"/>
    <w:rsid w:val="00EA7E50"/>
    <w:rsid w:val="00ED570E"/>
    <w:rsid w:val="00EE3DE4"/>
    <w:rsid w:val="00EE5321"/>
    <w:rsid w:val="00F130EE"/>
    <w:rsid w:val="00F13B43"/>
    <w:rsid w:val="00F7184A"/>
    <w:rsid w:val="00F721E1"/>
    <w:rsid w:val="00FC4263"/>
    <w:rsid w:val="00FE01E7"/>
    <w:rsid w:val="00FE687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76F5EE"/>
  <w15:chartTrackingRefBased/>
  <w15:docId w15:val="{BA35643E-5F07-4064-B691-0FB6D6EE0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04B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4BA7"/>
    <w:pPr>
      <w:tabs>
        <w:tab w:val="center" w:pos="4153"/>
        <w:tab w:val="right" w:pos="8306"/>
      </w:tabs>
      <w:spacing w:after="0" w:line="240" w:lineRule="auto"/>
    </w:pPr>
  </w:style>
  <w:style w:type="character" w:customStyle="1" w:styleId="a4">
    <w:name w:val="页眉 字符"/>
    <w:basedOn w:val="a0"/>
    <w:link w:val="a3"/>
    <w:uiPriority w:val="99"/>
    <w:rsid w:val="00A04BA7"/>
  </w:style>
  <w:style w:type="paragraph" w:styleId="a5">
    <w:name w:val="footer"/>
    <w:basedOn w:val="a"/>
    <w:link w:val="a6"/>
    <w:uiPriority w:val="99"/>
    <w:unhideWhenUsed/>
    <w:rsid w:val="00A04BA7"/>
    <w:pPr>
      <w:tabs>
        <w:tab w:val="center" w:pos="4153"/>
        <w:tab w:val="right" w:pos="8306"/>
      </w:tabs>
      <w:spacing w:after="0" w:line="240" w:lineRule="auto"/>
    </w:pPr>
  </w:style>
  <w:style w:type="character" w:customStyle="1" w:styleId="a6">
    <w:name w:val="页脚 字符"/>
    <w:basedOn w:val="a0"/>
    <w:link w:val="a5"/>
    <w:uiPriority w:val="99"/>
    <w:rsid w:val="00A04BA7"/>
  </w:style>
  <w:style w:type="character" w:customStyle="1" w:styleId="10">
    <w:name w:val="标题 1 字符"/>
    <w:basedOn w:val="a0"/>
    <w:link w:val="1"/>
    <w:uiPriority w:val="9"/>
    <w:rsid w:val="00A04BA7"/>
    <w:rPr>
      <w:rFonts w:asciiTheme="majorHAnsi" w:eastAsiaTheme="majorEastAsia" w:hAnsiTheme="majorHAnsi" w:cstheme="majorBidi"/>
      <w:color w:val="2F5496" w:themeColor="accent1" w:themeShade="BF"/>
      <w:sz w:val="32"/>
      <w:szCs w:val="32"/>
    </w:rPr>
  </w:style>
  <w:style w:type="paragraph" w:styleId="TOC">
    <w:name w:val="TOC Heading"/>
    <w:basedOn w:val="1"/>
    <w:next w:val="a"/>
    <w:uiPriority w:val="39"/>
    <w:unhideWhenUsed/>
    <w:qFormat/>
    <w:rsid w:val="00A04BA7"/>
    <w:pPr>
      <w:outlineLvl w:val="9"/>
    </w:pPr>
  </w:style>
  <w:style w:type="paragraph" w:styleId="TOC1">
    <w:name w:val="toc 1"/>
    <w:basedOn w:val="a"/>
    <w:next w:val="a"/>
    <w:autoRedefine/>
    <w:uiPriority w:val="39"/>
    <w:unhideWhenUsed/>
    <w:rsid w:val="00D546D6"/>
    <w:pPr>
      <w:tabs>
        <w:tab w:val="left" w:pos="440"/>
        <w:tab w:val="right" w:leader="dot" w:pos="8296"/>
      </w:tabs>
      <w:spacing w:after="100"/>
    </w:pPr>
  </w:style>
  <w:style w:type="character" w:styleId="a7">
    <w:name w:val="Hyperlink"/>
    <w:basedOn w:val="a0"/>
    <w:uiPriority w:val="99"/>
    <w:unhideWhenUsed/>
    <w:rsid w:val="00A04BA7"/>
    <w:rPr>
      <w:color w:val="0563C1" w:themeColor="hyperlink"/>
      <w:u w:val="single"/>
    </w:rPr>
  </w:style>
  <w:style w:type="paragraph" w:styleId="a8">
    <w:name w:val="Bibliography"/>
    <w:basedOn w:val="a"/>
    <w:next w:val="a"/>
    <w:uiPriority w:val="37"/>
    <w:unhideWhenUsed/>
    <w:rsid w:val="00545FC1"/>
  </w:style>
  <w:style w:type="table" w:styleId="a9">
    <w:name w:val="Table Grid"/>
    <w:basedOn w:val="a1"/>
    <w:uiPriority w:val="39"/>
    <w:rsid w:val="00745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2932">
      <w:bodyDiv w:val="1"/>
      <w:marLeft w:val="0"/>
      <w:marRight w:val="0"/>
      <w:marTop w:val="0"/>
      <w:marBottom w:val="0"/>
      <w:divBdr>
        <w:top w:val="none" w:sz="0" w:space="0" w:color="auto"/>
        <w:left w:val="none" w:sz="0" w:space="0" w:color="auto"/>
        <w:bottom w:val="none" w:sz="0" w:space="0" w:color="auto"/>
        <w:right w:val="none" w:sz="0" w:space="0" w:color="auto"/>
      </w:divBdr>
    </w:div>
    <w:div w:id="9647593">
      <w:bodyDiv w:val="1"/>
      <w:marLeft w:val="0"/>
      <w:marRight w:val="0"/>
      <w:marTop w:val="0"/>
      <w:marBottom w:val="0"/>
      <w:divBdr>
        <w:top w:val="none" w:sz="0" w:space="0" w:color="auto"/>
        <w:left w:val="none" w:sz="0" w:space="0" w:color="auto"/>
        <w:bottom w:val="none" w:sz="0" w:space="0" w:color="auto"/>
        <w:right w:val="none" w:sz="0" w:space="0" w:color="auto"/>
      </w:divBdr>
    </w:div>
    <w:div w:id="25566505">
      <w:bodyDiv w:val="1"/>
      <w:marLeft w:val="0"/>
      <w:marRight w:val="0"/>
      <w:marTop w:val="0"/>
      <w:marBottom w:val="0"/>
      <w:divBdr>
        <w:top w:val="none" w:sz="0" w:space="0" w:color="auto"/>
        <w:left w:val="none" w:sz="0" w:space="0" w:color="auto"/>
        <w:bottom w:val="none" w:sz="0" w:space="0" w:color="auto"/>
        <w:right w:val="none" w:sz="0" w:space="0" w:color="auto"/>
      </w:divBdr>
    </w:div>
    <w:div w:id="33577663">
      <w:bodyDiv w:val="1"/>
      <w:marLeft w:val="0"/>
      <w:marRight w:val="0"/>
      <w:marTop w:val="0"/>
      <w:marBottom w:val="0"/>
      <w:divBdr>
        <w:top w:val="none" w:sz="0" w:space="0" w:color="auto"/>
        <w:left w:val="none" w:sz="0" w:space="0" w:color="auto"/>
        <w:bottom w:val="none" w:sz="0" w:space="0" w:color="auto"/>
        <w:right w:val="none" w:sz="0" w:space="0" w:color="auto"/>
      </w:divBdr>
    </w:div>
    <w:div w:id="38213731">
      <w:bodyDiv w:val="1"/>
      <w:marLeft w:val="0"/>
      <w:marRight w:val="0"/>
      <w:marTop w:val="0"/>
      <w:marBottom w:val="0"/>
      <w:divBdr>
        <w:top w:val="none" w:sz="0" w:space="0" w:color="auto"/>
        <w:left w:val="none" w:sz="0" w:space="0" w:color="auto"/>
        <w:bottom w:val="none" w:sz="0" w:space="0" w:color="auto"/>
        <w:right w:val="none" w:sz="0" w:space="0" w:color="auto"/>
      </w:divBdr>
    </w:div>
    <w:div w:id="45690387">
      <w:bodyDiv w:val="1"/>
      <w:marLeft w:val="0"/>
      <w:marRight w:val="0"/>
      <w:marTop w:val="0"/>
      <w:marBottom w:val="0"/>
      <w:divBdr>
        <w:top w:val="none" w:sz="0" w:space="0" w:color="auto"/>
        <w:left w:val="none" w:sz="0" w:space="0" w:color="auto"/>
        <w:bottom w:val="none" w:sz="0" w:space="0" w:color="auto"/>
        <w:right w:val="none" w:sz="0" w:space="0" w:color="auto"/>
      </w:divBdr>
    </w:div>
    <w:div w:id="50467500">
      <w:bodyDiv w:val="1"/>
      <w:marLeft w:val="0"/>
      <w:marRight w:val="0"/>
      <w:marTop w:val="0"/>
      <w:marBottom w:val="0"/>
      <w:divBdr>
        <w:top w:val="none" w:sz="0" w:space="0" w:color="auto"/>
        <w:left w:val="none" w:sz="0" w:space="0" w:color="auto"/>
        <w:bottom w:val="none" w:sz="0" w:space="0" w:color="auto"/>
        <w:right w:val="none" w:sz="0" w:space="0" w:color="auto"/>
      </w:divBdr>
    </w:div>
    <w:div w:id="58678314">
      <w:bodyDiv w:val="1"/>
      <w:marLeft w:val="0"/>
      <w:marRight w:val="0"/>
      <w:marTop w:val="0"/>
      <w:marBottom w:val="0"/>
      <w:divBdr>
        <w:top w:val="none" w:sz="0" w:space="0" w:color="auto"/>
        <w:left w:val="none" w:sz="0" w:space="0" w:color="auto"/>
        <w:bottom w:val="none" w:sz="0" w:space="0" w:color="auto"/>
        <w:right w:val="none" w:sz="0" w:space="0" w:color="auto"/>
      </w:divBdr>
    </w:div>
    <w:div w:id="60098372">
      <w:bodyDiv w:val="1"/>
      <w:marLeft w:val="0"/>
      <w:marRight w:val="0"/>
      <w:marTop w:val="0"/>
      <w:marBottom w:val="0"/>
      <w:divBdr>
        <w:top w:val="none" w:sz="0" w:space="0" w:color="auto"/>
        <w:left w:val="none" w:sz="0" w:space="0" w:color="auto"/>
        <w:bottom w:val="none" w:sz="0" w:space="0" w:color="auto"/>
        <w:right w:val="none" w:sz="0" w:space="0" w:color="auto"/>
      </w:divBdr>
    </w:div>
    <w:div w:id="67269473">
      <w:bodyDiv w:val="1"/>
      <w:marLeft w:val="0"/>
      <w:marRight w:val="0"/>
      <w:marTop w:val="0"/>
      <w:marBottom w:val="0"/>
      <w:divBdr>
        <w:top w:val="none" w:sz="0" w:space="0" w:color="auto"/>
        <w:left w:val="none" w:sz="0" w:space="0" w:color="auto"/>
        <w:bottom w:val="none" w:sz="0" w:space="0" w:color="auto"/>
        <w:right w:val="none" w:sz="0" w:space="0" w:color="auto"/>
      </w:divBdr>
    </w:div>
    <w:div w:id="82453348">
      <w:bodyDiv w:val="1"/>
      <w:marLeft w:val="0"/>
      <w:marRight w:val="0"/>
      <w:marTop w:val="0"/>
      <w:marBottom w:val="0"/>
      <w:divBdr>
        <w:top w:val="none" w:sz="0" w:space="0" w:color="auto"/>
        <w:left w:val="none" w:sz="0" w:space="0" w:color="auto"/>
        <w:bottom w:val="none" w:sz="0" w:space="0" w:color="auto"/>
        <w:right w:val="none" w:sz="0" w:space="0" w:color="auto"/>
      </w:divBdr>
    </w:div>
    <w:div w:id="83573804">
      <w:bodyDiv w:val="1"/>
      <w:marLeft w:val="0"/>
      <w:marRight w:val="0"/>
      <w:marTop w:val="0"/>
      <w:marBottom w:val="0"/>
      <w:divBdr>
        <w:top w:val="none" w:sz="0" w:space="0" w:color="auto"/>
        <w:left w:val="none" w:sz="0" w:space="0" w:color="auto"/>
        <w:bottom w:val="none" w:sz="0" w:space="0" w:color="auto"/>
        <w:right w:val="none" w:sz="0" w:space="0" w:color="auto"/>
      </w:divBdr>
    </w:div>
    <w:div w:id="91168068">
      <w:bodyDiv w:val="1"/>
      <w:marLeft w:val="0"/>
      <w:marRight w:val="0"/>
      <w:marTop w:val="0"/>
      <w:marBottom w:val="0"/>
      <w:divBdr>
        <w:top w:val="none" w:sz="0" w:space="0" w:color="auto"/>
        <w:left w:val="none" w:sz="0" w:space="0" w:color="auto"/>
        <w:bottom w:val="none" w:sz="0" w:space="0" w:color="auto"/>
        <w:right w:val="none" w:sz="0" w:space="0" w:color="auto"/>
      </w:divBdr>
    </w:div>
    <w:div w:id="103813844">
      <w:bodyDiv w:val="1"/>
      <w:marLeft w:val="0"/>
      <w:marRight w:val="0"/>
      <w:marTop w:val="0"/>
      <w:marBottom w:val="0"/>
      <w:divBdr>
        <w:top w:val="none" w:sz="0" w:space="0" w:color="auto"/>
        <w:left w:val="none" w:sz="0" w:space="0" w:color="auto"/>
        <w:bottom w:val="none" w:sz="0" w:space="0" w:color="auto"/>
        <w:right w:val="none" w:sz="0" w:space="0" w:color="auto"/>
      </w:divBdr>
    </w:div>
    <w:div w:id="110974888">
      <w:bodyDiv w:val="1"/>
      <w:marLeft w:val="0"/>
      <w:marRight w:val="0"/>
      <w:marTop w:val="0"/>
      <w:marBottom w:val="0"/>
      <w:divBdr>
        <w:top w:val="none" w:sz="0" w:space="0" w:color="auto"/>
        <w:left w:val="none" w:sz="0" w:space="0" w:color="auto"/>
        <w:bottom w:val="none" w:sz="0" w:space="0" w:color="auto"/>
        <w:right w:val="none" w:sz="0" w:space="0" w:color="auto"/>
      </w:divBdr>
    </w:div>
    <w:div w:id="115217384">
      <w:bodyDiv w:val="1"/>
      <w:marLeft w:val="0"/>
      <w:marRight w:val="0"/>
      <w:marTop w:val="0"/>
      <w:marBottom w:val="0"/>
      <w:divBdr>
        <w:top w:val="none" w:sz="0" w:space="0" w:color="auto"/>
        <w:left w:val="none" w:sz="0" w:space="0" w:color="auto"/>
        <w:bottom w:val="none" w:sz="0" w:space="0" w:color="auto"/>
        <w:right w:val="none" w:sz="0" w:space="0" w:color="auto"/>
      </w:divBdr>
    </w:div>
    <w:div w:id="138964079">
      <w:bodyDiv w:val="1"/>
      <w:marLeft w:val="0"/>
      <w:marRight w:val="0"/>
      <w:marTop w:val="0"/>
      <w:marBottom w:val="0"/>
      <w:divBdr>
        <w:top w:val="none" w:sz="0" w:space="0" w:color="auto"/>
        <w:left w:val="none" w:sz="0" w:space="0" w:color="auto"/>
        <w:bottom w:val="none" w:sz="0" w:space="0" w:color="auto"/>
        <w:right w:val="none" w:sz="0" w:space="0" w:color="auto"/>
      </w:divBdr>
    </w:div>
    <w:div w:id="147749465">
      <w:bodyDiv w:val="1"/>
      <w:marLeft w:val="0"/>
      <w:marRight w:val="0"/>
      <w:marTop w:val="0"/>
      <w:marBottom w:val="0"/>
      <w:divBdr>
        <w:top w:val="none" w:sz="0" w:space="0" w:color="auto"/>
        <w:left w:val="none" w:sz="0" w:space="0" w:color="auto"/>
        <w:bottom w:val="none" w:sz="0" w:space="0" w:color="auto"/>
        <w:right w:val="none" w:sz="0" w:space="0" w:color="auto"/>
      </w:divBdr>
    </w:div>
    <w:div w:id="172889162">
      <w:bodyDiv w:val="1"/>
      <w:marLeft w:val="0"/>
      <w:marRight w:val="0"/>
      <w:marTop w:val="0"/>
      <w:marBottom w:val="0"/>
      <w:divBdr>
        <w:top w:val="none" w:sz="0" w:space="0" w:color="auto"/>
        <w:left w:val="none" w:sz="0" w:space="0" w:color="auto"/>
        <w:bottom w:val="none" w:sz="0" w:space="0" w:color="auto"/>
        <w:right w:val="none" w:sz="0" w:space="0" w:color="auto"/>
      </w:divBdr>
    </w:div>
    <w:div w:id="178398730">
      <w:bodyDiv w:val="1"/>
      <w:marLeft w:val="0"/>
      <w:marRight w:val="0"/>
      <w:marTop w:val="0"/>
      <w:marBottom w:val="0"/>
      <w:divBdr>
        <w:top w:val="none" w:sz="0" w:space="0" w:color="auto"/>
        <w:left w:val="none" w:sz="0" w:space="0" w:color="auto"/>
        <w:bottom w:val="none" w:sz="0" w:space="0" w:color="auto"/>
        <w:right w:val="none" w:sz="0" w:space="0" w:color="auto"/>
      </w:divBdr>
    </w:div>
    <w:div w:id="183057696">
      <w:bodyDiv w:val="1"/>
      <w:marLeft w:val="0"/>
      <w:marRight w:val="0"/>
      <w:marTop w:val="0"/>
      <w:marBottom w:val="0"/>
      <w:divBdr>
        <w:top w:val="none" w:sz="0" w:space="0" w:color="auto"/>
        <w:left w:val="none" w:sz="0" w:space="0" w:color="auto"/>
        <w:bottom w:val="none" w:sz="0" w:space="0" w:color="auto"/>
        <w:right w:val="none" w:sz="0" w:space="0" w:color="auto"/>
      </w:divBdr>
    </w:div>
    <w:div w:id="212009962">
      <w:bodyDiv w:val="1"/>
      <w:marLeft w:val="0"/>
      <w:marRight w:val="0"/>
      <w:marTop w:val="0"/>
      <w:marBottom w:val="0"/>
      <w:divBdr>
        <w:top w:val="none" w:sz="0" w:space="0" w:color="auto"/>
        <w:left w:val="none" w:sz="0" w:space="0" w:color="auto"/>
        <w:bottom w:val="none" w:sz="0" w:space="0" w:color="auto"/>
        <w:right w:val="none" w:sz="0" w:space="0" w:color="auto"/>
      </w:divBdr>
    </w:div>
    <w:div w:id="213008977">
      <w:bodyDiv w:val="1"/>
      <w:marLeft w:val="0"/>
      <w:marRight w:val="0"/>
      <w:marTop w:val="0"/>
      <w:marBottom w:val="0"/>
      <w:divBdr>
        <w:top w:val="none" w:sz="0" w:space="0" w:color="auto"/>
        <w:left w:val="none" w:sz="0" w:space="0" w:color="auto"/>
        <w:bottom w:val="none" w:sz="0" w:space="0" w:color="auto"/>
        <w:right w:val="none" w:sz="0" w:space="0" w:color="auto"/>
      </w:divBdr>
    </w:div>
    <w:div w:id="216816735">
      <w:bodyDiv w:val="1"/>
      <w:marLeft w:val="0"/>
      <w:marRight w:val="0"/>
      <w:marTop w:val="0"/>
      <w:marBottom w:val="0"/>
      <w:divBdr>
        <w:top w:val="none" w:sz="0" w:space="0" w:color="auto"/>
        <w:left w:val="none" w:sz="0" w:space="0" w:color="auto"/>
        <w:bottom w:val="none" w:sz="0" w:space="0" w:color="auto"/>
        <w:right w:val="none" w:sz="0" w:space="0" w:color="auto"/>
      </w:divBdr>
    </w:div>
    <w:div w:id="226917778">
      <w:bodyDiv w:val="1"/>
      <w:marLeft w:val="0"/>
      <w:marRight w:val="0"/>
      <w:marTop w:val="0"/>
      <w:marBottom w:val="0"/>
      <w:divBdr>
        <w:top w:val="none" w:sz="0" w:space="0" w:color="auto"/>
        <w:left w:val="none" w:sz="0" w:space="0" w:color="auto"/>
        <w:bottom w:val="none" w:sz="0" w:space="0" w:color="auto"/>
        <w:right w:val="none" w:sz="0" w:space="0" w:color="auto"/>
      </w:divBdr>
    </w:div>
    <w:div w:id="230704052">
      <w:bodyDiv w:val="1"/>
      <w:marLeft w:val="0"/>
      <w:marRight w:val="0"/>
      <w:marTop w:val="0"/>
      <w:marBottom w:val="0"/>
      <w:divBdr>
        <w:top w:val="none" w:sz="0" w:space="0" w:color="auto"/>
        <w:left w:val="none" w:sz="0" w:space="0" w:color="auto"/>
        <w:bottom w:val="none" w:sz="0" w:space="0" w:color="auto"/>
        <w:right w:val="none" w:sz="0" w:space="0" w:color="auto"/>
      </w:divBdr>
    </w:div>
    <w:div w:id="244150207">
      <w:bodyDiv w:val="1"/>
      <w:marLeft w:val="0"/>
      <w:marRight w:val="0"/>
      <w:marTop w:val="0"/>
      <w:marBottom w:val="0"/>
      <w:divBdr>
        <w:top w:val="none" w:sz="0" w:space="0" w:color="auto"/>
        <w:left w:val="none" w:sz="0" w:space="0" w:color="auto"/>
        <w:bottom w:val="none" w:sz="0" w:space="0" w:color="auto"/>
        <w:right w:val="none" w:sz="0" w:space="0" w:color="auto"/>
      </w:divBdr>
    </w:div>
    <w:div w:id="249432640">
      <w:bodyDiv w:val="1"/>
      <w:marLeft w:val="0"/>
      <w:marRight w:val="0"/>
      <w:marTop w:val="0"/>
      <w:marBottom w:val="0"/>
      <w:divBdr>
        <w:top w:val="none" w:sz="0" w:space="0" w:color="auto"/>
        <w:left w:val="none" w:sz="0" w:space="0" w:color="auto"/>
        <w:bottom w:val="none" w:sz="0" w:space="0" w:color="auto"/>
        <w:right w:val="none" w:sz="0" w:space="0" w:color="auto"/>
      </w:divBdr>
    </w:div>
    <w:div w:id="260185517">
      <w:bodyDiv w:val="1"/>
      <w:marLeft w:val="0"/>
      <w:marRight w:val="0"/>
      <w:marTop w:val="0"/>
      <w:marBottom w:val="0"/>
      <w:divBdr>
        <w:top w:val="none" w:sz="0" w:space="0" w:color="auto"/>
        <w:left w:val="none" w:sz="0" w:space="0" w:color="auto"/>
        <w:bottom w:val="none" w:sz="0" w:space="0" w:color="auto"/>
        <w:right w:val="none" w:sz="0" w:space="0" w:color="auto"/>
      </w:divBdr>
    </w:div>
    <w:div w:id="278413664">
      <w:bodyDiv w:val="1"/>
      <w:marLeft w:val="0"/>
      <w:marRight w:val="0"/>
      <w:marTop w:val="0"/>
      <w:marBottom w:val="0"/>
      <w:divBdr>
        <w:top w:val="none" w:sz="0" w:space="0" w:color="auto"/>
        <w:left w:val="none" w:sz="0" w:space="0" w:color="auto"/>
        <w:bottom w:val="none" w:sz="0" w:space="0" w:color="auto"/>
        <w:right w:val="none" w:sz="0" w:space="0" w:color="auto"/>
      </w:divBdr>
    </w:div>
    <w:div w:id="282660062">
      <w:bodyDiv w:val="1"/>
      <w:marLeft w:val="0"/>
      <w:marRight w:val="0"/>
      <w:marTop w:val="0"/>
      <w:marBottom w:val="0"/>
      <w:divBdr>
        <w:top w:val="none" w:sz="0" w:space="0" w:color="auto"/>
        <w:left w:val="none" w:sz="0" w:space="0" w:color="auto"/>
        <w:bottom w:val="none" w:sz="0" w:space="0" w:color="auto"/>
        <w:right w:val="none" w:sz="0" w:space="0" w:color="auto"/>
      </w:divBdr>
    </w:div>
    <w:div w:id="309140543">
      <w:bodyDiv w:val="1"/>
      <w:marLeft w:val="0"/>
      <w:marRight w:val="0"/>
      <w:marTop w:val="0"/>
      <w:marBottom w:val="0"/>
      <w:divBdr>
        <w:top w:val="none" w:sz="0" w:space="0" w:color="auto"/>
        <w:left w:val="none" w:sz="0" w:space="0" w:color="auto"/>
        <w:bottom w:val="none" w:sz="0" w:space="0" w:color="auto"/>
        <w:right w:val="none" w:sz="0" w:space="0" w:color="auto"/>
      </w:divBdr>
    </w:div>
    <w:div w:id="311643317">
      <w:bodyDiv w:val="1"/>
      <w:marLeft w:val="0"/>
      <w:marRight w:val="0"/>
      <w:marTop w:val="0"/>
      <w:marBottom w:val="0"/>
      <w:divBdr>
        <w:top w:val="none" w:sz="0" w:space="0" w:color="auto"/>
        <w:left w:val="none" w:sz="0" w:space="0" w:color="auto"/>
        <w:bottom w:val="none" w:sz="0" w:space="0" w:color="auto"/>
        <w:right w:val="none" w:sz="0" w:space="0" w:color="auto"/>
      </w:divBdr>
    </w:div>
    <w:div w:id="323165494">
      <w:bodyDiv w:val="1"/>
      <w:marLeft w:val="0"/>
      <w:marRight w:val="0"/>
      <w:marTop w:val="0"/>
      <w:marBottom w:val="0"/>
      <w:divBdr>
        <w:top w:val="none" w:sz="0" w:space="0" w:color="auto"/>
        <w:left w:val="none" w:sz="0" w:space="0" w:color="auto"/>
        <w:bottom w:val="none" w:sz="0" w:space="0" w:color="auto"/>
        <w:right w:val="none" w:sz="0" w:space="0" w:color="auto"/>
      </w:divBdr>
    </w:div>
    <w:div w:id="324820299">
      <w:bodyDiv w:val="1"/>
      <w:marLeft w:val="0"/>
      <w:marRight w:val="0"/>
      <w:marTop w:val="0"/>
      <w:marBottom w:val="0"/>
      <w:divBdr>
        <w:top w:val="none" w:sz="0" w:space="0" w:color="auto"/>
        <w:left w:val="none" w:sz="0" w:space="0" w:color="auto"/>
        <w:bottom w:val="none" w:sz="0" w:space="0" w:color="auto"/>
        <w:right w:val="none" w:sz="0" w:space="0" w:color="auto"/>
      </w:divBdr>
    </w:div>
    <w:div w:id="328338167">
      <w:bodyDiv w:val="1"/>
      <w:marLeft w:val="0"/>
      <w:marRight w:val="0"/>
      <w:marTop w:val="0"/>
      <w:marBottom w:val="0"/>
      <w:divBdr>
        <w:top w:val="none" w:sz="0" w:space="0" w:color="auto"/>
        <w:left w:val="none" w:sz="0" w:space="0" w:color="auto"/>
        <w:bottom w:val="none" w:sz="0" w:space="0" w:color="auto"/>
        <w:right w:val="none" w:sz="0" w:space="0" w:color="auto"/>
      </w:divBdr>
    </w:div>
    <w:div w:id="329211256">
      <w:bodyDiv w:val="1"/>
      <w:marLeft w:val="0"/>
      <w:marRight w:val="0"/>
      <w:marTop w:val="0"/>
      <w:marBottom w:val="0"/>
      <w:divBdr>
        <w:top w:val="none" w:sz="0" w:space="0" w:color="auto"/>
        <w:left w:val="none" w:sz="0" w:space="0" w:color="auto"/>
        <w:bottom w:val="none" w:sz="0" w:space="0" w:color="auto"/>
        <w:right w:val="none" w:sz="0" w:space="0" w:color="auto"/>
      </w:divBdr>
    </w:div>
    <w:div w:id="337970433">
      <w:bodyDiv w:val="1"/>
      <w:marLeft w:val="0"/>
      <w:marRight w:val="0"/>
      <w:marTop w:val="0"/>
      <w:marBottom w:val="0"/>
      <w:divBdr>
        <w:top w:val="none" w:sz="0" w:space="0" w:color="auto"/>
        <w:left w:val="none" w:sz="0" w:space="0" w:color="auto"/>
        <w:bottom w:val="none" w:sz="0" w:space="0" w:color="auto"/>
        <w:right w:val="none" w:sz="0" w:space="0" w:color="auto"/>
      </w:divBdr>
    </w:div>
    <w:div w:id="338240828">
      <w:bodyDiv w:val="1"/>
      <w:marLeft w:val="0"/>
      <w:marRight w:val="0"/>
      <w:marTop w:val="0"/>
      <w:marBottom w:val="0"/>
      <w:divBdr>
        <w:top w:val="none" w:sz="0" w:space="0" w:color="auto"/>
        <w:left w:val="none" w:sz="0" w:space="0" w:color="auto"/>
        <w:bottom w:val="none" w:sz="0" w:space="0" w:color="auto"/>
        <w:right w:val="none" w:sz="0" w:space="0" w:color="auto"/>
      </w:divBdr>
    </w:div>
    <w:div w:id="359354878">
      <w:bodyDiv w:val="1"/>
      <w:marLeft w:val="0"/>
      <w:marRight w:val="0"/>
      <w:marTop w:val="0"/>
      <w:marBottom w:val="0"/>
      <w:divBdr>
        <w:top w:val="none" w:sz="0" w:space="0" w:color="auto"/>
        <w:left w:val="none" w:sz="0" w:space="0" w:color="auto"/>
        <w:bottom w:val="none" w:sz="0" w:space="0" w:color="auto"/>
        <w:right w:val="none" w:sz="0" w:space="0" w:color="auto"/>
      </w:divBdr>
    </w:div>
    <w:div w:id="398944660">
      <w:bodyDiv w:val="1"/>
      <w:marLeft w:val="0"/>
      <w:marRight w:val="0"/>
      <w:marTop w:val="0"/>
      <w:marBottom w:val="0"/>
      <w:divBdr>
        <w:top w:val="none" w:sz="0" w:space="0" w:color="auto"/>
        <w:left w:val="none" w:sz="0" w:space="0" w:color="auto"/>
        <w:bottom w:val="none" w:sz="0" w:space="0" w:color="auto"/>
        <w:right w:val="none" w:sz="0" w:space="0" w:color="auto"/>
      </w:divBdr>
    </w:div>
    <w:div w:id="401954913">
      <w:bodyDiv w:val="1"/>
      <w:marLeft w:val="0"/>
      <w:marRight w:val="0"/>
      <w:marTop w:val="0"/>
      <w:marBottom w:val="0"/>
      <w:divBdr>
        <w:top w:val="none" w:sz="0" w:space="0" w:color="auto"/>
        <w:left w:val="none" w:sz="0" w:space="0" w:color="auto"/>
        <w:bottom w:val="none" w:sz="0" w:space="0" w:color="auto"/>
        <w:right w:val="none" w:sz="0" w:space="0" w:color="auto"/>
      </w:divBdr>
    </w:div>
    <w:div w:id="402727872">
      <w:bodyDiv w:val="1"/>
      <w:marLeft w:val="0"/>
      <w:marRight w:val="0"/>
      <w:marTop w:val="0"/>
      <w:marBottom w:val="0"/>
      <w:divBdr>
        <w:top w:val="none" w:sz="0" w:space="0" w:color="auto"/>
        <w:left w:val="none" w:sz="0" w:space="0" w:color="auto"/>
        <w:bottom w:val="none" w:sz="0" w:space="0" w:color="auto"/>
        <w:right w:val="none" w:sz="0" w:space="0" w:color="auto"/>
      </w:divBdr>
    </w:div>
    <w:div w:id="411589654">
      <w:bodyDiv w:val="1"/>
      <w:marLeft w:val="0"/>
      <w:marRight w:val="0"/>
      <w:marTop w:val="0"/>
      <w:marBottom w:val="0"/>
      <w:divBdr>
        <w:top w:val="none" w:sz="0" w:space="0" w:color="auto"/>
        <w:left w:val="none" w:sz="0" w:space="0" w:color="auto"/>
        <w:bottom w:val="none" w:sz="0" w:space="0" w:color="auto"/>
        <w:right w:val="none" w:sz="0" w:space="0" w:color="auto"/>
      </w:divBdr>
    </w:div>
    <w:div w:id="411972252">
      <w:bodyDiv w:val="1"/>
      <w:marLeft w:val="0"/>
      <w:marRight w:val="0"/>
      <w:marTop w:val="0"/>
      <w:marBottom w:val="0"/>
      <w:divBdr>
        <w:top w:val="none" w:sz="0" w:space="0" w:color="auto"/>
        <w:left w:val="none" w:sz="0" w:space="0" w:color="auto"/>
        <w:bottom w:val="none" w:sz="0" w:space="0" w:color="auto"/>
        <w:right w:val="none" w:sz="0" w:space="0" w:color="auto"/>
      </w:divBdr>
    </w:div>
    <w:div w:id="434525210">
      <w:bodyDiv w:val="1"/>
      <w:marLeft w:val="0"/>
      <w:marRight w:val="0"/>
      <w:marTop w:val="0"/>
      <w:marBottom w:val="0"/>
      <w:divBdr>
        <w:top w:val="none" w:sz="0" w:space="0" w:color="auto"/>
        <w:left w:val="none" w:sz="0" w:space="0" w:color="auto"/>
        <w:bottom w:val="none" w:sz="0" w:space="0" w:color="auto"/>
        <w:right w:val="none" w:sz="0" w:space="0" w:color="auto"/>
      </w:divBdr>
    </w:div>
    <w:div w:id="453016703">
      <w:bodyDiv w:val="1"/>
      <w:marLeft w:val="0"/>
      <w:marRight w:val="0"/>
      <w:marTop w:val="0"/>
      <w:marBottom w:val="0"/>
      <w:divBdr>
        <w:top w:val="none" w:sz="0" w:space="0" w:color="auto"/>
        <w:left w:val="none" w:sz="0" w:space="0" w:color="auto"/>
        <w:bottom w:val="none" w:sz="0" w:space="0" w:color="auto"/>
        <w:right w:val="none" w:sz="0" w:space="0" w:color="auto"/>
      </w:divBdr>
    </w:div>
    <w:div w:id="458112415">
      <w:bodyDiv w:val="1"/>
      <w:marLeft w:val="0"/>
      <w:marRight w:val="0"/>
      <w:marTop w:val="0"/>
      <w:marBottom w:val="0"/>
      <w:divBdr>
        <w:top w:val="none" w:sz="0" w:space="0" w:color="auto"/>
        <w:left w:val="none" w:sz="0" w:space="0" w:color="auto"/>
        <w:bottom w:val="none" w:sz="0" w:space="0" w:color="auto"/>
        <w:right w:val="none" w:sz="0" w:space="0" w:color="auto"/>
      </w:divBdr>
    </w:div>
    <w:div w:id="462693432">
      <w:bodyDiv w:val="1"/>
      <w:marLeft w:val="0"/>
      <w:marRight w:val="0"/>
      <w:marTop w:val="0"/>
      <w:marBottom w:val="0"/>
      <w:divBdr>
        <w:top w:val="none" w:sz="0" w:space="0" w:color="auto"/>
        <w:left w:val="none" w:sz="0" w:space="0" w:color="auto"/>
        <w:bottom w:val="none" w:sz="0" w:space="0" w:color="auto"/>
        <w:right w:val="none" w:sz="0" w:space="0" w:color="auto"/>
      </w:divBdr>
    </w:div>
    <w:div w:id="469245298">
      <w:bodyDiv w:val="1"/>
      <w:marLeft w:val="0"/>
      <w:marRight w:val="0"/>
      <w:marTop w:val="0"/>
      <w:marBottom w:val="0"/>
      <w:divBdr>
        <w:top w:val="none" w:sz="0" w:space="0" w:color="auto"/>
        <w:left w:val="none" w:sz="0" w:space="0" w:color="auto"/>
        <w:bottom w:val="none" w:sz="0" w:space="0" w:color="auto"/>
        <w:right w:val="none" w:sz="0" w:space="0" w:color="auto"/>
      </w:divBdr>
    </w:div>
    <w:div w:id="471219825">
      <w:bodyDiv w:val="1"/>
      <w:marLeft w:val="0"/>
      <w:marRight w:val="0"/>
      <w:marTop w:val="0"/>
      <w:marBottom w:val="0"/>
      <w:divBdr>
        <w:top w:val="none" w:sz="0" w:space="0" w:color="auto"/>
        <w:left w:val="none" w:sz="0" w:space="0" w:color="auto"/>
        <w:bottom w:val="none" w:sz="0" w:space="0" w:color="auto"/>
        <w:right w:val="none" w:sz="0" w:space="0" w:color="auto"/>
      </w:divBdr>
    </w:div>
    <w:div w:id="477651967">
      <w:bodyDiv w:val="1"/>
      <w:marLeft w:val="0"/>
      <w:marRight w:val="0"/>
      <w:marTop w:val="0"/>
      <w:marBottom w:val="0"/>
      <w:divBdr>
        <w:top w:val="none" w:sz="0" w:space="0" w:color="auto"/>
        <w:left w:val="none" w:sz="0" w:space="0" w:color="auto"/>
        <w:bottom w:val="none" w:sz="0" w:space="0" w:color="auto"/>
        <w:right w:val="none" w:sz="0" w:space="0" w:color="auto"/>
      </w:divBdr>
    </w:div>
    <w:div w:id="488252030">
      <w:bodyDiv w:val="1"/>
      <w:marLeft w:val="0"/>
      <w:marRight w:val="0"/>
      <w:marTop w:val="0"/>
      <w:marBottom w:val="0"/>
      <w:divBdr>
        <w:top w:val="none" w:sz="0" w:space="0" w:color="auto"/>
        <w:left w:val="none" w:sz="0" w:space="0" w:color="auto"/>
        <w:bottom w:val="none" w:sz="0" w:space="0" w:color="auto"/>
        <w:right w:val="none" w:sz="0" w:space="0" w:color="auto"/>
      </w:divBdr>
    </w:div>
    <w:div w:id="498425785">
      <w:bodyDiv w:val="1"/>
      <w:marLeft w:val="0"/>
      <w:marRight w:val="0"/>
      <w:marTop w:val="0"/>
      <w:marBottom w:val="0"/>
      <w:divBdr>
        <w:top w:val="none" w:sz="0" w:space="0" w:color="auto"/>
        <w:left w:val="none" w:sz="0" w:space="0" w:color="auto"/>
        <w:bottom w:val="none" w:sz="0" w:space="0" w:color="auto"/>
        <w:right w:val="none" w:sz="0" w:space="0" w:color="auto"/>
      </w:divBdr>
    </w:div>
    <w:div w:id="518812960">
      <w:bodyDiv w:val="1"/>
      <w:marLeft w:val="0"/>
      <w:marRight w:val="0"/>
      <w:marTop w:val="0"/>
      <w:marBottom w:val="0"/>
      <w:divBdr>
        <w:top w:val="none" w:sz="0" w:space="0" w:color="auto"/>
        <w:left w:val="none" w:sz="0" w:space="0" w:color="auto"/>
        <w:bottom w:val="none" w:sz="0" w:space="0" w:color="auto"/>
        <w:right w:val="none" w:sz="0" w:space="0" w:color="auto"/>
      </w:divBdr>
    </w:div>
    <w:div w:id="543756880">
      <w:bodyDiv w:val="1"/>
      <w:marLeft w:val="0"/>
      <w:marRight w:val="0"/>
      <w:marTop w:val="0"/>
      <w:marBottom w:val="0"/>
      <w:divBdr>
        <w:top w:val="none" w:sz="0" w:space="0" w:color="auto"/>
        <w:left w:val="none" w:sz="0" w:space="0" w:color="auto"/>
        <w:bottom w:val="none" w:sz="0" w:space="0" w:color="auto"/>
        <w:right w:val="none" w:sz="0" w:space="0" w:color="auto"/>
      </w:divBdr>
    </w:div>
    <w:div w:id="553734525">
      <w:bodyDiv w:val="1"/>
      <w:marLeft w:val="0"/>
      <w:marRight w:val="0"/>
      <w:marTop w:val="0"/>
      <w:marBottom w:val="0"/>
      <w:divBdr>
        <w:top w:val="none" w:sz="0" w:space="0" w:color="auto"/>
        <w:left w:val="none" w:sz="0" w:space="0" w:color="auto"/>
        <w:bottom w:val="none" w:sz="0" w:space="0" w:color="auto"/>
        <w:right w:val="none" w:sz="0" w:space="0" w:color="auto"/>
      </w:divBdr>
    </w:div>
    <w:div w:id="559511792">
      <w:bodyDiv w:val="1"/>
      <w:marLeft w:val="0"/>
      <w:marRight w:val="0"/>
      <w:marTop w:val="0"/>
      <w:marBottom w:val="0"/>
      <w:divBdr>
        <w:top w:val="none" w:sz="0" w:space="0" w:color="auto"/>
        <w:left w:val="none" w:sz="0" w:space="0" w:color="auto"/>
        <w:bottom w:val="none" w:sz="0" w:space="0" w:color="auto"/>
        <w:right w:val="none" w:sz="0" w:space="0" w:color="auto"/>
      </w:divBdr>
    </w:div>
    <w:div w:id="568613536">
      <w:bodyDiv w:val="1"/>
      <w:marLeft w:val="0"/>
      <w:marRight w:val="0"/>
      <w:marTop w:val="0"/>
      <w:marBottom w:val="0"/>
      <w:divBdr>
        <w:top w:val="none" w:sz="0" w:space="0" w:color="auto"/>
        <w:left w:val="none" w:sz="0" w:space="0" w:color="auto"/>
        <w:bottom w:val="none" w:sz="0" w:space="0" w:color="auto"/>
        <w:right w:val="none" w:sz="0" w:space="0" w:color="auto"/>
      </w:divBdr>
    </w:div>
    <w:div w:id="573244572">
      <w:bodyDiv w:val="1"/>
      <w:marLeft w:val="0"/>
      <w:marRight w:val="0"/>
      <w:marTop w:val="0"/>
      <w:marBottom w:val="0"/>
      <w:divBdr>
        <w:top w:val="none" w:sz="0" w:space="0" w:color="auto"/>
        <w:left w:val="none" w:sz="0" w:space="0" w:color="auto"/>
        <w:bottom w:val="none" w:sz="0" w:space="0" w:color="auto"/>
        <w:right w:val="none" w:sz="0" w:space="0" w:color="auto"/>
      </w:divBdr>
    </w:div>
    <w:div w:id="584270299">
      <w:bodyDiv w:val="1"/>
      <w:marLeft w:val="0"/>
      <w:marRight w:val="0"/>
      <w:marTop w:val="0"/>
      <w:marBottom w:val="0"/>
      <w:divBdr>
        <w:top w:val="none" w:sz="0" w:space="0" w:color="auto"/>
        <w:left w:val="none" w:sz="0" w:space="0" w:color="auto"/>
        <w:bottom w:val="none" w:sz="0" w:space="0" w:color="auto"/>
        <w:right w:val="none" w:sz="0" w:space="0" w:color="auto"/>
      </w:divBdr>
    </w:div>
    <w:div w:id="587924658">
      <w:bodyDiv w:val="1"/>
      <w:marLeft w:val="0"/>
      <w:marRight w:val="0"/>
      <w:marTop w:val="0"/>
      <w:marBottom w:val="0"/>
      <w:divBdr>
        <w:top w:val="none" w:sz="0" w:space="0" w:color="auto"/>
        <w:left w:val="none" w:sz="0" w:space="0" w:color="auto"/>
        <w:bottom w:val="none" w:sz="0" w:space="0" w:color="auto"/>
        <w:right w:val="none" w:sz="0" w:space="0" w:color="auto"/>
      </w:divBdr>
    </w:div>
    <w:div w:id="597250490">
      <w:bodyDiv w:val="1"/>
      <w:marLeft w:val="0"/>
      <w:marRight w:val="0"/>
      <w:marTop w:val="0"/>
      <w:marBottom w:val="0"/>
      <w:divBdr>
        <w:top w:val="none" w:sz="0" w:space="0" w:color="auto"/>
        <w:left w:val="none" w:sz="0" w:space="0" w:color="auto"/>
        <w:bottom w:val="none" w:sz="0" w:space="0" w:color="auto"/>
        <w:right w:val="none" w:sz="0" w:space="0" w:color="auto"/>
      </w:divBdr>
    </w:div>
    <w:div w:id="615790551">
      <w:bodyDiv w:val="1"/>
      <w:marLeft w:val="0"/>
      <w:marRight w:val="0"/>
      <w:marTop w:val="0"/>
      <w:marBottom w:val="0"/>
      <w:divBdr>
        <w:top w:val="none" w:sz="0" w:space="0" w:color="auto"/>
        <w:left w:val="none" w:sz="0" w:space="0" w:color="auto"/>
        <w:bottom w:val="none" w:sz="0" w:space="0" w:color="auto"/>
        <w:right w:val="none" w:sz="0" w:space="0" w:color="auto"/>
      </w:divBdr>
    </w:div>
    <w:div w:id="618529510">
      <w:bodyDiv w:val="1"/>
      <w:marLeft w:val="0"/>
      <w:marRight w:val="0"/>
      <w:marTop w:val="0"/>
      <w:marBottom w:val="0"/>
      <w:divBdr>
        <w:top w:val="none" w:sz="0" w:space="0" w:color="auto"/>
        <w:left w:val="none" w:sz="0" w:space="0" w:color="auto"/>
        <w:bottom w:val="none" w:sz="0" w:space="0" w:color="auto"/>
        <w:right w:val="none" w:sz="0" w:space="0" w:color="auto"/>
      </w:divBdr>
    </w:div>
    <w:div w:id="626474915">
      <w:bodyDiv w:val="1"/>
      <w:marLeft w:val="0"/>
      <w:marRight w:val="0"/>
      <w:marTop w:val="0"/>
      <w:marBottom w:val="0"/>
      <w:divBdr>
        <w:top w:val="none" w:sz="0" w:space="0" w:color="auto"/>
        <w:left w:val="none" w:sz="0" w:space="0" w:color="auto"/>
        <w:bottom w:val="none" w:sz="0" w:space="0" w:color="auto"/>
        <w:right w:val="none" w:sz="0" w:space="0" w:color="auto"/>
      </w:divBdr>
    </w:div>
    <w:div w:id="632444761">
      <w:bodyDiv w:val="1"/>
      <w:marLeft w:val="0"/>
      <w:marRight w:val="0"/>
      <w:marTop w:val="0"/>
      <w:marBottom w:val="0"/>
      <w:divBdr>
        <w:top w:val="none" w:sz="0" w:space="0" w:color="auto"/>
        <w:left w:val="none" w:sz="0" w:space="0" w:color="auto"/>
        <w:bottom w:val="none" w:sz="0" w:space="0" w:color="auto"/>
        <w:right w:val="none" w:sz="0" w:space="0" w:color="auto"/>
      </w:divBdr>
    </w:div>
    <w:div w:id="653216905">
      <w:bodyDiv w:val="1"/>
      <w:marLeft w:val="0"/>
      <w:marRight w:val="0"/>
      <w:marTop w:val="0"/>
      <w:marBottom w:val="0"/>
      <w:divBdr>
        <w:top w:val="none" w:sz="0" w:space="0" w:color="auto"/>
        <w:left w:val="none" w:sz="0" w:space="0" w:color="auto"/>
        <w:bottom w:val="none" w:sz="0" w:space="0" w:color="auto"/>
        <w:right w:val="none" w:sz="0" w:space="0" w:color="auto"/>
      </w:divBdr>
    </w:div>
    <w:div w:id="661928104">
      <w:bodyDiv w:val="1"/>
      <w:marLeft w:val="0"/>
      <w:marRight w:val="0"/>
      <w:marTop w:val="0"/>
      <w:marBottom w:val="0"/>
      <w:divBdr>
        <w:top w:val="none" w:sz="0" w:space="0" w:color="auto"/>
        <w:left w:val="none" w:sz="0" w:space="0" w:color="auto"/>
        <w:bottom w:val="none" w:sz="0" w:space="0" w:color="auto"/>
        <w:right w:val="none" w:sz="0" w:space="0" w:color="auto"/>
      </w:divBdr>
    </w:div>
    <w:div w:id="668754413">
      <w:bodyDiv w:val="1"/>
      <w:marLeft w:val="0"/>
      <w:marRight w:val="0"/>
      <w:marTop w:val="0"/>
      <w:marBottom w:val="0"/>
      <w:divBdr>
        <w:top w:val="none" w:sz="0" w:space="0" w:color="auto"/>
        <w:left w:val="none" w:sz="0" w:space="0" w:color="auto"/>
        <w:bottom w:val="none" w:sz="0" w:space="0" w:color="auto"/>
        <w:right w:val="none" w:sz="0" w:space="0" w:color="auto"/>
      </w:divBdr>
    </w:div>
    <w:div w:id="669023923">
      <w:bodyDiv w:val="1"/>
      <w:marLeft w:val="0"/>
      <w:marRight w:val="0"/>
      <w:marTop w:val="0"/>
      <w:marBottom w:val="0"/>
      <w:divBdr>
        <w:top w:val="none" w:sz="0" w:space="0" w:color="auto"/>
        <w:left w:val="none" w:sz="0" w:space="0" w:color="auto"/>
        <w:bottom w:val="none" w:sz="0" w:space="0" w:color="auto"/>
        <w:right w:val="none" w:sz="0" w:space="0" w:color="auto"/>
      </w:divBdr>
    </w:div>
    <w:div w:id="675235176">
      <w:bodyDiv w:val="1"/>
      <w:marLeft w:val="0"/>
      <w:marRight w:val="0"/>
      <w:marTop w:val="0"/>
      <w:marBottom w:val="0"/>
      <w:divBdr>
        <w:top w:val="none" w:sz="0" w:space="0" w:color="auto"/>
        <w:left w:val="none" w:sz="0" w:space="0" w:color="auto"/>
        <w:bottom w:val="none" w:sz="0" w:space="0" w:color="auto"/>
        <w:right w:val="none" w:sz="0" w:space="0" w:color="auto"/>
      </w:divBdr>
    </w:div>
    <w:div w:id="677081002">
      <w:bodyDiv w:val="1"/>
      <w:marLeft w:val="0"/>
      <w:marRight w:val="0"/>
      <w:marTop w:val="0"/>
      <w:marBottom w:val="0"/>
      <w:divBdr>
        <w:top w:val="none" w:sz="0" w:space="0" w:color="auto"/>
        <w:left w:val="none" w:sz="0" w:space="0" w:color="auto"/>
        <w:bottom w:val="none" w:sz="0" w:space="0" w:color="auto"/>
        <w:right w:val="none" w:sz="0" w:space="0" w:color="auto"/>
      </w:divBdr>
    </w:div>
    <w:div w:id="679163185">
      <w:bodyDiv w:val="1"/>
      <w:marLeft w:val="0"/>
      <w:marRight w:val="0"/>
      <w:marTop w:val="0"/>
      <w:marBottom w:val="0"/>
      <w:divBdr>
        <w:top w:val="none" w:sz="0" w:space="0" w:color="auto"/>
        <w:left w:val="none" w:sz="0" w:space="0" w:color="auto"/>
        <w:bottom w:val="none" w:sz="0" w:space="0" w:color="auto"/>
        <w:right w:val="none" w:sz="0" w:space="0" w:color="auto"/>
      </w:divBdr>
    </w:div>
    <w:div w:id="691153817">
      <w:bodyDiv w:val="1"/>
      <w:marLeft w:val="0"/>
      <w:marRight w:val="0"/>
      <w:marTop w:val="0"/>
      <w:marBottom w:val="0"/>
      <w:divBdr>
        <w:top w:val="none" w:sz="0" w:space="0" w:color="auto"/>
        <w:left w:val="none" w:sz="0" w:space="0" w:color="auto"/>
        <w:bottom w:val="none" w:sz="0" w:space="0" w:color="auto"/>
        <w:right w:val="none" w:sz="0" w:space="0" w:color="auto"/>
      </w:divBdr>
    </w:div>
    <w:div w:id="698241001">
      <w:bodyDiv w:val="1"/>
      <w:marLeft w:val="0"/>
      <w:marRight w:val="0"/>
      <w:marTop w:val="0"/>
      <w:marBottom w:val="0"/>
      <w:divBdr>
        <w:top w:val="none" w:sz="0" w:space="0" w:color="auto"/>
        <w:left w:val="none" w:sz="0" w:space="0" w:color="auto"/>
        <w:bottom w:val="none" w:sz="0" w:space="0" w:color="auto"/>
        <w:right w:val="none" w:sz="0" w:space="0" w:color="auto"/>
      </w:divBdr>
    </w:div>
    <w:div w:id="699555225">
      <w:bodyDiv w:val="1"/>
      <w:marLeft w:val="0"/>
      <w:marRight w:val="0"/>
      <w:marTop w:val="0"/>
      <w:marBottom w:val="0"/>
      <w:divBdr>
        <w:top w:val="none" w:sz="0" w:space="0" w:color="auto"/>
        <w:left w:val="none" w:sz="0" w:space="0" w:color="auto"/>
        <w:bottom w:val="none" w:sz="0" w:space="0" w:color="auto"/>
        <w:right w:val="none" w:sz="0" w:space="0" w:color="auto"/>
      </w:divBdr>
    </w:div>
    <w:div w:id="701366892">
      <w:bodyDiv w:val="1"/>
      <w:marLeft w:val="0"/>
      <w:marRight w:val="0"/>
      <w:marTop w:val="0"/>
      <w:marBottom w:val="0"/>
      <w:divBdr>
        <w:top w:val="none" w:sz="0" w:space="0" w:color="auto"/>
        <w:left w:val="none" w:sz="0" w:space="0" w:color="auto"/>
        <w:bottom w:val="none" w:sz="0" w:space="0" w:color="auto"/>
        <w:right w:val="none" w:sz="0" w:space="0" w:color="auto"/>
      </w:divBdr>
    </w:div>
    <w:div w:id="707880835">
      <w:bodyDiv w:val="1"/>
      <w:marLeft w:val="0"/>
      <w:marRight w:val="0"/>
      <w:marTop w:val="0"/>
      <w:marBottom w:val="0"/>
      <w:divBdr>
        <w:top w:val="none" w:sz="0" w:space="0" w:color="auto"/>
        <w:left w:val="none" w:sz="0" w:space="0" w:color="auto"/>
        <w:bottom w:val="none" w:sz="0" w:space="0" w:color="auto"/>
        <w:right w:val="none" w:sz="0" w:space="0" w:color="auto"/>
      </w:divBdr>
    </w:div>
    <w:div w:id="709037180">
      <w:bodyDiv w:val="1"/>
      <w:marLeft w:val="0"/>
      <w:marRight w:val="0"/>
      <w:marTop w:val="0"/>
      <w:marBottom w:val="0"/>
      <w:divBdr>
        <w:top w:val="none" w:sz="0" w:space="0" w:color="auto"/>
        <w:left w:val="none" w:sz="0" w:space="0" w:color="auto"/>
        <w:bottom w:val="none" w:sz="0" w:space="0" w:color="auto"/>
        <w:right w:val="none" w:sz="0" w:space="0" w:color="auto"/>
      </w:divBdr>
    </w:div>
    <w:div w:id="709844573">
      <w:bodyDiv w:val="1"/>
      <w:marLeft w:val="0"/>
      <w:marRight w:val="0"/>
      <w:marTop w:val="0"/>
      <w:marBottom w:val="0"/>
      <w:divBdr>
        <w:top w:val="none" w:sz="0" w:space="0" w:color="auto"/>
        <w:left w:val="none" w:sz="0" w:space="0" w:color="auto"/>
        <w:bottom w:val="none" w:sz="0" w:space="0" w:color="auto"/>
        <w:right w:val="none" w:sz="0" w:space="0" w:color="auto"/>
      </w:divBdr>
    </w:div>
    <w:div w:id="712777862">
      <w:bodyDiv w:val="1"/>
      <w:marLeft w:val="0"/>
      <w:marRight w:val="0"/>
      <w:marTop w:val="0"/>
      <w:marBottom w:val="0"/>
      <w:divBdr>
        <w:top w:val="none" w:sz="0" w:space="0" w:color="auto"/>
        <w:left w:val="none" w:sz="0" w:space="0" w:color="auto"/>
        <w:bottom w:val="none" w:sz="0" w:space="0" w:color="auto"/>
        <w:right w:val="none" w:sz="0" w:space="0" w:color="auto"/>
      </w:divBdr>
    </w:div>
    <w:div w:id="715591993">
      <w:bodyDiv w:val="1"/>
      <w:marLeft w:val="0"/>
      <w:marRight w:val="0"/>
      <w:marTop w:val="0"/>
      <w:marBottom w:val="0"/>
      <w:divBdr>
        <w:top w:val="none" w:sz="0" w:space="0" w:color="auto"/>
        <w:left w:val="none" w:sz="0" w:space="0" w:color="auto"/>
        <w:bottom w:val="none" w:sz="0" w:space="0" w:color="auto"/>
        <w:right w:val="none" w:sz="0" w:space="0" w:color="auto"/>
      </w:divBdr>
    </w:div>
    <w:div w:id="715854373">
      <w:bodyDiv w:val="1"/>
      <w:marLeft w:val="0"/>
      <w:marRight w:val="0"/>
      <w:marTop w:val="0"/>
      <w:marBottom w:val="0"/>
      <w:divBdr>
        <w:top w:val="none" w:sz="0" w:space="0" w:color="auto"/>
        <w:left w:val="none" w:sz="0" w:space="0" w:color="auto"/>
        <w:bottom w:val="none" w:sz="0" w:space="0" w:color="auto"/>
        <w:right w:val="none" w:sz="0" w:space="0" w:color="auto"/>
      </w:divBdr>
    </w:div>
    <w:div w:id="734275312">
      <w:bodyDiv w:val="1"/>
      <w:marLeft w:val="0"/>
      <w:marRight w:val="0"/>
      <w:marTop w:val="0"/>
      <w:marBottom w:val="0"/>
      <w:divBdr>
        <w:top w:val="none" w:sz="0" w:space="0" w:color="auto"/>
        <w:left w:val="none" w:sz="0" w:space="0" w:color="auto"/>
        <w:bottom w:val="none" w:sz="0" w:space="0" w:color="auto"/>
        <w:right w:val="none" w:sz="0" w:space="0" w:color="auto"/>
      </w:divBdr>
    </w:div>
    <w:div w:id="740560812">
      <w:bodyDiv w:val="1"/>
      <w:marLeft w:val="0"/>
      <w:marRight w:val="0"/>
      <w:marTop w:val="0"/>
      <w:marBottom w:val="0"/>
      <w:divBdr>
        <w:top w:val="none" w:sz="0" w:space="0" w:color="auto"/>
        <w:left w:val="none" w:sz="0" w:space="0" w:color="auto"/>
        <w:bottom w:val="none" w:sz="0" w:space="0" w:color="auto"/>
        <w:right w:val="none" w:sz="0" w:space="0" w:color="auto"/>
      </w:divBdr>
    </w:div>
    <w:div w:id="744188394">
      <w:bodyDiv w:val="1"/>
      <w:marLeft w:val="0"/>
      <w:marRight w:val="0"/>
      <w:marTop w:val="0"/>
      <w:marBottom w:val="0"/>
      <w:divBdr>
        <w:top w:val="none" w:sz="0" w:space="0" w:color="auto"/>
        <w:left w:val="none" w:sz="0" w:space="0" w:color="auto"/>
        <w:bottom w:val="none" w:sz="0" w:space="0" w:color="auto"/>
        <w:right w:val="none" w:sz="0" w:space="0" w:color="auto"/>
      </w:divBdr>
    </w:div>
    <w:div w:id="758059877">
      <w:bodyDiv w:val="1"/>
      <w:marLeft w:val="0"/>
      <w:marRight w:val="0"/>
      <w:marTop w:val="0"/>
      <w:marBottom w:val="0"/>
      <w:divBdr>
        <w:top w:val="none" w:sz="0" w:space="0" w:color="auto"/>
        <w:left w:val="none" w:sz="0" w:space="0" w:color="auto"/>
        <w:bottom w:val="none" w:sz="0" w:space="0" w:color="auto"/>
        <w:right w:val="none" w:sz="0" w:space="0" w:color="auto"/>
      </w:divBdr>
    </w:div>
    <w:div w:id="761336225">
      <w:bodyDiv w:val="1"/>
      <w:marLeft w:val="0"/>
      <w:marRight w:val="0"/>
      <w:marTop w:val="0"/>
      <w:marBottom w:val="0"/>
      <w:divBdr>
        <w:top w:val="none" w:sz="0" w:space="0" w:color="auto"/>
        <w:left w:val="none" w:sz="0" w:space="0" w:color="auto"/>
        <w:bottom w:val="none" w:sz="0" w:space="0" w:color="auto"/>
        <w:right w:val="none" w:sz="0" w:space="0" w:color="auto"/>
      </w:divBdr>
    </w:div>
    <w:div w:id="822238334">
      <w:bodyDiv w:val="1"/>
      <w:marLeft w:val="0"/>
      <w:marRight w:val="0"/>
      <w:marTop w:val="0"/>
      <w:marBottom w:val="0"/>
      <w:divBdr>
        <w:top w:val="none" w:sz="0" w:space="0" w:color="auto"/>
        <w:left w:val="none" w:sz="0" w:space="0" w:color="auto"/>
        <w:bottom w:val="none" w:sz="0" w:space="0" w:color="auto"/>
        <w:right w:val="none" w:sz="0" w:space="0" w:color="auto"/>
      </w:divBdr>
    </w:div>
    <w:div w:id="824778307">
      <w:bodyDiv w:val="1"/>
      <w:marLeft w:val="0"/>
      <w:marRight w:val="0"/>
      <w:marTop w:val="0"/>
      <w:marBottom w:val="0"/>
      <w:divBdr>
        <w:top w:val="none" w:sz="0" w:space="0" w:color="auto"/>
        <w:left w:val="none" w:sz="0" w:space="0" w:color="auto"/>
        <w:bottom w:val="none" w:sz="0" w:space="0" w:color="auto"/>
        <w:right w:val="none" w:sz="0" w:space="0" w:color="auto"/>
      </w:divBdr>
    </w:div>
    <w:div w:id="847673363">
      <w:bodyDiv w:val="1"/>
      <w:marLeft w:val="0"/>
      <w:marRight w:val="0"/>
      <w:marTop w:val="0"/>
      <w:marBottom w:val="0"/>
      <w:divBdr>
        <w:top w:val="none" w:sz="0" w:space="0" w:color="auto"/>
        <w:left w:val="none" w:sz="0" w:space="0" w:color="auto"/>
        <w:bottom w:val="none" w:sz="0" w:space="0" w:color="auto"/>
        <w:right w:val="none" w:sz="0" w:space="0" w:color="auto"/>
      </w:divBdr>
    </w:div>
    <w:div w:id="852307672">
      <w:bodyDiv w:val="1"/>
      <w:marLeft w:val="0"/>
      <w:marRight w:val="0"/>
      <w:marTop w:val="0"/>
      <w:marBottom w:val="0"/>
      <w:divBdr>
        <w:top w:val="none" w:sz="0" w:space="0" w:color="auto"/>
        <w:left w:val="none" w:sz="0" w:space="0" w:color="auto"/>
        <w:bottom w:val="none" w:sz="0" w:space="0" w:color="auto"/>
        <w:right w:val="none" w:sz="0" w:space="0" w:color="auto"/>
      </w:divBdr>
    </w:div>
    <w:div w:id="856427468">
      <w:bodyDiv w:val="1"/>
      <w:marLeft w:val="0"/>
      <w:marRight w:val="0"/>
      <w:marTop w:val="0"/>
      <w:marBottom w:val="0"/>
      <w:divBdr>
        <w:top w:val="none" w:sz="0" w:space="0" w:color="auto"/>
        <w:left w:val="none" w:sz="0" w:space="0" w:color="auto"/>
        <w:bottom w:val="none" w:sz="0" w:space="0" w:color="auto"/>
        <w:right w:val="none" w:sz="0" w:space="0" w:color="auto"/>
      </w:divBdr>
    </w:div>
    <w:div w:id="861554805">
      <w:bodyDiv w:val="1"/>
      <w:marLeft w:val="0"/>
      <w:marRight w:val="0"/>
      <w:marTop w:val="0"/>
      <w:marBottom w:val="0"/>
      <w:divBdr>
        <w:top w:val="none" w:sz="0" w:space="0" w:color="auto"/>
        <w:left w:val="none" w:sz="0" w:space="0" w:color="auto"/>
        <w:bottom w:val="none" w:sz="0" w:space="0" w:color="auto"/>
        <w:right w:val="none" w:sz="0" w:space="0" w:color="auto"/>
      </w:divBdr>
    </w:div>
    <w:div w:id="865289718">
      <w:bodyDiv w:val="1"/>
      <w:marLeft w:val="0"/>
      <w:marRight w:val="0"/>
      <w:marTop w:val="0"/>
      <w:marBottom w:val="0"/>
      <w:divBdr>
        <w:top w:val="none" w:sz="0" w:space="0" w:color="auto"/>
        <w:left w:val="none" w:sz="0" w:space="0" w:color="auto"/>
        <w:bottom w:val="none" w:sz="0" w:space="0" w:color="auto"/>
        <w:right w:val="none" w:sz="0" w:space="0" w:color="auto"/>
      </w:divBdr>
    </w:div>
    <w:div w:id="867835303">
      <w:bodyDiv w:val="1"/>
      <w:marLeft w:val="0"/>
      <w:marRight w:val="0"/>
      <w:marTop w:val="0"/>
      <w:marBottom w:val="0"/>
      <w:divBdr>
        <w:top w:val="none" w:sz="0" w:space="0" w:color="auto"/>
        <w:left w:val="none" w:sz="0" w:space="0" w:color="auto"/>
        <w:bottom w:val="none" w:sz="0" w:space="0" w:color="auto"/>
        <w:right w:val="none" w:sz="0" w:space="0" w:color="auto"/>
      </w:divBdr>
    </w:div>
    <w:div w:id="875771241">
      <w:bodyDiv w:val="1"/>
      <w:marLeft w:val="0"/>
      <w:marRight w:val="0"/>
      <w:marTop w:val="0"/>
      <w:marBottom w:val="0"/>
      <w:divBdr>
        <w:top w:val="none" w:sz="0" w:space="0" w:color="auto"/>
        <w:left w:val="none" w:sz="0" w:space="0" w:color="auto"/>
        <w:bottom w:val="none" w:sz="0" w:space="0" w:color="auto"/>
        <w:right w:val="none" w:sz="0" w:space="0" w:color="auto"/>
      </w:divBdr>
    </w:div>
    <w:div w:id="875846997">
      <w:bodyDiv w:val="1"/>
      <w:marLeft w:val="0"/>
      <w:marRight w:val="0"/>
      <w:marTop w:val="0"/>
      <w:marBottom w:val="0"/>
      <w:divBdr>
        <w:top w:val="none" w:sz="0" w:space="0" w:color="auto"/>
        <w:left w:val="none" w:sz="0" w:space="0" w:color="auto"/>
        <w:bottom w:val="none" w:sz="0" w:space="0" w:color="auto"/>
        <w:right w:val="none" w:sz="0" w:space="0" w:color="auto"/>
      </w:divBdr>
    </w:div>
    <w:div w:id="897209148">
      <w:bodyDiv w:val="1"/>
      <w:marLeft w:val="0"/>
      <w:marRight w:val="0"/>
      <w:marTop w:val="0"/>
      <w:marBottom w:val="0"/>
      <w:divBdr>
        <w:top w:val="none" w:sz="0" w:space="0" w:color="auto"/>
        <w:left w:val="none" w:sz="0" w:space="0" w:color="auto"/>
        <w:bottom w:val="none" w:sz="0" w:space="0" w:color="auto"/>
        <w:right w:val="none" w:sz="0" w:space="0" w:color="auto"/>
      </w:divBdr>
    </w:div>
    <w:div w:id="906378916">
      <w:bodyDiv w:val="1"/>
      <w:marLeft w:val="0"/>
      <w:marRight w:val="0"/>
      <w:marTop w:val="0"/>
      <w:marBottom w:val="0"/>
      <w:divBdr>
        <w:top w:val="none" w:sz="0" w:space="0" w:color="auto"/>
        <w:left w:val="none" w:sz="0" w:space="0" w:color="auto"/>
        <w:bottom w:val="none" w:sz="0" w:space="0" w:color="auto"/>
        <w:right w:val="none" w:sz="0" w:space="0" w:color="auto"/>
      </w:divBdr>
    </w:div>
    <w:div w:id="906959902">
      <w:bodyDiv w:val="1"/>
      <w:marLeft w:val="0"/>
      <w:marRight w:val="0"/>
      <w:marTop w:val="0"/>
      <w:marBottom w:val="0"/>
      <w:divBdr>
        <w:top w:val="none" w:sz="0" w:space="0" w:color="auto"/>
        <w:left w:val="none" w:sz="0" w:space="0" w:color="auto"/>
        <w:bottom w:val="none" w:sz="0" w:space="0" w:color="auto"/>
        <w:right w:val="none" w:sz="0" w:space="0" w:color="auto"/>
      </w:divBdr>
    </w:div>
    <w:div w:id="929508872">
      <w:bodyDiv w:val="1"/>
      <w:marLeft w:val="0"/>
      <w:marRight w:val="0"/>
      <w:marTop w:val="0"/>
      <w:marBottom w:val="0"/>
      <w:divBdr>
        <w:top w:val="none" w:sz="0" w:space="0" w:color="auto"/>
        <w:left w:val="none" w:sz="0" w:space="0" w:color="auto"/>
        <w:bottom w:val="none" w:sz="0" w:space="0" w:color="auto"/>
        <w:right w:val="none" w:sz="0" w:space="0" w:color="auto"/>
      </w:divBdr>
    </w:div>
    <w:div w:id="932476674">
      <w:bodyDiv w:val="1"/>
      <w:marLeft w:val="0"/>
      <w:marRight w:val="0"/>
      <w:marTop w:val="0"/>
      <w:marBottom w:val="0"/>
      <w:divBdr>
        <w:top w:val="none" w:sz="0" w:space="0" w:color="auto"/>
        <w:left w:val="none" w:sz="0" w:space="0" w:color="auto"/>
        <w:bottom w:val="none" w:sz="0" w:space="0" w:color="auto"/>
        <w:right w:val="none" w:sz="0" w:space="0" w:color="auto"/>
      </w:divBdr>
    </w:div>
    <w:div w:id="932669959">
      <w:bodyDiv w:val="1"/>
      <w:marLeft w:val="0"/>
      <w:marRight w:val="0"/>
      <w:marTop w:val="0"/>
      <w:marBottom w:val="0"/>
      <w:divBdr>
        <w:top w:val="none" w:sz="0" w:space="0" w:color="auto"/>
        <w:left w:val="none" w:sz="0" w:space="0" w:color="auto"/>
        <w:bottom w:val="none" w:sz="0" w:space="0" w:color="auto"/>
        <w:right w:val="none" w:sz="0" w:space="0" w:color="auto"/>
      </w:divBdr>
    </w:div>
    <w:div w:id="935332459">
      <w:bodyDiv w:val="1"/>
      <w:marLeft w:val="0"/>
      <w:marRight w:val="0"/>
      <w:marTop w:val="0"/>
      <w:marBottom w:val="0"/>
      <w:divBdr>
        <w:top w:val="none" w:sz="0" w:space="0" w:color="auto"/>
        <w:left w:val="none" w:sz="0" w:space="0" w:color="auto"/>
        <w:bottom w:val="none" w:sz="0" w:space="0" w:color="auto"/>
        <w:right w:val="none" w:sz="0" w:space="0" w:color="auto"/>
      </w:divBdr>
    </w:div>
    <w:div w:id="939794524">
      <w:bodyDiv w:val="1"/>
      <w:marLeft w:val="0"/>
      <w:marRight w:val="0"/>
      <w:marTop w:val="0"/>
      <w:marBottom w:val="0"/>
      <w:divBdr>
        <w:top w:val="none" w:sz="0" w:space="0" w:color="auto"/>
        <w:left w:val="none" w:sz="0" w:space="0" w:color="auto"/>
        <w:bottom w:val="none" w:sz="0" w:space="0" w:color="auto"/>
        <w:right w:val="none" w:sz="0" w:space="0" w:color="auto"/>
      </w:divBdr>
    </w:div>
    <w:div w:id="997611912">
      <w:bodyDiv w:val="1"/>
      <w:marLeft w:val="0"/>
      <w:marRight w:val="0"/>
      <w:marTop w:val="0"/>
      <w:marBottom w:val="0"/>
      <w:divBdr>
        <w:top w:val="none" w:sz="0" w:space="0" w:color="auto"/>
        <w:left w:val="none" w:sz="0" w:space="0" w:color="auto"/>
        <w:bottom w:val="none" w:sz="0" w:space="0" w:color="auto"/>
        <w:right w:val="none" w:sz="0" w:space="0" w:color="auto"/>
      </w:divBdr>
    </w:div>
    <w:div w:id="1003700898">
      <w:bodyDiv w:val="1"/>
      <w:marLeft w:val="0"/>
      <w:marRight w:val="0"/>
      <w:marTop w:val="0"/>
      <w:marBottom w:val="0"/>
      <w:divBdr>
        <w:top w:val="none" w:sz="0" w:space="0" w:color="auto"/>
        <w:left w:val="none" w:sz="0" w:space="0" w:color="auto"/>
        <w:bottom w:val="none" w:sz="0" w:space="0" w:color="auto"/>
        <w:right w:val="none" w:sz="0" w:space="0" w:color="auto"/>
      </w:divBdr>
    </w:div>
    <w:div w:id="1011102822">
      <w:bodyDiv w:val="1"/>
      <w:marLeft w:val="0"/>
      <w:marRight w:val="0"/>
      <w:marTop w:val="0"/>
      <w:marBottom w:val="0"/>
      <w:divBdr>
        <w:top w:val="none" w:sz="0" w:space="0" w:color="auto"/>
        <w:left w:val="none" w:sz="0" w:space="0" w:color="auto"/>
        <w:bottom w:val="none" w:sz="0" w:space="0" w:color="auto"/>
        <w:right w:val="none" w:sz="0" w:space="0" w:color="auto"/>
      </w:divBdr>
    </w:div>
    <w:div w:id="1012991617">
      <w:bodyDiv w:val="1"/>
      <w:marLeft w:val="0"/>
      <w:marRight w:val="0"/>
      <w:marTop w:val="0"/>
      <w:marBottom w:val="0"/>
      <w:divBdr>
        <w:top w:val="none" w:sz="0" w:space="0" w:color="auto"/>
        <w:left w:val="none" w:sz="0" w:space="0" w:color="auto"/>
        <w:bottom w:val="none" w:sz="0" w:space="0" w:color="auto"/>
        <w:right w:val="none" w:sz="0" w:space="0" w:color="auto"/>
      </w:divBdr>
    </w:div>
    <w:div w:id="1022514288">
      <w:bodyDiv w:val="1"/>
      <w:marLeft w:val="0"/>
      <w:marRight w:val="0"/>
      <w:marTop w:val="0"/>
      <w:marBottom w:val="0"/>
      <w:divBdr>
        <w:top w:val="none" w:sz="0" w:space="0" w:color="auto"/>
        <w:left w:val="none" w:sz="0" w:space="0" w:color="auto"/>
        <w:bottom w:val="none" w:sz="0" w:space="0" w:color="auto"/>
        <w:right w:val="none" w:sz="0" w:space="0" w:color="auto"/>
      </w:divBdr>
    </w:div>
    <w:div w:id="1022977084">
      <w:bodyDiv w:val="1"/>
      <w:marLeft w:val="0"/>
      <w:marRight w:val="0"/>
      <w:marTop w:val="0"/>
      <w:marBottom w:val="0"/>
      <w:divBdr>
        <w:top w:val="none" w:sz="0" w:space="0" w:color="auto"/>
        <w:left w:val="none" w:sz="0" w:space="0" w:color="auto"/>
        <w:bottom w:val="none" w:sz="0" w:space="0" w:color="auto"/>
        <w:right w:val="none" w:sz="0" w:space="0" w:color="auto"/>
      </w:divBdr>
    </w:div>
    <w:div w:id="1051927112">
      <w:bodyDiv w:val="1"/>
      <w:marLeft w:val="0"/>
      <w:marRight w:val="0"/>
      <w:marTop w:val="0"/>
      <w:marBottom w:val="0"/>
      <w:divBdr>
        <w:top w:val="none" w:sz="0" w:space="0" w:color="auto"/>
        <w:left w:val="none" w:sz="0" w:space="0" w:color="auto"/>
        <w:bottom w:val="none" w:sz="0" w:space="0" w:color="auto"/>
        <w:right w:val="none" w:sz="0" w:space="0" w:color="auto"/>
      </w:divBdr>
    </w:div>
    <w:div w:id="1058280511">
      <w:bodyDiv w:val="1"/>
      <w:marLeft w:val="0"/>
      <w:marRight w:val="0"/>
      <w:marTop w:val="0"/>
      <w:marBottom w:val="0"/>
      <w:divBdr>
        <w:top w:val="none" w:sz="0" w:space="0" w:color="auto"/>
        <w:left w:val="none" w:sz="0" w:space="0" w:color="auto"/>
        <w:bottom w:val="none" w:sz="0" w:space="0" w:color="auto"/>
        <w:right w:val="none" w:sz="0" w:space="0" w:color="auto"/>
      </w:divBdr>
    </w:div>
    <w:div w:id="1063677264">
      <w:bodyDiv w:val="1"/>
      <w:marLeft w:val="0"/>
      <w:marRight w:val="0"/>
      <w:marTop w:val="0"/>
      <w:marBottom w:val="0"/>
      <w:divBdr>
        <w:top w:val="none" w:sz="0" w:space="0" w:color="auto"/>
        <w:left w:val="none" w:sz="0" w:space="0" w:color="auto"/>
        <w:bottom w:val="none" w:sz="0" w:space="0" w:color="auto"/>
        <w:right w:val="none" w:sz="0" w:space="0" w:color="auto"/>
      </w:divBdr>
    </w:div>
    <w:div w:id="1069309944">
      <w:bodyDiv w:val="1"/>
      <w:marLeft w:val="0"/>
      <w:marRight w:val="0"/>
      <w:marTop w:val="0"/>
      <w:marBottom w:val="0"/>
      <w:divBdr>
        <w:top w:val="none" w:sz="0" w:space="0" w:color="auto"/>
        <w:left w:val="none" w:sz="0" w:space="0" w:color="auto"/>
        <w:bottom w:val="none" w:sz="0" w:space="0" w:color="auto"/>
        <w:right w:val="none" w:sz="0" w:space="0" w:color="auto"/>
      </w:divBdr>
    </w:div>
    <w:div w:id="1074008314">
      <w:bodyDiv w:val="1"/>
      <w:marLeft w:val="0"/>
      <w:marRight w:val="0"/>
      <w:marTop w:val="0"/>
      <w:marBottom w:val="0"/>
      <w:divBdr>
        <w:top w:val="none" w:sz="0" w:space="0" w:color="auto"/>
        <w:left w:val="none" w:sz="0" w:space="0" w:color="auto"/>
        <w:bottom w:val="none" w:sz="0" w:space="0" w:color="auto"/>
        <w:right w:val="none" w:sz="0" w:space="0" w:color="auto"/>
      </w:divBdr>
    </w:div>
    <w:div w:id="1081567037">
      <w:bodyDiv w:val="1"/>
      <w:marLeft w:val="0"/>
      <w:marRight w:val="0"/>
      <w:marTop w:val="0"/>
      <w:marBottom w:val="0"/>
      <w:divBdr>
        <w:top w:val="none" w:sz="0" w:space="0" w:color="auto"/>
        <w:left w:val="none" w:sz="0" w:space="0" w:color="auto"/>
        <w:bottom w:val="none" w:sz="0" w:space="0" w:color="auto"/>
        <w:right w:val="none" w:sz="0" w:space="0" w:color="auto"/>
      </w:divBdr>
    </w:div>
    <w:div w:id="1089694275">
      <w:bodyDiv w:val="1"/>
      <w:marLeft w:val="0"/>
      <w:marRight w:val="0"/>
      <w:marTop w:val="0"/>
      <w:marBottom w:val="0"/>
      <w:divBdr>
        <w:top w:val="none" w:sz="0" w:space="0" w:color="auto"/>
        <w:left w:val="none" w:sz="0" w:space="0" w:color="auto"/>
        <w:bottom w:val="none" w:sz="0" w:space="0" w:color="auto"/>
        <w:right w:val="none" w:sz="0" w:space="0" w:color="auto"/>
      </w:divBdr>
    </w:div>
    <w:div w:id="1113282790">
      <w:bodyDiv w:val="1"/>
      <w:marLeft w:val="0"/>
      <w:marRight w:val="0"/>
      <w:marTop w:val="0"/>
      <w:marBottom w:val="0"/>
      <w:divBdr>
        <w:top w:val="none" w:sz="0" w:space="0" w:color="auto"/>
        <w:left w:val="none" w:sz="0" w:space="0" w:color="auto"/>
        <w:bottom w:val="none" w:sz="0" w:space="0" w:color="auto"/>
        <w:right w:val="none" w:sz="0" w:space="0" w:color="auto"/>
      </w:divBdr>
    </w:div>
    <w:div w:id="1116826616">
      <w:bodyDiv w:val="1"/>
      <w:marLeft w:val="0"/>
      <w:marRight w:val="0"/>
      <w:marTop w:val="0"/>
      <w:marBottom w:val="0"/>
      <w:divBdr>
        <w:top w:val="none" w:sz="0" w:space="0" w:color="auto"/>
        <w:left w:val="none" w:sz="0" w:space="0" w:color="auto"/>
        <w:bottom w:val="none" w:sz="0" w:space="0" w:color="auto"/>
        <w:right w:val="none" w:sz="0" w:space="0" w:color="auto"/>
      </w:divBdr>
    </w:div>
    <w:div w:id="1130707257">
      <w:bodyDiv w:val="1"/>
      <w:marLeft w:val="0"/>
      <w:marRight w:val="0"/>
      <w:marTop w:val="0"/>
      <w:marBottom w:val="0"/>
      <w:divBdr>
        <w:top w:val="none" w:sz="0" w:space="0" w:color="auto"/>
        <w:left w:val="none" w:sz="0" w:space="0" w:color="auto"/>
        <w:bottom w:val="none" w:sz="0" w:space="0" w:color="auto"/>
        <w:right w:val="none" w:sz="0" w:space="0" w:color="auto"/>
      </w:divBdr>
    </w:div>
    <w:div w:id="1134984385">
      <w:bodyDiv w:val="1"/>
      <w:marLeft w:val="0"/>
      <w:marRight w:val="0"/>
      <w:marTop w:val="0"/>
      <w:marBottom w:val="0"/>
      <w:divBdr>
        <w:top w:val="none" w:sz="0" w:space="0" w:color="auto"/>
        <w:left w:val="none" w:sz="0" w:space="0" w:color="auto"/>
        <w:bottom w:val="none" w:sz="0" w:space="0" w:color="auto"/>
        <w:right w:val="none" w:sz="0" w:space="0" w:color="auto"/>
      </w:divBdr>
    </w:div>
    <w:div w:id="1148280929">
      <w:bodyDiv w:val="1"/>
      <w:marLeft w:val="0"/>
      <w:marRight w:val="0"/>
      <w:marTop w:val="0"/>
      <w:marBottom w:val="0"/>
      <w:divBdr>
        <w:top w:val="none" w:sz="0" w:space="0" w:color="auto"/>
        <w:left w:val="none" w:sz="0" w:space="0" w:color="auto"/>
        <w:bottom w:val="none" w:sz="0" w:space="0" w:color="auto"/>
        <w:right w:val="none" w:sz="0" w:space="0" w:color="auto"/>
      </w:divBdr>
    </w:div>
    <w:div w:id="1171598453">
      <w:bodyDiv w:val="1"/>
      <w:marLeft w:val="0"/>
      <w:marRight w:val="0"/>
      <w:marTop w:val="0"/>
      <w:marBottom w:val="0"/>
      <w:divBdr>
        <w:top w:val="none" w:sz="0" w:space="0" w:color="auto"/>
        <w:left w:val="none" w:sz="0" w:space="0" w:color="auto"/>
        <w:bottom w:val="none" w:sz="0" w:space="0" w:color="auto"/>
        <w:right w:val="none" w:sz="0" w:space="0" w:color="auto"/>
      </w:divBdr>
    </w:div>
    <w:div w:id="1171607136">
      <w:bodyDiv w:val="1"/>
      <w:marLeft w:val="0"/>
      <w:marRight w:val="0"/>
      <w:marTop w:val="0"/>
      <w:marBottom w:val="0"/>
      <w:divBdr>
        <w:top w:val="none" w:sz="0" w:space="0" w:color="auto"/>
        <w:left w:val="none" w:sz="0" w:space="0" w:color="auto"/>
        <w:bottom w:val="none" w:sz="0" w:space="0" w:color="auto"/>
        <w:right w:val="none" w:sz="0" w:space="0" w:color="auto"/>
      </w:divBdr>
    </w:div>
    <w:div w:id="1172336463">
      <w:bodyDiv w:val="1"/>
      <w:marLeft w:val="0"/>
      <w:marRight w:val="0"/>
      <w:marTop w:val="0"/>
      <w:marBottom w:val="0"/>
      <w:divBdr>
        <w:top w:val="none" w:sz="0" w:space="0" w:color="auto"/>
        <w:left w:val="none" w:sz="0" w:space="0" w:color="auto"/>
        <w:bottom w:val="none" w:sz="0" w:space="0" w:color="auto"/>
        <w:right w:val="none" w:sz="0" w:space="0" w:color="auto"/>
      </w:divBdr>
    </w:div>
    <w:div w:id="1182284240">
      <w:bodyDiv w:val="1"/>
      <w:marLeft w:val="0"/>
      <w:marRight w:val="0"/>
      <w:marTop w:val="0"/>
      <w:marBottom w:val="0"/>
      <w:divBdr>
        <w:top w:val="none" w:sz="0" w:space="0" w:color="auto"/>
        <w:left w:val="none" w:sz="0" w:space="0" w:color="auto"/>
        <w:bottom w:val="none" w:sz="0" w:space="0" w:color="auto"/>
        <w:right w:val="none" w:sz="0" w:space="0" w:color="auto"/>
      </w:divBdr>
    </w:div>
    <w:div w:id="1204715009">
      <w:bodyDiv w:val="1"/>
      <w:marLeft w:val="0"/>
      <w:marRight w:val="0"/>
      <w:marTop w:val="0"/>
      <w:marBottom w:val="0"/>
      <w:divBdr>
        <w:top w:val="none" w:sz="0" w:space="0" w:color="auto"/>
        <w:left w:val="none" w:sz="0" w:space="0" w:color="auto"/>
        <w:bottom w:val="none" w:sz="0" w:space="0" w:color="auto"/>
        <w:right w:val="none" w:sz="0" w:space="0" w:color="auto"/>
      </w:divBdr>
    </w:div>
    <w:div w:id="1205364963">
      <w:bodyDiv w:val="1"/>
      <w:marLeft w:val="0"/>
      <w:marRight w:val="0"/>
      <w:marTop w:val="0"/>
      <w:marBottom w:val="0"/>
      <w:divBdr>
        <w:top w:val="none" w:sz="0" w:space="0" w:color="auto"/>
        <w:left w:val="none" w:sz="0" w:space="0" w:color="auto"/>
        <w:bottom w:val="none" w:sz="0" w:space="0" w:color="auto"/>
        <w:right w:val="none" w:sz="0" w:space="0" w:color="auto"/>
      </w:divBdr>
    </w:div>
    <w:div w:id="1208563861">
      <w:bodyDiv w:val="1"/>
      <w:marLeft w:val="0"/>
      <w:marRight w:val="0"/>
      <w:marTop w:val="0"/>
      <w:marBottom w:val="0"/>
      <w:divBdr>
        <w:top w:val="none" w:sz="0" w:space="0" w:color="auto"/>
        <w:left w:val="none" w:sz="0" w:space="0" w:color="auto"/>
        <w:bottom w:val="none" w:sz="0" w:space="0" w:color="auto"/>
        <w:right w:val="none" w:sz="0" w:space="0" w:color="auto"/>
      </w:divBdr>
    </w:div>
    <w:div w:id="1210146469">
      <w:bodyDiv w:val="1"/>
      <w:marLeft w:val="0"/>
      <w:marRight w:val="0"/>
      <w:marTop w:val="0"/>
      <w:marBottom w:val="0"/>
      <w:divBdr>
        <w:top w:val="none" w:sz="0" w:space="0" w:color="auto"/>
        <w:left w:val="none" w:sz="0" w:space="0" w:color="auto"/>
        <w:bottom w:val="none" w:sz="0" w:space="0" w:color="auto"/>
        <w:right w:val="none" w:sz="0" w:space="0" w:color="auto"/>
      </w:divBdr>
    </w:div>
    <w:div w:id="1212381064">
      <w:bodyDiv w:val="1"/>
      <w:marLeft w:val="0"/>
      <w:marRight w:val="0"/>
      <w:marTop w:val="0"/>
      <w:marBottom w:val="0"/>
      <w:divBdr>
        <w:top w:val="none" w:sz="0" w:space="0" w:color="auto"/>
        <w:left w:val="none" w:sz="0" w:space="0" w:color="auto"/>
        <w:bottom w:val="none" w:sz="0" w:space="0" w:color="auto"/>
        <w:right w:val="none" w:sz="0" w:space="0" w:color="auto"/>
      </w:divBdr>
    </w:div>
    <w:div w:id="1214584699">
      <w:bodyDiv w:val="1"/>
      <w:marLeft w:val="0"/>
      <w:marRight w:val="0"/>
      <w:marTop w:val="0"/>
      <w:marBottom w:val="0"/>
      <w:divBdr>
        <w:top w:val="none" w:sz="0" w:space="0" w:color="auto"/>
        <w:left w:val="none" w:sz="0" w:space="0" w:color="auto"/>
        <w:bottom w:val="none" w:sz="0" w:space="0" w:color="auto"/>
        <w:right w:val="none" w:sz="0" w:space="0" w:color="auto"/>
      </w:divBdr>
    </w:div>
    <w:div w:id="1218936401">
      <w:bodyDiv w:val="1"/>
      <w:marLeft w:val="0"/>
      <w:marRight w:val="0"/>
      <w:marTop w:val="0"/>
      <w:marBottom w:val="0"/>
      <w:divBdr>
        <w:top w:val="none" w:sz="0" w:space="0" w:color="auto"/>
        <w:left w:val="none" w:sz="0" w:space="0" w:color="auto"/>
        <w:bottom w:val="none" w:sz="0" w:space="0" w:color="auto"/>
        <w:right w:val="none" w:sz="0" w:space="0" w:color="auto"/>
      </w:divBdr>
    </w:div>
    <w:div w:id="1221013553">
      <w:bodyDiv w:val="1"/>
      <w:marLeft w:val="0"/>
      <w:marRight w:val="0"/>
      <w:marTop w:val="0"/>
      <w:marBottom w:val="0"/>
      <w:divBdr>
        <w:top w:val="none" w:sz="0" w:space="0" w:color="auto"/>
        <w:left w:val="none" w:sz="0" w:space="0" w:color="auto"/>
        <w:bottom w:val="none" w:sz="0" w:space="0" w:color="auto"/>
        <w:right w:val="none" w:sz="0" w:space="0" w:color="auto"/>
      </w:divBdr>
    </w:div>
    <w:div w:id="1237394891">
      <w:bodyDiv w:val="1"/>
      <w:marLeft w:val="0"/>
      <w:marRight w:val="0"/>
      <w:marTop w:val="0"/>
      <w:marBottom w:val="0"/>
      <w:divBdr>
        <w:top w:val="none" w:sz="0" w:space="0" w:color="auto"/>
        <w:left w:val="none" w:sz="0" w:space="0" w:color="auto"/>
        <w:bottom w:val="none" w:sz="0" w:space="0" w:color="auto"/>
        <w:right w:val="none" w:sz="0" w:space="0" w:color="auto"/>
      </w:divBdr>
    </w:div>
    <w:div w:id="1240870374">
      <w:bodyDiv w:val="1"/>
      <w:marLeft w:val="0"/>
      <w:marRight w:val="0"/>
      <w:marTop w:val="0"/>
      <w:marBottom w:val="0"/>
      <w:divBdr>
        <w:top w:val="none" w:sz="0" w:space="0" w:color="auto"/>
        <w:left w:val="none" w:sz="0" w:space="0" w:color="auto"/>
        <w:bottom w:val="none" w:sz="0" w:space="0" w:color="auto"/>
        <w:right w:val="none" w:sz="0" w:space="0" w:color="auto"/>
      </w:divBdr>
    </w:div>
    <w:div w:id="1243762624">
      <w:bodyDiv w:val="1"/>
      <w:marLeft w:val="0"/>
      <w:marRight w:val="0"/>
      <w:marTop w:val="0"/>
      <w:marBottom w:val="0"/>
      <w:divBdr>
        <w:top w:val="none" w:sz="0" w:space="0" w:color="auto"/>
        <w:left w:val="none" w:sz="0" w:space="0" w:color="auto"/>
        <w:bottom w:val="none" w:sz="0" w:space="0" w:color="auto"/>
        <w:right w:val="none" w:sz="0" w:space="0" w:color="auto"/>
      </w:divBdr>
    </w:div>
    <w:div w:id="1246455326">
      <w:bodyDiv w:val="1"/>
      <w:marLeft w:val="0"/>
      <w:marRight w:val="0"/>
      <w:marTop w:val="0"/>
      <w:marBottom w:val="0"/>
      <w:divBdr>
        <w:top w:val="none" w:sz="0" w:space="0" w:color="auto"/>
        <w:left w:val="none" w:sz="0" w:space="0" w:color="auto"/>
        <w:bottom w:val="none" w:sz="0" w:space="0" w:color="auto"/>
        <w:right w:val="none" w:sz="0" w:space="0" w:color="auto"/>
      </w:divBdr>
    </w:div>
    <w:div w:id="1249271103">
      <w:bodyDiv w:val="1"/>
      <w:marLeft w:val="0"/>
      <w:marRight w:val="0"/>
      <w:marTop w:val="0"/>
      <w:marBottom w:val="0"/>
      <w:divBdr>
        <w:top w:val="none" w:sz="0" w:space="0" w:color="auto"/>
        <w:left w:val="none" w:sz="0" w:space="0" w:color="auto"/>
        <w:bottom w:val="none" w:sz="0" w:space="0" w:color="auto"/>
        <w:right w:val="none" w:sz="0" w:space="0" w:color="auto"/>
      </w:divBdr>
    </w:div>
    <w:div w:id="1272661483">
      <w:bodyDiv w:val="1"/>
      <w:marLeft w:val="0"/>
      <w:marRight w:val="0"/>
      <w:marTop w:val="0"/>
      <w:marBottom w:val="0"/>
      <w:divBdr>
        <w:top w:val="none" w:sz="0" w:space="0" w:color="auto"/>
        <w:left w:val="none" w:sz="0" w:space="0" w:color="auto"/>
        <w:bottom w:val="none" w:sz="0" w:space="0" w:color="auto"/>
        <w:right w:val="none" w:sz="0" w:space="0" w:color="auto"/>
      </w:divBdr>
    </w:div>
    <w:div w:id="1273702698">
      <w:bodyDiv w:val="1"/>
      <w:marLeft w:val="0"/>
      <w:marRight w:val="0"/>
      <w:marTop w:val="0"/>
      <w:marBottom w:val="0"/>
      <w:divBdr>
        <w:top w:val="none" w:sz="0" w:space="0" w:color="auto"/>
        <w:left w:val="none" w:sz="0" w:space="0" w:color="auto"/>
        <w:bottom w:val="none" w:sz="0" w:space="0" w:color="auto"/>
        <w:right w:val="none" w:sz="0" w:space="0" w:color="auto"/>
      </w:divBdr>
    </w:div>
    <w:div w:id="1278442226">
      <w:bodyDiv w:val="1"/>
      <w:marLeft w:val="0"/>
      <w:marRight w:val="0"/>
      <w:marTop w:val="0"/>
      <w:marBottom w:val="0"/>
      <w:divBdr>
        <w:top w:val="none" w:sz="0" w:space="0" w:color="auto"/>
        <w:left w:val="none" w:sz="0" w:space="0" w:color="auto"/>
        <w:bottom w:val="none" w:sz="0" w:space="0" w:color="auto"/>
        <w:right w:val="none" w:sz="0" w:space="0" w:color="auto"/>
      </w:divBdr>
    </w:div>
    <w:div w:id="1280795661">
      <w:bodyDiv w:val="1"/>
      <w:marLeft w:val="0"/>
      <w:marRight w:val="0"/>
      <w:marTop w:val="0"/>
      <w:marBottom w:val="0"/>
      <w:divBdr>
        <w:top w:val="none" w:sz="0" w:space="0" w:color="auto"/>
        <w:left w:val="none" w:sz="0" w:space="0" w:color="auto"/>
        <w:bottom w:val="none" w:sz="0" w:space="0" w:color="auto"/>
        <w:right w:val="none" w:sz="0" w:space="0" w:color="auto"/>
      </w:divBdr>
    </w:div>
    <w:div w:id="1308779154">
      <w:bodyDiv w:val="1"/>
      <w:marLeft w:val="0"/>
      <w:marRight w:val="0"/>
      <w:marTop w:val="0"/>
      <w:marBottom w:val="0"/>
      <w:divBdr>
        <w:top w:val="none" w:sz="0" w:space="0" w:color="auto"/>
        <w:left w:val="none" w:sz="0" w:space="0" w:color="auto"/>
        <w:bottom w:val="none" w:sz="0" w:space="0" w:color="auto"/>
        <w:right w:val="none" w:sz="0" w:space="0" w:color="auto"/>
      </w:divBdr>
    </w:div>
    <w:div w:id="1315836128">
      <w:bodyDiv w:val="1"/>
      <w:marLeft w:val="0"/>
      <w:marRight w:val="0"/>
      <w:marTop w:val="0"/>
      <w:marBottom w:val="0"/>
      <w:divBdr>
        <w:top w:val="none" w:sz="0" w:space="0" w:color="auto"/>
        <w:left w:val="none" w:sz="0" w:space="0" w:color="auto"/>
        <w:bottom w:val="none" w:sz="0" w:space="0" w:color="auto"/>
        <w:right w:val="none" w:sz="0" w:space="0" w:color="auto"/>
      </w:divBdr>
    </w:div>
    <w:div w:id="1335718716">
      <w:bodyDiv w:val="1"/>
      <w:marLeft w:val="0"/>
      <w:marRight w:val="0"/>
      <w:marTop w:val="0"/>
      <w:marBottom w:val="0"/>
      <w:divBdr>
        <w:top w:val="none" w:sz="0" w:space="0" w:color="auto"/>
        <w:left w:val="none" w:sz="0" w:space="0" w:color="auto"/>
        <w:bottom w:val="none" w:sz="0" w:space="0" w:color="auto"/>
        <w:right w:val="none" w:sz="0" w:space="0" w:color="auto"/>
      </w:divBdr>
    </w:div>
    <w:div w:id="1335721558">
      <w:bodyDiv w:val="1"/>
      <w:marLeft w:val="0"/>
      <w:marRight w:val="0"/>
      <w:marTop w:val="0"/>
      <w:marBottom w:val="0"/>
      <w:divBdr>
        <w:top w:val="none" w:sz="0" w:space="0" w:color="auto"/>
        <w:left w:val="none" w:sz="0" w:space="0" w:color="auto"/>
        <w:bottom w:val="none" w:sz="0" w:space="0" w:color="auto"/>
        <w:right w:val="none" w:sz="0" w:space="0" w:color="auto"/>
      </w:divBdr>
    </w:div>
    <w:div w:id="1350597900">
      <w:bodyDiv w:val="1"/>
      <w:marLeft w:val="0"/>
      <w:marRight w:val="0"/>
      <w:marTop w:val="0"/>
      <w:marBottom w:val="0"/>
      <w:divBdr>
        <w:top w:val="none" w:sz="0" w:space="0" w:color="auto"/>
        <w:left w:val="none" w:sz="0" w:space="0" w:color="auto"/>
        <w:bottom w:val="none" w:sz="0" w:space="0" w:color="auto"/>
        <w:right w:val="none" w:sz="0" w:space="0" w:color="auto"/>
      </w:divBdr>
    </w:div>
    <w:div w:id="1358120138">
      <w:bodyDiv w:val="1"/>
      <w:marLeft w:val="0"/>
      <w:marRight w:val="0"/>
      <w:marTop w:val="0"/>
      <w:marBottom w:val="0"/>
      <w:divBdr>
        <w:top w:val="none" w:sz="0" w:space="0" w:color="auto"/>
        <w:left w:val="none" w:sz="0" w:space="0" w:color="auto"/>
        <w:bottom w:val="none" w:sz="0" w:space="0" w:color="auto"/>
        <w:right w:val="none" w:sz="0" w:space="0" w:color="auto"/>
      </w:divBdr>
    </w:div>
    <w:div w:id="1366255778">
      <w:bodyDiv w:val="1"/>
      <w:marLeft w:val="0"/>
      <w:marRight w:val="0"/>
      <w:marTop w:val="0"/>
      <w:marBottom w:val="0"/>
      <w:divBdr>
        <w:top w:val="none" w:sz="0" w:space="0" w:color="auto"/>
        <w:left w:val="none" w:sz="0" w:space="0" w:color="auto"/>
        <w:bottom w:val="none" w:sz="0" w:space="0" w:color="auto"/>
        <w:right w:val="none" w:sz="0" w:space="0" w:color="auto"/>
      </w:divBdr>
    </w:div>
    <w:div w:id="1374771916">
      <w:bodyDiv w:val="1"/>
      <w:marLeft w:val="0"/>
      <w:marRight w:val="0"/>
      <w:marTop w:val="0"/>
      <w:marBottom w:val="0"/>
      <w:divBdr>
        <w:top w:val="none" w:sz="0" w:space="0" w:color="auto"/>
        <w:left w:val="none" w:sz="0" w:space="0" w:color="auto"/>
        <w:bottom w:val="none" w:sz="0" w:space="0" w:color="auto"/>
        <w:right w:val="none" w:sz="0" w:space="0" w:color="auto"/>
      </w:divBdr>
    </w:div>
    <w:div w:id="1374960906">
      <w:bodyDiv w:val="1"/>
      <w:marLeft w:val="0"/>
      <w:marRight w:val="0"/>
      <w:marTop w:val="0"/>
      <w:marBottom w:val="0"/>
      <w:divBdr>
        <w:top w:val="none" w:sz="0" w:space="0" w:color="auto"/>
        <w:left w:val="none" w:sz="0" w:space="0" w:color="auto"/>
        <w:bottom w:val="none" w:sz="0" w:space="0" w:color="auto"/>
        <w:right w:val="none" w:sz="0" w:space="0" w:color="auto"/>
      </w:divBdr>
    </w:div>
    <w:div w:id="1405179900">
      <w:bodyDiv w:val="1"/>
      <w:marLeft w:val="0"/>
      <w:marRight w:val="0"/>
      <w:marTop w:val="0"/>
      <w:marBottom w:val="0"/>
      <w:divBdr>
        <w:top w:val="none" w:sz="0" w:space="0" w:color="auto"/>
        <w:left w:val="none" w:sz="0" w:space="0" w:color="auto"/>
        <w:bottom w:val="none" w:sz="0" w:space="0" w:color="auto"/>
        <w:right w:val="none" w:sz="0" w:space="0" w:color="auto"/>
      </w:divBdr>
    </w:div>
    <w:div w:id="1419406646">
      <w:bodyDiv w:val="1"/>
      <w:marLeft w:val="0"/>
      <w:marRight w:val="0"/>
      <w:marTop w:val="0"/>
      <w:marBottom w:val="0"/>
      <w:divBdr>
        <w:top w:val="none" w:sz="0" w:space="0" w:color="auto"/>
        <w:left w:val="none" w:sz="0" w:space="0" w:color="auto"/>
        <w:bottom w:val="none" w:sz="0" w:space="0" w:color="auto"/>
        <w:right w:val="none" w:sz="0" w:space="0" w:color="auto"/>
      </w:divBdr>
    </w:div>
    <w:div w:id="1429079359">
      <w:bodyDiv w:val="1"/>
      <w:marLeft w:val="0"/>
      <w:marRight w:val="0"/>
      <w:marTop w:val="0"/>
      <w:marBottom w:val="0"/>
      <w:divBdr>
        <w:top w:val="none" w:sz="0" w:space="0" w:color="auto"/>
        <w:left w:val="none" w:sz="0" w:space="0" w:color="auto"/>
        <w:bottom w:val="none" w:sz="0" w:space="0" w:color="auto"/>
        <w:right w:val="none" w:sz="0" w:space="0" w:color="auto"/>
      </w:divBdr>
    </w:div>
    <w:div w:id="1441025677">
      <w:bodyDiv w:val="1"/>
      <w:marLeft w:val="0"/>
      <w:marRight w:val="0"/>
      <w:marTop w:val="0"/>
      <w:marBottom w:val="0"/>
      <w:divBdr>
        <w:top w:val="none" w:sz="0" w:space="0" w:color="auto"/>
        <w:left w:val="none" w:sz="0" w:space="0" w:color="auto"/>
        <w:bottom w:val="none" w:sz="0" w:space="0" w:color="auto"/>
        <w:right w:val="none" w:sz="0" w:space="0" w:color="auto"/>
      </w:divBdr>
    </w:div>
    <w:div w:id="1442338367">
      <w:bodyDiv w:val="1"/>
      <w:marLeft w:val="0"/>
      <w:marRight w:val="0"/>
      <w:marTop w:val="0"/>
      <w:marBottom w:val="0"/>
      <w:divBdr>
        <w:top w:val="none" w:sz="0" w:space="0" w:color="auto"/>
        <w:left w:val="none" w:sz="0" w:space="0" w:color="auto"/>
        <w:bottom w:val="none" w:sz="0" w:space="0" w:color="auto"/>
        <w:right w:val="none" w:sz="0" w:space="0" w:color="auto"/>
      </w:divBdr>
    </w:div>
    <w:div w:id="1451434507">
      <w:bodyDiv w:val="1"/>
      <w:marLeft w:val="0"/>
      <w:marRight w:val="0"/>
      <w:marTop w:val="0"/>
      <w:marBottom w:val="0"/>
      <w:divBdr>
        <w:top w:val="none" w:sz="0" w:space="0" w:color="auto"/>
        <w:left w:val="none" w:sz="0" w:space="0" w:color="auto"/>
        <w:bottom w:val="none" w:sz="0" w:space="0" w:color="auto"/>
        <w:right w:val="none" w:sz="0" w:space="0" w:color="auto"/>
      </w:divBdr>
    </w:div>
    <w:div w:id="1458792498">
      <w:bodyDiv w:val="1"/>
      <w:marLeft w:val="0"/>
      <w:marRight w:val="0"/>
      <w:marTop w:val="0"/>
      <w:marBottom w:val="0"/>
      <w:divBdr>
        <w:top w:val="none" w:sz="0" w:space="0" w:color="auto"/>
        <w:left w:val="none" w:sz="0" w:space="0" w:color="auto"/>
        <w:bottom w:val="none" w:sz="0" w:space="0" w:color="auto"/>
        <w:right w:val="none" w:sz="0" w:space="0" w:color="auto"/>
      </w:divBdr>
    </w:div>
    <w:div w:id="1463308170">
      <w:bodyDiv w:val="1"/>
      <w:marLeft w:val="0"/>
      <w:marRight w:val="0"/>
      <w:marTop w:val="0"/>
      <w:marBottom w:val="0"/>
      <w:divBdr>
        <w:top w:val="none" w:sz="0" w:space="0" w:color="auto"/>
        <w:left w:val="none" w:sz="0" w:space="0" w:color="auto"/>
        <w:bottom w:val="none" w:sz="0" w:space="0" w:color="auto"/>
        <w:right w:val="none" w:sz="0" w:space="0" w:color="auto"/>
      </w:divBdr>
    </w:div>
    <w:div w:id="1468472520">
      <w:bodyDiv w:val="1"/>
      <w:marLeft w:val="0"/>
      <w:marRight w:val="0"/>
      <w:marTop w:val="0"/>
      <w:marBottom w:val="0"/>
      <w:divBdr>
        <w:top w:val="none" w:sz="0" w:space="0" w:color="auto"/>
        <w:left w:val="none" w:sz="0" w:space="0" w:color="auto"/>
        <w:bottom w:val="none" w:sz="0" w:space="0" w:color="auto"/>
        <w:right w:val="none" w:sz="0" w:space="0" w:color="auto"/>
      </w:divBdr>
    </w:div>
    <w:div w:id="1496995996">
      <w:bodyDiv w:val="1"/>
      <w:marLeft w:val="0"/>
      <w:marRight w:val="0"/>
      <w:marTop w:val="0"/>
      <w:marBottom w:val="0"/>
      <w:divBdr>
        <w:top w:val="none" w:sz="0" w:space="0" w:color="auto"/>
        <w:left w:val="none" w:sz="0" w:space="0" w:color="auto"/>
        <w:bottom w:val="none" w:sz="0" w:space="0" w:color="auto"/>
        <w:right w:val="none" w:sz="0" w:space="0" w:color="auto"/>
      </w:divBdr>
    </w:div>
    <w:div w:id="1505513578">
      <w:bodyDiv w:val="1"/>
      <w:marLeft w:val="0"/>
      <w:marRight w:val="0"/>
      <w:marTop w:val="0"/>
      <w:marBottom w:val="0"/>
      <w:divBdr>
        <w:top w:val="none" w:sz="0" w:space="0" w:color="auto"/>
        <w:left w:val="none" w:sz="0" w:space="0" w:color="auto"/>
        <w:bottom w:val="none" w:sz="0" w:space="0" w:color="auto"/>
        <w:right w:val="none" w:sz="0" w:space="0" w:color="auto"/>
      </w:divBdr>
    </w:div>
    <w:div w:id="1507482192">
      <w:bodyDiv w:val="1"/>
      <w:marLeft w:val="0"/>
      <w:marRight w:val="0"/>
      <w:marTop w:val="0"/>
      <w:marBottom w:val="0"/>
      <w:divBdr>
        <w:top w:val="none" w:sz="0" w:space="0" w:color="auto"/>
        <w:left w:val="none" w:sz="0" w:space="0" w:color="auto"/>
        <w:bottom w:val="none" w:sz="0" w:space="0" w:color="auto"/>
        <w:right w:val="none" w:sz="0" w:space="0" w:color="auto"/>
      </w:divBdr>
    </w:div>
    <w:div w:id="1527987815">
      <w:bodyDiv w:val="1"/>
      <w:marLeft w:val="0"/>
      <w:marRight w:val="0"/>
      <w:marTop w:val="0"/>
      <w:marBottom w:val="0"/>
      <w:divBdr>
        <w:top w:val="none" w:sz="0" w:space="0" w:color="auto"/>
        <w:left w:val="none" w:sz="0" w:space="0" w:color="auto"/>
        <w:bottom w:val="none" w:sz="0" w:space="0" w:color="auto"/>
        <w:right w:val="none" w:sz="0" w:space="0" w:color="auto"/>
      </w:divBdr>
    </w:div>
    <w:div w:id="1529761786">
      <w:bodyDiv w:val="1"/>
      <w:marLeft w:val="0"/>
      <w:marRight w:val="0"/>
      <w:marTop w:val="0"/>
      <w:marBottom w:val="0"/>
      <w:divBdr>
        <w:top w:val="none" w:sz="0" w:space="0" w:color="auto"/>
        <w:left w:val="none" w:sz="0" w:space="0" w:color="auto"/>
        <w:bottom w:val="none" w:sz="0" w:space="0" w:color="auto"/>
        <w:right w:val="none" w:sz="0" w:space="0" w:color="auto"/>
      </w:divBdr>
    </w:div>
    <w:div w:id="1530292676">
      <w:bodyDiv w:val="1"/>
      <w:marLeft w:val="0"/>
      <w:marRight w:val="0"/>
      <w:marTop w:val="0"/>
      <w:marBottom w:val="0"/>
      <w:divBdr>
        <w:top w:val="none" w:sz="0" w:space="0" w:color="auto"/>
        <w:left w:val="none" w:sz="0" w:space="0" w:color="auto"/>
        <w:bottom w:val="none" w:sz="0" w:space="0" w:color="auto"/>
        <w:right w:val="none" w:sz="0" w:space="0" w:color="auto"/>
      </w:divBdr>
    </w:div>
    <w:div w:id="1534079793">
      <w:bodyDiv w:val="1"/>
      <w:marLeft w:val="0"/>
      <w:marRight w:val="0"/>
      <w:marTop w:val="0"/>
      <w:marBottom w:val="0"/>
      <w:divBdr>
        <w:top w:val="none" w:sz="0" w:space="0" w:color="auto"/>
        <w:left w:val="none" w:sz="0" w:space="0" w:color="auto"/>
        <w:bottom w:val="none" w:sz="0" w:space="0" w:color="auto"/>
        <w:right w:val="none" w:sz="0" w:space="0" w:color="auto"/>
      </w:divBdr>
    </w:div>
    <w:div w:id="1542477314">
      <w:bodyDiv w:val="1"/>
      <w:marLeft w:val="0"/>
      <w:marRight w:val="0"/>
      <w:marTop w:val="0"/>
      <w:marBottom w:val="0"/>
      <w:divBdr>
        <w:top w:val="none" w:sz="0" w:space="0" w:color="auto"/>
        <w:left w:val="none" w:sz="0" w:space="0" w:color="auto"/>
        <w:bottom w:val="none" w:sz="0" w:space="0" w:color="auto"/>
        <w:right w:val="none" w:sz="0" w:space="0" w:color="auto"/>
      </w:divBdr>
    </w:div>
    <w:div w:id="1550148777">
      <w:bodyDiv w:val="1"/>
      <w:marLeft w:val="0"/>
      <w:marRight w:val="0"/>
      <w:marTop w:val="0"/>
      <w:marBottom w:val="0"/>
      <w:divBdr>
        <w:top w:val="none" w:sz="0" w:space="0" w:color="auto"/>
        <w:left w:val="none" w:sz="0" w:space="0" w:color="auto"/>
        <w:bottom w:val="none" w:sz="0" w:space="0" w:color="auto"/>
        <w:right w:val="none" w:sz="0" w:space="0" w:color="auto"/>
      </w:divBdr>
    </w:div>
    <w:div w:id="1552620165">
      <w:bodyDiv w:val="1"/>
      <w:marLeft w:val="0"/>
      <w:marRight w:val="0"/>
      <w:marTop w:val="0"/>
      <w:marBottom w:val="0"/>
      <w:divBdr>
        <w:top w:val="none" w:sz="0" w:space="0" w:color="auto"/>
        <w:left w:val="none" w:sz="0" w:space="0" w:color="auto"/>
        <w:bottom w:val="none" w:sz="0" w:space="0" w:color="auto"/>
        <w:right w:val="none" w:sz="0" w:space="0" w:color="auto"/>
      </w:divBdr>
    </w:div>
    <w:div w:id="1565221387">
      <w:bodyDiv w:val="1"/>
      <w:marLeft w:val="0"/>
      <w:marRight w:val="0"/>
      <w:marTop w:val="0"/>
      <w:marBottom w:val="0"/>
      <w:divBdr>
        <w:top w:val="none" w:sz="0" w:space="0" w:color="auto"/>
        <w:left w:val="none" w:sz="0" w:space="0" w:color="auto"/>
        <w:bottom w:val="none" w:sz="0" w:space="0" w:color="auto"/>
        <w:right w:val="none" w:sz="0" w:space="0" w:color="auto"/>
      </w:divBdr>
    </w:div>
    <w:div w:id="1565482790">
      <w:bodyDiv w:val="1"/>
      <w:marLeft w:val="0"/>
      <w:marRight w:val="0"/>
      <w:marTop w:val="0"/>
      <w:marBottom w:val="0"/>
      <w:divBdr>
        <w:top w:val="none" w:sz="0" w:space="0" w:color="auto"/>
        <w:left w:val="none" w:sz="0" w:space="0" w:color="auto"/>
        <w:bottom w:val="none" w:sz="0" w:space="0" w:color="auto"/>
        <w:right w:val="none" w:sz="0" w:space="0" w:color="auto"/>
      </w:divBdr>
    </w:div>
    <w:div w:id="1597252338">
      <w:bodyDiv w:val="1"/>
      <w:marLeft w:val="0"/>
      <w:marRight w:val="0"/>
      <w:marTop w:val="0"/>
      <w:marBottom w:val="0"/>
      <w:divBdr>
        <w:top w:val="none" w:sz="0" w:space="0" w:color="auto"/>
        <w:left w:val="none" w:sz="0" w:space="0" w:color="auto"/>
        <w:bottom w:val="none" w:sz="0" w:space="0" w:color="auto"/>
        <w:right w:val="none" w:sz="0" w:space="0" w:color="auto"/>
      </w:divBdr>
    </w:div>
    <w:div w:id="1598560738">
      <w:bodyDiv w:val="1"/>
      <w:marLeft w:val="0"/>
      <w:marRight w:val="0"/>
      <w:marTop w:val="0"/>
      <w:marBottom w:val="0"/>
      <w:divBdr>
        <w:top w:val="none" w:sz="0" w:space="0" w:color="auto"/>
        <w:left w:val="none" w:sz="0" w:space="0" w:color="auto"/>
        <w:bottom w:val="none" w:sz="0" w:space="0" w:color="auto"/>
        <w:right w:val="none" w:sz="0" w:space="0" w:color="auto"/>
      </w:divBdr>
    </w:div>
    <w:div w:id="1619071601">
      <w:bodyDiv w:val="1"/>
      <w:marLeft w:val="0"/>
      <w:marRight w:val="0"/>
      <w:marTop w:val="0"/>
      <w:marBottom w:val="0"/>
      <w:divBdr>
        <w:top w:val="none" w:sz="0" w:space="0" w:color="auto"/>
        <w:left w:val="none" w:sz="0" w:space="0" w:color="auto"/>
        <w:bottom w:val="none" w:sz="0" w:space="0" w:color="auto"/>
        <w:right w:val="none" w:sz="0" w:space="0" w:color="auto"/>
      </w:divBdr>
    </w:div>
    <w:div w:id="1619608877">
      <w:bodyDiv w:val="1"/>
      <w:marLeft w:val="0"/>
      <w:marRight w:val="0"/>
      <w:marTop w:val="0"/>
      <w:marBottom w:val="0"/>
      <w:divBdr>
        <w:top w:val="none" w:sz="0" w:space="0" w:color="auto"/>
        <w:left w:val="none" w:sz="0" w:space="0" w:color="auto"/>
        <w:bottom w:val="none" w:sz="0" w:space="0" w:color="auto"/>
        <w:right w:val="none" w:sz="0" w:space="0" w:color="auto"/>
      </w:divBdr>
    </w:div>
    <w:div w:id="1624117722">
      <w:bodyDiv w:val="1"/>
      <w:marLeft w:val="0"/>
      <w:marRight w:val="0"/>
      <w:marTop w:val="0"/>
      <w:marBottom w:val="0"/>
      <w:divBdr>
        <w:top w:val="none" w:sz="0" w:space="0" w:color="auto"/>
        <w:left w:val="none" w:sz="0" w:space="0" w:color="auto"/>
        <w:bottom w:val="none" w:sz="0" w:space="0" w:color="auto"/>
        <w:right w:val="none" w:sz="0" w:space="0" w:color="auto"/>
      </w:divBdr>
    </w:div>
    <w:div w:id="1624263204">
      <w:bodyDiv w:val="1"/>
      <w:marLeft w:val="0"/>
      <w:marRight w:val="0"/>
      <w:marTop w:val="0"/>
      <w:marBottom w:val="0"/>
      <w:divBdr>
        <w:top w:val="none" w:sz="0" w:space="0" w:color="auto"/>
        <w:left w:val="none" w:sz="0" w:space="0" w:color="auto"/>
        <w:bottom w:val="none" w:sz="0" w:space="0" w:color="auto"/>
        <w:right w:val="none" w:sz="0" w:space="0" w:color="auto"/>
      </w:divBdr>
    </w:div>
    <w:div w:id="1657568799">
      <w:bodyDiv w:val="1"/>
      <w:marLeft w:val="0"/>
      <w:marRight w:val="0"/>
      <w:marTop w:val="0"/>
      <w:marBottom w:val="0"/>
      <w:divBdr>
        <w:top w:val="none" w:sz="0" w:space="0" w:color="auto"/>
        <w:left w:val="none" w:sz="0" w:space="0" w:color="auto"/>
        <w:bottom w:val="none" w:sz="0" w:space="0" w:color="auto"/>
        <w:right w:val="none" w:sz="0" w:space="0" w:color="auto"/>
      </w:divBdr>
    </w:div>
    <w:div w:id="1663580527">
      <w:bodyDiv w:val="1"/>
      <w:marLeft w:val="0"/>
      <w:marRight w:val="0"/>
      <w:marTop w:val="0"/>
      <w:marBottom w:val="0"/>
      <w:divBdr>
        <w:top w:val="none" w:sz="0" w:space="0" w:color="auto"/>
        <w:left w:val="none" w:sz="0" w:space="0" w:color="auto"/>
        <w:bottom w:val="none" w:sz="0" w:space="0" w:color="auto"/>
        <w:right w:val="none" w:sz="0" w:space="0" w:color="auto"/>
      </w:divBdr>
    </w:div>
    <w:div w:id="1685211030">
      <w:bodyDiv w:val="1"/>
      <w:marLeft w:val="0"/>
      <w:marRight w:val="0"/>
      <w:marTop w:val="0"/>
      <w:marBottom w:val="0"/>
      <w:divBdr>
        <w:top w:val="none" w:sz="0" w:space="0" w:color="auto"/>
        <w:left w:val="none" w:sz="0" w:space="0" w:color="auto"/>
        <w:bottom w:val="none" w:sz="0" w:space="0" w:color="auto"/>
        <w:right w:val="none" w:sz="0" w:space="0" w:color="auto"/>
      </w:divBdr>
    </w:div>
    <w:div w:id="1693872518">
      <w:bodyDiv w:val="1"/>
      <w:marLeft w:val="0"/>
      <w:marRight w:val="0"/>
      <w:marTop w:val="0"/>
      <w:marBottom w:val="0"/>
      <w:divBdr>
        <w:top w:val="none" w:sz="0" w:space="0" w:color="auto"/>
        <w:left w:val="none" w:sz="0" w:space="0" w:color="auto"/>
        <w:bottom w:val="none" w:sz="0" w:space="0" w:color="auto"/>
        <w:right w:val="none" w:sz="0" w:space="0" w:color="auto"/>
      </w:divBdr>
    </w:div>
    <w:div w:id="1700739312">
      <w:bodyDiv w:val="1"/>
      <w:marLeft w:val="0"/>
      <w:marRight w:val="0"/>
      <w:marTop w:val="0"/>
      <w:marBottom w:val="0"/>
      <w:divBdr>
        <w:top w:val="none" w:sz="0" w:space="0" w:color="auto"/>
        <w:left w:val="none" w:sz="0" w:space="0" w:color="auto"/>
        <w:bottom w:val="none" w:sz="0" w:space="0" w:color="auto"/>
        <w:right w:val="none" w:sz="0" w:space="0" w:color="auto"/>
      </w:divBdr>
    </w:div>
    <w:div w:id="1711807666">
      <w:bodyDiv w:val="1"/>
      <w:marLeft w:val="0"/>
      <w:marRight w:val="0"/>
      <w:marTop w:val="0"/>
      <w:marBottom w:val="0"/>
      <w:divBdr>
        <w:top w:val="none" w:sz="0" w:space="0" w:color="auto"/>
        <w:left w:val="none" w:sz="0" w:space="0" w:color="auto"/>
        <w:bottom w:val="none" w:sz="0" w:space="0" w:color="auto"/>
        <w:right w:val="none" w:sz="0" w:space="0" w:color="auto"/>
      </w:divBdr>
    </w:div>
    <w:div w:id="1728845356">
      <w:bodyDiv w:val="1"/>
      <w:marLeft w:val="0"/>
      <w:marRight w:val="0"/>
      <w:marTop w:val="0"/>
      <w:marBottom w:val="0"/>
      <w:divBdr>
        <w:top w:val="none" w:sz="0" w:space="0" w:color="auto"/>
        <w:left w:val="none" w:sz="0" w:space="0" w:color="auto"/>
        <w:bottom w:val="none" w:sz="0" w:space="0" w:color="auto"/>
        <w:right w:val="none" w:sz="0" w:space="0" w:color="auto"/>
      </w:divBdr>
    </w:div>
    <w:div w:id="1730689409">
      <w:bodyDiv w:val="1"/>
      <w:marLeft w:val="0"/>
      <w:marRight w:val="0"/>
      <w:marTop w:val="0"/>
      <w:marBottom w:val="0"/>
      <w:divBdr>
        <w:top w:val="none" w:sz="0" w:space="0" w:color="auto"/>
        <w:left w:val="none" w:sz="0" w:space="0" w:color="auto"/>
        <w:bottom w:val="none" w:sz="0" w:space="0" w:color="auto"/>
        <w:right w:val="none" w:sz="0" w:space="0" w:color="auto"/>
      </w:divBdr>
    </w:div>
    <w:div w:id="1739745161">
      <w:bodyDiv w:val="1"/>
      <w:marLeft w:val="0"/>
      <w:marRight w:val="0"/>
      <w:marTop w:val="0"/>
      <w:marBottom w:val="0"/>
      <w:divBdr>
        <w:top w:val="none" w:sz="0" w:space="0" w:color="auto"/>
        <w:left w:val="none" w:sz="0" w:space="0" w:color="auto"/>
        <w:bottom w:val="none" w:sz="0" w:space="0" w:color="auto"/>
        <w:right w:val="none" w:sz="0" w:space="0" w:color="auto"/>
      </w:divBdr>
    </w:div>
    <w:div w:id="1744719910">
      <w:bodyDiv w:val="1"/>
      <w:marLeft w:val="0"/>
      <w:marRight w:val="0"/>
      <w:marTop w:val="0"/>
      <w:marBottom w:val="0"/>
      <w:divBdr>
        <w:top w:val="none" w:sz="0" w:space="0" w:color="auto"/>
        <w:left w:val="none" w:sz="0" w:space="0" w:color="auto"/>
        <w:bottom w:val="none" w:sz="0" w:space="0" w:color="auto"/>
        <w:right w:val="none" w:sz="0" w:space="0" w:color="auto"/>
      </w:divBdr>
    </w:div>
    <w:div w:id="1744833961">
      <w:bodyDiv w:val="1"/>
      <w:marLeft w:val="0"/>
      <w:marRight w:val="0"/>
      <w:marTop w:val="0"/>
      <w:marBottom w:val="0"/>
      <w:divBdr>
        <w:top w:val="none" w:sz="0" w:space="0" w:color="auto"/>
        <w:left w:val="none" w:sz="0" w:space="0" w:color="auto"/>
        <w:bottom w:val="none" w:sz="0" w:space="0" w:color="auto"/>
        <w:right w:val="none" w:sz="0" w:space="0" w:color="auto"/>
      </w:divBdr>
    </w:div>
    <w:div w:id="1776558350">
      <w:bodyDiv w:val="1"/>
      <w:marLeft w:val="0"/>
      <w:marRight w:val="0"/>
      <w:marTop w:val="0"/>
      <w:marBottom w:val="0"/>
      <w:divBdr>
        <w:top w:val="none" w:sz="0" w:space="0" w:color="auto"/>
        <w:left w:val="none" w:sz="0" w:space="0" w:color="auto"/>
        <w:bottom w:val="none" w:sz="0" w:space="0" w:color="auto"/>
        <w:right w:val="none" w:sz="0" w:space="0" w:color="auto"/>
      </w:divBdr>
    </w:div>
    <w:div w:id="1779258175">
      <w:bodyDiv w:val="1"/>
      <w:marLeft w:val="0"/>
      <w:marRight w:val="0"/>
      <w:marTop w:val="0"/>
      <w:marBottom w:val="0"/>
      <w:divBdr>
        <w:top w:val="none" w:sz="0" w:space="0" w:color="auto"/>
        <w:left w:val="none" w:sz="0" w:space="0" w:color="auto"/>
        <w:bottom w:val="none" w:sz="0" w:space="0" w:color="auto"/>
        <w:right w:val="none" w:sz="0" w:space="0" w:color="auto"/>
      </w:divBdr>
    </w:div>
    <w:div w:id="1779906873">
      <w:bodyDiv w:val="1"/>
      <w:marLeft w:val="0"/>
      <w:marRight w:val="0"/>
      <w:marTop w:val="0"/>
      <w:marBottom w:val="0"/>
      <w:divBdr>
        <w:top w:val="none" w:sz="0" w:space="0" w:color="auto"/>
        <w:left w:val="none" w:sz="0" w:space="0" w:color="auto"/>
        <w:bottom w:val="none" w:sz="0" w:space="0" w:color="auto"/>
        <w:right w:val="none" w:sz="0" w:space="0" w:color="auto"/>
      </w:divBdr>
    </w:div>
    <w:div w:id="1780755878">
      <w:bodyDiv w:val="1"/>
      <w:marLeft w:val="0"/>
      <w:marRight w:val="0"/>
      <w:marTop w:val="0"/>
      <w:marBottom w:val="0"/>
      <w:divBdr>
        <w:top w:val="none" w:sz="0" w:space="0" w:color="auto"/>
        <w:left w:val="none" w:sz="0" w:space="0" w:color="auto"/>
        <w:bottom w:val="none" w:sz="0" w:space="0" w:color="auto"/>
        <w:right w:val="none" w:sz="0" w:space="0" w:color="auto"/>
      </w:divBdr>
    </w:div>
    <w:div w:id="1798835710">
      <w:bodyDiv w:val="1"/>
      <w:marLeft w:val="0"/>
      <w:marRight w:val="0"/>
      <w:marTop w:val="0"/>
      <w:marBottom w:val="0"/>
      <w:divBdr>
        <w:top w:val="none" w:sz="0" w:space="0" w:color="auto"/>
        <w:left w:val="none" w:sz="0" w:space="0" w:color="auto"/>
        <w:bottom w:val="none" w:sz="0" w:space="0" w:color="auto"/>
        <w:right w:val="none" w:sz="0" w:space="0" w:color="auto"/>
      </w:divBdr>
    </w:div>
    <w:div w:id="1802306388">
      <w:bodyDiv w:val="1"/>
      <w:marLeft w:val="0"/>
      <w:marRight w:val="0"/>
      <w:marTop w:val="0"/>
      <w:marBottom w:val="0"/>
      <w:divBdr>
        <w:top w:val="none" w:sz="0" w:space="0" w:color="auto"/>
        <w:left w:val="none" w:sz="0" w:space="0" w:color="auto"/>
        <w:bottom w:val="none" w:sz="0" w:space="0" w:color="auto"/>
        <w:right w:val="none" w:sz="0" w:space="0" w:color="auto"/>
      </w:divBdr>
    </w:div>
    <w:div w:id="1807233464">
      <w:bodyDiv w:val="1"/>
      <w:marLeft w:val="0"/>
      <w:marRight w:val="0"/>
      <w:marTop w:val="0"/>
      <w:marBottom w:val="0"/>
      <w:divBdr>
        <w:top w:val="none" w:sz="0" w:space="0" w:color="auto"/>
        <w:left w:val="none" w:sz="0" w:space="0" w:color="auto"/>
        <w:bottom w:val="none" w:sz="0" w:space="0" w:color="auto"/>
        <w:right w:val="none" w:sz="0" w:space="0" w:color="auto"/>
      </w:divBdr>
    </w:div>
    <w:div w:id="1843467115">
      <w:bodyDiv w:val="1"/>
      <w:marLeft w:val="0"/>
      <w:marRight w:val="0"/>
      <w:marTop w:val="0"/>
      <w:marBottom w:val="0"/>
      <w:divBdr>
        <w:top w:val="none" w:sz="0" w:space="0" w:color="auto"/>
        <w:left w:val="none" w:sz="0" w:space="0" w:color="auto"/>
        <w:bottom w:val="none" w:sz="0" w:space="0" w:color="auto"/>
        <w:right w:val="none" w:sz="0" w:space="0" w:color="auto"/>
      </w:divBdr>
    </w:div>
    <w:div w:id="1848403807">
      <w:bodyDiv w:val="1"/>
      <w:marLeft w:val="0"/>
      <w:marRight w:val="0"/>
      <w:marTop w:val="0"/>
      <w:marBottom w:val="0"/>
      <w:divBdr>
        <w:top w:val="none" w:sz="0" w:space="0" w:color="auto"/>
        <w:left w:val="none" w:sz="0" w:space="0" w:color="auto"/>
        <w:bottom w:val="none" w:sz="0" w:space="0" w:color="auto"/>
        <w:right w:val="none" w:sz="0" w:space="0" w:color="auto"/>
      </w:divBdr>
    </w:div>
    <w:div w:id="1851486613">
      <w:bodyDiv w:val="1"/>
      <w:marLeft w:val="0"/>
      <w:marRight w:val="0"/>
      <w:marTop w:val="0"/>
      <w:marBottom w:val="0"/>
      <w:divBdr>
        <w:top w:val="none" w:sz="0" w:space="0" w:color="auto"/>
        <w:left w:val="none" w:sz="0" w:space="0" w:color="auto"/>
        <w:bottom w:val="none" w:sz="0" w:space="0" w:color="auto"/>
        <w:right w:val="none" w:sz="0" w:space="0" w:color="auto"/>
      </w:divBdr>
    </w:div>
    <w:div w:id="1861241806">
      <w:bodyDiv w:val="1"/>
      <w:marLeft w:val="0"/>
      <w:marRight w:val="0"/>
      <w:marTop w:val="0"/>
      <w:marBottom w:val="0"/>
      <w:divBdr>
        <w:top w:val="none" w:sz="0" w:space="0" w:color="auto"/>
        <w:left w:val="none" w:sz="0" w:space="0" w:color="auto"/>
        <w:bottom w:val="none" w:sz="0" w:space="0" w:color="auto"/>
        <w:right w:val="none" w:sz="0" w:space="0" w:color="auto"/>
      </w:divBdr>
    </w:div>
    <w:div w:id="1868449424">
      <w:bodyDiv w:val="1"/>
      <w:marLeft w:val="0"/>
      <w:marRight w:val="0"/>
      <w:marTop w:val="0"/>
      <w:marBottom w:val="0"/>
      <w:divBdr>
        <w:top w:val="none" w:sz="0" w:space="0" w:color="auto"/>
        <w:left w:val="none" w:sz="0" w:space="0" w:color="auto"/>
        <w:bottom w:val="none" w:sz="0" w:space="0" w:color="auto"/>
        <w:right w:val="none" w:sz="0" w:space="0" w:color="auto"/>
      </w:divBdr>
    </w:div>
    <w:div w:id="1873180391">
      <w:bodyDiv w:val="1"/>
      <w:marLeft w:val="0"/>
      <w:marRight w:val="0"/>
      <w:marTop w:val="0"/>
      <w:marBottom w:val="0"/>
      <w:divBdr>
        <w:top w:val="none" w:sz="0" w:space="0" w:color="auto"/>
        <w:left w:val="none" w:sz="0" w:space="0" w:color="auto"/>
        <w:bottom w:val="none" w:sz="0" w:space="0" w:color="auto"/>
        <w:right w:val="none" w:sz="0" w:space="0" w:color="auto"/>
      </w:divBdr>
    </w:div>
    <w:div w:id="1907522331">
      <w:bodyDiv w:val="1"/>
      <w:marLeft w:val="0"/>
      <w:marRight w:val="0"/>
      <w:marTop w:val="0"/>
      <w:marBottom w:val="0"/>
      <w:divBdr>
        <w:top w:val="none" w:sz="0" w:space="0" w:color="auto"/>
        <w:left w:val="none" w:sz="0" w:space="0" w:color="auto"/>
        <w:bottom w:val="none" w:sz="0" w:space="0" w:color="auto"/>
        <w:right w:val="none" w:sz="0" w:space="0" w:color="auto"/>
      </w:divBdr>
    </w:div>
    <w:div w:id="1922595468">
      <w:bodyDiv w:val="1"/>
      <w:marLeft w:val="0"/>
      <w:marRight w:val="0"/>
      <w:marTop w:val="0"/>
      <w:marBottom w:val="0"/>
      <w:divBdr>
        <w:top w:val="none" w:sz="0" w:space="0" w:color="auto"/>
        <w:left w:val="none" w:sz="0" w:space="0" w:color="auto"/>
        <w:bottom w:val="none" w:sz="0" w:space="0" w:color="auto"/>
        <w:right w:val="none" w:sz="0" w:space="0" w:color="auto"/>
      </w:divBdr>
    </w:div>
    <w:div w:id="1935437569">
      <w:bodyDiv w:val="1"/>
      <w:marLeft w:val="0"/>
      <w:marRight w:val="0"/>
      <w:marTop w:val="0"/>
      <w:marBottom w:val="0"/>
      <w:divBdr>
        <w:top w:val="none" w:sz="0" w:space="0" w:color="auto"/>
        <w:left w:val="none" w:sz="0" w:space="0" w:color="auto"/>
        <w:bottom w:val="none" w:sz="0" w:space="0" w:color="auto"/>
        <w:right w:val="none" w:sz="0" w:space="0" w:color="auto"/>
      </w:divBdr>
    </w:div>
    <w:div w:id="1943027150">
      <w:bodyDiv w:val="1"/>
      <w:marLeft w:val="0"/>
      <w:marRight w:val="0"/>
      <w:marTop w:val="0"/>
      <w:marBottom w:val="0"/>
      <w:divBdr>
        <w:top w:val="none" w:sz="0" w:space="0" w:color="auto"/>
        <w:left w:val="none" w:sz="0" w:space="0" w:color="auto"/>
        <w:bottom w:val="none" w:sz="0" w:space="0" w:color="auto"/>
        <w:right w:val="none" w:sz="0" w:space="0" w:color="auto"/>
      </w:divBdr>
    </w:div>
    <w:div w:id="1944532015">
      <w:bodyDiv w:val="1"/>
      <w:marLeft w:val="0"/>
      <w:marRight w:val="0"/>
      <w:marTop w:val="0"/>
      <w:marBottom w:val="0"/>
      <w:divBdr>
        <w:top w:val="none" w:sz="0" w:space="0" w:color="auto"/>
        <w:left w:val="none" w:sz="0" w:space="0" w:color="auto"/>
        <w:bottom w:val="none" w:sz="0" w:space="0" w:color="auto"/>
        <w:right w:val="none" w:sz="0" w:space="0" w:color="auto"/>
      </w:divBdr>
    </w:div>
    <w:div w:id="1944652662">
      <w:bodyDiv w:val="1"/>
      <w:marLeft w:val="0"/>
      <w:marRight w:val="0"/>
      <w:marTop w:val="0"/>
      <w:marBottom w:val="0"/>
      <w:divBdr>
        <w:top w:val="none" w:sz="0" w:space="0" w:color="auto"/>
        <w:left w:val="none" w:sz="0" w:space="0" w:color="auto"/>
        <w:bottom w:val="none" w:sz="0" w:space="0" w:color="auto"/>
        <w:right w:val="none" w:sz="0" w:space="0" w:color="auto"/>
      </w:divBdr>
    </w:div>
    <w:div w:id="1950313836">
      <w:bodyDiv w:val="1"/>
      <w:marLeft w:val="0"/>
      <w:marRight w:val="0"/>
      <w:marTop w:val="0"/>
      <w:marBottom w:val="0"/>
      <w:divBdr>
        <w:top w:val="none" w:sz="0" w:space="0" w:color="auto"/>
        <w:left w:val="none" w:sz="0" w:space="0" w:color="auto"/>
        <w:bottom w:val="none" w:sz="0" w:space="0" w:color="auto"/>
        <w:right w:val="none" w:sz="0" w:space="0" w:color="auto"/>
      </w:divBdr>
    </w:div>
    <w:div w:id="1953780496">
      <w:bodyDiv w:val="1"/>
      <w:marLeft w:val="0"/>
      <w:marRight w:val="0"/>
      <w:marTop w:val="0"/>
      <w:marBottom w:val="0"/>
      <w:divBdr>
        <w:top w:val="none" w:sz="0" w:space="0" w:color="auto"/>
        <w:left w:val="none" w:sz="0" w:space="0" w:color="auto"/>
        <w:bottom w:val="none" w:sz="0" w:space="0" w:color="auto"/>
        <w:right w:val="none" w:sz="0" w:space="0" w:color="auto"/>
      </w:divBdr>
    </w:div>
    <w:div w:id="1961261128">
      <w:bodyDiv w:val="1"/>
      <w:marLeft w:val="0"/>
      <w:marRight w:val="0"/>
      <w:marTop w:val="0"/>
      <w:marBottom w:val="0"/>
      <w:divBdr>
        <w:top w:val="none" w:sz="0" w:space="0" w:color="auto"/>
        <w:left w:val="none" w:sz="0" w:space="0" w:color="auto"/>
        <w:bottom w:val="none" w:sz="0" w:space="0" w:color="auto"/>
        <w:right w:val="none" w:sz="0" w:space="0" w:color="auto"/>
      </w:divBdr>
    </w:div>
    <w:div w:id="1967274342">
      <w:bodyDiv w:val="1"/>
      <w:marLeft w:val="0"/>
      <w:marRight w:val="0"/>
      <w:marTop w:val="0"/>
      <w:marBottom w:val="0"/>
      <w:divBdr>
        <w:top w:val="none" w:sz="0" w:space="0" w:color="auto"/>
        <w:left w:val="none" w:sz="0" w:space="0" w:color="auto"/>
        <w:bottom w:val="none" w:sz="0" w:space="0" w:color="auto"/>
        <w:right w:val="none" w:sz="0" w:space="0" w:color="auto"/>
      </w:divBdr>
    </w:div>
    <w:div w:id="1980498463">
      <w:bodyDiv w:val="1"/>
      <w:marLeft w:val="0"/>
      <w:marRight w:val="0"/>
      <w:marTop w:val="0"/>
      <w:marBottom w:val="0"/>
      <w:divBdr>
        <w:top w:val="none" w:sz="0" w:space="0" w:color="auto"/>
        <w:left w:val="none" w:sz="0" w:space="0" w:color="auto"/>
        <w:bottom w:val="none" w:sz="0" w:space="0" w:color="auto"/>
        <w:right w:val="none" w:sz="0" w:space="0" w:color="auto"/>
      </w:divBdr>
    </w:div>
    <w:div w:id="1984192276">
      <w:bodyDiv w:val="1"/>
      <w:marLeft w:val="0"/>
      <w:marRight w:val="0"/>
      <w:marTop w:val="0"/>
      <w:marBottom w:val="0"/>
      <w:divBdr>
        <w:top w:val="none" w:sz="0" w:space="0" w:color="auto"/>
        <w:left w:val="none" w:sz="0" w:space="0" w:color="auto"/>
        <w:bottom w:val="none" w:sz="0" w:space="0" w:color="auto"/>
        <w:right w:val="none" w:sz="0" w:space="0" w:color="auto"/>
      </w:divBdr>
    </w:div>
    <w:div w:id="1997220861">
      <w:bodyDiv w:val="1"/>
      <w:marLeft w:val="0"/>
      <w:marRight w:val="0"/>
      <w:marTop w:val="0"/>
      <w:marBottom w:val="0"/>
      <w:divBdr>
        <w:top w:val="none" w:sz="0" w:space="0" w:color="auto"/>
        <w:left w:val="none" w:sz="0" w:space="0" w:color="auto"/>
        <w:bottom w:val="none" w:sz="0" w:space="0" w:color="auto"/>
        <w:right w:val="none" w:sz="0" w:space="0" w:color="auto"/>
      </w:divBdr>
    </w:div>
    <w:div w:id="2052074658">
      <w:bodyDiv w:val="1"/>
      <w:marLeft w:val="0"/>
      <w:marRight w:val="0"/>
      <w:marTop w:val="0"/>
      <w:marBottom w:val="0"/>
      <w:divBdr>
        <w:top w:val="none" w:sz="0" w:space="0" w:color="auto"/>
        <w:left w:val="none" w:sz="0" w:space="0" w:color="auto"/>
        <w:bottom w:val="none" w:sz="0" w:space="0" w:color="auto"/>
        <w:right w:val="none" w:sz="0" w:space="0" w:color="auto"/>
      </w:divBdr>
    </w:div>
    <w:div w:id="2059891954">
      <w:bodyDiv w:val="1"/>
      <w:marLeft w:val="0"/>
      <w:marRight w:val="0"/>
      <w:marTop w:val="0"/>
      <w:marBottom w:val="0"/>
      <w:divBdr>
        <w:top w:val="none" w:sz="0" w:space="0" w:color="auto"/>
        <w:left w:val="none" w:sz="0" w:space="0" w:color="auto"/>
        <w:bottom w:val="none" w:sz="0" w:space="0" w:color="auto"/>
        <w:right w:val="none" w:sz="0" w:space="0" w:color="auto"/>
      </w:divBdr>
    </w:div>
    <w:div w:id="2074696834">
      <w:bodyDiv w:val="1"/>
      <w:marLeft w:val="0"/>
      <w:marRight w:val="0"/>
      <w:marTop w:val="0"/>
      <w:marBottom w:val="0"/>
      <w:divBdr>
        <w:top w:val="none" w:sz="0" w:space="0" w:color="auto"/>
        <w:left w:val="none" w:sz="0" w:space="0" w:color="auto"/>
        <w:bottom w:val="none" w:sz="0" w:space="0" w:color="auto"/>
        <w:right w:val="none" w:sz="0" w:space="0" w:color="auto"/>
      </w:divBdr>
    </w:div>
    <w:div w:id="2082409660">
      <w:bodyDiv w:val="1"/>
      <w:marLeft w:val="0"/>
      <w:marRight w:val="0"/>
      <w:marTop w:val="0"/>
      <w:marBottom w:val="0"/>
      <w:divBdr>
        <w:top w:val="none" w:sz="0" w:space="0" w:color="auto"/>
        <w:left w:val="none" w:sz="0" w:space="0" w:color="auto"/>
        <w:bottom w:val="none" w:sz="0" w:space="0" w:color="auto"/>
        <w:right w:val="none" w:sz="0" w:space="0" w:color="auto"/>
      </w:divBdr>
    </w:div>
    <w:div w:id="2084255614">
      <w:bodyDiv w:val="1"/>
      <w:marLeft w:val="0"/>
      <w:marRight w:val="0"/>
      <w:marTop w:val="0"/>
      <w:marBottom w:val="0"/>
      <w:divBdr>
        <w:top w:val="none" w:sz="0" w:space="0" w:color="auto"/>
        <w:left w:val="none" w:sz="0" w:space="0" w:color="auto"/>
        <w:bottom w:val="none" w:sz="0" w:space="0" w:color="auto"/>
        <w:right w:val="none" w:sz="0" w:space="0" w:color="auto"/>
      </w:divBdr>
    </w:div>
    <w:div w:id="2115201805">
      <w:bodyDiv w:val="1"/>
      <w:marLeft w:val="0"/>
      <w:marRight w:val="0"/>
      <w:marTop w:val="0"/>
      <w:marBottom w:val="0"/>
      <w:divBdr>
        <w:top w:val="none" w:sz="0" w:space="0" w:color="auto"/>
        <w:left w:val="none" w:sz="0" w:space="0" w:color="auto"/>
        <w:bottom w:val="none" w:sz="0" w:space="0" w:color="auto"/>
        <w:right w:val="none" w:sz="0" w:space="0" w:color="auto"/>
      </w:divBdr>
    </w:div>
    <w:div w:id="2117405297">
      <w:bodyDiv w:val="1"/>
      <w:marLeft w:val="0"/>
      <w:marRight w:val="0"/>
      <w:marTop w:val="0"/>
      <w:marBottom w:val="0"/>
      <w:divBdr>
        <w:top w:val="none" w:sz="0" w:space="0" w:color="auto"/>
        <w:left w:val="none" w:sz="0" w:space="0" w:color="auto"/>
        <w:bottom w:val="none" w:sz="0" w:space="0" w:color="auto"/>
        <w:right w:val="none" w:sz="0" w:space="0" w:color="auto"/>
      </w:divBdr>
    </w:div>
    <w:div w:id="2132241313">
      <w:bodyDiv w:val="1"/>
      <w:marLeft w:val="0"/>
      <w:marRight w:val="0"/>
      <w:marTop w:val="0"/>
      <w:marBottom w:val="0"/>
      <w:divBdr>
        <w:top w:val="none" w:sz="0" w:space="0" w:color="auto"/>
        <w:left w:val="none" w:sz="0" w:space="0" w:color="auto"/>
        <w:bottom w:val="none" w:sz="0" w:space="0" w:color="auto"/>
        <w:right w:val="none" w:sz="0" w:space="0" w:color="auto"/>
      </w:divBdr>
    </w:div>
    <w:div w:id="2132430581">
      <w:bodyDiv w:val="1"/>
      <w:marLeft w:val="0"/>
      <w:marRight w:val="0"/>
      <w:marTop w:val="0"/>
      <w:marBottom w:val="0"/>
      <w:divBdr>
        <w:top w:val="none" w:sz="0" w:space="0" w:color="auto"/>
        <w:left w:val="none" w:sz="0" w:space="0" w:color="auto"/>
        <w:bottom w:val="none" w:sz="0" w:space="0" w:color="auto"/>
        <w:right w:val="none" w:sz="0" w:space="0" w:color="auto"/>
      </w:divBdr>
    </w:div>
    <w:div w:id="2133011276">
      <w:bodyDiv w:val="1"/>
      <w:marLeft w:val="0"/>
      <w:marRight w:val="0"/>
      <w:marTop w:val="0"/>
      <w:marBottom w:val="0"/>
      <w:divBdr>
        <w:top w:val="none" w:sz="0" w:space="0" w:color="auto"/>
        <w:left w:val="none" w:sz="0" w:space="0" w:color="auto"/>
        <w:bottom w:val="none" w:sz="0" w:space="0" w:color="auto"/>
        <w:right w:val="none" w:sz="0" w:space="0" w:color="auto"/>
      </w:divBdr>
    </w:div>
    <w:div w:id="213636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oleObject" Target="embeddings/oleObject2.bin"/><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oleObject" Target="embeddings/oleObject6.bin"/><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oleObject" Target="embeddings/oleObject1.bin"/><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oleObject" Target="embeddings/oleObject5.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oleObject" Target="embeddings/oleObject4.bin"/><Relationship Id="rId28"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1.w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oleObject" Target="embeddings/oleObject3.bin"/><Relationship Id="rId27" Type="http://schemas.openxmlformats.org/officeDocument/2006/relationships/image" Target="media/image13.png"/><Relationship Id="rId30"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Dar11</b:Tag>
    <b:SourceType>Book</b:SourceType>
    <b:Guid>{258F2B80-395F-495E-BA93-6B06149FCECC}</b:Guid>
    <b:Title>A first course in the finite element method</b:Title>
    <b:Year>2011</b:Year>
    <b:LCID>en-GB</b:LCID>
    <b:Author>
      <b:Author>
        <b:NameList>
          <b:Person>
            <b:Last>Logan</b:Last>
            <b:First>Daryl</b:First>
            <b:Middle>L.</b:Middle>
          </b:Person>
        </b:NameList>
      </b:Author>
    </b:Author>
    <b:RefOrder>2</b:RefOrder>
  </b:Source>
  <b:Source>
    <b:Tag>Fat18</b:Tag>
    <b:SourceType>ArticleInAPeriodical</b:SourceType>
    <b:Guid>{076D823D-00EC-411F-8A24-0ADFD191954D}</b:Guid>
    <b:Title>Finite Element Analyses and Correlation with Physical Tests of a Rollover Protective Structure (ROPS) Performance</b:Title>
    <b:Year>2018</b:Year>
    <b:LCID>en-GB</b:LCID>
    <b:Author>
      <b:Author>
        <b:NameList>
          <b:Person>
            <b:Last>Fatih KARPAT</b:Last>
            <b:First>Mehmet</b:First>
            <b:Middle>YAHŞİ, Kaan AKALP</b:Middle>
          </b:Person>
        </b:NameList>
      </b:Author>
    </b:Author>
    <b:PeriodicalTitle>International Research Journal of Advanced Engineering and Science</b:PeriodicalTitle>
    <b:Pages>88-92</b:Pages>
    <b:RefOrder>3</b:RefOrder>
  </b:Source>
  <b:Source>
    <b:Tag>Ele20</b:Tag>
    <b:SourceType>InternetSite</b:SourceType>
    <b:Guid>{084E8C10-7360-4A93-85C5-014920305830}</b:Guid>
    <b:LCID>en-GB</b:LCID>
    <b:Author>
      <b:Author>
        <b:Corporate>Elements</b:Corporate>
      </b:Author>
    </b:Author>
    <b:Title>Finite Element Analysis (FEA) Services</b:Title>
    <b:InternetSiteTitle>www.element.com</b:InternetSiteTitle>
    <b:Year>2020</b:Year>
    <b:Month>4</b:Month>
    <b:Day>4</b:Day>
    <b:RefOrder>1</b:RefOrder>
  </b:Source>
  <b:Source>
    <b:Tag>Tia15</b:Tag>
    <b:SourceType>ArticleInAPeriodical</b:SourceType>
    <b:Guid>{522A568F-AE93-4962-9E57-A05DC4819CB9}</b:Guid>
    <b:LCID>en-GB</b:LCID>
    <b:Author>
      <b:Author>
        <b:NameList>
          <b:Person>
            <b:Last>Tiago Sartor</b:Last>
            <b:First>Bruno</b:First>
            <b:Middle>Daga Cacace, and Sergio Ricardo Espada</b:Middle>
          </b:Person>
        </b:NameList>
      </b:Author>
    </b:Author>
    <b:Title>Structural Integrity Evaluation of Plastic Welding (Heat Stake) Tower in Door Trim Panels of Vehicles Using Finite Element Method</b:Title>
    <b:PeriodicalTitle>SAE INTRNATIONAL</b:PeriodicalTitle>
    <b:Year>2015</b:Year>
    <b:Month>9</b:Month>
    <b:Day>22</b:Day>
    <b:RefOrder>4</b:RefOrder>
  </b:Source>
  <b:Source>
    <b:Tag>Jin11</b:Tag>
    <b:SourceType>ArticleInAPeriodical</b:SourceType>
    <b:Guid>{6F025F18-9DFB-4154-927B-A4A10D08E1A8}</b:Guid>
    <b:LCID>en-GB</b:LCID>
    <b:Author>
      <b:Author>
        <b:NameList>
          <b:Person>
            <b:Last>Jingheng Wen</b:Last>
            <b:First>Michael</b:First>
            <b:Middle>Neely</b:Middle>
          </b:Person>
        </b:NameList>
      </b:Author>
    </b:Author>
    <b:Title>Strength Prediction of Bumper by Correlating FEA with Test</b:Title>
    <b:PeriodicalTitle>SAE INTERNATIONAL</b:PeriodicalTitle>
    <b:Year>2011</b:Year>
    <b:Month>9</b:Month>
    <b:Day>13</b:Day>
    <b:RefOrder>5</b:RefOrder>
  </b:Source>
  <b:Source>
    <b:Tag>Sha11</b:Tag>
    <b:SourceType>ArticleInAPeriodical</b:SourceType>
    <b:Guid>{457761E1-5EC2-4DB2-A575-AD10D7B6CB93}</b:Guid>
    <b:LCID>en-GB</b:LCID>
    <b:Author>
      <b:Author>
        <b:NameList>
          <b:Person>
            <b:Last>Bayani</b:Last>
            <b:First>Shailesh</b:First>
          </b:Person>
        </b:NameList>
      </b:Author>
    </b:Author>
    <b:Title>Virtual Simulation of Hood Slam Test</b:Title>
    <b:Year>2011</b:Year>
    <b:Month>1</b:Month>
    <b:Day>19</b:Day>
    <b:RefOrder>6</b:RefOrder>
  </b:Source>
  <b:Source>
    <b:Tag>Bil04</b:Tag>
    <b:SourceType>ArticleInAPeriodical</b:SourceType>
    <b:Guid>{5E4C7F85-FDB3-4704-B47F-93F0EAEF95D2}</b:Guid>
    <b:LCID>en-GB</b:LCID>
    <b:Author>
      <b:Author>
        <b:NameList>
          <b:Person>
            <b:Last>Costello</b:Last>
            <b:First>Billy</b:First>
            <b:Middle>Kelly Colm</b:Middle>
          </b:Person>
        </b:NameList>
      </b:Author>
    </b:Author>
    <b:Title>FEA modelling of setting and mechanical testing of aluminum blind rivets</b:Title>
    <b:PeriodicalTitle>Journal of Materials Processing Technology</b:PeriodicalTitle>
    <b:Year>2004</b:Year>
    <b:Month>11</b:Month>
    <b:Day>10</b:Day>
    <b:RefOrder>7</b:RefOrder>
  </b:Source>
  <b:Source>
    <b:Tag>Mel13</b:Tag>
    <b:SourceType>ArticleInAPeriodical</b:SourceType>
    <b:Guid>{0B34EB65-FCAA-49F4-8EBF-956D1C938625}</b:Guid>
    <b:LCID>en-GB</b:LCID>
    <b:Author>
      <b:Author>
        <b:NameList>
          <b:Person>
            <b:Last>Fox1</b:Last>
            <b:First>Melanie</b:First>
            <b:Middle>J</b:Middle>
          </b:Person>
        </b:NameList>
      </b:Author>
    </b:Author>
    <b:Title>Lateral drill holes decrease strength of the femur:</b:Title>
    <b:PeriodicalTitle>Journal of orthopaedic surgery and research</b:PeriodicalTitle>
    <b:Year>2013</b:Year>
    <b:RefOrder>10</b:RefOrder>
  </b:Source>
  <b:Source>
    <b:Tag>Ste09</b:Tag>
    <b:SourceType>ArticleInAPeriodical</b:SourceType>
    <b:Guid>{F7179D6B-EBC2-43B2-9936-2FF040F9AFDD}</b:Guid>
    <b:LCID>en-GB</b:LCID>
    <b:Author>
      <b:Author>
        <b:NameList>
          <b:Person>
            <b:Last>Mraz</b:Last>
            <b:First>Stephen</b:First>
            <b:Middle>J.</b:Middle>
          </b:Person>
        </b:NameList>
      </b:Author>
    </b:Author>
    <b:Title>FEA for the FDA</b:Title>
    <b:PeriodicalTitle>SPECIAL SECTION: MEDICAL</b:PeriodicalTitle>
    <b:Year>2009</b:Year>
    <b:Month>11</b:Month>
    <b:Day>19</b:Day>
    <b:RefOrder>9</b:RefOrder>
  </b:Source>
  <b:Source>
    <b:Tag>Nag11</b:Tag>
    <b:SourceType>ArticleInAPeriodical</b:SourceType>
    <b:Guid>{1513B6AC-FB28-45F3-8237-548864CB19CB}</b:Guid>
    <b:LCID>en-GB</b:LCID>
    <b:Author>
      <b:Author>
        <b:NameList>
          <b:Person>
            <b:Last>Narayana</b:Last>
            <b:First>Naga</b:First>
            <b:Middle>A.</b:Middle>
          </b:Person>
        </b:NameList>
      </b:Author>
    </b:Author>
    <b:Title>Accurate FEA Predictions for Roof Crush</b:Title>
    <b:PeriodicalTitle>SAE International</b:PeriodicalTitle>
    <b:Year>2011</b:Year>
    <b:Month>4</b:Month>
    <b:Day>12</b:Day>
    <b:RefOrder>8</b:RefOrder>
  </b:Source>
  <b:Source>
    <b:Tag>The20</b:Tag>
    <b:SourceType>ElectronicSource</b:SourceType>
    <b:Guid>{AEC59113-7F59-4940-99BF-8F3F64A9F011}</b:Guid>
    <b:Title>Advantages of finite element analysis (FEA)</b:Title>
    <b:Year>2020</b:Year>
    <b:Month>3</b:Month>
    <b:Day>24</b:Day>
    <b:LCID>en-GB</b:LCID>
    <b:Author>
      <b:Author>
        <b:Corporate>The product research &amp; engineering company</b:Corporate>
      </b:Author>
    </b:Author>
    <b:RefOrder>11</b:RefOrder>
  </b:Source>
  <b:Source>
    <b:Tag>ASR20</b:Tag>
    <b:SourceType>InternetSite</b:SourceType>
    <b:Guid>{3F60EBBC-151E-4423-AC39-DB72A574C922}</b:Guid>
    <b:LCID>en-GB</b:LCID>
    <b:Author>
      <b:Author>
        <b:Corporate>ASR</b:Corporate>
      </b:Author>
    </b:Author>
    <b:Title>FEA vs Hand Calculations | Predicting Performance Before Prototyping</b:Title>
    <b:InternetSiteTitle>asrengineering.com</b:InternetSiteTitle>
    <b:Year>2020</b:Year>
    <b:Month>4</b:Month>
    <b:Day>4</b:Day>
    <b:RefOrder>15</b:RefOrder>
  </b:Source>
  <b:Source>
    <b:Tag>Wil20</b:Tag>
    <b:SourceType>InternetSite</b:SourceType>
    <b:Guid>{E2F9DC47-60D7-4F8D-91F8-F802B76489BC}</b:Guid>
    <b:Title>Structural Analysis (FEA)</b:Title>
    <b:Year>2020</b:Year>
    <b:LCID>en-GB</b:LCID>
    <b:Author>
      <b:Author>
        <b:Corporate>Wilde</b:Corporate>
      </b:Author>
    </b:Author>
    <b:InternetSiteTitle>wildeanalysis.co.uk</b:InternetSiteTitle>
    <b:Month>4</b:Month>
    <b:Day>4</b:Day>
    <b:RefOrder>14</b:RefOrder>
  </b:Source>
  <b:Source>
    <b:Tag>Hel06</b:Tag>
    <b:SourceType>ArticleInAPeriodical</b:SourceType>
    <b:Guid>{FBFFB645-AF5F-4BEC-81CB-F45C3B1AC633}</b:Guid>
    <b:Title>Integrating Virtual Test Methods and Physical Testing to Assure Accuracy and to Reduce Effort and Time</b:Title>
    <b:Year>2006</b:Year>
    <b:Month>10</b:Month>
    <b:Day>31</b:Day>
    <b:LCID>en-GB</b:LCID>
    <b:Author>
      <b:Author>
        <b:NameList>
          <b:Person>
            <b:Last>Helmut Dannbauer</b:Last>
            <b:First>Matthias</b:First>
            <b:Middle>Meise, Otmar Gattringer, and Michael Steinbatz</b:Middle>
          </b:Person>
        </b:NameList>
      </b:Author>
    </b:Author>
    <b:PeriodicalTitle>SAE INTERNATIONAL</b:PeriodicalTitle>
    <b:RefOrder>13</b:RefOrder>
  </b:Source>
  <b:Source>
    <b:Tag>PRN06</b:Tag>
    <b:SourceType>ArticleInAPeriodical</b:SourceType>
    <b:Guid>{BF0F0A57-DC30-451C-A8CE-3CB98451D264}</b:Guid>
    <b:LCID>en-GB</b:LCID>
    <b:Author>
      <b:Author>
        <b:NameList>
          <b:Person>
            <b:Last>Newswire</b:Last>
            <b:First>PR</b:First>
          </b:Person>
        </b:NameList>
      </b:Author>
    </b:Author>
    <b:Title>CoMeT Solutions Launches Breakthrough Product for Multi-Solver Mechanical Assembly Simulations; CoMeT/StructuralDynamics enables multiple rigid/flexible body dynamic simulations and structural FEA with full CAD associativity in a single user environment.</b:Title>
    <b:PeriodicalTitle>New York</b:PeriodicalTitle>
    <b:Year>2006</b:Year>
    <b:Month>9</b:Month>
    <b:Day>26</b:Day>
    <b:RefOrder>12</b:RefOrder>
  </b:Source>
  <b:Source>
    <b:Tag>Bry</b:Tag>
    <b:SourceType>Book</b:SourceType>
    <b:Guid>{43ED7BE7-7339-42AA-93B6-A9A1291D0227}</b:Guid>
    <b:Title>Practical Stress Analysis with Finite Elements</b:Title>
    <b:LCID>en-GB</b:LCID>
    <b:Author>
      <b:Author>
        <b:NameList>
          <b:Person>
            <b:Last>Donald</b:Last>
            <b:First>Bryan</b:First>
            <b:Middle>J. Mac</b:Middle>
          </b:Person>
        </b:NameList>
      </b:Author>
    </b:Author>
    <b:RefOrder>16</b:RefOrder>
  </b:Source>
  <b:Source>
    <b:Tag>Kel20</b:Tag>
    <b:SourceType>ElectronicSource</b:SourceType>
    <b:Guid>{54421A96-EE4A-45A0-A39A-804B9314C3E9}</b:Guid>
    <b:LCID>en-GB</b:LCID>
    <b:Title>Creating a CAE FE model</b:Title>
    <b:Year>2020</b:Year>
    <b:Author>
      <b:Author>
        <b:NameList>
          <b:Person>
            <b:Last>Lake</b:Last>
            <b:First>Kelvin</b:First>
          </b:Person>
        </b:NameList>
      </b:Author>
    </b:Author>
    <b:Month>3</b:Month>
    <b:Day>10</b:Day>
    <b:RefOrder>17</b:RefOrder>
  </b:Source>
  <b:Source>
    <b:Tag>Sol192</b:Tag>
    <b:SourceType>ElectronicSource</b:SourceType>
    <b:Guid>{EC823ADC-FD97-4AC8-9328-1B155B92CFE8}</b:Guid>
    <b:LCID>en-GB</b:LCID>
    <b:Author>
      <b:Author>
        <b:Corporate>SolidWorks2019</b:Corporate>
      </b:Author>
    </b:Author>
    <b:RefOrder>18</b:RefOrder>
  </b:Source>
  <b:Source>
    <b:Tag>EXC</b:Tag>
    <b:SourceType>ElectronicSource</b:SourceType>
    <b:Guid>{A810A7D0-5318-46A3-B999-8124AF6DF2C4}</b:Guid>
    <b:LCID>en-GB</b:LCID>
    <b:Author>
      <b:Author>
        <b:Corporate>EXCEL2016</b:Corporate>
      </b:Author>
    </b:Author>
    <b:RefOrder>19</b:RefOrder>
  </b:Source>
  <b:Source>
    <b:Tag>Won10</b:Tag>
    <b:SourceType>JournalArticle</b:SourceType>
    <b:Guid>{BA2DA073-CA07-4E5F-B551-2107D4BB963F}</b:Guid>
    <b:Title>Is Digital Simulation Good Enough to Replace Physical Tests?</b:Title>
    <b:Year>2010</b:Year>
    <b:LCID>en-GB</b:LCID>
    <b:JournalName>Digital Engineering</b:JournalName>
    <b:Author>
      <b:Author>
        <b:NameList>
          <b:Person>
            <b:Last>Wong</b:Last>
            <b:First>Kenneth</b:First>
          </b:Person>
        </b:NameList>
      </b:Author>
    </b:Author>
    <b:RefOrder>20</b:RefOrder>
  </b:Source>
</b:Sources>
</file>

<file path=customXml/itemProps1.xml><?xml version="1.0" encoding="utf-8"?>
<ds:datastoreItem xmlns:ds="http://schemas.openxmlformats.org/officeDocument/2006/customXml" ds:itemID="{1433664C-FF11-45BE-BD0D-6B7615D9C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5339</TotalTime>
  <Pages>14</Pages>
  <Words>3366</Words>
  <Characters>19190</Characters>
  <Application>Microsoft Office Word</Application>
  <DocSecurity>0</DocSecurity>
  <Lines>159</Lines>
  <Paragraphs>45</Paragraphs>
  <ScaleCrop>false</ScaleCrop>
  <Company/>
  <LinksUpToDate>false</LinksUpToDate>
  <CharactersWithSpaces>22511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Li (1904638)</dc:creator>
  <cp:keywords/>
  <dc:description/>
  <cp:lastModifiedBy>岩 李</cp:lastModifiedBy>
  <cp:revision>41</cp:revision>
  <dcterms:created xsi:type="dcterms:W3CDTF">2020-04-17T22:35:00Z</dcterms:created>
  <dcterms:modified xsi:type="dcterms:W3CDTF">2020-04-22T16:34:00Z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