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8C325"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Objectives</w:t>
      </w:r>
    </w:p>
    <w:p w14:paraId="31F348A5"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1: Verify the Default Router Configuration</w:t>
      </w:r>
    </w:p>
    <w:p w14:paraId="5D36B27D"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2: Configure and Verify the Initial Router Configuration</w:t>
      </w:r>
    </w:p>
    <w:p w14:paraId="166A495E"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3: Save the Running Configuration File</w:t>
      </w:r>
    </w:p>
    <w:p w14:paraId="068D5A77"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Background</w:t>
      </w:r>
    </w:p>
    <w:p w14:paraId="77D44D5C"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this activity, you will perform basic router configuration tasks. You will secure access to the CLI and console port using encrypted and plain-text passwords. You will also configure messages for users who are logging into the router. These banners warn unauthorized users that access is prohibited. Finally, you will verify and save your running configuration.</w:t>
      </w:r>
    </w:p>
    <w:p w14:paraId="26A8C33A"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Instructions</w:t>
      </w:r>
    </w:p>
    <w:p w14:paraId="335644D7" w14:textId="77777777" w:rsidR="000E5FF2" w:rsidRDefault="000E5FF2" w:rsidP="000E5FF2">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1:</w:t>
      </w:r>
      <w:r>
        <w:rPr>
          <w:color w:val="333333"/>
          <w:sz w:val="14"/>
          <w:szCs w:val="14"/>
          <w:bdr w:val="none" w:sz="0" w:space="0" w:color="auto" w:frame="1"/>
        </w:rPr>
        <w:t>  </w:t>
      </w:r>
      <w:r>
        <w:rPr>
          <w:rFonts w:ascii="Arial" w:hAnsi="Arial" w:cs="Arial"/>
          <w:color w:val="333333"/>
          <w:sz w:val="26"/>
          <w:szCs w:val="26"/>
          <w:bdr w:val="none" w:sz="0" w:space="0" w:color="auto" w:frame="1"/>
        </w:rPr>
        <w:t>Verify the Default Router Configuration</w:t>
      </w:r>
    </w:p>
    <w:p w14:paraId="0F9BAB80"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Establish a console connection to R1.</w:t>
      </w:r>
    </w:p>
    <w:p w14:paraId="620EF43C" w14:textId="77777777" w:rsidR="000E5FF2" w:rsidRDefault="000E5FF2" w:rsidP="000E5FF2">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Choose a </w:t>
      </w:r>
      <w:r>
        <w:rPr>
          <w:rFonts w:ascii="inherit" w:hAnsi="inherit" w:cs="Arial"/>
          <w:b/>
          <w:bCs/>
          <w:color w:val="4A4A4A"/>
          <w:sz w:val="20"/>
          <w:szCs w:val="20"/>
          <w:bdr w:val="none" w:sz="0" w:space="0" w:color="auto" w:frame="1"/>
        </w:rPr>
        <w:t>Console </w:t>
      </w:r>
      <w:r>
        <w:rPr>
          <w:rFonts w:ascii="Arial" w:hAnsi="Arial" w:cs="Arial"/>
          <w:color w:val="4A4A4A"/>
          <w:sz w:val="20"/>
          <w:szCs w:val="20"/>
        </w:rPr>
        <w:t>cable from the available connections.</w:t>
      </w:r>
    </w:p>
    <w:p w14:paraId="72BC9E7A" w14:textId="77777777" w:rsidR="000E5FF2" w:rsidRDefault="000E5FF2" w:rsidP="000E5FF2">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PCA </w:t>
      </w:r>
      <w:r>
        <w:rPr>
          <w:rFonts w:ascii="Arial" w:hAnsi="Arial" w:cs="Arial"/>
          <w:color w:val="4A4A4A"/>
          <w:sz w:val="20"/>
          <w:szCs w:val="20"/>
        </w:rPr>
        <w:t>and select </w:t>
      </w:r>
      <w:r>
        <w:rPr>
          <w:rFonts w:ascii="inherit" w:hAnsi="inherit" w:cs="Arial"/>
          <w:b/>
          <w:bCs/>
          <w:color w:val="4A4A4A"/>
          <w:sz w:val="20"/>
          <w:szCs w:val="20"/>
          <w:bdr w:val="none" w:sz="0" w:space="0" w:color="auto" w:frame="1"/>
        </w:rPr>
        <w:t>RS 232</w:t>
      </w:r>
      <w:r>
        <w:rPr>
          <w:rFonts w:ascii="Arial" w:hAnsi="Arial" w:cs="Arial"/>
          <w:color w:val="4A4A4A"/>
          <w:sz w:val="20"/>
          <w:szCs w:val="20"/>
        </w:rPr>
        <w:t>.</w:t>
      </w:r>
    </w:p>
    <w:p w14:paraId="491891C0" w14:textId="77777777" w:rsidR="000E5FF2" w:rsidRDefault="000E5FF2" w:rsidP="000E5FF2">
      <w:pPr>
        <w:numPr>
          <w:ilvl w:val="0"/>
          <w:numId w:val="1"/>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R1 </w:t>
      </w:r>
      <w:r>
        <w:rPr>
          <w:rFonts w:ascii="Arial" w:hAnsi="Arial" w:cs="Arial"/>
          <w:color w:val="4A4A4A"/>
          <w:sz w:val="20"/>
          <w:szCs w:val="20"/>
        </w:rPr>
        <w:t>and select </w:t>
      </w:r>
      <w:r>
        <w:rPr>
          <w:rFonts w:ascii="inherit" w:hAnsi="inherit" w:cs="Arial"/>
          <w:b/>
          <w:bCs/>
          <w:color w:val="4A4A4A"/>
          <w:sz w:val="20"/>
          <w:szCs w:val="20"/>
          <w:bdr w:val="none" w:sz="0" w:space="0" w:color="auto" w:frame="1"/>
        </w:rPr>
        <w:t>Console</w:t>
      </w:r>
      <w:r>
        <w:rPr>
          <w:rFonts w:ascii="Arial" w:hAnsi="Arial" w:cs="Arial"/>
          <w:color w:val="4A4A4A"/>
          <w:sz w:val="20"/>
          <w:szCs w:val="20"/>
        </w:rPr>
        <w:t>.</w:t>
      </w:r>
    </w:p>
    <w:p w14:paraId="4E9C4E16" w14:textId="77777777" w:rsidR="000E5FF2" w:rsidRDefault="000E5FF2" w:rsidP="000E5FF2">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PCA</w:t>
      </w:r>
      <w:r>
        <w:rPr>
          <w:rFonts w:ascii="Arial" w:hAnsi="Arial" w:cs="Arial"/>
          <w:color w:val="4A4A4A"/>
          <w:sz w:val="20"/>
          <w:szCs w:val="20"/>
        </w:rPr>
        <w:t> &gt; </w:t>
      </w:r>
      <w:r>
        <w:rPr>
          <w:rFonts w:ascii="inherit" w:hAnsi="inherit" w:cs="Arial"/>
          <w:b/>
          <w:bCs/>
          <w:color w:val="4A4A4A"/>
          <w:sz w:val="20"/>
          <w:szCs w:val="20"/>
          <w:bdr w:val="none" w:sz="0" w:space="0" w:color="auto" w:frame="1"/>
        </w:rPr>
        <w:t>Desktop</w:t>
      </w:r>
      <w:r>
        <w:rPr>
          <w:rFonts w:ascii="Arial" w:hAnsi="Arial" w:cs="Arial"/>
          <w:color w:val="4A4A4A"/>
          <w:sz w:val="20"/>
          <w:szCs w:val="20"/>
        </w:rPr>
        <w:t> tab &gt; </w:t>
      </w:r>
      <w:r>
        <w:rPr>
          <w:rFonts w:ascii="inherit" w:hAnsi="inherit" w:cs="Arial"/>
          <w:b/>
          <w:bCs/>
          <w:color w:val="4A4A4A"/>
          <w:sz w:val="20"/>
          <w:szCs w:val="20"/>
          <w:bdr w:val="none" w:sz="0" w:space="0" w:color="auto" w:frame="1"/>
        </w:rPr>
        <w:t>Terminal</w:t>
      </w:r>
      <w:r>
        <w:rPr>
          <w:rFonts w:ascii="Arial" w:hAnsi="Arial" w:cs="Arial"/>
          <w:color w:val="4A4A4A"/>
          <w:sz w:val="20"/>
          <w:szCs w:val="20"/>
        </w:rPr>
        <w:t>.</w:t>
      </w:r>
    </w:p>
    <w:p w14:paraId="5D6C8BF0" w14:textId="77777777" w:rsidR="000E5FF2" w:rsidRDefault="000E5FF2" w:rsidP="000E5FF2">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OK </w:t>
      </w:r>
      <w:r>
        <w:rPr>
          <w:rFonts w:ascii="Arial" w:hAnsi="Arial" w:cs="Arial"/>
          <w:color w:val="4A4A4A"/>
          <w:sz w:val="20"/>
          <w:szCs w:val="20"/>
        </w:rPr>
        <w:t>and press </w:t>
      </w:r>
      <w:r>
        <w:rPr>
          <w:rFonts w:ascii="inherit" w:hAnsi="inherit" w:cs="Arial"/>
          <w:b/>
          <w:bCs/>
          <w:color w:val="4A4A4A"/>
          <w:sz w:val="20"/>
          <w:szCs w:val="20"/>
          <w:bdr w:val="none" w:sz="0" w:space="0" w:color="auto" w:frame="1"/>
        </w:rPr>
        <w:t>ENTER</w:t>
      </w:r>
      <w:r>
        <w:rPr>
          <w:rFonts w:ascii="Arial" w:hAnsi="Arial" w:cs="Arial"/>
          <w:color w:val="4A4A4A"/>
          <w:sz w:val="20"/>
          <w:szCs w:val="20"/>
        </w:rPr>
        <w:t>. You are now able to configure </w:t>
      </w:r>
      <w:r>
        <w:rPr>
          <w:rFonts w:ascii="inherit" w:hAnsi="inherit" w:cs="Arial"/>
          <w:b/>
          <w:bCs/>
          <w:color w:val="4A4A4A"/>
          <w:sz w:val="20"/>
          <w:szCs w:val="20"/>
          <w:bdr w:val="none" w:sz="0" w:space="0" w:color="auto" w:frame="1"/>
        </w:rPr>
        <w:t>R1</w:t>
      </w:r>
      <w:r>
        <w:rPr>
          <w:rFonts w:ascii="Arial" w:hAnsi="Arial" w:cs="Arial"/>
          <w:color w:val="4A4A4A"/>
          <w:sz w:val="20"/>
          <w:szCs w:val="20"/>
        </w:rPr>
        <w:t>.</w:t>
      </w:r>
    </w:p>
    <w:p w14:paraId="2841703F"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Enter privileged mode and examine the current configuration.</w:t>
      </w:r>
    </w:p>
    <w:p w14:paraId="717BF69A"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You can access all the router commands from privileged EXEC mode. However, because many of the privileged commands configure operating parameters, privileged access should be password-protected to prevent unauthorized use.</w:t>
      </w:r>
    </w:p>
    <w:p w14:paraId="3BB06A5B" w14:textId="77777777" w:rsidR="000E5FF2" w:rsidRDefault="000E5FF2" w:rsidP="000E5FF2">
      <w:pPr>
        <w:numPr>
          <w:ilvl w:val="0"/>
          <w:numId w:val="2"/>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privileged EXEC mode by entering the </w:t>
      </w:r>
      <w:r>
        <w:rPr>
          <w:rFonts w:ascii="inherit" w:hAnsi="inherit" w:cs="Arial"/>
          <w:b/>
          <w:bCs/>
          <w:color w:val="4A4A4A"/>
          <w:sz w:val="20"/>
          <w:szCs w:val="20"/>
          <w:bdr w:val="none" w:sz="0" w:space="0" w:color="auto" w:frame="1"/>
        </w:rPr>
        <w:t>enable</w:t>
      </w:r>
      <w:r>
        <w:rPr>
          <w:rFonts w:ascii="Arial" w:hAnsi="Arial" w:cs="Arial"/>
          <w:color w:val="4A4A4A"/>
          <w:sz w:val="20"/>
          <w:szCs w:val="20"/>
        </w:rPr>
        <w:t> command.</w:t>
      </w:r>
    </w:p>
    <w:p w14:paraId="79ECFB00"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configuration window</w:t>
      </w:r>
    </w:p>
    <w:p w14:paraId="136615F4"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Router&gt; </w:t>
      </w:r>
      <w:r>
        <w:rPr>
          <w:rFonts w:ascii="Courier New" w:hAnsi="Courier New" w:cs="Courier New"/>
          <w:b/>
          <w:bCs/>
          <w:color w:val="4A4A4A"/>
          <w:sz w:val="20"/>
          <w:szCs w:val="20"/>
          <w:bdr w:val="none" w:sz="0" w:space="0" w:color="auto" w:frame="1"/>
        </w:rPr>
        <w:t>enable</w:t>
      </w:r>
    </w:p>
    <w:p w14:paraId="4E64FB4B"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Router#</w:t>
      </w:r>
    </w:p>
    <w:p w14:paraId="13095B4B"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Notice that the prompt changed in the configuration to reflect privileged EXEC mode.</w:t>
      </w:r>
    </w:p>
    <w:p w14:paraId="69000710" w14:textId="77777777" w:rsidR="000E5FF2" w:rsidRDefault="000E5FF2" w:rsidP="000E5FF2">
      <w:pPr>
        <w:numPr>
          <w:ilvl w:val="0"/>
          <w:numId w:val="3"/>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the </w:t>
      </w:r>
      <w:r>
        <w:rPr>
          <w:rFonts w:ascii="inherit" w:hAnsi="inherit" w:cs="Arial"/>
          <w:b/>
          <w:bCs/>
          <w:color w:val="4A4A4A"/>
          <w:sz w:val="20"/>
          <w:szCs w:val="20"/>
          <w:bdr w:val="none" w:sz="0" w:space="0" w:color="auto" w:frame="1"/>
        </w:rPr>
        <w:t>show running-config</w:t>
      </w:r>
      <w:r>
        <w:rPr>
          <w:rFonts w:ascii="Arial" w:hAnsi="Arial" w:cs="Arial"/>
          <w:color w:val="4A4A4A"/>
          <w:sz w:val="20"/>
          <w:szCs w:val="20"/>
        </w:rPr>
        <w:t> command.</w:t>
      </w:r>
    </w:p>
    <w:p w14:paraId="411BE135"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Router# </w:t>
      </w:r>
      <w:r>
        <w:rPr>
          <w:rFonts w:ascii="Courier New" w:hAnsi="Courier New" w:cs="Courier New"/>
          <w:b/>
          <w:bCs/>
          <w:color w:val="4A4A4A"/>
          <w:sz w:val="20"/>
          <w:szCs w:val="20"/>
          <w:bdr w:val="none" w:sz="0" w:space="0" w:color="auto" w:frame="1"/>
        </w:rPr>
        <w:t>show running-config</w:t>
      </w:r>
    </w:p>
    <w:p w14:paraId="659B7369" w14:textId="77777777" w:rsidR="000E5FF2" w:rsidRDefault="000E5FF2" w:rsidP="000E5FF2">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17A77616"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router’s hostname?</w:t>
      </w:r>
    </w:p>
    <w:p w14:paraId="0E69F5E6"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Router</w:t>
      </w:r>
    </w:p>
    <w:p w14:paraId="120B2C1C"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Fast Ethernet interfaces does the Router have?</w:t>
      </w:r>
    </w:p>
    <w:p w14:paraId="51A7E073"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4</w:t>
      </w:r>
    </w:p>
    <w:p w14:paraId="305A710C"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Gigabit Ethernet interfaces does the Router have?</w:t>
      </w:r>
    </w:p>
    <w:p w14:paraId="18AFA7F6"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2</w:t>
      </w:r>
    </w:p>
    <w:p w14:paraId="25CB509A"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Serial interfaces does the router have?</w:t>
      </w:r>
    </w:p>
    <w:p w14:paraId="03DFDB52"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shd w:val="clear" w:color="auto" w:fill="C0C0C0"/>
        </w:rPr>
        <w:t>2</w:t>
      </w:r>
    </w:p>
    <w:p w14:paraId="3DED952F"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range of values shown for the </w:t>
      </w:r>
      <w:proofErr w:type="spellStart"/>
      <w:r>
        <w:rPr>
          <w:rFonts w:ascii="Arial" w:hAnsi="Arial" w:cs="Arial"/>
          <w:color w:val="4A4A4A"/>
          <w:sz w:val="20"/>
          <w:szCs w:val="20"/>
          <w:bdr w:val="none" w:sz="0" w:space="0" w:color="auto" w:frame="1"/>
        </w:rPr>
        <w:t>vty</w:t>
      </w:r>
      <w:proofErr w:type="spellEnd"/>
      <w:r>
        <w:rPr>
          <w:rFonts w:ascii="Arial" w:hAnsi="Arial" w:cs="Arial"/>
          <w:color w:val="4A4A4A"/>
          <w:sz w:val="20"/>
          <w:szCs w:val="20"/>
          <w:bdr w:val="none" w:sz="0" w:space="0" w:color="auto" w:frame="1"/>
        </w:rPr>
        <w:t> lines?</w:t>
      </w:r>
    </w:p>
    <w:p w14:paraId="5E80EEFC"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0 –</w:t>
      </w:r>
      <w:r>
        <w:rPr>
          <w:rFonts w:ascii="Arial" w:hAnsi="Arial" w:cs="Arial"/>
          <w:b/>
          <w:bCs/>
          <w:color w:val="4A4A4A"/>
          <w:sz w:val="20"/>
          <w:szCs w:val="20"/>
          <w:bdr w:val="none" w:sz="0" w:space="0" w:color="auto" w:frame="1"/>
          <w:shd w:val="clear" w:color="auto" w:fill="BFBFBF"/>
        </w:rPr>
        <w:t> 4</w:t>
      </w:r>
    </w:p>
    <w:p w14:paraId="135D1B42" w14:textId="77777777" w:rsidR="000E5FF2" w:rsidRDefault="000E5FF2" w:rsidP="000E5FF2">
      <w:pPr>
        <w:numPr>
          <w:ilvl w:val="0"/>
          <w:numId w:val="4"/>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t>Display the current contents of NVRAM.</w:t>
      </w:r>
    </w:p>
    <w:p w14:paraId="75EB610E"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Router# </w:t>
      </w:r>
      <w:r>
        <w:rPr>
          <w:rFonts w:ascii="Courier New" w:hAnsi="Courier New" w:cs="Courier New"/>
          <w:b/>
          <w:bCs/>
          <w:color w:val="4A4A4A"/>
          <w:sz w:val="20"/>
          <w:szCs w:val="20"/>
          <w:bdr w:val="none" w:sz="0" w:space="0" w:color="auto" w:frame="1"/>
        </w:rPr>
        <w:t>show startup-config</w:t>
      </w:r>
    </w:p>
    <w:p w14:paraId="61F74B1F"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startup-config is not present</w:t>
      </w:r>
    </w:p>
    <w:p w14:paraId="6709D9F9" w14:textId="77777777" w:rsidR="000E5FF2" w:rsidRDefault="000E5FF2" w:rsidP="000E5FF2">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7FFC0D01"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Why does the router respond with the </w:t>
      </w:r>
      <w:r>
        <w:rPr>
          <w:rFonts w:ascii="Arial" w:hAnsi="Arial" w:cs="Arial"/>
          <w:b/>
          <w:bCs/>
          <w:color w:val="4A4A4A"/>
          <w:sz w:val="20"/>
          <w:szCs w:val="20"/>
          <w:bdr w:val="none" w:sz="0" w:space="0" w:color="auto" w:frame="1"/>
        </w:rPr>
        <w:t>startup-config is not present</w:t>
      </w:r>
      <w:r>
        <w:rPr>
          <w:rFonts w:ascii="Arial" w:hAnsi="Arial" w:cs="Arial"/>
          <w:color w:val="4A4A4A"/>
          <w:sz w:val="20"/>
          <w:szCs w:val="20"/>
          <w:bdr w:val="none" w:sz="0" w:space="0" w:color="auto" w:frame="1"/>
        </w:rPr>
        <w:t> message?</w:t>
      </w:r>
    </w:p>
    <w:p w14:paraId="038BE09E"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It displays this message because the configuration file was not saved to NVRAM. Currently it is only located in RAM.</w:t>
      </w:r>
    </w:p>
    <w:p w14:paraId="2834CD9D"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Close a configuration window</w:t>
      </w:r>
    </w:p>
    <w:p w14:paraId="0CC0CD11" w14:textId="77777777" w:rsidR="000E5FF2" w:rsidRDefault="000E5FF2" w:rsidP="000E5FF2">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2:</w:t>
      </w:r>
      <w:r>
        <w:rPr>
          <w:color w:val="333333"/>
          <w:sz w:val="14"/>
          <w:szCs w:val="14"/>
          <w:bdr w:val="none" w:sz="0" w:space="0" w:color="auto" w:frame="1"/>
        </w:rPr>
        <w:t>  </w:t>
      </w:r>
      <w:r>
        <w:rPr>
          <w:rFonts w:ascii="Arial" w:hAnsi="Arial" w:cs="Arial"/>
          <w:color w:val="333333"/>
          <w:sz w:val="26"/>
          <w:szCs w:val="26"/>
          <w:bdr w:val="none" w:sz="0" w:space="0" w:color="auto" w:frame="1"/>
        </w:rPr>
        <w:t>Configure and Verify the Initial Router Configuration</w:t>
      </w:r>
    </w:p>
    <w:p w14:paraId="5B87AE29"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To configure parameters on a router, you may be required to move between various configuration modes. Notice how the prompt changes as you navigate through the IOS configuration modes.</w:t>
      </w:r>
    </w:p>
    <w:p w14:paraId="7F314271"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Configure the initial settings on R1.</w:t>
      </w:r>
    </w:p>
    <w:p w14:paraId="1FCEEA4E"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If you have difficulty remembering the commands, refer to the content for this topic. The commands are the same as you configured on a switch.</w:t>
      </w:r>
    </w:p>
    <w:p w14:paraId="5FFF728C"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configuration window</w:t>
      </w:r>
    </w:p>
    <w:p w14:paraId="65DA583F" w14:textId="77777777" w:rsidR="000E5FF2" w:rsidRDefault="000E5FF2" w:rsidP="000E5FF2">
      <w:pPr>
        <w:numPr>
          <w:ilvl w:val="0"/>
          <w:numId w:val="5"/>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Configure </w:t>
      </w:r>
      <w:r>
        <w:rPr>
          <w:rFonts w:ascii="inherit" w:hAnsi="inherit" w:cs="Arial"/>
          <w:b/>
          <w:bCs/>
          <w:color w:val="4A4A4A"/>
          <w:sz w:val="20"/>
          <w:szCs w:val="20"/>
          <w:bdr w:val="none" w:sz="0" w:space="0" w:color="auto" w:frame="1"/>
        </w:rPr>
        <w:t>R1 </w:t>
      </w:r>
      <w:r>
        <w:rPr>
          <w:rFonts w:ascii="Arial" w:hAnsi="Arial" w:cs="Arial"/>
          <w:color w:val="4A4A4A"/>
          <w:sz w:val="20"/>
          <w:szCs w:val="20"/>
        </w:rPr>
        <w:t>as the hostname.</w:t>
      </w:r>
    </w:p>
    <w:p w14:paraId="04785E9A" w14:textId="77777777" w:rsidR="000E5FF2" w:rsidRDefault="000E5FF2" w:rsidP="000E5FF2">
      <w:pPr>
        <w:numPr>
          <w:ilvl w:val="0"/>
          <w:numId w:val="5"/>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Configure Message of the day text: </w:t>
      </w:r>
      <w:r>
        <w:rPr>
          <w:rFonts w:ascii="inherit" w:hAnsi="inherit" w:cs="Arial"/>
          <w:b/>
          <w:bCs/>
          <w:color w:val="4A4A4A"/>
          <w:sz w:val="20"/>
          <w:szCs w:val="20"/>
          <w:bdr w:val="none" w:sz="0" w:space="0" w:color="auto" w:frame="1"/>
        </w:rPr>
        <w:t>Unauthorized access is strictly prohibited.</w:t>
      </w:r>
    </w:p>
    <w:p w14:paraId="18D1FB23" w14:textId="77777777" w:rsidR="000E5FF2" w:rsidRDefault="000E5FF2" w:rsidP="000E5FF2">
      <w:pPr>
        <w:numPr>
          <w:ilvl w:val="0"/>
          <w:numId w:val="5"/>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lastRenderedPageBreak/>
        <w:t>Encrypt all plain text passwords.</w:t>
      </w:r>
    </w:p>
    <w:p w14:paraId="4A9C223D"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Use the following passwords:</w:t>
      </w:r>
    </w:p>
    <w:p w14:paraId="62DA64A9" w14:textId="77777777" w:rsidR="000E5FF2" w:rsidRDefault="000E5FF2" w:rsidP="000E5FF2">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w:t>
      </w:r>
      <w:r>
        <w:rPr>
          <w:color w:val="4A4A4A"/>
          <w:sz w:val="14"/>
          <w:szCs w:val="14"/>
          <w:bdr w:val="none" w:sz="0" w:space="0" w:color="auto" w:frame="1"/>
        </w:rPr>
        <w:t>      </w:t>
      </w:r>
      <w:r>
        <w:rPr>
          <w:rFonts w:ascii="Arial" w:hAnsi="Arial" w:cs="Arial"/>
          <w:color w:val="4A4A4A"/>
          <w:sz w:val="20"/>
          <w:szCs w:val="20"/>
          <w:bdr w:val="none" w:sz="0" w:space="0" w:color="auto" w:frame="1"/>
        </w:rPr>
        <w:t>Privileged EXEC, unencrypted: </w:t>
      </w:r>
      <w:r>
        <w:rPr>
          <w:rFonts w:ascii="Arial" w:hAnsi="Arial" w:cs="Arial"/>
          <w:b/>
          <w:bCs/>
          <w:color w:val="4A4A4A"/>
          <w:sz w:val="20"/>
          <w:szCs w:val="20"/>
          <w:bdr w:val="none" w:sz="0" w:space="0" w:color="auto" w:frame="1"/>
        </w:rPr>
        <w:t>cisco</w:t>
      </w:r>
    </w:p>
    <w:p w14:paraId="6F5493D0" w14:textId="77777777" w:rsidR="000E5FF2" w:rsidRDefault="000E5FF2" w:rsidP="000E5FF2">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t>
      </w:r>
      <w:r>
        <w:rPr>
          <w:color w:val="4A4A4A"/>
          <w:sz w:val="14"/>
          <w:szCs w:val="14"/>
          <w:bdr w:val="none" w:sz="0" w:space="0" w:color="auto" w:frame="1"/>
        </w:rPr>
        <w:t>      </w:t>
      </w:r>
      <w:r>
        <w:rPr>
          <w:rFonts w:ascii="Arial" w:hAnsi="Arial" w:cs="Arial"/>
          <w:color w:val="4A4A4A"/>
          <w:sz w:val="20"/>
          <w:szCs w:val="20"/>
          <w:bdr w:val="none" w:sz="0" w:space="0" w:color="auto" w:frame="1"/>
        </w:rPr>
        <w:t>Privileged EXEC, encrypted: </w:t>
      </w:r>
      <w:proofErr w:type="spellStart"/>
      <w:r>
        <w:rPr>
          <w:rFonts w:ascii="Arial" w:hAnsi="Arial" w:cs="Arial"/>
          <w:b/>
          <w:bCs/>
          <w:color w:val="4A4A4A"/>
          <w:sz w:val="20"/>
          <w:szCs w:val="20"/>
          <w:bdr w:val="none" w:sz="0" w:space="0" w:color="auto" w:frame="1"/>
        </w:rPr>
        <w:t>itsasecret</w:t>
      </w:r>
      <w:proofErr w:type="spellEnd"/>
    </w:p>
    <w:p w14:paraId="1AB78C66" w14:textId="77777777" w:rsidR="000E5FF2" w:rsidRDefault="000E5FF2" w:rsidP="000E5FF2">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w:t>
      </w:r>
      <w:r>
        <w:rPr>
          <w:color w:val="4A4A4A"/>
          <w:sz w:val="14"/>
          <w:szCs w:val="14"/>
          <w:bdr w:val="none" w:sz="0" w:space="0" w:color="auto" w:frame="1"/>
        </w:rPr>
        <w:t>      </w:t>
      </w:r>
      <w:r>
        <w:rPr>
          <w:rFonts w:ascii="Arial" w:hAnsi="Arial" w:cs="Arial"/>
          <w:color w:val="4A4A4A"/>
          <w:sz w:val="20"/>
          <w:szCs w:val="20"/>
          <w:bdr w:val="none" w:sz="0" w:space="0" w:color="auto" w:frame="1"/>
        </w:rPr>
        <w:t>Console: </w:t>
      </w:r>
      <w:proofErr w:type="spellStart"/>
      <w:r>
        <w:rPr>
          <w:rFonts w:ascii="Arial" w:hAnsi="Arial" w:cs="Arial"/>
          <w:b/>
          <w:bCs/>
          <w:color w:val="4A4A4A"/>
          <w:sz w:val="20"/>
          <w:szCs w:val="20"/>
          <w:bdr w:val="none" w:sz="0" w:space="0" w:color="auto" w:frame="1"/>
        </w:rPr>
        <w:t>letmein</w:t>
      </w:r>
      <w:proofErr w:type="spellEnd"/>
    </w:p>
    <w:p w14:paraId="0E91E605"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Verify the initial settings on R1.</w:t>
      </w:r>
    </w:p>
    <w:p w14:paraId="0E3213CE"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configuration window</w:t>
      </w:r>
    </w:p>
    <w:p w14:paraId="322E6BFA" w14:textId="77777777" w:rsidR="000E5FF2" w:rsidRDefault="000E5FF2" w:rsidP="000E5FF2">
      <w:pPr>
        <w:numPr>
          <w:ilvl w:val="0"/>
          <w:numId w:val="6"/>
        </w:numPr>
        <w:shd w:val="clear" w:color="auto" w:fill="FFFFFF"/>
        <w:spacing w:after="120" w:line="240" w:lineRule="auto"/>
        <w:ind w:left="1347"/>
        <w:textAlignment w:val="baseline"/>
        <w:rPr>
          <w:rFonts w:ascii="Arial" w:hAnsi="Arial" w:cs="Arial"/>
          <w:color w:val="4A4A4A"/>
          <w:sz w:val="20"/>
          <w:szCs w:val="20"/>
        </w:rPr>
      </w:pPr>
      <w:r>
        <w:rPr>
          <w:rFonts w:ascii="Arial" w:hAnsi="Arial" w:cs="Arial"/>
          <w:color w:val="4A4A4A"/>
          <w:sz w:val="20"/>
          <w:szCs w:val="20"/>
        </w:rPr>
        <w:t>Verify the initial settings by viewing the configuration for R1.</w:t>
      </w:r>
    </w:p>
    <w:p w14:paraId="39F11AC1" w14:textId="77777777" w:rsidR="000E5FF2" w:rsidRDefault="000E5FF2" w:rsidP="000E5FF2">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719C3C25"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command do you use?</w:t>
      </w:r>
    </w:p>
    <w:p w14:paraId="11BC5613"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 xml:space="preserve">show </w:t>
      </w:r>
      <w:proofErr w:type="gramStart"/>
      <w:r>
        <w:rPr>
          <w:rFonts w:ascii="Arial" w:hAnsi="Arial" w:cs="Arial"/>
          <w:b/>
          <w:bCs/>
          <w:color w:val="4A4A4A"/>
          <w:sz w:val="20"/>
          <w:szCs w:val="20"/>
          <w:bdr w:val="none" w:sz="0" w:space="0" w:color="auto" w:frame="1"/>
          <w:shd w:val="clear" w:color="auto" w:fill="BFBFBF"/>
        </w:rPr>
        <w:t>running-config</w:t>
      </w:r>
      <w:proofErr w:type="gramEnd"/>
    </w:p>
    <w:p w14:paraId="013EC97C" w14:textId="77777777" w:rsidR="000E5FF2" w:rsidRDefault="000E5FF2" w:rsidP="000E5FF2">
      <w:pPr>
        <w:numPr>
          <w:ilvl w:val="0"/>
          <w:numId w:val="7"/>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Exit the current console session until you see the following message:</w:t>
      </w:r>
    </w:p>
    <w:p w14:paraId="60C43E76"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 con0 is now available</w:t>
      </w:r>
    </w:p>
    <w:p w14:paraId="639D1958"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 </w:t>
      </w:r>
    </w:p>
    <w:p w14:paraId="1CE24087"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Press RETURN to get started.</w:t>
      </w:r>
    </w:p>
    <w:p w14:paraId="2ED242AD" w14:textId="77777777" w:rsidR="000E5FF2" w:rsidRDefault="000E5FF2" w:rsidP="000E5FF2">
      <w:pPr>
        <w:numPr>
          <w:ilvl w:val="0"/>
          <w:numId w:val="8"/>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Press </w:t>
      </w:r>
      <w:r>
        <w:rPr>
          <w:rFonts w:ascii="inherit" w:hAnsi="inherit" w:cs="Arial"/>
          <w:b/>
          <w:bCs/>
          <w:color w:val="4A4A4A"/>
          <w:sz w:val="20"/>
          <w:szCs w:val="20"/>
          <w:bdr w:val="none" w:sz="0" w:space="0" w:color="auto" w:frame="1"/>
        </w:rPr>
        <w:t>ENTER</w:t>
      </w:r>
      <w:r>
        <w:rPr>
          <w:rFonts w:ascii="Arial" w:hAnsi="Arial" w:cs="Arial"/>
          <w:color w:val="4A4A4A"/>
          <w:sz w:val="20"/>
          <w:szCs w:val="20"/>
        </w:rPr>
        <w:t>; you should see the following message:</w:t>
      </w:r>
    </w:p>
    <w:p w14:paraId="5354B333"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Unauthorized access is strictly prohibited.</w:t>
      </w:r>
    </w:p>
    <w:p w14:paraId="736B88E3"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 </w:t>
      </w:r>
    </w:p>
    <w:p w14:paraId="7F6F52BD"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User Access Verification</w:t>
      </w:r>
    </w:p>
    <w:p w14:paraId="6CC61A9D"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 </w:t>
      </w:r>
    </w:p>
    <w:p w14:paraId="06F7DFEA"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Password:</w:t>
      </w:r>
    </w:p>
    <w:p w14:paraId="6E55D69E" w14:textId="77777777" w:rsidR="000E5FF2" w:rsidRDefault="000E5FF2" w:rsidP="000E5FF2">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6E175798"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Why should every router have a message-of-the-day (MOTD) banner?</w:t>
      </w:r>
    </w:p>
    <w:p w14:paraId="10884726"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Every router should have a banner to warn unauthorized users that access is prohibited. MOTD Banners can also be used to send messages to network personnel (such as impending system shutdowns or who to contact for access).</w:t>
      </w:r>
    </w:p>
    <w:p w14:paraId="571E4A0E"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If you are not prompted for a password before reaching the user EXEC prompt, what console line command did you forget to configure?</w:t>
      </w:r>
    </w:p>
    <w:p w14:paraId="400BDF57"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BFBFBF"/>
        </w:rPr>
        <w:t>R1(config-</w:t>
      </w:r>
      <w:proofErr w:type="gramStart"/>
      <w:r>
        <w:rPr>
          <w:rFonts w:ascii="Courier New" w:hAnsi="Courier New" w:cs="Courier New"/>
          <w:color w:val="4A4A4A"/>
          <w:sz w:val="20"/>
          <w:szCs w:val="20"/>
          <w:bdr w:val="none" w:sz="0" w:space="0" w:color="auto" w:frame="1"/>
          <w:shd w:val="clear" w:color="auto" w:fill="BFBFBF"/>
        </w:rPr>
        <w:t>line)#</w:t>
      </w:r>
      <w:proofErr w:type="gramEnd"/>
      <w:r>
        <w:rPr>
          <w:rFonts w:ascii="Open Sans" w:hAnsi="Open Sans" w:cs="Open Sans"/>
          <w:color w:val="4A4A4A"/>
          <w:sz w:val="20"/>
          <w:szCs w:val="20"/>
        </w:rPr>
        <w:t> </w:t>
      </w:r>
      <w:r>
        <w:rPr>
          <w:rFonts w:ascii="Courier New" w:hAnsi="Courier New" w:cs="Courier New"/>
          <w:b/>
          <w:bCs/>
          <w:color w:val="4A4A4A"/>
          <w:sz w:val="20"/>
          <w:szCs w:val="20"/>
          <w:bdr w:val="none" w:sz="0" w:space="0" w:color="auto" w:frame="1"/>
          <w:shd w:val="clear" w:color="auto" w:fill="BFBFBF"/>
        </w:rPr>
        <w:t>login</w:t>
      </w:r>
    </w:p>
    <w:p w14:paraId="2283E7CC" w14:textId="77777777" w:rsidR="000E5FF2" w:rsidRDefault="000E5FF2" w:rsidP="000E5FF2">
      <w:pPr>
        <w:numPr>
          <w:ilvl w:val="0"/>
          <w:numId w:val="9"/>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Enter the passwords necessary to return to privileged EXEC mode.</w:t>
      </w:r>
    </w:p>
    <w:p w14:paraId="396032C2" w14:textId="77777777" w:rsidR="000E5FF2" w:rsidRDefault="000E5FF2" w:rsidP="000E5FF2">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3A88186A"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Why would the </w:t>
      </w:r>
      <w:r>
        <w:rPr>
          <w:rFonts w:ascii="Arial" w:hAnsi="Arial" w:cs="Arial"/>
          <w:b/>
          <w:bCs/>
          <w:color w:val="4A4A4A"/>
          <w:sz w:val="20"/>
          <w:szCs w:val="20"/>
          <w:bdr w:val="none" w:sz="0" w:space="0" w:color="auto" w:frame="1"/>
        </w:rPr>
        <w:t>enable secret</w:t>
      </w:r>
      <w:r>
        <w:rPr>
          <w:rFonts w:ascii="Arial" w:hAnsi="Arial" w:cs="Arial"/>
          <w:color w:val="4A4A4A"/>
          <w:sz w:val="20"/>
          <w:szCs w:val="20"/>
          <w:bdr w:val="none" w:sz="0" w:space="0" w:color="auto" w:frame="1"/>
        </w:rPr>
        <w:t> password allow access to the privileged EXEC mode and </w:t>
      </w:r>
      <w:r>
        <w:rPr>
          <w:rFonts w:ascii="Arial" w:hAnsi="Arial" w:cs="Arial"/>
          <w:b/>
          <w:bCs/>
          <w:color w:val="4A4A4A"/>
          <w:sz w:val="20"/>
          <w:szCs w:val="20"/>
          <w:bdr w:val="none" w:sz="0" w:space="0" w:color="auto" w:frame="1"/>
        </w:rPr>
        <w:t>the enable password</w:t>
      </w:r>
      <w:r>
        <w:rPr>
          <w:rFonts w:ascii="Arial" w:hAnsi="Arial" w:cs="Arial"/>
          <w:color w:val="4A4A4A"/>
          <w:sz w:val="20"/>
          <w:szCs w:val="20"/>
          <w:bdr w:val="none" w:sz="0" w:space="0" w:color="auto" w:frame="1"/>
        </w:rPr>
        <w:t xml:space="preserve"> no longer </w:t>
      </w:r>
      <w:proofErr w:type="gramStart"/>
      <w:r>
        <w:rPr>
          <w:rFonts w:ascii="Arial" w:hAnsi="Arial" w:cs="Arial"/>
          <w:color w:val="4A4A4A"/>
          <w:sz w:val="20"/>
          <w:szCs w:val="20"/>
          <w:bdr w:val="none" w:sz="0" w:space="0" w:color="auto" w:frame="1"/>
        </w:rPr>
        <w:t>be</w:t>
      </w:r>
      <w:proofErr w:type="gramEnd"/>
      <w:r>
        <w:rPr>
          <w:rFonts w:ascii="Arial" w:hAnsi="Arial" w:cs="Arial"/>
          <w:color w:val="4A4A4A"/>
          <w:sz w:val="20"/>
          <w:szCs w:val="20"/>
          <w:bdr w:val="none" w:sz="0" w:space="0" w:color="auto" w:frame="1"/>
        </w:rPr>
        <w:t xml:space="preserve"> valid?</w:t>
      </w:r>
    </w:p>
    <w:p w14:paraId="121D6F7B"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The enable secret password overrides the enable password. If both are configured on the router, you must enter the enable secret password to enter privileged EXEC mode.</w:t>
      </w:r>
    </w:p>
    <w:p w14:paraId="0E4A746A"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If you configure any more passwords on the router, are they displayed in the configuration file as plain text or in encrypted form? Explain.</w:t>
      </w:r>
    </w:p>
    <w:p w14:paraId="5960B8DC"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The service password-encryption command encrypts all current and future passwords.</w:t>
      </w:r>
    </w:p>
    <w:p w14:paraId="6EA0AC28"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Close a configuration window</w:t>
      </w:r>
    </w:p>
    <w:p w14:paraId="24F96B60" w14:textId="77777777" w:rsidR="000E5FF2" w:rsidRDefault="000E5FF2" w:rsidP="000E5FF2">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3:</w:t>
      </w:r>
      <w:r>
        <w:rPr>
          <w:color w:val="333333"/>
          <w:sz w:val="14"/>
          <w:szCs w:val="14"/>
          <w:bdr w:val="none" w:sz="0" w:space="0" w:color="auto" w:frame="1"/>
        </w:rPr>
        <w:t>  </w:t>
      </w:r>
      <w:r>
        <w:rPr>
          <w:rFonts w:ascii="Arial" w:hAnsi="Arial" w:cs="Arial"/>
          <w:color w:val="333333"/>
          <w:sz w:val="26"/>
          <w:szCs w:val="26"/>
          <w:bdr w:val="none" w:sz="0" w:space="0" w:color="auto" w:frame="1"/>
        </w:rPr>
        <w:t>Save the Running Configuration File</w:t>
      </w:r>
    </w:p>
    <w:p w14:paraId="0F990AA2"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Save the configuration file to NVRAM.</w:t>
      </w:r>
    </w:p>
    <w:p w14:paraId="7D39AAA3" w14:textId="77777777" w:rsidR="000E5FF2" w:rsidRDefault="000E5FF2" w:rsidP="000E5FF2">
      <w:pPr>
        <w:numPr>
          <w:ilvl w:val="0"/>
          <w:numId w:val="10"/>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You have configured the initial settings for </w:t>
      </w:r>
      <w:r>
        <w:rPr>
          <w:rFonts w:ascii="inherit" w:hAnsi="inherit" w:cs="Arial"/>
          <w:b/>
          <w:bCs/>
          <w:color w:val="4A4A4A"/>
          <w:sz w:val="20"/>
          <w:szCs w:val="20"/>
          <w:bdr w:val="none" w:sz="0" w:space="0" w:color="auto" w:frame="1"/>
        </w:rPr>
        <w:t>R1</w:t>
      </w:r>
      <w:r>
        <w:rPr>
          <w:rFonts w:ascii="Arial" w:hAnsi="Arial" w:cs="Arial"/>
          <w:color w:val="4A4A4A"/>
          <w:sz w:val="20"/>
          <w:szCs w:val="20"/>
        </w:rPr>
        <w:t>. Now back up the running configuration file to NVRAM to ensure that the changes made are not lost if the system is rebooted or loses power.</w:t>
      </w:r>
    </w:p>
    <w:p w14:paraId="28541B7D"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configuration window</w:t>
      </w:r>
    </w:p>
    <w:p w14:paraId="3DAF5005" w14:textId="77777777" w:rsidR="000E5FF2" w:rsidRDefault="000E5FF2" w:rsidP="000E5FF2">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099D9FD8"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command did you enter to save the configuration to NVRAM?</w:t>
      </w:r>
    </w:p>
    <w:p w14:paraId="7F09D4A4"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b/>
          <w:bCs/>
          <w:color w:val="4A4A4A"/>
          <w:sz w:val="20"/>
          <w:szCs w:val="20"/>
          <w:bdr w:val="none" w:sz="0" w:space="0" w:color="auto" w:frame="1"/>
          <w:shd w:val="clear" w:color="auto" w:fill="BFBFBF"/>
        </w:rPr>
        <w:t>copy running-config startup-config</w:t>
      </w:r>
    </w:p>
    <w:p w14:paraId="372F9A1B"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shortest, unambiguous version of this command?</w:t>
      </w:r>
    </w:p>
    <w:p w14:paraId="3837C178"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b/>
          <w:bCs/>
          <w:color w:val="4A4A4A"/>
          <w:sz w:val="20"/>
          <w:szCs w:val="20"/>
          <w:bdr w:val="none" w:sz="0" w:space="0" w:color="auto" w:frame="1"/>
          <w:shd w:val="clear" w:color="auto" w:fill="C0C0C0"/>
        </w:rPr>
        <w:t>cop r </w:t>
      </w:r>
      <w:proofErr w:type="spellStart"/>
      <w:r>
        <w:rPr>
          <w:rFonts w:ascii="Courier New" w:hAnsi="Courier New" w:cs="Courier New"/>
          <w:b/>
          <w:bCs/>
          <w:color w:val="4A4A4A"/>
          <w:sz w:val="20"/>
          <w:szCs w:val="20"/>
          <w:bdr w:val="none" w:sz="0" w:space="0" w:color="auto" w:frame="1"/>
          <w:shd w:val="clear" w:color="auto" w:fill="C0C0C0"/>
        </w:rPr>
        <w:t>s</w:t>
      </w:r>
      <w:r>
        <w:rPr>
          <w:rFonts w:ascii="Courier New" w:hAnsi="Courier New" w:cs="Courier New"/>
          <w:b/>
          <w:bCs/>
          <w:color w:val="4A4A4A"/>
          <w:sz w:val="20"/>
          <w:szCs w:val="20"/>
          <w:bdr w:val="none" w:sz="0" w:space="0" w:color="auto" w:frame="1"/>
          <w:shd w:val="clear" w:color="auto" w:fill="BFBFBF"/>
        </w:rPr>
        <w:t>t</w:t>
      </w:r>
      <w:proofErr w:type="spellEnd"/>
    </w:p>
    <w:p w14:paraId="4E05F342"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EE0000"/>
          <w:sz w:val="20"/>
          <w:szCs w:val="20"/>
          <w:bdr w:val="none" w:sz="0" w:space="0" w:color="auto" w:frame="1"/>
        </w:rPr>
        <w:t>Answers Note</w:t>
      </w:r>
      <w:r>
        <w:rPr>
          <w:rFonts w:ascii="Arial" w:hAnsi="Arial" w:cs="Arial"/>
          <w:color w:val="EE0000"/>
          <w:sz w:val="20"/>
          <w:szCs w:val="20"/>
          <w:bdr w:val="none" w:sz="0" w:space="0" w:color="auto" w:frame="1"/>
        </w:rPr>
        <w:t>: This can vary by platform and IOS version.</w:t>
      </w:r>
    </w:p>
    <w:p w14:paraId="5551FC93"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Which command displays the contents of the NVRAM?</w:t>
      </w:r>
    </w:p>
    <w:p w14:paraId="455365D3"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b/>
          <w:bCs/>
          <w:color w:val="4A4A4A"/>
          <w:sz w:val="20"/>
          <w:szCs w:val="20"/>
          <w:bdr w:val="none" w:sz="0" w:space="0" w:color="auto" w:frame="1"/>
          <w:shd w:val="clear" w:color="auto" w:fill="C0C0C0"/>
        </w:rPr>
        <w:t>show startup-configuration or show start</w:t>
      </w:r>
    </w:p>
    <w:p w14:paraId="2B762200"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Close a configuration window</w:t>
      </w:r>
    </w:p>
    <w:p w14:paraId="6E032560" w14:textId="77777777" w:rsidR="000E5FF2" w:rsidRDefault="000E5FF2" w:rsidP="000E5FF2">
      <w:pPr>
        <w:numPr>
          <w:ilvl w:val="0"/>
          <w:numId w:val="1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 xml:space="preserve">Verify that </w:t>
      </w:r>
      <w:proofErr w:type="gramStart"/>
      <w:r>
        <w:rPr>
          <w:rFonts w:ascii="Arial" w:hAnsi="Arial" w:cs="Arial"/>
          <w:color w:val="4A4A4A"/>
          <w:sz w:val="20"/>
          <w:szCs w:val="20"/>
        </w:rPr>
        <w:t>all of</w:t>
      </w:r>
      <w:proofErr w:type="gramEnd"/>
      <w:r>
        <w:rPr>
          <w:rFonts w:ascii="Arial" w:hAnsi="Arial" w:cs="Arial"/>
          <w:color w:val="4A4A4A"/>
          <w:sz w:val="20"/>
          <w:szCs w:val="20"/>
        </w:rPr>
        <w:t xml:space="preserve"> the parameters configured are recorded. If not, analyze the output and determine which commands were not executed or were entered incorrectly. You can also click </w:t>
      </w:r>
      <w:r>
        <w:rPr>
          <w:rFonts w:ascii="inherit" w:hAnsi="inherit" w:cs="Arial"/>
          <w:b/>
          <w:bCs/>
          <w:color w:val="4A4A4A"/>
          <w:sz w:val="20"/>
          <w:szCs w:val="20"/>
          <w:bdr w:val="none" w:sz="0" w:space="0" w:color="auto" w:frame="1"/>
        </w:rPr>
        <w:t>Check Results</w:t>
      </w:r>
      <w:r>
        <w:rPr>
          <w:rFonts w:ascii="Arial" w:hAnsi="Arial" w:cs="Arial"/>
          <w:color w:val="4A4A4A"/>
          <w:sz w:val="20"/>
          <w:szCs w:val="20"/>
        </w:rPr>
        <w:t> in the instruction window.</w:t>
      </w:r>
    </w:p>
    <w:p w14:paraId="09BDC9BE" w14:textId="77777777" w:rsidR="000E5FF2" w:rsidRDefault="000E5FF2" w:rsidP="000E5FF2">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Optional: Save the startup configuration file to flash.</w:t>
      </w:r>
    </w:p>
    <w:p w14:paraId="50F126DC"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lastRenderedPageBreak/>
        <w:t>Although you will be learning more about managing the flash storage in a router in later chapters, you may be interested to know that, as an added backup procedure, you can save your startup configuration file to flash. By default, the router still loads the startup configuration from NVRAM, but if NVRAM becomes corrupt, you can restore the startup configuration by copying it over from flash.</w:t>
      </w:r>
    </w:p>
    <w:p w14:paraId="4E6C9F89" w14:textId="77777777" w:rsidR="000E5FF2" w:rsidRDefault="000E5FF2" w:rsidP="000E5FF2">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Complete the following steps to save the startup configuration to flash.</w:t>
      </w:r>
    </w:p>
    <w:p w14:paraId="38312DE7" w14:textId="77777777" w:rsidR="000E5FF2" w:rsidRDefault="000E5FF2" w:rsidP="000E5FF2">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configuration window</w:t>
      </w:r>
    </w:p>
    <w:p w14:paraId="51BAB64E" w14:textId="77777777" w:rsidR="000E5FF2" w:rsidRDefault="000E5FF2" w:rsidP="000E5FF2">
      <w:pPr>
        <w:numPr>
          <w:ilvl w:val="0"/>
          <w:numId w:val="12"/>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Examine the contents of flash using the </w:t>
      </w:r>
      <w:r>
        <w:rPr>
          <w:rFonts w:ascii="inherit" w:hAnsi="inherit" w:cs="Arial"/>
          <w:b/>
          <w:bCs/>
          <w:color w:val="4A4A4A"/>
          <w:sz w:val="20"/>
          <w:szCs w:val="20"/>
          <w:bdr w:val="none" w:sz="0" w:space="0" w:color="auto" w:frame="1"/>
        </w:rPr>
        <w:t>show flash</w:t>
      </w:r>
      <w:r>
        <w:rPr>
          <w:rFonts w:ascii="Arial" w:hAnsi="Arial" w:cs="Arial"/>
          <w:color w:val="4A4A4A"/>
          <w:sz w:val="20"/>
          <w:szCs w:val="20"/>
        </w:rPr>
        <w:t> command:</w:t>
      </w:r>
    </w:p>
    <w:p w14:paraId="02F0C1CE"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 </w:t>
      </w:r>
      <w:r>
        <w:rPr>
          <w:rFonts w:ascii="Courier New" w:hAnsi="Courier New" w:cs="Courier New"/>
          <w:b/>
          <w:bCs/>
          <w:color w:val="4A4A4A"/>
          <w:sz w:val="20"/>
          <w:szCs w:val="20"/>
          <w:bdr w:val="none" w:sz="0" w:space="0" w:color="auto" w:frame="1"/>
        </w:rPr>
        <w:t>show flash</w:t>
      </w:r>
    </w:p>
    <w:p w14:paraId="6947ABCA" w14:textId="77777777" w:rsidR="000E5FF2" w:rsidRDefault="000E5FF2" w:rsidP="000E5FF2">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7D9647D0"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files are currently stored in flash?</w:t>
      </w:r>
    </w:p>
    <w:p w14:paraId="094DE8D5"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3</w:t>
      </w:r>
    </w:p>
    <w:p w14:paraId="0CE9E702"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Which of these files would you guess is the IOS image?</w:t>
      </w:r>
    </w:p>
    <w:p w14:paraId="044FF0FA"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c1900-universalk9-mz.SPA.151-4.M4.bin</w:t>
      </w:r>
    </w:p>
    <w:p w14:paraId="09DC519C"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Why do you think this file is the IOS image?</w:t>
      </w:r>
    </w:p>
    <w:p w14:paraId="64337648"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Answers may vary, but two clues are the file length compared to the others and the .bin at the end of the file name.</w:t>
      </w:r>
    </w:p>
    <w:p w14:paraId="254D933B" w14:textId="77777777" w:rsidR="000E5FF2" w:rsidRDefault="000E5FF2" w:rsidP="000E5FF2">
      <w:pPr>
        <w:numPr>
          <w:ilvl w:val="0"/>
          <w:numId w:val="13"/>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Save the startup configuration file to flash using the following commands:</w:t>
      </w:r>
    </w:p>
    <w:p w14:paraId="2C160791"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 </w:t>
      </w:r>
      <w:r>
        <w:rPr>
          <w:rFonts w:ascii="Courier New" w:hAnsi="Courier New" w:cs="Courier New"/>
          <w:b/>
          <w:bCs/>
          <w:color w:val="4A4A4A"/>
          <w:sz w:val="20"/>
          <w:szCs w:val="20"/>
          <w:bdr w:val="none" w:sz="0" w:space="0" w:color="auto" w:frame="1"/>
        </w:rPr>
        <w:t>copy startup-config flash</w:t>
      </w:r>
    </w:p>
    <w:p w14:paraId="642D03F0"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Destination filename [startup-config]</w:t>
      </w:r>
    </w:p>
    <w:p w14:paraId="2DFD0C38" w14:textId="77777777" w:rsidR="000E5FF2" w:rsidRDefault="000E5FF2" w:rsidP="000E5FF2">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The router prompts you to store the file in flash using the name in brackets. If the answer is yes, then press </w:t>
      </w:r>
      <w:r>
        <w:rPr>
          <w:rFonts w:ascii="Arial" w:hAnsi="Arial" w:cs="Arial"/>
          <w:b/>
          <w:bCs/>
          <w:color w:val="4A4A4A"/>
          <w:sz w:val="20"/>
          <w:szCs w:val="20"/>
          <w:bdr w:val="none" w:sz="0" w:space="0" w:color="auto" w:frame="1"/>
        </w:rPr>
        <w:t>ENTER</w:t>
      </w:r>
      <w:r>
        <w:rPr>
          <w:rFonts w:ascii="Arial" w:hAnsi="Arial" w:cs="Arial"/>
          <w:color w:val="4A4A4A"/>
          <w:sz w:val="20"/>
          <w:szCs w:val="20"/>
          <w:bdr w:val="none" w:sz="0" w:space="0" w:color="auto" w:frame="1"/>
        </w:rPr>
        <w:t>; if not, type an appropriate name and press </w:t>
      </w:r>
      <w:r>
        <w:rPr>
          <w:rFonts w:ascii="Arial" w:hAnsi="Arial" w:cs="Arial"/>
          <w:b/>
          <w:bCs/>
          <w:color w:val="4A4A4A"/>
          <w:sz w:val="20"/>
          <w:szCs w:val="20"/>
          <w:bdr w:val="none" w:sz="0" w:space="0" w:color="auto" w:frame="1"/>
        </w:rPr>
        <w:t>ENTER</w:t>
      </w:r>
      <w:r>
        <w:rPr>
          <w:rFonts w:ascii="Arial" w:hAnsi="Arial" w:cs="Arial"/>
          <w:color w:val="4A4A4A"/>
          <w:sz w:val="20"/>
          <w:szCs w:val="20"/>
          <w:bdr w:val="none" w:sz="0" w:space="0" w:color="auto" w:frame="1"/>
        </w:rPr>
        <w:t>.</w:t>
      </w:r>
    </w:p>
    <w:p w14:paraId="5FCA87C0" w14:textId="77777777" w:rsidR="000E5FF2" w:rsidRDefault="000E5FF2" w:rsidP="000E5FF2">
      <w:pPr>
        <w:numPr>
          <w:ilvl w:val="0"/>
          <w:numId w:val="14"/>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Use the </w:t>
      </w:r>
      <w:r>
        <w:rPr>
          <w:rFonts w:ascii="inherit" w:hAnsi="inherit" w:cs="Arial"/>
          <w:b/>
          <w:bCs/>
          <w:color w:val="4A4A4A"/>
          <w:sz w:val="20"/>
          <w:szCs w:val="20"/>
          <w:bdr w:val="none" w:sz="0" w:space="0" w:color="auto" w:frame="1"/>
        </w:rPr>
        <w:t>show flash </w:t>
      </w:r>
      <w:r>
        <w:rPr>
          <w:rFonts w:ascii="Arial" w:hAnsi="Arial" w:cs="Arial"/>
          <w:color w:val="4A4A4A"/>
          <w:sz w:val="20"/>
          <w:szCs w:val="20"/>
        </w:rPr>
        <w:t>command to verify the startup configuration file is now stored in flash.</w:t>
      </w:r>
    </w:p>
    <w:p w14:paraId="65F70CB3" w14:textId="77777777" w:rsidR="00AE48A7" w:rsidRPr="000E5FF2" w:rsidRDefault="00AE48A7" w:rsidP="000E5FF2"/>
    <w:sectPr w:rsidR="00AE48A7" w:rsidRPr="000E5F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326"/>
    <w:multiLevelType w:val="multilevel"/>
    <w:tmpl w:val="FBD4B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7409C"/>
    <w:multiLevelType w:val="multilevel"/>
    <w:tmpl w:val="E42E38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7223B"/>
    <w:multiLevelType w:val="multilevel"/>
    <w:tmpl w:val="B2DAC6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927A0"/>
    <w:multiLevelType w:val="multilevel"/>
    <w:tmpl w:val="9932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E449F1"/>
    <w:multiLevelType w:val="multilevel"/>
    <w:tmpl w:val="C88649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8F2E50"/>
    <w:multiLevelType w:val="multilevel"/>
    <w:tmpl w:val="DFA2D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A45B02"/>
    <w:multiLevelType w:val="multilevel"/>
    <w:tmpl w:val="2EF4C9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E77696"/>
    <w:multiLevelType w:val="multilevel"/>
    <w:tmpl w:val="3C18F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A4714F"/>
    <w:multiLevelType w:val="multilevel"/>
    <w:tmpl w:val="4356A8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F16136"/>
    <w:multiLevelType w:val="multilevel"/>
    <w:tmpl w:val="1E3E8D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05A3A"/>
    <w:multiLevelType w:val="multilevel"/>
    <w:tmpl w:val="467C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FB6D96"/>
    <w:multiLevelType w:val="multilevel"/>
    <w:tmpl w:val="A746B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B849FE"/>
    <w:multiLevelType w:val="multilevel"/>
    <w:tmpl w:val="D7A8DA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557213"/>
    <w:multiLevelType w:val="multilevel"/>
    <w:tmpl w:val="254AEA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8"/>
  </w:num>
  <w:num w:numId="4">
    <w:abstractNumId w:val="12"/>
  </w:num>
  <w:num w:numId="5">
    <w:abstractNumId w:val="7"/>
  </w:num>
  <w:num w:numId="6">
    <w:abstractNumId w:val="11"/>
  </w:num>
  <w:num w:numId="7">
    <w:abstractNumId w:val="13"/>
  </w:num>
  <w:num w:numId="8">
    <w:abstractNumId w:val="6"/>
  </w:num>
  <w:num w:numId="9">
    <w:abstractNumId w:val="2"/>
  </w:num>
  <w:num w:numId="10">
    <w:abstractNumId w:val="3"/>
  </w:num>
  <w:num w:numId="11">
    <w:abstractNumId w:val="9"/>
  </w:num>
  <w:num w:numId="12">
    <w:abstractNumId w:val="0"/>
  </w:num>
  <w:num w:numId="13">
    <w:abstractNumId w:val="1"/>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5FF2"/>
    <w:rsid w:val="000E745F"/>
    <w:rsid w:val="00296FEE"/>
    <w:rsid w:val="002B052B"/>
    <w:rsid w:val="002E507B"/>
    <w:rsid w:val="00500C4E"/>
    <w:rsid w:val="008D103E"/>
    <w:rsid w:val="008D45C6"/>
    <w:rsid w:val="00AE48A7"/>
    <w:rsid w:val="00B50F18"/>
    <w:rsid w:val="00BF0E8D"/>
    <w:rsid w:val="00C416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853879255">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140342809">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 w:id="2142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AMIT NAIK</cp:lastModifiedBy>
  <cp:revision>2</cp:revision>
  <dcterms:created xsi:type="dcterms:W3CDTF">2022-04-17T18:13:00Z</dcterms:created>
  <dcterms:modified xsi:type="dcterms:W3CDTF">2022-04-17T18:13:00Z</dcterms:modified>
</cp:coreProperties>
</file>