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7DAF3E" w14:textId="27B73E71" w:rsidR="006408A2" w:rsidRDefault="006408A2" w:rsidP="006408A2">
      <w:pPr>
        <w:spacing w:line="360" w:lineRule="auto"/>
        <w:jc w:val="center"/>
        <w:rPr>
          <w:rFonts w:ascii="Times New Roman" w:hAnsi="Times New Roman" w:cs="Times New Roman"/>
          <w:b/>
          <w:bCs/>
          <w:sz w:val="40"/>
          <w:szCs w:val="40"/>
          <w:u w:val="single"/>
          <w:lang/>
        </w:rPr>
      </w:pPr>
      <w:r>
        <w:rPr>
          <w:rFonts w:ascii="Times New Roman" w:hAnsi="Times New Roman" w:cs="Times New Roman"/>
          <w:b/>
          <w:bCs/>
          <w:noProof/>
          <w:sz w:val="40"/>
          <w:szCs w:val="40"/>
          <w:u w:val="single"/>
          <w:lang/>
        </w:rPr>
        <w:drawing>
          <wp:inline distT="0" distB="0" distL="0" distR="0" wp14:anchorId="3BE34287" wp14:editId="2CFC3499">
            <wp:extent cx="2438400" cy="812800"/>
            <wp:effectExtent l="0" t="0" r="0" b="0"/>
            <wp:docPr id="19871087"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1087" name="Picture 1" descr="A blue sign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38400" cy="812800"/>
                    </a:xfrm>
                    <a:prstGeom prst="rect">
                      <a:avLst/>
                    </a:prstGeom>
                  </pic:spPr>
                </pic:pic>
              </a:graphicData>
            </a:graphic>
          </wp:inline>
        </w:drawing>
      </w:r>
    </w:p>
    <w:p w14:paraId="520FB13C" w14:textId="77777777" w:rsidR="006408A2" w:rsidRPr="006408A2" w:rsidRDefault="006408A2" w:rsidP="006408A2">
      <w:pPr>
        <w:spacing w:line="360" w:lineRule="auto"/>
        <w:jc w:val="center"/>
        <w:rPr>
          <w:rFonts w:ascii="Times New Roman" w:hAnsi="Times New Roman" w:cs="Times New Roman"/>
          <w:b/>
          <w:bCs/>
          <w:sz w:val="40"/>
          <w:szCs w:val="40"/>
          <w:u w:val="single"/>
          <w:lang/>
        </w:rPr>
      </w:pPr>
    </w:p>
    <w:p w14:paraId="21D564F8" w14:textId="72D5CB8E" w:rsidR="006408A2" w:rsidRPr="006408A2" w:rsidRDefault="006408A2" w:rsidP="006408A2">
      <w:pPr>
        <w:pStyle w:val="ListParagraph"/>
        <w:spacing w:line="360" w:lineRule="auto"/>
        <w:jc w:val="center"/>
        <w:rPr>
          <w:rFonts w:ascii="Times New Roman" w:hAnsi="Times New Roman" w:cs="Times New Roman"/>
          <w:b/>
          <w:bCs/>
          <w:sz w:val="40"/>
          <w:szCs w:val="40"/>
          <w:u w:val="single"/>
          <w:lang/>
        </w:rPr>
      </w:pPr>
      <w:r w:rsidRPr="006408A2">
        <w:rPr>
          <w:rFonts w:ascii="Times New Roman" w:hAnsi="Times New Roman" w:cs="Times New Roman"/>
          <w:b/>
          <w:bCs/>
          <w:sz w:val="40"/>
          <w:szCs w:val="40"/>
          <w:u w:val="single"/>
          <w:lang/>
        </w:rPr>
        <w:t>Module Title and Module Code: Professional Service Module Level BMGM5005</w:t>
      </w:r>
    </w:p>
    <w:p w14:paraId="0042D75D" w14:textId="77777777" w:rsidR="006408A2" w:rsidRDefault="006408A2" w:rsidP="006408A2">
      <w:pPr>
        <w:pStyle w:val="ListParagraph"/>
        <w:spacing w:line="360" w:lineRule="auto"/>
        <w:rPr>
          <w:rFonts w:ascii="Times New Roman" w:hAnsi="Times New Roman" w:cs="Times New Roman"/>
          <w:b/>
          <w:bCs/>
          <w:sz w:val="32"/>
          <w:szCs w:val="32"/>
          <w:lang/>
        </w:rPr>
      </w:pPr>
    </w:p>
    <w:p w14:paraId="5FE3AE3A" w14:textId="77777777" w:rsidR="006408A2" w:rsidRDefault="006408A2" w:rsidP="006408A2">
      <w:pPr>
        <w:pStyle w:val="ListParagraph"/>
        <w:spacing w:line="360" w:lineRule="auto"/>
        <w:rPr>
          <w:rFonts w:ascii="Times New Roman" w:hAnsi="Times New Roman" w:cs="Times New Roman"/>
          <w:b/>
          <w:bCs/>
          <w:sz w:val="32"/>
          <w:szCs w:val="32"/>
          <w:lang/>
        </w:rPr>
      </w:pPr>
    </w:p>
    <w:p w14:paraId="1515C449" w14:textId="1F4CC9BA" w:rsidR="006408A2" w:rsidRPr="006408A2" w:rsidRDefault="006408A2" w:rsidP="006408A2">
      <w:pPr>
        <w:pStyle w:val="ListParagraph"/>
        <w:spacing w:line="360" w:lineRule="auto"/>
        <w:ind w:left="0"/>
        <w:jc w:val="both"/>
        <w:rPr>
          <w:rFonts w:ascii="Times New Roman" w:hAnsi="Times New Roman" w:cs="Times New Roman"/>
          <w:b/>
          <w:bCs/>
          <w:i/>
          <w:iCs/>
          <w:sz w:val="24"/>
          <w:szCs w:val="24"/>
          <w:lang/>
        </w:rPr>
      </w:pPr>
      <w:r w:rsidRPr="006408A2">
        <w:rPr>
          <w:rFonts w:ascii="Times New Roman" w:hAnsi="Times New Roman" w:cs="Times New Roman"/>
          <w:b/>
          <w:bCs/>
          <w:i/>
          <w:iCs/>
          <w:sz w:val="24"/>
          <w:szCs w:val="24"/>
          <w:lang/>
        </w:rPr>
        <w:t>Essay Title: “How to Engage Generation Z Employees Throughout the Employee Life Cycle in the F&amp;B Department”</w:t>
      </w:r>
    </w:p>
    <w:p w14:paraId="5241923D" w14:textId="77777777" w:rsidR="006408A2" w:rsidRDefault="006408A2" w:rsidP="006408A2">
      <w:pPr>
        <w:spacing w:line="360" w:lineRule="auto"/>
        <w:jc w:val="both"/>
        <w:rPr>
          <w:rFonts w:ascii="Times New Roman" w:hAnsi="Times New Roman" w:cs="Times New Roman"/>
          <w:b/>
          <w:bCs/>
          <w:sz w:val="24"/>
          <w:szCs w:val="24"/>
          <w:lang/>
        </w:rPr>
      </w:pPr>
    </w:p>
    <w:p w14:paraId="20EA0659" w14:textId="77777777" w:rsidR="006408A2" w:rsidRDefault="006408A2" w:rsidP="006408A2">
      <w:pPr>
        <w:spacing w:line="360" w:lineRule="auto"/>
        <w:jc w:val="both"/>
        <w:rPr>
          <w:rFonts w:ascii="Times New Roman" w:hAnsi="Times New Roman" w:cs="Times New Roman"/>
          <w:b/>
          <w:bCs/>
          <w:sz w:val="24"/>
          <w:szCs w:val="24"/>
          <w:lang/>
        </w:rPr>
      </w:pPr>
    </w:p>
    <w:p w14:paraId="6C1AAFBA" w14:textId="77777777" w:rsidR="006408A2" w:rsidRDefault="006408A2" w:rsidP="006408A2">
      <w:pPr>
        <w:spacing w:line="360" w:lineRule="auto"/>
        <w:jc w:val="both"/>
        <w:rPr>
          <w:rFonts w:ascii="Times New Roman" w:hAnsi="Times New Roman" w:cs="Times New Roman"/>
          <w:b/>
          <w:bCs/>
          <w:sz w:val="24"/>
          <w:szCs w:val="24"/>
          <w:lang/>
        </w:rPr>
      </w:pPr>
    </w:p>
    <w:p w14:paraId="2D21C040" w14:textId="77777777" w:rsidR="006408A2" w:rsidRDefault="006408A2" w:rsidP="006408A2">
      <w:pPr>
        <w:spacing w:line="360" w:lineRule="auto"/>
        <w:jc w:val="both"/>
        <w:rPr>
          <w:rFonts w:ascii="Times New Roman" w:hAnsi="Times New Roman" w:cs="Times New Roman"/>
          <w:b/>
          <w:bCs/>
          <w:sz w:val="24"/>
          <w:szCs w:val="24"/>
          <w:lang/>
        </w:rPr>
      </w:pPr>
    </w:p>
    <w:p w14:paraId="5ED30CD5" w14:textId="77777777" w:rsidR="006408A2" w:rsidRDefault="006408A2" w:rsidP="006408A2">
      <w:pPr>
        <w:spacing w:line="360" w:lineRule="auto"/>
        <w:jc w:val="both"/>
        <w:rPr>
          <w:rFonts w:ascii="Times New Roman" w:hAnsi="Times New Roman" w:cs="Times New Roman"/>
          <w:b/>
          <w:bCs/>
          <w:sz w:val="24"/>
          <w:szCs w:val="24"/>
          <w:lang/>
        </w:rPr>
      </w:pPr>
    </w:p>
    <w:p w14:paraId="57A2E475" w14:textId="77777777" w:rsidR="006408A2" w:rsidRDefault="006408A2" w:rsidP="006408A2">
      <w:pPr>
        <w:spacing w:line="360" w:lineRule="auto"/>
        <w:jc w:val="both"/>
        <w:rPr>
          <w:rFonts w:ascii="Times New Roman" w:hAnsi="Times New Roman" w:cs="Times New Roman"/>
          <w:b/>
          <w:bCs/>
          <w:sz w:val="24"/>
          <w:szCs w:val="24"/>
          <w:lang/>
        </w:rPr>
      </w:pPr>
    </w:p>
    <w:p w14:paraId="25AC16D9" w14:textId="77777777" w:rsidR="006408A2" w:rsidRDefault="006408A2" w:rsidP="006408A2">
      <w:pPr>
        <w:spacing w:line="360" w:lineRule="auto"/>
        <w:jc w:val="both"/>
        <w:rPr>
          <w:rFonts w:ascii="Times New Roman" w:hAnsi="Times New Roman" w:cs="Times New Roman"/>
          <w:b/>
          <w:bCs/>
          <w:sz w:val="24"/>
          <w:szCs w:val="24"/>
          <w:lang/>
        </w:rPr>
      </w:pPr>
    </w:p>
    <w:p w14:paraId="3F1F591B" w14:textId="77777777" w:rsidR="006408A2" w:rsidRDefault="006408A2" w:rsidP="006408A2">
      <w:pPr>
        <w:spacing w:line="360" w:lineRule="auto"/>
        <w:jc w:val="both"/>
        <w:rPr>
          <w:rFonts w:ascii="Times New Roman" w:hAnsi="Times New Roman" w:cs="Times New Roman"/>
          <w:b/>
          <w:bCs/>
          <w:sz w:val="24"/>
          <w:szCs w:val="24"/>
          <w:lang/>
        </w:rPr>
      </w:pPr>
    </w:p>
    <w:p w14:paraId="0FD7AA1D" w14:textId="77777777" w:rsidR="006408A2" w:rsidRDefault="006408A2" w:rsidP="006408A2">
      <w:pPr>
        <w:spacing w:line="360" w:lineRule="auto"/>
        <w:jc w:val="both"/>
        <w:rPr>
          <w:rFonts w:ascii="Times New Roman" w:hAnsi="Times New Roman" w:cs="Times New Roman"/>
          <w:b/>
          <w:bCs/>
          <w:sz w:val="24"/>
          <w:szCs w:val="24"/>
          <w:lang/>
        </w:rPr>
      </w:pPr>
    </w:p>
    <w:p w14:paraId="79C2B964" w14:textId="77777777" w:rsidR="006408A2" w:rsidRDefault="006408A2" w:rsidP="006408A2">
      <w:pPr>
        <w:spacing w:line="360" w:lineRule="auto"/>
        <w:jc w:val="both"/>
        <w:rPr>
          <w:rFonts w:ascii="Times New Roman" w:hAnsi="Times New Roman" w:cs="Times New Roman"/>
          <w:b/>
          <w:bCs/>
          <w:sz w:val="24"/>
          <w:szCs w:val="24"/>
          <w:lang/>
        </w:rPr>
      </w:pPr>
    </w:p>
    <w:p w14:paraId="00BE6E0D" w14:textId="77777777" w:rsidR="006408A2" w:rsidRDefault="006408A2" w:rsidP="006408A2">
      <w:pPr>
        <w:spacing w:line="360" w:lineRule="auto"/>
        <w:jc w:val="both"/>
        <w:rPr>
          <w:rFonts w:ascii="Times New Roman" w:hAnsi="Times New Roman" w:cs="Times New Roman"/>
          <w:b/>
          <w:bCs/>
          <w:sz w:val="24"/>
          <w:szCs w:val="24"/>
          <w:lang/>
        </w:rPr>
      </w:pPr>
    </w:p>
    <w:p w14:paraId="5B85B989" w14:textId="77777777" w:rsidR="006408A2" w:rsidRDefault="006408A2" w:rsidP="006408A2">
      <w:pPr>
        <w:spacing w:line="360" w:lineRule="auto"/>
        <w:jc w:val="both"/>
        <w:rPr>
          <w:rFonts w:ascii="Times New Roman" w:hAnsi="Times New Roman" w:cs="Times New Roman"/>
          <w:b/>
          <w:bCs/>
          <w:sz w:val="24"/>
          <w:szCs w:val="24"/>
          <w:lang/>
        </w:rPr>
      </w:pPr>
    </w:p>
    <w:p w14:paraId="07C35A5F" w14:textId="77777777" w:rsidR="006408A2" w:rsidRDefault="006408A2" w:rsidP="006408A2">
      <w:pPr>
        <w:spacing w:line="360" w:lineRule="auto"/>
        <w:jc w:val="both"/>
        <w:rPr>
          <w:rFonts w:ascii="Times New Roman" w:hAnsi="Times New Roman" w:cs="Times New Roman"/>
          <w:b/>
          <w:bCs/>
          <w:sz w:val="24"/>
          <w:szCs w:val="24"/>
          <w:lang/>
        </w:rPr>
      </w:pPr>
    </w:p>
    <w:p w14:paraId="6BC4D305" w14:textId="77777777" w:rsidR="006408A2" w:rsidRDefault="006408A2" w:rsidP="006408A2">
      <w:pPr>
        <w:spacing w:line="360" w:lineRule="auto"/>
        <w:jc w:val="both"/>
        <w:rPr>
          <w:rFonts w:ascii="Times New Roman" w:hAnsi="Times New Roman" w:cs="Times New Roman"/>
          <w:b/>
          <w:bCs/>
          <w:sz w:val="24"/>
          <w:szCs w:val="24"/>
          <w:lang/>
        </w:rPr>
      </w:pPr>
    </w:p>
    <w:p w14:paraId="503F6635" w14:textId="77777777" w:rsidR="006408A2" w:rsidRDefault="006408A2" w:rsidP="006408A2">
      <w:pPr>
        <w:spacing w:line="360" w:lineRule="auto"/>
        <w:jc w:val="both"/>
        <w:rPr>
          <w:rFonts w:ascii="Times New Roman" w:hAnsi="Times New Roman" w:cs="Times New Roman"/>
          <w:b/>
          <w:bCs/>
          <w:sz w:val="24"/>
          <w:szCs w:val="24"/>
          <w:lang/>
        </w:rPr>
      </w:pPr>
    </w:p>
    <w:p w14:paraId="70768F2A" w14:textId="77777777" w:rsidR="006408A2" w:rsidRDefault="006408A2" w:rsidP="006408A2">
      <w:pPr>
        <w:spacing w:line="360" w:lineRule="auto"/>
        <w:jc w:val="both"/>
        <w:rPr>
          <w:rFonts w:ascii="Times New Roman" w:hAnsi="Times New Roman" w:cs="Times New Roman"/>
          <w:b/>
          <w:bCs/>
          <w:sz w:val="24"/>
          <w:szCs w:val="24"/>
          <w:lang/>
        </w:rPr>
      </w:pPr>
    </w:p>
    <w:p w14:paraId="54760068" w14:textId="77777777" w:rsidR="006408A2" w:rsidRDefault="006408A2" w:rsidP="006408A2">
      <w:pPr>
        <w:spacing w:line="360" w:lineRule="auto"/>
        <w:jc w:val="both"/>
        <w:rPr>
          <w:rFonts w:ascii="Times New Roman" w:hAnsi="Times New Roman" w:cs="Times New Roman"/>
          <w:b/>
          <w:bCs/>
          <w:sz w:val="24"/>
          <w:szCs w:val="24"/>
          <w:lang/>
        </w:rPr>
      </w:pPr>
    </w:p>
    <w:p w14:paraId="1BAD1788" w14:textId="77777777" w:rsidR="006408A2" w:rsidRDefault="006408A2" w:rsidP="006408A2">
      <w:pPr>
        <w:spacing w:line="360" w:lineRule="auto"/>
        <w:jc w:val="both"/>
        <w:rPr>
          <w:rFonts w:ascii="Times New Roman" w:hAnsi="Times New Roman" w:cs="Times New Roman"/>
          <w:b/>
          <w:bCs/>
          <w:sz w:val="24"/>
          <w:szCs w:val="24"/>
          <w:lang/>
        </w:rPr>
      </w:pPr>
    </w:p>
    <w:p w14:paraId="0E68D321" w14:textId="77777777" w:rsidR="006408A2" w:rsidRDefault="006408A2" w:rsidP="006408A2">
      <w:pPr>
        <w:spacing w:line="360" w:lineRule="auto"/>
        <w:jc w:val="both"/>
        <w:rPr>
          <w:rFonts w:ascii="Times New Roman" w:hAnsi="Times New Roman" w:cs="Times New Roman"/>
          <w:b/>
          <w:bCs/>
          <w:sz w:val="24"/>
          <w:szCs w:val="24"/>
          <w:lang/>
        </w:rPr>
      </w:pPr>
    </w:p>
    <w:p w14:paraId="300BE38D" w14:textId="77777777" w:rsidR="006408A2" w:rsidRDefault="006408A2" w:rsidP="006408A2">
      <w:pPr>
        <w:spacing w:line="360" w:lineRule="auto"/>
        <w:jc w:val="both"/>
        <w:rPr>
          <w:rFonts w:ascii="Times New Roman" w:hAnsi="Times New Roman" w:cs="Times New Roman"/>
          <w:b/>
          <w:bCs/>
          <w:sz w:val="24"/>
          <w:szCs w:val="24"/>
          <w:lang/>
        </w:rPr>
      </w:pPr>
    </w:p>
    <w:p w14:paraId="5BDB20E9" w14:textId="77777777" w:rsidR="006408A2" w:rsidRDefault="006408A2" w:rsidP="006408A2">
      <w:pPr>
        <w:spacing w:line="360" w:lineRule="auto"/>
        <w:jc w:val="both"/>
        <w:rPr>
          <w:rFonts w:ascii="Times New Roman" w:hAnsi="Times New Roman" w:cs="Times New Roman"/>
          <w:b/>
          <w:bCs/>
          <w:sz w:val="24"/>
          <w:szCs w:val="24"/>
          <w:lang/>
        </w:rPr>
      </w:pPr>
    </w:p>
    <w:p w14:paraId="58C4D4A4" w14:textId="77777777" w:rsidR="006408A2" w:rsidRDefault="006408A2" w:rsidP="006408A2">
      <w:pPr>
        <w:spacing w:line="360" w:lineRule="auto"/>
        <w:jc w:val="both"/>
        <w:rPr>
          <w:rFonts w:ascii="Times New Roman" w:hAnsi="Times New Roman" w:cs="Times New Roman"/>
          <w:b/>
          <w:bCs/>
          <w:sz w:val="24"/>
          <w:szCs w:val="24"/>
          <w:lang/>
        </w:rPr>
      </w:pPr>
    </w:p>
    <w:sdt>
      <w:sdtPr>
        <w:rPr>
          <w:rFonts w:asciiTheme="minorHAnsi" w:eastAsiaTheme="minorHAnsi" w:hAnsiTheme="minorHAnsi" w:cstheme="minorBidi"/>
          <w:b w:val="0"/>
          <w:bCs w:val="0"/>
          <w:color w:val="auto"/>
          <w:sz w:val="22"/>
          <w:szCs w:val="22"/>
          <w:lang w:val="en-GB"/>
        </w:rPr>
        <w:id w:val="1334565723"/>
        <w:docPartObj>
          <w:docPartGallery w:val="Table of Contents"/>
          <w:docPartUnique/>
        </w:docPartObj>
      </w:sdtPr>
      <w:sdtEndPr>
        <w:rPr>
          <w:noProof/>
        </w:rPr>
      </w:sdtEndPr>
      <w:sdtContent>
        <w:p w14:paraId="36B5B6CF" w14:textId="4419AB1A" w:rsidR="006408A2" w:rsidRDefault="006408A2">
          <w:pPr>
            <w:pStyle w:val="TOCHeading"/>
          </w:pPr>
          <w:r>
            <w:t>Table of Contents</w:t>
          </w:r>
        </w:p>
        <w:p w14:paraId="2CE5CE8A" w14:textId="38FE3844" w:rsidR="006408A2" w:rsidRDefault="006408A2">
          <w:pPr>
            <w:pStyle w:val="TOC1"/>
            <w:tabs>
              <w:tab w:val="right" w:leader="dot" w:pos="9016"/>
            </w:tabs>
            <w:rPr>
              <w:rFonts w:eastAsiaTheme="minorEastAsia" w:cstheme="minorBidi"/>
              <w:b w:val="0"/>
              <w:bCs w:val="0"/>
              <w:i w:val="0"/>
              <w:iCs w:val="0"/>
              <w:noProof/>
              <w:kern w:val="2"/>
              <w:lang/>
              <w14:ligatures w14:val="standardContextual"/>
            </w:rPr>
          </w:pPr>
          <w:r>
            <w:rPr>
              <w:b w:val="0"/>
              <w:bCs w:val="0"/>
            </w:rPr>
            <w:fldChar w:fldCharType="begin"/>
          </w:r>
          <w:r>
            <w:instrText xml:space="preserve"> TOC \o "1-3" \h \z \u </w:instrText>
          </w:r>
          <w:r>
            <w:rPr>
              <w:b w:val="0"/>
              <w:bCs w:val="0"/>
            </w:rPr>
            <w:fldChar w:fldCharType="separate"/>
          </w:r>
          <w:hyperlink w:anchor="_Toc182179656" w:history="1">
            <w:r w:rsidRPr="00F04E33">
              <w:rPr>
                <w:rStyle w:val="Hyperlink"/>
                <w:noProof/>
                <w:lang/>
              </w:rPr>
              <w:t>Introduction</w:t>
            </w:r>
            <w:r>
              <w:rPr>
                <w:noProof/>
                <w:webHidden/>
              </w:rPr>
              <w:tab/>
            </w:r>
            <w:r>
              <w:rPr>
                <w:noProof/>
                <w:webHidden/>
              </w:rPr>
              <w:fldChar w:fldCharType="begin"/>
            </w:r>
            <w:r>
              <w:rPr>
                <w:noProof/>
                <w:webHidden/>
              </w:rPr>
              <w:instrText xml:space="preserve"> PAGEREF _Toc182179656 \h </w:instrText>
            </w:r>
            <w:r>
              <w:rPr>
                <w:noProof/>
                <w:webHidden/>
              </w:rPr>
            </w:r>
            <w:r>
              <w:rPr>
                <w:noProof/>
                <w:webHidden/>
              </w:rPr>
              <w:fldChar w:fldCharType="separate"/>
            </w:r>
            <w:r>
              <w:rPr>
                <w:noProof/>
                <w:webHidden/>
              </w:rPr>
              <w:t>3</w:t>
            </w:r>
            <w:r>
              <w:rPr>
                <w:noProof/>
                <w:webHidden/>
              </w:rPr>
              <w:fldChar w:fldCharType="end"/>
            </w:r>
          </w:hyperlink>
        </w:p>
        <w:p w14:paraId="07315B0E" w14:textId="4A15144C" w:rsidR="006408A2" w:rsidRDefault="006408A2">
          <w:pPr>
            <w:pStyle w:val="TOC1"/>
            <w:tabs>
              <w:tab w:val="right" w:leader="dot" w:pos="9016"/>
            </w:tabs>
            <w:rPr>
              <w:rFonts w:eastAsiaTheme="minorEastAsia" w:cstheme="minorBidi"/>
              <w:b w:val="0"/>
              <w:bCs w:val="0"/>
              <w:i w:val="0"/>
              <w:iCs w:val="0"/>
              <w:noProof/>
              <w:kern w:val="2"/>
              <w:lang/>
              <w14:ligatures w14:val="standardContextual"/>
            </w:rPr>
          </w:pPr>
          <w:hyperlink w:anchor="_Toc182179657" w:history="1">
            <w:r w:rsidRPr="00F04E33">
              <w:rPr>
                <w:rStyle w:val="Hyperlink"/>
                <w:noProof/>
                <w:lang/>
              </w:rPr>
              <w:t>Section 1: Understanding Generation Z</w:t>
            </w:r>
            <w:r>
              <w:rPr>
                <w:noProof/>
                <w:webHidden/>
              </w:rPr>
              <w:tab/>
            </w:r>
            <w:r>
              <w:rPr>
                <w:noProof/>
                <w:webHidden/>
              </w:rPr>
              <w:fldChar w:fldCharType="begin"/>
            </w:r>
            <w:r>
              <w:rPr>
                <w:noProof/>
                <w:webHidden/>
              </w:rPr>
              <w:instrText xml:space="preserve"> PAGEREF _Toc182179657 \h </w:instrText>
            </w:r>
            <w:r>
              <w:rPr>
                <w:noProof/>
                <w:webHidden/>
              </w:rPr>
            </w:r>
            <w:r>
              <w:rPr>
                <w:noProof/>
                <w:webHidden/>
              </w:rPr>
              <w:fldChar w:fldCharType="separate"/>
            </w:r>
            <w:r>
              <w:rPr>
                <w:noProof/>
                <w:webHidden/>
              </w:rPr>
              <w:t>4</w:t>
            </w:r>
            <w:r>
              <w:rPr>
                <w:noProof/>
                <w:webHidden/>
              </w:rPr>
              <w:fldChar w:fldCharType="end"/>
            </w:r>
          </w:hyperlink>
        </w:p>
        <w:p w14:paraId="0B7ED02D" w14:textId="4061E085" w:rsidR="006408A2" w:rsidRDefault="006408A2">
          <w:pPr>
            <w:pStyle w:val="TOC1"/>
            <w:tabs>
              <w:tab w:val="right" w:leader="dot" w:pos="9016"/>
            </w:tabs>
            <w:rPr>
              <w:rFonts w:eastAsiaTheme="minorEastAsia" w:cstheme="minorBidi"/>
              <w:b w:val="0"/>
              <w:bCs w:val="0"/>
              <w:i w:val="0"/>
              <w:iCs w:val="0"/>
              <w:noProof/>
              <w:kern w:val="2"/>
              <w:lang/>
              <w14:ligatures w14:val="standardContextual"/>
            </w:rPr>
          </w:pPr>
          <w:hyperlink w:anchor="_Toc182179658" w:history="1">
            <w:r w:rsidRPr="00F04E33">
              <w:rPr>
                <w:rStyle w:val="Hyperlink"/>
                <w:noProof/>
                <w:lang/>
              </w:rPr>
              <w:t>Section 2: The Role of HR in Employee Engagement</w:t>
            </w:r>
            <w:r>
              <w:rPr>
                <w:noProof/>
                <w:webHidden/>
              </w:rPr>
              <w:tab/>
            </w:r>
            <w:r>
              <w:rPr>
                <w:noProof/>
                <w:webHidden/>
              </w:rPr>
              <w:fldChar w:fldCharType="begin"/>
            </w:r>
            <w:r>
              <w:rPr>
                <w:noProof/>
                <w:webHidden/>
              </w:rPr>
              <w:instrText xml:space="preserve"> PAGEREF _Toc182179658 \h </w:instrText>
            </w:r>
            <w:r>
              <w:rPr>
                <w:noProof/>
                <w:webHidden/>
              </w:rPr>
            </w:r>
            <w:r>
              <w:rPr>
                <w:noProof/>
                <w:webHidden/>
              </w:rPr>
              <w:fldChar w:fldCharType="separate"/>
            </w:r>
            <w:r>
              <w:rPr>
                <w:noProof/>
                <w:webHidden/>
              </w:rPr>
              <w:t>5</w:t>
            </w:r>
            <w:r>
              <w:rPr>
                <w:noProof/>
                <w:webHidden/>
              </w:rPr>
              <w:fldChar w:fldCharType="end"/>
            </w:r>
          </w:hyperlink>
        </w:p>
        <w:p w14:paraId="1B0508A5" w14:textId="68B1FE07" w:rsidR="006408A2" w:rsidRDefault="006408A2">
          <w:pPr>
            <w:pStyle w:val="TOC1"/>
            <w:tabs>
              <w:tab w:val="right" w:leader="dot" w:pos="9016"/>
            </w:tabs>
            <w:rPr>
              <w:rFonts w:eastAsiaTheme="minorEastAsia" w:cstheme="minorBidi"/>
              <w:b w:val="0"/>
              <w:bCs w:val="0"/>
              <w:i w:val="0"/>
              <w:iCs w:val="0"/>
              <w:noProof/>
              <w:kern w:val="2"/>
              <w:lang/>
              <w14:ligatures w14:val="standardContextual"/>
            </w:rPr>
          </w:pPr>
          <w:hyperlink w:anchor="_Toc182179659" w:history="1">
            <w:r w:rsidRPr="00F04E33">
              <w:rPr>
                <w:rStyle w:val="Hyperlink"/>
                <w:noProof/>
                <w:lang/>
              </w:rPr>
              <w:t>Section 3: Employee Lifecycle Stages and Engagement Strategies</w:t>
            </w:r>
            <w:r>
              <w:rPr>
                <w:noProof/>
                <w:webHidden/>
              </w:rPr>
              <w:tab/>
            </w:r>
            <w:r>
              <w:rPr>
                <w:noProof/>
                <w:webHidden/>
              </w:rPr>
              <w:fldChar w:fldCharType="begin"/>
            </w:r>
            <w:r>
              <w:rPr>
                <w:noProof/>
                <w:webHidden/>
              </w:rPr>
              <w:instrText xml:space="preserve"> PAGEREF _Toc182179659 \h </w:instrText>
            </w:r>
            <w:r>
              <w:rPr>
                <w:noProof/>
                <w:webHidden/>
              </w:rPr>
            </w:r>
            <w:r>
              <w:rPr>
                <w:noProof/>
                <w:webHidden/>
              </w:rPr>
              <w:fldChar w:fldCharType="separate"/>
            </w:r>
            <w:r>
              <w:rPr>
                <w:noProof/>
                <w:webHidden/>
              </w:rPr>
              <w:t>7</w:t>
            </w:r>
            <w:r>
              <w:rPr>
                <w:noProof/>
                <w:webHidden/>
              </w:rPr>
              <w:fldChar w:fldCharType="end"/>
            </w:r>
          </w:hyperlink>
        </w:p>
        <w:p w14:paraId="2B29618F" w14:textId="6A0D5388" w:rsidR="006408A2" w:rsidRDefault="006408A2">
          <w:pPr>
            <w:pStyle w:val="TOC1"/>
            <w:tabs>
              <w:tab w:val="right" w:leader="dot" w:pos="9016"/>
            </w:tabs>
            <w:rPr>
              <w:rFonts w:eastAsiaTheme="minorEastAsia" w:cstheme="minorBidi"/>
              <w:b w:val="0"/>
              <w:bCs w:val="0"/>
              <w:i w:val="0"/>
              <w:iCs w:val="0"/>
              <w:noProof/>
              <w:kern w:val="2"/>
              <w:lang/>
              <w14:ligatures w14:val="standardContextual"/>
            </w:rPr>
          </w:pPr>
          <w:hyperlink w:anchor="_Toc182179660" w:history="1">
            <w:r w:rsidRPr="00F04E33">
              <w:rPr>
                <w:rStyle w:val="Hyperlink"/>
                <w:noProof/>
                <w:lang/>
              </w:rPr>
              <w:t>Section 4: Employee Engagement Models and Implementation</w:t>
            </w:r>
            <w:r>
              <w:rPr>
                <w:noProof/>
                <w:webHidden/>
              </w:rPr>
              <w:tab/>
            </w:r>
            <w:r>
              <w:rPr>
                <w:noProof/>
                <w:webHidden/>
              </w:rPr>
              <w:fldChar w:fldCharType="begin"/>
            </w:r>
            <w:r>
              <w:rPr>
                <w:noProof/>
                <w:webHidden/>
              </w:rPr>
              <w:instrText xml:space="preserve"> PAGEREF _Toc182179660 \h </w:instrText>
            </w:r>
            <w:r>
              <w:rPr>
                <w:noProof/>
                <w:webHidden/>
              </w:rPr>
            </w:r>
            <w:r>
              <w:rPr>
                <w:noProof/>
                <w:webHidden/>
              </w:rPr>
              <w:fldChar w:fldCharType="separate"/>
            </w:r>
            <w:r>
              <w:rPr>
                <w:noProof/>
                <w:webHidden/>
              </w:rPr>
              <w:t>11</w:t>
            </w:r>
            <w:r>
              <w:rPr>
                <w:noProof/>
                <w:webHidden/>
              </w:rPr>
              <w:fldChar w:fldCharType="end"/>
            </w:r>
          </w:hyperlink>
        </w:p>
        <w:p w14:paraId="6D906697" w14:textId="3B6E68D1" w:rsidR="006408A2" w:rsidRDefault="006408A2">
          <w:pPr>
            <w:pStyle w:val="TOC1"/>
            <w:tabs>
              <w:tab w:val="right" w:leader="dot" w:pos="9016"/>
            </w:tabs>
            <w:rPr>
              <w:rFonts w:eastAsiaTheme="minorEastAsia" w:cstheme="minorBidi"/>
              <w:b w:val="0"/>
              <w:bCs w:val="0"/>
              <w:i w:val="0"/>
              <w:iCs w:val="0"/>
              <w:noProof/>
              <w:kern w:val="2"/>
              <w:lang/>
              <w14:ligatures w14:val="standardContextual"/>
            </w:rPr>
          </w:pPr>
          <w:hyperlink w:anchor="_Toc182179661" w:history="1">
            <w:r w:rsidRPr="00F04E33">
              <w:rPr>
                <w:rStyle w:val="Hyperlink"/>
                <w:noProof/>
                <w:lang/>
              </w:rPr>
              <w:t>Conclusion</w:t>
            </w:r>
            <w:r>
              <w:rPr>
                <w:noProof/>
                <w:webHidden/>
              </w:rPr>
              <w:tab/>
            </w:r>
            <w:r>
              <w:rPr>
                <w:noProof/>
                <w:webHidden/>
              </w:rPr>
              <w:fldChar w:fldCharType="begin"/>
            </w:r>
            <w:r>
              <w:rPr>
                <w:noProof/>
                <w:webHidden/>
              </w:rPr>
              <w:instrText xml:space="preserve"> PAGEREF _Toc182179661 \h </w:instrText>
            </w:r>
            <w:r>
              <w:rPr>
                <w:noProof/>
                <w:webHidden/>
              </w:rPr>
            </w:r>
            <w:r>
              <w:rPr>
                <w:noProof/>
                <w:webHidden/>
              </w:rPr>
              <w:fldChar w:fldCharType="separate"/>
            </w:r>
            <w:r>
              <w:rPr>
                <w:noProof/>
                <w:webHidden/>
              </w:rPr>
              <w:t>11</w:t>
            </w:r>
            <w:r>
              <w:rPr>
                <w:noProof/>
                <w:webHidden/>
              </w:rPr>
              <w:fldChar w:fldCharType="end"/>
            </w:r>
          </w:hyperlink>
        </w:p>
        <w:p w14:paraId="57BC9F2C" w14:textId="24C16DF3" w:rsidR="006408A2" w:rsidRDefault="006408A2">
          <w:pPr>
            <w:pStyle w:val="TOC1"/>
            <w:tabs>
              <w:tab w:val="right" w:leader="dot" w:pos="9016"/>
            </w:tabs>
            <w:rPr>
              <w:rFonts w:eastAsiaTheme="minorEastAsia" w:cstheme="minorBidi"/>
              <w:b w:val="0"/>
              <w:bCs w:val="0"/>
              <w:i w:val="0"/>
              <w:iCs w:val="0"/>
              <w:noProof/>
              <w:kern w:val="2"/>
              <w:lang/>
              <w14:ligatures w14:val="standardContextual"/>
            </w:rPr>
          </w:pPr>
          <w:hyperlink w:anchor="_Toc182179662" w:history="1">
            <w:r w:rsidRPr="00F04E33">
              <w:rPr>
                <w:rStyle w:val="Hyperlink"/>
                <w:noProof/>
                <w:lang/>
              </w:rPr>
              <w:t>References:</w:t>
            </w:r>
            <w:r>
              <w:rPr>
                <w:noProof/>
                <w:webHidden/>
              </w:rPr>
              <w:tab/>
            </w:r>
            <w:r>
              <w:rPr>
                <w:noProof/>
                <w:webHidden/>
              </w:rPr>
              <w:fldChar w:fldCharType="begin"/>
            </w:r>
            <w:r>
              <w:rPr>
                <w:noProof/>
                <w:webHidden/>
              </w:rPr>
              <w:instrText xml:space="preserve"> PAGEREF _Toc182179662 \h </w:instrText>
            </w:r>
            <w:r>
              <w:rPr>
                <w:noProof/>
                <w:webHidden/>
              </w:rPr>
            </w:r>
            <w:r>
              <w:rPr>
                <w:noProof/>
                <w:webHidden/>
              </w:rPr>
              <w:fldChar w:fldCharType="separate"/>
            </w:r>
            <w:r>
              <w:rPr>
                <w:noProof/>
                <w:webHidden/>
              </w:rPr>
              <w:t>12</w:t>
            </w:r>
            <w:r>
              <w:rPr>
                <w:noProof/>
                <w:webHidden/>
              </w:rPr>
              <w:fldChar w:fldCharType="end"/>
            </w:r>
          </w:hyperlink>
        </w:p>
        <w:p w14:paraId="7433002F" w14:textId="2BA3C06C" w:rsidR="006408A2" w:rsidRDefault="006408A2">
          <w:r>
            <w:rPr>
              <w:b/>
              <w:bCs/>
              <w:noProof/>
            </w:rPr>
            <w:fldChar w:fldCharType="end"/>
          </w:r>
        </w:p>
      </w:sdtContent>
    </w:sdt>
    <w:p w14:paraId="3498D704" w14:textId="77777777" w:rsidR="006408A2" w:rsidRDefault="006408A2" w:rsidP="006408A2">
      <w:pPr>
        <w:spacing w:line="360" w:lineRule="auto"/>
        <w:jc w:val="both"/>
        <w:rPr>
          <w:rFonts w:ascii="Times New Roman" w:hAnsi="Times New Roman" w:cs="Times New Roman"/>
          <w:b/>
          <w:bCs/>
          <w:sz w:val="24"/>
          <w:szCs w:val="24"/>
          <w:lang/>
        </w:rPr>
      </w:pPr>
    </w:p>
    <w:p w14:paraId="7A699DAC" w14:textId="77777777" w:rsidR="006408A2" w:rsidRDefault="006408A2" w:rsidP="006408A2">
      <w:pPr>
        <w:spacing w:line="360" w:lineRule="auto"/>
        <w:jc w:val="both"/>
        <w:rPr>
          <w:rFonts w:ascii="Times New Roman" w:hAnsi="Times New Roman" w:cs="Times New Roman"/>
          <w:b/>
          <w:bCs/>
          <w:sz w:val="24"/>
          <w:szCs w:val="24"/>
          <w:lang/>
        </w:rPr>
      </w:pPr>
    </w:p>
    <w:p w14:paraId="724E267E" w14:textId="77777777" w:rsidR="006408A2" w:rsidRDefault="006408A2" w:rsidP="006408A2">
      <w:pPr>
        <w:spacing w:line="360" w:lineRule="auto"/>
        <w:jc w:val="both"/>
        <w:rPr>
          <w:rFonts w:ascii="Times New Roman" w:hAnsi="Times New Roman" w:cs="Times New Roman"/>
          <w:b/>
          <w:bCs/>
          <w:sz w:val="24"/>
          <w:szCs w:val="24"/>
          <w:lang/>
        </w:rPr>
      </w:pPr>
    </w:p>
    <w:p w14:paraId="7AB6D116" w14:textId="77777777" w:rsidR="006408A2" w:rsidRDefault="006408A2" w:rsidP="006408A2">
      <w:pPr>
        <w:spacing w:line="360" w:lineRule="auto"/>
        <w:jc w:val="both"/>
        <w:rPr>
          <w:rFonts w:ascii="Times New Roman" w:hAnsi="Times New Roman" w:cs="Times New Roman"/>
          <w:b/>
          <w:bCs/>
          <w:sz w:val="24"/>
          <w:szCs w:val="24"/>
          <w:lang/>
        </w:rPr>
      </w:pPr>
    </w:p>
    <w:p w14:paraId="1BB4A9A0" w14:textId="77777777" w:rsidR="006408A2" w:rsidRDefault="006408A2" w:rsidP="006408A2">
      <w:pPr>
        <w:spacing w:line="360" w:lineRule="auto"/>
        <w:jc w:val="both"/>
        <w:rPr>
          <w:rFonts w:ascii="Times New Roman" w:hAnsi="Times New Roman" w:cs="Times New Roman"/>
          <w:b/>
          <w:bCs/>
          <w:sz w:val="24"/>
          <w:szCs w:val="24"/>
          <w:lang/>
        </w:rPr>
      </w:pPr>
    </w:p>
    <w:p w14:paraId="218BD214" w14:textId="77777777" w:rsidR="006408A2" w:rsidRDefault="006408A2" w:rsidP="006408A2">
      <w:pPr>
        <w:spacing w:line="360" w:lineRule="auto"/>
        <w:jc w:val="both"/>
        <w:rPr>
          <w:rFonts w:ascii="Times New Roman" w:hAnsi="Times New Roman" w:cs="Times New Roman"/>
          <w:b/>
          <w:bCs/>
          <w:sz w:val="24"/>
          <w:szCs w:val="24"/>
          <w:lang/>
        </w:rPr>
      </w:pPr>
    </w:p>
    <w:p w14:paraId="0348D4A1" w14:textId="77777777" w:rsidR="006408A2" w:rsidRDefault="006408A2" w:rsidP="006408A2">
      <w:pPr>
        <w:spacing w:line="360" w:lineRule="auto"/>
        <w:jc w:val="both"/>
        <w:rPr>
          <w:rFonts w:ascii="Times New Roman" w:hAnsi="Times New Roman" w:cs="Times New Roman"/>
          <w:b/>
          <w:bCs/>
          <w:sz w:val="24"/>
          <w:szCs w:val="24"/>
          <w:lang/>
        </w:rPr>
      </w:pPr>
    </w:p>
    <w:p w14:paraId="75239E8E" w14:textId="77777777" w:rsidR="006408A2" w:rsidRDefault="006408A2" w:rsidP="006408A2">
      <w:pPr>
        <w:spacing w:line="360" w:lineRule="auto"/>
        <w:jc w:val="both"/>
        <w:rPr>
          <w:rFonts w:ascii="Times New Roman" w:hAnsi="Times New Roman" w:cs="Times New Roman"/>
          <w:b/>
          <w:bCs/>
          <w:sz w:val="24"/>
          <w:szCs w:val="24"/>
          <w:lang/>
        </w:rPr>
      </w:pPr>
    </w:p>
    <w:p w14:paraId="326A1FB4" w14:textId="77777777" w:rsidR="006408A2" w:rsidRDefault="006408A2" w:rsidP="006408A2">
      <w:pPr>
        <w:spacing w:line="360" w:lineRule="auto"/>
        <w:jc w:val="both"/>
        <w:rPr>
          <w:rFonts w:ascii="Times New Roman" w:hAnsi="Times New Roman" w:cs="Times New Roman"/>
          <w:b/>
          <w:bCs/>
          <w:sz w:val="24"/>
          <w:szCs w:val="24"/>
          <w:lang/>
        </w:rPr>
      </w:pPr>
    </w:p>
    <w:p w14:paraId="710367E1" w14:textId="77777777" w:rsidR="006408A2" w:rsidRDefault="006408A2" w:rsidP="006408A2">
      <w:pPr>
        <w:spacing w:line="360" w:lineRule="auto"/>
        <w:jc w:val="both"/>
        <w:rPr>
          <w:rFonts w:ascii="Times New Roman" w:hAnsi="Times New Roman" w:cs="Times New Roman"/>
          <w:b/>
          <w:bCs/>
          <w:sz w:val="24"/>
          <w:szCs w:val="24"/>
          <w:lang/>
        </w:rPr>
      </w:pPr>
    </w:p>
    <w:p w14:paraId="7FEDE19B" w14:textId="77777777" w:rsidR="006408A2" w:rsidRDefault="006408A2" w:rsidP="006408A2">
      <w:pPr>
        <w:spacing w:line="360" w:lineRule="auto"/>
        <w:jc w:val="both"/>
        <w:rPr>
          <w:rFonts w:ascii="Times New Roman" w:hAnsi="Times New Roman" w:cs="Times New Roman"/>
          <w:b/>
          <w:bCs/>
          <w:sz w:val="24"/>
          <w:szCs w:val="24"/>
          <w:lang/>
        </w:rPr>
      </w:pPr>
    </w:p>
    <w:p w14:paraId="49E1B614" w14:textId="77777777" w:rsidR="006408A2" w:rsidRDefault="006408A2" w:rsidP="006408A2">
      <w:pPr>
        <w:spacing w:line="360" w:lineRule="auto"/>
        <w:jc w:val="both"/>
        <w:rPr>
          <w:rFonts w:ascii="Times New Roman" w:hAnsi="Times New Roman" w:cs="Times New Roman"/>
          <w:b/>
          <w:bCs/>
          <w:sz w:val="24"/>
          <w:szCs w:val="24"/>
          <w:lang/>
        </w:rPr>
      </w:pPr>
    </w:p>
    <w:p w14:paraId="390BFF14" w14:textId="77777777" w:rsidR="006408A2" w:rsidRDefault="006408A2" w:rsidP="006408A2">
      <w:pPr>
        <w:spacing w:line="360" w:lineRule="auto"/>
        <w:jc w:val="both"/>
        <w:rPr>
          <w:rFonts w:ascii="Times New Roman" w:hAnsi="Times New Roman" w:cs="Times New Roman"/>
          <w:b/>
          <w:bCs/>
          <w:sz w:val="24"/>
          <w:szCs w:val="24"/>
          <w:lang/>
        </w:rPr>
      </w:pPr>
    </w:p>
    <w:p w14:paraId="2DA90CA9" w14:textId="77777777" w:rsidR="006408A2" w:rsidRDefault="006408A2" w:rsidP="006408A2">
      <w:pPr>
        <w:spacing w:line="360" w:lineRule="auto"/>
        <w:jc w:val="both"/>
        <w:rPr>
          <w:rFonts w:ascii="Times New Roman" w:hAnsi="Times New Roman" w:cs="Times New Roman"/>
          <w:b/>
          <w:bCs/>
          <w:sz w:val="24"/>
          <w:szCs w:val="24"/>
          <w:lang/>
        </w:rPr>
      </w:pPr>
    </w:p>
    <w:p w14:paraId="39A988FA" w14:textId="77777777" w:rsidR="006408A2" w:rsidRDefault="006408A2" w:rsidP="006408A2">
      <w:pPr>
        <w:spacing w:line="360" w:lineRule="auto"/>
        <w:jc w:val="both"/>
        <w:rPr>
          <w:rFonts w:ascii="Times New Roman" w:hAnsi="Times New Roman" w:cs="Times New Roman"/>
          <w:b/>
          <w:bCs/>
          <w:sz w:val="24"/>
          <w:szCs w:val="24"/>
          <w:lang/>
        </w:rPr>
      </w:pPr>
    </w:p>
    <w:p w14:paraId="59869773" w14:textId="77777777" w:rsidR="006408A2" w:rsidRDefault="006408A2" w:rsidP="006408A2">
      <w:pPr>
        <w:spacing w:line="360" w:lineRule="auto"/>
        <w:jc w:val="both"/>
        <w:rPr>
          <w:rFonts w:ascii="Times New Roman" w:hAnsi="Times New Roman" w:cs="Times New Roman"/>
          <w:b/>
          <w:bCs/>
          <w:sz w:val="24"/>
          <w:szCs w:val="24"/>
          <w:lang/>
        </w:rPr>
      </w:pPr>
    </w:p>
    <w:p w14:paraId="3CC7F589" w14:textId="77777777" w:rsidR="006408A2" w:rsidRDefault="006408A2" w:rsidP="006408A2">
      <w:pPr>
        <w:spacing w:line="360" w:lineRule="auto"/>
        <w:jc w:val="both"/>
        <w:rPr>
          <w:rFonts w:ascii="Times New Roman" w:hAnsi="Times New Roman" w:cs="Times New Roman"/>
          <w:b/>
          <w:bCs/>
          <w:sz w:val="24"/>
          <w:szCs w:val="24"/>
          <w:lang/>
        </w:rPr>
      </w:pPr>
    </w:p>
    <w:p w14:paraId="109BB48D" w14:textId="77777777" w:rsidR="006408A2" w:rsidRDefault="006408A2" w:rsidP="006408A2">
      <w:pPr>
        <w:spacing w:line="360" w:lineRule="auto"/>
        <w:jc w:val="both"/>
        <w:rPr>
          <w:rFonts w:ascii="Times New Roman" w:hAnsi="Times New Roman" w:cs="Times New Roman"/>
          <w:b/>
          <w:bCs/>
          <w:sz w:val="24"/>
          <w:szCs w:val="24"/>
          <w:lang/>
        </w:rPr>
      </w:pPr>
    </w:p>
    <w:p w14:paraId="4755ADF5" w14:textId="77777777" w:rsidR="006408A2" w:rsidRDefault="006408A2" w:rsidP="006408A2">
      <w:pPr>
        <w:spacing w:line="360" w:lineRule="auto"/>
        <w:jc w:val="both"/>
        <w:rPr>
          <w:rFonts w:ascii="Times New Roman" w:hAnsi="Times New Roman" w:cs="Times New Roman"/>
          <w:b/>
          <w:bCs/>
          <w:sz w:val="24"/>
          <w:szCs w:val="24"/>
          <w:lang/>
        </w:rPr>
      </w:pPr>
    </w:p>
    <w:p w14:paraId="2C10E637" w14:textId="77777777" w:rsidR="006408A2" w:rsidRDefault="006408A2" w:rsidP="006408A2">
      <w:pPr>
        <w:spacing w:line="360" w:lineRule="auto"/>
        <w:jc w:val="both"/>
        <w:rPr>
          <w:rFonts w:ascii="Times New Roman" w:hAnsi="Times New Roman" w:cs="Times New Roman"/>
          <w:b/>
          <w:bCs/>
          <w:sz w:val="24"/>
          <w:szCs w:val="24"/>
          <w:lang/>
        </w:rPr>
      </w:pPr>
    </w:p>
    <w:p w14:paraId="3B89B20E" w14:textId="77777777" w:rsidR="006408A2" w:rsidRDefault="006408A2" w:rsidP="006408A2">
      <w:pPr>
        <w:spacing w:line="360" w:lineRule="auto"/>
        <w:jc w:val="both"/>
        <w:rPr>
          <w:rFonts w:ascii="Times New Roman" w:hAnsi="Times New Roman" w:cs="Times New Roman"/>
          <w:b/>
          <w:bCs/>
          <w:sz w:val="24"/>
          <w:szCs w:val="24"/>
          <w:lang/>
        </w:rPr>
      </w:pPr>
    </w:p>
    <w:p w14:paraId="5BA11252" w14:textId="77777777" w:rsidR="006408A2" w:rsidRDefault="006408A2" w:rsidP="006408A2">
      <w:pPr>
        <w:spacing w:line="360" w:lineRule="auto"/>
        <w:jc w:val="both"/>
        <w:rPr>
          <w:rFonts w:ascii="Times New Roman" w:hAnsi="Times New Roman" w:cs="Times New Roman"/>
          <w:b/>
          <w:bCs/>
          <w:sz w:val="24"/>
          <w:szCs w:val="24"/>
          <w:lang/>
        </w:rPr>
      </w:pPr>
    </w:p>
    <w:p w14:paraId="7C785A46" w14:textId="77777777" w:rsidR="006408A2" w:rsidRDefault="006408A2" w:rsidP="006408A2">
      <w:pPr>
        <w:spacing w:line="360" w:lineRule="auto"/>
        <w:jc w:val="both"/>
        <w:rPr>
          <w:rFonts w:ascii="Times New Roman" w:hAnsi="Times New Roman" w:cs="Times New Roman"/>
          <w:b/>
          <w:bCs/>
          <w:sz w:val="24"/>
          <w:szCs w:val="24"/>
          <w:lang/>
        </w:rPr>
      </w:pPr>
    </w:p>
    <w:p w14:paraId="269FD478" w14:textId="77777777" w:rsidR="006408A2" w:rsidRDefault="006408A2" w:rsidP="006408A2">
      <w:pPr>
        <w:spacing w:line="360" w:lineRule="auto"/>
        <w:jc w:val="both"/>
        <w:rPr>
          <w:rFonts w:ascii="Times New Roman" w:hAnsi="Times New Roman" w:cs="Times New Roman"/>
          <w:b/>
          <w:bCs/>
          <w:sz w:val="24"/>
          <w:szCs w:val="24"/>
          <w:lang/>
        </w:rPr>
      </w:pPr>
    </w:p>
    <w:p w14:paraId="02DA2396" w14:textId="77777777" w:rsidR="006408A2" w:rsidRDefault="006408A2" w:rsidP="006408A2">
      <w:pPr>
        <w:spacing w:line="360" w:lineRule="auto"/>
        <w:jc w:val="both"/>
        <w:rPr>
          <w:rFonts w:ascii="Times New Roman" w:hAnsi="Times New Roman" w:cs="Times New Roman"/>
          <w:b/>
          <w:bCs/>
          <w:sz w:val="24"/>
          <w:szCs w:val="24"/>
          <w:lang/>
        </w:rPr>
      </w:pPr>
    </w:p>
    <w:p w14:paraId="13C146EC" w14:textId="77777777" w:rsidR="006408A2" w:rsidRDefault="006408A2" w:rsidP="006408A2">
      <w:pPr>
        <w:spacing w:line="360" w:lineRule="auto"/>
        <w:jc w:val="both"/>
        <w:rPr>
          <w:rFonts w:ascii="Times New Roman" w:hAnsi="Times New Roman" w:cs="Times New Roman"/>
          <w:b/>
          <w:bCs/>
          <w:sz w:val="24"/>
          <w:szCs w:val="24"/>
          <w:lang/>
        </w:rPr>
      </w:pPr>
    </w:p>
    <w:p w14:paraId="50CF510F" w14:textId="0593D78F" w:rsidR="006408A2" w:rsidRPr="006408A2" w:rsidRDefault="006408A2" w:rsidP="006408A2">
      <w:pPr>
        <w:pStyle w:val="Heading1"/>
        <w:rPr>
          <w:lang/>
        </w:rPr>
      </w:pPr>
      <w:bookmarkStart w:id="0" w:name="_Toc182179656"/>
      <w:r w:rsidRPr="006408A2">
        <w:rPr>
          <w:lang/>
        </w:rPr>
        <w:t>Introduction</w:t>
      </w:r>
      <w:bookmarkEnd w:id="0"/>
    </w:p>
    <w:p w14:paraId="4D06BB24"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Recently, Generation Z—born 1997–2012—has begun working. They have distinct ideals, traits, and expectations than previous generations. Understanding and engaging this demographic is crucial for many companies, especially the hotel industry, which struggles to retain good workers. Technology has always been around Generation Z, making them acquainted with digital tools and platforms and good at IT employment. They bring new expectations for work-life balance, flexibility, career advancement, and social responsibility, therefore previous approaches of persuading people to work together must be rethought (Goh, 2020).</w:t>
      </w:r>
    </w:p>
    <w:p w14:paraId="1646241B" w14:textId="77777777" w:rsidR="00FE00A1" w:rsidRPr="00FE00A1" w:rsidRDefault="00FE00A1" w:rsidP="00FE00A1">
      <w:pPr>
        <w:spacing w:line="360" w:lineRule="auto"/>
        <w:jc w:val="both"/>
        <w:rPr>
          <w:rFonts w:ascii="Times New Roman" w:hAnsi="Times New Roman" w:cs="Times New Roman"/>
          <w:sz w:val="24"/>
          <w:szCs w:val="24"/>
          <w:lang/>
        </w:rPr>
      </w:pPr>
    </w:p>
    <w:p w14:paraId="1BE3E9FD"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Gen Z workers are increasingly significant in hospitality, especially F&amp;B. This fast-paced, customer-focused sector changes constantly to fulfil needs. High staff turnover and poor salaries have long plagued the hotel sector, and the COVID-19 pandemic has exacerbated these. The demand of the younger generation for meaningful employment and speedy career progression is a challenge and an opportunity for HR departments. HR teams must do more than recruit and retain Gen Z workers. They must also ensure employees' experiences meet expectations. Engaged and loyal Gen Z employees can improve productivity, customer service, and turnover costs (Accor Hotels, 2022).</w:t>
      </w:r>
    </w:p>
    <w:p w14:paraId="11946202" w14:textId="77777777" w:rsidR="00FE00A1" w:rsidRPr="00FE00A1" w:rsidRDefault="00FE00A1" w:rsidP="00FE00A1">
      <w:pPr>
        <w:spacing w:line="360" w:lineRule="auto"/>
        <w:jc w:val="both"/>
        <w:rPr>
          <w:rFonts w:ascii="Times New Roman" w:hAnsi="Times New Roman" w:cs="Times New Roman"/>
          <w:sz w:val="24"/>
          <w:szCs w:val="24"/>
          <w:lang/>
        </w:rPr>
      </w:pPr>
    </w:p>
    <w:p w14:paraId="0480AB11"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F&amp;B HR must actively incorporate Gen Z in the whole employee lifecycle, from hiring and recruiting to onboarding, training, keeping, and dismissing. Gen Z promotes openness to new ideas, digital interactions, and a collaborative but independent work environment. Engagement initiatives must reflect Gen Z's ideals. A corporation may write about its principles on social media and employ tech-savvy interactive digital tools to attract Gen Z (Bakker, 2020).</w:t>
      </w:r>
    </w:p>
    <w:p w14:paraId="572F5177" w14:textId="77777777" w:rsidR="00FE00A1" w:rsidRPr="00FE00A1" w:rsidRDefault="00FE00A1" w:rsidP="00FE00A1">
      <w:pPr>
        <w:spacing w:line="360" w:lineRule="auto"/>
        <w:jc w:val="both"/>
        <w:rPr>
          <w:rFonts w:ascii="Times New Roman" w:hAnsi="Times New Roman" w:cs="Times New Roman"/>
          <w:sz w:val="24"/>
          <w:szCs w:val="24"/>
          <w:lang/>
        </w:rPr>
      </w:pPr>
    </w:p>
    <w:p w14:paraId="6A52AA37" w14:textId="1F3A692D" w:rsidR="006408A2" w:rsidRPr="00FE00A1" w:rsidRDefault="00FE00A1" w:rsidP="006408A2">
      <w:pPr>
        <w:spacing w:line="360" w:lineRule="auto"/>
        <w:jc w:val="both"/>
        <w:rPr>
          <w:rFonts w:ascii="Times New Roman" w:hAnsi="Times New Roman" w:cs="Times New Roman"/>
          <w:sz w:val="24"/>
          <w:szCs w:val="24"/>
          <w:lang w:val="en-US"/>
        </w:rPr>
      </w:pPr>
      <w:r w:rsidRPr="00FE00A1">
        <w:rPr>
          <w:rFonts w:ascii="Times New Roman" w:hAnsi="Times New Roman" w:cs="Times New Roman"/>
          <w:sz w:val="24"/>
          <w:szCs w:val="24"/>
          <w:lang/>
        </w:rPr>
        <w:t>This essay discusses how HR may engage Generation Z throughout an employee's career. It will cover how to discover and hire Gen Z workers in a competitive field, hiring, training, and retaining them. Each segment will discuss ways that address Gen Z's goals for life-balance, work development, and continual learning, as well as HR teams' challenges in managing employee exits to maintain brand loyalty. This essay uses real-life examples and engagement models to give F&amp;B HR departments a detailed plan to engage and retain Generation Z employees, producing a loyal and motivated workforce that helps the firm flourish (Betterworks, 2022).</w:t>
      </w:r>
    </w:p>
    <w:p w14:paraId="7EA6F65A" w14:textId="77777777" w:rsidR="006408A2" w:rsidRPr="006408A2" w:rsidRDefault="006408A2" w:rsidP="006408A2">
      <w:pPr>
        <w:pStyle w:val="Heading1"/>
        <w:rPr>
          <w:lang/>
        </w:rPr>
      </w:pPr>
      <w:bookmarkStart w:id="1" w:name="_Toc182179657"/>
      <w:r w:rsidRPr="006408A2">
        <w:rPr>
          <w:lang/>
        </w:rPr>
        <w:t>Section 1: Understanding Generation Z</w:t>
      </w:r>
      <w:bookmarkEnd w:id="1"/>
    </w:p>
    <w:p w14:paraId="6645E89C" w14:textId="77777777" w:rsidR="006408A2" w:rsidRPr="006408A2" w:rsidRDefault="006408A2" w:rsidP="006408A2">
      <w:p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Characteristics of Generation Z</w:t>
      </w:r>
    </w:p>
    <w:p w14:paraId="7326536F"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 xml:space="preserve">Since many Generation Zers are "digital natives," they vary from earlier generations in many ways. They are tech-savvy, can learn new tools and platforms rapidly, and used to fast information flow because they grew up with digital gadgets and instant access to information. They expect their personal and business lives to work well online since they are tech-savvy. </w:t>
      </w:r>
      <w:r w:rsidRPr="00FE00A1">
        <w:rPr>
          <w:rFonts w:ascii="Times New Roman" w:hAnsi="Times New Roman" w:cs="Times New Roman"/>
          <w:sz w:val="24"/>
          <w:szCs w:val="24"/>
          <w:lang/>
        </w:rPr>
        <w:lastRenderedPageBreak/>
        <w:t>Gen Z has a strong moral compass. Morality, social obligation, and honesty are important to them. Businesses that care about social concerns and share their values are more likely to be noticed. Generation Z also emphasises adaptability. They don't want to follow work schedules. Instead, people appreciate working flexible hours and balancing their personal and professional lives (Goh, 2020).</w:t>
      </w:r>
    </w:p>
    <w:p w14:paraId="205BB4B3" w14:textId="77777777" w:rsidR="00FE00A1" w:rsidRPr="00FE00A1" w:rsidRDefault="00FE00A1" w:rsidP="00FE00A1">
      <w:pPr>
        <w:spacing w:line="360" w:lineRule="auto"/>
        <w:jc w:val="both"/>
        <w:rPr>
          <w:rFonts w:ascii="Times New Roman" w:hAnsi="Times New Roman" w:cs="Times New Roman"/>
          <w:sz w:val="24"/>
          <w:szCs w:val="24"/>
          <w:lang/>
        </w:rPr>
      </w:pPr>
    </w:p>
    <w:p w14:paraId="792FF5BD"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Preferences at Work</w:t>
      </w:r>
    </w:p>
    <w:p w14:paraId="3FF35523" w14:textId="77777777" w:rsidR="00FE00A1" w:rsidRPr="00FE00A1" w:rsidRDefault="00FE00A1" w:rsidP="00FE00A1">
      <w:pPr>
        <w:spacing w:line="360" w:lineRule="auto"/>
        <w:jc w:val="both"/>
        <w:rPr>
          <w:rFonts w:ascii="Times New Roman" w:hAnsi="Times New Roman" w:cs="Times New Roman"/>
          <w:sz w:val="24"/>
          <w:szCs w:val="24"/>
          <w:lang/>
        </w:rPr>
      </w:pPr>
    </w:p>
    <w:p w14:paraId="7515F4C1"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Generation Z has workplace expectations based on their values and life experiences. They desire to advance in their occupations and learn more. They expect career advancement without waiting years, unlike previous generations. They want occupations that allow them to gain new skills and advance faster. This generation wants to do work with a clear, important objective or that improves the planet. For daily feedback on their performance and areas for improvement, they demand clear communication from their supervisors. Work-life balance is vital to Gen Z because they value mental wellness. They enjoy flexible employment arrangements like working from home or determining their own hours. According to Accor Hotels (2023), this group fosters teamwork and a workplace that highlights each individual's unique talents.</w:t>
      </w:r>
    </w:p>
    <w:p w14:paraId="665B9688" w14:textId="77777777" w:rsidR="00FE00A1" w:rsidRPr="00FE00A1" w:rsidRDefault="00FE00A1" w:rsidP="00FE00A1">
      <w:pPr>
        <w:spacing w:line="360" w:lineRule="auto"/>
        <w:jc w:val="both"/>
        <w:rPr>
          <w:rFonts w:ascii="Times New Roman" w:hAnsi="Times New Roman" w:cs="Times New Roman"/>
          <w:sz w:val="24"/>
          <w:szCs w:val="24"/>
          <w:lang/>
        </w:rPr>
      </w:pPr>
    </w:p>
    <w:p w14:paraId="62AADA5D"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Its significance in hospitality</w:t>
      </w:r>
    </w:p>
    <w:p w14:paraId="4F87FE65" w14:textId="77777777" w:rsidR="00FE00A1" w:rsidRPr="00FE00A1" w:rsidRDefault="00FE00A1" w:rsidP="00FE00A1">
      <w:pPr>
        <w:spacing w:line="360" w:lineRule="auto"/>
        <w:jc w:val="both"/>
        <w:rPr>
          <w:rFonts w:ascii="Times New Roman" w:hAnsi="Times New Roman" w:cs="Times New Roman"/>
          <w:sz w:val="24"/>
          <w:szCs w:val="24"/>
          <w:lang/>
        </w:rPr>
      </w:pPr>
    </w:p>
    <w:p w14:paraId="2F375603"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These skills are crucial in the hotel industry, where strong demand makes hiring and retaining skilled staff difficult. Gen Z excels at flexibility, decision-making, and customer service, which are essential in the food and beverage industry. The hotel industry's high turnover rates complicate matters. Gen Z wants to advance in their careers and conduct meaningful work, which may not fit with repetitive or customer service-focused restaurant positions. To effectively serve Gen Z, the industry must adapt its responsibilities and organisational approach (Betterworks, 2022).</w:t>
      </w:r>
    </w:p>
    <w:p w14:paraId="78EB8B73" w14:textId="77777777" w:rsidR="00FE00A1" w:rsidRPr="00FE00A1" w:rsidRDefault="00FE00A1" w:rsidP="00FE00A1">
      <w:pPr>
        <w:spacing w:line="360" w:lineRule="auto"/>
        <w:jc w:val="both"/>
        <w:rPr>
          <w:rFonts w:ascii="Times New Roman" w:hAnsi="Times New Roman" w:cs="Times New Roman"/>
          <w:sz w:val="24"/>
          <w:szCs w:val="24"/>
          <w:lang/>
        </w:rPr>
      </w:pPr>
    </w:p>
    <w:p w14:paraId="7F51BD39"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lastRenderedPageBreak/>
        <w:t>Gen Z may be more engaged in the workplace with digital scheduling and discussion tools. This group may find hospitality employment more enticing if they offer clear food and beverage career routes and emphasise their good social impacts, such as customer satisfaction and community building. Simply put, the hotel industry must understand and cater to Gen Z's tastes to succeed. Effective engagement leads to more employee engagement, lower attrition, and more motivated and resilient workforce (Buchanan, 2022).</w:t>
      </w:r>
    </w:p>
    <w:p w14:paraId="4208532A" w14:textId="77777777" w:rsidR="006408A2" w:rsidRPr="006408A2" w:rsidRDefault="0012022A" w:rsidP="006408A2">
      <w:pPr>
        <w:spacing w:line="360" w:lineRule="auto"/>
        <w:jc w:val="both"/>
        <w:rPr>
          <w:rFonts w:ascii="Times New Roman" w:hAnsi="Times New Roman" w:cs="Times New Roman"/>
          <w:sz w:val="24"/>
          <w:szCs w:val="24"/>
          <w:lang/>
        </w:rPr>
      </w:pPr>
      <w:r w:rsidRPr="0012022A">
        <w:rPr>
          <w:rFonts w:ascii="Times New Roman" w:hAnsi="Times New Roman" w:cs="Times New Roman"/>
          <w:noProof/>
          <w:sz w:val="24"/>
          <w:szCs w:val="24"/>
          <w:lang/>
        </w:rPr>
        <w:pict w14:anchorId="15B2E387">
          <v:rect id="_x0000_i1028" alt="" style="width:435.05pt;height:.05pt;mso-width-percent:0;mso-height-percent:0;mso-width-percent:0;mso-height-percent:0" o:hrpct="964" o:hralign="center" o:hrstd="t" o:hr="t" fillcolor="#a0a0a0" stroked="f"/>
        </w:pict>
      </w:r>
    </w:p>
    <w:p w14:paraId="546B4EF1" w14:textId="6C4BAB56" w:rsidR="006408A2" w:rsidRPr="006408A2" w:rsidRDefault="006408A2" w:rsidP="006408A2">
      <w:pPr>
        <w:pStyle w:val="Heading1"/>
        <w:rPr>
          <w:lang/>
        </w:rPr>
      </w:pPr>
      <w:bookmarkStart w:id="2" w:name="_Toc182179658"/>
      <w:r w:rsidRPr="006408A2">
        <w:rPr>
          <w:lang/>
        </w:rPr>
        <w:t>Section 2: The Role of HR in Employee Engagement</w:t>
      </w:r>
      <w:bookmarkEnd w:id="2"/>
    </w:p>
    <w:p w14:paraId="04175068" w14:textId="77777777" w:rsidR="00FE00A1" w:rsidRPr="00FE00A1" w:rsidRDefault="006408A2" w:rsidP="00FE00A1">
      <w:p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HR’s Function in Engagement</w:t>
      </w:r>
      <w:r w:rsidRPr="006408A2">
        <w:rPr>
          <w:rFonts w:ascii="Times New Roman" w:hAnsi="Times New Roman" w:cs="Times New Roman"/>
          <w:sz w:val="24"/>
          <w:szCs w:val="24"/>
          <w:lang/>
        </w:rPr>
        <w:t xml:space="preserve"> </w:t>
      </w:r>
      <w:r w:rsidR="00FE00A1" w:rsidRPr="00FE00A1">
        <w:rPr>
          <w:rFonts w:ascii="Times New Roman" w:hAnsi="Times New Roman" w:cs="Times New Roman"/>
          <w:sz w:val="24"/>
          <w:szCs w:val="24"/>
          <w:lang/>
        </w:rPr>
        <w:t>HR is crucial to developing a Generation Z-friendly workplace. HR staff must make it easy for Gen Z to gain new skills and advance their careers. Mentoring, structured training, and department rotations can give Gen Z workers diverse experiences. Because HR understands the importance of mental health, they may provide mental health services, flexible scheduling, and work-life balance initiatives. Gen Z values recognition. Motivating them with positive feedback and sharing their achievements might enhance their dedication. This environment retains good employees and helps Gen Z workers perform well (Betterworks, 2022).</w:t>
      </w:r>
    </w:p>
    <w:p w14:paraId="0D744A5A" w14:textId="77777777" w:rsidR="00FE00A1" w:rsidRPr="00FE00A1" w:rsidRDefault="00FE00A1" w:rsidP="00FE00A1">
      <w:pPr>
        <w:spacing w:line="360" w:lineRule="auto"/>
        <w:jc w:val="both"/>
        <w:rPr>
          <w:rFonts w:ascii="Times New Roman" w:hAnsi="Times New Roman" w:cs="Times New Roman"/>
          <w:sz w:val="24"/>
          <w:szCs w:val="24"/>
          <w:lang/>
        </w:rPr>
      </w:pPr>
    </w:p>
    <w:p w14:paraId="41550462"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Combining performance and engagement High involvement leads to better work, decreased turnover, and job satisfaction. Gen Z enjoys working with meaning, so an engaged atmosphere makes them more productive since they care about their jobs and the company's success. If this group doesn't feel valued or engaged, they're less likely to stay with a company, which is costly. Engagement techniques are crucial. Engaged Gen Z workers become brand ambassadors, boosting the company's reputation and attracting new hires. When HR engages Gen Z well, it creates a motivated, loyal, and productive staff that boosts profits. HR and engagement are discussed by Burchanan (2024).</w:t>
      </w:r>
    </w:p>
    <w:p w14:paraId="75960B73" w14:textId="77777777" w:rsidR="00FE00A1" w:rsidRPr="00FE00A1" w:rsidRDefault="00FE00A1" w:rsidP="00FE00A1">
      <w:pPr>
        <w:spacing w:line="360" w:lineRule="auto"/>
        <w:jc w:val="both"/>
        <w:rPr>
          <w:rFonts w:ascii="Times New Roman" w:hAnsi="Times New Roman" w:cs="Times New Roman"/>
          <w:sz w:val="24"/>
          <w:szCs w:val="24"/>
          <w:lang/>
        </w:rPr>
      </w:pPr>
    </w:p>
    <w:p w14:paraId="3D246AD8" w14:textId="7867C5F3" w:rsidR="00FE00A1" w:rsidRPr="00FE00A1" w:rsidRDefault="00FE00A1" w:rsidP="00FE00A1">
      <w:pPr>
        <w:spacing w:line="360" w:lineRule="auto"/>
        <w:jc w:val="both"/>
        <w:rPr>
          <w:rFonts w:ascii="Times New Roman" w:hAnsi="Times New Roman" w:cs="Times New Roman"/>
          <w:sz w:val="24"/>
          <w:szCs w:val="24"/>
          <w:lang w:val="en-US"/>
        </w:rPr>
      </w:pPr>
      <w:r w:rsidRPr="00FE00A1">
        <w:rPr>
          <w:rFonts w:ascii="Times New Roman" w:hAnsi="Times New Roman" w:cs="Times New Roman"/>
          <w:sz w:val="24"/>
          <w:szCs w:val="24"/>
          <w:lang/>
        </w:rPr>
        <w:t xml:space="preserve">HR must understand and prioritise Generation Z's values to engage them at work. HR must provide clear and realistic career advancement opportunities. Gen Z wants to learn, so upskilling, certifications, and mentoring make sense. Counselling, well-being days, and mental health programs show a corporation cares about employees' wellbeing. Recognition programs that highlight achievements can strengthen company loyalty. Gen Z needs honest feedback, so </w:t>
      </w:r>
      <w:r w:rsidRPr="00FE00A1">
        <w:rPr>
          <w:rFonts w:ascii="Times New Roman" w:hAnsi="Times New Roman" w:cs="Times New Roman"/>
          <w:sz w:val="24"/>
          <w:szCs w:val="24"/>
          <w:lang/>
        </w:rPr>
        <w:lastRenderedPageBreak/>
        <w:t xml:space="preserve">frequent, customised, useful formal reviews can make people feel like they belong and have a purpose. </w:t>
      </w:r>
    </w:p>
    <w:p w14:paraId="2BE2CC89" w14:textId="4021E9F2" w:rsidR="00FE00A1" w:rsidRPr="00FE00A1" w:rsidRDefault="00FE00A1" w:rsidP="00FE00A1">
      <w:pPr>
        <w:spacing w:line="360" w:lineRule="auto"/>
        <w:jc w:val="both"/>
        <w:rPr>
          <w:rFonts w:ascii="Times New Roman" w:hAnsi="Times New Roman" w:cs="Times New Roman"/>
          <w:sz w:val="24"/>
          <w:szCs w:val="24"/>
          <w:lang w:val="en-US"/>
        </w:rPr>
      </w:pPr>
      <w:r w:rsidRPr="00FE00A1">
        <w:rPr>
          <w:rFonts w:ascii="Times New Roman" w:hAnsi="Times New Roman" w:cs="Times New Roman"/>
          <w:sz w:val="24"/>
          <w:szCs w:val="24"/>
          <w:lang/>
        </w:rPr>
        <w:t>Combining performance and engagement</w:t>
      </w:r>
    </w:p>
    <w:p w14:paraId="36CD6A34"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Employees that are engaged in their work are more productive and work harder. Gen Zers want to do meaningful work, therefore if used appropriately, they may become natural brand ambassadors for their employers, which benefits the business brand. Hospitality customers are happy with Gen Z personnel that are engaged. Because individuals value being linked with an organization's purpose, high engagement reduces attrition and improves team chemistry, which boosts performance (Goh, 2020).</w:t>
      </w:r>
    </w:p>
    <w:p w14:paraId="31A827CB" w14:textId="01701CD8" w:rsidR="006408A2" w:rsidRPr="006408A2" w:rsidRDefault="0012022A" w:rsidP="00FE00A1">
      <w:pPr>
        <w:spacing w:line="360" w:lineRule="auto"/>
        <w:jc w:val="both"/>
        <w:rPr>
          <w:rFonts w:ascii="Times New Roman" w:hAnsi="Times New Roman" w:cs="Times New Roman"/>
          <w:sz w:val="24"/>
          <w:szCs w:val="24"/>
          <w:lang/>
        </w:rPr>
      </w:pPr>
      <w:r w:rsidRPr="0012022A">
        <w:rPr>
          <w:rFonts w:ascii="Times New Roman" w:hAnsi="Times New Roman" w:cs="Times New Roman"/>
          <w:noProof/>
          <w:sz w:val="24"/>
          <w:szCs w:val="24"/>
          <w:lang/>
        </w:rPr>
        <w:pict w14:anchorId="0ACF740F">
          <v:rect id="_x0000_i1027" alt="" style="width:435.05pt;height:.05pt;mso-width-percent:0;mso-height-percent:0;mso-width-percent:0;mso-height-percent:0" o:hrpct="964" o:hralign="center" o:hrstd="t" o:hr="t" fillcolor="#a0a0a0" stroked="f"/>
        </w:pict>
      </w:r>
    </w:p>
    <w:p w14:paraId="1B0B7622" w14:textId="0BF37BF1" w:rsidR="006408A2" w:rsidRPr="006408A2" w:rsidRDefault="006408A2" w:rsidP="006408A2">
      <w:pPr>
        <w:pStyle w:val="Heading1"/>
        <w:rPr>
          <w:lang/>
        </w:rPr>
      </w:pPr>
      <w:bookmarkStart w:id="3" w:name="_Toc182179659"/>
      <w:r w:rsidRPr="006408A2">
        <w:rPr>
          <w:lang/>
        </w:rPr>
        <w:t>Section 3: Employee Lifecycle Stages and Engagement Strategies</w:t>
      </w:r>
      <w:bookmarkEnd w:id="3"/>
      <w:r w:rsidRPr="006408A2">
        <w:rPr>
          <w:lang/>
        </w:rPr>
        <w:t xml:space="preserve"> </w:t>
      </w:r>
    </w:p>
    <w:p w14:paraId="1351FE28" w14:textId="4139D789" w:rsidR="006408A2" w:rsidRPr="00FE00A1" w:rsidRDefault="00FE00A1" w:rsidP="00FE00A1">
      <w:pPr>
        <w:spacing w:after="240" w:line="240" w:lineRule="auto"/>
        <w:rPr>
          <w:rFonts w:ascii="Times New Roman" w:eastAsia="Times New Roman" w:hAnsi="Times New Roman" w:cs="Times New Roman"/>
          <w:sz w:val="24"/>
          <w:szCs w:val="24"/>
          <w:lang w:val="en-RO" w:eastAsia="en-GB"/>
        </w:rPr>
      </w:pPr>
      <w:r w:rsidRPr="00FE00A1">
        <w:rPr>
          <w:rFonts w:ascii="Times New Roman" w:eastAsia="Times New Roman" w:hAnsi="Times New Roman" w:cs="Times New Roman"/>
          <w:sz w:val="24"/>
          <w:szCs w:val="24"/>
          <w:lang w:val="en-RO" w:eastAsia="en-GB"/>
        </w:rPr>
        <w:t xml:space="preserve">Attracted To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Engagement Strategies: HR departments should employ recruitment marketing to promote the company's values, culture, and growth possibilities to attract Gen Z. Instagram, TikTok, and LinkedIn are fantastic for sharing "day-in-the-life" content, employee experiences, and Gen Z-friendly workplace principles like social responsibility and diversity (Hilton Hotels, 202).</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Many hospitality organisations post employee tales, behind-the-scenes films, and team events on Instagram to showcase their culture. Gen Z prefers real, relatable workplaces, according to Accor Hotels (2023). Marriott Hotels posts employee journeys and growth from different divisions.</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Job openings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Engagement Strategies: Gen Z wants transparent, inviting, and fair employers. This group values simple job descriptions, fast recruiting, and digital testing. Tech-savvy Gen Z job candidates can enjoy gamified tests and skill-based projects while testing critical competencies (Proliant, 2022).</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Zaman, Vo-Thanh, and Seyfi (2024) Hilton Hotels recruits Gen Z prospects with interactive simulations. This enables candidates test the culture and role in real-world scenarios.</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Starting up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Engagement Strategies: Structured onboarding programs with mentoring and peer assistance make Gen Z feel welcome and valued. Buchanan (2024) suggests that tailored onboarding experiences that involve explicit team member introductions and organisational ideals might help new hires adjust and reduce early turnover.</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lastRenderedPageBreak/>
        <w:br/>
        <w:t>• Hyatt Hotels pairs new hires with experienced personnel to teach them the company's culture, policies, and standards. (2024 successors) Gen Z engagement is crucial, and this strategy makes people feel like they participate right away.</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Getting Better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Engagement Strategies: Gen Z values job advancement, so provide continuing training and growth opportunities. Cross-training, leadership seminars, and workshops improve their performance and demonstrate the company's commitment to their advancement (Betterworks, 2022).</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Accor Hotels gives new hires opportunities in many departments and extensive training to advance. Marriott International (2023) says this development-focused approach matches Gen Z's professional goals and keeps them in the organisation.</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Keeping them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Engagement Strategies: Wellness programs, feedback, and career routes keep Gen Z workers. Gen Z workers with frequent performance reviews and helpful feedback and wellness programs that support their physical and emotional health are more willing to invest in their own growth (PeopleHR, 2023)</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Marriott International has excellent employee engagement programs, including health, job coaching, and thank-you programs. These activities reflect Generation Z ideals and boost Marriott's employer reputation (Goh, 2020).</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Breaking up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Engagement Strategies: Exit interviews and alumni networks help HR gather input from Gen Z workers leaving and maintain excellent ties. Workable (2024) states that respectful separation can turn former employees into brand advocates who return or promote the company.</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Four Seasons and other companies maintain alumni networks so former employees can stay in touch and return. This technique suits Gen Z's emphasis on networking and long-term business ties. Being noticed (NYP, 2024).</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To attract Gen Z, use recruitment marketing. A company's social responsibility, environmental, or diversity programs may appeal to Gen Z's value-driven mindset. For instance, explaining Gen Z applicants how the company supports local communities or implements eco-friendly practices can attract them. Hyatt Hotels (2023) also suggests that Instagram and LinkedIn can display employees' daily lives and provide some insight into the workplace.</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Kimpton Hotels posts employee tales, community projects, and diversity campaigns on social media. This shows prospective employees the workplace culture (Bakker, 2020).</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Hiring workers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lastRenderedPageBreak/>
        <w:t>HR should give clear job descriptions and rigorous interviews to ensure fairness. Gamified assessments that simulate work or evaluate problem-solving skills are a fun method for HR to engage Gen Z while measuring skills in a modern and relevant fashion, according to Mercer (2023).</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Hilton Hotels simulates hotel tasks online for potential prospects. These methods align with Gen Z's digital background and offer a unique approach to hiring (Accor Hotels, 202).</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Signing up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An engaging, comprehensive onboarding program works best for Gen Z, who prefer to learn and have clear standards. HR can provide new hires with digital tools or apps, let them explore the company's resources, and match them with mentors for direct assistance. Virtual office tours and interactive Q&amp;A meetings help HR make onboarding more fun and memorable for new hires (Betterworks, 2022).</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(2023 Marriott International) Hyatt Hotels matches new hires with experienced teachers to teach them business culture. This simplifies the transition and reduces early workforce churn.</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Building up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Career advancement is important to Generation Z. HR may help by offering continual training, certifications, and promotions to develop new skills. PeopleHR (2023) believes leadership development and cross-training enable Gen Z workers imagine themselves working for the organisation.</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Accor Hotels offers new hires bespoke job development programs that include workshops, departmental rotations, and leadership training. This growth focus matches Gen Z's ambition to advance in their jobs, making them more likely to stay with the organisation (Proliant, 2022).</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Keeping them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Starting wellness initiatives and providing success feedback are crucial. HR can set up two-month check-ins and programs to reward exceptional work with incentives or rewards. Hilton Hotels (2023) observes that this works well in food and beverage settings as employees regularly leave for other opportunities and routine chores can sap motivation.</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Marriott International's fitness initiatives address employees' mental, physical, and financial wellbeing. Marriott International (2023) offers Gen Z employment coaches to help people advance in the firm and reduce turnover.</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Splitting up </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Exit interviews and alumni networks can help offboard Gen Z employees. HR can keep Gen Z employees loyal and maybe hire them again by providing a nice and orderly manner to exit (Bakker, 2020).</w:t>
      </w:r>
      <w:r w:rsidRPr="00FE00A1">
        <w:rPr>
          <w:rFonts w:ascii="Times New Roman" w:eastAsia="Times New Roman" w:hAnsi="Times New Roman" w:cs="Times New Roman"/>
          <w:sz w:val="24"/>
          <w:szCs w:val="24"/>
          <w:lang w:val="en-RO" w:eastAsia="en-GB"/>
        </w:rPr>
        <w:br/>
      </w:r>
      <w:r w:rsidRPr="00FE00A1">
        <w:rPr>
          <w:rFonts w:ascii="Times New Roman" w:eastAsia="Times New Roman" w:hAnsi="Times New Roman" w:cs="Times New Roman"/>
          <w:sz w:val="24"/>
          <w:szCs w:val="24"/>
          <w:lang w:val="en-RO" w:eastAsia="en-GB"/>
        </w:rPr>
        <w:br/>
        <w:t xml:space="preserve">• Four Seasons' alumni program keeps former employees in touch. Gen Z loves long-term </w:t>
      </w:r>
      <w:r w:rsidRPr="00FE00A1">
        <w:rPr>
          <w:rFonts w:ascii="Times New Roman" w:eastAsia="Times New Roman" w:hAnsi="Times New Roman" w:cs="Times New Roman"/>
          <w:sz w:val="24"/>
          <w:szCs w:val="24"/>
          <w:lang w:val="en-RO" w:eastAsia="en-GB"/>
        </w:rPr>
        <w:lastRenderedPageBreak/>
        <w:t>relationships and networking, which gives them job connections and opportunities to return to the organisation (Buchanan, 2024).</w:t>
      </w:r>
    </w:p>
    <w:p w14:paraId="4B8FFCCD" w14:textId="77777777" w:rsidR="006408A2" w:rsidRPr="006408A2" w:rsidRDefault="0012022A" w:rsidP="006408A2">
      <w:pPr>
        <w:spacing w:line="360" w:lineRule="auto"/>
        <w:jc w:val="both"/>
        <w:rPr>
          <w:rFonts w:ascii="Times New Roman" w:hAnsi="Times New Roman" w:cs="Times New Roman"/>
          <w:sz w:val="24"/>
          <w:szCs w:val="24"/>
          <w:lang/>
        </w:rPr>
      </w:pPr>
      <w:r w:rsidRPr="0012022A">
        <w:rPr>
          <w:rFonts w:ascii="Times New Roman" w:hAnsi="Times New Roman" w:cs="Times New Roman"/>
          <w:noProof/>
          <w:sz w:val="24"/>
          <w:szCs w:val="24"/>
          <w:lang/>
        </w:rPr>
        <w:pict w14:anchorId="53A417E6">
          <v:rect id="_x0000_i1026" alt="" style="width:435.05pt;height:.05pt;mso-width-percent:0;mso-height-percent:0;mso-width-percent:0;mso-height-percent:0" o:hrpct="964" o:hralign="center" o:hrstd="t" o:hr="t" fillcolor="#a0a0a0" stroked="f"/>
        </w:pict>
      </w:r>
    </w:p>
    <w:p w14:paraId="6DE22E1E" w14:textId="59D4F932" w:rsidR="006408A2" w:rsidRPr="006408A2" w:rsidRDefault="006408A2" w:rsidP="006408A2">
      <w:pPr>
        <w:pStyle w:val="Heading1"/>
        <w:rPr>
          <w:lang/>
        </w:rPr>
      </w:pPr>
      <w:bookmarkStart w:id="4" w:name="_Toc182179660"/>
      <w:r w:rsidRPr="006408A2">
        <w:rPr>
          <w:lang/>
        </w:rPr>
        <w:t>Section 4: Employee Engagement Models and Implementation</w:t>
      </w:r>
      <w:bookmarkEnd w:id="4"/>
      <w:r w:rsidRPr="006408A2">
        <w:rPr>
          <w:lang/>
        </w:rPr>
        <w:t xml:space="preserve"> </w:t>
      </w:r>
    </w:p>
    <w:p w14:paraId="0B5056C0"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The Employee Engagement Wheel helps Generation Z collaborate. It emphasises useful work, growth, acknowledgement, and well-being. This model emphasises progress and covers work and personal areas, which Gen Z employees value (Buchanan, 2024).</w:t>
      </w:r>
    </w:p>
    <w:p w14:paraId="241CBB0D" w14:textId="77777777" w:rsidR="00FE00A1" w:rsidRPr="00FE00A1" w:rsidRDefault="00FE00A1" w:rsidP="00FE00A1">
      <w:pPr>
        <w:spacing w:line="360" w:lineRule="auto"/>
        <w:jc w:val="both"/>
        <w:rPr>
          <w:rFonts w:ascii="Times New Roman" w:hAnsi="Times New Roman" w:cs="Times New Roman"/>
          <w:sz w:val="24"/>
          <w:szCs w:val="24"/>
          <w:lang/>
        </w:rPr>
      </w:pPr>
    </w:p>
    <w:p w14:paraId="5EE41A13" w14:textId="4B8C4DEC" w:rsidR="00FE00A1" w:rsidRPr="00FE00A1" w:rsidRDefault="00FE00A1" w:rsidP="00FE00A1">
      <w:pPr>
        <w:spacing w:line="360" w:lineRule="auto"/>
        <w:jc w:val="both"/>
        <w:rPr>
          <w:rFonts w:ascii="Times New Roman" w:hAnsi="Times New Roman" w:cs="Times New Roman"/>
          <w:sz w:val="24"/>
          <w:szCs w:val="24"/>
          <w:lang w:val="en-US"/>
        </w:rPr>
      </w:pPr>
      <w:r w:rsidRPr="00FE00A1">
        <w:rPr>
          <w:rFonts w:ascii="Times New Roman" w:hAnsi="Times New Roman" w:cs="Times New Roman"/>
          <w:sz w:val="24"/>
          <w:szCs w:val="24"/>
          <w:lang/>
        </w:rPr>
        <w:t>Use in drinks and meals The Employee participation Wheel can be utilised in food and beverage departments to combine all four stages of employee participation over their careers. HR can promote "well-being" by connecting new recruits with teachers and providing stress-management tools during onboarding. The "growth" stage might stand out during development by offering food and beverage industry-related learning modules and certifications. By linking engagement activities to each step of the lifecycle, HR can keep Gen Z workers interested and make them feel valued as they advance (Betterworks, 2022).</w:t>
      </w:r>
    </w:p>
    <w:p w14:paraId="6FC922DE" w14:textId="77777777" w:rsidR="00FE00A1" w:rsidRPr="00FE00A1" w:rsidRDefault="00FE00A1" w:rsidP="00FE00A1">
      <w:pPr>
        <w:spacing w:line="360" w:lineRule="auto"/>
        <w:jc w:val="both"/>
        <w:rPr>
          <w:rFonts w:ascii="Times New Roman" w:hAnsi="Times New Roman" w:cs="Times New Roman"/>
          <w:sz w:val="24"/>
          <w:szCs w:val="24"/>
          <w:lang/>
        </w:rPr>
      </w:pPr>
    </w:p>
    <w:p w14:paraId="124B81EE"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Real-Life Hospitality Examples (150 words)</w:t>
      </w:r>
    </w:p>
    <w:p w14:paraId="75C454DC" w14:textId="77777777" w:rsidR="00FE00A1" w:rsidRPr="00FE00A1" w:rsidRDefault="00FE00A1" w:rsidP="00FE00A1">
      <w:pPr>
        <w:spacing w:line="360" w:lineRule="auto"/>
        <w:jc w:val="both"/>
        <w:rPr>
          <w:rFonts w:ascii="Times New Roman" w:hAnsi="Times New Roman" w:cs="Times New Roman"/>
          <w:sz w:val="24"/>
          <w:szCs w:val="24"/>
          <w:lang/>
        </w:rPr>
      </w:pPr>
    </w:p>
    <w:p w14:paraId="07F86E1E"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A case study or examples Hilton's "Thrive@Hilton" program uses Gen Z-friendly tools to help employees stay healthy and advance in their professions. Four Seasons supports employee growth and input in an open, collaborative atmosphere (Hyatt Hotels, 2023).</w:t>
      </w:r>
    </w:p>
    <w:p w14:paraId="60A5217B" w14:textId="77777777" w:rsidR="00FE00A1" w:rsidRPr="00FE00A1" w:rsidRDefault="00FE00A1" w:rsidP="00FE00A1">
      <w:pPr>
        <w:spacing w:line="360" w:lineRule="auto"/>
        <w:jc w:val="both"/>
        <w:rPr>
          <w:rFonts w:ascii="Times New Roman" w:hAnsi="Times New Roman" w:cs="Times New Roman"/>
          <w:sz w:val="24"/>
          <w:szCs w:val="24"/>
          <w:lang/>
        </w:rPr>
      </w:pPr>
    </w:p>
    <w:p w14:paraId="3A024872" w14:textId="60964746"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Changes These approaches boost employee satisfaction, retention, and success. By focused on Gen Z's priorities, these organisations have developed strong employer brands that attract top talent and generate an engaged, motivated crew that gives exceptional service (Accor Hotels, 202</w:t>
      </w:r>
      <w:r>
        <w:rPr>
          <w:rFonts w:ascii="Times New Roman" w:hAnsi="Times New Roman" w:cs="Times New Roman"/>
          <w:sz w:val="24"/>
          <w:szCs w:val="24"/>
          <w:lang w:val="en-US"/>
        </w:rPr>
        <w:t>2</w:t>
      </w:r>
      <w:r w:rsidRPr="00FE00A1">
        <w:rPr>
          <w:rFonts w:ascii="Times New Roman" w:hAnsi="Times New Roman" w:cs="Times New Roman"/>
          <w:sz w:val="24"/>
          <w:szCs w:val="24"/>
          <w:lang/>
        </w:rPr>
        <w:t>).</w:t>
      </w:r>
    </w:p>
    <w:p w14:paraId="432923A6" w14:textId="77777777" w:rsidR="006408A2" w:rsidRPr="006408A2" w:rsidRDefault="0012022A" w:rsidP="006408A2">
      <w:pPr>
        <w:spacing w:line="360" w:lineRule="auto"/>
        <w:jc w:val="both"/>
        <w:rPr>
          <w:rFonts w:ascii="Times New Roman" w:hAnsi="Times New Roman" w:cs="Times New Roman"/>
          <w:sz w:val="24"/>
          <w:szCs w:val="24"/>
          <w:lang/>
        </w:rPr>
      </w:pPr>
      <w:r w:rsidRPr="0012022A">
        <w:rPr>
          <w:rFonts w:ascii="Times New Roman" w:hAnsi="Times New Roman" w:cs="Times New Roman"/>
          <w:noProof/>
          <w:sz w:val="24"/>
          <w:szCs w:val="24"/>
          <w:lang/>
        </w:rPr>
        <w:pict w14:anchorId="7BFDE688">
          <v:rect id="_x0000_i1025" alt="" style="width:435.05pt;height:.05pt;mso-width-percent:0;mso-height-percent:0;mso-width-percent:0;mso-height-percent:0" o:hrpct="964" o:hralign="center" o:hrstd="t" o:hr="t" fillcolor="#a0a0a0" stroked="f"/>
        </w:pict>
      </w:r>
    </w:p>
    <w:p w14:paraId="1C497C3C" w14:textId="6E537936" w:rsidR="006408A2" w:rsidRPr="006408A2" w:rsidRDefault="006408A2" w:rsidP="006408A2">
      <w:pPr>
        <w:pStyle w:val="Heading1"/>
        <w:rPr>
          <w:lang/>
        </w:rPr>
      </w:pPr>
      <w:bookmarkStart w:id="5" w:name="_Toc182179661"/>
      <w:r w:rsidRPr="006408A2">
        <w:rPr>
          <w:lang/>
        </w:rPr>
        <w:lastRenderedPageBreak/>
        <w:t>Conclusion</w:t>
      </w:r>
      <w:bookmarkEnd w:id="5"/>
      <w:r w:rsidRPr="006408A2">
        <w:rPr>
          <w:lang/>
        </w:rPr>
        <w:t xml:space="preserve"> </w:t>
      </w:r>
    </w:p>
    <w:p w14:paraId="70B0A860"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This essay examined how crucial it is for the hospitality sector to engage Generation Z workers with HR policies that reflect their beliefs and standards. HR can successfully hire Gen Z for F&amp;B roles by managing the entire employee lifecycle, from recruiting to firing.</w:t>
      </w:r>
    </w:p>
    <w:p w14:paraId="4438684E" w14:textId="77777777" w:rsidR="00FE00A1" w:rsidRPr="00FE00A1" w:rsidRDefault="00FE00A1" w:rsidP="00FE00A1">
      <w:pPr>
        <w:spacing w:line="360" w:lineRule="auto"/>
        <w:jc w:val="both"/>
        <w:rPr>
          <w:rFonts w:ascii="Times New Roman" w:hAnsi="Times New Roman" w:cs="Times New Roman"/>
          <w:sz w:val="24"/>
          <w:szCs w:val="24"/>
          <w:lang/>
        </w:rPr>
      </w:pPr>
      <w:r w:rsidRPr="00FE00A1">
        <w:rPr>
          <w:rFonts w:ascii="Times New Roman" w:hAnsi="Times New Roman" w:cs="Times New Roman"/>
          <w:sz w:val="24"/>
          <w:szCs w:val="24"/>
          <w:lang/>
        </w:rPr>
        <w:t>Impact on the Future HR must adapt its employee engagement to Gen Z as more of them enter the workforce. Personalised growth, digital integration, flexibility, health, and happiness will certainly remain crucial.</w:t>
      </w:r>
    </w:p>
    <w:p w14:paraId="5FBD7CD9" w14:textId="430654B9" w:rsidR="006408A2" w:rsidRDefault="00FE00A1" w:rsidP="00FE00A1">
      <w:pPr>
        <w:spacing w:line="360" w:lineRule="auto"/>
        <w:jc w:val="both"/>
        <w:rPr>
          <w:rFonts w:ascii="Times New Roman" w:hAnsi="Times New Roman" w:cs="Times New Roman"/>
          <w:sz w:val="24"/>
          <w:szCs w:val="24"/>
          <w:lang w:val="en-US"/>
        </w:rPr>
      </w:pPr>
      <w:r w:rsidRPr="00FE00A1">
        <w:rPr>
          <w:rFonts w:ascii="Times New Roman" w:hAnsi="Times New Roman" w:cs="Times New Roman"/>
          <w:sz w:val="24"/>
          <w:szCs w:val="24"/>
          <w:lang/>
        </w:rPr>
        <w:t>Final Thought To create a pleasant and positive workplace, HR must anticipate and address Gen Z needs. This approach benefits employees, the company's culture, productivity, and long-term success in the challenging hospitality industry.</w:t>
      </w:r>
    </w:p>
    <w:p w14:paraId="76635B7C" w14:textId="77777777" w:rsidR="00FE00A1" w:rsidRDefault="00FE00A1" w:rsidP="00FE00A1">
      <w:pPr>
        <w:spacing w:line="360" w:lineRule="auto"/>
        <w:jc w:val="both"/>
        <w:rPr>
          <w:rFonts w:ascii="Times New Roman" w:hAnsi="Times New Roman" w:cs="Times New Roman"/>
          <w:sz w:val="24"/>
          <w:szCs w:val="24"/>
          <w:lang w:val="en-US"/>
        </w:rPr>
      </w:pPr>
    </w:p>
    <w:p w14:paraId="590A1AFB" w14:textId="77777777" w:rsidR="00FE00A1" w:rsidRPr="00FE00A1" w:rsidRDefault="00FE00A1" w:rsidP="00FE00A1">
      <w:pPr>
        <w:spacing w:line="360" w:lineRule="auto"/>
        <w:jc w:val="both"/>
        <w:rPr>
          <w:rFonts w:ascii="Times New Roman" w:hAnsi="Times New Roman" w:cs="Times New Roman"/>
          <w:sz w:val="24"/>
          <w:szCs w:val="24"/>
          <w:lang w:val="en-US"/>
        </w:rPr>
      </w:pPr>
    </w:p>
    <w:p w14:paraId="4DC5192D" w14:textId="77777777" w:rsidR="006408A2" w:rsidRDefault="006408A2" w:rsidP="006408A2">
      <w:pPr>
        <w:spacing w:line="360" w:lineRule="auto"/>
        <w:jc w:val="both"/>
        <w:rPr>
          <w:rFonts w:ascii="Times New Roman" w:hAnsi="Times New Roman" w:cs="Times New Roman"/>
          <w:sz w:val="24"/>
          <w:szCs w:val="24"/>
          <w:lang/>
        </w:rPr>
      </w:pPr>
    </w:p>
    <w:p w14:paraId="176494AB" w14:textId="77777777" w:rsidR="006408A2" w:rsidRPr="006408A2" w:rsidRDefault="006408A2" w:rsidP="006408A2">
      <w:pPr>
        <w:spacing w:line="360" w:lineRule="auto"/>
        <w:jc w:val="both"/>
        <w:rPr>
          <w:rFonts w:ascii="Times New Roman" w:hAnsi="Times New Roman" w:cs="Times New Roman"/>
          <w:sz w:val="24"/>
          <w:szCs w:val="24"/>
          <w:lang/>
        </w:rPr>
      </w:pPr>
    </w:p>
    <w:p w14:paraId="0C3D9FA8" w14:textId="4934D128" w:rsidR="006408A2" w:rsidRPr="006408A2" w:rsidRDefault="006408A2" w:rsidP="006408A2">
      <w:pPr>
        <w:pStyle w:val="Heading1"/>
        <w:rPr>
          <w:lang/>
        </w:rPr>
      </w:pPr>
      <w:bookmarkStart w:id="6" w:name="_Toc182179662"/>
      <w:r>
        <w:rPr>
          <w:noProof/>
          <w:lang/>
        </w:rPr>
        <w:t>References:</w:t>
      </w:r>
      <w:bookmarkEnd w:id="6"/>
    </w:p>
    <w:p w14:paraId="3322B44B"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Accor Hotels</w:t>
      </w:r>
      <w:r w:rsidRPr="006408A2">
        <w:rPr>
          <w:rFonts w:ascii="Times New Roman" w:hAnsi="Times New Roman" w:cs="Times New Roman"/>
          <w:sz w:val="24"/>
          <w:szCs w:val="24"/>
          <w:lang/>
        </w:rPr>
        <w:t xml:space="preserve"> (2023) </w:t>
      </w:r>
      <w:r w:rsidRPr="006408A2">
        <w:rPr>
          <w:rFonts w:ascii="Times New Roman" w:hAnsi="Times New Roman" w:cs="Times New Roman"/>
          <w:i/>
          <w:iCs/>
          <w:sz w:val="24"/>
          <w:szCs w:val="24"/>
          <w:lang/>
        </w:rPr>
        <w:t>Career Development Programs</w:t>
      </w:r>
      <w:r w:rsidRPr="006408A2">
        <w:rPr>
          <w:rFonts w:ascii="Times New Roman" w:hAnsi="Times New Roman" w:cs="Times New Roman"/>
          <w:sz w:val="24"/>
          <w:szCs w:val="24"/>
          <w:lang/>
        </w:rPr>
        <w:t>. Available at: https://group.accor.com/en/careers/development (Accessed: 10 November 2024).</w:t>
      </w:r>
    </w:p>
    <w:p w14:paraId="556B66EE"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Bakker, A.D.</w:t>
      </w:r>
      <w:r w:rsidRPr="006408A2">
        <w:rPr>
          <w:rFonts w:ascii="Times New Roman" w:hAnsi="Times New Roman" w:cs="Times New Roman"/>
          <w:sz w:val="24"/>
          <w:szCs w:val="24"/>
          <w:lang/>
        </w:rPr>
        <w:t xml:space="preserve"> (2020) 'Retention and Employee Engagement of Generation Z in the Dutch Hospitality Industry', </w:t>
      </w:r>
      <w:r w:rsidRPr="006408A2">
        <w:rPr>
          <w:rFonts w:ascii="Times New Roman" w:hAnsi="Times New Roman" w:cs="Times New Roman"/>
          <w:i/>
          <w:iCs/>
          <w:sz w:val="24"/>
          <w:szCs w:val="24"/>
          <w:lang/>
        </w:rPr>
        <w:t>Theseus.fi</w:t>
      </w:r>
      <w:r w:rsidRPr="006408A2">
        <w:rPr>
          <w:rFonts w:ascii="Times New Roman" w:hAnsi="Times New Roman" w:cs="Times New Roman"/>
          <w:sz w:val="24"/>
          <w:szCs w:val="24"/>
          <w:lang/>
        </w:rPr>
        <w:t xml:space="preserve">. Available at: </w:t>
      </w:r>
      <w:hyperlink r:id="rId9" w:tgtFrame="_new" w:history="1">
        <w:r w:rsidRPr="006408A2">
          <w:rPr>
            <w:rStyle w:val="Hyperlink"/>
            <w:rFonts w:ascii="Times New Roman" w:hAnsi="Times New Roman" w:cs="Times New Roman"/>
            <w:sz w:val="24"/>
            <w:szCs w:val="24"/>
            <w:lang/>
          </w:rPr>
          <w:t>https://www.theseus.fi/bitstream/handle/10024/341843/Thesis%20Amber%20Dominique%20Bakker.pdf?sequence=2</w:t>
        </w:r>
      </w:hyperlink>
      <w:r w:rsidRPr="006408A2">
        <w:rPr>
          <w:rFonts w:ascii="Times New Roman" w:hAnsi="Times New Roman" w:cs="Times New Roman"/>
          <w:sz w:val="24"/>
          <w:szCs w:val="24"/>
          <w:lang/>
        </w:rPr>
        <w:t xml:space="preserve"> (Accessed: 10 November 2024).</w:t>
      </w:r>
    </w:p>
    <w:p w14:paraId="14588F75"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Betterworks</w:t>
      </w:r>
      <w:r w:rsidRPr="006408A2">
        <w:rPr>
          <w:rFonts w:ascii="Times New Roman" w:hAnsi="Times New Roman" w:cs="Times New Roman"/>
          <w:sz w:val="24"/>
          <w:szCs w:val="24"/>
          <w:lang/>
        </w:rPr>
        <w:t xml:space="preserve"> (2022) '8 Tips for Improving Gen Z Employee Engagement', </w:t>
      </w:r>
      <w:r w:rsidRPr="006408A2">
        <w:rPr>
          <w:rFonts w:ascii="Times New Roman" w:hAnsi="Times New Roman" w:cs="Times New Roman"/>
          <w:i/>
          <w:iCs/>
          <w:sz w:val="24"/>
          <w:szCs w:val="24"/>
          <w:lang/>
        </w:rPr>
        <w:t>Betterworks Magazine</w:t>
      </w:r>
      <w:r w:rsidRPr="006408A2">
        <w:rPr>
          <w:rFonts w:ascii="Times New Roman" w:hAnsi="Times New Roman" w:cs="Times New Roman"/>
          <w:sz w:val="24"/>
          <w:szCs w:val="24"/>
          <w:lang/>
        </w:rPr>
        <w:t xml:space="preserve">. Available at: </w:t>
      </w:r>
      <w:hyperlink r:id="rId10" w:tgtFrame="_new" w:history="1">
        <w:r w:rsidRPr="006408A2">
          <w:rPr>
            <w:rStyle w:val="Hyperlink"/>
            <w:rFonts w:ascii="Times New Roman" w:hAnsi="Times New Roman" w:cs="Times New Roman"/>
            <w:sz w:val="24"/>
            <w:szCs w:val="24"/>
            <w:lang/>
          </w:rPr>
          <w:t>https://www.betterworks.com/magazine/8-tips-for-improving-gen-z-employee-engagement/</w:t>
        </w:r>
      </w:hyperlink>
      <w:r w:rsidRPr="006408A2">
        <w:rPr>
          <w:rFonts w:ascii="Times New Roman" w:hAnsi="Times New Roman" w:cs="Times New Roman"/>
          <w:sz w:val="24"/>
          <w:szCs w:val="24"/>
          <w:lang/>
        </w:rPr>
        <w:t xml:space="preserve"> (Accessed: 10 November 2024).</w:t>
      </w:r>
    </w:p>
    <w:p w14:paraId="24842A90"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Buchanan, L.</w:t>
      </w:r>
      <w:r w:rsidRPr="006408A2">
        <w:rPr>
          <w:rFonts w:ascii="Times New Roman" w:hAnsi="Times New Roman" w:cs="Times New Roman"/>
          <w:sz w:val="24"/>
          <w:szCs w:val="24"/>
          <w:lang/>
        </w:rPr>
        <w:t xml:space="preserve"> (2024) 'Young People Are Taking Over the Workplace, and That's a Problem for Bosses', </w:t>
      </w:r>
      <w:r w:rsidRPr="006408A2">
        <w:rPr>
          <w:rFonts w:ascii="Times New Roman" w:hAnsi="Times New Roman" w:cs="Times New Roman"/>
          <w:i/>
          <w:iCs/>
          <w:sz w:val="24"/>
          <w:szCs w:val="24"/>
          <w:lang/>
        </w:rPr>
        <w:t>The Wall Street Journal</w:t>
      </w:r>
      <w:r w:rsidRPr="006408A2">
        <w:rPr>
          <w:rFonts w:ascii="Times New Roman" w:hAnsi="Times New Roman" w:cs="Times New Roman"/>
          <w:sz w:val="24"/>
          <w:szCs w:val="24"/>
          <w:lang/>
        </w:rPr>
        <w:t>, 15 September. Available at: https://www.wsj.com/lifestyle/careers/gen-z-workforce-expectation-differences-a07c5915 (Accessed: 10 November 2024).</w:t>
      </w:r>
    </w:p>
    <w:p w14:paraId="7D618C7B"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lastRenderedPageBreak/>
        <w:t>Goh, E.</w:t>
      </w:r>
      <w:r w:rsidRPr="006408A2">
        <w:rPr>
          <w:rFonts w:ascii="Times New Roman" w:hAnsi="Times New Roman" w:cs="Times New Roman"/>
          <w:sz w:val="24"/>
          <w:szCs w:val="24"/>
          <w:lang/>
        </w:rPr>
        <w:t xml:space="preserve"> (2020) 'Avoiding the Hospitality Workforce Bubble: Strategies to Attract and Retain Generation Z Talent in the Hospitality Workforce', </w:t>
      </w:r>
      <w:r w:rsidRPr="006408A2">
        <w:rPr>
          <w:rFonts w:ascii="Times New Roman" w:hAnsi="Times New Roman" w:cs="Times New Roman"/>
          <w:i/>
          <w:iCs/>
          <w:sz w:val="24"/>
          <w:szCs w:val="24"/>
          <w:lang/>
        </w:rPr>
        <w:t>ResearchGate</w:t>
      </w:r>
      <w:r w:rsidRPr="006408A2">
        <w:rPr>
          <w:rFonts w:ascii="Times New Roman" w:hAnsi="Times New Roman" w:cs="Times New Roman"/>
          <w:sz w:val="24"/>
          <w:szCs w:val="24"/>
          <w:lang/>
        </w:rPr>
        <w:t xml:space="preserve">. Available at: </w:t>
      </w:r>
      <w:hyperlink r:id="rId11" w:tgtFrame="_new" w:history="1">
        <w:r w:rsidRPr="006408A2">
          <w:rPr>
            <w:rStyle w:val="Hyperlink"/>
            <w:rFonts w:ascii="Times New Roman" w:hAnsi="Times New Roman" w:cs="Times New Roman"/>
            <w:sz w:val="24"/>
            <w:szCs w:val="24"/>
            <w:lang/>
          </w:rPr>
          <w:t>https://www.researchgate.net/profile/Dr-Edmund-Goh-2/publication/338314481_Avoiding_the_hospitality_workforce_bubble_Strategies_to_attract_and_retain_generation_Z_talent_in_the_hospitality_workforce/links/5e1c12a9a6fdcc28376e48d6/Avoiding-the-hospitality-workforce-bubble-Strategies-to-attract-and-retain-generation-Z-talent-in-the-hospitality-workforce.pdf?origin=journalDetail</w:t>
        </w:r>
      </w:hyperlink>
      <w:r w:rsidRPr="006408A2">
        <w:rPr>
          <w:rFonts w:ascii="Times New Roman" w:hAnsi="Times New Roman" w:cs="Times New Roman"/>
          <w:sz w:val="24"/>
          <w:szCs w:val="24"/>
          <w:lang/>
        </w:rPr>
        <w:t xml:space="preserve"> (Accessed: 10 November 2024).</w:t>
      </w:r>
    </w:p>
    <w:p w14:paraId="22575767"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Hilton Hotels</w:t>
      </w:r>
      <w:r w:rsidRPr="006408A2">
        <w:rPr>
          <w:rFonts w:ascii="Times New Roman" w:hAnsi="Times New Roman" w:cs="Times New Roman"/>
          <w:sz w:val="24"/>
          <w:szCs w:val="24"/>
          <w:lang/>
        </w:rPr>
        <w:t xml:space="preserve"> (2023) 'Thrive@Hilton: Employee Well-being Program'. Available at: https://jobs.hilton.com/us/en/why-hilton (Accessed: 10 November 2024).</w:t>
      </w:r>
    </w:p>
    <w:p w14:paraId="0BC0C28B"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Hyatt Hotels</w:t>
      </w:r>
      <w:r w:rsidRPr="006408A2">
        <w:rPr>
          <w:rFonts w:ascii="Times New Roman" w:hAnsi="Times New Roman" w:cs="Times New Roman"/>
          <w:sz w:val="24"/>
          <w:szCs w:val="24"/>
          <w:lang/>
        </w:rPr>
        <w:t xml:space="preserve"> (2023) 'Personalized Onboarding Experience'. Available at: https://careers.hyatt.com/en-US/careers/ (Accessed: 10 November 2024).</w:t>
      </w:r>
    </w:p>
    <w:p w14:paraId="7CF403D7"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Marriott International</w:t>
      </w:r>
      <w:r w:rsidRPr="006408A2">
        <w:rPr>
          <w:rFonts w:ascii="Times New Roman" w:hAnsi="Times New Roman" w:cs="Times New Roman"/>
          <w:sz w:val="24"/>
          <w:szCs w:val="24"/>
          <w:lang/>
        </w:rPr>
        <w:t xml:space="preserve"> (2023) 'Employee Engagement and Wellness Initiatives'. Available at: https://www.marriott.com/corporate-careers/ (Accessed: 10 November 2024).</w:t>
      </w:r>
    </w:p>
    <w:p w14:paraId="38445BE6"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Mercer</w:t>
      </w:r>
      <w:r w:rsidRPr="006408A2">
        <w:rPr>
          <w:rFonts w:ascii="Times New Roman" w:hAnsi="Times New Roman" w:cs="Times New Roman"/>
          <w:sz w:val="24"/>
          <w:szCs w:val="24"/>
          <w:lang/>
        </w:rPr>
        <w:t xml:space="preserve"> (2023) 'Gen Z: How to Attract, Retain and Engage Tomorrow's Leaders Today', </w:t>
      </w:r>
      <w:r w:rsidRPr="006408A2">
        <w:rPr>
          <w:rFonts w:ascii="Times New Roman" w:hAnsi="Times New Roman" w:cs="Times New Roman"/>
          <w:i/>
          <w:iCs/>
          <w:sz w:val="24"/>
          <w:szCs w:val="24"/>
          <w:lang/>
        </w:rPr>
        <w:t>Mercer Insights</w:t>
      </w:r>
      <w:r w:rsidRPr="006408A2">
        <w:rPr>
          <w:rFonts w:ascii="Times New Roman" w:hAnsi="Times New Roman" w:cs="Times New Roman"/>
          <w:sz w:val="24"/>
          <w:szCs w:val="24"/>
          <w:lang/>
        </w:rPr>
        <w:t xml:space="preserve">. Available at: </w:t>
      </w:r>
      <w:hyperlink r:id="rId12" w:tgtFrame="_new" w:history="1">
        <w:r w:rsidRPr="006408A2">
          <w:rPr>
            <w:rStyle w:val="Hyperlink"/>
            <w:rFonts w:ascii="Times New Roman" w:hAnsi="Times New Roman" w:cs="Times New Roman"/>
            <w:sz w:val="24"/>
            <w:szCs w:val="24"/>
            <w:lang/>
          </w:rPr>
          <w:t>https://www.mercer.com/insights/total-rewards/employee-wellbeing/gen-z-how-to-attract-retain-and-engage-tomorrows-leaders-today/</w:t>
        </w:r>
      </w:hyperlink>
      <w:r w:rsidRPr="006408A2">
        <w:rPr>
          <w:rFonts w:ascii="Times New Roman" w:hAnsi="Times New Roman" w:cs="Times New Roman"/>
          <w:sz w:val="24"/>
          <w:szCs w:val="24"/>
          <w:lang/>
        </w:rPr>
        <w:t xml:space="preserve"> (Accessed: 10 November 2024).</w:t>
      </w:r>
    </w:p>
    <w:p w14:paraId="318645B8"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New York Post</w:t>
      </w:r>
      <w:r w:rsidRPr="006408A2">
        <w:rPr>
          <w:rFonts w:ascii="Times New Roman" w:hAnsi="Times New Roman" w:cs="Times New Roman"/>
          <w:sz w:val="24"/>
          <w:szCs w:val="24"/>
          <w:lang/>
        </w:rPr>
        <w:t xml:space="preserve"> (2024) 'Gen Z Workers' Non-Negotiable Demands for Job Loyalty and Productivity', </w:t>
      </w:r>
      <w:r w:rsidRPr="006408A2">
        <w:rPr>
          <w:rFonts w:ascii="Times New Roman" w:hAnsi="Times New Roman" w:cs="Times New Roman"/>
          <w:i/>
          <w:iCs/>
          <w:sz w:val="24"/>
          <w:szCs w:val="24"/>
          <w:lang/>
        </w:rPr>
        <w:t>New York Post</w:t>
      </w:r>
      <w:r w:rsidRPr="006408A2">
        <w:rPr>
          <w:rFonts w:ascii="Times New Roman" w:hAnsi="Times New Roman" w:cs="Times New Roman"/>
          <w:sz w:val="24"/>
          <w:szCs w:val="24"/>
          <w:lang/>
        </w:rPr>
        <w:t>, 17 May. Available at: https://nypost.com/2024/05/17/gen-z-workers-non-negotiable-demands-for-job-loyalty-and-productivity/ (Accessed: 10 November 2024).</w:t>
      </w:r>
    </w:p>
    <w:p w14:paraId="072D8268"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PeopleHR</w:t>
      </w:r>
      <w:r w:rsidRPr="006408A2">
        <w:rPr>
          <w:rFonts w:ascii="Times New Roman" w:hAnsi="Times New Roman" w:cs="Times New Roman"/>
          <w:sz w:val="24"/>
          <w:szCs w:val="24"/>
          <w:lang/>
        </w:rPr>
        <w:t xml:space="preserve"> (2023) 'Employee Engagement in the Age of Gen Z', </w:t>
      </w:r>
      <w:r w:rsidRPr="006408A2">
        <w:rPr>
          <w:rFonts w:ascii="Times New Roman" w:hAnsi="Times New Roman" w:cs="Times New Roman"/>
          <w:i/>
          <w:iCs/>
          <w:sz w:val="24"/>
          <w:szCs w:val="24"/>
          <w:lang/>
        </w:rPr>
        <w:t>PeopleHR Blog</w:t>
      </w:r>
      <w:r w:rsidRPr="006408A2">
        <w:rPr>
          <w:rFonts w:ascii="Times New Roman" w:hAnsi="Times New Roman" w:cs="Times New Roman"/>
          <w:sz w:val="24"/>
          <w:szCs w:val="24"/>
          <w:lang/>
        </w:rPr>
        <w:t xml:space="preserve">. Available at: </w:t>
      </w:r>
      <w:hyperlink r:id="rId13" w:tgtFrame="_new" w:history="1">
        <w:r w:rsidRPr="006408A2">
          <w:rPr>
            <w:rStyle w:val="Hyperlink"/>
            <w:rFonts w:ascii="Times New Roman" w:hAnsi="Times New Roman" w:cs="Times New Roman"/>
            <w:sz w:val="24"/>
            <w:szCs w:val="24"/>
            <w:lang/>
          </w:rPr>
          <w:t>https://peopleshr.com/employee-engagement-in-the-age-of-gen-z/</w:t>
        </w:r>
      </w:hyperlink>
      <w:r w:rsidRPr="006408A2">
        <w:rPr>
          <w:rFonts w:ascii="Times New Roman" w:hAnsi="Times New Roman" w:cs="Times New Roman"/>
          <w:sz w:val="24"/>
          <w:szCs w:val="24"/>
          <w:lang/>
        </w:rPr>
        <w:t xml:space="preserve"> (Accessed: 10 November 2024).</w:t>
      </w:r>
    </w:p>
    <w:p w14:paraId="77F08C18"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Proliant</w:t>
      </w:r>
      <w:r w:rsidRPr="006408A2">
        <w:rPr>
          <w:rFonts w:ascii="Times New Roman" w:hAnsi="Times New Roman" w:cs="Times New Roman"/>
          <w:sz w:val="24"/>
          <w:szCs w:val="24"/>
          <w:lang/>
        </w:rPr>
        <w:t xml:space="preserve"> (2022) 'How Generation Z Will Change the Hospitality Industry', </w:t>
      </w:r>
      <w:r w:rsidRPr="006408A2">
        <w:rPr>
          <w:rFonts w:ascii="Times New Roman" w:hAnsi="Times New Roman" w:cs="Times New Roman"/>
          <w:i/>
          <w:iCs/>
          <w:sz w:val="24"/>
          <w:szCs w:val="24"/>
          <w:lang/>
        </w:rPr>
        <w:t>Proliant Blog</w:t>
      </w:r>
      <w:r w:rsidRPr="006408A2">
        <w:rPr>
          <w:rFonts w:ascii="Times New Roman" w:hAnsi="Times New Roman" w:cs="Times New Roman"/>
          <w:sz w:val="24"/>
          <w:szCs w:val="24"/>
          <w:lang/>
        </w:rPr>
        <w:t xml:space="preserve">. Available at: </w:t>
      </w:r>
      <w:hyperlink r:id="rId14" w:tgtFrame="_new" w:history="1">
        <w:r w:rsidRPr="006408A2">
          <w:rPr>
            <w:rStyle w:val="Hyperlink"/>
            <w:rFonts w:ascii="Times New Roman" w:hAnsi="Times New Roman" w:cs="Times New Roman"/>
            <w:sz w:val="24"/>
            <w:szCs w:val="24"/>
            <w:lang/>
          </w:rPr>
          <w:t>https://blog.proliant.com/generation-z-hospitality-industry</w:t>
        </w:r>
      </w:hyperlink>
      <w:r w:rsidRPr="006408A2">
        <w:rPr>
          <w:rFonts w:ascii="Times New Roman" w:hAnsi="Times New Roman" w:cs="Times New Roman"/>
          <w:sz w:val="24"/>
          <w:szCs w:val="24"/>
          <w:lang/>
        </w:rPr>
        <w:t xml:space="preserve"> (Accessed: 10 November 2024).</w:t>
      </w:r>
    </w:p>
    <w:p w14:paraId="623B7D63"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lastRenderedPageBreak/>
        <w:t>Seyfi, S., Vo-Thanh, T. and Zaman, M.</w:t>
      </w:r>
      <w:r w:rsidRPr="006408A2">
        <w:rPr>
          <w:rFonts w:ascii="Times New Roman" w:hAnsi="Times New Roman" w:cs="Times New Roman"/>
          <w:sz w:val="24"/>
          <w:szCs w:val="24"/>
          <w:lang/>
        </w:rPr>
        <w:t xml:space="preserve"> (2024) 'Hospitality in the Age of Gen Z: A Critical Reflection on Evolving Customer and Workforce Expectations', </w:t>
      </w:r>
      <w:r w:rsidRPr="006408A2">
        <w:rPr>
          <w:rFonts w:ascii="Times New Roman" w:hAnsi="Times New Roman" w:cs="Times New Roman"/>
          <w:i/>
          <w:iCs/>
          <w:sz w:val="24"/>
          <w:szCs w:val="24"/>
          <w:lang/>
        </w:rPr>
        <w:t>International Journal of Contemporary Hospitality Management</w:t>
      </w:r>
      <w:r w:rsidRPr="006408A2">
        <w:rPr>
          <w:rFonts w:ascii="Times New Roman" w:hAnsi="Times New Roman" w:cs="Times New Roman"/>
          <w:sz w:val="24"/>
          <w:szCs w:val="24"/>
          <w:lang/>
        </w:rPr>
        <w:t xml:space="preserve">, 36(1), pp. 123-140. Available at: </w:t>
      </w:r>
      <w:hyperlink r:id="rId15" w:tgtFrame="_new" w:history="1">
        <w:r w:rsidRPr="006408A2">
          <w:rPr>
            <w:rStyle w:val="Hyperlink"/>
            <w:rFonts w:ascii="Times New Roman" w:hAnsi="Times New Roman" w:cs="Times New Roman"/>
            <w:sz w:val="24"/>
            <w:szCs w:val="24"/>
            <w:lang/>
          </w:rPr>
          <w:t>https://www.emerald.com/insight/content/doi/10.1108/ijchm-01-2024-0035/full/html</w:t>
        </w:r>
      </w:hyperlink>
      <w:r w:rsidRPr="006408A2">
        <w:rPr>
          <w:rFonts w:ascii="Times New Roman" w:hAnsi="Times New Roman" w:cs="Times New Roman"/>
          <w:sz w:val="24"/>
          <w:szCs w:val="24"/>
          <w:lang/>
        </w:rPr>
        <w:t xml:space="preserve"> (Accessed: 10 November 2024).</w:t>
      </w:r>
    </w:p>
    <w:p w14:paraId="1F4624CB"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Successories</w:t>
      </w:r>
      <w:r w:rsidRPr="006408A2">
        <w:rPr>
          <w:rFonts w:ascii="Times New Roman" w:hAnsi="Times New Roman" w:cs="Times New Roman"/>
          <w:sz w:val="24"/>
          <w:szCs w:val="24"/>
          <w:lang/>
        </w:rPr>
        <w:t xml:space="preserve"> (2024) 'Gen Z in the Workplace: Employee Engagement', </w:t>
      </w:r>
      <w:r w:rsidRPr="006408A2">
        <w:rPr>
          <w:rFonts w:ascii="Times New Roman" w:hAnsi="Times New Roman" w:cs="Times New Roman"/>
          <w:i/>
          <w:iCs/>
          <w:sz w:val="24"/>
          <w:szCs w:val="24"/>
          <w:lang/>
        </w:rPr>
        <w:t>Successories Articles</w:t>
      </w:r>
      <w:r w:rsidRPr="006408A2">
        <w:rPr>
          <w:rFonts w:ascii="Times New Roman" w:hAnsi="Times New Roman" w:cs="Times New Roman"/>
          <w:sz w:val="24"/>
          <w:szCs w:val="24"/>
          <w:lang/>
        </w:rPr>
        <w:t xml:space="preserve">. Available at: </w:t>
      </w:r>
      <w:hyperlink r:id="rId16" w:tgtFrame="_new" w:history="1">
        <w:r w:rsidRPr="006408A2">
          <w:rPr>
            <w:rStyle w:val="Hyperlink"/>
            <w:rFonts w:ascii="Times New Roman" w:hAnsi="Times New Roman" w:cs="Times New Roman"/>
            <w:sz w:val="24"/>
            <w:szCs w:val="24"/>
            <w:lang/>
          </w:rPr>
          <w:t>https://www.successories.com/articles/how-to-increase-genz-employee-engagement</w:t>
        </w:r>
      </w:hyperlink>
      <w:r w:rsidRPr="006408A2">
        <w:rPr>
          <w:rFonts w:ascii="Times New Roman" w:hAnsi="Times New Roman" w:cs="Times New Roman"/>
          <w:sz w:val="24"/>
          <w:szCs w:val="24"/>
          <w:lang/>
        </w:rPr>
        <w:t xml:space="preserve"> (Accessed: 10 November 2024).</w:t>
      </w:r>
    </w:p>
    <w:p w14:paraId="60FE53D0" w14:textId="77777777" w:rsidR="006408A2" w:rsidRPr="006408A2" w:rsidRDefault="006408A2" w:rsidP="006408A2">
      <w:pPr>
        <w:numPr>
          <w:ilvl w:val="0"/>
          <w:numId w:val="89"/>
        </w:numPr>
        <w:spacing w:line="360" w:lineRule="auto"/>
        <w:jc w:val="both"/>
        <w:rPr>
          <w:rFonts w:ascii="Times New Roman" w:hAnsi="Times New Roman" w:cs="Times New Roman"/>
          <w:sz w:val="24"/>
          <w:szCs w:val="24"/>
          <w:lang/>
        </w:rPr>
      </w:pPr>
      <w:r w:rsidRPr="006408A2">
        <w:rPr>
          <w:rFonts w:ascii="Times New Roman" w:hAnsi="Times New Roman" w:cs="Times New Roman"/>
          <w:b/>
          <w:bCs/>
          <w:sz w:val="24"/>
          <w:szCs w:val="24"/>
          <w:lang/>
        </w:rPr>
        <w:t>Workable</w:t>
      </w:r>
      <w:r w:rsidRPr="006408A2">
        <w:rPr>
          <w:rFonts w:ascii="Times New Roman" w:hAnsi="Times New Roman" w:cs="Times New Roman"/>
          <w:sz w:val="24"/>
          <w:szCs w:val="24"/>
          <w:lang/>
        </w:rPr>
        <w:t xml:space="preserve"> (2024) 'Characteristics of Gen Z in the Workplace: Insights &amp; Strategies', </w:t>
      </w:r>
      <w:r w:rsidRPr="006408A2">
        <w:rPr>
          <w:rFonts w:ascii="Times New Roman" w:hAnsi="Times New Roman" w:cs="Times New Roman"/>
          <w:i/>
          <w:iCs/>
          <w:sz w:val="24"/>
          <w:szCs w:val="24"/>
          <w:lang/>
        </w:rPr>
        <w:t>Workable Resources</w:t>
      </w:r>
      <w:r w:rsidRPr="006408A2">
        <w:rPr>
          <w:rFonts w:ascii="Times New Roman" w:hAnsi="Times New Roman" w:cs="Times New Roman"/>
          <w:sz w:val="24"/>
          <w:szCs w:val="24"/>
          <w:lang/>
        </w:rPr>
        <w:t>. Available at: [https://resources.workable.com/stories-and-insights/characteristics-of-gen-z</w:t>
      </w:r>
    </w:p>
    <w:p w14:paraId="03D4818B" w14:textId="77777777" w:rsidR="006B04CE" w:rsidRPr="006408A2" w:rsidRDefault="006B04CE" w:rsidP="006408A2">
      <w:pPr>
        <w:spacing w:line="360" w:lineRule="auto"/>
        <w:jc w:val="both"/>
        <w:rPr>
          <w:rFonts w:ascii="Times New Roman" w:hAnsi="Times New Roman" w:cs="Times New Roman"/>
          <w:sz w:val="24"/>
          <w:szCs w:val="24"/>
        </w:rPr>
      </w:pPr>
    </w:p>
    <w:sectPr w:rsidR="006B04CE" w:rsidRPr="006408A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78E8B" w14:textId="77777777" w:rsidR="0012022A" w:rsidRDefault="0012022A" w:rsidP="00BB45D4">
      <w:pPr>
        <w:spacing w:after="0" w:line="240" w:lineRule="auto"/>
      </w:pPr>
      <w:r>
        <w:separator/>
      </w:r>
    </w:p>
  </w:endnote>
  <w:endnote w:type="continuationSeparator" w:id="0">
    <w:p w14:paraId="1204F7CE" w14:textId="77777777" w:rsidR="0012022A" w:rsidRDefault="0012022A" w:rsidP="00BB4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0ACA4" w14:textId="7ADE04E6" w:rsidR="00BB45D4" w:rsidRDefault="00BB45D4">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326EEBC2" wp14:editId="64574339">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DA4EE0"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D760DC" w14:textId="77777777" w:rsidR="0012022A" w:rsidRDefault="0012022A" w:rsidP="00BB45D4">
      <w:pPr>
        <w:spacing w:after="0" w:line="240" w:lineRule="auto"/>
      </w:pPr>
      <w:r>
        <w:separator/>
      </w:r>
    </w:p>
  </w:footnote>
  <w:footnote w:type="continuationSeparator" w:id="0">
    <w:p w14:paraId="0B0300AE" w14:textId="77777777" w:rsidR="0012022A" w:rsidRDefault="0012022A" w:rsidP="00BB45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3064B"/>
    <w:multiLevelType w:val="multilevel"/>
    <w:tmpl w:val="4BF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1F0BF6"/>
    <w:multiLevelType w:val="multilevel"/>
    <w:tmpl w:val="11BA5D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896D48"/>
    <w:multiLevelType w:val="multilevel"/>
    <w:tmpl w:val="53DA3C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E07490"/>
    <w:multiLevelType w:val="multilevel"/>
    <w:tmpl w:val="2D66F1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BF11DB"/>
    <w:multiLevelType w:val="multilevel"/>
    <w:tmpl w:val="3E28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9655A"/>
    <w:multiLevelType w:val="multilevel"/>
    <w:tmpl w:val="DA64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000253"/>
    <w:multiLevelType w:val="multilevel"/>
    <w:tmpl w:val="A7AA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582834"/>
    <w:multiLevelType w:val="multilevel"/>
    <w:tmpl w:val="FB8237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715073"/>
    <w:multiLevelType w:val="multilevel"/>
    <w:tmpl w:val="228C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117CDD"/>
    <w:multiLevelType w:val="multilevel"/>
    <w:tmpl w:val="D7FC8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423E49"/>
    <w:multiLevelType w:val="multilevel"/>
    <w:tmpl w:val="7374A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A3203A"/>
    <w:multiLevelType w:val="multilevel"/>
    <w:tmpl w:val="1EDE7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4332D8"/>
    <w:multiLevelType w:val="multilevel"/>
    <w:tmpl w:val="750A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5D1C8C"/>
    <w:multiLevelType w:val="multilevel"/>
    <w:tmpl w:val="976EC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9E55E6"/>
    <w:multiLevelType w:val="multilevel"/>
    <w:tmpl w:val="1DF6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6ED3EBC"/>
    <w:multiLevelType w:val="multilevel"/>
    <w:tmpl w:val="E1B0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3F66A3"/>
    <w:multiLevelType w:val="multilevel"/>
    <w:tmpl w:val="6A8C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A3B0F31"/>
    <w:multiLevelType w:val="multilevel"/>
    <w:tmpl w:val="E0C8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C9C42A6"/>
    <w:multiLevelType w:val="multilevel"/>
    <w:tmpl w:val="53F8DA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826184"/>
    <w:multiLevelType w:val="multilevel"/>
    <w:tmpl w:val="C01A40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8B25B8"/>
    <w:multiLevelType w:val="multilevel"/>
    <w:tmpl w:val="5E82F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0EE7D64"/>
    <w:multiLevelType w:val="multilevel"/>
    <w:tmpl w:val="75D0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24318BA"/>
    <w:multiLevelType w:val="multilevel"/>
    <w:tmpl w:val="86CE00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4446F7"/>
    <w:multiLevelType w:val="multilevel"/>
    <w:tmpl w:val="86B4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6F03C0"/>
    <w:multiLevelType w:val="multilevel"/>
    <w:tmpl w:val="2AA0C9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E84D42"/>
    <w:multiLevelType w:val="multilevel"/>
    <w:tmpl w:val="5C96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86A1BE6"/>
    <w:multiLevelType w:val="multilevel"/>
    <w:tmpl w:val="1FCE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8AB6B29"/>
    <w:multiLevelType w:val="multilevel"/>
    <w:tmpl w:val="8DB62C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A9572D"/>
    <w:multiLevelType w:val="multilevel"/>
    <w:tmpl w:val="6222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C5F740A"/>
    <w:multiLevelType w:val="hybridMultilevel"/>
    <w:tmpl w:val="EAB6C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C847434"/>
    <w:multiLevelType w:val="multilevel"/>
    <w:tmpl w:val="8D78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F86C5B"/>
    <w:multiLevelType w:val="multilevel"/>
    <w:tmpl w:val="55B0C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DC21D68"/>
    <w:multiLevelType w:val="multilevel"/>
    <w:tmpl w:val="CF6C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9E07F1"/>
    <w:multiLevelType w:val="multilevel"/>
    <w:tmpl w:val="B4C0D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0F738A7"/>
    <w:multiLevelType w:val="multilevel"/>
    <w:tmpl w:val="568C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5CE5233"/>
    <w:multiLevelType w:val="multilevel"/>
    <w:tmpl w:val="6FF699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5D740C8"/>
    <w:multiLevelType w:val="multilevel"/>
    <w:tmpl w:val="047A2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60B70D1"/>
    <w:multiLevelType w:val="multilevel"/>
    <w:tmpl w:val="9B6C1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6CC787B"/>
    <w:multiLevelType w:val="multilevel"/>
    <w:tmpl w:val="C106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A3F385B"/>
    <w:multiLevelType w:val="multilevel"/>
    <w:tmpl w:val="7F50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E81558"/>
    <w:multiLevelType w:val="multilevel"/>
    <w:tmpl w:val="1820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B754A76"/>
    <w:multiLevelType w:val="multilevel"/>
    <w:tmpl w:val="9132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EA50BB"/>
    <w:multiLevelType w:val="multilevel"/>
    <w:tmpl w:val="D5E691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C14199B"/>
    <w:multiLevelType w:val="multilevel"/>
    <w:tmpl w:val="201A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C3B625D"/>
    <w:multiLevelType w:val="multilevel"/>
    <w:tmpl w:val="98B879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0DC7991"/>
    <w:multiLevelType w:val="multilevel"/>
    <w:tmpl w:val="0A246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1FA666F"/>
    <w:multiLevelType w:val="multilevel"/>
    <w:tmpl w:val="154C71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B057CC"/>
    <w:multiLevelType w:val="multilevel"/>
    <w:tmpl w:val="F9CA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4B47DAA"/>
    <w:multiLevelType w:val="multilevel"/>
    <w:tmpl w:val="7BE8E6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4DC5FC0"/>
    <w:multiLevelType w:val="multilevel"/>
    <w:tmpl w:val="1FD8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7803A0F"/>
    <w:multiLevelType w:val="hybridMultilevel"/>
    <w:tmpl w:val="9EAA8228"/>
    <w:lvl w:ilvl="0" w:tplc="AC384C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98E12F9"/>
    <w:multiLevelType w:val="multilevel"/>
    <w:tmpl w:val="1A78EE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0013C3"/>
    <w:multiLevelType w:val="multilevel"/>
    <w:tmpl w:val="ACBA0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C5F2763"/>
    <w:multiLevelType w:val="multilevel"/>
    <w:tmpl w:val="99E8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CCF771E"/>
    <w:multiLevelType w:val="multilevel"/>
    <w:tmpl w:val="17904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DCE20B3"/>
    <w:multiLevelType w:val="multilevel"/>
    <w:tmpl w:val="6D20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E4853CB"/>
    <w:multiLevelType w:val="multilevel"/>
    <w:tmpl w:val="BE38E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0063809"/>
    <w:multiLevelType w:val="multilevel"/>
    <w:tmpl w:val="E3524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4354238"/>
    <w:multiLevelType w:val="multilevel"/>
    <w:tmpl w:val="2718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65D6BB8"/>
    <w:multiLevelType w:val="multilevel"/>
    <w:tmpl w:val="8D2E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7286A35"/>
    <w:multiLevelType w:val="multilevel"/>
    <w:tmpl w:val="8096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8A20C4A"/>
    <w:multiLevelType w:val="multilevel"/>
    <w:tmpl w:val="5580A1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9E3227B"/>
    <w:multiLevelType w:val="multilevel"/>
    <w:tmpl w:val="0200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A9D7918"/>
    <w:multiLevelType w:val="multilevel"/>
    <w:tmpl w:val="C6BC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D932502"/>
    <w:multiLevelType w:val="multilevel"/>
    <w:tmpl w:val="0CDE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FEC248F"/>
    <w:multiLevelType w:val="multilevel"/>
    <w:tmpl w:val="87BE1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1467D66"/>
    <w:multiLevelType w:val="multilevel"/>
    <w:tmpl w:val="F9A8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2A76F12"/>
    <w:multiLevelType w:val="multilevel"/>
    <w:tmpl w:val="9258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3BD0FC4"/>
    <w:multiLevelType w:val="multilevel"/>
    <w:tmpl w:val="1A2E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4AB3995"/>
    <w:multiLevelType w:val="multilevel"/>
    <w:tmpl w:val="84426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63D773D"/>
    <w:multiLevelType w:val="multilevel"/>
    <w:tmpl w:val="857435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8AB41BB"/>
    <w:multiLevelType w:val="multilevel"/>
    <w:tmpl w:val="AB243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A9226F4"/>
    <w:multiLevelType w:val="multilevel"/>
    <w:tmpl w:val="1F2E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B4336D3"/>
    <w:multiLevelType w:val="multilevel"/>
    <w:tmpl w:val="EAAC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B7E1D2A"/>
    <w:multiLevelType w:val="multilevel"/>
    <w:tmpl w:val="F11A23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B821AE5"/>
    <w:multiLevelType w:val="multilevel"/>
    <w:tmpl w:val="D934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C2C30EF"/>
    <w:multiLevelType w:val="multilevel"/>
    <w:tmpl w:val="D9EA89A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E062249"/>
    <w:multiLevelType w:val="multilevel"/>
    <w:tmpl w:val="250A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E2605D3"/>
    <w:multiLevelType w:val="multilevel"/>
    <w:tmpl w:val="51E2C7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E49346C"/>
    <w:multiLevelType w:val="multilevel"/>
    <w:tmpl w:val="9F4A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ED94292"/>
    <w:multiLevelType w:val="multilevel"/>
    <w:tmpl w:val="3D70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1BC086E"/>
    <w:multiLevelType w:val="multilevel"/>
    <w:tmpl w:val="2148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1CB5505"/>
    <w:multiLevelType w:val="multilevel"/>
    <w:tmpl w:val="D4C29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27369FC"/>
    <w:multiLevelType w:val="multilevel"/>
    <w:tmpl w:val="7F30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2B02B23"/>
    <w:multiLevelType w:val="multilevel"/>
    <w:tmpl w:val="48BE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2C666A3"/>
    <w:multiLevelType w:val="multilevel"/>
    <w:tmpl w:val="6CF0AD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5EA75E0"/>
    <w:multiLevelType w:val="multilevel"/>
    <w:tmpl w:val="A296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65A255A"/>
    <w:multiLevelType w:val="multilevel"/>
    <w:tmpl w:val="5E7EA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AA71FB0"/>
    <w:multiLevelType w:val="multilevel"/>
    <w:tmpl w:val="9F4C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B0A74FF"/>
    <w:multiLevelType w:val="multilevel"/>
    <w:tmpl w:val="48DC8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BEA22C1"/>
    <w:multiLevelType w:val="multilevel"/>
    <w:tmpl w:val="2112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FE666B6"/>
    <w:multiLevelType w:val="multilevel"/>
    <w:tmpl w:val="5A7CD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902777">
    <w:abstractNumId w:val="90"/>
  </w:num>
  <w:num w:numId="2" w16cid:durableId="8677680">
    <w:abstractNumId w:val="5"/>
  </w:num>
  <w:num w:numId="3" w16cid:durableId="222108405">
    <w:abstractNumId w:val="63"/>
  </w:num>
  <w:num w:numId="4" w16cid:durableId="242036587">
    <w:abstractNumId w:val="0"/>
  </w:num>
  <w:num w:numId="5" w16cid:durableId="1575048827">
    <w:abstractNumId w:val="39"/>
  </w:num>
  <w:num w:numId="6" w16cid:durableId="1661958927">
    <w:abstractNumId w:val="17"/>
  </w:num>
  <w:num w:numId="7" w16cid:durableId="1292053151">
    <w:abstractNumId w:val="79"/>
  </w:num>
  <w:num w:numId="8" w16cid:durableId="917520484">
    <w:abstractNumId w:val="67"/>
  </w:num>
  <w:num w:numId="9" w16cid:durableId="1556090539">
    <w:abstractNumId w:val="64"/>
  </w:num>
  <w:num w:numId="10" w16cid:durableId="1877083176">
    <w:abstractNumId w:val="72"/>
  </w:num>
  <w:num w:numId="11" w16cid:durableId="243229209">
    <w:abstractNumId w:val="28"/>
  </w:num>
  <w:num w:numId="12" w16cid:durableId="454521042">
    <w:abstractNumId w:val="77"/>
  </w:num>
  <w:num w:numId="13" w16cid:durableId="770590082">
    <w:abstractNumId w:val="53"/>
  </w:num>
  <w:num w:numId="14" w16cid:durableId="297301182">
    <w:abstractNumId w:val="80"/>
  </w:num>
  <w:num w:numId="15" w16cid:durableId="1949390717">
    <w:abstractNumId w:val="49"/>
  </w:num>
  <w:num w:numId="16" w16cid:durableId="686181204">
    <w:abstractNumId w:val="20"/>
  </w:num>
  <w:num w:numId="17" w16cid:durableId="1436712217">
    <w:abstractNumId w:val="9"/>
  </w:num>
  <w:num w:numId="18" w16cid:durableId="407774201">
    <w:abstractNumId w:val="15"/>
  </w:num>
  <w:num w:numId="19" w16cid:durableId="1930697973">
    <w:abstractNumId w:val="16"/>
  </w:num>
  <w:num w:numId="20" w16cid:durableId="429274722">
    <w:abstractNumId w:val="75"/>
  </w:num>
  <w:num w:numId="21" w16cid:durableId="1771118399">
    <w:abstractNumId w:val="8"/>
  </w:num>
  <w:num w:numId="22" w16cid:durableId="2018460814">
    <w:abstractNumId w:val="65"/>
  </w:num>
  <w:num w:numId="23" w16cid:durableId="1255866946">
    <w:abstractNumId w:val="73"/>
  </w:num>
  <w:num w:numId="24" w16cid:durableId="1060789420">
    <w:abstractNumId w:val="59"/>
  </w:num>
  <w:num w:numId="25" w16cid:durableId="652292786">
    <w:abstractNumId w:val="56"/>
  </w:num>
  <w:num w:numId="26" w16cid:durableId="1275015803">
    <w:abstractNumId w:val="31"/>
  </w:num>
  <w:num w:numId="27" w16cid:durableId="820925626">
    <w:abstractNumId w:val="26"/>
  </w:num>
  <w:num w:numId="28" w16cid:durableId="1894350212">
    <w:abstractNumId w:val="54"/>
  </w:num>
  <w:num w:numId="29" w16cid:durableId="1719359042">
    <w:abstractNumId w:val="36"/>
  </w:num>
  <w:num w:numId="30" w16cid:durableId="997880051">
    <w:abstractNumId w:val="35"/>
  </w:num>
  <w:num w:numId="31" w16cid:durableId="604583666">
    <w:abstractNumId w:val="57"/>
  </w:num>
  <w:num w:numId="32" w16cid:durableId="1984236232">
    <w:abstractNumId w:val="66"/>
  </w:num>
  <w:num w:numId="33" w16cid:durableId="1542473779">
    <w:abstractNumId w:val="61"/>
  </w:num>
  <w:num w:numId="34" w16cid:durableId="1590382515">
    <w:abstractNumId w:val="40"/>
  </w:num>
  <w:num w:numId="35" w16cid:durableId="271673156">
    <w:abstractNumId w:val="44"/>
  </w:num>
  <w:num w:numId="36" w16cid:durableId="1341591262">
    <w:abstractNumId w:val="47"/>
  </w:num>
  <w:num w:numId="37" w16cid:durableId="1762530796">
    <w:abstractNumId w:val="58"/>
  </w:num>
  <w:num w:numId="38" w16cid:durableId="1916236096">
    <w:abstractNumId w:val="62"/>
  </w:num>
  <w:num w:numId="39" w16cid:durableId="142939476">
    <w:abstractNumId w:val="55"/>
  </w:num>
  <w:num w:numId="40" w16cid:durableId="867181601">
    <w:abstractNumId w:val="83"/>
  </w:num>
  <w:num w:numId="41" w16cid:durableId="1688408595">
    <w:abstractNumId w:val="86"/>
  </w:num>
  <w:num w:numId="42" w16cid:durableId="1381634622">
    <w:abstractNumId w:val="6"/>
  </w:num>
  <w:num w:numId="43" w16cid:durableId="1627545266">
    <w:abstractNumId w:val="43"/>
  </w:num>
  <w:num w:numId="44" w16cid:durableId="821582365">
    <w:abstractNumId w:val="87"/>
  </w:num>
  <w:num w:numId="45" w16cid:durableId="1249971544">
    <w:abstractNumId w:val="7"/>
  </w:num>
  <w:num w:numId="46" w16cid:durableId="1848445310">
    <w:abstractNumId w:val="2"/>
  </w:num>
  <w:num w:numId="47" w16cid:durableId="1529952395">
    <w:abstractNumId w:val="1"/>
  </w:num>
  <w:num w:numId="48" w16cid:durableId="856499435">
    <w:abstractNumId w:val="48"/>
  </w:num>
  <w:num w:numId="49" w16cid:durableId="1589998122">
    <w:abstractNumId w:val="38"/>
  </w:num>
  <w:num w:numId="50" w16cid:durableId="759642598">
    <w:abstractNumId w:val="21"/>
  </w:num>
  <w:num w:numId="51" w16cid:durableId="1834833611">
    <w:abstractNumId w:val="88"/>
  </w:num>
  <w:num w:numId="52" w16cid:durableId="624123519">
    <w:abstractNumId w:val="51"/>
  </w:num>
  <w:num w:numId="53" w16cid:durableId="907108375">
    <w:abstractNumId w:val="13"/>
  </w:num>
  <w:num w:numId="54" w16cid:durableId="959070988">
    <w:abstractNumId w:val="25"/>
  </w:num>
  <w:num w:numId="55" w16cid:durableId="663364257">
    <w:abstractNumId w:val="69"/>
  </w:num>
  <w:num w:numId="56" w16cid:durableId="1327899812">
    <w:abstractNumId w:val="24"/>
  </w:num>
  <w:num w:numId="57" w16cid:durableId="782651826">
    <w:abstractNumId w:val="60"/>
  </w:num>
  <w:num w:numId="58" w16cid:durableId="1977296493">
    <w:abstractNumId w:val="82"/>
  </w:num>
  <w:num w:numId="59" w16cid:durableId="1096748163">
    <w:abstractNumId w:val="74"/>
  </w:num>
  <w:num w:numId="60" w16cid:durableId="92167722">
    <w:abstractNumId w:val="89"/>
  </w:num>
  <w:num w:numId="61" w16cid:durableId="969244593">
    <w:abstractNumId w:val="32"/>
  </w:num>
  <w:num w:numId="62" w16cid:durableId="1078215131">
    <w:abstractNumId w:val="71"/>
  </w:num>
  <w:num w:numId="63" w16cid:durableId="2105876209">
    <w:abstractNumId w:val="14"/>
  </w:num>
  <w:num w:numId="64" w16cid:durableId="183639400">
    <w:abstractNumId w:val="34"/>
  </w:num>
  <w:num w:numId="65" w16cid:durableId="246691525">
    <w:abstractNumId w:val="12"/>
  </w:num>
  <w:num w:numId="66" w16cid:durableId="1481849065">
    <w:abstractNumId w:val="33"/>
  </w:num>
  <w:num w:numId="67" w16cid:durableId="252712945">
    <w:abstractNumId w:val="10"/>
  </w:num>
  <w:num w:numId="68" w16cid:durableId="1528714925">
    <w:abstractNumId w:val="22"/>
  </w:num>
  <w:num w:numId="69" w16cid:durableId="1225867925">
    <w:abstractNumId w:val="85"/>
  </w:num>
  <w:num w:numId="70" w16cid:durableId="967778252">
    <w:abstractNumId w:val="19"/>
  </w:num>
  <w:num w:numId="71" w16cid:durableId="932666063">
    <w:abstractNumId w:val="91"/>
  </w:num>
  <w:num w:numId="72" w16cid:durableId="519390417">
    <w:abstractNumId w:val="76"/>
  </w:num>
  <w:num w:numId="73" w16cid:durableId="912277747">
    <w:abstractNumId w:val="37"/>
  </w:num>
  <w:num w:numId="74" w16cid:durableId="1556696006">
    <w:abstractNumId w:val="52"/>
  </w:num>
  <w:num w:numId="75" w16cid:durableId="2125270639">
    <w:abstractNumId w:val="18"/>
  </w:num>
  <w:num w:numId="76" w16cid:durableId="1794790151">
    <w:abstractNumId w:val="70"/>
  </w:num>
  <w:num w:numId="77" w16cid:durableId="1810437652">
    <w:abstractNumId w:val="3"/>
  </w:num>
  <w:num w:numId="78" w16cid:durableId="1705668359">
    <w:abstractNumId w:val="45"/>
  </w:num>
  <w:num w:numId="79" w16cid:durableId="1098988345">
    <w:abstractNumId w:val="46"/>
  </w:num>
  <w:num w:numId="80" w16cid:durableId="1129543545">
    <w:abstractNumId w:val="27"/>
  </w:num>
  <w:num w:numId="81" w16cid:durableId="774055857">
    <w:abstractNumId w:val="42"/>
  </w:num>
  <w:num w:numId="82" w16cid:durableId="395916">
    <w:abstractNumId w:val="78"/>
  </w:num>
  <w:num w:numId="83" w16cid:durableId="1907835834">
    <w:abstractNumId w:val="81"/>
  </w:num>
  <w:num w:numId="84" w16cid:durableId="1775056565">
    <w:abstractNumId w:val="4"/>
  </w:num>
  <w:num w:numId="85" w16cid:durableId="522405472">
    <w:abstractNumId w:val="84"/>
  </w:num>
  <w:num w:numId="86" w16cid:durableId="1592202766">
    <w:abstractNumId w:val="23"/>
  </w:num>
  <w:num w:numId="87" w16cid:durableId="875193221">
    <w:abstractNumId w:val="41"/>
  </w:num>
  <w:num w:numId="88" w16cid:durableId="648024811">
    <w:abstractNumId w:val="30"/>
  </w:num>
  <w:num w:numId="89" w16cid:durableId="451360423">
    <w:abstractNumId w:val="68"/>
  </w:num>
  <w:num w:numId="90" w16cid:durableId="2065791149">
    <w:abstractNumId w:val="11"/>
  </w:num>
  <w:num w:numId="91" w16cid:durableId="1022785127">
    <w:abstractNumId w:val="29"/>
  </w:num>
  <w:num w:numId="92" w16cid:durableId="1148592889">
    <w:abstractNumId w:val="5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DFC"/>
    <w:rsid w:val="00006DFC"/>
    <w:rsid w:val="0012022A"/>
    <w:rsid w:val="002E137D"/>
    <w:rsid w:val="003F0BFC"/>
    <w:rsid w:val="005D248B"/>
    <w:rsid w:val="006408A2"/>
    <w:rsid w:val="006B04CE"/>
    <w:rsid w:val="006B3CCF"/>
    <w:rsid w:val="00BB45D4"/>
    <w:rsid w:val="00F53BAC"/>
    <w:rsid w:val="00FE0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70946"/>
  <w15:chartTrackingRefBased/>
  <w15:docId w15:val="{4337D90E-21E6-48DC-8435-89171CCB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CCF"/>
    <w:pPr>
      <w:keepNext/>
      <w:keepLines/>
      <w:spacing w:before="240" w:after="0"/>
      <w:outlineLvl w:val="0"/>
    </w:pPr>
    <w:rPr>
      <w:rFonts w:ascii="Times New Roman" w:eastAsiaTheme="majorEastAsia" w:hAnsi="Times New Roman" w:cstheme="majorBidi"/>
      <w:b/>
      <w:color w:val="000000" w:themeColor="text1"/>
      <w:sz w:val="40"/>
      <w:szCs w:val="32"/>
    </w:rPr>
  </w:style>
  <w:style w:type="paragraph" w:styleId="Heading3">
    <w:name w:val="heading 3"/>
    <w:basedOn w:val="Normal"/>
    <w:next w:val="Normal"/>
    <w:link w:val="Heading3Char"/>
    <w:uiPriority w:val="9"/>
    <w:semiHidden/>
    <w:unhideWhenUsed/>
    <w:qFormat/>
    <w:rsid w:val="006408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2E137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E137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06D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06DFC"/>
  </w:style>
  <w:style w:type="character" w:customStyle="1" w:styleId="normaltextrun">
    <w:name w:val="normaltextrun"/>
    <w:basedOn w:val="DefaultParagraphFont"/>
    <w:rsid w:val="00006DFC"/>
  </w:style>
  <w:style w:type="character" w:customStyle="1" w:styleId="tabchar">
    <w:name w:val="tabchar"/>
    <w:basedOn w:val="DefaultParagraphFont"/>
    <w:rsid w:val="00006DFC"/>
  </w:style>
  <w:style w:type="character" w:customStyle="1" w:styleId="Heading1Char">
    <w:name w:val="Heading 1 Char"/>
    <w:basedOn w:val="DefaultParagraphFont"/>
    <w:link w:val="Heading1"/>
    <w:uiPriority w:val="9"/>
    <w:rsid w:val="006B3CCF"/>
    <w:rPr>
      <w:rFonts w:ascii="Times New Roman" w:eastAsiaTheme="majorEastAsia" w:hAnsi="Times New Roman" w:cstheme="majorBidi"/>
      <w:b/>
      <w:color w:val="000000" w:themeColor="text1"/>
      <w:sz w:val="40"/>
      <w:szCs w:val="32"/>
    </w:rPr>
  </w:style>
  <w:style w:type="paragraph" w:styleId="TOCHeading">
    <w:name w:val="TOC Heading"/>
    <w:basedOn w:val="Heading1"/>
    <w:next w:val="Normal"/>
    <w:uiPriority w:val="39"/>
    <w:unhideWhenUsed/>
    <w:qFormat/>
    <w:rsid w:val="006B3CCF"/>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6B3CCF"/>
    <w:pPr>
      <w:spacing w:before="120" w:after="0"/>
    </w:pPr>
    <w:rPr>
      <w:rFonts w:cstheme="minorHAnsi"/>
      <w:b/>
      <w:bCs/>
      <w:i/>
      <w:iCs/>
      <w:sz w:val="24"/>
      <w:szCs w:val="24"/>
    </w:rPr>
  </w:style>
  <w:style w:type="character" w:styleId="Hyperlink">
    <w:name w:val="Hyperlink"/>
    <w:basedOn w:val="DefaultParagraphFont"/>
    <w:uiPriority w:val="99"/>
    <w:unhideWhenUsed/>
    <w:rsid w:val="006B3CCF"/>
    <w:rPr>
      <w:color w:val="0563C1" w:themeColor="hyperlink"/>
      <w:u w:val="single"/>
    </w:rPr>
  </w:style>
  <w:style w:type="paragraph" w:styleId="TOC2">
    <w:name w:val="toc 2"/>
    <w:basedOn w:val="Normal"/>
    <w:next w:val="Normal"/>
    <w:autoRedefine/>
    <w:uiPriority w:val="39"/>
    <w:semiHidden/>
    <w:unhideWhenUsed/>
    <w:rsid w:val="006B3CCF"/>
    <w:pPr>
      <w:spacing w:before="120" w:after="0"/>
      <w:ind w:left="220"/>
    </w:pPr>
    <w:rPr>
      <w:rFonts w:cstheme="minorHAnsi"/>
      <w:b/>
      <w:bCs/>
    </w:rPr>
  </w:style>
  <w:style w:type="paragraph" w:styleId="TOC3">
    <w:name w:val="toc 3"/>
    <w:basedOn w:val="Normal"/>
    <w:next w:val="Normal"/>
    <w:autoRedefine/>
    <w:uiPriority w:val="39"/>
    <w:semiHidden/>
    <w:unhideWhenUsed/>
    <w:rsid w:val="006B3CCF"/>
    <w:pPr>
      <w:spacing w:after="0"/>
      <w:ind w:left="440"/>
    </w:pPr>
    <w:rPr>
      <w:rFonts w:cstheme="minorHAnsi"/>
      <w:sz w:val="20"/>
      <w:szCs w:val="20"/>
    </w:rPr>
  </w:style>
  <w:style w:type="paragraph" w:styleId="TOC4">
    <w:name w:val="toc 4"/>
    <w:basedOn w:val="Normal"/>
    <w:next w:val="Normal"/>
    <w:autoRedefine/>
    <w:uiPriority w:val="39"/>
    <w:semiHidden/>
    <w:unhideWhenUsed/>
    <w:rsid w:val="006B3CCF"/>
    <w:pPr>
      <w:spacing w:after="0"/>
      <w:ind w:left="660"/>
    </w:pPr>
    <w:rPr>
      <w:rFonts w:cstheme="minorHAnsi"/>
      <w:sz w:val="20"/>
      <w:szCs w:val="20"/>
    </w:rPr>
  </w:style>
  <w:style w:type="paragraph" w:styleId="TOC5">
    <w:name w:val="toc 5"/>
    <w:basedOn w:val="Normal"/>
    <w:next w:val="Normal"/>
    <w:autoRedefine/>
    <w:uiPriority w:val="39"/>
    <w:semiHidden/>
    <w:unhideWhenUsed/>
    <w:rsid w:val="006B3CCF"/>
    <w:pPr>
      <w:spacing w:after="0"/>
      <w:ind w:left="880"/>
    </w:pPr>
    <w:rPr>
      <w:rFonts w:cstheme="minorHAnsi"/>
      <w:sz w:val="20"/>
      <w:szCs w:val="20"/>
    </w:rPr>
  </w:style>
  <w:style w:type="paragraph" w:styleId="TOC6">
    <w:name w:val="toc 6"/>
    <w:basedOn w:val="Normal"/>
    <w:next w:val="Normal"/>
    <w:autoRedefine/>
    <w:uiPriority w:val="39"/>
    <w:semiHidden/>
    <w:unhideWhenUsed/>
    <w:rsid w:val="006B3CCF"/>
    <w:pPr>
      <w:spacing w:after="0"/>
      <w:ind w:left="1100"/>
    </w:pPr>
    <w:rPr>
      <w:rFonts w:cstheme="minorHAnsi"/>
      <w:sz w:val="20"/>
      <w:szCs w:val="20"/>
    </w:rPr>
  </w:style>
  <w:style w:type="paragraph" w:styleId="TOC7">
    <w:name w:val="toc 7"/>
    <w:basedOn w:val="Normal"/>
    <w:next w:val="Normal"/>
    <w:autoRedefine/>
    <w:uiPriority w:val="39"/>
    <w:semiHidden/>
    <w:unhideWhenUsed/>
    <w:rsid w:val="006B3CCF"/>
    <w:pPr>
      <w:spacing w:after="0"/>
      <w:ind w:left="1320"/>
    </w:pPr>
    <w:rPr>
      <w:rFonts w:cstheme="minorHAnsi"/>
      <w:sz w:val="20"/>
      <w:szCs w:val="20"/>
    </w:rPr>
  </w:style>
  <w:style w:type="paragraph" w:styleId="TOC8">
    <w:name w:val="toc 8"/>
    <w:basedOn w:val="Normal"/>
    <w:next w:val="Normal"/>
    <w:autoRedefine/>
    <w:uiPriority w:val="39"/>
    <w:semiHidden/>
    <w:unhideWhenUsed/>
    <w:rsid w:val="006B3CCF"/>
    <w:pPr>
      <w:spacing w:after="0"/>
      <w:ind w:left="1540"/>
    </w:pPr>
    <w:rPr>
      <w:rFonts w:cstheme="minorHAnsi"/>
      <w:sz w:val="20"/>
      <w:szCs w:val="20"/>
    </w:rPr>
  </w:style>
  <w:style w:type="paragraph" w:styleId="TOC9">
    <w:name w:val="toc 9"/>
    <w:basedOn w:val="Normal"/>
    <w:next w:val="Normal"/>
    <w:autoRedefine/>
    <w:uiPriority w:val="39"/>
    <w:semiHidden/>
    <w:unhideWhenUsed/>
    <w:rsid w:val="006B3CCF"/>
    <w:pPr>
      <w:spacing w:after="0"/>
      <w:ind w:left="1760"/>
    </w:pPr>
    <w:rPr>
      <w:rFonts w:cstheme="minorHAnsi"/>
      <w:sz w:val="20"/>
      <w:szCs w:val="20"/>
    </w:rPr>
  </w:style>
  <w:style w:type="paragraph" w:styleId="NormalWeb">
    <w:name w:val="Normal (Web)"/>
    <w:basedOn w:val="Normal"/>
    <w:uiPriority w:val="99"/>
    <w:semiHidden/>
    <w:unhideWhenUsed/>
    <w:rsid w:val="006B3CCF"/>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B3CCF"/>
    <w:rPr>
      <w:color w:val="605E5C"/>
      <w:shd w:val="clear" w:color="auto" w:fill="E1DFDD"/>
    </w:rPr>
  </w:style>
  <w:style w:type="paragraph" w:styleId="Header">
    <w:name w:val="header"/>
    <w:basedOn w:val="Normal"/>
    <w:link w:val="HeaderChar"/>
    <w:uiPriority w:val="99"/>
    <w:unhideWhenUsed/>
    <w:rsid w:val="00BB45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5D4"/>
  </w:style>
  <w:style w:type="paragraph" w:styleId="Footer">
    <w:name w:val="footer"/>
    <w:basedOn w:val="Normal"/>
    <w:link w:val="FooterChar"/>
    <w:uiPriority w:val="99"/>
    <w:unhideWhenUsed/>
    <w:rsid w:val="00BB45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45D4"/>
  </w:style>
  <w:style w:type="table" w:styleId="TableGrid">
    <w:name w:val="Table Grid"/>
    <w:basedOn w:val="TableNormal"/>
    <w:uiPriority w:val="39"/>
    <w:rsid w:val="00BB4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2E137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E137D"/>
    <w:rPr>
      <w:rFonts w:asciiTheme="majorHAnsi" w:eastAsiaTheme="majorEastAsia" w:hAnsiTheme="majorHAnsi" w:cstheme="majorBidi"/>
      <w:color w:val="1F3763" w:themeColor="accent1" w:themeShade="7F"/>
    </w:rPr>
  </w:style>
  <w:style w:type="character" w:customStyle="1" w:styleId="Heading3Char">
    <w:name w:val="Heading 3 Char"/>
    <w:basedOn w:val="DefaultParagraphFont"/>
    <w:link w:val="Heading3"/>
    <w:uiPriority w:val="9"/>
    <w:semiHidden/>
    <w:rsid w:val="006408A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408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9916">
      <w:bodyDiv w:val="1"/>
      <w:marLeft w:val="0"/>
      <w:marRight w:val="0"/>
      <w:marTop w:val="0"/>
      <w:marBottom w:val="0"/>
      <w:divBdr>
        <w:top w:val="none" w:sz="0" w:space="0" w:color="auto"/>
        <w:left w:val="none" w:sz="0" w:space="0" w:color="auto"/>
        <w:bottom w:val="none" w:sz="0" w:space="0" w:color="auto"/>
        <w:right w:val="none" w:sz="0" w:space="0" w:color="auto"/>
      </w:divBdr>
    </w:div>
    <w:div w:id="91438200">
      <w:bodyDiv w:val="1"/>
      <w:marLeft w:val="0"/>
      <w:marRight w:val="0"/>
      <w:marTop w:val="0"/>
      <w:marBottom w:val="0"/>
      <w:divBdr>
        <w:top w:val="none" w:sz="0" w:space="0" w:color="auto"/>
        <w:left w:val="none" w:sz="0" w:space="0" w:color="auto"/>
        <w:bottom w:val="none" w:sz="0" w:space="0" w:color="auto"/>
        <w:right w:val="none" w:sz="0" w:space="0" w:color="auto"/>
      </w:divBdr>
    </w:div>
    <w:div w:id="268702810">
      <w:bodyDiv w:val="1"/>
      <w:marLeft w:val="0"/>
      <w:marRight w:val="0"/>
      <w:marTop w:val="0"/>
      <w:marBottom w:val="0"/>
      <w:divBdr>
        <w:top w:val="none" w:sz="0" w:space="0" w:color="auto"/>
        <w:left w:val="none" w:sz="0" w:space="0" w:color="auto"/>
        <w:bottom w:val="none" w:sz="0" w:space="0" w:color="auto"/>
        <w:right w:val="none" w:sz="0" w:space="0" w:color="auto"/>
      </w:divBdr>
      <w:divsChild>
        <w:div w:id="2093164622">
          <w:marLeft w:val="0"/>
          <w:marRight w:val="0"/>
          <w:marTop w:val="0"/>
          <w:marBottom w:val="0"/>
          <w:divBdr>
            <w:top w:val="none" w:sz="0" w:space="0" w:color="auto"/>
            <w:left w:val="none" w:sz="0" w:space="0" w:color="auto"/>
            <w:bottom w:val="none" w:sz="0" w:space="0" w:color="auto"/>
            <w:right w:val="none" w:sz="0" w:space="0" w:color="auto"/>
          </w:divBdr>
        </w:div>
        <w:div w:id="1593782236">
          <w:marLeft w:val="0"/>
          <w:marRight w:val="0"/>
          <w:marTop w:val="0"/>
          <w:marBottom w:val="0"/>
          <w:divBdr>
            <w:top w:val="none" w:sz="0" w:space="0" w:color="auto"/>
            <w:left w:val="none" w:sz="0" w:space="0" w:color="auto"/>
            <w:bottom w:val="none" w:sz="0" w:space="0" w:color="auto"/>
            <w:right w:val="none" w:sz="0" w:space="0" w:color="auto"/>
          </w:divBdr>
        </w:div>
      </w:divsChild>
    </w:div>
    <w:div w:id="300429747">
      <w:bodyDiv w:val="1"/>
      <w:marLeft w:val="0"/>
      <w:marRight w:val="0"/>
      <w:marTop w:val="0"/>
      <w:marBottom w:val="0"/>
      <w:divBdr>
        <w:top w:val="none" w:sz="0" w:space="0" w:color="auto"/>
        <w:left w:val="none" w:sz="0" w:space="0" w:color="auto"/>
        <w:bottom w:val="none" w:sz="0" w:space="0" w:color="auto"/>
        <w:right w:val="none" w:sz="0" w:space="0" w:color="auto"/>
      </w:divBdr>
    </w:div>
    <w:div w:id="320739627">
      <w:bodyDiv w:val="1"/>
      <w:marLeft w:val="0"/>
      <w:marRight w:val="0"/>
      <w:marTop w:val="0"/>
      <w:marBottom w:val="0"/>
      <w:divBdr>
        <w:top w:val="none" w:sz="0" w:space="0" w:color="auto"/>
        <w:left w:val="none" w:sz="0" w:space="0" w:color="auto"/>
        <w:bottom w:val="none" w:sz="0" w:space="0" w:color="auto"/>
        <w:right w:val="none" w:sz="0" w:space="0" w:color="auto"/>
      </w:divBdr>
    </w:div>
    <w:div w:id="413355105">
      <w:bodyDiv w:val="1"/>
      <w:marLeft w:val="0"/>
      <w:marRight w:val="0"/>
      <w:marTop w:val="0"/>
      <w:marBottom w:val="0"/>
      <w:divBdr>
        <w:top w:val="none" w:sz="0" w:space="0" w:color="auto"/>
        <w:left w:val="none" w:sz="0" w:space="0" w:color="auto"/>
        <w:bottom w:val="none" w:sz="0" w:space="0" w:color="auto"/>
        <w:right w:val="none" w:sz="0" w:space="0" w:color="auto"/>
      </w:divBdr>
      <w:divsChild>
        <w:div w:id="129790338">
          <w:marLeft w:val="0"/>
          <w:marRight w:val="0"/>
          <w:marTop w:val="0"/>
          <w:marBottom w:val="0"/>
          <w:divBdr>
            <w:top w:val="none" w:sz="0" w:space="0" w:color="auto"/>
            <w:left w:val="none" w:sz="0" w:space="0" w:color="auto"/>
            <w:bottom w:val="none" w:sz="0" w:space="0" w:color="auto"/>
            <w:right w:val="none" w:sz="0" w:space="0" w:color="auto"/>
          </w:divBdr>
          <w:divsChild>
            <w:div w:id="1563325331">
              <w:marLeft w:val="0"/>
              <w:marRight w:val="0"/>
              <w:marTop w:val="0"/>
              <w:marBottom w:val="0"/>
              <w:divBdr>
                <w:top w:val="none" w:sz="0" w:space="0" w:color="auto"/>
                <w:left w:val="none" w:sz="0" w:space="0" w:color="auto"/>
                <w:bottom w:val="none" w:sz="0" w:space="0" w:color="auto"/>
                <w:right w:val="none" w:sz="0" w:space="0" w:color="auto"/>
              </w:divBdr>
            </w:div>
            <w:div w:id="1981033853">
              <w:marLeft w:val="0"/>
              <w:marRight w:val="0"/>
              <w:marTop w:val="0"/>
              <w:marBottom w:val="0"/>
              <w:divBdr>
                <w:top w:val="none" w:sz="0" w:space="0" w:color="auto"/>
                <w:left w:val="none" w:sz="0" w:space="0" w:color="auto"/>
                <w:bottom w:val="none" w:sz="0" w:space="0" w:color="auto"/>
                <w:right w:val="none" w:sz="0" w:space="0" w:color="auto"/>
              </w:divBdr>
            </w:div>
            <w:div w:id="589509640">
              <w:marLeft w:val="0"/>
              <w:marRight w:val="0"/>
              <w:marTop w:val="0"/>
              <w:marBottom w:val="0"/>
              <w:divBdr>
                <w:top w:val="none" w:sz="0" w:space="0" w:color="auto"/>
                <w:left w:val="none" w:sz="0" w:space="0" w:color="auto"/>
                <w:bottom w:val="none" w:sz="0" w:space="0" w:color="auto"/>
                <w:right w:val="none" w:sz="0" w:space="0" w:color="auto"/>
              </w:divBdr>
            </w:div>
            <w:div w:id="864758659">
              <w:marLeft w:val="0"/>
              <w:marRight w:val="0"/>
              <w:marTop w:val="0"/>
              <w:marBottom w:val="0"/>
              <w:divBdr>
                <w:top w:val="none" w:sz="0" w:space="0" w:color="auto"/>
                <w:left w:val="none" w:sz="0" w:space="0" w:color="auto"/>
                <w:bottom w:val="none" w:sz="0" w:space="0" w:color="auto"/>
                <w:right w:val="none" w:sz="0" w:space="0" w:color="auto"/>
              </w:divBdr>
            </w:div>
            <w:div w:id="1361009403">
              <w:marLeft w:val="0"/>
              <w:marRight w:val="0"/>
              <w:marTop w:val="0"/>
              <w:marBottom w:val="0"/>
              <w:divBdr>
                <w:top w:val="none" w:sz="0" w:space="0" w:color="auto"/>
                <w:left w:val="none" w:sz="0" w:space="0" w:color="auto"/>
                <w:bottom w:val="none" w:sz="0" w:space="0" w:color="auto"/>
                <w:right w:val="none" w:sz="0" w:space="0" w:color="auto"/>
              </w:divBdr>
            </w:div>
            <w:div w:id="61875317">
              <w:marLeft w:val="0"/>
              <w:marRight w:val="0"/>
              <w:marTop w:val="0"/>
              <w:marBottom w:val="0"/>
              <w:divBdr>
                <w:top w:val="none" w:sz="0" w:space="0" w:color="auto"/>
                <w:left w:val="none" w:sz="0" w:space="0" w:color="auto"/>
                <w:bottom w:val="none" w:sz="0" w:space="0" w:color="auto"/>
                <w:right w:val="none" w:sz="0" w:space="0" w:color="auto"/>
              </w:divBdr>
            </w:div>
            <w:div w:id="897589398">
              <w:marLeft w:val="0"/>
              <w:marRight w:val="0"/>
              <w:marTop w:val="0"/>
              <w:marBottom w:val="0"/>
              <w:divBdr>
                <w:top w:val="none" w:sz="0" w:space="0" w:color="auto"/>
                <w:left w:val="none" w:sz="0" w:space="0" w:color="auto"/>
                <w:bottom w:val="none" w:sz="0" w:space="0" w:color="auto"/>
                <w:right w:val="none" w:sz="0" w:space="0" w:color="auto"/>
              </w:divBdr>
            </w:div>
            <w:div w:id="895051866">
              <w:marLeft w:val="0"/>
              <w:marRight w:val="0"/>
              <w:marTop w:val="0"/>
              <w:marBottom w:val="0"/>
              <w:divBdr>
                <w:top w:val="none" w:sz="0" w:space="0" w:color="auto"/>
                <w:left w:val="none" w:sz="0" w:space="0" w:color="auto"/>
                <w:bottom w:val="none" w:sz="0" w:space="0" w:color="auto"/>
                <w:right w:val="none" w:sz="0" w:space="0" w:color="auto"/>
              </w:divBdr>
            </w:div>
            <w:div w:id="1586262998">
              <w:marLeft w:val="0"/>
              <w:marRight w:val="0"/>
              <w:marTop w:val="0"/>
              <w:marBottom w:val="0"/>
              <w:divBdr>
                <w:top w:val="none" w:sz="0" w:space="0" w:color="auto"/>
                <w:left w:val="none" w:sz="0" w:space="0" w:color="auto"/>
                <w:bottom w:val="none" w:sz="0" w:space="0" w:color="auto"/>
                <w:right w:val="none" w:sz="0" w:space="0" w:color="auto"/>
              </w:divBdr>
            </w:div>
            <w:div w:id="1426078413">
              <w:marLeft w:val="0"/>
              <w:marRight w:val="0"/>
              <w:marTop w:val="0"/>
              <w:marBottom w:val="0"/>
              <w:divBdr>
                <w:top w:val="none" w:sz="0" w:space="0" w:color="auto"/>
                <w:left w:val="none" w:sz="0" w:space="0" w:color="auto"/>
                <w:bottom w:val="none" w:sz="0" w:space="0" w:color="auto"/>
                <w:right w:val="none" w:sz="0" w:space="0" w:color="auto"/>
              </w:divBdr>
            </w:div>
            <w:div w:id="307630188">
              <w:marLeft w:val="0"/>
              <w:marRight w:val="0"/>
              <w:marTop w:val="0"/>
              <w:marBottom w:val="0"/>
              <w:divBdr>
                <w:top w:val="none" w:sz="0" w:space="0" w:color="auto"/>
                <w:left w:val="none" w:sz="0" w:space="0" w:color="auto"/>
                <w:bottom w:val="none" w:sz="0" w:space="0" w:color="auto"/>
                <w:right w:val="none" w:sz="0" w:space="0" w:color="auto"/>
              </w:divBdr>
            </w:div>
            <w:div w:id="928349494">
              <w:marLeft w:val="0"/>
              <w:marRight w:val="0"/>
              <w:marTop w:val="0"/>
              <w:marBottom w:val="0"/>
              <w:divBdr>
                <w:top w:val="none" w:sz="0" w:space="0" w:color="auto"/>
                <w:left w:val="none" w:sz="0" w:space="0" w:color="auto"/>
                <w:bottom w:val="none" w:sz="0" w:space="0" w:color="auto"/>
                <w:right w:val="none" w:sz="0" w:space="0" w:color="auto"/>
              </w:divBdr>
            </w:div>
            <w:div w:id="1636834777">
              <w:marLeft w:val="0"/>
              <w:marRight w:val="0"/>
              <w:marTop w:val="0"/>
              <w:marBottom w:val="0"/>
              <w:divBdr>
                <w:top w:val="none" w:sz="0" w:space="0" w:color="auto"/>
                <w:left w:val="none" w:sz="0" w:space="0" w:color="auto"/>
                <w:bottom w:val="none" w:sz="0" w:space="0" w:color="auto"/>
                <w:right w:val="none" w:sz="0" w:space="0" w:color="auto"/>
              </w:divBdr>
            </w:div>
            <w:div w:id="1565097485">
              <w:marLeft w:val="0"/>
              <w:marRight w:val="0"/>
              <w:marTop w:val="0"/>
              <w:marBottom w:val="0"/>
              <w:divBdr>
                <w:top w:val="none" w:sz="0" w:space="0" w:color="auto"/>
                <w:left w:val="none" w:sz="0" w:space="0" w:color="auto"/>
                <w:bottom w:val="none" w:sz="0" w:space="0" w:color="auto"/>
                <w:right w:val="none" w:sz="0" w:space="0" w:color="auto"/>
              </w:divBdr>
            </w:div>
            <w:div w:id="585462423">
              <w:marLeft w:val="0"/>
              <w:marRight w:val="0"/>
              <w:marTop w:val="0"/>
              <w:marBottom w:val="0"/>
              <w:divBdr>
                <w:top w:val="none" w:sz="0" w:space="0" w:color="auto"/>
                <w:left w:val="none" w:sz="0" w:space="0" w:color="auto"/>
                <w:bottom w:val="none" w:sz="0" w:space="0" w:color="auto"/>
                <w:right w:val="none" w:sz="0" w:space="0" w:color="auto"/>
              </w:divBdr>
            </w:div>
            <w:div w:id="980235787">
              <w:marLeft w:val="0"/>
              <w:marRight w:val="0"/>
              <w:marTop w:val="0"/>
              <w:marBottom w:val="0"/>
              <w:divBdr>
                <w:top w:val="none" w:sz="0" w:space="0" w:color="auto"/>
                <w:left w:val="none" w:sz="0" w:space="0" w:color="auto"/>
                <w:bottom w:val="none" w:sz="0" w:space="0" w:color="auto"/>
                <w:right w:val="none" w:sz="0" w:space="0" w:color="auto"/>
              </w:divBdr>
            </w:div>
            <w:div w:id="1367751540">
              <w:marLeft w:val="0"/>
              <w:marRight w:val="0"/>
              <w:marTop w:val="0"/>
              <w:marBottom w:val="0"/>
              <w:divBdr>
                <w:top w:val="none" w:sz="0" w:space="0" w:color="auto"/>
                <w:left w:val="none" w:sz="0" w:space="0" w:color="auto"/>
                <w:bottom w:val="none" w:sz="0" w:space="0" w:color="auto"/>
                <w:right w:val="none" w:sz="0" w:space="0" w:color="auto"/>
              </w:divBdr>
            </w:div>
            <w:div w:id="1964920870">
              <w:marLeft w:val="0"/>
              <w:marRight w:val="0"/>
              <w:marTop w:val="0"/>
              <w:marBottom w:val="0"/>
              <w:divBdr>
                <w:top w:val="none" w:sz="0" w:space="0" w:color="auto"/>
                <w:left w:val="none" w:sz="0" w:space="0" w:color="auto"/>
                <w:bottom w:val="none" w:sz="0" w:space="0" w:color="auto"/>
                <w:right w:val="none" w:sz="0" w:space="0" w:color="auto"/>
              </w:divBdr>
            </w:div>
            <w:div w:id="716734349">
              <w:marLeft w:val="0"/>
              <w:marRight w:val="0"/>
              <w:marTop w:val="0"/>
              <w:marBottom w:val="0"/>
              <w:divBdr>
                <w:top w:val="none" w:sz="0" w:space="0" w:color="auto"/>
                <w:left w:val="none" w:sz="0" w:space="0" w:color="auto"/>
                <w:bottom w:val="none" w:sz="0" w:space="0" w:color="auto"/>
                <w:right w:val="none" w:sz="0" w:space="0" w:color="auto"/>
              </w:divBdr>
            </w:div>
            <w:div w:id="371392859">
              <w:marLeft w:val="0"/>
              <w:marRight w:val="0"/>
              <w:marTop w:val="0"/>
              <w:marBottom w:val="0"/>
              <w:divBdr>
                <w:top w:val="none" w:sz="0" w:space="0" w:color="auto"/>
                <w:left w:val="none" w:sz="0" w:space="0" w:color="auto"/>
                <w:bottom w:val="none" w:sz="0" w:space="0" w:color="auto"/>
                <w:right w:val="none" w:sz="0" w:space="0" w:color="auto"/>
              </w:divBdr>
            </w:div>
          </w:divsChild>
        </w:div>
        <w:div w:id="1775130037">
          <w:marLeft w:val="0"/>
          <w:marRight w:val="0"/>
          <w:marTop w:val="0"/>
          <w:marBottom w:val="0"/>
          <w:divBdr>
            <w:top w:val="none" w:sz="0" w:space="0" w:color="auto"/>
            <w:left w:val="none" w:sz="0" w:space="0" w:color="auto"/>
            <w:bottom w:val="none" w:sz="0" w:space="0" w:color="auto"/>
            <w:right w:val="none" w:sz="0" w:space="0" w:color="auto"/>
          </w:divBdr>
          <w:divsChild>
            <w:div w:id="1089080095">
              <w:marLeft w:val="0"/>
              <w:marRight w:val="0"/>
              <w:marTop w:val="0"/>
              <w:marBottom w:val="0"/>
              <w:divBdr>
                <w:top w:val="none" w:sz="0" w:space="0" w:color="auto"/>
                <w:left w:val="none" w:sz="0" w:space="0" w:color="auto"/>
                <w:bottom w:val="none" w:sz="0" w:space="0" w:color="auto"/>
                <w:right w:val="none" w:sz="0" w:space="0" w:color="auto"/>
              </w:divBdr>
            </w:div>
            <w:div w:id="918367645">
              <w:marLeft w:val="0"/>
              <w:marRight w:val="0"/>
              <w:marTop w:val="0"/>
              <w:marBottom w:val="0"/>
              <w:divBdr>
                <w:top w:val="none" w:sz="0" w:space="0" w:color="auto"/>
                <w:left w:val="none" w:sz="0" w:space="0" w:color="auto"/>
                <w:bottom w:val="none" w:sz="0" w:space="0" w:color="auto"/>
                <w:right w:val="none" w:sz="0" w:space="0" w:color="auto"/>
              </w:divBdr>
            </w:div>
            <w:div w:id="92753069">
              <w:marLeft w:val="0"/>
              <w:marRight w:val="0"/>
              <w:marTop w:val="0"/>
              <w:marBottom w:val="0"/>
              <w:divBdr>
                <w:top w:val="none" w:sz="0" w:space="0" w:color="auto"/>
                <w:left w:val="none" w:sz="0" w:space="0" w:color="auto"/>
                <w:bottom w:val="none" w:sz="0" w:space="0" w:color="auto"/>
                <w:right w:val="none" w:sz="0" w:space="0" w:color="auto"/>
              </w:divBdr>
            </w:div>
            <w:div w:id="416636286">
              <w:marLeft w:val="0"/>
              <w:marRight w:val="0"/>
              <w:marTop w:val="0"/>
              <w:marBottom w:val="0"/>
              <w:divBdr>
                <w:top w:val="none" w:sz="0" w:space="0" w:color="auto"/>
                <w:left w:val="none" w:sz="0" w:space="0" w:color="auto"/>
                <w:bottom w:val="none" w:sz="0" w:space="0" w:color="auto"/>
                <w:right w:val="none" w:sz="0" w:space="0" w:color="auto"/>
              </w:divBdr>
            </w:div>
            <w:div w:id="1226179357">
              <w:marLeft w:val="0"/>
              <w:marRight w:val="0"/>
              <w:marTop w:val="0"/>
              <w:marBottom w:val="0"/>
              <w:divBdr>
                <w:top w:val="none" w:sz="0" w:space="0" w:color="auto"/>
                <w:left w:val="none" w:sz="0" w:space="0" w:color="auto"/>
                <w:bottom w:val="none" w:sz="0" w:space="0" w:color="auto"/>
                <w:right w:val="none" w:sz="0" w:space="0" w:color="auto"/>
              </w:divBdr>
            </w:div>
            <w:div w:id="1838419827">
              <w:marLeft w:val="0"/>
              <w:marRight w:val="0"/>
              <w:marTop w:val="0"/>
              <w:marBottom w:val="0"/>
              <w:divBdr>
                <w:top w:val="none" w:sz="0" w:space="0" w:color="auto"/>
                <w:left w:val="none" w:sz="0" w:space="0" w:color="auto"/>
                <w:bottom w:val="none" w:sz="0" w:space="0" w:color="auto"/>
                <w:right w:val="none" w:sz="0" w:space="0" w:color="auto"/>
              </w:divBdr>
            </w:div>
            <w:div w:id="869227430">
              <w:marLeft w:val="0"/>
              <w:marRight w:val="0"/>
              <w:marTop w:val="0"/>
              <w:marBottom w:val="0"/>
              <w:divBdr>
                <w:top w:val="none" w:sz="0" w:space="0" w:color="auto"/>
                <w:left w:val="none" w:sz="0" w:space="0" w:color="auto"/>
                <w:bottom w:val="none" w:sz="0" w:space="0" w:color="auto"/>
                <w:right w:val="none" w:sz="0" w:space="0" w:color="auto"/>
              </w:divBdr>
            </w:div>
            <w:div w:id="618413018">
              <w:marLeft w:val="0"/>
              <w:marRight w:val="0"/>
              <w:marTop w:val="0"/>
              <w:marBottom w:val="0"/>
              <w:divBdr>
                <w:top w:val="none" w:sz="0" w:space="0" w:color="auto"/>
                <w:left w:val="none" w:sz="0" w:space="0" w:color="auto"/>
                <w:bottom w:val="none" w:sz="0" w:space="0" w:color="auto"/>
                <w:right w:val="none" w:sz="0" w:space="0" w:color="auto"/>
              </w:divBdr>
            </w:div>
            <w:div w:id="600718708">
              <w:marLeft w:val="0"/>
              <w:marRight w:val="0"/>
              <w:marTop w:val="0"/>
              <w:marBottom w:val="0"/>
              <w:divBdr>
                <w:top w:val="none" w:sz="0" w:space="0" w:color="auto"/>
                <w:left w:val="none" w:sz="0" w:space="0" w:color="auto"/>
                <w:bottom w:val="none" w:sz="0" w:space="0" w:color="auto"/>
                <w:right w:val="none" w:sz="0" w:space="0" w:color="auto"/>
              </w:divBdr>
            </w:div>
            <w:div w:id="28116148">
              <w:marLeft w:val="0"/>
              <w:marRight w:val="0"/>
              <w:marTop w:val="0"/>
              <w:marBottom w:val="0"/>
              <w:divBdr>
                <w:top w:val="none" w:sz="0" w:space="0" w:color="auto"/>
                <w:left w:val="none" w:sz="0" w:space="0" w:color="auto"/>
                <w:bottom w:val="none" w:sz="0" w:space="0" w:color="auto"/>
                <w:right w:val="none" w:sz="0" w:space="0" w:color="auto"/>
              </w:divBdr>
            </w:div>
            <w:div w:id="1613711183">
              <w:marLeft w:val="0"/>
              <w:marRight w:val="0"/>
              <w:marTop w:val="0"/>
              <w:marBottom w:val="0"/>
              <w:divBdr>
                <w:top w:val="none" w:sz="0" w:space="0" w:color="auto"/>
                <w:left w:val="none" w:sz="0" w:space="0" w:color="auto"/>
                <w:bottom w:val="none" w:sz="0" w:space="0" w:color="auto"/>
                <w:right w:val="none" w:sz="0" w:space="0" w:color="auto"/>
              </w:divBdr>
            </w:div>
            <w:div w:id="1775441814">
              <w:marLeft w:val="0"/>
              <w:marRight w:val="0"/>
              <w:marTop w:val="0"/>
              <w:marBottom w:val="0"/>
              <w:divBdr>
                <w:top w:val="none" w:sz="0" w:space="0" w:color="auto"/>
                <w:left w:val="none" w:sz="0" w:space="0" w:color="auto"/>
                <w:bottom w:val="none" w:sz="0" w:space="0" w:color="auto"/>
                <w:right w:val="none" w:sz="0" w:space="0" w:color="auto"/>
              </w:divBdr>
            </w:div>
            <w:div w:id="1962302195">
              <w:marLeft w:val="0"/>
              <w:marRight w:val="0"/>
              <w:marTop w:val="0"/>
              <w:marBottom w:val="0"/>
              <w:divBdr>
                <w:top w:val="none" w:sz="0" w:space="0" w:color="auto"/>
                <w:left w:val="none" w:sz="0" w:space="0" w:color="auto"/>
                <w:bottom w:val="none" w:sz="0" w:space="0" w:color="auto"/>
                <w:right w:val="none" w:sz="0" w:space="0" w:color="auto"/>
              </w:divBdr>
            </w:div>
            <w:div w:id="580140510">
              <w:marLeft w:val="0"/>
              <w:marRight w:val="0"/>
              <w:marTop w:val="0"/>
              <w:marBottom w:val="0"/>
              <w:divBdr>
                <w:top w:val="none" w:sz="0" w:space="0" w:color="auto"/>
                <w:left w:val="none" w:sz="0" w:space="0" w:color="auto"/>
                <w:bottom w:val="none" w:sz="0" w:space="0" w:color="auto"/>
                <w:right w:val="none" w:sz="0" w:space="0" w:color="auto"/>
              </w:divBdr>
            </w:div>
            <w:div w:id="2070375435">
              <w:marLeft w:val="0"/>
              <w:marRight w:val="0"/>
              <w:marTop w:val="0"/>
              <w:marBottom w:val="0"/>
              <w:divBdr>
                <w:top w:val="none" w:sz="0" w:space="0" w:color="auto"/>
                <w:left w:val="none" w:sz="0" w:space="0" w:color="auto"/>
                <w:bottom w:val="none" w:sz="0" w:space="0" w:color="auto"/>
                <w:right w:val="none" w:sz="0" w:space="0" w:color="auto"/>
              </w:divBdr>
            </w:div>
            <w:div w:id="192116614">
              <w:marLeft w:val="0"/>
              <w:marRight w:val="0"/>
              <w:marTop w:val="0"/>
              <w:marBottom w:val="0"/>
              <w:divBdr>
                <w:top w:val="none" w:sz="0" w:space="0" w:color="auto"/>
                <w:left w:val="none" w:sz="0" w:space="0" w:color="auto"/>
                <w:bottom w:val="none" w:sz="0" w:space="0" w:color="auto"/>
                <w:right w:val="none" w:sz="0" w:space="0" w:color="auto"/>
              </w:divBdr>
            </w:div>
            <w:div w:id="191695550">
              <w:marLeft w:val="0"/>
              <w:marRight w:val="0"/>
              <w:marTop w:val="0"/>
              <w:marBottom w:val="0"/>
              <w:divBdr>
                <w:top w:val="none" w:sz="0" w:space="0" w:color="auto"/>
                <w:left w:val="none" w:sz="0" w:space="0" w:color="auto"/>
                <w:bottom w:val="none" w:sz="0" w:space="0" w:color="auto"/>
                <w:right w:val="none" w:sz="0" w:space="0" w:color="auto"/>
              </w:divBdr>
            </w:div>
            <w:div w:id="1614750499">
              <w:marLeft w:val="0"/>
              <w:marRight w:val="0"/>
              <w:marTop w:val="0"/>
              <w:marBottom w:val="0"/>
              <w:divBdr>
                <w:top w:val="none" w:sz="0" w:space="0" w:color="auto"/>
                <w:left w:val="none" w:sz="0" w:space="0" w:color="auto"/>
                <w:bottom w:val="none" w:sz="0" w:space="0" w:color="auto"/>
                <w:right w:val="none" w:sz="0" w:space="0" w:color="auto"/>
              </w:divBdr>
            </w:div>
            <w:div w:id="1606109153">
              <w:marLeft w:val="0"/>
              <w:marRight w:val="0"/>
              <w:marTop w:val="0"/>
              <w:marBottom w:val="0"/>
              <w:divBdr>
                <w:top w:val="none" w:sz="0" w:space="0" w:color="auto"/>
                <w:left w:val="none" w:sz="0" w:space="0" w:color="auto"/>
                <w:bottom w:val="none" w:sz="0" w:space="0" w:color="auto"/>
                <w:right w:val="none" w:sz="0" w:space="0" w:color="auto"/>
              </w:divBdr>
            </w:div>
            <w:div w:id="1426459445">
              <w:marLeft w:val="0"/>
              <w:marRight w:val="0"/>
              <w:marTop w:val="0"/>
              <w:marBottom w:val="0"/>
              <w:divBdr>
                <w:top w:val="none" w:sz="0" w:space="0" w:color="auto"/>
                <w:left w:val="none" w:sz="0" w:space="0" w:color="auto"/>
                <w:bottom w:val="none" w:sz="0" w:space="0" w:color="auto"/>
                <w:right w:val="none" w:sz="0" w:space="0" w:color="auto"/>
              </w:divBdr>
            </w:div>
          </w:divsChild>
        </w:div>
        <w:div w:id="833644946">
          <w:marLeft w:val="0"/>
          <w:marRight w:val="0"/>
          <w:marTop w:val="0"/>
          <w:marBottom w:val="0"/>
          <w:divBdr>
            <w:top w:val="none" w:sz="0" w:space="0" w:color="auto"/>
            <w:left w:val="none" w:sz="0" w:space="0" w:color="auto"/>
            <w:bottom w:val="none" w:sz="0" w:space="0" w:color="auto"/>
            <w:right w:val="none" w:sz="0" w:space="0" w:color="auto"/>
          </w:divBdr>
          <w:divsChild>
            <w:div w:id="80033945">
              <w:marLeft w:val="0"/>
              <w:marRight w:val="0"/>
              <w:marTop w:val="0"/>
              <w:marBottom w:val="0"/>
              <w:divBdr>
                <w:top w:val="none" w:sz="0" w:space="0" w:color="auto"/>
                <w:left w:val="none" w:sz="0" w:space="0" w:color="auto"/>
                <w:bottom w:val="none" w:sz="0" w:space="0" w:color="auto"/>
                <w:right w:val="none" w:sz="0" w:space="0" w:color="auto"/>
              </w:divBdr>
            </w:div>
            <w:div w:id="1236667910">
              <w:marLeft w:val="0"/>
              <w:marRight w:val="0"/>
              <w:marTop w:val="0"/>
              <w:marBottom w:val="0"/>
              <w:divBdr>
                <w:top w:val="none" w:sz="0" w:space="0" w:color="auto"/>
                <w:left w:val="none" w:sz="0" w:space="0" w:color="auto"/>
                <w:bottom w:val="none" w:sz="0" w:space="0" w:color="auto"/>
                <w:right w:val="none" w:sz="0" w:space="0" w:color="auto"/>
              </w:divBdr>
            </w:div>
            <w:div w:id="1865249104">
              <w:marLeft w:val="0"/>
              <w:marRight w:val="0"/>
              <w:marTop w:val="0"/>
              <w:marBottom w:val="0"/>
              <w:divBdr>
                <w:top w:val="none" w:sz="0" w:space="0" w:color="auto"/>
                <w:left w:val="none" w:sz="0" w:space="0" w:color="auto"/>
                <w:bottom w:val="none" w:sz="0" w:space="0" w:color="auto"/>
                <w:right w:val="none" w:sz="0" w:space="0" w:color="auto"/>
              </w:divBdr>
            </w:div>
            <w:div w:id="930890779">
              <w:marLeft w:val="0"/>
              <w:marRight w:val="0"/>
              <w:marTop w:val="0"/>
              <w:marBottom w:val="0"/>
              <w:divBdr>
                <w:top w:val="none" w:sz="0" w:space="0" w:color="auto"/>
                <w:left w:val="none" w:sz="0" w:space="0" w:color="auto"/>
                <w:bottom w:val="none" w:sz="0" w:space="0" w:color="auto"/>
                <w:right w:val="none" w:sz="0" w:space="0" w:color="auto"/>
              </w:divBdr>
            </w:div>
            <w:div w:id="841237415">
              <w:marLeft w:val="0"/>
              <w:marRight w:val="0"/>
              <w:marTop w:val="0"/>
              <w:marBottom w:val="0"/>
              <w:divBdr>
                <w:top w:val="none" w:sz="0" w:space="0" w:color="auto"/>
                <w:left w:val="none" w:sz="0" w:space="0" w:color="auto"/>
                <w:bottom w:val="none" w:sz="0" w:space="0" w:color="auto"/>
                <w:right w:val="none" w:sz="0" w:space="0" w:color="auto"/>
              </w:divBdr>
            </w:div>
            <w:div w:id="809713430">
              <w:marLeft w:val="0"/>
              <w:marRight w:val="0"/>
              <w:marTop w:val="0"/>
              <w:marBottom w:val="0"/>
              <w:divBdr>
                <w:top w:val="none" w:sz="0" w:space="0" w:color="auto"/>
                <w:left w:val="none" w:sz="0" w:space="0" w:color="auto"/>
                <w:bottom w:val="none" w:sz="0" w:space="0" w:color="auto"/>
                <w:right w:val="none" w:sz="0" w:space="0" w:color="auto"/>
              </w:divBdr>
            </w:div>
            <w:div w:id="898592331">
              <w:marLeft w:val="0"/>
              <w:marRight w:val="0"/>
              <w:marTop w:val="0"/>
              <w:marBottom w:val="0"/>
              <w:divBdr>
                <w:top w:val="none" w:sz="0" w:space="0" w:color="auto"/>
                <w:left w:val="none" w:sz="0" w:space="0" w:color="auto"/>
                <w:bottom w:val="none" w:sz="0" w:space="0" w:color="auto"/>
                <w:right w:val="none" w:sz="0" w:space="0" w:color="auto"/>
              </w:divBdr>
            </w:div>
            <w:div w:id="1792745429">
              <w:marLeft w:val="0"/>
              <w:marRight w:val="0"/>
              <w:marTop w:val="0"/>
              <w:marBottom w:val="0"/>
              <w:divBdr>
                <w:top w:val="none" w:sz="0" w:space="0" w:color="auto"/>
                <w:left w:val="none" w:sz="0" w:space="0" w:color="auto"/>
                <w:bottom w:val="none" w:sz="0" w:space="0" w:color="auto"/>
                <w:right w:val="none" w:sz="0" w:space="0" w:color="auto"/>
              </w:divBdr>
            </w:div>
            <w:div w:id="806892605">
              <w:marLeft w:val="0"/>
              <w:marRight w:val="0"/>
              <w:marTop w:val="0"/>
              <w:marBottom w:val="0"/>
              <w:divBdr>
                <w:top w:val="none" w:sz="0" w:space="0" w:color="auto"/>
                <w:left w:val="none" w:sz="0" w:space="0" w:color="auto"/>
                <w:bottom w:val="none" w:sz="0" w:space="0" w:color="auto"/>
                <w:right w:val="none" w:sz="0" w:space="0" w:color="auto"/>
              </w:divBdr>
            </w:div>
            <w:div w:id="401413030">
              <w:marLeft w:val="0"/>
              <w:marRight w:val="0"/>
              <w:marTop w:val="0"/>
              <w:marBottom w:val="0"/>
              <w:divBdr>
                <w:top w:val="none" w:sz="0" w:space="0" w:color="auto"/>
                <w:left w:val="none" w:sz="0" w:space="0" w:color="auto"/>
                <w:bottom w:val="none" w:sz="0" w:space="0" w:color="auto"/>
                <w:right w:val="none" w:sz="0" w:space="0" w:color="auto"/>
              </w:divBdr>
            </w:div>
            <w:div w:id="1176581318">
              <w:marLeft w:val="0"/>
              <w:marRight w:val="0"/>
              <w:marTop w:val="0"/>
              <w:marBottom w:val="0"/>
              <w:divBdr>
                <w:top w:val="none" w:sz="0" w:space="0" w:color="auto"/>
                <w:left w:val="none" w:sz="0" w:space="0" w:color="auto"/>
                <w:bottom w:val="none" w:sz="0" w:space="0" w:color="auto"/>
                <w:right w:val="none" w:sz="0" w:space="0" w:color="auto"/>
              </w:divBdr>
            </w:div>
            <w:div w:id="788353378">
              <w:marLeft w:val="0"/>
              <w:marRight w:val="0"/>
              <w:marTop w:val="0"/>
              <w:marBottom w:val="0"/>
              <w:divBdr>
                <w:top w:val="none" w:sz="0" w:space="0" w:color="auto"/>
                <w:left w:val="none" w:sz="0" w:space="0" w:color="auto"/>
                <w:bottom w:val="none" w:sz="0" w:space="0" w:color="auto"/>
                <w:right w:val="none" w:sz="0" w:space="0" w:color="auto"/>
              </w:divBdr>
            </w:div>
            <w:div w:id="218636639">
              <w:marLeft w:val="0"/>
              <w:marRight w:val="0"/>
              <w:marTop w:val="0"/>
              <w:marBottom w:val="0"/>
              <w:divBdr>
                <w:top w:val="none" w:sz="0" w:space="0" w:color="auto"/>
                <w:left w:val="none" w:sz="0" w:space="0" w:color="auto"/>
                <w:bottom w:val="none" w:sz="0" w:space="0" w:color="auto"/>
                <w:right w:val="none" w:sz="0" w:space="0" w:color="auto"/>
              </w:divBdr>
            </w:div>
            <w:div w:id="2072536077">
              <w:marLeft w:val="0"/>
              <w:marRight w:val="0"/>
              <w:marTop w:val="0"/>
              <w:marBottom w:val="0"/>
              <w:divBdr>
                <w:top w:val="none" w:sz="0" w:space="0" w:color="auto"/>
                <w:left w:val="none" w:sz="0" w:space="0" w:color="auto"/>
                <w:bottom w:val="none" w:sz="0" w:space="0" w:color="auto"/>
                <w:right w:val="none" w:sz="0" w:space="0" w:color="auto"/>
              </w:divBdr>
            </w:div>
            <w:div w:id="9721234">
              <w:marLeft w:val="0"/>
              <w:marRight w:val="0"/>
              <w:marTop w:val="0"/>
              <w:marBottom w:val="0"/>
              <w:divBdr>
                <w:top w:val="none" w:sz="0" w:space="0" w:color="auto"/>
                <w:left w:val="none" w:sz="0" w:space="0" w:color="auto"/>
                <w:bottom w:val="none" w:sz="0" w:space="0" w:color="auto"/>
                <w:right w:val="none" w:sz="0" w:space="0" w:color="auto"/>
              </w:divBdr>
            </w:div>
            <w:div w:id="570971070">
              <w:marLeft w:val="0"/>
              <w:marRight w:val="0"/>
              <w:marTop w:val="0"/>
              <w:marBottom w:val="0"/>
              <w:divBdr>
                <w:top w:val="none" w:sz="0" w:space="0" w:color="auto"/>
                <w:left w:val="none" w:sz="0" w:space="0" w:color="auto"/>
                <w:bottom w:val="none" w:sz="0" w:space="0" w:color="auto"/>
                <w:right w:val="none" w:sz="0" w:space="0" w:color="auto"/>
              </w:divBdr>
            </w:div>
            <w:div w:id="537359276">
              <w:marLeft w:val="0"/>
              <w:marRight w:val="0"/>
              <w:marTop w:val="0"/>
              <w:marBottom w:val="0"/>
              <w:divBdr>
                <w:top w:val="none" w:sz="0" w:space="0" w:color="auto"/>
                <w:left w:val="none" w:sz="0" w:space="0" w:color="auto"/>
                <w:bottom w:val="none" w:sz="0" w:space="0" w:color="auto"/>
                <w:right w:val="none" w:sz="0" w:space="0" w:color="auto"/>
              </w:divBdr>
            </w:div>
            <w:div w:id="502935477">
              <w:marLeft w:val="0"/>
              <w:marRight w:val="0"/>
              <w:marTop w:val="0"/>
              <w:marBottom w:val="0"/>
              <w:divBdr>
                <w:top w:val="none" w:sz="0" w:space="0" w:color="auto"/>
                <w:left w:val="none" w:sz="0" w:space="0" w:color="auto"/>
                <w:bottom w:val="none" w:sz="0" w:space="0" w:color="auto"/>
                <w:right w:val="none" w:sz="0" w:space="0" w:color="auto"/>
              </w:divBdr>
            </w:div>
            <w:div w:id="1619795001">
              <w:marLeft w:val="0"/>
              <w:marRight w:val="0"/>
              <w:marTop w:val="0"/>
              <w:marBottom w:val="0"/>
              <w:divBdr>
                <w:top w:val="none" w:sz="0" w:space="0" w:color="auto"/>
                <w:left w:val="none" w:sz="0" w:space="0" w:color="auto"/>
                <w:bottom w:val="none" w:sz="0" w:space="0" w:color="auto"/>
                <w:right w:val="none" w:sz="0" w:space="0" w:color="auto"/>
              </w:divBdr>
            </w:div>
            <w:div w:id="1492478651">
              <w:marLeft w:val="0"/>
              <w:marRight w:val="0"/>
              <w:marTop w:val="0"/>
              <w:marBottom w:val="0"/>
              <w:divBdr>
                <w:top w:val="none" w:sz="0" w:space="0" w:color="auto"/>
                <w:left w:val="none" w:sz="0" w:space="0" w:color="auto"/>
                <w:bottom w:val="none" w:sz="0" w:space="0" w:color="auto"/>
                <w:right w:val="none" w:sz="0" w:space="0" w:color="auto"/>
              </w:divBdr>
            </w:div>
          </w:divsChild>
        </w:div>
        <w:div w:id="1868443492">
          <w:marLeft w:val="0"/>
          <w:marRight w:val="0"/>
          <w:marTop w:val="0"/>
          <w:marBottom w:val="0"/>
          <w:divBdr>
            <w:top w:val="none" w:sz="0" w:space="0" w:color="auto"/>
            <w:left w:val="none" w:sz="0" w:space="0" w:color="auto"/>
            <w:bottom w:val="none" w:sz="0" w:space="0" w:color="auto"/>
            <w:right w:val="none" w:sz="0" w:space="0" w:color="auto"/>
          </w:divBdr>
          <w:divsChild>
            <w:div w:id="848298601">
              <w:marLeft w:val="0"/>
              <w:marRight w:val="0"/>
              <w:marTop w:val="0"/>
              <w:marBottom w:val="0"/>
              <w:divBdr>
                <w:top w:val="none" w:sz="0" w:space="0" w:color="auto"/>
                <w:left w:val="none" w:sz="0" w:space="0" w:color="auto"/>
                <w:bottom w:val="none" w:sz="0" w:space="0" w:color="auto"/>
                <w:right w:val="none" w:sz="0" w:space="0" w:color="auto"/>
              </w:divBdr>
            </w:div>
            <w:div w:id="1881898612">
              <w:marLeft w:val="0"/>
              <w:marRight w:val="0"/>
              <w:marTop w:val="0"/>
              <w:marBottom w:val="0"/>
              <w:divBdr>
                <w:top w:val="none" w:sz="0" w:space="0" w:color="auto"/>
                <w:left w:val="none" w:sz="0" w:space="0" w:color="auto"/>
                <w:bottom w:val="none" w:sz="0" w:space="0" w:color="auto"/>
                <w:right w:val="none" w:sz="0" w:space="0" w:color="auto"/>
              </w:divBdr>
            </w:div>
            <w:div w:id="346761915">
              <w:marLeft w:val="0"/>
              <w:marRight w:val="0"/>
              <w:marTop w:val="0"/>
              <w:marBottom w:val="0"/>
              <w:divBdr>
                <w:top w:val="none" w:sz="0" w:space="0" w:color="auto"/>
                <w:left w:val="none" w:sz="0" w:space="0" w:color="auto"/>
                <w:bottom w:val="none" w:sz="0" w:space="0" w:color="auto"/>
                <w:right w:val="none" w:sz="0" w:space="0" w:color="auto"/>
              </w:divBdr>
            </w:div>
            <w:div w:id="1585450777">
              <w:marLeft w:val="0"/>
              <w:marRight w:val="0"/>
              <w:marTop w:val="0"/>
              <w:marBottom w:val="0"/>
              <w:divBdr>
                <w:top w:val="none" w:sz="0" w:space="0" w:color="auto"/>
                <w:left w:val="none" w:sz="0" w:space="0" w:color="auto"/>
                <w:bottom w:val="none" w:sz="0" w:space="0" w:color="auto"/>
                <w:right w:val="none" w:sz="0" w:space="0" w:color="auto"/>
              </w:divBdr>
            </w:div>
            <w:div w:id="1197691406">
              <w:marLeft w:val="0"/>
              <w:marRight w:val="0"/>
              <w:marTop w:val="0"/>
              <w:marBottom w:val="0"/>
              <w:divBdr>
                <w:top w:val="none" w:sz="0" w:space="0" w:color="auto"/>
                <w:left w:val="none" w:sz="0" w:space="0" w:color="auto"/>
                <w:bottom w:val="none" w:sz="0" w:space="0" w:color="auto"/>
                <w:right w:val="none" w:sz="0" w:space="0" w:color="auto"/>
              </w:divBdr>
            </w:div>
            <w:div w:id="1910572786">
              <w:marLeft w:val="0"/>
              <w:marRight w:val="0"/>
              <w:marTop w:val="0"/>
              <w:marBottom w:val="0"/>
              <w:divBdr>
                <w:top w:val="none" w:sz="0" w:space="0" w:color="auto"/>
                <w:left w:val="none" w:sz="0" w:space="0" w:color="auto"/>
                <w:bottom w:val="none" w:sz="0" w:space="0" w:color="auto"/>
                <w:right w:val="none" w:sz="0" w:space="0" w:color="auto"/>
              </w:divBdr>
            </w:div>
            <w:div w:id="339891109">
              <w:marLeft w:val="0"/>
              <w:marRight w:val="0"/>
              <w:marTop w:val="0"/>
              <w:marBottom w:val="0"/>
              <w:divBdr>
                <w:top w:val="none" w:sz="0" w:space="0" w:color="auto"/>
                <w:left w:val="none" w:sz="0" w:space="0" w:color="auto"/>
                <w:bottom w:val="none" w:sz="0" w:space="0" w:color="auto"/>
                <w:right w:val="none" w:sz="0" w:space="0" w:color="auto"/>
              </w:divBdr>
            </w:div>
            <w:div w:id="465322647">
              <w:marLeft w:val="0"/>
              <w:marRight w:val="0"/>
              <w:marTop w:val="0"/>
              <w:marBottom w:val="0"/>
              <w:divBdr>
                <w:top w:val="none" w:sz="0" w:space="0" w:color="auto"/>
                <w:left w:val="none" w:sz="0" w:space="0" w:color="auto"/>
                <w:bottom w:val="none" w:sz="0" w:space="0" w:color="auto"/>
                <w:right w:val="none" w:sz="0" w:space="0" w:color="auto"/>
              </w:divBdr>
            </w:div>
            <w:div w:id="1016806436">
              <w:marLeft w:val="0"/>
              <w:marRight w:val="0"/>
              <w:marTop w:val="0"/>
              <w:marBottom w:val="0"/>
              <w:divBdr>
                <w:top w:val="none" w:sz="0" w:space="0" w:color="auto"/>
                <w:left w:val="none" w:sz="0" w:space="0" w:color="auto"/>
                <w:bottom w:val="none" w:sz="0" w:space="0" w:color="auto"/>
                <w:right w:val="none" w:sz="0" w:space="0" w:color="auto"/>
              </w:divBdr>
            </w:div>
            <w:div w:id="1883789192">
              <w:marLeft w:val="0"/>
              <w:marRight w:val="0"/>
              <w:marTop w:val="0"/>
              <w:marBottom w:val="0"/>
              <w:divBdr>
                <w:top w:val="none" w:sz="0" w:space="0" w:color="auto"/>
                <w:left w:val="none" w:sz="0" w:space="0" w:color="auto"/>
                <w:bottom w:val="none" w:sz="0" w:space="0" w:color="auto"/>
                <w:right w:val="none" w:sz="0" w:space="0" w:color="auto"/>
              </w:divBdr>
            </w:div>
            <w:div w:id="284891815">
              <w:marLeft w:val="0"/>
              <w:marRight w:val="0"/>
              <w:marTop w:val="0"/>
              <w:marBottom w:val="0"/>
              <w:divBdr>
                <w:top w:val="none" w:sz="0" w:space="0" w:color="auto"/>
                <w:left w:val="none" w:sz="0" w:space="0" w:color="auto"/>
                <w:bottom w:val="none" w:sz="0" w:space="0" w:color="auto"/>
                <w:right w:val="none" w:sz="0" w:space="0" w:color="auto"/>
              </w:divBdr>
            </w:div>
            <w:div w:id="2062946342">
              <w:marLeft w:val="0"/>
              <w:marRight w:val="0"/>
              <w:marTop w:val="0"/>
              <w:marBottom w:val="0"/>
              <w:divBdr>
                <w:top w:val="none" w:sz="0" w:space="0" w:color="auto"/>
                <w:left w:val="none" w:sz="0" w:space="0" w:color="auto"/>
                <w:bottom w:val="none" w:sz="0" w:space="0" w:color="auto"/>
                <w:right w:val="none" w:sz="0" w:space="0" w:color="auto"/>
              </w:divBdr>
            </w:div>
            <w:div w:id="451439043">
              <w:marLeft w:val="0"/>
              <w:marRight w:val="0"/>
              <w:marTop w:val="0"/>
              <w:marBottom w:val="0"/>
              <w:divBdr>
                <w:top w:val="none" w:sz="0" w:space="0" w:color="auto"/>
                <w:left w:val="none" w:sz="0" w:space="0" w:color="auto"/>
                <w:bottom w:val="none" w:sz="0" w:space="0" w:color="auto"/>
                <w:right w:val="none" w:sz="0" w:space="0" w:color="auto"/>
              </w:divBdr>
            </w:div>
            <w:div w:id="19671286">
              <w:marLeft w:val="0"/>
              <w:marRight w:val="0"/>
              <w:marTop w:val="0"/>
              <w:marBottom w:val="0"/>
              <w:divBdr>
                <w:top w:val="none" w:sz="0" w:space="0" w:color="auto"/>
                <w:left w:val="none" w:sz="0" w:space="0" w:color="auto"/>
                <w:bottom w:val="none" w:sz="0" w:space="0" w:color="auto"/>
                <w:right w:val="none" w:sz="0" w:space="0" w:color="auto"/>
              </w:divBdr>
            </w:div>
            <w:div w:id="903489841">
              <w:marLeft w:val="0"/>
              <w:marRight w:val="0"/>
              <w:marTop w:val="0"/>
              <w:marBottom w:val="0"/>
              <w:divBdr>
                <w:top w:val="none" w:sz="0" w:space="0" w:color="auto"/>
                <w:left w:val="none" w:sz="0" w:space="0" w:color="auto"/>
                <w:bottom w:val="none" w:sz="0" w:space="0" w:color="auto"/>
                <w:right w:val="none" w:sz="0" w:space="0" w:color="auto"/>
              </w:divBdr>
            </w:div>
            <w:div w:id="1246643950">
              <w:marLeft w:val="0"/>
              <w:marRight w:val="0"/>
              <w:marTop w:val="0"/>
              <w:marBottom w:val="0"/>
              <w:divBdr>
                <w:top w:val="none" w:sz="0" w:space="0" w:color="auto"/>
                <w:left w:val="none" w:sz="0" w:space="0" w:color="auto"/>
                <w:bottom w:val="none" w:sz="0" w:space="0" w:color="auto"/>
                <w:right w:val="none" w:sz="0" w:space="0" w:color="auto"/>
              </w:divBdr>
            </w:div>
            <w:div w:id="698435780">
              <w:marLeft w:val="0"/>
              <w:marRight w:val="0"/>
              <w:marTop w:val="0"/>
              <w:marBottom w:val="0"/>
              <w:divBdr>
                <w:top w:val="none" w:sz="0" w:space="0" w:color="auto"/>
                <w:left w:val="none" w:sz="0" w:space="0" w:color="auto"/>
                <w:bottom w:val="none" w:sz="0" w:space="0" w:color="auto"/>
                <w:right w:val="none" w:sz="0" w:space="0" w:color="auto"/>
              </w:divBdr>
            </w:div>
            <w:div w:id="962270339">
              <w:marLeft w:val="0"/>
              <w:marRight w:val="0"/>
              <w:marTop w:val="0"/>
              <w:marBottom w:val="0"/>
              <w:divBdr>
                <w:top w:val="none" w:sz="0" w:space="0" w:color="auto"/>
                <w:left w:val="none" w:sz="0" w:space="0" w:color="auto"/>
                <w:bottom w:val="none" w:sz="0" w:space="0" w:color="auto"/>
                <w:right w:val="none" w:sz="0" w:space="0" w:color="auto"/>
              </w:divBdr>
            </w:div>
            <w:div w:id="188490883">
              <w:marLeft w:val="0"/>
              <w:marRight w:val="0"/>
              <w:marTop w:val="0"/>
              <w:marBottom w:val="0"/>
              <w:divBdr>
                <w:top w:val="none" w:sz="0" w:space="0" w:color="auto"/>
                <w:left w:val="none" w:sz="0" w:space="0" w:color="auto"/>
                <w:bottom w:val="none" w:sz="0" w:space="0" w:color="auto"/>
                <w:right w:val="none" w:sz="0" w:space="0" w:color="auto"/>
              </w:divBdr>
            </w:div>
            <w:div w:id="941424846">
              <w:marLeft w:val="0"/>
              <w:marRight w:val="0"/>
              <w:marTop w:val="0"/>
              <w:marBottom w:val="0"/>
              <w:divBdr>
                <w:top w:val="none" w:sz="0" w:space="0" w:color="auto"/>
                <w:left w:val="none" w:sz="0" w:space="0" w:color="auto"/>
                <w:bottom w:val="none" w:sz="0" w:space="0" w:color="auto"/>
                <w:right w:val="none" w:sz="0" w:space="0" w:color="auto"/>
              </w:divBdr>
            </w:div>
          </w:divsChild>
        </w:div>
        <w:div w:id="874855776">
          <w:marLeft w:val="0"/>
          <w:marRight w:val="0"/>
          <w:marTop w:val="0"/>
          <w:marBottom w:val="0"/>
          <w:divBdr>
            <w:top w:val="none" w:sz="0" w:space="0" w:color="auto"/>
            <w:left w:val="none" w:sz="0" w:space="0" w:color="auto"/>
            <w:bottom w:val="none" w:sz="0" w:space="0" w:color="auto"/>
            <w:right w:val="none" w:sz="0" w:space="0" w:color="auto"/>
          </w:divBdr>
          <w:divsChild>
            <w:div w:id="469327336">
              <w:marLeft w:val="0"/>
              <w:marRight w:val="0"/>
              <w:marTop w:val="0"/>
              <w:marBottom w:val="0"/>
              <w:divBdr>
                <w:top w:val="none" w:sz="0" w:space="0" w:color="auto"/>
                <w:left w:val="none" w:sz="0" w:space="0" w:color="auto"/>
                <w:bottom w:val="none" w:sz="0" w:space="0" w:color="auto"/>
                <w:right w:val="none" w:sz="0" w:space="0" w:color="auto"/>
              </w:divBdr>
            </w:div>
            <w:div w:id="1211576883">
              <w:marLeft w:val="0"/>
              <w:marRight w:val="0"/>
              <w:marTop w:val="0"/>
              <w:marBottom w:val="0"/>
              <w:divBdr>
                <w:top w:val="none" w:sz="0" w:space="0" w:color="auto"/>
                <w:left w:val="none" w:sz="0" w:space="0" w:color="auto"/>
                <w:bottom w:val="none" w:sz="0" w:space="0" w:color="auto"/>
                <w:right w:val="none" w:sz="0" w:space="0" w:color="auto"/>
              </w:divBdr>
            </w:div>
            <w:div w:id="842355191">
              <w:marLeft w:val="0"/>
              <w:marRight w:val="0"/>
              <w:marTop w:val="0"/>
              <w:marBottom w:val="0"/>
              <w:divBdr>
                <w:top w:val="none" w:sz="0" w:space="0" w:color="auto"/>
                <w:left w:val="none" w:sz="0" w:space="0" w:color="auto"/>
                <w:bottom w:val="none" w:sz="0" w:space="0" w:color="auto"/>
                <w:right w:val="none" w:sz="0" w:space="0" w:color="auto"/>
              </w:divBdr>
            </w:div>
            <w:div w:id="1873881330">
              <w:marLeft w:val="0"/>
              <w:marRight w:val="0"/>
              <w:marTop w:val="0"/>
              <w:marBottom w:val="0"/>
              <w:divBdr>
                <w:top w:val="none" w:sz="0" w:space="0" w:color="auto"/>
                <w:left w:val="none" w:sz="0" w:space="0" w:color="auto"/>
                <w:bottom w:val="none" w:sz="0" w:space="0" w:color="auto"/>
                <w:right w:val="none" w:sz="0" w:space="0" w:color="auto"/>
              </w:divBdr>
            </w:div>
            <w:div w:id="34502213">
              <w:marLeft w:val="0"/>
              <w:marRight w:val="0"/>
              <w:marTop w:val="0"/>
              <w:marBottom w:val="0"/>
              <w:divBdr>
                <w:top w:val="none" w:sz="0" w:space="0" w:color="auto"/>
                <w:left w:val="none" w:sz="0" w:space="0" w:color="auto"/>
                <w:bottom w:val="none" w:sz="0" w:space="0" w:color="auto"/>
                <w:right w:val="none" w:sz="0" w:space="0" w:color="auto"/>
              </w:divBdr>
            </w:div>
            <w:div w:id="2072001186">
              <w:marLeft w:val="0"/>
              <w:marRight w:val="0"/>
              <w:marTop w:val="0"/>
              <w:marBottom w:val="0"/>
              <w:divBdr>
                <w:top w:val="none" w:sz="0" w:space="0" w:color="auto"/>
                <w:left w:val="none" w:sz="0" w:space="0" w:color="auto"/>
                <w:bottom w:val="none" w:sz="0" w:space="0" w:color="auto"/>
                <w:right w:val="none" w:sz="0" w:space="0" w:color="auto"/>
              </w:divBdr>
            </w:div>
            <w:div w:id="135219065">
              <w:marLeft w:val="0"/>
              <w:marRight w:val="0"/>
              <w:marTop w:val="0"/>
              <w:marBottom w:val="0"/>
              <w:divBdr>
                <w:top w:val="none" w:sz="0" w:space="0" w:color="auto"/>
                <w:left w:val="none" w:sz="0" w:space="0" w:color="auto"/>
                <w:bottom w:val="none" w:sz="0" w:space="0" w:color="auto"/>
                <w:right w:val="none" w:sz="0" w:space="0" w:color="auto"/>
              </w:divBdr>
            </w:div>
            <w:div w:id="1349524223">
              <w:marLeft w:val="0"/>
              <w:marRight w:val="0"/>
              <w:marTop w:val="0"/>
              <w:marBottom w:val="0"/>
              <w:divBdr>
                <w:top w:val="none" w:sz="0" w:space="0" w:color="auto"/>
                <w:left w:val="none" w:sz="0" w:space="0" w:color="auto"/>
                <w:bottom w:val="none" w:sz="0" w:space="0" w:color="auto"/>
                <w:right w:val="none" w:sz="0" w:space="0" w:color="auto"/>
              </w:divBdr>
            </w:div>
            <w:div w:id="849635888">
              <w:marLeft w:val="0"/>
              <w:marRight w:val="0"/>
              <w:marTop w:val="0"/>
              <w:marBottom w:val="0"/>
              <w:divBdr>
                <w:top w:val="none" w:sz="0" w:space="0" w:color="auto"/>
                <w:left w:val="none" w:sz="0" w:space="0" w:color="auto"/>
                <w:bottom w:val="none" w:sz="0" w:space="0" w:color="auto"/>
                <w:right w:val="none" w:sz="0" w:space="0" w:color="auto"/>
              </w:divBdr>
            </w:div>
            <w:div w:id="35586232">
              <w:marLeft w:val="0"/>
              <w:marRight w:val="0"/>
              <w:marTop w:val="0"/>
              <w:marBottom w:val="0"/>
              <w:divBdr>
                <w:top w:val="none" w:sz="0" w:space="0" w:color="auto"/>
                <w:left w:val="none" w:sz="0" w:space="0" w:color="auto"/>
                <w:bottom w:val="none" w:sz="0" w:space="0" w:color="auto"/>
                <w:right w:val="none" w:sz="0" w:space="0" w:color="auto"/>
              </w:divBdr>
            </w:div>
            <w:div w:id="1056587875">
              <w:marLeft w:val="0"/>
              <w:marRight w:val="0"/>
              <w:marTop w:val="0"/>
              <w:marBottom w:val="0"/>
              <w:divBdr>
                <w:top w:val="none" w:sz="0" w:space="0" w:color="auto"/>
                <w:left w:val="none" w:sz="0" w:space="0" w:color="auto"/>
                <w:bottom w:val="none" w:sz="0" w:space="0" w:color="auto"/>
                <w:right w:val="none" w:sz="0" w:space="0" w:color="auto"/>
              </w:divBdr>
            </w:div>
            <w:div w:id="1054162942">
              <w:marLeft w:val="0"/>
              <w:marRight w:val="0"/>
              <w:marTop w:val="0"/>
              <w:marBottom w:val="0"/>
              <w:divBdr>
                <w:top w:val="none" w:sz="0" w:space="0" w:color="auto"/>
                <w:left w:val="none" w:sz="0" w:space="0" w:color="auto"/>
                <w:bottom w:val="none" w:sz="0" w:space="0" w:color="auto"/>
                <w:right w:val="none" w:sz="0" w:space="0" w:color="auto"/>
              </w:divBdr>
            </w:div>
            <w:div w:id="1980911857">
              <w:marLeft w:val="0"/>
              <w:marRight w:val="0"/>
              <w:marTop w:val="0"/>
              <w:marBottom w:val="0"/>
              <w:divBdr>
                <w:top w:val="none" w:sz="0" w:space="0" w:color="auto"/>
                <w:left w:val="none" w:sz="0" w:space="0" w:color="auto"/>
                <w:bottom w:val="none" w:sz="0" w:space="0" w:color="auto"/>
                <w:right w:val="none" w:sz="0" w:space="0" w:color="auto"/>
              </w:divBdr>
            </w:div>
            <w:div w:id="156121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85535">
      <w:bodyDiv w:val="1"/>
      <w:marLeft w:val="0"/>
      <w:marRight w:val="0"/>
      <w:marTop w:val="0"/>
      <w:marBottom w:val="0"/>
      <w:divBdr>
        <w:top w:val="none" w:sz="0" w:space="0" w:color="auto"/>
        <w:left w:val="none" w:sz="0" w:space="0" w:color="auto"/>
        <w:bottom w:val="none" w:sz="0" w:space="0" w:color="auto"/>
        <w:right w:val="none" w:sz="0" w:space="0" w:color="auto"/>
      </w:divBdr>
    </w:div>
    <w:div w:id="562909990">
      <w:bodyDiv w:val="1"/>
      <w:marLeft w:val="0"/>
      <w:marRight w:val="0"/>
      <w:marTop w:val="0"/>
      <w:marBottom w:val="0"/>
      <w:divBdr>
        <w:top w:val="none" w:sz="0" w:space="0" w:color="auto"/>
        <w:left w:val="none" w:sz="0" w:space="0" w:color="auto"/>
        <w:bottom w:val="none" w:sz="0" w:space="0" w:color="auto"/>
        <w:right w:val="none" w:sz="0" w:space="0" w:color="auto"/>
      </w:divBdr>
      <w:divsChild>
        <w:div w:id="677542194">
          <w:marLeft w:val="0"/>
          <w:marRight w:val="0"/>
          <w:marTop w:val="0"/>
          <w:marBottom w:val="0"/>
          <w:divBdr>
            <w:top w:val="none" w:sz="0" w:space="0" w:color="auto"/>
            <w:left w:val="none" w:sz="0" w:space="0" w:color="auto"/>
            <w:bottom w:val="none" w:sz="0" w:space="0" w:color="auto"/>
            <w:right w:val="none" w:sz="0" w:space="0" w:color="auto"/>
          </w:divBdr>
          <w:divsChild>
            <w:div w:id="686372272">
              <w:marLeft w:val="0"/>
              <w:marRight w:val="0"/>
              <w:marTop w:val="0"/>
              <w:marBottom w:val="0"/>
              <w:divBdr>
                <w:top w:val="none" w:sz="0" w:space="0" w:color="auto"/>
                <w:left w:val="none" w:sz="0" w:space="0" w:color="auto"/>
                <w:bottom w:val="none" w:sz="0" w:space="0" w:color="auto"/>
                <w:right w:val="none" w:sz="0" w:space="0" w:color="auto"/>
              </w:divBdr>
              <w:divsChild>
                <w:div w:id="170603494">
                  <w:marLeft w:val="0"/>
                  <w:marRight w:val="0"/>
                  <w:marTop w:val="0"/>
                  <w:marBottom w:val="0"/>
                  <w:divBdr>
                    <w:top w:val="none" w:sz="0" w:space="0" w:color="auto"/>
                    <w:left w:val="none" w:sz="0" w:space="0" w:color="auto"/>
                    <w:bottom w:val="none" w:sz="0" w:space="0" w:color="auto"/>
                    <w:right w:val="none" w:sz="0" w:space="0" w:color="auto"/>
                  </w:divBdr>
                  <w:divsChild>
                    <w:div w:id="442923660">
                      <w:marLeft w:val="0"/>
                      <w:marRight w:val="0"/>
                      <w:marTop w:val="0"/>
                      <w:marBottom w:val="0"/>
                      <w:divBdr>
                        <w:top w:val="none" w:sz="0" w:space="0" w:color="auto"/>
                        <w:left w:val="none" w:sz="0" w:space="0" w:color="auto"/>
                        <w:bottom w:val="none" w:sz="0" w:space="0" w:color="auto"/>
                        <w:right w:val="none" w:sz="0" w:space="0" w:color="auto"/>
                      </w:divBdr>
                      <w:divsChild>
                        <w:div w:id="1667975213">
                          <w:marLeft w:val="0"/>
                          <w:marRight w:val="0"/>
                          <w:marTop w:val="0"/>
                          <w:marBottom w:val="0"/>
                          <w:divBdr>
                            <w:top w:val="none" w:sz="0" w:space="0" w:color="auto"/>
                            <w:left w:val="none" w:sz="0" w:space="0" w:color="auto"/>
                            <w:bottom w:val="none" w:sz="0" w:space="0" w:color="auto"/>
                            <w:right w:val="none" w:sz="0" w:space="0" w:color="auto"/>
                          </w:divBdr>
                          <w:divsChild>
                            <w:div w:id="1565600370">
                              <w:marLeft w:val="0"/>
                              <w:marRight w:val="0"/>
                              <w:marTop w:val="0"/>
                              <w:marBottom w:val="0"/>
                              <w:divBdr>
                                <w:top w:val="none" w:sz="0" w:space="0" w:color="auto"/>
                                <w:left w:val="none" w:sz="0" w:space="0" w:color="auto"/>
                                <w:bottom w:val="none" w:sz="0" w:space="0" w:color="auto"/>
                                <w:right w:val="none" w:sz="0" w:space="0" w:color="auto"/>
                              </w:divBdr>
                              <w:divsChild>
                                <w:div w:id="677924038">
                                  <w:marLeft w:val="0"/>
                                  <w:marRight w:val="0"/>
                                  <w:marTop w:val="0"/>
                                  <w:marBottom w:val="0"/>
                                  <w:divBdr>
                                    <w:top w:val="none" w:sz="0" w:space="0" w:color="auto"/>
                                    <w:left w:val="none" w:sz="0" w:space="0" w:color="auto"/>
                                    <w:bottom w:val="none" w:sz="0" w:space="0" w:color="auto"/>
                                    <w:right w:val="none" w:sz="0" w:space="0" w:color="auto"/>
                                  </w:divBdr>
                                  <w:divsChild>
                                    <w:div w:id="120397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37768">
                          <w:marLeft w:val="0"/>
                          <w:marRight w:val="0"/>
                          <w:marTop w:val="0"/>
                          <w:marBottom w:val="0"/>
                          <w:divBdr>
                            <w:top w:val="none" w:sz="0" w:space="0" w:color="auto"/>
                            <w:left w:val="none" w:sz="0" w:space="0" w:color="auto"/>
                            <w:bottom w:val="none" w:sz="0" w:space="0" w:color="auto"/>
                            <w:right w:val="none" w:sz="0" w:space="0" w:color="auto"/>
                          </w:divBdr>
                          <w:divsChild>
                            <w:div w:id="1464731750">
                              <w:marLeft w:val="0"/>
                              <w:marRight w:val="0"/>
                              <w:marTop w:val="0"/>
                              <w:marBottom w:val="0"/>
                              <w:divBdr>
                                <w:top w:val="none" w:sz="0" w:space="0" w:color="auto"/>
                                <w:left w:val="none" w:sz="0" w:space="0" w:color="auto"/>
                                <w:bottom w:val="none" w:sz="0" w:space="0" w:color="auto"/>
                                <w:right w:val="none" w:sz="0" w:space="0" w:color="auto"/>
                              </w:divBdr>
                              <w:divsChild>
                                <w:div w:id="510222275">
                                  <w:marLeft w:val="0"/>
                                  <w:marRight w:val="0"/>
                                  <w:marTop w:val="0"/>
                                  <w:marBottom w:val="0"/>
                                  <w:divBdr>
                                    <w:top w:val="none" w:sz="0" w:space="0" w:color="auto"/>
                                    <w:left w:val="none" w:sz="0" w:space="0" w:color="auto"/>
                                    <w:bottom w:val="none" w:sz="0" w:space="0" w:color="auto"/>
                                    <w:right w:val="none" w:sz="0" w:space="0" w:color="auto"/>
                                  </w:divBdr>
                                  <w:divsChild>
                                    <w:div w:id="200088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9125848">
          <w:marLeft w:val="0"/>
          <w:marRight w:val="0"/>
          <w:marTop w:val="0"/>
          <w:marBottom w:val="0"/>
          <w:divBdr>
            <w:top w:val="none" w:sz="0" w:space="0" w:color="auto"/>
            <w:left w:val="none" w:sz="0" w:space="0" w:color="auto"/>
            <w:bottom w:val="none" w:sz="0" w:space="0" w:color="auto"/>
            <w:right w:val="none" w:sz="0" w:space="0" w:color="auto"/>
          </w:divBdr>
          <w:divsChild>
            <w:div w:id="325743305">
              <w:marLeft w:val="0"/>
              <w:marRight w:val="0"/>
              <w:marTop w:val="0"/>
              <w:marBottom w:val="0"/>
              <w:divBdr>
                <w:top w:val="none" w:sz="0" w:space="0" w:color="auto"/>
                <w:left w:val="none" w:sz="0" w:space="0" w:color="auto"/>
                <w:bottom w:val="none" w:sz="0" w:space="0" w:color="auto"/>
                <w:right w:val="none" w:sz="0" w:space="0" w:color="auto"/>
              </w:divBdr>
              <w:divsChild>
                <w:div w:id="1976519415">
                  <w:marLeft w:val="0"/>
                  <w:marRight w:val="0"/>
                  <w:marTop w:val="0"/>
                  <w:marBottom w:val="0"/>
                  <w:divBdr>
                    <w:top w:val="none" w:sz="0" w:space="0" w:color="auto"/>
                    <w:left w:val="none" w:sz="0" w:space="0" w:color="auto"/>
                    <w:bottom w:val="none" w:sz="0" w:space="0" w:color="auto"/>
                    <w:right w:val="none" w:sz="0" w:space="0" w:color="auto"/>
                  </w:divBdr>
                  <w:divsChild>
                    <w:div w:id="815027172">
                      <w:marLeft w:val="0"/>
                      <w:marRight w:val="0"/>
                      <w:marTop w:val="0"/>
                      <w:marBottom w:val="0"/>
                      <w:divBdr>
                        <w:top w:val="none" w:sz="0" w:space="0" w:color="auto"/>
                        <w:left w:val="none" w:sz="0" w:space="0" w:color="auto"/>
                        <w:bottom w:val="none" w:sz="0" w:space="0" w:color="auto"/>
                        <w:right w:val="none" w:sz="0" w:space="0" w:color="auto"/>
                      </w:divBdr>
                      <w:divsChild>
                        <w:div w:id="589003709">
                          <w:marLeft w:val="0"/>
                          <w:marRight w:val="0"/>
                          <w:marTop w:val="0"/>
                          <w:marBottom w:val="0"/>
                          <w:divBdr>
                            <w:top w:val="none" w:sz="0" w:space="0" w:color="auto"/>
                            <w:left w:val="none" w:sz="0" w:space="0" w:color="auto"/>
                            <w:bottom w:val="none" w:sz="0" w:space="0" w:color="auto"/>
                            <w:right w:val="none" w:sz="0" w:space="0" w:color="auto"/>
                          </w:divBdr>
                          <w:divsChild>
                            <w:div w:id="1851021452">
                              <w:marLeft w:val="0"/>
                              <w:marRight w:val="0"/>
                              <w:marTop w:val="0"/>
                              <w:marBottom w:val="0"/>
                              <w:divBdr>
                                <w:top w:val="none" w:sz="0" w:space="0" w:color="auto"/>
                                <w:left w:val="none" w:sz="0" w:space="0" w:color="auto"/>
                                <w:bottom w:val="none" w:sz="0" w:space="0" w:color="auto"/>
                                <w:right w:val="none" w:sz="0" w:space="0" w:color="auto"/>
                              </w:divBdr>
                              <w:divsChild>
                                <w:div w:id="1950618772">
                                  <w:marLeft w:val="0"/>
                                  <w:marRight w:val="0"/>
                                  <w:marTop w:val="0"/>
                                  <w:marBottom w:val="0"/>
                                  <w:divBdr>
                                    <w:top w:val="none" w:sz="0" w:space="0" w:color="auto"/>
                                    <w:left w:val="none" w:sz="0" w:space="0" w:color="auto"/>
                                    <w:bottom w:val="none" w:sz="0" w:space="0" w:color="auto"/>
                                    <w:right w:val="none" w:sz="0" w:space="0" w:color="auto"/>
                                  </w:divBdr>
                                  <w:divsChild>
                                    <w:div w:id="1034622090">
                                      <w:marLeft w:val="0"/>
                                      <w:marRight w:val="0"/>
                                      <w:marTop w:val="0"/>
                                      <w:marBottom w:val="0"/>
                                      <w:divBdr>
                                        <w:top w:val="none" w:sz="0" w:space="0" w:color="auto"/>
                                        <w:left w:val="none" w:sz="0" w:space="0" w:color="auto"/>
                                        <w:bottom w:val="none" w:sz="0" w:space="0" w:color="auto"/>
                                        <w:right w:val="none" w:sz="0" w:space="0" w:color="auto"/>
                                      </w:divBdr>
                                      <w:divsChild>
                                        <w:div w:id="57589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244288">
          <w:marLeft w:val="0"/>
          <w:marRight w:val="0"/>
          <w:marTop w:val="0"/>
          <w:marBottom w:val="0"/>
          <w:divBdr>
            <w:top w:val="none" w:sz="0" w:space="0" w:color="auto"/>
            <w:left w:val="none" w:sz="0" w:space="0" w:color="auto"/>
            <w:bottom w:val="none" w:sz="0" w:space="0" w:color="auto"/>
            <w:right w:val="none" w:sz="0" w:space="0" w:color="auto"/>
          </w:divBdr>
          <w:divsChild>
            <w:div w:id="194004832">
              <w:marLeft w:val="0"/>
              <w:marRight w:val="0"/>
              <w:marTop w:val="0"/>
              <w:marBottom w:val="0"/>
              <w:divBdr>
                <w:top w:val="none" w:sz="0" w:space="0" w:color="auto"/>
                <w:left w:val="none" w:sz="0" w:space="0" w:color="auto"/>
                <w:bottom w:val="none" w:sz="0" w:space="0" w:color="auto"/>
                <w:right w:val="none" w:sz="0" w:space="0" w:color="auto"/>
              </w:divBdr>
              <w:divsChild>
                <w:div w:id="1389380623">
                  <w:marLeft w:val="0"/>
                  <w:marRight w:val="0"/>
                  <w:marTop w:val="0"/>
                  <w:marBottom w:val="0"/>
                  <w:divBdr>
                    <w:top w:val="none" w:sz="0" w:space="0" w:color="auto"/>
                    <w:left w:val="none" w:sz="0" w:space="0" w:color="auto"/>
                    <w:bottom w:val="none" w:sz="0" w:space="0" w:color="auto"/>
                    <w:right w:val="none" w:sz="0" w:space="0" w:color="auto"/>
                  </w:divBdr>
                  <w:divsChild>
                    <w:div w:id="926419907">
                      <w:marLeft w:val="0"/>
                      <w:marRight w:val="0"/>
                      <w:marTop w:val="0"/>
                      <w:marBottom w:val="0"/>
                      <w:divBdr>
                        <w:top w:val="none" w:sz="0" w:space="0" w:color="auto"/>
                        <w:left w:val="none" w:sz="0" w:space="0" w:color="auto"/>
                        <w:bottom w:val="none" w:sz="0" w:space="0" w:color="auto"/>
                        <w:right w:val="none" w:sz="0" w:space="0" w:color="auto"/>
                      </w:divBdr>
                      <w:divsChild>
                        <w:div w:id="1693989984">
                          <w:marLeft w:val="0"/>
                          <w:marRight w:val="0"/>
                          <w:marTop w:val="0"/>
                          <w:marBottom w:val="0"/>
                          <w:divBdr>
                            <w:top w:val="none" w:sz="0" w:space="0" w:color="auto"/>
                            <w:left w:val="none" w:sz="0" w:space="0" w:color="auto"/>
                            <w:bottom w:val="none" w:sz="0" w:space="0" w:color="auto"/>
                            <w:right w:val="none" w:sz="0" w:space="0" w:color="auto"/>
                          </w:divBdr>
                          <w:divsChild>
                            <w:div w:id="1306160965">
                              <w:marLeft w:val="0"/>
                              <w:marRight w:val="0"/>
                              <w:marTop w:val="0"/>
                              <w:marBottom w:val="0"/>
                              <w:divBdr>
                                <w:top w:val="none" w:sz="0" w:space="0" w:color="auto"/>
                                <w:left w:val="none" w:sz="0" w:space="0" w:color="auto"/>
                                <w:bottom w:val="none" w:sz="0" w:space="0" w:color="auto"/>
                                <w:right w:val="none" w:sz="0" w:space="0" w:color="auto"/>
                              </w:divBdr>
                              <w:divsChild>
                                <w:div w:id="200154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719518">
                  <w:marLeft w:val="0"/>
                  <w:marRight w:val="0"/>
                  <w:marTop w:val="0"/>
                  <w:marBottom w:val="0"/>
                  <w:divBdr>
                    <w:top w:val="none" w:sz="0" w:space="0" w:color="auto"/>
                    <w:left w:val="none" w:sz="0" w:space="0" w:color="auto"/>
                    <w:bottom w:val="none" w:sz="0" w:space="0" w:color="auto"/>
                    <w:right w:val="none" w:sz="0" w:space="0" w:color="auto"/>
                  </w:divBdr>
                  <w:divsChild>
                    <w:div w:id="92359961">
                      <w:marLeft w:val="0"/>
                      <w:marRight w:val="0"/>
                      <w:marTop w:val="0"/>
                      <w:marBottom w:val="0"/>
                      <w:divBdr>
                        <w:top w:val="none" w:sz="0" w:space="0" w:color="auto"/>
                        <w:left w:val="none" w:sz="0" w:space="0" w:color="auto"/>
                        <w:bottom w:val="none" w:sz="0" w:space="0" w:color="auto"/>
                        <w:right w:val="none" w:sz="0" w:space="0" w:color="auto"/>
                      </w:divBdr>
                      <w:divsChild>
                        <w:div w:id="781072601">
                          <w:marLeft w:val="0"/>
                          <w:marRight w:val="0"/>
                          <w:marTop w:val="0"/>
                          <w:marBottom w:val="0"/>
                          <w:divBdr>
                            <w:top w:val="none" w:sz="0" w:space="0" w:color="auto"/>
                            <w:left w:val="none" w:sz="0" w:space="0" w:color="auto"/>
                            <w:bottom w:val="none" w:sz="0" w:space="0" w:color="auto"/>
                            <w:right w:val="none" w:sz="0" w:space="0" w:color="auto"/>
                          </w:divBdr>
                          <w:divsChild>
                            <w:div w:id="2100439684">
                              <w:marLeft w:val="0"/>
                              <w:marRight w:val="0"/>
                              <w:marTop w:val="0"/>
                              <w:marBottom w:val="0"/>
                              <w:divBdr>
                                <w:top w:val="none" w:sz="0" w:space="0" w:color="auto"/>
                                <w:left w:val="none" w:sz="0" w:space="0" w:color="auto"/>
                                <w:bottom w:val="none" w:sz="0" w:space="0" w:color="auto"/>
                                <w:right w:val="none" w:sz="0" w:space="0" w:color="auto"/>
                              </w:divBdr>
                              <w:divsChild>
                                <w:div w:id="1087847541">
                                  <w:marLeft w:val="0"/>
                                  <w:marRight w:val="0"/>
                                  <w:marTop w:val="0"/>
                                  <w:marBottom w:val="0"/>
                                  <w:divBdr>
                                    <w:top w:val="none" w:sz="0" w:space="0" w:color="auto"/>
                                    <w:left w:val="none" w:sz="0" w:space="0" w:color="auto"/>
                                    <w:bottom w:val="none" w:sz="0" w:space="0" w:color="auto"/>
                                    <w:right w:val="none" w:sz="0" w:space="0" w:color="auto"/>
                                  </w:divBdr>
                                  <w:divsChild>
                                    <w:div w:id="38418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4483771">
      <w:bodyDiv w:val="1"/>
      <w:marLeft w:val="0"/>
      <w:marRight w:val="0"/>
      <w:marTop w:val="0"/>
      <w:marBottom w:val="0"/>
      <w:divBdr>
        <w:top w:val="none" w:sz="0" w:space="0" w:color="auto"/>
        <w:left w:val="none" w:sz="0" w:space="0" w:color="auto"/>
        <w:bottom w:val="none" w:sz="0" w:space="0" w:color="auto"/>
        <w:right w:val="none" w:sz="0" w:space="0" w:color="auto"/>
      </w:divBdr>
    </w:div>
    <w:div w:id="689986115">
      <w:bodyDiv w:val="1"/>
      <w:marLeft w:val="0"/>
      <w:marRight w:val="0"/>
      <w:marTop w:val="0"/>
      <w:marBottom w:val="0"/>
      <w:divBdr>
        <w:top w:val="none" w:sz="0" w:space="0" w:color="auto"/>
        <w:left w:val="none" w:sz="0" w:space="0" w:color="auto"/>
        <w:bottom w:val="none" w:sz="0" w:space="0" w:color="auto"/>
        <w:right w:val="none" w:sz="0" w:space="0" w:color="auto"/>
      </w:divBdr>
    </w:div>
    <w:div w:id="737560056">
      <w:bodyDiv w:val="1"/>
      <w:marLeft w:val="0"/>
      <w:marRight w:val="0"/>
      <w:marTop w:val="0"/>
      <w:marBottom w:val="0"/>
      <w:divBdr>
        <w:top w:val="none" w:sz="0" w:space="0" w:color="auto"/>
        <w:left w:val="none" w:sz="0" w:space="0" w:color="auto"/>
        <w:bottom w:val="none" w:sz="0" w:space="0" w:color="auto"/>
        <w:right w:val="none" w:sz="0" w:space="0" w:color="auto"/>
      </w:divBdr>
    </w:div>
    <w:div w:id="760684871">
      <w:bodyDiv w:val="1"/>
      <w:marLeft w:val="0"/>
      <w:marRight w:val="0"/>
      <w:marTop w:val="0"/>
      <w:marBottom w:val="0"/>
      <w:divBdr>
        <w:top w:val="none" w:sz="0" w:space="0" w:color="auto"/>
        <w:left w:val="none" w:sz="0" w:space="0" w:color="auto"/>
        <w:bottom w:val="none" w:sz="0" w:space="0" w:color="auto"/>
        <w:right w:val="none" w:sz="0" w:space="0" w:color="auto"/>
      </w:divBdr>
    </w:div>
    <w:div w:id="809321478">
      <w:bodyDiv w:val="1"/>
      <w:marLeft w:val="0"/>
      <w:marRight w:val="0"/>
      <w:marTop w:val="0"/>
      <w:marBottom w:val="0"/>
      <w:divBdr>
        <w:top w:val="none" w:sz="0" w:space="0" w:color="auto"/>
        <w:left w:val="none" w:sz="0" w:space="0" w:color="auto"/>
        <w:bottom w:val="none" w:sz="0" w:space="0" w:color="auto"/>
        <w:right w:val="none" w:sz="0" w:space="0" w:color="auto"/>
      </w:divBdr>
    </w:div>
    <w:div w:id="824320408">
      <w:bodyDiv w:val="1"/>
      <w:marLeft w:val="0"/>
      <w:marRight w:val="0"/>
      <w:marTop w:val="0"/>
      <w:marBottom w:val="0"/>
      <w:divBdr>
        <w:top w:val="none" w:sz="0" w:space="0" w:color="auto"/>
        <w:left w:val="none" w:sz="0" w:space="0" w:color="auto"/>
        <w:bottom w:val="none" w:sz="0" w:space="0" w:color="auto"/>
        <w:right w:val="none" w:sz="0" w:space="0" w:color="auto"/>
      </w:divBdr>
    </w:div>
    <w:div w:id="916862910">
      <w:bodyDiv w:val="1"/>
      <w:marLeft w:val="0"/>
      <w:marRight w:val="0"/>
      <w:marTop w:val="0"/>
      <w:marBottom w:val="0"/>
      <w:divBdr>
        <w:top w:val="none" w:sz="0" w:space="0" w:color="auto"/>
        <w:left w:val="none" w:sz="0" w:space="0" w:color="auto"/>
        <w:bottom w:val="none" w:sz="0" w:space="0" w:color="auto"/>
        <w:right w:val="none" w:sz="0" w:space="0" w:color="auto"/>
      </w:divBdr>
    </w:div>
    <w:div w:id="937177765">
      <w:bodyDiv w:val="1"/>
      <w:marLeft w:val="0"/>
      <w:marRight w:val="0"/>
      <w:marTop w:val="0"/>
      <w:marBottom w:val="0"/>
      <w:divBdr>
        <w:top w:val="none" w:sz="0" w:space="0" w:color="auto"/>
        <w:left w:val="none" w:sz="0" w:space="0" w:color="auto"/>
        <w:bottom w:val="none" w:sz="0" w:space="0" w:color="auto"/>
        <w:right w:val="none" w:sz="0" w:space="0" w:color="auto"/>
      </w:divBdr>
    </w:div>
    <w:div w:id="1005479460">
      <w:bodyDiv w:val="1"/>
      <w:marLeft w:val="0"/>
      <w:marRight w:val="0"/>
      <w:marTop w:val="0"/>
      <w:marBottom w:val="0"/>
      <w:divBdr>
        <w:top w:val="none" w:sz="0" w:space="0" w:color="auto"/>
        <w:left w:val="none" w:sz="0" w:space="0" w:color="auto"/>
        <w:bottom w:val="none" w:sz="0" w:space="0" w:color="auto"/>
        <w:right w:val="none" w:sz="0" w:space="0" w:color="auto"/>
      </w:divBdr>
      <w:divsChild>
        <w:div w:id="346293693">
          <w:marLeft w:val="0"/>
          <w:marRight w:val="0"/>
          <w:marTop w:val="0"/>
          <w:marBottom w:val="0"/>
          <w:divBdr>
            <w:top w:val="none" w:sz="0" w:space="0" w:color="auto"/>
            <w:left w:val="none" w:sz="0" w:space="0" w:color="auto"/>
            <w:bottom w:val="none" w:sz="0" w:space="0" w:color="auto"/>
            <w:right w:val="none" w:sz="0" w:space="0" w:color="auto"/>
          </w:divBdr>
        </w:div>
      </w:divsChild>
    </w:div>
    <w:div w:id="1101074308">
      <w:bodyDiv w:val="1"/>
      <w:marLeft w:val="0"/>
      <w:marRight w:val="0"/>
      <w:marTop w:val="0"/>
      <w:marBottom w:val="0"/>
      <w:divBdr>
        <w:top w:val="none" w:sz="0" w:space="0" w:color="auto"/>
        <w:left w:val="none" w:sz="0" w:space="0" w:color="auto"/>
        <w:bottom w:val="none" w:sz="0" w:space="0" w:color="auto"/>
        <w:right w:val="none" w:sz="0" w:space="0" w:color="auto"/>
      </w:divBdr>
      <w:divsChild>
        <w:div w:id="2068725368">
          <w:marLeft w:val="0"/>
          <w:marRight w:val="0"/>
          <w:marTop w:val="0"/>
          <w:marBottom w:val="0"/>
          <w:divBdr>
            <w:top w:val="none" w:sz="0" w:space="0" w:color="auto"/>
            <w:left w:val="none" w:sz="0" w:space="0" w:color="auto"/>
            <w:bottom w:val="none" w:sz="0" w:space="0" w:color="auto"/>
            <w:right w:val="none" w:sz="0" w:space="0" w:color="auto"/>
          </w:divBdr>
          <w:divsChild>
            <w:div w:id="452754581">
              <w:marLeft w:val="0"/>
              <w:marRight w:val="0"/>
              <w:marTop w:val="0"/>
              <w:marBottom w:val="0"/>
              <w:divBdr>
                <w:top w:val="none" w:sz="0" w:space="0" w:color="auto"/>
                <w:left w:val="none" w:sz="0" w:space="0" w:color="auto"/>
                <w:bottom w:val="none" w:sz="0" w:space="0" w:color="auto"/>
                <w:right w:val="none" w:sz="0" w:space="0" w:color="auto"/>
              </w:divBdr>
              <w:divsChild>
                <w:div w:id="1975132430">
                  <w:marLeft w:val="0"/>
                  <w:marRight w:val="0"/>
                  <w:marTop w:val="0"/>
                  <w:marBottom w:val="0"/>
                  <w:divBdr>
                    <w:top w:val="none" w:sz="0" w:space="0" w:color="auto"/>
                    <w:left w:val="none" w:sz="0" w:space="0" w:color="auto"/>
                    <w:bottom w:val="none" w:sz="0" w:space="0" w:color="auto"/>
                    <w:right w:val="none" w:sz="0" w:space="0" w:color="auto"/>
                  </w:divBdr>
                  <w:divsChild>
                    <w:div w:id="1112437761">
                      <w:marLeft w:val="0"/>
                      <w:marRight w:val="0"/>
                      <w:marTop w:val="0"/>
                      <w:marBottom w:val="0"/>
                      <w:divBdr>
                        <w:top w:val="none" w:sz="0" w:space="0" w:color="auto"/>
                        <w:left w:val="none" w:sz="0" w:space="0" w:color="auto"/>
                        <w:bottom w:val="none" w:sz="0" w:space="0" w:color="auto"/>
                        <w:right w:val="none" w:sz="0" w:space="0" w:color="auto"/>
                      </w:divBdr>
                      <w:divsChild>
                        <w:div w:id="942571238">
                          <w:marLeft w:val="0"/>
                          <w:marRight w:val="0"/>
                          <w:marTop w:val="0"/>
                          <w:marBottom w:val="0"/>
                          <w:divBdr>
                            <w:top w:val="none" w:sz="0" w:space="0" w:color="auto"/>
                            <w:left w:val="none" w:sz="0" w:space="0" w:color="auto"/>
                            <w:bottom w:val="none" w:sz="0" w:space="0" w:color="auto"/>
                            <w:right w:val="none" w:sz="0" w:space="0" w:color="auto"/>
                          </w:divBdr>
                          <w:divsChild>
                            <w:div w:id="1135484421">
                              <w:marLeft w:val="0"/>
                              <w:marRight w:val="0"/>
                              <w:marTop w:val="0"/>
                              <w:marBottom w:val="0"/>
                              <w:divBdr>
                                <w:top w:val="none" w:sz="0" w:space="0" w:color="auto"/>
                                <w:left w:val="none" w:sz="0" w:space="0" w:color="auto"/>
                                <w:bottom w:val="none" w:sz="0" w:space="0" w:color="auto"/>
                                <w:right w:val="none" w:sz="0" w:space="0" w:color="auto"/>
                              </w:divBdr>
                              <w:divsChild>
                                <w:div w:id="1982071980">
                                  <w:marLeft w:val="0"/>
                                  <w:marRight w:val="0"/>
                                  <w:marTop w:val="0"/>
                                  <w:marBottom w:val="0"/>
                                  <w:divBdr>
                                    <w:top w:val="none" w:sz="0" w:space="0" w:color="auto"/>
                                    <w:left w:val="none" w:sz="0" w:space="0" w:color="auto"/>
                                    <w:bottom w:val="none" w:sz="0" w:space="0" w:color="auto"/>
                                    <w:right w:val="none" w:sz="0" w:space="0" w:color="auto"/>
                                  </w:divBdr>
                                  <w:divsChild>
                                    <w:div w:id="65117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59688">
                          <w:marLeft w:val="0"/>
                          <w:marRight w:val="0"/>
                          <w:marTop w:val="0"/>
                          <w:marBottom w:val="0"/>
                          <w:divBdr>
                            <w:top w:val="none" w:sz="0" w:space="0" w:color="auto"/>
                            <w:left w:val="none" w:sz="0" w:space="0" w:color="auto"/>
                            <w:bottom w:val="none" w:sz="0" w:space="0" w:color="auto"/>
                            <w:right w:val="none" w:sz="0" w:space="0" w:color="auto"/>
                          </w:divBdr>
                          <w:divsChild>
                            <w:div w:id="454446146">
                              <w:marLeft w:val="0"/>
                              <w:marRight w:val="0"/>
                              <w:marTop w:val="0"/>
                              <w:marBottom w:val="0"/>
                              <w:divBdr>
                                <w:top w:val="none" w:sz="0" w:space="0" w:color="auto"/>
                                <w:left w:val="none" w:sz="0" w:space="0" w:color="auto"/>
                                <w:bottom w:val="none" w:sz="0" w:space="0" w:color="auto"/>
                                <w:right w:val="none" w:sz="0" w:space="0" w:color="auto"/>
                              </w:divBdr>
                              <w:divsChild>
                                <w:div w:id="793914278">
                                  <w:marLeft w:val="0"/>
                                  <w:marRight w:val="0"/>
                                  <w:marTop w:val="0"/>
                                  <w:marBottom w:val="0"/>
                                  <w:divBdr>
                                    <w:top w:val="none" w:sz="0" w:space="0" w:color="auto"/>
                                    <w:left w:val="none" w:sz="0" w:space="0" w:color="auto"/>
                                    <w:bottom w:val="none" w:sz="0" w:space="0" w:color="auto"/>
                                    <w:right w:val="none" w:sz="0" w:space="0" w:color="auto"/>
                                  </w:divBdr>
                                  <w:divsChild>
                                    <w:div w:id="210791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595651">
          <w:marLeft w:val="0"/>
          <w:marRight w:val="0"/>
          <w:marTop w:val="0"/>
          <w:marBottom w:val="0"/>
          <w:divBdr>
            <w:top w:val="none" w:sz="0" w:space="0" w:color="auto"/>
            <w:left w:val="none" w:sz="0" w:space="0" w:color="auto"/>
            <w:bottom w:val="none" w:sz="0" w:space="0" w:color="auto"/>
            <w:right w:val="none" w:sz="0" w:space="0" w:color="auto"/>
          </w:divBdr>
          <w:divsChild>
            <w:div w:id="1542476606">
              <w:marLeft w:val="0"/>
              <w:marRight w:val="0"/>
              <w:marTop w:val="0"/>
              <w:marBottom w:val="0"/>
              <w:divBdr>
                <w:top w:val="none" w:sz="0" w:space="0" w:color="auto"/>
                <w:left w:val="none" w:sz="0" w:space="0" w:color="auto"/>
                <w:bottom w:val="none" w:sz="0" w:space="0" w:color="auto"/>
                <w:right w:val="none" w:sz="0" w:space="0" w:color="auto"/>
              </w:divBdr>
              <w:divsChild>
                <w:div w:id="634218879">
                  <w:marLeft w:val="0"/>
                  <w:marRight w:val="0"/>
                  <w:marTop w:val="0"/>
                  <w:marBottom w:val="0"/>
                  <w:divBdr>
                    <w:top w:val="none" w:sz="0" w:space="0" w:color="auto"/>
                    <w:left w:val="none" w:sz="0" w:space="0" w:color="auto"/>
                    <w:bottom w:val="none" w:sz="0" w:space="0" w:color="auto"/>
                    <w:right w:val="none" w:sz="0" w:space="0" w:color="auto"/>
                  </w:divBdr>
                  <w:divsChild>
                    <w:div w:id="261568560">
                      <w:marLeft w:val="0"/>
                      <w:marRight w:val="0"/>
                      <w:marTop w:val="0"/>
                      <w:marBottom w:val="0"/>
                      <w:divBdr>
                        <w:top w:val="none" w:sz="0" w:space="0" w:color="auto"/>
                        <w:left w:val="none" w:sz="0" w:space="0" w:color="auto"/>
                        <w:bottom w:val="none" w:sz="0" w:space="0" w:color="auto"/>
                        <w:right w:val="none" w:sz="0" w:space="0" w:color="auto"/>
                      </w:divBdr>
                      <w:divsChild>
                        <w:div w:id="1019354615">
                          <w:marLeft w:val="0"/>
                          <w:marRight w:val="0"/>
                          <w:marTop w:val="0"/>
                          <w:marBottom w:val="0"/>
                          <w:divBdr>
                            <w:top w:val="none" w:sz="0" w:space="0" w:color="auto"/>
                            <w:left w:val="none" w:sz="0" w:space="0" w:color="auto"/>
                            <w:bottom w:val="none" w:sz="0" w:space="0" w:color="auto"/>
                            <w:right w:val="none" w:sz="0" w:space="0" w:color="auto"/>
                          </w:divBdr>
                          <w:divsChild>
                            <w:div w:id="1811482276">
                              <w:marLeft w:val="0"/>
                              <w:marRight w:val="0"/>
                              <w:marTop w:val="0"/>
                              <w:marBottom w:val="0"/>
                              <w:divBdr>
                                <w:top w:val="none" w:sz="0" w:space="0" w:color="auto"/>
                                <w:left w:val="none" w:sz="0" w:space="0" w:color="auto"/>
                                <w:bottom w:val="none" w:sz="0" w:space="0" w:color="auto"/>
                                <w:right w:val="none" w:sz="0" w:space="0" w:color="auto"/>
                              </w:divBdr>
                              <w:divsChild>
                                <w:div w:id="920334842">
                                  <w:marLeft w:val="0"/>
                                  <w:marRight w:val="0"/>
                                  <w:marTop w:val="0"/>
                                  <w:marBottom w:val="0"/>
                                  <w:divBdr>
                                    <w:top w:val="none" w:sz="0" w:space="0" w:color="auto"/>
                                    <w:left w:val="none" w:sz="0" w:space="0" w:color="auto"/>
                                    <w:bottom w:val="none" w:sz="0" w:space="0" w:color="auto"/>
                                    <w:right w:val="none" w:sz="0" w:space="0" w:color="auto"/>
                                  </w:divBdr>
                                  <w:divsChild>
                                    <w:div w:id="1480531628">
                                      <w:marLeft w:val="0"/>
                                      <w:marRight w:val="0"/>
                                      <w:marTop w:val="0"/>
                                      <w:marBottom w:val="0"/>
                                      <w:divBdr>
                                        <w:top w:val="none" w:sz="0" w:space="0" w:color="auto"/>
                                        <w:left w:val="none" w:sz="0" w:space="0" w:color="auto"/>
                                        <w:bottom w:val="none" w:sz="0" w:space="0" w:color="auto"/>
                                        <w:right w:val="none" w:sz="0" w:space="0" w:color="auto"/>
                                      </w:divBdr>
                                      <w:divsChild>
                                        <w:div w:id="68533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364054">
          <w:marLeft w:val="0"/>
          <w:marRight w:val="0"/>
          <w:marTop w:val="0"/>
          <w:marBottom w:val="0"/>
          <w:divBdr>
            <w:top w:val="none" w:sz="0" w:space="0" w:color="auto"/>
            <w:left w:val="none" w:sz="0" w:space="0" w:color="auto"/>
            <w:bottom w:val="none" w:sz="0" w:space="0" w:color="auto"/>
            <w:right w:val="none" w:sz="0" w:space="0" w:color="auto"/>
          </w:divBdr>
          <w:divsChild>
            <w:div w:id="1660579240">
              <w:marLeft w:val="0"/>
              <w:marRight w:val="0"/>
              <w:marTop w:val="0"/>
              <w:marBottom w:val="0"/>
              <w:divBdr>
                <w:top w:val="none" w:sz="0" w:space="0" w:color="auto"/>
                <w:left w:val="none" w:sz="0" w:space="0" w:color="auto"/>
                <w:bottom w:val="none" w:sz="0" w:space="0" w:color="auto"/>
                <w:right w:val="none" w:sz="0" w:space="0" w:color="auto"/>
              </w:divBdr>
              <w:divsChild>
                <w:div w:id="1398623761">
                  <w:marLeft w:val="0"/>
                  <w:marRight w:val="0"/>
                  <w:marTop w:val="0"/>
                  <w:marBottom w:val="0"/>
                  <w:divBdr>
                    <w:top w:val="none" w:sz="0" w:space="0" w:color="auto"/>
                    <w:left w:val="none" w:sz="0" w:space="0" w:color="auto"/>
                    <w:bottom w:val="none" w:sz="0" w:space="0" w:color="auto"/>
                    <w:right w:val="none" w:sz="0" w:space="0" w:color="auto"/>
                  </w:divBdr>
                  <w:divsChild>
                    <w:div w:id="1098984570">
                      <w:marLeft w:val="0"/>
                      <w:marRight w:val="0"/>
                      <w:marTop w:val="0"/>
                      <w:marBottom w:val="0"/>
                      <w:divBdr>
                        <w:top w:val="none" w:sz="0" w:space="0" w:color="auto"/>
                        <w:left w:val="none" w:sz="0" w:space="0" w:color="auto"/>
                        <w:bottom w:val="none" w:sz="0" w:space="0" w:color="auto"/>
                        <w:right w:val="none" w:sz="0" w:space="0" w:color="auto"/>
                      </w:divBdr>
                      <w:divsChild>
                        <w:div w:id="1203129745">
                          <w:marLeft w:val="0"/>
                          <w:marRight w:val="0"/>
                          <w:marTop w:val="0"/>
                          <w:marBottom w:val="0"/>
                          <w:divBdr>
                            <w:top w:val="none" w:sz="0" w:space="0" w:color="auto"/>
                            <w:left w:val="none" w:sz="0" w:space="0" w:color="auto"/>
                            <w:bottom w:val="none" w:sz="0" w:space="0" w:color="auto"/>
                            <w:right w:val="none" w:sz="0" w:space="0" w:color="auto"/>
                          </w:divBdr>
                          <w:divsChild>
                            <w:div w:id="78647889">
                              <w:marLeft w:val="0"/>
                              <w:marRight w:val="0"/>
                              <w:marTop w:val="0"/>
                              <w:marBottom w:val="0"/>
                              <w:divBdr>
                                <w:top w:val="none" w:sz="0" w:space="0" w:color="auto"/>
                                <w:left w:val="none" w:sz="0" w:space="0" w:color="auto"/>
                                <w:bottom w:val="none" w:sz="0" w:space="0" w:color="auto"/>
                                <w:right w:val="none" w:sz="0" w:space="0" w:color="auto"/>
                              </w:divBdr>
                              <w:divsChild>
                                <w:div w:id="69777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245925">
                  <w:marLeft w:val="0"/>
                  <w:marRight w:val="0"/>
                  <w:marTop w:val="0"/>
                  <w:marBottom w:val="0"/>
                  <w:divBdr>
                    <w:top w:val="none" w:sz="0" w:space="0" w:color="auto"/>
                    <w:left w:val="none" w:sz="0" w:space="0" w:color="auto"/>
                    <w:bottom w:val="none" w:sz="0" w:space="0" w:color="auto"/>
                    <w:right w:val="none" w:sz="0" w:space="0" w:color="auto"/>
                  </w:divBdr>
                  <w:divsChild>
                    <w:div w:id="1928733310">
                      <w:marLeft w:val="0"/>
                      <w:marRight w:val="0"/>
                      <w:marTop w:val="0"/>
                      <w:marBottom w:val="0"/>
                      <w:divBdr>
                        <w:top w:val="none" w:sz="0" w:space="0" w:color="auto"/>
                        <w:left w:val="none" w:sz="0" w:space="0" w:color="auto"/>
                        <w:bottom w:val="none" w:sz="0" w:space="0" w:color="auto"/>
                        <w:right w:val="none" w:sz="0" w:space="0" w:color="auto"/>
                      </w:divBdr>
                      <w:divsChild>
                        <w:div w:id="2125731197">
                          <w:marLeft w:val="0"/>
                          <w:marRight w:val="0"/>
                          <w:marTop w:val="0"/>
                          <w:marBottom w:val="0"/>
                          <w:divBdr>
                            <w:top w:val="none" w:sz="0" w:space="0" w:color="auto"/>
                            <w:left w:val="none" w:sz="0" w:space="0" w:color="auto"/>
                            <w:bottom w:val="none" w:sz="0" w:space="0" w:color="auto"/>
                            <w:right w:val="none" w:sz="0" w:space="0" w:color="auto"/>
                          </w:divBdr>
                          <w:divsChild>
                            <w:div w:id="662006921">
                              <w:marLeft w:val="0"/>
                              <w:marRight w:val="0"/>
                              <w:marTop w:val="0"/>
                              <w:marBottom w:val="0"/>
                              <w:divBdr>
                                <w:top w:val="none" w:sz="0" w:space="0" w:color="auto"/>
                                <w:left w:val="none" w:sz="0" w:space="0" w:color="auto"/>
                                <w:bottom w:val="none" w:sz="0" w:space="0" w:color="auto"/>
                                <w:right w:val="none" w:sz="0" w:space="0" w:color="auto"/>
                              </w:divBdr>
                              <w:divsChild>
                                <w:div w:id="1438058384">
                                  <w:marLeft w:val="0"/>
                                  <w:marRight w:val="0"/>
                                  <w:marTop w:val="0"/>
                                  <w:marBottom w:val="0"/>
                                  <w:divBdr>
                                    <w:top w:val="none" w:sz="0" w:space="0" w:color="auto"/>
                                    <w:left w:val="none" w:sz="0" w:space="0" w:color="auto"/>
                                    <w:bottom w:val="none" w:sz="0" w:space="0" w:color="auto"/>
                                    <w:right w:val="none" w:sz="0" w:space="0" w:color="auto"/>
                                  </w:divBdr>
                                  <w:divsChild>
                                    <w:div w:id="195212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5929069">
      <w:bodyDiv w:val="1"/>
      <w:marLeft w:val="0"/>
      <w:marRight w:val="0"/>
      <w:marTop w:val="0"/>
      <w:marBottom w:val="0"/>
      <w:divBdr>
        <w:top w:val="none" w:sz="0" w:space="0" w:color="auto"/>
        <w:left w:val="none" w:sz="0" w:space="0" w:color="auto"/>
        <w:bottom w:val="none" w:sz="0" w:space="0" w:color="auto"/>
        <w:right w:val="none" w:sz="0" w:space="0" w:color="auto"/>
      </w:divBdr>
    </w:div>
    <w:div w:id="1220359256">
      <w:bodyDiv w:val="1"/>
      <w:marLeft w:val="0"/>
      <w:marRight w:val="0"/>
      <w:marTop w:val="0"/>
      <w:marBottom w:val="0"/>
      <w:divBdr>
        <w:top w:val="none" w:sz="0" w:space="0" w:color="auto"/>
        <w:left w:val="none" w:sz="0" w:space="0" w:color="auto"/>
        <w:bottom w:val="none" w:sz="0" w:space="0" w:color="auto"/>
        <w:right w:val="none" w:sz="0" w:space="0" w:color="auto"/>
      </w:divBdr>
      <w:divsChild>
        <w:div w:id="952051570">
          <w:marLeft w:val="0"/>
          <w:marRight w:val="0"/>
          <w:marTop w:val="0"/>
          <w:marBottom w:val="0"/>
          <w:divBdr>
            <w:top w:val="none" w:sz="0" w:space="0" w:color="auto"/>
            <w:left w:val="none" w:sz="0" w:space="0" w:color="auto"/>
            <w:bottom w:val="none" w:sz="0" w:space="0" w:color="auto"/>
            <w:right w:val="none" w:sz="0" w:space="0" w:color="auto"/>
          </w:divBdr>
          <w:divsChild>
            <w:div w:id="55864716">
              <w:marLeft w:val="0"/>
              <w:marRight w:val="0"/>
              <w:marTop w:val="0"/>
              <w:marBottom w:val="0"/>
              <w:divBdr>
                <w:top w:val="none" w:sz="0" w:space="0" w:color="auto"/>
                <w:left w:val="none" w:sz="0" w:space="0" w:color="auto"/>
                <w:bottom w:val="none" w:sz="0" w:space="0" w:color="auto"/>
                <w:right w:val="none" w:sz="0" w:space="0" w:color="auto"/>
              </w:divBdr>
              <w:divsChild>
                <w:div w:id="305598001">
                  <w:marLeft w:val="0"/>
                  <w:marRight w:val="0"/>
                  <w:marTop w:val="0"/>
                  <w:marBottom w:val="0"/>
                  <w:divBdr>
                    <w:top w:val="none" w:sz="0" w:space="0" w:color="auto"/>
                    <w:left w:val="none" w:sz="0" w:space="0" w:color="auto"/>
                    <w:bottom w:val="none" w:sz="0" w:space="0" w:color="auto"/>
                    <w:right w:val="none" w:sz="0" w:space="0" w:color="auto"/>
                  </w:divBdr>
                  <w:divsChild>
                    <w:div w:id="761217970">
                      <w:marLeft w:val="0"/>
                      <w:marRight w:val="0"/>
                      <w:marTop w:val="0"/>
                      <w:marBottom w:val="0"/>
                      <w:divBdr>
                        <w:top w:val="none" w:sz="0" w:space="0" w:color="auto"/>
                        <w:left w:val="none" w:sz="0" w:space="0" w:color="auto"/>
                        <w:bottom w:val="none" w:sz="0" w:space="0" w:color="auto"/>
                        <w:right w:val="none" w:sz="0" w:space="0" w:color="auto"/>
                      </w:divBdr>
                      <w:divsChild>
                        <w:div w:id="1357658373">
                          <w:marLeft w:val="0"/>
                          <w:marRight w:val="0"/>
                          <w:marTop w:val="0"/>
                          <w:marBottom w:val="0"/>
                          <w:divBdr>
                            <w:top w:val="none" w:sz="0" w:space="0" w:color="auto"/>
                            <w:left w:val="none" w:sz="0" w:space="0" w:color="auto"/>
                            <w:bottom w:val="none" w:sz="0" w:space="0" w:color="auto"/>
                            <w:right w:val="none" w:sz="0" w:space="0" w:color="auto"/>
                          </w:divBdr>
                          <w:divsChild>
                            <w:div w:id="87507771">
                              <w:marLeft w:val="0"/>
                              <w:marRight w:val="0"/>
                              <w:marTop w:val="0"/>
                              <w:marBottom w:val="0"/>
                              <w:divBdr>
                                <w:top w:val="none" w:sz="0" w:space="0" w:color="auto"/>
                                <w:left w:val="none" w:sz="0" w:space="0" w:color="auto"/>
                                <w:bottom w:val="none" w:sz="0" w:space="0" w:color="auto"/>
                                <w:right w:val="none" w:sz="0" w:space="0" w:color="auto"/>
                              </w:divBdr>
                              <w:divsChild>
                                <w:div w:id="2136484066">
                                  <w:marLeft w:val="0"/>
                                  <w:marRight w:val="0"/>
                                  <w:marTop w:val="0"/>
                                  <w:marBottom w:val="0"/>
                                  <w:divBdr>
                                    <w:top w:val="none" w:sz="0" w:space="0" w:color="auto"/>
                                    <w:left w:val="none" w:sz="0" w:space="0" w:color="auto"/>
                                    <w:bottom w:val="none" w:sz="0" w:space="0" w:color="auto"/>
                                    <w:right w:val="none" w:sz="0" w:space="0" w:color="auto"/>
                                  </w:divBdr>
                                  <w:divsChild>
                                    <w:div w:id="155145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657518">
                          <w:marLeft w:val="0"/>
                          <w:marRight w:val="0"/>
                          <w:marTop w:val="0"/>
                          <w:marBottom w:val="0"/>
                          <w:divBdr>
                            <w:top w:val="none" w:sz="0" w:space="0" w:color="auto"/>
                            <w:left w:val="none" w:sz="0" w:space="0" w:color="auto"/>
                            <w:bottom w:val="none" w:sz="0" w:space="0" w:color="auto"/>
                            <w:right w:val="none" w:sz="0" w:space="0" w:color="auto"/>
                          </w:divBdr>
                          <w:divsChild>
                            <w:div w:id="342123924">
                              <w:marLeft w:val="0"/>
                              <w:marRight w:val="0"/>
                              <w:marTop w:val="0"/>
                              <w:marBottom w:val="0"/>
                              <w:divBdr>
                                <w:top w:val="none" w:sz="0" w:space="0" w:color="auto"/>
                                <w:left w:val="none" w:sz="0" w:space="0" w:color="auto"/>
                                <w:bottom w:val="none" w:sz="0" w:space="0" w:color="auto"/>
                                <w:right w:val="none" w:sz="0" w:space="0" w:color="auto"/>
                              </w:divBdr>
                              <w:divsChild>
                                <w:div w:id="1352564525">
                                  <w:marLeft w:val="0"/>
                                  <w:marRight w:val="0"/>
                                  <w:marTop w:val="0"/>
                                  <w:marBottom w:val="0"/>
                                  <w:divBdr>
                                    <w:top w:val="none" w:sz="0" w:space="0" w:color="auto"/>
                                    <w:left w:val="none" w:sz="0" w:space="0" w:color="auto"/>
                                    <w:bottom w:val="none" w:sz="0" w:space="0" w:color="auto"/>
                                    <w:right w:val="none" w:sz="0" w:space="0" w:color="auto"/>
                                  </w:divBdr>
                                  <w:divsChild>
                                    <w:div w:id="3948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5638528">
          <w:marLeft w:val="0"/>
          <w:marRight w:val="0"/>
          <w:marTop w:val="0"/>
          <w:marBottom w:val="0"/>
          <w:divBdr>
            <w:top w:val="none" w:sz="0" w:space="0" w:color="auto"/>
            <w:left w:val="none" w:sz="0" w:space="0" w:color="auto"/>
            <w:bottom w:val="none" w:sz="0" w:space="0" w:color="auto"/>
            <w:right w:val="none" w:sz="0" w:space="0" w:color="auto"/>
          </w:divBdr>
          <w:divsChild>
            <w:div w:id="738285959">
              <w:marLeft w:val="0"/>
              <w:marRight w:val="0"/>
              <w:marTop w:val="0"/>
              <w:marBottom w:val="0"/>
              <w:divBdr>
                <w:top w:val="none" w:sz="0" w:space="0" w:color="auto"/>
                <w:left w:val="none" w:sz="0" w:space="0" w:color="auto"/>
                <w:bottom w:val="none" w:sz="0" w:space="0" w:color="auto"/>
                <w:right w:val="none" w:sz="0" w:space="0" w:color="auto"/>
              </w:divBdr>
              <w:divsChild>
                <w:div w:id="1291548902">
                  <w:marLeft w:val="0"/>
                  <w:marRight w:val="0"/>
                  <w:marTop w:val="0"/>
                  <w:marBottom w:val="0"/>
                  <w:divBdr>
                    <w:top w:val="none" w:sz="0" w:space="0" w:color="auto"/>
                    <w:left w:val="none" w:sz="0" w:space="0" w:color="auto"/>
                    <w:bottom w:val="none" w:sz="0" w:space="0" w:color="auto"/>
                    <w:right w:val="none" w:sz="0" w:space="0" w:color="auto"/>
                  </w:divBdr>
                  <w:divsChild>
                    <w:div w:id="1796749088">
                      <w:marLeft w:val="0"/>
                      <w:marRight w:val="0"/>
                      <w:marTop w:val="0"/>
                      <w:marBottom w:val="0"/>
                      <w:divBdr>
                        <w:top w:val="none" w:sz="0" w:space="0" w:color="auto"/>
                        <w:left w:val="none" w:sz="0" w:space="0" w:color="auto"/>
                        <w:bottom w:val="none" w:sz="0" w:space="0" w:color="auto"/>
                        <w:right w:val="none" w:sz="0" w:space="0" w:color="auto"/>
                      </w:divBdr>
                      <w:divsChild>
                        <w:div w:id="1583685180">
                          <w:marLeft w:val="0"/>
                          <w:marRight w:val="0"/>
                          <w:marTop w:val="0"/>
                          <w:marBottom w:val="0"/>
                          <w:divBdr>
                            <w:top w:val="none" w:sz="0" w:space="0" w:color="auto"/>
                            <w:left w:val="none" w:sz="0" w:space="0" w:color="auto"/>
                            <w:bottom w:val="none" w:sz="0" w:space="0" w:color="auto"/>
                            <w:right w:val="none" w:sz="0" w:space="0" w:color="auto"/>
                          </w:divBdr>
                          <w:divsChild>
                            <w:div w:id="997997034">
                              <w:marLeft w:val="0"/>
                              <w:marRight w:val="0"/>
                              <w:marTop w:val="0"/>
                              <w:marBottom w:val="0"/>
                              <w:divBdr>
                                <w:top w:val="none" w:sz="0" w:space="0" w:color="auto"/>
                                <w:left w:val="none" w:sz="0" w:space="0" w:color="auto"/>
                                <w:bottom w:val="none" w:sz="0" w:space="0" w:color="auto"/>
                                <w:right w:val="none" w:sz="0" w:space="0" w:color="auto"/>
                              </w:divBdr>
                              <w:divsChild>
                                <w:div w:id="663633475">
                                  <w:marLeft w:val="0"/>
                                  <w:marRight w:val="0"/>
                                  <w:marTop w:val="0"/>
                                  <w:marBottom w:val="0"/>
                                  <w:divBdr>
                                    <w:top w:val="none" w:sz="0" w:space="0" w:color="auto"/>
                                    <w:left w:val="none" w:sz="0" w:space="0" w:color="auto"/>
                                    <w:bottom w:val="none" w:sz="0" w:space="0" w:color="auto"/>
                                    <w:right w:val="none" w:sz="0" w:space="0" w:color="auto"/>
                                  </w:divBdr>
                                  <w:divsChild>
                                    <w:div w:id="688994392">
                                      <w:marLeft w:val="0"/>
                                      <w:marRight w:val="0"/>
                                      <w:marTop w:val="0"/>
                                      <w:marBottom w:val="0"/>
                                      <w:divBdr>
                                        <w:top w:val="none" w:sz="0" w:space="0" w:color="auto"/>
                                        <w:left w:val="none" w:sz="0" w:space="0" w:color="auto"/>
                                        <w:bottom w:val="none" w:sz="0" w:space="0" w:color="auto"/>
                                        <w:right w:val="none" w:sz="0" w:space="0" w:color="auto"/>
                                      </w:divBdr>
                                      <w:divsChild>
                                        <w:div w:id="166404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040928">
          <w:marLeft w:val="0"/>
          <w:marRight w:val="0"/>
          <w:marTop w:val="0"/>
          <w:marBottom w:val="0"/>
          <w:divBdr>
            <w:top w:val="none" w:sz="0" w:space="0" w:color="auto"/>
            <w:left w:val="none" w:sz="0" w:space="0" w:color="auto"/>
            <w:bottom w:val="none" w:sz="0" w:space="0" w:color="auto"/>
            <w:right w:val="none" w:sz="0" w:space="0" w:color="auto"/>
          </w:divBdr>
          <w:divsChild>
            <w:div w:id="1631861644">
              <w:marLeft w:val="0"/>
              <w:marRight w:val="0"/>
              <w:marTop w:val="0"/>
              <w:marBottom w:val="0"/>
              <w:divBdr>
                <w:top w:val="none" w:sz="0" w:space="0" w:color="auto"/>
                <w:left w:val="none" w:sz="0" w:space="0" w:color="auto"/>
                <w:bottom w:val="none" w:sz="0" w:space="0" w:color="auto"/>
                <w:right w:val="none" w:sz="0" w:space="0" w:color="auto"/>
              </w:divBdr>
              <w:divsChild>
                <w:div w:id="1237007429">
                  <w:marLeft w:val="0"/>
                  <w:marRight w:val="0"/>
                  <w:marTop w:val="0"/>
                  <w:marBottom w:val="0"/>
                  <w:divBdr>
                    <w:top w:val="none" w:sz="0" w:space="0" w:color="auto"/>
                    <w:left w:val="none" w:sz="0" w:space="0" w:color="auto"/>
                    <w:bottom w:val="none" w:sz="0" w:space="0" w:color="auto"/>
                    <w:right w:val="none" w:sz="0" w:space="0" w:color="auto"/>
                  </w:divBdr>
                  <w:divsChild>
                    <w:div w:id="1710884206">
                      <w:marLeft w:val="0"/>
                      <w:marRight w:val="0"/>
                      <w:marTop w:val="0"/>
                      <w:marBottom w:val="0"/>
                      <w:divBdr>
                        <w:top w:val="none" w:sz="0" w:space="0" w:color="auto"/>
                        <w:left w:val="none" w:sz="0" w:space="0" w:color="auto"/>
                        <w:bottom w:val="none" w:sz="0" w:space="0" w:color="auto"/>
                        <w:right w:val="none" w:sz="0" w:space="0" w:color="auto"/>
                      </w:divBdr>
                      <w:divsChild>
                        <w:div w:id="642318779">
                          <w:marLeft w:val="0"/>
                          <w:marRight w:val="0"/>
                          <w:marTop w:val="0"/>
                          <w:marBottom w:val="0"/>
                          <w:divBdr>
                            <w:top w:val="none" w:sz="0" w:space="0" w:color="auto"/>
                            <w:left w:val="none" w:sz="0" w:space="0" w:color="auto"/>
                            <w:bottom w:val="none" w:sz="0" w:space="0" w:color="auto"/>
                            <w:right w:val="none" w:sz="0" w:space="0" w:color="auto"/>
                          </w:divBdr>
                          <w:divsChild>
                            <w:div w:id="1335763931">
                              <w:marLeft w:val="0"/>
                              <w:marRight w:val="0"/>
                              <w:marTop w:val="0"/>
                              <w:marBottom w:val="0"/>
                              <w:divBdr>
                                <w:top w:val="none" w:sz="0" w:space="0" w:color="auto"/>
                                <w:left w:val="none" w:sz="0" w:space="0" w:color="auto"/>
                                <w:bottom w:val="none" w:sz="0" w:space="0" w:color="auto"/>
                                <w:right w:val="none" w:sz="0" w:space="0" w:color="auto"/>
                              </w:divBdr>
                              <w:divsChild>
                                <w:div w:id="149398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804257">
                  <w:marLeft w:val="0"/>
                  <w:marRight w:val="0"/>
                  <w:marTop w:val="0"/>
                  <w:marBottom w:val="0"/>
                  <w:divBdr>
                    <w:top w:val="none" w:sz="0" w:space="0" w:color="auto"/>
                    <w:left w:val="none" w:sz="0" w:space="0" w:color="auto"/>
                    <w:bottom w:val="none" w:sz="0" w:space="0" w:color="auto"/>
                    <w:right w:val="none" w:sz="0" w:space="0" w:color="auto"/>
                  </w:divBdr>
                  <w:divsChild>
                    <w:div w:id="887185801">
                      <w:marLeft w:val="0"/>
                      <w:marRight w:val="0"/>
                      <w:marTop w:val="0"/>
                      <w:marBottom w:val="0"/>
                      <w:divBdr>
                        <w:top w:val="none" w:sz="0" w:space="0" w:color="auto"/>
                        <w:left w:val="none" w:sz="0" w:space="0" w:color="auto"/>
                        <w:bottom w:val="none" w:sz="0" w:space="0" w:color="auto"/>
                        <w:right w:val="none" w:sz="0" w:space="0" w:color="auto"/>
                      </w:divBdr>
                      <w:divsChild>
                        <w:div w:id="976446744">
                          <w:marLeft w:val="0"/>
                          <w:marRight w:val="0"/>
                          <w:marTop w:val="0"/>
                          <w:marBottom w:val="0"/>
                          <w:divBdr>
                            <w:top w:val="none" w:sz="0" w:space="0" w:color="auto"/>
                            <w:left w:val="none" w:sz="0" w:space="0" w:color="auto"/>
                            <w:bottom w:val="none" w:sz="0" w:space="0" w:color="auto"/>
                            <w:right w:val="none" w:sz="0" w:space="0" w:color="auto"/>
                          </w:divBdr>
                          <w:divsChild>
                            <w:div w:id="1287396899">
                              <w:marLeft w:val="0"/>
                              <w:marRight w:val="0"/>
                              <w:marTop w:val="0"/>
                              <w:marBottom w:val="0"/>
                              <w:divBdr>
                                <w:top w:val="none" w:sz="0" w:space="0" w:color="auto"/>
                                <w:left w:val="none" w:sz="0" w:space="0" w:color="auto"/>
                                <w:bottom w:val="none" w:sz="0" w:space="0" w:color="auto"/>
                                <w:right w:val="none" w:sz="0" w:space="0" w:color="auto"/>
                              </w:divBdr>
                              <w:divsChild>
                                <w:div w:id="711541043">
                                  <w:marLeft w:val="0"/>
                                  <w:marRight w:val="0"/>
                                  <w:marTop w:val="0"/>
                                  <w:marBottom w:val="0"/>
                                  <w:divBdr>
                                    <w:top w:val="none" w:sz="0" w:space="0" w:color="auto"/>
                                    <w:left w:val="none" w:sz="0" w:space="0" w:color="auto"/>
                                    <w:bottom w:val="none" w:sz="0" w:space="0" w:color="auto"/>
                                    <w:right w:val="none" w:sz="0" w:space="0" w:color="auto"/>
                                  </w:divBdr>
                                  <w:divsChild>
                                    <w:div w:id="73702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743914">
                          <w:marLeft w:val="0"/>
                          <w:marRight w:val="0"/>
                          <w:marTop w:val="0"/>
                          <w:marBottom w:val="0"/>
                          <w:divBdr>
                            <w:top w:val="none" w:sz="0" w:space="0" w:color="auto"/>
                            <w:left w:val="none" w:sz="0" w:space="0" w:color="auto"/>
                            <w:bottom w:val="none" w:sz="0" w:space="0" w:color="auto"/>
                            <w:right w:val="none" w:sz="0" w:space="0" w:color="auto"/>
                          </w:divBdr>
                          <w:divsChild>
                            <w:div w:id="922642981">
                              <w:marLeft w:val="0"/>
                              <w:marRight w:val="0"/>
                              <w:marTop w:val="0"/>
                              <w:marBottom w:val="0"/>
                              <w:divBdr>
                                <w:top w:val="none" w:sz="0" w:space="0" w:color="auto"/>
                                <w:left w:val="none" w:sz="0" w:space="0" w:color="auto"/>
                                <w:bottom w:val="none" w:sz="0" w:space="0" w:color="auto"/>
                                <w:right w:val="none" w:sz="0" w:space="0" w:color="auto"/>
                              </w:divBdr>
                              <w:divsChild>
                                <w:div w:id="15280429">
                                  <w:marLeft w:val="0"/>
                                  <w:marRight w:val="0"/>
                                  <w:marTop w:val="0"/>
                                  <w:marBottom w:val="0"/>
                                  <w:divBdr>
                                    <w:top w:val="none" w:sz="0" w:space="0" w:color="auto"/>
                                    <w:left w:val="none" w:sz="0" w:space="0" w:color="auto"/>
                                    <w:bottom w:val="none" w:sz="0" w:space="0" w:color="auto"/>
                                    <w:right w:val="none" w:sz="0" w:space="0" w:color="auto"/>
                                  </w:divBdr>
                                  <w:divsChild>
                                    <w:div w:id="186956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0214346">
          <w:marLeft w:val="0"/>
          <w:marRight w:val="0"/>
          <w:marTop w:val="0"/>
          <w:marBottom w:val="0"/>
          <w:divBdr>
            <w:top w:val="none" w:sz="0" w:space="0" w:color="auto"/>
            <w:left w:val="none" w:sz="0" w:space="0" w:color="auto"/>
            <w:bottom w:val="none" w:sz="0" w:space="0" w:color="auto"/>
            <w:right w:val="none" w:sz="0" w:space="0" w:color="auto"/>
          </w:divBdr>
          <w:divsChild>
            <w:div w:id="487326365">
              <w:marLeft w:val="0"/>
              <w:marRight w:val="0"/>
              <w:marTop w:val="0"/>
              <w:marBottom w:val="0"/>
              <w:divBdr>
                <w:top w:val="none" w:sz="0" w:space="0" w:color="auto"/>
                <w:left w:val="none" w:sz="0" w:space="0" w:color="auto"/>
                <w:bottom w:val="none" w:sz="0" w:space="0" w:color="auto"/>
                <w:right w:val="none" w:sz="0" w:space="0" w:color="auto"/>
              </w:divBdr>
              <w:divsChild>
                <w:div w:id="1272123414">
                  <w:marLeft w:val="0"/>
                  <w:marRight w:val="0"/>
                  <w:marTop w:val="0"/>
                  <w:marBottom w:val="0"/>
                  <w:divBdr>
                    <w:top w:val="none" w:sz="0" w:space="0" w:color="auto"/>
                    <w:left w:val="none" w:sz="0" w:space="0" w:color="auto"/>
                    <w:bottom w:val="none" w:sz="0" w:space="0" w:color="auto"/>
                    <w:right w:val="none" w:sz="0" w:space="0" w:color="auto"/>
                  </w:divBdr>
                  <w:divsChild>
                    <w:div w:id="1534030161">
                      <w:marLeft w:val="0"/>
                      <w:marRight w:val="0"/>
                      <w:marTop w:val="0"/>
                      <w:marBottom w:val="0"/>
                      <w:divBdr>
                        <w:top w:val="none" w:sz="0" w:space="0" w:color="auto"/>
                        <w:left w:val="none" w:sz="0" w:space="0" w:color="auto"/>
                        <w:bottom w:val="none" w:sz="0" w:space="0" w:color="auto"/>
                        <w:right w:val="none" w:sz="0" w:space="0" w:color="auto"/>
                      </w:divBdr>
                      <w:divsChild>
                        <w:div w:id="603921943">
                          <w:marLeft w:val="0"/>
                          <w:marRight w:val="0"/>
                          <w:marTop w:val="0"/>
                          <w:marBottom w:val="0"/>
                          <w:divBdr>
                            <w:top w:val="none" w:sz="0" w:space="0" w:color="auto"/>
                            <w:left w:val="none" w:sz="0" w:space="0" w:color="auto"/>
                            <w:bottom w:val="none" w:sz="0" w:space="0" w:color="auto"/>
                            <w:right w:val="none" w:sz="0" w:space="0" w:color="auto"/>
                          </w:divBdr>
                          <w:divsChild>
                            <w:div w:id="1865903179">
                              <w:marLeft w:val="0"/>
                              <w:marRight w:val="0"/>
                              <w:marTop w:val="0"/>
                              <w:marBottom w:val="0"/>
                              <w:divBdr>
                                <w:top w:val="none" w:sz="0" w:space="0" w:color="auto"/>
                                <w:left w:val="none" w:sz="0" w:space="0" w:color="auto"/>
                                <w:bottom w:val="none" w:sz="0" w:space="0" w:color="auto"/>
                                <w:right w:val="none" w:sz="0" w:space="0" w:color="auto"/>
                              </w:divBdr>
                              <w:divsChild>
                                <w:div w:id="289746353">
                                  <w:marLeft w:val="0"/>
                                  <w:marRight w:val="0"/>
                                  <w:marTop w:val="0"/>
                                  <w:marBottom w:val="0"/>
                                  <w:divBdr>
                                    <w:top w:val="none" w:sz="0" w:space="0" w:color="auto"/>
                                    <w:left w:val="none" w:sz="0" w:space="0" w:color="auto"/>
                                    <w:bottom w:val="none" w:sz="0" w:space="0" w:color="auto"/>
                                    <w:right w:val="none" w:sz="0" w:space="0" w:color="auto"/>
                                  </w:divBdr>
                                  <w:divsChild>
                                    <w:div w:id="1238203097">
                                      <w:marLeft w:val="0"/>
                                      <w:marRight w:val="0"/>
                                      <w:marTop w:val="0"/>
                                      <w:marBottom w:val="0"/>
                                      <w:divBdr>
                                        <w:top w:val="none" w:sz="0" w:space="0" w:color="auto"/>
                                        <w:left w:val="none" w:sz="0" w:space="0" w:color="auto"/>
                                        <w:bottom w:val="none" w:sz="0" w:space="0" w:color="auto"/>
                                        <w:right w:val="none" w:sz="0" w:space="0" w:color="auto"/>
                                      </w:divBdr>
                                      <w:divsChild>
                                        <w:div w:id="130404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4342373">
          <w:marLeft w:val="0"/>
          <w:marRight w:val="0"/>
          <w:marTop w:val="0"/>
          <w:marBottom w:val="0"/>
          <w:divBdr>
            <w:top w:val="none" w:sz="0" w:space="0" w:color="auto"/>
            <w:left w:val="none" w:sz="0" w:space="0" w:color="auto"/>
            <w:bottom w:val="none" w:sz="0" w:space="0" w:color="auto"/>
            <w:right w:val="none" w:sz="0" w:space="0" w:color="auto"/>
          </w:divBdr>
          <w:divsChild>
            <w:div w:id="345447295">
              <w:marLeft w:val="0"/>
              <w:marRight w:val="0"/>
              <w:marTop w:val="0"/>
              <w:marBottom w:val="0"/>
              <w:divBdr>
                <w:top w:val="none" w:sz="0" w:space="0" w:color="auto"/>
                <w:left w:val="none" w:sz="0" w:space="0" w:color="auto"/>
                <w:bottom w:val="none" w:sz="0" w:space="0" w:color="auto"/>
                <w:right w:val="none" w:sz="0" w:space="0" w:color="auto"/>
              </w:divBdr>
              <w:divsChild>
                <w:div w:id="1114861265">
                  <w:marLeft w:val="0"/>
                  <w:marRight w:val="0"/>
                  <w:marTop w:val="0"/>
                  <w:marBottom w:val="0"/>
                  <w:divBdr>
                    <w:top w:val="none" w:sz="0" w:space="0" w:color="auto"/>
                    <w:left w:val="none" w:sz="0" w:space="0" w:color="auto"/>
                    <w:bottom w:val="none" w:sz="0" w:space="0" w:color="auto"/>
                    <w:right w:val="none" w:sz="0" w:space="0" w:color="auto"/>
                  </w:divBdr>
                  <w:divsChild>
                    <w:div w:id="1877883973">
                      <w:marLeft w:val="0"/>
                      <w:marRight w:val="0"/>
                      <w:marTop w:val="0"/>
                      <w:marBottom w:val="0"/>
                      <w:divBdr>
                        <w:top w:val="none" w:sz="0" w:space="0" w:color="auto"/>
                        <w:left w:val="none" w:sz="0" w:space="0" w:color="auto"/>
                        <w:bottom w:val="none" w:sz="0" w:space="0" w:color="auto"/>
                        <w:right w:val="none" w:sz="0" w:space="0" w:color="auto"/>
                      </w:divBdr>
                      <w:divsChild>
                        <w:div w:id="1487160157">
                          <w:marLeft w:val="0"/>
                          <w:marRight w:val="0"/>
                          <w:marTop w:val="0"/>
                          <w:marBottom w:val="0"/>
                          <w:divBdr>
                            <w:top w:val="none" w:sz="0" w:space="0" w:color="auto"/>
                            <w:left w:val="none" w:sz="0" w:space="0" w:color="auto"/>
                            <w:bottom w:val="none" w:sz="0" w:space="0" w:color="auto"/>
                            <w:right w:val="none" w:sz="0" w:space="0" w:color="auto"/>
                          </w:divBdr>
                          <w:divsChild>
                            <w:div w:id="623272072">
                              <w:marLeft w:val="0"/>
                              <w:marRight w:val="0"/>
                              <w:marTop w:val="0"/>
                              <w:marBottom w:val="0"/>
                              <w:divBdr>
                                <w:top w:val="none" w:sz="0" w:space="0" w:color="auto"/>
                                <w:left w:val="none" w:sz="0" w:space="0" w:color="auto"/>
                                <w:bottom w:val="none" w:sz="0" w:space="0" w:color="auto"/>
                                <w:right w:val="none" w:sz="0" w:space="0" w:color="auto"/>
                              </w:divBdr>
                              <w:divsChild>
                                <w:div w:id="8554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751964">
                  <w:marLeft w:val="0"/>
                  <w:marRight w:val="0"/>
                  <w:marTop w:val="0"/>
                  <w:marBottom w:val="0"/>
                  <w:divBdr>
                    <w:top w:val="none" w:sz="0" w:space="0" w:color="auto"/>
                    <w:left w:val="none" w:sz="0" w:space="0" w:color="auto"/>
                    <w:bottom w:val="none" w:sz="0" w:space="0" w:color="auto"/>
                    <w:right w:val="none" w:sz="0" w:space="0" w:color="auto"/>
                  </w:divBdr>
                  <w:divsChild>
                    <w:div w:id="2055687775">
                      <w:marLeft w:val="0"/>
                      <w:marRight w:val="0"/>
                      <w:marTop w:val="0"/>
                      <w:marBottom w:val="0"/>
                      <w:divBdr>
                        <w:top w:val="none" w:sz="0" w:space="0" w:color="auto"/>
                        <w:left w:val="none" w:sz="0" w:space="0" w:color="auto"/>
                        <w:bottom w:val="none" w:sz="0" w:space="0" w:color="auto"/>
                        <w:right w:val="none" w:sz="0" w:space="0" w:color="auto"/>
                      </w:divBdr>
                      <w:divsChild>
                        <w:div w:id="1977836012">
                          <w:marLeft w:val="0"/>
                          <w:marRight w:val="0"/>
                          <w:marTop w:val="0"/>
                          <w:marBottom w:val="0"/>
                          <w:divBdr>
                            <w:top w:val="none" w:sz="0" w:space="0" w:color="auto"/>
                            <w:left w:val="none" w:sz="0" w:space="0" w:color="auto"/>
                            <w:bottom w:val="none" w:sz="0" w:space="0" w:color="auto"/>
                            <w:right w:val="none" w:sz="0" w:space="0" w:color="auto"/>
                          </w:divBdr>
                          <w:divsChild>
                            <w:div w:id="1952928350">
                              <w:marLeft w:val="0"/>
                              <w:marRight w:val="0"/>
                              <w:marTop w:val="0"/>
                              <w:marBottom w:val="0"/>
                              <w:divBdr>
                                <w:top w:val="none" w:sz="0" w:space="0" w:color="auto"/>
                                <w:left w:val="none" w:sz="0" w:space="0" w:color="auto"/>
                                <w:bottom w:val="none" w:sz="0" w:space="0" w:color="auto"/>
                                <w:right w:val="none" w:sz="0" w:space="0" w:color="auto"/>
                              </w:divBdr>
                              <w:divsChild>
                                <w:div w:id="317348740">
                                  <w:marLeft w:val="0"/>
                                  <w:marRight w:val="0"/>
                                  <w:marTop w:val="0"/>
                                  <w:marBottom w:val="0"/>
                                  <w:divBdr>
                                    <w:top w:val="none" w:sz="0" w:space="0" w:color="auto"/>
                                    <w:left w:val="none" w:sz="0" w:space="0" w:color="auto"/>
                                    <w:bottom w:val="none" w:sz="0" w:space="0" w:color="auto"/>
                                    <w:right w:val="none" w:sz="0" w:space="0" w:color="auto"/>
                                  </w:divBdr>
                                  <w:divsChild>
                                    <w:div w:id="95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655132">
                          <w:marLeft w:val="0"/>
                          <w:marRight w:val="0"/>
                          <w:marTop w:val="0"/>
                          <w:marBottom w:val="0"/>
                          <w:divBdr>
                            <w:top w:val="none" w:sz="0" w:space="0" w:color="auto"/>
                            <w:left w:val="none" w:sz="0" w:space="0" w:color="auto"/>
                            <w:bottom w:val="none" w:sz="0" w:space="0" w:color="auto"/>
                            <w:right w:val="none" w:sz="0" w:space="0" w:color="auto"/>
                          </w:divBdr>
                          <w:divsChild>
                            <w:div w:id="53552179">
                              <w:marLeft w:val="0"/>
                              <w:marRight w:val="0"/>
                              <w:marTop w:val="0"/>
                              <w:marBottom w:val="0"/>
                              <w:divBdr>
                                <w:top w:val="none" w:sz="0" w:space="0" w:color="auto"/>
                                <w:left w:val="none" w:sz="0" w:space="0" w:color="auto"/>
                                <w:bottom w:val="none" w:sz="0" w:space="0" w:color="auto"/>
                                <w:right w:val="none" w:sz="0" w:space="0" w:color="auto"/>
                              </w:divBdr>
                              <w:divsChild>
                                <w:div w:id="75909849">
                                  <w:marLeft w:val="0"/>
                                  <w:marRight w:val="0"/>
                                  <w:marTop w:val="0"/>
                                  <w:marBottom w:val="0"/>
                                  <w:divBdr>
                                    <w:top w:val="none" w:sz="0" w:space="0" w:color="auto"/>
                                    <w:left w:val="none" w:sz="0" w:space="0" w:color="auto"/>
                                    <w:bottom w:val="none" w:sz="0" w:space="0" w:color="auto"/>
                                    <w:right w:val="none" w:sz="0" w:space="0" w:color="auto"/>
                                  </w:divBdr>
                                  <w:divsChild>
                                    <w:div w:id="107855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554731">
          <w:marLeft w:val="0"/>
          <w:marRight w:val="0"/>
          <w:marTop w:val="0"/>
          <w:marBottom w:val="0"/>
          <w:divBdr>
            <w:top w:val="none" w:sz="0" w:space="0" w:color="auto"/>
            <w:left w:val="none" w:sz="0" w:space="0" w:color="auto"/>
            <w:bottom w:val="none" w:sz="0" w:space="0" w:color="auto"/>
            <w:right w:val="none" w:sz="0" w:space="0" w:color="auto"/>
          </w:divBdr>
          <w:divsChild>
            <w:div w:id="888107206">
              <w:marLeft w:val="0"/>
              <w:marRight w:val="0"/>
              <w:marTop w:val="0"/>
              <w:marBottom w:val="0"/>
              <w:divBdr>
                <w:top w:val="none" w:sz="0" w:space="0" w:color="auto"/>
                <w:left w:val="none" w:sz="0" w:space="0" w:color="auto"/>
                <w:bottom w:val="none" w:sz="0" w:space="0" w:color="auto"/>
                <w:right w:val="none" w:sz="0" w:space="0" w:color="auto"/>
              </w:divBdr>
              <w:divsChild>
                <w:div w:id="1095440901">
                  <w:marLeft w:val="0"/>
                  <w:marRight w:val="0"/>
                  <w:marTop w:val="0"/>
                  <w:marBottom w:val="0"/>
                  <w:divBdr>
                    <w:top w:val="none" w:sz="0" w:space="0" w:color="auto"/>
                    <w:left w:val="none" w:sz="0" w:space="0" w:color="auto"/>
                    <w:bottom w:val="none" w:sz="0" w:space="0" w:color="auto"/>
                    <w:right w:val="none" w:sz="0" w:space="0" w:color="auto"/>
                  </w:divBdr>
                  <w:divsChild>
                    <w:div w:id="1280718166">
                      <w:marLeft w:val="0"/>
                      <w:marRight w:val="0"/>
                      <w:marTop w:val="0"/>
                      <w:marBottom w:val="0"/>
                      <w:divBdr>
                        <w:top w:val="none" w:sz="0" w:space="0" w:color="auto"/>
                        <w:left w:val="none" w:sz="0" w:space="0" w:color="auto"/>
                        <w:bottom w:val="none" w:sz="0" w:space="0" w:color="auto"/>
                        <w:right w:val="none" w:sz="0" w:space="0" w:color="auto"/>
                      </w:divBdr>
                      <w:divsChild>
                        <w:div w:id="1761639538">
                          <w:marLeft w:val="0"/>
                          <w:marRight w:val="0"/>
                          <w:marTop w:val="0"/>
                          <w:marBottom w:val="0"/>
                          <w:divBdr>
                            <w:top w:val="none" w:sz="0" w:space="0" w:color="auto"/>
                            <w:left w:val="none" w:sz="0" w:space="0" w:color="auto"/>
                            <w:bottom w:val="none" w:sz="0" w:space="0" w:color="auto"/>
                            <w:right w:val="none" w:sz="0" w:space="0" w:color="auto"/>
                          </w:divBdr>
                          <w:divsChild>
                            <w:div w:id="1882128523">
                              <w:marLeft w:val="0"/>
                              <w:marRight w:val="0"/>
                              <w:marTop w:val="0"/>
                              <w:marBottom w:val="0"/>
                              <w:divBdr>
                                <w:top w:val="none" w:sz="0" w:space="0" w:color="auto"/>
                                <w:left w:val="none" w:sz="0" w:space="0" w:color="auto"/>
                                <w:bottom w:val="none" w:sz="0" w:space="0" w:color="auto"/>
                                <w:right w:val="none" w:sz="0" w:space="0" w:color="auto"/>
                              </w:divBdr>
                              <w:divsChild>
                                <w:div w:id="1123308426">
                                  <w:marLeft w:val="0"/>
                                  <w:marRight w:val="0"/>
                                  <w:marTop w:val="0"/>
                                  <w:marBottom w:val="0"/>
                                  <w:divBdr>
                                    <w:top w:val="none" w:sz="0" w:space="0" w:color="auto"/>
                                    <w:left w:val="none" w:sz="0" w:space="0" w:color="auto"/>
                                    <w:bottom w:val="none" w:sz="0" w:space="0" w:color="auto"/>
                                    <w:right w:val="none" w:sz="0" w:space="0" w:color="auto"/>
                                  </w:divBdr>
                                  <w:divsChild>
                                    <w:div w:id="29574718">
                                      <w:marLeft w:val="0"/>
                                      <w:marRight w:val="0"/>
                                      <w:marTop w:val="0"/>
                                      <w:marBottom w:val="0"/>
                                      <w:divBdr>
                                        <w:top w:val="none" w:sz="0" w:space="0" w:color="auto"/>
                                        <w:left w:val="none" w:sz="0" w:space="0" w:color="auto"/>
                                        <w:bottom w:val="none" w:sz="0" w:space="0" w:color="auto"/>
                                        <w:right w:val="none" w:sz="0" w:space="0" w:color="auto"/>
                                      </w:divBdr>
                                      <w:divsChild>
                                        <w:div w:id="200632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381842">
          <w:marLeft w:val="0"/>
          <w:marRight w:val="0"/>
          <w:marTop w:val="0"/>
          <w:marBottom w:val="0"/>
          <w:divBdr>
            <w:top w:val="none" w:sz="0" w:space="0" w:color="auto"/>
            <w:left w:val="none" w:sz="0" w:space="0" w:color="auto"/>
            <w:bottom w:val="none" w:sz="0" w:space="0" w:color="auto"/>
            <w:right w:val="none" w:sz="0" w:space="0" w:color="auto"/>
          </w:divBdr>
          <w:divsChild>
            <w:div w:id="312485525">
              <w:marLeft w:val="0"/>
              <w:marRight w:val="0"/>
              <w:marTop w:val="0"/>
              <w:marBottom w:val="0"/>
              <w:divBdr>
                <w:top w:val="none" w:sz="0" w:space="0" w:color="auto"/>
                <w:left w:val="none" w:sz="0" w:space="0" w:color="auto"/>
                <w:bottom w:val="none" w:sz="0" w:space="0" w:color="auto"/>
                <w:right w:val="none" w:sz="0" w:space="0" w:color="auto"/>
              </w:divBdr>
              <w:divsChild>
                <w:div w:id="1381589959">
                  <w:marLeft w:val="0"/>
                  <w:marRight w:val="0"/>
                  <w:marTop w:val="0"/>
                  <w:marBottom w:val="0"/>
                  <w:divBdr>
                    <w:top w:val="none" w:sz="0" w:space="0" w:color="auto"/>
                    <w:left w:val="none" w:sz="0" w:space="0" w:color="auto"/>
                    <w:bottom w:val="none" w:sz="0" w:space="0" w:color="auto"/>
                    <w:right w:val="none" w:sz="0" w:space="0" w:color="auto"/>
                  </w:divBdr>
                  <w:divsChild>
                    <w:div w:id="870604191">
                      <w:marLeft w:val="0"/>
                      <w:marRight w:val="0"/>
                      <w:marTop w:val="0"/>
                      <w:marBottom w:val="0"/>
                      <w:divBdr>
                        <w:top w:val="none" w:sz="0" w:space="0" w:color="auto"/>
                        <w:left w:val="none" w:sz="0" w:space="0" w:color="auto"/>
                        <w:bottom w:val="none" w:sz="0" w:space="0" w:color="auto"/>
                        <w:right w:val="none" w:sz="0" w:space="0" w:color="auto"/>
                      </w:divBdr>
                      <w:divsChild>
                        <w:div w:id="444734257">
                          <w:marLeft w:val="0"/>
                          <w:marRight w:val="0"/>
                          <w:marTop w:val="0"/>
                          <w:marBottom w:val="0"/>
                          <w:divBdr>
                            <w:top w:val="none" w:sz="0" w:space="0" w:color="auto"/>
                            <w:left w:val="none" w:sz="0" w:space="0" w:color="auto"/>
                            <w:bottom w:val="none" w:sz="0" w:space="0" w:color="auto"/>
                            <w:right w:val="none" w:sz="0" w:space="0" w:color="auto"/>
                          </w:divBdr>
                          <w:divsChild>
                            <w:div w:id="1052967370">
                              <w:marLeft w:val="0"/>
                              <w:marRight w:val="0"/>
                              <w:marTop w:val="0"/>
                              <w:marBottom w:val="0"/>
                              <w:divBdr>
                                <w:top w:val="none" w:sz="0" w:space="0" w:color="auto"/>
                                <w:left w:val="none" w:sz="0" w:space="0" w:color="auto"/>
                                <w:bottom w:val="none" w:sz="0" w:space="0" w:color="auto"/>
                                <w:right w:val="none" w:sz="0" w:space="0" w:color="auto"/>
                              </w:divBdr>
                              <w:divsChild>
                                <w:div w:id="181575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829181">
                  <w:marLeft w:val="0"/>
                  <w:marRight w:val="0"/>
                  <w:marTop w:val="0"/>
                  <w:marBottom w:val="0"/>
                  <w:divBdr>
                    <w:top w:val="none" w:sz="0" w:space="0" w:color="auto"/>
                    <w:left w:val="none" w:sz="0" w:space="0" w:color="auto"/>
                    <w:bottom w:val="none" w:sz="0" w:space="0" w:color="auto"/>
                    <w:right w:val="none" w:sz="0" w:space="0" w:color="auto"/>
                  </w:divBdr>
                  <w:divsChild>
                    <w:div w:id="602109700">
                      <w:marLeft w:val="0"/>
                      <w:marRight w:val="0"/>
                      <w:marTop w:val="0"/>
                      <w:marBottom w:val="0"/>
                      <w:divBdr>
                        <w:top w:val="none" w:sz="0" w:space="0" w:color="auto"/>
                        <w:left w:val="none" w:sz="0" w:space="0" w:color="auto"/>
                        <w:bottom w:val="none" w:sz="0" w:space="0" w:color="auto"/>
                        <w:right w:val="none" w:sz="0" w:space="0" w:color="auto"/>
                      </w:divBdr>
                      <w:divsChild>
                        <w:div w:id="1177158100">
                          <w:marLeft w:val="0"/>
                          <w:marRight w:val="0"/>
                          <w:marTop w:val="0"/>
                          <w:marBottom w:val="0"/>
                          <w:divBdr>
                            <w:top w:val="none" w:sz="0" w:space="0" w:color="auto"/>
                            <w:left w:val="none" w:sz="0" w:space="0" w:color="auto"/>
                            <w:bottom w:val="none" w:sz="0" w:space="0" w:color="auto"/>
                            <w:right w:val="none" w:sz="0" w:space="0" w:color="auto"/>
                          </w:divBdr>
                          <w:divsChild>
                            <w:div w:id="939026628">
                              <w:marLeft w:val="0"/>
                              <w:marRight w:val="0"/>
                              <w:marTop w:val="0"/>
                              <w:marBottom w:val="0"/>
                              <w:divBdr>
                                <w:top w:val="none" w:sz="0" w:space="0" w:color="auto"/>
                                <w:left w:val="none" w:sz="0" w:space="0" w:color="auto"/>
                                <w:bottom w:val="none" w:sz="0" w:space="0" w:color="auto"/>
                                <w:right w:val="none" w:sz="0" w:space="0" w:color="auto"/>
                              </w:divBdr>
                              <w:divsChild>
                                <w:div w:id="1769276471">
                                  <w:marLeft w:val="0"/>
                                  <w:marRight w:val="0"/>
                                  <w:marTop w:val="0"/>
                                  <w:marBottom w:val="0"/>
                                  <w:divBdr>
                                    <w:top w:val="none" w:sz="0" w:space="0" w:color="auto"/>
                                    <w:left w:val="none" w:sz="0" w:space="0" w:color="auto"/>
                                    <w:bottom w:val="none" w:sz="0" w:space="0" w:color="auto"/>
                                    <w:right w:val="none" w:sz="0" w:space="0" w:color="auto"/>
                                  </w:divBdr>
                                  <w:divsChild>
                                    <w:div w:id="2140489612">
                                      <w:marLeft w:val="0"/>
                                      <w:marRight w:val="0"/>
                                      <w:marTop w:val="0"/>
                                      <w:marBottom w:val="0"/>
                                      <w:divBdr>
                                        <w:top w:val="none" w:sz="0" w:space="0" w:color="auto"/>
                                        <w:left w:val="none" w:sz="0" w:space="0" w:color="auto"/>
                                        <w:bottom w:val="none" w:sz="0" w:space="0" w:color="auto"/>
                                        <w:right w:val="none" w:sz="0" w:space="0" w:color="auto"/>
                                      </w:divBdr>
                                      <w:divsChild>
                                        <w:div w:id="838615071">
                                          <w:marLeft w:val="0"/>
                                          <w:marRight w:val="0"/>
                                          <w:marTop w:val="0"/>
                                          <w:marBottom w:val="0"/>
                                          <w:divBdr>
                                            <w:top w:val="none" w:sz="0" w:space="0" w:color="auto"/>
                                            <w:left w:val="none" w:sz="0" w:space="0" w:color="auto"/>
                                            <w:bottom w:val="none" w:sz="0" w:space="0" w:color="auto"/>
                                            <w:right w:val="none" w:sz="0" w:space="0" w:color="auto"/>
                                          </w:divBdr>
                                          <w:divsChild>
                                            <w:div w:id="18384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0161765">
      <w:bodyDiv w:val="1"/>
      <w:marLeft w:val="0"/>
      <w:marRight w:val="0"/>
      <w:marTop w:val="0"/>
      <w:marBottom w:val="0"/>
      <w:divBdr>
        <w:top w:val="none" w:sz="0" w:space="0" w:color="auto"/>
        <w:left w:val="none" w:sz="0" w:space="0" w:color="auto"/>
        <w:bottom w:val="none" w:sz="0" w:space="0" w:color="auto"/>
        <w:right w:val="none" w:sz="0" w:space="0" w:color="auto"/>
      </w:divBdr>
      <w:divsChild>
        <w:div w:id="1985620846">
          <w:marLeft w:val="0"/>
          <w:marRight w:val="0"/>
          <w:marTop w:val="0"/>
          <w:marBottom w:val="0"/>
          <w:divBdr>
            <w:top w:val="none" w:sz="0" w:space="0" w:color="auto"/>
            <w:left w:val="none" w:sz="0" w:space="0" w:color="auto"/>
            <w:bottom w:val="none" w:sz="0" w:space="0" w:color="auto"/>
            <w:right w:val="none" w:sz="0" w:space="0" w:color="auto"/>
          </w:divBdr>
        </w:div>
        <w:div w:id="626619882">
          <w:marLeft w:val="0"/>
          <w:marRight w:val="0"/>
          <w:marTop w:val="0"/>
          <w:marBottom w:val="0"/>
          <w:divBdr>
            <w:top w:val="none" w:sz="0" w:space="0" w:color="auto"/>
            <w:left w:val="none" w:sz="0" w:space="0" w:color="auto"/>
            <w:bottom w:val="none" w:sz="0" w:space="0" w:color="auto"/>
            <w:right w:val="none" w:sz="0" w:space="0" w:color="auto"/>
          </w:divBdr>
        </w:div>
      </w:divsChild>
    </w:div>
    <w:div w:id="1314985466">
      <w:bodyDiv w:val="1"/>
      <w:marLeft w:val="0"/>
      <w:marRight w:val="0"/>
      <w:marTop w:val="0"/>
      <w:marBottom w:val="0"/>
      <w:divBdr>
        <w:top w:val="none" w:sz="0" w:space="0" w:color="auto"/>
        <w:left w:val="none" w:sz="0" w:space="0" w:color="auto"/>
        <w:bottom w:val="none" w:sz="0" w:space="0" w:color="auto"/>
        <w:right w:val="none" w:sz="0" w:space="0" w:color="auto"/>
      </w:divBdr>
    </w:div>
    <w:div w:id="1327130197">
      <w:bodyDiv w:val="1"/>
      <w:marLeft w:val="0"/>
      <w:marRight w:val="0"/>
      <w:marTop w:val="0"/>
      <w:marBottom w:val="0"/>
      <w:divBdr>
        <w:top w:val="none" w:sz="0" w:space="0" w:color="auto"/>
        <w:left w:val="none" w:sz="0" w:space="0" w:color="auto"/>
        <w:bottom w:val="none" w:sz="0" w:space="0" w:color="auto"/>
        <w:right w:val="none" w:sz="0" w:space="0" w:color="auto"/>
      </w:divBdr>
      <w:divsChild>
        <w:div w:id="558370975">
          <w:marLeft w:val="0"/>
          <w:marRight w:val="0"/>
          <w:marTop w:val="0"/>
          <w:marBottom w:val="0"/>
          <w:divBdr>
            <w:top w:val="none" w:sz="0" w:space="0" w:color="auto"/>
            <w:left w:val="none" w:sz="0" w:space="0" w:color="auto"/>
            <w:bottom w:val="none" w:sz="0" w:space="0" w:color="auto"/>
            <w:right w:val="none" w:sz="0" w:space="0" w:color="auto"/>
          </w:divBdr>
          <w:divsChild>
            <w:div w:id="335771120">
              <w:marLeft w:val="0"/>
              <w:marRight w:val="0"/>
              <w:marTop w:val="0"/>
              <w:marBottom w:val="0"/>
              <w:divBdr>
                <w:top w:val="none" w:sz="0" w:space="0" w:color="auto"/>
                <w:left w:val="none" w:sz="0" w:space="0" w:color="auto"/>
                <w:bottom w:val="none" w:sz="0" w:space="0" w:color="auto"/>
                <w:right w:val="none" w:sz="0" w:space="0" w:color="auto"/>
              </w:divBdr>
              <w:divsChild>
                <w:div w:id="559168687">
                  <w:marLeft w:val="0"/>
                  <w:marRight w:val="0"/>
                  <w:marTop w:val="0"/>
                  <w:marBottom w:val="0"/>
                  <w:divBdr>
                    <w:top w:val="none" w:sz="0" w:space="0" w:color="auto"/>
                    <w:left w:val="none" w:sz="0" w:space="0" w:color="auto"/>
                    <w:bottom w:val="none" w:sz="0" w:space="0" w:color="auto"/>
                    <w:right w:val="none" w:sz="0" w:space="0" w:color="auto"/>
                  </w:divBdr>
                  <w:divsChild>
                    <w:div w:id="385490383">
                      <w:marLeft w:val="0"/>
                      <w:marRight w:val="0"/>
                      <w:marTop w:val="0"/>
                      <w:marBottom w:val="0"/>
                      <w:divBdr>
                        <w:top w:val="none" w:sz="0" w:space="0" w:color="auto"/>
                        <w:left w:val="none" w:sz="0" w:space="0" w:color="auto"/>
                        <w:bottom w:val="none" w:sz="0" w:space="0" w:color="auto"/>
                        <w:right w:val="none" w:sz="0" w:space="0" w:color="auto"/>
                      </w:divBdr>
                      <w:divsChild>
                        <w:div w:id="1759015196">
                          <w:marLeft w:val="0"/>
                          <w:marRight w:val="0"/>
                          <w:marTop w:val="0"/>
                          <w:marBottom w:val="0"/>
                          <w:divBdr>
                            <w:top w:val="none" w:sz="0" w:space="0" w:color="auto"/>
                            <w:left w:val="none" w:sz="0" w:space="0" w:color="auto"/>
                            <w:bottom w:val="none" w:sz="0" w:space="0" w:color="auto"/>
                            <w:right w:val="none" w:sz="0" w:space="0" w:color="auto"/>
                          </w:divBdr>
                          <w:divsChild>
                            <w:div w:id="351345448">
                              <w:marLeft w:val="0"/>
                              <w:marRight w:val="0"/>
                              <w:marTop w:val="0"/>
                              <w:marBottom w:val="0"/>
                              <w:divBdr>
                                <w:top w:val="none" w:sz="0" w:space="0" w:color="auto"/>
                                <w:left w:val="none" w:sz="0" w:space="0" w:color="auto"/>
                                <w:bottom w:val="none" w:sz="0" w:space="0" w:color="auto"/>
                                <w:right w:val="none" w:sz="0" w:space="0" w:color="auto"/>
                              </w:divBdr>
                              <w:divsChild>
                                <w:div w:id="200939819">
                                  <w:marLeft w:val="0"/>
                                  <w:marRight w:val="0"/>
                                  <w:marTop w:val="0"/>
                                  <w:marBottom w:val="0"/>
                                  <w:divBdr>
                                    <w:top w:val="none" w:sz="0" w:space="0" w:color="auto"/>
                                    <w:left w:val="none" w:sz="0" w:space="0" w:color="auto"/>
                                    <w:bottom w:val="none" w:sz="0" w:space="0" w:color="auto"/>
                                    <w:right w:val="none" w:sz="0" w:space="0" w:color="auto"/>
                                  </w:divBdr>
                                  <w:divsChild>
                                    <w:div w:id="189866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530066">
                          <w:marLeft w:val="0"/>
                          <w:marRight w:val="0"/>
                          <w:marTop w:val="0"/>
                          <w:marBottom w:val="0"/>
                          <w:divBdr>
                            <w:top w:val="none" w:sz="0" w:space="0" w:color="auto"/>
                            <w:left w:val="none" w:sz="0" w:space="0" w:color="auto"/>
                            <w:bottom w:val="none" w:sz="0" w:space="0" w:color="auto"/>
                            <w:right w:val="none" w:sz="0" w:space="0" w:color="auto"/>
                          </w:divBdr>
                          <w:divsChild>
                            <w:div w:id="656619021">
                              <w:marLeft w:val="0"/>
                              <w:marRight w:val="0"/>
                              <w:marTop w:val="0"/>
                              <w:marBottom w:val="0"/>
                              <w:divBdr>
                                <w:top w:val="none" w:sz="0" w:space="0" w:color="auto"/>
                                <w:left w:val="none" w:sz="0" w:space="0" w:color="auto"/>
                                <w:bottom w:val="none" w:sz="0" w:space="0" w:color="auto"/>
                                <w:right w:val="none" w:sz="0" w:space="0" w:color="auto"/>
                              </w:divBdr>
                              <w:divsChild>
                                <w:div w:id="289476096">
                                  <w:marLeft w:val="0"/>
                                  <w:marRight w:val="0"/>
                                  <w:marTop w:val="0"/>
                                  <w:marBottom w:val="0"/>
                                  <w:divBdr>
                                    <w:top w:val="none" w:sz="0" w:space="0" w:color="auto"/>
                                    <w:left w:val="none" w:sz="0" w:space="0" w:color="auto"/>
                                    <w:bottom w:val="none" w:sz="0" w:space="0" w:color="auto"/>
                                    <w:right w:val="none" w:sz="0" w:space="0" w:color="auto"/>
                                  </w:divBdr>
                                  <w:divsChild>
                                    <w:div w:id="172602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479509">
          <w:marLeft w:val="0"/>
          <w:marRight w:val="0"/>
          <w:marTop w:val="0"/>
          <w:marBottom w:val="0"/>
          <w:divBdr>
            <w:top w:val="none" w:sz="0" w:space="0" w:color="auto"/>
            <w:left w:val="none" w:sz="0" w:space="0" w:color="auto"/>
            <w:bottom w:val="none" w:sz="0" w:space="0" w:color="auto"/>
            <w:right w:val="none" w:sz="0" w:space="0" w:color="auto"/>
          </w:divBdr>
          <w:divsChild>
            <w:div w:id="780540002">
              <w:marLeft w:val="0"/>
              <w:marRight w:val="0"/>
              <w:marTop w:val="0"/>
              <w:marBottom w:val="0"/>
              <w:divBdr>
                <w:top w:val="none" w:sz="0" w:space="0" w:color="auto"/>
                <w:left w:val="none" w:sz="0" w:space="0" w:color="auto"/>
                <w:bottom w:val="none" w:sz="0" w:space="0" w:color="auto"/>
                <w:right w:val="none" w:sz="0" w:space="0" w:color="auto"/>
              </w:divBdr>
              <w:divsChild>
                <w:div w:id="1758281567">
                  <w:marLeft w:val="0"/>
                  <w:marRight w:val="0"/>
                  <w:marTop w:val="0"/>
                  <w:marBottom w:val="0"/>
                  <w:divBdr>
                    <w:top w:val="none" w:sz="0" w:space="0" w:color="auto"/>
                    <w:left w:val="none" w:sz="0" w:space="0" w:color="auto"/>
                    <w:bottom w:val="none" w:sz="0" w:space="0" w:color="auto"/>
                    <w:right w:val="none" w:sz="0" w:space="0" w:color="auto"/>
                  </w:divBdr>
                  <w:divsChild>
                    <w:div w:id="1923488566">
                      <w:marLeft w:val="0"/>
                      <w:marRight w:val="0"/>
                      <w:marTop w:val="0"/>
                      <w:marBottom w:val="0"/>
                      <w:divBdr>
                        <w:top w:val="none" w:sz="0" w:space="0" w:color="auto"/>
                        <w:left w:val="none" w:sz="0" w:space="0" w:color="auto"/>
                        <w:bottom w:val="none" w:sz="0" w:space="0" w:color="auto"/>
                        <w:right w:val="none" w:sz="0" w:space="0" w:color="auto"/>
                      </w:divBdr>
                      <w:divsChild>
                        <w:div w:id="1132215970">
                          <w:marLeft w:val="0"/>
                          <w:marRight w:val="0"/>
                          <w:marTop w:val="0"/>
                          <w:marBottom w:val="0"/>
                          <w:divBdr>
                            <w:top w:val="none" w:sz="0" w:space="0" w:color="auto"/>
                            <w:left w:val="none" w:sz="0" w:space="0" w:color="auto"/>
                            <w:bottom w:val="none" w:sz="0" w:space="0" w:color="auto"/>
                            <w:right w:val="none" w:sz="0" w:space="0" w:color="auto"/>
                          </w:divBdr>
                          <w:divsChild>
                            <w:div w:id="1418557393">
                              <w:marLeft w:val="0"/>
                              <w:marRight w:val="0"/>
                              <w:marTop w:val="0"/>
                              <w:marBottom w:val="0"/>
                              <w:divBdr>
                                <w:top w:val="none" w:sz="0" w:space="0" w:color="auto"/>
                                <w:left w:val="none" w:sz="0" w:space="0" w:color="auto"/>
                                <w:bottom w:val="none" w:sz="0" w:space="0" w:color="auto"/>
                                <w:right w:val="none" w:sz="0" w:space="0" w:color="auto"/>
                              </w:divBdr>
                              <w:divsChild>
                                <w:div w:id="1197547561">
                                  <w:marLeft w:val="0"/>
                                  <w:marRight w:val="0"/>
                                  <w:marTop w:val="0"/>
                                  <w:marBottom w:val="0"/>
                                  <w:divBdr>
                                    <w:top w:val="none" w:sz="0" w:space="0" w:color="auto"/>
                                    <w:left w:val="none" w:sz="0" w:space="0" w:color="auto"/>
                                    <w:bottom w:val="none" w:sz="0" w:space="0" w:color="auto"/>
                                    <w:right w:val="none" w:sz="0" w:space="0" w:color="auto"/>
                                  </w:divBdr>
                                  <w:divsChild>
                                    <w:div w:id="1209761159">
                                      <w:marLeft w:val="0"/>
                                      <w:marRight w:val="0"/>
                                      <w:marTop w:val="0"/>
                                      <w:marBottom w:val="0"/>
                                      <w:divBdr>
                                        <w:top w:val="none" w:sz="0" w:space="0" w:color="auto"/>
                                        <w:left w:val="none" w:sz="0" w:space="0" w:color="auto"/>
                                        <w:bottom w:val="none" w:sz="0" w:space="0" w:color="auto"/>
                                        <w:right w:val="none" w:sz="0" w:space="0" w:color="auto"/>
                                      </w:divBdr>
                                      <w:divsChild>
                                        <w:div w:id="69758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8441718">
          <w:marLeft w:val="0"/>
          <w:marRight w:val="0"/>
          <w:marTop w:val="0"/>
          <w:marBottom w:val="0"/>
          <w:divBdr>
            <w:top w:val="none" w:sz="0" w:space="0" w:color="auto"/>
            <w:left w:val="none" w:sz="0" w:space="0" w:color="auto"/>
            <w:bottom w:val="none" w:sz="0" w:space="0" w:color="auto"/>
            <w:right w:val="none" w:sz="0" w:space="0" w:color="auto"/>
          </w:divBdr>
          <w:divsChild>
            <w:div w:id="929704986">
              <w:marLeft w:val="0"/>
              <w:marRight w:val="0"/>
              <w:marTop w:val="0"/>
              <w:marBottom w:val="0"/>
              <w:divBdr>
                <w:top w:val="none" w:sz="0" w:space="0" w:color="auto"/>
                <w:left w:val="none" w:sz="0" w:space="0" w:color="auto"/>
                <w:bottom w:val="none" w:sz="0" w:space="0" w:color="auto"/>
                <w:right w:val="none" w:sz="0" w:space="0" w:color="auto"/>
              </w:divBdr>
              <w:divsChild>
                <w:div w:id="1900746918">
                  <w:marLeft w:val="0"/>
                  <w:marRight w:val="0"/>
                  <w:marTop w:val="0"/>
                  <w:marBottom w:val="0"/>
                  <w:divBdr>
                    <w:top w:val="none" w:sz="0" w:space="0" w:color="auto"/>
                    <w:left w:val="none" w:sz="0" w:space="0" w:color="auto"/>
                    <w:bottom w:val="none" w:sz="0" w:space="0" w:color="auto"/>
                    <w:right w:val="none" w:sz="0" w:space="0" w:color="auto"/>
                  </w:divBdr>
                  <w:divsChild>
                    <w:div w:id="56785721">
                      <w:marLeft w:val="0"/>
                      <w:marRight w:val="0"/>
                      <w:marTop w:val="0"/>
                      <w:marBottom w:val="0"/>
                      <w:divBdr>
                        <w:top w:val="none" w:sz="0" w:space="0" w:color="auto"/>
                        <w:left w:val="none" w:sz="0" w:space="0" w:color="auto"/>
                        <w:bottom w:val="none" w:sz="0" w:space="0" w:color="auto"/>
                        <w:right w:val="none" w:sz="0" w:space="0" w:color="auto"/>
                      </w:divBdr>
                      <w:divsChild>
                        <w:div w:id="1828592428">
                          <w:marLeft w:val="0"/>
                          <w:marRight w:val="0"/>
                          <w:marTop w:val="0"/>
                          <w:marBottom w:val="0"/>
                          <w:divBdr>
                            <w:top w:val="none" w:sz="0" w:space="0" w:color="auto"/>
                            <w:left w:val="none" w:sz="0" w:space="0" w:color="auto"/>
                            <w:bottom w:val="none" w:sz="0" w:space="0" w:color="auto"/>
                            <w:right w:val="none" w:sz="0" w:space="0" w:color="auto"/>
                          </w:divBdr>
                          <w:divsChild>
                            <w:div w:id="182475151">
                              <w:marLeft w:val="0"/>
                              <w:marRight w:val="0"/>
                              <w:marTop w:val="0"/>
                              <w:marBottom w:val="0"/>
                              <w:divBdr>
                                <w:top w:val="none" w:sz="0" w:space="0" w:color="auto"/>
                                <w:left w:val="none" w:sz="0" w:space="0" w:color="auto"/>
                                <w:bottom w:val="none" w:sz="0" w:space="0" w:color="auto"/>
                                <w:right w:val="none" w:sz="0" w:space="0" w:color="auto"/>
                              </w:divBdr>
                              <w:divsChild>
                                <w:div w:id="10469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264555">
                  <w:marLeft w:val="0"/>
                  <w:marRight w:val="0"/>
                  <w:marTop w:val="0"/>
                  <w:marBottom w:val="0"/>
                  <w:divBdr>
                    <w:top w:val="none" w:sz="0" w:space="0" w:color="auto"/>
                    <w:left w:val="none" w:sz="0" w:space="0" w:color="auto"/>
                    <w:bottom w:val="none" w:sz="0" w:space="0" w:color="auto"/>
                    <w:right w:val="none" w:sz="0" w:space="0" w:color="auto"/>
                  </w:divBdr>
                  <w:divsChild>
                    <w:div w:id="327253216">
                      <w:marLeft w:val="0"/>
                      <w:marRight w:val="0"/>
                      <w:marTop w:val="0"/>
                      <w:marBottom w:val="0"/>
                      <w:divBdr>
                        <w:top w:val="none" w:sz="0" w:space="0" w:color="auto"/>
                        <w:left w:val="none" w:sz="0" w:space="0" w:color="auto"/>
                        <w:bottom w:val="none" w:sz="0" w:space="0" w:color="auto"/>
                        <w:right w:val="none" w:sz="0" w:space="0" w:color="auto"/>
                      </w:divBdr>
                      <w:divsChild>
                        <w:div w:id="1765954917">
                          <w:marLeft w:val="0"/>
                          <w:marRight w:val="0"/>
                          <w:marTop w:val="0"/>
                          <w:marBottom w:val="0"/>
                          <w:divBdr>
                            <w:top w:val="none" w:sz="0" w:space="0" w:color="auto"/>
                            <w:left w:val="none" w:sz="0" w:space="0" w:color="auto"/>
                            <w:bottom w:val="none" w:sz="0" w:space="0" w:color="auto"/>
                            <w:right w:val="none" w:sz="0" w:space="0" w:color="auto"/>
                          </w:divBdr>
                          <w:divsChild>
                            <w:div w:id="232660847">
                              <w:marLeft w:val="0"/>
                              <w:marRight w:val="0"/>
                              <w:marTop w:val="0"/>
                              <w:marBottom w:val="0"/>
                              <w:divBdr>
                                <w:top w:val="none" w:sz="0" w:space="0" w:color="auto"/>
                                <w:left w:val="none" w:sz="0" w:space="0" w:color="auto"/>
                                <w:bottom w:val="none" w:sz="0" w:space="0" w:color="auto"/>
                                <w:right w:val="none" w:sz="0" w:space="0" w:color="auto"/>
                              </w:divBdr>
                              <w:divsChild>
                                <w:div w:id="675961486">
                                  <w:marLeft w:val="0"/>
                                  <w:marRight w:val="0"/>
                                  <w:marTop w:val="0"/>
                                  <w:marBottom w:val="0"/>
                                  <w:divBdr>
                                    <w:top w:val="none" w:sz="0" w:space="0" w:color="auto"/>
                                    <w:left w:val="none" w:sz="0" w:space="0" w:color="auto"/>
                                    <w:bottom w:val="none" w:sz="0" w:space="0" w:color="auto"/>
                                    <w:right w:val="none" w:sz="0" w:space="0" w:color="auto"/>
                                  </w:divBdr>
                                  <w:divsChild>
                                    <w:div w:id="154035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0594912">
      <w:bodyDiv w:val="1"/>
      <w:marLeft w:val="0"/>
      <w:marRight w:val="0"/>
      <w:marTop w:val="0"/>
      <w:marBottom w:val="0"/>
      <w:divBdr>
        <w:top w:val="none" w:sz="0" w:space="0" w:color="auto"/>
        <w:left w:val="none" w:sz="0" w:space="0" w:color="auto"/>
        <w:bottom w:val="none" w:sz="0" w:space="0" w:color="auto"/>
        <w:right w:val="none" w:sz="0" w:space="0" w:color="auto"/>
      </w:divBdr>
      <w:divsChild>
        <w:div w:id="791872614">
          <w:marLeft w:val="0"/>
          <w:marRight w:val="0"/>
          <w:marTop w:val="0"/>
          <w:marBottom w:val="0"/>
          <w:divBdr>
            <w:top w:val="none" w:sz="0" w:space="0" w:color="auto"/>
            <w:left w:val="none" w:sz="0" w:space="0" w:color="auto"/>
            <w:bottom w:val="none" w:sz="0" w:space="0" w:color="auto"/>
            <w:right w:val="none" w:sz="0" w:space="0" w:color="auto"/>
          </w:divBdr>
          <w:divsChild>
            <w:div w:id="1997880636">
              <w:marLeft w:val="0"/>
              <w:marRight w:val="0"/>
              <w:marTop w:val="0"/>
              <w:marBottom w:val="0"/>
              <w:divBdr>
                <w:top w:val="none" w:sz="0" w:space="0" w:color="auto"/>
                <w:left w:val="none" w:sz="0" w:space="0" w:color="auto"/>
                <w:bottom w:val="none" w:sz="0" w:space="0" w:color="auto"/>
                <w:right w:val="none" w:sz="0" w:space="0" w:color="auto"/>
              </w:divBdr>
              <w:divsChild>
                <w:div w:id="1325430645">
                  <w:marLeft w:val="0"/>
                  <w:marRight w:val="0"/>
                  <w:marTop w:val="0"/>
                  <w:marBottom w:val="0"/>
                  <w:divBdr>
                    <w:top w:val="none" w:sz="0" w:space="0" w:color="auto"/>
                    <w:left w:val="none" w:sz="0" w:space="0" w:color="auto"/>
                    <w:bottom w:val="none" w:sz="0" w:space="0" w:color="auto"/>
                    <w:right w:val="none" w:sz="0" w:space="0" w:color="auto"/>
                  </w:divBdr>
                  <w:divsChild>
                    <w:div w:id="1587837075">
                      <w:marLeft w:val="0"/>
                      <w:marRight w:val="0"/>
                      <w:marTop w:val="0"/>
                      <w:marBottom w:val="0"/>
                      <w:divBdr>
                        <w:top w:val="none" w:sz="0" w:space="0" w:color="auto"/>
                        <w:left w:val="none" w:sz="0" w:space="0" w:color="auto"/>
                        <w:bottom w:val="none" w:sz="0" w:space="0" w:color="auto"/>
                        <w:right w:val="none" w:sz="0" w:space="0" w:color="auto"/>
                      </w:divBdr>
                      <w:divsChild>
                        <w:div w:id="692997484">
                          <w:marLeft w:val="0"/>
                          <w:marRight w:val="0"/>
                          <w:marTop w:val="0"/>
                          <w:marBottom w:val="0"/>
                          <w:divBdr>
                            <w:top w:val="none" w:sz="0" w:space="0" w:color="auto"/>
                            <w:left w:val="none" w:sz="0" w:space="0" w:color="auto"/>
                            <w:bottom w:val="none" w:sz="0" w:space="0" w:color="auto"/>
                            <w:right w:val="none" w:sz="0" w:space="0" w:color="auto"/>
                          </w:divBdr>
                          <w:divsChild>
                            <w:div w:id="43143842">
                              <w:marLeft w:val="0"/>
                              <w:marRight w:val="0"/>
                              <w:marTop w:val="0"/>
                              <w:marBottom w:val="0"/>
                              <w:divBdr>
                                <w:top w:val="none" w:sz="0" w:space="0" w:color="auto"/>
                                <w:left w:val="none" w:sz="0" w:space="0" w:color="auto"/>
                                <w:bottom w:val="none" w:sz="0" w:space="0" w:color="auto"/>
                                <w:right w:val="none" w:sz="0" w:space="0" w:color="auto"/>
                              </w:divBdr>
                              <w:divsChild>
                                <w:div w:id="1833178107">
                                  <w:marLeft w:val="0"/>
                                  <w:marRight w:val="0"/>
                                  <w:marTop w:val="0"/>
                                  <w:marBottom w:val="0"/>
                                  <w:divBdr>
                                    <w:top w:val="none" w:sz="0" w:space="0" w:color="auto"/>
                                    <w:left w:val="none" w:sz="0" w:space="0" w:color="auto"/>
                                    <w:bottom w:val="none" w:sz="0" w:space="0" w:color="auto"/>
                                    <w:right w:val="none" w:sz="0" w:space="0" w:color="auto"/>
                                  </w:divBdr>
                                  <w:divsChild>
                                    <w:div w:id="20383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0205">
                          <w:marLeft w:val="0"/>
                          <w:marRight w:val="0"/>
                          <w:marTop w:val="0"/>
                          <w:marBottom w:val="0"/>
                          <w:divBdr>
                            <w:top w:val="none" w:sz="0" w:space="0" w:color="auto"/>
                            <w:left w:val="none" w:sz="0" w:space="0" w:color="auto"/>
                            <w:bottom w:val="none" w:sz="0" w:space="0" w:color="auto"/>
                            <w:right w:val="none" w:sz="0" w:space="0" w:color="auto"/>
                          </w:divBdr>
                          <w:divsChild>
                            <w:div w:id="1070350520">
                              <w:marLeft w:val="0"/>
                              <w:marRight w:val="0"/>
                              <w:marTop w:val="0"/>
                              <w:marBottom w:val="0"/>
                              <w:divBdr>
                                <w:top w:val="none" w:sz="0" w:space="0" w:color="auto"/>
                                <w:left w:val="none" w:sz="0" w:space="0" w:color="auto"/>
                                <w:bottom w:val="none" w:sz="0" w:space="0" w:color="auto"/>
                                <w:right w:val="none" w:sz="0" w:space="0" w:color="auto"/>
                              </w:divBdr>
                              <w:divsChild>
                                <w:div w:id="838350670">
                                  <w:marLeft w:val="0"/>
                                  <w:marRight w:val="0"/>
                                  <w:marTop w:val="0"/>
                                  <w:marBottom w:val="0"/>
                                  <w:divBdr>
                                    <w:top w:val="none" w:sz="0" w:space="0" w:color="auto"/>
                                    <w:left w:val="none" w:sz="0" w:space="0" w:color="auto"/>
                                    <w:bottom w:val="none" w:sz="0" w:space="0" w:color="auto"/>
                                    <w:right w:val="none" w:sz="0" w:space="0" w:color="auto"/>
                                  </w:divBdr>
                                  <w:divsChild>
                                    <w:div w:id="124676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5051560">
          <w:marLeft w:val="0"/>
          <w:marRight w:val="0"/>
          <w:marTop w:val="0"/>
          <w:marBottom w:val="0"/>
          <w:divBdr>
            <w:top w:val="none" w:sz="0" w:space="0" w:color="auto"/>
            <w:left w:val="none" w:sz="0" w:space="0" w:color="auto"/>
            <w:bottom w:val="none" w:sz="0" w:space="0" w:color="auto"/>
            <w:right w:val="none" w:sz="0" w:space="0" w:color="auto"/>
          </w:divBdr>
          <w:divsChild>
            <w:div w:id="184177656">
              <w:marLeft w:val="0"/>
              <w:marRight w:val="0"/>
              <w:marTop w:val="0"/>
              <w:marBottom w:val="0"/>
              <w:divBdr>
                <w:top w:val="none" w:sz="0" w:space="0" w:color="auto"/>
                <w:left w:val="none" w:sz="0" w:space="0" w:color="auto"/>
                <w:bottom w:val="none" w:sz="0" w:space="0" w:color="auto"/>
                <w:right w:val="none" w:sz="0" w:space="0" w:color="auto"/>
              </w:divBdr>
              <w:divsChild>
                <w:div w:id="2014142794">
                  <w:marLeft w:val="0"/>
                  <w:marRight w:val="0"/>
                  <w:marTop w:val="0"/>
                  <w:marBottom w:val="0"/>
                  <w:divBdr>
                    <w:top w:val="none" w:sz="0" w:space="0" w:color="auto"/>
                    <w:left w:val="none" w:sz="0" w:space="0" w:color="auto"/>
                    <w:bottom w:val="none" w:sz="0" w:space="0" w:color="auto"/>
                    <w:right w:val="none" w:sz="0" w:space="0" w:color="auto"/>
                  </w:divBdr>
                  <w:divsChild>
                    <w:div w:id="1249120697">
                      <w:marLeft w:val="0"/>
                      <w:marRight w:val="0"/>
                      <w:marTop w:val="0"/>
                      <w:marBottom w:val="0"/>
                      <w:divBdr>
                        <w:top w:val="none" w:sz="0" w:space="0" w:color="auto"/>
                        <w:left w:val="none" w:sz="0" w:space="0" w:color="auto"/>
                        <w:bottom w:val="none" w:sz="0" w:space="0" w:color="auto"/>
                        <w:right w:val="none" w:sz="0" w:space="0" w:color="auto"/>
                      </w:divBdr>
                      <w:divsChild>
                        <w:div w:id="991955357">
                          <w:marLeft w:val="0"/>
                          <w:marRight w:val="0"/>
                          <w:marTop w:val="0"/>
                          <w:marBottom w:val="0"/>
                          <w:divBdr>
                            <w:top w:val="none" w:sz="0" w:space="0" w:color="auto"/>
                            <w:left w:val="none" w:sz="0" w:space="0" w:color="auto"/>
                            <w:bottom w:val="none" w:sz="0" w:space="0" w:color="auto"/>
                            <w:right w:val="none" w:sz="0" w:space="0" w:color="auto"/>
                          </w:divBdr>
                          <w:divsChild>
                            <w:div w:id="1634019062">
                              <w:marLeft w:val="0"/>
                              <w:marRight w:val="0"/>
                              <w:marTop w:val="0"/>
                              <w:marBottom w:val="0"/>
                              <w:divBdr>
                                <w:top w:val="none" w:sz="0" w:space="0" w:color="auto"/>
                                <w:left w:val="none" w:sz="0" w:space="0" w:color="auto"/>
                                <w:bottom w:val="none" w:sz="0" w:space="0" w:color="auto"/>
                                <w:right w:val="none" w:sz="0" w:space="0" w:color="auto"/>
                              </w:divBdr>
                              <w:divsChild>
                                <w:div w:id="257061875">
                                  <w:marLeft w:val="0"/>
                                  <w:marRight w:val="0"/>
                                  <w:marTop w:val="0"/>
                                  <w:marBottom w:val="0"/>
                                  <w:divBdr>
                                    <w:top w:val="none" w:sz="0" w:space="0" w:color="auto"/>
                                    <w:left w:val="none" w:sz="0" w:space="0" w:color="auto"/>
                                    <w:bottom w:val="none" w:sz="0" w:space="0" w:color="auto"/>
                                    <w:right w:val="none" w:sz="0" w:space="0" w:color="auto"/>
                                  </w:divBdr>
                                  <w:divsChild>
                                    <w:div w:id="684212152">
                                      <w:marLeft w:val="0"/>
                                      <w:marRight w:val="0"/>
                                      <w:marTop w:val="0"/>
                                      <w:marBottom w:val="0"/>
                                      <w:divBdr>
                                        <w:top w:val="none" w:sz="0" w:space="0" w:color="auto"/>
                                        <w:left w:val="none" w:sz="0" w:space="0" w:color="auto"/>
                                        <w:bottom w:val="none" w:sz="0" w:space="0" w:color="auto"/>
                                        <w:right w:val="none" w:sz="0" w:space="0" w:color="auto"/>
                                      </w:divBdr>
                                      <w:divsChild>
                                        <w:div w:id="101033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23028">
          <w:marLeft w:val="0"/>
          <w:marRight w:val="0"/>
          <w:marTop w:val="0"/>
          <w:marBottom w:val="0"/>
          <w:divBdr>
            <w:top w:val="none" w:sz="0" w:space="0" w:color="auto"/>
            <w:left w:val="none" w:sz="0" w:space="0" w:color="auto"/>
            <w:bottom w:val="none" w:sz="0" w:space="0" w:color="auto"/>
            <w:right w:val="none" w:sz="0" w:space="0" w:color="auto"/>
          </w:divBdr>
          <w:divsChild>
            <w:div w:id="1827476865">
              <w:marLeft w:val="0"/>
              <w:marRight w:val="0"/>
              <w:marTop w:val="0"/>
              <w:marBottom w:val="0"/>
              <w:divBdr>
                <w:top w:val="none" w:sz="0" w:space="0" w:color="auto"/>
                <w:left w:val="none" w:sz="0" w:space="0" w:color="auto"/>
                <w:bottom w:val="none" w:sz="0" w:space="0" w:color="auto"/>
                <w:right w:val="none" w:sz="0" w:space="0" w:color="auto"/>
              </w:divBdr>
              <w:divsChild>
                <w:div w:id="1556627738">
                  <w:marLeft w:val="0"/>
                  <w:marRight w:val="0"/>
                  <w:marTop w:val="0"/>
                  <w:marBottom w:val="0"/>
                  <w:divBdr>
                    <w:top w:val="none" w:sz="0" w:space="0" w:color="auto"/>
                    <w:left w:val="none" w:sz="0" w:space="0" w:color="auto"/>
                    <w:bottom w:val="none" w:sz="0" w:space="0" w:color="auto"/>
                    <w:right w:val="none" w:sz="0" w:space="0" w:color="auto"/>
                  </w:divBdr>
                  <w:divsChild>
                    <w:div w:id="64836476">
                      <w:marLeft w:val="0"/>
                      <w:marRight w:val="0"/>
                      <w:marTop w:val="0"/>
                      <w:marBottom w:val="0"/>
                      <w:divBdr>
                        <w:top w:val="none" w:sz="0" w:space="0" w:color="auto"/>
                        <w:left w:val="none" w:sz="0" w:space="0" w:color="auto"/>
                        <w:bottom w:val="none" w:sz="0" w:space="0" w:color="auto"/>
                        <w:right w:val="none" w:sz="0" w:space="0" w:color="auto"/>
                      </w:divBdr>
                      <w:divsChild>
                        <w:div w:id="383413319">
                          <w:marLeft w:val="0"/>
                          <w:marRight w:val="0"/>
                          <w:marTop w:val="0"/>
                          <w:marBottom w:val="0"/>
                          <w:divBdr>
                            <w:top w:val="none" w:sz="0" w:space="0" w:color="auto"/>
                            <w:left w:val="none" w:sz="0" w:space="0" w:color="auto"/>
                            <w:bottom w:val="none" w:sz="0" w:space="0" w:color="auto"/>
                            <w:right w:val="none" w:sz="0" w:space="0" w:color="auto"/>
                          </w:divBdr>
                          <w:divsChild>
                            <w:div w:id="2058623145">
                              <w:marLeft w:val="0"/>
                              <w:marRight w:val="0"/>
                              <w:marTop w:val="0"/>
                              <w:marBottom w:val="0"/>
                              <w:divBdr>
                                <w:top w:val="none" w:sz="0" w:space="0" w:color="auto"/>
                                <w:left w:val="none" w:sz="0" w:space="0" w:color="auto"/>
                                <w:bottom w:val="none" w:sz="0" w:space="0" w:color="auto"/>
                                <w:right w:val="none" w:sz="0" w:space="0" w:color="auto"/>
                              </w:divBdr>
                              <w:divsChild>
                                <w:div w:id="55458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052030">
                  <w:marLeft w:val="0"/>
                  <w:marRight w:val="0"/>
                  <w:marTop w:val="0"/>
                  <w:marBottom w:val="0"/>
                  <w:divBdr>
                    <w:top w:val="none" w:sz="0" w:space="0" w:color="auto"/>
                    <w:left w:val="none" w:sz="0" w:space="0" w:color="auto"/>
                    <w:bottom w:val="none" w:sz="0" w:space="0" w:color="auto"/>
                    <w:right w:val="none" w:sz="0" w:space="0" w:color="auto"/>
                  </w:divBdr>
                  <w:divsChild>
                    <w:div w:id="438255166">
                      <w:marLeft w:val="0"/>
                      <w:marRight w:val="0"/>
                      <w:marTop w:val="0"/>
                      <w:marBottom w:val="0"/>
                      <w:divBdr>
                        <w:top w:val="none" w:sz="0" w:space="0" w:color="auto"/>
                        <w:left w:val="none" w:sz="0" w:space="0" w:color="auto"/>
                        <w:bottom w:val="none" w:sz="0" w:space="0" w:color="auto"/>
                        <w:right w:val="none" w:sz="0" w:space="0" w:color="auto"/>
                      </w:divBdr>
                      <w:divsChild>
                        <w:div w:id="1048845625">
                          <w:marLeft w:val="0"/>
                          <w:marRight w:val="0"/>
                          <w:marTop w:val="0"/>
                          <w:marBottom w:val="0"/>
                          <w:divBdr>
                            <w:top w:val="none" w:sz="0" w:space="0" w:color="auto"/>
                            <w:left w:val="none" w:sz="0" w:space="0" w:color="auto"/>
                            <w:bottom w:val="none" w:sz="0" w:space="0" w:color="auto"/>
                            <w:right w:val="none" w:sz="0" w:space="0" w:color="auto"/>
                          </w:divBdr>
                          <w:divsChild>
                            <w:div w:id="912856400">
                              <w:marLeft w:val="0"/>
                              <w:marRight w:val="0"/>
                              <w:marTop w:val="0"/>
                              <w:marBottom w:val="0"/>
                              <w:divBdr>
                                <w:top w:val="none" w:sz="0" w:space="0" w:color="auto"/>
                                <w:left w:val="none" w:sz="0" w:space="0" w:color="auto"/>
                                <w:bottom w:val="none" w:sz="0" w:space="0" w:color="auto"/>
                                <w:right w:val="none" w:sz="0" w:space="0" w:color="auto"/>
                              </w:divBdr>
                              <w:divsChild>
                                <w:div w:id="521014845">
                                  <w:marLeft w:val="0"/>
                                  <w:marRight w:val="0"/>
                                  <w:marTop w:val="0"/>
                                  <w:marBottom w:val="0"/>
                                  <w:divBdr>
                                    <w:top w:val="none" w:sz="0" w:space="0" w:color="auto"/>
                                    <w:left w:val="none" w:sz="0" w:space="0" w:color="auto"/>
                                    <w:bottom w:val="none" w:sz="0" w:space="0" w:color="auto"/>
                                    <w:right w:val="none" w:sz="0" w:space="0" w:color="auto"/>
                                  </w:divBdr>
                                  <w:divsChild>
                                    <w:div w:id="19939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7958460">
      <w:bodyDiv w:val="1"/>
      <w:marLeft w:val="0"/>
      <w:marRight w:val="0"/>
      <w:marTop w:val="0"/>
      <w:marBottom w:val="0"/>
      <w:divBdr>
        <w:top w:val="none" w:sz="0" w:space="0" w:color="auto"/>
        <w:left w:val="none" w:sz="0" w:space="0" w:color="auto"/>
        <w:bottom w:val="none" w:sz="0" w:space="0" w:color="auto"/>
        <w:right w:val="none" w:sz="0" w:space="0" w:color="auto"/>
      </w:divBdr>
    </w:div>
    <w:div w:id="1560440392">
      <w:bodyDiv w:val="1"/>
      <w:marLeft w:val="0"/>
      <w:marRight w:val="0"/>
      <w:marTop w:val="0"/>
      <w:marBottom w:val="0"/>
      <w:divBdr>
        <w:top w:val="none" w:sz="0" w:space="0" w:color="auto"/>
        <w:left w:val="none" w:sz="0" w:space="0" w:color="auto"/>
        <w:bottom w:val="none" w:sz="0" w:space="0" w:color="auto"/>
        <w:right w:val="none" w:sz="0" w:space="0" w:color="auto"/>
      </w:divBdr>
    </w:div>
    <w:div w:id="1706640653">
      <w:bodyDiv w:val="1"/>
      <w:marLeft w:val="0"/>
      <w:marRight w:val="0"/>
      <w:marTop w:val="0"/>
      <w:marBottom w:val="0"/>
      <w:divBdr>
        <w:top w:val="none" w:sz="0" w:space="0" w:color="auto"/>
        <w:left w:val="none" w:sz="0" w:space="0" w:color="auto"/>
        <w:bottom w:val="none" w:sz="0" w:space="0" w:color="auto"/>
        <w:right w:val="none" w:sz="0" w:space="0" w:color="auto"/>
      </w:divBdr>
    </w:div>
    <w:div w:id="1719357147">
      <w:bodyDiv w:val="1"/>
      <w:marLeft w:val="0"/>
      <w:marRight w:val="0"/>
      <w:marTop w:val="0"/>
      <w:marBottom w:val="0"/>
      <w:divBdr>
        <w:top w:val="none" w:sz="0" w:space="0" w:color="auto"/>
        <w:left w:val="none" w:sz="0" w:space="0" w:color="auto"/>
        <w:bottom w:val="none" w:sz="0" w:space="0" w:color="auto"/>
        <w:right w:val="none" w:sz="0" w:space="0" w:color="auto"/>
      </w:divBdr>
    </w:div>
    <w:div w:id="1727948355">
      <w:bodyDiv w:val="1"/>
      <w:marLeft w:val="0"/>
      <w:marRight w:val="0"/>
      <w:marTop w:val="0"/>
      <w:marBottom w:val="0"/>
      <w:divBdr>
        <w:top w:val="none" w:sz="0" w:space="0" w:color="auto"/>
        <w:left w:val="none" w:sz="0" w:space="0" w:color="auto"/>
        <w:bottom w:val="none" w:sz="0" w:space="0" w:color="auto"/>
        <w:right w:val="none" w:sz="0" w:space="0" w:color="auto"/>
      </w:divBdr>
      <w:divsChild>
        <w:div w:id="1654870411">
          <w:marLeft w:val="0"/>
          <w:marRight w:val="0"/>
          <w:marTop w:val="0"/>
          <w:marBottom w:val="0"/>
          <w:divBdr>
            <w:top w:val="none" w:sz="0" w:space="0" w:color="auto"/>
            <w:left w:val="none" w:sz="0" w:space="0" w:color="auto"/>
            <w:bottom w:val="none" w:sz="0" w:space="0" w:color="auto"/>
            <w:right w:val="none" w:sz="0" w:space="0" w:color="auto"/>
          </w:divBdr>
        </w:div>
      </w:divsChild>
    </w:div>
    <w:div w:id="2146191913">
      <w:bodyDiv w:val="1"/>
      <w:marLeft w:val="0"/>
      <w:marRight w:val="0"/>
      <w:marTop w:val="0"/>
      <w:marBottom w:val="0"/>
      <w:divBdr>
        <w:top w:val="none" w:sz="0" w:space="0" w:color="auto"/>
        <w:left w:val="none" w:sz="0" w:space="0" w:color="auto"/>
        <w:bottom w:val="none" w:sz="0" w:space="0" w:color="auto"/>
        <w:right w:val="none" w:sz="0" w:space="0" w:color="auto"/>
      </w:divBdr>
      <w:divsChild>
        <w:div w:id="1734237781">
          <w:marLeft w:val="0"/>
          <w:marRight w:val="0"/>
          <w:marTop w:val="0"/>
          <w:marBottom w:val="0"/>
          <w:divBdr>
            <w:top w:val="none" w:sz="0" w:space="0" w:color="auto"/>
            <w:left w:val="none" w:sz="0" w:space="0" w:color="auto"/>
            <w:bottom w:val="none" w:sz="0" w:space="0" w:color="auto"/>
            <w:right w:val="none" w:sz="0" w:space="0" w:color="auto"/>
          </w:divBdr>
          <w:divsChild>
            <w:div w:id="1116799042">
              <w:marLeft w:val="0"/>
              <w:marRight w:val="0"/>
              <w:marTop w:val="0"/>
              <w:marBottom w:val="0"/>
              <w:divBdr>
                <w:top w:val="none" w:sz="0" w:space="0" w:color="auto"/>
                <w:left w:val="none" w:sz="0" w:space="0" w:color="auto"/>
                <w:bottom w:val="none" w:sz="0" w:space="0" w:color="auto"/>
                <w:right w:val="none" w:sz="0" w:space="0" w:color="auto"/>
              </w:divBdr>
              <w:divsChild>
                <w:div w:id="802894776">
                  <w:marLeft w:val="0"/>
                  <w:marRight w:val="0"/>
                  <w:marTop w:val="0"/>
                  <w:marBottom w:val="0"/>
                  <w:divBdr>
                    <w:top w:val="none" w:sz="0" w:space="0" w:color="auto"/>
                    <w:left w:val="none" w:sz="0" w:space="0" w:color="auto"/>
                    <w:bottom w:val="none" w:sz="0" w:space="0" w:color="auto"/>
                    <w:right w:val="none" w:sz="0" w:space="0" w:color="auto"/>
                  </w:divBdr>
                  <w:divsChild>
                    <w:div w:id="922681652">
                      <w:marLeft w:val="0"/>
                      <w:marRight w:val="0"/>
                      <w:marTop w:val="0"/>
                      <w:marBottom w:val="0"/>
                      <w:divBdr>
                        <w:top w:val="none" w:sz="0" w:space="0" w:color="auto"/>
                        <w:left w:val="none" w:sz="0" w:space="0" w:color="auto"/>
                        <w:bottom w:val="none" w:sz="0" w:space="0" w:color="auto"/>
                        <w:right w:val="none" w:sz="0" w:space="0" w:color="auto"/>
                      </w:divBdr>
                      <w:divsChild>
                        <w:div w:id="1382482728">
                          <w:marLeft w:val="0"/>
                          <w:marRight w:val="0"/>
                          <w:marTop w:val="0"/>
                          <w:marBottom w:val="0"/>
                          <w:divBdr>
                            <w:top w:val="none" w:sz="0" w:space="0" w:color="auto"/>
                            <w:left w:val="none" w:sz="0" w:space="0" w:color="auto"/>
                            <w:bottom w:val="none" w:sz="0" w:space="0" w:color="auto"/>
                            <w:right w:val="none" w:sz="0" w:space="0" w:color="auto"/>
                          </w:divBdr>
                          <w:divsChild>
                            <w:div w:id="1255280153">
                              <w:marLeft w:val="0"/>
                              <w:marRight w:val="0"/>
                              <w:marTop w:val="0"/>
                              <w:marBottom w:val="0"/>
                              <w:divBdr>
                                <w:top w:val="none" w:sz="0" w:space="0" w:color="auto"/>
                                <w:left w:val="none" w:sz="0" w:space="0" w:color="auto"/>
                                <w:bottom w:val="none" w:sz="0" w:space="0" w:color="auto"/>
                                <w:right w:val="none" w:sz="0" w:space="0" w:color="auto"/>
                              </w:divBdr>
                              <w:divsChild>
                                <w:div w:id="2103837978">
                                  <w:marLeft w:val="0"/>
                                  <w:marRight w:val="0"/>
                                  <w:marTop w:val="0"/>
                                  <w:marBottom w:val="0"/>
                                  <w:divBdr>
                                    <w:top w:val="none" w:sz="0" w:space="0" w:color="auto"/>
                                    <w:left w:val="none" w:sz="0" w:space="0" w:color="auto"/>
                                    <w:bottom w:val="none" w:sz="0" w:space="0" w:color="auto"/>
                                    <w:right w:val="none" w:sz="0" w:space="0" w:color="auto"/>
                                  </w:divBdr>
                                  <w:divsChild>
                                    <w:div w:id="60392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036289">
                          <w:marLeft w:val="0"/>
                          <w:marRight w:val="0"/>
                          <w:marTop w:val="0"/>
                          <w:marBottom w:val="0"/>
                          <w:divBdr>
                            <w:top w:val="none" w:sz="0" w:space="0" w:color="auto"/>
                            <w:left w:val="none" w:sz="0" w:space="0" w:color="auto"/>
                            <w:bottom w:val="none" w:sz="0" w:space="0" w:color="auto"/>
                            <w:right w:val="none" w:sz="0" w:space="0" w:color="auto"/>
                          </w:divBdr>
                          <w:divsChild>
                            <w:div w:id="1289239395">
                              <w:marLeft w:val="0"/>
                              <w:marRight w:val="0"/>
                              <w:marTop w:val="0"/>
                              <w:marBottom w:val="0"/>
                              <w:divBdr>
                                <w:top w:val="none" w:sz="0" w:space="0" w:color="auto"/>
                                <w:left w:val="none" w:sz="0" w:space="0" w:color="auto"/>
                                <w:bottom w:val="none" w:sz="0" w:space="0" w:color="auto"/>
                                <w:right w:val="none" w:sz="0" w:space="0" w:color="auto"/>
                              </w:divBdr>
                              <w:divsChild>
                                <w:div w:id="624850140">
                                  <w:marLeft w:val="0"/>
                                  <w:marRight w:val="0"/>
                                  <w:marTop w:val="0"/>
                                  <w:marBottom w:val="0"/>
                                  <w:divBdr>
                                    <w:top w:val="none" w:sz="0" w:space="0" w:color="auto"/>
                                    <w:left w:val="none" w:sz="0" w:space="0" w:color="auto"/>
                                    <w:bottom w:val="none" w:sz="0" w:space="0" w:color="auto"/>
                                    <w:right w:val="none" w:sz="0" w:space="0" w:color="auto"/>
                                  </w:divBdr>
                                  <w:divsChild>
                                    <w:div w:id="69450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3027920">
          <w:marLeft w:val="0"/>
          <w:marRight w:val="0"/>
          <w:marTop w:val="0"/>
          <w:marBottom w:val="0"/>
          <w:divBdr>
            <w:top w:val="none" w:sz="0" w:space="0" w:color="auto"/>
            <w:left w:val="none" w:sz="0" w:space="0" w:color="auto"/>
            <w:bottom w:val="none" w:sz="0" w:space="0" w:color="auto"/>
            <w:right w:val="none" w:sz="0" w:space="0" w:color="auto"/>
          </w:divBdr>
          <w:divsChild>
            <w:div w:id="296254546">
              <w:marLeft w:val="0"/>
              <w:marRight w:val="0"/>
              <w:marTop w:val="0"/>
              <w:marBottom w:val="0"/>
              <w:divBdr>
                <w:top w:val="none" w:sz="0" w:space="0" w:color="auto"/>
                <w:left w:val="none" w:sz="0" w:space="0" w:color="auto"/>
                <w:bottom w:val="none" w:sz="0" w:space="0" w:color="auto"/>
                <w:right w:val="none" w:sz="0" w:space="0" w:color="auto"/>
              </w:divBdr>
              <w:divsChild>
                <w:div w:id="1854227955">
                  <w:marLeft w:val="0"/>
                  <w:marRight w:val="0"/>
                  <w:marTop w:val="0"/>
                  <w:marBottom w:val="0"/>
                  <w:divBdr>
                    <w:top w:val="none" w:sz="0" w:space="0" w:color="auto"/>
                    <w:left w:val="none" w:sz="0" w:space="0" w:color="auto"/>
                    <w:bottom w:val="none" w:sz="0" w:space="0" w:color="auto"/>
                    <w:right w:val="none" w:sz="0" w:space="0" w:color="auto"/>
                  </w:divBdr>
                  <w:divsChild>
                    <w:div w:id="1145850738">
                      <w:marLeft w:val="0"/>
                      <w:marRight w:val="0"/>
                      <w:marTop w:val="0"/>
                      <w:marBottom w:val="0"/>
                      <w:divBdr>
                        <w:top w:val="none" w:sz="0" w:space="0" w:color="auto"/>
                        <w:left w:val="none" w:sz="0" w:space="0" w:color="auto"/>
                        <w:bottom w:val="none" w:sz="0" w:space="0" w:color="auto"/>
                        <w:right w:val="none" w:sz="0" w:space="0" w:color="auto"/>
                      </w:divBdr>
                      <w:divsChild>
                        <w:div w:id="1985960741">
                          <w:marLeft w:val="0"/>
                          <w:marRight w:val="0"/>
                          <w:marTop w:val="0"/>
                          <w:marBottom w:val="0"/>
                          <w:divBdr>
                            <w:top w:val="none" w:sz="0" w:space="0" w:color="auto"/>
                            <w:left w:val="none" w:sz="0" w:space="0" w:color="auto"/>
                            <w:bottom w:val="none" w:sz="0" w:space="0" w:color="auto"/>
                            <w:right w:val="none" w:sz="0" w:space="0" w:color="auto"/>
                          </w:divBdr>
                          <w:divsChild>
                            <w:div w:id="751705550">
                              <w:marLeft w:val="0"/>
                              <w:marRight w:val="0"/>
                              <w:marTop w:val="0"/>
                              <w:marBottom w:val="0"/>
                              <w:divBdr>
                                <w:top w:val="none" w:sz="0" w:space="0" w:color="auto"/>
                                <w:left w:val="none" w:sz="0" w:space="0" w:color="auto"/>
                                <w:bottom w:val="none" w:sz="0" w:space="0" w:color="auto"/>
                                <w:right w:val="none" w:sz="0" w:space="0" w:color="auto"/>
                              </w:divBdr>
                              <w:divsChild>
                                <w:div w:id="919676735">
                                  <w:marLeft w:val="0"/>
                                  <w:marRight w:val="0"/>
                                  <w:marTop w:val="0"/>
                                  <w:marBottom w:val="0"/>
                                  <w:divBdr>
                                    <w:top w:val="none" w:sz="0" w:space="0" w:color="auto"/>
                                    <w:left w:val="none" w:sz="0" w:space="0" w:color="auto"/>
                                    <w:bottom w:val="none" w:sz="0" w:space="0" w:color="auto"/>
                                    <w:right w:val="none" w:sz="0" w:space="0" w:color="auto"/>
                                  </w:divBdr>
                                  <w:divsChild>
                                    <w:div w:id="158355406">
                                      <w:marLeft w:val="0"/>
                                      <w:marRight w:val="0"/>
                                      <w:marTop w:val="0"/>
                                      <w:marBottom w:val="0"/>
                                      <w:divBdr>
                                        <w:top w:val="none" w:sz="0" w:space="0" w:color="auto"/>
                                        <w:left w:val="none" w:sz="0" w:space="0" w:color="auto"/>
                                        <w:bottom w:val="none" w:sz="0" w:space="0" w:color="auto"/>
                                        <w:right w:val="none" w:sz="0" w:space="0" w:color="auto"/>
                                      </w:divBdr>
                                      <w:divsChild>
                                        <w:div w:id="36178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136006">
          <w:marLeft w:val="0"/>
          <w:marRight w:val="0"/>
          <w:marTop w:val="0"/>
          <w:marBottom w:val="0"/>
          <w:divBdr>
            <w:top w:val="none" w:sz="0" w:space="0" w:color="auto"/>
            <w:left w:val="none" w:sz="0" w:space="0" w:color="auto"/>
            <w:bottom w:val="none" w:sz="0" w:space="0" w:color="auto"/>
            <w:right w:val="none" w:sz="0" w:space="0" w:color="auto"/>
          </w:divBdr>
          <w:divsChild>
            <w:div w:id="1452671346">
              <w:marLeft w:val="0"/>
              <w:marRight w:val="0"/>
              <w:marTop w:val="0"/>
              <w:marBottom w:val="0"/>
              <w:divBdr>
                <w:top w:val="none" w:sz="0" w:space="0" w:color="auto"/>
                <w:left w:val="none" w:sz="0" w:space="0" w:color="auto"/>
                <w:bottom w:val="none" w:sz="0" w:space="0" w:color="auto"/>
                <w:right w:val="none" w:sz="0" w:space="0" w:color="auto"/>
              </w:divBdr>
              <w:divsChild>
                <w:div w:id="1074281188">
                  <w:marLeft w:val="0"/>
                  <w:marRight w:val="0"/>
                  <w:marTop w:val="0"/>
                  <w:marBottom w:val="0"/>
                  <w:divBdr>
                    <w:top w:val="none" w:sz="0" w:space="0" w:color="auto"/>
                    <w:left w:val="none" w:sz="0" w:space="0" w:color="auto"/>
                    <w:bottom w:val="none" w:sz="0" w:space="0" w:color="auto"/>
                    <w:right w:val="none" w:sz="0" w:space="0" w:color="auto"/>
                  </w:divBdr>
                  <w:divsChild>
                    <w:div w:id="1246646349">
                      <w:marLeft w:val="0"/>
                      <w:marRight w:val="0"/>
                      <w:marTop w:val="0"/>
                      <w:marBottom w:val="0"/>
                      <w:divBdr>
                        <w:top w:val="none" w:sz="0" w:space="0" w:color="auto"/>
                        <w:left w:val="none" w:sz="0" w:space="0" w:color="auto"/>
                        <w:bottom w:val="none" w:sz="0" w:space="0" w:color="auto"/>
                        <w:right w:val="none" w:sz="0" w:space="0" w:color="auto"/>
                      </w:divBdr>
                      <w:divsChild>
                        <w:div w:id="90704782">
                          <w:marLeft w:val="0"/>
                          <w:marRight w:val="0"/>
                          <w:marTop w:val="0"/>
                          <w:marBottom w:val="0"/>
                          <w:divBdr>
                            <w:top w:val="none" w:sz="0" w:space="0" w:color="auto"/>
                            <w:left w:val="none" w:sz="0" w:space="0" w:color="auto"/>
                            <w:bottom w:val="none" w:sz="0" w:space="0" w:color="auto"/>
                            <w:right w:val="none" w:sz="0" w:space="0" w:color="auto"/>
                          </w:divBdr>
                          <w:divsChild>
                            <w:div w:id="321205045">
                              <w:marLeft w:val="0"/>
                              <w:marRight w:val="0"/>
                              <w:marTop w:val="0"/>
                              <w:marBottom w:val="0"/>
                              <w:divBdr>
                                <w:top w:val="none" w:sz="0" w:space="0" w:color="auto"/>
                                <w:left w:val="none" w:sz="0" w:space="0" w:color="auto"/>
                                <w:bottom w:val="none" w:sz="0" w:space="0" w:color="auto"/>
                                <w:right w:val="none" w:sz="0" w:space="0" w:color="auto"/>
                              </w:divBdr>
                              <w:divsChild>
                                <w:div w:id="16066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636749">
                  <w:marLeft w:val="0"/>
                  <w:marRight w:val="0"/>
                  <w:marTop w:val="0"/>
                  <w:marBottom w:val="0"/>
                  <w:divBdr>
                    <w:top w:val="none" w:sz="0" w:space="0" w:color="auto"/>
                    <w:left w:val="none" w:sz="0" w:space="0" w:color="auto"/>
                    <w:bottom w:val="none" w:sz="0" w:space="0" w:color="auto"/>
                    <w:right w:val="none" w:sz="0" w:space="0" w:color="auto"/>
                  </w:divBdr>
                  <w:divsChild>
                    <w:div w:id="1189833351">
                      <w:marLeft w:val="0"/>
                      <w:marRight w:val="0"/>
                      <w:marTop w:val="0"/>
                      <w:marBottom w:val="0"/>
                      <w:divBdr>
                        <w:top w:val="none" w:sz="0" w:space="0" w:color="auto"/>
                        <w:left w:val="none" w:sz="0" w:space="0" w:color="auto"/>
                        <w:bottom w:val="none" w:sz="0" w:space="0" w:color="auto"/>
                        <w:right w:val="none" w:sz="0" w:space="0" w:color="auto"/>
                      </w:divBdr>
                      <w:divsChild>
                        <w:div w:id="527455662">
                          <w:marLeft w:val="0"/>
                          <w:marRight w:val="0"/>
                          <w:marTop w:val="0"/>
                          <w:marBottom w:val="0"/>
                          <w:divBdr>
                            <w:top w:val="none" w:sz="0" w:space="0" w:color="auto"/>
                            <w:left w:val="none" w:sz="0" w:space="0" w:color="auto"/>
                            <w:bottom w:val="none" w:sz="0" w:space="0" w:color="auto"/>
                            <w:right w:val="none" w:sz="0" w:space="0" w:color="auto"/>
                          </w:divBdr>
                          <w:divsChild>
                            <w:div w:id="1901474093">
                              <w:marLeft w:val="0"/>
                              <w:marRight w:val="0"/>
                              <w:marTop w:val="0"/>
                              <w:marBottom w:val="0"/>
                              <w:divBdr>
                                <w:top w:val="none" w:sz="0" w:space="0" w:color="auto"/>
                                <w:left w:val="none" w:sz="0" w:space="0" w:color="auto"/>
                                <w:bottom w:val="none" w:sz="0" w:space="0" w:color="auto"/>
                                <w:right w:val="none" w:sz="0" w:space="0" w:color="auto"/>
                              </w:divBdr>
                              <w:divsChild>
                                <w:div w:id="251159151">
                                  <w:marLeft w:val="0"/>
                                  <w:marRight w:val="0"/>
                                  <w:marTop w:val="0"/>
                                  <w:marBottom w:val="0"/>
                                  <w:divBdr>
                                    <w:top w:val="none" w:sz="0" w:space="0" w:color="auto"/>
                                    <w:left w:val="none" w:sz="0" w:space="0" w:color="auto"/>
                                    <w:bottom w:val="none" w:sz="0" w:space="0" w:color="auto"/>
                                    <w:right w:val="none" w:sz="0" w:space="0" w:color="auto"/>
                                  </w:divBdr>
                                  <w:divsChild>
                                    <w:div w:id="170690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694434">
                          <w:marLeft w:val="0"/>
                          <w:marRight w:val="0"/>
                          <w:marTop w:val="0"/>
                          <w:marBottom w:val="0"/>
                          <w:divBdr>
                            <w:top w:val="none" w:sz="0" w:space="0" w:color="auto"/>
                            <w:left w:val="none" w:sz="0" w:space="0" w:color="auto"/>
                            <w:bottom w:val="none" w:sz="0" w:space="0" w:color="auto"/>
                            <w:right w:val="none" w:sz="0" w:space="0" w:color="auto"/>
                          </w:divBdr>
                          <w:divsChild>
                            <w:div w:id="56589894">
                              <w:marLeft w:val="0"/>
                              <w:marRight w:val="0"/>
                              <w:marTop w:val="0"/>
                              <w:marBottom w:val="0"/>
                              <w:divBdr>
                                <w:top w:val="none" w:sz="0" w:space="0" w:color="auto"/>
                                <w:left w:val="none" w:sz="0" w:space="0" w:color="auto"/>
                                <w:bottom w:val="none" w:sz="0" w:space="0" w:color="auto"/>
                                <w:right w:val="none" w:sz="0" w:space="0" w:color="auto"/>
                              </w:divBdr>
                              <w:divsChild>
                                <w:div w:id="1582831314">
                                  <w:marLeft w:val="0"/>
                                  <w:marRight w:val="0"/>
                                  <w:marTop w:val="0"/>
                                  <w:marBottom w:val="0"/>
                                  <w:divBdr>
                                    <w:top w:val="none" w:sz="0" w:space="0" w:color="auto"/>
                                    <w:left w:val="none" w:sz="0" w:space="0" w:color="auto"/>
                                    <w:bottom w:val="none" w:sz="0" w:space="0" w:color="auto"/>
                                    <w:right w:val="none" w:sz="0" w:space="0" w:color="auto"/>
                                  </w:divBdr>
                                  <w:divsChild>
                                    <w:div w:id="7879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87754">
          <w:marLeft w:val="0"/>
          <w:marRight w:val="0"/>
          <w:marTop w:val="0"/>
          <w:marBottom w:val="0"/>
          <w:divBdr>
            <w:top w:val="none" w:sz="0" w:space="0" w:color="auto"/>
            <w:left w:val="none" w:sz="0" w:space="0" w:color="auto"/>
            <w:bottom w:val="none" w:sz="0" w:space="0" w:color="auto"/>
            <w:right w:val="none" w:sz="0" w:space="0" w:color="auto"/>
          </w:divBdr>
          <w:divsChild>
            <w:div w:id="1072579675">
              <w:marLeft w:val="0"/>
              <w:marRight w:val="0"/>
              <w:marTop w:val="0"/>
              <w:marBottom w:val="0"/>
              <w:divBdr>
                <w:top w:val="none" w:sz="0" w:space="0" w:color="auto"/>
                <w:left w:val="none" w:sz="0" w:space="0" w:color="auto"/>
                <w:bottom w:val="none" w:sz="0" w:space="0" w:color="auto"/>
                <w:right w:val="none" w:sz="0" w:space="0" w:color="auto"/>
              </w:divBdr>
              <w:divsChild>
                <w:div w:id="1664579177">
                  <w:marLeft w:val="0"/>
                  <w:marRight w:val="0"/>
                  <w:marTop w:val="0"/>
                  <w:marBottom w:val="0"/>
                  <w:divBdr>
                    <w:top w:val="none" w:sz="0" w:space="0" w:color="auto"/>
                    <w:left w:val="none" w:sz="0" w:space="0" w:color="auto"/>
                    <w:bottom w:val="none" w:sz="0" w:space="0" w:color="auto"/>
                    <w:right w:val="none" w:sz="0" w:space="0" w:color="auto"/>
                  </w:divBdr>
                  <w:divsChild>
                    <w:div w:id="1539538708">
                      <w:marLeft w:val="0"/>
                      <w:marRight w:val="0"/>
                      <w:marTop w:val="0"/>
                      <w:marBottom w:val="0"/>
                      <w:divBdr>
                        <w:top w:val="none" w:sz="0" w:space="0" w:color="auto"/>
                        <w:left w:val="none" w:sz="0" w:space="0" w:color="auto"/>
                        <w:bottom w:val="none" w:sz="0" w:space="0" w:color="auto"/>
                        <w:right w:val="none" w:sz="0" w:space="0" w:color="auto"/>
                      </w:divBdr>
                      <w:divsChild>
                        <w:div w:id="836917877">
                          <w:marLeft w:val="0"/>
                          <w:marRight w:val="0"/>
                          <w:marTop w:val="0"/>
                          <w:marBottom w:val="0"/>
                          <w:divBdr>
                            <w:top w:val="none" w:sz="0" w:space="0" w:color="auto"/>
                            <w:left w:val="none" w:sz="0" w:space="0" w:color="auto"/>
                            <w:bottom w:val="none" w:sz="0" w:space="0" w:color="auto"/>
                            <w:right w:val="none" w:sz="0" w:space="0" w:color="auto"/>
                          </w:divBdr>
                          <w:divsChild>
                            <w:div w:id="1975139363">
                              <w:marLeft w:val="0"/>
                              <w:marRight w:val="0"/>
                              <w:marTop w:val="0"/>
                              <w:marBottom w:val="0"/>
                              <w:divBdr>
                                <w:top w:val="none" w:sz="0" w:space="0" w:color="auto"/>
                                <w:left w:val="none" w:sz="0" w:space="0" w:color="auto"/>
                                <w:bottom w:val="none" w:sz="0" w:space="0" w:color="auto"/>
                                <w:right w:val="none" w:sz="0" w:space="0" w:color="auto"/>
                              </w:divBdr>
                              <w:divsChild>
                                <w:div w:id="1184705429">
                                  <w:marLeft w:val="0"/>
                                  <w:marRight w:val="0"/>
                                  <w:marTop w:val="0"/>
                                  <w:marBottom w:val="0"/>
                                  <w:divBdr>
                                    <w:top w:val="none" w:sz="0" w:space="0" w:color="auto"/>
                                    <w:left w:val="none" w:sz="0" w:space="0" w:color="auto"/>
                                    <w:bottom w:val="none" w:sz="0" w:space="0" w:color="auto"/>
                                    <w:right w:val="none" w:sz="0" w:space="0" w:color="auto"/>
                                  </w:divBdr>
                                  <w:divsChild>
                                    <w:div w:id="1385956487">
                                      <w:marLeft w:val="0"/>
                                      <w:marRight w:val="0"/>
                                      <w:marTop w:val="0"/>
                                      <w:marBottom w:val="0"/>
                                      <w:divBdr>
                                        <w:top w:val="none" w:sz="0" w:space="0" w:color="auto"/>
                                        <w:left w:val="none" w:sz="0" w:space="0" w:color="auto"/>
                                        <w:bottom w:val="none" w:sz="0" w:space="0" w:color="auto"/>
                                        <w:right w:val="none" w:sz="0" w:space="0" w:color="auto"/>
                                      </w:divBdr>
                                      <w:divsChild>
                                        <w:div w:id="137068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048895">
          <w:marLeft w:val="0"/>
          <w:marRight w:val="0"/>
          <w:marTop w:val="0"/>
          <w:marBottom w:val="0"/>
          <w:divBdr>
            <w:top w:val="none" w:sz="0" w:space="0" w:color="auto"/>
            <w:left w:val="none" w:sz="0" w:space="0" w:color="auto"/>
            <w:bottom w:val="none" w:sz="0" w:space="0" w:color="auto"/>
            <w:right w:val="none" w:sz="0" w:space="0" w:color="auto"/>
          </w:divBdr>
          <w:divsChild>
            <w:div w:id="974915057">
              <w:marLeft w:val="0"/>
              <w:marRight w:val="0"/>
              <w:marTop w:val="0"/>
              <w:marBottom w:val="0"/>
              <w:divBdr>
                <w:top w:val="none" w:sz="0" w:space="0" w:color="auto"/>
                <w:left w:val="none" w:sz="0" w:space="0" w:color="auto"/>
                <w:bottom w:val="none" w:sz="0" w:space="0" w:color="auto"/>
                <w:right w:val="none" w:sz="0" w:space="0" w:color="auto"/>
              </w:divBdr>
              <w:divsChild>
                <w:div w:id="268663519">
                  <w:marLeft w:val="0"/>
                  <w:marRight w:val="0"/>
                  <w:marTop w:val="0"/>
                  <w:marBottom w:val="0"/>
                  <w:divBdr>
                    <w:top w:val="none" w:sz="0" w:space="0" w:color="auto"/>
                    <w:left w:val="none" w:sz="0" w:space="0" w:color="auto"/>
                    <w:bottom w:val="none" w:sz="0" w:space="0" w:color="auto"/>
                    <w:right w:val="none" w:sz="0" w:space="0" w:color="auto"/>
                  </w:divBdr>
                  <w:divsChild>
                    <w:div w:id="617832111">
                      <w:marLeft w:val="0"/>
                      <w:marRight w:val="0"/>
                      <w:marTop w:val="0"/>
                      <w:marBottom w:val="0"/>
                      <w:divBdr>
                        <w:top w:val="none" w:sz="0" w:space="0" w:color="auto"/>
                        <w:left w:val="none" w:sz="0" w:space="0" w:color="auto"/>
                        <w:bottom w:val="none" w:sz="0" w:space="0" w:color="auto"/>
                        <w:right w:val="none" w:sz="0" w:space="0" w:color="auto"/>
                      </w:divBdr>
                      <w:divsChild>
                        <w:div w:id="257642129">
                          <w:marLeft w:val="0"/>
                          <w:marRight w:val="0"/>
                          <w:marTop w:val="0"/>
                          <w:marBottom w:val="0"/>
                          <w:divBdr>
                            <w:top w:val="none" w:sz="0" w:space="0" w:color="auto"/>
                            <w:left w:val="none" w:sz="0" w:space="0" w:color="auto"/>
                            <w:bottom w:val="none" w:sz="0" w:space="0" w:color="auto"/>
                            <w:right w:val="none" w:sz="0" w:space="0" w:color="auto"/>
                          </w:divBdr>
                          <w:divsChild>
                            <w:div w:id="1551913763">
                              <w:marLeft w:val="0"/>
                              <w:marRight w:val="0"/>
                              <w:marTop w:val="0"/>
                              <w:marBottom w:val="0"/>
                              <w:divBdr>
                                <w:top w:val="none" w:sz="0" w:space="0" w:color="auto"/>
                                <w:left w:val="none" w:sz="0" w:space="0" w:color="auto"/>
                                <w:bottom w:val="none" w:sz="0" w:space="0" w:color="auto"/>
                                <w:right w:val="none" w:sz="0" w:space="0" w:color="auto"/>
                              </w:divBdr>
                              <w:divsChild>
                                <w:div w:id="74549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249012">
                  <w:marLeft w:val="0"/>
                  <w:marRight w:val="0"/>
                  <w:marTop w:val="0"/>
                  <w:marBottom w:val="0"/>
                  <w:divBdr>
                    <w:top w:val="none" w:sz="0" w:space="0" w:color="auto"/>
                    <w:left w:val="none" w:sz="0" w:space="0" w:color="auto"/>
                    <w:bottom w:val="none" w:sz="0" w:space="0" w:color="auto"/>
                    <w:right w:val="none" w:sz="0" w:space="0" w:color="auto"/>
                  </w:divBdr>
                  <w:divsChild>
                    <w:div w:id="1416589032">
                      <w:marLeft w:val="0"/>
                      <w:marRight w:val="0"/>
                      <w:marTop w:val="0"/>
                      <w:marBottom w:val="0"/>
                      <w:divBdr>
                        <w:top w:val="none" w:sz="0" w:space="0" w:color="auto"/>
                        <w:left w:val="none" w:sz="0" w:space="0" w:color="auto"/>
                        <w:bottom w:val="none" w:sz="0" w:space="0" w:color="auto"/>
                        <w:right w:val="none" w:sz="0" w:space="0" w:color="auto"/>
                      </w:divBdr>
                      <w:divsChild>
                        <w:div w:id="1842238359">
                          <w:marLeft w:val="0"/>
                          <w:marRight w:val="0"/>
                          <w:marTop w:val="0"/>
                          <w:marBottom w:val="0"/>
                          <w:divBdr>
                            <w:top w:val="none" w:sz="0" w:space="0" w:color="auto"/>
                            <w:left w:val="none" w:sz="0" w:space="0" w:color="auto"/>
                            <w:bottom w:val="none" w:sz="0" w:space="0" w:color="auto"/>
                            <w:right w:val="none" w:sz="0" w:space="0" w:color="auto"/>
                          </w:divBdr>
                          <w:divsChild>
                            <w:div w:id="420177927">
                              <w:marLeft w:val="0"/>
                              <w:marRight w:val="0"/>
                              <w:marTop w:val="0"/>
                              <w:marBottom w:val="0"/>
                              <w:divBdr>
                                <w:top w:val="none" w:sz="0" w:space="0" w:color="auto"/>
                                <w:left w:val="none" w:sz="0" w:space="0" w:color="auto"/>
                                <w:bottom w:val="none" w:sz="0" w:space="0" w:color="auto"/>
                                <w:right w:val="none" w:sz="0" w:space="0" w:color="auto"/>
                              </w:divBdr>
                              <w:divsChild>
                                <w:div w:id="246623282">
                                  <w:marLeft w:val="0"/>
                                  <w:marRight w:val="0"/>
                                  <w:marTop w:val="0"/>
                                  <w:marBottom w:val="0"/>
                                  <w:divBdr>
                                    <w:top w:val="none" w:sz="0" w:space="0" w:color="auto"/>
                                    <w:left w:val="none" w:sz="0" w:space="0" w:color="auto"/>
                                    <w:bottom w:val="none" w:sz="0" w:space="0" w:color="auto"/>
                                    <w:right w:val="none" w:sz="0" w:space="0" w:color="auto"/>
                                  </w:divBdr>
                                  <w:divsChild>
                                    <w:div w:id="2444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177510">
                          <w:marLeft w:val="0"/>
                          <w:marRight w:val="0"/>
                          <w:marTop w:val="0"/>
                          <w:marBottom w:val="0"/>
                          <w:divBdr>
                            <w:top w:val="none" w:sz="0" w:space="0" w:color="auto"/>
                            <w:left w:val="none" w:sz="0" w:space="0" w:color="auto"/>
                            <w:bottom w:val="none" w:sz="0" w:space="0" w:color="auto"/>
                            <w:right w:val="none" w:sz="0" w:space="0" w:color="auto"/>
                          </w:divBdr>
                          <w:divsChild>
                            <w:div w:id="252663554">
                              <w:marLeft w:val="0"/>
                              <w:marRight w:val="0"/>
                              <w:marTop w:val="0"/>
                              <w:marBottom w:val="0"/>
                              <w:divBdr>
                                <w:top w:val="none" w:sz="0" w:space="0" w:color="auto"/>
                                <w:left w:val="none" w:sz="0" w:space="0" w:color="auto"/>
                                <w:bottom w:val="none" w:sz="0" w:space="0" w:color="auto"/>
                                <w:right w:val="none" w:sz="0" w:space="0" w:color="auto"/>
                              </w:divBdr>
                              <w:divsChild>
                                <w:div w:id="2063014664">
                                  <w:marLeft w:val="0"/>
                                  <w:marRight w:val="0"/>
                                  <w:marTop w:val="0"/>
                                  <w:marBottom w:val="0"/>
                                  <w:divBdr>
                                    <w:top w:val="none" w:sz="0" w:space="0" w:color="auto"/>
                                    <w:left w:val="none" w:sz="0" w:space="0" w:color="auto"/>
                                    <w:bottom w:val="none" w:sz="0" w:space="0" w:color="auto"/>
                                    <w:right w:val="none" w:sz="0" w:space="0" w:color="auto"/>
                                  </w:divBdr>
                                  <w:divsChild>
                                    <w:div w:id="203426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852520">
          <w:marLeft w:val="0"/>
          <w:marRight w:val="0"/>
          <w:marTop w:val="0"/>
          <w:marBottom w:val="0"/>
          <w:divBdr>
            <w:top w:val="none" w:sz="0" w:space="0" w:color="auto"/>
            <w:left w:val="none" w:sz="0" w:space="0" w:color="auto"/>
            <w:bottom w:val="none" w:sz="0" w:space="0" w:color="auto"/>
            <w:right w:val="none" w:sz="0" w:space="0" w:color="auto"/>
          </w:divBdr>
          <w:divsChild>
            <w:div w:id="1332951060">
              <w:marLeft w:val="0"/>
              <w:marRight w:val="0"/>
              <w:marTop w:val="0"/>
              <w:marBottom w:val="0"/>
              <w:divBdr>
                <w:top w:val="none" w:sz="0" w:space="0" w:color="auto"/>
                <w:left w:val="none" w:sz="0" w:space="0" w:color="auto"/>
                <w:bottom w:val="none" w:sz="0" w:space="0" w:color="auto"/>
                <w:right w:val="none" w:sz="0" w:space="0" w:color="auto"/>
              </w:divBdr>
              <w:divsChild>
                <w:div w:id="503863508">
                  <w:marLeft w:val="0"/>
                  <w:marRight w:val="0"/>
                  <w:marTop w:val="0"/>
                  <w:marBottom w:val="0"/>
                  <w:divBdr>
                    <w:top w:val="none" w:sz="0" w:space="0" w:color="auto"/>
                    <w:left w:val="none" w:sz="0" w:space="0" w:color="auto"/>
                    <w:bottom w:val="none" w:sz="0" w:space="0" w:color="auto"/>
                    <w:right w:val="none" w:sz="0" w:space="0" w:color="auto"/>
                  </w:divBdr>
                  <w:divsChild>
                    <w:div w:id="812410427">
                      <w:marLeft w:val="0"/>
                      <w:marRight w:val="0"/>
                      <w:marTop w:val="0"/>
                      <w:marBottom w:val="0"/>
                      <w:divBdr>
                        <w:top w:val="none" w:sz="0" w:space="0" w:color="auto"/>
                        <w:left w:val="none" w:sz="0" w:space="0" w:color="auto"/>
                        <w:bottom w:val="none" w:sz="0" w:space="0" w:color="auto"/>
                        <w:right w:val="none" w:sz="0" w:space="0" w:color="auto"/>
                      </w:divBdr>
                      <w:divsChild>
                        <w:div w:id="2082748154">
                          <w:marLeft w:val="0"/>
                          <w:marRight w:val="0"/>
                          <w:marTop w:val="0"/>
                          <w:marBottom w:val="0"/>
                          <w:divBdr>
                            <w:top w:val="none" w:sz="0" w:space="0" w:color="auto"/>
                            <w:left w:val="none" w:sz="0" w:space="0" w:color="auto"/>
                            <w:bottom w:val="none" w:sz="0" w:space="0" w:color="auto"/>
                            <w:right w:val="none" w:sz="0" w:space="0" w:color="auto"/>
                          </w:divBdr>
                          <w:divsChild>
                            <w:div w:id="2035576049">
                              <w:marLeft w:val="0"/>
                              <w:marRight w:val="0"/>
                              <w:marTop w:val="0"/>
                              <w:marBottom w:val="0"/>
                              <w:divBdr>
                                <w:top w:val="none" w:sz="0" w:space="0" w:color="auto"/>
                                <w:left w:val="none" w:sz="0" w:space="0" w:color="auto"/>
                                <w:bottom w:val="none" w:sz="0" w:space="0" w:color="auto"/>
                                <w:right w:val="none" w:sz="0" w:space="0" w:color="auto"/>
                              </w:divBdr>
                              <w:divsChild>
                                <w:div w:id="156655102">
                                  <w:marLeft w:val="0"/>
                                  <w:marRight w:val="0"/>
                                  <w:marTop w:val="0"/>
                                  <w:marBottom w:val="0"/>
                                  <w:divBdr>
                                    <w:top w:val="none" w:sz="0" w:space="0" w:color="auto"/>
                                    <w:left w:val="none" w:sz="0" w:space="0" w:color="auto"/>
                                    <w:bottom w:val="none" w:sz="0" w:space="0" w:color="auto"/>
                                    <w:right w:val="none" w:sz="0" w:space="0" w:color="auto"/>
                                  </w:divBdr>
                                  <w:divsChild>
                                    <w:div w:id="1994605640">
                                      <w:marLeft w:val="0"/>
                                      <w:marRight w:val="0"/>
                                      <w:marTop w:val="0"/>
                                      <w:marBottom w:val="0"/>
                                      <w:divBdr>
                                        <w:top w:val="none" w:sz="0" w:space="0" w:color="auto"/>
                                        <w:left w:val="none" w:sz="0" w:space="0" w:color="auto"/>
                                        <w:bottom w:val="none" w:sz="0" w:space="0" w:color="auto"/>
                                        <w:right w:val="none" w:sz="0" w:space="0" w:color="auto"/>
                                      </w:divBdr>
                                      <w:divsChild>
                                        <w:div w:id="200280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818648">
          <w:marLeft w:val="0"/>
          <w:marRight w:val="0"/>
          <w:marTop w:val="0"/>
          <w:marBottom w:val="0"/>
          <w:divBdr>
            <w:top w:val="none" w:sz="0" w:space="0" w:color="auto"/>
            <w:left w:val="none" w:sz="0" w:space="0" w:color="auto"/>
            <w:bottom w:val="none" w:sz="0" w:space="0" w:color="auto"/>
            <w:right w:val="none" w:sz="0" w:space="0" w:color="auto"/>
          </w:divBdr>
          <w:divsChild>
            <w:div w:id="14156654">
              <w:marLeft w:val="0"/>
              <w:marRight w:val="0"/>
              <w:marTop w:val="0"/>
              <w:marBottom w:val="0"/>
              <w:divBdr>
                <w:top w:val="none" w:sz="0" w:space="0" w:color="auto"/>
                <w:left w:val="none" w:sz="0" w:space="0" w:color="auto"/>
                <w:bottom w:val="none" w:sz="0" w:space="0" w:color="auto"/>
                <w:right w:val="none" w:sz="0" w:space="0" w:color="auto"/>
              </w:divBdr>
              <w:divsChild>
                <w:div w:id="1182625676">
                  <w:marLeft w:val="0"/>
                  <w:marRight w:val="0"/>
                  <w:marTop w:val="0"/>
                  <w:marBottom w:val="0"/>
                  <w:divBdr>
                    <w:top w:val="none" w:sz="0" w:space="0" w:color="auto"/>
                    <w:left w:val="none" w:sz="0" w:space="0" w:color="auto"/>
                    <w:bottom w:val="none" w:sz="0" w:space="0" w:color="auto"/>
                    <w:right w:val="none" w:sz="0" w:space="0" w:color="auto"/>
                  </w:divBdr>
                  <w:divsChild>
                    <w:div w:id="55980387">
                      <w:marLeft w:val="0"/>
                      <w:marRight w:val="0"/>
                      <w:marTop w:val="0"/>
                      <w:marBottom w:val="0"/>
                      <w:divBdr>
                        <w:top w:val="none" w:sz="0" w:space="0" w:color="auto"/>
                        <w:left w:val="none" w:sz="0" w:space="0" w:color="auto"/>
                        <w:bottom w:val="none" w:sz="0" w:space="0" w:color="auto"/>
                        <w:right w:val="none" w:sz="0" w:space="0" w:color="auto"/>
                      </w:divBdr>
                      <w:divsChild>
                        <w:div w:id="1475639498">
                          <w:marLeft w:val="0"/>
                          <w:marRight w:val="0"/>
                          <w:marTop w:val="0"/>
                          <w:marBottom w:val="0"/>
                          <w:divBdr>
                            <w:top w:val="none" w:sz="0" w:space="0" w:color="auto"/>
                            <w:left w:val="none" w:sz="0" w:space="0" w:color="auto"/>
                            <w:bottom w:val="none" w:sz="0" w:space="0" w:color="auto"/>
                            <w:right w:val="none" w:sz="0" w:space="0" w:color="auto"/>
                          </w:divBdr>
                          <w:divsChild>
                            <w:div w:id="96173824">
                              <w:marLeft w:val="0"/>
                              <w:marRight w:val="0"/>
                              <w:marTop w:val="0"/>
                              <w:marBottom w:val="0"/>
                              <w:divBdr>
                                <w:top w:val="none" w:sz="0" w:space="0" w:color="auto"/>
                                <w:left w:val="none" w:sz="0" w:space="0" w:color="auto"/>
                                <w:bottom w:val="none" w:sz="0" w:space="0" w:color="auto"/>
                                <w:right w:val="none" w:sz="0" w:space="0" w:color="auto"/>
                              </w:divBdr>
                              <w:divsChild>
                                <w:div w:id="150373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60303">
                  <w:marLeft w:val="0"/>
                  <w:marRight w:val="0"/>
                  <w:marTop w:val="0"/>
                  <w:marBottom w:val="0"/>
                  <w:divBdr>
                    <w:top w:val="none" w:sz="0" w:space="0" w:color="auto"/>
                    <w:left w:val="none" w:sz="0" w:space="0" w:color="auto"/>
                    <w:bottom w:val="none" w:sz="0" w:space="0" w:color="auto"/>
                    <w:right w:val="none" w:sz="0" w:space="0" w:color="auto"/>
                  </w:divBdr>
                  <w:divsChild>
                    <w:div w:id="1351640321">
                      <w:marLeft w:val="0"/>
                      <w:marRight w:val="0"/>
                      <w:marTop w:val="0"/>
                      <w:marBottom w:val="0"/>
                      <w:divBdr>
                        <w:top w:val="none" w:sz="0" w:space="0" w:color="auto"/>
                        <w:left w:val="none" w:sz="0" w:space="0" w:color="auto"/>
                        <w:bottom w:val="none" w:sz="0" w:space="0" w:color="auto"/>
                        <w:right w:val="none" w:sz="0" w:space="0" w:color="auto"/>
                      </w:divBdr>
                      <w:divsChild>
                        <w:div w:id="1230920088">
                          <w:marLeft w:val="0"/>
                          <w:marRight w:val="0"/>
                          <w:marTop w:val="0"/>
                          <w:marBottom w:val="0"/>
                          <w:divBdr>
                            <w:top w:val="none" w:sz="0" w:space="0" w:color="auto"/>
                            <w:left w:val="none" w:sz="0" w:space="0" w:color="auto"/>
                            <w:bottom w:val="none" w:sz="0" w:space="0" w:color="auto"/>
                            <w:right w:val="none" w:sz="0" w:space="0" w:color="auto"/>
                          </w:divBdr>
                          <w:divsChild>
                            <w:div w:id="288363930">
                              <w:marLeft w:val="0"/>
                              <w:marRight w:val="0"/>
                              <w:marTop w:val="0"/>
                              <w:marBottom w:val="0"/>
                              <w:divBdr>
                                <w:top w:val="none" w:sz="0" w:space="0" w:color="auto"/>
                                <w:left w:val="none" w:sz="0" w:space="0" w:color="auto"/>
                                <w:bottom w:val="none" w:sz="0" w:space="0" w:color="auto"/>
                                <w:right w:val="none" w:sz="0" w:space="0" w:color="auto"/>
                              </w:divBdr>
                              <w:divsChild>
                                <w:div w:id="874851538">
                                  <w:marLeft w:val="0"/>
                                  <w:marRight w:val="0"/>
                                  <w:marTop w:val="0"/>
                                  <w:marBottom w:val="0"/>
                                  <w:divBdr>
                                    <w:top w:val="none" w:sz="0" w:space="0" w:color="auto"/>
                                    <w:left w:val="none" w:sz="0" w:space="0" w:color="auto"/>
                                    <w:bottom w:val="none" w:sz="0" w:space="0" w:color="auto"/>
                                    <w:right w:val="none" w:sz="0" w:space="0" w:color="auto"/>
                                  </w:divBdr>
                                  <w:divsChild>
                                    <w:div w:id="318464782">
                                      <w:marLeft w:val="0"/>
                                      <w:marRight w:val="0"/>
                                      <w:marTop w:val="0"/>
                                      <w:marBottom w:val="0"/>
                                      <w:divBdr>
                                        <w:top w:val="none" w:sz="0" w:space="0" w:color="auto"/>
                                        <w:left w:val="none" w:sz="0" w:space="0" w:color="auto"/>
                                        <w:bottom w:val="none" w:sz="0" w:space="0" w:color="auto"/>
                                        <w:right w:val="none" w:sz="0" w:space="0" w:color="auto"/>
                                      </w:divBdr>
                                      <w:divsChild>
                                        <w:div w:id="1606500003">
                                          <w:marLeft w:val="0"/>
                                          <w:marRight w:val="0"/>
                                          <w:marTop w:val="0"/>
                                          <w:marBottom w:val="0"/>
                                          <w:divBdr>
                                            <w:top w:val="none" w:sz="0" w:space="0" w:color="auto"/>
                                            <w:left w:val="none" w:sz="0" w:space="0" w:color="auto"/>
                                            <w:bottom w:val="none" w:sz="0" w:space="0" w:color="auto"/>
                                            <w:right w:val="none" w:sz="0" w:space="0" w:color="auto"/>
                                          </w:divBdr>
                                          <w:divsChild>
                                            <w:div w:id="13101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opleshr.com/employee-engagement-in-the-age-of-gen-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rcer.com/insights/total-rewards/employee-wellbeing/gen-z-how-to-attract-retain-and-engage-tomorrows-leaders-toda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uccessories.com/articles/how-to-increase-genz-employee-eng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Dr-Edmund-Goh-2/publication/338314481_Avoiding_the_hospitality_workforce_bubble_Strategies_to_attract_and_retain_generation_Z_talent_in_the_hospitality_workforce/links/5e1c12a9a6fdcc28376e48d6/Avoiding-the-hospitality-workforce-bubble-Strategies-to-attract-and-retain-generation-Z-talent-in-the-hospitality-workforce.pdf?origin=journalDetail" TargetMode="External"/><Relationship Id="rId5" Type="http://schemas.openxmlformats.org/officeDocument/2006/relationships/webSettings" Target="webSettings.xml"/><Relationship Id="rId15" Type="http://schemas.openxmlformats.org/officeDocument/2006/relationships/hyperlink" Target="https://www.emerald.com/insight/content/doi/10.1108/ijchm-01-2024-0035/full/html" TargetMode="External"/><Relationship Id="rId10" Type="http://schemas.openxmlformats.org/officeDocument/2006/relationships/hyperlink" Target="https://www.betterworks.com/magazine/8-tips-for-improving-gen-z-employee-engagem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heseus.fi/bitstream/handle/10024/341843/Thesis%20Amber%20Dominique%20Bakker.pdf?sequence=2" TargetMode="External"/><Relationship Id="rId14" Type="http://schemas.openxmlformats.org/officeDocument/2006/relationships/hyperlink" Target="https://blog.proliant.com/generation-z-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2F553-158F-D040-8187-07D0A1EDE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3334</Words>
  <Characters>19008</Characters>
  <Application>Microsoft Office Word</Application>
  <DocSecurity>0</DocSecurity>
  <Lines>158</Lines>
  <Paragraphs>44</Paragraphs>
  <ScaleCrop>false</ScaleCrop>
  <Company/>
  <LinksUpToDate>false</LinksUpToDate>
  <CharactersWithSpaces>22298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 Murtaza</dc:creator>
  <cp:keywords/>
  <dc:description/>
  <cp:lastModifiedBy>Andrei Bucur</cp:lastModifiedBy>
  <cp:revision>3</cp:revision>
  <dcterms:created xsi:type="dcterms:W3CDTF">2024-11-11T01:09:00Z</dcterms:created>
  <dcterms:modified xsi:type="dcterms:W3CDTF">2024-11-11T01:29:00Z</dcterms:modified>
</cp:coreProperties>
</file>