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12"/>
        </w:rPr>
        <w:id w:val="-298538403"/>
        <w:docPartObj>
          <w:docPartGallery w:val="Cover Pages"/>
          <w:docPartUnique/>
        </w:docPartObj>
      </w:sdtPr>
      <w:sdtEndPr>
        <w:rPr>
          <w:rFonts w:cs="Arial"/>
          <w:sz w:val="24"/>
          <w:szCs w:val="24"/>
        </w:rPr>
      </w:sdtEndPr>
      <w:sdtContent>
        <w:p w14:paraId="62645B92" w14:textId="5B055855" w:rsidR="00DD75F8" w:rsidRDefault="00DD75F8">
          <w:pPr>
            <w:rPr>
              <w:sz w:val="12"/>
            </w:rPr>
          </w:pPr>
        </w:p>
        <w:p w14:paraId="3F19CDDA" w14:textId="1C279BFC" w:rsidR="00DD75F8" w:rsidRDefault="00226582">
          <w:pPr>
            <w:pBdr>
              <w:left w:val="single" w:sz="24" w:space="4" w:color="8DB3E2" w:themeColor="text2" w:themeTint="66"/>
              <w:bottom w:val="single" w:sz="8" w:space="6" w:color="365F91" w:themeColor="accent1" w:themeShade="BF"/>
            </w:pBdr>
            <w:spacing w:after="60"/>
            <w:rPr>
              <w:rFonts w:asciiTheme="majorHAnsi" w:eastAsiaTheme="majorEastAsia" w:hAnsiTheme="majorHAnsi" w:cstheme="majorBidi"/>
              <w:b/>
              <w:color w:val="365F91" w:themeColor="accent1" w:themeShade="BF"/>
              <w:sz w:val="48"/>
              <w:szCs w:val="48"/>
            </w:rPr>
          </w:pPr>
          <w:sdt>
            <w:sdtPr>
              <w:rPr>
                <w:rFonts w:asciiTheme="majorHAnsi" w:eastAsiaTheme="majorEastAsia" w:hAnsiTheme="majorHAnsi" w:cstheme="majorBidi"/>
                <w:b/>
                <w:color w:val="365F91" w:themeColor="accent1" w:themeShade="BF"/>
                <w:sz w:val="48"/>
                <w:szCs w:val="48"/>
              </w:rPr>
              <w:alias w:val="Title"/>
              <w:tag w:val=""/>
              <w:id w:val="1786233606"/>
              <w:placeholder>
                <w:docPart w:val="3E7D70E65052BE4581B9DEC87D578FF9"/>
              </w:placeholder>
              <w:dataBinding w:prefixMappings="xmlns:ns0='http://purl.org/dc/elements/1.1/' xmlns:ns1='http://schemas.openxmlformats.org/package/2006/metadata/core-properties' " w:xpath="/ns1:coreProperties[1]/ns0:title[1]" w:storeItemID="{6C3C8BC8-F283-45AE-878A-BAB7291924A1}"/>
              <w:text/>
            </w:sdtPr>
            <w:sdtContent>
              <w:r w:rsidR="00322FA1" w:rsidRPr="003F23C4">
                <w:rPr>
                  <w:rFonts w:cs="Arial"/>
                  <w:sz w:val="48"/>
                  <w:szCs w:val="48"/>
                  <w:u w:val="single"/>
                </w:rPr>
                <w:t>Professional Development for Sports Industry Placement</w:t>
              </w:r>
            </w:sdtContent>
          </w:sdt>
        </w:p>
        <w:sdt>
          <w:sdtPr>
            <w:rPr>
              <w:rFonts w:asciiTheme="majorHAnsi" w:hAnsiTheme="majorHAnsi"/>
              <w:noProof/>
              <w:color w:val="365F91" w:themeColor="accent1" w:themeShade="BF"/>
              <w:sz w:val="36"/>
              <w:szCs w:val="32"/>
            </w:rPr>
            <w:alias w:val="Subtitle"/>
            <w:tag w:val="Subtitle"/>
            <w:id w:val="30555238"/>
            <w:placeholder>
              <w:docPart w:val="8B7A9AE3E08F4442BFAB38DE32048CA0"/>
            </w:placeholder>
            <w:text/>
          </w:sdtPr>
          <w:sdtContent>
            <w:p w14:paraId="5BFAE78E" w14:textId="4DAE84C4" w:rsidR="00DD75F8" w:rsidRDefault="00322FA1">
              <w:pPr>
                <w:pBdr>
                  <w:left w:val="single" w:sz="24" w:space="4" w:color="8DB3E2" w:themeColor="text2" w:themeTint="66"/>
                  <w:bottom w:val="single" w:sz="8" w:space="6" w:color="365F91" w:themeColor="accent1" w:themeShade="BF"/>
                </w:pBdr>
                <w:contextualSpacing/>
                <w:rPr>
                  <w:rFonts w:asciiTheme="majorHAnsi" w:hAnsiTheme="majorHAnsi"/>
                  <w:noProof/>
                  <w:color w:val="365F91" w:themeColor="accent1" w:themeShade="BF"/>
                  <w:sz w:val="36"/>
                  <w:szCs w:val="32"/>
                </w:rPr>
              </w:pPr>
              <w:r>
                <w:rPr>
                  <w:rFonts w:asciiTheme="majorHAnsi" w:hAnsiTheme="majorHAnsi"/>
                  <w:noProof/>
                  <w:color w:val="365F91" w:themeColor="accent1" w:themeShade="BF"/>
                  <w:sz w:val="36"/>
                  <w:szCs w:val="32"/>
                </w:rPr>
                <w:t>Student Name</w:t>
              </w:r>
              <w:r w:rsidR="00997E3C">
                <w:rPr>
                  <w:rFonts w:asciiTheme="majorHAnsi" w:hAnsiTheme="majorHAnsi"/>
                  <w:noProof/>
                  <w:color w:val="365F91" w:themeColor="accent1" w:themeShade="BF"/>
                  <w:sz w:val="36"/>
                  <w:szCs w:val="32"/>
                </w:rPr>
                <w:t>: Taylor Morgan</w:t>
              </w:r>
            </w:p>
          </w:sdtContent>
        </w:sdt>
        <w:p w14:paraId="439217BD" w14:textId="6229C103" w:rsidR="00DD75F8" w:rsidRDefault="00226582">
          <w:pPr>
            <w:pBdr>
              <w:left w:val="single" w:sz="24" w:space="4" w:color="D99594" w:themeColor="accent2" w:themeTint="99"/>
            </w:pBdr>
            <w:spacing w:before="120" w:after="120"/>
            <w:rPr>
              <w:rFonts w:asciiTheme="majorHAnsi" w:hAnsiTheme="majorHAnsi"/>
              <w:noProof/>
              <w:color w:val="000000" w:themeColor="text1"/>
              <w:sz w:val="28"/>
            </w:rPr>
          </w:pPr>
          <w:sdt>
            <w:sdtPr>
              <w:rPr>
                <w:rFonts w:asciiTheme="majorHAnsi" w:hAnsiTheme="majorHAnsi"/>
                <w:noProof/>
                <w:color w:val="000000" w:themeColor="text1"/>
                <w:sz w:val="28"/>
              </w:rPr>
              <w:alias w:val="Author"/>
              <w:id w:val="30555239"/>
              <w:placeholder>
                <w:docPart w:val="BE218F4521D61946ABFA65C25002E794"/>
              </w:placeholder>
              <w:dataBinding w:prefixMappings="xmlns:ns0='http://purl.org/dc/elements/1.1/' xmlns:ns1='http://schemas.openxmlformats.org/package/2006/metadata/core-properties' " w:xpath="/ns1:coreProperties[1]/ns0:creator[1]" w:storeItemID="{6C3C8BC8-F283-45AE-878A-BAB7291924A1}"/>
              <w:text/>
            </w:sdtPr>
            <w:sdtContent>
              <w:r w:rsidR="00322FA1">
                <w:rPr>
                  <w:rFonts w:asciiTheme="majorHAnsi" w:hAnsiTheme="majorHAnsi"/>
                  <w:noProof/>
                  <w:color w:val="000000" w:themeColor="text1"/>
                  <w:sz w:val="28"/>
                </w:rPr>
                <w:t>P Number</w:t>
              </w:r>
              <w:r w:rsidR="00997E3C">
                <w:rPr>
                  <w:rFonts w:asciiTheme="majorHAnsi" w:hAnsiTheme="majorHAnsi"/>
                  <w:noProof/>
                  <w:color w:val="000000" w:themeColor="text1"/>
                  <w:sz w:val="28"/>
                </w:rPr>
                <w:t>: 1701026</w:t>
              </w:r>
            </w:sdtContent>
          </w:sdt>
        </w:p>
        <w:p w14:paraId="28883CF3" w14:textId="50B1EBC6" w:rsidR="00DD75F8" w:rsidRDefault="00DD75F8">
          <w:pPr>
            <w:pBdr>
              <w:left w:val="single" w:sz="24" w:space="4" w:color="8DB3E2" w:themeColor="text2" w:themeTint="66"/>
            </w:pBdr>
            <w:contextualSpacing/>
            <w:rPr>
              <w:rFonts w:asciiTheme="majorHAnsi" w:hAnsiTheme="majorHAnsi"/>
              <w:color w:val="000000" w:themeColor="text1"/>
              <w:sz w:val="28"/>
            </w:rPr>
          </w:pPr>
        </w:p>
        <w:p w14:paraId="0D96F05A" w14:textId="77777777" w:rsidR="00DD75F8" w:rsidRDefault="00DD75F8"/>
        <w:p w14:paraId="58057497" w14:textId="77777777" w:rsidR="00322FA1" w:rsidRDefault="00DD75F8" w:rsidP="00322FA1">
          <w:pPr>
            <w:spacing w:after="200" w:line="276" w:lineRule="auto"/>
            <w:rPr>
              <w:rFonts w:cs="Arial"/>
              <w:sz w:val="24"/>
              <w:szCs w:val="24"/>
            </w:rPr>
          </w:pPr>
          <w:r>
            <w:rPr>
              <w:rFonts w:cs="Arial"/>
              <w:sz w:val="24"/>
              <w:szCs w:val="24"/>
            </w:rPr>
            <w:br w:type="page"/>
          </w:r>
        </w:p>
      </w:sdtContent>
    </w:sdt>
    <w:p w14:paraId="56F287D1" w14:textId="1590331C" w:rsidR="00F82438" w:rsidRPr="00151F60" w:rsidRDefault="00F82438" w:rsidP="00322FA1">
      <w:pPr>
        <w:spacing w:after="200" w:line="276" w:lineRule="auto"/>
        <w:rPr>
          <w:rFonts w:cs="Arial"/>
          <w:sz w:val="24"/>
          <w:szCs w:val="24"/>
        </w:rPr>
      </w:pPr>
      <w:r w:rsidRPr="00151F60">
        <w:rPr>
          <w:rFonts w:cs="Arial"/>
          <w:sz w:val="24"/>
          <w:szCs w:val="24"/>
        </w:rPr>
        <w:lastRenderedPageBreak/>
        <w:t xml:space="preserve"> </w:t>
      </w:r>
    </w:p>
    <w:sdt>
      <w:sdtPr>
        <w:rPr>
          <w:rFonts w:ascii="Arial" w:eastAsia="Times New Roman" w:hAnsi="Arial" w:cs="Times New Roman"/>
          <w:b w:val="0"/>
          <w:bCs w:val="0"/>
          <w:color w:val="auto"/>
          <w:sz w:val="22"/>
          <w:szCs w:val="20"/>
          <w:lang w:val="en-GB" w:eastAsia="en-GB"/>
        </w:rPr>
        <w:id w:val="-1430183906"/>
        <w:docPartObj>
          <w:docPartGallery w:val="Table of Contents"/>
          <w:docPartUnique/>
        </w:docPartObj>
      </w:sdtPr>
      <w:sdtEndPr>
        <w:rPr>
          <w:noProof/>
        </w:rPr>
      </w:sdtEndPr>
      <w:sdtContent>
        <w:p w14:paraId="74CB80DD" w14:textId="726AADCE" w:rsidR="007969EA" w:rsidRDefault="007969EA">
          <w:pPr>
            <w:pStyle w:val="TOCHeading"/>
          </w:pPr>
          <w:r>
            <w:t>Table of Contents</w:t>
          </w:r>
        </w:p>
        <w:p w14:paraId="0AC2A72E" w14:textId="77777777" w:rsidR="00A35A70" w:rsidRDefault="007969EA">
          <w:pPr>
            <w:pStyle w:val="TOC1"/>
            <w:tabs>
              <w:tab w:val="left" w:pos="440"/>
              <w:tab w:val="right" w:leader="dot" w:pos="10457"/>
            </w:tabs>
            <w:rPr>
              <w:rFonts w:eastAsiaTheme="minorEastAsia" w:cstheme="minorBidi"/>
              <w:b w:val="0"/>
              <w:noProof/>
              <w:sz w:val="22"/>
              <w:szCs w:val="22"/>
            </w:rPr>
          </w:pPr>
          <w:r>
            <w:rPr>
              <w:b w:val="0"/>
            </w:rPr>
            <w:fldChar w:fldCharType="begin"/>
          </w:r>
          <w:r>
            <w:instrText xml:space="preserve"> TOC \o "1-3" \h \z \u </w:instrText>
          </w:r>
          <w:r>
            <w:rPr>
              <w:b w:val="0"/>
            </w:rPr>
            <w:fldChar w:fldCharType="separate"/>
          </w:r>
          <w:hyperlink w:anchor="_Toc523821480" w:history="1">
            <w:r w:rsidR="00A35A70" w:rsidRPr="009576BF">
              <w:rPr>
                <w:rStyle w:val="Hyperlink"/>
                <w:rFonts w:eastAsia="Calibri"/>
                <w:noProof/>
              </w:rPr>
              <w:t>1.</w:t>
            </w:r>
            <w:r w:rsidR="00A35A70">
              <w:rPr>
                <w:rFonts w:eastAsiaTheme="minorEastAsia" w:cstheme="minorBidi"/>
                <w:b w:val="0"/>
                <w:noProof/>
                <w:sz w:val="22"/>
                <w:szCs w:val="22"/>
              </w:rPr>
              <w:tab/>
            </w:r>
            <w:r w:rsidR="00A35A70" w:rsidRPr="009576BF">
              <w:rPr>
                <w:rStyle w:val="Hyperlink"/>
                <w:rFonts w:eastAsia="Calibri"/>
                <w:noProof/>
              </w:rPr>
              <w:t>Summary</w:t>
            </w:r>
            <w:r w:rsidR="00A35A70">
              <w:rPr>
                <w:noProof/>
                <w:webHidden/>
              </w:rPr>
              <w:tab/>
            </w:r>
            <w:r w:rsidR="00A35A70">
              <w:rPr>
                <w:noProof/>
                <w:webHidden/>
              </w:rPr>
              <w:fldChar w:fldCharType="begin"/>
            </w:r>
            <w:r w:rsidR="00A35A70">
              <w:rPr>
                <w:noProof/>
                <w:webHidden/>
              </w:rPr>
              <w:instrText xml:space="preserve"> PAGEREF _Toc523821480 \h </w:instrText>
            </w:r>
            <w:r w:rsidR="00A35A70">
              <w:rPr>
                <w:noProof/>
                <w:webHidden/>
              </w:rPr>
            </w:r>
            <w:r w:rsidR="00A35A70">
              <w:rPr>
                <w:noProof/>
                <w:webHidden/>
              </w:rPr>
              <w:fldChar w:fldCharType="separate"/>
            </w:r>
            <w:r w:rsidR="00A35A70">
              <w:rPr>
                <w:noProof/>
                <w:webHidden/>
              </w:rPr>
              <w:t>2</w:t>
            </w:r>
            <w:r w:rsidR="00A35A70">
              <w:rPr>
                <w:noProof/>
                <w:webHidden/>
              </w:rPr>
              <w:fldChar w:fldCharType="end"/>
            </w:r>
          </w:hyperlink>
        </w:p>
        <w:p w14:paraId="68944E93" w14:textId="77777777" w:rsidR="00A35A70" w:rsidRDefault="00226582">
          <w:pPr>
            <w:pStyle w:val="TOC1"/>
            <w:tabs>
              <w:tab w:val="right" w:leader="dot" w:pos="10457"/>
            </w:tabs>
            <w:rPr>
              <w:rFonts w:eastAsiaTheme="minorEastAsia" w:cstheme="minorBidi"/>
              <w:b w:val="0"/>
              <w:noProof/>
              <w:sz w:val="22"/>
              <w:szCs w:val="22"/>
            </w:rPr>
          </w:pPr>
          <w:hyperlink w:anchor="_Toc523821481" w:history="1">
            <w:r w:rsidR="00A35A70" w:rsidRPr="009576BF">
              <w:rPr>
                <w:rStyle w:val="Hyperlink"/>
                <w:rFonts w:eastAsia="Calibri"/>
                <w:noProof/>
              </w:rPr>
              <w:t>2. Part A</w:t>
            </w:r>
            <w:r w:rsidR="00A35A70">
              <w:rPr>
                <w:noProof/>
                <w:webHidden/>
              </w:rPr>
              <w:tab/>
            </w:r>
            <w:r w:rsidR="00A35A70">
              <w:rPr>
                <w:noProof/>
                <w:webHidden/>
              </w:rPr>
              <w:fldChar w:fldCharType="begin"/>
            </w:r>
            <w:r w:rsidR="00A35A70">
              <w:rPr>
                <w:noProof/>
                <w:webHidden/>
              </w:rPr>
              <w:instrText xml:space="preserve"> PAGEREF _Toc523821481 \h </w:instrText>
            </w:r>
            <w:r w:rsidR="00A35A70">
              <w:rPr>
                <w:noProof/>
                <w:webHidden/>
              </w:rPr>
            </w:r>
            <w:r w:rsidR="00A35A70">
              <w:rPr>
                <w:noProof/>
                <w:webHidden/>
              </w:rPr>
              <w:fldChar w:fldCharType="separate"/>
            </w:r>
            <w:r w:rsidR="00A35A70">
              <w:rPr>
                <w:noProof/>
                <w:webHidden/>
              </w:rPr>
              <w:t>3</w:t>
            </w:r>
            <w:r w:rsidR="00A35A70">
              <w:rPr>
                <w:noProof/>
                <w:webHidden/>
              </w:rPr>
              <w:fldChar w:fldCharType="end"/>
            </w:r>
          </w:hyperlink>
        </w:p>
        <w:p w14:paraId="1C974674" w14:textId="77777777" w:rsidR="00A35A70" w:rsidRDefault="00226582">
          <w:pPr>
            <w:pStyle w:val="TOC3"/>
            <w:tabs>
              <w:tab w:val="right" w:leader="dot" w:pos="10457"/>
            </w:tabs>
            <w:rPr>
              <w:rFonts w:eastAsiaTheme="minorEastAsia" w:cstheme="minorBidi"/>
              <w:noProof/>
            </w:rPr>
          </w:pPr>
          <w:hyperlink w:anchor="_Toc523821482" w:history="1">
            <w:r w:rsidR="00A35A70" w:rsidRPr="009576BF">
              <w:rPr>
                <w:rStyle w:val="Hyperlink"/>
                <w:rFonts w:eastAsia="Calibri"/>
                <w:noProof/>
              </w:rPr>
              <w:t>Introduction</w:t>
            </w:r>
            <w:r w:rsidR="00A35A70">
              <w:rPr>
                <w:noProof/>
                <w:webHidden/>
              </w:rPr>
              <w:tab/>
            </w:r>
            <w:r w:rsidR="00A35A70">
              <w:rPr>
                <w:noProof/>
                <w:webHidden/>
              </w:rPr>
              <w:fldChar w:fldCharType="begin"/>
            </w:r>
            <w:r w:rsidR="00A35A70">
              <w:rPr>
                <w:noProof/>
                <w:webHidden/>
              </w:rPr>
              <w:instrText xml:space="preserve"> PAGEREF _Toc523821482 \h </w:instrText>
            </w:r>
            <w:r w:rsidR="00A35A70">
              <w:rPr>
                <w:noProof/>
                <w:webHidden/>
              </w:rPr>
            </w:r>
            <w:r w:rsidR="00A35A70">
              <w:rPr>
                <w:noProof/>
                <w:webHidden/>
              </w:rPr>
              <w:fldChar w:fldCharType="separate"/>
            </w:r>
            <w:r w:rsidR="00A35A70">
              <w:rPr>
                <w:noProof/>
                <w:webHidden/>
              </w:rPr>
              <w:t>3</w:t>
            </w:r>
            <w:r w:rsidR="00A35A70">
              <w:rPr>
                <w:noProof/>
                <w:webHidden/>
              </w:rPr>
              <w:fldChar w:fldCharType="end"/>
            </w:r>
          </w:hyperlink>
        </w:p>
        <w:p w14:paraId="72769CF0" w14:textId="77777777" w:rsidR="00A35A70" w:rsidRDefault="00226582">
          <w:pPr>
            <w:pStyle w:val="TOC1"/>
            <w:tabs>
              <w:tab w:val="right" w:leader="dot" w:pos="10457"/>
            </w:tabs>
            <w:rPr>
              <w:rFonts w:eastAsiaTheme="minorEastAsia" w:cstheme="minorBidi"/>
              <w:b w:val="0"/>
              <w:noProof/>
              <w:sz w:val="22"/>
              <w:szCs w:val="22"/>
            </w:rPr>
          </w:pPr>
          <w:hyperlink w:anchor="_Toc523821483" w:history="1">
            <w:r w:rsidR="00A35A70" w:rsidRPr="009576BF">
              <w:rPr>
                <w:rStyle w:val="Hyperlink"/>
                <w:rFonts w:eastAsia="Calibri"/>
                <w:noProof/>
              </w:rPr>
              <w:t>3. Part B</w:t>
            </w:r>
            <w:r w:rsidR="00A35A70">
              <w:rPr>
                <w:noProof/>
                <w:webHidden/>
              </w:rPr>
              <w:tab/>
            </w:r>
            <w:r w:rsidR="00A35A70">
              <w:rPr>
                <w:noProof/>
                <w:webHidden/>
              </w:rPr>
              <w:fldChar w:fldCharType="begin"/>
            </w:r>
            <w:r w:rsidR="00A35A70">
              <w:rPr>
                <w:noProof/>
                <w:webHidden/>
              </w:rPr>
              <w:instrText xml:space="preserve"> PAGEREF _Toc523821483 \h </w:instrText>
            </w:r>
            <w:r w:rsidR="00A35A70">
              <w:rPr>
                <w:noProof/>
                <w:webHidden/>
              </w:rPr>
            </w:r>
            <w:r w:rsidR="00A35A70">
              <w:rPr>
                <w:noProof/>
                <w:webHidden/>
              </w:rPr>
              <w:fldChar w:fldCharType="separate"/>
            </w:r>
            <w:r w:rsidR="00A35A70">
              <w:rPr>
                <w:noProof/>
                <w:webHidden/>
              </w:rPr>
              <w:t>4</w:t>
            </w:r>
            <w:r w:rsidR="00A35A70">
              <w:rPr>
                <w:noProof/>
                <w:webHidden/>
              </w:rPr>
              <w:fldChar w:fldCharType="end"/>
            </w:r>
          </w:hyperlink>
        </w:p>
        <w:p w14:paraId="4B6FAA5C" w14:textId="77777777" w:rsidR="00A35A70" w:rsidRDefault="00226582">
          <w:pPr>
            <w:pStyle w:val="TOC3"/>
            <w:tabs>
              <w:tab w:val="right" w:leader="dot" w:pos="10457"/>
            </w:tabs>
            <w:rPr>
              <w:rFonts w:eastAsiaTheme="minorEastAsia" w:cstheme="minorBidi"/>
              <w:noProof/>
            </w:rPr>
          </w:pPr>
          <w:hyperlink w:anchor="_Toc523821484" w:history="1">
            <w:r w:rsidR="00A35A70" w:rsidRPr="009576BF">
              <w:rPr>
                <w:rStyle w:val="Hyperlink"/>
                <w:rFonts w:eastAsia="Calibri"/>
                <w:noProof/>
              </w:rPr>
              <w:t>3.1 Qualifications Audit</w:t>
            </w:r>
            <w:r w:rsidR="00A35A70">
              <w:rPr>
                <w:noProof/>
                <w:webHidden/>
              </w:rPr>
              <w:tab/>
            </w:r>
            <w:r w:rsidR="00A35A70">
              <w:rPr>
                <w:noProof/>
                <w:webHidden/>
              </w:rPr>
              <w:fldChar w:fldCharType="begin"/>
            </w:r>
            <w:r w:rsidR="00A35A70">
              <w:rPr>
                <w:noProof/>
                <w:webHidden/>
              </w:rPr>
              <w:instrText xml:space="preserve"> PAGEREF _Toc523821484 \h </w:instrText>
            </w:r>
            <w:r w:rsidR="00A35A70">
              <w:rPr>
                <w:noProof/>
                <w:webHidden/>
              </w:rPr>
            </w:r>
            <w:r w:rsidR="00A35A70">
              <w:rPr>
                <w:noProof/>
                <w:webHidden/>
              </w:rPr>
              <w:fldChar w:fldCharType="separate"/>
            </w:r>
            <w:r w:rsidR="00A35A70">
              <w:rPr>
                <w:noProof/>
                <w:webHidden/>
              </w:rPr>
              <w:t>4</w:t>
            </w:r>
            <w:r w:rsidR="00A35A70">
              <w:rPr>
                <w:noProof/>
                <w:webHidden/>
              </w:rPr>
              <w:fldChar w:fldCharType="end"/>
            </w:r>
          </w:hyperlink>
        </w:p>
        <w:p w14:paraId="15E758FA" w14:textId="77777777" w:rsidR="00A35A70" w:rsidRDefault="00226582">
          <w:pPr>
            <w:pStyle w:val="TOC3"/>
            <w:tabs>
              <w:tab w:val="right" w:leader="dot" w:pos="10457"/>
            </w:tabs>
            <w:rPr>
              <w:rFonts w:eastAsiaTheme="minorEastAsia" w:cstheme="minorBidi"/>
              <w:noProof/>
            </w:rPr>
          </w:pPr>
          <w:hyperlink w:anchor="_Toc523821485" w:history="1">
            <w:r w:rsidR="00A35A70" w:rsidRPr="009576BF">
              <w:rPr>
                <w:rStyle w:val="Hyperlink"/>
                <w:rFonts w:eastAsia="Calibri"/>
                <w:noProof/>
              </w:rPr>
              <w:t>3.2 Training Needs Analysis</w:t>
            </w:r>
            <w:r w:rsidR="00A35A70">
              <w:rPr>
                <w:noProof/>
                <w:webHidden/>
              </w:rPr>
              <w:tab/>
            </w:r>
            <w:r w:rsidR="00A35A70">
              <w:rPr>
                <w:noProof/>
                <w:webHidden/>
              </w:rPr>
              <w:fldChar w:fldCharType="begin"/>
            </w:r>
            <w:r w:rsidR="00A35A70">
              <w:rPr>
                <w:noProof/>
                <w:webHidden/>
              </w:rPr>
              <w:instrText xml:space="preserve"> PAGEREF _Toc523821485 \h </w:instrText>
            </w:r>
            <w:r w:rsidR="00A35A70">
              <w:rPr>
                <w:noProof/>
                <w:webHidden/>
              </w:rPr>
            </w:r>
            <w:r w:rsidR="00A35A70">
              <w:rPr>
                <w:noProof/>
                <w:webHidden/>
              </w:rPr>
              <w:fldChar w:fldCharType="separate"/>
            </w:r>
            <w:r w:rsidR="00A35A70">
              <w:rPr>
                <w:noProof/>
                <w:webHidden/>
              </w:rPr>
              <w:t>4</w:t>
            </w:r>
            <w:r w:rsidR="00A35A70">
              <w:rPr>
                <w:noProof/>
                <w:webHidden/>
              </w:rPr>
              <w:fldChar w:fldCharType="end"/>
            </w:r>
          </w:hyperlink>
        </w:p>
        <w:p w14:paraId="674D2238" w14:textId="77777777" w:rsidR="00A35A70" w:rsidRDefault="00226582">
          <w:pPr>
            <w:pStyle w:val="TOC3"/>
            <w:tabs>
              <w:tab w:val="right" w:leader="dot" w:pos="10457"/>
            </w:tabs>
            <w:rPr>
              <w:rFonts w:eastAsiaTheme="minorEastAsia" w:cstheme="minorBidi"/>
              <w:noProof/>
            </w:rPr>
          </w:pPr>
          <w:hyperlink w:anchor="_Toc523821486" w:history="1">
            <w:r w:rsidR="00A35A70" w:rsidRPr="009576BF">
              <w:rPr>
                <w:rStyle w:val="Hyperlink"/>
                <w:rFonts w:eastAsia="Calibri"/>
                <w:noProof/>
              </w:rPr>
              <w:t>3.3 Personal Career Action Plan</w:t>
            </w:r>
            <w:r w:rsidR="00A35A70">
              <w:rPr>
                <w:noProof/>
                <w:webHidden/>
              </w:rPr>
              <w:tab/>
            </w:r>
            <w:r w:rsidR="00A35A70">
              <w:rPr>
                <w:noProof/>
                <w:webHidden/>
              </w:rPr>
              <w:fldChar w:fldCharType="begin"/>
            </w:r>
            <w:r w:rsidR="00A35A70">
              <w:rPr>
                <w:noProof/>
                <w:webHidden/>
              </w:rPr>
              <w:instrText xml:space="preserve"> PAGEREF _Toc523821486 \h </w:instrText>
            </w:r>
            <w:r w:rsidR="00A35A70">
              <w:rPr>
                <w:noProof/>
                <w:webHidden/>
              </w:rPr>
            </w:r>
            <w:r w:rsidR="00A35A70">
              <w:rPr>
                <w:noProof/>
                <w:webHidden/>
              </w:rPr>
              <w:fldChar w:fldCharType="separate"/>
            </w:r>
            <w:r w:rsidR="00A35A70">
              <w:rPr>
                <w:noProof/>
                <w:webHidden/>
              </w:rPr>
              <w:t>4</w:t>
            </w:r>
            <w:r w:rsidR="00A35A70">
              <w:rPr>
                <w:noProof/>
                <w:webHidden/>
              </w:rPr>
              <w:fldChar w:fldCharType="end"/>
            </w:r>
          </w:hyperlink>
        </w:p>
        <w:p w14:paraId="1526AF6A" w14:textId="77777777" w:rsidR="00A35A70" w:rsidRDefault="00226582">
          <w:pPr>
            <w:pStyle w:val="TOC3"/>
            <w:tabs>
              <w:tab w:val="right" w:leader="dot" w:pos="10457"/>
            </w:tabs>
            <w:rPr>
              <w:rFonts w:eastAsiaTheme="minorEastAsia" w:cstheme="minorBidi"/>
              <w:noProof/>
            </w:rPr>
          </w:pPr>
          <w:hyperlink w:anchor="_Toc523821487" w:history="1">
            <w:r w:rsidR="00A35A70" w:rsidRPr="009576BF">
              <w:rPr>
                <w:rStyle w:val="Hyperlink"/>
                <w:rFonts w:eastAsia="Calibri"/>
                <w:noProof/>
              </w:rPr>
              <w:t>3.4 Curriculum Vitae and Cover Letter</w:t>
            </w:r>
            <w:r w:rsidR="00A35A70">
              <w:rPr>
                <w:noProof/>
                <w:webHidden/>
              </w:rPr>
              <w:tab/>
            </w:r>
            <w:r w:rsidR="00A35A70">
              <w:rPr>
                <w:noProof/>
                <w:webHidden/>
              </w:rPr>
              <w:fldChar w:fldCharType="begin"/>
            </w:r>
            <w:r w:rsidR="00A35A70">
              <w:rPr>
                <w:noProof/>
                <w:webHidden/>
              </w:rPr>
              <w:instrText xml:space="preserve"> PAGEREF _Toc523821487 \h </w:instrText>
            </w:r>
            <w:r w:rsidR="00A35A70">
              <w:rPr>
                <w:noProof/>
                <w:webHidden/>
              </w:rPr>
            </w:r>
            <w:r w:rsidR="00A35A70">
              <w:rPr>
                <w:noProof/>
                <w:webHidden/>
              </w:rPr>
              <w:fldChar w:fldCharType="separate"/>
            </w:r>
            <w:r w:rsidR="00A35A70">
              <w:rPr>
                <w:noProof/>
                <w:webHidden/>
              </w:rPr>
              <w:t>4</w:t>
            </w:r>
            <w:r w:rsidR="00A35A70">
              <w:rPr>
                <w:noProof/>
                <w:webHidden/>
              </w:rPr>
              <w:fldChar w:fldCharType="end"/>
            </w:r>
          </w:hyperlink>
        </w:p>
        <w:p w14:paraId="08242CA9" w14:textId="77777777" w:rsidR="00A35A70" w:rsidRDefault="00226582">
          <w:pPr>
            <w:pStyle w:val="TOC3"/>
            <w:tabs>
              <w:tab w:val="right" w:leader="dot" w:pos="10457"/>
            </w:tabs>
            <w:rPr>
              <w:rFonts w:eastAsiaTheme="minorEastAsia" w:cstheme="minorBidi"/>
              <w:noProof/>
            </w:rPr>
          </w:pPr>
          <w:hyperlink w:anchor="_Toc523821488" w:history="1">
            <w:r w:rsidR="00A35A70" w:rsidRPr="009576BF">
              <w:rPr>
                <w:rStyle w:val="Hyperlink"/>
                <w:rFonts w:eastAsia="Calibri"/>
                <w:noProof/>
              </w:rPr>
              <w:t>3.5 Pre-Placement Review</w:t>
            </w:r>
            <w:r w:rsidR="00A35A70">
              <w:rPr>
                <w:noProof/>
                <w:webHidden/>
              </w:rPr>
              <w:tab/>
            </w:r>
            <w:r w:rsidR="00A35A70">
              <w:rPr>
                <w:noProof/>
                <w:webHidden/>
              </w:rPr>
              <w:fldChar w:fldCharType="begin"/>
            </w:r>
            <w:r w:rsidR="00A35A70">
              <w:rPr>
                <w:noProof/>
                <w:webHidden/>
              </w:rPr>
              <w:instrText xml:space="preserve"> PAGEREF _Toc523821488 \h </w:instrText>
            </w:r>
            <w:r w:rsidR="00A35A70">
              <w:rPr>
                <w:noProof/>
                <w:webHidden/>
              </w:rPr>
            </w:r>
            <w:r w:rsidR="00A35A70">
              <w:rPr>
                <w:noProof/>
                <w:webHidden/>
              </w:rPr>
              <w:fldChar w:fldCharType="separate"/>
            </w:r>
            <w:r w:rsidR="00A35A70">
              <w:rPr>
                <w:noProof/>
                <w:webHidden/>
              </w:rPr>
              <w:t>4</w:t>
            </w:r>
            <w:r w:rsidR="00A35A70">
              <w:rPr>
                <w:noProof/>
                <w:webHidden/>
              </w:rPr>
              <w:fldChar w:fldCharType="end"/>
            </w:r>
          </w:hyperlink>
        </w:p>
        <w:p w14:paraId="6ED1F6E1" w14:textId="77777777" w:rsidR="00A35A70" w:rsidRDefault="00226582">
          <w:pPr>
            <w:pStyle w:val="TOC1"/>
            <w:tabs>
              <w:tab w:val="right" w:leader="dot" w:pos="10457"/>
            </w:tabs>
            <w:rPr>
              <w:rFonts w:eastAsiaTheme="minorEastAsia" w:cstheme="minorBidi"/>
              <w:b w:val="0"/>
              <w:noProof/>
              <w:sz w:val="22"/>
              <w:szCs w:val="22"/>
            </w:rPr>
          </w:pPr>
          <w:hyperlink w:anchor="_Toc523821489" w:history="1">
            <w:r w:rsidR="00A35A70" w:rsidRPr="009576BF">
              <w:rPr>
                <w:rStyle w:val="Hyperlink"/>
                <w:rFonts w:eastAsia="Calibri"/>
                <w:noProof/>
              </w:rPr>
              <w:t>4. Reference List</w:t>
            </w:r>
            <w:r w:rsidR="00A35A70">
              <w:rPr>
                <w:noProof/>
                <w:webHidden/>
              </w:rPr>
              <w:tab/>
            </w:r>
            <w:r w:rsidR="00A35A70">
              <w:rPr>
                <w:noProof/>
                <w:webHidden/>
              </w:rPr>
              <w:fldChar w:fldCharType="begin"/>
            </w:r>
            <w:r w:rsidR="00A35A70">
              <w:rPr>
                <w:noProof/>
                <w:webHidden/>
              </w:rPr>
              <w:instrText xml:space="preserve"> PAGEREF _Toc523821489 \h </w:instrText>
            </w:r>
            <w:r w:rsidR="00A35A70">
              <w:rPr>
                <w:noProof/>
                <w:webHidden/>
              </w:rPr>
            </w:r>
            <w:r w:rsidR="00A35A70">
              <w:rPr>
                <w:noProof/>
                <w:webHidden/>
              </w:rPr>
              <w:fldChar w:fldCharType="separate"/>
            </w:r>
            <w:r w:rsidR="00A35A70">
              <w:rPr>
                <w:noProof/>
                <w:webHidden/>
              </w:rPr>
              <w:t>5</w:t>
            </w:r>
            <w:r w:rsidR="00A35A70">
              <w:rPr>
                <w:noProof/>
                <w:webHidden/>
              </w:rPr>
              <w:fldChar w:fldCharType="end"/>
            </w:r>
          </w:hyperlink>
        </w:p>
        <w:p w14:paraId="3E1BA11C" w14:textId="74EAE546" w:rsidR="007969EA" w:rsidRDefault="007969EA">
          <w:r>
            <w:rPr>
              <w:b/>
              <w:bCs/>
              <w:noProof/>
            </w:rPr>
            <w:fldChar w:fldCharType="end"/>
          </w:r>
        </w:p>
      </w:sdtContent>
    </w:sdt>
    <w:p w14:paraId="16D0CF6F" w14:textId="77777777" w:rsidR="007969EA" w:rsidRPr="00151F60" w:rsidRDefault="007969EA" w:rsidP="00151F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 w:val="24"/>
          <w:szCs w:val="24"/>
        </w:rPr>
      </w:pPr>
    </w:p>
    <w:p w14:paraId="587920F9" w14:textId="3D7F9AC0" w:rsidR="00151F60" w:rsidRDefault="00151F60" w:rsidP="00151F60">
      <w:pPr>
        <w:ind w:left="360"/>
        <w:rPr>
          <w:rFonts w:cs="Arial"/>
          <w:sz w:val="24"/>
          <w:szCs w:val="24"/>
        </w:rPr>
      </w:pPr>
    </w:p>
    <w:p w14:paraId="53622022" w14:textId="77777777" w:rsidR="00322FA1" w:rsidRDefault="00322FA1" w:rsidP="00151F60">
      <w:pPr>
        <w:ind w:left="360"/>
        <w:rPr>
          <w:rFonts w:cs="Arial"/>
          <w:sz w:val="24"/>
          <w:szCs w:val="24"/>
        </w:rPr>
      </w:pPr>
    </w:p>
    <w:p w14:paraId="7677A37F" w14:textId="77777777" w:rsidR="00322FA1" w:rsidRDefault="00322FA1" w:rsidP="00151F60">
      <w:pPr>
        <w:ind w:left="360"/>
        <w:rPr>
          <w:rFonts w:cs="Arial"/>
          <w:sz w:val="24"/>
          <w:szCs w:val="24"/>
        </w:rPr>
      </w:pPr>
    </w:p>
    <w:p w14:paraId="66C83599" w14:textId="77777777" w:rsidR="00322FA1" w:rsidRDefault="00322FA1" w:rsidP="00151F60">
      <w:pPr>
        <w:ind w:left="360"/>
        <w:rPr>
          <w:rFonts w:cs="Arial"/>
          <w:sz w:val="24"/>
          <w:szCs w:val="24"/>
        </w:rPr>
      </w:pPr>
    </w:p>
    <w:p w14:paraId="29BD0F2B" w14:textId="77777777" w:rsidR="00322FA1" w:rsidRDefault="00322FA1" w:rsidP="00151F60">
      <w:pPr>
        <w:ind w:left="360"/>
        <w:rPr>
          <w:rFonts w:cs="Arial"/>
          <w:sz w:val="24"/>
          <w:szCs w:val="24"/>
        </w:rPr>
      </w:pPr>
    </w:p>
    <w:p w14:paraId="54FB9D44" w14:textId="77777777" w:rsidR="00322FA1" w:rsidRDefault="00322FA1" w:rsidP="00151F60">
      <w:pPr>
        <w:ind w:left="360"/>
        <w:rPr>
          <w:rFonts w:cs="Arial"/>
          <w:sz w:val="24"/>
          <w:szCs w:val="24"/>
        </w:rPr>
      </w:pPr>
    </w:p>
    <w:p w14:paraId="53CD1FD4" w14:textId="77777777" w:rsidR="00322FA1" w:rsidRDefault="00322FA1" w:rsidP="00151F60">
      <w:pPr>
        <w:ind w:left="360"/>
        <w:rPr>
          <w:rFonts w:cs="Arial"/>
          <w:sz w:val="24"/>
          <w:szCs w:val="24"/>
        </w:rPr>
      </w:pPr>
    </w:p>
    <w:p w14:paraId="7F4AF7F4" w14:textId="77777777" w:rsidR="00322FA1" w:rsidRDefault="00322FA1" w:rsidP="00151F60">
      <w:pPr>
        <w:ind w:left="360"/>
        <w:rPr>
          <w:rFonts w:cs="Arial"/>
          <w:sz w:val="24"/>
          <w:szCs w:val="24"/>
        </w:rPr>
      </w:pPr>
    </w:p>
    <w:p w14:paraId="7A175A13" w14:textId="77777777" w:rsidR="00322FA1" w:rsidRDefault="00322FA1" w:rsidP="00151F60">
      <w:pPr>
        <w:ind w:left="360"/>
        <w:rPr>
          <w:rFonts w:cs="Arial"/>
          <w:sz w:val="24"/>
          <w:szCs w:val="24"/>
        </w:rPr>
      </w:pPr>
    </w:p>
    <w:p w14:paraId="6CE796A4" w14:textId="77777777" w:rsidR="00322FA1" w:rsidRDefault="00322FA1" w:rsidP="00151F60">
      <w:pPr>
        <w:ind w:left="360"/>
        <w:rPr>
          <w:rFonts w:cs="Arial"/>
          <w:sz w:val="24"/>
          <w:szCs w:val="24"/>
        </w:rPr>
      </w:pPr>
    </w:p>
    <w:p w14:paraId="0B8B08A5" w14:textId="77777777" w:rsidR="00322FA1" w:rsidRDefault="00322FA1" w:rsidP="00151F60">
      <w:pPr>
        <w:ind w:left="360"/>
        <w:rPr>
          <w:rFonts w:cs="Arial"/>
          <w:sz w:val="24"/>
          <w:szCs w:val="24"/>
        </w:rPr>
      </w:pPr>
    </w:p>
    <w:p w14:paraId="6FD7472E" w14:textId="77777777" w:rsidR="00322FA1" w:rsidRDefault="00322FA1" w:rsidP="00151F60">
      <w:pPr>
        <w:ind w:left="360"/>
        <w:rPr>
          <w:rFonts w:cs="Arial"/>
          <w:sz w:val="24"/>
          <w:szCs w:val="24"/>
        </w:rPr>
      </w:pPr>
    </w:p>
    <w:p w14:paraId="30D2941E" w14:textId="77777777" w:rsidR="00322FA1" w:rsidRDefault="00322FA1" w:rsidP="00151F60">
      <w:pPr>
        <w:ind w:left="360"/>
        <w:rPr>
          <w:rFonts w:cs="Arial"/>
          <w:sz w:val="24"/>
          <w:szCs w:val="24"/>
        </w:rPr>
      </w:pPr>
    </w:p>
    <w:p w14:paraId="198905AA" w14:textId="77777777" w:rsidR="00322FA1" w:rsidRDefault="00322FA1" w:rsidP="00151F60">
      <w:pPr>
        <w:ind w:left="360"/>
        <w:rPr>
          <w:rFonts w:cs="Arial"/>
          <w:sz w:val="24"/>
          <w:szCs w:val="24"/>
        </w:rPr>
      </w:pPr>
    </w:p>
    <w:p w14:paraId="10EDEDAE" w14:textId="77777777" w:rsidR="00DD55CF" w:rsidRDefault="00DD55CF" w:rsidP="007969EA">
      <w:pPr>
        <w:pStyle w:val="Heading1"/>
        <w:rPr>
          <w:rFonts w:ascii="Arial" w:eastAsia="Times New Roman" w:hAnsi="Arial" w:cs="Arial"/>
          <w:b w:val="0"/>
          <w:bCs w:val="0"/>
          <w:color w:val="auto"/>
          <w:sz w:val="24"/>
          <w:szCs w:val="24"/>
        </w:rPr>
      </w:pPr>
      <w:bookmarkStart w:id="0" w:name="_Toc523821481"/>
    </w:p>
    <w:p w14:paraId="63608453" w14:textId="774C5C81" w:rsidR="00151F60" w:rsidRDefault="00DD55CF" w:rsidP="007969EA">
      <w:pPr>
        <w:pStyle w:val="Heading1"/>
      </w:pPr>
      <w:r>
        <w:t>1</w:t>
      </w:r>
      <w:r w:rsidR="007969EA">
        <w:t xml:space="preserve">. </w:t>
      </w:r>
      <w:r w:rsidR="00151F60" w:rsidRPr="00151F60">
        <w:t>Part A</w:t>
      </w:r>
      <w:bookmarkEnd w:id="0"/>
      <w:r w:rsidR="00151F60">
        <w:t xml:space="preserve"> </w:t>
      </w:r>
    </w:p>
    <w:p w14:paraId="53801999" w14:textId="77777777" w:rsidR="00322FA1" w:rsidRDefault="00322FA1" w:rsidP="00322FA1">
      <w:pPr>
        <w:rPr>
          <w:rFonts w:cs="Arial"/>
          <w:b/>
          <w:sz w:val="24"/>
          <w:szCs w:val="24"/>
          <w:u w:val="single"/>
        </w:rPr>
      </w:pPr>
    </w:p>
    <w:p w14:paraId="7462EFAD" w14:textId="6C55FCDE" w:rsidR="00322FA1" w:rsidRPr="00322FA1" w:rsidRDefault="00322FA1" w:rsidP="00322FA1">
      <w:pPr>
        <w:pStyle w:val="Heading3"/>
      </w:pPr>
      <w:bookmarkStart w:id="1" w:name="_Toc523821482"/>
      <w:r>
        <w:t>Introduction</w:t>
      </w:r>
      <w:bookmarkEnd w:id="1"/>
    </w:p>
    <w:p w14:paraId="2FAA6C9F" w14:textId="2A7FA214" w:rsidR="00322FA1" w:rsidRPr="00310721" w:rsidRDefault="00997E3C" w:rsidP="00310721">
      <w:pPr>
        <w:rPr>
          <w:sz w:val="24"/>
        </w:rPr>
      </w:pPr>
      <w:r w:rsidRPr="00310721">
        <w:rPr>
          <w:sz w:val="24"/>
        </w:rPr>
        <w:t>Within this report I will be talking about my placement research and explaining why I made the choice to go where I am.</w:t>
      </w:r>
      <w:r w:rsidR="005B6328" w:rsidRPr="00310721">
        <w:rPr>
          <w:sz w:val="24"/>
        </w:rPr>
        <w:t xml:space="preserve"> I will be talking about the options I had to go on placement with a more in depth look at the placement provider I will be working with over the summer </w:t>
      </w:r>
      <w:r w:rsidR="00AC18E0" w:rsidRPr="00310721">
        <w:rPr>
          <w:sz w:val="24"/>
        </w:rPr>
        <w:t>period; and explain my thoughts/mindset when making my decision on the location of my placement</w:t>
      </w:r>
      <w:r w:rsidR="005B6328" w:rsidRPr="00310721">
        <w:rPr>
          <w:sz w:val="24"/>
        </w:rPr>
        <w:t>.</w:t>
      </w:r>
      <w:r w:rsidRPr="00310721">
        <w:rPr>
          <w:sz w:val="24"/>
        </w:rPr>
        <w:t xml:space="preserve"> I will be explaining why/how my placement meets the requirements of my</w:t>
      </w:r>
      <w:r w:rsidR="005B6328" w:rsidRPr="00310721">
        <w:rPr>
          <w:sz w:val="24"/>
        </w:rPr>
        <w:t xml:space="preserve"> module, ultimately to get my</w:t>
      </w:r>
      <w:r w:rsidRPr="00310721">
        <w:rPr>
          <w:sz w:val="24"/>
        </w:rPr>
        <w:t xml:space="preserve"> degree</w:t>
      </w:r>
      <w:r w:rsidR="00AC18E0" w:rsidRPr="00310721">
        <w:rPr>
          <w:sz w:val="24"/>
        </w:rPr>
        <w:t>:</w:t>
      </w:r>
      <w:r w:rsidRPr="00310721">
        <w:rPr>
          <w:sz w:val="24"/>
        </w:rPr>
        <w:t xml:space="preserve"> international sports management. I’ll be identifying the benefits of placement and the opportunities it provides for personal development. </w:t>
      </w:r>
      <w:r w:rsidR="005B6328" w:rsidRPr="00310721">
        <w:rPr>
          <w:sz w:val="24"/>
        </w:rPr>
        <w:t>Furthermore,</w:t>
      </w:r>
      <w:r w:rsidRPr="00310721">
        <w:rPr>
          <w:sz w:val="24"/>
        </w:rPr>
        <w:t xml:space="preserve"> </w:t>
      </w:r>
      <w:r w:rsidR="005B6328" w:rsidRPr="00310721">
        <w:rPr>
          <w:sz w:val="24"/>
        </w:rPr>
        <w:t>I’</w:t>
      </w:r>
      <w:r w:rsidRPr="00310721">
        <w:rPr>
          <w:sz w:val="24"/>
        </w:rPr>
        <w:t>ll b</w:t>
      </w:r>
      <w:r w:rsidR="005B6328" w:rsidRPr="00310721">
        <w:rPr>
          <w:sz w:val="24"/>
        </w:rPr>
        <w:t xml:space="preserve">e looking at the link between my placement provider and the course I am studying. </w:t>
      </w:r>
    </w:p>
    <w:p w14:paraId="4C2EFA59" w14:textId="414715BA" w:rsidR="00AC18E0" w:rsidRPr="00310721" w:rsidRDefault="00AC18E0" w:rsidP="007969EA">
      <w:pPr>
        <w:rPr>
          <w:rFonts w:cs="Arial"/>
          <w:sz w:val="28"/>
          <w:szCs w:val="24"/>
        </w:rPr>
      </w:pPr>
    </w:p>
    <w:p w14:paraId="22E80B10" w14:textId="77777777" w:rsidR="002A2864" w:rsidRDefault="00AC18E0" w:rsidP="00310721">
      <w:pPr>
        <w:rPr>
          <w:sz w:val="24"/>
        </w:rPr>
      </w:pPr>
      <w:r w:rsidRPr="00310721">
        <w:rPr>
          <w:sz w:val="24"/>
        </w:rPr>
        <w:t>I’ll be talking about my placement opportunities</w:t>
      </w:r>
      <w:r w:rsidR="00310721" w:rsidRPr="00310721">
        <w:rPr>
          <w:sz w:val="24"/>
        </w:rPr>
        <w:t xml:space="preserve">. The 3 options which I looked in to before </w:t>
      </w:r>
      <w:r w:rsidR="00310721">
        <w:rPr>
          <w:sz w:val="24"/>
        </w:rPr>
        <w:t>analysing</w:t>
      </w:r>
      <w:r w:rsidR="00310721" w:rsidRPr="00310721">
        <w:rPr>
          <w:sz w:val="24"/>
        </w:rPr>
        <w:t xml:space="preserve"> feasibility was: Challenger, Rockley, and PGL. </w:t>
      </w:r>
    </w:p>
    <w:p w14:paraId="7B92DC63" w14:textId="77777777" w:rsidR="00D26A3E" w:rsidRDefault="00D26A3E" w:rsidP="00310721">
      <w:pPr>
        <w:rPr>
          <w:sz w:val="24"/>
        </w:rPr>
      </w:pPr>
    </w:p>
    <w:p w14:paraId="5F1961E7" w14:textId="5168CB70" w:rsidR="00AC18E0" w:rsidRDefault="00310721" w:rsidP="00310721">
      <w:pPr>
        <w:rPr>
          <w:sz w:val="24"/>
        </w:rPr>
      </w:pPr>
      <w:r w:rsidRPr="00310721">
        <w:rPr>
          <w:sz w:val="24"/>
        </w:rPr>
        <w:t xml:space="preserve">Challenger was the first option I looked in to after receiving a presentation from the company. This was a placement provider was the most exciting and allowed me to travel </w:t>
      </w:r>
      <w:r>
        <w:rPr>
          <w:sz w:val="24"/>
        </w:rPr>
        <w:t xml:space="preserve">to the furthest destinations, for example: USA and Canada. </w:t>
      </w:r>
      <w:r w:rsidR="00514497">
        <w:rPr>
          <w:sz w:val="24"/>
        </w:rPr>
        <w:t>Within this job I would a football coach 5 days a week</w:t>
      </w:r>
      <w:r w:rsidR="00A21318">
        <w:rPr>
          <w:sz w:val="24"/>
        </w:rPr>
        <w:t xml:space="preserve"> working for roughly 5-7 hours a day. I wouldn’t choose where I’m able to go I first time I go. I would be put in a random state in America if I was to choose America, which I would choose if I was to work with Challenger over summer. This would enable me to experience a different lifestyle and a different way of living which I’m not accustomed to. </w:t>
      </w:r>
      <w:r w:rsidR="002A2864">
        <w:rPr>
          <w:sz w:val="24"/>
        </w:rPr>
        <w:t xml:space="preserve">This could be a great experience for me to meet new people, develop as a person, experience new culture and see new parts of the world. Travelling is something I’ve always been interested with and keen on the thought of travelling when I finish my education; so this is massively enticing. This job would entail coaching children aged 5-17. You are required to coach the same group of children for the whole duration of their stay. </w:t>
      </w:r>
      <w:r w:rsidR="00E80D30">
        <w:rPr>
          <w:sz w:val="24"/>
        </w:rPr>
        <w:t xml:space="preserve">This is beneficial as it allows you to build more of a relationship </w:t>
      </w:r>
      <w:r w:rsidR="00096A82">
        <w:rPr>
          <w:sz w:val="24"/>
        </w:rPr>
        <w:t>with the group which could enable more information retention from the camp they attend.</w:t>
      </w:r>
      <w:r w:rsidR="00261818">
        <w:rPr>
          <w:sz w:val="24"/>
        </w:rPr>
        <w:t xml:space="preserve"> While</w:t>
      </w:r>
      <w:r w:rsidR="00096A82">
        <w:rPr>
          <w:sz w:val="24"/>
        </w:rPr>
        <w:t xml:space="preserve"> I would earn a wage from Challenger of </w:t>
      </w:r>
      <w:r w:rsidR="00261818">
        <w:rPr>
          <w:sz w:val="24"/>
        </w:rPr>
        <w:t xml:space="preserve">$120-150 a week. This would be technically be considered ‘pocket money’ as accommodation, food, and transport is all paid for while you’re there. Although there are initial costs, you are required to pay approximately £1000 in the build up to the summer. This covers the costs of flights and a visa. Although this is a considerable cost to pay, I believe the experience is worth the money. Once you’re out there earning a wage you would earn the upfront cost back over time period you’re over there. I believe </w:t>
      </w:r>
      <w:r w:rsidR="00D26A3E">
        <w:rPr>
          <w:sz w:val="24"/>
        </w:rPr>
        <w:t>ultimately,</w:t>
      </w:r>
      <w:r w:rsidR="00261818">
        <w:rPr>
          <w:sz w:val="24"/>
        </w:rPr>
        <w:t xml:space="preserve"> it’s worth it if you’re a keen footballer and can afford the upfront cost of approximately £1000.</w:t>
      </w:r>
      <w:r w:rsidR="00B350A3">
        <w:rPr>
          <w:sz w:val="24"/>
        </w:rPr>
        <w:t xml:space="preserve"> Travelling outside of the UK to the USA/Canada would enable me to pass my requirements of the module, ultimately to earn my degree in international sports management.</w:t>
      </w:r>
    </w:p>
    <w:p w14:paraId="15028D59" w14:textId="1DF546C8" w:rsidR="00D26A3E" w:rsidRDefault="00D26A3E" w:rsidP="00310721">
      <w:pPr>
        <w:rPr>
          <w:sz w:val="24"/>
        </w:rPr>
      </w:pPr>
    </w:p>
    <w:p w14:paraId="65A92A04" w14:textId="2F164C10" w:rsidR="00D26A3E" w:rsidRDefault="00B350A3" w:rsidP="00310721">
      <w:pPr>
        <w:rPr>
          <w:sz w:val="24"/>
        </w:rPr>
      </w:pPr>
      <w:r>
        <w:rPr>
          <w:sz w:val="24"/>
        </w:rPr>
        <w:t xml:space="preserve">Secondly, my option is Rockley. Rockley </w:t>
      </w:r>
      <w:r w:rsidR="003E334C">
        <w:rPr>
          <w:sz w:val="24"/>
        </w:rPr>
        <w:t>is a water</w:t>
      </w:r>
      <w:r w:rsidR="004234A1">
        <w:rPr>
          <w:sz w:val="24"/>
        </w:rPr>
        <w:t xml:space="preserve"> sports-based</w:t>
      </w:r>
      <w:r w:rsidR="003E334C">
        <w:rPr>
          <w:sz w:val="24"/>
        </w:rPr>
        <w:t xml:space="preserve"> </w:t>
      </w:r>
      <w:r w:rsidR="004234A1">
        <w:rPr>
          <w:sz w:val="24"/>
        </w:rPr>
        <w:t xml:space="preserve">activity camp. Rockley provides activities such as: surfing, mountain biking, dart sailing, </w:t>
      </w:r>
      <w:proofErr w:type="spellStart"/>
      <w:r w:rsidR="004234A1">
        <w:rPr>
          <w:sz w:val="24"/>
        </w:rPr>
        <w:t>pico</w:t>
      </w:r>
      <w:proofErr w:type="spellEnd"/>
      <w:r w:rsidR="004234A1">
        <w:rPr>
          <w:sz w:val="24"/>
        </w:rPr>
        <w:t xml:space="preserve"> sailing, kayaking, raft building, team building, wind surfing, among other land and water activities/sports. Rockley has camps within the UK and France. If I was to choose Rockley I would be travelling to South West France. This would ensure I pass my course: international </w:t>
      </w:r>
      <w:r w:rsidR="004234A1">
        <w:rPr>
          <w:sz w:val="24"/>
        </w:rPr>
        <w:lastRenderedPageBreak/>
        <w:t xml:space="preserve">sports management as this placement option is outside of the UK. Rockley has </w:t>
      </w:r>
      <w:r w:rsidR="00072619">
        <w:rPr>
          <w:sz w:val="24"/>
        </w:rPr>
        <w:t>several</w:t>
      </w:r>
      <w:r w:rsidR="004234A1">
        <w:rPr>
          <w:sz w:val="24"/>
        </w:rPr>
        <w:t xml:space="preserve"> pull factors which are likely to attract a large </w:t>
      </w:r>
      <w:r w:rsidR="00072619">
        <w:rPr>
          <w:sz w:val="24"/>
        </w:rPr>
        <w:t xml:space="preserve">diverse group of people. This option unlike Challenger is funded for by Rockley, there aren’t any upfront costs or any costs to go. </w:t>
      </w:r>
      <w:r w:rsidR="008D7F3F">
        <w:rPr>
          <w:sz w:val="24"/>
        </w:rPr>
        <w:t>This is massively enticing as Rockley will pay for the transport from your location to get to their camp. All food and drink, accommodation, and travel is al funded by Rockley.</w:t>
      </w:r>
      <w:r w:rsidR="00397972">
        <w:rPr>
          <w:sz w:val="24"/>
        </w:rPr>
        <w:t xml:space="preserve"> This makes it much more feasible to do opposed to Challenger due to the costs.</w:t>
      </w:r>
      <w:r w:rsidR="008D7F3F">
        <w:rPr>
          <w:sz w:val="24"/>
        </w:rPr>
        <w:t xml:space="preserve"> While working for the company you will also be getting paid roughly £90 a week. Generally, a worker is expected to work for approximately 45 hours a week. If I was to go with Rockley I would only be offered hospitality roles. This isn’t the most exciting of job roles and isn’t what I want to do in the future so this may not be the best option for me. I am aware placement providers are not obliged to pay a wage however, there are better payment opportunities at other placement providers meaning it is unlikely I will be working with Rockley over the summer. </w:t>
      </w:r>
      <w:r w:rsidR="00397972">
        <w:rPr>
          <w:sz w:val="24"/>
        </w:rPr>
        <w:t xml:space="preserve">This job would again allow me to travel, see new areas of the world, experience new lifestyle and culture which I haven’t experienced previously. This </w:t>
      </w:r>
      <w:r w:rsidR="008E18A3">
        <w:rPr>
          <w:sz w:val="24"/>
        </w:rPr>
        <w:t xml:space="preserve">appeals to me </w:t>
      </w:r>
      <w:r w:rsidR="009208C1">
        <w:rPr>
          <w:sz w:val="24"/>
        </w:rPr>
        <w:t xml:space="preserve">because: Low/no costs, enables me to see different areas of the world, experience new lifestyles and cultures, and the warmer weather due to being in the south of France opposed to the UK. </w:t>
      </w:r>
    </w:p>
    <w:p w14:paraId="0570DA28" w14:textId="556DE9ED" w:rsidR="00B26D52" w:rsidRDefault="00B26D52" w:rsidP="00310721">
      <w:pPr>
        <w:rPr>
          <w:sz w:val="24"/>
        </w:rPr>
      </w:pPr>
    </w:p>
    <w:p w14:paraId="74B4082E" w14:textId="448099E6" w:rsidR="00B26D52" w:rsidRDefault="00B26D52" w:rsidP="00310721">
      <w:pPr>
        <w:rPr>
          <w:sz w:val="24"/>
        </w:rPr>
      </w:pPr>
      <w:r>
        <w:rPr>
          <w:sz w:val="24"/>
        </w:rPr>
        <w:t xml:space="preserve">Finally, PGL </w:t>
      </w:r>
      <w:r w:rsidR="00673948">
        <w:rPr>
          <w:sz w:val="24"/>
        </w:rPr>
        <w:t xml:space="preserve">is my last option for placement. </w:t>
      </w:r>
      <w:r w:rsidR="00CC48E4">
        <w:rPr>
          <w:sz w:val="24"/>
        </w:rPr>
        <w:t>PGL has camps within the UK and within France. T</w:t>
      </w:r>
      <w:r w:rsidR="004749DF">
        <w:rPr>
          <w:sz w:val="24"/>
        </w:rPr>
        <w:t xml:space="preserve">o </w:t>
      </w:r>
      <w:r w:rsidR="00CC48E4">
        <w:rPr>
          <w:sz w:val="24"/>
        </w:rPr>
        <w:t xml:space="preserve">enable me to pass </w:t>
      </w:r>
      <w:r w:rsidR="004749DF">
        <w:rPr>
          <w:sz w:val="24"/>
        </w:rPr>
        <w:t xml:space="preserve">my module and finally earn my degree I would have to travel to the French camps. </w:t>
      </w:r>
      <w:r w:rsidR="005E69EA">
        <w:rPr>
          <w:sz w:val="24"/>
        </w:rPr>
        <w:t xml:space="preserve">I would be travelling to South East France as I would be going to Mimosa or Domaine De </w:t>
      </w:r>
      <w:proofErr w:type="spellStart"/>
      <w:r w:rsidR="005E69EA">
        <w:rPr>
          <w:sz w:val="24"/>
        </w:rPr>
        <w:t>Segries</w:t>
      </w:r>
      <w:proofErr w:type="spellEnd"/>
      <w:r w:rsidR="005E69EA">
        <w:rPr>
          <w:sz w:val="24"/>
        </w:rPr>
        <w:t xml:space="preserve">. Dependant on which camp I go to I would do land based or water-based activities. Mimosa provides majority water-based activities but does have a few land activities. These activities include: Abseiling, archery, banana boating, body boarding, cataman sailing, dinghy sailing, climbing, sit on kayaks, and snorkelling. Domaine De </w:t>
      </w:r>
      <w:proofErr w:type="spellStart"/>
      <w:r w:rsidR="005E69EA">
        <w:rPr>
          <w:sz w:val="24"/>
        </w:rPr>
        <w:t>Segries</w:t>
      </w:r>
      <w:proofErr w:type="spellEnd"/>
      <w:r w:rsidR="005E69EA">
        <w:rPr>
          <w:sz w:val="24"/>
        </w:rPr>
        <w:t xml:space="preserve"> would offer </w:t>
      </w:r>
      <w:r w:rsidR="00E01376">
        <w:rPr>
          <w:sz w:val="24"/>
        </w:rPr>
        <w:t>land-based</w:t>
      </w:r>
      <w:r w:rsidR="005E69EA">
        <w:rPr>
          <w:sz w:val="24"/>
        </w:rPr>
        <w:t xml:space="preserve"> activities, and a few water</w:t>
      </w:r>
      <w:r w:rsidR="00E01376">
        <w:rPr>
          <w:sz w:val="24"/>
        </w:rPr>
        <w:t>-based activities</w:t>
      </w:r>
      <w:r w:rsidR="005E69EA">
        <w:rPr>
          <w:sz w:val="24"/>
        </w:rPr>
        <w:t>. These activities include:</w:t>
      </w:r>
      <w:r w:rsidR="00E01376">
        <w:rPr>
          <w:sz w:val="24"/>
        </w:rPr>
        <w:t xml:space="preserve"> all aboard, aqua fun, swimming, archery, ardeche descent, climbing, high ropes course, Jacobs ladder, problem solving, river bivouac, sit on kayaks, sports and team games, and trapeze. </w:t>
      </w:r>
      <w:r w:rsidR="00C637E8">
        <w:rPr>
          <w:sz w:val="24"/>
        </w:rPr>
        <w:t>Personally,</w:t>
      </w:r>
      <w:r w:rsidR="00EC5DA4">
        <w:rPr>
          <w:sz w:val="24"/>
        </w:rPr>
        <w:t xml:space="preserve"> I think I’d prefer to go to Domaine De </w:t>
      </w:r>
      <w:proofErr w:type="spellStart"/>
      <w:r w:rsidR="00EC5DA4">
        <w:rPr>
          <w:sz w:val="24"/>
        </w:rPr>
        <w:t>Segries</w:t>
      </w:r>
      <w:proofErr w:type="spellEnd"/>
      <w:r w:rsidR="00EC5DA4">
        <w:rPr>
          <w:sz w:val="24"/>
        </w:rPr>
        <w:t xml:space="preserve"> as it offers more </w:t>
      </w:r>
      <w:r w:rsidR="00C637E8">
        <w:rPr>
          <w:sz w:val="24"/>
        </w:rPr>
        <w:t>land-based</w:t>
      </w:r>
      <w:r w:rsidR="00106E8F">
        <w:rPr>
          <w:sz w:val="24"/>
        </w:rPr>
        <w:t xml:space="preserve"> activities. </w:t>
      </w:r>
      <w:r w:rsidR="00C637E8">
        <w:rPr>
          <w:sz w:val="24"/>
        </w:rPr>
        <w:t xml:space="preserve">I’ve previously been to a PGL camp within the UK which offered similar activities to Domaine De </w:t>
      </w:r>
      <w:proofErr w:type="spellStart"/>
      <w:r w:rsidR="00C637E8">
        <w:rPr>
          <w:sz w:val="24"/>
        </w:rPr>
        <w:t>Segries</w:t>
      </w:r>
      <w:proofErr w:type="spellEnd"/>
      <w:r w:rsidR="00C637E8">
        <w:rPr>
          <w:sz w:val="24"/>
        </w:rPr>
        <w:t xml:space="preserve">. This gives me a sense of familiarity and means I could potentially settle sooner. PGL is similar to Rockley where-by they provide transport, accommodation, food and drink all cost free. This is enticing as it means I won’t have to pay an upfront cost. I would be earning a wage of roughly £600 a month. </w:t>
      </w:r>
      <w:r w:rsidR="00DB2F48">
        <w:rPr>
          <w:sz w:val="24"/>
        </w:rPr>
        <w:t>I would be working 5-6 days a week depending on how busy the camp is. I would be working roughly 7 hours a day. My first choice when applying would be group leader/activity instructor</w:t>
      </w:r>
      <w:r w:rsidR="00C70BF3">
        <w:rPr>
          <w:sz w:val="24"/>
        </w:rPr>
        <w:t>, secondly would be a hospitality/maintenance role. A group leader/activity instructor role would entail greeting children</w:t>
      </w:r>
      <w:r w:rsidR="00B948B7">
        <w:rPr>
          <w:sz w:val="24"/>
        </w:rPr>
        <w:t xml:space="preserve"> potentially when they arrive</w:t>
      </w:r>
      <w:r w:rsidR="00C70BF3">
        <w:rPr>
          <w:sz w:val="24"/>
        </w:rPr>
        <w:t>, tak</w:t>
      </w:r>
      <w:r w:rsidR="00B948B7">
        <w:rPr>
          <w:sz w:val="24"/>
        </w:rPr>
        <w:t>e</w:t>
      </w:r>
      <w:r w:rsidR="00C70BF3">
        <w:rPr>
          <w:sz w:val="24"/>
        </w:rPr>
        <w:t xml:space="preserve"> them to and f</w:t>
      </w:r>
      <w:r w:rsidR="00B948B7">
        <w:rPr>
          <w:sz w:val="24"/>
        </w:rPr>
        <w:t>ro</w:t>
      </w:r>
      <w:r w:rsidR="00C70BF3">
        <w:rPr>
          <w:sz w:val="24"/>
        </w:rPr>
        <w:t>m activities</w:t>
      </w:r>
      <w:r w:rsidR="00B948B7">
        <w:rPr>
          <w:sz w:val="24"/>
        </w:rPr>
        <w:t>, oversee night time events e.g. discos</w:t>
      </w:r>
      <w:r w:rsidR="00C70BF3">
        <w:rPr>
          <w:sz w:val="24"/>
        </w:rPr>
        <w:t>. I would be their first point of contact if they have any problems or any queries</w:t>
      </w:r>
      <w:r w:rsidR="00B948B7">
        <w:rPr>
          <w:sz w:val="24"/>
        </w:rPr>
        <w:t xml:space="preserve">, not only for the children but for the adults/teachers also. </w:t>
      </w:r>
      <w:r w:rsidR="00BD68FB">
        <w:rPr>
          <w:sz w:val="24"/>
        </w:rPr>
        <w:t>This appeals to me due to: seeing new areas of the world, doing activities, interacting with children doing activities, being in a warmer climate, cost free travel, food, and accommodation.</w:t>
      </w:r>
    </w:p>
    <w:p w14:paraId="149CDF34" w14:textId="612B8EC7" w:rsidR="00BD68FB" w:rsidRDefault="00BD68FB" w:rsidP="00310721">
      <w:pPr>
        <w:rPr>
          <w:sz w:val="24"/>
        </w:rPr>
      </w:pPr>
    </w:p>
    <w:p w14:paraId="5F114DAB" w14:textId="6F9AF5A2" w:rsidR="00BD68FB" w:rsidRDefault="00BD68FB" w:rsidP="00310721">
      <w:pPr>
        <w:rPr>
          <w:sz w:val="24"/>
          <w:u w:val="single"/>
        </w:rPr>
      </w:pPr>
      <w:r>
        <w:rPr>
          <w:sz w:val="24"/>
          <w:u w:val="single"/>
        </w:rPr>
        <w:t>Benefits of doing placement</w:t>
      </w:r>
    </w:p>
    <w:p w14:paraId="26CE3BD8" w14:textId="406CA31D" w:rsidR="00BD68FB" w:rsidRPr="001A37B9" w:rsidRDefault="00BD68FB" w:rsidP="00310721">
      <w:pPr>
        <w:rPr>
          <w:sz w:val="24"/>
        </w:rPr>
      </w:pPr>
      <w:r>
        <w:rPr>
          <w:sz w:val="24"/>
        </w:rPr>
        <w:t xml:space="preserve">Increase your employability- </w:t>
      </w:r>
      <w:r w:rsidR="001A37B9">
        <w:rPr>
          <w:sz w:val="24"/>
        </w:rPr>
        <w:t>“</w:t>
      </w:r>
      <w:r w:rsidRPr="001A37B9">
        <w:rPr>
          <w:sz w:val="24"/>
          <w:szCs w:val="24"/>
        </w:rPr>
        <w:t>b</w:t>
      </w:r>
      <w:r w:rsidRPr="001A37B9">
        <w:rPr>
          <w:rFonts w:cs="Arial"/>
          <w:sz w:val="24"/>
          <w:szCs w:val="24"/>
          <w:shd w:val="clear" w:color="auto" w:fill="FFFFFF"/>
        </w:rPr>
        <w:t>y far, the largest benefit of doing a placement year is your increased employability</w:t>
      </w:r>
      <w:r w:rsidR="001A37B9">
        <w:rPr>
          <w:rFonts w:cs="Arial"/>
          <w:sz w:val="24"/>
          <w:szCs w:val="24"/>
          <w:shd w:val="clear" w:color="auto" w:fill="FFFFFF"/>
        </w:rPr>
        <w:t>.” (Pugh, August 2017)</w:t>
      </w:r>
    </w:p>
    <w:p w14:paraId="69A066E5" w14:textId="7BDF1EA0" w:rsidR="00CC48E4" w:rsidRPr="00310721" w:rsidRDefault="00833E19" w:rsidP="00310721">
      <w:pPr>
        <w:rPr>
          <w:sz w:val="24"/>
        </w:rPr>
      </w:pPr>
      <w:r>
        <w:rPr>
          <w:sz w:val="24"/>
        </w:rPr>
        <w:t>Put theory into practice- “</w:t>
      </w:r>
      <w:r w:rsidRPr="00833E19">
        <w:rPr>
          <w:rFonts w:cs="Arial"/>
          <w:sz w:val="24"/>
          <w:szCs w:val="26"/>
          <w:shd w:val="clear" w:color="auto" w:fill="FFFFFF"/>
        </w:rPr>
        <w:t>Placement provides you with the opportunity to apply what you have learnt to real-world problems”</w:t>
      </w:r>
      <w:r>
        <w:rPr>
          <w:rFonts w:cs="Arial"/>
          <w:sz w:val="24"/>
          <w:szCs w:val="26"/>
          <w:shd w:val="clear" w:color="auto" w:fill="FFFFFF"/>
        </w:rPr>
        <w:t xml:space="preserve"> (Pavey, August 2017) </w:t>
      </w:r>
    </w:p>
    <w:p w14:paraId="3815CF4D" w14:textId="3C661858" w:rsidR="00322FA1" w:rsidRDefault="00833E19" w:rsidP="007969EA">
      <w:pPr>
        <w:rPr>
          <w:rFonts w:cs="Arial"/>
          <w:sz w:val="24"/>
          <w:szCs w:val="26"/>
          <w:shd w:val="clear" w:color="auto" w:fill="FFFFFF"/>
        </w:rPr>
      </w:pPr>
      <w:r>
        <w:rPr>
          <w:rFonts w:cs="Arial"/>
          <w:sz w:val="24"/>
          <w:szCs w:val="24"/>
        </w:rPr>
        <w:t>Graduate with a newly acquired skill set- “</w:t>
      </w:r>
      <w:r w:rsidRPr="00833E19">
        <w:rPr>
          <w:rFonts w:cs="Arial"/>
          <w:sz w:val="24"/>
          <w:szCs w:val="26"/>
          <w:shd w:val="clear" w:color="auto" w:fill="FFFFFF"/>
        </w:rPr>
        <w:t>Time management, team-working, communication and working to deadlines are common skills that you will acquire when you come back from placement.</w:t>
      </w:r>
      <w:r w:rsidR="00F36A50">
        <w:rPr>
          <w:rFonts w:cs="Arial"/>
          <w:sz w:val="24"/>
          <w:szCs w:val="26"/>
          <w:shd w:val="clear" w:color="auto" w:fill="FFFFFF"/>
        </w:rPr>
        <w:t>” (Pavey, August 2017)</w:t>
      </w:r>
    </w:p>
    <w:p w14:paraId="33C0BE10" w14:textId="594F33F4" w:rsidR="00F36A50" w:rsidRDefault="00F36A50" w:rsidP="007969EA">
      <w:pPr>
        <w:rPr>
          <w:rFonts w:cs="Arial"/>
          <w:sz w:val="24"/>
          <w:szCs w:val="24"/>
        </w:rPr>
      </w:pPr>
      <w:r>
        <w:rPr>
          <w:rFonts w:cs="Arial"/>
          <w:sz w:val="24"/>
          <w:szCs w:val="24"/>
        </w:rPr>
        <w:lastRenderedPageBreak/>
        <w:t>Opportunity to test out that career pathway- “</w:t>
      </w:r>
      <w:r>
        <w:rPr>
          <w:rFonts w:cs="Arial"/>
          <w:sz w:val="26"/>
          <w:szCs w:val="26"/>
          <w:shd w:val="clear" w:color="auto" w:fill="FFFFFF"/>
        </w:rPr>
        <w:t xml:space="preserve">The year in industry is the opportunity to find out if the job is really suited to you and help identify what you liked/disliked, so when you come </w:t>
      </w:r>
      <w:proofErr w:type="gramStart"/>
      <w:r>
        <w:rPr>
          <w:rFonts w:cs="Arial"/>
          <w:sz w:val="26"/>
          <w:szCs w:val="26"/>
          <w:shd w:val="clear" w:color="auto" w:fill="FFFFFF"/>
        </w:rPr>
        <w:t>round</w:t>
      </w:r>
      <w:proofErr w:type="gramEnd"/>
      <w:r>
        <w:rPr>
          <w:rFonts w:cs="Arial"/>
          <w:sz w:val="26"/>
          <w:szCs w:val="26"/>
          <w:shd w:val="clear" w:color="auto" w:fill="FFFFFF"/>
        </w:rPr>
        <w:t xml:space="preserve"> to graduating, you can make better decisions.” (Pavey, August 2017)</w:t>
      </w:r>
    </w:p>
    <w:p w14:paraId="37BE9803" w14:textId="03934105" w:rsidR="00322FA1" w:rsidRDefault="00322FA1" w:rsidP="007969EA">
      <w:pPr>
        <w:rPr>
          <w:rFonts w:cs="Arial"/>
          <w:sz w:val="24"/>
          <w:szCs w:val="24"/>
        </w:rPr>
      </w:pPr>
    </w:p>
    <w:p w14:paraId="67B7A466" w14:textId="77777777" w:rsidR="00850B3C" w:rsidRDefault="00850B3C" w:rsidP="007969EA">
      <w:pPr>
        <w:rPr>
          <w:rFonts w:cs="Arial"/>
          <w:sz w:val="24"/>
          <w:szCs w:val="24"/>
          <w:u w:val="single"/>
        </w:rPr>
      </w:pPr>
    </w:p>
    <w:p w14:paraId="4331FE03" w14:textId="53BBD3C2" w:rsidR="00C374BD" w:rsidRDefault="00C374BD" w:rsidP="007969EA">
      <w:pPr>
        <w:rPr>
          <w:rFonts w:cs="Arial"/>
          <w:sz w:val="24"/>
          <w:szCs w:val="24"/>
          <w:u w:val="single"/>
        </w:rPr>
      </w:pPr>
      <w:r>
        <w:rPr>
          <w:rFonts w:cs="Arial"/>
          <w:sz w:val="24"/>
          <w:szCs w:val="24"/>
          <w:u w:val="single"/>
        </w:rPr>
        <w:t>Personal development</w:t>
      </w:r>
    </w:p>
    <w:p w14:paraId="39BEE523" w14:textId="0641198E" w:rsidR="00DE2373" w:rsidRPr="00C374BD" w:rsidRDefault="00C374BD" w:rsidP="007969EA">
      <w:pPr>
        <w:rPr>
          <w:rFonts w:cs="Arial"/>
          <w:sz w:val="24"/>
          <w:szCs w:val="24"/>
        </w:rPr>
      </w:pPr>
      <w:r>
        <w:rPr>
          <w:rFonts w:cs="Arial"/>
          <w:sz w:val="24"/>
          <w:szCs w:val="24"/>
        </w:rPr>
        <w:t>Placement provides multiple benefits for me to develop as a person.</w:t>
      </w:r>
      <w:r w:rsidR="00DE2373">
        <w:rPr>
          <w:rFonts w:cs="Arial"/>
          <w:sz w:val="24"/>
          <w:szCs w:val="24"/>
        </w:rPr>
        <w:t xml:space="preserve"> This ultimately makes me more </w:t>
      </w:r>
      <w:r w:rsidR="006D64E7">
        <w:rPr>
          <w:rFonts w:cs="Arial"/>
          <w:sz w:val="24"/>
          <w:szCs w:val="24"/>
        </w:rPr>
        <w:t>employable</w:t>
      </w:r>
      <w:r w:rsidR="00DE2373">
        <w:rPr>
          <w:rFonts w:cs="Arial"/>
          <w:sz w:val="24"/>
          <w:szCs w:val="24"/>
        </w:rPr>
        <w:t xml:space="preserve">. Firstly, my confidence level should increase. I will be interacting with lots of different people daily, of different ages, maturities, cultural views, and backgrounds. My communication skills should also be improved. </w:t>
      </w:r>
      <w:r w:rsidR="006D64E7">
        <w:rPr>
          <w:rFonts w:cs="Arial"/>
          <w:sz w:val="24"/>
          <w:szCs w:val="24"/>
        </w:rPr>
        <w:t>Again,</w:t>
      </w:r>
      <w:r w:rsidR="00DE2373">
        <w:rPr>
          <w:rFonts w:cs="Arial"/>
          <w:sz w:val="24"/>
          <w:szCs w:val="24"/>
        </w:rPr>
        <w:t xml:space="preserve"> I will be interacting with different groups of people daily. </w:t>
      </w:r>
      <w:r w:rsidR="006D64E7">
        <w:rPr>
          <w:rFonts w:cs="Arial"/>
          <w:sz w:val="24"/>
          <w:szCs w:val="24"/>
        </w:rPr>
        <w:t xml:space="preserve">My face to face skills are likely to improve as this job entails so frequent face to face interaction/contact. This job could improve my managerial skills as essentially, I would oversee a group of children (accompanied with teachers/adults potentially) for the time period needed. This is massively beneficial for me as my managerial skills are crucial for when I leave university. I plan to become a personal trainer or join the RAF. This could entail me managing a group of </w:t>
      </w:r>
      <w:r w:rsidR="00226582">
        <w:rPr>
          <w:rFonts w:cs="Arial"/>
          <w:sz w:val="24"/>
          <w:szCs w:val="24"/>
        </w:rPr>
        <w:t>people,</w:t>
      </w:r>
      <w:r w:rsidR="006D64E7">
        <w:rPr>
          <w:rFonts w:cs="Arial"/>
          <w:sz w:val="24"/>
          <w:szCs w:val="24"/>
        </w:rPr>
        <w:t xml:space="preserve"> so my managerial skills are essential to gain the job I want after leaving university. </w:t>
      </w:r>
      <w:r w:rsidR="00CC3A4C">
        <w:rPr>
          <w:rFonts w:cs="Arial"/>
          <w:sz w:val="24"/>
          <w:szCs w:val="24"/>
        </w:rPr>
        <w:t xml:space="preserve">My people skills and my talking in front of a large group of people should both be improved as </w:t>
      </w:r>
      <w:proofErr w:type="spellStart"/>
      <w:r w:rsidR="00CC3A4C">
        <w:rPr>
          <w:rFonts w:cs="Arial"/>
          <w:sz w:val="24"/>
          <w:szCs w:val="24"/>
        </w:rPr>
        <w:t>yhis</w:t>
      </w:r>
      <w:proofErr w:type="spellEnd"/>
      <w:r w:rsidR="00CC3A4C">
        <w:rPr>
          <w:rFonts w:cs="Arial"/>
          <w:sz w:val="24"/>
          <w:szCs w:val="24"/>
        </w:rPr>
        <w:t xml:space="preserve"> is what I’ll be required to do daily. </w:t>
      </w:r>
    </w:p>
    <w:p w14:paraId="53667FB1" w14:textId="77777777" w:rsidR="00C374BD" w:rsidRPr="00C374BD" w:rsidRDefault="00C374BD" w:rsidP="007969EA">
      <w:pPr>
        <w:rPr>
          <w:rFonts w:cs="Arial"/>
          <w:sz w:val="24"/>
          <w:szCs w:val="24"/>
          <w:u w:val="single"/>
        </w:rPr>
      </w:pPr>
    </w:p>
    <w:p w14:paraId="25DA792B" w14:textId="133645F9" w:rsidR="00322FA1" w:rsidRDefault="00B40015" w:rsidP="007969EA">
      <w:pPr>
        <w:rPr>
          <w:rFonts w:cs="Arial"/>
          <w:sz w:val="24"/>
          <w:szCs w:val="24"/>
          <w:u w:val="single"/>
        </w:rPr>
      </w:pPr>
      <w:r>
        <w:rPr>
          <w:rFonts w:cs="Arial"/>
          <w:sz w:val="24"/>
          <w:szCs w:val="24"/>
          <w:u w:val="single"/>
        </w:rPr>
        <w:t>My placement rationale</w:t>
      </w:r>
    </w:p>
    <w:p w14:paraId="24270DB4" w14:textId="4D761B33" w:rsidR="00B40015" w:rsidRDefault="004D486A" w:rsidP="007969EA">
      <w:pPr>
        <w:rPr>
          <w:rFonts w:cs="Arial"/>
          <w:sz w:val="24"/>
          <w:szCs w:val="24"/>
        </w:rPr>
      </w:pPr>
      <w:r>
        <w:rPr>
          <w:rFonts w:cs="Arial"/>
          <w:sz w:val="24"/>
          <w:szCs w:val="24"/>
        </w:rPr>
        <w:t xml:space="preserve">I have decided to apply for PGL. I have applied for the activity instructor/group leader role. I have applied for Domaine De </w:t>
      </w:r>
      <w:proofErr w:type="spellStart"/>
      <w:r>
        <w:rPr>
          <w:rFonts w:cs="Arial"/>
          <w:sz w:val="24"/>
          <w:szCs w:val="24"/>
        </w:rPr>
        <w:t>Segries</w:t>
      </w:r>
      <w:proofErr w:type="spellEnd"/>
      <w:r>
        <w:rPr>
          <w:rFonts w:cs="Arial"/>
          <w:sz w:val="24"/>
          <w:szCs w:val="24"/>
        </w:rPr>
        <w:t xml:space="preserve"> which </w:t>
      </w:r>
      <w:proofErr w:type="gramStart"/>
      <w:r>
        <w:rPr>
          <w:rFonts w:cs="Arial"/>
          <w:sz w:val="24"/>
          <w:szCs w:val="24"/>
        </w:rPr>
        <w:t>is located in</w:t>
      </w:r>
      <w:proofErr w:type="gramEnd"/>
      <w:r>
        <w:rPr>
          <w:rFonts w:cs="Arial"/>
          <w:sz w:val="24"/>
          <w:szCs w:val="24"/>
        </w:rPr>
        <w:t xml:space="preserve"> South East France.</w:t>
      </w:r>
      <w:r w:rsidR="000646BE">
        <w:rPr>
          <w:rFonts w:cs="Arial"/>
          <w:sz w:val="24"/>
          <w:szCs w:val="24"/>
        </w:rPr>
        <w:t xml:space="preserve"> I chose this camp because I </w:t>
      </w:r>
      <w:proofErr w:type="gramStart"/>
      <w:r w:rsidR="000646BE">
        <w:rPr>
          <w:rFonts w:cs="Arial"/>
          <w:sz w:val="24"/>
          <w:szCs w:val="24"/>
        </w:rPr>
        <w:t>have to</w:t>
      </w:r>
      <w:proofErr w:type="gramEnd"/>
      <w:r w:rsidR="000646BE">
        <w:rPr>
          <w:rFonts w:cs="Arial"/>
          <w:sz w:val="24"/>
          <w:szCs w:val="24"/>
        </w:rPr>
        <w:t xml:space="preserve"> travel outside of the UK, as this camp is France is meeting the requirements. I must spend a minimum of 8 weeks, and a minimum of 200 hours working on placement. I will be spending roughly 3 months working for PGL which means I will reach the requirements necessary to pass this module, and ultimately gain my degree in international sports management.</w:t>
      </w:r>
      <w:r w:rsidR="005D4D76">
        <w:rPr>
          <w:rFonts w:cs="Arial"/>
          <w:sz w:val="24"/>
          <w:szCs w:val="24"/>
        </w:rPr>
        <w:t xml:space="preserve"> I believe my contract is from May- August.</w:t>
      </w:r>
      <w:r>
        <w:rPr>
          <w:rFonts w:cs="Arial"/>
          <w:sz w:val="24"/>
          <w:szCs w:val="24"/>
        </w:rPr>
        <w:t xml:space="preserve"> This role </w:t>
      </w:r>
      <w:r w:rsidR="00226582">
        <w:rPr>
          <w:rFonts w:cs="Arial"/>
          <w:sz w:val="24"/>
          <w:szCs w:val="24"/>
        </w:rPr>
        <w:t>entails generally being the first person the children or adults can come to with any queries/problems.</w:t>
      </w:r>
      <w:r w:rsidR="000646BE">
        <w:rPr>
          <w:rFonts w:cs="Arial"/>
          <w:sz w:val="24"/>
          <w:szCs w:val="24"/>
        </w:rPr>
        <w:t xml:space="preserve"> I may meet children off the bus when they arrive, I may be the first person they interact </w:t>
      </w:r>
      <w:proofErr w:type="gramStart"/>
      <w:r w:rsidR="000646BE">
        <w:rPr>
          <w:rFonts w:cs="Arial"/>
          <w:sz w:val="24"/>
          <w:szCs w:val="24"/>
        </w:rPr>
        <w:t>with</w:t>
      </w:r>
      <w:proofErr w:type="gramEnd"/>
      <w:r w:rsidR="000646BE">
        <w:rPr>
          <w:rFonts w:cs="Arial"/>
          <w:sz w:val="24"/>
          <w:szCs w:val="24"/>
        </w:rPr>
        <w:t xml:space="preserve"> so I need to be lively, confident, and a good people person. I may be meeting them in the morning taking them to get breakfast and taking them to activities. This again means I </w:t>
      </w:r>
      <w:r w:rsidR="00C56986">
        <w:rPr>
          <w:rFonts w:cs="Arial"/>
          <w:sz w:val="24"/>
          <w:szCs w:val="24"/>
        </w:rPr>
        <w:t>must</w:t>
      </w:r>
      <w:r w:rsidR="000646BE">
        <w:rPr>
          <w:rFonts w:cs="Arial"/>
          <w:sz w:val="24"/>
          <w:szCs w:val="24"/>
        </w:rPr>
        <w:t xml:space="preserve"> be lively, confident, and potentially even lift the groups mood in the morning as they may be tired or unexcited. </w:t>
      </w:r>
      <w:r w:rsidR="0041627D">
        <w:rPr>
          <w:rFonts w:cs="Arial"/>
          <w:sz w:val="24"/>
          <w:szCs w:val="24"/>
        </w:rPr>
        <w:t xml:space="preserve">I will generally be interacting with the children and ensuring </w:t>
      </w:r>
      <w:r w:rsidR="00C56986">
        <w:rPr>
          <w:rFonts w:cs="Arial"/>
          <w:sz w:val="24"/>
          <w:szCs w:val="24"/>
        </w:rPr>
        <w:t>everyone’s</w:t>
      </w:r>
      <w:r w:rsidR="0041627D">
        <w:rPr>
          <w:rFonts w:cs="Arial"/>
          <w:sz w:val="24"/>
          <w:szCs w:val="24"/>
        </w:rPr>
        <w:t xml:space="preserve"> safe and enjoying themselves.</w:t>
      </w:r>
      <w:r w:rsidR="00C56986">
        <w:rPr>
          <w:rFonts w:cs="Arial"/>
          <w:sz w:val="24"/>
          <w:szCs w:val="24"/>
        </w:rPr>
        <w:t xml:space="preserve"> </w:t>
      </w:r>
    </w:p>
    <w:p w14:paraId="4278476B" w14:textId="31D3CA66" w:rsidR="004D486A" w:rsidRPr="00B40015" w:rsidRDefault="004D486A" w:rsidP="007969EA">
      <w:pPr>
        <w:rPr>
          <w:rFonts w:cs="Arial"/>
          <w:sz w:val="24"/>
          <w:szCs w:val="24"/>
        </w:rPr>
      </w:pPr>
    </w:p>
    <w:p w14:paraId="49672470" w14:textId="77777777" w:rsidR="00322FA1" w:rsidRDefault="00322FA1" w:rsidP="007969EA">
      <w:pPr>
        <w:rPr>
          <w:rFonts w:cs="Arial"/>
          <w:sz w:val="24"/>
          <w:szCs w:val="24"/>
        </w:rPr>
      </w:pPr>
    </w:p>
    <w:p w14:paraId="14EDB0E9" w14:textId="77777777" w:rsidR="00322FA1" w:rsidRDefault="00322FA1" w:rsidP="007969EA">
      <w:pPr>
        <w:rPr>
          <w:rFonts w:cs="Arial"/>
          <w:sz w:val="24"/>
          <w:szCs w:val="24"/>
        </w:rPr>
      </w:pPr>
    </w:p>
    <w:p w14:paraId="7DA89469" w14:textId="77777777" w:rsidR="00322FA1" w:rsidRDefault="00322FA1" w:rsidP="007969EA">
      <w:pPr>
        <w:rPr>
          <w:rFonts w:cs="Arial"/>
          <w:sz w:val="24"/>
          <w:szCs w:val="24"/>
        </w:rPr>
      </w:pPr>
    </w:p>
    <w:p w14:paraId="47528212" w14:textId="77777777" w:rsidR="00322FA1" w:rsidRDefault="00322FA1" w:rsidP="007969EA">
      <w:pPr>
        <w:rPr>
          <w:rFonts w:cs="Arial"/>
          <w:sz w:val="24"/>
          <w:szCs w:val="24"/>
        </w:rPr>
      </w:pPr>
    </w:p>
    <w:p w14:paraId="4354C52E" w14:textId="77777777" w:rsidR="00322FA1" w:rsidRDefault="00322FA1" w:rsidP="007969EA">
      <w:pPr>
        <w:rPr>
          <w:rFonts w:cs="Arial"/>
          <w:sz w:val="24"/>
          <w:szCs w:val="24"/>
        </w:rPr>
      </w:pPr>
    </w:p>
    <w:p w14:paraId="261D4AFB" w14:textId="77777777" w:rsidR="00322FA1" w:rsidRDefault="00322FA1" w:rsidP="007969EA">
      <w:pPr>
        <w:rPr>
          <w:rFonts w:cs="Arial"/>
          <w:sz w:val="24"/>
          <w:szCs w:val="24"/>
        </w:rPr>
      </w:pPr>
    </w:p>
    <w:p w14:paraId="4CD24DC8" w14:textId="77777777" w:rsidR="00322FA1" w:rsidRDefault="00322FA1" w:rsidP="007969EA">
      <w:pPr>
        <w:rPr>
          <w:rFonts w:cs="Arial"/>
          <w:sz w:val="24"/>
          <w:szCs w:val="24"/>
        </w:rPr>
      </w:pPr>
    </w:p>
    <w:p w14:paraId="3AFEE040" w14:textId="77777777" w:rsidR="00322FA1" w:rsidRDefault="00322FA1" w:rsidP="007969EA">
      <w:pPr>
        <w:rPr>
          <w:rFonts w:cs="Arial"/>
          <w:sz w:val="24"/>
          <w:szCs w:val="24"/>
        </w:rPr>
      </w:pPr>
    </w:p>
    <w:p w14:paraId="5EEDD4FC" w14:textId="77777777" w:rsidR="00322FA1" w:rsidRDefault="00322FA1" w:rsidP="007969EA">
      <w:pPr>
        <w:rPr>
          <w:rFonts w:cs="Arial"/>
          <w:sz w:val="24"/>
          <w:szCs w:val="24"/>
        </w:rPr>
      </w:pPr>
    </w:p>
    <w:p w14:paraId="6510AA4D" w14:textId="77777777" w:rsidR="00322FA1" w:rsidRDefault="00322FA1" w:rsidP="007969EA">
      <w:pPr>
        <w:rPr>
          <w:rFonts w:cs="Arial"/>
          <w:sz w:val="24"/>
          <w:szCs w:val="24"/>
        </w:rPr>
      </w:pPr>
    </w:p>
    <w:p w14:paraId="4E42FF8D" w14:textId="7DC5877D" w:rsidR="00850B3C" w:rsidRDefault="00DD55CF" w:rsidP="00850B3C">
      <w:pPr>
        <w:pStyle w:val="Heading1"/>
      </w:pPr>
      <w:bookmarkStart w:id="2" w:name="_Toc523821483"/>
      <w:r>
        <w:lastRenderedPageBreak/>
        <w:t>2</w:t>
      </w:r>
      <w:r w:rsidR="007969EA">
        <w:t xml:space="preserve">. </w:t>
      </w:r>
      <w:r w:rsidR="00151F60" w:rsidRPr="00151F60">
        <w:t>Part B</w:t>
      </w:r>
      <w:bookmarkStart w:id="3" w:name="_Toc523821484"/>
      <w:bookmarkEnd w:id="2"/>
    </w:p>
    <w:p w14:paraId="5DB919E3" w14:textId="425EE9FA" w:rsidR="00151F60" w:rsidRPr="007969EA" w:rsidRDefault="003534E6" w:rsidP="00850B3C">
      <w:pPr>
        <w:pStyle w:val="Heading1"/>
      </w:pPr>
      <w:r>
        <w:t>3</w:t>
      </w:r>
      <w:r w:rsidR="007969EA">
        <w:t xml:space="preserve">.1 </w:t>
      </w:r>
      <w:r w:rsidR="00151F60" w:rsidRPr="007969EA">
        <w:t>Qualifications Audit</w:t>
      </w:r>
      <w:bookmarkEnd w:id="3"/>
    </w:p>
    <w:p w14:paraId="39BCA05F" w14:textId="48891C85" w:rsidR="00151F60" w:rsidRPr="00D50806" w:rsidRDefault="00C56986" w:rsidP="00151F60">
      <w:pPr>
        <w:ind w:left="360"/>
        <w:rPr>
          <w:rFonts w:cs="Arial"/>
          <w:bCs/>
          <w:sz w:val="24"/>
          <w:szCs w:val="24"/>
        </w:rPr>
      </w:pPr>
      <w:r>
        <w:rPr>
          <w:rFonts w:cs="Arial"/>
          <w:bCs/>
          <w:sz w:val="24"/>
          <w:szCs w:val="24"/>
        </w:rPr>
        <w:t xml:space="preserve">Throughout my years of </w:t>
      </w:r>
      <w:proofErr w:type="gramStart"/>
      <w:r>
        <w:rPr>
          <w:rFonts w:cs="Arial"/>
          <w:bCs/>
          <w:sz w:val="24"/>
          <w:szCs w:val="24"/>
        </w:rPr>
        <w:t>education</w:t>
      </w:r>
      <w:proofErr w:type="gramEnd"/>
      <w:r>
        <w:rPr>
          <w:rFonts w:cs="Arial"/>
          <w:bCs/>
          <w:sz w:val="24"/>
          <w:szCs w:val="24"/>
        </w:rPr>
        <w:t xml:space="preserve"> I’ve achieved many different qualifications. Firstly, I achieved 7 A*-C GCSE’s, 2 passes in BTEC science, and a level 1 engineering in my secondary school years. I then went on to sixth form and achieved 3 A*-C A levels and a Merit in Welsh Baccalaureate. I am currently in the 2</w:t>
      </w:r>
      <w:r w:rsidRPr="00C56986">
        <w:rPr>
          <w:rFonts w:cs="Arial"/>
          <w:bCs/>
          <w:sz w:val="24"/>
          <w:szCs w:val="24"/>
          <w:vertAlign w:val="superscript"/>
        </w:rPr>
        <w:t>nd</w:t>
      </w:r>
      <w:r>
        <w:rPr>
          <w:rFonts w:cs="Arial"/>
          <w:bCs/>
          <w:sz w:val="24"/>
          <w:szCs w:val="24"/>
        </w:rPr>
        <w:t xml:space="preserve"> year of studying International sports management.</w:t>
      </w:r>
    </w:p>
    <w:p w14:paraId="1BE891FB" w14:textId="3AE60AE6" w:rsidR="00151F60" w:rsidRDefault="003534E6" w:rsidP="007969EA">
      <w:pPr>
        <w:pStyle w:val="Heading3"/>
      </w:pPr>
      <w:bookmarkStart w:id="4" w:name="_Toc523821485"/>
      <w:r>
        <w:t>3</w:t>
      </w:r>
      <w:r w:rsidR="007969EA">
        <w:t xml:space="preserve">.2 </w:t>
      </w:r>
      <w:r w:rsidR="00151F60" w:rsidRPr="007969EA">
        <w:t>Training Needs Analysis</w:t>
      </w:r>
      <w:bookmarkEnd w:id="4"/>
    </w:p>
    <w:p w14:paraId="0926B1B2" w14:textId="37C6D5F2" w:rsidR="00151F60" w:rsidRPr="00D50806" w:rsidRDefault="00822627" w:rsidP="00DF2AAC">
      <w:pPr>
        <w:rPr>
          <w:rFonts w:cs="Arial"/>
          <w:bCs/>
          <w:sz w:val="24"/>
          <w:szCs w:val="24"/>
        </w:rPr>
      </w:pPr>
      <w:r w:rsidRPr="00822627">
        <w:rPr>
          <w:sz w:val="24"/>
        </w:rPr>
        <w:t>During my time on placement I plan to address my gaps in certain skills and my knowledge and improve upon them.</w:t>
      </w:r>
      <w:r>
        <w:rPr>
          <w:sz w:val="24"/>
        </w:rPr>
        <w:t xml:space="preserve"> Firstly, I plan to improve my verbal communication skills in front of large groups of people. This skill will be tested frequently as </w:t>
      </w:r>
      <w:r w:rsidR="005D4D76">
        <w:rPr>
          <w:sz w:val="24"/>
        </w:rPr>
        <w:t>I’</w:t>
      </w:r>
      <w:r>
        <w:rPr>
          <w:sz w:val="24"/>
        </w:rPr>
        <w:t xml:space="preserve">m working with </w:t>
      </w:r>
      <w:r w:rsidR="005D4D76">
        <w:rPr>
          <w:sz w:val="24"/>
        </w:rPr>
        <w:t>groups of children every shift I work. This means this skill should be improved as its put to the test so frequently. My time management skill will be improved. This is due to me working and having to be certain places certain times. There’s potential if my time management skills aren’t adequate it could lead to children being late for activities/food.</w:t>
      </w:r>
      <w:r w:rsidR="00F63F78">
        <w:rPr>
          <w:sz w:val="24"/>
        </w:rPr>
        <w:t xml:space="preserve"> I plan on improving my managerial skills whilst on placement. This is important for me as I plan to be a personal trainer or join the RAF once I leave university and these jobs may entail being a leader at times. My managerial skills will be improved because I may </w:t>
      </w:r>
      <w:r w:rsidR="00780640">
        <w:rPr>
          <w:sz w:val="24"/>
        </w:rPr>
        <w:t>oversee</w:t>
      </w:r>
      <w:r w:rsidR="00F63F78">
        <w:rPr>
          <w:sz w:val="24"/>
        </w:rPr>
        <w:t xml:space="preserve"> groups of children in between activities and various points throughout the day. This is likely to mean </w:t>
      </w:r>
      <w:r w:rsidR="00780640">
        <w:rPr>
          <w:sz w:val="24"/>
        </w:rPr>
        <w:t>this skill will be improved.</w:t>
      </w:r>
    </w:p>
    <w:p w14:paraId="2A2ACD22" w14:textId="77777777" w:rsidR="00850B3C" w:rsidRDefault="00850B3C" w:rsidP="007969EA">
      <w:pPr>
        <w:pStyle w:val="Heading3"/>
      </w:pPr>
      <w:bookmarkStart w:id="5" w:name="_Toc523821486"/>
    </w:p>
    <w:p w14:paraId="4267C940" w14:textId="77777777" w:rsidR="00850B3C" w:rsidRDefault="00850B3C" w:rsidP="007969EA">
      <w:pPr>
        <w:pStyle w:val="Heading3"/>
      </w:pPr>
    </w:p>
    <w:p w14:paraId="14DD096C" w14:textId="470C6ABE" w:rsidR="007969EA" w:rsidRDefault="003534E6" w:rsidP="007969EA">
      <w:pPr>
        <w:pStyle w:val="Heading3"/>
      </w:pPr>
      <w:r>
        <w:t>3</w:t>
      </w:r>
      <w:r w:rsidR="007969EA">
        <w:t>.3 Personal Career Action Plan</w:t>
      </w:r>
      <w:bookmarkEnd w:id="5"/>
    </w:p>
    <w:p w14:paraId="07BF1325" w14:textId="77777777" w:rsidR="007969EA" w:rsidRDefault="007969EA" w:rsidP="007969EA">
      <w:pPr>
        <w:rPr>
          <w:rFonts w:cs="Arial"/>
          <w:bCs/>
          <w:sz w:val="24"/>
          <w:szCs w:val="24"/>
        </w:rPr>
      </w:pPr>
    </w:p>
    <w:tbl>
      <w:tblPr>
        <w:tblW w:w="0" w:type="auto"/>
        <w:tblLayout w:type="fixed"/>
        <w:tblLook w:val="0000" w:firstRow="0" w:lastRow="0" w:firstColumn="0" w:lastColumn="0" w:noHBand="0" w:noVBand="0"/>
      </w:tblPr>
      <w:tblGrid>
        <w:gridCol w:w="3456"/>
        <w:gridCol w:w="3744"/>
        <w:gridCol w:w="3744"/>
        <w:gridCol w:w="4320"/>
      </w:tblGrid>
      <w:tr w:rsidR="00850B3C" w:rsidRPr="00862328" w14:paraId="7E4540C3" w14:textId="77777777" w:rsidTr="001643B1">
        <w:trPr>
          <w:cantSplit/>
        </w:trPr>
        <w:tc>
          <w:tcPr>
            <w:tcW w:w="3456" w:type="dxa"/>
            <w:tcBorders>
              <w:top w:val="single" w:sz="12" w:space="0" w:color="auto"/>
              <w:left w:val="single" w:sz="12" w:space="0" w:color="auto"/>
              <w:bottom w:val="single" w:sz="6" w:space="0" w:color="auto"/>
              <w:right w:val="single" w:sz="6" w:space="0" w:color="auto"/>
            </w:tcBorders>
          </w:tcPr>
          <w:p w14:paraId="149ADA75" w14:textId="77777777" w:rsidR="00850B3C" w:rsidRPr="00862328" w:rsidRDefault="00850B3C" w:rsidP="001643B1">
            <w:pPr>
              <w:spacing w:before="120" w:after="120"/>
              <w:rPr>
                <w:rFonts w:cs="Arial"/>
                <w:b/>
                <w:sz w:val="24"/>
                <w:szCs w:val="24"/>
              </w:rPr>
            </w:pPr>
            <w:r w:rsidRPr="00862328">
              <w:rPr>
                <w:rFonts w:cs="Arial"/>
                <w:b/>
                <w:sz w:val="24"/>
                <w:szCs w:val="24"/>
              </w:rPr>
              <w:t>Objectives</w:t>
            </w:r>
            <w:r w:rsidRPr="00862328">
              <w:rPr>
                <w:rFonts w:cs="Arial"/>
                <w:b/>
                <w:sz w:val="24"/>
                <w:szCs w:val="24"/>
              </w:rPr>
              <w:br/>
            </w:r>
            <w:r w:rsidRPr="00862328">
              <w:rPr>
                <w:rFonts w:cs="Arial"/>
              </w:rPr>
              <w:t>What do I want to be able to do</w:t>
            </w:r>
            <w:r w:rsidRPr="00862328">
              <w:rPr>
                <w:rFonts w:cs="Arial"/>
              </w:rPr>
              <w:br/>
              <w:t>or do better?</w:t>
            </w:r>
          </w:p>
        </w:tc>
        <w:tc>
          <w:tcPr>
            <w:tcW w:w="3744" w:type="dxa"/>
            <w:tcBorders>
              <w:top w:val="single" w:sz="12" w:space="0" w:color="auto"/>
              <w:left w:val="single" w:sz="6" w:space="0" w:color="auto"/>
              <w:bottom w:val="single" w:sz="6" w:space="0" w:color="auto"/>
              <w:right w:val="single" w:sz="6" w:space="0" w:color="auto"/>
            </w:tcBorders>
          </w:tcPr>
          <w:p w14:paraId="13BB64D7" w14:textId="77777777" w:rsidR="00850B3C" w:rsidRPr="00862328" w:rsidRDefault="00850B3C" w:rsidP="001643B1">
            <w:pPr>
              <w:spacing w:before="120" w:after="120"/>
              <w:rPr>
                <w:rFonts w:cs="Arial"/>
                <w:b/>
                <w:sz w:val="24"/>
                <w:szCs w:val="24"/>
              </w:rPr>
            </w:pPr>
            <w:r w:rsidRPr="00862328">
              <w:rPr>
                <w:rFonts w:cs="Arial"/>
                <w:b/>
                <w:sz w:val="24"/>
                <w:szCs w:val="24"/>
              </w:rPr>
              <w:t>Success criteria</w:t>
            </w:r>
            <w:r w:rsidRPr="00862328">
              <w:rPr>
                <w:rFonts w:cs="Arial"/>
                <w:b/>
                <w:sz w:val="24"/>
                <w:szCs w:val="24"/>
              </w:rPr>
              <w:br/>
            </w:r>
            <w:r w:rsidRPr="00862328">
              <w:rPr>
                <w:rFonts w:cs="Arial"/>
              </w:rPr>
              <w:t>How will I recognise success?</w:t>
            </w:r>
            <w:r w:rsidRPr="00862328">
              <w:rPr>
                <w:rFonts w:cs="Arial"/>
              </w:rPr>
              <w:br/>
              <w:t>How will I review and measure my improvement?</w:t>
            </w:r>
          </w:p>
        </w:tc>
        <w:tc>
          <w:tcPr>
            <w:tcW w:w="3744" w:type="dxa"/>
            <w:tcBorders>
              <w:top w:val="single" w:sz="12" w:space="0" w:color="auto"/>
              <w:left w:val="single" w:sz="6" w:space="0" w:color="auto"/>
              <w:bottom w:val="single" w:sz="6" w:space="0" w:color="auto"/>
              <w:right w:val="single" w:sz="6" w:space="0" w:color="auto"/>
            </w:tcBorders>
          </w:tcPr>
          <w:p w14:paraId="171857A3" w14:textId="77777777" w:rsidR="00850B3C" w:rsidRPr="00862328" w:rsidRDefault="00850B3C" w:rsidP="001643B1">
            <w:pPr>
              <w:spacing w:before="120" w:after="120"/>
              <w:rPr>
                <w:rFonts w:cs="Arial"/>
                <w:sz w:val="24"/>
                <w:szCs w:val="24"/>
              </w:rPr>
            </w:pPr>
            <w:r w:rsidRPr="00862328">
              <w:rPr>
                <w:rFonts w:cs="Arial"/>
                <w:b/>
                <w:sz w:val="24"/>
                <w:szCs w:val="24"/>
              </w:rPr>
              <w:t>Actions</w:t>
            </w:r>
            <w:r w:rsidRPr="00862328">
              <w:rPr>
                <w:rFonts w:cs="Arial"/>
                <w:b/>
                <w:sz w:val="24"/>
                <w:szCs w:val="24"/>
              </w:rPr>
              <w:br/>
            </w:r>
            <w:r w:rsidRPr="00862328">
              <w:rPr>
                <w:rFonts w:cs="Arial"/>
              </w:rPr>
              <w:t>What methods will I use to achieve my learning objectives?</w:t>
            </w:r>
            <w:r w:rsidRPr="00862328">
              <w:rPr>
                <w:rFonts w:cs="Arial"/>
                <w:sz w:val="24"/>
                <w:szCs w:val="24"/>
              </w:rPr>
              <w:br/>
            </w:r>
          </w:p>
        </w:tc>
        <w:tc>
          <w:tcPr>
            <w:tcW w:w="4320" w:type="dxa"/>
            <w:tcBorders>
              <w:top w:val="single" w:sz="12" w:space="0" w:color="auto"/>
              <w:left w:val="single" w:sz="6" w:space="0" w:color="auto"/>
              <w:bottom w:val="single" w:sz="6" w:space="0" w:color="auto"/>
              <w:right w:val="single" w:sz="12" w:space="0" w:color="auto"/>
            </w:tcBorders>
          </w:tcPr>
          <w:p w14:paraId="1BE6BF4A" w14:textId="77777777" w:rsidR="00850B3C" w:rsidRPr="00862328" w:rsidRDefault="00850B3C" w:rsidP="001643B1">
            <w:pPr>
              <w:spacing w:before="120" w:after="120"/>
              <w:rPr>
                <w:rFonts w:cs="Arial"/>
                <w:b/>
                <w:sz w:val="24"/>
                <w:szCs w:val="24"/>
              </w:rPr>
            </w:pPr>
            <w:r w:rsidRPr="00862328">
              <w:rPr>
                <w:rFonts w:cs="Arial"/>
                <w:b/>
                <w:sz w:val="24"/>
                <w:szCs w:val="24"/>
              </w:rPr>
              <w:t>Implementation</w:t>
            </w:r>
            <w:r w:rsidRPr="00862328">
              <w:rPr>
                <w:rFonts w:cs="Arial"/>
                <w:b/>
                <w:sz w:val="24"/>
                <w:szCs w:val="24"/>
              </w:rPr>
              <w:br/>
            </w:r>
            <w:r w:rsidRPr="00862328">
              <w:rPr>
                <w:rFonts w:cs="Arial"/>
              </w:rPr>
              <w:t>How will I practise and apply what I learn?</w:t>
            </w:r>
          </w:p>
        </w:tc>
      </w:tr>
      <w:tr w:rsidR="00850B3C" w:rsidRPr="00862328" w14:paraId="7ABEDA87" w14:textId="77777777" w:rsidTr="001643B1">
        <w:trPr>
          <w:cantSplit/>
        </w:trPr>
        <w:tc>
          <w:tcPr>
            <w:tcW w:w="3456" w:type="dxa"/>
            <w:tcBorders>
              <w:top w:val="single" w:sz="6" w:space="0" w:color="auto"/>
              <w:left w:val="single" w:sz="12" w:space="0" w:color="auto"/>
              <w:bottom w:val="single" w:sz="6" w:space="0" w:color="auto"/>
              <w:right w:val="single" w:sz="6" w:space="0" w:color="auto"/>
            </w:tcBorders>
          </w:tcPr>
          <w:p w14:paraId="41D27299" w14:textId="77777777" w:rsidR="00850B3C" w:rsidRDefault="00850B3C" w:rsidP="001643B1">
            <w:pPr>
              <w:rPr>
                <w:rFonts w:cs="Arial"/>
                <w:sz w:val="20"/>
              </w:rPr>
            </w:pPr>
            <w:r>
              <w:rPr>
                <w:rFonts w:cs="Arial"/>
                <w:sz w:val="20"/>
              </w:rPr>
              <w:t>Verbal communication skills</w:t>
            </w:r>
          </w:p>
          <w:p w14:paraId="418337DD" w14:textId="77777777" w:rsidR="00850B3C" w:rsidRPr="00862328" w:rsidRDefault="00850B3C" w:rsidP="001643B1">
            <w:pPr>
              <w:rPr>
                <w:rFonts w:cs="Arial"/>
                <w:sz w:val="20"/>
              </w:rPr>
            </w:pPr>
          </w:p>
          <w:p w14:paraId="620302C8" w14:textId="77777777" w:rsidR="00850B3C" w:rsidRPr="00862328" w:rsidRDefault="00850B3C" w:rsidP="001643B1">
            <w:pPr>
              <w:rPr>
                <w:rFonts w:cs="Arial"/>
                <w:sz w:val="20"/>
              </w:rPr>
            </w:pPr>
          </w:p>
          <w:p w14:paraId="288EA945" w14:textId="77777777" w:rsidR="00850B3C" w:rsidRDefault="00850B3C" w:rsidP="001643B1">
            <w:pPr>
              <w:rPr>
                <w:rFonts w:cs="Arial"/>
                <w:sz w:val="20"/>
              </w:rPr>
            </w:pPr>
          </w:p>
          <w:p w14:paraId="04008427" w14:textId="77777777" w:rsidR="00850B3C" w:rsidRDefault="00850B3C" w:rsidP="001643B1">
            <w:pPr>
              <w:rPr>
                <w:rFonts w:cs="Arial"/>
                <w:sz w:val="20"/>
              </w:rPr>
            </w:pPr>
          </w:p>
          <w:p w14:paraId="22DA759B" w14:textId="77777777" w:rsidR="00850B3C" w:rsidRDefault="00850B3C" w:rsidP="001643B1">
            <w:pPr>
              <w:rPr>
                <w:rFonts w:cs="Arial"/>
                <w:sz w:val="20"/>
              </w:rPr>
            </w:pPr>
          </w:p>
          <w:p w14:paraId="31DE7FF2" w14:textId="77777777" w:rsidR="00850B3C" w:rsidRDefault="00850B3C" w:rsidP="001643B1">
            <w:pPr>
              <w:rPr>
                <w:rFonts w:cs="Arial"/>
                <w:sz w:val="20"/>
              </w:rPr>
            </w:pPr>
          </w:p>
          <w:p w14:paraId="3FDF2913" w14:textId="77777777" w:rsidR="00850B3C" w:rsidRPr="00862328" w:rsidRDefault="00850B3C" w:rsidP="001643B1">
            <w:pPr>
              <w:rPr>
                <w:rFonts w:cs="Arial"/>
                <w:sz w:val="20"/>
              </w:rPr>
            </w:pPr>
          </w:p>
        </w:tc>
        <w:tc>
          <w:tcPr>
            <w:tcW w:w="3744" w:type="dxa"/>
            <w:tcBorders>
              <w:top w:val="single" w:sz="6" w:space="0" w:color="auto"/>
              <w:left w:val="single" w:sz="6" w:space="0" w:color="auto"/>
              <w:bottom w:val="single" w:sz="6" w:space="0" w:color="auto"/>
              <w:right w:val="single" w:sz="6" w:space="0" w:color="auto"/>
            </w:tcBorders>
          </w:tcPr>
          <w:p w14:paraId="6F37A6A6" w14:textId="77777777" w:rsidR="00850B3C" w:rsidRPr="00862328" w:rsidRDefault="00850B3C" w:rsidP="001643B1">
            <w:pPr>
              <w:ind w:left="360" w:hanging="360"/>
              <w:rPr>
                <w:rFonts w:cs="Arial"/>
                <w:sz w:val="20"/>
              </w:rPr>
            </w:pPr>
            <w:r>
              <w:rPr>
                <w:rFonts w:cs="Arial"/>
                <w:sz w:val="20"/>
              </w:rPr>
              <w:t xml:space="preserve">I will recognise success from feedback from others. I could ask my manager/ work colleagues to see if they believe my verbal communication improves during my stay at PGL. </w:t>
            </w:r>
          </w:p>
        </w:tc>
        <w:tc>
          <w:tcPr>
            <w:tcW w:w="3744" w:type="dxa"/>
            <w:tcBorders>
              <w:top w:val="single" w:sz="6" w:space="0" w:color="auto"/>
              <w:left w:val="single" w:sz="6" w:space="0" w:color="auto"/>
              <w:bottom w:val="single" w:sz="6" w:space="0" w:color="auto"/>
              <w:right w:val="single" w:sz="6" w:space="0" w:color="auto"/>
            </w:tcBorders>
          </w:tcPr>
          <w:p w14:paraId="45012BF6" w14:textId="77777777" w:rsidR="00850B3C" w:rsidRPr="00862328" w:rsidRDefault="00850B3C" w:rsidP="001643B1">
            <w:pPr>
              <w:ind w:left="360" w:hanging="360"/>
              <w:rPr>
                <w:rFonts w:cs="Arial"/>
                <w:sz w:val="20"/>
              </w:rPr>
            </w:pPr>
            <w:r>
              <w:rPr>
                <w:rFonts w:cs="Arial"/>
                <w:sz w:val="20"/>
              </w:rPr>
              <w:t>My daily interaction with groups of children, adults, and my work colleagues will naturally improve my verbal communication skills.</w:t>
            </w:r>
          </w:p>
        </w:tc>
        <w:tc>
          <w:tcPr>
            <w:tcW w:w="4320" w:type="dxa"/>
            <w:tcBorders>
              <w:top w:val="single" w:sz="6" w:space="0" w:color="auto"/>
              <w:left w:val="single" w:sz="6" w:space="0" w:color="auto"/>
              <w:bottom w:val="single" w:sz="6" w:space="0" w:color="auto"/>
              <w:right w:val="single" w:sz="12" w:space="0" w:color="auto"/>
            </w:tcBorders>
          </w:tcPr>
          <w:p w14:paraId="5900475F" w14:textId="77777777" w:rsidR="00850B3C" w:rsidRPr="00862328" w:rsidRDefault="00850B3C" w:rsidP="001643B1">
            <w:pPr>
              <w:ind w:left="360" w:hanging="360"/>
              <w:rPr>
                <w:rFonts w:cs="Arial"/>
                <w:sz w:val="20"/>
              </w:rPr>
            </w:pPr>
            <w:r>
              <w:rPr>
                <w:rFonts w:cs="Arial"/>
                <w:sz w:val="20"/>
              </w:rPr>
              <w:t>I will apply my verbal communication skills when presenting my work in 3</w:t>
            </w:r>
            <w:r w:rsidRPr="00472A14">
              <w:rPr>
                <w:rFonts w:cs="Arial"/>
                <w:sz w:val="20"/>
                <w:vertAlign w:val="superscript"/>
              </w:rPr>
              <w:t>rd</w:t>
            </w:r>
            <w:r>
              <w:rPr>
                <w:rFonts w:cs="Arial"/>
                <w:sz w:val="20"/>
              </w:rPr>
              <w:t xml:space="preserve"> year. I will also use my verbal communication skills daily while talking to friends, tutors, and anyone I interact with.</w:t>
            </w:r>
          </w:p>
        </w:tc>
      </w:tr>
      <w:tr w:rsidR="00850B3C" w:rsidRPr="00862328" w14:paraId="54D2E43F" w14:textId="77777777" w:rsidTr="001643B1">
        <w:trPr>
          <w:cantSplit/>
        </w:trPr>
        <w:tc>
          <w:tcPr>
            <w:tcW w:w="3456" w:type="dxa"/>
            <w:tcBorders>
              <w:top w:val="single" w:sz="6" w:space="0" w:color="auto"/>
              <w:left w:val="single" w:sz="12" w:space="0" w:color="auto"/>
              <w:bottom w:val="single" w:sz="6" w:space="0" w:color="auto"/>
              <w:right w:val="single" w:sz="6" w:space="0" w:color="auto"/>
            </w:tcBorders>
          </w:tcPr>
          <w:p w14:paraId="06D27724" w14:textId="77777777" w:rsidR="00850B3C" w:rsidRPr="00862328" w:rsidRDefault="00850B3C" w:rsidP="001643B1">
            <w:pPr>
              <w:ind w:left="360" w:hanging="360"/>
              <w:rPr>
                <w:rFonts w:cs="Arial"/>
                <w:sz w:val="20"/>
              </w:rPr>
            </w:pPr>
            <w:r>
              <w:rPr>
                <w:rFonts w:cs="Arial"/>
                <w:sz w:val="20"/>
              </w:rPr>
              <w:lastRenderedPageBreak/>
              <w:t>Time management</w:t>
            </w:r>
          </w:p>
          <w:p w14:paraId="53314A90" w14:textId="77777777" w:rsidR="00850B3C" w:rsidRPr="00862328" w:rsidRDefault="00850B3C" w:rsidP="001643B1">
            <w:pPr>
              <w:ind w:left="360" w:hanging="360"/>
              <w:rPr>
                <w:rFonts w:cs="Arial"/>
                <w:sz w:val="20"/>
              </w:rPr>
            </w:pPr>
          </w:p>
          <w:p w14:paraId="25064FC7" w14:textId="77777777" w:rsidR="00850B3C" w:rsidRPr="00862328" w:rsidRDefault="00850B3C" w:rsidP="001643B1">
            <w:pPr>
              <w:ind w:left="360" w:hanging="360"/>
              <w:rPr>
                <w:rFonts w:cs="Arial"/>
                <w:sz w:val="20"/>
              </w:rPr>
            </w:pPr>
          </w:p>
          <w:p w14:paraId="7E2F5A7C" w14:textId="77777777" w:rsidR="00850B3C" w:rsidRPr="00862328" w:rsidRDefault="00850B3C" w:rsidP="001643B1">
            <w:pPr>
              <w:ind w:left="360" w:hanging="360"/>
              <w:rPr>
                <w:rFonts w:cs="Arial"/>
                <w:sz w:val="20"/>
              </w:rPr>
            </w:pPr>
          </w:p>
          <w:p w14:paraId="79AF350A" w14:textId="77777777" w:rsidR="00850B3C" w:rsidRPr="00862328" w:rsidRDefault="00850B3C" w:rsidP="001643B1">
            <w:pPr>
              <w:ind w:left="360" w:hanging="360"/>
              <w:rPr>
                <w:rFonts w:cs="Arial"/>
                <w:sz w:val="20"/>
              </w:rPr>
            </w:pPr>
          </w:p>
          <w:p w14:paraId="5192B359" w14:textId="77777777" w:rsidR="00850B3C" w:rsidRPr="00862328" w:rsidRDefault="00850B3C" w:rsidP="001643B1">
            <w:pPr>
              <w:ind w:left="360" w:hanging="360"/>
              <w:rPr>
                <w:rFonts w:cs="Arial"/>
                <w:sz w:val="20"/>
              </w:rPr>
            </w:pPr>
          </w:p>
          <w:p w14:paraId="03F73AC6" w14:textId="77777777" w:rsidR="00850B3C" w:rsidRPr="00862328" w:rsidRDefault="00850B3C" w:rsidP="001643B1">
            <w:pPr>
              <w:ind w:left="360" w:hanging="360"/>
              <w:rPr>
                <w:rFonts w:cs="Arial"/>
                <w:sz w:val="20"/>
              </w:rPr>
            </w:pPr>
          </w:p>
          <w:p w14:paraId="3E965E73" w14:textId="77777777" w:rsidR="00850B3C" w:rsidRPr="00862328" w:rsidRDefault="00850B3C" w:rsidP="001643B1">
            <w:pPr>
              <w:ind w:left="360" w:hanging="360"/>
              <w:rPr>
                <w:rFonts w:cs="Arial"/>
                <w:sz w:val="20"/>
              </w:rPr>
            </w:pPr>
          </w:p>
        </w:tc>
        <w:tc>
          <w:tcPr>
            <w:tcW w:w="3744" w:type="dxa"/>
            <w:tcBorders>
              <w:top w:val="single" w:sz="6" w:space="0" w:color="auto"/>
              <w:left w:val="single" w:sz="6" w:space="0" w:color="auto"/>
              <w:bottom w:val="single" w:sz="6" w:space="0" w:color="auto"/>
              <w:right w:val="single" w:sz="6" w:space="0" w:color="auto"/>
            </w:tcBorders>
          </w:tcPr>
          <w:p w14:paraId="29B2352D" w14:textId="77777777" w:rsidR="00850B3C" w:rsidRPr="00862328" w:rsidRDefault="00850B3C" w:rsidP="001643B1">
            <w:pPr>
              <w:ind w:left="360" w:hanging="360"/>
              <w:rPr>
                <w:rFonts w:cs="Arial"/>
                <w:sz w:val="20"/>
              </w:rPr>
            </w:pPr>
            <w:r>
              <w:rPr>
                <w:rFonts w:cs="Arial"/>
                <w:sz w:val="20"/>
              </w:rPr>
              <w:t>I will recognise success when I make my deadlines and make shifts comfortably on time. I will know I have achieved success when if I’m not rushing around to do things and narrowly meeting deadlines. I will hand things in on time comfortably and ensure I’m punctual for work every shift.</w:t>
            </w:r>
          </w:p>
        </w:tc>
        <w:tc>
          <w:tcPr>
            <w:tcW w:w="3744" w:type="dxa"/>
            <w:tcBorders>
              <w:top w:val="single" w:sz="6" w:space="0" w:color="auto"/>
              <w:left w:val="single" w:sz="6" w:space="0" w:color="auto"/>
              <w:bottom w:val="single" w:sz="6" w:space="0" w:color="auto"/>
              <w:right w:val="single" w:sz="6" w:space="0" w:color="auto"/>
            </w:tcBorders>
          </w:tcPr>
          <w:p w14:paraId="34AEB931" w14:textId="77777777" w:rsidR="00850B3C" w:rsidRPr="00862328" w:rsidRDefault="00850B3C" w:rsidP="001643B1">
            <w:pPr>
              <w:ind w:left="360" w:hanging="360"/>
              <w:rPr>
                <w:rFonts w:cs="Arial"/>
                <w:sz w:val="20"/>
              </w:rPr>
            </w:pPr>
            <w:r>
              <w:rPr>
                <w:rFonts w:cs="Arial"/>
                <w:sz w:val="20"/>
              </w:rPr>
              <w:t>I will ensure I know when my deadlines are and when my shifts are, I will ensure I’m clear of where I need to be and when. I will set alarms and reminders to ensure I’m aware of what I need to do.</w:t>
            </w:r>
          </w:p>
        </w:tc>
        <w:tc>
          <w:tcPr>
            <w:tcW w:w="4320" w:type="dxa"/>
            <w:tcBorders>
              <w:top w:val="single" w:sz="6" w:space="0" w:color="auto"/>
              <w:left w:val="single" w:sz="6" w:space="0" w:color="auto"/>
              <w:bottom w:val="single" w:sz="6" w:space="0" w:color="auto"/>
              <w:right w:val="single" w:sz="12" w:space="0" w:color="auto"/>
            </w:tcBorders>
          </w:tcPr>
          <w:p w14:paraId="2E036F55" w14:textId="77777777" w:rsidR="00850B3C" w:rsidRPr="00862328" w:rsidRDefault="00850B3C" w:rsidP="001643B1">
            <w:pPr>
              <w:ind w:left="360" w:hanging="360"/>
              <w:rPr>
                <w:rFonts w:cs="Arial"/>
                <w:sz w:val="20"/>
              </w:rPr>
            </w:pPr>
            <w:r>
              <w:rPr>
                <w:rFonts w:cs="Arial"/>
                <w:sz w:val="20"/>
              </w:rPr>
              <w:t xml:space="preserve">I will implement my time management skills daily. I will use them when doing assignments, going to university, going to work, getting up for what needs be. </w:t>
            </w:r>
          </w:p>
        </w:tc>
      </w:tr>
      <w:tr w:rsidR="00850B3C" w:rsidRPr="00862328" w14:paraId="5CF5B5F8" w14:textId="77777777" w:rsidTr="001643B1">
        <w:trPr>
          <w:cantSplit/>
        </w:trPr>
        <w:tc>
          <w:tcPr>
            <w:tcW w:w="3456" w:type="dxa"/>
            <w:tcBorders>
              <w:top w:val="single" w:sz="6" w:space="0" w:color="auto"/>
              <w:left w:val="single" w:sz="12" w:space="0" w:color="auto"/>
              <w:bottom w:val="single" w:sz="6" w:space="0" w:color="auto"/>
              <w:right w:val="single" w:sz="6" w:space="0" w:color="auto"/>
            </w:tcBorders>
          </w:tcPr>
          <w:p w14:paraId="398B32F5" w14:textId="77777777" w:rsidR="00850B3C" w:rsidRPr="00862328" w:rsidRDefault="00850B3C" w:rsidP="001643B1">
            <w:pPr>
              <w:ind w:left="360" w:hanging="360"/>
              <w:rPr>
                <w:rFonts w:cs="Arial"/>
                <w:sz w:val="20"/>
              </w:rPr>
            </w:pPr>
            <w:r>
              <w:rPr>
                <w:rFonts w:cs="Arial"/>
                <w:sz w:val="20"/>
              </w:rPr>
              <w:t>Managerial skills</w:t>
            </w:r>
          </w:p>
          <w:p w14:paraId="2C2EB453" w14:textId="77777777" w:rsidR="00850B3C" w:rsidRPr="00862328" w:rsidRDefault="00850B3C" w:rsidP="001643B1">
            <w:pPr>
              <w:ind w:left="360" w:hanging="360"/>
              <w:rPr>
                <w:rFonts w:cs="Arial"/>
                <w:sz w:val="20"/>
              </w:rPr>
            </w:pPr>
          </w:p>
          <w:p w14:paraId="16C8AD65" w14:textId="77777777" w:rsidR="00850B3C" w:rsidRPr="00862328" w:rsidRDefault="00850B3C" w:rsidP="001643B1">
            <w:pPr>
              <w:ind w:left="360" w:hanging="360"/>
              <w:rPr>
                <w:rFonts w:cs="Arial"/>
                <w:sz w:val="20"/>
              </w:rPr>
            </w:pPr>
          </w:p>
          <w:p w14:paraId="2BB0BBFB" w14:textId="77777777" w:rsidR="00850B3C" w:rsidRPr="00862328" w:rsidRDefault="00850B3C" w:rsidP="001643B1">
            <w:pPr>
              <w:ind w:left="360" w:hanging="360"/>
              <w:rPr>
                <w:rFonts w:cs="Arial"/>
                <w:sz w:val="20"/>
              </w:rPr>
            </w:pPr>
          </w:p>
          <w:p w14:paraId="3628602E" w14:textId="77777777" w:rsidR="00850B3C" w:rsidRPr="00862328" w:rsidRDefault="00850B3C" w:rsidP="001643B1">
            <w:pPr>
              <w:ind w:left="360" w:hanging="360"/>
              <w:rPr>
                <w:rFonts w:cs="Arial"/>
                <w:sz w:val="20"/>
              </w:rPr>
            </w:pPr>
          </w:p>
          <w:p w14:paraId="45FE8FF0" w14:textId="77777777" w:rsidR="00850B3C" w:rsidRPr="00862328" w:rsidRDefault="00850B3C" w:rsidP="001643B1">
            <w:pPr>
              <w:ind w:left="360" w:hanging="360"/>
              <w:rPr>
                <w:rFonts w:cs="Arial"/>
                <w:sz w:val="20"/>
              </w:rPr>
            </w:pPr>
          </w:p>
          <w:p w14:paraId="51E4D21D" w14:textId="77777777" w:rsidR="00850B3C" w:rsidRPr="00862328" w:rsidRDefault="00850B3C" w:rsidP="001643B1">
            <w:pPr>
              <w:ind w:left="360" w:hanging="360"/>
              <w:rPr>
                <w:rFonts w:cs="Arial"/>
                <w:sz w:val="20"/>
              </w:rPr>
            </w:pPr>
          </w:p>
          <w:p w14:paraId="525D79E7" w14:textId="77777777" w:rsidR="00850B3C" w:rsidRPr="00862328" w:rsidRDefault="00850B3C" w:rsidP="001643B1">
            <w:pPr>
              <w:ind w:left="360" w:hanging="360"/>
              <w:rPr>
                <w:rFonts w:cs="Arial"/>
                <w:sz w:val="20"/>
              </w:rPr>
            </w:pPr>
          </w:p>
        </w:tc>
        <w:tc>
          <w:tcPr>
            <w:tcW w:w="3744" w:type="dxa"/>
            <w:tcBorders>
              <w:top w:val="single" w:sz="6" w:space="0" w:color="auto"/>
              <w:left w:val="single" w:sz="6" w:space="0" w:color="auto"/>
              <w:bottom w:val="single" w:sz="6" w:space="0" w:color="auto"/>
              <w:right w:val="single" w:sz="6" w:space="0" w:color="auto"/>
            </w:tcBorders>
          </w:tcPr>
          <w:p w14:paraId="671A64D0" w14:textId="77777777" w:rsidR="00850B3C" w:rsidRPr="00862328" w:rsidRDefault="00850B3C" w:rsidP="001643B1">
            <w:pPr>
              <w:ind w:left="360" w:hanging="360"/>
              <w:rPr>
                <w:rFonts w:cs="Arial"/>
                <w:sz w:val="20"/>
              </w:rPr>
            </w:pPr>
            <w:r>
              <w:rPr>
                <w:rFonts w:cs="Arial"/>
                <w:sz w:val="20"/>
              </w:rPr>
              <w:t>I will recognise success when I manage and control a group of children easier and more natural. I will be able to naturally manage and maintain a group of children. I could again ask my managers and colleagues to see if they think I’m improving as time goes on.</w:t>
            </w:r>
          </w:p>
        </w:tc>
        <w:tc>
          <w:tcPr>
            <w:tcW w:w="3744" w:type="dxa"/>
            <w:tcBorders>
              <w:top w:val="single" w:sz="6" w:space="0" w:color="auto"/>
              <w:left w:val="single" w:sz="6" w:space="0" w:color="auto"/>
              <w:bottom w:val="single" w:sz="6" w:space="0" w:color="auto"/>
              <w:right w:val="single" w:sz="6" w:space="0" w:color="auto"/>
            </w:tcBorders>
          </w:tcPr>
          <w:p w14:paraId="7A9A6DDB" w14:textId="77777777" w:rsidR="00850B3C" w:rsidRPr="00862328" w:rsidRDefault="00850B3C" w:rsidP="001643B1">
            <w:pPr>
              <w:ind w:left="360" w:hanging="360"/>
              <w:rPr>
                <w:rFonts w:cs="Arial"/>
                <w:sz w:val="20"/>
              </w:rPr>
            </w:pPr>
            <w:r>
              <w:rPr>
                <w:rFonts w:cs="Arial"/>
                <w:sz w:val="20"/>
              </w:rPr>
              <w:t xml:space="preserve">Simply, my daily interaction with the children and me overseeing them will build my managerial skills naturally. As </w:t>
            </w:r>
            <w:proofErr w:type="spellStart"/>
            <w:r>
              <w:rPr>
                <w:rFonts w:cs="Arial"/>
                <w:sz w:val="20"/>
              </w:rPr>
              <w:t>ill</w:t>
            </w:r>
            <w:proofErr w:type="spellEnd"/>
            <w:r>
              <w:rPr>
                <w:rFonts w:cs="Arial"/>
                <w:sz w:val="20"/>
              </w:rPr>
              <w:t xml:space="preserve"> be in the managerial position so often my skills should improve naturally.</w:t>
            </w:r>
          </w:p>
        </w:tc>
        <w:tc>
          <w:tcPr>
            <w:tcW w:w="4320" w:type="dxa"/>
            <w:tcBorders>
              <w:top w:val="single" w:sz="6" w:space="0" w:color="auto"/>
              <w:left w:val="single" w:sz="6" w:space="0" w:color="auto"/>
              <w:bottom w:val="single" w:sz="6" w:space="0" w:color="auto"/>
              <w:right w:val="single" w:sz="12" w:space="0" w:color="auto"/>
            </w:tcBorders>
          </w:tcPr>
          <w:p w14:paraId="117552C9" w14:textId="77777777" w:rsidR="00850B3C" w:rsidRPr="00795B59" w:rsidRDefault="00850B3C" w:rsidP="001643B1">
            <w:pPr>
              <w:tabs>
                <w:tab w:val="left" w:pos="1440"/>
              </w:tabs>
              <w:rPr>
                <w:rFonts w:cs="Arial"/>
                <w:sz w:val="20"/>
              </w:rPr>
            </w:pPr>
            <w:r>
              <w:rPr>
                <w:rFonts w:cs="Arial"/>
                <w:sz w:val="20"/>
              </w:rPr>
              <w:t xml:space="preserve">My managerial skills can be implemented in my future job (personal trainer or RAF) which is the end goal. These skills are all ultimately being built to become employable and gain the job(s) that are desired. </w:t>
            </w:r>
          </w:p>
        </w:tc>
      </w:tr>
      <w:tr w:rsidR="00850B3C" w:rsidRPr="00862328" w14:paraId="65873E03" w14:textId="77777777" w:rsidTr="001643B1">
        <w:trPr>
          <w:cantSplit/>
        </w:trPr>
        <w:tc>
          <w:tcPr>
            <w:tcW w:w="3456" w:type="dxa"/>
            <w:tcBorders>
              <w:top w:val="single" w:sz="6" w:space="0" w:color="auto"/>
              <w:left w:val="single" w:sz="12" w:space="0" w:color="auto"/>
              <w:bottom w:val="single" w:sz="6" w:space="0" w:color="auto"/>
              <w:right w:val="single" w:sz="6" w:space="0" w:color="auto"/>
            </w:tcBorders>
          </w:tcPr>
          <w:p w14:paraId="5952D9D6" w14:textId="77777777" w:rsidR="00850B3C" w:rsidRPr="00862328" w:rsidRDefault="00850B3C" w:rsidP="001643B1">
            <w:pPr>
              <w:ind w:left="360" w:hanging="360"/>
              <w:rPr>
                <w:rFonts w:cs="Arial"/>
                <w:sz w:val="20"/>
              </w:rPr>
            </w:pPr>
            <w:r>
              <w:rPr>
                <w:rFonts w:cs="Arial"/>
                <w:sz w:val="20"/>
              </w:rPr>
              <w:t xml:space="preserve">Adaptability </w:t>
            </w:r>
          </w:p>
          <w:p w14:paraId="5A7BD26A" w14:textId="77777777" w:rsidR="00850B3C" w:rsidRPr="00862328" w:rsidRDefault="00850B3C" w:rsidP="001643B1">
            <w:pPr>
              <w:ind w:left="360" w:hanging="360"/>
              <w:rPr>
                <w:rFonts w:cs="Arial"/>
                <w:sz w:val="20"/>
              </w:rPr>
            </w:pPr>
          </w:p>
          <w:p w14:paraId="5B440705" w14:textId="77777777" w:rsidR="00850B3C" w:rsidRPr="00862328" w:rsidRDefault="00850B3C" w:rsidP="001643B1">
            <w:pPr>
              <w:ind w:left="360" w:hanging="360"/>
              <w:rPr>
                <w:rFonts w:cs="Arial"/>
                <w:sz w:val="20"/>
              </w:rPr>
            </w:pPr>
          </w:p>
          <w:p w14:paraId="5BCE34D7" w14:textId="77777777" w:rsidR="00850B3C" w:rsidRPr="00862328" w:rsidRDefault="00850B3C" w:rsidP="001643B1">
            <w:pPr>
              <w:ind w:left="360" w:hanging="360"/>
              <w:rPr>
                <w:rFonts w:cs="Arial"/>
                <w:sz w:val="20"/>
              </w:rPr>
            </w:pPr>
          </w:p>
          <w:p w14:paraId="10CDF6C6" w14:textId="77777777" w:rsidR="00850B3C" w:rsidRPr="00862328" w:rsidRDefault="00850B3C" w:rsidP="001643B1">
            <w:pPr>
              <w:rPr>
                <w:rFonts w:cs="Arial"/>
                <w:sz w:val="20"/>
              </w:rPr>
            </w:pPr>
          </w:p>
          <w:p w14:paraId="4880B52A" w14:textId="77777777" w:rsidR="00850B3C" w:rsidRPr="00862328" w:rsidRDefault="00850B3C" w:rsidP="001643B1">
            <w:pPr>
              <w:ind w:left="360" w:hanging="360"/>
              <w:rPr>
                <w:rFonts w:cs="Arial"/>
                <w:sz w:val="20"/>
              </w:rPr>
            </w:pPr>
          </w:p>
        </w:tc>
        <w:tc>
          <w:tcPr>
            <w:tcW w:w="3744" w:type="dxa"/>
            <w:tcBorders>
              <w:top w:val="single" w:sz="6" w:space="0" w:color="auto"/>
              <w:left w:val="single" w:sz="6" w:space="0" w:color="auto"/>
              <w:bottom w:val="single" w:sz="6" w:space="0" w:color="auto"/>
              <w:right w:val="single" w:sz="6" w:space="0" w:color="auto"/>
            </w:tcBorders>
          </w:tcPr>
          <w:p w14:paraId="0CB2DEAF" w14:textId="77777777" w:rsidR="00850B3C" w:rsidRPr="00862328" w:rsidRDefault="00850B3C" w:rsidP="001643B1">
            <w:pPr>
              <w:ind w:left="360" w:hanging="360"/>
              <w:rPr>
                <w:rFonts w:cs="Arial"/>
                <w:sz w:val="20"/>
              </w:rPr>
            </w:pPr>
            <w:r>
              <w:rPr>
                <w:rFonts w:cs="Arial"/>
                <w:sz w:val="20"/>
              </w:rPr>
              <w:t>I will recognise success of adaptability when I’m finding change easier to cope with.</w:t>
            </w:r>
          </w:p>
        </w:tc>
        <w:tc>
          <w:tcPr>
            <w:tcW w:w="3744" w:type="dxa"/>
            <w:tcBorders>
              <w:top w:val="single" w:sz="6" w:space="0" w:color="auto"/>
              <w:left w:val="single" w:sz="6" w:space="0" w:color="auto"/>
              <w:bottom w:val="single" w:sz="6" w:space="0" w:color="auto"/>
              <w:right w:val="single" w:sz="6" w:space="0" w:color="auto"/>
            </w:tcBorders>
          </w:tcPr>
          <w:p w14:paraId="45158B8F" w14:textId="77777777" w:rsidR="00850B3C" w:rsidRPr="00862328" w:rsidRDefault="00850B3C" w:rsidP="001643B1">
            <w:pPr>
              <w:ind w:left="360" w:hanging="360"/>
              <w:rPr>
                <w:rFonts w:cs="Arial"/>
                <w:sz w:val="20"/>
              </w:rPr>
            </w:pPr>
          </w:p>
        </w:tc>
        <w:tc>
          <w:tcPr>
            <w:tcW w:w="4320" w:type="dxa"/>
            <w:tcBorders>
              <w:top w:val="single" w:sz="6" w:space="0" w:color="auto"/>
              <w:left w:val="single" w:sz="6" w:space="0" w:color="auto"/>
              <w:bottom w:val="single" w:sz="6" w:space="0" w:color="auto"/>
              <w:right w:val="single" w:sz="12" w:space="0" w:color="auto"/>
            </w:tcBorders>
          </w:tcPr>
          <w:p w14:paraId="6697B853" w14:textId="77777777" w:rsidR="00850B3C" w:rsidRPr="00862328" w:rsidRDefault="00850B3C" w:rsidP="001643B1">
            <w:pPr>
              <w:ind w:left="360" w:hanging="360"/>
              <w:rPr>
                <w:rFonts w:cs="Arial"/>
                <w:sz w:val="20"/>
              </w:rPr>
            </w:pPr>
            <w:r>
              <w:rPr>
                <w:rFonts w:cs="Arial"/>
                <w:sz w:val="20"/>
              </w:rPr>
              <w:t>I will implement my adaptability whenever I must carry out any change in my life. I will be required to adapt further on my life and I will use this skill every time that’s necessary.</w:t>
            </w:r>
          </w:p>
        </w:tc>
      </w:tr>
    </w:tbl>
    <w:p w14:paraId="017FFCE0" w14:textId="77777777" w:rsidR="00DD55CF" w:rsidRDefault="00DD55CF" w:rsidP="007969EA">
      <w:pPr>
        <w:pStyle w:val="Heading3"/>
      </w:pPr>
      <w:bookmarkStart w:id="6" w:name="_Toc523821487"/>
    </w:p>
    <w:p w14:paraId="484E259E" w14:textId="21279971" w:rsidR="007969EA" w:rsidRDefault="003534E6" w:rsidP="007969EA">
      <w:pPr>
        <w:pStyle w:val="Heading3"/>
      </w:pPr>
      <w:r>
        <w:t>3</w:t>
      </w:r>
      <w:r w:rsidR="007969EA">
        <w:t xml:space="preserve">.4 Curriculum Vitae </w:t>
      </w:r>
      <w:r w:rsidR="005946A4">
        <w:t>and Cover Letter</w:t>
      </w:r>
      <w:bookmarkEnd w:id="6"/>
    </w:p>
    <w:p w14:paraId="18F408BF" w14:textId="77777777" w:rsidR="00DD55CF" w:rsidRDefault="00DD55CF" w:rsidP="00B26D52">
      <w:pPr>
        <w:jc w:val="center"/>
        <w:rPr>
          <w:rFonts w:cs="Arial"/>
          <w:bCs/>
          <w:sz w:val="24"/>
          <w:szCs w:val="24"/>
        </w:rPr>
      </w:pPr>
    </w:p>
    <w:p w14:paraId="52A90DD7" w14:textId="0C544BFE" w:rsidR="00B26D52" w:rsidRPr="00984B16" w:rsidRDefault="00B26D52" w:rsidP="00B26D52">
      <w:pPr>
        <w:jc w:val="center"/>
        <w:rPr>
          <w:sz w:val="32"/>
        </w:rPr>
      </w:pPr>
      <w:r w:rsidRPr="00984B16">
        <w:rPr>
          <w:sz w:val="32"/>
        </w:rPr>
        <w:t>Taylor Morgan</w:t>
      </w:r>
    </w:p>
    <w:p w14:paraId="3A84DE34" w14:textId="77777777" w:rsidR="00B26D52" w:rsidRDefault="00B26D52" w:rsidP="00B26D52">
      <w:pPr>
        <w:jc w:val="center"/>
        <w:rPr>
          <w:sz w:val="24"/>
        </w:rPr>
      </w:pPr>
      <w:r>
        <w:rPr>
          <w:sz w:val="24"/>
        </w:rPr>
        <w:t>51 George street, Cwmcarn, Gwent, NP11 7ET</w:t>
      </w:r>
    </w:p>
    <w:p w14:paraId="164D365A" w14:textId="77777777" w:rsidR="00B26D52" w:rsidRDefault="00B26D52" w:rsidP="00B26D52">
      <w:pPr>
        <w:jc w:val="center"/>
        <w:rPr>
          <w:sz w:val="24"/>
        </w:rPr>
      </w:pPr>
      <w:hyperlink r:id="rId8" w:history="1">
        <w:r w:rsidRPr="00513BE4">
          <w:rPr>
            <w:rStyle w:val="Hyperlink"/>
            <w:sz w:val="24"/>
          </w:rPr>
          <w:t>taylorm1999@hotmail.co.uk</w:t>
        </w:r>
      </w:hyperlink>
      <w:r>
        <w:rPr>
          <w:sz w:val="24"/>
        </w:rPr>
        <w:t xml:space="preserve"> | 07935122683</w:t>
      </w:r>
    </w:p>
    <w:p w14:paraId="2B2ADCC9" w14:textId="77777777" w:rsidR="00B26D52" w:rsidRDefault="00B26D52" w:rsidP="00B26D52">
      <w:pPr>
        <w:jc w:val="center"/>
        <w:rPr>
          <w:sz w:val="24"/>
        </w:rPr>
      </w:pPr>
    </w:p>
    <w:p w14:paraId="2664C671" w14:textId="77777777" w:rsidR="00B26D52" w:rsidRDefault="00B26D52" w:rsidP="00B26D52">
      <w:pPr>
        <w:rPr>
          <w:sz w:val="28"/>
          <w:u w:val="single"/>
        </w:rPr>
      </w:pPr>
      <w:r>
        <w:rPr>
          <w:sz w:val="28"/>
          <w:u w:val="single"/>
        </w:rPr>
        <w:t>Personal profile</w:t>
      </w:r>
    </w:p>
    <w:p w14:paraId="031D921B" w14:textId="77777777" w:rsidR="00B26D52" w:rsidRDefault="00B26D52" w:rsidP="00B26D52">
      <w:pPr>
        <w:rPr>
          <w:sz w:val="24"/>
        </w:rPr>
      </w:pPr>
      <w:r>
        <w:rPr>
          <w:sz w:val="24"/>
        </w:rPr>
        <w:t xml:space="preserve">I am a motivated student that thrives on challenges and the opportunity to learn and develop my skill set. I’m a motivated individual that is aware of what needs to be accomplished to get where one wants to be. A confident young man who has experience in different fields of work such as catering, service, and construction. These jobs have facilitated the development of my teamwork, communication, and leadership skills. Currently studying Sports Management at University of Wales Trinity Saint David. </w:t>
      </w:r>
    </w:p>
    <w:p w14:paraId="613CEA6C" w14:textId="77777777" w:rsidR="00B26D52" w:rsidRDefault="00B26D52" w:rsidP="00B26D52">
      <w:pPr>
        <w:rPr>
          <w:sz w:val="28"/>
          <w:u w:val="single"/>
        </w:rPr>
      </w:pPr>
    </w:p>
    <w:p w14:paraId="5F8DB60D" w14:textId="77777777" w:rsidR="00DD55CF" w:rsidRDefault="00DD55CF" w:rsidP="00B26D52">
      <w:pPr>
        <w:rPr>
          <w:sz w:val="28"/>
          <w:u w:val="single"/>
        </w:rPr>
      </w:pPr>
    </w:p>
    <w:p w14:paraId="207ABA00" w14:textId="48898A5C" w:rsidR="00B26D52" w:rsidRDefault="00B26D52" w:rsidP="00B26D52">
      <w:pPr>
        <w:rPr>
          <w:sz w:val="28"/>
          <w:u w:val="single"/>
        </w:rPr>
      </w:pPr>
      <w:r>
        <w:rPr>
          <w:sz w:val="28"/>
          <w:u w:val="single"/>
        </w:rPr>
        <w:lastRenderedPageBreak/>
        <w:t>Skills</w:t>
      </w:r>
      <w:r w:rsidR="00850B3C">
        <w:rPr>
          <w:sz w:val="28"/>
          <w:u w:val="single"/>
        </w:rPr>
        <w:t>:</w:t>
      </w:r>
    </w:p>
    <w:p w14:paraId="309AEF1F" w14:textId="77777777" w:rsidR="00B26D52" w:rsidRDefault="00B26D52" w:rsidP="00B26D52">
      <w:pPr>
        <w:rPr>
          <w:sz w:val="28"/>
          <w:u w:val="single"/>
        </w:rPr>
      </w:pPr>
    </w:p>
    <w:p w14:paraId="1F3E6194" w14:textId="78FA2CF0" w:rsidR="00B26D52" w:rsidRDefault="00B26D52" w:rsidP="00B26D52">
      <w:pPr>
        <w:rPr>
          <w:sz w:val="24"/>
        </w:rPr>
      </w:pPr>
      <w:r w:rsidRPr="0022350D">
        <w:rPr>
          <w:sz w:val="28"/>
          <w:u w:val="single"/>
        </w:rPr>
        <w:t>Communication</w:t>
      </w:r>
      <w:r>
        <w:rPr>
          <w:sz w:val="24"/>
        </w:rPr>
        <w:t xml:space="preserve">- I’m a confident individual who can effectively communicate with others. As a result of my past experiences in: Education, work, rugby my communication skills have developed massively. As I have dealt with several different customers over the few years, I believe I am able to provide professional customer service whilst maintaining the highest personal standards. </w:t>
      </w:r>
    </w:p>
    <w:p w14:paraId="6322A65C" w14:textId="77777777" w:rsidR="00B26D52" w:rsidRDefault="00B26D52" w:rsidP="00B26D52">
      <w:pPr>
        <w:rPr>
          <w:sz w:val="28"/>
          <w:u w:val="single"/>
        </w:rPr>
      </w:pPr>
    </w:p>
    <w:p w14:paraId="37323180" w14:textId="42D43C86" w:rsidR="00B26D52" w:rsidRDefault="00B26D52" w:rsidP="00B26D52">
      <w:pPr>
        <w:rPr>
          <w:sz w:val="24"/>
        </w:rPr>
      </w:pPr>
      <w:r>
        <w:rPr>
          <w:sz w:val="28"/>
          <w:u w:val="single"/>
        </w:rPr>
        <w:t xml:space="preserve">Leadership- </w:t>
      </w:r>
      <w:r>
        <w:rPr>
          <w:sz w:val="24"/>
        </w:rPr>
        <w:t xml:space="preserve">Someone who has learnt to take and deal with responsibilities accordingly to the situation over the years. I don’t shy away from leadership duties and controlling situations when necessary. Responsible for coaching children aged 5-15 up to numbers of 20 at one given time on a weekly basis accessed due to my university course. I have also shown leadership skills within rugby as I captained my local club growing up. </w:t>
      </w:r>
    </w:p>
    <w:p w14:paraId="320AEBB6" w14:textId="77777777" w:rsidR="00B26D52" w:rsidRDefault="00B26D52" w:rsidP="00B26D52">
      <w:pPr>
        <w:rPr>
          <w:sz w:val="28"/>
          <w:u w:val="single"/>
        </w:rPr>
      </w:pPr>
    </w:p>
    <w:p w14:paraId="1BA1C0F6" w14:textId="435514C7" w:rsidR="00B26D52" w:rsidRDefault="00B26D52" w:rsidP="00B26D52">
      <w:pPr>
        <w:rPr>
          <w:sz w:val="24"/>
        </w:rPr>
      </w:pPr>
      <w:r>
        <w:rPr>
          <w:sz w:val="28"/>
          <w:u w:val="single"/>
        </w:rPr>
        <w:t xml:space="preserve">Organisation- </w:t>
      </w:r>
      <w:r>
        <w:rPr>
          <w:sz w:val="24"/>
        </w:rPr>
        <w:t xml:space="preserve">As a result of my leadership skills and effective communication I regularly find myself in charge of some situations. For example, within my sporting and social groups I tend to be one of the main organisers. I am happy to do so as I’m aware of what’s being booked and can be confident that everything is completed correctly. </w:t>
      </w:r>
    </w:p>
    <w:p w14:paraId="27745F75" w14:textId="77777777" w:rsidR="00B26D52" w:rsidRDefault="00B26D52" w:rsidP="00B26D52">
      <w:pPr>
        <w:rPr>
          <w:sz w:val="24"/>
        </w:rPr>
      </w:pPr>
      <w:r>
        <w:rPr>
          <w:sz w:val="28"/>
          <w:u w:val="single"/>
        </w:rPr>
        <w:t xml:space="preserve">Adaptability- </w:t>
      </w:r>
      <w:r>
        <w:rPr>
          <w:sz w:val="24"/>
        </w:rPr>
        <w:t xml:space="preserve">I’m an easy going individual who is happy to adapt in order to learn or overcome an objective. This skill has been developed by working a zero-hour contract having to adapt what I’m working on a weekly basis, and from playing rugby. No day is ever the same. There are new situations and new challenges to overcome on a day to day basis. </w:t>
      </w:r>
    </w:p>
    <w:p w14:paraId="1CD7CA06" w14:textId="77777777" w:rsidR="00B26D52" w:rsidRDefault="00B26D52" w:rsidP="00B26D52">
      <w:pPr>
        <w:rPr>
          <w:sz w:val="28"/>
          <w:u w:val="single"/>
        </w:rPr>
      </w:pPr>
    </w:p>
    <w:p w14:paraId="367EC6EC" w14:textId="680181A7" w:rsidR="00B26D52" w:rsidRDefault="00B26D52" w:rsidP="00B26D52">
      <w:pPr>
        <w:rPr>
          <w:sz w:val="28"/>
          <w:u w:val="single"/>
        </w:rPr>
      </w:pPr>
      <w:r>
        <w:rPr>
          <w:sz w:val="28"/>
          <w:u w:val="single"/>
        </w:rPr>
        <w:t>Education</w:t>
      </w:r>
    </w:p>
    <w:p w14:paraId="38A22726" w14:textId="77777777" w:rsidR="00B26D52" w:rsidRDefault="00B26D52" w:rsidP="00B26D52">
      <w:pPr>
        <w:rPr>
          <w:sz w:val="24"/>
        </w:rPr>
      </w:pPr>
      <w:r w:rsidRPr="00333092">
        <w:rPr>
          <w:b/>
          <w:sz w:val="24"/>
        </w:rPr>
        <w:t>University of Wales Trinity Saint David</w:t>
      </w:r>
      <w:r>
        <w:rPr>
          <w:sz w:val="24"/>
        </w:rPr>
        <w:t xml:space="preserve">, </w:t>
      </w:r>
      <w:r w:rsidRPr="00333092">
        <w:rPr>
          <w:b/>
          <w:sz w:val="24"/>
        </w:rPr>
        <w:t>Swansea.</w:t>
      </w:r>
      <w:r>
        <w:rPr>
          <w:sz w:val="24"/>
        </w:rPr>
        <w:t xml:space="preserve"> </w:t>
      </w:r>
    </w:p>
    <w:p w14:paraId="3FC4A75C" w14:textId="77777777" w:rsidR="00B26D52" w:rsidRDefault="00B26D52" w:rsidP="00B26D52">
      <w:pPr>
        <w:rPr>
          <w:sz w:val="24"/>
        </w:rPr>
      </w:pPr>
      <w:r>
        <w:rPr>
          <w:sz w:val="24"/>
        </w:rPr>
        <w:t>Sports Management. 2017- Present.</w:t>
      </w:r>
    </w:p>
    <w:p w14:paraId="765543FE" w14:textId="77777777" w:rsidR="00B26D52" w:rsidRDefault="00B26D52" w:rsidP="00B26D52">
      <w:pPr>
        <w:rPr>
          <w:b/>
          <w:sz w:val="24"/>
        </w:rPr>
      </w:pPr>
      <w:r>
        <w:rPr>
          <w:b/>
          <w:sz w:val="24"/>
        </w:rPr>
        <w:t>Cwmcarn high school</w:t>
      </w:r>
    </w:p>
    <w:p w14:paraId="401E63BB" w14:textId="77777777" w:rsidR="00B26D52" w:rsidRDefault="00B26D52" w:rsidP="00B26D52">
      <w:pPr>
        <w:rPr>
          <w:sz w:val="24"/>
        </w:rPr>
      </w:pPr>
      <w:r>
        <w:rPr>
          <w:sz w:val="24"/>
        </w:rPr>
        <w:t>3x A levels A*-C, Welsh baccalaureate- Distinction- pass. 2015-2017</w:t>
      </w:r>
    </w:p>
    <w:p w14:paraId="68E4CB88" w14:textId="77777777" w:rsidR="00B26D52" w:rsidRDefault="00B26D52" w:rsidP="00B26D52">
      <w:pPr>
        <w:rPr>
          <w:b/>
          <w:sz w:val="24"/>
        </w:rPr>
      </w:pPr>
      <w:r>
        <w:rPr>
          <w:b/>
          <w:sz w:val="24"/>
        </w:rPr>
        <w:t>Cwmcarn high school</w:t>
      </w:r>
    </w:p>
    <w:p w14:paraId="2C610F00" w14:textId="77777777" w:rsidR="00B26D52" w:rsidRDefault="00B26D52" w:rsidP="00B26D52">
      <w:pPr>
        <w:rPr>
          <w:sz w:val="24"/>
        </w:rPr>
      </w:pPr>
      <w:r>
        <w:rPr>
          <w:sz w:val="24"/>
        </w:rPr>
        <w:t>7x GCSE’s A*-C, BTEC Science Distinction- pass. 2010-2015</w:t>
      </w:r>
    </w:p>
    <w:p w14:paraId="200E65B0" w14:textId="77777777" w:rsidR="00B26D52" w:rsidRDefault="00B26D52" w:rsidP="00B26D52">
      <w:pPr>
        <w:rPr>
          <w:sz w:val="28"/>
          <w:u w:val="single"/>
        </w:rPr>
      </w:pPr>
    </w:p>
    <w:p w14:paraId="228950BD" w14:textId="1D6E004E" w:rsidR="00B26D52" w:rsidRDefault="00B26D52" w:rsidP="00B26D52">
      <w:pPr>
        <w:rPr>
          <w:sz w:val="28"/>
          <w:u w:val="single"/>
        </w:rPr>
      </w:pPr>
      <w:r>
        <w:rPr>
          <w:sz w:val="28"/>
          <w:u w:val="single"/>
        </w:rPr>
        <w:t>Employment history</w:t>
      </w:r>
    </w:p>
    <w:p w14:paraId="08EB1F0E" w14:textId="77777777" w:rsidR="00B26D52" w:rsidRDefault="00B26D52" w:rsidP="00B26D52">
      <w:pPr>
        <w:rPr>
          <w:sz w:val="24"/>
        </w:rPr>
      </w:pPr>
      <w:r>
        <w:rPr>
          <w:b/>
          <w:sz w:val="24"/>
        </w:rPr>
        <w:t>McDonald’s- Crew member, December</w:t>
      </w:r>
      <w:r>
        <w:rPr>
          <w:sz w:val="24"/>
        </w:rPr>
        <w:t xml:space="preserve"> </w:t>
      </w:r>
      <w:r w:rsidRPr="00ED17B8">
        <w:rPr>
          <w:b/>
          <w:sz w:val="24"/>
        </w:rPr>
        <w:t>2016- Present.</w:t>
      </w:r>
    </w:p>
    <w:p w14:paraId="3F131EFF" w14:textId="77777777" w:rsidR="00B26D52" w:rsidRDefault="00B26D52" w:rsidP="00B26D52">
      <w:pPr>
        <w:rPr>
          <w:sz w:val="24"/>
        </w:rPr>
      </w:pPr>
      <w:r>
        <w:rPr>
          <w:b/>
          <w:sz w:val="24"/>
        </w:rPr>
        <w:t xml:space="preserve"> </w:t>
      </w:r>
      <w:r>
        <w:rPr>
          <w:sz w:val="24"/>
        </w:rPr>
        <w:t xml:space="preserve">During my career in McDonalds I have developed many of my social and people skills massively. I can provide a professional personalised customer service for each customer. This job has enabled me to work in pressurised environments meaning I cope with pressurised and stressful situations rather well. Ensure levels of hygiene are maintained to the best of ability as I’m handling customers food. Able to communicate effectively to give the customer and easy, enjoyable experience. To work effectively within a team environment to ensure work production is at optimal rates. Maintain punctuality throughout my career at McDonalds ensuring I am on time for every one of my shifts. </w:t>
      </w:r>
    </w:p>
    <w:p w14:paraId="5B98FE58" w14:textId="77777777" w:rsidR="00B26D52" w:rsidRDefault="00B26D52" w:rsidP="00B26D52">
      <w:pPr>
        <w:rPr>
          <w:b/>
          <w:sz w:val="24"/>
        </w:rPr>
      </w:pPr>
      <w:r>
        <w:rPr>
          <w:b/>
          <w:sz w:val="24"/>
        </w:rPr>
        <w:t>Labouring- Oz gas services- 1</w:t>
      </w:r>
      <w:r w:rsidRPr="00ED17B8">
        <w:rPr>
          <w:b/>
          <w:sz w:val="24"/>
          <w:vertAlign w:val="superscript"/>
        </w:rPr>
        <w:t>st</w:t>
      </w:r>
      <w:r>
        <w:rPr>
          <w:b/>
          <w:sz w:val="24"/>
        </w:rPr>
        <w:t xml:space="preserve"> July 2015- 30</w:t>
      </w:r>
      <w:r w:rsidRPr="00ED17B8">
        <w:rPr>
          <w:b/>
          <w:sz w:val="24"/>
          <w:vertAlign w:val="superscript"/>
        </w:rPr>
        <w:t>th</w:t>
      </w:r>
      <w:r>
        <w:rPr>
          <w:b/>
          <w:sz w:val="24"/>
        </w:rPr>
        <w:t xml:space="preserve"> August 2015.</w:t>
      </w:r>
    </w:p>
    <w:p w14:paraId="17624A6A" w14:textId="77777777" w:rsidR="00B26D52" w:rsidRDefault="00B26D52" w:rsidP="00B26D52">
      <w:pPr>
        <w:rPr>
          <w:b/>
          <w:sz w:val="24"/>
        </w:rPr>
      </w:pPr>
      <w:r>
        <w:rPr>
          <w:b/>
          <w:sz w:val="24"/>
        </w:rPr>
        <w:lastRenderedPageBreak/>
        <w:tab/>
        <w:t xml:space="preserve">        R Walker Electrical- June 2018- August 2018</w:t>
      </w:r>
    </w:p>
    <w:p w14:paraId="30CD932F" w14:textId="42D5B285" w:rsidR="00B26D52" w:rsidRDefault="00B26D52" w:rsidP="00B26D52">
      <w:pPr>
        <w:rPr>
          <w:sz w:val="24"/>
        </w:rPr>
      </w:pPr>
      <w:r>
        <w:rPr>
          <w:sz w:val="24"/>
        </w:rPr>
        <w:t xml:space="preserve">I have laboured during 2 different summers; one for my fathers’ company and one for a local tradesman company. These jobs allowed me to develop my verbal communication skills as I was always required to speak formally whilst on the job and whilst speaking to customers. Once again, I was required to be punctual to ensure we arrived at jobs on time. Generated multiple skills which can be transferable into everyday life. </w:t>
      </w:r>
    </w:p>
    <w:p w14:paraId="6DE1D273" w14:textId="77777777" w:rsidR="00B26D52" w:rsidRDefault="00B26D52" w:rsidP="00B26D52">
      <w:pPr>
        <w:rPr>
          <w:sz w:val="28"/>
          <w:u w:val="single"/>
        </w:rPr>
      </w:pPr>
    </w:p>
    <w:p w14:paraId="59944146" w14:textId="635FD100" w:rsidR="00B26D52" w:rsidRDefault="00B26D52" w:rsidP="00B26D52">
      <w:pPr>
        <w:rPr>
          <w:sz w:val="28"/>
          <w:u w:val="single"/>
        </w:rPr>
      </w:pPr>
      <w:r>
        <w:rPr>
          <w:sz w:val="28"/>
          <w:u w:val="single"/>
        </w:rPr>
        <w:t>Interests</w:t>
      </w:r>
    </w:p>
    <w:p w14:paraId="2798F40C" w14:textId="77777777" w:rsidR="00B26D52" w:rsidRDefault="00B26D52" w:rsidP="00B26D52">
      <w:pPr>
        <w:rPr>
          <w:sz w:val="24"/>
        </w:rPr>
      </w:pPr>
      <w:r>
        <w:rPr>
          <w:sz w:val="24"/>
        </w:rPr>
        <w:t xml:space="preserve">Keen sportsman from an early age playing a range of sports from football, to golf, to athletics, to rugby, however always focused on my rugby. I have captained my local club as a junior player which developed my leadership skills early on. Alongside my rugby I massively enjoy going to the gym which has benefitted me on and off the pitch. In my leisure time I enjoy spending time with my friends relaxing. I’m always looking for the positive things that life has to offer. </w:t>
      </w:r>
    </w:p>
    <w:p w14:paraId="1DF183D0" w14:textId="77777777" w:rsidR="00B26D52" w:rsidRDefault="00B26D52" w:rsidP="00B26D52">
      <w:pPr>
        <w:rPr>
          <w:sz w:val="28"/>
          <w:u w:val="single"/>
        </w:rPr>
      </w:pPr>
    </w:p>
    <w:p w14:paraId="31D72D21" w14:textId="0B5383BC" w:rsidR="00B26D52" w:rsidRDefault="00B26D52" w:rsidP="00B26D52">
      <w:pPr>
        <w:rPr>
          <w:sz w:val="28"/>
          <w:u w:val="single"/>
        </w:rPr>
      </w:pPr>
      <w:r>
        <w:rPr>
          <w:sz w:val="28"/>
          <w:u w:val="single"/>
        </w:rPr>
        <w:t>References</w:t>
      </w:r>
    </w:p>
    <w:p w14:paraId="26EB0A61" w14:textId="77777777" w:rsidR="00B26D52" w:rsidRPr="00637ACA" w:rsidRDefault="00B26D52" w:rsidP="00B26D52">
      <w:pPr>
        <w:rPr>
          <w:sz w:val="24"/>
        </w:rPr>
      </w:pPr>
      <w:r>
        <w:rPr>
          <w:sz w:val="24"/>
        </w:rPr>
        <w:t>Available upon request.</w:t>
      </w:r>
    </w:p>
    <w:p w14:paraId="245E7289" w14:textId="77777777" w:rsidR="00B26D52" w:rsidRPr="007969EA" w:rsidRDefault="00B26D52" w:rsidP="007969EA">
      <w:pPr>
        <w:rPr>
          <w:rFonts w:cs="Arial"/>
          <w:bCs/>
          <w:sz w:val="24"/>
          <w:szCs w:val="24"/>
        </w:rPr>
      </w:pPr>
    </w:p>
    <w:p w14:paraId="56E90E1C" w14:textId="77777777" w:rsidR="00151F60" w:rsidRPr="00D50806" w:rsidRDefault="00151F60" w:rsidP="00151F60">
      <w:pPr>
        <w:ind w:left="360"/>
        <w:rPr>
          <w:rFonts w:cs="Arial"/>
          <w:bCs/>
          <w:sz w:val="24"/>
          <w:szCs w:val="24"/>
        </w:rPr>
      </w:pPr>
    </w:p>
    <w:p w14:paraId="07ED4B15" w14:textId="624BF617" w:rsidR="007969EA" w:rsidRDefault="003534E6" w:rsidP="007969EA">
      <w:pPr>
        <w:pStyle w:val="Heading3"/>
      </w:pPr>
      <w:bookmarkStart w:id="7" w:name="_Toc523821488"/>
      <w:r>
        <w:t>3</w:t>
      </w:r>
      <w:r w:rsidR="007969EA">
        <w:t>.5 Pre-Placement Review</w:t>
      </w:r>
      <w:bookmarkEnd w:id="7"/>
    </w:p>
    <w:p w14:paraId="12C74D70" w14:textId="77777777" w:rsidR="006425F8" w:rsidRDefault="006425F8" w:rsidP="005209FE">
      <w:pPr>
        <w:rPr>
          <w:rFonts w:cs="Arial"/>
          <w:sz w:val="24"/>
          <w:szCs w:val="22"/>
        </w:rPr>
      </w:pPr>
    </w:p>
    <w:p w14:paraId="3228DF10" w14:textId="253424F1" w:rsidR="005209FE" w:rsidRDefault="00850B3C" w:rsidP="005209FE">
      <w:pPr>
        <w:rPr>
          <w:rFonts w:cs="Arial"/>
          <w:sz w:val="24"/>
          <w:szCs w:val="22"/>
        </w:rPr>
      </w:pPr>
      <w:r>
        <w:rPr>
          <w:rFonts w:cs="Arial"/>
          <w:sz w:val="24"/>
          <w:szCs w:val="22"/>
        </w:rPr>
        <w:t>Since I</w:t>
      </w:r>
      <w:r w:rsidR="006425F8">
        <w:rPr>
          <w:rFonts w:cs="Arial"/>
          <w:sz w:val="24"/>
          <w:szCs w:val="22"/>
        </w:rPr>
        <w:t>’ve been</w:t>
      </w:r>
      <w:r>
        <w:rPr>
          <w:rFonts w:cs="Arial"/>
          <w:sz w:val="24"/>
          <w:szCs w:val="22"/>
        </w:rPr>
        <w:t xml:space="preserve"> </w:t>
      </w:r>
      <w:proofErr w:type="gramStart"/>
      <w:r>
        <w:rPr>
          <w:rFonts w:cs="Arial"/>
          <w:sz w:val="24"/>
          <w:szCs w:val="22"/>
        </w:rPr>
        <w:t>aware</w:t>
      </w:r>
      <w:proofErr w:type="gramEnd"/>
      <w:r>
        <w:rPr>
          <w:rFonts w:cs="Arial"/>
          <w:sz w:val="24"/>
          <w:szCs w:val="22"/>
        </w:rPr>
        <w:t xml:space="preserve"> I was able to travel to another country as part of my course I was massively intrigued. The thought of travelling and </w:t>
      </w:r>
      <w:r w:rsidR="00FA24A6">
        <w:rPr>
          <w:rFonts w:cs="Arial"/>
          <w:sz w:val="24"/>
          <w:szCs w:val="22"/>
        </w:rPr>
        <w:t xml:space="preserve">seeing new areas of the world entices me, and this opportunity allows me to do so. Initially, I was looking into working with challenger for roughly 10 weeks. This ended up falling through simply due to financial capability. I wouldn’t be able to live comfortably and pay for challenger off my January loan. Although challenger is the most glamorous and allows me to travel to the furthest destinations, I couldn’t do this option. PGL was always my second option and Rockley </w:t>
      </w:r>
      <w:proofErr w:type="gramStart"/>
      <w:r w:rsidR="00FA24A6">
        <w:rPr>
          <w:rFonts w:cs="Arial"/>
          <w:sz w:val="24"/>
          <w:szCs w:val="22"/>
        </w:rPr>
        <w:t>was</w:t>
      </w:r>
      <w:proofErr w:type="gramEnd"/>
      <w:r w:rsidR="00FA24A6">
        <w:rPr>
          <w:rFonts w:cs="Arial"/>
          <w:sz w:val="24"/>
          <w:szCs w:val="22"/>
        </w:rPr>
        <w:t xml:space="preserve"> my insurance option if PGL wasn’t a feasible option. I will be committed for 3 months which I expect to be May- August. Securing the PGL place wasn’t the most strenuous of tasks. </w:t>
      </w:r>
      <w:r w:rsidR="004275A9">
        <w:rPr>
          <w:rFonts w:cs="Arial"/>
          <w:sz w:val="24"/>
          <w:szCs w:val="22"/>
        </w:rPr>
        <w:t xml:space="preserve">Applying online was a relatively straight forward easy application. The telephone interview was ideal because it was in the comfort of my own home. </w:t>
      </w:r>
      <w:r w:rsidR="00B02C87">
        <w:rPr>
          <w:rFonts w:cs="Arial"/>
          <w:sz w:val="24"/>
          <w:szCs w:val="22"/>
        </w:rPr>
        <w:t xml:space="preserve">My telephone interview was with Louise Finch who I have previously met. She came to UWTSD university to provide a talk/presentation from PGL and I asked questions on a 1 to 1 basis. This gave me some security and some confidence with the telephone interview as I’ve already previously interacted and talked to her. I now have confirmation that I have the place in Domaine De </w:t>
      </w:r>
      <w:proofErr w:type="spellStart"/>
      <w:r w:rsidR="00B02C87">
        <w:rPr>
          <w:rFonts w:cs="Arial"/>
          <w:sz w:val="24"/>
          <w:szCs w:val="22"/>
        </w:rPr>
        <w:t>Segries</w:t>
      </w:r>
      <w:proofErr w:type="spellEnd"/>
      <w:r w:rsidR="00B02C87">
        <w:rPr>
          <w:rFonts w:cs="Arial"/>
          <w:sz w:val="24"/>
          <w:szCs w:val="22"/>
        </w:rPr>
        <w:t xml:space="preserve"> and am just waiting on the contracts to be sent over. I’ll just need to sign them and send them back then my place is secured in the PGL camp for the summer. </w:t>
      </w:r>
    </w:p>
    <w:p w14:paraId="02369AF1" w14:textId="77777777" w:rsidR="00322FA1" w:rsidRPr="005209FE" w:rsidRDefault="00322FA1" w:rsidP="005209FE">
      <w:pPr>
        <w:rPr>
          <w:rFonts w:cs="Arial"/>
          <w:sz w:val="24"/>
          <w:szCs w:val="22"/>
        </w:rPr>
      </w:pPr>
    </w:p>
    <w:p w14:paraId="7EA061E3" w14:textId="77777777" w:rsidR="00B40782" w:rsidRDefault="00B40782" w:rsidP="007969EA">
      <w:pPr>
        <w:pStyle w:val="Heading1"/>
      </w:pPr>
      <w:bookmarkStart w:id="8" w:name="_Toc523821489"/>
    </w:p>
    <w:p w14:paraId="65022C8C" w14:textId="44B2136F" w:rsidR="0080281D" w:rsidRDefault="00DD55CF" w:rsidP="007969EA">
      <w:pPr>
        <w:pStyle w:val="Heading1"/>
      </w:pPr>
      <w:bookmarkStart w:id="9" w:name="_GoBack"/>
      <w:bookmarkEnd w:id="9"/>
      <w:r>
        <w:t>3</w:t>
      </w:r>
      <w:r w:rsidR="007969EA">
        <w:t>. Reference List</w:t>
      </w:r>
      <w:bookmarkEnd w:id="8"/>
    </w:p>
    <w:p w14:paraId="2D9B4689" w14:textId="77777777" w:rsidR="006425F8" w:rsidRDefault="006425F8" w:rsidP="00882777">
      <w:pPr>
        <w:rPr>
          <w:rFonts w:cs="Arial"/>
          <w:sz w:val="24"/>
          <w:szCs w:val="24"/>
          <w:lang w:val="en-US"/>
        </w:rPr>
      </w:pPr>
    </w:p>
    <w:p w14:paraId="1BC58852" w14:textId="58A784B7" w:rsidR="009D5D0F" w:rsidRDefault="009D5D0F" w:rsidP="00882777">
      <w:pPr>
        <w:rPr>
          <w:rFonts w:cs="Arial"/>
          <w:sz w:val="24"/>
          <w:szCs w:val="24"/>
          <w:lang w:val="en-US"/>
        </w:rPr>
      </w:pPr>
      <w:r>
        <w:rPr>
          <w:rFonts w:cs="Arial"/>
          <w:sz w:val="24"/>
          <w:szCs w:val="24"/>
          <w:lang w:val="en-US"/>
        </w:rPr>
        <w:t>C</w:t>
      </w:r>
      <w:r w:rsidRPr="009D5D0F">
        <w:rPr>
          <w:rFonts w:cs="Arial"/>
          <w:sz w:val="24"/>
          <w:szCs w:val="24"/>
          <w:lang w:val="en-US"/>
        </w:rPr>
        <w:t>aitlyn Pugh</w:t>
      </w:r>
      <w:r>
        <w:rPr>
          <w:rFonts w:cs="Arial"/>
          <w:sz w:val="24"/>
          <w:szCs w:val="24"/>
          <w:lang w:val="en-US"/>
        </w:rPr>
        <w:t>, 14/08/2017</w:t>
      </w:r>
    </w:p>
    <w:p w14:paraId="508727AA" w14:textId="7628418C" w:rsidR="009D5D0F" w:rsidRDefault="009D5D0F" w:rsidP="00882777">
      <w:pPr>
        <w:rPr>
          <w:rFonts w:cs="Arial"/>
          <w:i/>
          <w:sz w:val="24"/>
          <w:szCs w:val="24"/>
          <w:lang w:val="en-US"/>
        </w:rPr>
      </w:pPr>
      <w:r>
        <w:rPr>
          <w:rFonts w:cs="Arial"/>
          <w:i/>
          <w:sz w:val="24"/>
          <w:szCs w:val="24"/>
          <w:lang w:val="en-US"/>
        </w:rPr>
        <w:t>The pros and cons of doing a placement year</w:t>
      </w:r>
    </w:p>
    <w:p w14:paraId="01677DBB" w14:textId="08854FBC" w:rsidR="009D5D0F" w:rsidRPr="009D5D0F" w:rsidRDefault="009D5D0F" w:rsidP="00882777">
      <w:pPr>
        <w:rPr>
          <w:rFonts w:cs="Arial"/>
          <w:sz w:val="24"/>
          <w:szCs w:val="24"/>
          <w:lang w:val="en-US"/>
        </w:rPr>
      </w:pPr>
      <w:r>
        <w:rPr>
          <w:rFonts w:cs="Arial"/>
          <w:sz w:val="24"/>
          <w:szCs w:val="24"/>
          <w:lang w:val="en-US"/>
        </w:rPr>
        <w:t>Date accessed: 10/01/2019</w:t>
      </w:r>
    </w:p>
    <w:p w14:paraId="43E55720" w14:textId="702F55B0" w:rsidR="009D5D0F" w:rsidRPr="00170F52" w:rsidRDefault="00170F52" w:rsidP="00882777">
      <w:pPr>
        <w:rPr>
          <w:rFonts w:cs="Arial"/>
          <w:sz w:val="24"/>
          <w:szCs w:val="24"/>
          <w:lang w:val="en-US"/>
        </w:rPr>
      </w:pPr>
      <w:hyperlink r:id="rId9" w:history="1">
        <w:r w:rsidRPr="00170F52">
          <w:rPr>
            <w:rStyle w:val="Hyperlink"/>
            <w:rFonts w:cs="Arial"/>
            <w:sz w:val="24"/>
            <w:szCs w:val="24"/>
            <w:lang w:val="en-US"/>
          </w:rPr>
          <w:t>https://www.topuniversities.com/blog/pros-cons-doing-placement-year</w:t>
        </w:r>
      </w:hyperlink>
    </w:p>
    <w:p w14:paraId="31EDBEC2" w14:textId="77777777" w:rsidR="00170F52" w:rsidRDefault="00170F52" w:rsidP="00882777">
      <w:pPr>
        <w:rPr>
          <w:rFonts w:cs="Arial"/>
          <w:b/>
          <w:sz w:val="24"/>
          <w:szCs w:val="24"/>
          <w:lang w:val="en-US"/>
        </w:rPr>
      </w:pPr>
    </w:p>
    <w:p w14:paraId="51F30885" w14:textId="56DB9460" w:rsidR="00833E19" w:rsidRPr="00833E19" w:rsidRDefault="00833E19" w:rsidP="00882777">
      <w:pPr>
        <w:rPr>
          <w:rFonts w:cs="Arial"/>
          <w:sz w:val="24"/>
          <w:szCs w:val="24"/>
          <w:lang w:val="en-US"/>
        </w:rPr>
      </w:pPr>
      <w:r w:rsidRPr="00833E19">
        <w:rPr>
          <w:rFonts w:cs="Arial"/>
          <w:sz w:val="24"/>
          <w:szCs w:val="24"/>
          <w:lang w:val="en-US"/>
        </w:rPr>
        <w:t>James Pavey, 01/08/2017</w:t>
      </w:r>
    </w:p>
    <w:p w14:paraId="40D806DC" w14:textId="3BE3F090" w:rsidR="00833E19" w:rsidRPr="00833E19" w:rsidRDefault="00833E19" w:rsidP="00882777">
      <w:pPr>
        <w:rPr>
          <w:rFonts w:cs="Arial"/>
          <w:i/>
          <w:sz w:val="24"/>
          <w:szCs w:val="24"/>
          <w:lang w:val="en-US"/>
        </w:rPr>
      </w:pPr>
      <w:r w:rsidRPr="00833E19">
        <w:rPr>
          <w:rFonts w:cs="Arial"/>
          <w:i/>
          <w:sz w:val="24"/>
          <w:szCs w:val="24"/>
          <w:lang w:val="en-US"/>
        </w:rPr>
        <w:t>5 reasons why placement year is a good idea</w:t>
      </w:r>
    </w:p>
    <w:p w14:paraId="329090D1" w14:textId="0C91DF24" w:rsidR="00833E19" w:rsidRPr="00833E19" w:rsidRDefault="00833E19" w:rsidP="00882777">
      <w:pPr>
        <w:rPr>
          <w:rFonts w:cs="Arial"/>
          <w:sz w:val="24"/>
          <w:szCs w:val="24"/>
          <w:lang w:val="en-US"/>
        </w:rPr>
      </w:pPr>
      <w:r w:rsidRPr="00833E19">
        <w:rPr>
          <w:rFonts w:cs="Arial"/>
          <w:sz w:val="24"/>
          <w:szCs w:val="24"/>
          <w:lang w:val="en-US"/>
        </w:rPr>
        <w:t>Date accessed: 10/01/2019</w:t>
      </w:r>
    </w:p>
    <w:p w14:paraId="18EA400D" w14:textId="09596ABD" w:rsidR="009D5D0F" w:rsidRDefault="000646BE" w:rsidP="00882777">
      <w:pPr>
        <w:rPr>
          <w:rFonts w:cs="Arial"/>
          <w:sz w:val="24"/>
          <w:szCs w:val="24"/>
          <w:lang w:val="en-US"/>
        </w:rPr>
      </w:pPr>
      <w:hyperlink r:id="rId10" w:history="1">
        <w:r w:rsidRPr="00BB295A">
          <w:rPr>
            <w:rStyle w:val="Hyperlink"/>
            <w:rFonts w:cs="Arial"/>
            <w:sz w:val="24"/>
            <w:szCs w:val="24"/>
            <w:lang w:val="en-US"/>
          </w:rPr>
          <w:t>https://astonlife.astonwordpress.co.uk/2017/08/01/benefits-of-placement-year/</w:t>
        </w:r>
      </w:hyperlink>
    </w:p>
    <w:p w14:paraId="400F907B" w14:textId="77777777" w:rsidR="00170F52" w:rsidRDefault="00170F52" w:rsidP="00882777">
      <w:pPr>
        <w:rPr>
          <w:rFonts w:cs="Arial"/>
          <w:b/>
          <w:sz w:val="24"/>
          <w:szCs w:val="24"/>
          <w:lang w:val="en-US"/>
        </w:rPr>
      </w:pPr>
    </w:p>
    <w:p w14:paraId="6888E81B" w14:textId="77777777" w:rsidR="00DD38E9" w:rsidRPr="00B14775" w:rsidRDefault="00DD38E9" w:rsidP="00DD38E9">
      <w:pPr>
        <w:rPr>
          <w:vanish/>
        </w:rPr>
      </w:pPr>
    </w:p>
    <w:sectPr w:rsidR="00DD38E9" w:rsidRPr="00B14775" w:rsidSect="00850B3C">
      <w:footerReference w:type="default" r:id="rId11"/>
      <w:footerReference w:type="first" r:id="rId12"/>
      <w:pgSz w:w="16840" w:h="11907" w:orient="landscape" w:code="9"/>
      <w:pgMar w:top="720" w:right="720" w:bottom="720" w:left="720" w:header="706" w:footer="706"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F85250" w14:textId="77777777" w:rsidR="00B83120" w:rsidRDefault="00B83120">
      <w:r>
        <w:separator/>
      </w:r>
    </w:p>
  </w:endnote>
  <w:endnote w:type="continuationSeparator" w:id="0">
    <w:p w14:paraId="033E58C2" w14:textId="77777777" w:rsidR="00B83120" w:rsidRDefault="00B831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mic Sans MS">
    <w:panose1 w:val="030F0702030302020204"/>
    <w:charset w:val="00"/>
    <w:family w:val="script"/>
    <w:pitch w:val="variable"/>
    <w:sig w:usb0="00000287" w:usb1="00000013" w:usb2="00000000" w:usb3="00000000" w:csb0="0000009F" w:csb1="00000000"/>
  </w:font>
  <w:font w:name="Tahoma">
    <w:panose1 w:val="020B0604030504040204"/>
    <w:charset w:val="00"/>
    <w:family w:val="swiss"/>
    <w:pitch w:val="variable"/>
    <w:sig w:usb0="E1002EFF" w:usb1="C000605B" w:usb2="00000029" w:usb3="00000000" w:csb0="000101FF" w:csb1="00000000"/>
  </w:font>
  <w:font w:name="CG Times (WN)">
    <w:altName w:val="Cambria"/>
    <w:panose1 w:val="00000000000000000000"/>
    <w:charset w:val="00"/>
    <w:family w:val="roman"/>
    <w:notTrueType/>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83417618"/>
      <w:docPartObj>
        <w:docPartGallery w:val="Page Numbers (Bottom of Page)"/>
        <w:docPartUnique/>
      </w:docPartObj>
    </w:sdtPr>
    <w:sdtEndPr>
      <w:rPr>
        <w:noProof/>
      </w:rPr>
    </w:sdtEndPr>
    <w:sdtContent>
      <w:p w14:paraId="71F83DAE" w14:textId="0BC35BDA" w:rsidR="00226582" w:rsidRDefault="00226582">
        <w:pPr>
          <w:pStyle w:val="Footer"/>
        </w:pPr>
        <w:r>
          <w:fldChar w:fldCharType="begin"/>
        </w:r>
        <w:r>
          <w:instrText xml:space="preserve"> PAGE   \* MERGEFORMAT </w:instrText>
        </w:r>
        <w:r>
          <w:fldChar w:fldCharType="separate"/>
        </w:r>
        <w:r>
          <w:rPr>
            <w:noProof/>
          </w:rPr>
          <w:t>1</w:t>
        </w:r>
        <w:r>
          <w:rPr>
            <w:noProof/>
          </w:rPr>
          <w:fldChar w:fldCharType="end"/>
        </w:r>
      </w:p>
    </w:sdtContent>
  </w:sdt>
  <w:p w14:paraId="0AAD23B0" w14:textId="4D7DE648" w:rsidR="00226582" w:rsidRPr="003B113F" w:rsidRDefault="00226582">
    <w:pPr>
      <w:pStyle w:val="Footer"/>
      <w:jc w:val="center"/>
      <w:rPr>
        <w:rFonts w:cs="Arial"/>
        <w:szCs w:val="22"/>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5525C2" w14:textId="354ECB81" w:rsidR="00226582" w:rsidRDefault="00226582">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13CCCE" w14:textId="77777777" w:rsidR="00B83120" w:rsidRDefault="00B83120">
      <w:r>
        <w:separator/>
      </w:r>
    </w:p>
  </w:footnote>
  <w:footnote w:type="continuationSeparator" w:id="0">
    <w:p w14:paraId="29AD696F" w14:textId="77777777" w:rsidR="00B83120" w:rsidRDefault="00B8312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77570"/>
    <w:multiLevelType w:val="hybridMultilevel"/>
    <w:tmpl w:val="7F0205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614236"/>
    <w:multiLevelType w:val="hybridMultilevel"/>
    <w:tmpl w:val="9B881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521D8C"/>
    <w:multiLevelType w:val="hybridMultilevel"/>
    <w:tmpl w:val="67848CA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3" w15:restartNumberingAfterBreak="0">
    <w:nsid w:val="0B752705"/>
    <w:multiLevelType w:val="hybridMultilevel"/>
    <w:tmpl w:val="7DEE9D5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0D6F1060"/>
    <w:multiLevelType w:val="hybridMultilevel"/>
    <w:tmpl w:val="89E8204E"/>
    <w:lvl w:ilvl="0" w:tplc="AFE6B25C">
      <w:start w:val="1"/>
      <w:numFmt w:val="decimal"/>
      <w:lvlText w:val="%1."/>
      <w:lvlJc w:val="left"/>
      <w:pPr>
        <w:ind w:left="2295" w:hanging="360"/>
      </w:pPr>
      <w:rPr>
        <w:sz w:val="22"/>
        <w:szCs w:val="22"/>
      </w:rPr>
    </w:lvl>
    <w:lvl w:ilvl="1" w:tplc="08090019">
      <w:start w:val="1"/>
      <w:numFmt w:val="lowerLetter"/>
      <w:lvlText w:val="%2."/>
      <w:lvlJc w:val="left"/>
      <w:pPr>
        <w:ind w:left="3015" w:hanging="360"/>
      </w:pPr>
    </w:lvl>
    <w:lvl w:ilvl="2" w:tplc="0809001B">
      <w:start w:val="1"/>
      <w:numFmt w:val="lowerRoman"/>
      <w:lvlText w:val="%3."/>
      <w:lvlJc w:val="right"/>
      <w:pPr>
        <w:ind w:left="3735" w:hanging="180"/>
      </w:pPr>
    </w:lvl>
    <w:lvl w:ilvl="3" w:tplc="0809000F">
      <w:start w:val="1"/>
      <w:numFmt w:val="decimal"/>
      <w:lvlText w:val="%4."/>
      <w:lvlJc w:val="left"/>
      <w:pPr>
        <w:ind w:left="4455" w:hanging="360"/>
      </w:pPr>
    </w:lvl>
    <w:lvl w:ilvl="4" w:tplc="08090019">
      <w:start w:val="1"/>
      <w:numFmt w:val="lowerLetter"/>
      <w:lvlText w:val="%5."/>
      <w:lvlJc w:val="left"/>
      <w:pPr>
        <w:ind w:left="5175" w:hanging="360"/>
      </w:pPr>
    </w:lvl>
    <w:lvl w:ilvl="5" w:tplc="0809001B">
      <w:start w:val="1"/>
      <w:numFmt w:val="lowerRoman"/>
      <w:lvlText w:val="%6."/>
      <w:lvlJc w:val="right"/>
      <w:pPr>
        <w:ind w:left="5895" w:hanging="180"/>
      </w:pPr>
    </w:lvl>
    <w:lvl w:ilvl="6" w:tplc="0809000F">
      <w:start w:val="1"/>
      <w:numFmt w:val="decimal"/>
      <w:lvlText w:val="%7."/>
      <w:lvlJc w:val="left"/>
      <w:pPr>
        <w:ind w:left="6615" w:hanging="360"/>
      </w:pPr>
    </w:lvl>
    <w:lvl w:ilvl="7" w:tplc="08090019">
      <w:start w:val="1"/>
      <w:numFmt w:val="lowerLetter"/>
      <w:lvlText w:val="%8."/>
      <w:lvlJc w:val="left"/>
      <w:pPr>
        <w:ind w:left="7335" w:hanging="360"/>
      </w:pPr>
    </w:lvl>
    <w:lvl w:ilvl="8" w:tplc="0809001B">
      <w:start w:val="1"/>
      <w:numFmt w:val="lowerRoman"/>
      <w:lvlText w:val="%9."/>
      <w:lvlJc w:val="right"/>
      <w:pPr>
        <w:ind w:left="8055" w:hanging="180"/>
      </w:pPr>
    </w:lvl>
  </w:abstractNum>
  <w:abstractNum w:abstractNumId="5" w15:restartNumberingAfterBreak="0">
    <w:nsid w:val="0FF433DC"/>
    <w:multiLevelType w:val="hybridMultilevel"/>
    <w:tmpl w:val="6E6CBB82"/>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6" w15:restartNumberingAfterBreak="0">
    <w:nsid w:val="114E0D58"/>
    <w:multiLevelType w:val="hybridMultilevel"/>
    <w:tmpl w:val="8A0EA088"/>
    <w:lvl w:ilvl="0" w:tplc="0409000F">
      <w:start w:val="1"/>
      <w:numFmt w:val="decimal"/>
      <w:lvlText w:val="%1."/>
      <w:lvlJc w:val="left"/>
      <w:pPr>
        <w:ind w:left="360" w:hanging="360"/>
      </w:pPr>
    </w:lvl>
    <w:lvl w:ilvl="1" w:tplc="1BA62E8E">
      <w:start w:val="1"/>
      <w:numFmt w:val="decimal"/>
      <w:lvlText w:val="%2)"/>
      <w:lvlJc w:val="left"/>
      <w:pPr>
        <w:ind w:left="1080" w:hanging="360"/>
      </w:pPr>
      <w:rPr>
        <w:rFonts w:hint="default"/>
      </w:r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131A7C77"/>
    <w:multiLevelType w:val="hybridMultilevel"/>
    <w:tmpl w:val="542EE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2435B5"/>
    <w:multiLevelType w:val="hybridMultilevel"/>
    <w:tmpl w:val="47B65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BB80F75"/>
    <w:multiLevelType w:val="hybridMultilevel"/>
    <w:tmpl w:val="589E3CEA"/>
    <w:lvl w:ilvl="0" w:tplc="B0CE75B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BE66F1D"/>
    <w:multiLevelType w:val="hybridMultilevel"/>
    <w:tmpl w:val="DD545D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cs="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12F0D56"/>
    <w:multiLevelType w:val="hybridMultilevel"/>
    <w:tmpl w:val="B4EC39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66C1D68"/>
    <w:multiLevelType w:val="hybridMultilevel"/>
    <w:tmpl w:val="C130E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93B5956"/>
    <w:multiLevelType w:val="hybridMultilevel"/>
    <w:tmpl w:val="1BFC1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A32468B"/>
    <w:multiLevelType w:val="hybridMultilevel"/>
    <w:tmpl w:val="EAAED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9" w15:restartNumberingAfterBreak="0">
    <w:nsid w:val="47D628B0"/>
    <w:multiLevelType w:val="hybridMultilevel"/>
    <w:tmpl w:val="4866FB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A7952D2"/>
    <w:multiLevelType w:val="hybridMultilevel"/>
    <w:tmpl w:val="EF3686B0"/>
    <w:lvl w:ilvl="0" w:tplc="92009348">
      <w:start w:val="1"/>
      <w:numFmt w:val="bullet"/>
      <w:lvlText w:val=""/>
      <w:lvlJc w:val="left"/>
      <w:pPr>
        <w:tabs>
          <w:tab w:val="num" w:pos="360"/>
        </w:tabs>
        <w:ind w:left="360" w:hanging="360"/>
      </w:pPr>
      <w:rPr>
        <w:rFonts w:ascii="Symbol" w:hAnsi="Symbol" w:hint="default"/>
      </w:rPr>
    </w:lvl>
    <w:lvl w:ilvl="1" w:tplc="CEF8B186" w:tentative="1">
      <w:start w:val="1"/>
      <w:numFmt w:val="bullet"/>
      <w:lvlText w:val="o"/>
      <w:lvlJc w:val="left"/>
      <w:pPr>
        <w:tabs>
          <w:tab w:val="num" w:pos="1080"/>
        </w:tabs>
        <w:ind w:left="1080" w:hanging="360"/>
      </w:pPr>
      <w:rPr>
        <w:rFonts w:ascii="Courier New" w:hAnsi="Courier New" w:cs="Verdana" w:hint="default"/>
      </w:rPr>
    </w:lvl>
    <w:lvl w:ilvl="2" w:tplc="DAF45BAE" w:tentative="1">
      <w:start w:val="1"/>
      <w:numFmt w:val="bullet"/>
      <w:lvlText w:val=""/>
      <w:lvlJc w:val="left"/>
      <w:pPr>
        <w:tabs>
          <w:tab w:val="num" w:pos="1800"/>
        </w:tabs>
        <w:ind w:left="1800" w:hanging="360"/>
      </w:pPr>
      <w:rPr>
        <w:rFonts w:ascii="Wingdings" w:hAnsi="Wingdings" w:hint="default"/>
      </w:rPr>
    </w:lvl>
    <w:lvl w:ilvl="3" w:tplc="8A846B2A" w:tentative="1">
      <w:start w:val="1"/>
      <w:numFmt w:val="bullet"/>
      <w:lvlText w:val=""/>
      <w:lvlJc w:val="left"/>
      <w:pPr>
        <w:tabs>
          <w:tab w:val="num" w:pos="2520"/>
        </w:tabs>
        <w:ind w:left="2520" w:hanging="360"/>
      </w:pPr>
      <w:rPr>
        <w:rFonts w:ascii="Symbol" w:hAnsi="Symbol" w:hint="default"/>
      </w:rPr>
    </w:lvl>
    <w:lvl w:ilvl="4" w:tplc="94505EBC" w:tentative="1">
      <w:start w:val="1"/>
      <w:numFmt w:val="bullet"/>
      <w:lvlText w:val="o"/>
      <w:lvlJc w:val="left"/>
      <w:pPr>
        <w:tabs>
          <w:tab w:val="num" w:pos="3240"/>
        </w:tabs>
        <w:ind w:left="3240" w:hanging="360"/>
      </w:pPr>
      <w:rPr>
        <w:rFonts w:ascii="Courier New" w:hAnsi="Courier New" w:cs="Verdana" w:hint="default"/>
      </w:rPr>
    </w:lvl>
    <w:lvl w:ilvl="5" w:tplc="E1B20FB4" w:tentative="1">
      <w:start w:val="1"/>
      <w:numFmt w:val="bullet"/>
      <w:lvlText w:val=""/>
      <w:lvlJc w:val="left"/>
      <w:pPr>
        <w:tabs>
          <w:tab w:val="num" w:pos="3960"/>
        </w:tabs>
        <w:ind w:left="3960" w:hanging="360"/>
      </w:pPr>
      <w:rPr>
        <w:rFonts w:ascii="Wingdings" w:hAnsi="Wingdings" w:hint="default"/>
      </w:rPr>
    </w:lvl>
    <w:lvl w:ilvl="6" w:tplc="C66A494E" w:tentative="1">
      <w:start w:val="1"/>
      <w:numFmt w:val="bullet"/>
      <w:lvlText w:val=""/>
      <w:lvlJc w:val="left"/>
      <w:pPr>
        <w:tabs>
          <w:tab w:val="num" w:pos="4680"/>
        </w:tabs>
        <w:ind w:left="4680" w:hanging="360"/>
      </w:pPr>
      <w:rPr>
        <w:rFonts w:ascii="Symbol" w:hAnsi="Symbol" w:hint="default"/>
      </w:rPr>
    </w:lvl>
    <w:lvl w:ilvl="7" w:tplc="B712E728" w:tentative="1">
      <w:start w:val="1"/>
      <w:numFmt w:val="bullet"/>
      <w:lvlText w:val="o"/>
      <w:lvlJc w:val="left"/>
      <w:pPr>
        <w:tabs>
          <w:tab w:val="num" w:pos="5400"/>
        </w:tabs>
        <w:ind w:left="5400" w:hanging="360"/>
      </w:pPr>
      <w:rPr>
        <w:rFonts w:ascii="Courier New" w:hAnsi="Courier New" w:cs="Verdana" w:hint="default"/>
      </w:rPr>
    </w:lvl>
    <w:lvl w:ilvl="8" w:tplc="6FB271BA"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55BB359D"/>
    <w:multiLevelType w:val="hybridMultilevel"/>
    <w:tmpl w:val="5692B24C"/>
    <w:lvl w:ilvl="0" w:tplc="08090001">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55DB6E6F"/>
    <w:multiLevelType w:val="hybridMultilevel"/>
    <w:tmpl w:val="8A9C0C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B9818A0"/>
    <w:multiLevelType w:val="hybridMultilevel"/>
    <w:tmpl w:val="E684120C"/>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4" w15:restartNumberingAfterBreak="0">
    <w:nsid w:val="5DCA69D4"/>
    <w:multiLevelType w:val="hybridMultilevel"/>
    <w:tmpl w:val="D7DE0750"/>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14304C6"/>
    <w:multiLevelType w:val="hybridMultilevel"/>
    <w:tmpl w:val="84D685C4"/>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25F1A71"/>
    <w:multiLevelType w:val="hybridMultilevel"/>
    <w:tmpl w:val="317E3DCA"/>
    <w:lvl w:ilvl="0" w:tplc="ED543F7C">
      <w:start w:val="1"/>
      <w:numFmt w:val="decimal"/>
      <w:lvlText w:val="%1."/>
      <w:lvlJc w:val="left"/>
      <w:pPr>
        <w:ind w:left="2295" w:hanging="360"/>
      </w:pPr>
      <w:rPr>
        <w:b w:val="0"/>
        <w:sz w:val="22"/>
        <w:szCs w:val="22"/>
      </w:rPr>
    </w:lvl>
    <w:lvl w:ilvl="1" w:tplc="08090019">
      <w:start w:val="1"/>
      <w:numFmt w:val="lowerLetter"/>
      <w:lvlText w:val="%2."/>
      <w:lvlJc w:val="left"/>
      <w:pPr>
        <w:ind w:left="3015" w:hanging="360"/>
      </w:pPr>
    </w:lvl>
    <w:lvl w:ilvl="2" w:tplc="0809001B">
      <w:start w:val="1"/>
      <w:numFmt w:val="lowerRoman"/>
      <w:lvlText w:val="%3."/>
      <w:lvlJc w:val="right"/>
      <w:pPr>
        <w:ind w:left="3735" w:hanging="180"/>
      </w:pPr>
    </w:lvl>
    <w:lvl w:ilvl="3" w:tplc="0809000F">
      <w:start w:val="1"/>
      <w:numFmt w:val="decimal"/>
      <w:lvlText w:val="%4."/>
      <w:lvlJc w:val="left"/>
      <w:pPr>
        <w:ind w:left="4455" w:hanging="360"/>
      </w:pPr>
    </w:lvl>
    <w:lvl w:ilvl="4" w:tplc="08090019">
      <w:start w:val="1"/>
      <w:numFmt w:val="lowerLetter"/>
      <w:lvlText w:val="%5."/>
      <w:lvlJc w:val="left"/>
      <w:pPr>
        <w:ind w:left="5175" w:hanging="360"/>
      </w:pPr>
    </w:lvl>
    <w:lvl w:ilvl="5" w:tplc="0809001B">
      <w:start w:val="1"/>
      <w:numFmt w:val="lowerRoman"/>
      <w:lvlText w:val="%6."/>
      <w:lvlJc w:val="right"/>
      <w:pPr>
        <w:ind w:left="5895" w:hanging="180"/>
      </w:pPr>
    </w:lvl>
    <w:lvl w:ilvl="6" w:tplc="0809000F">
      <w:start w:val="1"/>
      <w:numFmt w:val="decimal"/>
      <w:lvlText w:val="%7."/>
      <w:lvlJc w:val="left"/>
      <w:pPr>
        <w:ind w:left="6615" w:hanging="360"/>
      </w:pPr>
    </w:lvl>
    <w:lvl w:ilvl="7" w:tplc="08090019">
      <w:start w:val="1"/>
      <w:numFmt w:val="lowerLetter"/>
      <w:lvlText w:val="%8."/>
      <w:lvlJc w:val="left"/>
      <w:pPr>
        <w:ind w:left="7335" w:hanging="360"/>
      </w:pPr>
    </w:lvl>
    <w:lvl w:ilvl="8" w:tplc="0809001B">
      <w:start w:val="1"/>
      <w:numFmt w:val="lowerRoman"/>
      <w:lvlText w:val="%9."/>
      <w:lvlJc w:val="right"/>
      <w:pPr>
        <w:ind w:left="8055" w:hanging="180"/>
      </w:pPr>
    </w:lvl>
  </w:abstractNum>
  <w:abstractNum w:abstractNumId="27" w15:restartNumberingAfterBreak="0">
    <w:nsid w:val="66C614B4"/>
    <w:multiLevelType w:val="hybridMultilevel"/>
    <w:tmpl w:val="C966C74A"/>
    <w:lvl w:ilvl="0" w:tplc="B0CE75B2">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8" w15:restartNumberingAfterBreak="0">
    <w:nsid w:val="683A4A86"/>
    <w:multiLevelType w:val="hybridMultilevel"/>
    <w:tmpl w:val="7328547E"/>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cs="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cs="Wingdings" w:hint="default"/>
      </w:rPr>
    </w:lvl>
    <w:lvl w:ilvl="3" w:tplc="04090001">
      <w:start w:val="1"/>
      <w:numFmt w:val="bullet"/>
      <w:lvlText w:val=""/>
      <w:lvlJc w:val="left"/>
      <w:pPr>
        <w:tabs>
          <w:tab w:val="num" w:pos="2520"/>
        </w:tabs>
        <w:ind w:left="2520" w:hanging="360"/>
      </w:pPr>
      <w:rPr>
        <w:rFonts w:ascii="Symbol" w:hAnsi="Symbol" w:cs="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cs="Wingdings" w:hint="default"/>
      </w:rPr>
    </w:lvl>
    <w:lvl w:ilvl="6" w:tplc="04090001">
      <w:start w:val="1"/>
      <w:numFmt w:val="bullet"/>
      <w:lvlText w:val=""/>
      <w:lvlJc w:val="left"/>
      <w:pPr>
        <w:tabs>
          <w:tab w:val="num" w:pos="4680"/>
        </w:tabs>
        <w:ind w:left="4680" w:hanging="360"/>
      </w:pPr>
      <w:rPr>
        <w:rFonts w:ascii="Symbol" w:hAnsi="Symbol" w:cs="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cs="Wingdings" w:hint="default"/>
      </w:rPr>
    </w:lvl>
  </w:abstractNum>
  <w:abstractNum w:abstractNumId="31" w15:restartNumberingAfterBreak="0">
    <w:nsid w:val="777210E6"/>
    <w:multiLevelType w:val="hybridMultilevel"/>
    <w:tmpl w:val="E26E2B66"/>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2" w15:restartNumberingAfterBreak="0">
    <w:nsid w:val="79493E2A"/>
    <w:multiLevelType w:val="hybridMultilevel"/>
    <w:tmpl w:val="3422670C"/>
    <w:lvl w:ilvl="0" w:tplc="EF22915C">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370"/>
        </w:tabs>
        <w:ind w:left="370" w:hanging="360"/>
      </w:pPr>
      <w:rPr>
        <w:rFonts w:ascii="Courier New" w:hAnsi="Courier New" w:hint="default"/>
      </w:rPr>
    </w:lvl>
    <w:lvl w:ilvl="2" w:tplc="04090005" w:tentative="1">
      <w:start w:val="1"/>
      <w:numFmt w:val="bullet"/>
      <w:lvlText w:val=""/>
      <w:lvlJc w:val="left"/>
      <w:pPr>
        <w:tabs>
          <w:tab w:val="num" w:pos="1090"/>
        </w:tabs>
        <w:ind w:left="1090" w:hanging="360"/>
      </w:pPr>
      <w:rPr>
        <w:rFonts w:ascii="Wingdings" w:hAnsi="Wingdings" w:hint="default"/>
      </w:rPr>
    </w:lvl>
    <w:lvl w:ilvl="3" w:tplc="04090001" w:tentative="1">
      <w:start w:val="1"/>
      <w:numFmt w:val="bullet"/>
      <w:lvlText w:val=""/>
      <w:lvlJc w:val="left"/>
      <w:pPr>
        <w:tabs>
          <w:tab w:val="num" w:pos="1810"/>
        </w:tabs>
        <w:ind w:left="1810" w:hanging="360"/>
      </w:pPr>
      <w:rPr>
        <w:rFonts w:ascii="Symbol" w:hAnsi="Symbol" w:hint="default"/>
      </w:rPr>
    </w:lvl>
    <w:lvl w:ilvl="4" w:tplc="04090003" w:tentative="1">
      <w:start w:val="1"/>
      <w:numFmt w:val="bullet"/>
      <w:lvlText w:val="o"/>
      <w:lvlJc w:val="left"/>
      <w:pPr>
        <w:tabs>
          <w:tab w:val="num" w:pos="2530"/>
        </w:tabs>
        <w:ind w:left="2530" w:hanging="360"/>
      </w:pPr>
      <w:rPr>
        <w:rFonts w:ascii="Courier New" w:hAnsi="Courier New" w:hint="default"/>
      </w:rPr>
    </w:lvl>
    <w:lvl w:ilvl="5" w:tplc="04090005" w:tentative="1">
      <w:start w:val="1"/>
      <w:numFmt w:val="bullet"/>
      <w:lvlText w:val=""/>
      <w:lvlJc w:val="left"/>
      <w:pPr>
        <w:tabs>
          <w:tab w:val="num" w:pos="3250"/>
        </w:tabs>
        <w:ind w:left="3250" w:hanging="360"/>
      </w:pPr>
      <w:rPr>
        <w:rFonts w:ascii="Wingdings" w:hAnsi="Wingdings" w:hint="default"/>
      </w:rPr>
    </w:lvl>
    <w:lvl w:ilvl="6" w:tplc="04090001" w:tentative="1">
      <w:start w:val="1"/>
      <w:numFmt w:val="bullet"/>
      <w:lvlText w:val=""/>
      <w:lvlJc w:val="left"/>
      <w:pPr>
        <w:tabs>
          <w:tab w:val="num" w:pos="3970"/>
        </w:tabs>
        <w:ind w:left="3970" w:hanging="360"/>
      </w:pPr>
      <w:rPr>
        <w:rFonts w:ascii="Symbol" w:hAnsi="Symbol" w:hint="default"/>
      </w:rPr>
    </w:lvl>
    <w:lvl w:ilvl="7" w:tplc="04090003" w:tentative="1">
      <w:start w:val="1"/>
      <w:numFmt w:val="bullet"/>
      <w:lvlText w:val="o"/>
      <w:lvlJc w:val="left"/>
      <w:pPr>
        <w:tabs>
          <w:tab w:val="num" w:pos="4690"/>
        </w:tabs>
        <w:ind w:left="4690" w:hanging="360"/>
      </w:pPr>
      <w:rPr>
        <w:rFonts w:ascii="Courier New" w:hAnsi="Courier New" w:hint="default"/>
      </w:rPr>
    </w:lvl>
    <w:lvl w:ilvl="8" w:tplc="04090005" w:tentative="1">
      <w:start w:val="1"/>
      <w:numFmt w:val="bullet"/>
      <w:lvlText w:val=""/>
      <w:lvlJc w:val="left"/>
      <w:pPr>
        <w:tabs>
          <w:tab w:val="num" w:pos="5410"/>
        </w:tabs>
        <w:ind w:left="5410" w:hanging="360"/>
      </w:pPr>
      <w:rPr>
        <w:rFonts w:ascii="Wingdings" w:hAnsi="Wingdings" w:hint="default"/>
      </w:rPr>
    </w:lvl>
  </w:abstractNum>
  <w:abstractNum w:abstractNumId="33" w15:restartNumberingAfterBreak="0">
    <w:nsid w:val="79921AE8"/>
    <w:multiLevelType w:val="hybridMultilevel"/>
    <w:tmpl w:val="D62E1B3A"/>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num w:numId="1">
    <w:abstractNumId w:val="30"/>
  </w:num>
  <w:num w:numId="2">
    <w:abstractNumId w:val="31"/>
  </w:num>
  <w:num w:numId="3">
    <w:abstractNumId w:val="3"/>
  </w:num>
  <w:num w:numId="4">
    <w:abstractNumId w:val="23"/>
  </w:num>
  <w:num w:numId="5">
    <w:abstractNumId w:val="25"/>
  </w:num>
  <w:num w:numId="6">
    <w:abstractNumId w:val="33"/>
  </w:num>
  <w:num w:numId="7">
    <w:abstractNumId w:val="28"/>
  </w:num>
  <w:num w:numId="8">
    <w:abstractNumId w:val="24"/>
  </w:num>
  <w:num w:numId="9">
    <w:abstractNumId w:val="15"/>
  </w:num>
  <w:num w:numId="10">
    <w:abstractNumId w:val="2"/>
  </w:num>
  <w:num w:numId="11">
    <w:abstractNumId w:val="8"/>
  </w:num>
  <w:num w:numId="12">
    <w:abstractNumId w:val="7"/>
  </w:num>
  <w:num w:numId="13">
    <w:abstractNumId w:val="22"/>
  </w:num>
  <w:num w:numId="14">
    <w:abstractNumId w:val="12"/>
  </w:num>
  <w:num w:numId="15">
    <w:abstractNumId w:val="19"/>
  </w:num>
  <w:num w:numId="16">
    <w:abstractNumId w:val="1"/>
  </w:num>
  <w:num w:numId="17">
    <w:abstractNumId w:val="20"/>
  </w:num>
  <w:num w:numId="18">
    <w:abstractNumId w:val="6"/>
  </w:num>
  <w:num w:numId="19">
    <w:abstractNumId w:val="16"/>
  </w:num>
  <w:num w:numId="20">
    <w:abstractNumId w:val="29"/>
  </w:num>
  <w:num w:numId="21">
    <w:abstractNumId w:val="9"/>
  </w:num>
  <w:num w:numId="22">
    <w:abstractNumId w:val="17"/>
  </w:num>
  <w:num w:numId="23">
    <w:abstractNumId w:val="13"/>
  </w:num>
  <w:num w:numId="24">
    <w:abstractNumId w:val="14"/>
  </w:num>
  <w:num w:numId="25">
    <w:abstractNumId w:val="21"/>
  </w:num>
  <w:num w:numId="26">
    <w:abstractNumId w:val="5"/>
  </w:num>
  <w:num w:numId="27">
    <w:abstractNumId w:val="26"/>
  </w:num>
  <w:num w:numId="28">
    <w:abstractNumId w:val="26"/>
  </w:num>
  <w:num w:numId="29">
    <w:abstractNumId w:val="4"/>
  </w:num>
  <w:num w:numId="30">
    <w:abstractNumId w:val="27"/>
  </w:num>
  <w:num w:numId="31">
    <w:abstractNumId w:val="18"/>
  </w:num>
  <w:num w:numId="32">
    <w:abstractNumId w:val="32"/>
  </w:num>
  <w:num w:numId="33">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abstractNumId w:val="10"/>
  </w:num>
  <w:num w:numId="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DEwNDO0NLIEkgZmpko6SsGpxcWZ+XkgBUa1ALNsNTksAAAA"/>
  </w:docVars>
  <w:rsids>
    <w:rsidRoot w:val="00DD38E9"/>
    <w:rsid w:val="00050FD5"/>
    <w:rsid w:val="000646BE"/>
    <w:rsid w:val="00072619"/>
    <w:rsid w:val="00073985"/>
    <w:rsid w:val="00091F8B"/>
    <w:rsid w:val="00096A82"/>
    <w:rsid w:val="000A6264"/>
    <w:rsid w:val="000C3D04"/>
    <w:rsid w:val="000C4006"/>
    <w:rsid w:val="00103106"/>
    <w:rsid w:val="00106E8F"/>
    <w:rsid w:val="00113308"/>
    <w:rsid w:val="00133D82"/>
    <w:rsid w:val="00151F60"/>
    <w:rsid w:val="00170F52"/>
    <w:rsid w:val="00175FBC"/>
    <w:rsid w:val="001A37B9"/>
    <w:rsid w:val="001D3969"/>
    <w:rsid w:val="001F7D0B"/>
    <w:rsid w:val="00226582"/>
    <w:rsid w:val="00261818"/>
    <w:rsid w:val="002621CE"/>
    <w:rsid w:val="002A2864"/>
    <w:rsid w:val="002A4F5B"/>
    <w:rsid w:val="00310721"/>
    <w:rsid w:val="003144F5"/>
    <w:rsid w:val="00322FA1"/>
    <w:rsid w:val="003534E6"/>
    <w:rsid w:val="003671E0"/>
    <w:rsid w:val="00387F77"/>
    <w:rsid w:val="00393B0C"/>
    <w:rsid w:val="00397972"/>
    <w:rsid w:val="003E334C"/>
    <w:rsid w:val="0040761D"/>
    <w:rsid w:val="0041627D"/>
    <w:rsid w:val="004234A1"/>
    <w:rsid w:val="004275A9"/>
    <w:rsid w:val="00455023"/>
    <w:rsid w:val="004749DF"/>
    <w:rsid w:val="0048634B"/>
    <w:rsid w:val="004919C4"/>
    <w:rsid w:val="004A34BC"/>
    <w:rsid w:val="004D486A"/>
    <w:rsid w:val="00500CBC"/>
    <w:rsid w:val="00514497"/>
    <w:rsid w:val="005209FE"/>
    <w:rsid w:val="005528F5"/>
    <w:rsid w:val="00581874"/>
    <w:rsid w:val="00583F44"/>
    <w:rsid w:val="00592D6B"/>
    <w:rsid w:val="00593D2E"/>
    <w:rsid w:val="005946A4"/>
    <w:rsid w:val="005A2411"/>
    <w:rsid w:val="005B6328"/>
    <w:rsid w:val="005C6BD0"/>
    <w:rsid w:val="005D4D76"/>
    <w:rsid w:val="005E69EA"/>
    <w:rsid w:val="005F12C8"/>
    <w:rsid w:val="00633980"/>
    <w:rsid w:val="006425F8"/>
    <w:rsid w:val="00673948"/>
    <w:rsid w:val="00680A08"/>
    <w:rsid w:val="00695E95"/>
    <w:rsid w:val="006D64E7"/>
    <w:rsid w:val="0070478E"/>
    <w:rsid w:val="00774FA9"/>
    <w:rsid w:val="00780640"/>
    <w:rsid w:val="00787E78"/>
    <w:rsid w:val="007969EA"/>
    <w:rsid w:val="0080281D"/>
    <w:rsid w:val="00822627"/>
    <w:rsid w:val="00823A4F"/>
    <w:rsid w:val="00833E19"/>
    <w:rsid w:val="00850B3C"/>
    <w:rsid w:val="00852D45"/>
    <w:rsid w:val="00882777"/>
    <w:rsid w:val="008D7F3F"/>
    <w:rsid w:val="008E18A3"/>
    <w:rsid w:val="008F2B2D"/>
    <w:rsid w:val="008F5A99"/>
    <w:rsid w:val="008F73BC"/>
    <w:rsid w:val="009208C1"/>
    <w:rsid w:val="0097760D"/>
    <w:rsid w:val="00997E3C"/>
    <w:rsid w:val="009C466B"/>
    <w:rsid w:val="009C7D63"/>
    <w:rsid w:val="009D5D0F"/>
    <w:rsid w:val="00A21318"/>
    <w:rsid w:val="00A35A70"/>
    <w:rsid w:val="00A52990"/>
    <w:rsid w:val="00A6254A"/>
    <w:rsid w:val="00AA7129"/>
    <w:rsid w:val="00AC18E0"/>
    <w:rsid w:val="00AD7F40"/>
    <w:rsid w:val="00B02208"/>
    <w:rsid w:val="00B02C87"/>
    <w:rsid w:val="00B26D52"/>
    <w:rsid w:val="00B350A3"/>
    <w:rsid w:val="00B40015"/>
    <w:rsid w:val="00B40782"/>
    <w:rsid w:val="00B52049"/>
    <w:rsid w:val="00B818EB"/>
    <w:rsid w:val="00B83120"/>
    <w:rsid w:val="00B948B7"/>
    <w:rsid w:val="00BB3885"/>
    <w:rsid w:val="00BD4445"/>
    <w:rsid w:val="00BD68FB"/>
    <w:rsid w:val="00C34BC6"/>
    <w:rsid w:val="00C374BD"/>
    <w:rsid w:val="00C56986"/>
    <w:rsid w:val="00C637E8"/>
    <w:rsid w:val="00C70BF3"/>
    <w:rsid w:val="00C94036"/>
    <w:rsid w:val="00CC3A4C"/>
    <w:rsid w:val="00CC48E4"/>
    <w:rsid w:val="00D26A3E"/>
    <w:rsid w:val="00D50806"/>
    <w:rsid w:val="00D51053"/>
    <w:rsid w:val="00D529E3"/>
    <w:rsid w:val="00D9246D"/>
    <w:rsid w:val="00DB2F48"/>
    <w:rsid w:val="00DD38E9"/>
    <w:rsid w:val="00DD55CF"/>
    <w:rsid w:val="00DD75F8"/>
    <w:rsid w:val="00DE2373"/>
    <w:rsid w:val="00DF2AAC"/>
    <w:rsid w:val="00E01376"/>
    <w:rsid w:val="00E35337"/>
    <w:rsid w:val="00E52521"/>
    <w:rsid w:val="00E80D30"/>
    <w:rsid w:val="00E82916"/>
    <w:rsid w:val="00E9397C"/>
    <w:rsid w:val="00EC5DA4"/>
    <w:rsid w:val="00F36A50"/>
    <w:rsid w:val="00F40FED"/>
    <w:rsid w:val="00F41851"/>
    <w:rsid w:val="00F57257"/>
    <w:rsid w:val="00F63F78"/>
    <w:rsid w:val="00F707A9"/>
    <w:rsid w:val="00F727A0"/>
    <w:rsid w:val="00F72BFB"/>
    <w:rsid w:val="00F82438"/>
    <w:rsid w:val="00FA24A6"/>
    <w:rsid w:val="00FD5D2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ED8BA3E"/>
  <w15:docId w15:val="{58B7DF8F-339E-48E4-8ABA-E09E7607B7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D38E9"/>
    <w:pPr>
      <w:spacing w:after="0" w:line="240" w:lineRule="auto"/>
    </w:pPr>
    <w:rPr>
      <w:rFonts w:ascii="Arial" w:eastAsia="Times New Roman" w:hAnsi="Arial" w:cs="Times New Roman"/>
      <w:szCs w:val="20"/>
      <w:lang w:eastAsia="en-GB"/>
    </w:rPr>
  </w:style>
  <w:style w:type="paragraph" w:styleId="Heading1">
    <w:name w:val="heading 1"/>
    <w:basedOn w:val="Normal"/>
    <w:next w:val="Normal"/>
    <w:link w:val="Heading1Char"/>
    <w:uiPriority w:val="9"/>
    <w:qFormat/>
    <w:rsid w:val="004A34BC"/>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9"/>
    <w:qFormat/>
    <w:rsid w:val="00DD38E9"/>
    <w:pPr>
      <w:keepNext/>
      <w:spacing w:before="240" w:after="60" w:line="276" w:lineRule="auto"/>
      <w:outlineLvl w:val="1"/>
    </w:pPr>
    <w:rPr>
      <w:rFonts w:eastAsia="Calibri" w:cs="Arial"/>
      <w:b/>
      <w:bCs/>
      <w:i/>
      <w:iCs/>
      <w:sz w:val="28"/>
      <w:szCs w:val="28"/>
      <w:lang w:eastAsia="en-US"/>
    </w:rPr>
  </w:style>
  <w:style w:type="paragraph" w:styleId="Heading3">
    <w:name w:val="heading 3"/>
    <w:basedOn w:val="Normal"/>
    <w:next w:val="Normal"/>
    <w:link w:val="Heading3Char"/>
    <w:uiPriority w:val="9"/>
    <w:unhideWhenUsed/>
    <w:qFormat/>
    <w:rsid w:val="00DD38E9"/>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9"/>
    <w:qFormat/>
    <w:rsid w:val="00DD38E9"/>
    <w:pPr>
      <w:keepNext/>
      <w:overflowPunct w:val="0"/>
      <w:autoSpaceDE w:val="0"/>
      <w:autoSpaceDN w:val="0"/>
      <w:adjustRightInd w:val="0"/>
      <w:jc w:val="right"/>
      <w:textAlignment w:val="baseline"/>
      <w:outlineLvl w:val="3"/>
    </w:pPr>
    <w:rPr>
      <w:rFonts w:ascii="Comic Sans MS" w:hAnsi="Comic Sans MS" w:cs="Comic Sans MS"/>
      <w:b/>
      <w:bCs/>
      <w:sz w:val="56"/>
      <w:szCs w:val="56"/>
      <w:lang w:val="en-US" w:eastAsia="en-US"/>
    </w:rPr>
  </w:style>
  <w:style w:type="paragraph" w:styleId="Heading6">
    <w:name w:val="heading 6"/>
    <w:basedOn w:val="Normal"/>
    <w:next w:val="Normal"/>
    <w:link w:val="Heading6Char"/>
    <w:uiPriority w:val="99"/>
    <w:qFormat/>
    <w:rsid w:val="00DD38E9"/>
    <w:pPr>
      <w:spacing w:before="240" w:after="60" w:line="276" w:lineRule="auto"/>
      <w:outlineLvl w:val="5"/>
    </w:pPr>
    <w:rPr>
      <w:rFonts w:ascii="Calibri" w:eastAsia="Calibri" w:hAnsi="Calibri" w:cs="Calibri"/>
      <w:b/>
      <w:bCs/>
      <w:szCs w:val="22"/>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DD38E9"/>
    <w:pPr>
      <w:tabs>
        <w:tab w:val="center" w:pos="4153"/>
        <w:tab w:val="right" w:pos="8306"/>
      </w:tabs>
    </w:pPr>
  </w:style>
  <w:style w:type="character" w:customStyle="1" w:styleId="FooterChar">
    <w:name w:val="Footer Char"/>
    <w:basedOn w:val="DefaultParagraphFont"/>
    <w:link w:val="Footer"/>
    <w:uiPriority w:val="99"/>
    <w:rsid w:val="00DD38E9"/>
    <w:rPr>
      <w:rFonts w:ascii="Arial" w:eastAsia="Times New Roman" w:hAnsi="Arial" w:cs="Times New Roman"/>
      <w:szCs w:val="20"/>
      <w:lang w:eastAsia="en-GB"/>
    </w:rPr>
  </w:style>
  <w:style w:type="character" w:styleId="PageNumber">
    <w:name w:val="page number"/>
    <w:basedOn w:val="DefaultParagraphFont"/>
    <w:semiHidden/>
    <w:rsid w:val="00DD38E9"/>
  </w:style>
  <w:style w:type="paragraph" w:styleId="BodyText3">
    <w:name w:val="Body Text 3"/>
    <w:basedOn w:val="Normal"/>
    <w:link w:val="BodyText3Char"/>
    <w:semiHidden/>
    <w:rsid w:val="00DD38E9"/>
    <w:pPr>
      <w:jc w:val="right"/>
    </w:pPr>
    <w:rPr>
      <w:b/>
      <w:sz w:val="48"/>
      <w:lang w:val="en-US"/>
    </w:rPr>
  </w:style>
  <w:style w:type="character" w:customStyle="1" w:styleId="BodyText3Char">
    <w:name w:val="Body Text 3 Char"/>
    <w:basedOn w:val="DefaultParagraphFont"/>
    <w:link w:val="BodyText3"/>
    <w:semiHidden/>
    <w:rsid w:val="00DD38E9"/>
    <w:rPr>
      <w:rFonts w:ascii="Arial" w:eastAsia="Times New Roman" w:hAnsi="Arial" w:cs="Times New Roman"/>
      <w:b/>
      <w:sz w:val="48"/>
      <w:szCs w:val="20"/>
      <w:lang w:val="en-US" w:eastAsia="en-GB"/>
    </w:rPr>
  </w:style>
  <w:style w:type="paragraph" w:styleId="BalloonText">
    <w:name w:val="Balloon Text"/>
    <w:basedOn w:val="Normal"/>
    <w:link w:val="BalloonTextChar"/>
    <w:uiPriority w:val="99"/>
    <w:semiHidden/>
    <w:unhideWhenUsed/>
    <w:rsid w:val="00DD38E9"/>
    <w:rPr>
      <w:rFonts w:ascii="Tahoma" w:hAnsi="Tahoma" w:cs="Tahoma"/>
      <w:sz w:val="16"/>
      <w:szCs w:val="16"/>
    </w:rPr>
  </w:style>
  <w:style w:type="character" w:customStyle="1" w:styleId="BalloonTextChar">
    <w:name w:val="Balloon Text Char"/>
    <w:basedOn w:val="DefaultParagraphFont"/>
    <w:link w:val="BalloonText"/>
    <w:uiPriority w:val="99"/>
    <w:semiHidden/>
    <w:rsid w:val="00DD38E9"/>
    <w:rPr>
      <w:rFonts w:ascii="Tahoma" w:eastAsia="Times New Roman" w:hAnsi="Tahoma" w:cs="Tahoma"/>
      <w:sz w:val="16"/>
      <w:szCs w:val="16"/>
      <w:lang w:eastAsia="en-GB"/>
    </w:rPr>
  </w:style>
  <w:style w:type="paragraph" w:styleId="BodyText">
    <w:name w:val="Body Text"/>
    <w:basedOn w:val="Normal"/>
    <w:link w:val="BodyTextChar"/>
    <w:uiPriority w:val="99"/>
    <w:semiHidden/>
    <w:unhideWhenUsed/>
    <w:rsid w:val="00DD38E9"/>
    <w:pPr>
      <w:spacing w:after="120"/>
    </w:pPr>
  </w:style>
  <w:style w:type="character" w:customStyle="1" w:styleId="BodyTextChar">
    <w:name w:val="Body Text Char"/>
    <w:basedOn w:val="DefaultParagraphFont"/>
    <w:link w:val="BodyText"/>
    <w:uiPriority w:val="99"/>
    <w:semiHidden/>
    <w:rsid w:val="00DD38E9"/>
    <w:rPr>
      <w:rFonts w:ascii="Arial" w:eastAsia="Times New Roman" w:hAnsi="Arial" w:cs="Times New Roman"/>
      <w:szCs w:val="20"/>
      <w:lang w:eastAsia="en-GB"/>
    </w:rPr>
  </w:style>
  <w:style w:type="character" w:customStyle="1" w:styleId="Heading2Char">
    <w:name w:val="Heading 2 Char"/>
    <w:basedOn w:val="DefaultParagraphFont"/>
    <w:link w:val="Heading2"/>
    <w:uiPriority w:val="99"/>
    <w:rsid w:val="00DD38E9"/>
    <w:rPr>
      <w:rFonts w:ascii="Arial" w:eastAsia="Calibri" w:hAnsi="Arial" w:cs="Arial"/>
      <w:b/>
      <w:bCs/>
      <w:i/>
      <w:iCs/>
      <w:sz w:val="28"/>
      <w:szCs w:val="28"/>
    </w:rPr>
  </w:style>
  <w:style w:type="character" w:customStyle="1" w:styleId="Heading4Char">
    <w:name w:val="Heading 4 Char"/>
    <w:basedOn w:val="DefaultParagraphFont"/>
    <w:link w:val="Heading4"/>
    <w:uiPriority w:val="99"/>
    <w:rsid w:val="00DD38E9"/>
    <w:rPr>
      <w:rFonts w:ascii="Comic Sans MS" w:eastAsia="Times New Roman" w:hAnsi="Comic Sans MS" w:cs="Comic Sans MS"/>
      <w:b/>
      <w:bCs/>
      <w:sz w:val="56"/>
      <w:szCs w:val="56"/>
      <w:lang w:val="en-US"/>
    </w:rPr>
  </w:style>
  <w:style w:type="character" w:customStyle="1" w:styleId="Heading6Char">
    <w:name w:val="Heading 6 Char"/>
    <w:basedOn w:val="DefaultParagraphFont"/>
    <w:link w:val="Heading6"/>
    <w:uiPriority w:val="99"/>
    <w:rsid w:val="00DD38E9"/>
    <w:rPr>
      <w:rFonts w:ascii="Calibri" w:eastAsia="Calibri" w:hAnsi="Calibri" w:cs="Calibri"/>
      <w:b/>
      <w:bCs/>
    </w:rPr>
  </w:style>
  <w:style w:type="paragraph" w:styleId="Header">
    <w:name w:val="header"/>
    <w:basedOn w:val="Normal"/>
    <w:link w:val="HeaderChar"/>
    <w:rsid w:val="00DD38E9"/>
    <w:pPr>
      <w:tabs>
        <w:tab w:val="center" w:pos="4320"/>
        <w:tab w:val="right" w:pos="8640"/>
      </w:tabs>
    </w:pPr>
    <w:rPr>
      <w:rFonts w:cs="Arial"/>
      <w:szCs w:val="22"/>
      <w:lang w:val="en-US" w:eastAsia="en-US"/>
    </w:rPr>
  </w:style>
  <w:style w:type="character" w:customStyle="1" w:styleId="HeaderChar">
    <w:name w:val="Header Char"/>
    <w:basedOn w:val="DefaultParagraphFont"/>
    <w:link w:val="Header"/>
    <w:rsid w:val="00DD38E9"/>
    <w:rPr>
      <w:rFonts w:ascii="Arial" w:eastAsia="Times New Roman" w:hAnsi="Arial" w:cs="Arial"/>
      <w:lang w:val="en-US"/>
    </w:rPr>
  </w:style>
  <w:style w:type="paragraph" w:customStyle="1" w:styleId="heading">
    <w:name w:val="heading"/>
    <w:basedOn w:val="Normal"/>
    <w:link w:val="headingChar"/>
    <w:rsid w:val="00DD38E9"/>
    <w:pPr>
      <w:tabs>
        <w:tab w:val="left" w:pos="720"/>
        <w:tab w:val="left" w:pos="1440"/>
        <w:tab w:val="left" w:pos="2160"/>
        <w:tab w:val="left" w:pos="2880"/>
      </w:tabs>
      <w:spacing w:before="240" w:after="120"/>
      <w:ind w:left="3600" w:hanging="3600"/>
    </w:pPr>
    <w:rPr>
      <w:rFonts w:ascii="Times New Roman" w:hAnsi="Times New Roman"/>
      <w:b/>
      <w:bCs/>
      <w:sz w:val="24"/>
      <w:szCs w:val="24"/>
    </w:rPr>
  </w:style>
  <w:style w:type="paragraph" w:customStyle="1" w:styleId="bullet">
    <w:name w:val="bullet"/>
    <w:link w:val="bulletChar"/>
    <w:rsid w:val="00DD38E9"/>
    <w:pPr>
      <w:spacing w:before="120" w:after="0" w:line="240" w:lineRule="auto"/>
      <w:ind w:left="1004" w:hanging="284"/>
      <w:jc w:val="both"/>
    </w:pPr>
    <w:rPr>
      <w:rFonts w:ascii="Times New Roman" w:eastAsia="Times New Roman" w:hAnsi="Times New Roman" w:cs="Times New Roman"/>
      <w:sz w:val="24"/>
      <w:szCs w:val="24"/>
      <w:lang w:eastAsia="en-GB"/>
    </w:rPr>
  </w:style>
  <w:style w:type="paragraph" w:styleId="BodyText2">
    <w:name w:val="Body Text 2"/>
    <w:basedOn w:val="Normal"/>
    <w:link w:val="BodyText2Char"/>
    <w:uiPriority w:val="99"/>
    <w:rsid w:val="00DD38E9"/>
    <w:pPr>
      <w:spacing w:after="120" w:line="480" w:lineRule="auto"/>
    </w:pPr>
    <w:rPr>
      <w:rFonts w:ascii="Calibri" w:eastAsia="Calibri" w:hAnsi="Calibri" w:cs="Calibri"/>
      <w:szCs w:val="22"/>
      <w:lang w:eastAsia="en-US"/>
    </w:rPr>
  </w:style>
  <w:style w:type="character" w:customStyle="1" w:styleId="BodyText2Char">
    <w:name w:val="Body Text 2 Char"/>
    <w:basedOn w:val="DefaultParagraphFont"/>
    <w:link w:val="BodyText2"/>
    <w:uiPriority w:val="99"/>
    <w:rsid w:val="00DD38E9"/>
    <w:rPr>
      <w:rFonts w:ascii="Calibri" w:eastAsia="Calibri" w:hAnsi="Calibri" w:cs="Calibri"/>
    </w:rPr>
  </w:style>
  <w:style w:type="paragraph" w:styleId="ListParagraph">
    <w:name w:val="List Paragraph"/>
    <w:basedOn w:val="Normal"/>
    <w:uiPriority w:val="34"/>
    <w:qFormat/>
    <w:rsid w:val="00DD38E9"/>
    <w:pPr>
      <w:ind w:left="720"/>
    </w:pPr>
    <w:rPr>
      <w:rFonts w:ascii="Calibri" w:eastAsia="Calibri" w:hAnsi="Calibri" w:cs="Calibri"/>
      <w:sz w:val="20"/>
    </w:rPr>
  </w:style>
  <w:style w:type="paragraph" w:customStyle="1" w:styleId="Default">
    <w:name w:val="Default"/>
    <w:uiPriority w:val="99"/>
    <w:rsid w:val="00DD38E9"/>
    <w:pPr>
      <w:autoSpaceDE w:val="0"/>
      <w:autoSpaceDN w:val="0"/>
      <w:adjustRightInd w:val="0"/>
      <w:spacing w:after="0" w:line="240" w:lineRule="auto"/>
    </w:pPr>
    <w:rPr>
      <w:rFonts w:ascii="Comic Sans MS" w:eastAsia="Calibri" w:hAnsi="Comic Sans MS" w:cs="Comic Sans MS"/>
      <w:color w:val="000000"/>
      <w:sz w:val="24"/>
      <w:szCs w:val="24"/>
    </w:rPr>
  </w:style>
  <w:style w:type="character" w:styleId="Hyperlink">
    <w:name w:val="Hyperlink"/>
    <w:basedOn w:val="DefaultParagraphFont"/>
    <w:uiPriority w:val="99"/>
    <w:rsid w:val="00DD38E9"/>
    <w:rPr>
      <w:color w:val="0000FF"/>
      <w:u w:val="single"/>
    </w:rPr>
  </w:style>
  <w:style w:type="character" w:customStyle="1" w:styleId="bulletChar">
    <w:name w:val="bullet Char"/>
    <w:link w:val="bullet"/>
    <w:locked/>
    <w:rsid w:val="00DD38E9"/>
    <w:rPr>
      <w:rFonts w:ascii="Times New Roman" w:eastAsia="Times New Roman" w:hAnsi="Times New Roman" w:cs="Times New Roman"/>
      <w:sz w:val="24"/>
      <w:szCs w:val="24"/>
      <w:lang w:eastAsia="en-GB"/>
    </w:rPr>
  </w:style>
  <w:style w:type="character" w:customStyle="1" w:styleId="headingChar">
    <w:name w:val="heading Char"/>
    <w:link w:val="heading"/>
    <w:locked/>
    <w:rsid w:val="00DD38E9"/>
    <w:rPr>
      <w:rFonts w:ascii="Times New Roman" w:eastAsia="Times New Roman" w:hAnsi="Times New Roman" w:cs="Times New Roman"/>
      <w:b/>
      <w:bCs/>
      <w:sz w:val="24"/>
      <w:szCs w:val="24"/>
      <w:lang w:eastAsia="en-GB"/>
    </w:rPr>
  </w:style>
  <w:style w:type="character" w:customStyle="1" w:styleId="Heading3Char">
    <w:name w:val="Heading 3 Char"/>
    <w:basedOn w:val="DefaultParagraphFont"/>
    <w:link w:val="Heading3"/>
    <w:uiPriority w:val="9"/>
    <w:rsid w:val="00DD38E9"/>
    <w:rPr>
      <w:rFonts w:asciiTheme="majorHAnsi" w:eastAsiaTheme="majorEastAsia" w:hAnsiTheme="majorHAnsi" w:cstheme="majorBidi"/>
      <w:b/>
      <w:bCs/>
      <w:color w:val="4F81BD" w:themeColor="accent1"/>
      <w:szCs w:val="20"/>
      <w:lang w:eastAsia="en-GB"/>
    </w:rPr>
  </w:style>
  <w:style w:type="paragraph" w:customStyle="1" w:styleId="BulletedList">
    <w:name w:val="Bulleted List"/>
    <w:basedOn w:val="Normal"/>
    <w:rsid w:val="00DD38E9"/>
    <w:pPr>
      <w:numPr>
        <w:numId w:val="14"/>
      </w:numPr>
      <w:spacing w:before="120" w:after="240"/>
    </w:pPr>
    <w:rPr>
      <w:rFonts w:ascii="Verdana" w:eastAsia="Calibri" w:hAnsi="Verdana" w:cs="Verdana"/>
      <w:sz w:val="16"/>
      <w:szCs w:val="16"/>
      <w:lang w:val="en-US" w:eastAsia="en-US"/>
    </w:rPr>
  </w:style>
  <w:style w:type="paragraph" w:customStyle="1" w:styleId="BodyText20">
    <w:name w:val="Body Text2"/>
    <w:basedOn w:val="Normal"/>
    <w:rsid w:val="00DD38E9"/>
    <w:pPr>
      <w:tabs>
        <w:tab w:val="left" w:pos="720"/>
        <w:tab w:val="left" w:pos="1440"/>
      </w:tabs>
    </w:pPr>
    <w:rPr>
      <w:rFonts w:ascii="CG Times (WN)" w:hAnsi="CG Times (WN)"/>
      <w:sz w:val="24"/>
      <w:lang w:eastAsia="en-US"/>
    </w:rPr>
  </w:style>
  <w:style w:type="paragraph" w:customStyle="1" w:styleId="fixed">
    <w:name w:val="fixed"/>
    <w:link w:val="fixedChar"/>
    <w:rsid w:val="004A34B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4A34BC"/>
    <w:rPr>
      <w:rFonts w:ascii="Times New Roman" w:eastAsia="Times New Roman" w:hAnsi="Times New Roman" w:cs="Times New Roman"/>
      <w:b/>
      <w:sz w:val="24"/>
      <w:szCs w:val="20"/>
      <w:lang w:eastAsia="en-GB"/>
    </w:rPr>
  </w:style>
  <w:style w:type="character" w:customStyle="1" w:styleId="Heading1Char">
    <w:name w:val="Heading 1 Char"/>
    <w:basedOn w:val="DefaultParagraphFont"/>
    <w:link w:val="Heading1"/>
    <w:uiPriority w:val="9"/>
    <w:rsid w:val="004A34BC"/>
    <w:rPr>
      <w:rFonts w:asciiTheme="majorHAnsi" w:eastAsiaTheme="majorEastAsia" w:hAnsiTheme="majorHAnsi" w:cstheme="majorBidi"/>
      <w:b/>
      <w:bCs/>
      <w:color w:val="365F91" w:themeColor="accent1" w:themeShade="BF"/>
      <w:sz w:val="28"/>
      <w:szCs w:val="28"/>
      <w:lang w:eastAsia="en-GB"/>
    </w:rPr>
  </w:style>
  <w:style w:type="character" w:customStyle="1" w:styleId="apple-converted-space">
    <w:name w:val="apple-converted-space"/>
    <w:rsid w:val="004A34BC"/>
  </w:style>
  <w:style w:type="character" w:styleId="CommentReference">
    <w:name w:val="annotation reference"/>
    <w:basedOn w:val="DefaultParagraphFont"/>
    <w:uiPriority w:val="99"/>
    <w:semiHidden/>
    <w:unhideWhenUsed/>
    <w:rsid w:val="005F12C8"/>
    <w:rPr>
      <w:sz w:val="16"/>
      <w:szCs w:val="16"/>
    </w:rPr>
  </w:style>
  <w:style w:type="paragraph" w:styleId="CommentText">
    <w:name w:val="annotation text"/>
    <w:basedOn w:val="Normal"/>
    <w:link w:val="CommentTextChar"/>
    <w:uiPriority w:val="99"/>
    <w:semiHidden/>
    <w:unhideWhenUsed/>
    <w:rsid w:val="005F12C8"/>
    <w:rPr>
      <w:sz w:val="20"/>
    </w:rPr>
  </w:style>
  <w:style w:type="character" w:customStyle="1" w:styleId="CommentTextChar">
    <w:name w:val="Comment Text Char"/>
    <w:basedOn w:val="DefaultParagraphFont"/>
    <w:link w:val="CommentText"/>
    <w:uiPriority w:val="99"/>
    <w:semiHidden/>
    <w:rsid w:val="005F12C8"/>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5F12C8"/>
    <w:rPr>
      <w:b/>
      <w:bCs/>
    </w:rPr>
  </w:style>
  <w:style w:type="character" w:customStyle="1" w:styleId="CommentSubjectChar">
    <w:name w:val="Comment Subject Char"/>
    <w:basedOn w:val="CommentTextChar"/>
    <w:link w:val="CommentSubject"/>
    <w:uiPriority w:val="99"/>
    <w:semiHidden/>
    <w:rsid w:val="005F12C8"/>
    <w:rPr>
      <w:rFonts w:ascii="Arial" w:eastAsia="Times New Roman" w:hAnsi="Arial" w:cs="Times New Roman"/>
      <w:b/>
      <w:bCs/>
      <w:sz w:val="20"/>
      <w:szCs w:val="20"/>
      <w:lang w:eastAsia="en-GB"/>
    </w:rPr>
  </w:style>
  <w:style w:type="paragraph" w:styleId="TOCHeading">
    <w:name w:val="TOC Heading"/>
    <w:basedOn w:val="Heading1"/>
    <w:next w:val="Normal"/>
    <w:uiPriority w:val="39"/>
    <w:unhideWhenUsed/>
    <w:qFormat/>
    <w:rsid w:val="007969EA"/>
    <w:pPr>
      <w:spacing w:line="276" w:lineRule="auto"/>
      <w:outlineLvl w:val="9"/>
    </w:pPr>
    <w:rPr>
      <w:lang w:val="en-US" w:eastAsia="en-US"/>
    </w:rPr>
  </w:style>
  <w:style w:type="paragraph" w:styleId="TOC1">
    <w:name w:val="toc 1"/>
    <w:basedOn w:val="Normal"/>
    <w:next w:val="Normal"/>
    <w:autoRedefine/>
    <w:uiPriority w:val="39"/>
    <w:unhideWhenUsed/>
    <w:rsid w:val="007969EA"/>
    <w:pPr>
      <w:spacing w:before="120"/>
    </w:pPr>
    <w:rPr>
      <w:rFonts w:asciiTheme="minorHAnsi" w:hAnsiTheme="minorHAnsi"/>
      <w:b/>
      <w:sz w:val="24"/>
      <w:szCs w:val="24"/>
    </w:rPr>
  </w:style>
  <w:style w:type="paragraph" w:styleId="TOC2">
    <w:name w:val="toc 2"/>
    <w:basedOn w:val="Normal"/>
    <w:next w:val="Normal"/>
    <w:autoRedefine/>
    <w:uiPriority w:val="39"/>
    <w:semiHidden/>
    <w:unhideWhenUsed/>
    <w:rsid w:val="007969EA"/>
    <w:pPr>
      <w:ind w:left="220"/>
    </w:pPr>
    <w:rPr>
      <w:rFonts w:asciiTheme="minorHAnsi" w:hAnsiTheme="minorHAnsi"/>
      <w:b/>
      <w:szCs w:val="22"/>
    </w:rPr>
  </w:style>
  <w:style w:type="paragraph" w:styleId="TOC3">
    <w:name w:val="toc 3"/>
    <w:basedOn w:val="Normal"/>
    <w:next w:val="Normal"/>
    <w:autoRedefine/>
    <w:uiPriority w:val="39"/>
    <w:unhideWhenUsed/>
    <w:rsid w:val="007969EA"/>
    <w:pPr>
      <w:ind w:left="440"/>
    </w:pPr>
    <w:rPr>
      <w:rFonts w:asciiTheme="minorHAnsi" w:hAnsiTheme="minorHAnsi"/>
      <w:szCs w:val="22"/>
    </w:rPr>
  </w:style>
  <w:style w:type="paragraph" w:styleId="TOC4">
    <w:name w:val="toc 4"/>
    <w:basedOn w:val="Normal"/>
    <w:next w:val="Normal"/>
    <w:autoRedefine/>
    <w:uiPriority w:val="39"/>
    <w:semiHidden/>
    <w:unhideWhenUsed/>
    <w:rsid w:val="007969EA"/>
    <w:pPr>
      <w:ind w:left="660"/>
    </w:pPr>
    <w:rPr>
      <w:rFonts w:asciiTheme="minorHAnsi" w:hAnsiTheme="minorHAnsi"/>
      <w:sz w:val="20"/>
    </w:rPr>
  </w:style>
  <w:style w:type="paragraph" w:styleId="TOC5">
    <w:name w:val="toc 5"/>
    <w:basedOn w:val="Normal"/>
    <w:next w:val="Normal"/>
    <w:autoRedefine/>
    <w:uiPriority w:val="39"/>
    <w:semiHidden/>
    <w:unhideWhenUsed/>
    <w:rsid w:val="007969EA"/>
    <w:pPr>
      <w:ind w:left="880"/>
    </w:pPr>
    <w:rPr>
      <w:rFonts w:asciiTheme="minorHAnsi" w:hAnsiTheme="minorHAnsi"/>
      <w:sz w:val="20"/>
    </w:rPr>
  </w:style>
  <w:style w:type="paragraph" w:styleId="TOC6">
    <w:name w:val="toc 6"/>
    <w:basedOn w:val="Normal"/>
    <w:next w:val="Normal"/>
    <w:autoRedefine/>
    <w:uiPriority w:val="39"/>
    <w:semiHidden/>
    <w:unhideWhenUsed/>
    <w:rsid w:val="007969EA"/>
    <w:pPr>
      <w:ind w:left="1100"/>
    </w:pPr>
    <w:rPr>
      <w:rFonts w:asciiTheme="minorHAnsi" w:hAnsiTheme="minorHAnsi"/>
      <w:sz w:val="20"/>
    </w:rPr>
  </w:style>
  <w:style w:type="paragraph" w:styleId="TOC7">
    <w:name w:val="toc 7"/>
    <w:basedOn w:val="Normal"/>
    <w:next w:val="Normal"/>
    <w:autoRedefine/>
    <w:uiPriority w:val="39"/>
    <w:semiHidden/>
    <w:unhideWhenUsed/>
    <w:rsid w:val="007969EA"/>
    <w:pPr>
      <w:ind w:left="1320"/>
    </w:pPr>
    <w:rPr>
      <w:rFonts w:asciiTheme="minorHAnsi" w:hAnsiTheme="minorHAnsi"/>
      <w:sz w:val="20"/>
    </w:rPr>
  </w:style>
  <w:style w:type="paragraph" w:styleId="TOC8">
    <w:name w:val="toc 8"/>
    <w:basedOn w:val="Normal"/>
    <w:next w:val="Normal"/>
    <w:autoRedefine/>
    <w:uiPriority w:val="39"/>
    <w:semiHidden/>
    <w:unhideWhenUsed/>
    <w:rsid w:val="007969EA"/>
    <w:pPr>
      <w:ind w:left="1540"/>
    </w:pPr>
    <w:rPr>
      <w:rFonts w:asciiTheme="minorHAnsi" w:hAnsiTheme="minorHAnsi"/>
      <w:sz w:val="20"/>
    </w:rPr>
  </w:style>
  <w:style w:type="paragraph" w:styleId="TOC9">
    <w:name w:val="toc 9"/>
    <w:basedOn w:val="Normal"/>
    <w:next w:val="Normal"/>
    <w:autoRedefine/>
    <w:uiPriority w:val="39"/>
    <w:semiHidden/>
    <w:unhideWhenUsed/>
    <w:rsid w:val="007969EA"/>
    <w:pPr>
      <w:ind w:left="1760"/>
    </w:pPr>
    <w:rPr>
      <w:rFonts w:asciiTheme="minorHAnsi" w:hAnsiTheme="minorHAnsi"/>
      <w:sz w:val="20"/>
    </w:rPr>
  </w:style>
  <w:style w:type="character" w:styleId="UnresolvedMention">
    <w:name w:val="Unresolved Mention"/>
    <w:basedOn w:val="DefaultParagraphFont"/>
    <w:uiPriority w:val="99"/>
    <w:semiHidden/>
    <w:unhideWhenUsed/>
    <w:rsid w:val="00170F5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0741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taylorm1999@hotmail.co.uk"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astonlife.astonwordpress.co.uk/2017/08/01/benefits-of-placement-year/" TargetMode="External"/><Relationship Id="rId4" Type="http://schemas.openxmlformats.org/officeDocument/2006/relationships/settings" Target="settings.xml"/><Relationship Id="rId9" Type="http://schemas.openxmlformats.org/officeDocument/2006/relationships/hyperlink" Target="https://www.topuniversities.com/blog/pros-cons-doing-placement-year" TargetMode="Externa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E7D70E65052BE4581B9DEC87D578FF9"/>
        <w:category>
          <w:name w:val="General"/>
          <w:gallery w:val="placeholder"/>
        </w:category>
        <w:types>
          <w:type w:val="bbPlcHdr"/>
        </w:types>
        <w:behaviors>
          <w:behavior w:val="content"/>
        </w:behaviors>
        <w:guid w:val="{663DF7A3-6AC5-9D4C-AEB2-A87CB4170C66}"/>
      </w:docPartPr>
      <w:docPartBody>
        <w:p w:rsidR="009F2E6C" w:rsidRDefault="009F2E6C" w:rsidP="009F2E6C">
          <w:pPr>
            <w:pStyle w:val="3E7D70E65052BE4581B9DEC87D578FF9"/>
          </w:pPr>
          <w:r>
            <w:rPr>
              <w:rFonts w:asciiTheme="majorHAnsi" w:eastAsiaTheme="majorEastAsia" w:hAnsiTheme="majorHAnsi" w:cstheme="majorBidi"/>
              <w:b/>
              <w:color w:val="2F5496" w:themeColor="accent1" w:themeShade="BF"/>
              <w:sz w:val="48"/>
              <w:szCs w:val="48"/>
            </w:rPr>
            <w:t>[Document Title]</w:t>
          </w:r>
        </w:p>
      </w:docPartBody>
    </w:docPart>
    <w:docPart>
      <w:docPartPr>
        <w:name w:val="8B7A9AE3E08F4442BFAB38DE32048CA0"/>
        <w:category>
          <w:name w:val="General"/>
          <w:gallery w:val="placeholder"/>
        </w:category>
        <w:types>
          <w:type w:val="bbPlcHdr"/>
        </w:types>
        <w:behaviors>
          <w:behavior w:val="content"/>
        </w:behaviors>
        <w:guid w:val="{74DB56C8-982B-9549-AAC1-1881929BBA6D}"/>
      </w:docPartPr>
      <w:docPartBody>
        <w:p w:rsidR="009F2E6C" w:rsidRDefault="009F2E6C" w:rsidP="009F2E6C">
          <w:pPr>
            <w:pStyle w:val="8B7A9AE3E08F4442BFAB38DE32048CA0"/>
          </w:pPr>
          <w:r>
            <w:rPr>
              <w:rFonts w:asciiTheme="majorHAnsi" w:hAnsiTheme="majorHAnsi"/>
              <w:noProof/>
              <w:color w:val="2F5496" w:themeColor="accent1" w:themeShade="BF"/>
              <w:sz w:val="36"/>
              <w:szCs w:val="32"/>
            </w:rPr>
            <w:t>[Document Subtitle]</w:t>
          </w:r>
        </w:p>
      </w:docPartBody>
    </w:docPart>
    <w:docPart>
      <w:docPartPr>
        <w:name w:val="BE218F4521D61946ABFA65C25002E794"/>
        <w:category>
          <w:name w:val="General"/>
          <w:gallery w:val="placeholder"/>
        </w:category>
        <w:types>
          <w:type w:val="bbPlcHdr"/>
        </w:types>
        <w:behaviors>
          <w:behavior w:val="content"/>
        </w:behaviors>
        <w:guid w:val="{C165FB66-FF4D-D249-9FAC-C57F06A054C4}"/>
      </w:docPartPr>
      <w:docPartBody>
        <w:p w:rsidR="009F2E6C" w:rsidRDefault="009F2E6C" w:rsidP="009F2E6C">
          <w:pPr>
            <w:pStyle w:val="BE218F4521D61946ABFA65C25002E794"/>
          </w:pPr>
          <w:r>
            <w:rPr>
              <w:rFonts w:asciiTheme="majorHAnsi" w:hAnsiTheme="majorHAnsi"/>
              <w:noProof/>
              <w:color w:val="000000" w:themeColor="text1"/>
              <w:sz w:val="28"/>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mic Sans MS">
    <w:panose1 w:val="030F0702030302020204"/>
    <w:charset w:val="00"/>
    <w:family w:val="script"/>
    <w:pitch w:val="variable"/>
    <w:sig w:usb0="00000287" w:usb1="00000013" w:usb2="00000000" w:usb3="00000000" w:csb0="0000009F" w:csb1="00000000"/>
  </w:font>
  <w:font w:name="Tahoma">
    <w:panose1 w:val="020B0604030504040204"/>
    <w:charset w:val="00"/>
    <w:family w:val="swiss"/>
    <w:pitch w:val="variable"/>
    <w:sig w:usb0="E1002EFF" w:usb1="C000605B" w:usb2="00000029" w:usb3="00000000" w:csb0="000101FF" w:csb1="00000000"/>
  </w:font>
  <w:font w:name="CG Times (WN)">
    <w:altName w:val="Cambria"/>
    <w:panose1 w:val="00000000000000000000"/>
    <w:charset w:val="00"/>
    <w:family w:val="roman"/>
    <w:notTrueType/>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Yu Mincho">
    <w:altName w:val="游明朝"/>
    <w:charset w:val="80"/>
    <w:family w:val="roman"/>
    <w:pitch w:val="variable"/>
    <w:sig w:usb0="800002E7" w:usb1="2AC7FCFF" w:usb2="00000012" w:usb3="00000000" w:csb0="0002009F" w:csb1="00000000"/>
  </w:font>
  <w:font w:name="Calibri Light">
    <w:panose1 w:val="020F0302020204030204"/>
    <w:charset w:val="00"/>
    <w:family w:val="swiss"/>
    <w:pitch w:val="variable"/>
    <w:sig w:usb0="A00002EF" w:usb1="4000207B" w:usb2="00000000" w:usb3="00000000" w:csb0="000000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F2E6C"/>
    <w:rsid w:val="002A64DA"/>
    <w:rsid w:val="00993D99"/>
    <w:rsid w:val="009F2E6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E7D70E65052BE4581B9DEC87D578FF9">
    <w:name w:val="3E7D70E65052BE4581B9DEC87D578FF9"/>
    <w:rsid w:val="009F2E6C"/>
  </w:style>
  <w:style w:type="paragraph" w:customStyle="1" w:styleId="8B7A9AE3E08F4442BFAB38DE32048CA0">
    <w:name w:val="8B7A9AE3E08F4442BFAB38DE32048CA0"/>
    <w:rsid w:val="009F2E6C"/>
  </w:style>
  <w:style w:type="paragraph" w:customStyle="1" w:styleId="BE218F4521D61946ABFA65C25002E794">
    <w:name w:val="BE218F4521D61946ABFA65C25002E794"/>
    <w:rsid w:val="009F2E6C"/>
  </w:style>
  <w:style w:type="paragraph" w:customStyle="1" w:styleId="186908488C86AB4F8C2955204DDA51CD">
    <w:name w:val="186908488C86AB4F8C2955204DDA51CD"/>
    <w:rsid w:val="009F2E6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218ABDA-B6A1-4D67-90CE-7B0572C437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1005</TotalTime>
  <Pages>10</Pages>
  <Words>3208</Words>
  <Characters>18286</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Professional Development for Sports Industry Placement</vt:lpstr>
    </vt:vector>
  </TitlesOfParts>
  <Company/>
  <LinksUpToDate>false</LinksUpToDate>
  <CharactersWithSpaces>21452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Development for Sports Industry Placement</dc:title>
  <dc:creator>P Number: 1701026</dc:creator>
  <cp:lastModifiedBy>Tom Evans</cp:lastModifiedBy>
  <cp:revision>18</cp:revision>
  <dcterms:created xsi:type="dcterms:W3CDTF">2019-01-11T02:09:00Z</dcterms:created>
  <dcterms:modified xsi:type="dcterms:W3CDTF">2019-01-11T19:44:00Z</dcterms:modified>
</cp:coreProperties>
</file>