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05360128"/>
        <w:docPartObj>
          <w:docPartGallery w:val="Cover Pages"/>
          <w:docPartUnique/>
        </w:docPartObj>
      </w:sdtPr>
      <w:sdtEndPr/>
      <w:sdtContent>
        <w:p w14:paraId="0710A06A" w14:textId="3640A80B" w:rsidR="00C7073E" w:rsidRDefault="00C7073E">
          <w:r>
            <w:rPr>
              <w:noProof/>
              <w:lang w:eastAsia="en-GB"/>
            </w:rPr>
            <mc:AlternateContent>
              <mc:Choice Requires="wpg">
                <w:drawing>
                  <wp:anchor distT="0" distB="0" distL="114300" distR="114300" simplePos="0" relativeHeight="251662336" behindDoc="0" locked="0" layoutInCell="1" allowOverlap="1" wp14:anchorId="50B3A1A3" wp14:editId="164CBBF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671819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18D3ACBA" wp14:editId="0B9625A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5260DA" w14:textId="062A04BB" w:rsidR="00C7073E" w:rsidRDefault="006F2FDE">
                                    <w:pPr>
                                      <w:pStyle w:val="NoSpacing"/>
                                      <w:jc w:val="right"/>
                                      <w:rPr>
                                        <w:color w:val="595959" w:themeColor="text1" w:themeTint="A6"/>
                                        <w:sz w:val="28"/>
                                        <w:szCs w:val="28"/>
                                      </w:rPr>
                                    </w:pPr>
                                    <w:r>
                                      <w:rPr>
                                        <w:color w:val="595959" w:themeColor="text1" w:themeTint="A6"/>
                                        <w:sz w:val="28"/>
                                        <w:szCs w:val="28"/>
                                      </w:rPr>
                                      <w:t>Richard Jones</w:t>
                                    </w:r>
                                    <w:r w:rsidR="008D27AE">
                                      <w:rPr>
                                        <w:color w:val="595959" w:themeColor="text1" w:themeTint="A6"/>
                                        <w:sz w:val="28"/>
                                        <w:szCs w:val="28"/>
                                      </w:rPr>
                                      <w:t xml:space="preserve"> </w:t>
                                    </w:r>
                                    <w:r>
                                      <w:rPr>
                                        <w:color w:val="595959" w:themeColor="text1" w:themeTint="A6"/>
                                        <w:sz w:val="28"/>
                                        <w:szCs w:val="28"/>
                                      </w:rPr>
                                      <w:t>- 1809132</w:t>
                                    </w:r>
                                  </w:p>
                                </w:sdtContent>
                              </w:sdt>
                              <w:p w14:paraId="5C5A7FDB" w14:textId="7E5AB183" w:rsidR="00C7073E" w:rsidRDefault="00EC5AD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F2FDE">
                                      <w:rPr>
                                        <w:color w:val="595959" w:themeColor="text1" w:themeTint="A6"/>
                                        <w:sz w:val="18"/>
                                        <w:szCs w:val="18"/>
                                      </w:rPr>
                                      <w:t>rojones@gmail.com</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D3ACB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5260DA" w14:textId="062A04BB" w:rsidR="00C7073E" w:rsidRDefault="006F2FDE">
                              <w:pPr>
                                <w:pStyle w:val="NoSpacing"/>
                                <w:jc w:val="right"/>
                                <w:rPr>
                                  <w:color w:val="595959" w:themeColor="text1" w:themeTint="A6"/>
                                  <w:sz w:val="28"/>
                                  <w:szCs w:val="28"/>
                                </w:rPr>
                              </w:pPr>
                              <w:r>
                                <w:rPr>
                                  <w:color w:val="595959" w:themeColor="text1" w:themeTint="A6"/>
                                  <w:sz w:val="28"/>
                                  <w:szCs w:val="28"/>
                                </w:rPr>
                                <w:t>Richard Jones</w:t>
                              </w:r>
                              <w:r w:rsidR="008D27AE">
                                <w:rPr>
                                  <w:color w:val="595959" w:themeColor="text1" w:themeTint="A6"/>
                                  <w:sz w:val="28"/>
                                  <w:szCs w:val="28"/>
                                </w:rPr>
                                <w:t xml:space="preserve"> </w:t>
                              </w:r>
                              <w:r>
                                <w:rPr>
                                  <w:color w:val="595959" w:themeColor="text1" w:themeTint="A6"/>
                                  <w:sz w:val="28"/>
                                  <w:szCs w:val="28"/>
                                </w:rPr>
                                <w:t>- 1809132</w:t>
                              </w:r>
                            </w:p>
                          </w:sdtContent>
                        </w:sdt>
                        <w:p w14:paraId="5C5A7FDB" w14:textId="7E5AB183" w:rsidR="00C7073E" w:rsidRDefault="00EC5AD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F2FDE">
                                <w:rPr>
                                  <w:color w:val="595959" w:themeColor="text1" w:themeTint="A6"/>
                                  <w:sz w:val="18"/>
                                  <w:szCs w:val="18"/>
                                </w:rPr>
                                <w:t>rojones@gmail.com</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6C78412" wp14:editId="697B6E0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FE8236" w14:textId="340B2291" w:rsidR="00C7073E" w:rsidRDefault="00EC5AD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21807">
                                      <w:rPr>
                                        <w:caps/>
                                        <w:color w:val="4472C4" w:themeColor="accent1"/>
                                        <w:sz w:val="64"/>
                                        <w:szCs w:val="64"/>
                                      </w:rPr>
                                      <w:t>Database Design (The book Store)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3D63EB7" w14:textId="56196ED2" w:rsidR="00C7073E" w:rsidRDefault="006F2FDE">
                                    <w:pPr>
                                      <w:jc w:val="right"/>
                                      <w:rPr>
                                        <w:smallCaps/>
                                        <w:color w:val="404040" w:themeColor="text1" w:themeTint="BF"/>
                                        <w:sz w:val="36"/>
                                        <w:szCs w:val="36"/>
                                      </w:rPr>
                                    </w:pPr>
                                    <w:r>
                                      <w:rPr>
                                        <w:color w:val="404040" w:themeColor="text1" w:themeTint="BF"/>
                                        <w:sz w:val="36"/>
                                        <w:szCs w:val="36"/>
                                      </w:rPr>
                                      <w:t>ACC</w:t>
                                    </w:r>
                                    <w:r w:rsidR="00D21807">
                                      <w:rPr>
                                        <w:color w:val="404040" w:themeColor="text1" w:themeTint="BF"/>
                                        <w:sz w:val="36"/>
                                        <w:szCs w:val="36"/>
                                      </w:rPr>
                                      <w:t>B4013</w:t>
                                    </w:r>
                                    <w:r w:rsidR="008D27AE">
                                      <w:rPr>
                                        <w:color w:val="404040" w:themeColor="text1" w:themeTint="BF"/>
                                        <w:sz w:val="36"/>
                                        <w:szCs w:val="36"/>
                                      </w:rPr>
                                      <w:t xml:space="preserve"> </w:t>
                                    </w:r>
                                    <w:r>
                                      <w:rPr>
                                        <w:color w:val="404040" w:themeColor="text1" w:themeTint="BF"/>
                                        <w:sz w:val="36"/>
                                        <w:szCs w:val="36"/>
                                      </w:rPr>
                                      <w:t xml:space="preserve">– </w:t>
                                    </w:r>
                                    <w:r w:rsidR="008F2C95">
                                      <w:rPr>
                                        <w:color w:val="404040" w:themeColor="text1" w:themeTint="BF"/>
                                        <w:sz w:val="36"/>
                                        <w:szCs w:val="36"/>
                                      </w:rPr>
                                      <w:t>Bev Holland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C7841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9FE8236" w14:textId="340B2291" w:rsidR="00C7073E" w:rsidRDefault="00EC5AD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21807">
                                <w:rPr>
                                  <w:caps/>
                                  <w:color w:val="4472C4" w:themeColor="accent1"/>
                                  <w:sz w:val="64"/>
                                  <w:szCs w:val="64"/>
                                </w:rPr>
                                <w:t>Database Design (The book Store)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3D63EB7" w14:textId="56196ED2" w:rsidR="00C7073E" w:rsidRDefault="006F2FDE">
                              <w:pPr>
                                <w:jc w:val="right"/>
                                <w:rPr>
                                  <w:smallCaps/>
                                  <w:color w:val="404040" w:themeColor="text1" w:themeTint="BF"/>
                                  <w:sz w:val="36"/>
                                  <w:szCs w:val="36"/>
                                </w:rPr>
                              </w:pPr>
                              <w:r>
                                <w:rPr>
                                  <w:color w:val="404040" w:themeColor="text1" w:themeTint="BF"/>
                                  <w:sz w:val="36"/>
                                  <w:szCs w:val="36"/>
                                </w:rPr>
                                <w:t>ACC</w:t>
                              </w:r>
                              <w:r w:rsidR="00D21807">
                                <w:rPr>
                                  <w:color w:val="404040" w:themeColor="text1" w:themeTint="BF"/>
                                  <w:sz w:val="36"/>
                                  <w:szCs w:val="36"/>
                                </w:rPr>
                                <w:t>B4013</w:t>
                              </w:r>
                              <w:r w:rsidR="008D27AE">
                                <w:rPr>
                                  <w:color w:val="404040" w:themeColor="text1" w:themeTint="BF"/>
                                  <w:sz w:val="36"/>
                                  <w:szCs w:val="36"/>
                                </w:rPr>
                                <w:t xml:space="preserve"> </w:t>
                              </w:r>
                              <w:r>
                                <w:rPr>
                                  <w:color w:val="404040" w:themeColor="text1" w:themeTint="BF"/>
                                  <w:sz w:val="36"/>
                                  <w:szCs w:val="36"/>
                                </w:rPr>
                                <w:t xml:space="preserve">– </w:t>
                              </w:r>
                              <w:r w:rsidR="008F2C95">
                                <w:rPr>
                                  <w:color w:val="404040" w:themeColor="text1" w:themeTint="BF"/>
                                  <w:sz w:val="36"/>
                                  <w:szCs w:val="36"/>
                                </w:rPr>
                                <w:t>Bev Holland</w:t>
                              </w:r>
                            </w:p>
                          </w:sdtContent>
                        </w:sdt>
                      </w:txbxContent>
                    </v:textbox>
                    <w10:wrap type="square" anchorx="page" anchory="page"/>
                  </v:shape>
                </w:pict>
              </mc:Fallback>
            </mc:AlternateContent>
          </w:r>
        </w:p>
        <w:p w14:paraId="23E6AC52" w14:textId="77777777" w:rsidR="00C7073E" w:rsidRDefault="00C7073E">
          <w:r>
            <w:br w:type="page"/>
          </w:r>
        </w:p>
      </w:sdtContent>
    </w:sdt>
    <w:p w14:paraId="6605598F" w14:textId="77777777" w:rsidR="008D27AE" w:rsidRPr="008D27AE" w:rsidRDefault="008D27AE" w:rsidP="00326446">
      <w:pPr>
        <w:pStyle w:val="Heading1"/>
      </w:pPr>
      <w:bookmarkStart w:id="0" w:name="_Toc7952390"/>
      <w:r w:rsidRPr="008D27AE">
        <w:lastRenderedPageBreak/>
        <w:t>Abstract</w:t>
      </w:r>
      <w:bookmarkEnd w:id="0"/>
    </w:p>
    <w:p w14:paraId="395AA851" w14:textId="32B984DF" w:rsidR="00C7073E" w:rsidRPr="008D27AE" w:rsidRDefault="00F946CA" w:rsidP="008D27AE">
      <w:pPr>
        <w:pStyle w:val="TOC1"/>
        <w:rPr>
          <w:sz w:val="24"/>
        </w:rPr>
      </w:pPr>
      <w:r>
        <w:rPr>
          <w:sz w:val="24"/>
        </w:rPr>
        <w:t xml:space="preserve">Create and </w:t>
      </w:r>
      <w:r w:rsidR="00AB3698">
        <w:rPr>
          <w:sz w:val="24"/>
        </w:rPr>
        <w:t>document</w:t>
      </w:r>
      <w:r>
        <w:rPr>
          <w:sz w:val="24"/>
        </w:rPr>
        <w:t xml:space="preserve"> a database system to computerise existing </w:t>
      </w:r>
      <w:r w:rsidR="002E0643">
        <w:rPr>
          <w:sz w:val="24"/>
        </w:rPr>
        <w:t>paper-based</w:t>
      </w:r>
      <w:r>
        <w:rPr>
          <w:sz w:val="24"/>
        </w:rPr>
        <w:t xml:space="preserve"> systems </w:t>
      </w:r>
      <w:r w:rsidR="00AB3698">
        <w:rPr>
          <w:sz w:val="24"/>
        </w:rPr>
        <w:t xml:space="preserve">for Dylan’s Book store. </w:t>
      </w:r>
      <w:r w:rsidR="002A0AF3">
        <w:rPr>
          <w:sz w:val="24"/>
        </w:rPr>
        <w:t xml:space="preserve">The new computerised system will need to have the ability to </w:t>
      </w:r>
      <w:r w:rsidR="009931AB">
        <w:rPr>
          <w:sz w:val="24"/>
        </w:rPr>
        <w:t xml:space="preserve">allow for the staff </w:t>
      </w:r>
      <w:r w:rsidR="00BB0C37">
        <w:rPr>
          <w:sz w:val="24"/>
        </w:rPr>
        <w:t xml:space="preserve">and </w:t>
      </w:r>
      <w:r w:rsidR="0079620F">
        <w:rPr>
          <w:sz w:val="24"/>
        </w:rPr>
        <w:t>customers</w:t>
      </w:r>
      <w:r w:rsidR="00BB0C37">
        <w:rPr>
          <w:sz w:val="24"/>
        </w:rPr>
        <w:t xml:space="preserve"> via staff </w:t>
      </w:r>
      <w:r w:rsidR="009931AB">
        <w:rPr>
          <w:sz w:val="24"/>
        </w:rPr>
        <w:t>to place orders with suppliers</w:t>
      </w:r>
      <w:r w:rsidR="00BB0C37">
        <w:rPr>
          <w:sz w:val="24"/>
        </w:rPr>
        <w:t xml:space="preserve">. </w:t>
      </w:r>
      <w:r w:rsidR="0079620F">
        <w:rPr>
          <w:sz w:val="24"/>
        </w:rPr>
        <w:t>The Database will also need to be able to capture the catalogue of the stores stock of books while also being able to generate reports from this information</w:t>
      </w:r>
      <w:r w:rsidR="00EC6A31">
        <w:rPr>
          <w:sz w:val="24"/>
        </w:rPr>
        <w:t>, such as being able to identify all the First Edition books that the store hold. The author will also need to make sure all Customer information is captured while also being able to identify if the customer would like to be on the stores mailing list.</w:t>
      </w:r>
      <w:r w:rsidR="001D3477">
        <w:rPr>
          <w:sz w:val="24"/>
        </w:rPr>
        <w:t xml:space="preserve"> They key attribute around </w:t>
      </w:r>
      <w:proofErr w:type="gramStart"/>
      <w:r w:rsidR="001D3477">
        <w:rPr>
          <w:sz w:val="24"/>
        </w:rPr>
        <w:t>all of</w:t>
      </w:r>
      <w:proofErr w:type="gramEnd"/>
      <w:r w:rsidR="001D3477">
        <w:rPr>
          <w:sz w:val="24"/>
        </w:rPr>
        <w:t xml:space="preserve"> the previously mentioned elements will be that the database needs to be user friendly and efficient to use for the staff to allow for a </w:t>
      </w:r>
      <w:r w:rsidR="006345BE">
        <w:rPr>
          <w:sz w:val="24"/>
        </w:rPr>
        <w:t xml:space="preserve">prompt and </w:t>
      </w:r>
      <w:r w:rsidR="00E610CC">
        <w:rPr>
          <w:sz w:val="24"/>
        </w:rPr>
        <w:t>friendly</w:t>
      </w:r>
      <w:r w:rsidR="006345BE">
        <w:rPr>
          <w:sz w:val="24"/>
        </w:rPr>
        <w:t xml:space="preserve"> service.</w:t>
      </w:r>
    </w:p>
    <w:p w14:paraId="65F803B0" w14:textId="77777777" w:rsidR="00C7073E" w:rsidRDefault="00C7073E"/>
    <w:p w14:paraId="76B27616" w14:textId="77777777" w:rsidR="00C7073E" w:rsidRDefault="00C7073E"/>
    <w:p w14:paraId="37693390" w14:textId="77777777" w:rsidR="00C7073E" w:rsidRDefault="00C7073E"/>
    <w:p w14:paraId="59EBE1AB" w14:textId="77777777" w:rsidR="00C7073E" w:rsidRDefault="00C7073E"/>
    <w:p w14:paraId="493D4C77" w14:textId="26D75B01" w:rsidR="008D27AE" w:rsidRDefault="008D27AE"/>
    <w:p w14:paraId="7BE5F255" w14:textId="77777777" w:rsidR="0066771C" w:rsidRDefault="0066771C"/>
    <w:p w14:paraId="2ECB0324" w14:textId="35223206" w:rsidR="008D27AE" w:rsidRDefault="008D27AE">
      <w:r>
        <w:br w:type="page"/>
      </w:r>
    </w:p>
    <w:p w14:paraId="66A5620D" w14:textId="1F6B7BE4" w:rsidR="00BA4BDE" w:rsidRPr="00BA4BDE" w:rsidRDefault="00BA4BDE" w:rsidP="00BA4BDE">
      <w:pPr>
        <w:pStyle w:val="Heading1"/>
        <w:rPr>
          <w:rFonts w:eastAsiaTheme="minorHAnsi"/>
        </w:rPr>
      </w:pPr>
      <w:bookmarkStart w:id="1" w:name="_Toc7952391"/>
      <w:r>
        <w:rPr>
          <w:rFonts w:eastAsiaTheme="minorHAnsi"/>
        </w:rPr>
        <w:lastRenderedPageBreak/>
        <w:t>Table of Contents</w:t>
      </w:r>
      <w:bookmarkEnd w:id="1"/>
    </w:p>
    <w:sdt>
      <w:sdtPr>
        <w:rPr>
          <w:sz w:val="22"/>
        </w:rPr>
        <w:id w:val="1366943894"/>
        <w:docPartObj>
          <w:docPartGallery w:val="Table of Contents"/>
          <w:docPartUnique/>
        </w:docPartObj>
      </w:sdtPr>
      <w:sdtEndPr>
        <w:rPr>
          <w:b/>
          <w:bCs/>
          <w:noProof/>
        </w:rPr>
      </w:sdtEndPr>
      <w:sdtContent>
        <w:p w14:paraId="5AFBEC89" w14:textId="043F64B4" w:rsidR="00CD3DA8" w:rsidRDefault="0066771C">
          <w:pPr>
            <w:pStyle w:val="TOC1"/>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7952390" w:history="1">
            <w:r w:rsidR="00CD3DA8" w:rsidRPr="00766D48">
              <w:rPr>
                <w:rStyle w:val="Hyperlink"/>
                <w:noProof/>
              </w:rPr>
              <w:t>Abstract</w:t>
            </w:r>
            <w:r w:rsidR="00CD3DA8">
              <w:rPr>
                <w:noProof/>
                <w:webHidden/>
              </w:rPr>
              <w:tab/>
            </w:r>
            <w:r w:rsidR="00CD3DA8">
              <w:rPr>
                <w:noProof/>
                <w:webHidden/>
              </w:rPr>
              <w:fldChar w:fldCharType="begin"/>
            </w:r>
            <w:r w:rsidR="00CD3DA8">
              <w:rPr>
                <w:noProof/>
                <w:webHidden/>
              </w:rPr>
              <w:instrText xml:space="preserve"> PAGEREF _Toc7952390 \h </w:instrText>
            </w:r>
            <w:r w:rsidR="00CD3DA8">
              <w:rPr>
                <w:noProof/>
                <w:webHidden/>
              </w:rPr>
            </w:r>
            <w:r w:rsidR="00CD3DA8">
              <w:rPr>
                <w:noProof/>
                <w:webHidden/>
              </w:rPr>
              <w:fldChar w:fldCharType="separate"/>
            </w:r>
            <w:r w:rsidR="00CD3DA8">
              <w:rPr>
                <w:noProof/>
                <w:webHidden/>
              </w:rPr>
              <w:t>1</w:t>
            </w:r>
            <w:r w:rsidR="00CD3DA8">
              <w:rPr>
                <w:noProof/>
                <w:webHidden/>
              </w:rPr>
              <w:fldChar w:fldCharType="end"/>
            </w:r>
          </w:hyperlink>
        </w:p>
        <w:p w14:paraId="0DAE2388" w14:textId="5BD1C4AE" w:rsidR="00CD3DA8" w:rsidRDefault="00CD3DA8">
          <w:pPr>
            <w:pStyle w:val="TOC1"/>
            <w:rPr>
              <w:rFonts w:asciiTheme="minorHAnsi" w:eastAsiaTheme="minorEastAsia" w:hAnsiTheme="minorHAnsi"/>
              <w:noProof/>
              <w:sz w:val="22"/>
              <w:lang w:eastAsia="en-GB"/>
            </w:rPr>
          </w:pPr>
          <w:hyperlink w:anchor="_Toc7952391" w:history="1">
            <w:r w:rsidRPr="00766D48">
              <w:rPr>
                <w:rStyle w:val="Hyperlink"/>
                <w:noProof/>
              </w:rPr>
              <w:t>Table of Contents</w:t>
            </w:r>
            <w:r>
              <w:rPr>
                <w:noProof/>
                <w:webHidden/>
              </w:rPr>
              <w:tab/>
            </w:r>
            <w:r>
              <w:rPr>
                <w:noProof/>
                <w:webHidden/>
              </w:rPr>
              <w:fldChar w:fldCharType="begin"/>
            </w:r>
            <w:r>
              <w:rPr>
                <w:noProof/>
                <w:webHidden/>
              </w:rPr>
              <w:instrText xml:space="preserve"> PAGEREF _Toc7952391 \h </w:instrText>
            </w:r>
            <w:r>
              <w:rPr>
                <w:noProof/>
                <w:webHidden/>
              </w:rPr>
            </w:r>
            <w:r>
              <w:rPr>
                <w:noProof/>
                <w:webHidden/>
              </w:rPr>
              <w:fldChar w:fldCharType="separate"/>
            </w:r>
            <w:r>
              <w:rPr>
                <w:noProof/>
                <w:webHidden/>
              </w:rPr>
              <w:t>2</w:t>
            </w:r>
            <w:r>
              <w:rPr>
                <w:noProof/>
                <w:webHidden/>
              </w:rPr>
              <w:fldChar w:fldCharType="end"/>
            </w:r>
          </w:hyperlink>
        </w:p>
        <w:p w14:paraId="6C95D120" w14:textId="1D20EB95" w:rsidR="00CD3DA8" w:rsidRDefault="00CD3DA8">
          <w:pPr>
            <w:pStyle w:val="TOC1"/>
            <w:rPr>
              <w:rFonts w:asciiTheme="minorHAnsi" w:eastAsiaTheme="minorEastAsia" w:hAnsiTheme="minorHAnsi"/>
              <w:noProof/>
              <w:sz w:val="22"/>
              <w:lang w:eastAsia="en-GB"/>
            </w:rPr>
          </w:pPr>
          <w:hyperlink w:anchor="_Toc7952392" w:history="1">
            <w:r w:rsidRPr="00766D48">
              <w:rPr>
                <w:rStyle w:val="Hyperlink"/>
                <w:noProof/>
              </w:rPr>
              <w:t>Introduction</w:t>
            </w:r>
            <w:r>
              <w:rPr>
                <w:noProof/>
                <w:webHidden/>
              </w:rPr>
              <w:tab/>
            </w:r>
            <w:r>
              <w:rPr>
                <w:noProof/>
                <w:webHidden/>
              </w:rPr>
              <w:fldChar w:fldCharType="begin"/>
            </w:r>
            <w:r>
              <w:rPr>
                <w:noProof/>
                <w:webHidden/>
              </w:rPr>
              <w:instrText xml:space="preserve"> PAGEREF _Toc7952392 \h </w:instrText>
            </w:r>
            <w:r>
              <w:rPr>
                <w:noProof/>
                <w:webHidden/>
              </w:rPr>
            </w:r>
            <w:r>
              <w:rPr>
                <w:noProof/>
                <w:webHidden/>
              </w:rPr>
              <w:fldChar w:fldCharType="separate"/>
            </w:r>
            <w:r>
              <w:rPr>
                <w:noProof/>
                <w:webHidden/>
              </w:rPr>
              <w:t>3</w:t>
            </w:r>
            <w:r>
              <w:rPr>
                <w:noProof/>
                <w:webHidden/>
              </w:rPr>
              <w:fldChar w:fldCharType="end"/>
            </w:r>
          </w:hyperlink>
        </w:p>
        <w:p w14:paraId="4A84A5B8" w14:textId="0FBF409F" w:rsidR="00CD3DA8" w:rsidRDefault="00CD3DA8">
          <w:pPr>
            <w:pStyle w:val="TOC1"/>
            <w:rPr>
              <w:rFonts w:asciiTheme="minorHAnsi" w:eastAsiaTheme="minorEastAsia" w:hAnsiTheme="minorHAnsi"/>
              <w:noProof/>
              <w:sz w:val="22"/>
              <w:lang w:eastAsia="en-GB"/>
            </w:rPr>
          </w:pPr>
          <w:hyperlink w:anchor="_Toc7952393" w:history="1">
            <w:r w:rsidRPr="00766D48">
              <w:rPr>
                <w:rStyle w:val="Hyperlink"/>
                <w:noProof/>
              </w:rPr>
              <w:t>1.</w:t>
            </w:r>
            <w:r>
              <w:rPr>
                <w:rFonts w:asciiTheme="minorHAnsi" w:eastAsiaTheme="minorEastAsia" w:hAnsiTheme="minorHAnsi"/>
                <w:noProof/>
                <w:sz w:val="22"/>
                <w:lang w:eastAsia="en-GB"/>
              </w:rPr>
              <w:tab/>
            </w:r>
            <w:r w:rsidRPr="00766D48">
              <w:rPr>
                <w:rStyle w:val="Hyperlink"/>
                <w:noProof/>
              </w:rPr>
              <w:t>Task 1</w:t>
            </w:r>
            <w:r>
              <w:rPr>
                <w:noProof/>
                <w:webHidden/>
              </w:rPr>
              <w:tab/>
            </w:r>
            <w:r>
              <w:rPr>
                <w:noProof/>
                <w:webHidden/>
              </w:rPr>
              <w:fldChar w:fldCharType="begin"/>
            </w:r>
            <w:r>
              <w:rPr>
                <w:noProof/>
                <w:webHidden/>
              </w:rPr>
              <w:instrText xml:space="preserve"> PAGEREF _Toc7952393 \h </w:instrText>
            </w:r>
            <w:r>
              <w:rPr>
                <w:noProof/>
                <w:webHidden/>
              </w:rPr>
            </w:r>
            <w:r>
              <w:rPr>
                <w:noProof/>
                <w:webHidden/>
              </w:rPr>
              <w:fldChar w:fldCharType="separate"/>
            </w:r>
            <w:r>
              <w:rPr>
                <w:noProof/>
                <w:webHidden/>
              </w:rPr>
              <w:t>1</w:t>
            </w:r>
            <w:r>
              <w:rPr>
                <w:noProof/>
                <w:webHidden/>
              </w:rPr>
              <w:fldChar w:fldCharType="end"/>
            </w:r>
          </w:hyperlink>
        </w:p>
        <w:p w14:paraId="5DD66FAA" w14:textId="4210E4B4" w:rsidR="00CD3DA8" w:rsidRDefault="00CD3DA8">
          <w:pPr>
            <w:pStyle w:val="TOC2"/>
            <w:tabs>
              <w:tab w:val="left" w:pos="880"/>
              <w:tab w:val="right" w:leader="dot" w:pos="9016"/>
            </w:tabs>
            <w:rPr>
              <w:rFonts w:asciiTheme="minorHAnsi" w:eastAsiaTheme="minorEastAsia" w:hAnsiTheme="minorHAnsi"/>
              <w:noProof/>
              <w:lang w:eastAsia="en-GB"/>
            </w:rPr>
          </w:pPr>
          <w:hyperlink w:anchor="_Toc7952394" w:history="1">
            <w:r w:rsidRPr="00766D48">
              <w:rPr>
                <w:rStyle w:val="Hyperlink"/>
                <w:noProof/>
              </w:rPr>
              <w:t>1.1.</w:t>
            </w:r>
            <w:r>
              <w:rPr>
                <w:rFonts w:asciiTheme="minorHAnsi" w:eastAsiaTheme="minorEastAsia" w:hAnsiTheme="minorHAnsi"/>
                <w:noProof/>
                <w:lang w:eastAsia="en-GB"/>
              </w:rPr>
              <w:tab/>
            </w:r>
            <w:r w:rsidRPr="00766D48">
              <w:rPr>
                <w:rStyle w:val="Hyperlink"/>
                <w:noProof/>
              </w:rPr>
              <w:t>Normal form of data capture.</w:t>
            </w:r>
            <w:r>
              <w:rPr>
                <w:noProof/>
                <w:webHidden/>
              </w:rPr>
              <w:tab/>
            </w:r>
            <w:r>
              <w:rPr>
                <w:noProof/>
                <w:webHidden/>
              </w:rPr>
              <w:fldChar w:fldCharType="begin"/>
            </w:r>
            <w:r>
              <w:rPr>
                <w:noProof/>
                <w:webHidden/>
              </w:rPr>
              <w:instrText xml:space="preserve"> PAGEREF _Toc7952394 \h </w:instrText>
            </w:r>
            <w:r>
              <w:rPr>
                <w:noProof/>
                <w:webHidden/>
              </w:rPr>
            </w:r>
            <w:r>
              <w:rPr>
                <w:noProof/>
                <w:webHidden/>
              </w:rPr>
              <w:fldChar w:fldCharType="separate"/>
            </w:r>
            <w:r>
              <w:rPr>
                <w:noProof/>
                <w:webHidden/>
              </w:rPr>
              <w:t>1</w:t>
            </w:r>
            <w:r>
              <w:rPr>
                <w:noProof/>
                <w:webHidden/>
              </w:rPr>
              <w:fldChar w:fldCharType="end"/>
            </w:r>
          </w:hyperlink>
        </w:p>
        <w:p w14:paraId="0686B536" w14:textId="5035D02F" w:rsidR="00CD3DA8" w:rsidRDefault="00CD3DA8">
          <w:pPr>
            <w:pStyle w:val="TOC2"/>
            <w:tabs>
              <w:tab w:val="left" w:pos="880"/>
              <w:tab w:val="right" w:leader="dot" w:pos="9016"/>
            </w:tabs>
            <w:rPr>
              <w:rFonts w:asciiTheme="minorHAnsi" w:eastAsiaTheme="minorEastAsia" w:hAnsiTheme="minorHAnsi"/>
              <w:noProof/>
              <w:lang w:eastAsia="en-GB"/>
            </w:rPr>
          </w:pPr>
          <w:hyperlink w:anchor="_Toc7952395" w:history="1">
            <w:r w:rsidRPr="00766D48">
              <w:rPr>
                <w:rStyle w:val="Hyperlink"/>
                <w:noProof/>
              </w:rPr>
              <w:t>1.2.</w:t>
            </w:r>
            <w:r>
              <w:rPr>
                <w:rFonts w:asciiTheme="minorHAnsi" w:eastAsiaTheme="minorEastAsia" w:hAnsiTheme="minorHAnsi"/>
                <w:noProof/>
                <w:lang w:eastAsia="en-GB"/>
              </w:rPr>
              <w:tab/>
            </w:r>
            <w:r w:rsidRPr="00766D48">
              <w:rPr>
                <w:rStyle w:val="Hyperlink"/>
                <w:noProof/>
              </w:rPr>
              <w:t>ERD Entity Diagram</w:t>
            </w:r>
            <w:r>
              <w:rPr>
                <w:noProof/>
                <w:webHidden/>
              </w:rPr>
              <w:tab/>
            </w:r>
            <w:r>
              <w:rPr>
                <w:noProof/>
                <w:webHidden/>
              </w:rPr>
              <w:fldChar w:fldCharType="begin"/>
            </w:r>
            <w:r>
              <w:rPr>
                <w:noProof/>
                <w:webHidden/>
              </w:rPr>
              <w:instrText xml:space="preserve"> PAGEREF _Toc7952395 \h </w:instrText>
            </w:r>
            <w:r>
              <w:rPr>
                <w:noProof/>
                <w:webHidden/>
              </w:rPr>
            </w:r>
            <w:r>
              <w:rPr>
                <w:noProof/>
                <w:webHidden/>
              </w:rPr>
              <w:fldChar w:fldCharType="separate"/>
            </w:r>
            <w:r>
              <w:rPr>
                <w:noProof/>
                <w:webHidden/>
              </w:rPr>
              <w:t>2</w:t>
            </w:r>
            <w:r>
              <w:rPr>
                <w:noProof/>
                <w:webHidden/>
              </w:rPr>
              <w:fldChar w:fldCharType="end"/>
            </w:r>
          </w:hyperlink>
        </w:p>
        <w:p w14:paraId="78E29408" w14:textId="40F74CB3" w:rsidR="00CD3DA8" w:rsidRDefault="00CD3DA8">
          <w:pPr>
            <w:pStyle w:val="TOC2"/>
            <w:tabs>
              <w:tab w:val="right" w:leader="dot" w:pos="9016"/>
            </w:tabs>
            <w:rPr>
              <w:rFonts w:asciiTheme="minorHAnsi" w:eastAsiaTheme="minorEastAsia" w:hAnsiTheme="minorHAnsi"/>
              <w:noProof/>
              <w:lang w:eastAsia="en-GB"/>
            </w:rPr>
          </w:pPr>
          <w:hyperlink w:anchor="_Toc7952396" w:history="1">
            <w:r w:rsidRPr="00766D48">
              <w:rPr>
                <w:rStyle w:val="Hyperlink"/>
                <w:noProof/>
              </w:rPr>
              <w:t>1.3 Entity Relationships (Further Evidence from MS Access Database)</w:t>
            </w:r>
            <w:r>
              <w:rPr>
                <w:noProof/>
                <w:webHidden/>
              </w:rPr>
              <w:tab/>
            </w:r>
            <w:r>
              <w:rPr>
                <w:noProof/>
                <w:webHidden/>
              </w:rPr>
              <w:fldChar w:fldCharType="begin"/>
            </w:r>
            <w:r>
              <w:rPr>
                <w:noProof/>
                <w:webHidden/>
              </w:rPr>
              <w:instrText xml:space="preserve"> PAGEREF _Toc7952396 \h </w:instrText>
            </w:r>
            <w:r>
              <w:rPr>
                <w:noProof/>
                <w:webHidden/>
              </w:rPr>
            </w:r>
            <w:r>
              <w:rPr>
                <w:noProof/>
                <w:webHidden/>
              </w:rPr>
              <w:fldChar w:fldCharType="separate"/>
            </w:r>
            <w:r>
              <w:rPr>
                <w:noProof/>
                <w:webHidden/>
              </w:rPr>
              <w:t>3</w:t>
            </w:r>
            <w:r>
              <w:rPr>
                <w:noProof/>
                <w:webHidden/>
              </w:rPr>
              <w:fldChar w:fldCharType="end"/>
            </w:r>
          </w:hyperlink>
        </w:p>
        <w:p w14:paraId="2755F8AF" w14:textId="67708EDE" w:rsidR="00CD3DA8" w:rsidRDefault="00CD3DA8">
          <w:pPr>
            <w:pStyle w:val="TOC1"/>
            <w:rPr>
              <w:rFonts w:asciiTheme="minorHAnsi" w:eastAsiaTheme="minorEastAsia" w:hAnsiTheme="minorHAnsi"/>
              <w:noProof/>
              <w:sz w:val="22"/>
              <w:lang w:eastAsia="en-GB"/>
            </w:rPr>
          </w:pPr>
          <w:hyperlink w:anchor="_Toc7952397" w:history="1">
            <w:r w:rsidRPr="00766D48">
              <w:rPr>
                <w:rStyle w:val="Hyperlink"/>
                <w:noProof/>
              </w:rPr>
              <w:t>Task 2</w:t>
            </w:r>
            <w:r>
              <w:rPr>
                <w:noProof/>
                <w:webHidden/>
              </w:rPr>
              <w:tab/>
            </w:r>
            <w:r>
              <w:rPr>
                <w:noProof/>
                <w:webHidden/>
              </w:rPr>
              <w:fldChar w:fldCharType="begin"/>
            </w:r>
            <w:r>
              <w:rPr>
                <w:noProof/>
                <w:webHidden/>
              </w:rPr>
              <w:instrText xml:space="preserve"> PAGEREF _Toc7952397 \h </w:instrText>
            </w:r>
            <w:r>
              <w:rPr>
                <w:noProof/>
                <w:webHidden/>
              </w:rPr>
            </w:r>
            <w:r>
              <w:rPr>
                <w:noProof/>
                <w:webHidden/>
              </w:rPr>
              <w:fldChar w:fldCharType="separate"/>
            </w:r>
            <w:r>
              <w:rPr>
                <w:noProof/>
                <w:webHidden/>
              </w:rPr>
              <w:t>4</w:t>
            </w:r>
            <w:r>
              <w:rPr>
                <w:noProof/>
                <w:webHidden/>
              </w:rPr>
              <w:fldChar w:fldCharType="end"/>
            </w:r>
          </w:hyperlink>
        </w:p>
        <w:p w14:paraId="28321C21" w14:textId="2BAF14A6" w:rsidR="00CD3DA8" w:rsidRDefault="00CD3DA8">
          <w:pPr>
            <w:pStyle w:val="TOC2"/>
            <w:tabs>
              <w:tab w:val="right" w:leader="dot" w:pos="9016"/>
            </w:tabs>
            <w:rPr>
              <w:rFonts w:asciiTheme="minorHAnsi" w:eastAsiaTheme="minorEastAsia" w:hAnsiTheme="minorHAnsi"/>
              <w:noProof/>
              <w:lang w:eastAsia="en-GB"/>
            </w:rPr>
          </w:pPr>
          <w:hyperlink w:anchor="_Toc7952398" w:history="1">
            <w:r w:rsidRPr="00766D48">
              <w:rPr>
                <w:rStyle w:val="Hyperlink"/>
                <w:noProof/>
              </w:rPr>
              <w:t>2.1 Evidence of SQL utilised in MS Access Table Creation.</w:t>
            </w:r>
            <w:r>
              <w:rPr>
                <w:noProof/>
                <w:webHidden/>
              </w:rPr>
              <w:tab/>
            </w:r>
            <w:r>
              <w:rPr>
                <w:noProof/>
                <w:webHidden/>
              </w:rPr>
              <w:fldChar w:fldCharType="begin"/>
            </w:r>
            <w:r>
              <w:rPr>
                <w:noProof/>
                <w:webHidden/>
              </w:rPr>
              <w:instrText xml:space="preserve"> PAGEREF _Toc7952398 \h </w:instrText>
            </w:r>
            <w:r>
              <w:rPr>
                <w:noProof/>
                <w:webHidden/>
              </w:rPr>
            </w:r>
            <w:r>
              <w:rPr>
                <w:noProof/>
                <w:webHidden/>
              </w:rPr>
              <w:fldChar w:fldCharType="separate"/>
            </w:r>
            <w:r>
              <w:rPr>
                <w:noProof/>
                <w:webHidden/>
              </w:rPr>
              <w:t>4</w:t>
            </w:r>
            <w:r>
              <w:rPr>
                <w:noProof/>
                <w:webHidden/>
              </w:rPr>
              <w:fldChar w:fldCharType="end"/>
            </w:r>
          </w:hyperlink>
        </w:p>
        <w:p w14:paraId="256DED90" w14:textId="5BF2F724" w:rsidR="00CD3DA8" w:rsidRDefault="00CD3DA8">
          <w:pPr>
            <w:pStyle w:val="TOC2"/>
            <w:tabs>
              <w:tab w:val="right" w:leader="dot" w:pos="9016"/>
            </w:tabs>
            <w:rPr>
              <w:rFonts w:asciiTheme="minorHAnsi" w:eastAsiaTheme="minorEastAsia" w:hAnsiTheme="minorHAnsi"/>
              <w:noProof/>
              <w:lang w:eastAsia="en-GB"/>
            </w:rPr>
          </w:pPr>
          <w:hyperlink w:anchor="_Toc7952399" w:history="1">
            <w:r w:rsidRPr="00766D48">
              <w:rPr>
                <w:rStyle w:val="Hyperlink"/>
                <w:noProof/>
              </w:rPr>
              <w:t>2.2 Database Input Masks and data types expanded.</w:t>
            </w:r>
            <w:r>
              <w:rPr>
                <w:noProof/>
                <w:webHidden/>
              </w:rPr>
              <w:tab/>
            </w:r>
            <w:r>
              <w:rPr>
                <w:noProof/>
                <w:webHidden/>
              </w:rPr>
              <w:fldChar w:fldCharType="begin"/>
            </w:r>
            <w:r>
              <w:rPr>
                <w:noProof/>
                <w:webHidden/>
              </w:rPr>
              <w:instrText xml:space="preserve"> PAGEREF _Toc7952399 \h </w:instrText>
            </w:r>
            <w:r>
              <w:rPr>
                <w:noProof/>
                <w:webHidden/>
              </w:rPr>
            </w:r>
            <w:r>
              <w:rPr>
                <w:noProof/>
                <w:webHidden/>
              </w:rPr>
              <w:fldChar w:fldCharType="separate"/>
            </w:r>
            <w:r>
              <w:rPr>
                <w:noProof/>
                <w:webHidden/>
              </w:rPr>
              <w:t>5</w:t>
            </w:r>
            <w:r>
              <w:rPr>
                <w:noProof/>
                <w:webHidden/>
              </w:rPr>
              <w:fldChar w:fldCharType="end"/>
            </w:r>
          </w:hyperlink>
        </w:p>
        <w:p w14:paraId="053F8369" w14:textId="457D8413" w:rsidR="00CD3DA8" w:rsidRDefault="00CD3DA8">
          <w:pPr>
            <w:pStyle w:val="TOC2"/>
            <w:tabs>
              <w:tab w:val="right" w:leader="dot" w:pos="9016"/>
            </w:tabs>
            <w:rPr>
              <w:rFonts w:asciiTheme="minorHAnsi" w:eastAsiaTheme="minorEastAsia" w:hAnsiTheme="minorHAnsi"/>
              <w:noProof/>
              <w:lang w:eastAsia="en-GB"/>
            </w:rPr>
          </w:pPr>
          <w:hyperlink w:anchor="_Toc7952400" w:history="1">
            <w:r w:rsidRPr="00766D48">
              <w:rPr>
                <w:rStyle w:val="Hyperlink"/>
                <w:noProof/>
              </w:rPr>
              <w:t>2.3 Output from Macro Query driven Reports</w:t>
            </w:r>
            <w:r>
              <w:rPr>
                <w:noProof/>
                <w:webHidden/>
              </w:rPr>
              <w:tab/>
            </w:r>
            <w:r>
              <w:rPr>
                <w:noProof/>
                <w:webHidden/>
              </w:rPr>
              <w:fldChar w:fldCharType="begin"/>
            </w:r>
            <w:r>
              <w:rPr>
                <w:noProof/>
                <w:webHidden/>
              </w:rPr>
              <w:instrText xml:space="preserve"> PAGEREF _Toc7952400 \h </w:instrText>
            </w:r>
            <w:r>
              <w:rPr>
                <w:noProof/>
                <w:webHidden/>
              </w:rPr>
            </w:r>
            <w:r>
              <w:rPr>
                <w:noProof/>
                <w:webHidden/>
              </w:rPr>
              <w:fldChar w:fldCharType="separate"/>
            </w:r>
            <w:r>
              <w:rPr>
                <w:noProof/>
                <w:webHidden/>
              </w:rPr>
              <w:t>8</w:t>
            </w:r>
            <w:r>
              <w:rPr>
                <w:noProof/>
                <w:webHidden/>
              </w:rPr>
              <w:fldChar w:fldCharType="end"/>
            </w:r>
          </w:hyperlink>
        </w:p>
        <w:p w14:paraId="70A0FB4E" w14:textId="5819073A" w:rsidR="00CD3DA8" w:rsidRDefault="00CD3DA8">
          <w:pPr>
            <w:pStyle w:val="TOC3"/>
            <w:tabs>
              <w:tab w:val="left" w:pos="880"/>
              <w:tab w:val="right" w:leader="dot" w:pos="9016"/>
            </w:tabs>
            <w:rPr>
              <w:rFonts w:asciiTheme="minorHAnsi" w:eastAsiaTheme="minorEastAsia" w:hAnsiTheme="minorHAnsi"/>
              <w:noProof/>
              <w:lang w:eastAsia="en-GB"/>
            </w:rPr>
          </w:pPr>
          <w:hyperlink w:anchor="_Toc7952401" w:history="1">
            <w:r w:rsidRPr="00766D48">
              <w:rPr>
                <w:rStyle w:val="Hyperlink"/>
                <w:rFonts w:ascii="Symbol" w:hAnsi="Symbol"/>
                <w:noProof/>
              </w:rPr>
              <w:t></w:t>
            </w:r>
            <w:r>
              <w:rPr>
                <w:rFonts w:asciiTheme="minorHAnsi" w:eastAsiaTheme="minorEastAsia" w:hAnsiTheme="minorHAnsi"/>
                <w:noProof/>
                <w:lang w:eastAsia="en-GB"/>
              </w:rPr>
              <w:tab/>
            </w:r>
            <w:r w:rsidRPr="00766D48">
              <w:rPr>
                <w:rStyle w:val="Hyperlink"/>
                <w:noProof/>
              </w:rPr>
              <w:t>AuthorID_Input (Author ID book Search)</w:t>
            </w:r>
            <w:r>
              <w:rPr>
                <w:noProof/>
                <w:webHidden/>
              </w:rPr>
              <w:tab/>
            </w:r>
            <w:r>
              <w:rPr>
                <w:noProof/>
                <w:webHidden/>
              </w:rPr>
              <w:fldChar w:fldCharType="begin"/>
            </w:r>
            <w:r>
              <w:rPr>
                <w:noProof/>
                <w:webHidden/>
              </w:rPr>
              <w:instrText xml:space="preserve"> PAGEREF _Toc7952401 \h </w:instrText>
            </w:r>
            <w:r>
              <w:rPr>
                <w:noProof/>
                <w:webHidden/>
              </w:rPr>
            </w:r>
            <w:r>
              <w:rPr>
                <w:noProof/>
                <w:webHidden/>
              </w:rPr>
              <w:fldChar w:fldCharType="separate"/>
            </w:r>
            <w:r>
              <w:rPr>
                <w:noProof/>
                <w:webHidden/>
              </w:rPr>
              <w:t>8</w:t>
            </w:r>
            <w:r>
              <w:rPr>
                <w:noProof/>
                <w:webHidden/>
              </w:rPr>
              <w:fldChar w:fldCharType="end"/>
            </w:r>
          </w:hyperlink>
        </w:p>
        <w:p w14:paraId="6AD5C6F6" w14:textId="48BF8FB4" w:rsidR="00CD3DA8" w:rsidRDefault="00CD3DA8">
          <w:pPr>
            <w:pStyle w:val="TOC3"/>
            <w:tabs>
              <w:tab w:val="left" w:pos="880"/>
              <w:tab w:val="right" w:leader="dot" w:pos="9016"/>
            </w:tabs>
            <w:rPr>
              <w:rFonts w:asciiTheme="minorHAnsi" w:eastAsiaTheme="minorEastAsia" w:hAnsiTheme="minorHAnsi"/>
              <w:noProof/>
              <w:lang w:eastAsia="en-GB"/>
            </w:rPr>
          </w:pPr>
          <w:hyperlink w:anchor="_Toc7952402" w:history="1">
            <w:r w:rsidRPr="00766D48">
              <w:rPr>
                <w:rStyle w:val="Hyperlink"/>
                <w:rFonts w:ascii="Symbol" w:hAnsi="Symbol"/>
                <w:noProof/>
              </w:rPr>
              <w:t></w:t>
            </w:r>
            <w:r>
              <w:rPr>
                <w:rFonts w:asciiTheme="minorHAnsi" w:eastAsiaTheme="minorEastAsia" w:hAnsiTheme="minorHAnsi"/>
                <w:noProof/>
                <w:lang w:eastAsia="en-GB"/>
              </w:rPr>
              <w:tab/>
            </w:r>
            <w:r w:rsidRPr="00766D48">
              <w:rPr>
                <w:rStyle w:val="Hyperlink"/>
                <w:noProof/>
              </w:rPr>
              <w:t>Customer ID Input (Customer ID Orders Search)</w:t>
            </w:r>
            <w:r>
              <w:rPr>
                <w:noProof/>
                <w:webHidden/>
              </w:rPr>
              <w:tab/>
            </w:r>
            <w:r>
              <w:rPr>
                <w:noProof/>
                <w:webHidden/>
              </w:rPr>
              <w:fldChar w:fldCharType="begin"/>
            </w:r>
            <w:r>
              <w:rPr>
                <w:noProof/>
                <w:webHidden/>
              </w:rPr>
              <w:instrText xml:space="preserve"> PAGEREF _Toc7952402 \h </w:instrText>
            </w:r>
            <w:r>
              <w:rPr>
                <w:noProof/>
                <w:webHidden/>
              </w:rPr>
            </w:r>
            <w:r>
              <w:rPr>
                <w:noProof/>
                <w:webHidden/>
              </w:rPr>
              <w:fldChar w:fldCharType="separate"/>
            </w:r>
            <w:r>
              <w:rPr>
                <w:noProof/>
                <w:webHidden/>
              </w:rPr>
              <w:t>10</w:t>
            </w:r>
            <w:r>
              <w:rPr>
                <w:noProof/>
                <w:webHidden/>
              </w:rPr>
              <w:fldChar w:fldCharType="end"/>
            </w:r>
          </w:hyperlink>
        </w:p>
        <w:p w14:paraId="263EAD4D" w14:textId="396283E6" w:rsidR="00CD3DA8" w:rsidRDefault="00CD3DA8">
          <w:pPr>
            <w:pStyle w:val="TOC3"/>
            <w:tabs>
              <w:tab w:val="left" w:pos="880"/>
              <w:tab w:val="right" w:leader="dot" w:pos="9016"/>
            </w:tabs>
            <w:rPr>
              <w:rFonts w:asciiTheme="minorHAnsi" w:eastAsiaTheme="minorEastAsia" w:hAnsiTheme="minorHAnsi"/>
              <w:noProof/>
              <w:lang w:eastAsia="en-GB"/>
            </w:rPr>
          </w:pPr>
          <w:hyperlink w:anchor="_Toc7952403" w:history="1">
            <w:r w:rsidRPr="00766D48">
              <w:rPr>
                <w:rStyle w:val="Hyperlink"/>
                <w:rFonts w:ascii="Symbol" w:hAnsi="Symbol"/>
                <w:noProof/>
              </w:rPr>
              <w:t></w:t>
            </w:r>
            <w:r>
              <w:rPr>
                <w:rFonts w:asciiTheme="minorHAnsi" w:eastAsiaTheme="minorEastAsia" w:hAnsiTheme="minorHAnsi"/>
                <w:noProof/>
                <w:lang w:eastAsia="en-GB"/>
              </w:rPr>
              <w:tab/>
            </w:r>
            <w:r w:rsidRPr="00766D48">
              <w:rPr>
                <w:rStyle w:val="Hyperlink"/>
                <w:noProof/>
              </w:rPr>
              <w:t>StaffID Input (Staff ID Orders Report)</w:t>
            </w:r>
            <w:r>
              <w:rPr>
                <w:noProof/>
                <w:webHidden/>
              </w:rPr>
              <w:tab/>
            </w:r>
            <w:r>
              <w:rPr>
                <w:noProof/>
                <w:webHidden/>
              </w:rPr>
              <w:fldChar w:fldCharType="begin"/>
            </w:r>
            <w:r>
              <w:rPr>
                <w:noProof/>
                <w:webHidden/>
              </w:rPr>
              <w:instrText xml:space="preserve"> PAGEREF _Toc7952403 \h </w:instrText>
            </w:r>
            <w:r>
              <w:rPr>
                <w:noProof/>
                <w:webHidden/>
              </w:rPr>
            </w:r>
            <w:r>
              <w:rPr>
                <w:noProof/>
                <w:webHidden/>
              </w:rPr>
              <w:fldChar w:fldCharType="separate"/>
            </w:r>
            <w:r>
              <w:rPr>
                <w:noProof/>
                <w:webHidden/>
              </w:rPr>
              <w:t>12</w:t>
            </w:r>
            <w:r>
              <w:rPr>
                <w:noProof/>
                <w:webHidden/>
              </w:rPr>
              <w:fldChar w:fldCharType="end"/>
            </w:r>
          </w:hyperlink>
        </w:p>
        <w:p w14:paraId="4D8B2608" w14:textId="0AF97FEF" w:rsidR="00CD3DA8" w:rsidRDefault="00CD3DA8">
          <w:pPr>
            <w:pStyle w:val="TOC3"/>
            <w:tabs>
              <w:tab w:val="left" w:pos="880"/>
              <w:tab w:val="right" w:leader="dot" w:pos="9016"/>
            </w:tabs>
            <w:rPr>
              <w:rFonts w:asciiTheme="minorHAnsi" w:eastAsiaTheme="minorEastAsia" w:hAnsiTheme="minorHAnsi"/>
              <w:noProof/>
              <w:lang w:eastAsia="en-GB"/>
            </w:rPr>
          </w:pPr>
          <w:hyperlink w:anchor="_Toc7952404" w:history="1">
            <w:r w:rsidRPr="00766D48">
              <w:rPr>
                <w:rStyle w:val="Hyperlink"/>
                <w:rFonts w:ascii="Symbol" w:hAnsi="Symbol"/>
                <w:noProof/>
              </w:rPr>
              <w:t></w:t>
            </w:r>
            <w:r>
              <w:rPr>
                <w:rFonts w:asciiTheme="minorHAnsi" w:eastAsiaTheme="minorEastAsia" w:hAnsiTheme="minorHAnsi"/>
                <w:noProof/>
                <w:lang w:eastAsia="en-GB"/>
              </w:rPr>
              <w:tab/>
            </w:r>
            <w:r w:rsidRPr="00766D48">
              <w:rPr>
                <w:rStyle w:val="Hyperlink"/>
                <w:noProof/>
              </w:rPr>
              <w:t>First Editions Books (Retrieves all books that are First Editions)</w:t>
            </w:r>
            <w:r>
              <w:rPr>
                <w:noProof/>
                <w:webHidden/>
              </w:rPr>
              <w:tab/>
            </w:r>
            <w:r>
              <w:rPr>
                <w:noProof/>
                <w:webHidden/>
              </w:rPr>
              <w:fldChar w:fldCharType="begin"/>
            </w:r>
            <w:r>
              <w:rPr>
                <w:noProof/>
                <w:webHidden/>
              </w:rPr>
              <w:instrText xml:space="preserve"> PAGEREF _Toc7952404 \h </w:instrText>
            </w:r>
            <w:r>
              <w:rPr>
                <w:noProof/>
                <w:webHidden/>
              </w:rPr>
            </w:r>
            <w:r>
              <w:rPr>
                <w:noProof/>
                <w:webHidden/>
              </w:rPr>
              <w:fldChar w:fldCharType="separate"/>
            </w:r>
            <w:r>
              <w:rPr>
                <w:noProof/>
                <w:webHidden/>
              </w:rPr>
              <w:t>14</w:t>
            </w:r>
            <w:r>
              <w:rPr>
                <w:noProof/>
                <w:webHidden/>
              </w:rPr>
              <w:fldChar w:fldCharType="end"/>
            </w:r>
          </w:hyperlink>
        </w:p>
        <w:p w14:paraId="6E3EF08C" w14:textId="1AAFB331" w:rsidR="00CD3DA8" w:rsidRDefault="00CD3DA8">
          <w:pPr>
            <w:pStyle w:val="TOC3"/>
            <w:tabs>
              <w:tab w:val="left" w:pos="880"/>
              <w:tab w:val="right" w:leader="dot" w:pos="9016"/>
            </w:tabs>
            <w:rPr>
              <w:rFonts w:asciiTheme="minorHAnsi" w:eastAsiaTheme="minorEastAsia" w:hAnsiTheme="minorHAnsi"/>
              <w:noProof/>
              <w:lang w:eastAsia="en-GB"/>
            </w:rPr>
          </w:pPr>
          <w:hyperlink w:anchor="_Toc7952405" w:history="1">
            <w:r w:rsidRPr="00766D48">
              <w:rPr>
                <w:rStyle w:val="Hyperlink"/>
                <w:rFonts w:ascii="Symbol" w:hAnsi="Symbol"/>
                <w:noProof/>
              </w:rPr>
              <w:t></w:t>
            </w:r>
            <w:r>
              <w:rPr>
                <w:rFonts w:asciiTheme="minorHAnsi" w:eastAsiaTheme="minorEastAsia" w:hAnsiTheme="minorHAnsi"/>
                <w:noProof/>
                <w:lang w:eastAsia="en-GB"/>
              </w:rPr>
              <w:tab/>
            </w:r>
            <w:r w:rsidRPr="00766D48">
              <w:rPr>
                <w:rStyle w:val="Hyperlink"/>
                <w:noProof/>
              </w:rPr>
              <w:t>Customer Newsletter Subscribers</w:t>
            </w:r>
            <w:r>
              <w:rPr>
                <w:noProof/>
                <w:webHidden/>
              </w:rPr>
              <w:tab/>
            </w:r>
            <w:r>
              <w:rPr>
                <w:noProof/>
                <w:webHidden/>
              </w:rPr>
              <w:fldChar w:fldCharType="begin"/>
            </w:r>
            <w:r>
              <w:rPr>
                <w:noProof/>
                <w:webHidden/>
              </w:rPr>
              <w:instrText xml:space="preserve"> PAGEREF _Toc7952405 \h </w:instrText>
            </w:r>
            <w:r>
              <w:rPr>
                <w:noProof/>
                <w:webHidden/>
              </w:rPr>
            </w:r>
            <w:r>
              <w:rPr>
                <w:noProof/>
                <w:webHidden/>
              </w:rPr>
              <w:fldChar w:fldCharType="separate"/>
            </w:r>
            <w:r>
              <w:rPr>
                <w:noProof/>
                <w:webHidden/>
              </w:rPr>
              <w:t>15</w:t>
            </w:r>
            <w:r>
              <w:rPr>
                <w:noProof/>
                <w:webHidden/>
              </w:rPr>
              <w:fldChar w:fldCharType="end"/>
            </w:r>
          </w:hyperlink>
        </w:p>
        <w:p w14:paraId="7F9F1D6C" w14:textId="2D9108E2" w:rsidR="00CD3DA8" w:rsidRDefault="00CD3DA8">
          <w:pPr>
            <w:pStyle w:val="TOC2"/>
            <w:tabs>
              <w:tab w:val="right" w:leader="dot" w:pos="9016"/>
            </w:tabs>
            <w:rPr>
              <w:rFonts w:asciiTheme="minorHAnsi" w:eastAsiaTheme="minorEastAsia" w:hAnsiTheme="minorHAnsi"/>
              <w:noProof/>
              <w:lang w:eastAsia="en-GB"/>
            </w:rPr>
          </w:pPr>
          <w:hyperlink w:anchor="_Toc7952406" w:history="1">
            <w:r w:rsidRPr="00766D48">
              <w:rPr>
                <w:rStyle w:val="Hyperlink"/>
                <w:noProof/>
              </w:rPr>
              <w:t>2.4 Examples of all forms utilised in the Dylans Book Store Database.</w:t>
            </w:r>
            <w:r>
              <w:rPr>
                <w:noProof/>
                <w:webHidden/>
              </w:rPr>
              <w:tab/>
            </w:r>
            <w:r>
              <w:rPr>
                <w:noProof/>
                <w:webHidden/>
              </w:rPr>
              <w:fldChar w:fldCharType="begin"/>
            </w:r>
            <w:r>
              <w:rPr>
                <w:noProof/>
                <w:webHidden/>
              </w:rPr>
              <w:instrText xml:space="preserve"> PAGEREF _Toc7952406 \h </w:instrText>
            </w:r>
            <w:r>
              <w:rPr>
                <w:noProof/>
                <w:webHidden/>
              </w:rPr>
            </w:r>
            <w:r>
              <w:rPr>
                <w:noProof/>
                <w:webHidden/>
              </w:rPr>
              <w:fldChar w:fldCharType="separate"/>
            </w:r>
            <w:r>
              <w:rPr>
                <w:noProof/>
                <w:webHidden/>
              </w:rPr>
              <w:t>16</w:t>
            </w:r>
            <w:r>
              <w:rPr>
                <w:noProof/>
                <w:webHidden/>
              </w:rPr>
              <w:fldChar w:fldCharType="end"/>
            </w:r>
          </w:hyperlink>
        </w:p>
        <w:p w14:paraId="1638AE19" w14:textId="536EE56B" w:rsidR="00CD3DA8" w:rsidRDefault="00CD3DA8">
          <w:pPr>
            <w:pStyle w:val="TOC2"/>
            <w:tabs>
              <w:tab w:val="right" w:leader="dot" w:pos="9016"/>
            </w:tabs>
            <w:rPr>
              <w:rFonts w:asciiTheme="minorHAnsi" w:eastAsiaTheme="minorEastAsia" w:hAnsiTheme="minorHAnsi"/>
              <w:noProof/>
              <w:lang w:eastAsia="en-GB"/>
            </w:rPr>
          </w:pPr>
          <w:hyperlink w:anchor="_Toc7952407" w:history="1">
            <w:r w:rsidRPr="00766D48">
              <w:rPr>
                <w:rStyle w:val="Hyperlink"/>
                <w:noProof/>
              </w:rPr>
              <w:t>2.5 Brief User Guide</w:t>
            </w:r>
            <w:r>
              <w:rPr>
                <w:noProof/>
                <w:webHidden/>
              </w:rPr>
              <w:tab/>
            </w:r>
            <w:r>
              <w:rPr>
                <w:noProof/>
                <w:webHidden/>
              </w:rPr>
              <w:fldChar w:fldCharType="begin"/>
            </w:r>
            <w:r>
              <w:rPr>
                <w:noProof/>
                <w:webHidden/>
              </w:rPr>
              <w:instrText xml:space="preserve"> PAGEREF _Toc7952407 \h </w:instrText>
            </w:r>
            <w:r>
              <w:rPr>
                <w:noProof/>
                <w:webHidden/>
              </w:rPr>
            </w:r>
            <w:r>
              <w:rPr>
                <w:noProof/>
                <w:webHidden/>
              </w:rPr>
              <w:fldChar w:fldCharType="separate"/>
            </w:r>
            <w:r>
              <w:rPr>
                <w:noProof/>
                <w:webHidden/>
              </w:rPr>
              <w:t>20</w:t>
            </w:r>
            <w:r>
              <w:rPr>
                <w:noProof/>
                <w:webHidden/>
              </w:rPr>
              <w:fldChar w:fldCharType="end"/>
            </w:r>
          </w:hyperlink>
        </w:p>
        <w:p w14:paraId="177BC449" w14:textId="5566DE1F" w:rsidR="00CD3DA8" w:rsidRDefault="00CD3DA8">
          <w:pPr>
            <w:pStyle w:val="TOC3"/>
            <w:tabs>
              <w:tab w:val="left" w:pos="880"/>
              <w:tab w:val="right" w:leader="dot" w:pos="9016"/>
            </w:tabs>
            <w:rPr>
              <w:rFonts w:asciiTheme="minorHAnsi" w:eastAsiaTheme="minorEastAsia" w:hAnsiTheme="minorHAnsi"/>
              <w:noProof/>
              <w:lang w:eastAsia="en-GB"/>
            </w:rPr>
          </w:pPr>
          <w:hyperlink w:anchor="_Toc7952408" w:history="1">
            <w:r w:rsidRPr="00766D48">
              <w:rPr>
                <w:rStyle w:val="Hyperlink"/>
                <w:rFonts w:ascii="Symbol" w:hAnsi="Symbol"/>
                <w:noProof/>
              </w:rPr>
              <w:t></w:t>
            </w:r>
            <w:r>
              <w:rPr>
                <w:rFonts w:asciiTheme="minorHAnsi" w:eastAsiaTheme="minorEastAsia" w:hAnsiTheme="minorHAnsi"/>
                <w:noProof/>
                <w:lang w:eastAsia="en-GB"/>
              </w:rPr>
              <w:tab/>
            </w:r>
            <w:r w:rsidRPr="00766D48">
              <w:rPr>
                <w:rStyle w:val="Hyperlink"/>
                <w:noProof/>
              </w:rPr>
              <w:t>Main Menu</w:t>
            </w:r>
            <w:r>
              <w:rPr>
                <w:noProof/>
                <w:webHidden/>
              </w:rPr>
              <w:tab/>
            </w:r>
            <w:r>
              <w:rPr>
                <w:noProof/>
                <w:webHidden/>
              </w:rPr>
              <w:fldChar w:fldCharType="begin"/>
            </w:r>
            <w:r>
              <w:rPr>
                <w:noProof/>
                <w:webHidden/>
              </w:rPr>
              <w:instrText xml:space="preserve"> PAGEREF _Toc7952408 \h </w:instrText>
            </w:r>
            <w:r>
              <w:rPr>
                <w:noProof/>
                <w:webHidden/>
              </w:rPr>
            </w:r>
            <w:r>
              <w:rPr>
                <w:noProof/>
                <w:webHidden/>
              </w:rPr>
              <w:fldChar w:fldCharType="separate"/>
            </w:r>
            <w:r>
              <w:rPr>
                <w:noProof/>
                <w:webHidden/>
              </w:rPr>
              <w:t>20</w:t>
            </w:r>
            <w:r>
              <w:rPr>
                <w:noProof/>
                <w:webHidden/>
              </w:rPr>
              <w:fldChar w:fldCharType="end"/>
            </w:r>
          </w:hyperlink>
        </w:p>
        <w:p w14:paraId="0225D7C6" w14:textId="02B49A81" w:rsidR="00CD3DA8" w:rsidRDefault="00CD3DA8">
          <w:pPr>
            <w:pStyle w:val="TOC3"/>
            <w:tabs>
              <w:tab w:val="left" w:pos="880"/>
              <w:tab w:val="right" w:leader="dot" w:pos="9016"/>
            </w:tabs>
            <w:rPr>
              <w:rFonts w:asciiTheme="minorHAnsi" w:eastAsiaTheme="minorEastAsia" w:hAnsiTheme="minorHAnsi"/>
              <w:noProof/>
              <w:lang w:eastAsia="en-GB"/>
            </w:rPr>
          </w:pPr>
          <w:hyperlink w:anchor="_Toc7952409" w:history="1">
            <w:r w:rsidRPr="00766D48">
              <w:rPr>
                <w:rStyle w:val="Hyperlink"/>
                <w:rFonts w:ascii="Symbol" w:hAnsi="Symbol"/>
                <w:noProof/>
              </w:rPr>
              <w:t></w:t>
            </w:r>
            <w:r>
              <w:rPr>
                <w:rFonts w:asciiTheme="minorHAnsi" w:eastAsiaTheme="minorEastAsia" w:hAnsiTheme="minorHAnsi"/>
                <w:noProof/>
                <w:lang w:eastAsia="en-GB"/>
              </w:rPr>
              <w:tab/>
            </w:r>
            <w:r w:rsidRPr="00766D48">
              <w:rPr>
                <w:rStyle w:val="Hyperlink"/>
                <w:noProof/>
              </w:rPr>
              <w:t>Forms Menu</w:t>
            </w:r>
            <w:r>
              <w:rPr>
                <w:noProof/>
                <w:webHidden/>
              </w:rPr>
              <w:tab/>
            </w:r>
            <w:r>
              <w:rPr>
                <w:noProof/>
                <w:webHidden/>
              </w:rPr>
              <w:fldChar w:fldCharType="begin"/>
            </w:r>
            <w:r>
              <w:rPr>
                <w:noProof/>
                <w:webHidden/>
              </w:rPr>
              <w:instrText xml:space="preserve"> PAGEREF _Toc7952409 \h </w:instrText>
            </w:r>
            <w:r>
              <w:rPr>
                <w:noProof/>
                <w:webHidden/>
              </w:rPr>
            </w:r>
            <w:r>
              <w:rPr>
                <w:noProof/>
                <w:webHidden/>
              </w:rPr>
              <w:fldChar w:fldCharType="separate"/>
            </w:r>
            <w:r>
              <w:rPr>
                <w:noProof/>
                <w:webHidden/>
              </w:rPr>
              <w:t>21</w:t>
            </w:r>
            <w:r>
              <w:rPr>
                <w:noProof/>
                <w:webHidden/>
              </w:rPr>
              <w:fldChar w:fldCharType="end"/>
            </w:r>
          </w:hyperlink>
        </w:p>
        <w:p w14:paraId="00D383B3" w14:textId="4BEA02E8" w:rsidR="00CD3DA8" w:rsidRDefault="00CD3DA8">
          <w:pPr>
            <w:pStyle w:val="TOC3"/>
            <w:tabs>
              <w:tab w:val="left" w:pos="880"/>
              <w:tab w:val="right" w:leader="dot" w:pos="9016"/>
            </w:tabs>
            <w:rPr>
              <w:rFonts w:asciiTheme="minorHAnsi" w:eastAsiaTheme="minorEastAsia" w:hAnsiTheme="minorHAnsi"/>
              <w:noProof/>
              <w:lang w:eastAsia="en-GB"/>
            </w:rPr>
          </w:pPr>
          <w:hyperlink w:anchor="_Toc7952410" w:history="1">
            <w:r w:rsidRPr="00766D48">
              <w:rPr>
                <w:rStyle w:val="Hyperlink"/>
                <w:rFonts w:ascii="Symbol" w:hAnsi="Symbol"/>
                <w:noProof/>
              </w:rPr>
              <w:t></w:t>
            </w:r>
            <w:r>
              <w:rPr>
                <w:rFonts w:asciiTheme="minorHAnsi" w:eastAsiaTheme="minorEastAsia" w:hAnsiTheme="minorHAnsi"/>
                <w:noProof/>
                <w:lang w:eastAsia="en-GB"/>
              </w:rPr>
              <w:tab/>
            </w:r>
            <w:r w:rsidRPr="00766D48">
              <w:rPr>
                <w:rStyle w:val="Hyperlink"/>
                <w:noProof/>
              </w:rPr>
              <w:t>Specific Forms Data Editing</w:t>
            </w:r>
            <w:r>
              <w:rPr>
                <w:noProof/>
                <w:webHidden/>
              </w:rPr>
              <w:tab/>
            </w:r>
            <w:r>
              <w:rPr>
                <w:noProof/>
                <w:webHidden/>
              </w:rPr>
              <w:fldChar w:fldCharType="begin"/>
            </w:r>
            <w:r>
              <w:rPr>
                <w:noProof/>
                <w:webHidden/>
              </w:rPr>
              <w:instrText xml:space="preserve"> PAGEREF _Toc7952410 \h </w:instrText>
            </w:r>
            <w:r>
              <w:rPr>
                <w:noProof/>
                <w:webHidden/>
              </w:rPr>
            </w:r>
            <w:r>
              <w:rPr>
                <w:noProof/>
                <w:webHidden/>
              </w:rPr>
              <w:fldChar w:fldCharType="separate"/>
            </w:r>
            <w:r>
              <w:rPr>
                <w:noProof/>
                <w:webHidden/>
              </w:rPr>
              <w:t>22</w:t>
            </w:r>
            <w:r>
              <w:rPr>
                <w:noProof/>
                <w:webHidden/>
              </w:rPr>
              <w:fldChar w:fldCharType="end"/>
            </w:r>
          </w:hyperlink>
        </w:p>
        <w:p w14:paraId="4D70296B" w14:textId="13C9BCC0" w:rsidR="00CD3DA8" w:rsidRDefault="00CD3DA8">
          <w:pPr>
            <w:pStyle w:val="TOC3"/>
            <w:tabs>
              <w:tab w:val="left" w:pos="880"/>
              <w:tab w:val="right" w:leader="dot" w:pos="9016"/>
            </w:tabs>
            <w:rPr>
              <w:rFonts w:asciiTheme="minorHAnsi" w:eastAsiaTheme="minorEastAsia" w:hAnsiTheme="minorHAnsi"/>
              <w:noProof/>
              <w:lang w:eastAsia="en-GB"/>
            </w:rPr>
          </w:pPr>
          <w:hyperlink w:anchor="_Toc7952411" w:history="1">
            <w:r w:rsidRPr="00766D48">
              <w:rPr>
                <w:rStyle w:val="Hyperlink"/>
                <w:rFonts w:ascii="Symbol" w:hAnsi="Symbol"/>
                <w:noProof/>
              </w:rPr>
              <w:t></w:t>
            </w:r>
            <w:r>
              <w:rPr>
                <w:rFonts w:asciiTheme="minorHAnsi" w:eastAsiaTheme="minorEastAsia" w:hAnsiTheme="minorHAnsi"/>
                <w:noProof/>
                <w:lang w:eastAsia="en-GB"/>
              </w:rPr>
              <w:tab/>
            </w:r>
            <w:r w:rsidRPr="00766D48">
              <w:rPr>
                <w:rStyle w:val="Hyperlink"/>
                <w:noProof/>
              </w:rPr>
              <w:t>Reports Menu</w:t>
            </w:r>
            <w:r>
              <w:rPr>
                <w:noProof/>
                <w:webHidden/>
              </w:rPr>
              <w:tab/>
            </w:r>
            <w:r>
              <w:rPr>
                <w:noProof/>
                <w:webHidden/>
              </w:rPr>
              <w:fldChar w:fldCharType="begin"/>
            </w:r>
            <w:r>
              <w:rPr>
                <w:noProof/>
                <w:webHidden/>
              </w:rPr>
              <w:instrText xml:space="preserve"> PAGEREF _Toc7952411 \h </w:instrText>
            </w:r>
            <w:r>
              <w:rPr>
                <w:noProof/>
                <w:webHidden/>
              </w:rPr>
            </w:r>
            <w:r>
              <w:rPr>
                <w:noProof/>
                <w:webHidden/>
              </w:rPr>
              <w:fldChar w:fldCharType="separate"/>
            </w:r>
            <w:r>
              <w:rPr>
                <w:noProof/>
                <w:webHidden/>
              </w:rPr>
              <w:t>23</w:t>
            </w:r>
            <w:r>
              <w:rPr>
                <w:noProof/>
                <w:webHidden/>
              </w:rPr>
              <w:fldChar w:fldCharType="end"/>
            </w:r>
          </w:hyperlink>
        </w:p>
        <w:p w14:paraId="62F1D1F8" w14:textId="7A4F44D3" w:rsidR="00CD3DA8" w:rsidRDefault="00CD3DA8">
          <w:pPr>
            <w:pStyle w:val="TOC3"/>
            <w:tabs>
              <w:tab w:val="left" w:pos="880"/>
              <w:tab w:val="right" w:leader="dot" w:pos="9016"/>
            </w:tabs>
            <w:rPr>
              <w:rFonts w:asciiTheme="minorHAnsi" w:eastAsiaTheme="minorEastAsia" w:hAnsiTheme="minorHAnsi"/>
              <w:noProof/>
              <w:lang w:eastAsia="en-GB"/>
            </w:rPr>
          </w:pPr>
          <w:hyperlink w:anchor="_Toc7952412" w:history="1">
            <w:r w:rsidRPr="00766D48">
              <w:rPr>
                <w:rStyle w:val="Hyperlink"/>
                <w:rFonts w:ascii="Symbol" w:hAnsi="Symbol"/>
                <w:noProof/>
              </w:rPr>
              <w:t></w:t>
            </w:r>
            <w:r>
              <w:rPr>
                <w:rFonts w:asciiTheme="minorHAnsi" w:eastAsiaTheme="minorEastAsia" w:hAnsiTheme="minorHAnsi"/>
                <w:noProof/>
                <w:lang w:eastAsia="en-GB"/>
              </w:rPr>
              <w:tab/>
            </w:r>
            <w:r w:rsidRPr="00766D48">
              <w:rPr>
                <w:rStyle w:val="Hyperlink"/>
                <w:noProof/>
              </w:rPr>
              <w:t>Specific Reports examples.</w:t>
            </w:r>
            <w:r>
              <w:rPr>
                <w:noProof/>
                <w:webHidden/>
              </w:rPr>
              <w:tab/>
            </w:r>
            <w:r>
              <w:rPr>
                <w:noProof/>
                <w:webHidden/>
              </w:rPr>
              <w:fldChar w:fldCharType="begin"/>
            </w:r>
            <w:r>
              <w:rPr>
                <w:noProof/>
                <w:webHidden/>
              </w:rPr>
              <w:instrText xml:space="preserve"> PAGEREF _Toc7952412 \h </w:instrText>
            </w:r>
            <w:r>
              <w:rPr>
                <w:noProof/>
                <w:webHidden/>
              </w:rPr>
            </w:r>
            <w:r>
              <w:rPr>
                <w:noProof/>
                <w:webHidden/>
              </w:rPr>
              <w:fldChar w:fldCharType="separate"/>
            </w:r>
            <w:r>
              <w:rPr>
                <w:noProof/>
                <w:webHidden/>
              </w:rPr>
              <w:t>23</w:t>
            </w:r>
            <w:r>
              <w:rPr>
                <w:noProof/>
                <w:webHidden/>
              </w:rPr>
              <w:fldChar w:fldCharType="end"/>
            </w:r>
          </w:hyperlink>
        </w:p>
        <w:p w14:paraId="7210F799" w14:textId="3D7B241E" w:rsidR="00CD3DA8" w:rsidRDefault="00CD3DA8">
          <w:pPr>
            <w:pStyle w:val="TOC2"/>
            <w:tabs>
              <w:tab w:val="right" w:leader="dot" w:pos="9016"/>
            </w:tabs>
            <w:rPr>
              <w:rFonts w:asciiTheme="minorHAnsi" w:eastAsiaTheme="minorEastAsia" w:hAnsiTheme="minorHAnsi"/>
              <w:noProof/>
              <w:lang w:eastAsia="en-GB"/>
            </w:rPr>
          </w:pPr>
          <w:hyperlink w:anchor="_Toc7952413" w:history="1">
            <w:r w:rsidRPr="00766D48">
              <w:rPr>
                <w:rStyle w:val="Hyperlink"/>
                <w:noProof/>
              </w:rPr>
              <w:t>2.6 Conclusion.</w:t>
            </w:r>
            <w:r>
              <w:rPr>
                <w:noProof/>
                <w:webHidden/>
              </w:rPr>
              <w:tab/>
            </w:r>
            <w:r>
              <w:rPr>
                <w:noProof/>
                <w:webHidden/>
              </w:rPr>
              <w:fldChar w:fldCharType="begin"/>
            </w:r>
            <w:r>
              <w:rPr>
                <w:noProof/>
                <w:webHidden/>
              </w:rPr>
              <w:instrText xml:space="preserve"> PAGEREF _Toc7952413 \h </w:instrText>
            </w:r>
            <w:r>
              <w:rPr>
                <w:noProof/>
                <w:webHidden/>
              </w:rPr>
            </w:r>
            <w:r>
              <w:rPr>
                <w:noProof/>
                <w:webHidden/>
              </w:rPr>
              <w:fldChar w:fldCharType="separate"/>
            </w:r>
            <w:r>
              <w:rPr>
                <w:noProof/>
                <w:webHidden/>
              </w:rPr>
              <w:t>25</w:t>
            </w:r>
            <w:r>
              <w:rPr>
                <w:noProof/>
                <w:webHidden/>
              </w:rPr>
              <w:fldChar w:fldCharType="end"/>
            </w:r>
          </w:hyperlink>
        </w:p>
        <w:p w14:paraId="0FF7A6FD" w14:textId="7EBB650B" w:rsidR="00CD3DA8" w:rsidRDefault="00CD3DA8">
          <w:pPr>
            <w:pStyle w:val="TOC1"/>
            <w:rPr>
              <w:rFonts w:asciiTheme="minorHAnsi" w:eastAsiaTheme="minorEastAsia" w:hAnsiTheme="minorHAnsi"/>
              <w:noProof/>
              <w:sz w:val="22"/>
              <w:lang w:eastAsia="en-GB"/>
            </w:rPr>
          </w:pPr>
          <w:hyperlink w:anchor="_Toc7952414" w:history="1">
            <w:r w:rsidRPr="00766D48">
              <w:rPr>
                <w:rStyle w:val="Hyperlink"/>
                <w:noProof/>
              </w:rPr>
              <w:t>Appendix</w:t>
            </w:r>
            <w:r>
              <w:rPr>
                <w:noProof/>
                <w:webHidden/>
              </w:rPr>
              <w:tab/>
            </w:r>
            <w:r>
              <w:rPr>
                <w:noProof/>
                <w:webHidden/>
              </w:rPr>
              <w:fldChar w:fldCharType="begin"/>
            </w:r>
            <w:r>
              <w:rPr>
                <w:noProof/>
                <w:webHidden/>
              </w:rPr>
              <w:instrText xml:space="preserve"> PAGEREF _Toc7952414 \h </w:instrText>
            </w:r>
            <w:r>
              <w:rPr>
                <w:noProof/>
                <w:webHidden/>
              </w:rPr>
            </w:r>
            <w:r>
              <w:rPr>
                <w:noProof/>
                <w:webHidden/>
              </w:rPr>
              <w:fldChar w:fldCharType="separate"/>
            </w:r>
            <w:r>
              <w:rPr>
                <w:noProof/>
                <w:webHidden/>
              </w:rPr>
              <w:t>26</w:t>
            </w:r>
            <w:r>
              <w:rPr>
                <w:noProof/>
                <w:webHidden/>
              </w:rPr>
              <w:fldChar w:fldCharType="end"/>
            </w:r>
          </w:hyperlink>
        </w:p>
        <w:p w14:paraId="495CA818" w14:textId="0A2F7DDB" w:rsidR="0066771C" w:rsidRDefault="0066771C">
          <w:r>
            <w:rPr>
              <w:b/>
              <w:bCs/>
              <w:noProof/>
            </w:rPr>
            <w:fldChar w:fldCharType="end"/>
          </w:r>
        </w:p>
      </w:sdtContent>
    </w:sdt>
    <w:p w14:paraId="4FAB47EC" w14:textId="6CB75C13" w:rsidR="00C7073E" w:rsidRDefault="00C7073E"/>
    <w:p w14:paraId="51542BA1" w14:textId="3D49BE2E" w:rsidR="0066771C" w:rsidRDefault="0066771C"/>
    <w:p w14:paraId="5111C646" w14:textId="77777777" w:rsidR="0066771C" w:rsidRDefault="0066771C"/>
    <w:p w14:paraId="78F308A4" w14:textId="77777777" w:rsidR="00C7073E" w:rsidRDefault="00C7073E"/>
    <w:p w14:paraId="1E9F689A" w14:textId="77777777" w:rsidR="00C7073E" w:rsidRDefault="00C7073E"/>
    <w:p w14:paraId="647C9A82" w14:textId="77777777" w:rsidR="00C7073E" w:rsidRDefault="00C7073E"/>
    <w:p w14:paraId="1B4060C5" w14:textId="77777777" w:rsidR="00C7073E" w:rsidRDefault="00C7073E"/>
    <w:p w14:paraId="0FCD1C7E" w14:textId="77777777" w:rsidR="00C7073E" w:rsidRDefault="00C7073E"/>
    <w:p w14:paraId="4ACAC6B8" w14:textId="77777777" w:rsidR="00C7073E" w:rsidRDefault="00C7073E"/>
    <w:p w14:paraId="3035BC70" w14:textId="77777777" w:rsidR="00C7073E" w:rsidRDefault="00C7073E"/>
    <w:p w14:paraId="03030029" w14:textId="77777777" w:rsidR="00602D8E" w:rsidRDefault="00602D8E"/>
    <w:p w14:paraId="6DB3EEBC" w14:textId="77777777" w:rsidR="00E95F9B" w:rsidRDefault="00E95F9B" w:rsidP="00E95F9B">
      <w:pPr>
        <w:pStyle w:val="Heading1"/>
      </w:pPr>
      <w:bookmarkStart w:id="2" w:name="_Toc7952392"/>
      <w:r>
        <w:t>Introduction</w:t>
      </w:r>
      <w:bookmarkEnd w:id="2"/>
    </w:p>
    <w:p w14:paraId="1F6B07E7" w14:textId="1CBF70A0" w:rsidR="00E95F9B" w:rsidRDefault="00FD2D59" w:rsidP="00E95F9B">
      <w:r>
        <w:rPr>
          <w:sz w:val="24"/>
        </w:rPr>
        <w:t>The new computerised system will need to have the ability to allow for the staff and customers via the staff to place orders with suppliers. The Database will also need to be able to capture the catalogue of the stores stock of books, while also being able to generate reports from this information, such as being able to identify all the First Edition books that the store hold. The author will also need to make sure all Customer information is captured, while also being able to identify if the customer would like to be on the stores mailing list. They key attribute around all the previously mentioned elements will be that the database needs to be user friendly and efficient to use for the staff to allow for a prompt and friendly service.</w:t>
      </w:r>
    </w:p>
    <w:p w14:paraId="188AE0BF" w14:textId="681AF498" w:rsidR="00E95F9B" w:rsidRPr="00E95F9B" w:rsidRDefault="00E95F9B" w:rsidP="00E95F9B">
      <w:pPr>
        <w:sectPr w:rsidR="00E95F9B" w:rsidRPr="00E95F9B" w:rsidSect="00602D8E">
          <w:footerReference w:type="default" r:id="rId11"/>
          <w:pgSz w:w="11906" w:h="16838"/>
          <w:pgMar w:top="1440" w:right="1440" w:bottom="1440" w:left="1440" w:header="708" w:footer="708" w:gutter="0"/>
          <w:pgNumType w:start="0" w:chapStyle="1"/>
          <w:cols w:space="708"/>
          <w:titlePg/>
          <w:docGrid w:linePitch="360"/>
        </w:sectPr>
      </w:pPr>
    </w:p>
    <w:p w14:paraId="22DCB184" w14:textId="43B9D404" w:rsidR="00602D8E" w:rsidRDefault="00602D8E" w:rsidP="00602D8E">
      <w:pPr>
        <w:pStyle w:val="Heading1"/>
        <w:numPr>
          <w:ilvl w:val="0"/>
          <w:numId w:val="1"/>
        </w:numPr>
      </w:pPr>
      <w:bookmarkStart w:id="3" w:name="_Toc499132110"/>
      <w:bookmarkStart w:id="4" w:name="_Toc532994348"/>
      <w:bookmarkStart w:id="5" w:name="_Toc7952393"/>
      <w:r>
        <w:lastRenderedPageBreak/>
        <w:t>T</w:t>
      </w:r>
      <w:bookmarkEnd w:id="3"/>
      <w:bookmarkEnd w:id="4"/>
      <w:r w:rsidR="005367B5">
        <w:t>ask 1</w:t>
      </w:r>
      <w:bookmarkEnd w:id="5"/>
    </w:p>
    <w:p w14:paraId="2819B35D" w14:textId="29A3B763" w:rsidR="00602D8E" w:rsidRPr="0066771C" w:rsidRDefault="00602D8E" w:rsidP="00602D8E">
      <w:pPr>
        <w:rPr>
          <w:rFonts w:cs="Arial"/>
        </w:rPr>
      </w:pPr>
    </w:p>
    <w:p w14:paraId="234DA68F" w14:textId="4DD65B72" w:rsidR="0066771C" w:rsidRDefault="00353CC0" w:rsidP="0066771C">
      <w:pPr>
        <w:pStyle w:val="Heading2"/>
        <w:numPr>
          <w:ilvl w:val="1"/>
          <w:numId w:val="1"/>
        </w:numPr>
      </w:pPr>
      <w:bookmarkStart w:id="6" w:name="_Toc7952394"/>
      <w:r>
        <w:t>Normal form of data capture.</w:t>
      </w:r>
      <w:bookmarkEnd w:id="6"/>
    </w:p>
    <w:p w14:paraId="7150AA5F" w14:textId="11999E6A" w:rsidR="008D27AE" w:rsidRDefault="00353CC0" w:rsidP="0066771C">
      <w:pPr>
        <w:ind w:left="360"/>
      </w:pPr>
      <w:r>
        <w:t xml:space="preserve">The Types of data being captured </w:t>
      </w:r>
      <w:r w:rsidR="001E1649">
        <w:t xml:space="preserve">for Dylan’s Book Store has been captured in a First Normal Form process and then </w:t>
      </w:r>
      <w:r w:rsidR="006E0506">
        <w:t xml:space="preserve">Processed through from 1NF </w:t>
      </w:r>
      <w:r w:rsidR="006E0506">
        <w:sym w:font="Wingdings" w:char="F0E0"/>
      </w:r>
      <w:r w:rsidR="006E0506">
        <w:t xml:space="preserve"> 2NF </w:t>
      </w:r>
      <w:r w:rsidR="006E0506">
        <w:sym w:font="Wingdings" w:char="F0E0"/>
      </w:r>
      <w:r w:rsidR="006E0506">
        <w:t xml:space="preserve"> 3NF to show the kind of tables required to start looking at the ERD Layout.</w:t>
      </w:r>
      <w:r w:rsidR="009C0E28">
        <w:t xml:space="preserve"> Normal Form </w:t>
      </w:r>
      <w:r w:rsidR="00917656">
        <w:t xml:space="preserve">(Database Normalization) is a process that is carried out on test data to </w:t>
      </w:r>
      <w:r w:rsidR="009B7046">
        <w:t>organise a database in</w:t>
      </w:r>
      <w:r w:rsidR="00276711">
        <w:t>to tables and col</w:t>
      </w:r>
      <w:r w:rsidR="00A91D2E">
        <w:t>umns</w:t>
      </w:r>
      <w:r w:rsidR="00A91D2E">
        <w:fldChar w:fldCharType="begin" w:fldLock="1"/>
      </w:r>
      <w:r w:rsidR="0077318F">
        <w:instrText>ADDIN CSL_CITATION {"citationItems":[{"id":"ITEM-1","itemData":{"URL":"https://www.essentialsql.com/get-ready-to-learn-sql-database-normalization-explained-in-simple-english/","accessed":{"date-parts":[["2019","4","21"]]},"author":[{"dropping-particle":"","family":"Wenzel","given":"Kris","non-dropping-particle":"","parse-names":false,"suffix":""}],"container-title":"essentialSQL.com","id":"ITEM-1","issued":{"date-parts":[["0"]]},"title":"Database Normalization Explained in Simple English - Essential SQL","type":"webpage"},"uris":["http://www.mendeley.com/documents/?uuid=24311440-177f-3024-a11f-47ae1064e658"]}],"mendeley":{"formattedCitation":"[1]","plainTextFormattedCitation":"[1]","previouslyFormattedCitation":"[1]"},"properties":{"noteIndex":0},"schema":"https://github.com/citation-style-language/schema/raw/master/csl-citation.json"}</w:instrText>
      </w:r>
      <w:r w:rsidR="00A91D2E">
        <w:fldChar w:fldCharType="separate"/>
      </w:r>
      <w:r w:rsidR="00A91D2E" w:rsidRPr="00A91D2E">
        <w:rPr>
          <w:noProof/>
        </w:rPr>
        <w:t>[1]</w:t>
      </w:r>
      <w:r w:rsidR="00A91D2E">
        <w:fldChar w:fldCharType="end"/>
      </w:r>
      <w:r w:rsidR="00D342FE">
        <w:t xml:space="preserve">.The idea being that the outcome from this process would then lead to tables only being about the specific </w:t>
      </w:r>
      <w:r w:rsidR="00682F6C">
        <w:t xml:space="preserve">topic/content that is required in the aforementioned table. The process consists of 3 </w:t>
      </w:r>
      <w:r w:rsidR="00822B5A">
        <w:t xml:space="preserve">phases. 1NF which </w:t>
      </w:r>
      <w:r w:rsidR="00BE1071">
        <w:t>mainly consists of all the data being formalised into one table</w:t>
      </w:r>
      <w:r w:rsidR="00532A23">
        <w:t xml:space="preserve"> making it easier to search </w:t>
      </w:r>
      <w:r w:rsidR="007F04AF">
        <w:t>and sort the information</w:t>
      </w:r>
      <w:r w:rsidR="0077318F">
        <w:fldChar w:fldCharType="begin" w:fldLock="1"/>
      </w:r>
      <w:r w:rsidR="008B008F">
        <w:instrText>ADDIN CSL_CITATION {"citationItems":[{"id":"ITEM-1","itemData":{"URL":"https://www.essentialsql.com/get-ready-to-learn-sql-8-database-first-normal-form-explained-in-simple-english/","accessed":{"date-parts":[["2019","4","21"]]},"author":[{"dropping-particle":"","family":"Wenzel","given":"Kris","non-dropping-particle":"","parse-names":false,"suffix":""}],"container-title":"essentialSQLcom","id":"ITEM-1","issued":{"date-parts":[["0"]]},"title":"Learn about the First Normal Form and Database Design - Essential SQL","type":"webpage"},"uris":["http://www.mendeley.com/documents/?uuid=33d27605-934b-3599-ae9d-0f3d4c886f96"]}],"mendeley":{"formattedCitation":"[2]","plainTextFormattedCitation":"[2]","previouslyFormattedCitation":"[2]"},"properties":{"noteIndex":0},"schema":"https://github.com/citation-style-language/schema/raw/master/csl-citation.json"}</w:instrText>
      </w:r>
      <w:r w:rsidR="0077318F">
        <w:fldChar w:fldCharType="separate"/>
      </w:r>
      <w:r w:rsidR="0077318F" w:rsidRPr="0077318F">
        <w:rPr>
          <w:noProof/>
        </w:rPr>
        <w:t>[2]</w:t>
      </w:r>
      <w:r w:rsidR="0077318F">
        <w:fldChar w:fldCharType="end"/>
      </w:r>
      <w:r w:rsidR="0077318F">
        <w:t xml:space="preserve">. This then leads on to the second phase known as 2NF, in </w:t>
      </w:r>
      <w:r w:rsidR="00871999">
        <w:t>second normal form</w:t>
      </w:r>
      <w:r w:rsidR="005C3356">
        <w:t xml:space="preserve"> we now look to focus in on any </w:t>
      </w:r>
      <w:r w:rsidR="0006284D">
        <w:t xml:space="preserve">duplication in the data and how this can now be reduced to </w:t>
      </w:r>
      <w:r w:rsidR="008B008F">
        <w:t>singular</w:t>
      </w:r>
      <w:r w:rsidR="0006284D">
        <w:t xml:space="preserve"> columns and eliminate </w:t>
      </w:r>
      <w:r w:rsidR="008B008F">
        <w:t>further</w:t>
      </w:r>
      <w:r w:rsidR="0006284D">
        <w:t xml:space="preserve"> anomalies</w:t>
      </w:r>
      <w:r w:rsidR="008B008F">
        <w:fldChar w:fldCharType="begin" w:fldLock="1"/>
      </w:r>
      <w:r w:rsidR="00695E43">
        <w:instrText>ADDIN CSL_CITATION {"citationItems":[{"id":"ITEM-1","itemData":{"URL":"https://www.essentialsql.com/get-ready-to-learn-sql-10-database-second-normal-form-explained-in-simple-english/","accessed":{"date-parts":[["2019","4","21"]]},"author":[{"dropping-particle":"","family":"Wenzel","given":"Kris","non-dropping-particle":"","parse-names":false,"suffix":""}],"container-title":"essentialSQL.com","id":"ITEM-1","issued":{"date-parts":[["0"]]},"title":"Database Second Normal Form Explained in Simple English - Essential SQL","type":"webpage"},"uris":["http://www.mendeley.com/documents/?uuid=310d6030-8778-30d3-9aaf-20b0df262750"]}],"mendeley":{"formattedCitation":"[3]","plainTextFormattedCitation":"[3]","previouslyFormattedCitation":"[3]"},"properties":{"noteIndex":0},"schema":"https://github.com/citation-style-language/schema/raw/master/csl-citation.json"}</w:instrText>
      </w:r>
      <w:r w:rsidR="008B008F">
        <w:fldChar w:fldCharType="separate"/>
      </w:r>
      <w:r w:rsidR="008B008F" w:rsidRPr="008B008F">
        <w:rPr>
          <w:noProof/>
        </w:rPr>
        <w:t>[3]</w:t>
      </w:r>
      <w:r w:rsidR="008B008F">
        <w:fldChar w:fldCharType="end"/>
      </w:r>
      <w:r w:rsidR="008B008F">
        <w:t>. Lastly we than have the third p</w:t>
      </w:r>
      <w:r w:rsidR="008C0BB0">
        <w:t xml:space="preserve">hase which is 3NF, third normal form then expands further on 2NF by making sure each </w:t>
      </w:r>
      <w:r w:rsidR="00121563">
        <w:t>column is dependant on a primary and serves a single purpose</w:t>
      </w:r>
      <w:r w:rsidR="00441068">
        <w:t>, while again making sure any duplication in second normal form has been cleared out</w:t>
      </w:r>
      <w:r w:rsidR="00695E43">
        <w:fldChar w:fldCharType="begin" w:fldLock="1"/>
      </w:r>
      <w:r w:rsidR="007058C0">
        <w:instrText>ADDIN CSL_CITATION {"citationItems":[{"id":"ITEM-1","itemData":{"URL":"https://www.essentialsql.com/get-ready-to-learn-sql-11-database-third-normal-form-explained-in-simple-english/","accessed":{"date-parts":[["2019","4","21"]]},"author":[{"dropping-particle":"","family":"Wenzel","given":"Kris","non-dropping-particle":"","parse-names":false,"suffix":""}],"container-title":"essentialSQL.com","id":"ITEM-1","issued":{"date-parts":[["0"]]},"title":"Database Third Normal Form Explained in Simple English - Essential SQL","type":"webpage"},"uris":["http://www.mendeley.com/documents/?uuid=10d82f12-53e3-3e1a-8d09-24ec1d65b2c0"]}],"mendeley":{"formattedCitation":"[4]","plainTextFormattedCitation":"[4]","previouslyFormattedCitation":"[4]"},"properties":{"noteIndex":0},"schema":"https://github.com/citation-style-language/schema/raw/master/csl-citation.json"}</w:instrText>
      </w:r>
      <w:r w:rsidR="00695E43">
        <w:fldChar w:fldCharType="separate"/>
      </w:r>
      <w:r w:rsidR="00695E43" w:rsidRPr="00695E43">
        <w:rPr>
          <w:noProof/>
        </w:rPr>
        <w:t>[4]</w:t>
      </w:r>
      <w:r w:rsidR="00695E43">
        <w:fldChar w:fldCharType="end"/>
      </w:r>
      <w:r w:rsidR="00695E43">
        <w:t>.</w:t>
      </w:r>
    </w:p>
    <w:p w14:paraId="4B37A248" w14:textId="77777777" w:rsidR="00547728" w:rsidRDefault="00547728" w:rsidP="0066771C">
      <w:pPr>
        <w:ind w:left="360"/>
      </w:pPr>
    </w:p>
    <w:p w14:paraId="59D30865" w14:textId="753018EE" w:rsidR="006E0506" w:rsidRDefault="00D15392" w:rsidP="0066771C">
      <w:pPr>
        <w:ind w:left="360"/>
        <w:rPr>
          <w:rFonts w:cstheme="majorBidi"/>
        </w:rPr>
      </w:pPr>
      <w:r w:rsidRPr="00824893">
        <w:rPr>
          <w:noProof/>
          <w:vertAlign w:val="subscript"/>
        </w:rPr>
        <w:drawing>
          <wp:inline distT="0" distB="0" distL="0" distR="0" wp14:anchorId="314F6862" wp14:editId="4C887AC1">
            <wp:extent cx="5731510" cy="25933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593340"/>
                    </a:xfrm>
                    <a:prstGeom prst="rect">
                      <a:avLst/>
                    </a:prstGeom>
                  </pic:spPr>
                </pic:pic>
              </a:graphicData>
            </a:graphic>
          </wp:inline>
        </w:drawing>
      </w:r>
    </w:p>
    <w:p w14:paraId="3FB61A77" w14:textId="2D47521A" w:rsidR="004537C7" w:rsidRDefault="001360A2" w:rsidP="001360A2">
      <w:pPr>
        <w:pStyle w:val="ListParagraph"/>
        <w:numPr>
          <w:ilvl w:val="0"/>
          <w:numId w:val="12"/>
        </w:numPr>
        <w:rPr>
          <w:rFonts w:cstheme="majorBidi"/>
        </w:rPr>
      </w:pPr>
      <w:r>
        <w:rPr>
          <w:rFonts w:cstheme="majorBidi"/>
        </w:rPr>
        <w:t>Above is a screenshot from the Normal Form process for the Books aspect of the proposed database.</w:t>
      </w:r>
      <w:r w:rsidR="00881C9E">
        <w:rPr>
          <w:rFonts w:cstheme="majorBidi"/>
        </w:rPr>
        <w:t xml:space="preserve"> The file is embedded in the Appendix</w:t>
      </w:r>
    </w:p>
    <w:p w14:paraId="1CE774D8" w14:textId="77777777" w:rsidR="00547728" w:rsidRPr="001360A2" w:rsidRDefault="00547728" w:rsidP="00547728">
      <w:pPr>
        <w:pStyle w:val="ListParagraph"/>
        <w:ind w:left="1080"/>
        <w:rPr>
          <w:rFonts w:cstheme="majorBidi"/>
        </w:rPr>
      </w:pPr>
    </w:p>
    <w:p w14:paraId="41591D78" w14:textId="4D0FCF42" w:rsidR="004537C7" w:rsidRDefault="00FD7E8D" w:rsidP="0066771C">
      <w:pPr>
        <w:ind w:left="360"/>
        <w:rPr>
          <w:rFonts w:cstheme="majorBidi"/>
        </w:rPr>
      </w:pPr>
      <w:r>
        <w:rPr>
          <w:noProof/>
        </w:rPr>
        <w:lastRenderedPageBreak/>
        <w:drawing>
          <wp:inline distT="0" distB="0" distL="0" distR="0" wp14:anchorId="728EE905" wp14:editId="4F31BFD8">
            <wp:extent cx="5731510" cy="20212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9834" cy="2024140"/>
                    </a:xfrm>
                    <a:prstGeom prst="rect">
                      <a:avLst/>
                    </a:prstGeom>
                  </pic:spPr>
                </pic:pic>
              </a:graphicData>
            </a:graphic>
          </wp:inline>
        </w:drawing>
      </w:r>
    </w:p>
    <w:p w14:paraId="43E148FB" w14:textId="0A8A60FD" w:rsidR="009A426F" w:rsidRDefault="00F2306D" w:rsidP="009A426F">
      <w:pPr>
        <w:pStyle w:val="ListParagraph"/>
        <w:numPr>
          <w:ilvl w:val="0"/>
          <w:numId w:val="12"/>
        </w:numPr>
        <w:rPr>
          <w:rFonts w:cstheme="majorBidi"/>
        </w:rPr>
      </w:pPr>
      <w:r>
        <w:rPr>
          <w:rFonts w:cstheme="majorBidi"/>
        </w:rPr>
        <w:t xml:space="preserve">Above is a screenshot from the Normal Form process for the </w:t>
      </w:r>
      <w:r w:rsidR="001360A2">
        <w:rPr>
          <w:rFonts w:cstheme="majorBidi"/>
        </w:rPr>
        <w:t xml:space="preserve">remaining </w:t>
      </w:r>
      <w:r w:rsidR="00B0463A">
        <w:rPr>
          <w:rFonts w:cstheme="majorBidi"/>
        </w:rPr>
        <w:t>data required in tables for the proposed database.</w:t>
      </w:r>
      <w:r w:rsidR="00881C9E">
        <w:rPr>
          <w:rFonts w:cstheme="majorBidi"/>
        </w:rPr>
        <w:t xml:space="preserve"> The file is embedded in the Appendix</w:t>
      </w:r>
      <w:r w:rsidR="00B0463A">
        <w:rPr>
          <w:rFonts w:cstheme="majorBidi"/>
        </w:rPr>
        <w:t xml:space="preserve"> </w:t>
      </w:r>
    </w:p>
    <w:p w14:paraId="3534A780" w14:textId="6AAE7C71" w:rsidR="00547728" w:rsidRDefault="00547728" w:rsidP="00547728">
      <w:pPr>
        <w:rPr>
          <w:rFonts w:cstheme="majorBidi"/>
        </w:rPr>
      </w:pPr>
    </w:p>
    <w:p w14:paraId="42E8E1DA" w14:textId="7B2D4A20" w:rsidR="00547728" w:rsidRDefault="00547728" w:rsidP="00547728">
      <w:pPr>
        <w:rPr>
          <w:rFonts w:cstheme="majorBidi"/>
        </w:rPr>
      </w:pPr>
    </w:p>
    <w:p w14:paraId="138196FA" w14:textId="59F9ADEA" w:rsidR="00547728" w:rsidRDefault="00F35538" w:rsidP="00F35538">
      <w:pPr>
        <w:pStyle w:val="Heading2"/>
        <w:numPr>
          <w:ilvl w:val="1"/>
          <w:numId w:val="1"/>
        </w:numPr>
      </w:pPr>
      <w:bookmarkStart w:id="7" w:name="_Toc7952395"/>
      <w:r>
        <w:t xml:space="preserve">ERD </w:t>
      </w:r>
      <w:r w:rsidR="003F09E4">
        <w:t>Entity Diagram</w:t>
      </w:r>
      <w:bookmarkEnd w:id="7"/>
    </w:p>
    <w:p w14:paraId="5A91D1A2" w14:textId="07634AB4" w:rsidR="009A35E0" w:rsidRPr="009A35E0" w:rsidRDefault="009A35E0" w:rsidP="009A35E0">
      <w:r>
        <w:t>Below is the ERD that was created after carrying out the Normal Form process on the proposed data to be captured in the database</w:t>
      </w:r>
      <w:r w:rsidR="00EB7752">
        <w:t xml:space="preserve">, </w:t>
      </w:r>
      <w:r w:rsidR="007A6EA3">
        <w:t>it</w:t>
      </w:r>
      <w:r w:rsidR="00EB7752">
        <w:t xml:space="preserve"> details the </w:t>
      </w:r>
      <w:r w:rsidR="00A103D5">
        <w:t xml:space="preserve">relationship between the proposed tables </w:t>
      </w:r>
      <w:r w:rsidR="00B6076E">
        <w:t>and</w:t>
      </w:r>
      <w:r w:rsidR="00A103D5">
        <w:t xml:space="preserve"> the Primary, Foreign</w:t>
      </w:r>
      <w:r w:rsidR="007058C0">
        <w:fldChar w:fldCharType="begin" w:fldLock="1"/>
      </w:r>
      <w:r w:rsidR="00087361">
        <w:instrText>ADDIN CSL_CITATION {"citationItems":[{"id":"ITEM-1","itemData":{"URL":"https://www.dotnettricks.com/learn/sqlserver/difference-between-primary-key-and-foreign-key","accessed":{"date-parts":[["2019","4","21"]]},"author":[{"dropping-particle":"","family":"Chauhan","given":"Shailendra","non-dropping-particle":"","parse-names":false,"suffix":""}],"container-title":"dotnettricks.com","id":"ITEM-1","issued":{"date-parts":[["2012"]]},"title":"Difference between Primary Key and Foreign Key","type":"webpage"},"uris":["http://www.mendeley.com/documents/?uuid=b906acb0-70c7-3feb-b4ae-7df2b9dbbbfc"]}],"mendeley":{"formattedCitation":"[5]","plainTextFormattedCitation":"[5]","previouslyFormattedCitation":"[5]"},"properties":{"noteIndex":0},"schema":"https://github.com/citation-style-language/schema/raw/master/csl-citation.json"}</w:instrText>
      </w:r>
      <w:r w:rsidR="007058C0">
        <w:fldChar w:fldCharType="separate"/>
      </w:r>
      <w:r w:rsidR="007058C0" w:rsidRPr="007058C0">
        <w:rPr>
          <w:noProof/>
        </w:rPr>
        <w:t>[5]</w:t>
      </w:r>
      <w:r w:rsidR="007058C0">
        <w:fldChar w:fldCharType="end"/>
      </w:r>
      <w:r w:rsidR="00A103D5">
        <w:t xml:space="preserve"> &amp; Composite keys where required.</w:t>
      </w:r>
    </w:p>
    <w:p w14:paraId="254B5970" w14:textId="22C9E911" w:rsidR="003F09E4" w:rsidRDefault="009A35E0" w:rsidP="003F09E4">
      <w:r>
        <w:rPr>
          <w:noProof/>
        </w:rPr>
        <w:drawing>
          <wp:inline distT="0" distB="0" distL="0" distR="0" wp14:anchorId="6CB01596" wp14:editId="786F1EB3">
            <wp:extent cx="5912437" cy="40671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15489" cy="4069275"/>
                    </a:xfrm>
                    <a:prstGeom prst="rect">
                      <a:avLst/>
                    </a:prstGeom>
                  </pic:spPr>
                </pic:pic>
              </a:graphicData>
            </a:graphic>
          </wp:inline>
        </w:drawing>
      </w:r>
    </w:p>
    <w:p w14:paraId="36FF0519" w14:textId="0538D180" w:rsidR="009A35E0" w:rsidRDefault="00F4169C" w:rsidP="003F09E4">
      <w:r>
        <w:t xml:space="preserve">On the Diagram above the </w:t>
      </w:r>
      <w:r w:rsidR="00960312">
        <w:t>relationships between the proposed tables are shown. Further detailed below</w:t>
      </w:r>
      <w:r w:rsidR="00B6076E">
        <w:t>.</w:t>
      </w:r>
    </w:p>
    <w:p w14:paraId="25F82115" w14:textId="54D55135" w:rsidR="00E748B1" w:rsidRDefault="00E748B1" w:rsidP="00E748B1">
      <w:pPr>
        <w:pStyle w:val="ListParagraph"/>
        <w:numPr>
          <w:ilvl w:val="0"/>
          <w:numId w:val="12"/>
        </w:numPr>
      </w:pPr>
      <w:r>
        <w:lastRenderedPageBreak/>
        <w:t>1 Customer to Many Customer</w:t>
      </w:r>
      <w:r w:rsidR="00E742D2">
        <w:t>_</w:t>
      </w:r>
      <w:r>
        <w:t>Orders</w:t>
      </w:r>
    </w:p>
    <w:p w14:paraId="5319D03A" w14:textId="12065FFE" w:rsidR="00E748B1" w:rsidRDefault="00947A3A" w:rsidP="00E748B1">
      <w:pPr>
        <w:pStyle w:val="ListParagraph"/>
        <w:numPr>
          <w:ilvl w:val="0"/>
          <w:numId w:val="12"/>
        </w:numPr>
      </w:pPr>
      <w:r>
        <w:t>1 Book to Many Customer</w:t>
      </w:r>
      <w:r w:rsidR="00E742D2">
        <w:t>_</w:t>
      </w:r>
      <w:r>
        <w:t>Orders</w:t>
      </w:r>
    </w:p>
    <w:p w14:paraId="35C7E2E6" w14:textId="44116A01" w:rsidR="00947A3A" w:rsidRDefault="00F62918" w:rsidP="00E748B1">
      <w:pPr>
        <w:pStyle w:val="ListParagraph"/>
        <w:numPr>
          <w:ilvl w:val="0"/>
          <w:numId w:val="12"/>
        </w:numPr>
      </w:pPr>
      <w:r>
        <w:t>1 Staff to Many Customer</w:t>
      </w:r>
      <w:r w:rsidR="00E742D2">
        <w:t>_</w:t>
      </w:r>
      <w:r>
        <w:t>Orders</w:t>
      </w:r>
    </w:p>
    <w:p w14:paraId="76666290" w14:textId="1E313537" w:rsidR="00F62918" w:rsidRDefault="00F62918" w:rsidP="00E748B1">
      <w:pPr>
        <w:pStyle w:val="ListParagraph"/>
        <w:numPr>
          <w:ilvl w:val="0"/>
          <w:numId w:val="12"/>
        </w:numPr>
      </w:pPr>
      <w:r>
        <w:t xml:space="preserve">1 Staff to Many </w:t>
      </w:r>
      <w:r w:rsidR="00E742D2">
        <w:t>Staff_Orders</w:t>
      </w:r>
    </w:p>
    <w:p w14:paraId="3C805DD0" w14:textId="081CDEB0" w:rsidR="00F62918" w:rsidRDefault="00E742D2" w:rsidP="00E748B1">
      <w:pPr>
        <w:pStyle w:val="ListParagraph"/>
        <w:numPr>
          <w:ilvl w:val="0"/>
          <w:numId w:val="12"/>
        </w:numPr>
      </w:pPr>
      <w:r>
        <w:t>1 Staff</w:t>
      </w:r>
      <w:r w:rsidR="00920E27">
        <w:t>_Orders to Many Suppliers</w:t>
      </w:r>
    </w:p>
    <w:p w14:paraId="5697B5AA" w14:textId="6B359918" w:rsidR="00920E27" w:rsidRDefault="00920E27" w:rsidP="00E748B1">
      <w:pPr>
        <w:pStyle w:val="ListParagraph"/>
        <w:numPr>
          <w:ilvl w:val="0"/>
          <w:numId w:val="12"/>
        </w:numPr>
      </w:pPr>
      <w:r>
        <w:t>1 Book_Details to Many Book_Stock</w:t>
      </w:r>
    </w:p>
    <w:p w14:paraId="023F2023" w14:textId="657A5C99" w:rsidR="00A515D3" w:rsidRDefault="00A515D3" w:rsidP="00E748B1">
      <w:pPr>
        <w:pStyle w:val="ListParagraph"/>
        <w:numPr>
          <w:ilvl w:val="0"/>
          <w:numId w:val="12"/>
        </w:numPr>
      </w:pPr>
      <w:r>
        <w:t>1 Author to Many Books</w:t>
      </w:r>
    </w:p>
    <w:p w14:paraId="1CFD8C26" w14:textId="77DA1288" w:rsidR="00FB1E5C" w:rsidRPr="00103C3C" w:rsidRDefault="002D38C0" w:rsidP="00547728">
      <w:pPr>
        <w:pStyle w:val="ListParagraph"/>
        <w:numPr>
          <w:ilvl w:val="0"/>
          <w:numId w:val="12"/>
        </w:numPr>
      </w:pPr>
      <w:r>
        <w:t>1 Supplier to Many Book_Stock</w:t>
      </w:r>
    </w:p>
    <w:p w14:paraId="49161174" w14:textId="6EA86EF9" w:rsidR="00FB1E5C" w:rsidRDefault="00FB1E5C" w:rsidP="00547728">
      <w:pPr>
        <w:rPr>
          <w:rFonts w:cstheme="majorBidi"/>
        </w:rPr>
      </w:pPr>
    </w:p>
    <w:p w14:paraId="4EB62C82" w14:textId="775C095B" w:rsidR="00FB1E5C" w:rsidRDefault="00CB4D0E" w:rsidP="00A103D5">
      <w:pPr>
        <w:pStyle w:val="Heading2"/>
        <w:numPr>
          <w:ilvl w:val="0"/>
          <w:numId w:val="0"/>
        </w:numPr>
        <w:ind w:left="709" w:hanging="567"/>
      </w:pPr>
      <w:bookmarkStart w:id="8" w:name="_Toc7952396"/>
      <w:r>
        <w:t>1.3 Entity Relationships (Further Evidence from MS Access Database)</w:t>
      </w:r>
      <w:bookmarkEnd w:id="8"/>
    </w:p>
    <w:p w14:paraId="20DFEB09" w14:textId="1B22ACF2" w:rsidR="00CB4D0E" w:rsidRDefault="00CB4D0E" w:rsidP="00547728">
      <w:pPr>
        <w:rPr>
          <w:rFonts w:cstheme="majorBidi"/>
        </w:rPr>
      </w:pPr>
      <w:r>
        <w:rPr>
          <w:rFonts w:cstheme="majorBidi"/>
        </w:rPr>
        <w:t>Further to the ERD Diagram in 1.2</w:t>
      </w:r>
      <w:r w:rsidR="00492340">
        <w:rPr>
          <w:rFonts w:cstheme="majorBidi"/>
        </w:rPr>
        <w:t>, The diagram below is the relational diagram generated within MS Access to display and show the relationships between the data and tables. Including the Primary Keys, Foreign Keys</w:t>
      </w:r>
      <w:r w:rsidR="00EB7752">
        <w:rPr>
          <w:rFonts w:cstheme="majorBidi"/>
        </w:rPr>
        <w:t xml:space="preserve"> &amp; Composite Keys where neede</w:t>
      </w:r>
      <w:r w:rsidR="00682FAF">
        <w:rPr>
          <w:rFonts w:cstheme="majorBidi"/>
        </w:rPr>
        <w:t>d</w:t>
      </w:r>
      <w:r w:rsidR="00EB7752">
        <w:rPr>
          <w:rFonts w:cstheme="majorBidi"/>
        </w:rPr>
        <w:t>.</w:t>
      </w:r>
    </w:p>
    <w:p w14:paraId="1C517138" w14:textId="77777777" w:rsidR="00103C3C" w:rsidRDefault="00103C3C" w:rsidP="00547728">
      <w:pPr>
        <w:rPr>
          <w:rFonts w:cstheme="majorBidi"/>
        </w:rPr>
      </w:pPr>
    </w:p>
    <w:p w14:paraId="0E46DEEE" w14:textId="33F4A2B2" w:rsidR="00725A44" w:rsidRDefault="00725A44" w:rsidP="00547728">
      <w:pPr>
        <w:rPr>
          <w:rFonts w:cstheme="majorBidi"/>
        </w:rPr>
      </w:pPr>
      <w:r>
        <w:rPr>
          <w:noProof/>
        </w:rPr>
        <w:drawing>
          <wp:inline distT="0" distB="0" distL="0" distR="0" wp14:anchorId="4B12478D" wp14:editId="35C9D5FA">
            <wp:extent cx="6038850" cy="46767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38850" cy="4676775"/>
                    </a:xfrm>
                    <a:prstGeom prst="rect">
                      <a:avLst/>
                    </a:prstGeom>
                  </pic:spPr>
                </pic:pic>
              </a:graphicData>
            </a:graphic>
          </wp:inline>
        </w:drawing>
      </w:r>
    </w:p>
    <w:p w14:paraId="5547B021" w14:textId="388F99D5" w:rsidR="00547728" w:rsidRDefault="00547728" w:rsidP="00547728">
      <w:pPr>
        <w:rPr>
          <w:rFonts w:cstheme="majorBidi"/>
        </w:rPr>
      </w:pPr>
    </w:p>
    <w:p w14:paraId="780D4FF3" w14:textId="31C119BC" w:rsidR="00125D86" w:rsidRDefault="00125D86" w:rsidP="00547728">
      <w:pPr>
        <w:rPr>
          <w:rFonts w:cstheme="majorBidi"/>
        </w:rPr>
      </w:pPr>
    </w:p>
    <w:p w14:paraId="58050FE5" w14:textId="553FB2C9" w:rsidR="00125D86" w:rsidRDefault="00125D86" w:rsidP="00547728">
      <w:pPr>
        <w:rPr>
          <w:rFonts w:cstheme="majorBidi"/>
        </w:rPr>
      </w:pPr>
    </w:p>
    <w:p w14:paraId="07BAA6C2" w14:textId="1E9C1CDF" w:rsidR="00125D86" w:rsidRDefault="00125D86" w:rsidP="00547728">
      <w:pPr>
        <w:rPr>
          <w:rFonts w:cstheme="majorBidi"/>
        </w:rPr>
      </w:pPr>
    </w:p>
    <w:p w14:paraId="660C59EC" w14:textId="7CE4DF7E" w:rsidR="00125D86" w:rsidRDefault="00001CFC" w:rsidP="00001CFC">
      <w:pPr>
        <w:pStyle w:val="Heading1"/>
      </w:pPr>
      <w:bookmarkStart w:id="9" w:name="_Toc7952397"/>
      <w:r>
        <w:lastRenderedPageBreak/>
        <w:t>Task 2</w:t>
      </w:r>
      <w:bookmarkEnd w:id="9"/>
    </w:p>
    <w:p w14:paraId="735ED3E4" w14:textId="24D3E613" w:rsidR="00001CFC" w:rsidRDefault="00001CFC" w:rsidP="00001CFC">
      <w:pPr>
        <w:pStyle w:val="Heading2"/>
        <w:numPr>
          <w:ilvl w:val="0"/>
          <w:numId w:val="0"/>
        </w:numPr>
        <w:ind w:left="714" w:hanging="357"/>
      </w:pPr>
      <w:bookmarkStart w:id="10" w:name="_Toc7952398"/>
      <w:r>
        <w:t xml:space="preserve">2.1 </w:t>
      </w:r>
      <w:r w:rsidR="00D15214">
        <w:t xml:space="preserve">Evidence of </w:t>
      </w:r>
      <w:r w:rsidR="008D4C9F">
        <w:t>SQL utilised in MS Access Table Creation.</w:t>
      </w:r>
      <w:bookmarkEnd w:id="10"/>
    </w:p>
    <w:p w14:paraId="702E3D97" w14:textId="3A7B59F5" w:rsidR="008D4C9F" w:rsidRDefault="00FE7466" w:rsidP="008D4C9F">
      <w:r>
        <w:t>The Author has detailed below the evidence of SQL being utilised to create the tables for the database implementation.</w:t>
      </w:r>
      <w:r w:rsidR="00310BE2">
        <w:t xml:space="preserve"> As park of the table creation </w:t>
      </w:r>
      <w:r w:rsidR="00DA1D1F">
        <w:t>Primary Keys are designated in each table as well as any required foreign keys and their relati</w:t>
      </w:r>
      <w:r w:rsidR="0070128D">
        <w:t>ng tables. There is also an example of a composite key being utilised in one table “</w:t>
      </w:r>
      <w:r w:rsidR="00D707EF">
        <w:t>Book_Stock”.</w:t>
      </w:r>
    </w:p>
    <w:p w14:paraId="0105C115" w14:textId="56E625E5" w:rsidR="007714B7" w:rsidRDefault="007714B7" w:rsidP="007714B7">
      <w:pPr>
        <w:pStyle w:val="ListParagraph"/>
        <w:numPr>
          <w:ilvl w:val="0"/>
          <w:numId w:val="14"/>
        </w:numPr>
      </w:pPr>
      <w:r>
        <w:t>Create Author</w:t>
      </w:r>
      <w:r w:rsidR="00F9034C">
        <w:t xml:space="preserve"> </w:t>
      </w:r>
      <w:r>
        <w:t>Details</w:t>
      </w:r>
      <w:r w:rsidR="00F57889">
        <w:t xml:space="preserve"> </w:t>
      </w:r>
      <w:r>
        <w:t>Table</w:t>
      </w:r>
    </w:p>
    <w:p w14:paraId="42A8E10A" w14:textId="425CBC35" w:rsidR="007F5A3F" w:rsidRDefault="007F5A3F" w:rsidP="007F5A3F">
      <w:pPr>
        <w:pStyle w:val="ListParagraph"/>
      </w:pPr>
      <w:r>
        <w:rPr>
          <w:noProof/>
        </w:rPr>
        <w:drawing>
          <wp:inline distT="0" distB="0" distL="0" distR="0" wp14:anchorId="170BB76C" wp14:editId="37885ACA">
            <wp:extent cx="3162300" cy="12287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62300" cy="1228725"/>
                    </a:xfrm>
                    <a:prstGeom prst="rect">
                      <a:avLst/>
                    </a:prstGeom>
                  </pic:spPr>
                </pic:pic>
              </a:graphicData>
            </a:graphic>
          </wp:inline>
        </w:drawing>
      </w:r>
    </w:p>
    <w:p w14:paraId="7AAD0D80" w14:textId="77777777" w:rsidR="007D7FD2" w:rsidRDefault="007D7FD2" w:rsidP="007F5A3F">
      <w:pPr>
        <w:pStyle w:val="ListParagraph"/>
      </w:pPr>
    </w:p>
    <w:p w14:paraId="7D0D5DA8" w14:textId="669C295B" w:rsidR="007714B7" w:rsidRDefault="007714B7" w:rsidP="007714B7">
      <w:pPr>
        <w:pStyle w:val="ListParagraph"/>
        <w:numPr>
          <w:ilvl w:val="0"/>
          <w:numId w:val="14"/>
        </w:numPr>
      </w:pPr>
      <w:r>
        <w:t>Create Book</w:t>
      </w:r>
      <w:r w:rsidR="00F9034C">
        <w:t xml:space="preserve"> </w:t>
      </w:r>
      <w:r>
        <w:t>Details</w:t>
      </w:r>
      <w:r w:rsidR="00F57889">
        <w:t xml:space="preserve"> </w:t>
      </w:r>
      <w:r>
        <w:t>Table</w:t>
      </w:r>
    </w:p>
    <w:p w14:paraId="093ED827" w14:textId="335DC4C0" w:rsidR="00F9034C" w:rsidRDefault="00F9034C" w:rsidP="00F9034C">
      <w:pPr>
        <w:pStyle w:val="ListParagraph"/>
      </w:pPr>
      <w:r>
        <w:rPr>
          <w:noProof/>
        </w:rPr>
        <w:drawing>
          <wp:inline distT="0" distB="0" distL="0" distR="0" wp14:anchorId="2482BAC8" wp14:editId="464453A3">
            <wp:extent cx="4714875" cy="16192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14875" cy="1619250"/>
                    </a:xfrm>
                    <a:prstGeom prst="rect">
                      <a:avLst/>
                    </a:prstGeom>
                  </pic:spPr>
                </pic:pic>
              </a:graphicData>
            </a:graphic>
          </wp:inline>
        </w:drawing>
      </w:r>
    </w:p>
    <w:p w14:paraId="2F51C56E" w14:textId="77777777" w:rsidR="009024E9" w:rsidRDefault="009024E9" w:rsidP="00F9034C">
      <w:pPr>
        <w:pStyle w:val="ListParagraph"/>
      </w:pPr>
    </w:p>
    <w:p w14:paraId="20875362" w14:textId="65BF6481" w:rsidR="00F57889" w:rsidRDefault="00F57889" w:rsidP="007714B7">
      <w:pPr>
        <w:pStyle w:val="ListParagraph"/>
        <w:numPr>
          <w:ilvl w:val="0"/>
          <w:numId w:val="14"/>
        </w:numPr>
      </w:pPr>
      <w:r>
        <w:t>Create Book</w:t>
      </w:r>
      <w:r w:rsidR="00F9034C">
        <w:t xml:space="preserve"> Stock Status</w:t>
      </w:r>
      <w:r>
        <w:t xml:space="preserve"> Table</w:t>
      </w:r>
    </w:p>
    <w:p w14:paraId="7E47CD4F" w14:textId="6F0FD1F8" w:rsidR="002E5C41" w:rsidRDefault="002E5C41" w:rsidP="002E5C41">
      <w:pPr>
        <w:pStyle w:val="ListParagraph"/>
      </w:pPr>
      <w:r>
        <w:rPr>
          <w:noProof/>
        </w:rPr>
        <w:drawing>
          <wp:inline distT="0" distB="0" distL="0" distR="0" wp14:anchorId="516479B8" wp14:editId="169E698E">
            <wp:extent cx="4857750" cy="1352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857750" cy="1352550"/>
                    </a:xfrm>
                    <a:prstGeom prst="rect">
                      <a:avLst/>
                    </a:prstGeom>
                  </pic:spPr>
                </pic:pic>
              </a:graphicData>
            </a:graphic>
          </wp:inline>
        </w:drawing>
      </w:r>
    </w:p>
    <w:p w14:paraId="4CF6FC19" w14:textId="77777777" w:rsidR="009024E9" w:rsidRDefault="009024E9" w:rsidP="002E5C41">
      <w:pPr>
        <w:pStyle w:val="ListParagraph"/>
      </w:pPr>
    </w:p>
    <w:p w14:paraId="284FD562" w14:textId="3525D116" w:rsidR="00F57889" w:rsidRDefault="00F57889" w:rsidP="007714B7">
      <w:pPr>
        <w:pStyle w:val="ListParagraph"/>
        <w:numPr>
          <w:ilvl w:val="0"/>
          <w:numId w:val="14"/>
        </w:numPr>
      </w:pPr>
      <w:r>
        <w:t>Create Customer Table</w:t>
      </w:r>
    </w:p>
    <w:p w14:paraId="0DE29D7B" w14:textId="7AACB084" w:rsidR="00B63D99" w:rsidRDefault="00E25855" w:rsidP="00D707EF">
      <w:pPr>
        <w:pStyle w:val="ListParagraph"/>
      </w:pPr>
      <w:r>
        <w:rPr>
          <w:noProof/>
        </w:rPr>
        <w:drawing>
          <wp:inline distT="0" distB="0" distL="0" distR="0" wp14:anchorId="0B900D08" wp14:editId="30509917">
            <wp:extent cx="3438525" cy="16097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438525" cy="1609725"/>
                    </a:xfrm>
                    <a:prstGeom prst="rect">
                      <a:avLst/>
                    </a:prstGeom>
                  </pic:spPr>
                </pic:pic>
              </a:graphicData>
            </a:graphic>
          </wp:inline>
        </w:drawing>
      </w:r>
    </w:p>
    <w:p w14:paraId="6FA2EEC4" w14:textId="58AECC43" w:rsidR="00B63D99" w:rsidRDefault="00B63D99" w:rsidP="002E5C41">
      <w:pPr>
        <w:pStyle w:val="ListParagraph"/>
      </w:pPr>
    </w:p>
    <w:p w14:paraId="44DF184E" w14:textId="77777777" w:rsidR="00B63D99" w:rsidRDefault="00B63D99" w:rsidP="002E5C41">
      <w:pPr>
        <w:pStyle w:val="ListParagraph"/>
      </w:pPr>
    </w:p>
    <w:p w14:paraId="68ABFF9A" w14:textId="6A06A825" w:rsidR="00F57889" w:rsidRDefault="00F57889" w:rsidP="007714B7">
      <w:pPr>
        <w:pStyle w:val="ListParagraph"/>
        <w:numPr>
          <w:ilvl w:val="0"/>
          <w:numId w:val="14"/>
        </w:numPr>
      </w:pPr>
      <w:r>
        <w:t>Create Customer</w:t>
      </w:r>
      <w:r w:rsidR="00F9034C">
        <w:t xml:space="preserve"> </w:t>
      </w:r>
      <w:r>
        <w:t>Order Table</w:t>
      </w:r>
    </w:p>
    <w:p w14:paraId="1C6D82CA" w14:textId="3A321F3A" w:rsidR="00B63D99" w:rsidRDefault="00B63D99" w:rsidP="00B63D99">
      <w:pPr>
        <w:pStyle w:val="ListParagraph"/>
      </w:pPr>
      <w:r>
        <w:rPr>
          <w:noProof/>
        </w:rPr>
        <w:drawing>
          <wp:inline distT="0" distB="0" distL="0" distR="0" wp14:anchorId="0CC3462D" wp14:editId="6A65E983">
            <wp:extent cx="4524375" cy="1464284"/>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47184" cy="1471666"/>
                    </a:xfrm>
                    <a:prstGeom prst="rect">
                      <a:avLst/>
                    </a:prstGeom>
                  </pic:spPr>
                </pic:pic>
              </a:graphicData>
            </a:graphic>
          </wp:inline>
        </w:drawing>
      </w:r>
    </w:p>
    <w:p w14:paraId="2FE4CD3C" w14:textId="77777777" w:rsidR="009024E9" w:rsidRDefault="009024E9" w:rsidP="00B63D99">
      <w:pPr>
        <w:pStyle w:val="ListParagraph"/>
      </w:pPr>
    </w:p>
    <w:p w14:paraId="501326CB" w14:textId="3DB44CBE" w:rsidR="00F57889" w:rsidRDefault="00F57889" w:rsidP="007714B7">
      <w:pPr>
        <w:pStyle w:val="ListParagraph"/>
        <w:numPr>
          <w:ilvl w:val="0"/>
          <w:numId w:val="14"/>
        </w:numPr>
      </w:pPr>
      <w:r>
        <w:t>Create Staff Table</w:t>
      </w:r>
    </w:p>
    <w:p w14:paraId="48F0D7C9" w14:textId="77A2567A" w:rsidR="00B63D99" w:rsidRDefault="003577E4" w:rsidP="00B63D99">
      <w:pPr>
        <w:pStyle w:val="ListParagraph"/>
      </w:pPr>
      <w:r>
        <w:rPr>
          <w:noProof/>
        </w:rPr>
        <w:drawing>
          <wp:inline distT="0" distB="0" distL="0" distR="0" wp14:anchorId="4F602D45" wp14:editId="4264F8D9">
            <wp:extent cx="2425835" cy="10858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453257" cy="1098124"/>
                    </a:xfrm>
                    <a:prstGeom prst="rect">
                      <a:avLst/>
                    </a:prstGeom>
                  </pic:spPr>
                </pic:pic>
              </a:graphicData>
            </a:graphic>
          </wp:inline>
        </w:drawing>
      </w:r>
      <w:bookmarkStart w:id="11" w:name="_GoBack"/>
      <w:bookmarkEnd w:id="11"/>
    </w:p>
    <w:p w14:paraId="29DC84CD" w14:textId="77777777" w:rsidR="009024E9" w:rsidRDefault="009024E9" w:rsidP="00B63D99">
      <w:pPr>
        <w:pStyle w:val="ListParagraph"/>
      </w:pPr>
    </w:p>
    <w:p w14:paraId="12289358" w14:textId="0BDF7754" w:rsidR="003577E4" w:rsidRDefault="00F57889" w:rsidP="00DA016D">
      <w:pPr>
        <w:pStyle w:val="ListParagraph"/>
        <w:numPr>
          <w:ilvl w:val="0"/>
          <w:numId w:val="14"/>
        </w:numPr>
      </w:pPr>
      <w:r>
        <w:t>Create Staff</w:t>
      </w:r>
      <w:r w:rsidR="00F9034C">
        <w:t xml:space="preserve"> </w:t>
      </w:r>
      <w:r>
        <w:t>Order T</w:t>
      </w:r>
      <w:r w:rsidR="00DA016D">
        <w:t>able</w:t>
      </w:r>
      <w:r w:rsidR="00DA016D">
        <w:rPr>
          <w:noProof/>
        </w:rPr>
        <w:drawing>
          <wp:inline distT="0" distB="0" distL="0" distR="0" wp14:anchorId="1AC7F17F" wp14:editId="5C33CA43">
            <wp:extent cx="4476750" cy="1289241"/>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47184" cy="1309525"/>
                    </a:xfrm>
                    <a:prstGeom prst="rect">
                      <a:avLst/>
                    </a:prstGeom>
                  </pic:spPr>
                </pic:pic>
              </a:graphicData>
            </a:graphic>
          </wp:inline>
        </w:drawing>
      </w:r>
    </w:p>
    <w:p w14:paraId="16F1969A" w14:textId="77777777" w:rsidR="009024E9" w:rsidRDefault="009024E9" w:rsidP="009024E9">
      <w:pPr>
        <w:pStyle w:val="ListParagraph"/>
      </w:pPr>
    </w:p>
    <w:p w14:paraId="4ABACD8E" w14:textId="0A40C3D6" w:rsidR="007F5A3F" w:rsidRDefault="007F5A3F" w:rsidP="007F5A3F">
      <w:pPr>
        <w:pStyle w:val="ListParagraph"/>
        <w:numPr>
          <w:ilvl w:val="0"/>
          <w:numId w:val="14"/>
        </w:numPr>
      </w:pPr>
      <w:r>
        <w:t>Create Suppliers Table</w:t>
      </w:r>
    </w:p>
    <w:p w14:paraId="71A58EA7" w14:textId="7F3F056B" w:rsidR="00DA016D" w:rsidRDefault="007D7FD2" w:rsidP="00DA016D">
      <w:pPr>
        <w:pStyle w:val="ListParagraph"/>
      </w:pPr>
      <w:r>
        <w:rPr>
          <w:noProof/>
        </w:rPr>
        <w:drawing>
          <wp:inline distT="0" distB="0" distL="0" distR="0" wp14:anchorId="516A8DDF" wp14:editId="476F5ACB">
            <wp:extent cx="3056236" cy="1219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094723" cy="1234553"/>
                    </a:xfrm>
                    <a:prstGeom prst="rect">
                      <a:avLst/>
                    </a:prstGeom>
                  </pic:spPr>
                </pic:pic>
              </a:graphicData>
            </a:graphic>
          </wp:inline>
        </w:drawing>
      </w:r>
    </w:p>
    <w:p w14:paraId="2FBFCD1D" w14:textId="474DC381" w:rsidR="00A72146" w:rsidRDefault="00A72146" w:rsidP="00A72146">
      <w:pPr>
        <w:pStyle w:val="ListParagraph"/>
        <w:numPr>
          <w:ilvl w:val="0"/>
          <w:numId w:val="14"/>
        </w:numPr>
      </w:pPr>
      <w:r>
        <w:t>Insert Data in to a Table (Suppliers Example)</w:t>
      </w:r>
    </w:p>
    <w:p w14:paraId="0D5204CE" w14:textId="62E5EFBC" w:rsidR="00A72146" w:rsidRDefault="00EC5ADA" w:rsidP="00A72146">
      <w:pPr>
        <w:pStyle w:val="ListParagraph"/>
      </w:pPr>
      <w:r>
        <w:rPr>
          <w:noProof/>
        </w:rPr>
        <w:drawing>
          <wp:inline distT="0" distB="0" distL="0" distR="0" wp14:anchorId="2A2AEAE5" wp14:editId="63C42950">
            <wp:extent cx="4676775" cy="850323"/>
            <wp:effectExtent l="0" t="0" r="0" b="698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699041" cy="854371"/>
                    </a:xfrm>
                    <a:prstGeom prst="rect">
                      <a:avLst/>
                    </a:prstGeom>
                  </pic:spPr>
                </pic:pic>
              </a:graphicData>
            </a:graphic>
          </wp:inline>
        </w:drawing>
      </w:r>
    </w:p>
    <w:p w14:paraId="685FE839" w14:textId="75947767" w:rsidR="007D7FD2" w:rsidRDefault="007D7FD2" w:rsidP="00DA016D">
      <w:pPr>
        <w:pStyle w:val="ListParagraph"/>
      </w:pPr>
    </w:p>
    <w:p w14:paraId="3364414D" w14:textId="05CE702A" w:rsidR="00F464E5" w:rsidRDefault="00F464E5" w:rsidP="00CE534F">
      <w:pPr>
        <w:pStyle w:val="Heading2"/>
        <w:numPr>
          <w:ilvl w:val="0"/>
          <w:numId w:val="0"/>
        </w:numPr>
        <w:ind w:left="714" w:hanging="357"/>
      </w:pPr>
      <w:bookmarkStart w:id="12" w:name="_Toc7952399"/>
      <w:r>
        <w:t xml:space="preserve">2.2 </w:t>
      </w:r>
      <w:r w:rsidR="006302B8">
        <w:t>Database Input Masks and data types expanded.</w:t>
      </w:r>
      <w:bookmarkEnd w:id="12"/>
    </w:p>
    <w:p w14:paraId="5BB1A4FE" w14:textId="3492ACB3" w:rsidR="00CE534F" w:rsidRDefault="00CE534F" w:rsidP="00CE534F">
      <w:r>
        <w:t xml:space="preserve">Below are the tables once created via the SQL </w:t>
      </w:r>
      <w:r w:rsidR="00D53057">
        <w:t>statements. Any altered data types</w:t>
      </w:r>
      <w:r w:rsidR="00721E51">
        <w:t xml:space="preserve">, </w:t>
      </w:r>
      <w:r w:rsidR="00D53057">
        <w:t xml:space="preserve">input mask </w:t>
      </w:r>
      <w:r w:rsidR="00721E51">
        <w:t xml:space="preserve">and lookup controls </w:t>
      </w:r>
      <w:r w:rsidR="00D53057">
        <w:t>required are also detailed below.</w:t>
      </w:r>
      <w:r w:rsidR="00CC2A44">
        <w:t xml:space="preserve"> Details of input mask character are referenced</w:t>
      </w:r>
      <w:r w:rsidR="00087361">
        <w:fldChar w:fldCharType="begin" w:fldLock="1"/>
      </w:r>
      <w:r w:rsidR="0036215E">
        <w:instrText>ADDIN CSL_CITATION {"citationItems":[{"id":"ITEM-1","itemData":{"ISBN":"1556155077","abstract":"Authorized ed. Includes index.","author":[{"dropping-particle":"","family":"Viescas","given":"John L.","non-dropping-particle":"","parse-names":false,"suffix":""}],"id":"ITEM-1","issued":{"date-parts":[["1993"]]},"number-of-pages":"522","publisher":"Microsoft Press","title":"Running Microsoft Access","type":"book"},"uris":["http://www.mendeley.com/documents/?uuid=a3f4688a-80ca-3ed6-8b19-bb06644f6e2d"]}],"mendeley":{"formattedCitation":"[6]","plainTextFormattedCitation":"[6]","previouslyFormattedCitation":"[6]"},"properties":{"noteIndex":0},"schema":"https://github.com/citation-style-language/schema/raw/master/csl-citation.json"}</w:instrText>
      </w:r>
      <w:r w:rsidR="00087361">
        <w:fldChar w:fldCharType="separate"/>
      </w:r>
      <w:r w:rsidR="00087361" w:rsidRPr="00087361">
        <w:rPr>
          <w:noProof/>
        </w:rPr>
        <w:t>[6]</w:t>
      </w:r>
      <w:r w:rsidR="00087361">
        <w:fldChar w:fldCharType="end"/>
      </w:r>
    </w:p>
    <w:p w14:paraId="4D219D83" w14:textId="1DA4821C" w:rsidR="00D53057" w:rsidRDefault="00D53057" w:rsidP="00CE534F"/>
    <w:p w14:paraId="4B2025A4" w14:textId="49634A79" w:rsidR="00D53057" w:rsidRDefault="002216A7" w:rsidP="00D53057">
      <w:pPr>
        <w:pStyle w:val="ListParagraph"/>
        <w:numPr>
          <w:ilvl w:val="0"/>
          <w:numId w:val="15"/>
        </w:numPr>
      </w:pPr>
      <w:r>
        <w:t>Author Details Table</w:t>
      </w:r>
    </w:p>
    <w:p w14:paraId="012CED29" w14:textId="548D766E" w:rsidR="00FA1045" w:rsidRDefault="00721E51" w:rsidP="00FA1045">
      <w:pPr>
        <w:pStyle w:val="ListParagraph"/>
      </w:pPr>
      <w:r>
        <w:rPr>
          <w:noProof/>
        </w:rPr>
        <w:drawing>
          <wp:inline distT="0" distB="0" distL="0" distR="0" wp14:anchorId="7CE7D032" wp14:editId="642B1B8D">
            <wp:extent cx="3581400" cy="800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581400" cy="800100"/>
                    </a:xfrm>
                    <a:prstGeom prst="rect">
                      <a:avLst/>
                    </a:prstGeom>
                  </pic:spPr>
                </pic:pic>
              </a:graphicData>
            </a:graphic>
          </wp:inline>
        </w:drawing>
      </w:r>
    </w:p>
    <w:p w14:paraId="52054E66" w14:textId="7FAA348A" w:rsidR="007560FF" w:rsidRDefault="007560FF" w:rsidP="00FA1045">
      <w:pPr>
        <w:pStyle w:val="ListParagraph"/>
      </w:pPr>
      <w:r>
        <w:t>Author_ID Field: Input Mask LL0000</w:t>
      </w:r>
    </w:p>
    <w:p w14:paraId="16E33C97" w14:textId="77777777" w:rsidR="00721E51" w:rsidRDefault="00721E51" w:rsidP="00FA1045">
      <w:pPr>
        <w:pStyle w:val="ListParagraph"/>
      </w:pPr>
    </w:p>
    <w:p w14:paraId="33D49943" w14:textId="3FAE8154" w:rsidR="002216A7" w:rsidRDefault="002216A7" w:rsidP="00D53057">
      <w:pPr>
        <w:pStyle w:val="ListParagraph"/>
        <w:numPr>
          <w:ilvl w:val="0"/>
          <w:numId w:val="15"/>
        </w:numPr>
      </w:pPr>
      <w:r>
        <w:t>Book Details</w:t>
      </w:r>
      <w:r w:rsidR="00FA1045">
        <w:t xml:space="preserve"> Table</w:t>
      </w:r>
    </w:p>
    <w:p w14:paraId="24A447D0" w14:textId="4BB35C6A" w:rsidR="00087361" w:rsidRDefault="005E026D" w:rsidP="00087361">
      <w:pPr>
        <w:pStyle w:val="ListParagraph"/>
      </w:pPr>
      <w:r>
        <w:rPr>
          <w:noProof/>
        </w:rPr>
        <w:drawing>
          <wp:inline distT="0" distB="0" distL="0" distR="0" wp14:anchorId="4F6DFD49" wp14:editId="499AB947">
            <wp:extent cx="3571875" cy="12954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571875" cy="1295400"/>
                    </a:xfrm>
                    <a:prstGeom prst="rect">
                      <a:avLst/>
                    </a:prstGeom>
                  </pic:spPr>
                </pic:pic>
              </a:graphicData>
            </a:graphic>
          </wp:inline>
        </w:drawing>
      </w:r>
    </w:p>
    <w:p w14:paraId="3AED3709" w14:textId="4C70D945" w:rsidR="005E026D" w:rsidRDefault="005E026D" w:rsidP="00087361">
      <w:pPr>
        <w:pStyle w:val="ListParagraph"/>
      </w:pPr>
      <w:r>
        <w:t>ISBN_Number</w:t>
      </w:r>
      <w:r w:rsidR="0023443A">
        <w:t xml:space="preserve"> Field: Input Mask </w:t>
      </w:r>
      <w:r w:rsidR="0023443A" w:rsidRPr="0023443A">
        <w:t>000\-0\-0000\-0000\-0</w:t>
      </w:r>
    </w:p>
    <w:p w14:paraId="0684ECD6" w14:textId="2878AB14" w:rsidR="0023443A" w:rsidRDefault="0023443A" w:rsidP="00087361">
      <w:pPr>
        <w:pStyle w:val="ListParagraph"/>
      </w:pPr>
      <w:r>
        <w:t>Author_ID Field: Input Mask LL0000 (Lookup Author_</w:t>
      </w:r>
      <w:r w:rsidR="00112487">
        <w:t>Details Table)</w:t>
      </w:r>
    </w:p>
    <w:p w14:paraId="109887D1" w14:textId="6F5820C3" w:rsidR="00112487" w:rsidRDefault="00112487" w:rsidP="00087361">
      <w:pPr>
        <w:pStyle w:val="ListParagraph"/>
      </w:pPr>
      <w:r>
        <w:t>First_Edition</w:t>
      </w:r>
      <w:r w:rsidR="00063215">
        <w:t xml:space="preserve"> Field</w:t>
      </w:r>
      <w:r>
        <w:t xml:space="preserve">: </w:t>
      </w:r>
      <w:r w:rsidR="00063215">
        <w:t>Format Yes/No</w:t>
      </w:r>
    </w:p>
    <w:p w14:paraId="22EDD3B9" w14:textId="74FDF67F" w:rsidR="00063215" w:rsidRDefault="00063215" w:rsidP="00087361">
      <w:pPr>
        <w:pStyle w:val="ListParagraph"/>
      </w:pPr>
      <w:r>
        <w:t xml:space="preserve">Book_Price Field: Input Mask </w:t>
      </w:r>
      <w:r w:rsidR="00147590" w:rsidRPr="00147590">
        <w:t>"£"00.00</w:t>
      </w:r>
    </w:p>
    <w:p w14:paraId="17E4A3CB" w14:textId="77777777" w:rsidR="00112487" w:rsidRDefault="00112487" w:rsidP="00087361">
      <w:pPr>
        <w:pStyle w:val="ListParagraph"/>
      </w:pPr>
    </w:p>
    <w:p w14:paraId="72A09BF2" w14:textId="674143B2" w:rsidR="002216A7" w:rsidRDefault="002216A7" w:rsidP="00D53057">
      <w:pPr>
        <w:pStyle w:val="ListParagraph"/>
        <w:numPr>
          <w:ilvl w:val="0"/>
          <w:numId w:val="15"/>
        </w:numPr>
      </w:pPr>
      <w:r>
        <w:t>Book Stock</w:t>
      </w:r>
      <w:r w:rsidR="00FA1045">
        <w:t xml:space="preserve"> Table</w:t>
      </w:r>
    </w:p>
    <w:p w14:paraId="4DCEE5F8" w14:textId="602777C3" w:rsidR="00773664" w:rsidRDefault="00167AFB" w:rsidP="00773664">
      <w:pPr>
        <w:pStyle w:val="ListParagraph"/>
      </w:pPr>
      <w:r>
        <w:rPr>
          <w:noProof/>
        </w:rPr>
        <w:drawing>
          <wp:inline distT="0" distB="0" distL="0" distR="0" wp14:anchorId="595147C8" wp14:editId="1E3BB566">
            <wp:extent cx="3619500" cy="8286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19500" cy="828675"/>
                    </a:xfrm>
                    <a:prstGeom prst="rect">
                      <a:avLst/>
                    </a:prstGeom>
                  </pic:spPr>
                </pic:pic>
              </a:graphicData>
            </a:graphic>
          </wp:inline>
        </w:drawing>
      </w:r>
    </w:p>
    <w:p w14:paraId="205ABEB0" w14:textId="3E784099" w:rsidR="00F63B70" w:rsidRDefault="00F63B70" w:rsidP="00F63B70">
      <w:pPr>
        <w:pStyle w:val="ListParagraph"/>
      </w:pPr>
      <w:r>
        <w:t xml:space="preserve">ISBN_Number Field: Input Mask </w:t>
      </w:r>
      <w:r w:rsidRPr="0023443A">
        <w:t>000\-0\-0000\-0000\-0</w:t>
      </w:r>
      <w:r>
        <w:t xml:space="preserve"> (Lookup </w:t>
      </w:r>
      <w:r w:rsidR="00E56CC5">
        <w:t>Book</w:t>
      </w:r>
      <w:r w:rsidR="005A31AE">
        <w:t>_</w:t>
      </w:r>
      <w:r w:rsidR="00E56CC5">
        <w:t>Details Table)</w:t>
      </w:r>
    </w:p>
    <w:p w14:paraId="75B21A63" w14:textId="7C6EB2DB" w:rsidR="00E56CC5" w:rsidRDefault="00E56CC5" w:rsidP="00F63B70">
      <w:pPr>
        <w:pStyle w:val="ListParagraph"/>
      </w:pPr>
      <w:r>
        <w:t xml:space="preserve">Supplier_ID Field: </w:t>
      </w:r>
      <w:r w:rsidR="005D1564">
        <w:t xml:space="preserve">Input Mask LL0000 (Lookup </w:t>
      </w:r>
      <w:r w:rsidR="002616DF">
        <w:t>Suppliers Table)</w:t>
      </w:r>
    </w:p>
    <w:p w14:paraId="3DD077CA" w14:textId="34C3E934" w:rsidR="002616DF" w:rsidRDefault="002616DF" w:rsidP="00F63B70">
      <w:pPr>
        <w:pStyle w:val="ListParagraph"/>
      </w:pPr>
      <w:r>
        <w:t xml:space="preserve">Stock_Status Field: </w:t>
      </w:r>
      <w:r w:rsidR="001B1107">
        <w:t>Input Mask 000</w:t>
      </w:r>
    </w:p>
    <w:p w14:paraId="652A5B2A" w14:textId="77777777" w:rsidR="00167AFB" w:rsidRDefault="00167AFB" w:rsidP="00773664">
      <w:pPr>
        <w:pStyle w:val="ListParagraph"/>
      </w:pPr>
    </w:p>
    <w:p w14:paraId="6A40C978" w14:textId="1A94D1BB" w:rsidR="002216A7" w:rsidRDefault="002216A7" w:rsidP="00D53057">
      <w:pPr>
        <w:pStyle w:val="ListParagraph"/>
        <w:numPr>
          <w:ilvl w:val="0"/>
          <w:numId w:val="15"/>
        </w:numPr>
      </w:pPr>
      <w:r>
        <w:t xml:space="preserve">Customer </w:t>
      </w:r>
      <w:r w:rsidR="00FA1045">
        <w:t>Table</w:t>
      </w:r>
    </w:p>
    <w:p w14:paraId="5A3EAAE7" w14:textId="71A9B0C0" w:rsidR="008A7927" w:rsidRDefault="008A7927" w:rsidP="008A7927">
      <w:pPr>
        <w:pStyle w:val="ListParagraph"/>
      </w:pPr>
      <w:r>
        <w:rPr>
          <w:noProof/>
        </w:rPr>
        <w:drawing>
          <wp:inline distT="0" distB="0" distL="0" distR="0" wp14:anchorId="5320E054" wp14:editId="2F4ADA79">
            <wp:extent cx="3590925" cy="16668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590925" cy="1666875"/>
                    </a:xfrm>
                    <a:prstGeom prst="rect">
                      <a:avLst/>
                    </a:prstGeom>
                  </pic:spPr>
                </pic:pic>
              </a:graphicData>
            </a:graphic>
          </wp:inline>
        </w:drawing>
      </w:r>
    </w:p>
    <w:p w14:paraId="15EE98CF" w14:textId="62B65314" w:rsidR="008A7927" w:rsidRDefault="008A7927" w:rsidP="008A7927">
      <w:pPr>
        <w:pStyle w:val="ListParagraph"/>
      </w:pPr>
      <w:r>
        <w:t xml:space="preserve">Customer_ID Field: </w:t>
      </w:r>
      <w:r w:rsidR="000A04CD">
        <w:t>Input Mask LL0000</w:t>
      </w:r>
    </w:p>
    <w:p w14:paraId="215ED4DB" w14:textId="350757C7" w:rsidR="008A7927" w:rsidRDefault="00BE7ED8" w:rsidP="008A7927">
      <w:pPr>
        <w:pStyle w:val="ListParagraph"/>
      </w:pPr>
      <w:r>
        <w:t xml:space="preserve">Post_code Field: Input Mask </w:t>
      </w:r>
      <w:r w:rsidRPr="00BE7ED8">
        <w:t>&gt;LL09\ 0LL</w:t>
      </w:r>
    </w:p>
    <w:p w14:paraId="75BF46C1" w14:textId="5827B910" w:rsidR="00D9646B" w:rsidRDefault="00D9646B" w:rsidP="008A7927">
      <w:pPr>
        <w:pStyle w:val="ListParagraph"/>
      </w:pPr>
      <w:r w:rsidRPr="00D9646B">
        <w:t>Newsletter_Subscription</w:t>
      </w:r>
      <w:r>
        <w:t xml:space="preserve"> Field: Format Yes/No</w:t>
      </w:r>
    </w:p>
    <w:p w14:paraId="22985C57" w14:textId="2B94DCE0" w:rsidR="00E336FB" w:rsidRDefault="00D9646B" w:rsidP="00E336FB">
      <w:pPr>
        <w:pStyle w:val="ListParagraph"/>
      </w:pPr>
      <w:r w:rsidRPr="00D9646B">
        <w:t>Contact_Number</w:t>
      </w:r>
      <w:r>
        <w:t xml:space="preserve"> Field: </w:t>
      </w:r>
      <w:r w:rsidR="00E336FB">
        <w:t xml:space="preserve">Input Mask </w:t>
      </w:r>
      <w:r w:rsidR="00E336FB" w:rsidRPr="00E336FB">
        <w:t>00000\-000000</w:t>
      </w:r>
    </w:p>
    <w:p w14:paraId="34C1BB92" w14:textId="52EEDA90" w:rsidR="00BE7ED8" w:rsidRDefault="00BE7ED8" w:rsidP="008A7927">
      <w:pPr>
        <w:pStyle w:val="ListParagraph"/>
      </w:pPr>
    </w:p>
    <w:p w14:paraId="3043A480" w14:textId="2E0A8257" w:rsidR="00582281" w:rsidRDefault="00582281" w:rsidP="008A7927">
      <w:pPr>
        <w:pStyle w:val="ListParagraph"/>
      </w:pPr>
    </w:p>
    <w:p w14:paraId="64371427" w14:textId="300D0020" w:rsidR="00582281" w:rsidRDefault="00582281" w:rsidP="008A7927">
      <w:pPr>
        <w:pStyle w:val="ListParagraph"/>
      </w:pPr>
    </w:p>
    <w:p w14:paraId="7DCA8AF0" w14:textId="5E4105AF" w:rsidR="00582281" w:rsidRDefault="00582281" w:rsidP="008A7927">
      <w:pPr>
        <w:pStyle w:val="ListParagraph"/>
      </w:pPr>
    </w:p>
    <w:p w14:paraId="7F83E502" w14:textId="77777777" w:rsidR="00582281" w:rsidRDefault="00582281" w:rsidP="008A7927">
      <w:pPr>
        <w:pStyle w:val="ListParagraph"/>
      </w:pPr>
    </w:p>
    <w:p w14:paraId="67FD6236" w14:textId="08EA3C65" w:rsidR="00FA1045" w:rsidRDefault="00FA1045" w:rsidP="00D53057">
      <w:pPr>
        <w:pStyle w:val="ListParagraph"/>
        <w:numPr>
          <w:ilvl w:val="0"/>
          <w:numId w:val="15"/>
        </w:numPr>
      </w:pPr>
      <w:r>
        <w:t>Customer Orders Table</w:t>
      </w:r>
    </w:p>
    <w:p w14:paraId="1D1B98F4" w14:textId="01F58726" w:rsidR="00E336FB" w:rsidRDefault="00582281" w:rsidP="00E336FB">
      <w:pPr>
        <w:pStyle w:val="ListParagraph"/>
      </w:pPr>
      <w:r>
        <w:rPr>
          <w:noProof/>
        </w:rPr>
        <w:drawing>
          <wp:inline distT="0" distB="0" distL="0" distR="0" wp14:anchorId="1467C556" wp14:editId="6C0A3C8C">
            <wp:extent cx="3609975" cy="9906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609975" cy="990600"/>
                    </a:xfrm>
                    <a:prstGeom prst="rect">
                      <a:avLst/>
                    </a:prstGeom>
                  </pic:spPr>
                </pic:pic>
              </a:graphicData>
            </a:graphic>
          </wp:inline>
        </w:drawing>
      </w:r>
    </w:p>
    <w:p w14:paraId="434E7560" w14:textId="19D881FC" w:rsidR="00582281" w:rsidRDefault="00582281" w:rsidP="00E336FB">
      <w:pPr>
        <w:pStyle w:val="ListParagraph"/>
      </w:pPr>
      <w:r>
        <w:t>CustOrder_ID Field: Input Mask LL0000</w:t>
      </w:r>
    </w:p>
    <w:p w14:paraId="21FF6662" w14:textId="2674A948" w:rsidR="00582281" w:rsidRDefault="00CF784D" w:rsidP="00E336FB">
      <w:pPr>
        <w:pStyle w:val="ListParagraph"/>
      </w:pPr>
      <w:r>
        <w:t>Customer_ID Field: Input Mask LL0000 (Lookup Customer Table)</w:t>
      </w:r>
    </w:p>
    <w:p w14:paraId="3B1C9F03" w14:textId="16DF003F" w:rsidR="00CF784D" w:rsidRDefault="003F25DC" w:rsidP="00E336FB">
      <w:pPr>
        <w:pStyle w:val="ListParagraph"/>
      </w:pPr>
      <w:r>
        <w:t>Staff_ID Field: Input Mask LL0000 (Lookup Staff Table)</w:t>
      </w:r>
    </w:p>
    <w:p w14:paraId="04192FAE" w14:textId="5C6CF397" w:rsidR="003F25DC" w:rsidRDefault="003F25DC" w:rsidP="00E336FB">
      <w:pPr>
        <w:pStyle w:val="ListParagraph"/>
      </w:pPr>
      <w:r>
        <w:t xml:space="preserve">ISBN_Number Field: Input Mask </w:t>
      </w:r>
      <w:r w:rsidRPr="0023443A">
        <w:t>000\-0\-0000\-0000\-0</w:t>
      </w:r>
      <w:r>
        <w:t xml:space="preserve"> (Lookup Book</w:t>
      </w:r>
      <w:r w:rsidR="005A31AE">
        <w:t>_</w:t>
      </w:r>
      <w:r>
        <w:t>Details Table)</w:t>
      </w:r>
    </w:p>
    <w:p w14:paraId="0FBC14FA" w14:textId="77777777" w:rsidR="00582281" w:rsidRDefault="00582281" w:rsidP="00E336FB">
      <w:pPr>
        <w:pStyle w:val="ListParagraph"/>
      </w:pPr>
    </w:p>
    <w:p w14:paraId="076BA4A2" w14:textId="4995E9F2" w:rsidR="00FA1045" w:rsidRDefault="00FA1045" w:rsidP="00D53057">
      <w:pPr>
        <w:pStyle w:val="ListParagraph"/>
        <w:numPr>
          <w:ilvl w:val="0"/>
          <w:numId w:val="15"/>
        </w:numPr>
      </w:pPr>
      <w:r>
        <w:t>Staff Table</w:t>
      </w:r>
    </w:p>
    <w:p w14:paraId="173CCC1F" w14:textId="70D09738" w:rsidR="00BD6924" w:rsidRDefault="00BD6924" w:rsidP="00BD6924">
      <w:pPr>
        <w:pStyle w:val="ListParagraph"/>
      </w:pPr>
      <w:r>
        <w:rPr>
          <w:noProof/>
        </w:rPr>
        <w:drawing>
          <wp:inline distT="0" distB="0" distL="0" distR="0" wp14:anchorId="04C9DC58" wp14:editId="4F16D4C4">
            <wp:extent cx="3609975" cy="11715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609975" cy="1171575"/>
                    </a:xfrm>
                    <a:prstGeom prst="rect">
                      <a:avLst/>
                    </a:prstGeom>
                  </pic:spPr>
                </pic:pic>
              </a:graphicData>
            </a:graphic>
          </wp:inline>
        </w:drawing>
      </w:r>
    </w:p>
    <w:p w14:paraId="0D4643F8" w14:textId="638C67AE" w:rsidR="00BD6924" w:rsidRDefault="00BD6924" w:rsidP="00BD6924">
      <w:pPr>
        <w:pStyle w:val="ListParagraph"/>
      </w:pPr>
      <w:r>
        <w:t>Staff_ID Field: Input Mask LL0000</w:t>
      </w:r>
    </w:p>
    <w:p w14:paraId="1C725B93" w14:textId="4C1BC267" w:rsidR="00BD6924" w:rsidRDefault="00786C93" w:rsidP="00BD6924">
      <w:pPr>
        <w:pStyle w:val="ListParagraph"/>
      </w:pPr>
      <w:r w:rsidRPr="00786C93">
        <w:t>Contact_Number</w:t>
      </w:r>
      <w:r>
        <w:t xml:space="preserve"> Field: Input Mask </w:t>
      </w:r>
      <w:r w:rsidRPr="00786C93">
        <w:t>00000\-000000</w:t>
      </w:r>
    </w:p>
    <w:p w14:paraId="380AB3D5" w14:textId="77777777" w:rsidR="00BD6924" w:rsidRDefault="00BD6924" w:rsidP="00BD6924">
      <w:pPr>
        <w:pStyle w:val="ListParagraph"/>
      </w:pPr>
    </w:p>
    <w:p w14:paraId="65B7615D" w14:textId="2C7876E1" w:rsidR="00FA1045" w:rsidRDefault="00FA1045" w:rsidP="00D53057">
      <w:pPr>
        <w:pStyle w:val="ListParagraph"/>
        <w:numPr>
          <w:ilvl w:val="0"/>
          <w:numId w:val="15"/>
        </w:numPr>
      </w:pPr>
      <w:r>
        <w:t>Staff Orders Table</w:t>
      </w:r>
    </w:p>
    <w:p w14:paraId="24755102" w14:textId="5936F45A" w:rsidR="00217E07" w:rsidRDefault="00217E07" w:rsidP="00217E07">
      <w:pPr>
        <w:pStyle w:val="ListParagraph"/>
      </w:pPr>
      <w:r>
        <w:rPr>
          <w:noProof/>
        </w:rPr>
        <w:drawing>
          <wp:inline distT="0" distB="0" distL="0" distR="0" wp14:anchorId="0464A559" wp14:editId="2427F2F1">
            <wp:extent cx="3609975" cy="10096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609975" cy="1009650"/>
                    </a:xfrm>
                    <a:prstGeom prst="rect">
                      <a:avLst/>
                    </a:prstGeom>
                  </pic:spPr>
                </pic:pic>
              </a:graphicData>
            </a:graphic>
          </wp:inline>
        </w:drawing>
      </w:r>
    </w:p>
    <w:p w14:paraId="2C4904F3" w14:textId="3FA81E9D" w:rsidR="00217E07" w:rsidRDefault="00217E07" w:rsidP="00217E07">
      <w:pPr>
        <w:pStyle w:val="ListParagraph"/>
      </w:pPr>
      <w:r>
        <w:t>StaffOrder_ID Field: Input Mask LL0000</w:t>
      </w:r>
    </w:p>
    <w:p w14:paraId="09742BA6" w14:textId="77777777" w:rsidR="005A31AE" w:rsidRDefault="005A31AE" w:rsidP="005A31AE">
      <w:pPr>
        <w:pStyle w:val="ListParagraph"/>
      </w:pPr>
      <w:r>
        <w:t>Supplier_ID Field: Input Mask LL0000 (Lookup Suppliers Table)</w:t>
      </w:r>
    </w:p>
    <w:p w14:paraId="4E984B59" w14:textId="03D77A67" w:rsidR="005A31AE" w:rsidRDefault="005A31AE" w:rsidP="005A31AE">
      <w:pPr>
        <w:pStyle w:val="ListParagraph"/>
      </w:pPr>
      <w:r>
        <w:t>Staff_ID Field: Input Mask LL0000 (Lookup Staff Table)</w:t>
      </w:r>
    </w:p>
    <w:p w14:paraId="0A4BB81F" w14:textId="77231078" w:rsidR="007E25EE" w:rsidRDefault="007E25EE" w:rsidP="007E25EE">
      <w:pPr>
        <w:pStyle w:val="ListParagraph"/>
      </w:pPr>
      <w:r>
        <w:t xml:space="preserve">ISBN_Number Field: Input Mask </w:t>
      </w:r>
      <w:r w:rsidRPr="0023443A">
        <w:t>000\-0\-0000\-0000\-0</w:t>
      </w:r>
      <w:r>
        <w:t xml:space="preserve"> (Lookup Book_Details Table)</w:t>
      </w:r>
    </w:p>
    <w:p w14:paraId="173BBE16" w14:textId="69F81A72" w:rsidR="00C72EAE" w:rsidRDefault="00C72EAE" w:rsidP="007E25EE">
      <w:pPr>
        <w:pStyle w:val="ListParagraph"/>
      </w:pPr>
    </w:p>
    <w:p w14:paraId="6E1B7A0D" w14:textId="286F5D2D" w:rsidR="00C72EAE" w:rsidRDefault="00C72EAE" w:rsidP="00C72EAE">
      <w:pPr>
        <w:pStyle w:val="ListParagraph"/>
        <w:numPr>
          <w:ilvl w:val="0"/>
          <w:numId w:val="15"/>
        </w:numPr>
      </w:pPr>
      <w:r>
        <w:t xml:space="preserve">Suppliers </w:t>
      </w:r>
      <w:r w:rsidR="00C12B6F">
        <w:t>Table</w:t>
      </w:r>
    </w:p>
    <w:p w14:paraId="2FAB3D49" w14:textId="0823C064" w:rsidR="00217E07" w:rsidRDefault="00C12B6F" w:rsidP="00C12B6F">
      <w:pPr>
        <w:pStyle w:val="ListParagraph"/>
      </w:pPr>
      <w:r>
        <w:rPr>
          <w:noProof/>
        </w:rPr>
        <w:drawing>
          <wp:inline distT="0" distB="0" distL="0" distR="0" wp14:anchorId="7F002618" wp14:editId="43C26739">
            <wp:extent cx="3609975" cy="11430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609975" cy="1143000"/>
                    </a:xfrm>
                    <a:prstGeom prst="rect">
                      <a:avLst/>
                    </a:prstGeom>
                  </pic:spPr>
                </pic:pic>
              </a:graphicData>
            </a:graphic>
          </wp:inline>
        </w:drawing>
      </w:r>
    </w:p>
    <w:p w14:paraId="5E986949" w14:textId="099E26FF" w:rsidR="00C12B6F" w:rsidRDefault="00C12B6F" w:rsidP="00C12B6F">
      <w:pPr>
        <w:pStyle w:val="ListParagraph"/>
      </w:pPr>
      <w:r>
        <w:t>Supplier_ID Field: Input Mask LL0000</w:t>
      </w:r>
    </w:p>
    <w:p w14:paraId="0AB8D4C0" w14:textId="77777777" w:rsidR="00A51F10" w:rsidRDefault="00A51F10" w:rsidP="00A51F10">
      <w:pPr>
        <w:pStyle w:val="ListParagraph"/>
      </w:pPr>
      <w:r>
        <w:t xml:space="preserve">Post_code Field: Input Mask </w:t>
      </w:r>
      <w:r w:rsidRPr="00BE7ED8">
        <w:t>&gt;LL09\ 0LL</w:t>
      </w:r>
    </w:p>
    <w:p w14:paraId="2F87CBAC" w14:textId="77777777" w:rsidR="00A51F10" w:rsidRDefault="00A51F10" w:rsidP="00A51F10">
      <w:pPr>
        <w:pStyle w:val="ListParagraph"/>
      </w:pPr>
      <w:r w:rsidRPr="00786C93">
        <w:t>Contact_Number</w:t>
      </w:r>
      <w:r>
        <w:t xml:space="preserve"> Field: Input Mask </w:t>
      </w:r>
      <w:r w:rsidRPr="00786C93">
        <w:t>00000\-000000</w:t>
      </w:r>
    </w:p>
    <w:p w14:paraId="134ACC92" w14:textId="7B237337" w:rsidR="00C12B6F" w:rsidRDefault="00C12B6F" w:rsidP="00C12B6F">
      <w:pPr>
        <w:pStyle w:val="ListParagraph"/>
      </w:pPr>
    </w:p>
    <w:p w14:paraId="1A07EF4E" w14:textId="3D745396" w:rsidR="00E97324" w:rsidRDefault="00E97324" w:rsidP="00C12B6F">
      <w:pPr>
        <w:pStyle w:val="ListParagraph"/>
      </w:pPr>
    </w:p>
    <w:p w14:paraId="32B76993" w14:textId="4159FC34" w:rsidR="00E97324" w:rsidRDefault="00E97324" w:rsidP="00C12B6F">
      <w:pPr>
        <w:pStyle w:val="ListParagraph"/>
      </w:pPr>
    </w:p>
    <w:p w14:paraId="342D1B87" w14:textId="4185CC34" w:rsidR="00E97324" w:rsidRDefault="00E97324" w:rsidP="00C12B6F">
      <w:pPr>
        <w:pStyle w:val="ListParagraph"/>
      </w:pPr>
    </w:p>
    <w:p w14:paraId="44F7CFA4" w14:textId="71E59DDE" w:rsidR="00E97324" w:rsidRDefault="00E97324" w:rsidP="00C12B6F">
      <w:pPr>
        <w:pStyle w:val="ListParagraph"/>
      </w:pPr>
    </w:p>
    <w:p w14:paraId="10E63EF1" w14:textId="08486189" w:rsidR="00E97324" w:rsidRDefault="00FA01EA" w:rsidP="00FA01EA">
      <w:pPr>
        <w:pStyle w:val="Heading2"/>
        <w:numPr>
          <w:ilvl w:val="0"/>
          <w:numId w:val="0"/>
        </w:numPr>
        <w:ind w:left="714" w:hanging="357"/>
      </w:pPr>
      <w:bookmarkStart w:id="13" w:name="_Toc7952400"/>
      <w:r>
        <w:t xml:space="preserve">2.3 Output </w:t>
      </w:r>
      <w:r w:rsidR="00BE7D17">
        <w:t>f</w:t>
      </w:r>
      <w:r>
        <w:t xml:space="preserve">rom </w:t>
      </w:r>
      <w:r w:rsidR="00BE7D17">
        <w:t xml:space="preserve">Macro </w:t>
      </w:r>
      <w:r>
        <w:t xml:space="preserve">Query </w:t>
      </w:r>
      <w:r w:rsidR="00BE7D17">
        <w:t xml:space="preserve">driven </w:t>
      </w:r>
      <w:r>
        <w:t>Reports</w:t>
      </w:r>
      <w:bookmarkEnd w:id="13"/>
    </w:p>
    <w:p w14:paraId="5BD279F8" w14:textId="60596670" w:rsidR="00BE7D17" w:rsidRDefault="00BE7D17" w:rsidP="00BE7D17">
      <w:r>
        <w:t xml:space="preserve">The Author has created and documented </w:t>
      </w:r>
      <w:r w:rsidR="009B1CF2">
        <w:t>three</w:t>
      </w:r>
      <w:r>
        <w:t xml:space="preserve"> macro query driven reports that were identified by the </w:t>
      </w:r>
      <w:r w:rsidR="00BE5F89">
        <w:t>owners of the Dylans Book Store. Below are the documented screenshots and evidence of the Macro</w:t>
      </w:r>
      <w:r w:rsidR="009C6DBA">
        <w:t>s &amp; Queries used.</w:t>
      </w:r>
    </w:p>
    <w:p w14:paraId="347F349D" w14:textId="0D6197BC" w:rsidR="0003219A" w:rsidRDefault="00DD6AEB" w:rsidP="009644A3">
      <w:pPr>
        <w:pStyle w:val="Heading3"/>
        <w:numPr>
          <w:ilvl w:val="0"/>
          <w:numId w:val="15"/>
        </w:numPr>
      </w:pPr>
      <w:bookmarkStart w:id="14" w:name="_Toc7952401"/>
      <w:r>
        <w:t xml:space="preserve">AuthorID_Input </w:t>
      </w:r>
      <w:r w:rsidR="0003219A">
        <w:t>(Author ID book Search)</w:t>
      </w:r>
      <w:bookmarkEnd w:id="14"/>
    </w:p>
    <w:p w14:paraId="146FFCAD" w14:textId="7406B513" w:rsidR="0003219A" w:rsidRDefault="0003219A" w:rsidP="0003219A">
      <w:pPr>
        <w:pStyle w:val="ListParagraph"/>
      </w:pPr>
      <w:r>
        <w:rPr>
          <w:noProof/>
        </w:rPr>
        <w:drawing>
          <wp:inline distT="0" distB="0" distL="0" distR="0" wp14:anchorId="2B8FACB2" wp14:editId="41E0EFFF">
            <wp:extent cx="4210050" cy="30384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210050" cy="3038475"/>
                    </a:xfrm>
                    <a:prstGeom prst="rect">
                      <a:avLst/>
                    </a:prstGeom>
                  </pic:spPr>
                </pic:pic>
              </a:graphicData>
            </a:graphic>
          </wp:inline>
        </w:drawing>
      </w:r>
    </w:p>
    <w:p w14:paraId="405D996E" w14:textId="7CBE9DE0" w:rsidR="0003219A" w:rsidRDefault="0003219A" w:rsidP="0003219A">
      <w:pPr>
        <w:pStyle w:val="ListParagraph"/>
      </w:pPr>
      <w:r>
        <w:t xml:space="preserve">Above is the </w:t>
      </w:r>
      <w:r w:rsidR="00DC3FD5">
        <w:t>Authorid_Input form, the user enters a relevant Author</w:t>
      </w:r>
      <w:r w:rsidR="00062DB6">
        <w:t>_</w:t>
      </w:r>
      <w:r w:rsidR="00DC3FD5">
        <w:t>ID and clicks the “Run AuthorID Macro” Button.</w:t>
      </w:r>
    </w:p>
    <w:p w14:paraId="2DC617E9" w14:textId="77777777" w:rsidR="00FD346E" w:rsidRDefault="00FD346E" w:rsidP="0003219A">
      <w:pPr>
        <w:pStyle w:val="ListParagraph"/>
      </w:pPr>
    </w:p>
    <w:p w14:paraId="5721B497" w14:textId="6E4A406C" w:rsidR="00DC3FD5" w:rsidRDefault="00A72B16" w:rsidP="0003219A">
      <w:pPr>
        <w:pStyle w:val="ListParagraph"/>
      </w:pPr>
      <w:r>
        <w:rPr>
          <w:noProof/>
        </w:rPr>
        <w:drawing>
          <wp:inline distT="0" distB="0" distL="0" distR="0" wp14:anchorId="0E55487C" wp14:editId="78CA740B">
            <wp:extent cx="5314950" cy="20955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314950" cy="2095500"/>
                    </a:xfrm>
                    <a:prstGeom prst="rect">
                      <a:avLst/>
                    </a:prstGeom>
                  </pic:spPr>
                </pic:pic>
              </a:graphicData>
            </a:graphic>
          </wp:inline>
        </w:drawing>
      </w:r>
    </w:p>
    <w:p w14:paraId="31965211" w14:textId="24E56A1E" w:rsidR="009774A0" w:rsidRDefault="009774A0" w:rsidP="0003219A">
      <w:pPr>
        <w:pStyle w:val="ListParagraph"/>
      </w:pPr>
      <w:r>
        <w:rPr>
          <w:noProof/>
        </w:rPr>
        <w:drawing>
          <wp:inline distT="0" distB="0" distL="0" distR="0" wp14:anchorId="6CF92BB0" wp14:editId="5E6D5F14">
            <wp:extent cx="5400675" cy="134112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400675" cy="1341120"/>
                    </a:xfrm>
                    <a:prstGeom prst="rect">
                      <a:avLst/>
                    </a:prstGeom>
                  </pic:spPr>
                </pic:pic>
              </a:graphicData>
            </a:graphic>
          </wp:inline>
        </w:drawing>
      </w:r>
    </w:p>
    <w:p w14:paraId="1024D14D" w14:textId="1306E95C" w:rsidR="009774A0" w:rsidRDefault="009774A0" w:rsidP="0003219A">
      <w:pPr>
        <w:pStyle w:val="ListParagraph"/>
      </w:pPr>
      <w:r>
        <w:t>Above is the Query used to pull relevant information from multiple tables.</w:t>
      </w:r>
    </w:p>
    <w:p w14:paraId="0B3318AF" w14:textId="23900C27" w:rsidR="00FD346E" w:rsidRDefault="00FD346E" w:rsidP="0003219A">
      <w:pPr>
        <w:pStyle w:val="ListParagraph"/>
      </w:pPr>
    </w:p>
    <w:p w14:paraId="682F0B15" w14:textId="323B67EB" w:rsidR="00FD346E" w:rsidRDefault="00204611" w:rsidP="0003219A">
      <w:pPr>
        <w:pStyle w:val="ListParagraph"/>
      </w:pPr>
      <w:r>
        <w:rPr>
          <w:noProof/>
        </w:rPr>
        <w:drawing>
          <wp:inline distT="0" distB="0" distL="0" distR="0" wp14:anchorId="168998B3" wp14:editId="37B3CEB0">
            <wp:extent cx="3181350" cy="59150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181350" cy="5915025"/>
                    </a:xfrm>
                    <a:prstGeom prst="rect">
                      <a:avLst/>
                    </a:prstGeom>
                  </pic:spPr>
                </pic:pic>
              </a:graphicData>
            </a:graphic>
          </wp:inline>
        </w:drawing>
      </w:r>
    </w:p>
    <w:p w14:paraId="2C0E74B8" w14:textId="2BB00184" w:rsidR="00204611" w:rsidRDefault="00204611" w:rsidP="0003219A">
      <w:pPr>
        <w:pStyle w:val="ListParagraph"/>
      </w:pPr>
      <w:r>
        <w:t xml:space="preserve">Above is the Macro utilised to </w:t>
      </w:r>
      <w:r w:rsidR="000F429B">
        <w:t>run the AuthorID_Input Report</w:t>
      </w:r>
      <w:r w:rsidR="00113612">
        <w:t>.</w:t>
      </w:r>
    </w:p>
    <w:p w14:paraId="37C736D2" w14:textId="0E9AFB72" w:rsidR="000F429B" w:rsidRDefault="000F429B" w:rsidP="0003219A">
      <w:pPr>
        <w:pStyle w:val="ListParagraph"/>
      </w:pPr>
    </w:p>
    <w:p w14:paraId="6AACFF75" w14:textId="6765A8DE" w:rsidR="00FF18C9" w:rsidRDefault="00FF18C9" w:rsidP="0003219A">
      <w:pPr>
        <w:pStyle w:val="ListParagraph"/>
      </w:pPr>
      <w:r>
        <w:rPr>
          <w:noProof/>
        </w:rPr>
        <w:drawing>
          <wp:inline distT="0" distB="0" distL="0" distR="0" wp14:anchorId="6F8480F8" wp14:editId="367FFEFB">
            <wp:extent cx="5731510" cy="195135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1951355"/>
                    </a:xfrm>
                    <a:prstGeom prst="rect">
                      <a:avLst/>
                    </a:prstGeom>
                  </pic:spPr>
                </pic:pic>
              </a:graphicData>
            </a:graphic>
          </wp:inline>
        </w:drawing>
      </w:r>
    </w:p>
    <w:p w14:paraId="6849B08F" w14:textId="78179ADA" w:rsidR="00FF18C9" w:rsidRDefault="00FF18C9" w:rsidP="0003219A">
      <w:pPr>
        <w:pStyle w:val="ListParagraph"/>
      </w:pPr>
      <w:r>
        <w:t>Above is an example report querying the Author</w:t>
      </w:r>
      <w:r w:rsidR="0070403A">
        <w:t>_</w:t>
      </w:r>
      <w:r>
        <w:t xml:space="preserve">ID </w:t>
      </w:r>
      <w:r w:rsidR="004B55DE">
        <w:t>(AU0001), which returns the two current book titles associated with the author.</w:t>
      </w:r>
    </w:p>
    <w:p w14:paraId="449FE806" w14:textId="4595082B" w:rsidR="00FE170E" w:rsidRDefault="00FE170E" w:rsidP="0003219A">
      <w:pPr>
        <w:pStyle w:val="ListParagraph"/>
      </w:pPr>
    </w:p>
    <w:p w14:paraId="0167393C" w14:textId="391A25EB" w:rsidR="00FE170E" w:rsidRDefault="00274710" w:rsidP="009644A3">
      <w:pPr>
        <w:pStyle w:val="Heading3"/>
        <w:numPr>
          <w:ilvl w:val="0"/>
          <w:numId w:val="15"/>
        </w:numPr>
      </w:pPr>
      <w:bookmarkStart w:id="15" w:name="_Toc7952402"/>
      <w:r>
        <w:t>Customer ID Input (</w:t>
      </w:r>
      <w:r w:rsidR="00AA4892">
        <w:t>Customer ID Orders Search)</w:t>
      </w:r>
      <w:bookmarkEnd w:id="15"/>
    </w:p>
    <w:p w14:paraId="3B2D8848" w14:textId="199F15A9" w:rsidR="00AA4892" w:rsidRDefault="00AA4892" w:rsidP="00AA4892">
      <w:pPr>
        <w:pStyle w:val="ListParagraph"/>
      </w:pPr>
      <w:r>
        <w:rPr>
          <w:noProof/>
        </w:rPr>
        <w:drawing>
          <wp:inline distT="0" distB="0" distL="0" distR="0" wp14:anchorId="070EA5B3" wp14:editId="4FDE0DA0">
            <wp:extent cx="4876800" cy="2551940"/>
            <wp:effectExtent l="0" t="0" r="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914015" cy="2571414"/>
                    </a:xfrm>
                    <a:prstGeom prst="rect">
                      <a:avLst/>
                    </a:prstGeom>
                  </pic:spPr>
                </pic:pic>
              </a:graphicData>
            </a:graphic>
          </wp:inline>
        </w:drawing>
      </w:r>
    </w:p>
    <w:p w14:paraId="3E27D88B" w14:textId="4701227E" w:rsidR="00AA4892" w:rsidRDefault="00AA4892" w:rsidP="00AA4892">
      <w:pPr>
        <w:pStyle w:val="ListParagraph"/>
      </w:pPr>
      <w:r>
        <w:t xml:space="preserve">Above is the </w:t>
      </w:r>
      <w:r w:rsidR="00062DB6">
        <w:t xml:space="preserve">Customer ID </w:t>
      </w:r>
      <w:r>
        <w:t xml:space="preserve">Input form, the user enters a relevant </w:t>
      </w:r>
      <w:r w:rsidR="00062DB6">
        <w:t>Customer_</w:t>
      </w:r>
      <w:r>
        <w:t xml:space="preserve">ID and clicks the “Run </w:t>
      </w:r>
      <w:r w:rsidR="00062DB6">
        <w:t>Customer</w:t>
      </w:r>
      <w:r>
        <w:t>ID Macro” Button.</w:t>
      </w:r>
    </w:p>
    <w:p w14:paraId="1195068E" w14:textId="1D2933B4" w:rsidR="00285035" w:rsidRDefault="00285035" w:rsidP="00AA4892">
      <w:pPr>
        <w:pStyle w:val="ListParagraph"/>
      </w:pPr>
    </w:p>
    <w:p w14:paraId="50B14A1F" w14:textId="77CF5B9F" w:rsidR="00285035" w:rsidRDefault="004031A3" w:rsidP="00AA4892">
      <w:pPr>
        <w:pStyle w:val="ListParagraph"/>
      </w:pPr>
      <w:r>
        <w:rPr>
          <w:noProof/>
        </w:rPr>
        <w:drawing>
          <wp:inline distT="0" distB="0" distL="0" distR="0" wp14:anchorId="68FAE4C3" wp14:editId="50840D47">
            <wp:extent cx="5731510" cy="190500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1905000"/>
                    </a:xfrm>
                    <a:prstGeom prst="rect">
                      <a:avLst/>
                    </a:prstGeom>
                  </pic:spPr>
                </pic:pic>
              </a:graphicData>
            </a:graphic>
          </wp:inline>
        </w:drawing>
      </w:r>
    </w:p>
    <w:p w14:paraId="36C451FB" w14:textId="5303DCF6" w:rsidR="000F429B" w:rsidRDefault="00910D1A" w:rsidP="0003219A">
      <w:pPr>
        <w:pStyle w:val="ListParagraph"/>
      </w:pPr>
      <w:r>
        <w:rPr>
          <w:noProof/>
        </w:rPr>
        <w:drawing>
          <wp:inline distT="0" distB="0" distL="0" distR="0" wp14:anchorId="6E80A107" wp14:editId="709B0E66">
            <wp:extent cx="5731510" cy="125730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1257300"/>
                    </a:xfrm>
                    <a:prstGeom prst="rect">
                      <a:avLst/>
                    </a:prstGeom>
                  </pic:spPr>
                </pic:pic>
              </a:graphicData>
            </a:graphic>
          </wp:inline>
        </w:drawing>
      </w:r>
    </w:p>
    <w:p w14:paraId="5640B005" w14:textId="0AAD83D1" w:rsidR="00910D1A" w:rsidRDefault="00910D1A" w:rsidP="0003219A">
      <w:pPr>
        <w:pStyle w:val="ListParagraph"/>
      </w:pPr>
    </w:p>
    <w:p w14:paraId="6E62AA12" w14:textId="5A2362E8" w:rsidR="00910D1A" w:rsidRDefault="00910D1A" w:rsidP="00910D1A">
      <w:pPr>
        <w:pStyle w:val="ListParagraph"/>
      </w:pPr>
      <w:r>
        <w:t>Above is the Query used to pull relevant information from multiple tables.</w:t>
      </w:r>
    </w:p>
    <w:p w14:paraId="1A964D8D" w14:textId="1329E9F3" w:rsidR="00910D1A" w:rsidRDefault="00910D1A" w:rsidP="00910D1A">
      <w:pPr>
        <w:pStyle w:val="ListParagraph"/>
      </w:pPr>
    </w:p>
    <w:p w14:paraId="4A00CCF1" w14:textId="15BD61E3" w:rsidR="00910D1A" w:rsidRDefault="002B04F3" w:rsidP="00910D1A">
      <w:pPr>
        <w:pStyle w:val="ListParagraph"/>
      </w:pPr>
      <w:r>
        <w:rPr>
          <w:noProof/>
        </w:rPr>
        <w:lastRenderedPageBreak/>
        <w:drawing>
          <wp:inline distT="0" distB="0" distL="0" distR="0" wp14:anchorId="1D6109FF" wp14:editId="169AC1CF">
            <wp:extent cx="3505200" cy="627675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562140" cy="6378716"/>
                    </a:xfrm>
                    <a:prstGeom prst="rect">
                      <a:avLst/>
                    </a:prstGeom>
                  </pic:spPr>
                </pic:pic>
              </a:graphicData>
            </a:graphic>
          </wp:inline>
        </w:drawing>
      </w:r>
    </w:p>
    <w:p w14:paraId="64477F97" w14:textId="51A34D46" w:rsidR="00113612" w:rsidRDefault="00113612" w:rsidP="00113612">
      <w:pPr>
        <w:pStyle w:val="ListParagraph"/>
      </w:pPr>
      <w:r>
        <w:t>Above is the Macro utilised to run the Customer ID Input Report.</w:t>
      </w:r>
    </w:p>
    <w:p w14:paraId="00D844CF" w14:textId="03D46C87" w:rsidR="00113612" w:rsidRDefault="00113612" w:rsidP="00113612">
      <w:pPr>
        <w:pStyle w:val="ListParagraph"/>
      </w:pPr>
    </w:p>
    <w:p w14:paraId="07543AC8" w14:textId="2849C3B3" w:rsidR="00113612" w:rsidRDefault="0070403A" w:rsidP="00113612">
      <w:pPr>
        <w:pStyle w:val="ListParagraph"/>
      </w:pPr>
      <w:r>
        <w:rPr>
          <w:noProof/>
        </w:rPr>
        <w:drawing>
          <wp:inline distT="0" distB="0" distL="0" distR="0" wp14:anchorId="1A131C2B" wp14:editId="6513C983">
            <wp:extent cx="5922010" cy="1381125"/>
            <wp:effectExtent l="0" t="0" r="254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922010" cy="1381125"/>
                    </a:xfrm>
                    <a:prstGeom prst="rect">
                      <a:avLst/>
                    </a:prstGeom>
                  </pic:spPr>
                </pic:pic>
              </a:graphicData>
            </a:graphic>
          </wp:inline>
        </w:drawing>
      </w:r>
    </w:p>
    <w:p w14:paraId="7E7A1CE8" w14:textId="087C0343" w:rsidR="0070403A" w:rsidRDefault="0070403A" w:rsidP="0070403A">
      <w:pPr>
        <w:pStyle w:val="ListParagraph"/>
      </w:pPr>
      <w:r>
        <w:t>Above is an example report querying the Customer_ID (EG0007), which returns the order</w:t>
      </w:r>
      <w:r w:rsidR="00050390">
        <w:t>(s) placed for the specific customer.</w:t>
      </w:r>
    </w:p>
    <w:p w14:paraId="1895CBAE" w14:textId="45B382E0" w:rsidR="0012010D" w:rsidRDefault="0012010D" w:rsidP="0070403A">
      <w:pPr>
        <w:pStyle w:val="ListParagraph"/>
      </w:pPr>
    </w:p>
    <w:p w14:paraId="12B0B776" w14:textId="207AF134" w:rsidR="0012010D" w:rsidRDefault="0012010D" w:rsidP="0070403A">
      <w:pPr>
        <w:pStyle w:val="ListParagraph"/>
      </w:pPr>
    </w:p>
    <w:p w14:paraId="2784085F" w14:textId="565EDB94" w:rsidR="0012010D" w:rsidRDefault="0012010D" w:rsidP="009644A3">
      <w:pPr>
        <w:pStyle w:val="Heading3"/>
        <w:numPr>
          <w:ilvl w:val="0"/>
          <w:numId w:val="15"/>
        </w:numPr>
      </w:pPr>
      <w:bookmarkStart w:id="16" w:name="_Toc7952403"/>
      <w:r>
        <w:lastRenderedPageBreak/>
        <w:t>StaffID Input (Staff ID Orders Report)</w:t>
      </w:r>
      <w:bookmarkEnd w:id="16"/>
    </w:p>
    <w:p w14:paraId="101AA1C6" w14:textId="313AE289" w:rsidR="006C4F5D" w:rsidRDefault="006C4F5D" w:rsidP="006C4F5D">
      <w:pPr>
        <w:pStyle w:val="ListParagraph"/>
      </w:pPr>
      <w:r>
        <w:rPr>
          <w:noProof/>
        </w:rPr>
        <w:drawing>
          <wp:inline distT="0" distB="0" distL="0" distR="0" wp14:anchorId="3B116DAC" wp14:editId="26A93966">
            <wp:extent cx="4019550" cy="1971675"/>
            <wp:effectExtent l="0" t="0" r="0" b="952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019550" cy="1971675"/>
                    </a:xfrm>
                    <a:prstGeom prst="rect">
                      <a:avLst/>
                    </a:prstGeom>
                  </pic:spPr>
                </pic:pic>
              </a:graphicData>
            </a:graphic>
          </wp:inline>
        </w:drawing>
      </w:r>
    </w:p>
    <w:p w14:paraId="3FF21DB2" w14:textId="21355889" w:rsidR="006C4F5D" w:rsidRDefault="006C4F5D" w:rsidP="006C4F5D">
      <w:pPr>
        <w:pStyle w:val="ListParagraph"/>
      </w:pPr>
      <w:r>
        <w:t xml:space="preserve">Above is the StaffID Input form, the user enters a relevant </w:t>
      </w:r>
      <w:r w:rsidR="00FA2826">
        <w:t>Staff</w:t>
      </w:r>
      <w:r>
        <w:t xml:space="preserve">_ID and clicks the “Run </w:t>
      </w:r>
      <w:r w:rsidR="00FA2826">
        <w:t>Staff</w:t>
      </w:r>
      <w:r>
        <w:t>ID Macro” Button.</w:t>
      </w:r>
    </w:p>
    <w:p w14:paraId="16923532" w14:textId="020F8633" w:rsidR="00F121CE" w:rsidRDefault="00F121CE" w:rsidP="006C4F5D">
      <w:pPr>
        <w:pStyle w:val="ListParagraph"/>
      </w:pPr>
    </w:p>
    <w:p w14:paraId="289C0D7F" w14:textId="2D2C86BC" w:rsidR="00F121CE" w:rsidRDefault="00F121CE" w:rsidP="006C4F5D">
      <w:pPr>
        <w:pStyle w:val="ListParagraph"/>
      </w:pPr>
      <w:r>
        <w:rPr>
          <w:noProof/>
        </w:rPr>
        <w:drawing>
          <wp:inline distT="0" distB="0" distL="0" distR="0" wp14:anchorId="6FB75D00" wp14:editId="3CC1D8A6">
            <wp:extent cx="5731510" cy="2634615"/>
            <wp:effectExtent l="0" t="0" r="254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2634615"/>
                    </a:xfrm>
                    <a:prstGeom prst="rect">
                      <a:avLst/>
                    </a:prstGeom>
                  </pic:spPr>
                </pic:pic>
              </a:graphicData>
            </a:graphic>
          </wp:inline>
        </w:drawing>
      </w:r>
    </w:p>
    <w:p w14:paraId="20399771" w14:textId="4E43D2B7" w:rsidR="006F41F2" w:rsidRDefault="006F41F2" w:rsidP="006C4F5D">
      <w:pPr>
        <w:pStyle w:val="ListParagraph"/>
      </w:pPr>
      <w:r>
        <w:rPr>
          <w:noProof/>
        </w:rPr>
        <w:drawing>
          <wp:inline distT="0" distB="0" distL="0" distR="0" wp14:anchorId="2E413CD7" wp14:editId="7F467D5A">
            <wp:extent cx="5731510" cy="819785"/>
            <wp:effectExtent l="0" t="0" r="254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819785"/>
                    </a:xfrm>
                    <a:prstGeom prst="rect">
                      <a:avLst/>
                    </a:prstGeom>
                  </pic:spPr>
                </pic:pic>
              </a:graphicData>
            </a:graphic>
          </wp:inline>
        </w:drawing>
      </w:r>
    </w:p>
    <w:p w14:paraId="67637725" w14:textId="77777777" w:rsidR="006F41F2" w:rsidRDefault="006F41F2" w:rsidP="006C4F5D">
      <w:pPr>
        <w:pStyle w:val="ListParagraph"/>
      </w:pPr>
    </w:p>
    <w:p w14:paraId="0E1EB570" w14:textId="77777777" w:rsidR="006F41F2" w:rsidRDefault="006F41F2" w:rsidP="006F41F2">
      <w:pPr>
        <w:pStyle w:val="ListParagraph"/>
      </w:pPr>
      <w:r>
        <w:t>Above is the Query used to pull relevant information from multiple tables.</w:t>
      </w:r>
    </w:p>
    <w:p w14:paraId="495272C5" w14:textId="4B234BA0" w:rsidR="0012010D" w:rsidRDefault="0012010D" w:rsidP="0012010D">
      <w:pPr>
        <w:pStyle w:val="ListParagraph"/>
      </w:pPr>
    </w:p>
    <w:p w14:paraId="24190CF9" w14:textId="6D4554BE" w:rsidR="006F41F2" w:rsidRDefault="000F206C" w:rsidP="0012010D">
      <w:pPr>
        <w:pStyle w:val="ListParagraph"/>
      </w:pPr>
      <w:r>
        <w:rPr>
          <w:noProof/>
        </w:rPr>
        <w:lastRenderedPageBreak/>
        <w:drawing>
          <wp:inline distT="0" distB="0" distL="0" distR="0" wp14:anchorId="6F6DA8DB" wp14:editId="5CF3D87C">
            <wp:extent cx="2809875" cy="5743575"/>
            <wp:effectExtent l="0" t="0" r="9525"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809875" cy="5743575"/>
                    </a:xfrm>
                    <a:prstGeom prst="rect">
                      <a:avLst/>
                    </a:prstGeom>
                  </pic:spPr>
                </pic:pic>
              </a:graphicData>
            </a:graphic>
          </wp:inline>
        </w:drawing>
      </w:r>
    </w:p>
    <w:p w14:paraId="50C33C04" w14:textId="1F229B98" w:rsidR="000F206C" w:rsidRDefault="000F206C" w:rsidP="000F206C">
      <w:pPr>
        <w:pStyle w:val="ListParagraph"/>
      </w:pPr>
      <w:r>
        <w:t>Above is the Macro utilised to run the StaffID Input Report.</w:t>
      </w:r>
    </w:p>
    <w:p w14:paraId="17D0DF08" w14:textId="0DB7D8FC" w:rsidR="000F206C" w:rsidRDefault="000F206C" w:rsidP="0012010D">
      <w:pPr>
        <w:pStyle w:val="ListParagraph"/>
      </w:pPr>
    </w:p>
    <w:p w14:paraId="610BE8F4" w14:textId="09BFE3A9" w:rsidR="000F206C" w:rsidRDefault="008B7DD1" w:rsidP="0012010D">
      <w:pPr>
        <w:pStyle w:val="ListParagraph"/>
      </w:pPr>
      <w:r>
        <w:rPr>
          <w:noProof/>
        </w:rPr>
        <w:drawing>
          <wp:inline distT="0" distB="0" distL="0" distR="0" wp14:anchorId="218D7661" wp14:editId="62BB478A">
            <wp:extent cx="5731510" cy="1447800"/>
            <wp:effectExtent l="0" t="0" r="254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1447800"/>
                    </a:xfrm>
                    <a:prstGeom prst="rect">
                      <a:avLst/>
                    </a:prstGeom>
                  </pic:spPr>
                </pic:pic>
              </a:graphicData>
            </a:graphic>
          </wp:inline>
        </w:drawing>
      </w:r>
    </w:p>
    <w:p w14:paraId="30E56B71" w14:textId="77777777" w:rsidR="0070403A" w:rsidRDefault="0070403A" w:rsidP="00113612">
      <w:pPr>
        <w:pStyle w:val="ListParagraph"/>
      </w:pPr>
    </w:p>
    <w:p w14:paraId="7FB8C8F8" w14:textId="344DAD3A" w:rsidR="008B7DD1" w:rsidRDefault="008B7DD1" w:rsidP="008B7DD1">
      <w:pPr>
        <w:pStyle w:val="ListParagraph"/>
      </w:pPr>
      <w:r>
        <w:t>Above is an example report querying the Staff_ID (ST0004), which returns the order(s) placed for the specific staff member.</w:t>
      </w:r>
    </w:p>
    <w:p w14:paraId="22FB4F88" w14:textId="1E26D67F" w:rsidR="00537DAA" w:rsidRDefault="00537DAA" w:rsidP="008B7DD1">
      <w:pPr>
        <w:pStyle w:val="ListParagraph"/>
      </w:pPr>
    </w:p>
    <w:p w14:paraId="52FF818E" w14:textId="2F1A0000" w:rsidR="00537DAA" w:rsidRDefault="00537DAA" w:rsidP="008B7DD1">
      <w:pPr>
        <w:pStyle w:val="ListParagraph"/>
      </w:pPr>
    </w:p>
    <w:p w14:paraId="137ECA8F" w14:textId="022D792A" w:rsidR="00537DAA" w:rsidRDefault="00537DAA" w:rsidP="008B7DD1">
      <w:pPr>
        <w:pStyle w:val="ListParagraph"/>
      </w:pPr>
    </w:p>
    <w:p w14:paraId="258DEFFD" w14:textId="513C8B70" w:rsidR="00537DAA" w:rsidRDefault="00537DAA" w:rsidP="008B7DD1">
      <w:pPr>
        <w:pStyle w:val="ListParagraph"/>
      </w:pPr>
    </w:p>
    <w:p w14:paraId="1ABE1FF5" w14:textId="446D75F9" w:rsidR="00537DAA" w:rsidRDefault="00537DAA" w:rsidP="004A0981">
      <w:pPr>
        <w:pStyle w:val="Heading3"/>
        <w:numPr>
          <w:ilvl w:val="0"/>
          <w:numId w:val="15"/>
        </w:numPr>
      </w:pPr>
      <w:bookmarkStart w:id="17" w:name="_Toc7952404"/>
      <w:r>
        <w:lastRenderedPageBreak/>
        <w:t xml:space="preserve">First </w:t>
      </w:r>
      <w:r w:rsidR="009302D1">
        <w:t>Editions Books (Retrieves all books that are First Editions)</w:t>
      </w:r>
      <w:bookmarkEnd w:id="17"/>
    </w:p>
    <w:p w14:paraId="36539A70" w14:textId="2B2F8B1D" w:rsidR="009302D1" w:rsidRDefault="00137FB1" w:rsidP="009302D1">
      <w:pPr>
        <w:pStyle w:val="ListParagraph"/>
      </w:pPr>
      <w:r>
        <w:rPr>
          <w:noProof/>
        </w:rPr>
        <w:drawing>
          <wp:inline distT="0" distB="0" distL="0" distR="0" wp14:anchorId="36B3351E" wp14:editId="1409849C">
            <wp:extent cx="5495925" cy="3495675"/>
            <wp:effectExtent l="0" t="0" r="9525" b="952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495925" cy="3495675"/>
                    </a:xfrm>
                    <a:prstGeom prst="rect">
                      <a:avLst/>
                    </a:prstGeom>
                  </pic:spPr>
                </pic:pic>
              </a:graphicData>
            </a:graphic>
          </wp:inline>
        </w:drawing>
      </w:r>
    </w:p>
    <w:p w14:paraId="59F89EF1" w14:textId="36781C75" w:rsidR="00137FB1" w:rsidRDefault="00137FB1" w:rsidP="009302D1">
      <w:pPr>
        <w:pStyle w:val="ListParagraph"/>
      </w:pPr>
      <w:r>
        <w:t xml:space="preserve">Above is the Reports Menu, from which the user can click on the “Open First Editions Books” button which will retrieve </w:t>
      </w:r>
      <w:r w:rsidR="00932AC2">
        <w:t>all First edition books.</w:t>
      </w:r>
    </w:p>
    <w:p w14:paraId="38E87DB6" w14:textId="4A2B745A" w:rsidR="00932AC2" w:rsidRDefault="00932AC2" w:rsidP="009302D1">
      <w:pPr>
        <w:pStyle w:val="ListParagraph"/>
      </w:pPr>
    </w:p>
    <w:p w14:paraId="001B743F" w14:textId="067A7148" w:rsidR="00932AC2" w:rsidRDefault="00932AC2" w:rsidP="009302D1">
      <w:pPr>
        <w:pStyle w:val="ListParagraph"/>
      </w:pPr>
      <w:r>
        <w:rPr>
          <w:noProof/>
        </w:rPr>
        <w:drawing>
          <wp:inline distT="0" distB="0" distL="0" distR="0" wp14:anchorId="2D8E339B" wp14:editId="7119A6EE">
            <wp:extent cx="5133975" cy="2185122"/>
            <wp:effectExtent l="0" t="0" r="0" b="571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142798" cy="2188877"/>
                    </a:xfrm>
                    <a:prstGeom prst="rect">
                      <a:avLst/>
                    </a:prstGeom>
                  </pic:spPr>
                </pic:pic>
              </a:graphicData>
            </a:graphic>
          </wp:inline>
        </w:drawing>
      </w:r>
    </w:p>
    <w:p w14:paraId="22589041" w14:textId="0AA3FF9E" w:rsidR="00B41B32" w:rsidRDefault="00B41B32" w:rsidP="009302D1">
      <w:pPr>
        <w:pStyle w:val="ListParagraph"/>
      </w:pPr>
      <w:r>
        <w:rPr>
          <w:noProof/>
        </w:rPr>
        <w:drawing>
          <wp:inline distT="0" distB="0" distL="0" distR="0" wp14:anchorId="5091FBC8" wp14:editId="6408D034">
            <wp:extent cx="5731510" cy="1266825"/>
            <wp:effectExtent l="0" t="0" r="2540" b="952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1266825"/>
                    </a:xfrm>
                    <a:prstGeom prst="rect">
                      <a:avLst/>
                    </a:prstGeom>
                  </pic:spPr>
                </pic:pic>
              </a:graphicData>
            </a:graphic>
          </wp:inline>
        </w:drawing>
      </w:r>
    </w:p>
    <w:p w14:paraId="354406AE" w14:textId="77777777" w:rsidR="00B41B32" w:rsidRDefault="00B41B32" w:rsidP="00B41B32">
      <w:pPr>
        <w:pStyle w:val="ListParagraph"/>
      </w:pPr>
      <w:r>
        <w:t>Above is the Query used to pull relevant information from multiple tables.</w:t>
      </w:r>
    </w:p>
    <w:p w14:paraId="3390E461" w14:textId="41284E35" w:rsidR="00B41B32" w:rsidRDefault="00B41B32" w:rsidP="00B41B32">
      <w:pPr>
        <w:pStyle w:val="ListParagraph"/>
      </w:pPr>
    </w:p>
    <w:p w14:paraId="424D0FA3" w14:textId="49DCA1D3" w:rsidR="00B41B32" w:rsidRDefault="00B41B32" w:rsidP="00B41B32">
      <w:pPr>
        <w:pStyle w:val="ListParagraph"/>
      </w:pPr>
    </w:p>
    <w:p w14:paraId="3038F651" w14:textId="144E5307" w:rsidR="00B41B32" w:rsidRDefault="00B41B32" w:rsidP="00B41B32">
      <w:pPr>
        <w:pStyle w:val="ListParagraph"/>
      </w:pPr>
    </w:p>
    <w:p w14:paraId="1BD3DF9A" w14:textId="2A35E94B" w:rsidR="00B41B32" w:rsidRDefault="00B41B32" w:rsidP="00B41B32">
      <w:pPr>
        <w:pStyle w:val="ListParagraph"/>
      </w:pPr>
    </w:p>
    <w:p w14:paraId="7143AD9F" w14:textId="4C68A2A0" w:rsidR="00B41B32" w:rsidRDefault="00B41B32" w:rsidP="00B41B32">
      <w:pPr>
        <w:pStyle w:val="ListParagraph"/>
      </w:pPr>
    </w:p>
    <w:p w14:paraId="58037BF7" w14:textId="5DE58CBE" w:rsidR="00385C20" w:rsidRDefault="00385C20" w:rsidP="00385C20">
      <w:pPr>
        <w:pStyle w:val="ListParagraph"/>
      </w:pPr>
      <w:r>
        <w:rPr>
          <w:noProof/>
        </w:rPr>
        <w:lastRenderedPageBreak/>
        <w:drawing>
          <wp:inline distT="0" distB="0" distL="0" distR="0" wp14:anchorId="1BA8EB5C" wp14:editId="536754C5">
            <wp:extent cx="5731510" cy="1704975"/>
            <wp:effectExtent l="0" t="0" r="2540" b="952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1704975"/>
                    </a:xfrm>
                    <a:prstGeom prst="rect">
                      <a:avLst/>
                    </a:prstGeom>
                  </pic:spPr>
                </pic:pic>
              </a:graphicData>
            </a:graphic>
          </wp:inline>
        </w:drawing>
      </w:r>
    </w:p>
    <w:p w14:paraId="18B79018" w14:textId="1FF71D5B" w:rsidR="00385C20" w:rsidRDefault="00385C20" w:rsidP="00385C20">
      <w:pPr>
        <w:pStyle w:val="ListParagraph"/>
      </w:pPr>
      <w:r>
        <w:t>Above is an example report outputting all First Edition books.</w:t>
      </w:r>
    </w:p>
    <w:p w14:paraId="662DDD83" w14:textId="0897D6F1" w:rsidR="0086030C" w:rsidRDefault="0086030C" w:rsidP="00385C20">
      <w:pPr>
        <w:pStyle w:val="ListParagraph"/>
      </w:pPr>
    </w:p>
    <w:p w14:paraId="441D81B0" w14:textId="4CFD3A18" w:rsidR="0086030C" w:rsidRDefault="0086030C" w:rsidP="00122CC6">
      <w:pPr>
        <w:pStyle w:val="Heading3"/>
        <w:numPr>
          <w:ilvl w:val="0"/>
          <w:numId w:val="15"/>
        </w:numPr>
      </w:pPr>
      <w:bookmarkStart w:id="18" w:name="_Toc7952405"/>
      <w:r>
        <w:t xml:space="preserve">Customer </w:t>
      </w:r>
      <w:r w:rsidR="00122CC6">
        <w:t>Newsletter Subscribers</w:t>
      </w:r>
      <w:bookmarkEnd w:id="18"/>
    </w:p>
    <w:p w14:paraId="29AA8DED" w14:textId="10F9CA05" w:rsidR="00511E9B" w:rsidRDefault="00E81263" w:rsidP="00511E9B">
      <w:r>
        <w:rPr>
          <w:noProof/>
        </w:rPr>
        <w:drawing>
          <wp:inline distT="0" distB="0" distL="0" distR="0" wp14:anchorId="70ADA25C" wp14:editId="29C99BD7">
            <wp:extent cx="5124450" cy="4189190"/>
            <wp:effectExtent l="0" t="0" r="0" b="1905"/>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148262" cy="4208656"/>
                    </a:xfrm>
                    <a:prstGeom prst="rect">
                      <a:avLst/>
                    </a:prstGeom>
                  </pic:spPr>
                </pic:pic>
              </a:graphicData>
            </a:graphic>
          </wp:inline>
        </w:drawing>
      </w:r>
    </w:p>
    <w:p w14:paraId="53AD38A0" w14:textId="77777777" w:rsidR="00221292" w:rsidRDefault="00E81263" w:rsidP="00E81263">
      <w:pPr>
        <w:pStyle w:val="ListParagraph"/>
      </w:pPr>
      <w:r>
        <w:t xml:space="preserve">Above is the Reports Menu, from which the user can click on the “Open </w:t>
      </w:r>
      <w:r w:rsidR="009F5A68">
        <w:t>Customer Newsletter Subscribers</w:t>
      </w:r>
      <w:r>
        <w:t xml:space="preserve">” button which will retrieve all </w:t>
      </w:r>
      <w:r w:rsidR="009F5A68">
        <w:t>customers who have subscribed to a newsletter</w:t>
      </w:r>
    </w:p>
    <w:p w14:paraId="632BC5F5" w14:textId="51E33FB2" w:rsidR="00E81263" w:rsidRDefault="00221292" w:rsidP="00E81263">
      <w:pPr>
        <w:pStyle w:val="ListParagraph"/>
      </w:pPr>
      <w:r>
        <w:rPr>
          <w:noProof/>
        </w:rPr>
        <w:lastRenderedPageBreak/>
        <w:drawing>
          <wp:inline distT="0" distB="0" distL="0" distR="0" wp14:anchorId="160F7BA3" wp14:editId="5201DB2A">
            <wp:extent cx="5731510" cy="2928620"/>
            <wp:effectExtent l="0" t="0" r="2540" b="508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2928620"/>
                    </a:xfrm>
                    <a:prstGeom prst="rect">
                      <a:avLst/>
                    </a:prstGeom>
                  </pic:spPr>
                </pic:pic>
              </a:graphicData>
            </a:graphic>
          </wp:inline>
        </w:drawing>
      </w:r>
      <w:r w:rsidR="00E81263">
        <w:t>.</w:t>
      </w:r>
    </w:p>
    <w:p w14:paraId="58B68BA3" w14:textId="4A9692F2" w:rsidR="00221292" w:rsidRDefault="00221292" w:rsidP="00221292">
      <w:pPr>
        <w:pStyle w:val="ListParagraph"/>
      </w:pPr>
      <w:r>
        <w:t>Above is the Query used to pull relevant information from a single table.</w:t>
      </w:r>
    </w:p>
    <w:p w14:paraId="0D9020CA" w14:textId="6E98389B" w:rsidR="001207F4" w:rsidRDefault="001207F4" w:rsidP="00221292">
      <w:pPr>
        <w:pStyle w:val="ListParagraph"/>
      </w:pPr>
      <w:r>
        <w:rPr>
          <w:noProof/>
        </w:rPr>
        <w:drawing>
          <wp:inline distT="0" distB="0" distL="0" distR="0" wp14:anchorId="60C08612" wp14:editId="10AC704F">
            <wp:extent cx="5731510" cy="1636395"/>
            <wp:effectExtent l="0" t="0" r="2540" b="1905"/>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1636395"/>
                    </a:xfrm>
                    <a:prstGeom prst="rect">
                      <a:avLst/>
                    </a:prstGeom>
                  </pic:spPr>
                </pic:pic>
              </a:graphicData>
            </a:graphic>
          </wp:inline>
        </w:drawing>
      </w:r>
    </w:p>
    <w:p w14:paraId="73DAF584" w14:textId="08439E6F" w:rsidR="001207F4" w:rsidRDefault="001207F4" w:rsidP="001207F4">
      <w:pPr>
        <w:pStyle w:val="ListParagraph"/>
      </w:pPr>
      <w:r>
        <w:t>Above is an example report outputting all customers with newsletter subscriptions.</w:t>
      </w:r>
    </w:p>
    <w:p w14:paraId="59C7DB0F" w14:textId="77777777" w:rsidR="00E81263" w:rsidRPr="00511E9B" w:rsidRDefault="00E81263" w:rsidP="00511E9B"/>
    <w:p w14:paraId="361BAECE" w14:textId="0AB68A9E" w:rsidR="00385C20" w:rsidRDefault="00385C20" w:rsidP="00B41B32">
      <w:pPr>
        <w:pStyle w:val="ListParagraph"/>
      </w:pPr>
    </w:p>
    <w:p w14:paraId="17F082BA" w14:textId="1CBEFE4B" w:rsidR="006C1D8E" w:rsidRDefault="006C1D8E" w:rsidP="006C1D8E">
      <w:pPr>
        <w:pStyle w:val="Heading2"/>
        <w:numPr>
          <w:ilvl w:val="0"/>
          <w:numId w:val="0"/>
        </w:numPr>
        <w:ind w:left="714" w:hanging="357"/>
      </w:pPr>
      <w:bookmarkStart w:id="19" w:name="_Toc7952406"/>
      <w:r>
        <w:t xml:space="preserve">2.4 Examples of all </w:t>
      </w:r>
      <w:r w:rsidR="00D9754D">
        <w:t>forms utilised in the Dylans Book Store Database.</w:t>
      </w:r>
      <w:bookmarkEnd w:id="19"/>
    </w:p>
    <w:p w14:paraId="662E493A" w14:textId="7864C305" w:rsidR="00D9754D" w:rsidRDefault="00671501" w:rsidP="00D9754D">
      <w:r>
        <w:t>The following screenshots demonstrate t</w:t>
      </w:r>
      <w:r w:rsidR="00F132EB">
        <w:t xml:space="preserve">he Author </w:t>
      </w:r>
      <w:r>
        <w:t xml:space="preserve">has </w:t>
      </w:r>
      <w:r w:rsidR="00F132EB">
        <w:t>evidenced all examples of forms used in the Dylans book Store Database</w:t>
      </w:r>
      <w:r>
        <w:t>.</w:t>
      </w:r>
    </w:p>
    <w:p w14:paraId="4C9A94B2" w14:textId="7AD6B1F5" w:rsidR="00671501" w:rsidRDefault="00436111" w:rsidP="00436111">
      <w:pPr>
        <w:pStyle w:val="ListParagraph"/>
        <w:numPr>
          <w:ilvl w:val="0"/>
          <w:numId w:val="15"/>
        </w:numPr>
      </w:pPr>
      <w:r>
        <w:t>Main_Menu</w:t>
      </w:r>
    </w:p>
    <w:p w14:paraId="68C780A7" w14:textId="596F6377" w:rsidR="004B380C" w:rsidRDefault="004B380C" w:rsidP="004B380C">
      <w:pPr>
        <w:pStyle w:val="ListParagraph"/>
      </w:pPr>
      <w:r>
        <w:rPr>
          <w:noProof/>
        </w:rPr>
        <w:drawing>
          <wp:inline distT="0" distB="0" distL="0" distR="0" wp14:anchorId="6F8EEFFC" wp14:editId="438398BB">
            <wp:extent cx="4330124" cy="209550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344704" cy="2102556"/>
                    </a:xfrm>
                    <a:prstGeom prst="rect">
                      <a:avLst/>
                    </a:prstGeom>
                  </pic:spPr>
                </pic:pic>
              </a:graphicData>
            </a:graphic>
          </wp:inline>
        </w:drawing>
      </w:r>
    </w:p>
    <w:p w14:paraId="2147B176" w14:textId="197604F5" w:rsidR="004B380C" w:rsidRDefault="00E06B0B" w:rsidP="004B380C">
      <w:pPr>
        <w:pStyle w:val="ListParagraph"/>
        <w:numPr>
          <w:ilvl w:val="0"/>
          <w:numId w:val="15"/>
        </w:numPr>
      </w:pPr>
      <w:r>
        <w:lastRenderedPageBreak/>
        <w:t>Forms_Menu</w:t>
      </w:r>
    </w:p>
    <w:p w14:paraId="5FA8F5B5" w14:textId="1CEAAD93" w:rsidR="00E06B0B" w:rsidRDefault="00E06B0B" w:rsidP="00E06B0B">
      <w:pPr>
        <w:pStyle w:val="ListParagraph"/>
      </w:pPr>
      <w:r>
        <w:rPr>
          <w:noProof/>
        </w:rPr>
        <w:drawing>
          <wp:inline distT="0" distB="0" distL="0" distR="0" wp14:anchorId="5D735A44" wp14:editId="5BC2CF05">
            <wp:extent cx="4019550" cy="3978881"/>
            <wp:effectExtent l="0" t="0" r="0" b="317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047772" cy="4006817"/>
                    </a:xfrm>
                    <a:prstGeom prst="rect">
                      <a:avLst/>
                    </a:prstGeom>
                  </pic:spPr>
                </pic:pic>
              </a:graphicData>
            </a:graphic>
          </wp:inline>
        </w:drawing>
      </w:r>
    </w:p>
    <w:p w14:paraId="721198E5" w14:textId="0251FAA0" w:rsidR="00E06B0B" w:rsidRDefault="001325F3" w:rsidP="00E06B0B">
      <w:pPr>
        <w:pStyle w:val="ListParagraph"/>
        <w:numPr>
          <w:ilvl w:val="0"/>
          <w:numId w:val="15"/>
        </w:numPr>
      </w:pPr>
      <w:r>
        <w:t>Reports_Menu</w:t>
      </w:r>
    </w:p>
    <w:p w14:paraId="1E087CE8" w14:textId="5B8CDC64" w:rsidR="001325F3" w:rsidRDefault="00E800CB" w:rsidP="001325F3">
      <w:pPr>
        <w:pStyle w:val="ListParagraph"/>
      </w:pPr>
      <w:r>
        <w:rPr>
          <w:noProof/>
        </w:rPr>
        <w:drawing>
          <wp:inline distT="0" distB="0" distL="0" distR="0" wp14:anchorId="7D7582A9" wp14:editId="13387991">
            <wp:extent cx="3516410" cy="3486150"/>
            <wp:effectExtent l="0" t="0" r="825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534338" cy="3503924"/>
                    </a:xfrm>
                    <a:prstGeom prst="rect">
                      <a:avLst/>
                    </a:prstGeom>
                  </pic:spPr>
                </pic:pic>
              </a:graphicData>
            </a:graphic>
          </wp:inline>
        </w:drawing>
      </w:r>
    </w:p>
    <w:p w14:paraId="45EFBF8B" w14:textId="199421D2" w:rsidR="00A1648D" w:rsidRDefault="00A1648D" w:rsidP="001325F3">
      <w:pPr>
        <w:pStyle w:val="ListParagraph"/>
      </w:pPr>
    </w:p>
    <w:p w14:paraId="62E24576" w14:textId="1D8FA758" w:rsidR="00A1648D" w:rsidRDefault="00A1648D" w:rsidP="001325F3">
      <w:pPr>
        <w:pStyle w:val="ListParagraph"/>
      </w:pPr>
    </w:p>
    <w:p w14:paraId="2B13AEE4" w14:textId="2D292517" w:rsidR="00A1648D" w:rsidRDefault="00A1648D" w:rsidP="001325F3">
      <w:pPr>
        <w:pStyle w:val="ListParagraph"/>
      </w:pPr>
    </w:p>
    <w:p w14:paraId="1E80A90B" w14:textId="48E1BBA0" w:rsidR="00A1648D" w:rsidRDefault="00A1648D" w:rsidP="001325F3">
      <w:pPr>
        <w:pStyle w:val="ListParagraph"/>
      </w:pPr>
    </w:p>
    <w:p w14:paraId="16E7BE8C" w14:textId="77777777" w:rsidR="00A1648D" w:rsidRDefault="00A1648D" w:rsidP="001325F3">
      <w:pPr>
        <w:pStyle w:val="ListParagraph"/>
      </w:pPr>
    </w:p>
    <w:p w14:paraId="4341DEE1" w14:textId="47945520" w:rsidR="001325F3" w:rsidRDefault="003E3D4F" w:rsidP="001325F3">
      <w:pPr>
        <w:pStyle w:val="ListParagraph"/>
        <w:numPr>
          <w:ilvl w:val="0"/>
          <w:numId w:val="15"/>
        </w:numPr>
      </w:pPr>
      <w:r>
        <w:lastRenderedPageBreak/>
        <w:t>Customer_Form</w:t>
      </w:r>
    </w:p>
    <w:p w14:paraId="209296BA" w14:textId="6AAF90C0" w:rsidR="003E3D4F" w:rsidRDefault="003E3D4F" w:rsidP="003E3D4F">
      <w:pPr>
        <w:pStyle w:val="ListParagraph"/>
      </w:pPr>
      <w:r>
        <w:rPr>
          <w:noProof/>
        </w:rPr>
        <w:drawing>
          <wp:inline distT="0" distB="0" distL="0" distR="0" wp14:anchorId="4909F16F" wp14:editId="7A89055E">
            <wp:extent cx="4871720" cy="2729545"/>
            <wp:effectExtent l="0" t="0" r="508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889129" cy="2739299"/>
                    </a:xfrm>
                    <a:prstGeom prst="rect">
                      <a:avLst/>
                    </a:prstGeom>
                  </pic:spPr>
                </pic:pic>
              </a:graphicData>
            </a:graphic>
          </wp:inline>
        </w:drawing>
      </w:r>
    </w:p>
    <w:p w14:paraId="6C5110A1" w14:textId="7CF7EC7E" w:rsidR="00710884" w:rsidRDefault="00710884" w:rsidP="003E3D4F">
      <w:pPr>
        <w:pStyle w:val="ListParagraph"/>
      </w:pPr>
    </w:p>
    <w:p w14:paraId="4E388F4A" w14:textId="1258739D" w:rsidR="00710884" w:rsidRDefault="00E7038C" w:rsidP="00710884">
      <w:pPr>
        <w:pStyle w:val="ListParagraph"/>
        <w:numPr>
          <w:ilvl w:val="0"/>
          <w:numId w:val="15"/>
        </w:numPr>
      </w:pPr>
      <w:r>
        <w:t>CustomerOrders_Form</w:t>
      </w:r>
    </w:p>
    <w:p w14:paraId="6657FFB6" w14:textId="5C24F483" w:rsidR="00E7038C" w:rsidRDefault="00E7038C" w:rsidP="00E7038C">
      <w:pPr>
        <w:pStyle w:val="ListParagraph"/>
      </w:pPr>
      <w:r>
        <w:rPr>
          <w:noProof/>
        </w:rPr>
        <w:drawing>
          <wp:inline distT="0" distB="0" distL="0" distR="0" wp14:anchorId="10C526B3" wp14:editId="51EF9E7C">
            <wp:extent cx="5163610" cy="168592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184592" cy="1692776"/>
                    </a:xfrm>
                    <a:prstGeom prst="rect">
                      <a:avLst/>
                    </a:prstGeom>
                  </pic:spPr>
                </pic:pic>
              </a:graphicData>
            </a:graphic>
          </wp:inline>
        </w:drawing>
      </w:r>
    </w:p>
    <w:p w14:paraId="38B8562B" w14:textId="2081A2C6" w:rsidR="00671501" w:rsidRDefault="00671501" w:rsidP="00D9754D"/>
    <w:p w14:paraId="284E597A" w14:textId="60CB651A" w:rsidR="00E7038C" w:rsidRDefault="00E7038C" w:rsidP="00D9754D"/>
    <w:p w14:paraId="75F270BB" w14:textId="252376C5" w:rsidR="00E7038C" w:rsidRDefault="0064714E" w:rsidP="00E7038C">
      <w:pPr>
        <w:pStyle w:val="ListParagraph"/>
        <w:numPr>
          <w:ilvl w:val="0"/>
          <w:numId w:val="15"/>
        </w:numPr>
      </w:pPr>
      <w:r>
        <w:t>Staff_Form</w:t>
      </w:r>
    </w:p>
    <w:p w14:paraId="5C903A1B" w14:textId="73EB7DD7" w:rsidR="0064714E" w:rsidRDefault="0064714E" w:rsidP="0064714E">
      <w:pPr>
        <w:pStyle w:val="ListParagraph"/>
      </w:pPr>
      <w:r>
        <w:rPr>
          <w:noProof/>
        </w:rPr>
        <w:drawing>
          <wp:inline distT="0" distB="0" distL="0" distR="0" wp14:anchorId="4F02E639" wp14:editId="0333C3CF">
            <wp:extent cx="5239038" cy="190500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259992" cy="1912619"/>
                    </a:xfrm>
                    <a:prstGeom prst="rect">
                      <a:avLst/>
                    </a:prstGeom>
                  </pic:spPr>
                </pic:pic>
              </a:graphicData>
            </a:graphic>
          </wp:inline>
        </w:drawing>
      </w:r>
    </w:p>
    <w:p w14:paraId="2C47904E" w14:textId="5077B9CE" w:rsidR="00A1648D" w:rsidRDefault="00A1648D" w:rsidP="0064714E">
      <w:pPr>
        <w:pStyle w:val="ListParagraph"/>
      </w:pPr>
    </w:p>
    <w:p w14:paraId="1C1FF9E4" w14:textId="11C26271" w:rsidR="00A1648D" w:rsidRDefault="00A1648D" w:rsidP="0064714E">
      <w:pPr>
        <w:pStyle w:val="ListParagraph"/>
      </w:pPr>
    </w:p>
    <w:p w14:paraId="69474EE2" w14:textId="6FAA1907" w:rsidR="00A1648D" w:rsidRDefault="00A1648D" w:rsidP="0064714E">
      <w:pPr>
        <w:pStyle w:val="ListParagraph"/>
      </w:pPr>
    </w:p>
    <w:p w14:paraId="6B8F1514" w14:textId="6B28A410" w:rsidR="00A1648D" w:rsidRDefault="00A1648D" w:rsidP="0064714E">
      <w:pPr>
        <w:pStyle w:val="ListParagraph"/>
      </w:pPr>
    </w:p>
    <w:p w14:paraId="112AE723" w14:textId="77777777" w:rsidR="00A1648D" w:rsidRDefault="00A1648D" w:rsidP="0064714E">
      <w:pPr>
        <w:pStyle w:val="ListParagraph"/>
      </w:pPr>
    </w:p>
    <w:p w14:paraId="07F0693D" w14:textId="42AA34FF" w:rsidR="0064714E" w:rsidRDefault="0064714E" w:rsidP="0064714E">
      <w:pPr>
        <w:pStyle w:val="ListParagraph"/>
      </w:pPr>
    </w:p>
    <w:p w14:paraId="37321689" w14:textId="7B2BA450" w:rsidR="00E7038C" w:rsidRDefault="00E110B1" w:rsidP="00D9754D">
      <w:pPr>
        <w:pStyle w:val="ListParagraph"/>
        <w:numPr>
          <w:ilvl w:val="0"/>
          <w:numId w:val="15"/>
        </w:numPr>
      </w:pPr>
      <w:r>
        <w:lastRenderedPageBreak/>
        <w:t>StaffOrders_Form</w:t>
      </w:r>
    </w:p>
    <w:p w14:paraId="544B802E" w14:textId="10A626C4" w:rsidR="00E110B1" w:rsidRDefault="00E110B1" w:rsidP="00E110B1">
      <w:pPr>
        <w:pStyle w:val="ListParagraph"/>
      </w:pPr>
      <w:r>
        <w:rPr>
          <w:noProof/>
        </w:rPr>
        <w:drawing>
          <wp:inline distT="0" distB="0" distL="0" distR="0" wp14:anchorId="207EA96E" wp14:editId="1075C228">
            <wp:extent cx="4871720" cy="1797683"/>
            <wp:effectExtent l="0" t="0" r="508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946865" cy="1825412"/>
                    </a:xfrm>
                    <a:prstGeom prst="rect">
                      <a:avLst/>
                    </a:prstGeom>
                  </pic:spPr>
                </pic:pic>
              </a:graphicData>
            </a:graphic>
          </wp:inline>
        </w:drawing>
      </w:r>
    </w:p>
    <w:p w14:paraId="5129E373" w14:textId="6EE9DF7A" w:rsidR="00E110B1" w:rsidRDefault="00E110B1" w:rsidP="00E110B1">
      <w:pPr>
        <w:pStyle w:val="ListParagraph"/>
      </w:pPr>
    </w:p>
    <w:p w14:paraId="1D2F4994" w14:textId="35C374DA" w:rsidR="00E110B1" w:rsidRDefault="000C766A" w:rsidP="000C766A">
      <w:pPr>
        <w:pStyle w:val="ListParagraph"/>
        <w:numPr>
          <w:ilvl w:val="0"/>
          <w:numId w:val="15"/>
        </w:numPr>
      </w:pPr>
      <w:r>
        <w:t>AuthorDetails_Form</w:t>
      </w:r>
    </w:p>
    <w:p w14:paraId="789D4A02" w14:textId="7E232804" w:rsidR="00CF0B4E" w:rsidRDefault="000C766A" w:rsidP="00CF0B4E">
      <w:pPr>
        <w:pStyle w:val="ListParagraph"/>
      </w:pPr>
      <w:r>
        <w:rPr>
          <w:noProof/>
        </w:rPr>
        <w:drawing>
          <wp:inline distT="0" distB="0" distL="0" distR="0" wp14:anchorId="3876EE69" wp14:editId="730AC997">
            <wp:extent cx="4871720" cy="1583951"/>
            <wp:effectExtent l="0" t="0" r="508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897501" cy="1592333"/>
                    </a:xfrm>
                    <a:prstGeom prst="rect">
                      <a:avLst/>
                    </a:prstGeom>
                  </pic:spPr>
                </pic:pic>
              </a:graphicData>
            </a:graphic>
          </wp:inline>
        </w:drawing>
      </w:r>
    </w:p>
    <w:p w14:paraId="25C30DCD" w14:textId="6A471079" w:rsidR="00CF0B4E" w:rsidRDefault="00CF0B4E" w:rsidP="00CF0B4E">
      <w:pPr>
        <w:pStyle w:val="ListParagraph"/>
      </w:pPr>
    </w:p>
    <w:p w14:paraId="434FEA11" w14:textId="42358D5F" w:rsidR="00CF0B4E" w:rsidRDefault="00776350" w:rsidP="00CF0B4E">
      <w:pPr>
        <w:pStyle w:val="ListParagraph"/>
        <w:numPr>
          <w:ilvl w:val="0"/>
          <w:numId w:val="15"/>
        </w:numPr>
      </w:pPr>
      <w:r>
        <w:t>BookDetails_Form</w:t>
      </w:r>
    </w:p>
    <w:p w14:paraId="1B7D5F17" w14:textId="2F353656" w:rsidR="00776350" w:rsidRDefault="00776350" w:rsidP="00776350">
      <w:pPr>
        <w:pStyle w:val="ListParagraph"/>
      </w:pPr>
      <w:r>
        <w:rPr>
          <w:noProof/>
        </w:rPr>
        <w:drawing>
          <wp:inline distT="0" distB="0" distL="0" distR="0" wp14:anchorId="62173F88" wp14:editId="3CFF74EB">
            <wp:extent cx="4759688" cy="2324100"/>
            <wp:effectExtent l="0" t="0" r="3175"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4773152" cy="2330674"/>
                    </a:xfrm>
                    <a:prstGeom prst="rect">
                      <a:avLst/>
                    </a:prstGeom>
                  </pic:spPr>
                </pic:pic>
              </a:graphicData>
            </a:graphic>
          </wp:inline>
        </w:drawing>
      </w:r>
    </w:p>
    <w:p w14:paraId="2772485A" w14:textId="3F2690C0" w:rsidR="00776350" w:rsidRDefault="00E3323D" w:rsidP="00776350">
      <w:pPr>
        <w:pStyle w:val="ListParagraph"/>
        <w:numPr>
          <w:ilvl w:val="0"/>
          <w:numId w:val="15"/>
        </w:numPr>
      </w:pPr>
      <w:r>
        <w:t>BookStock_Form</w:t>
      </w:r>
    </w:p>
    <w:p w14:paraId="7ADE008D" w14:textId="6C2AE358" w:rsidR="00E3323D" w:rsidRDefault="00E3323D" w:rsidP="00A1648D">
      <w:pPr>
        <w:pStyle w:val="ListParagraph"/>
      </w:pPr>
      <w:r>
        <w:rPr>
          <w:noProof/>
        </w:rPr>
        <w:drawing>
          <wp:inline distT="0" distB="0" distL="0" distR="0" wp14:anchorId="4A114068" wp14:editId="3CADCA3B">
            <wp:extent cx="4752672" cy="189547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780831" cy="1906705"/>
                    </a:xfrm>
                    <a:prstGeom prst="rect">
                      <a:avLst/>
                    </a:prstGeom>
                  </pic:spPr>
                </pic:pic>
              </a:graphicData>
            </a:graphic>
          </wp:inline>
        </w:drawing>
      </w:r>
    </w:p>
    <w:p w14:paraId="5F938653" w14:textId="3E770B98" w:rsidR="00E3323D" w:rsidRDefault="00615C76" w:rsidP="00E3323D">
      <w:pPr>
        <w:pStyle w:val="ListParagraph"/>
        <w:numPr>
          <w:ilvl w:val="0"/>
          <w:numId w:val="15"/>
        </w:numPr>
      </w:pPr>
      <w:r>
        <w:lastRenderedPageBreak/>
        <w:t>Supplier</w:t>
      </w:r>
      <w:r w:rsidR="00C03375">
        <w:t>s</w:t>
      </w:r>
      <w:r>
        <w:t>_Form</w:t>
      </w:r>
    </w:p>
    <w:p w14:paraId="2BCFB793" w14:textId="2FA1D23B" w:rsidR="00615C76" w:rsidRDefault="00621945" w:rsidP="00615C76">
      <w:pPr>
        <w:pStyle w:val="ListParagraph"/>
      </w:pPr>
      <w:r>
        <w:rPr>
          <w:noProof/>
        </w:rPr>
        <w:drawing>
          <wp:inline distT="0" distB="0" distL="0" distR="0" wp14:anchorId="76D1B31B" wp14:editId="46EAF44D">
            <wp:extent cx="4810125" cy="1741046"/>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865701" cy="1761162"/>
                    </a:xfrm>
                    <a:prstGeom prst="rect">
                      <a:avLst/>
                    </a:prstGeom>
                  </pic:spPr>
                </pic:pic>
              </a:graphicData>
            </a:graphic>
          </wp:inline>
        </w:drawing>
      </w:r>
    </w:p>
    <w:p w14:paraId="6E0AE8D6" w14:textId="77777777" w:rsidR="00A1648D" w:rsidRDefault="00A1648D" w:rsidP="00615C76">
      <w:pPr>
        <w:pStyle w:val="ListParagraph"/>
      </w:pPr>
    </w:p>
    <w:p w14:paraId="210D93CA" w14:textId="20EB7E6E" w:rsidR="00BE15EC" w:rsidRDefault="00BE15EC" w:rsidP="00615C76">
      <w:pPr>
        <w:pStyle w:val="ListParagraph"/>
      </w:pPr>
    </w:p>
    <w:p w14:paraId="055E17D5" w14:textId="5C0AFEF4" w:rsidR="00BE15EC" w:rsidRDefault="00B577D3" w:rsidP="00BE15EC">
      <w:pPr>
        <w:pStyle w:val="Heading2"/>
        <w:numPr>
          <w:ilvl w:val="0"/>
          <w:numId w:val="0"/>
        </w:numPr>
        <w:ind w:left="714" w:hanging="357"/>
      </w:pPr>
      <w:bookmarkStart w:id="20" w:name="_Toc7952407"/>
      <w:r>
        <w:t>2.5 Brief User Guide</w:t>
      </w:r>
      <w:bookmarkEnd w:id="20"/>
    </w:p>
    <w:p w14:paraId="2CE3CB61" w14:textId="5EA4257F" w:rsidR="00B577D3" w:rsidRDefault="008B1AE5" w:rsidP="00B577D3">
      <w:r>
        <w:t>The Author has detailed a brief user guide below</w:t>
      </w:r>
      <w:r w:rsidR="00496E5D">
        <w:t xml:space="preserve"> with screenshots to show the navigation of the menu system that is the front end for the database.</w:t>
      </w:r>
    </w:p>
    <w:p w14:paraId="5A3F6E2C" w14:textId="7301FACE" w:rsidR="00496E5D" w:rsidRDefault="00752792" w:rsidP="003D0F40">
      <w:pPr>
        <w:pStyle w:val="Heading3"/>
        <w:numPr>
          <w:ilvl w:val="0"/>
          <w:numId w:val="15"/>
        </w:numPr>
      </w:pPr>
      <w:bookmarkStart w:id="21" w:name="_Toc7952408"/>
      <w:r>
        <w:t>Main Menu</w:t>
      </w:r>
      <w:bookmarkEnd w:id="21"/>
    </w:p>
    <w:p w14:paraId="2DFFA5A7" w14:textId="52C6662C" w:rsidR="00752792" w:rsidRDefault="00752792" w:rsidP="00752792">
      <w:pPr>
        <w:pStyle w:val="ListParagraph"/>
      </w:pPr>
      <w:r>
        <w:rPr>
          <w:noProof/>
        </w:rPr>
        <w:drawing>
          <wp:inline distT="0" distB="0" distL="0" distR="0" wp14:anchorId="5FDF3418" wp14:editId="57FD6894">
            <wp:extent cx="5192395" cy="3038475"/>
            <wp:effectExtent l="0" t="0" r="8255" b="9525"/>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214912" cy="3051651"/>
                    </a:xfrm>
                    <a:prstGeom prst="rect">
                      <a:avLst/>
                    </a:prstGeom>
                  </pic:spPr>
                </pic:pic>
              </a:graphicData>
            </a:graphic>
          </wp:inline>
        </w:drawing>
      </w:r>
    </w:p>
    <w:p w14:paraId="7525E6AD" w14:textId="2BB30988" w:rsidR="000E715F" w:rsidRDefault="001F4218" w:rsidP="000E715F">
      <w:pPr>
        <w:pStyle w:val="ListParagraph"/>
      </w:pPr>
      <w:r>
        <w:t xml:space="preserve">From the </w:t>
      </w:r>
      <w:r w:rsidR="000E715F">
        <w:t>“Main M</w:t>
      </w:r>
      <w:r>
        <w:t>enu</w:t>
      </w:r>
      <w:r w:rsidR="000E715F">
        <w:t>”</w:t>
      </w:r>
      <w:r>
        <w:t xml:space="preserve"> the user </w:t>
      </w:r>
      <w:r w:rsidR="00E914B9">
        <w:t>can</w:t>
      </w:r>
      <w:r>
        <w:t xml:space="preserve"> drill down in to two specific areas. The “Open Forms Menu” which w</w:t>
      </w:r>
      <w:r w:rsidR="00F87949">
        <w:t>ill navigate</w:t>
      </w:r>
      <w:r>
        <w:t xml:space="preserve"> to the forms for editing data in to the specific tables</w:t>
      </w:r>
      <w:r w:rsidR="00B33634">
        <w:t>. Or the user can click on the “Open Reports Menu” which will</w:t>
      </w:r>
      <w:r w:rsidR="00F87949">
        <w:t xml:space="preserve"> navigate to the listed array of reports available.</w:t>
      </w:r>
    </w:p>
    <w:p w14:paraId="1A3B0DBB" w14:textId="668A8B22" w:rsidR="000E715F" w:rsidRDefault="000E715F" w:rsidP="000E715F">
      <w:pPr>
        <w:pStyle w:val="ListParagraph"/>
      </w:pPr>
    </w:p>
    <w:p w14:paraId="6C088D23" w14:textId="1F1B663D" w:rsidR="000E715F" w:rsidRDefault="000E715F" w:rsidP="000E715F">
      <w:pPr>
        <w:pStyle w:val="ListParagraph"/>
      </w:pPr>
    </w:p>
    <w:p w14:paraId="792DE2A3" w14:textId="705C750F" w:rsidR="000E715F" w:rsidRDefault="000E715F" w:rsidP="000E715F">
      <w:pPr>
        <w:pStyle w:val="ListParagraph"/>
      </w:pPr>
    </w:p>
    <w:p w14:paraId="2603A561" w14:textId="74EC477D" w:rsidR="000E715F" w:rsidRDefault="000E715F" w:rsidP="000E715F">
      <w:pPr>
        <w:pStyle w:val="ListParagraph"/>
      </w:pPr>
    </w:p>
    <w:p w14:paraId="277F6AAB" w14:textId="73A95B19" w:rsidR="000E715F" w:rsidRDefault="000E715F" w:rsidP="003D0F40">
      <w:pPr>
        <w:pStyle w:val="Heading3"/>
        <w:numPr>
          <w:ilvl w:val="0"/>
          <w:numId w:val="15"/>
        </w:numPr>
      </w:pPr>
      <w:bookmarkStart w:id="22" w:name="_Toc7952409"/>
      <w:r>
        <w:lastRenderedPageBreak/>
        <w:t>Forms Menu</w:t>
      </w:r>
      <w:bookmarkEnd w:id="22"/>
    </w:p>
    <w:p w14:paraId="4318B1BD" w14:textId="4339A06B" w:rsidR="000E715F" w:rsidRDefault="000E715F" w:rsidP="000E715F">
      <w:pPr>
        <w:pStyle w:val="ListParagraph"/>
      </w:pPr>
      <w:r>
        <w:rPr>
          <w:noProof/>
        </w:rPr>
        <w:drawing>
          <wp:inline distT="0" distB="0" distL="0" distR="0" wp14:anchorId="5333E0C9" wp14:editId="0C30B26C">
            <wp:extent cx="4762689" cy="486727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4767829" cy="4872528"/>
                    </a:xfrm>
                    <a:prstGeom prst="rect">
                      <a:avLst/>
                    </a:prstGeom>
                  </pic:spPr>
                </pic:pic>
              </a:graphicData>
            </a:graphic>
          </wp:inline>
        </w:drawing>
      </w:r>
    </w:p>
    <w:p w14:paraId="14CBF1C7" w14:textId="40E565CD" w:rsidR="000E715F" w:rsidRDefault="000E715F" w:rsidP="000E715F">
      <w:pPr>
        <w:pStyle w:val="ListParagraph"/>
      </w:pPr>
      <w:r>
        <w:t xml:space="preserve">From the “Forms Menu” the user </w:t>
      </w:r>
      <w:r w:rsidR="006E0484">
        <w:t>can</w:t>
      </w:r>
      <w:r>
        <w:t xml:space="preserve"> navigate to the required form for data input. For </w:t>
      </w:r>
      <w:r w:rsidR="006E0484">
        <w:t>example,</w:t>
      </w:r>
      <w:r>
        <w:t xml:space="preserve"> the user could click on the “Open Customer Form” to enter new customers, or perhaps edit,</w:t>
      </w:r>
      <w:r w:rsidR="006E0484">
        <w:t xml:space="preserve"> </w:t>
      </w:r>
      <w:r>
        <w:t>delete existing ones.</w:t>
      </w:r>
      <w:r w:rsidR="006E0484">
        <w:t xml:space="preserve"> If the user wished to return to the “Main Menu” there is a “Return” icon on the bottom right of the form</w:t>
      </w:r>
    </w:p>
    <w:p w14:paraId="3B7F3A2C" w14:textId="2340F344" w:rsidR="00D82525" w:rsidRDefault="00D82525" w:rsidP="000E715F">
      <w:pPr>
        <w:pStyle w:val="ListParagraph"/>
      </w:pPr>
    </w:p>
    <w:p w14:paraId="0DC14063" w14:textId="49CFD0C9" w:rsidR="00087627" w:rsidRDefault="00087627" w:rsidP="000E715F">
      <w:pPr>
        <w:pStyle w:val="ListParagraph"/>
      </w:pPr>
    </w:p>
    <w:p w14:paraId="4489790C" w14:textId="68F5ACE1" w:rsidR="00087627" w:rsidRDefault="00087627" w:rsidP="000E715F">
      <w:pPr>
        <w:pStyle w:val="ListParagraph"/>
      </w:pPr>
    </w:p>
    <w:p w14:paraId="33F626AE" w14:textId="0536AD1E" w:rsidR="00087627" w:rsidRDefault="00087627" w:rsidP="000E715F">
      <w:pPr>
        <w:pStyle w:val="ListParagraph"/>
      </w:pPr>
    </w:p>
    <w:p w14:paraId="1D9C0B74" w14:textId="0670136C" w:rsidR="00087627" w:rsidRDefault="00087627" w:rsidP="000E715F">
      <w:pPr>
        <w:pStyle w:val="ListParagraph"/>
      </w:pPr>
    </w:p>
    <w:p w14:paraId="14A5C524" w14:textId="3688C4AE" w:rsidR="00087627" w:rsidRDefault="00087627" w:rsidP="000E715F">
      <w:pPr>
        <w:pStyle w:val="ListParagraph"/>
      </w:pPr>
    </w:p>
    <w:p w14:paraId="37EE0F71" w14:textId="42D33FC9" w:rsidR="00087627" w:rsidRDefault="00087627" w:rsidP="000E715F">
      <w:pPr>
        <w:pStyle w:val="ListParagraph"/>
      </w:pPr>
    </w:p>
    <w:p w14:paraId="3D42E4C7" w14:textId="4A4F6934" w:rsidR="00087627" w:rsidRDefault="00087627" w:rsidP="000E715F">
      <w:pPr>
        <w:pStyle w:val="ListParagraph"/>
      </w:pPr>
    </w:p>
    <w:p w14:paraId="6383D198" w14:textId="530CAF06" w:rsidR="00087627" w:rsidRDefault="00087627" w:rsidP="000E715F">
      <w:pPr>
        <w:pStyle w:val="ListParagraph"/>
      </w:pPr>
    </w:p>
    <w:p w14:paraId="28A36E38" w14:textId="20C8298C" w:rsidR="00087627" w:rsidRDefault="00087627" w:rsidP="000E715F">
      <w:pPr>
        <w:pStyle w:val="ListParagraph"/>
      </w:pPr>
    </w:p>
    <w:p w14:paraId="39EE931C" w14:textId="108E7C4E" w:rsidR="00087627" w:rsidRDefault="00087627" w:rsidP="000E715F">
      <w:pPr>
        <w:pStyle w:val="ListParagraph"/>
      </w:pPr>
    </w:p>
    <w:p w14:paraId="45437BBA" w14:textId="48EE5BAC" w:rsidR="00087627" w:rsidRDefault="00087627" w:rsidP="000E715F">
      <w:pPr>
        <w:pStyle w:val="ListParagraph"/>
      </w:pPr>
    </w:p>
    <w:p w14:paraId="7B3FABCC" w14:textId="54AEBAE7" w:rsidR="00087627" w:rsidRDefault="00087627" w:rsidP="000E715F">
      <w:pPr>
        <w:pStyle w:val="ListParagraph"/>
      </w:pPr>
    </w:p>
    <w:p w14:paraId="4E450B41" w14:textId="49CDA690" w:rsidR="00087627" w:rsidRDefault="00087627" w:rsidP="000E715F">
      <w:pPr>
        <w:pStyle w:val="ListParagraph"/>
      </w:pPr>
    </w:p>
    <w:p w14:paraId="717BB601" w14:textId="32024072" w:rsidR="00087627" w:rsidRDefault="00087627" w:rsidP="000E715F">
      <w:pPr>
        <w:pStyle w:val="ListParagraph"/>
      </w:pPr>
    </w:p>
    <w:p w14:paraId="1B6F2777" w14:textId="1249AFBD" w:rsidR="00087627" w:rsidRDefault="00087627" w:rsidP="000E715F">
      <w:pPr>
        <w:pStyle w:val="ListParagraph"/>
      </w:pPr>
    </w:p>
    <w:p w14:paraId="2FE79F48" w14:textId="77777777" w:rsidR="00087627" w:rsidRDefault="00087627" w:rsidP="000E715F">
      <w:pPr>
        <w:pStyle w:val="ListParagraph"/>
      </w:pPr>
    </w:p>
    <w:p w14:paraId="3C940007" w14:textId="182E1827" w:rsidR="00D82525" w:rsidRDefault="00D82525" w:rsidP="003D0F40">
      <w:pPr>
        <w:pStyle w:val="Heading3"/>
        <w:numPr>
          <w:ilvl w:val="0"/>
          <w:numId w:val="15"/>
        </w:numPr>
      </w:pPr>
      <w:bookmarkStart w:id="23" w:name="_Toc7952410"/>
      <w:r>
        <w:lastRenderedPageBreak/>
        <w:t>Specific Forms Data Editing</w:t>
      </w:r>
      <w:bookmarkEnd w:id="23"/>
    </w:p>
    <w:p w14:paraId="3B61497D" w14:textId="2E69A7D2" w:rsidR="00087627" w:rsidRDefault="00087627" w:rsidP="00087627">
      <w:pPr>
        <w:pStyle w:val="ListParagraph"/>
      </w:pPr>
      <w:r>
        <w:rPr>
          <w:noProof/>
        </w:rPr>
        <w:drawing>
          <wp:inline distT="0" distB="0" distL="0" distR="0" wp14:anchorId="47FA17C7" wp14:editId="3CB1E295">
            <wp:extent cx="4152900" cy="2084169"/>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167779" cy="2091636"/>
                    </a:xfrm>
                    <a:prstGeom prst="rect">
                      <a:avLst/>
                    </a:prstGeom>
                  </pic:spPr>
                </pic:pic>
              </a:graphicData>
            </a:graphic>
          </wp:inline>
        </w:drawing>
      </w:r>
    </w:p>
    <w:p w14:paraId="2657FD48" w14:textId="485B1DC6" w:rsidR="00F24F6C" w:rsidRDefault="00F24F6C" w:rsidP="00087627">
      <w:pPr>
        <w:pStyle w:val="ListParagraph"/>
      </w:pPr>
      <w:r>
        <w:rPr>
          <w:noProof/>
        </w:rPr>
        <w:drawing>
          <wp:inline distT="0" distB="0" distL="0" distR="0" wp14:anchorId="6D8988A1" wp14:editId="1984E1D7">
            <wp:extent cx="4257675" cy="2360148"/>
            <wp:effectExtent l="0" t="0" r="0" b="254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4281788" cy="2373515"/>
                    </a:xfrm>
                    <a:prstGeom prst="rect">
                      <a:avLst/>
                    </a:prstGeom>
                  </pic:spPr>
                </pic:pic>
              </a:graphicData>
            </a:graphic>
          </wp:inline>
        </w:drawing>
      </w:r>
    </w:p>
    <w:p w14:paraId="6A91FDAF" w14:textId="4D7006E4" w:rsidR="00E4346B" w:rsidRDefault="00E4346B" w:rsidP="00087627">
      <w:pPr>
        <w:pStyle w:val="ListParagraph"/>
      </w:pPr>
      <w:r>
        <w:rPr>
          <w:noProof/>
        </w:rPr>
        <w:drawing>
          <wp:inline distT="0" distB="0" distL="0" distR="0" wp14:anchorId="5DC540E7" wp14:editId="4AE0C8B5">
            <wp:extent cx="4257675" cy="179532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4294580" cy="1810882"/>
                    </a:xfrm>
                    <a:prstGeom prst="rect">
                      <a:avLst/>
                    </a:prstGeom>
                  </pic:spPr>
                </pic:pic>
              </a:graphicData>
            </a:graphic>
          </wp:inline>
        </w:drawing>
      </w:r>
    </w:p>
    <w:p w14:paraId="2A299263" w14:textId="6AB55AF7" w:rsidR="00F24F6C" w:rsidRDefault="00F24F6C" w:rsidP="00087627">
      <w:pPr>
        <w:pStyle w:val="ListParagraph"/>
      </w:pPr>
      <w:r>
        <w:t xml:space="preserve">Above are </w:t>
      </w:r>
      <w:r w:rsidR="00225A3A">
        <w:t>several</w:t>
      </w:r>
      <w:r>
        <w:t xml:space="preserve"> examples from the “Forms Menu”</w:t>
      </w:r>
      <w:r w:rsidR="00225A3A">
        <w:t xml:space="preserve">. Each form while specific to its individual table has the same layout for ease of use for the end user. </w:t>
      </w:r>
      <w:r w:rsidR="00321656">
        <w:t xml:space="preserve">At the top of the form is the navigation and editing ribbon, from left to right you have the following features: </w:t>
      </w:r>
      <w:r w:rsidR="004C785B">
        <w:t>Previous Record, Next Record, Delete Record, Add/Save Record, Exit Form &amp; Print Page.</w:t>
      </w:r>
      <w:r w:rsidR="00653042">
        <w:t xml:space="preserve"> Below the Ribbon the end user is then presented with the relevant fields for each table and </w:t>
      </w:r>
      <w:r w:rsidR="00E4346B">
        <w:t>they are simply able to highlight and add/amend.</w:t>
      </w:r>
    </w:p>
    <w:p w14:paraId="4A6F9EEE" w14:textId="3730EB33" w:rsidR="0093324D" w:rsidRDefault="0093324D" w:rsidP="00087627">
      <w:pPr>
        <w:pStyle w:val="ListParagraph"/>
      </w:pPr>
    </w:p>
    <w:p w14:paraId="6ABBDC17" w14:textId="43F75305" w:rsidR="0093324D" w:rsidRDefault="0093324D" w:rsidP="00087627">
      <w:pPr>
        <w:pStyle w:val="ListParagraph"/>
      </w:pPr>
    </w:p>
    <w:p w14:paraId="0238B98B" w14:textId="5532AAFD" w:rsidR="0093324D" w:rsidRDefault="0093324D" w:rsidP="00087627">
      <w:pPr>
        <w:pStyle w:val="ListParagraph"/>
      </w:pPr>
    </w:p>
    <w:p w14:paraId="13D68D2C" w14:textId="28F292A0" w:rsidR="0093324D" w:rsidRDefault="0093324D" w:rsidP="00087627">
      <w:pPr>
        <w:pStyle w:val="ListParagraph"/>
      </w:pPr>
    </w:p>
    <w:p w14:paraId="7CEFBC18" w14:textId="140FD8DC" w:rsidR="0093324D" w:rsidRDefault="0093324D" w:rsidP="00087627">
      <w:pPr>
        <w:pStyle w:val="ListParagraph"/>
      </w:pPr>
    </w:p>
    <w:p w14:paraId="3EFF3861" w14:textId="6022AD83" w:rsidR="0093324D" w:rsidRDefault="0093324D" w:rsidP="00087627">
      <w:pPr>
        <w:pStyle w:val="ListParagraph"/>
      </w:pPr>
    </w:p>
    <w:p w14:paraId="2D677759" w14:textId="755A555D" w:rsidR="0093324D" w:rsidRDefault="0093324D" w:rsidP="00087627">
      <w:pPr>
        <w:pStyle w:val="ListParagraph"/>
      </w:pPr>
    </w:p>
    <w:p w14:paraId="2589CE4B" w14:textId="061CF052" w:rsidR="0093324D" w:rsidRDefault="0093324D" w:rsidP="003D0F40">
      <w:pPr>
        <w:pStyle w:val="Heading3"/>
        <w:numPr>
          <w:ilvl w:val="0"/>
          <w:numId w:val="15"/>
        </w:numPr>
      </w:pPr>
      <w:bookmarkStart w:id="24" w:name="_Toc7952411"/>
      <w:r>
        <w:lastRenderedPageBreak/>
        <w:t>Reports Menu</w:t>
      </w:r>
      <w:bookmarkEnd w:id="24"/>
    </w:p>
    <w:p w14:paraId="1F3C227A" w14:textId="1C30B8F8" w:rsidR="00A45A4A" w:rsidRDefault="002F6C6D" w:rsidP="00A45A4A">
      <w:pPr>
        <w:pStyle w:val="ListParagraph"/>
      </w:pPr>
      <w:r>
        <w:rPr>
          <w:noProof/>
        </w:rPr>
        <w:drawing>
          <wp:inline distT="0" distB="0" distL="0" distR="0" wp14:anchorId="1434C1A3" wp14:editId="452C5522">
            <wp:extent cx="3727781" cy="3695700"/>
            <wp:effectExtent l="0" t="0" r="635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740651" cy="3708459"/>
                    </a:xfrm>
                    <a:prstGeom prst="rect">
                      <a:avLst/>
                    </a:prstGeom>
                  </pic:spPr>
                </pic:pic>
              </a:graphicData>
            </a:graphic>
          </wp:inline>
        </w:drawing>
      </w:r>
    </w:p>
    <w:p w14:paraId="62F03955" w14:textId="5533146E" w:rsidR="00A45A4A" w:rsidRDefault="00A45A4A" w:rsidP="00A45A4A">
      <w:pPr>
        <w:pStyle w:val="ListParagraph"/>
      </w:pPr>
      <w:r>
        <w:t xml:space="preserve">From the “Reports Menu” the end user is able to navigate to three </w:t>
      </w:r>
      <w:r w:rsidR="00225A55">
        <w:t xml:space="preserve">“Macro Query Driven reports” which require end user data input for the report to output. There </w:t>
      </w:r>
      <w:r w:rsidR="002F6C6D">
        <w:t>are</w:t>
      </w:r>
      <w:r w:rsidR="00225A55">
        <w:t xml:space="preserve"> also </w:t>
      </w:r>
      <w:r w:rsidR="002F6C6D">
        <w:t>2</w:t>
      </w:r>
      <w:r w:rsidR="00225A55">
        <w:t xml:space="preserve"> predetermined report</w:t>
      </w:r>
      <w:r w:rsidR="002F6C6D">
        <w:t>s</w:t>
      </w:r>
      <w:r w:rsidR="00225A55">
        <w:t xml:space="preserve"> that will produce </w:t>
      </w:r>
      <w:r w:rsidR="002F6C6D">
        <w:t xml:space="preserve">(1) </w:t>
      </w:r>
      <w:r w:rsidR="00225A55">
        <w:t>output for all “First Edition Book”</w:t>
      </w:r>
      <w:r w:rsidR="002F6C6D">
        <w:t xml:space="preserve"> (2) Customer who has subscribed to a newsletter</w:t>
      </w:r>
      <w:r w:rsidR="00225A55">
        <w:t>. If the user wished to return to the “Main Menu” there is a “Return” icon on the bottom right of the form.</w:t>
      </w:r>
    </w:p>
    <w:p w14:paraId="003EC2DD" w14:textId="02C63CA1" w:rsidR="00225A55" w:rsidRDefault="00225A55" w:rsidP="00A45A4A">
      <w:pPr>
        <w:pStyle w:val="ListParagraph"/>
      </w:pPr>
    </w:p>
    <w:p w14:paraId="0A10A3A4" w14:textId="32D56B85" w:rsidR="00225A55" w:rsidRDefault="00281572" w:rsidP="00DB01A8">
      <w:pPr>
        <w:pStyle w:val="Heading3"/>
        <w:numPr>
          <w:ilvl w:val="0"/>
          <w:numId w:val="15"/>
        </w:numPr>
      </w:pPr>
      <w:bookmarkStart w:id="25" w:name="_Toc7952412"/>
      <w:r>
        <w:t>Specific Reports examples.</w:t>
      </w:r>
      <w:bookmarkEnd w:id="25"/>
    </w:p>
    <w:p w14:paraId="408A93AD" w14:textId="7C42CBD3" w:rsidR="00281572" w:rsidRDefault="00C3670D" w:rsidP="00281572">
      <w:pPr>
        <w:pStyle w:val="ListParagraph"/>
      </w:pPr>
      <w:r>
        <w:rPr>
          <w:noProof/>
        </w:rPr>
        <w:drawing>
          <wp:inline distT="0" distB="0" distL="0" distR="0" wp14:anchorId="1711D7D7" wp14:editId="22920F33">
            <wp:extent cx="3876675" cy="2857500"/>
            <wp:effectExtent l="0" t="0" r="9525"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3876675" cy="2857500"/>
                    </a:xfrm>
                    <a:prstGeom prst="rect">
                      <a:avLst/>
                    </a:prstGeom>
                  </pic:spPr>
                </pic:pic>
              </a:graphicData>
            </a:graphic>
          </wp:inline>
        </w:drawing>
      </w:r>
    </w:p>
    <w:p w14:paraId="299260C7" w14:textId="6F978756" w:rsidR="00C3670D" w:rsidRDefault="00C3670D" w:rsidP="00281572">
      <w:pPr>
        <w:pStyle w:val="ListParagraph"/>
      </w:pPr>
    </w:p>
    <w:p w14:paraId="232FCE4D" w14:textId="02A3A713" w:rsidR="00C3670D" w:rsidRDefault="00A67053" w:rsidP="00281572">
      <w:pPr>
        <w:pStyle w:val="ListParagraph"/>
      </w:pPr>
      <w:r>
        <w:rPr>
          <w:noProof/>
        </w:rPr>
        <w:lastRenderedPageBreak/>
        <w:drawing>
          <wp:inline distT="0" distB="0" distL="0" distR="0" wp14:anchorId="7908CA28" wp14:editId="614051D2">
            <wp:extent cx="3810000" cy="209550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3810000" cy="2095500"/>
                    </a:xfrm>
                    <a:prstGeom prst="rect">
                      <a:avLst/>
                    </a:prstGeom>
                  </pic:spPr>
                </pic:pic>
              </a:graphicData>
            </a:graphic>
          </wp:inline>
        </w:drawing>
      </w:r>
    </w:p>
    <w:p w14:paraId="5B4D417E" w14:textId="1DBA07D7" w:rsidR="00A67053" w:rsidRDefault="00A67053" w:rsidP="00281572">
      <w:pPr>
        <w:pStyle w:val="ListParagraph"/>
      </w:pPr>
      <w:r>
        <w:rPr>
          <w:noProof/>
        </w:rPr>
        <w:drawing>
          <wp:inline distT="0" distB="0" distL="0" distR="0" wp14:anchorId="799A9480" wp14:editId="3A3FE8AA">
            <wp:extent cx="3619500" cy="2333625"/>
            <wp:effectExtent l="0" t="0" r="0" b="9525"/>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3619500" cy="2333625"/>
                    </a:xfrm>
                    <a:prstGeom prst="rect">
                      <a:avLst/>
                    </a:prstGeom>
                  </pic:spPr>
                </pic:pic>
              </a:graphicData>
            </a:graphic>
          </wp:inline>
        </w:drawing>
      </w:r>
    </w:p>
    <w:p w14:paraId="04CB746A" w14:textId="658B81D0" w:rsidR="00A67053" w:rsidRDefault="00A67053" w:rsidP="00281572">
      <w:pPr>
        <w:pStyle w:val="ListParagraph"/>
      </w:pPr>
      <w:r>
        <w:t xml:space="preserve">Above are the three examples of the user driven </w:t>
      </w:r>
      <w:r w:rsidR="00773D8F">
        <w:t>reports, these three reports require data input by the end user for the output report to be generated</w:t>
      </w:r>
      <w:r w:rsidR="00DE644C">
        <w:t xml:space="preserve">, on each form on the bottom there is an “exit” button which will return the end user to the </w:t>
      </w:r>
      <w:r w:rsidR="000B6720">
        <w:t>Reports Menu</w:t>
      </w:r>
      <w:r w:rsidR="00773D8F">
        <w:t xml:space="preserve">. For </w:t>
      </w:r>
      <w:r w:rsidR="000B6720">
        <w:t>example,</w:t>
      </w:r>
      <w:r w:rsidR="00773D8F">
        <w:t xml:space="preserve"> in the case of the “Author_ID Input” form, When the user enters an Author_ID the report will then be generated and display the list of books by that </w:t>
      </w:r>
      <w:r w:rsidR="000B6720">
        <w:t>Author, Example</w:t>
      </w:r>
      <w:r w:rsidR="00773D8F">
        <w:t xml:space="preserve"> below:</w:t>
      </w:r>
    </w:p>
    <w:p w14:paraId="1BC06056" w14:textId="3E3C815C" w:rsidR="00773D8F" w:rsidRDefault="00773D8F" w:rsidP="00281572">
      <w:pPr>
        <w:pStyle w:val="ListParagraph"/>
      </w:pPr>
    </w:p>
    <w:p w14:paraId="323B7027" w14:textId="473CA6F8" w:rsidR="00773D8F" w:rsidRDefault="00773D8F" w:rsidP="00281572">
      <w:pPr>
        <w:pStyle w:val="ListParagraph"/>
      </w:pPr>
      <w:r>
        <w:rPr>
          <w:noProof/>
        </w:rPr>
        <w:drawing>
          <wp:inline distT="0" distB="0" distL="0" distR="0" wp14:anchorId="1817C9FD" wp14:editId="691E374E">
            <wp:extent cx="5314950" cy="1809533"/>
            <wp:effectExtent l="0" t="0" r="0" b="635"/>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344764" cy="1819683"/>
                    </a:xfrm>
                    <a:prstGeom prst="rect">
                      <a:avLst/>
                    </a:prstGeom>
                  </pic:spPr>
                </pic:pic>
              </a:graphicData>
            </a:graphic>
          </wp:inline>
        </w:drawing>
      </w:r>
    </w:p>
    <w:p w14:paraId="7CDE46B1" w14:textId="3FF10A57" w:rsidR="00773D8F" w:rsidRDefault="00773D8F" w:rsidP="00281572">
      <w:pPr>
        <w:pStyle w:val="ListParagraph"/>
      </w:pPr>
    </w:p>
    <w:p w14:paraId="1D268931" w14:textId="41521576" w:rsidR="00773D8F" w:rsidRDefault="00773D8F" w:rsidP="00281572">
      <w:pPr>
        <w:pStyle w:val="ListParagraph"/>
      </w:pPr>
      <w:r>
        <w:t>The “Customer ID” and “Staff_ID” both work in a similar manner, and again once a valid ID is entered a report will be generated to display the orders for the specifically requested Customer or Staff member.</w:t>
      </w:r>
    </w:p>
    <w:p w14:paraId="050E33D3" w14:textId="0CE6E4F8" w:rsidR="00175C72" w:rsidRDefault="00175C72" w:rsidP="00281572">
      <w:pPr>
        <w:pStyle w:val="ListParagraph"/>
      </w:pPr>
    </w:p>
    <w:p w14:paraId="10EAC43B" w14:textId="1976BF83" w:rsidR="00175C72" w:rsidRDefault="00175C72" w:rsidP="00281572">
      <w:pPr>
        <w:pStyle w:val="ListParagraph"/>
      </w:pPr>
    </w:p>
    <w:p w14:paraId="7B9DC147" w14:textId="6E0CC5F0" w:rsidR="00175C72" w:rsidRDefault="00175C72" w:rsidP="00281572">
      <w:pPr>
        <w:pStyle w:val="ListParagraph"/>
      </w:pPr>
    </w:p>
    <w:p w14:paraId="7B127FD8" w14:textId="49D6B414" w:rsidR="00175C72" w:rsidRDefault="00973D4C" w:rsidP="00973D4C">
      <w:pPr>
        <w:pStyle w:val="Heading2"/>
        <w:numPr>
          <w:ilvl w:val="0"/>
          <w:numId w:val="0"/>
        </w:numPr>
        <w:ind w:left="714" w:hanging="357"/>
      </w:pPr>
      <w:bookmarkStart w:id="26" w:name="_Toc7952413"/>
      <w:r>
        <w:lastRenderedPageBreak/>
        <w:t>2.6 Conclusion.</w:t>
      </w:r>
      <w:bookmarkEnd w:id="26"/>
    </w:p>
    <w:p w14:paraId="4CC7317E" w14:textId="44FF2732" w:rsidR="00973D4C" w:rsidRDefault="0002524C" w:rsidP="00973D4C">
      <w:r>
        <w:t xml:space="preserve">The author has concluded that the database </w:t>
      </w:r>
      <w:r w:rsidR="00EC4A1C">
        <w:t>that has been created meets the original criteria set out by Dylans Book stor</w:t>
      </w:r>
      <w:r w:rsidR="00511D6A">
        <w:t xml:space="preserve">e </w:t>
      </w:r>
      <w:r w:rsidR="00537354">
        <w:t>requirements. The Database has all the required tables created and have been created utilising the SQL command line demonstrating the understanding required to complete this aspect of the database creation.</w:t>
      </w:r>
      <w:r w:rsidR="008C3A9D">
        <w:t xml:space="preserve"> </w:t>
      </w:r>
      <w:r w:rsidR="0088420E">
        <w:t xml:space="preserve">The author also created a suitable Menu’s interaction format for the end user to utilise rather than having to modify data on the tables themselves, this was also achieved using the </w:t>
      </w:r>
      <w:r w:rsidR="000A60A1">
        <w:t>forms approach within the menus.</w:t>
      </w:r>
    </w:p>
    <w:p w14:paraId="604331D1" w14:textId="7D7A3EE2" w:rsidR="003F48CD" w:rsidRDefault="000A60A1" w:rsidP="00973D4C">
      <w:r>
        <w:t>Appropriate reports were created as required by Dylans Book store</w:t>
      </w:r>
      <w:r w:rsidR="004B5EA6">
        <w:t>.</w:t>
      </w:r>
      <w:r>
        <w:t xml:space="preserve"> </w:t>
      </w:r>
      <w:r w:rsidR="00930AC7">
        <w:t xml:space="preserve">Two </w:t>
      </w:r>
      <w:r w:rsidR="0089619F">
        <w:t>pre-defined</w:t>
      </w:r>
      <w:r w:rsidR="00930AC7">
        <w:t xml:space="preserve"> reports were created</w:t>
      </w:r>
      <w:r w:rsidR="003F48CD">
        <w:t xml:space="preserve">. </w:t>
      </w:r>
    </w:p>
    <w:p w14:paraId="5D0FF455" w14:textId="2AD67FF7" w:rsidR="003F48CD" w:rsidRDefault="003F48CD" w:rsidP="003F48CD">
      <w:pPr>
        <w:pStyle w:val="ListParagraph"/>
        <w:numPr>
          <w:ilvl w:val="0"/>
          <w:numId w:val="15"/>
        </w:numPr>
      </w:pPr>
      <w:r>
        <w:t>A</w:t>
      </w:r>
      <w:r w:rsidR="003A25C3">
        <w:t xml:space="preserve"> report which </w:t>
      </w:r>
      <w:r w:rsidR="009D7196">
        <w:t>retrieve</w:t>
      </w:r>
      <w:r w:rsidR="003A25C3">
        <w:t>d</w:t>
      </w:r>
      <w:r w:rsidR="009D7196">
        <w:t xml:space="preserve"> customers who were subscribed to the stores mailing list, </w:t>
      </w:r>
      <w:r w:rsidR="00930AC7">
        <w:t>t</w:t>
      </w:r>
      <w:r w:rsidR="009D7196">
        <w:t xml:space="preserve">his report outputted the necessary information </w:t>
      </w:r>
      <w:r w:rsidR="004B5EA6">
        <w:t xml:space="preserve">required including Customer name and all relevant contact methods. </w:t>
      </w:r>
    </w:p>
    <w:p w14:paraId="749AAFB0" w14:textId="5A4E230B" w:rsidR="0089619F" w:rsidRDefault="003F48CD" w:rsidP="0089619F">
      <w:pPr>
        <w:pStyle w:val="ListParagraph"/>
        <w:numPr>
          <w:ilvl w:val="0"/>
          <w:numId w:val="15"/>
        </w:numPr>
      </w:pPr>
      <w:r>
        <w:t xml:space="preserve">A </w:t>
      </w:r>
      <w:r w:rsidR="003A25C3">
        <w:t>report</w:t>
      </w:r>
      <w:r>
        <w:t xml:space="preserve"> which outputted all first edition books that were currently </w:t>
      </w:r>
      <w:r w:rsidR="001D61FD">
        <w:t xml:space="preserve">detailed in the books stores database, outputting all the necessary information on the book </w:t>
      </w:r>
      <w:r w:rsidR="0089619F">
        <w:t>from author to title.</w:t>
      </w:r>
    </w:p>
    <w:p w14:paraId="76572F92" w14:textId="2768881F" w:rsidR="0089619F" w:rsidRDefault="0089619F" w:rsidP="0089619F">
      <w:r>
        <w:t xml:space="preserve">The author also created three further </w:t>
      </w:r>
      <w:r w:rsidR="00DB5292">
        <w:t>query driven reports based on the book stores requirements.</w:t>
      </w:r>
    </w:p>
    <w:p w14:paraId="2455E0E1" w14:textId="45DC235E" w:rsidR="00DB5292" w:rsidRDefault="00DB5292" w:rsidP="00DB5292">
      <w:pPr>
        <w:pStyle w:val="ListParagraph"/>
        <w:numPr>
          <w:ilvl w:val="0"/>
          <w:numId w:val="16"/>
        </w:numPr>
      </w:pPr>
      <w:r>
        <w:t xml:space="preserve">A </w:t>
      </w:r>
      <w:r w:rsidR="003A25C3">
        <w:t xml:space="preserve">report which allowed the staff to input an author ID, which in turn returned </w:t>
      </w:r>
      <w:r w:rsidR="00CD0350">
        <w:t>all</w:t>
      </w:r>
      <w:r w:rsidR="003A25C3">
        <w:t xml:space="preserve"> the </w:t>
      </w:r>
      <w:r w:rsidR="00CD0350">
        <w:t>books associated with that author and the relevant information on those books.</w:t>
      </w:r>
    </w:p>
    <w:p w14:paraId="41E50BEF" w14:textId="0225A513" w:rsidR="00CD0350" w:rsidRDefault="00CD0350" w:rsidP="00DB5292">
      <w:pPr>
        <w:pStyle w:val="ListParagraph"/>
        <w:numPr>
          <w:ilvl w:val="0"/>
          <w:numId w:val="16"/>
        </w:numPr>
      </w:pPr>
      <w:r>
        <w:t xml:space="preserve">A report which detailed the current customer placed orders, returning the details of the </w:t>
      </w:r>
      <w:r w:rsidR="00B60151">
        <w:t>books and relevant information associated with those books.</w:t>
      </w:r>
    </w:p>
    <w:p w14:paraId="793A6C37" w14:textId="5F6AB74A" w:rsidR="00B60151" w:rsidRDefault="00B60151" w:rsidP="00054C7E">
      <w:pPr>
        <w:pStyle w:val="ListParagraph"/>
        <w:numPr>
          <w:ilvl w:val="0"/>
          <w:numId w:val="16"/>
        </w:numPr>
      </w:pPr>
      <w:r>
        <w:t>A report which detailed the current staff placed orders, returning the details of the books and relevant information associated with those books.</w:t>
      </w:r>
    </w:p>
    <w:p w14:paraId="68EE8791" w14:textId="415BDFDA" w:rsidR="00054C7E" w:rsidRDefault="00054C7E" w:rsidP="00054C7E">
      <w:r>
        <w:t xml:space="preserve">The Database as mentioned previously is also fronted by a menu GUI based interface for the staff to administer. This </w:t>
      </w:r>
      <w:r w:rsidR="00175685">
        <w:t xml:space="preserve">initiates immediately on the opening of the database. This allows for staff to easily administer the system </w:t>
      </w:r>
      <w:r w:rsidR="00E32E67">
        <w:t xml:space="preserve">and utilise </w:t>
      </w:r>
      <w:r w:rsidR="00AB3F02">
        <w:t>inbuilt forms.</w:t>
      </w:r>
    </w:p>
    <w:p w14:paraId="06851859" w14:textId="0655B43F" w:rsidR="003B196B" w:rsidRDefault="003B196B" w:rsidP="00054C7E">
      <w:r>
        <w:t>For future improvements the author would look to:</w:t>
      </w:r>
    </w:p>
    <w:p w14:paraId="20F099D3" w14:textId="035BF77A" w:rsidR="003B196B" w:rsidRDefault="00130D8E" w:rsidP="003B196B">
      <w:pPr>
        <w:pStyle w:val="ListParagraph"/>
        <w:numPr>
          <w:ilvl w:val="0"/>
          <w:numId w:val="17"/>
        </w:numPr>
      </w:pPr>
      <w:r>
        <w:t xml:space="preserve">Improve the </w:t>
      </w:r>
      <w:r w:rsidR="00CD26F6">
        <w:t>graphical layout of the menu driven system for the end user. To improve the ease of use and be a more pleasant user experience.</w:t>
      </w:r>
    </w:p>
    <w:p w14:paraId="7A31AE8D" w14:textId="02B9557F" w:rsidR="00CD26F6" w:rsidRDefault="00CD26F6" w:rsidP="003B196B">
      <w:pPr>
        <w:pStyle w:val="ListParagraph"/>
        <w:numPr>
          <w:ilvl w:val="0"/>
          <w:numId w:val="17"/>
        </w:numPr>
      </w:pPr>
      <w:r>
        <w:t xml:space="preserve">Expand upon the </w:t>
      </w:r>
      <w:r w:rsidR="00D6283A">
        <w:t>reports that have already been created, whilst also create new reports to allow for further information to be generated from the database tables.</w:t>
      </w:r>
    </w:p>
    <w:p w14:paraId="1B119426" w14:textId="4799DA9C" w:rsidR="00D6283A" w:rsidRDefault="00746699" w:rsidP="003B196B">
      <w:pPr>
        <w:pStyle w:val="ListParagraph"/>
        <w:numPr>
          <w:ilvl w:val="0"/>
          <w:numId w:val="17"/>
        </w:numPr>
      </w:pPr>
      <w:r>
        <w:t xml:space="preserve">Look to expand the </w:t>
      </w:r>
      <w:r w:rsidR="0028086A">
        <w:t xml:space="preserve">database by adding additional tables for improved tacking and reporting on customer and staff purchases, </w:t>
      </w:r>
      <w:r w:rsidR="00BD52DF">
        <w:t>for</w:t>
      </w:r>
      <w:r w:rsidR="0028086A">
        <w:t xml:space="preserve"> example an ability to allow for invoicing</w:t>
      </w:r>
      <w:r w:rsidR="008B1D09">
        <w:t>.</w:t>
      </w:r>
    </w:p>
    <w:p w14:paraId="60DAA98D" w14:textId="42490286" w:rsidR="008B1D09" w:rsidRDefault="008B1D09" w:rsidP="003B196B">
      <w:pPr>
        <w:pStyle w:val="ListParagraph"/>
        <w:numPr>
          <w:ilvl w:val="0"/>
          <w:numId w:val="17"/>
        </w:numPr>
      </w:pPr>
      <w:r>
        <w:t>Add additional functionality with the newsletter</w:t>
      </w:r>
      <w:r w:rsidR="00BD52DF">
        <w:t>.</w:t>
      </w:r>
      <w:r>
        <w:t xml:space="preserve"> Look to integrate a </w:t>
      </w:r>
      <w:r w:rsidR="00DB39CC">
        <w:t>mail merge functionality to allow for newsletters to be automatically created and printed from the database information.</w:t>
      </w:r>
    </w:p>
    <w:p w14:paraId="0B8F7BBD" w14:textId="177D1BBB" w:rsidR="000A60A1" w:rsidRPr="00973D4C" w:rsidRDefault="004B5EA6" w:rsidP="0089619F">
      <w:pPr>
        <w:pStyle w:val="ListParagraph"/>
      </w:pPr>
      <w:r>
        <w:t xml:space="preserve"> </w:t>
      </w:r>
    </w:p>
    <w:p w14:paraId="1FC11E03" w14:textId="548B8101" w:rsidR="000660C6" w:rsidRDefault="000660C6" w:rsidP="00281572">
      <w:pPr>
        <w:pStyle w:val="ListParagraph"/>
      </w:pPr>
    </w:p>
    <w:p w14:paraId="06E0DF87" w14:textId="7BEC018D" w:rsidR="0036215E" w:rsidRDefault="0036215E" w:rsidP="00281572">
      <w:pPr>
        <w:pStyle w:val="ListParagraph"/>
      </w:pPr>
    </w:p>
    <w:p w14:paraId="28047150" w14:textId="4D7BE3E7" w:rsidR="0036215E" w:rsidRDefault="0036215E" w:rsidP="00281572">
      <w:pPr>
        <w:pStyle w:val="ListParagraph"/>
      </w:pPr>
    </w:p>
    <w:p w14:paraId="24E2E697" w14:textId="2FB5083F" w:rsidR="0036215E" w:rsidRDefault="0036215E" w:rsidP="00281572">
      <w:pPr>
        <w:pStyle w:val="ListParagraph"/>
      </w:pPr>
    </w:p>
    <w:p w14:paraId="4F0A271C" w14:textId="538B4F49" w:rsidR="0036215E" w:rsidRDefault="0036215E" w:rsidP="00281572">
      <w:pPr>
        <w:pStyle w:val="ListParagraph"/>
      </w:pPr>
    </w:p>
    <w:p w14:paraId="226D95DD" w14:textId="611AF9CD" w:rsidR="0036215E" w:rsidRDefault="0036215E" w:rsidP="00281572">
      <w:pPr>
        <w:pStyle w:val="ListParagraph"/>
      </w:pPr>
    </w:p>
    <w:p w14:paraId="62EE285A" w14:textId="658F00B3" w:rsidR="0036215E" w:rsidRDefault="0036215E" w:rsidP="00281572">
      <w:pPr>
        <w:pStyle w:val="ListParagraph"/>
      </w:pPr>
    </w:p>
    <w:p w14:paraId="61DE6BC6" w14:textId="301B26C6" w:rsidR="0036215E" w:rsidRPr="0036215E" w:rsidRDefault="0036215E" w:rsidP="0036215E">
      <w:pPr>
        <w:widowControl w:val="0"/>
        <w:autoSpaceDE w:val="0"/>
        <w:autoSpaceDN w:val="0"/>
        <w:adjustRightInd w:val="0"/>
        <w:spacing w:line="240" w:lineRule="auto"/>
        <w:ind w:left="640" w:hanging="640"/>
        <w:rPr>
          <w:rFonts w:cs="Arial"/>
          <w:noProof/>
          <w:szCs w:val="24"/>
        </w:rPr>
      </w:pPr>
      <w:r>
        <w:lastRenderedPageBreak/>
        <w:fldChar w:fldCharType="begin" w:fldLock="1"/>
      </w:r>
      <w:r>
        <w:instrText xml:space="preserve">ADDIN Mendeley Bibliography CSL_BIBLIOGRAPHY </w:instrText>
      </w:r>
      <w:r>
        <w:fldChar w:fldCharType="separate"/>
      </w:r>
      <w:r w:rsidRPr="0036215E">
        <w:rPr>
          <w:rFonts w:cs="Arial"/>
          <w:noProof/>
          <w:szCs w:val="24"/>
        </w:rPr>
        <w:t>[1]</w:t>
      </w:r>
      <w:r w:rsidRPr="0036215E">
        <w:rPr>
          <w:rFonts w:cs="Arial"/>
          <w:noProof/>
          <w:szCs w:val="24"/>
        </w:rPr>
        <w:tab/>
        <w:t xml:space="preserve">K. Wenzel, “Database Normalization Explained in Simple English - Essential SQL,” </w:t>
      </w:r>
      <w:r w:rsidRPr="0036215E">
        <w:rPr>
          <w:rFonts w:cs="Arial"/>
          <w:i/>
          <w:iCs/>
          <w:noProof/>
          <w:szCs w:val="24"/>
        </w:rPr>
        <w:t>essentialSQL.com</w:t>
      </w:r>
      <w:r w:rsidRPr="0036215E">
        <w:rPr>
          <w:rFonts w:cs="Arial"/>
          <w:noProof/>
          <w:szCs w:val="24"/>
        </w:rPr>
        <w:t>. [Online]. Available: https://www.essentialsql.com/get-ready-to-learn-sql-database-normalization-explained-in-simple-english/. [Accessed: 21-Apr-2019].</w:t>
      </w:r>
    </w:p>
    <w:p w14:paraId="2CD97E8C" w14:textId="77777777" w:rsidR="0036215E" w:rsidRPr="0036215E" w:rsidRDefault="0036215E" w:rsidP="0036215E">
      <w:pPr>
        <w:widowControl w:val="0"/>
        <w:autoSpaceDE w:val="0"/>
        <w:autoSpaceDN w:val="0"/>
        <w:adjustRightInd w:val="0"/>
        <w:spacing w:line="240" w:lineRule="auto"/>
        <w:ind w:left="640" w:hanging="640"/>
        <w:rPr>
          <w:rFonts w:cs="Arial"/>
          <w:noProof/>
          <w:szCs w:val="24"/>
        </w:rPr>
      </w:pPr>
      <w:r w:rsidRPr="0036215E">
        <w:rPr>
          <w:rFonts w:cs="Arial"/>
          <w:noProof/>
          <w:szCs w:val="24"/>
        </w:rPr>
        <w:t>[2]</w:t>
      </w:r>
      <w:r w:rsidRPr="0036215E">
        <w:rPr>
          <w:rFonts w:cs="Arial"/>
          <w:noProof/>
          <w:szCs w:val="24"/>
        </w:rPr>
        <w:tab/>
        <w:t xml:space="preserve">K. Wenzel, “Learn about the First Normal Form and Database Design - Essential SQL,” </w:t>
      </w:r>
      <w:r w:rsidRPr="0036215E">
        <w:rPr>
          <w:rFonts w:cs="Arial"/>
          <w:i/>
          <w:iCs/>
          <w:noProof/>
          <w:szCs w:val="24"/>
        </w:rPr>
        <w:t>essentialSQLcom</w:t>
      </w:r>
      <w:r w:rsidRPr="0036215E">
        <w:rPr>
          <w:rFonts w:cs="Arial"/>
          <w:noProof/>
          <w:szCs w:val="24"/>
        </w:rPr>
        <w:t>. [Online]. Available: https://www.essentialsql.com/get-ready-to-learn-sql-8-database-first-normal-form-explained-in-simple-english/. [Accessed: 21-Apr-2019].</w:t>
      </w:r>
    </w:p>
    <w:p w14:paraId="2ED87EC0" w14:textId="77777777" w:rsidR="0036215E" w:rsidRPr="0036215E" w:rsidRDefault="0036215E" w:rsidP="0036215E">
      <w:pPr>
        <w:widowControl w:val="0"/>
        <w:autoSpaceDE w:val="0"/>
        <w:autoSpaceDN w:val="0"/>
        <w:adjustRightInd w:val="0"/>
        <w:spacing w:line="240" w:lineRule="auto"/>
        <w:ind w:left="640" w:hanging="640"/>
        <w:rPr>
          <w:rFonts w:cs="Arial"/>
          <w:noProof/>
          <w:szCs w:val="24"/>
        </w:rPr>
      </w:pPr>
      <w:r w:rsidRPr="0036215E">
        <w:rPr>
          <w:rFonts w:cs="Arial"/>
          <w:noProof/>
          <w:szCs w:val="24"/>
        </w:rPr>
        <w:t>[3]</w:t>
      </w:r>
      <w:r w:rsidRPr="0036215E">
        <w:rPr>
          <w:rFonts w:cs="Arial"/>
          <w:noProof/>
          <w:szCs w:val="24"/>
        </w:rPr>
        <w:tab/>
        <w:t xml:space="preserve">K. Wenzel, “Database Second Normal Form Explained in Simple English - Essential SQL,” </w:t>
      </w:r>
      <w:r w:rsidRPr="0036215E">
        <w:rPr>
          <w:rFonts w:cs="Arial"/>
          <w:i/>
          <w:iCs/>
          <w:noProof/>
          <w:szCs w:val="24"/>
        </w:rPr>
        <w:t>essentialSQL.com</w:t>
      </w:r>
      <w:r w:rsidRPr="0036215E">
        <w:rPr>
          <w:rFonts w:cs="Arial"/>
          <w:noProof/>
          <w:szCs w:val="24"/>
        </w:rPr>
        <w:t>. [Online]. Available: https://www.essentialsql.com/get-ready-to-learn-sql-10-database-second-normal-form-explained-in-simple-english/. [Accessed: 21-Apr-2019].</w:t>
      </w:r>
    </w:p>
    <w:p w14:paraId="428366F0" w14:textId="77777777" w:rsidR="0036215E" w:rsidRPr="0036215E" w:rsidRDefault="0036215E" w:rsidP="0036215E">
      <w:pPr>
        <w:widowControl w:val="0"/>
        <w:autoSpaceDE w:val="0"/>
        <w:autoSpaceDN w:val="0"/>
        <w:adjustRightInd w:val="0"/>
        <w:spacing w:line="240" w:lineRule="auto"/>
        <w:ind w:left="640" w:hanging="640"/>
        <w:rPr>
          <w:rFonts w:cs="Arial"/>
          <w:noProof/>
          <w:szCs w:val="24"/>
        </w:rPr>
      </w:pPr>
      <w:r w:rsidRPr="0036215E">
        <w:rPr>
          <w:rFonts w:cs="Arial"/>
          <w:noProof/>
          <w:szCs w:val="24"/>
        </w:rPr>
        <w:t>[4]</w:t>
      </w:r>
      <w:r w:rsidRPr="0036215E">
        <w:rPr>
          <w:rFonts w:cs="Arial"/>
          <w:noProof/>
          <w:szCs w:val="24"/>
        </w:rPr>
        <w:tab/>
        <w:t xml:space="preserve">K. Wenzel, “Database Third Normal Form Explained in Simple English - Essential SQL,” </w:t>
      </w:r>
      <w:r w:rsidRPr="0036215E">
        <w:rPr>
          <w:rFonts w:cs="Arial"/>
          <w:i/>
          <w:iCs/>
          <w:noProof/>
          <w:szCs w:val="24"/>
        </w:rPr>
        <w:t>essentialSQL.com</w:t>
      </w:r>
      <w:r w:rsidRPr="0036215E">
        <w:rPr>
          <w:rFonts w:cs="Arial"/>
          <w:noProof/>
          <w:szCs w:val="24"/>
        </w:rPr>
        <w:t>. [Online]. Available: https://www.essentialsql.com/get-ready-to-learn-sql-11-database-third-normal-form-explained-in-simple-english/. [Accessed: 21-Apr-2019].</w:t>
      </w:r>
    </w:p>
    <w:p w14:paraId="4610E133" w14:textId="77777777" w:rsidR="0036215E" w:rsidRPr="0036215E" w:rsidRDefault="0036215E" w:rsidP="0036215E">
      <w:pPr>
        <w:widowControl w:val="0"/>
        <w:autoSpaceDE w:val="0"/>
        <w:autoSpaceDN w:val="0"/>
        <w:adjustRightInd w:val="0"/>
        <w:spacing w:line="240" w:lineRule="auto"/>
        <w:ind w:left="640" w:hanging="640"/>
        <w:rPr>
          <w:rFonts w:cs="Arial"/>
          <w:noProof/>
          <w:szCs w:val="24"/>
        </w:rPr>
      </w:pPr>
      <w:r w:rsidRPr="0036215E">
        <w:rPr>
          <w:rFonts w:cs="Arial"/>
          <w:noProof/>
          <w:szCs w:val="24"/>
        </w:rPr>
        <w:t>[5]</w:t>
      </w:r>
      <w:r w:rsidRPr="0036215E">
        <w:rPr>
          <w:rFonts w:cs="Arial"/>
          <w:noProof/>
          <w:szCs w:val="24"/>
        </w:rPr>
        <w:tab/>
        <w:t xml:space="preserve">S. Chauhan, “Difference between Primary Key and Foreign Key,” </w:t>
      </w:r>
      <w:r w:rsidRPr="0036215E">
        <w:rPr>
          <w:rFonts w:cs="Arial"/>
          <w:i/>
          <w:iCs/>
          <w:noProof/>
          <w:szCs w:val="24"/>
        </w:rPr>
        <w:t>dotnettricks.com</w:t>
      </w:r>
      <w:r w:rsidRPr="0036215E">
        <w:rPr>
          <w:rFonts w:cs="Arial"/>
          <w:noProof/>
          <w:szCs w:val="24"/>
        </w:rPr>
        <w:t>, 2012. [Online]. Available: https://www.dotnettricks.com/learn/sqlserver/difference-between-primary-key-and-foreign-key. [Accessed: 21-Apr-2019].</w:t>
      </w:r>
    </w:p>
    <w:p w14:paraId="109C3D78" w14:textId="77777777" w:rsidR="0036215E" w:rsidRPr="0036215E" w:rsidRDefault="0036215E" w:rsidP="0036215E">
      <w:pPr>
        <w:widowControl w:val="0"/>
        <w:autoSpaceDE w:val="0"/>
        <w:autoSpaceDN w:val="0"/>
        <w:adjustRightInd w:val="0"/>
        <w:spacing w:line="240" w:lineRule="auto"/>
        <w:ind w:left="640" w:hanging="640"/>
        <w:rPr>
          <w:rFonts w:cs="Arial"/>
          <w:noProof/>
        </w:rPr>
      </w:pPr>
      <w:r w:rsidRPr="0036215E">
        <w:rPr>
          <w:rFonts w:cs="Arial"/>
          <w:noProof/>
          <w:szCs w:val="24"/>
        </w:rPr>
        <w:t>[6]</w:t>
      </w:r>
      <w:r w:rsidRPr="0036215E">
        <w:rPr>
          <w:rFonts w:cs="Arial"/>
          <w:noProof/>
          <w:szCs w:val="24"/>
        </w:rPr>
        <w:tab/>
        <w:t xml:space="preserve">J. L. Viescas, </w:t>
      </w:r>
      <w:r w:rsidRPr="0036215E">
        <w:rPr>
          <w:rFonts w:cs="Arial"/>
          <w:i/>
          <w:iCs/>
          <w:noProof/>
          <w:szCs w:val="24"/>
        </w:rPr>
        <w:t>Running Microsoft Access</w:t>
      </w:r>
      <w:r w:rsidRPr="0036215E">
        <w:rPr>
          <w:rFonts w:cs="Arial"/>
          <w:noProof/>
          <w:szCs w:val="24"/>
        </w:rPr>
        <w:t>. Microsoft Press, 1993.</w:t>
      </w:r>
    </w:p>
    <w:p w14:paraId="3A1AC478" w14:textId="7C084AEE" w:rsidR="0036215E" w:rsidRDefault="0036215E" w:rsidP="00281572">
      <w:pPr>
        <w:pStyle w:val="ListParagraph"/>
      </w:pPr>
      <w:r>
        <w:fldChar w:fldCharType="end"/>
      </w:r>
    </w:p>
    <w:p w14:paraId="652F8877" w14:textId="6B932EBF" w:rsidR="00B0570B" w:rsidRDefault="00B0570B" w:rsidP="00281572">
      <w:pPr>
        <w:pStyle w:val="ListParagraph"/>
      </w:pPr>
    </w:p>
    <w:p w14:paraId="08753659" w14:textId="6980698E" w:rsidR="00B0570B" w:rsidRDefault="00B0570B" w:rsidP="00B0570B">
      <w:pPr>
        <w:pStyle w:val="Heading1"/>
      </w:pPr>
      <w:bookmarkStart w:id="27" w:name="_Toc7952414"/>
      <w:r>
        <w:t>Appendix</w:t>
      </w:r>
      <w:bookmarkEnd w:id="27"/>
    </w:p>
    <w:bookmarkStart w:id="28" w:name="_MON_1618225988"/>
    <w:bookmarkEnd w:id="28"/>
    <w:p w14:paraId="7E5E4F1D" w14:textId="28094EEB" w:rsidR="00B0570B" w:rsidRPr="00B0570B" w:rsidRDefault="0073142D" w:rsidP="00B0570B">
      <w:r>
        <w:object w:dxaOrig="1518" w:dyaOrig="989" w14:anchorId="2E8AB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9.5pt" o:ole="">
            <v:imagedata r:id="rId74" o:title=""/>
          </v:shape>
          <o:OLEObject Type="Embed" ProgID="Excel.Sheet.12" ShapeID="_x0000_i1025" DrawAspect="Icon" ObjectID="_1618565215" r:id="rId75"/>
        </w:object>
      </w:r>
    </w:p>
    <w:p w14:paraId="4A533A4F" w14:textId="77777777" w:rsidR="000660C6" w:rsidRPr="00B577D3" w:rsidRDefault="000660C6" w:rsidP="00281572">
      <w:pPr>
        <w:pStyle w:val="ListParagraph"/>
      </w:pPr>
    </w:p>
    <w:sectPr w:rsidR="000660C6" w:rsidRPr="00B577D3" w:rsidSect="00602D8E">
      <w:headerReference w:type="first" r:id="rId76"/>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8150C3" w14:textId="77777777" w:rsidR="000C4E2D" w:rsidRDefault="000C4E2D" w:rsidP="00C7073E">
      <w:pPr>
        <w:spacing w:after="0" w:line="240" w:lineRule="auto"/>
      </w:pPr>
      <w:r>
        <w:separator/>
      </w:r>
    </w:p>
    <w:p w14:paraId="4004066F" w14:textId="77777777" w:rsidR="000C4E2D" w:rsidRDefault="000C4E2D"/>
    <w:p w14:paraId="75779B23" w14:textId="77777777" w:rsidR="000C4E2D" w:rsidRDefault="000C4E2D" w:rsidP="0066771C"/>
  </w:endnote>
  <w:endnote w:type="continuationSeparator" w:id="0">
    <w:p w14:paraId="529BAAB5" w14:textId="77777777" w:rsidR="000C4E2D" w:rsidRDefault="000C4E2D" w:rsidP="00C7073E">
      <w:pPr>
        <w:spacing w:after="0" w:line="240" w:lineRule="auto"/>
      </w:pPr>
      <w:r>
        <w:continuationSeparator/>
      </w:r>
    </w:p>
    <w:p w14:paraId="38F0C2B6" w14:textId="77777777" w:rsidR="000C4E2D" w:rsidRDefault="000C4E2D"/>
    <w:p w14:paraId="076A9B9C" w14:textId="77777777" w:rsidR="000C4E2D" w:rsidRDefault="000C4E2D" w:rsidP="006677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19E53" w14:textId="77777777" w:rsidR="00C7073E" w:rsidRDefault="00C7073E" w:rsidP="00602D8E">
    <w:pPr>
      <w:pStyle w:val="Footer"/>
      <w:pBdr>
        <w:top w:val="single" w:sz="4" w:space="1" w:color="D9D9D9" w:themeColor="background1" w:themeShade="D9"/>
      </w:pBdr>
    </w:pPr>
  </w:p>
  <w:p w14:paraId="6213B443" w14:textId="77777777" w:rsidR="00C7073E" w:rsidRDefault="00C707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E85D52" w14:textId="77777777" w:rsidR="000C4E2D" w:rsidRDefault="000C4E2D" w:rsidP="00C7073E">
      <w:pPr>
        <w:spacing w:after="0" w:line="240" w:lineRule="auto"/>
      </w:pPr>
      <w:r>
        <w:separator/>
      </w:r>
    </w:p>
    <w:p w14:paraId="1550DBFF" w14:textId="77777777" w:rsidR="000C4E2D" w:rsidRDefault="000C4E2D"/>
    <w:p w14:paraId="5A148ADF" w14:textId="77777777" w:rsidR="000C4E2D" w:rsidRDefault="000C4E2D" w:rsidP="0066771C"/>
  </w:footnote>
  <w:footnote w:type="continuationSeparator" w:id="0">
    <w:p w14:paraId="322515BB" w14:textId="77777777" w:rsidR="000C4E2D" w:rsidRDefault="000C4E2D" w:rsidP="00C7073E">
      <w:pPr>
        <w:spacing w:after="0" w:line="240" w:lineRule="auto"/>
      </w:pPr>
      <w:r>
        <w:continuationSeparator/>
      </w:r>
    </w:p>
    <w:p w14:paraId="53BF8139" w14:textId="77777777" w:rsidR="000C4E2D" w:rsidRDefault="000C4E2D"/>
    <w:p w14:paraId="74CD3CD3" w14:textId="77777777" w:rsidR="000C4E2D" w:rsidRDefault="000C4E2D" w:rsidP="006677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719667670"/>
      <w:docPartObj>
        <w:docPartGallery w:val="Page Numbers (Top of Page)"/>
        <w:docPartUnique/>
      </w:docPartObj>
    </w:sdtPr>
    <w:sdtEndPr>
      <w:rPr>
        <w:b/>
        <w:bCs/>
        <w:noProof/>
        <w:color w:val="auto"/>
        <w:spacing w:val="0"/>
      </w:rPr>
    </w:sdtEndPr>
    <w:sdtContent>
      <w:p w14:paraId="3267D513" w14:textId="7ACD1F4B" w:rsidR="00602D8E" w:rsidRDefault="00602D8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BA4BDE" w:rsidRPr="00BA4BDE">
          <w:rPr>
            <w:b/>
            <w:bCs/>
            <w:noProof/>
          </w:rPr>
          <w:t>1</w:t>
        </w:r>
        <w:r>
          <w:rPr>
            <w:b/>
            <w:bCs/>
            <w:noProof/>
          </w:rPr>
          <w:fldChar w:fldCharType="end"/>
        </w:r>
      </w:p>
    </w:sdtContent>
  </w:sdt>
  <w:p w14:paraId="5465F71E" w14:textId="77777777" w:rsidR="00602D8E" w:rsidRDefault="00602D8E">
    <w:pPr>
      <w:pStyle w:val="Header"/>
    </w:pPr>
  </w:p>
  <w:p w14:paraId="6DEA778B" w14:textId="77777777" w:rsidR="00A842EC" w:rsidRDefault="00A842EC"/>
  <w:p w14:paraId="72068416" w14:textId="77777777" w:rsidR="00A842EC" w:rsidRDefault="00A842EC" w:rsidP="0066771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3269B"/>
    <w:multiLevelType w:val="hybridMultilevel"/>
    <w:tmpl w:val="A0F42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F423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BC7A9B"/>
    <w:multiLevelType w:val="hybridMultilevel"/>
    <w:tmpl w:val="7632DD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EF43A4B"/>
    <w:multiLevelType w:val="hybridMultilevel"/>
    <w:tmpl w:val="19E25D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F5E0A13"/>
    <w:multiLevelType w:val="hybridMultilevel"/>
    <w:tmpl w:val="355A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2C7E66"/>
    <w:multiLevelType w:val="hybridMultilevel"/>
    <w:tmpl w:val="DB36567E"/>
    <w:lvl w:ilvl="0" w:tplc="C2A4C126">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AD5C50"/>
    <w:multiLevelType w:val="hybridMultilevel"/>
    <w:tmpl w:val="470E636E"/>
    <w:lvl w:ilvl="0" w:tplc="6EA406E8">
      <w:start w:val="1"/>
      <w:numFmt w:val="lowerRoman"/>
      <w:pStyle w:val="Pre-Intro"/>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505A45"/>
    <w:multiLevelType w:val="hybridMultilevel"/>
    <w:tmpl w:val="19B49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52593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D04784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94933D5"/>
    <w:multiLevelType w:val="hybridMultilevel"/>
    <w:tmpl w:val="4D088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D631F2"/>
    <w:multiLevelType w:val="hybridMultilevel"/>
    <w:tmpl w:val="BD5026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F523C08"/>
    <w:multiLevelType w:val="hybridMultilevel"/>
    <w:tmpl w:val="884411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5C822F0"/>
    <w:multiLevelType w:val="multilevel"/>
    <w:tmpl w:val="18B088A2"/>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77D78D4"/>
    <w:multiLevelType w:val="hybridMultilevel"/>
    <w:tmpl w:val="80F0E4BA"/>
    <w:lvl w:ilvl="0" w:tplc="11AC3626">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D64EBA"/>
    <w:multiLevelType w:val="hybridMultilevel"/>
    <w:tmpl w:val="D8560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0F7799"/>
    <w:multiLevelType w:val="hybridMultilevel"/>
    <w:tmpl w:val="1982E890"/>
    <w:lvl w:ilvl="0" w:tplc="77AC8F24">
      <w:start w:val="1"/>
      <w:numFmt w:val="upperRoman"/>
      <w:pStyle w:val="Heading2"/>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12"/>
  </w:num>
  <w:num w:numId="4">
    <w:abstractNumId w:val="3"/>
  </w:num>
  <w:num w:numId="5">
    <w:abstractNumId w:val="16"/>
  </w:num>
  <w:num w:numId="6">
    <w:abstractNumId w:val="9"/>
  </w:num>
  <w:num w:numId="7">
    <w:abstractNumId w:val="8"/>
  </w:num>
  <w:num w:numId="8">
    <w:abstractNumId w:val="13"/>
  </w:num>
  <w:num w:numId="9">
    <w:abstractNumId w:val="5"/>
  </w:num>
  <w:num w:numId="10">
    <w:abstractNumId w:val="14"/>
  </w:num>
  <w:num w:numId="11">
    <w:abstractNumId w:val="6"/>
  </w:num>
  <w:num w:numId="12">
    <w:abstractNumId w:val="2"/>
  </w:num>
  <w:num w:numId="13">
    <w:abstractNumId w:val="11"/>
  </w:num>
  <w:num w:numId="14">
    <w:abstractNumId w:val="15"/>
  </w:num>
  <w:num w:numId="15">
    <w:abstractNumId w:val="7"/>
  </w:num>
  <w:num w:numId="16">
    <w:abstractNumId w:val="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Q3MDEyMDcysTA3NjFV0lEKTi0uzszPAykwrAUAj8bR7ywAAAA="/>
  </w:docVars>
  <w:rsids>
    <w:rsidRoot w:val="00C7073E"/>
    <w:rsid w:val="00001CFC"/>
    <w:rsid w:val="0002524C"/>
    <w:rsid w:val="0003219A"/>
    <w:rsid w:val="00050390"/>
    <w:rsid w:val="00054C7E"/>
    <w:rsid w:val="00060C57"/>
    <w:rsid w:val="0006284D"/>
    <w:rsid w:val="00062DB6"/>
    <w:rsid w:val="00063215"/>
    <w:rsid w:val="000660C6"/>
    <w:rsid w:val="00087361"/>
    <w:rsid w:val="00087627"/>
    <w:rsid w:val="000A04CD"/>
    <w:rsid w:val="000A0EEC"/>
    <w:rsid w:val="000A60A1"/>
    <w:rsid w:val="000B6720"/>
    <w:rsid w:val="000C4E2D"/>
    <w:rsid w:val="000C766A"/>
    <w:rsid w:val="000E715F"/>
    <w:rsid w:val="000F206C"/>
    <w:rsid w:val="000F429B"/>
    <w:rsid w:val="00103C3C"/>
    <w:rsid w:val="00112487"/>
    <w:rsid w:val="00113612"/>
    <w:rsid w:val="0012010D"/>
    <w:rsid w:val="001207F4"/>
    <w:rsid w:val="00121563"/>
    <w:rsid w:val="00122CC6"/>
    <w:rsid w:val="00125D86"/>
    <w:rsid w:val="00130D8E"/>
    <w:rsid w:val="001325F3"/>
    <w:rsid w:val="001360A2"/>
    <w:rsid w:val="00137FB1"/>
    <w:rsid w:val="00143C02"/>
    <w:rsid w:val="00147590"/>
    <w:rsid w:val="00167AFB"/>
    <w:rsid w:val="00175685"/>
    <w:rsid w:val="00175C72"/>
    <w:rsid w:val="00197912"/>
    <w:rsid w:val="001B1107"/>
    <w:rsid w:val="001B7F67"/>
    <w:rsid w:val="001C7820"/>
    <w:rsid w:val="001D3477"/>
    <w:rsid w:val="001D61FD"/>
    <w:rsid w:val="001E0E9C"/>
    <w:rsid w:val="001E1649"/>
    <w:rsid w:val="001F4218"/>
    <w:rsid w:val="00204611"/>
    <w:rsid w:val="00217E07"/>
    <w:rsid w:val="00221292"/>
    <w:rsid w:val="002216A7"/>
    <w:rsid w:val="00225A3A"/>
    <w:rsid w:val="00225A55"/>
    <w:rsid w:val="0023443A"/>
    <w:rsid w:val="00241B0A"/>
    <w:rsid w:val="002616DF"/>
    <w:rsid w:val="00274710"/>
    <w:rsid w:val="00276711"/>
    <w:rsid w:val="0028086A"/>
    <w:rsid w:val="00281572"/>
    <w:rsid w:val="00285035"/>
    <w:rsid w:val="002A0AF3"/>
    <w:rsid w:val="002B04F3"/>
    <w:rsid w:val="002D38C0"/>
    <w:rsid w:val="002D3DF6"/>
    <w:rsid w:val="002E0643"/>
    <w:rsid w:val="002E5C41"/>
    <w:rsid w:val="002F6C6D"/>
    <w:rsid w:val="00310BE2"/>
    <w:rsid w:val="00321656"/>
    <w:rsid w:val="003221EA"/>
    <w:rsid w:val="00326446"/>
    <w:rsid w:val="00353CC0"/>
    <w:rsid w:val="003577E4"/>
    <w:rsid w:val="0036215E"/>
    <w:rsid w:val="0037774B"/>
    <w:rsid w:val="00385C20"/>
    <w:rsid w:val="003A25C3"/>
    <w:rsid w:val="003B196B"/>
    <w:rsid w:val="003B7253"/>
    <w:rsid w:val="003D0F40"/>
    <w:rsid w:val="003E3D4F"/>
    <w:rsid w:val="003F083E"/>
    <w:rsid w:val="003F09E4"/>
    <w:rsid w:val="003F25DC"/>
    <w:rsid w:val="003F48CD"/>
    <w:rsid w:val="004031A3"/>
    <w:rsid w:val="00433F13"/>
    <w:rsid w:val="00436111"/>
    <w:rsid w:val="00441068"/>
    <w:rsid w:val="00446120"/>
    <w:rsid w:val="004537C7"/>
    <w:rsid w:val="00492340"/>
    <w:rsid w:val="00496E5D"/>
    <w:rsid w:val="004A0981"/>
    <w:rsid w:val="004B380C"/>
    <w:rsid w:val="004B55DE"/>
    <w:rsid w:val="004B5EA6"/>
    <w:rsid w:val="004C0227"/>
    <w:rsid w:val="004C785B"/>
    <w:rsid w:val="004E2807"/>
    <w:rsid w:val="00511D6A"/>
    <w:rsid w:val="00511E9B"/>
    <w:rsid w:val="00532A23"/>
    <w:rsid w:val="005367B5"/>
    <w:rsid w:val="00537354"/>
    <w:rsid w:val="00537DAA"/>
    <w:rsid w:val="00547728"/>
    <w:rsid w:val="00582281"/>
    <w:rsid w:val="005A31AE"/>
    <w:rsid w:val="005C3356"/>
    <w:rsid w:val="005D1564"/>
    <w:rsid w:val="005E026D"/>
    <w:rsid w:val="005F113C"/>
    <w:rsid w:val="00602D8E"/>
    <w:rsid w:val="00615C31"/>
    <w:rsid w:val="00615C76"/>
    <w:rsid w:val="00621945"/>
    <w:rsid w:val="006302B8"/>
    <w:rsid w:val="006345BE"/>
    <w:rsid w:val="0064714E"/>
    <w:rsid w:val="00653042"/>
    <w:rsid w:val="0066771C"/>
    <w:rsid w:val="00671501"/>
    <w:rsid w:val="00682F6C"/>
    <w:rsid w:val="00682FAF"/>
    <w:rsid w:val="00695E43"/>
    <w:rsid w:val="006C1D8E"/>
    <w:rsid w:val="006C4F5D"/>
    <w:rsid w:val="006E0484"/>
    <w:rsid w:val="006E0506"/>
    <w:rsid w:val="006F2FDE"/>
    <w:rsid w:val="006F41F2"/>
    <w:rsid w:val="0070128D"/>
    <w:rsid w:val="0070403A"/>
    <w:rsid w:val="007058C0"/>
    <w:rsid w:val="00710884"/>
    <w:rsid w:val="00721E51"/>
    <w:rsid w:val="00725A44"/>
    <w:rsid w:val="0073142D"/>
    <w:rsid w:val="0073644C"/>
    <w:rsid w:val="00737389"/>
    <w:rsid w:val="00746699"/>
    <w:rsid w:val="00752792"/>
    <w:rsid w:val="007560FF"/>
    <w:rsid w:val="007714B7"/>
    <w:rsid w:val="0077318F"/>
    <w:rsid w:val="00773664"/>
    <w:rsid w:val="00773D8F"/>
    <w:rsid w:val="00776350"/>
    <w:rsid w:val="00786C93"/>
    <w:rsid w:val="0079620F"/>
    <w:rsid w:val="007A6EA3"/>
    <w:rsid w:val="007D7FD2"/>
    <w:rsid w:val="007E25EE"/>
    <w:rsid w:val="007F04AF"/>
    <w:rsid w:val="007F5A3F"/>
    <w:rsid w:val="007F6207"/>
    <w:rsid w:val="00822B5A"/>
    <w:rsid w:val="00824893"/>
    <w:rsid w:val="0086030C"/>
    <w:rsid w:val="00866B1B"/>
    <w:rsid w:val="00871999"/>
    <w:rsid w:val="00881C9E"/>
    <w:rsid w:val="0088420E"/>
    <w:rsid w:val="0089619F"/>
    <w:rsid w:val="008A7927"/>
    <w:rsid w:val="008B008F"/>
    <w:rsid w:val="008B1AE5"/>
    <w:rsid w:val="008B1D09"/>
    <w:rsid w:val="008B7DD1"/>
    <w:rsid w:val="008C0BB0"/>
    <w:rsid w:val="008C3A9D"/>
    <w:rsid w:val="008D27AE"/>
    <w:rsid w:val="008D4C9F"/>
    <w:rsid w:val="008E70F7"/>
    <w:rsid w:val="008F2C95"/>
    <w:rsid w:val="009024E9"/>
    <w:rsid w:val="00910D1A"/>
    <w:rsid w:val="009160FA"/>
    <w:rsid w:val="00917656"/>
    <w:rsid w:val="00920E27"/>
    <w:rsid w:val="009302D1"/>
    <w:rsid w:val="00930AC7"/>
    <w:rsid w:val="00932AC2"/>
    <w:rsid w:val="0093324D"/>
    <w:rsid w:val="00947A3A"/>
    <w:rsid w:val="0095411C"/>
    <w:rsid w:val="00960312"/>
    <w:rsid w:val="009644A3"/>
    <w:rsid w:val="009732A2"/>
    <w:rsid w:val="00973D4C"/>
    <w:rsid w:val="009774A0"/>
    <w:rsid w:val="009931AB"/>
    <w:rsid w:val="009A3363"/>
    <w:rsid w:val="009A35E0"/>
    <w:rsid w:val="009A426F"/>
    <w:rsid w:val="009B1CF2"/>
    <w:rsid w:val="009B5C1D"/>
    <w:rsid w:val="009B7046"/>
    <w:rsid w:val="009C0E28"/>
    <w:rsid w:val="009C6DBA"/>
    <w:rsid w:val="009D7196"/>
    <w:rsid w:val="009F5A68"/>
    <w:rsid w:val="00A103D5"/>
    <w:rsid w:val="00A12D73"/>
    <w:rsid w:val="00A1648D"/>
    <w:rsid w:val="00A45A4A"/>
    <w:rsid w:val="00A515D3"/>
    <w:rsid w:val="00A51F10"/>
    <w:rsid w:val="00A67053"/>
    <w:rsid w:val="00A72146"/>
    <w:rsid w:val="00A72B16"/>
    <w:rsid w:val="00A842EC"/>
    <w:rsid w:val="00A91D2E"/>
    <w:rsid w:val="00AA4892"/>
    <w:rsid w:val="00AB3698"/>
    <w:rsid w:val="00AB3F02"/>
    <w:rsid w:val="00B0463A"/>
    <w:rsid w:val="00B0570B"/>
    <w:rsid w:val="00B10C18"/>
    <w:rsid w:val="00B33634"/>
    <w:rsid w:val="00B41B32"/>
    <w:rsid w:val="00B56157"/>
    <w:rsid w:val="00B577D3"/>
    <w:rsid w:val="00B60151"/>
    <w:rsid w:val="00B6076E"/>
    <w:rsid w:val="00B63D99"/>
    <w:rsid w:val="00BA4BDE"/>
    <w:rsid w:val="00BB0C37"/>
    <w:rsid w:val="00BD52DF"/>
    <w:rsid w:val="00BD6924"/>
    <w:rsid w:val="00BE1071"/>
    <w:rsid w:val="00BE15EC"/>
    <w:rsid w:val="00BE5F89"/>
    <w:rsid w:val="00BE7D17"/>
    <w:rsid w:val="00BE7ED8"/>
    <w:rsid w:val="00C03375"/>
    <w:rsid w:val="00C12B6F"/>
    <w:rsid w:val="00C3670D"/>
    <w:rsid w:val="00C7073E"/>
    <w:rsid w:val="00C72EAE"/>
    <w:rsid w:val="00CA6FEC"/>
    <w:rsid w:val="00CB4D0E"/>
    <w:rsid w:val="00CC2A44"/>
    <w:rsid w:val="00CD0350"/>
    <w:rsid w:val="00CD26F6"/>
    <w:rsid w:val="00CD3DA8"/>
    <w:rsid w:val="00CE534F"/>
    <w:rsid w:val="00CF0B4E"/>
    <w:rsid w:val="00CF2D8E"/>
    <w:rsid w:val="00CF784D"/>
    <w:rsid w:val="00D15214"/>
    <w:rsid w:val="00D15392"/>
    <w:rsid w:val="00D21807"/>
    <w:rsid w:val="00D342FE"/>
    <w:rsid w:val="00D53057"/>
    <w:rsid w:val="00D6283A"/>
    <w:rsid w:val="00D707EF"/>
    <w:rsid w:val="00D82525"/>
    <w:rsid w:val="00D9646B"/>
    <w:rsid w:val="00D9754D"/>
    <w:rsid w:val="00DA016D"/>
    <w:rsid w:val="00DA1D1F"/>
    <w:rsid w:val="00DB01A8"/>
    <w:rsid w:val="00DB39CC"/>
    <w:rsid w:val="00DB5292"/>
    <w:rsid w:val="00DC3FD5"/>
    <w:rsid w:val="00DD6AEB"/>
    <w:rsid w:val="00DE644C"/>
    <w:rsid w:val="00E06B0B"/>
    <w:rsid w:val="00E110B1"/>
    <w:rsid w:val="00E25855"/>
    <w:rsid w:val="00E32E67"/>
    <w:rsid w:val="00E3323D"/>
    <w:rsid w:val="00E336FB"/>
    <w:rsid w:val="00E4346B"/>
    <w:rsid w:val="00E47614"/>
    <w:rsid w:val="00E56CC5"/>
    <w:rsid w:val="00E610CC"/>
    <w:rsid w:val="00E7038C"/>
    <w:rsid w:val="00E742D2"/>
    <w:rsid w:val="00E748B1"/>
    <w:rsid w:val="00E800CB"/>
    <w:rsid w:val="00E81263"/>
    <w:rsid w:val="00E914B9"/>
    <w:rsid w:val="00E95F9B"/>
    <w:rsid w:val="00E97324"/>
    <w:rsid w:val="00EB36A3"/>
    <w:rsid w:val="00EB4BA3"/>
    <w:rsid w:val="00EB7752"/>
    <w:rsid w:val="00EC4A1C"/>
    <w:rsid w:val="00EC5ADA"/>
    <w:rsid w:val="00EC6A31"/>
    <w:rsid w:val="00F121CE"/>
    <w:rsid w:val="00F132EB"/>
    <w:rsid w:val="00F2306D"/>
    <w:rsid w:val="00F24F6C"/>
    <w:rsid w:val="00F35538"/>
    <w:rsid w:val="00F4169C"/>
    <w:rsid w:val="00F464E5"/>
    <w:rsid w:val="00F57889"/>
    <w:rsid w:val="00F62918"/>
    <w:rsid w:val="00F63B70"/>
    <w:rsid w:val="00F77BE2"/>
    <w:rsid w:val="00F83B1C"/>
    <w:rsid w:val="00F87949"/>
    <w:rsid w:val="00F9034C"/>
    <w:rsid w:val="00F946CA"/>
    <w:rsid w:val="00FA01EA"/>
    <w:rsid w:val="00FA1045"/>
    <w:rsid w:val="00FA2826"/>
    <w:rsid w:val="00FB1E5C"/>
    <w:rsid w:val="00FD2D59"/>
    <w:rsid w:val="00FD346E"/>
    <w:rsid w:val="00FD7E8D"/>
    <w:rsid w:val="00FE170E"/>
    <w:rsid w:val="00FE1D22"/>
    <w:rsid w:val="00FE7466"/>
    <w:rsid w:val="00FF1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9196AD"/>
  <w15:chartTrackingRefBased/>
  <w15:docId w15:val="{719A8F54-4AE2-46A8-A820-40EB9E7D0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71C"/>
    <w:rPr>
      <w:rFonts w:ascii="Arial" w:hAnsi="Arial"/>
    </w:rPr>
  </w:style>
  <w:style w:type="paragraph" w:styleId="Heading1">
    <w:name w:val="heading 1"/>
    <w:aliases w:val="Main Headings"/>
    <w:basedOn w:val="Normal"/>
    <w:next w:val="Normal"/>
    <w:link w:val="Heading1Char"/>
    <w:uiPriority w:val="9"/>
    <w:qFormat/>
    <w:rsid w:val="0066771C"/>
    <w:pPr>
      <w:keepNext/>
      <w:keepLines/>
      <w:spacing w:before="120" w:after="240" w:line="240" w:lineRule="auto"/>
      <w:outlineLvl w:val="0"/>
    </w:pPr>
    <w:rPr>
      <w:rFonts w:eastAsiaTheme="majorEastAsia" w:cstheme="majorBidi"/>
      <w:sz w:val="28"/>
      <w:szCs w:val="32"/>
    </w:rPr>
  </w:style>
  <w:style w:type="paragraph" w:styleId="Heading2">
    <w:name w:val="heading 2"/>
    <w:aliases w:val="Sub Headings"/>
    <w:basedOn w:val="Normal"/>
    <w:next w:val="Normal"/>
    <w:link w:val="Heading2Char"/>
    <w:uiPriority w:val="9"/>
    <w:unhideWhenUsed/>
    <w:qFormat/>
    <w:rsid w:val="0066771C"/>
    <w:pPr>
      <w:keepNext/>
      <w:keepLines/>
      <w:numPr>
        <w:numId w:val="5"/>
      </w:numPr>
      <w:spacing w:before="120" w:after="240" w:line="240" w:lineRule="auto"/>
      <w:ind w:left="714" w:hanging="357"/>
      <w:outlineLvl w:val="1"/>
    </w:pPr>
    <w:rPr>
      <w:rFonts w:eastAsiaTheme="majorEastAsia" w:cstheme="majorBidi"/>
      <w:sz w:val="24"/>
      <w:szCs w:val="26"/>
    </w:rPr>
  </w:style>
  <w:style w:type="paragraph" w:styleId="Heading3">
    <w:name w:val="heading 3"/>
    <w:basedOn w:val="Normal"/>
    <w:next w:val="Normal"/>
    <w:link w:val="Heading3Char"/>
    <w:uiPriority w:val="9"/>
    <w:unhideWhenUsed/>
    <w:qFormat/>
    <w:rsid w:val="008D27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07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073E"/>
    <w:rPr>
      <w:rFonts w:eastAsiaTheme="minorEastAsia"/>
      <w:lang w:val="en-US"/>
    </w:rPr>
  </w:style>
  <w:style w:type="character" w:customStyle="1" w:styleId="Heading1Char">
    <w:name w:val="Heading 1 Char"/>
    <w:aliases w:val="Main Headings Char"/>
    <w:basedOn w:val="DefaultParagraphFont"/>
    <w:link w:val="Heading1"/>
    <w:uiPriority w:val="9"/>
    <w:rsid w:val="0066771C"/>
    <w:rPr>
      <w:rFonts w:ascii="Arial" w:eastAsiaTheme="majorEastAsia" w:hAnsi="Arial" w:cstheme="majorBidi"/>
      <w:sz w:val="28"/>
      <w:szCs w:val="32"/>
    </w:rPr>
  </w:style>
  <w:style w:type="paragraph" w:styleId="TOCHeading">
    <w:name w:val="TOC Heading"/>
    <w:basedOn w:val="Heading1"/>
    <w:next w:val="Normal"/>
    <w:link w:val="TOCHeadingChar"/>
    <w:uiPriority w:val="39"/>
    <w:unhideWhenUsed/>
    <w:qFormat/>
    <w:rsid w:val="00C7073E"/>
    <w:pPr>
      <w:outlineLvl w:val="9"/>
    </w:pPr>
    <w:rPr>
      <w:lang w:val="en-US"/>
    </w:rPr>
  </w:style>
  <w:style w:type="paragraph" w:styleId="TOC1">
    <w:name w:val="toc 1"/>
    <w:basedOn w:val="Normal"/>
    <w:next w:val="Normal"/>
    <w:autoRedefine/>
    <w:uiPriority w:val="39"/>
    <w:unhideWhenUsed/>
    <w:rsid w:val="008D27AE"/>
    <w:pPr>
      <w:tabs>
        <w:tab w:val="left" w:pos="440"/>
        <w:tab w:val="right" w:leader="dot" w:pos="9016"/>
      </w:tabs>
      <w:spacing w:after="100"/>
    </w:pPr>
    <w:rPr>
      <w:sz w:val="28"/>
    </w:rPr>
  </w:style>
  <w:style w:type="character" w:styleId="Hyperlink">
    <w:name w:val="Hyperlink"/>
    <w:basedOn w:val="DefaultParagraphFont"/>
    <w:uiPriority w:val="99"/>
    <w:unhideWhenUsed/>
    <w:rsid w:val="00C7073E"/>
    <w:rPr>
      <w:color w:val="0563C1" w:themeColor="hyperlink"/>
      <w:u w:val="single"/>
    </w:rPr>
  </w:style>
  <w:style w:type="paragraph" w:styleId="Header">
    <w:name w:val="header"/>
    <w:basedOn w:val="Normal"/>
    <w:link w:val="HeaderChar"/>
    <w:uiPriority w:val="99"/>
    <w:unhideWhenUsed/>
    <w:rsid w:val="00C70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73E"/>
  </w:style>
  <w:style w:type="character" w:customStyle="1" w:styleId="Heading2Char">
    <w:name w:val="Heading 2 Char"/>
    <w:aliases w:val="Sub Headings Char"/>
    <w:basedOn w:val="DefaultParagraphFont"/>
    <w:link w:val="Heading2"/>
    <w:uiPriority w:val="9"/>
    <w:rsid w:val="0066771C"/>
    <w:rPr>
      <w:rFonts w:ascii="Arial" w:eastAsiaTheme="majorEastAsia" w:hAnsi="Arial" w:cstheme="majorBidi"/>
      <w:sz w:val="24"/>
      <w:szCs w:val="26"/>
    </w:rPr>
  </w:style>
  <w:style w:type="character" w:customStyle="1" w:styleId="Heading3Char">
    <w:name w:val="Heading 3 Char"/>
    <w:basedOn w:val="DefaultParagraphFont"/>
    <w:link w:val="Heading3"/>
    <w:uiPriority w:val="9"/>
    <w:rsid w:val="008D27AE"/>
    <w:rPr>
      <w:rFonts w:asciiTheme="majorHAnsi" w:eastAsiaTheme="majorEastAsia" w:hAnsiTheme="majorHAnsi" w:cstheme="majorBidi"/>
      <w:color w:val="1F3763" w:themeColor="accent1" w:themeShade="7F"/>
      <w:sz w:val="24"/>
      <w:szCs w:val="24"/>
    </w:rPr>
  </w:style>
  <w:style w:type="paragraph" w:customStyle="1" w:styleId="Pre-Intro">
    <w:name w:val="Pre-Intro"/>
    <w:basedOn w:val="Normal"/>
    <w:next w:val="Normal"/>
    <w:link w:val="Pre-IntroChar"/>
    <w:qFormat/>
    <w:rsid w:val="00BA4BDE"/>
    <w:pPr>
      <w:numPr>
        <w:numId w:val="11"/>
      </w:numPr>
      <w:spacing w:before="120" w:after="240" w:line="240" w:lineRule="auto"/>
    </w:pPr>
    <w:rPr>
      <w:sz w:val="28"/>
    </w:rPr>
  </w:style>
  <w:style w:type="paragraph" w:styleId="TOC2">
    <w:name w:val="toc 2"/>
    <w:basedOn w:val="Normal"/>
    <w:next w:val="Normal"/>
    <w:autoRedefine/>
    <w:uiPriority w:val="39"/>
    <w:unhideWhenUsed/>
    <w:rsid w:val="0066771C"/>
    <w:pPr>
      <w:spacing w:after="100"/>
      <w:ind w:left="220"/>
    </w:pPr>
  </w:style>
  <w:style w:type="character" w:customStyle="1" w:styleId="TOCHeadingChar">
    <w:name w:val="TOC Heading Char"/>
    <w:basedOn w:val="Heading1Char"/>
    <w:link w:val="TOCHeading"/>
    <w:uiPriority w:val="39"/>
    <w:rsid w:val="0066771C"/>
    <w:rPr>
      <w:rFonts w:ascii="Arial" w:eastAsiaTheme="majorEastAsia" w:hAnsi="Arial" w:cstheme="majorBidi"/>
      <w:sz w:val="28"/>
      <w:szCs w:val="32"/>
      <w:lang w:val="en-US"/>
    </w:rPr>
  </w:style>
  <w:style w:type="character" w:customStyle="1" w:styleId="Pre-IntroChar">
    <w:name w:val="Pre-Intro Char"/>
    <w:basedOn w:val="TOCHeadingChar"/>
    <w:link w:val="Pre-Intro"/>
    <w:rsid w:val="00BA4BDE"/>
    <w:rPr>
      <w:rFonts w:ascii="Arial" w:eastAsiaTheme="majorEastAsia" w:hAnsi="Arial" w:cstheme="majorBidi"/>
      <w:sz w:val="28"/>
      <w:szCs w:val="32"/>
      <w:lang w:val="en-US"/>
    </w:rPr>
  </w:style>
  <w:style w:type="paragraph" w:styleId="BalloonText">
    <w:name w:val="Balloon Text"/>
    <w:basedOn w:val="Normal"/>
    <w:link w:val="BalloonTextChar"/>
    <w:uiPriority w:val="99"/>
    <w:semiHidden/>
    <w:unhideWhenUsed/>
    <w:rsid w:val="00D153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5392"/>
    <w:rPr>
      <w:rFonts w:ascii="Segoe UI" w:hAnsi="Segoe UI" w:cs="Segoe UI"/>
      <w:sz w:val="18"/>
      <w:szCs w:val="18"/>
    </w:rPr>
  </w:style>
  <w:style w:type="paragraph" w:styleId="ListParagraph">
    <w:name w:val="List Paragraph"/>
    <w:basedOn w:val="Normal"/>
    <w:uiPriority w:val="34"/>
    <w:qFormat/>
    <w:rsid w:val="00F2306D"/>
    <w:pPr>
      <w:ind w:left="720"/>
      <w:contextualSpacing/>
    </w:pPr>
  </w:style>
  <w:style w:type="paragraph" w:styleId="TOC3">
    <w:name w:val="toc 3"/>
    <w:basedOn w:val="Normal"/>
    <w:next w:val="Normal"/>
    <w:autoRedefine/>
    <w:uiPriority w:val="39"/>
    <w:unhideWhenUsed/>
    <w:rsid w:val="004C022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image" Target="media/image54.png"/><Relationship Id="rId68" Type="http://schemas.openxmlformats.org/officeDocument/2006/relationships/image" Target="media/image59.png"/><Relationship Id="rId76"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image" Target="media/image62.png"/><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footer" Target="footer1.xm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74" Type="http://schemas.openxmlformats.org/officeDocument/2006/relationships/image" Target="media/image65.emf"/><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61" Type="http://schemas.openxmlformats.org/officeDocument/2006/relationships/image" Target="media/image52.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2.png"/><Relationship Id="rId72" Type="http://schemas.openxmlformats.org/officeDocument/2006/relationships/image" Target="media/image63.png"/><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rojones@gmail.com</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A34621-C761-4914-9BD1-DF565E49C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30</Pages>
  <Words>3432</Words>
  <Characters>19567</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(The book Store)</dc:title>
  <dc:subject>ACCB4013 – Bev Holland</dc:subject>
  <dc:creator>Richard Jones - 1809132</dc:creator>
  <cp:keywords/>
  <dc:description/>
  <cp:lastModifiedBy>Richard Jones (1809132)</cp:lastModifiedBy>
  <cp:revision>309</cp:revision>
  <dcterms:created xsi:type="dcterms:W3CDTF">2018-12-19T15:08:00Z</dcterms:created>
  <dcterms:modified xsi:type="dcterms:W3CDTF">2019-05-05T11:40:00Z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e340e065-4c36-3f38-8896-c150e9306b22</vt:lpwstr>
  </property>
</Properties>
</file>