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061DB90B"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3D70E7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D18A8">
              <w:rPr>
                <w:b/>
                <w:color w:val="auto"/>
                <w:sz w:val="32"/>
              </w:rPr>
              <w:t xml:space="preserve">Andrew Whelan </w:t>
            </w:r>
          </w:p>
          <w:p w14:paraId="58374EBA" w14:textId="77777777" w:rsidR="00575A8F" w:rsidRDefault="00575A8F" w:rsidP="00E6298B">
            <w:pPr>
              <w:overflowPunct/>
              <w:autoSpaceDE/>
              <w:autoSpaceDN/>
              <w:adjustRightInd/>
              <w:ind w:right="107"/>
              <w:textAlignment w:val="auto"/>
              <w:rPr>
                <w:b/>
                <w:color w:val="auto"/>
                <w:sz w:val="32"/>
              </w:rPr>
            </w:pPr>
          </w:p>
          <w:p w14:paraId="523CD454" w14:textId="256465B8"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2D18A8">
              <w:rPr>
                <w:b/>
                <w:color w:val="auto"/>
                <w:sz w:val="32"/>
              </w:rPr>
              <w:t xml:space="preserve"> 1910694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50"/>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50"/>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50"/>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50"/>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50"/>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379905B" w:rsidP="7560A895">
      <w:pPr>
        <w:jc w:val="both"/>
        <w:rPr>
          <w:rFonts w:eastAsia="Arial"/>
          <w:color w:val="000000" w:themeColor="text1"/>
          <w:sz w:val="24"/>
          <w:szCs w:val="24"/>
        </w:rPr>
      </w:pPr>
      <w:r w:rsidRPr="7379905B">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7379905B">
        <w:rPr>
          <w:rFonts w:eastAsia="Arial"/>
          <w:color w:val="000000" w:themeColor="text1"/>
          <w:sz w:val="24"/>
          <w:szCs w:val="24"/>
        </w:rPr>
        <w:t>Turnitin</w:t>
      </w:r>
      <w:proofErr w:type="spellEnd"/>
      <w:r w:rsidRPr="7379905B">
        <w:rPr>
          <w:rFonts w:eastAsia="Arial"/>
          <w:color w:val="000000" w:themeColor="text1"/>
          <w:sz w:val="24"/>
          <w:szCs w:val="24"/>
        </w:rPr>
        <w:t xml:space="preserve"> on Moodle. </w:t>
      </w:r>
    </w:p>
    <w:p w14:paraId="0555DC57" w14:textId="65F0E7DB" w:rsidR="7379905B" w:rsidRDefault="7379905B" w:rsidP="7379905B">
      <w:pPr>
        <w:jc w:val="both"/>
        <w:rPr>
          <w:rFonts w:eastAsia="Arial"/>
          <w:color w:val="000000" w:themeColor="text1"/>
          <w:sz w:val="24"/>
          <w:szCs w:val="24"/>
        </w:rPr>
      </w:pPr>
    </w:p>
    <w:p w14:paraId="385EE8C7" w14:textId="2572FD70" w:rsidR="7379905B" w:rsidRDefault="7379905B" w:rsidP="7379905B">
      <w:pPr>
        <w:jc w:val="both"/>
      </w:pPr>
      <w:r w:rsidRPr="7379905B">
        <w:rPr>
          <w:rFonts w:eastAsia="Arial"/>
          <w:b/>
          <w:bCs/>
          <w:color w:val="000000" w:themeColor="text1"/>
          <w:sz w:val="24"/>
          <w:szCs w:val="24"/>
        </w:rPr>
        <w:t>Word count policy</w:t>
      </w:r>
      <w:r w:rsidRPr="7379905B">
        <w:rPr>
          <w:rFonts w:eastAsia="Arial"/>
          <w:color w:val="000000" w:themeColor="text1"/>
          <w:sz w:val="24"/>
          <w:szCs w:val="24"/>
        </w:rPr>
        <w:t xml:space="preserve"> can be found in chapter 7 of the Academic Quality under section 7.7 (this applies to presenting work above and under the specified word count).</w:t>
      </w:r>
    </w:p>
    <w:p w14:paraId="21D29715" w14:textId="39EA888B" w:rsidR="7379905B" w:rsidRDefault="7379905B" w:rsidP="7379905B">
      <w:pPr>
        <w:jc w:val="both"/>
      </w:pPr>
      <w:r w:rsidRPr="7379905B">
        <w:rPr>
          <w:rFonts w:eastAsia="Arial"/>
          <w:color w:val="000000" w:themeColor="text1"/>
          <w:sz w:val="24"/>
          <w:szCs w:val="24"/>
        </w:rPr>
        <w:t xml:space="preserve">  </w:t>
      </w:r>
    </w:p>
    <w:p w14:paraId="263961D8" w14:textId="53D581B4" w:rsidR="7379905B" w:rsidRDefault="7379905B" w:rsidP="7379905B">
      <w:pPr>
        <w:jc w:val="both"/>
      </w:pPr>
      <w:r w:rsidRPr="7379905B">
        <w:rPr>
          <w:rFonts w:eastAsia="Arial"/>
          <w:color w:val="000000" w:themeColor="text1"/>
          <w:sz w:val="24"/>
          <w:szCs w:val="24"/>
        </w:rPr>
        <w:t>(</w:t>
      </w:r>
      <w:hyperlink r:id="rId12">
        <w:r w:rsidRPr="7379905B">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7379905B">
        <w:rPr>
          <w:rFonts w:eastAsia="Arial"/>
          <w:color w:val="000000" w:themeColor="text1"/>
          <w:sz w:val="24"/>
          <w:szCs w:val="24"/>
        </w:rPr>
        <w:t xml:space="preserve">) </w:t>
      </w:r>
    </w:p>
    <w:p w14:paraId="24BFDC5A" w14:textId="26F1188A" w:rsidR="7379905B" w:rsidRDefault="7379905B" w:rsidP="7379905B">
      <w:pPr>
        <w:jc w:val="both"/>
      </w:pPr>
      <w:r w:rsidRPr="7379905B">
        <w:rPr>
          <w:rFonts w:eastAsia="Arial"/>
          <w:color w:val="000000" w:themeColor="text1"/>
          <w:sz w:val="24"/>
          <w:szCs w:val="24"/>
        </w:rPr>
        <w:t xml:space="preserve"> </w:t>
      </w:r>
    </w:p>
    <w:p w14:paraId="6376F226" w14:textId="7D0842DD" w:rsidR="7379905B" w:rsidRDefault="7379905B" w:rsidP="7379905B">
      <w:pPr>
        <w:jc w:val="both"/>
      </w:pPr>
      <w:r w:rsidRPr="7379905B">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7379905B">
        <w:rPr>
          <w:rFonts w:eastAsia="Arial"/>
          <w:color w:val="000000" w:themeColor="text1"/>
          <w:sz w:val="24"/>
          <w:szCs w:val="24"/>
        </w:rPr>
        <w:t>book, that</w:t>
      </w:r>
      <w:proofErr w:type="gramEnd"/>
      <w:r w:rsidRPr="7379905B">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544F7187" w14:textId="7DDB0B0B" w:rsidR="7379905B" w:rsidRDefault="0073086F" w:rsidP="7379905B">
      <w:pPr>
        <w:jc w:val="both"/>
      </w:pPr>
      <w:hyperlink r:id="rId13">
        <w:r w:rsidR="7379905B" w:rsidRPr="7379905B">
          <w:rPr>
            <w:rStyle w:val="Hyperlink"/>
            <w:rFonts w:eastAsia="Arial"/>
            <w:sz w:val="24"/>
            <w:szCs w:val="24"/>
          </w:rPr>
          <w:t>https://moodle.uwtsd.ac.uk/pluginfile.php/298870/mod_resource/content/1/Reflective%20Practice%20for%20Policing%20Students%20-%20Selina%20Copley%20Chapter5.pdf</w:t>
        </w:r>
      </w:hyperlink>
    </w:p>
    <w:p w14:paraId="2FBF5ECB" w14:textId="511632F4" w:rsidR="7379905B" w:rsidRDefault="7379905B" w:rsidP="7379905B">
      <w:pPr>
        <w:jc w:val="both"/>
        <w:rPr>
          <w:rFonts w:eastAsia="Arial"/>
          <w:color w:val="000000" w:themeColor="text1"/>
          <w:sz w:val="24"/>
          <w:szCs w:val="24"/>
        </w:rPr>
      </w:pPr>
      <w:r w:rsidRPr="7379905B">
        <w:rPr>
          <w:rFonts w:eastAsia="Arial"/>
          <w:color w:val="000000" w:themeColor="text1"/>
          <w:sz w:val="24"/>
          <w:szCs w:val="24"/>
        </w:rPr>
        <w:t xml:space="preserve"> </w:t>
      </w:r>
    </w:p>
    <w:p w14:paraId="3AEF4E50" w14:textId="2FCA60E7" w:rsidR="7560A895" w:rsidRDefault="7560A895" w:rsidP="7560A895">
      <w:pPr>
        <w:jc w:val="both"/>
        <w:rPr>
          <w:rFonts w:eastAsia="Arial"/>
          <w:color w:val="000000" w:themeColor="text1"/>
          <w:sz w:val="24"/>
          <w:szCs w:val="24"/>
        </w:rPr>
      </w:pPr>
    </w:p>
    <w:p w14:paraId="73B87B6B" w14:textId="77777777" w:rsidR="002D18A8" w:rsidRDefault="002D18A8" w:rsidP="7560A895">
      <w:pPr>
        <w:jc w:val="both"/>
        <w:rPr>
          <w:rFonts w:eastAsia="Arial"/>
          <w:b/>
          <w:bCs/>
          <w:color w:val="000000" w:themeColor="text1"/>
          <w:sz w:val="24"/>
          <w:szCs w:val="24"/>
        </w:rPr>
      </w:pPr>
    </w:p>
    <w:p w14:paraId="35550DBE" w14:textId="6DDDDEC7"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4"/>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4"/>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2"/>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379905B" w:rsidP="7379905B">
      <w:pPr>
        <w:pStyle w:val="ListParagraph"/>
        <w:numPr>
          <w:ilvl w:val="0"/>
          <w:numId w:val="2"/>
        </w:numPr>
        <w:jc w:val="both"/>
        <w:rPr>
          <w:i/>
          <w:iCs/>
          <w:color w:val="000000" w:themeColor="text1"/>
          <w:sz w:val="24"/>
          <w:szCs w:val="24"/>
        </w:rPr>
      </w:pPr>
      <w:r w:rsidRPr="7379905B">
        <w:rPr>
          <w:rFonts w:eastAsia="Arial"/>
          <w:i/>
          <w:iCs/>
          <w:color w:val="000000" w:themeColor="text1"/>
          <w:sz w:val="24"/>
          <w:szCs w:val="24"/>
        </w:rPr>
        <w:t>You should use this particular document to insert your text / answer within each section of this workbook;</w:t>
      </w:r>
    </w:p>
    <w:p w14:paraId="65E28A25" w14:textId="69613AC2" w:rsidR="7379905B" w:rsidRDefault="7379905B" w:rsidP="7379905B">
      <w:pPr>
        <w:pStyle w:val="ListParagraph"/>
        <w:numPr>
          <w:ilvl w:val="0"/>
          <w:numId w:val="2"/>
        </w:numPr>
        <w:jc w:val="both"/>
        <w:rPr>
          <w:i/>
          <w:iCs/>
          <w:color w:val="000000" w:themeColor="text1"/>
          <w:sz w:val="24"/>
          <w:szCs w:val="24"/>
        </w:rPr>
      </w:pPr>
      <w:r w:rsidRPr="7379905B">
        <w:rPr>
          <w:i/>
          <w:iCs/>
          <w:color w:val="000000" w:themeColor="text1"/>
          <w:sz w:val="24"/>
          <w:szCs w:val="24"/>
        </w:rPr>
        <w:t xml:space="preserve">You should upload your completed document as a saved pdf file of this workbook; if this is not possible then a </w:t>
      </w:r>
      <w:proofErr w:type="spellStart"/>
      <w:r w:rsidRPr="7379905B">
        <w:rPr>
          <w:i/>
          <w:iCs/>
          <w:color w:val="000000" w:themeColor="text1"/>
          <w:sz w:val="24"/>
          <w:szCs w:val="24"/>
        </w:rPr>
        <w:t>Worddoc</w:t>
      </w:r>
      <w:proofErr w:type="spellEnd"/>
      <w:r w:rsidRPr="7379905B">
        <w:rPr>
          <w:i/>
          <w:iCs/>
          <w:color w:val="000000" w:themeColor="text1"/>
          <w:sz w:val="24"/>
          <w:szCs w:val="24"/>
        </w:rPr>
        <w:t xml:space="preserve"> file is acceptable. Do not send a scanned file from a photocopier, an apple.dot file or a Microsoft publisher file as </w:t>
      </w:r>
      <w:proofErr w:type="spellStart"/>
      <w:r w:rsidRPr="7379905B">
        <w:rPr>
          <w:i/>
          <w:iCs/>
          <w:color w:val="000000" w:themeColor="text1"/>
          <w:sz w:val="24"/>
          <w:szCs w:val="24"/>
        </w:rPr>
        <w:t>Turnitin</w:t>
      </w:r>
      <w:proofErr w:type="spellEnd"/>
      <w:r w:rsidRPr="7379905B">
        <w:rPr>
          <w:i/>
          <w:iCs/>
          <w:color w:val="000000" w:themeColor="text1"/>
          <w:sz w:val="24"/>
          <w:szCs w:val="24"/>
        </w:rPr>
        <w:t xml:space="preserve"> will not be able to assess them, despite you being able to upload them.</w:t>
      </w:r>
    </w:p>
    <w:p w14:paraId="310A7DB9" w14:textId="094BF79E" w:rsidR="7379905B" w:rsidRDefault="7379905B" w:rsidP="7379905B">
      <w:pPr>
        <w:ind w:left="360"/>
        <w:jc w:val="both"/>
        <w:rPr>
          <w:rFonts w:eastAsia="Arial"/>
          <w:i/>
          <w:iCs/>
          <w:color w:val="000000" w:themeColor="text1"/>
          <w:sz w:val="24"/>
          <w:szCs w:val="24"/>
        </w:rPr>
      </w:pP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7379905B">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7379905B">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7379905B">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7379905B">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7379905B">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7379905B">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7379905B">
        <w:trPr>
          <w:trHeight w:val="81"/>
        </w:trPr>
        <w:tc>
          <w:tcPr>
            <w:tcW w:w="1497" w:type="dxa"/>
            <w:shd w:val="clear" w:color="auto" w:fill="auto"/>
          </w:tcPr>
          <w:p w14:paraId="321FBB7F" w14:textId="2A5BDAE4" w:rsidR="28A9B94D" w:rsidRDefault="7379905B" w:rsidP="28A9B94D">
            <w:pPr>
              <w:jc w:val="both"/>
              <w:rPr>
                <w:color w:val="auto"/>
                <w:sz w:val="24"/>
                <w:szCs w:val="24"/>
              </w:rPr>
            </w:pPr>
            <w:r w:rsidRPr="7379905B">
              <w:rPr>
                <w:color w:val="auto"/>
                <w:sz w:val="24"/>
                <w:szCs w:val="24"/>
              </w:rPr>
              <w:t>Task 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F362011" w:rsidR="28A9B94D" w:rsidRDefault="7379905B" w:rsidP="28A9B94D">
            <w:pPr>
              <w:spacing w:line="360" w:lineRule="auto"/>
              <w:rPr>
                <w:b/>
                <w:bCs/>
                <w:color w:val="auto"/>
                <w:sz w:val="24"/>
                <w:szCs w:val="24"/>
              </w:rPr>
            </w:pPr>
            <w:r w:rsidRPr="7379905B">
              <w:rPr>
                <w:b/>
                <w:bCs/>
                <w:color w:val="auto"/>
                <w:sz w:val="24"/>
                <w:szCs w:val="24"/>
              </w:rPr>
              <w:t>Equivalent to 500 words</w:t>
            </w:r>
          </w:p>
        </w:tc>
      </w:tr>
      <w:tr w:rsidR="28A9B94D" w14:paraId="6218F446" w14:textId="77777777" w:rsidTr="7379905B">
        <w:trPr>
          <w:trHeight w:val="81"/>
        </w:trPr>
        <w:tc>
          <w:tcPr>
            <w:tcW w:w="1497" w:type="dxa"/>
            <w:shd w:val="clear" w:color="auto" w:fill="auto"/>
          </w:tcPr>
          <w:p w14:paraId="4A2B378C" w14:textId="2EE998F9" w:rsidR="28A9B94D" w:rsidRDefault="7379905B" w:rsidP="28A9B94D">
            <w:pPr>
              <w:jc w:val="both"/>
              <w:rPr>
                <w:color w:val="auto"/>
                <w:sz w:val="24"/>
                <w:szCs w:val="24"/>
              </w:rPr>
            </w:pPr>
            <w:r w:rsidRPr="7379905B">
              <w:rPr>
                <w:color w:val="auto"/>
                <w:sz w:val="24"/>
                <w:szCs w:val="24"/>
              </w:rPr>
              <w:t>Task 6</w:t>
            </w: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F6C8255" w:rsidR="28A9B94D" w:rsidRDefault="7379905B" w:rsidP="7379905B">
            <w:pPr>
              <w:spacing w:line="360" w:lineRule="auto"/>
              <w:rPr>
                <w:b/>
                <w:bCs/>
                <w:color w:val="auto"/>
                <w:sz w:val="24"/>
                <w:szCs w:val="24"/>
              </w:rPr>
            </w:pPr>
            <w:r w:rsidRPr="7379905B">
              <w:rPr>
                <w:b/>
                <w:bCs/>
                <w:color w:val="auto"/>
                <w:sz w:val="24"/>
                <w:szCs w:val="24"/>
              </w:rPr>
              <w:t>Equivalent to 500 words</w:t>
            </w:r>
          </w:p>
        </w:tc>
      </w:tr>
      <w:tr w:rsidR="28A9B94D" w14:paraId="4119AF4A" w14:textId="77777777" w:rsidTr="7379905B">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37EBFDEC" w14:textId="29B154B3" w:rsidR="28A9B94D" w:rsidRDefault="7379905B" w:rsidP="7379905B">
            <w:pPr>
              <w:spacing w:line="360" w:lineRule="auto"/>
              <w:jc w:val="both"/>
              <w:rPr>
                <w:b/>
                <w:bCs/>
                <w:color w:val="auto"/>
                <w:sz w:val="24"/>
                <w:szCs w:val="24"/>
              </w:rPr>
            </w:pPr>
            <w:r w:rsidRPr="7379905B">
              <w:rPr>
                <w:b/>
                <w:bCs/>
                <w:color w:val="auto"/>
                <w:sz w:val="24"/>
                <w:szCs w:val="24"/>
              </w:rPr>
              <w:t>Confirmation of Confidentiality and Plagiarism</w:t>
            </w:r>
          </w:p>
          <w:p w14:paraId="4DD328B3" w14:textId="1617A849" w:rsidR="28A9B94D" w:rsidRDefault="7379905B" w:rsidP="7379905B">
            <w:pPr>
              <w:spacing w:line="360" w:lineRule="auto"/>
              <w:jc w:val="both"/>
              <w:rPr>
                <w:b/>
                <w:bCs/>
                <w:i/>
                <w:iCs/>
                <w:color w:val="auto"/>
                <w:sz w:val="24"/>
                <w:szCs w:val="24"/>
              </w:rPr>
            </w:pPr>
            <w:r w:rsidRPr="7379905B">
              <w:rPr>
                <w:b/>
                <w:bCs/>
                <w:i/>
                <w:iCs/>
                <w:color w:val="auto"/>
                <w:sz w:val="24"/>
                <w:szCs w:val="24"/>
              </w:rPr>
              <w:t xml:space="preserve">Confirmed by submission through </w:t>
            </w:r>
            <w:proofErr w:type="spellStart"/>
            <w:r w:rsidRPr="7379905B">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2EF15FD9" w14:textId="40EA1B42" w:rsidR="007C1D94" w:rsidRPr="00270EEB" w:rsidRDefault="00AD6ECE" w:rsidP="7379905B">
      <w:pPr>
        <w:ind w:right="107"/>
        <w:jc w:val="center"/>
        <w:rPr>
          <w:b/>
          <w:bCs/>
          <w:sz w:val="24"/>
          <w:szCs w:val="24"/>
        </w:rPr>
      </w:pPr>
      <w:r w:rsidRPr="7379905B">
        <w:rPr>
          <w:b/>
          <w:bCs/>
          <w:sz w:val="24"/>
          <w:szCs w:val="24"/>
        </w:rPr>
        <w:br w:type="page"/>
      </w:r>
    </w:p>
    <w:p w14:paraId="1DD51F52" w14:textId="15950130" w:rsidR="007C1D94" w:rsidRPr="00270EEB" w:rsidRDefault="7379905B" w:rsidP="28A9B94D">
      <w:pPr>
        <w:ind w:right="107"/>
        <w:jc w:val="center"/>
        <w:rPr>
          <w:b/>
          <w:bCs/>
          <w:sz w:val="24"/>
          <w:szCs w:val="24"/>
        </w:rPr>
      </w:pPr>
      <w:r w:rsidRPr="7379905B">
        <w:rPr>
          <w:b/>
          <w:bCs/>
          <w:color w:val="auto"/>
          <w:sz w:val="24"/>
          <w:szCs w:val="24"/>
        </w:rPr>
        <w:lastRenderedPageBreak/>
        <w:t xml:space="preserve">Task </w:t>
      </w:r>
      <w:r w:rsidRPr="7379905B">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ADD8C54" w:rsidR="00FF7784" w:rsidRDefault="00FF7784" w:rsidP="00E6298B">
      <w:pPr>
        <w:ind w:right="107"/>
        <w:jc w:val="both"/>
        <w:rPr>
          <w:sz w:val="24"/>
          <w:szCs w:val="24"/>
        </w:rPr>
      </w:pPr>
    </w:p>
    <w:p w14:paraId="3B855813" w14:textId="5C7E223F" w:rsidR="00FF7784" w:rsidRPr="00915070" w:rsidRDefault="004C7208" w:rsidP="0030176C">
      <w:pPr>
        <w:spacing w:line="360" w:lineRule="auto"/>
        <w:ind w:right="107"/>
        <w:jc w:val="both"/>
        <w:rPr>
          <w:sz w:val="22"/>
          <w:szCs w:val="22"/>
        </w:rPr>
      </w:pPr>
      <w:r w:rsidRPr="00915070">
        <w:rPr>
          <w:sz w:val="22"/>
          <w:szCs w:val="22"/>
        </w:rPr>
        <w:t>This essay will go into detail on how over the</w:t>
      </w:r>
      <w:r w:rsidR="00B3015B" w:rsidRPr="00915070">
        <w:rPr>
          <w:sz w:val="22"/>
          <w:szCs w:val="22"/>
        </w:rPr>
        <w:t xml:space="preserve"> first</w:t>
      </w:r>
      <w:r w:rsidRPr="00915070">
        <w:rPr>
          <w:sz w:val="22"/>
          <w:szCs w:val="22"/>
        </w:rPr>
        <w:t xml:space="preserve"> 6 months</w:t>
      </w:r>
      <w:r w:rsidR="00B3015B" w:rsidRPr="00915070">
        <w:rPr>
          <w:sz w:val="22"/>
          <w:szCs w:val="22"/>
        </w:rPr>
        <w:t xml:space="preserve"> of learning and training</w:t>
      </w:r>
      <w:r w:rsidRPr="00915070">
        <w:rPr>
          <w:sz w:val="22"/>
          <w:szCs w:val="22"/>
        </w:rPr>
        <w:t xml:space="preserve"> to become a Police Constable, </w:t>
      </w:r>
      <w:r w:rsidR="00B3015B" w:rsidRPr="00915070">
        <w:rPr>
          <w:sz w:val="22"/>
          <w:szCs w:val="22"/>
        </w:rPr>
        <w:t>I developed a method to minimise stress and become more resilient. Within this essay it will discuss and compare the different strategies I used to overcome stressful situations. The essay will start off with a definition and explanation of what stress and resilience actually are. It will then lead into the role of a Police Constable and as to why it is important to build a resilience and minimise stress. The essay will then entail on what coping strategies I used over the course of the 6 months.</w:t>
      </w:r>
    </w:p>
    <w:p w14:paraId="6DF4B92E" w14:textId="308BC56A" w:rsidR="00B3015B" w:rsidRPr="00915070" w:rsidRDefault="00B3015B" w:rsidP="0030176C">
      <w:pPr>
        <w:spacing w:line="360" w:lineRule="auto"/>
        <w:ind w:right="107"/>
        <w:jc w:val="both"/>
        <w:rPr>
          <w:sz w:val="22"/>
          <w:szCs w:val="22"/>
        </w:rPr>
      </w:pPr>
    </w:p>
    <w:p w14:paraId="4A7EB1BF" w14:textId="398AE9CE" w:rsidR="00FF7784" w:rsidRPr="00915070" w:rsidRDefault="00B223EF" w:rsidP="0030176C">
      <w:pPr>
        <w:spacing w:line="360" w:lineRule="auto"/>
        <w:ind w:right="107"/>
        <w:jc w:val="both"/>
        <w:rPr>
          <w:sz w:val="22"/>
          <w:szCs w:val="22"/>
          <w:shd w:val="clear" w:color="auto" w:fill="FFFFFF"/>
        </w:rPr>
      </w:pPr>
      <w:r w:rsidRPr="00915070">
        <w:rPr>
          <w:sz w:val="22"/>
          <w:szCs w:val="22"/>
        </w:rPr>
        <w:t xml:space="preserve">‘Stress’ is a difficult term to narrow down and define. As ‘Stress’ is linked to mental health there can be many Mental Health factors that can create Stress or even impact and make Stress worse in a person. According to the NHS, ‘Stress’ is a feeling that is caused by being under mental or emotional pressure, each person handles pressure different, meaning that there is no fixed amount of mental or emotional pressure that could cause Stress in a person, it is caused by how much pressure that individual person can cope with. Stress effects people differently by effecting how people feel, how they think, how they behave and how their body works. </w:t>
      </w:r>
      <w:r w:rsidR="00C73113" w:rsidRPr="00915070">
        <w:rPr>
          <w:sz w:val="22"/>
          <w:szCs w:val="22"/>
        </w:rPr>
        <w:t>Stress can cause</w:t>
      </w:r>
      <w:r w:rsidRPr="00915070">
        <w:rPr>
          <w:sz w:val="22"/>
          <w:szCs w:val="22"/>
        </w:rPr>
        <w:t xml:space="preserve"> issues</w:t>
      </w:r>
      <w:r w:rsidR="00C73113" w:rsidRPr="00915070">
        <w:rPr>
          <w:sz w:val="22"/>
          <w:szCs w:val="22"/>
        </w:rPr>
        <w:t xml:space="preserve"> with sleeping properly, </w:t>
      </w:r>
      <w:r w:rsidRPr="00915070">
        <w:rPr>
          <w:sz w:val="22"/>
          <w:szCs w:val="22"/>
        </w:rPr>
        <w:t>sweat</w:t>
      </w:r>
      <w:r w:rsidR="00C73113" w:rsidRPr="00915070">
        <w:rPr>
          <w:sz w:val="22"/>
          <w:szCs w:val="22"/>
        </w:rPr>
        <w:t>ing more than usual, a loss of appetite and</w:t>
      </w:r>
      <w:r w:rsidRPr="00915070">
        <w:rPr>
          <w:sz w:val="22"/>
          <w:szCs w:val="22"/>
        </w:rPr>
        <w:t xml:space="preserve"> difficulty concentrating. Stress is proving to cause people to feel anxious, </w:t>
      </w:r>
      <w:r w:rsidR="0030176C" w:rsidRPr="00915070">
        <w:rPr>
          <w:sz w:val="22"/>
          <w:szCs w:val="22"/>
        </w:rPr>
        <w:t xml:space="preserve">have low self-esteem and a constant worry of things in your head. The NHS have explained that some people may lose their temper easily, drink alcohol in an attempt to cope with the feeling and act in an unreasonable manner. </w:t>
      </w:r>
      <w:r w:rsidR="0030176C" w:rsidRPr="00915070">
        <w:rPr>
          <w:sz w:val="22"/>
          <w:szCs w:val="22"/>
          <w:shd w:val="clear" w:color="auto" w:fill="FFFFFF"/>
        </w:rPr>
        <w:t>(Stress, 2020)</w:t>
      </w:r>
    </w:p>
    <w:p w14:paraId="2E527546" w14:textId="010F15CD" w:rsidR="00D17A5B" w:rsidRPr="00915070" w:rsidRDefault="00D17A5B" w:rsidP="0030176C">
      <w:pPr>
        <w:spacing w:line="360" w:lineRule="auto"/>
        <w:ind w:right="107"/>
        <w:jc w:val="both"/>
        <w:rPr>
          <w:sz w:val="22"/>
          <w:szCs w:val="22"/>
          <w:shd w:val="clear" w:color="auto" w:fill="FFFFFF"/>
        </w:rPr>
      </w:pPr>
    </w:p>
    <w:p w14:paraId="3456E6DC" w14:textId="425F3DC3" w:rsidR="00FF7784" w:rsidRPr="00915070" w:rsidRDefault="00D17A5B" w:rsidP="00F13D3D">
      <w:pPr>
        <w:spacing w:line="360" w:lineRule="auto"/>
        <w:ind w:right="107"/>
        <w:jc w:val="both"/>
        <w:rPr>
          <w:sz w:val="22"/>
          <w:szCs w:val="22"/>
          <w:shd w:val="clear" w:color="auto" w:fill="FFFFFF"/>
        </w:rPr>
      </w:pPr>
      <w:r w:rsidRPr="00915070">
        <w:rPr>
          <w:sz w:val="22"/>
          <w:szCs w:val="22"/>
          <w:shd w:val="clear" w:color="auto" w:fill="FFFFFF"/>
        </w:rPr>
        <w:t xml:space="preserve">‘Resilience’ is </w:t>
      </w:r>
      <w:r w:rsidR="00F13D3D" w:rsidRPr="00915070">
        <w:rPr>
          <w:sz w:val="22"/>
          <w:szCs w:val="22"/>
          <w:shd w:val="clear" w:color="auto" w:fill="FFFFFF"/>
        </w:rPr>
        <w:t>somewhat</w:t>
      </w:r>
      <w:r w:rsidRPr="00915070">
        <w:rPr>
          <w:sz w:val="22"/>
          <w:szCs w:val="22"/>
          <w:shd w:val="clear" w:color="auto" w:fill="FFFFFF"/>
        </w:rPr>
        <w:t xml:space="preserve"> defined as a trait like characteristic of a person or family. This meaning some people have a level of resilience different to others. </w:t>
      </w:r>
      <w:r w:rsidR="00F13D3D" w:rsidRPr="00915070">
        <w:rPr>
          <w:sz w:val="22"/>
          <w:szCs w:val="22"/>
          <w:shd w:val="clear" w:color="auto" w:fill="FFFFFF"/>
        </w:rPr>
        <w:t xml:space="preserve">Resilience is seen as a process or an outcome of a person’s pattern within their life and upbringing. Resilience plays a huge part within a person’s life with the coping of Stress, meaning it is needed at some level to be able to help a person fight and overcome their issues with mental and emotional pressure within their life. Developing resilience is a task that most find difficult and have their own coping methods and methods to build </w:t>
      </w:r>
      <w:r w:rsidR="00F13D3D" w:rsidRPr="00915070">
        <w:rPr>
          <w:sz w:val="22"/>
          <w:szCs w:val="22"/>
          <w:shd w:val="clear" w:color="auto" w:fill="FFFFFF"/>
        </w:rPr>
        <w:lastRenderedPageBreak/>
        <w:t xml:space="preserve">a strong level of resilience. It gives a person the ability to remain calm and not overthink or worry about certain situations. Resilience is an important trait to have in a person’s life as it minimises stress meaning it can minimise any chance of any long term effects with Mental Health and a person’s </w:t>
      </w:r>
      <w:r w:rsidR="001A6809" w:rsidRPr="00915070">
        <w:rPr>
          <w:sz w:val="22"/>
          <w:szCs w:val="22"/>
          <w:shd w:val="clear" w:color="auto" w:fill="FFFFFF"/>
        </w:rPr>
        <w:t>Physical Health</w:t>
      </w:r>
      <w:r w:rsidR="00F13D3D" w:rsidRPr="00915070">
        <w:rPr>
          <w:sz w:val="22"/>
          <w:szCs w:val="22"/>
          <w:shd w:val="clear" w:color="auto" w:fill="FFFFFF"/>
        </w:rPr>
        <w:t>. (</w:t>
      </w:r>
      <w:proofErr w:type="spellStart"/>
      <w:r w:rsidR="00F13D3D" w:rsidRPr="00915070">
        <w:rPr>
          <w:sz w:val="22"/>
          <w:szCs w:val="22"/>
          <w:shd w:val="clear" w:color="auto" w:fill="FFFFFF"/>
        </w:rPr>
        <w:t>Masten</w:t>
      </w:r>
      <w:proofErr w:type="spellEnd"/>
      <w:r w:rsidR="00F13D3D" w:rsidRPr="00915070">
        <w:rPr>
          <w:sz w:val="22"/>
          <w:szCs w:val="22"/>
          <w:shd w:val="clear" w:color="auto" w:fill="FFFFFF"/>
        </w:rPr>
        <w:t>, 2018)</w:t>
      </w:r>
    </w:p>
    <w:p w14:paraId="1EA5A287" w14:textId="35EB3C72" w:rsidR="00F13D3D" w:rsidRPr="00915070" w:rsidRDefault="00F13D3D" w:rsidP="00F13D3D">
      <w:pPr>
        <w:spacing w:line="360" w:lineRule="auto"/>
        <w:ind w:right="107"/>
        <w:jc w:val="both"/>
        <w:rPr>
          <w:sz w:val="22"/>
          <w:szCs w:val="22"/>
          <w:shd w:val="clear" w:color="auto" w:fill="FFFFFF"/>
        </w:rPr>
      </w:pPr>
    </w:p>
    <w:p w14:paraId="7CEE7079" w14:textId="489E786C" w:rsidR="001A6809" w:rsidRPr="00915070" w:rsidRDefault="003639ED" w:rsidP="00F13D3D">
      <w:pPr>
        <w:spacing w:line="360" w:lineRule="auto"/>
        <w:ind w:right="107"/>
        <w:jc w:val="both"/>
        <w:rPr>
          <w:sz w:val="22"/>
          <w:szCs w:val="22"/>
          <w:shd w:val="clear" w:color="auto" w:fill="FFFFFF"/>
        </w:rPr>
      </w:pPr>
      <w:r w:rsidRPr="00915070">
        <w:rPr>
          <w:sz w:val="22"/>
          <w:szCs w:val="22"/>
          <w:shd w:val="clear" w:color="auto" w:fill="FFFFFF"/>
        </w:rPr>
        <w:t xml:space="preserve">In 2019 an article was published due to a massive increase in UK Police Forces in Officers having to be signed off on the sick due to Stress and Anxiety. The figures show that the number of officers signing off has doubled within 5 years. The article states that One in Fourteen officers have had to take time off in the past year due to stress and anxiety and feeling unable to cope, this is shown as a rise of 96% overall. The article explains that within the UK in 2019 there were around 144,000 officers and that 10,684 officers had to leave to recover from stress, anxiety and depression. As shown there is a massive increase in officers finding it difficult to cope with the stress of the job, hence why building a resilience especially in the Police Force is extremely </w:t>
      </w:r>
      <w:proofErr w:type="gramStart"/>
      <w:r w:rsidRPr="00915070">
        <w:rPr>
          <w:sz w:val="22"/>
          <w:szCs w:val="22"/>
          <w:shd w:val="clear" w:color="auto" w:fill="FFFFFF"/>
        </w:rPr>
        <w:t>important.</w:t>
      </w:r>
      <w:proofErr w:type="gramEnd"/>
      <w:r w:rsidRPr="00915070">
        <w:rPr>
          <w:sz w:val="22"/>
          <w:szCs w:val="22"/>
          <w:shd w:val="clear" w:color="auto" w:fill="FFFFFF"/>
        </w:rPr>
        <w:t xml:space="preserve"> Due to the job role of a Police Officer, officers come into contact with stressful and uneasy situations every day. Police Officers are one of the forefronts of the communities and it is crucial to build relationships with the public, with this how Police Officers mental and physical health </w:t>
      </w:r>
      <w:proofErr w:type="spellStart"/>
      <w:r w:rsidRPr="00915070">
        <w:rPr>
          <w:sz w:val="22"/>
          <w:szCs w:val="22"/>
          <w:shd w:val="clear" w:color="auto" w:fill="FFFFFF"/>
        </w:rPr>
        <w:t>are</w:t>
      </w:r>
      <w:proofErr w:type="spellEnd"/>
      <w:r w:rsidRPr="00915070">
        <w:rPr>
          <w:sz w:val="22"/>
          <w:szCs w:val="22"/>
          <w:shd w:val="clear" w:color="auto" w:fill="FFFFFF"/>
        </w:rPr>
        <w:t xml:space="preserve"> can hav</w:t>
      </w:r>
      <w:r w:rsidR="001A6809" w:rsidRPr="00915070">
        <w:rPr>
          <w:sz w:val="22"/>
          <w:szCs w:val="22"/>
          <w:shd w:val="clear" w:color="auto" w:fill="FFFFFF"/>
        </w:rPr>
        <w:t xml:space="preserve">e a negative impact on </w:t>
      </w:r>
      <w:r w:rsidRPr="00915070">
        <w:rPr>
          <w:sz w:val="22"/>
          <w:szCs w:val="22"/>
          <w:shd w:val="clear" w:color="auto" w:fill="FFFFFF"/>
        </w:rPr>
        <w:t>investigations, dangerous situations and relationships at home and within the public.</w:t>
      </w:r>
      <w:r w:rsidR="001A6809" w:rsidRPr="00915070">
        <w:rPr>
          <w:sz w:val="22"/>
          <w:szCs w:val="22"/>
          <w:shd w:val="clear" w:color="auto" w:fill="FFFFFF"/>
        </w:rPr>
        <w:t xml:space="preserve"> (Telegraph, 2020)</w:t>
      </w:r>
    </w:p>
    <w:p w14:paraId="027EAAAB" w14:textId="5AD63221" w:rsidR="001A6809" w:rsidRPr="00915070" w:rsidRDefault="001A6809" w:rsidP="00F13D3D">
      <w:pPr>
        <w:spacing w:line="360" w:lineRule="auto"/>
        <w:ind w:right="107"/>
        <w:jc w:val="both"/>
        <w:rPr>
          <w:sz w:val="22"/>
          <w:szCs w:val="22"/>
          <w:shd w:val="clear" w:color="auto" w:fill="FFFFFF"/>
        </w:rPr>
      </w:pPr>
    </w:p>
    <w:p w14:paraId="664E04F6" w14:textId="3CAB9C69" w:rsidR="001A6809" w:rsidRPr="00915070" w:rsidRDefault="006518FA" w:rsidP="00F13D3D">
      <w:pPr>
        <w:spacing w:line="360" w:lineRule="auto"/>
        <w:ind w:right="107"/>
        <w:jc w:val="both"/>
        <w:rPr>
          <w:sz w:val="22"/>
          <w:szCs w:val="22"/>
          <w:shd w:val="clear" w:color="auto" w:fill="FFFFFF"/>
        </w:rPr>
      </w:pPr>
      <w:r w:rsidRPr="00915070">
        <w:rPr>
          <w:sz w:val="22"/>
          <w:szCs w:val="22"/>
          <w:shd w:val="clear" w:color="auto" w:fill="FFFFFF"/>
        </w:rPr>
        <w:t xml:space="preserve">Within this section of the essay I will now speak and explain about what coping strategies I developed over the course of the 6 month training period and what method I adapted to become more resilient in the workplace and at home. </w:t>
      </w:r>
    </w:p>
    <w:p w14:paraId="1E9C4CB3" w14:textId="1A08E9DD" w:rsidR="006518FA" w:rsidRPr="00915070" w:rsidRDefault="006518FA" w:rsidP="00F13D3D">
      <w:pPr>
        <w:spacing w:line="360" w:lineRule="auto"/>
        <w:ind w:right="107"/>
        <w:jc w:val="both"/>
        <w:rPr>
          <w:sz w:val="22"/>
          <w:szCs w:val="22"/>
          <w:shd w:val="clear" w:color="auto" w:fill="FFFFFF"/>
        </w:rPr>
      </w:pPr>
      <w:r w:rsidRPr="00915070">
        <w:rPr>
          <w:sz w:val="22"/>
          <w:szCs w:val="22"/>
          <w:shd w:val="clear" w:color="auto" w:fill="FFFFFF"/>
        </w:rPr>
        <w:t>“Coping is the process of spending conscious effort and energy to solve personal and interpersonal problems. In the case of stress, coping mechanisms seek to master minimize, or tolerate stress and stressors that occur in everyday life” (Coping with and Managing Stress | Boundless Psychology, 2020)</w:t>
      </w:r>
    </w:p>
    <w:p w14:paraId="63007D6D" w14:textId="5EAE8027" w:rsidR="006518FA" w:rsidRPr="00915070" w:rsidRDefault="00C73113" w:rsidP="00F13D3D">
      <w:pPr>
        <w:spacing w:line="360" w:lineRule="auto"/>
        <w:ind w:right="107"/>
        <w:jc w:val="both"/>
        <w:rPr>
          <w:sz w:val="22"/>
          <w:szCs w:val="22"/>
          <w:shd w:val="clear" w:color="auto" w:fill="FFFFFF"/>
        </w:rPr>
      </w:pPr>
      <w:r w:rsidRPr="00915070">
        <w:rPr>
          <w:sz w:val="22"/>
          <w:szCs w:val="22"/>
          <w:shd w:val="clear" w:color="auto" w:fill="FFFFFF"/>
        </w:rPr>
        <w:t>W</w:t>
      </w:r>
      <w:r w:rsidR="00521996" w:rsidRPr="00915070">
        <w:rPr>
          <w:sz w:val="22"/>
          <w:szCs w:val="22"/>
          <w:shd w:val="clear" w:color="auto" w:fill="FFFFFF"/>
        </w:rPr>
        <w:t>hile coming from a Hospitality background I never had an issue with stress and finding coping methods, whereas within the 6 month training period I found that I had to find a day to day routine to cope with stress of workload and academic learning. While on Response as an Officer, it has become more prevalent</w:t>
      </w:r>
      <w:r w:rsidR="0008604F" w:rsidRPr="00915070">
        <w:rPr>
          <w:sz w:val="22"/>
          <w:szCs w:val="22"/>
          <w:shd w:val="clear" w:color="auto" w:fill="FFFFFF"/>
        </w:rPr>
        <w:t xml:space="preserve"> to myself</w:t>
      </w:r>
      <w:r w:rsidR="00521996" w:rsidRPr="00915070">
        <w:rPr>
          <w:sz w:val="22"/>
          <w:szCs w:val="22"/>
          <w:shd w:val="clear" w:color="auto" w:fill="FFFFFF"/>
        </w:rPr>
        <w:t xml:space="preserve"> on how important coping with stress and building a resilience is within the job. </w:t>
      </w:r>
      <w:r w:rsidR="0008604F" w:rsidRPr="00915070">
        <w:rPr>
          <w:sz w:val="22"/>
          <w:szCs w:val="22"/>
          <w:shd w:val="clear" w:color="auto" w:fill="FFFFFF"/>
        </w:rPr>
        <w:t xml:space="preserve">It has become abundantly clear, that on a day to day basis I have had to deal with certain situations that become indescribable to a civilian on how it makes you feel. </w:t>
      </w:r>
    </w:p>
    <w:p w14:paraId="54D59853" w14:textId="5AFA7F0B" w:rsidR="0008604F" w:rsidRPr="00915070" w:rsidRDefault="0008604F" w:rsidP="00F13D3D">
      <w:pPr>
        <w:spacing w:line="360" w:lineRule="auto"/>
        <w:ind w:right="107"/>
        <w:jc w:val="both"/>
        <w:rPr>
          <w:sz w:val="22"/>
          <w:szCs w:val="22"/>
          <w:shd w:val="clear" w:color="auto" w:fill="FFFFFF"/>
        </w:rPr>
      </w:pPr>
    </w:p>
    <w:p w14:paraId="56E8AF1F" w14:textId="5E443271" w:rsidR="0008604F" w:rsidRPr="00915070" w:rsidRDefault="0008604F" w:rsidP="00F13D3D">
      <w:pPr>
        <w:spacing w:line="360" w:lineRule="auto"/>
        <w:ind w:right="107"/>
        <w:jc w:val="both"/>
        <w:rPr>
          <w:sz w:val="22"/>
          <w:szCs w:val="22"/>
          <w:shd w:val="clear" w:color="auto" w:fill="FFFFFF"/>
        </w:rPr>
      </w:pPr>
      <w:r w:rsidRPr="00915070">
        <w:rPr>
          <w:sz w:val="22"/>
          <w:szCs w:val="22"/>
          <w:shd w:val="clear" w:color="auto" w:fill="FFFFFF"/>
        </w:rPr>
        <w:t xml:space="preserve">I have had coping methods for stress prior to the job but I did also research methods on how to properly cope with stress. When researching it became clear that coping methods were shown to be dealt better when focusing on your mental and physical health. Eating well balanced meals was something that was shown to me, which I took on board right away, eating controlled and balanced </w:t>
      </w:r>
      <w:r w:rsidRPr="00915070">
        <w:rPr>
          <w:sz w:val="22"/>
          <w:szCs w:val="22"/>
          <w:shd w:val="clear" w:color="auto" w:fill="FFFFFF"/>
        </w:rPr>
        <w:lastRenderedPageBreak/>
        <w:t xml:space="preserve">meals have helped my concentration greatly which has secured my attention in the classroom. Limiting alcohol and caffeine was suggested as well, it is shown that alcohol and caffeine can aggravate anxiety and stress. </w:t>
      </w:r>
    </w:p>
    <w:p w14:paraId="794FF356" w14:textId="31D183A6" w:rsidR="0008604F" w:rsidRPr="00915070" w:rsidRDefault="0008604F" w:rsidP="00F13D3D">
      <w:pPr>
        <w:spacing w:line="360" w:lineRule="auto"/>
        <w:ind w:right="107"/>
        <w:jc w:val="both"/>
        <w:rPr>
          <w:sz w:val="22"/>
          <w:szCs w:val="22"/>
          <w:shd w:val="clear" w:color="auto" w:fill="FFFFFF"/>
        </w:rPr>
      </w:pPr>
    </w:p>
    <w:p w14:paraId="4DB4489A" w14:textId="292F617E" w:rsidR="0008604F" w:rsidRPr="00915070" w:rsidRDefault="0008604F" w:rsidP="00F13D3D">
      <w:pPr>
        <w:spacing w:line="360" w:lineRule="auto"/>
        <w:ind w:right="107"/>
        <w:jc w:val="both"/>
        <w:rPr>
          <w:sz w:val="22"/>
          <w:szCs w:val="22"/>
          <w:shd w:val="clear" w:color="auto" w:fill="FFFFFF"/>
        </w:rPr>
      </w:pPr>
      <w:r w:rsidRPr="00915070">
        <w:rPr>
          <w:sz w:val="22"/>
          <w:szCs w:val="22"/>
          <w:shd w:val="clear" w:color="auto" w:fill="FFFFFF"/>
        </w:rPr>
        <w:t xml:space="preserve">Something I found useful within the 6 months was that I was taught different methods of organizing my work in a way I would find helpful, I had folders for revision and revision cards which I had never done prior to the start of training and I found that is helped me a lot on narrowing down what I need to focus on for the training and the job role. This helped my stress levels decrease as I knew what I needed to look at and what needed my attention and it was easily laid out for myself. </w:t>
      </w:r>
    </w:p>
    <w:p w14:paraId="19BBEA87" w14:textId="4C16C77B" w:rsidR="007D159F" w:rsidRPr="00915070" w:rsidRDefault="007D159F" w:rsidP="00F13D3D">
      <w:pPr>
        <w:spacing w:line="360" w:lineRule="auto"/>
        <w:ind w:right="107"/>
        <w:jc w:val="both"/>
        <w:rPr>
          <w:sz w:val="22"/>
          <w:szCs w:val="22"/>
          <w:shd w:val="clear" w:color="auto" w:fill="FFFFFF"/>
        </w:rPr>
      </w:pPr>
    </w:p>
    <w:p w14:paraId="20EFA8F4" w14:textId="7A0A67E5" w:rsidR="007D159F" w:rsidRPr="00915070" w:rsidRDefault="007D159F" w:rsidP="00F13D3D">
      <w:pPr>
        <w:spacing w:line="360" w:lineRule="auto"/>
        <w:ind w:right="107"/>
        <w:jc w:val="both"/>
        <w:rPr>
          <w:sz w:val="22"/>
          <w:szCs w:val="22"/>
          <w:shd w:val="clear" w:color="auto" w:fill="FFFFFF"/>
        </w:rPr>
      </w:pPr>
      <w:r w:rsidRPr="00915070">
        <w:rPr>
          <w:sz w:val="22"/>
          <w:szCs w:val="22"/>
          <w:shd w:val="clear" w:color="auto" w:fill="FFFFFF"/>
        </w:rPr>
        <w:t xml:space="preserve">A coping strategy that I found help myself build resilience was physical exercise and socialising. Physical exercise is proven to help battle stress as it helps bump up the production of endorphins in your brain. Physical exercise can distract you from your daily worries and can improve your mood and self-confidence. During the 6 months I continued to play 5 a side football with a group of friends, I would do this once a week for two hours and it helped me cope as I put a side any worries and concentrated on the game at hand while being able to converse and speak with friends. </w:t>
      </w:r>
    </w:p>
    <w:p w14:paraId="7C40A2EA" w14:textId="66CD9664" w:rsidR="007D159F" w:rsidRPr="00915070" w:rsidRDefault="007D159F" w:rsidP="00F13D3D">
      <w:pPr>
        <w:spacing w:line="360" w:lineRule="auto"/>
        <w:ind w:right="107"/>
        <w:jc w:val="both"/>
        <w:rPr>
          <w:sz w:val="22"/>
          <w:szCs w:val="22"/>
          <w:shd w:val="clear" w:color="auto" w:fill="FFFFFF"/>
        </w:rPr>
      </w:pPr>
    </w:p>
    <w:p w14:paraId="780F70C9" w14:textId="723ED82B" w:rsidR="007D159F" w:rsidRPr="00915070" w:rsidRDefault="007D159F" w:rsidP="00F13D3D">
      <w:pPr>
        <w:spacing w:line="360" w:lineRule="auto"/>
        <w:ind w:right="107"/>
        <w:jc w:val="both"/>
        <w:rPr>
          <w:sz w:val="22"/>
          <w:szCs w:val="22"/>
          <w:shd w:val="clear" w:color="auto" w:fill="FFFFFF"/>
        </w:rPr>
      </w:pPr>
      <w:r w:rsidRPr="00915070">
        <w:rPr>
          <w:sz w:val="22"/>
          <w:szCs w:val="22"/>
          <w:shd w:val="clear" w:color="auto" w:fill="FFFFFF"/>
        </w:rPr>
        <w:t xml:space="preserve">Another method I attained during the first 6 months was becoming more social and exploring. I would explore the area I live in by going for a drive and being able to clear my head and concentrate on enjoying the drive. Music also played a apart with coping as while driving I would make a playlist that would suit my mood and style of music to which I would listen to and listen to new songs, this helped me cope with stress as It would help me get rid of any negative energy and </w:t>
      </w:r>
      <w:r w:rsidR="00C95F41" w:rsidRPr="00915070">
        <w:rPr>
          <w:sz w:val="22"/>
          <w:szCs w:val="22"/>
          <w:shd w:val="clear" w:color="auto" w:fill="FFFFFF"/>
        </w:rPr>
        <w:t xml:space="preserve">make me feel calm and free due to driving on open roads, with new music. It would give me a different perspective on my mental wellbeing and how just being able to clear my head would boost my confidence in my work. </w:t>
      </w:r>
    </w:p>
    <w:p w14:paraId="6FF7E5C6" w14:textId="2D1B01EE" w:rsidR="00C95F41" w:rsidRPr="00915070" w:rsidRDefault="00C95F41" w:rsidP="00F13D3D">
      <w:pPr>
        <w:spacing w:line="360" w:lineRule="auto"/>
        <w:ind w:right="107"/>
        <w:jc w:val="both"/>
        <w:rPr>
          <w:sz w:val="22"/>
          <w:szCs w:val="22"/>
          <w:shd w:val="clear" w:color="auto" w:fill="FFFFFF"/>
        </w:rPr>
      </w:pPr>
    </w:p>
    <w:p w14:paraId="0025CE20" w14:textId="2367E5DA" w:rsidR="00C95F41" w:rsidRPr="00915070" w:rsidRDefault="00C95F41" w:rsidP="00F13D3D">
      <w:pPr>
        <w:spacing w:line="360" w:lineRule="auto"/>
        <w:ind w:right="107"/>
        <w:jc w:val="both"/>
        <w:rPr>
          <w:sz w:val="22"/>
          <w:szCs w:val="22"/>
          <w:shd w:val="clear" w:color="auto" w:fill="FFFFFF"/>
        </w:rPr>
      </w:pPr>
      <w:r w:rsidRPr="00915070">
        <w:rPr>
          <w:sz w:val="22"/>
          <w:szCs w:val="22"/>
          <w:shd w:val="clear" w:color="auto" w:fill="FFFFFF"/>
        </w:rPr>
        <w:t xml:space="preserve">A method I have always used to cope with stress is gaming with friends. Gaming has always played a big part in my life as I have always used it to take my mind of situations and put my concentration elsewhere. Gaming seemed to help relieve stress due to the games being able to distract my mind and emerge me into an immersive reality that would still test certain traits of my personality like, team work, reflexes and problem solving, while still being able to calm my mind and make me mentally happy and confident in what I was doing. </w:t>
      </w:r>
      <w:r w:rsidR="00035A7A" w:rsidRPr="00915070">
        <w:rPr>
          <w:sz w:val="22"/>
          <w:szCs w:val="22"/>
          <w:shd w:val="clear" w:color="auto" w:fill="FFFFFF"/>
        </w:rPr>
        <w:t xml:space="preserve">An article from the Independent was released in 2018 finding that out of 1000 gamers 55% play games to unwind and relieve stress and the other 45% see gaming as an escape from daily work pressures. </w:t>
      </w:r>
    </w:p>
    <w:p w14:paraId="63E98EC5" w14:textId="2F8E0608" w:rsidR="00035A7A" w:rsidRPr="00915070" w:rsidRDefault="00035A7A" w:rsidP="00F13D3D">
      <w:pPr>
        <w:spacing w:line="360" w:lineRule="auto"/>
        <w:ind w:right="107"/>
        <w:jc w:val="both"/>
        <w:rPr>
          <w:sz w:val="22"/>
          <w:szCs w:val="22"/>
          <w:shd w:val="clear" w:color="auto" w:fill="FFFFFF"/>
        </w:rPr>
      </w:pPr>
    </w:p>
    <w:p w14:paraId="768A3041" w14:textId="4F318598" w:rsidR="00035A7A" w:rsidRPr="00915070" w:rsidRDefault="00035A7A" w:rsidP="00F13D3D">
      <w:pPr>
        <w:spacing w:line="360" w:lineRule="auto"/>
        <w:ind w:right="107"/>
        <w:jc w:val="both"/>
        <w:rPr>
          <w:sz w:val="22"/>
          <w:szCs w:val="22"/>
          <w:shd w:val="clear" w:color="auto" w:fill="FFFFFF"/>
        </w:rPr>
      </w:pPr>
      <w:r w:rsidRPr="00915070">
        <w:rPr>
          <w:sz w:val="22"/>
          <w:szCs w:val="22"/>
          <w:shd w:val="clear" w:color="auto" w:fill="FFFFFF"/>
        </w:rPr>
        <w:t xml:space="preserve">In conclusion this essay has outlined how over the first 6 months of training I was able to cope with the stresses of change and work life. I feel that over the 6 months I built a resilience that helped me cope with the stressful situations I was introduced </w:t>
      </w:r>
      <w:r w:rsidR="00C73113" w:rsidRPr="00915070">
        <w:rPr>
          <w:sz w:val="22"/>
          <w:szCs w:val="22"/>
          <w:shd w:val="clear" w:color="auto" w:fill="FFFFFF"/>
        </w:rPr>
        <w:t>to in the workplace and at home</w:t>
      </w:r>
      <w:r w:rsidRPr="00915070">
        <w:rPr>
          <w:sz w:val="22"/>
          <w:szCs w:val="22"/>
          <w:shd w:val="clear" w:color="auto" w:fill="FFFFFF"/>
        </w:rPr>
        <w:t xml:space="preserve">. Stress is </w:t>
      </w:r>
      <w:r w:rsidRPr="00915070">
        <w:rPr>
          <w:sz w:val="22"/>
          <w:szCs w:val="22"/>
          <w:shd w:val="clear" w:color="auto" w:fill="FFFFFF"/>
        </w:rPr>
        <w:lastRenderedPageBreak/>
        <w:t>something that will never not be prevalent</w:t>
      </w:r>
      <w:r w:rsidR="00C73113" w:rsidRPr="00915070">
        <w:rPr>
          <w:sz w:val="22"/>
          <w:szCs w:val="22"/>
          <w:shd w:val="clear" w:color="auto" w:fill="FFFFFF"/>
        </w:rPr>
        <w:t xml:space="preserve"> in today’s society, so being able to outline coping methods and fixate on ways that would help a person manage stress is vital to any community. Being able to cope with stress makes a more positive mind set which puts a positive perspective on your life and seeing it from a different view. I have accepted that I will always have stressful days and situations, so learning new coping methods will always be something I look into. I will continue to use the methods that I have outlined within this essay throughout my service in South Wales Police as I know it will help me become a more effective and efficient Police Officer. These methods will help me have a positive mind set when going into a situation making sure I can help in the best way possible with any member of the community. </w:t>
      </w:r>
    </w:p>
    <w:p w14:paraId="1EAD7F80" w14:textId="74275251" w:rsidR="00C95F41" w:rsidRDefault="00C95F41" w:rsidP="00F13D3D">
      <w:pPr>
        <w:spacing w:line="360" w:lineRule="auto"/>
        <w:ind w:right="107"/>
        <w:jc w:val="both"/>
        <w:rPr>
          <w:sz w:val="22"/>
          <w:szCs w:val="22"/>
          <w:shd w:val="clear" w:color="auto" w:fill="FFFFFF"/>
        </w:rPr>
      </w:pPr>
    </w:p>
    <w:p w14:paraId="1C7ABC28" w14:textId="2F4978FD" w:rsidR="00F13D3D" w:rsidRDefault="00F13D3D" w:rsidP="00F13D3D">
      <w:pPr>
        <w:spacing w:line="360" w:lineRule="auto"/>
        <w:ind w:right="107"/>
        <w:jc w:val="both"/>
        <w:rPr>
          <w:sz w:val="22"/>
          <w:szCs w:val="22"/>
          <w:shd w:val="clear" w:color="auto" w:fill="FFFFFF"/>
        </w:rPr>
      </w:pPr>
    </w:p>
    <w:p w14:paraId="30B33E14" w14:textId="23FDE080" w:rsidR="00C73113" w:rsidRDefault="00C73113" w:rsidP="00F13D3D">
      <w:pPr>
        <w:spacing w:line="360" w:lineRule="auto"/>
        <w:ind w:right="107"/>
        <w:jc w:val="both"/>
        <w:rPr>
          <w:sz w:val="22"/>
          <w:szCs w:val="22"/>
          <w:shd w:val="clear" w:color="auto" w:fill="FFFFFF"/>
        </w:rPr>
      </w:pPr>
    </w:p>
    <w:p w14:paraId="5D9A5083" w14:textId="4767239D" w:rsidR="00C73113" w:rsidRDefault="00C73113" w:rsidP="00F13D3D">
      <w:pPr>
        <w:spacing w:line="360" w:lineRule="auto"/>
        <w:ind w:right="107"/>
        <w:jc w:val="both"/>
        <w:rPr>
          <w:sz w:val="22"/>
          <w:szCs w:val="22"/>
          <w:shd w:val="clear" w:color="auto" w:fill="FFFFFF"/>
        </w:rPr>
      </w:pPr>
    </w:p>
    <w:p w14:paraId="5ACE0D9C" w14:textId="01A06B77" w:rsidR="00C73113" w:rsidRDefault="00C73113" w:rsidP="00F13D3D">
      <w:pPr>
        <w:spacing w:line="360" w:lineRule="auto"/>
        <w:ind w:right="107"/>
        <w:jc w:val="both"/>
        <w:rPr>
          <w:sz w:val="22"/>
          <w:szCs w:val="22"/>
          <w:shd w:val="clear" w:color="auto" w:fill="FFFFFF"/>
        </w:rPr>
      </w:pPr>
    </w:p>
    <w:p w14:paraId="02476370" w14:textId="2215FB52" w:rsidR="00C73113" w:rsidRPr="00C73113" w:rsidRDefault="00C73113" w:rsidP="00F13D3D">
      <w:pPr>
        <w:spacing w:line="360" w:lineRule="auto"/>
        <w:ind w:right="107"/>
        <w:jc w:val="both"/>
        <w:rPr>
          <w:b/>
          <w:sz w:val="22"/>
          <w:szCs w:val="22"/>
          <w:shd w:val="clear" w:color="auto" w:fill="FFFFFF"/>
        </w:rPr>
      </w:pPr>
      <w:r>
        <w:rPr>
          <w:b/>
          <w:sz w:val="22"/>
          <w:szCs w:val="22"/>
          <w:shd w:val="clear" w:color="auto" w:fill="FFFFFF"/>
        </w:rPr>
        <w:t>Word Count 1645</w:t>
      </w:r>
    </w:p>
    <w:p w14:paraId="200C374D" w14:textId="7FB6C6A5" w:rsidR="00C73113" w:rsidRDefault="00C73113" w:rsidP="00F13D3D">
      <w:pPr>
        <w:spacing w:line="360" w:lineRule="auto"/>
        <w:ind w:right="107"/>
        <w:jc w:val="both"/>
        <w:rPr>
          <w:sz w:val="22"/>
          <w:szCs w:val="22"/>
          <w:shd w:val="clear" w:color="auto" w:fill="FFFFFF"/>
        </w:rPr>
      </w:pPr>
    </w:p>
    <w:p w14:paraId="21EF939E" w14:textId="77777777" w:rsidR="00C73113" w:rsidRDefault="00C73113" w:rsidP="00F13D3D">
      <w:pPr>
        <w:spacing w:line="360" w:lineRule="auto"/>
        <w:ind w:right="107"/>
        <w:jc w:val="both"/>
        <w:rPr>
          <w:sz w:val="22"/>
          <w:szCs w:val="22"/>
          <w:shd w:val="clear" w:color="auto" w:fill="FFFFFF"/>
        </w:rPr>
      </w:pPr>
    </w:p>
    <w:p w14:paraId="6D977E72" w14:textId="278917FB" w:rsidR="00C73113" w:rsidRDefault="00C73113" w:rsidP="00F13D3D">
      <w:pPr>
        <w:spacing w:line="360" w:lineRule="auto"/>
        <w:ind w:right="107"/>
        <w:jc w:val="both"/>
        <w:rPr>
          <w:sz w:val="22"/>
          <w:szCs w:val="22"/>
          <w:shd w:val="clear" w:color="auto" w:fill="FFFFFF"/>
        </w:rPr>
      </w:pPr>
    </w:p>
    <w:p w14:paraId="5169C030" w14:textId="6B527575" w:rsidR="00C73113" w:rsidRDefault="00C73113" w:rsidP="00F13D3D">
      <w:pPr>
        <w:spacing w:line="360" w:lineRule="auto"/>
        <w:ind w:right="107"/>
        <w:jc w:val="both"/>
        <w:rPr>
          <w:sz w:val="22"/>
          <w:szCs w:val="22"/>
          <w:shd w:val="clear" w:color="auto" w:fill="FFFFFF"/>
        </w:rPr>
      </w:pPr>
    </w:p>
    <w:p w14:paraId="5570F5C6" w14:textId="4E21E817" w:rsidR="00C73113" w:rsidRDefault="00C73113" w:rsidP="00F13D3D">
      <w:pPr>
        <w:spacing w:line="360" w:lineRule="auto"/>
        <w:ind w:right="107"/>
        <w:jc w:val="both"/>
        <w:rPr>
          <w:sz w:val="22"/>
          <w:szCs w:val="22"/>
          <w:shd w:val="clear" w:color="auto" w:fill="FFFFFF"/>
        </w:rPr>
      </w:pPr>
    </w:p>
    <w:p w14:paraId="05D19685" w14:textId="127FE6DE" w:rsidR="00C73113" w:rsidRDefault="00C73113" w:rsidP="00F13D3D">
      <w:pPr>
        <w:spacing w:line="360" w:lineRule="auto"/>
        <w:ind w:right="107"/>
        <w:jc w:val="both"/>
        <w:rPr>
          <w:sz w:val="22"/>
          <w:szCs w:val="22"/>
          <w:shd w:val="clear" w:color="auto" w:fill="FFFFFF"/>
        </w:rPr>
      </w:pPr>
    </w:p>
    <w:p w14:paraId="4FC87DF5" w14:textId="32C2B420" w:rsidR="00C73113" w:rsidRDefault="00C73113" w:rsidP="00F13D3D">
      <w:pPr>
        <w:spacing w:line="360" w:lineRule="auto"/>
        <w:ind w:right="107"/>
        <w:jc w:val="both"/>
        <w:rPr>
          <w:sz w:val="22"/>
          <w:szCs w:val="22"/>
          <w:shd w:val="clear" w:color="auto" w:fill="FFFFFF"/>
        </w:rPr>
      </w:pPr>
    </w:p>
    <w:p w14:paraId="7284FB99" w14:textId="011D4D5D" w:rsidR="00C73113" w:rsidRDefault="00C73113" w:rsidP="00F13D3D">
      <w:pPr>
        <w:spacing w:line="360" w:lineRule="auto"/>
        <w:ind w:right="107"/>
        <w:jc w:val="both"/>
        <w:rPr>
          <w:sz w:val="22"/>
          <w:szCs w:val="22"/>
          <w:shd w:val="clear" w:color="auto" w:fill="FFFFFF"/>
        </w:rPr>
      </w:pPr>
    </w:p>
    <w:p w14:paraId="5C2D9059" w14:textId="29B09CE2" w:rsidR="00C73113" w:rsidRDefault="00C73113" w:rsidP="00F13D3D">
      <w:pPr>
        <w:spacing w:line="360" w:lineRule="auto"/>
        <w:ind w:right="107"/>
        <w:jc w:val="both"/>
        <w:rPr>
          <w:sz w:val="22"/>
          <w:szCs w:val="22"/>
          <w:shd w:val="clear" w:color="auto" w:fill="FFFFFF"/>
        </w:rPr>
      </w:pPr>
    </w:p>
    <w:p w14:paraId="777F5BFF" w14:textId="7FC841E3" w:rsidR="00C73113" w:rsidRDefault="00C73113" w:rsidP="00F13D3D">
      <w:pPr>
        <w:spacing w:line="360" w:lineRule="auto"/>
        <w:ind w:right="107"/>
        <w:jc w:val="both"/>
        <w:rPr>
          <w:sz w:val="22"/>
          <w:szCs w:val="22"/>
          <w:shd w:val="clear" w:color="auto" w:fill="FFFFFF"/>
        </w:rPr>
      </w:pPr>
    </w:p>
    <w:p w14:paraId="40949036" w14:textId="5E828CEE" w:rsidR="00C73113" w:rsidRDefault="00C73113" w:rsidP="00F13D3D">
      <w:pPr>
        <w:spacing w:line="360" w:lineRule="auto"/>
        <w:ind w:right="107"/>
        <w:jc w:val="both"/>
        <w:rPr>
          <w:sz w:val="22"/>
          <w:szCs w:val="22"/>
          <w:shd w:val="clear" w:color="auto" w:fill="FFFFFF"/>
        </w:rPr>
      </w:pPr>
    </w:p>
    <w:p w14:paraId="51656F36" w14:textId="52E623D7" w:rsidR="00C73113" w:rsidRDefault="00C73113" w:rsidP="00F13D3D">
      <w:pPr>
        <w:spacing w:line="360" w:lineRule="auto"/>
        <w:ind w:right="107"/>
        <w:jc w:val="both"/>
        <w:rPr>
          <w:sz w:val="22"/>
          <w:szCs w:val="22"/>
          <w:shd w:val="clear" w:color="auto" w:fill="FFFFFF"/>
        </w:rPr>
      </w:pPr>
    </w:p>
    <w:p w14:paraId="61F9C1C0" w14:textId="0D8F7EA5" w:rsidR="00C73113" w:rsidRDefault="00C73113" w:rsidP="00F13D3D">
      <w:pPr>
        <w:spacing w:line="360" w:lineRule="auto"/>
        <w:ind w:right="107"/>
        <w:jc w:val="both"/>
        <w:rPr>
          <w:sz w:val="22"/>
          <w:szCs w:val="22"/>
          <w:shd w:val="clear" w:color="auto" w:fill="FFFFFF"/>
        </w:rPr>
      </w:pPr>
    </w:p>
    <w:p w14:paraId="54FA2807" w14:textId="671D35DE" w:rsidR="00C73113" w:rsidRDefault="00C73113" w:rsidP="00F13D3D">
      <w:pPr>
        <w:spacing w:line="360" w:lineRule="auto"/>
        <w:ind w:right="107"/>
        <w:jc w:val="both"/>
        <w:rPr>
          <w:sz w:val="22"/>
          <w:szCs w:val="22"/>
          <w:shd w:val="clear" w:color="auto" w:fill="FFFFFF"/>
        </w:rPr>
      </w:pPr>
    </w:p>
    <w:p w14:paraId="66A875F7" w14:textId="75163A96" w:rsidR="00C73113" w:rsidRDefault="00C73113" w:rsidP="00F13D3D">
      <w:pPr>
        <w:spacing w:line="360" w:lineRule="auto"/>
        <w:ind w:right="107"/>
        <w:jc w:val="both"/>
        <w:rPr>
          <w:sz w:val="22"/>
          <w:szCs w:val="22"/>
          <w:shd w:val="clear" w:color="auto" w:fill="FFFFFF"/>
        </w:rPr>
      </w:pPr>
    </w:p>
    <w:p w14:paraId="70D29562" w14:textId="2785805D" w:rsidR="00C73113" w:rsidRDefault="00C73113" w:rsidP="00F13D3D">
      <w:pPr>
        <w:spacing w:line="360" w:lineRule="auto"/>
        <w:ind w:right="107"/>
        <w:jc w:val="both"/>
        <w:rPr>
          <w:sz w:val="22"/>
          <w:szCs w:val="22"/>
          <w:shd w:val="clear" w:color="auto" w:fill="FFFFFF"/>
        </w:rPr>
      </w:pPr>
    </w:p>
    <w:p w14:paraId="479A2CDA" w14:textId="1487B59C" w:rsidR="00C73113" w:rsidRDefault="00C73113" w:rsidP="00F13D3D">
      <w:pPr>
        <w:spacing w:line="360" w:lineRule="auto"/>
        <w:ind w:right="107"/>
        <w:jc w:val="both"/>
        <w:rPr>
          <w:sz w:val="22"/>
          <w:szCs w:val="22"/>
          <w:shd w:val="clear" w:color="auto" w:fill="FFFFFF"/>
        </w:rPr>
      </w:pPr>
    </w:p>
    <w:p w14:paraId="354ECD48" w14:textId="6FC49FE0" w:rsidR="00C73113" w:rsidRDefault="00C73113" w:rsidP="00F13D3D">
      <w:pPr>
        <w:spacing w:line="360" w:lineRule="auto"/>
        <w:ind w:right="107"/>
        <w:jc w:val="both"/>
        <w:rPr>
          <w:sz w:val="22"/>
          <w:szCs w:val="22"/>
          <w:shd w:val="clear" w:color="auto" w:fill="FFFFFF"/>
        </w:rPr>
      </w:pPr>
    </w:p>
    <w:p w14:paraId="653652C7" w14:textId="63CA8296" w:rsidR="00C73113" w:rsidRDefault="00C73113" w:rsidP="00F13D3D">
      <w:pPr>
        <w:spacing w:line="360" w:lineRule="auto"/>
        <w:ind w:right="107"/>
        <w:jc w:val="both"/>
        <w:rPr>
          <w:sz w:val="22"/>
          <w:szCs w:val="22"/>
          <w:shd w:val="clear" w:color="auto" w:fill="FFFFFF"/>
        </w:rPr>
      </w:pPr>
    </w:p>
    <w:p w14:paraId="6B0098BE" w14:textId="543959FF" w:rsidR="00C73113" w:rsidRDefault="00C73113" w:rsidP="00F13D3D">
      <w:pPr>
        <w:spacing w:line="360" w:lineRule="auto"/>
        <w:ind w:right="107"/>
        <w:jc w:val="both"/>
        <w:rPr>
          <w:sz w:val="22"/>
          <w:szCs w:val="22"/>
          <w:shd w:val="clear" w:color="auto" w:fill="FFFFFF"/>
        </w:rPr>
      </w:pPr>
    </w:p>
    <w:p w14:paraId="50A5BF30" w14:textId="0110F15A" w:rsidR="00C73113" w:rsidRDefault="00C73113" w:rsidP="00F13D3D">
      <w:pPr>
        <w:spacing w:line="360" w:lineRule="auto"/>
        <w:ind w:right="107"/>
        <w:jc w:val="both"/>
        <w:rPr>
          <w:sz w:val="22"/>
          <w:szCs w:val="22"/>
          <w:shd w:val="clear" w:color="auto" w:fill="FFFFFF"/>
        </w:rPr>
      </w:pPr>
    </w:p>
    <w:p w14:paraId="0207C0B2" w14:textId="77777777" w:rsidR="00C73113" w:rsidRPr="001A6809" w:rsidRDefault="00C73113" w:rsidP="00F13D3D">
      <w:pPr>
        <w:spacing w:line="360" w:lineRule="auto"/>
        <w:ind w:right="107"/>
        <w:jc w:val="both"/>
        <w:rPr>
          <w:sz w:val="22"/>
          <w:szCs w:val="22"/>
          <w:shd w:val="clear" w:color="auto" w:fill="FFFFFF"/>
        </w:rPr>
      </w:pPr>
    </w:p>
    <w:p w14:paraId="168AAB18" w14:textId="77777777" w:rsidR="00F13D3D" w:rsidRPr="00F13D3D" w:rsidRDefault="00F13D3D" w:rsidP="00F13D3D">
      <w:pPr>
        <w:spacing w:line="360" w:lineRule="auto"/>
        <w:ind w:right="107"/>
        <w:jc w:val="both"/>
        <w:rPr>
          <w:shd w:val="clear" w:color="auto" w:fill="FFFFFF"/>
        </w:rPr>
      </w:pPr>
    </w:p>
    <w:p w14:paraId="37CC92EC" w14:textId="49FCC543" w:rsidR="006E4750" w:rsidRPr="006E4750" w:rsidRDefault="006E4750" w:rsidP="00E6298B">
      <w:pPr>
        <w:ind w:right="107"/>
        <w:jc w:val="both"/>
        <w:rPr>
          <w:b/>
          <w:shd w:val="clear" w:color="auto" w:fill="FFFFFF"/>
        </w:rPr>
      </w:pPr>
      <w:r>
        <w:rPr>
          <w:b/>
          <w:shd w:val="clear" w:color="auto" w:fill="FFFFFF"/>
        </w:rPr>
        <w:t>References</w:t>
      </w:r>
    </w:p>
    <w:p w14:paraId="54EF7EB6" w14:textId="77777777" w:rsidR="006E4750" w:rsidRDefault="006E4750" w:rsidP="00E6298B">
      <w:pPr>
        <w:ind w:right="107"/>
        <w:jc w:val="both"/>
        <w:rPr>
          <w:i/>
          <w:shd w:val="clear" w:color="auto" w:fill="FFFFFF"/>
        </w:rPr>
      </w:pPr>
    </w:p>
    <w:p w14:paraId="04E34730" w14:textId="3D31BA80" w:rsidR="00FF7784" w:rsidRPr="00035A7A" w:rsidRDefault="0030176C" w:rsidP="00E6298B">
      <w:pPr>
        <w:ind w:right="107"/>
        <w:jc w:val="both"/>
        <w:rPr>
          <w:i/>
          <w:shd w:val="clear" w:color="auto" w:fill="FFFFFF"/>
        </w:rPr>
      </w:pPr>
      <w:r w:rsidRPr="00035A7A">
        <w:rPr>
          <w:i/>
          <w:shd w:val="clear" w:color="auto" w:fill="FFFFFF"/>
        </w:rPr>
        <w:t>111</w:t>
      </w:r>
      <w:proofErr w:type="gramStart"/>
      <w:r w:rsidRPr="00035A7A">
        <w:rPr>
          <w:i/>
          <w:shd w:val="clear" w:color="auto" w:fill="FFFFFF"/>
        </w:rPr>
        <w:t>.wales.nhs.uk</w:t>
      </w:r>
      <w:proofErr w:type="gramEnd"/>
      <w:r w:rsidRPr="00035A7A">
        <w:rPr>
          <w:i/>
          <w:shd w:val="clear" w:color="auto" w:fill="FFFFFF"/>
        </w:rPr>
        <w:t>. 2020. </w:t>
      </w:r>
      <w:r w:rsidRPr="00035A7A">
        <w:rPr>
          <w:i/>
          <w:iCs/>
          <w:shd w:val="clear" w:color="auto" w:fill="FFFFFF"/>
        </w:rPr>
        <w:t>Stress</w:t>
      </w:r>
      <w:r w:rsidRPr="00035A7A">
        <w:rPr>
          <w:i/>
          <w:shd w:val="clear" w:color="auto" w:fill="FFFFFF"/>
        </w:rPr>
        <w:t>. [</w:t>
      </w:r>
      <w:proofErr w:type="gramStart"/>
      <w:r w:rsidRPr="00035A7A">
        <w:rPr>
          <w:i/>
          <w:shd w:val="clear" w:color="auto" w:fill="FFFFFF"/>
        </w:rPr>
        <w:t>online</w:t>
      </w:r>
      <w:proofErr w:type="gramEnd"/>
      <w:r w:rsidRPr="00035A7A">
        <w:rPr>
          <w:i/>
          <w:shd w:val="clear" w:color="auto" w:fill="FFFFFF"/>
        </w:rPr>
        <w:t xml:space="preserve">] Available at: </w:t>
      </w:r>
      <w:hyperlink r:id="rId14" w:history="1">
        <w:r w:rsidR="001A6809" w:rsidRPr="00035A7A">
          <w:rPr>
            <w:rStyle w:val="Hyperlink"/>
            <w:i/>
            <w:shd w:val="clear" w:color="auto" w:fill="FFFFFF"/>
          </w:rPr>
          <w:t>https://111.wales.nhs.uk/encyclopaedia/s/article/stress/</w:t>
        </w:r>
      </w:hyperlink>
      <w:r w:rsidR="001A6809" w:rsidRPr="00035A7A">
        <w:rPr>
          <w:i/>
          <w:shd w:val="clear" w:color="auto" w:fill="FFFFFF"/>
        </w:rPr>
        <w:t>.</w:t>
      </w:r>
    </w:p>
    <w:p w14:paraId="03ADD625" w14:textId="16416ED4" w:rsidR="001A6809" w:rsidRPr="00035A7A" w:rsidRDefault="001A6809" w:rsidP="00E6298B">
      <w:pPr>
        <w:ind w:right="107"/>
        <w:jc w:val="both"/>
        <w:rPr>
          <w:i/>
          <w:shd w:val="clear" w:color="auto" w:fill="FFFFFF"/>
        </w:rPr>
      </w:pPr>
    </w:p>
    <w:p w14:paraId="0EB5E3ED" w14:textId="24ABD447" w:rsidR="006518FA" w:rsidRPr="00035A7A" w:rsidRDefault="006518FA" w:rsidP="00E6298B">
      <w:pPr>
        <w:ind w:right="107"/>
        <w:jc w:val="both"/>
        <w:rPr>
          <w:i/>
          <w:shd w:val="clear" w:color="auto" w:fill="FFFFFF"/>
        </w:rPr>
      </w:pPr>
      <w:r w:rsidRPr="00035A7A">
        <w:rPr>
          <w:i/>
          <w:shd w:val="clear" w:color="auto" w:fill="FFFFFF"/>
        </w:rPr>
        <w:t>Courses.lumenlearning.com. 2020. </w:t>
      </w:r>
      <w:r w:rsidRPr="00035A7A">
        <w:rPr>
          <w:i/>
          <w:iCs/>
          <w:shd w:val="clear" w:color="auto" w:fill="FFFFFF"/>
        </w:rPr>
        <w:t xml:space="preserve">Coping With </w:t>
      </w:r>
      <w:proofErr w:type="gramStart"/>
      <w:r w:rsidRPr="00035A7A">
        <w:rPr>
          <w:i/>
          <w:iCs/>
          <w:shd w:val="clear" w:color="auto" w:fill="FFFFFF"/>
        </w:rPr>
        <w:t>And</w:t>
      </w:r>
      <w:proofErr w:type="gramEnd"/>
      <w:r w:rsidRPr="00035A7A">
        <w:rPr>
          <w:i/>
          <w:iCs/>
          <w:shd w:val="clear" w:color="auto" w:fill="FFFFFF"/>
        </w:rPr>
        <w:t xml:space="preserve"> Managing Stress | Boundless Psychology</w:t>
      </w:r>
      <w:r w:rsidRPr="00035A7A">
        <w:rPr>
          <w:i/>
          <w:shd w:val="clear" w:color="auto" w:fill="FFFFFF"/>
        </w:rPr>
        <w:t>. [</w:t>
      </w:r>
      <w:proofErr w:type="gramStart"/>
      <w:r w:rsidRPr="00035A7A">
        <w:rPr>
          <w:i/>
          <w:shd w:val="clear" w:color="auto" w:fill="FFFFFF"/>
        </w:rPr>
        <w:t>online</w:t>
      </w:r>
      <w:proofErr w:type="gramEnd"/>
      <w:r w:rsidRPr="00035A7A">
        <w:rPr>
          <w:i/>
          <w:shd w:val="clear" w:color="auto" w:fill="FFFFFF"/>
        </w:rPr>
        <w:t>] Available at: &lt;https://courses.lumenlearning.com/boundless-psychology/chapter/coping-with-and-managing-stress/&gt;.</w:t>
      </w:r>
    </w:p>
    <w:p w14:paraId="75135C62" w14:textId="307D83EA" w:rsidR="00035A7A" w:rsidRPr="00035A7A" w:rsidRDefault="00035A7A" w:rsidP="00E6298B">
      <w:pPr>
        <w:ind w:right="107"/>
        <w:jc w:val="both"/>
        <w:rPr>
          <w:i/>
          <w:sz w:val="24"/>
          <w:szCs w:val="24"/>
        </w:rPr>
      </w:pPr>
    </w:p>
    <w:p w14:paraId="0F3762D6" w14:textId="54544AE5" w:rsidR="00035A7A" w:rsidRDefault="00035A7A" w:rsidP="00E6298B">
      <w:pPr>
        <w:ind w:right="107"/>
        <w:jc w:val="both"/>
        <w:rPr>
          <w:i/>
          <w:shd w:val="clear" w:color="auto" w:fill="FFFFFF"/>
        </w:rPr>
      </w:pPr>
      <w:r w:rsidRPr="00035A7A">
        <w:rPr>
          <w:i/>
          <w:shd w:val="clear" w:color="auto" w:fill="FFFFFF"/>
        </w:rPr>
        <w:t>Independent, 2020. [</w:t>
      </w:r>
      <w:proofErr w:type="gramStart"/>
      <w:r w:rsidRPr="00035A7A">
        <w:rPr>
          <w:i/>
          <w:shd w:val="clear" w:color="auto" w:fill="FFFFFF"/>
        </w:rPr>
        <w:t>online</w:t>
      </w:r>
      <w:proofErr w:type="gramEnd"/>
      <w:r w:rsidRPr="00035A7A">
        <w:rPr>
          <w:i/>
          <w:shd w:val="clear" w:color="auto" w:fill="FFFFFF"/>
        </w:rPr>
        <w:t>] Available at: &lt;https://www.independent.co.uk/life-style/video-games-stress-playing-strategy-key-gamers-study-a8202541.html&gt;.</w:t>
      </w:r>
    </w:p>
    <w:p w14:paraId="40CA1559" w14:textId="05222CB0" w:rsidR="00035A7A" w:rsidRDefault="00035A7A" w:rsidP="00E6298B">
      <w:pPr>
        <w:ind w:right="107"/>
        <w:jc w:val="both"/>
        <w:rPr>
          <w:i/>
          <w:shd w:val="clear" w:color="auto" w:fill="FFFFFF"/>
        </w:rPr>
      </w:pPr>
    </w:p>
    <w:p w14:paraId="1602E71C" w14:textId="77777777" w:rsidR="00035A7A" w:rsidRPr="00035A7A" w:rsidRDefault="00035A7A" w:rsidP="00035A7A">
      <w:pPr>
        <w:ind w:right="107"/>
        <w:jc w:val="both"/>
        <w:rPr>
          <w:i/>
          <w:sz w:val="24"/>
          <w:szCs w:val="24"/>
        </w:rPr>
      </w:pPr>
      <w:proofErr w:type="spellStart"/>
      <w:r w:rsidRPr="00035A7A">
        <w:rPr>
          <w:i/>
          <w:shd w:val="clear" w:color="auto" w:fill="FFFFFF"/>
        </w:rPr>
        <w:t>Masten</w:t>
      </w:r>
      <w:proofErr w:type="spellEnd"/>
      <w:r w:rsidRPr="00035A7A">
        <w:rPr>
          <w:i/>
          <w:shd w:val="clear" w:color="auto" w:fill="FFFFFF"/>
        </w:rPr>
        <w:t>, A., 2018. Resilience Theory and Research on Children and Families: Past, Present, and Promise. </w:t>
      </w:r>
      <w:r w:rsidRPr="00035A7A">
        <w:rPr>
          <w:i/>
          <w:iCs/>
          <w:shd w:val="clear" w:color="auto" w:fill="FFFFFF"/>
        </w:rPr>
        <w:t>Journal of Family Theory &amp; Review</w:t>
      </w:r>
      <w:r w:rsidRPr="00035A7A">
        <w:rPr>
          <w:i/>
          <w:shd w:val="clear" w:color="auto" w:fill="FFFFFF"/>
        </w:rPr>
        <w:t>, 10(1), pp.12-31.</w:t>
      </w:r>
    </w:p>
    <w:p w14:paraId="5D6366B3" w14:textId="53FF2F23" w:rsidR="00035A7A" w:rsidRDefault="00035A7A" w:rsidP="00E6298B">
      <w:pPr>
        <w:ind w:right="107"/>
        <w:jc w:val="both"/>
        <w:rPr>
          <w:i/>
          <w:shd w:val="clear" w:color="auto" w:fill="FFFFFF"/>
        </w:rPr>
      </w:pPr>
    </w:p>
    <w:p w14:paraId="520B7951" w14:textId="77777777" w:rsidR="00035A7A" w:rsidRPr="00035A7A" w:rsidRDefault="00035A7A" w:rsidP="00035A7A">
      <w:pPr>
        <w:ind w:right="107"/>
        <w:jc w:val="both"/>
        <w:rPr>
          <w:i/>
          <w:sz w:val="24"/>
          <w:szCs w:val="24"/>
        </w:rPr>
      </w:pPr>
      <w:r w:rsidRPr="00035A7A">
        <w:rPr>
          <w:i/>
          <w:shd w:val="clear" w:color="auto" w:fill="FFFFFF"/>
        </w:rPr>
        <w:t>Mayo Clinic. 2020. </w:t>
      </w:r>
      <w:r w:rsidRPr="00035A7A">
        <w:rPr>
          <w:i/>
          <w:iCs/>
          <w:shd w:val="clear" w:color="auto" w:fill="FFFFFF"/>
        </w:rPr>
        <w:t>Exercise And Stress: Get Moving To Manage Stress</w:t>
      </w:r>
      <w:r w:rsidRPr="00035A7A">
        <w:rPr>
          <w:i/>
          <w:shd w:val="clear" w:color="auto" w:fill="FFFFFF"/>
        </w:rPr>
        <w:t>. [</w:t>
      </w:r>
      <w:proofErr w:type="gramStart"/>
      <w:r w:rsidRPr="00035A7A">
        <w:rPr>
          <w:i/>
          <w:shd w:val="clear" w:color="auto" w:fill="FFFFFF"/>
        </w:rPr>
        <w:t>online</w:t>
      </w:r>
      <w:proofErr w:type="gramEnd"/>
      <w:r w:rsidRPr="00035A7A">
        <w:rPr>
          <w:i/>
          <w:shd w:val="clear" w:color="auto" w:fill="FFFFFF"/>
        </w:rPr>
        <w:t>] Available at: &lt;https://www.mayoclinic.org/healthy-lifestyle/stress-management/in-depth/exercise-and-stress/art-20044469&gt;.</w:t>
      </w:r>
    </w:p>
    <w:p w14:paraId="08809BA3" w14:textId="1DD178D3" w:rsidR="00035A7A" w:rsidRDefault="00035A7A" w:rsidP="00E6298B">
      <w:pPr>
        <w:ind w:right="107"/>
        <w:jc w:val="both"/>
        <w:rPr>
          <w:i/>
          <w:sz w:val="24"/>
          <w:szCs w:val="24"/>
        </w:rPr>
      </w:pPr>
    </w:p>
    <w:p w14:paraId="5D33328A" w14:textId="77777777" w:rsidR="00035A7A" w:rsidRPr="00035A7A" w:rsidRDefault="00035A7A" w:rsidP="00035A7A">
      <w:pPr>
        <w:ind w:right="107"/>
        <w:jc w:val="both"/>
        <w:rPr>
          <w:i/>
          <w:shd w:val="clear" w:color="auto" w:fill="FFFFFF"/>
        </w:rPr>
      </w:pPr>
      <w:proofErr w:type="gramStart"/>
      <w:r w:rsidRPr="00035A7A">
        <w:rPr>
          <w:i/>
          <w:shd w:val="clear" w:color="auto" w:fill="FFFFFF"/>
        </w:rPr>
        <w:t>Telegraph ,</w:t>
      </w:r>
      <w:proofErr w:type="gramEnd"/>
      <w:r w:rsidRPr="00035A7A">
        <w:rPr>
          <w:i/>
          <w:shd w:val="clear" w:color="auto" w:fill="FFFFFF"/>
        </w:rPr>
        <w:t xml:space="preserve"> 2020. [</w:t>
      </w:r>
      <w:proofErr w:type="gramStart"/>
      <w:r w:rsidRPr="00035A7A">
        <w:rPr>
          <w:i/>
          <w:shd w:val="clear" w:color="auto" w:fill="FFFFFF"/>
        </w:rPr>
        <w:t>online</w:t>
      </w:r>
      <w:proofErr w:type="gramEnd"/>
      <w:r w:rsidRPr="00035A7A">
        <w:rPr>
          <w:i/>
          <w:shd w:val="clear" w:color="auto" w:fill="FFFFFF"/>
        </w:rPr>
        <w:t>] Available at: &lt;https://www.telegraph.co.uk/news/2019/06/21/police-officers-signed-sick-stress-anxiety-doubles-five-years/&gt;.</w:t>
      </w:r>
    </w:p>
    <w:p w14:paraId="6D15DF70" w14:textId="77777777" w:rsidR="00035A7A" w:rsidRPr="00035A7A" w:rsidRDefault="00035A7A" w:rsidP="00E6298B">
      <w:pPr>
        <w:ind w:right="107"/>
        <w:jc w:val="both"/>
        <w:rPr>
          <w:i/>
          <w:sz w:val="24"/>
          <w:szCs w:val="24"/>
        </w:rPr>
        <w:sectPr w:rsidR="00035A7A" w:rsidRPr="00035A7A" w:rsidSect="005463F1">
          <w:footerReference w:type="default" r:id="rId15"/>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6C1D071A" w:rsidR="00AA666E" w:rsidRDefault="00AA666E" w:rsidP="00E6298B">
      <w:pPr>
        <w:ind w:right="107"/>
        <w:jc w:val="both"/>
        <w:rPr>
          <w:sz w:val="24"/>
          <w:szCs w:val="24"/>
        </w:rPr>
      </w:pPr>
    </w:p>
    <w:p w14:paraId="30A64FE8" w14:textId="0A8524A8" w:rsidR="00A07B74" w:rsidRPr="00BF1B44" w:rsidRDefault="00FD4686" w:rsidP="00915070">
      <w:pPr>
        <w:spacing w:line="360" w:lineRule="auto"/>
        <w:ind w:right="107"/>
        <w:jc w:val="both"/>
        <w:rPr>
          <w:b/>
          <w:color w:val="FF0000"/>
          <w:sz w:val="22"/>
          <w:szCs w:val="22"/>
        </w:rPr>
      </w:pPr>
      <w:r w:rsidRPr="00BF1B44">
        <w:rPr>
          <w:color w:val="FF0000"/>
          <w:sz w:val="22"/>
          <w:szCs w:val="22"/>
        </w:rPr>
        <w:t>&lt;</w:t>
      </w:r>
      <w:r w:rsidR="00A07B74" w:rsidRPr="00BF1B44">
        <w:rPr>
          <w:color w:val="FF0000"/>
          <w:sz w:val="22"/>
          <w:szCs w:val="22"/>
        </w:rPr>
        <w:t>*</w:t>
      </w:r>
      <w:r w:rsidR="00A07B74" w:rsidRPr="00BF1B44">
        <w:rPr>
          <w:b/>
          <w:color w:val="FF0000"/>
          <w:sz w:val="22"/>
          <w:szCs w:val="22"/>
        </w:rPr>
        <w:t>DISCLAIMER</w:t>
      </w:r>
      <w:r w:rsidRPr="00BF1B44">
        <w:rPr>
          <w:b/>
          <w:color w:val="FF0000"/>
          <w:sz w:val="22"/>
          <w:szCs w:val="22"/>
        </w:rPr>
        <w:t>:</w:t>
      </w:r>
      <w:r w:rsidR="00A07B74" w:rsidRPr="00BF1B44">
        <w:rPr>
          <w:b/>
          <w:color w:val="FF0000"/>
          <w:sz w:val="22"/>
          <w:szCs w:val="22"/>
        </w:rPr>
        <w:t xml:space="preserve"> DUE TO THE SENSITIVE NATURE OF THE INCIDENT THAT OCCURRED AND ASPECTS OF THE INCIDENT STILL BEING A PART OF AN ON GOING INVESTIGATION, I CANNOT GO INTO DETAIL AS TO WHAT WAS FOUND AND PEOPLE INVOLVED WITHIN THE INCIDENT. THE REASON FOR USING THIS INCIDENT AS AN EXAMPLE</w:t>
      </w:r>
      <w:r w:rsidR="00276685" w:rsidRPr="00BF1B44">
        <w:rPr>
          <w:b/>
          <w:color w:val="FF0000"/>
          <w:sz w:val="22"/>
          <w:szCs w:val="22"/>
        </w:rPr>
        <w:t xml:space="preserve"> FOR THIS ESSAY</w:t>
      </w:r>
      <w:r w:rsidR="00A07B74" w:rsidRPr="00BF1B44">
        <w:rPr>
          <w:b/>
          <w:color w:val="FF0000"/>
          <w:sz w:val="22"/>
          <w:szCs w:val="22"/>
        </w:rPr>
        <w:t xml:space="preserve"> IS </w:t>
      </w:r>
      <w:r w:rsidRPr="00BF1B44">
        <w:rPr>
          <w:b/>
          <w:color w:val="FF0000"/>
          <w:sz w:val="22"/>
          <w:szCs w:val="22"/>
        </w:rPr>
        <w:t xml:space="preserve">THAT </w:t>
      </w:r>
      <w:r w:rsidR="00A07B74" w:rsidRPr="00BF1B44">
        <w:rPr>
          <w:b/>
          <w:color w:val="FF0000"/>
          <w:sz w:val="22"/>
          <w:szCs w:val="22"/>
        </w:rPr>
        <w:t xml:space="preserve">IT IS THE ONLY INCIDENT I HAVE HAD TO HANDLE CONFLICT AND IMPLIMENT A VARIED USE OF MODELS AND THEORIES TO </w:t>
      </w:r>
      <w:r w:rsidRPr="00BF1B44">
        <w:rPr>
          <w:b/>
          <w:color w:val="FF0000"/>
          <w:sz w:val="22"/>
          <w:szCs w:val="22"/>
        </w:rPr>
        <w:t>MY ACTIONS*&gt;</w:t>
      </w:r>
    </w:p>
    <w:p w14:paraId="79C6F38B" w14:textId="11F2EABC" w:rsidR="00AA666E" w:rsidRPr="00BF1B44" w:rsidRDefault="00AA666E" w:rsidP="00915070">
      <w:pPr>
        <w:spacing w:line="360" w:lineRule="auto"/>
        <w:ind w:right="107"/>
        <w:jc w:val="both"/>
        <w:rPr>
          <w:sz w:val="22"/>
          <w:szCs w:val="22"/>
        </w:rPr>
      </w:pPr>
    </w:p>
    <w:p w14:paraId="2F23FB66" w14:textId="77777777" w:rsidR="00FD4686" w:rsidRPr="00BF1B44" w:rsidRDefault="00FD4686" w:rsidP="00915070">
      <w:pPr>
        <w:spacing w:line="360" w:lineRule="auto"/>
        <w:ind w:right="107"/>
        <w:jc w:val="both"/>
        <w:rPr>
          <w:sz w:val="22"/>
          <w:szCs w:val="22"/>
        </w:rPr>
      </w:pPr>
    </w:p>
    <w:p w14:paraId="607A0D29" w14:textId="2EBCF69C" w:rsidR="00AA666E" w:rsidRPr="00BF1B44" w:rsidRDefault="00A07B74" w:rsidP="00915070">
      <w:pPr>
        <w:spacing w:line="360" w:lineRule="auto"/>
        <w:ind w:right="107"/>
        <w:jc w:val="both"/>
        <w:rPr>
          <w:sz w:val="22"/>
          <w:szCs w:val="22"/>
        </w:rPr>
      </w:pPr>
      <w:r w:rsidRPr="00BF1B44">
        <w:rPr>
          <w:sz w:val="22"/>
          <w:szCs w:val="22"/>
        </w:rPr>
        <w:t xml:space="preserve">This essay will reflect upon an incident that involved conflict, which I as a Response Officer played a significant role in. Within the essay I will critically assess the incident and reflect on my use of effective communication and reflect on the necessary force that had to be applied. I will evaluate any theories and models that played and helped my thought process and actions within the incident. The essay will begin with definitions of conflict and how you can prevent any conflict within incident. It </w:t>
      </w:r>
      <w:r w:rsidRPr="00BF1B44">
        <w:rPr>
          <w:sz w:val="22"/>
          <w:szCs w:val="22"/>
        </w:rPr>
        <w:lastRenderedPageBreak/>
        <w:t>will then go into a breakdown of the events that occurred and how definitions of models and theories that I applied within the incident.</w:t>
      </w:r>
    </w:p>
    <w:p w14:paraId="1AD9E077" w14:textId="0488883A" w:rsidR="00092E2D" w:rsidRPr="00BF1B44" w:rsidRDefault="00092E2D" w:rsidP="00915070">
      <w:pPr>
        <w:spacing w:line="360" w:lineRule="auto"/>
        <w:ind w:right="107"/>
        <w:jc w:val="both"/>
        <w:rPr>
          <w:sz w:val="22"/>
          <w:szCs w:val="22"/>
        </w:rPr>
      </w:pPr>
      <w:r w:rsidRPr="00BF1B44">
        <w:rPr>
          <w:sz w:val="22"/>
          <w:szCs w:val="22"/>
        </w:rPr>
        <w:t>It is said that Conflict is an ever present process in society. Conflict is defined as being “A deliberate attempt to oppose, resist or coerce the will of another or others”, (</w:t>
      </w:r>
      <w:proofErr w:type="spellStart"/>
      <w:r w:rsidRPr="00BF1B44">
        <w:rPr>
          <w:i/>
          <w:sz w:val="22"/>
          <w:szCs w:val="22"/>
        </w:rPr>
        <w:t>A.W.Green</w:t>
      </w:r>
      <w:proofErr w:type="spellEnd"/>
      <w:r w:rsidRPr="00BF1B44">
        <w:rPr>
          <w:i/>
          <w:sz w:val="22"/>
          <w:szCs w:val="22"/>
        </w:rPr>
        <w:t>. 1956</w:t>
      </w:r>
      <w:r w:rsidRPr="00BF1B44">
        <w:rPr>
          <w:sz w:val="22"/>
          <w:szCs w:val="22"/>
        </w:rPr>
        <w:t>). It can also be defined as “The social process in which individuals or groups seek their ends by directly challenging the antagonist by violence or threat of violence”, (</w:t>
      </w:r>
      <w:proofErr w:type="spellStart"/>
      <w:r w:rsidRPr="00BF1B44">
        <w:rPr>
          <w:i/>
          <w:sz w:val="22"/>
          <w:szCs w:val="22"/>
        </w:rPr>
        <w:t>Gillin</w:t>
      </w:r>
      <w:proofErr w:type="spellEnd"/>
      <w:r w:rsidRPr="00BF1B44">
        <w:rPr>
          <w:i/>
          <w:sz w:val="22"/>
          <w:szCs w:val="22"/>
        </w:rPr>
        <w:t xml:space="preserve"> &amp; </w:t>
      </w:r>
      <w:proofErr w:type="spellStart"/>
      <w:r w:rsidRPr="00BF1B44">
        <w:rPr>
          <w:i/>
          <w:sz w:val="22"/>
          <w:szCs w:val="22"/>
        </w:rPr>
        <w:t>Gillin</w:t>
      </w:r>
      <w:proofErr w:type="spellEnd"/>
      <w:r w:rsidRPr="00BF1B44">
        <w:rPr>
          <w:i/>
          <w:sz w:val="22"/>
          <w:szCs w:val="22"/>
        </w:rPr>
        <w:t>. 1948</w:t>
      </w:r>
      <w:r w:rsidRPr="00BF1B44">
        <w:rPr>
          <w:sz w:val="22"/>
          <w:szCs w:val="22"/>
        </w:rPr>
        <w:t>). Police Officers have to deal with conflict on nearly a day to day basis, whether it is verbal conflict or physical conflict, within training Police are taught about Situational Awareness, which plays a major role in Police dealing with different forms of Conflict, Situational awareness has been defined as “The ability to perceive and process all potential threats in the environment”, (</w:t>
      </w:r>
      <w:r w:rsidRPr="00BF1B44">
        <w:rPr>
          <w:i/>
          <w:sz w:val="22"/>
          <w:szCs w:val="22"/>
        </w:rPr>
        <w:t xml:space="preserve">Andersen, J &amp; </w:t>
      </w:r>
      <w:proofErr w:type="spellStart"/>
      <w:r w:rsidRPr="00BF1B44">
        <w:rPr>
          <w:i/>
          <w:sz w:val="22"/>
          <w:szCs w:val="22"/>
        </w:rPr>
        <w:t>Gusstafsberg</w:t>
      </w:r>
      <w:proofErr w:type="spellEnd"/>
      <w:r w:rsidRPr="00BF1B44">
        <w:rPr>
          <w:i/>
          <w:sz w:val="22"/>
          <w:szCs w:val="22"/>
        </w:rPr>
        <w:t>, H. 2016</w:t>
      </w:r>
      <w:r w:rsidRPr="00BF1B44">
        <w:rPr>
          <w:sz w:val="22"/>
          <w:szCs w:val="22"/>
        </w:rPr>
        <w:t>)</w:t>
      </w:r>
      <w:r w:rsidR="005163B5" w:rsidRPr="00BF1B44">
        <w:rPr>
          <w:sz w:val="22"/>
          <w:szCs w:val="22"/>
        </w:rPr>
        <w:t>.</w:t>
      </w:r>
    </w:p>
    <w:p w14:paraId="04DED9D0" w14:textId="3E34F3AE" w:rsidR="005163B5" w:rsidRPr="00BF1B44" w:rsidRDefault="005163B5" w:rsidP="00915070">
      <w:pPr>
        <w:spacing w:line="360" w:lineRule="auto"/>
        <w:ind w:right="107"/>
        <w:jc w:val="both"/>
        <w:rPr>
          <w:sz w:val="22"/>
          <w:szCs w:val="22"/>
        </w:rPr>
      </w:pPr>
    </w:p>
    <w:p w14:paraId="107541B1" w14:textId="21E0BFC7" w:rsidR="005163B5" w:rsidRPr="00BF1B44" w:rsidRDefault="005163B5" w:rsidP="00915070">
      <w:pPr>
        <w:spacing w:line="360" w:lineRule="auto"/>
        <w:ind w:right="107"/>
        <w:jc w:val="both"/>
        <w:rPr>
          <w:sz w:val="22"/>
          <w:szCs w:val="22"/>
        </w:rPr>
      </w:pPr>
      <w:r w:rsidRPr="00BF1B44">
        <w:rPr>
          <w:sz w:val="22"/>
          <w:szCs w:val="22"/>
        </w:rPr>
        <w:t xml:space="preserve">When on mobile patrol in a marked police vehicle PC WHELAN was attending a Grade 1 response call from PSC Control Room over the personal radio, information was passed over as a male had been seen trying to get into vehicles on the side of the road. PC WHELAN while responding to the call did an extensive area search for the male which came up negative. While finishing the area search an assistance Code 0 shout came across the personal radios to assist with Officers currently on another Grade 1 call. PC WHELAN had to go through the potential Threat, Harm and Risk options to both calls, due to the current G1 PC WHELAN was attending as the search had been completed, it seemed the best course of action was to acknowledge and attend the Code 0 as PC WHELAN was the closest response unit to the address being 5 minutes away. </w:t>
      </w:r>
    </w:p>
    <w:p w14:paraId="462A0169" w14:textId="22AAAD17" w:rsidR="005163B5" w:rsidRPr="00BF1B44" w:rsidRDefault="005163B5" w:rsidP="00915070">
      <w:pPr>
        <w:spacing w:line="360" w:lineRule="auto"/>
        <w:ind w:right="107"/>
        <w:jc w:val="both"/>
        <w:rPr>
          <w:sz w:val="22"/>
          <w:szCs w:val="22"/>
        </w:rPr>
      </w:pPr>
    </w:p>
    <w:p w14:paraId="08BF1683" w14:textId="0E486769" w:rsidR="005163B5" w:rsidRPr="00BF1B44" w:rsidRDefault="005163B5" w:rsidP="00915070">
      <w:pPr>
        <w:spacing w:line="360" w:lineRule="auto"/>
        <w:ind w:right="107"/>
        <w:jc w:val="both"/>
        <w:rPr>
          <w:sz w:val="22"/>
          <w:szCs w:val="22"/>
        </w:rPr>
      </w:pPr>
      <w:r w:rsidRPr="00BF1B44">
        <w:rPr>
          <w:sz w:val="22"/>
          <w:szCs w:val="22"/>
        </w:rPr>
        <w:t xml:space="preserve">While on route to the address, PC WHELAN </w:t>
      </w:r>
      <w:r w:rsidR="003C4AF5" w:rsidRPr="00BF1B44">
        <w:rPr>
          <w:sz w:val="22"/>
          <w:szCs w:val="22"/>
        </w:rPr>
        <w:t xml:space="preserve">conducted using his work mobile phone the relevant and vital checks regarding the call we were responding to. The report was of a young male was threatening his parents and was intoxicated while threatening to leave and drive from the address, to which the father of the male had to block him in with his vehicle. Checks were done through PNC and NICHE but came back with no results for the persons involved and the address, meaning there was no warning markers for any danger or previous incidents linking to those people or that house. Due to the call being an assistance shout from the distressed officers already attending the address, doing the checks necessary and assessing all risks is of up most importance as officers are attending the unknown. </w:t>
      </w:r>
    </w:p>
    <w:p w14:paraId="0AB3ED35" w14:textId="65776AFD" w:rsidR="003C4AF5" w:rsidRPr="00BF1B44" w:rsidRDefault="003C4AF5" w:rsidP="00915070">
      <w:pPr>
        <w:spacing w:line="360" w:lineRule="auto"/>
        <w:ind w:right="107"/>
        <w:jc w:val="both"/>
        <w:rPr>
          <w:sz w:val="22"/>
          <w:szCs w:val="22"/>
        </w:rPr>
      </w:pPr>
    </w:p>
    <w:p w14:paraId="31506705" w14:textId="5159E6D0" w:rsidR="003C4AF5" w:rsidRPr="00BF1B44" w:rsidRDefault="003C4AF5" w:rsidP="00915070">
      <w:pPr>
        <w:spacing w:line="360" w:lineRule="auto"/>
        <w:ind w:right="107"/>
        <w:jc w:val="both"/>
        <w:rPr>
          <w:sz w:val="22"/>
          <w:szCs w:val="22"/>
        </w:rPr>
      </w:pPr>
      <w:r w:rsidRPr="00BF1B44">
        <w:rPr>
          <w:sz w:val="22"/>
          <w:szCs w:val="22"/>
        </w:rPr>
        <w:t>Doing the necessary checks to gather all information and intelligence, is one of the first and essential steps of the National Decision Making Model (NDM). The National Decision Making Model is used by all response officers to</w:t>
      </w:r>
      <w:r w:rsidR="00762869" w:rsidRPr="00BF1B44">
        <w:rPr>
          <w:sz w:val="22"/>
          <w:szCs w:val="22"/>
        </w:rPr>
        <w:t xml:space="preserve"> underpin and manage aspects of Policing. The NDM has six elements which creates the model. At the centre is the Code of Ethics, then Gather Information and Intelligence, assess Threat and Risk and Develop a Working Strategy, Consider Powers and Policy, Identify Options and Contingencies and Take Action and Review what Happened. Making decisions </w:t>
      </w:r>
      <w:r w:rsidR="00762869" w:rsidRPr="00BF1B44">
        <w:rPr>
          <w:sz w:val="22"/>
          <w:szCs w:val="22"/>
        </w:rPr>
        <w:lastRenderedPageBreak/>
        <w:t>as a Response Officer has been deemed as a difficult task due to 999 calls having a lack of context or information, which can mislead Officers and effect the response and actions of the Officers. Using the NDM provides officers a better and possibly more effective strategy to approach the incident.</w:t>
      </w:r>
    </w:p>
    <w:p w14:paraId="00F8A11E" w14:textId="4667B177" w:rsidR="00762869" w:rsidRPr="00BF1B44" w:rsidRDefault="00762869" w:rsidP="00915070">
      <w:pPr>
        <w:spacing w:line="360" w:lineRule="auto"/>
        <w:ind w:right="107"/>
        <w:jc w:val="both"/>
        <w:rPr>
          <w:sz w:val="22"/>
          <w:szCs w:val="22"/>
        </w:rPr>
      </w:pPr>
    </w:p>
    <w:p w14:paraId="130FFA0D" w14:textId="2B8BE6D9" w:rsidR="00762869" w:rsidRPr="00BF1B44" w:rsidRDefault="00762869" w:rsidP="00915070">
      <w:pPr>
        <w:spacing w:line="360" w:lineRule="auto"/>
        <w:ind w:right="107"/>
        <w:jc w:val="both"/>
        <w:rPr>
          <w:sz w:val="22"/>
          <w:szCs w:val="22"/>
        </w:rPr>
      </w:pPr>
      <w:r w:rsidRPr="00BF1B44">
        <w:rPr>
          <w:sz w:val="22"/>
          <w:szCs w:val="22"/>
        </w:rPr>
        <w:t>Due to the PNC and NICHE checks coming back</w:t>
      </w:r>
      <w:r w:rsidR="0080172A" w:rsidRPr="00BF1B44">
        <w:rPr>
          <w:sz w:val="22"/>
          <w:szCs w:val="22"/>
        </w:rPr>
        <w:t xml:space="preserve"> with no results and</w:t>
      </w:r>
      <w:r w:rsidRPr="00BF1B44">
        <w:rPr>
          <w:sz w:val="22"/>
          <w:szCs w:val="22"/>
        </w:rPr>
        <w:t xml:space="preserve"> the First Responding officers being silent over the radios, PC WHELAN had to assess any potential Threat and Risk and develop a strategy plan with only the information given on the call from the victim. Due to the information relayed from the reporting person that the male is intoxicated, possibly on drugs and h</w:t>
      </w:r>
      <w:r w:rsidR="006E38C0" w:rsidRPr="00BF1B44">
        <w:rPr>
          <w:sz w:val="22"/>
          <w:szCs w:val="22"/>
        </w:rPr>
        <w:t xml:space="preserve">ad already made threats to kill if police turn up PC WHELAN attempted to make radio contact again with the first responding officers and to make sure that other units had attached to assist. </w:t>
      </w:r>
      <w:r w:rsidR="00C57887" w:rsidRPr="00BF1B44">
        <w:rPr>
          <w:sz w:val="22"/>
          <w:szCs w:val="22"/>
        </w:rPr>
        <w:t>This was an implement of the risk assessment that PC WHELAN had to conduct on route due to the possible severity and unknown of the call, PC WHELAN made sure more officers were going to assist as to help with the incident.</w:t>
      </w:r>
    </w:p>
    <w:p w14:paraId="5A84DFE4" w14:textId="5CB751BC" w:rsidR="00C57887" w:rsidRPr="00BF1B44" w:rsidRDefault="00C57887" w:rsidP="00915070">
      <w:pPr>
        <w:spacing w:line="360" w:lineRule="auto"/>
        <w:ind w:right="107"/>
        <w:jc w:val="both"/>
        <w:rPr>
          <w:sz w:val="22"/>
          <w:szCs w:val="22"/>
        </w:rPr>
      </w:pPr>
    </w:p>
    <w:p w14:paraId="7FC77D79" w14:textId="1B185A61" w:rsidR="007271F3" w:rsidRPr="00BF1B44" w:rsidRDefault="007271F3" w:rsidP="00915070">
      <w:pPr>
        <w:spacing w:line="360" w:lineRule="auto"/>
        <w:ind w:right="107"/>
        <w:jc w:val="both"/>
        <w:rPr>
          <w:sz w:val="22"/>
          <w:szCs w:val="22"/>
        </w:rPr>
      </w:pPr>
      <w:r w:rsidRPr="00BF1B44">
        <w:rPr>
          <w:sz w:val="22"/>
          <w:szCs w:val="22"/>
        </w:rPr>
        <w:t>While assessing the threats and risk, PC WHELAN realised the impact factors that were at the incident, which have been shown to make encounters between the police and public riskier. Due to the information over the call there was shown a hostility towards the Police as the reporting person had stated that the suspect had threatened to cause harm if police arrive. Another factor was intoxication of the suspect.</w:t>
      </w:r>
    </w:p>
    <w:p w14:paraId="0DDF0CC7" w14:textId="77777777" w:rsidR="007271F3" w:rsidRPr="00BF1B44" w:rsidRDefault="007271F3" w:rsidP="00915070">
      <w:pPr>
        <w:spacing w:line="360" w:lineRule="auto"/>
        <w:ind w:right="107"/>
        <w:jc w:val="both"/>
        <w:rPr>
          <w:sz w:val="22"/>
          <w:szCs w:val="22"/>
        </w:rPr>
      </w:pPr>
    </w:p>
    <w:p w14:paraId="07CE0723" w14:textId="0EA8B839" w:rsidR="00C57887" w:rsidRPr="00BF1B44" w:rsidRDefault="00C57887" w:rsidP="00915070">
      <w:pPr>
        <w:spacing w:line="360" w:lineRule="auto"/>
        <w:ind w:right="107"/>
        <w:jc w:val="both"/>
        <w:rPr>
          <w:sz w:val="22"/>
          <w:szCs w:val="22"/>
        </w:rPr>
      </w:pPr>
      <w:r w:rsidRPr="00BF1B44">
        <w:rPr>
          <w:sz w:val="22"/>
          <w:szCs w:val="22"/>
        </w:rPr>
        <w:t xml:space="preserve">Once arriving at the destination PC WHELAN activated his body worn video (BWV) to capture the lead up to the incident and to support achieving the best evidence possible. Doing this was extremely important due to the nature of the call being a Domestic. Body worn video has 7 principles, one of the principles is Incident Specific and one of those incidents is Domestic Violence, which due to the information passed from the reporting person is what the incident could have possibly been. When entering the address PC WHELAN was greeted by a fellow officer in the kitchen who had their Taser drawn and the suspect on the floor face up. PC WHELAN was given instructions to turn the suspect onto their front so officers were able to handcuff the male. </w:t>
      </w:r>
      <w:r w:rsidR="007271F3" w:rsidRPr="00BF1B44">
        <w:rPr>
          <w:sz w:val="22"/>
          <w:szCs w:val="22"/>
        </w:rPr>
        <w:t xml:space="preserve">PC WHELAN the floor and went through the 5 Step Appeal, PC WHELAN asked the male to turn over onto his front, PC WHELAN then explained to the male why he needs to turn over onto his front, PC WHELAN then explained to the male that his family were stood behind officers watching officers and it could affect them in the long run if the male didn’t comply, PC WHELAN asked the male then if there was anything he can do to make sure the male co-operate, the male did not comply with any of the appeals. Due to this PC WHELAN had to </w:t>
      </w:r>
      <w:r w:rsidR="00753801" w:rsidRPr="00BF1B44">
        <w:rPr>
          <w:sz w:val="22"/>
          <w:szCs w:val="22"/>
        </w:rPr>
        <w:t xml:space="preserve">take action which is the fifth step and had to </w:t>
      </w:r>
      <w:r w:rsidR="007271F3" w:rsidRPr="00BF1B44">
        <w:rPr>
          <w:sz w:val="22"/>
          <w:szCs w:val="22"/>
        </w:rPr>
        <w:t xml:space="preserve">use reasonable force to turn him onto his front, the male was aggressive and started to resist and fight out. Other officers then assisted PC WHELAN to turn the male onto his front, PC WHELAN then restrained the </w:t>
      </w:r>
      <w:r w:rsidR="00753801" w:rsidRPr="00BF1B44">
        <w:rPr>
          <w:sz w:val="22"/>
          <w:szCs w:val="22"/>
        </w:rPr>
        <w:t>male’s</w:t>
      </w:r>
      <w:r w:rsidR="007271F3" w:rsidRPr="00BF1B44">
        <w:rPr>
          <w:sz w:val="22"/>
          <w:szCs w:val="22"/>
        </w:rPr>
        <w:t xml:space="preserve"> legs by lying down and holding his calves as shown in Officer Safety Training, while assisting officers restrained the </w:t>
      </w:r>
      <w:r w:rsidR="00753801" w:rsidRPr="00BF1B44">
        <w:rPr>
          <w:sz w:val="22"/>
          <w:szCs w:val="22"/>
        </w:rPr>
        <w:lastRenderedPageBreak/>
        <w:t xml:space="preserve">male’s torso. Due to the males parents observing Police actions, one of the officers in the address made sure that they understood as to why officers were doing this and making sure to build a good rapport with the parents so they would not be confused and upset. Building a rapport with the public is an important part within the Policing role as people can have a negative perception on Police officers and the way they conduct their jobs. This was highlighted within the </w:t>
      </w:r>
      <w:proofErr w:type="spellStart"/>
      <w:r w:rsidR="00753801" w:rsidRPr="00BF1B44">
        <w:rPr>
          <w:sz w:val="22"/>
          <w:szCs w:val="22"/>
        </w:rPr>
        <w:t>Scarman</w:t>
      </w:r>
      <w:proofErr w:type="spellEnd"/>
      <w:r w:rsidR="00753801" w:rsidRPr="00BF1B44">
        <w:rPr>
          <w:sz w:val="22"/>
          <w:szCs w:val="22"/>
        </w:rPr>
        <w:t xml:space="preserve"> Report (1981) after the outrage and public aggression towards the Police Force with the Brixton Riots.</w:t>
      </w:r>
    </w:p>
    <w:p w14:paraId="79B008D8" w14:textId="7D04CF0B" w:rsidR="00753801" w:rsidRPr="00BF1B44" w:rsidRDefault="00753801" w:rsidP="00915070">
      <w:pPr>
        <w:spacing w:line="360" w:lineRule="auto"/>
        <w:ind w:right="107"/>
        <w:jc w:val="both"/>
        <w:rPr>
          <w:sz w:val="22"/>
          <w:szCs w:val="22"/>
        </w:rPr>
      </w:pPr>
    </w:p>
    <w:p w14:paraId="3C87C50B" w14:textId="50FB467E" w:rsidR="00753801" w:rsidRPr="00BF1B44" w:rsidRDefault="00753801" w:rsidP="00915070">
      <w:pPr>
        <w:spacing w:line="360" w:lineRule="auto"/>
        <w:ind w:right="107"/>
        <w:jc w:val="both"/>
        <w:rPr>
          <w:color w:val="auto"/>
          <w:sz w:val="22"/>
          <w:szCs w:val="22"/>
          <w:shd w:val="clear" w:color="auto" w:fill="FFFFFF"/>
        </w:rPr>
      </w:pPr>
      <w:r w:rsidRPr="00BF1B44">
        <w:rPr>
          <w:sz w:val="22"/>
          <w:szCs w:val="22"/>
        </w:rPr>
        <w:t>While on the floor PC WHELAN was making sure to verbally communicate with the male by giving commands in a clear loud voice and working and communicating with his fellow officers, to make sure no one was injured. Once the male was handcuffed, using verbal communication officers were able to roll the male over and stand him to his feet. PC WHELAN then conveyed the male outside to the rear of a marked pol</w:t>
      </w:r>
      <w:r w:rsidR="00732869" w:rsidRPr="00BF1B44">
        <w:rPr>
          <w:sz w:val="22"/>
          <w:szCs w:val="22"/>
        </w:rPr>
        <w:t>ice vehicle where the male was s</w:t>
      </w:r>
      <w:r w:rsidRPr="00BF1B44">
        <w:rPr>
          <w:sz w:val="22"/>
          <w:szCs w:val="22"/>
        </w:rPr>
        <w:t xml:space="preserve">earched under Section 32 of the Police and Criminal Evidence Act 1984, which states: </w:t>
      </w:r>
      <w:r w:rsidR="00732869" w:rsidRPr="00BF1B44">
        <w:rPr>
          <w:i/>
          <w:color w:val="auto"/>
          <w:sz w:val="22"/>
          <w:szCs w:val="22"/>
          <w:shd w:val="clear" w:color="auto" w:fill="FFFFFF"/>
        </w:rPr>
        <w:t>“A</w:t>
      </w:r>
      <w:hyperlink r:id="rId16" w:history="1">
        <w:r w:rsidR="00732869" w:rsidRPr="00BF1B44">
          <w:rPr>
            <w:i/>
            <w:color w:val="auto"/>
            <w:sz w:val="22"/>
            <w:szCs w:val="22"/>
            <w:shd w:val="clear" w:color="auto" w:fill="FFFFFF"/>
          </w:rPr>
          <w:t> constable</w:t>
        </w:r>
      </w:hyperlink>
      <w:r w:rsidR="00732869" w:rsidRPr="00BF1B44">
        <w:rPr>
          <w:i/>
          <w:color w:val="auto"/>
          <w:sz w:val="22"/>
          <w:szCs w:val="22"/>
          <w:shd w:val="clear" w:color="auto" w:fill="FFFFFF"/>
        </w:rPr>
        <w:t> may search any arrested person, in any case where the person to be searched has been arrested at a place other than a police station, if the constable has </w:t>
      </w:r>
      <w:hyperlink r:id="rId17" w:history="1">
        <w:r w:rsidR="00732869" w:rsidRPr="00BF1B44">
          <w:rPr>
            <w:i/>
            <w:color w:val="auto"/>
            <w:sz w:val="22"/>
            <w:szCs w:val="22"/>
            <w:shd w:val="clear" w:color="auto" w:fill="FFFFFF"/>
          </w:rPr>
          <w:t>reasonable grounds for believing</w:t>
        </w:r>
      </w:hyperlink>
      <w:r w:rsidR="00732869" w:rsidRPr="00BF1B44">
        <w:rPr>
          <w:i/>
          <w:color w:val="auto"/>
          <w:sz w:val="22"/>
          <w:szCs w:val="22"/>
          <w:shd w:val="clear" w:color="auto" w:fill="FFFFFF"/>
        </w:rPr>
        <w:t> that the arrested person may present a danger to himself or others.</w:t>
      </w:r>
      <w:r w:rsidR="00F7538F" w:rsidRPr="00BF1B44">
        <w:rPr>
          <w:i/>
          <w:color w:val="auto"/>
          <w:sz w:val="22"/>
          <w:szCs w:val="22"/>
          <w:shd w:val="clear" w:color="auto" w:fill="FFFFFF"/>
        </w:rPr>
        <w:t xml:space="preserve">”(PNLD, 2020) </w:t>
      </w:r>
      <w:r w:rsidR="00F7538F" w:rsidRPr="00BF1B44">
        <w:rPr>
          <w:color w:val="auto"/>
          <w:sz w:val="22"/>
          <w:szCs w:val="22"/>
          <w:shd w:val="clear" w:color="auto" w:fill="FFFFFF"/>
        </w:rPr>
        <w:t>PC WHELAN found it necessary for the safety of the person arrested and other officers to search the subject due to the nature of the call, the aggressive and hostile behaviour the subject showed to officers and that a knife came out of the subjects pocket when being detained on the floor inside the address. The subject was then conveyed to custody by assisting police officers while PC WHELAN and colleagues stayed at the address.</w:t>
      </w:r>
    </w:p>
    <w:p w14:paraId="52CC21B5" w14:textId="3327BE31" w:rsidR="00F7538F" w:rsidRPr="00BF1B44" w:rsidRDefault="00F7538F" w:rsidP="00915070">
      <w:pPr>
        <w:spacing w:line="360" w:lineRule="auto"/>
        <w:ind w:right="107"/>
        <w:jc w:val="both"/>
        <w:rPr>
          <w:color w:val="auto"/>
          <w:sz w:val="22"/>
          <w:szCs w:val="22"/>
          <w:shd w:val="clear" w:color="auto" w:fill="FFFFFF"/>
        </w:rPr>
      </w:pPr>
    </w:p>
    <w:p w14:paraId="620A592D" w14:textId="77777777" w:rsidR="00B53530" w:rsidRPr="00BF1B44" w:rsidRDefault="00F7538F" w:rsidP="00915070">
      <w:pPr>
        <w:spacing w:line="360" w:lineRule="auto"/>
        <w:ind w:right="107"/>
        <w:jc w:val="both"/>
        <w:rPr>
          <w:color w:val="auto"/>
          <w:sz w:val="22"/>
          <w:szCs w:val="22"/>
          <w:shd w:val="clear" w:color="auto" w:fill="FFFFFF"/>
        </w:rPr>
      </w:pPr>
      <w:r w:rsidRPr="00BF1B44">
        <w:rPr>
          <w:color w:val="auto"/>
          <w:sz w:val="22"/>
          <w:szCs w:val="22"/>
          <w:shd w:val="clear" w:color="auto" w:fill="FFFFFF"/>
        </w:rPr>
        <w:t xml:space="preserve">PC WHELAN spoke with the couple within the address to which were the subject’s parents. PC WHELAN found this to be the next necessary step in the investigation process to gain a full understating as to why the call was made and to ease the minds of the parents due to the situation being hard to watch, especially for the parents of the subject. </w:t>
      </w:r>
      <w:r w:rsidR="00B53530" w:rsidRPr="00BF1B44">
        <w:rPr>
          <w:color w:val="auto"/>
          <w:sz w:val="22"/>
          <w:szCs w:val="22"/>
          <w:shd w:val="clear" w:color="auto" w:fill="FFFFFF"/>
        </w:rPr>
        <w:t xml:space="preserve">PC WHELAN firstly explained and reassured to the parents the policing process that occurred and to why it was necessary, both parents were clearly upset and confused with what had happened but with reassurance via police officers were both happy with police actions. </w:t>
      </w:r>
    </w:p>
    <w:p w14:paraId="587A57E1" w14:textId="77777777" w:rsidR="00B53530" w:rsidRPr="00BF1B44" w:rsidRDefault="00B53530" w:rsidP="00915070">
      <w:pPr>
        <w:spacing w:line="360" w:lineRule="auto"/>
        <w:ind w:right="107"/>
        <w:jc w:val="both"/>
        <w:rPr>
          <w:color w:val="auto"/>
          <w:sz w:val="22"/>
          <w:szCs w:val="22"/>
          <w:shd w:val="clear" w:color="auto" w:fill="FFFFFF"/>
        </w:rPr>
      </w:pPr>
    </w:p>
    <w:p w14:paraId="67CB3DFF" w14:textId="4F3A0642" w:rsidR="00553346" w:rsidRPr="00BF1B44" w:rsidRDefault="00B53530" w:rsidP="00915070">
      <w:pPr>
        <w:spacing w:line="360" w:lineRule="auto"/>
        <w:ind w:right="107"/>
        <w:jc w:val="both"/>
        <w:rPr>
          <w:sz w:val="22"/>
          <w:szCs w:val="22"/>
        </w:rPr>
      </w:pPr>
      <w:r w:rsidRPr="00BF1B44">
        <w:rPr>
          <w:color w:val="auto"/>
          <w:sz w:val="22"/>
          <w:szCs w:val="22"/>
          <w:shd w:val="clear" w:color="auto" w:fill="FFFFFF"/>
        </w:rPr>
        <w:t xml:space="preserve">PC WHELAN then gained an understanding </w:t>
      </w:r>
      <w:r w:rsidR="00553346" w:rsidRPr="00BF1B44">
        <w:rPr>
          <w:color w:val="auto"/>
          <w:sz w:val="22"/>
          <w:szCs w:val="22"/>
          <w:shd w:val="clear" w:color="auto" w:fill="FFFFFF"/>
        </w:rPr>
        <w:t xml:space="preserve">by asking open questions, from the parents it was clear </w:t>
      </w:r>
      <w:r w:rsidRPr="00BF1B44">
        <w:rPr>
          <w:color w:val="auto"/>
          <w:sz w:val="22"/>
          <w:szCs w:val="22"/>
          <w:shd w:val="clear" w:color="auto" w:fill="FFFFFF"/>
        </w:rPr>
        <w:t xml:space="preserve">they were the reporting persons and that there son was acting in a very strange manner one to which they have never seen before. They explained he was drunk and that he was trying to leave the address by his vehicle to which the parents had physically blocked in his vehicle with their vehicle. When he was blocked in he became aggressive and hostile towards them and started saying abusive and violent things. With what the parents were saying information was standing out with red flags, under this officers had to perform a Section 18 search. </w:t>
      </w:r>
      <w:r w:rsidRPr="00BF1B44">
        <w:rPr>
          <w:i/>
          <w:color w:val="auto"/>
          <w:sz w:val="22"/>
          <w:szCs w:val="22"/>
          <w:shd w:val="clear" w:color="auto" w:fill="FFFFFF"/>
        </w:rPr>
        <w:t>“</w:t>
      </w:r>
      <w:r w:rsidRPr="00BF1B44">
        <w:rPr>
          <w:i/>
          <w:sz w:val="22"/>
          <w:szCs w:val="22"/>
          <w:shd w:val="clear" w:color="auto" w:fill="FFFFFF"/>
        </w:rPr>
        <w:t xml:space="preserve">Section 18 of the Police and Criminal </w:t>
      </w:r>
      <w:r w:rsidRPr="00BF1B44">
        <w:rPr>
          <w:i/>
          <w:sz w:val="22"/>
          <w:szCs w:val="22"/>
          <w:shd w:val="clear" w:color="auto" w:fill="FFFFFF"/>
        </w:rPr>
        <w:lastRenderedPageBreak/>
        <w:t>Evidence Act 1984 creates a power to enter and search certain premises after someone has been arrested for an indictable offence and provides a power to seize relevant items.” (PNLD, 2020)</w:t>
      </w:r>
      <w:r w:rsidR="00553346" w:rsidRPr="00BF1B44">
        <w:rPr>
          <w:i/>
          <w:sz w:val="22"/>
          <w:szCs w:val="22"/>
          <w:shd w:val="clear" w:color="auto" w:fill="FFFFFF"/>
        </w:rPr>
        <w:t>.</w:t>
      </w:r>
      <w:r w:rsidR="00553346" w:rsidRPr="00BF1B44">
        <w:rPr>
          <w:sz w:val="22"/>
          <w:szCs w:val="22"/>
        </w:rPr>
        <w:t xml:space="preserve"> </w:t>
      </w:r>
    </w:p>
    <w:p w14:paraId="000EECF2" w14:textId="74835986" w:rsidR="0080172A" w:rsidRPr="00BF1B44" w:rsidRDefault="0080172A" w:rsidP="00915070">
      <w:pPr>
        <w:spacing w:line="360" w:lineRule="auto"/>
        <w:ind w:right="107"/>
        <w:jc w:val="both"/>
        <w:rPr>
          <w:sz w:val="22"/>
          <w:szCs w:val="22"/>
        </w:rPr>
      </w:pPr>
      <w:r w:rsidRPr="00BF1B44">
        <w:rPr>
          <w:sz w:val="22"/>
          <w:szCs w:val="22"/>
        </w:rPr>
        <w:t>When reflecting on the incident PC WHELAN found that all use of force used was necessary. PC WHELAN found that when spea</w:t>
      </w:r>
      <w:r w:rsidR="00E36F6E" w:rsidRPr="00BF1B44">
        <w:rPr>
          <w:sz w:val="22"/>
          <w:szCs w:val="22"/>
        </w:rPr>
        <w:t xml:space="preserve">king with the male on the floor, the male was clearly abusive and aggressive in the way he spoked with officers, PC WHELAN found that implementing </w:t>
      </w:r>
      <w:proofErr w:type="spellStart"/>
      <w:r w:rsidR="00E36F6E" w:rsidRPr="00BF1B44">
        <w:rPr>
          <w:sz w:val="22"/>
          <w:szCs w:val="22"/>
        </w:rPr>
        <w:t>Betari’s</w:t>
      </w:r>
      <w:proofErr w:type="spellEnd"/>
      <w:r w:rsidR="00E36F6E" w:rsidRPr="00BF1B44">
        <w:rPr>
          <w:sz w:val="22"/>
          <w:szCs w:val="22"/>
        </w:rPr>
        <w:t xml:space="preserve"> Box Model, which states ‘My attitude directly impacts my behaviour, which then affects the subjects attitude which will affect their behaviour” below is a diagram of </w:t>
      </w:r>
      <w:proofErr w:type="spellStart"/>
      <w:r w:rsidR="00E36F6E" w:rsidRPr="00BF1B44">
        <w:rPr>
          <w:sz w:val="22"/>
          <w:szCs w:val="22"/>
        </w:rPr>
        <w:t>Betari’s</w:t>
      </w:r>
      <w:proofErr w:type="spellEnd"/>
      <w:r w:rsidR="003006ED" w:rsidRPr="00BF1B44">
        <w:rPr>
          <w:sz w:val="22"/>
          <w:szCs w:val="22"/>
        </w:rPr>
        <w:t xml:space="preserve"> Box</w:t>
      </w:r>
      <w:r w:rsidR="00E36F6E" w:rsidRPr="00BF1B44">
        <w:rPr>
          <w:sz w:val="22"/>
          <w:szCs w:val="22"/>
        </w:rPr>
        <w:t xml:space="preserve"> model.   </w:t>
      </w:r>
    </w:p>
    <w:p w14:paraId="62E31487" w14:textId="4A0C3A3C" w:rsidR="0080172A" w:rsidRPr="00BF1B44" w:rsidRDefault="00E36F6E" w:rsidP="00915070">
      <w:pPr>
        <w:spacing w:line="360" w:lineRule="auto"/>
        <w:ind w:right="107"/>
        <w:jc w:val="both"/>
        <w:rPr>
          <w:sz w:val="22"/>
          <w:szCs w:val="22"/>
        </w:rPr>
      </w:pPr>
      <w:r w:rsidRPr="00BF1B44">
        <w:rPr>
          <w:noProof/>
          <w:sz w:val="22"/>
          <w:szCs w:val="22"/>
        </w:rPr>
        <w:drawing>
          <wp:anchor distT="0" distB="0" distL="114300" distR="114300" simplePos="0" relativeHeight="251658240" behindDoc="0" locked="0" layoutInCell="1" allowOverlap="1" wp14:anchorId="2BAB6289" wp14:editId="0F969490">
            <wp:simplePos x="0" y="0"/>
            <wp:positionH relativeFrom="margin">
              <wp:align>left</wp:align>
            </wp:positionH>
            <wp:positionV relativeFrom="paragraph">
              <wp:posOffset>0</wp:posOffset>
            </wp:positionV>
            <wp:extent cx="3228975" cy="2486660"/>
            <wp:effectExtent l="0" t="0" r="0" b="0"/>
            <wp:wrapSquare wrapText="bothSides"/>
            <wp:docPr id="1" name="Picture 1" descr="Betari Box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tari Box Diagram"/>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28975" cy="24866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F0EF856" w14:textId="77777777" w:rsidR="0080172A" w:rsidRPr="00BF1B44" w:rsidRDefault="0080172A" w:rsidP="00915070">
      <w:pPr>
        <w:spacing w:line="360" w:lineRule="auto"/>
        <w:ind w:right="107"/>
        <w:jc w:val="both"/>
        <w:rPr>
          <w:sz w:val="22"/>
          <w:szCs w:val="22"/>
        </w:rPr>
      </w:pPr>
    </w:p>
    <w:p w14:paraId="0198F0D7" w14:textId="45356485" w:rsidR="00553346" w:rsidRPr="00BF1B44" w:rsidRDefault="00553346" w:rsidP="00915070">
      <w:pPr>
        <w:spacing w:line="360" w:lineRule="auto"/>
        <w:ind w:right="107"/>
        <w:jc w:val="both"/>
        <w:rPr>
          <w:sz w:val="22"/>
          <w:szCs w:val="22"/>
        </w:rPr>
      </w:pPr>
    </w:p>
    <w:p w14:paraId="2C5E1B42" w14:textId="77777777" w:rsidR="00553346" w:rsidRPr="00BF1B44" w:rsidRDefault="00553346" w:rsidP="00915070">
      <w:pPr>
        <w:spacing w:line="360" w:lineRule="auto"/>
        <w:ind w:right="107"/>
        <w:jc w:val="both"/>
        <w:rPr>
          <w:sz w:val="22"/>
          <w:szCs w:val="22"/>
        </w:rPr>
      </w:pPr>
    </w:p>
    <w:p w14:paraId="276608EB" w14:textId="77777777" w:rsidR="00E36F6E" w:rsidRPr="00BF1B44" w:rsidRDefault="00E36F6E" w:rsidP="00915070">
      <w:pPr>
        <w:spacing w:line="360" w:lineRule="auto"/>
        <w:ind w:right="107"/>
        <w:jc w:val="both"/>
        <w:rPr>
          <w:b/>
          <w:sz w:val="22"/>
          <w:szCs w:val="22"/>
        </w:rPr>
      </w:pPr>
    </w:p>
    <w:p w14:paraId="5420E3D1" w14:textId="77777777" w:rsidR="00E36F6E" w:rsidRPr="00BF1B44" w:rsidRDefault="00E36F6E" w:rsidP="00915070">
      <w:pPr>
        <w:spacing w:line="360" w:lineRule="auto"/>
        <w:ind w:right="107"/>
        <w:jc w:val="both"/>
        <w:rPr>
          <w:b/>
          <w:sz w:val="22"/>
          <w:szCs w:val="22"/>
        </w:rPr>
      </w:pPr>
    </w:p>
    <w:p w14:paraId="36B609A5" w14:textId="77777777" w:rsidR="00E36F6E" w:rsidRPr="00BF1B44" w:rsidRDefault="00E36F6E" w:rsidP="00915070">
      <w:pPr>
        <w:spacing w:line="360" w:lineRule="auto"/>
        <w:ind w:right="107"/>
        <w:jc w:val="both"/>
        <w:rPr>
          <w:b/>
          <w:sz w:val="22"/>
          <w:szCs w:val="22"/>
        </w:rPr>
      </w:pPr>
    </w:p>
    <w:p w14:paraId="2C294B9F" w14:textId="77777777" w:rsidR="00E36F6E" w:rsidRPr="00BF1B44" w:rsidRDefault="00E36F6E" w:rsidP="00915070">
      <w:pPr>
        <w:spacing w:line="360" w:lineRule="auto"/>
        <w:ind w:right="107"/>
        <w:jc w:val="both"/>
        <w:rPr>
          <w:b/>
          <w:sz w:val="22"/>
          <w:szCs w:val="22"/>
        </w:rPr>
      </w:pPr>
    </w:p>
    <w:p w14:paraId="586E2D4E" w14:textId="77777777" w:rsidR="00E36F6E" w:rsidRPr="00BF1B44" w:rsidRDefault="00E36F6E" w:rsidP="00915070">
      <w:pPr>
        <w:spacing w:line="360" w:lineRule="auto"/>
        <w:ind w:right="107"/>
        <w:jc w:val="both"/>
        <w:rPr>
          <w:b/>
          <w:sz w:val="22"/>
          <w:szCs w:val="22"/>
        </w:rPr>
      </w:pPr>
    </w:p>
    <w:p w14:paraId="1BB92DC3" w14:textId="77777777" w:rsidR="00E36F6E" w:rsidRPr="00BF1B44" w:rsidRDefault="00E36F6E" w:rsidP="00915070">
      <w:pPr>
        <w:spacing w:line="360" w:lineRule="auto"/>
        <w:ind w:right="107"/>
        <w:jc w:val="both"/>
        <w:rPr>
          <w:b/>
          <w:sz w:val="22"/>
          <w:szCs w:val="22"/>
        </w:rPr>
      </w:pPr>
    </w:p>
    <w:p w14:paraId="566CEA67" w14:textId="77777777" w:rsidR="00E36F6E" w:rsidRPr="00BF1B44" w:rsidRDefault="00E36F6E" w:rsidP="00915070">
      <w:pPr>
        <w:spacing w:line="360" w:lineRule="auto"/>
        <w:ind w:right="107"/>
        <w:jc w:val="both"/>
        <w:rPr>
          <w:b/>
          <w:sz w:val="22"/>
          <w:szCs w:val="22"/>
        </w:rPr>
      </w:pPr>
    </w:p>
    <w:p w14:paraId="734B4F8F" w14:textId="37B8873B" w:rsidR="00E36F6E" w:rsidRPr="00BF1B44" w:rsidRDefault="00E36F6E" w:rsidP="00915070">
      <w:pPr>
        <w:spacing w:line="360" w:lineRule="auto"/>
        <w:ind w:right="107"/>
        <w:jc w:val="both"/>
        <w:rPr>
          <w:sz w:val="22"/>
          <w:szCs w:val="22"/>
          <w:shd w:val="clear" w:color="auto" w:fill="FFFFFF"/>
        </w:rPr>
      </w:pPr>
      <w:r w:rsidRPr="00BF1B44">
        <w:rPr>
          <w:b/>
          <w:sz w:val="22"/>
          <w:szCs w:val="22"/>
        </w:rPr>
        <w:tab/>
      </w:r>
      <w:r w:rsidRPr="00BF1B44">
        <w:rPr>
          <w:b/>
          <w:sz w:val="22"/>
          <w:szCs w:val="22"/>
        </w:rPr>
        <w:tab/>
      </w:r>
      <w:r w:rsidRPr="00BF1B44">
        <w:rPr>
          <w:b/>
          <w:sz w:val="22"/>
          <w:szCs w:val="22"/>
        </w:rPr>
        <w:tab/>
      </w:r>
      <w:r w:rsidRPr="00BF1B44">
        <w:rPr>
          <w:b/>
          <w:sz w:val="22"/>
          <w:szCs w:val="22"/>
        </w:rPr>
        <w:tab/>
      </w:r>
      <w:r w:rsidRPr="00BF1B44">
        <w:rPr>
          <w:b/>
          <w:sz w:val="22"/>
          <w:szCs w:val="22"/>
        </w:rPr>
        <w:tab/>
      </w:r>
      <w:r w:rsidRPr="00BF1B44">
        <w:rPr>
          <w:sz w:val="22"/>
          <w:szCs w:val="22"/>
          <w:shd w:val="clear" w:color="auto" w:fill="FFFFFF"/>
        </w:rPr>
        <w:t>(</w:t>
      </w:r>
      <w:proofErr w:type="spellStart"/>
      <w:r w:rsidRPr="00BF1B44">
        <w:rPr>
          <w:sz w:val="22"/>
          <w:szCs w:val="22"/>
          <w:shd w:val="clear" w:color="auto" w:fill="FFFFFF"/>
        </w:rPr>
        <w:t>Betari</w:t>
      </w:r>
      <w:proofErr w:type="spellEnd"/>
      <w:r w:rsidRPr="00BF1B44">
        <w:rPr>
          <w:sz w:val="22"/>
          <w:szCs w:val="22"/>
          <w:shd w:val="clear" w:color="auto" w:fill="FFFFFF"/>
        </w:rPr>
        <w:t xml:space="preserve"> Box: Linking Attitude and </w:t>
      </w:r>
      <w:proofErr w:type="spellStart"/>
      <w:r w:rsidRPr="00BF1B44">
        <w:rPr>
          <w:sz w:val="22"/>
          <w:szCs w:val="22"/>
          <w:shd w:val="clear" w:color="auto" w:fill="FFFFFF"/>
        </w:rPr>
        <w:t>Behavior</w:t>
      </w:r>
      <w:proofErr w:type="spellEnd"/>
      <w:r w:rsidRPr="00BF1B44">
        <w:rPr>
          <w:sz w:val="22"/>
          <w:szCs w:val="22"/>
          <w:shd w:val="clear" w:color="auto" w:fill="FFFFFF"/>
        </w:rPr>
        <w:t>, 2020)</w:t>
      </w:r>
    </w:p>
    <w:p w14:paraId="3D28AEB6" w14:textId="56CFCC94" w:rsidR="003006ED" w:rsidRPr="00BF1B44" w:rsidRDefault="003006ED" w:rsidP="00915070">
      <w:pPr>
        <w:spacing w:line="360" w:lineRule="auto"/>
        <w:ind w:right="107"/>
        <w:jc w:val="both"/>
        <w:rPr>
          <w:sz w:val="22"/>
          <w:szCs w:val="22"/>
          <w:shd w:val="clear" w:color="auto" w:fill="FFFFFF"/>
        </w:rPr>
      </w:pPr>
    </w:p>
    <w:p w14:paraId="7CE8294C" w14:textId="35E6112B" w:rsidR="003006ED" w:rsidRPr="00BF1B44" w:rsidRDefault="000941D9" w:rsidP="00915070">
      <w:pPr>
        <w:spacing w:line="360" w:lineRule="auto"/>
        <w:ind w:right="107"/>
        <w:jc w:val="both"/>
        <w:rPr>
          <w:sz w:val="22"/>
          <w:szCs w:val="22"/>
          <w:shd w:val="clear" w:color="auto" w:fill="FFFFFF"/>
        </w:rPr>
      </w:pPr>
      <w:r w:rsidRPr="00BF1B44">
        <w:rPr>
          <w:sz w:val="22"/>
          <w:szCs w:val="22"/>
          <w:shd w:val="clear" w:color="auto" w:fill="FFFFFF"/>
        </w:rPr>
        <w:t xml:space="preserve">A major and first thing to consider when understanding and utilising this tool is to watch your own attitude. In any situation remain calm and never meet them on their level, always bring them down to your level. The model as shown is a circular model which shows that within this tool it is possible to get stuck in a loop </w:t>
      </w:r>
      <w:r w:rsidR="0012378F" w:rsidRPr="00BF1B44">
        <w:rPr>
          <w:sz w:val="22"/>
          <w:szCs w:val="22"/>
          <w:shd w:val="clear" w:color="auto" w:fill="FFFFFF"/>
        </w:rPr>
        <w:t xml:space="preserve">which can escalate the situation and the subject’s behaviour. When utilising the model it was clear to PC WHELAN that the subject started to calm down and listen to instructions given by officers when implementing the required force. </w:t>
      </w:r>
    </w:p>
    <w:p w14:paraId="562D69C6" w14:textId="56015E29" w:rsidR="0012378F" w:rsidRPr="00BF1B44" w:rsidRDefault="0012378F" w:rsidP="00915070">
      <w:pPr>
        <w:spacing w:line="360" w:lineRule="auto"/>
        <w:ind w:right="107"/>
        <w:jc w:val="both"/>
        <w:rPr>
          <w:sz w:val="22"/>
          <w:szCs w:val="22"/>
          <w:shd w:val="clear" w:color="auto" w:fill="FFFFFF"/>
        </w:rPr>
      </w:pPr>
    </w:p>
    <w:p w14:paraId="0D863CB7" w14:textId="7455BB32" w:rsidR="0012378F" w:rsidRPr="00BF1B44" w:rsidRDefault="00BF1926" w:rsidP="00915070">
      <w:pPr>
        <w:spacing w:line="360" w:lineRule="auto"/>
        <w:ind w:right="107"/>
        <w:jc w:val="both"/>
        <w:rPr>
          <w:sz w:val="22"/>
          <w:szCs w:val="22"/>
          <w:shd w:val="clear" w:color="auto" w:fill="FFFFFF"/>
        </w:rPr>
      </w:pPr>
      <w:r w:rsidRPr="00BF1B44">
        <w:rPr>
          <w:sz w:val="22"/>
          <w:szCs w:val="22"/>
          <w:shd w:val="clear" w:color="auto" w:fill="FFFFFF"/>
        </w:rPr>
        <w:t>PC WHELAN had also taken into account Article 3 of the Human Rights Act 1998. Article 3 covers the ‘prohibition of torture’, in policing this is an article that officers have to consider every arrest, this is because the handcuffs officers use are not to be used to inflict any suffering on the person wearing them. PC WHELAN made sure this was complied with when handcuffing by making sure the handcuff had a finger size space between cuff and skin and that the handcuffs were double locked to stop them from moving or getting tighter when in transit to custody.</w:t>
      </w:r>
    </w:p>
    <w:p w14:paraId="1F14311F" w14:textId="4E4E8E23" w:rsidR="00E36F6E" w:rsidRPr="00BF1B44" w:rsidRDefault="00E36F6E" w:rsidP="00915070">
      <w:pPr>
        <w:spacing w:line="360" w:lineRule="auto"/>
        <w:ind w:right="107"/>
        <w:jc w:val="both"/>
        <w:rPr>
          <w:sz w:val="22"/>
          <w:szCs w:val="22"/>
          <w:shd w:val="clear" w:color="auto" w:fill="FFFFFF"/>
        </w:rPr>
      </w:pPr>
    </w:p>
    <w:p w14:paraId="321DEC6E" w14:textId="22B1A2A9" w:rsidR="00AF0DDB" w:rsidRPr="00BF1B44" w:rsidRDefault="00AF0DDB" w:rsidP="00915070">
      <w:pPr>
        <w:spacing w:line="360" w:lineRule="auto"/>
        <w:ind w:right="107"/>
        <w:jc w:val="both"/>
        <w:rPr>
          <w:sz w:val="22"/>
          <w:szCs w:val="22"/>
          <w:shd w:val="clear" w:color="auto" w:fill="FFFFFF"/>
        </w:rPr>
      </w:pPr>
      <w:r w:rsidRPr="00BF1B44">
        <w:rPr>
          <w:sz w:val="22"/>
          <w:szCs w:val="22"/>
          <w:shd w:val="clear" w:color="auto" w:fill="FFFFFF"/>
        </w:rPr>
        <w:t xml:space="preserve">Within the Police Code of Ethics it states that Police Officers have a code of responsibility for everyone, it explains that officers have a responsibility for their own professional behaviour and to ensure that officers deliver the highest standard possible. PC WHELAN showed a complete and </w:t>
      </w:r>
      <w:r w:rsidRPr="00BF1B44">
        <w:rPr>
          <w:sz w:val="22"/>
          <w:szCs w:val="22"/>
          <w:shd w:val="clear" w:color="auto" w:fill="FFFFFF"/>
        </w:rPr>
        <w:lastRenderedPageBreak/>
        <w:t xml:space="preserve">professional standard in regards to his behaviour at this incident and it was shown throughout communicating with the subject and communicating with the victims/reporting persons. The Standards of Professional Behaviour clearly states that when using force officers will only utilise the force needed as part of their role and responsibilities and only to the extent that is necessary, proportionate and reasonable in all circumstances. </w:t>
      </w:r>
      <w:r w:rsidR="00313661" w:rsidRPr="00BF1B44">
        <w:rPr>
          <w:sz w:val="22"/>
          <w:szCs w:val="22"/>
          <w:shd w:val="clear" w:color="auto" w:fill="FFFFFF"/>
        </w:rPr>
        <w:t>PC WHELAN found that during the incident all force used was proportionate to the aggressive resistant the subject showed officers and that all force was necessary and reasonable due to the nature of the call and the subjects behaviour, demeanour and clearly showing signs of aggression towards officers.</w:t>
      </w:r>
    </w:p>
    <w:p w14:paraId="11A59656" w14:textId="15F208EC" w:rsidR="00AF0DDB" w:rsidRPr="00BF1B44" w:rsidRDefault="00AF0DDB" w:rsidP="00915070">
      <w:pPr>
        <w:spacing w:line="360" w:lineRule="auto"/>
        <w:ind w:right="107"/>
        <w:jc w:val="both"/>
        <w:rPr>
          <w:sz w:val="22"/>
          <w:szCs w:val="22"/>
          <w:shd w:val="clear" w:color="auto" w:fill="FFFFFF"/>
        </w:rPr>
      </w:pPr>
    </w:p>
    <w:p w14:paraId="014CF757" w14:textId="473B6A7F" w:rsidR="00240363" w:rsidRPr="00BF1B44" w:rsidRDefault="00240363" w:rsidP="00915070">
      <w:pPr>
        <w:spacing w:line="360" w:lineRule="auto"/>
        <w:ind w:right="107"/>
        <w:jc w:val="both"/>
        <w:rPr>
          <w:sz w:val="22"/>
          <w:szCs w:val="22"/>
          <w:shd w:val="clear" w:color="auto" w:fill="FFFFFF"/>
        </w:rPr>
      </w:pPr>
      <w:r w:rsidRPr="00BF1B44">
        <w:rPr>
          <w:sz w:val="22"/>
          <w:szCs w:val="22"/>
          <w:shd w:val="clear" w:color="auto" w:fill="FFFFFF"/>
        </w:rPr>
        <w:t xml:space="preserve">When reflecting on the incident the NDM was utilised thoroughly and helped decide the outcome of the situation. PC WHELAN used all information and intelligence at the beginning of the incident to give PC WHELAN a better understanding of what was occurring within the address. The threats and risks were clear to PC WHELAN upon entering the address, the impact factors that were clear was a weapon on the floor, incident occurring within the kitchen so subject has access to knives, two dogs within the address and two parents watching officers, these were all clear signs as any threat and risk that could cause potential harm to someone within the address or any of the officers. PC WHELAN felt that all powers and policies were considered and then the correct and proportionate action was taken to utilise them. Utilising the powers and policies came from PC WHELAN identifying all options and contingencies of the incident </w:t>
      </w:r>
      <w:r w:rsidR="005D3732" w:rsidRPr="00BF1B44">
        <w:rPr>
          <w:sz w:val="22"/>
          <w:szCs w:val="22"/>
          <w:shd w:val="clear" w:color="auto" w:fill="FFFFFF"/>
        </w:rPr>
        <w:t xml:space="preserve">that he was on his way to attend. PC WHELAN was happy with how the NDM was utilised for the incident and felt that it helped him greatly in all his actions and decisions. </w:t>
      </w:r>
    </w:p>
    <w:p w14:paraId="782BE1FA" w14:textId="77777777" w:rsidR="00240363" w:rsidRPr="00BF1B44" w:rsidRDefault="00240363" w:rsidP="00915070">
      <w:pPr>
        <w:spacing w:line="360" w:lineRule="auto"/>
        <w:ind w:right="107"/>
        <w:jc w:val="both"/>
        <w:rPr>
          <w:sz w:val="22"/>
          <w:szCs w:val="22"/>
          <w:shd w:val="clear" w:color="auto" w:fill="FFFFFF"/>
        </w:rPr>
      </w:pPr>
    </w:p>
    <w:p w14:paraId="6D571DF2" w14:textId="049E91B2" w:rsidR="00CA5231" w:rsidRPr="00BF1B44" w:rsidRDefault="00CA5231" w:rsidP="00915070">
      <w:pPr>
        <w:spacing w:line="360" w:lineRule="auto"/>
        <w:ind w:right="107"/>
        <w:jc w:val="both"/>
        <w:rPr>
          <w:sz w:val="22"/>
          <w:szCs w:val="22"/>
          <w:shd w:val="clear" w:color="auto" w:fill="FFFFFF"/>
        </w:rPr>
      </w:pPr>
      <w:r w:rsidRPr="00BF1B44">
        <w:rPr>
          <w:sz w:val="22"/>
          <w:szCs w:val="22"/>
          <w:shd w:val="clear" w:color="auto" w:fill="FFFFFF"/>
        </w:rPr>
        <w:t xml:space="preserve">In conclusion PC WHELAN found that even though the incident had occurred extremely early in his career, his ability to deal with conflict and communication with victims and subjects was up to a standard that his tutor and colleagues were pleased with. PC WHELAN with instructions from his tutor carried out investigative actions and communications to all involved with ease and as he was taught. PC WHELAN utilised all communication skills gaining a positive outcome and when carrying out his duties as a response officer, made sure that all codes of practice, codes of ethics, legislation and articles of human rights where being kept too and abided by, PC WHELAN found that during this incident even though the thinking process had to be quick and precise, he had done all in his power and responsibility to control the situation without any issues and conduct all investigations necessary to gain the best and most positive outcome.  </w:t>
      </w:r>
    </w:p>
    <w:p w14:paraId="2C262385" w14:textId="16E0FFCA" w:rsidR="00E36F6E" w:rsidRDefault="00E36F6E" w:rsidP="00FD4686">
      <w:pPr>
        <w:spacing w:line="360" w:lineRule="auto"/>
        <w:ind w:right="107"/>
        <w:jc w:val="both"/>
        <w:rPr>
          <w:b/>
          <w:sz w:val="22"/>
          <w:szCs w:val="24"/>
        </w:rPr>
      </w:pPr>
    </w:p>
    <w:p w14:paraId="50C19C4F" w14:textId="449EBBA7" w:rsidR="003006ED" w:rsidRDefault="003006ED" w:rsidP="00FD4686">
      <w:pPr>
        <w:spacing w:line="360" w:lineRule="auto"/>
        <w:ind w:right="107"/>
        <w:jc w:val="both"/>
        <w:rPr>
          <w:b/>
          <w:sz w:val="22"/>
          <w:szCs w:val="24"/>
        </w:rPr>
      </w:pPr>
    </w:p>
    <w:p w14:paraId="1891DFD8" w14:textId="2A462558" w:rsidR="006A6163" w:rsidRDefault="006A6163" w:rsidP="00FD4686">
      <w:pPr>
        <w:spacing w:line="360" w:lineRule="auto"/>
        <w:ind w:right="107"/>
        <w:jc w:val="both"/>
        <w:rPr>
          <w:b/>
          <w:sz w:val="22"/>
          <w:szCs w:val="24"/>
        </w:rPr>
      </w:pPr>
    </w:p>
    <w:p w14:paraId="570131DC" w14:textId="799E3516" w:rsidR="005D3732" w:rsidRDefault="005D3732" w:rsidP="00FD4686">
      <w:pPr>
        <w:spacing w:line="360" w:lineRule="auto"/>
        <w:ind w:right="107"/>
        <w:jc w:val="both"/>
        <w:rPr>
          <w:b/>
          <w:sz w:val="22"/>
          <w:szCs w:val="24"/>
        </w:rPr>
      </w:pPr>
      <w:r>
        <w:rPr>
          <w:b/>
          <w:sz w:val="22"/>
          <w:szCs w:val="24"/>
        </w:rPr>
        <w:t>Word Count: 2547</w:t>
      </w:r>
    </w:p>
    <w:p w14:paraId="62024F37" w14:textId="77777777" w:rsidR="005D3732" w:rsidRDefault="005D3732" w:rsidP="00FD4686">
      <w:pPr>
        <w:spacing w:line="360" w:lineRule="auto"/>
        <w:ind w:right="107"/>
        <w:jc w:val="both"/>
        <w:rPr>
          <w:b/>
          <w:sz w:val="22"/>
          <w:szCs w:val="24"/>
        </w:rPr>
      </w:pPr>
    </w:p>
    <w:p w14:paraId="6636FF32" w14:textId="73E98E3A" w:rsidR="006E4750" w:rsidRPr="006E4750" w:rsidRDefault="006E4750" w:rsidP="00FD4686">
      <w:pPr>
        <w:spacing w:line="360" w:lineRule="auto"/>
        <w:ind w:right="107"/>
        <w:jc w:val="both"/>
        <w:rPr>
          <w:b/>
          <w:sz w:val="22"/>
          <w:szCs w:val="24"/>
        </w:rPr>
      </w:pPr>
      <w:r>
        <w:rPr>
          <w:b/>
          <w:sz w:val="22"/>
          <w:szCs w:val="24"/>
        </w:rPr>
        <w:lastRenderedPageBreak/>
        <w:t>References</w:t>
      </w:r>
    </w:p>
    <w:p w14:paraId="44EAB666" w14:textId="27B2AA1B" w:rsidR="005163B5" w:rsidRPr="005163B5" w:rsidRDefault="005163B5" w:rsidP="00FD4686">
      <w:pPr>
        <w:spacing w:line="360" w:lineRule="auto"/>
        <w:ind w:right="107"/>
        <w:jc w:val="both"/>
        <w:rPr>
          <w:i/>
          <w:sz w:val="22"/>
          <w:szCs w:val="24"/>
        </w:rPr>
      </w:pPr>
      <w:r w:rsidRPr="005163B5">
        <w:rPr>
          <w:i/>
          <w:shd w:val="clear" w:color="auto" w:fill="FFFFFF"/>
        </w:rPr>
        <w:t>2019. </w:t>
      </w:r>
      <w:r w:rsidRPr="005163B5">
        <w:rPr>
          <w:i/>
          <w:iCs/>
          <w:shd w:val="clear" w:color="auto" w:fill="FFFFFF"/>
        </w:rPr>
        <w:t xml:space="preserve">Conflict Management Using De-Escalation, Communication </w:t>
      </w:r>
      <w:proofErr w:type="gramStart"/>
      <w:r w:rsidRPr="005163B5">
        <w:rPr>
          <w:i/>
          <w:iCs/>
          <w:shd w:val="clear" w:color="auto" w:fill="FFFFFF"/>
        </w:rPr>
        <w:t>And</w:t>
      </w:r>
      <w:proofErr w:type="gramEnd"/>
      <w:r w:rsidRPr="005163B5">
        <w:rPr>
          <w:i/>
          <w:iCs/>
          <w:shd w:val="clear" w:color="auto" w:fill="FFFFFF"/>
        </w:rPr>
        <w:t xml:space="preserve"> Negotiation</w:t>
      </w:r>
      <w:r w:rsidRPr="005163B5">
        <w:rPr>
          <w:i/>
          <w:shd w:val="clear" w:color="auto" w:fill="FFFFFF"/>
        </w:rPr>
        <w:t>. 1st ed. [</w:t>
      </w:r>
      <w:proofErr w:type="spellStart"/>
      <w:r w:rsidRPr="005163B5">
        <w:rPr>
          <w:i/>
          <w:shd w:val="clear" w:color="auto" w:fill="FFFFFF"/>
        </w:rPr>
        <w:t>ebook</w:t>
      </w:r>
      <w:proofErr w:type="spellEnd"/>
      <w:r w:rsidRPr="005163B5">
        <w:rPr>
          <w:i/>
          <w:shd w:val="clear" w:color="auto" w:fill="FFFFFF"/>
        </w:rPr>
        <w:t>] College Of Policing Limited. Available at: &lt;https://www.college.police.uk/What-we-do/Standards/Guidelines/Documents/Conflict_management_consultation260219.pdf&gt;.</w:t>
      </w:r>
    </w:p>
    <w:p w14:paraId="065FB33A" w14:textId="77777777" w:rsidR="00AF0DDB" w:rsidRDefault="00AF0DDB" w:rsidP="00AF0DDB">
      <w:pPr>
        <w:ind w:right="107"/>
        <w:jc w:val="both"/>
        <w:rPr>
          <w:i/>
          <w:iCs/>
          <w:shd w:val="clear" w:color="auto" w:fill="FFFFFF"/>
        </w:rPr>
      </w:pPr>
    </w:p>
    <w:p w14:paraId="1B7EE762" w14:textId="156CB4C5" w:rsidR="00AF0DDB" w:rsidRDefault="00AF0DDB" w:rsidP="00AF0DDB">
      <w:pPr>
        <w:ind w:right="107"/>
        <w:jc w:val="both"/>
        <w:rPr>
          <w:sz w:val="22"/>
          <w:szCs w:val="24"/>
        </w:rPr>
      </w:pPr>
      <w:r>
        <w:rPr>
          <w:i/>
          <w:iCs/>
          <w:shd w:val="clear" w:color="auto" w:fill="FFFFFF"/>
        </w:rPr>
        <w:t>Code of Ethics</w:t>
      </w:r>
      <w:r>
        <w:rPr>
          <w:shd w:val="clear" w:color="auto" w:fill="FFFFFF"/>
        </w:rPr>
        <w:t>, 2014. A Code of Practice for the Principles and Standards of Professional Behaviour for the Policing Profession of England and Wales. [</w:t>
      </w:r>
      <w:proofErr w:type="gramStart"/>
      <w:r>
        <w:rPr>
          <w:shd w:val="clear" w:color="auto" w:fill="FFFFFF"/>
        </w:rPr>
        <w:t>online</w:t>
      </w:r>
      <w:proofErr w:type="gramEnd"/>
      <w:r>
        <w:rPr>
          <w:shd w:val="clear" w:color="auto" w:fill="FFFFFF"/>
        </w:rPr>
        <w:t>] Available at: &lt;https://www.college.police.uk/What-we-do/Ethics/Documents/Code_of_Ethics.pdf&gt;.</w:t>
      </w:r>
    </w:p>
    <w:p w14:paraId="037C7193" w14:textId="77777777" w:rsidR="00B53530" w:rsidRDefault="00B53530" w:rsidP="00B53530">
      <w:pPr>
        <w:spacing w:line="360" w:lineRule="auto"/>
        <w:ind w:right="107"/>
        <w:jc w:val="both"/>
        <w:rPr>
          <w:shd w:val="clear" w:color="auto" w:fill="FFFFFF"/>
        </w:rPr>
      </w:pPr>
    </w:p>
    <w:p w14:paraId="649DEB6D" w14:textId="51CB68B3" w:rsidR="00B53530" w:rsidRPr="00B53530" w:rsidRDefault="00B53530" w:rsidP="00B53530">
      <w:pPr>
        <w:spacing w:line="360" w:lineRule="auto"/>
        <w:ind w:right="107"/>
        <w:jc w:val="both"/>
        <w:rPr>
          <w:i/>
          <w:sz w:val="22"/>
          <w:szCs w:val="24"/>
        </w:rPr>
      </w:pPr>
      <w:r w:rsidRPr="00B53530">
        <w:rPr>
          <w:i/>
          <w:shd w:val="clear" w:color="auto" w:fill="FFFFFF"/>
        </w:rPr>
        <w:t>Docmanager.pnld.co.uk. 2020. </w:t>
      </w:r>
      <w:r w:rsidRPr="00B53530">
        <w:rPr>
          <w:i/>
          <w:iCs/>
          <w:shd w:val="clear" w:color="auto" w:fill="FFFFFF"/>
        </w:rPr>
        <w:t>Login</w:t>
      </w:r>
      <w:r w:rsidRPr="00B53530">
        <w:rPr>
          <w:i/>
          <w:shd w:val="clear" w:color="auto" w:fill="FFFFFF"/>
        </w:rPr>
        <w:t>. [</w:t>
      </w:r>
      <w:proofErr w:type="gramStart"/>
      <w:r w:rsidRPr="00B53530">
        <w:rPr>
          <w:i/>
          <w:shd w:val="clear" w:color="auto" w:fill="FFFFFF"/>
        </w:rPr>
        <w:t>online</w:t>
      </w:r>
      <w:proofErr w:type="gramEnd"/>
      <w:r w:rsidRPr="00B53530">
        <w:rPr>
          <w:i/>
          <w:shd w:val="clear" w:color="auto" w:fill="FFFFFF"/>
        </w:rPr>
        <w:t>] Available at: &lt;https://docmanager.pnld.co.uk/content/D216.htm&gt;.</w:t>
      </w:r>
    </w:p>
    <w:p w14:paraId="18583513" w14:textId="25A5C981" w:rsidR="00A07B74" w:rsidRDefault="00A07B74" w:rsidP="00FD4686">
      <w:pPr>
        <w:spacing w:line="360" w:lineRule="auto"/>
        <w:ind w:right="107"/>
        <w:jc w:val="both"/>
        <w:rPr>
          <w:sz w:val="22"/>
          <w:szCs w:val="24"/>
        </w:rPr>
      </w:pPr>
    </w:p>
    <w:p w14:paraId="64302012" w14:textId="236F0C33" w:rsidR="00E429CB" w:rsidRPr="00E429CB" w:rsidRDefault="00E429CB" w:rsidP="00FD4686">
      <w:pPr>
        <w:spacing w:line="360" w:lineRule="auto"/>
        <w:ind w:right="107"/>
        <w:jc w:val="both"/>
        <w:rPr>
          <w:i/>
          <w:sz w:val="22"/>
          <w:szCs w:val="24"/>
        </w:rPr>
      </w:pPr>
      <w:r w:rsidRPr="00E429CB">
        <w:rPr>
          <w:i/>
          <w:shd w:val="clear" w:color="auto" w:fill="FFFFFF"/>
        </w:rPr>
        <w:t>Docmanager.pnld.co.uk. 2020. </w:t>
      </w:r>
      <w:r w:rsidRPr="00E429CB">
        <w:rPr>
          <w:i/>
          <w:iCs/>
          <w:shd w:val="clear" w:color="auto" w:fill="FFFFFF"/>
        </w:rPr>
        <w:t>Login</w:t>
      </w:r>
      <w:r w:rsidRPr="00E429CB">
        <w:rPr>
          <w:i/>
          <w:shd w:val="clear" w:color="auto" w:fill="FFFFFF"/>
        </w:rPr>
        <w:t>. [</w:t>
      </w:r>
      <w:proofErr w:type="gramStart"/>
      <w:r w:rsidRPr="00E429CB">
        <w:rPr>
          <w:i/>
          <w:shd w:val="clear" w:color="auto" w:fill="FFFFFF"/>
        </w:rPr>
        <w:t>online</w:t>
      </w:r>
      <w:proofErr w:type="gramEnd"/>
      <w:r w:rsidRPr="00E429CB">
        <w:rPr>
          <w:i/>
          <w:shd w:val="clear" w:color="auto" w:fill="FFFFFF"/>
        </w:rPr>
        <w:t>] Available at: &lt;https://docmanager.pnld.co.uk/content/D237.htm&gt;.</w:t>
      </w:r>
    </w:p>
    <w:p w14:paraId="068A1B2E" w14:textId="40FD556C" w:rsidR="005163B5" w:rsidRDefault="005163B5" w:rsidP="00FD4686">
      <w:pPr>
        <w:spacing w:line="360" w:lineRule="auto"/>
        <w:ind w:right="107"/>
        <w:jc w:val="both"/>
        <w:rPr>
          <w:sz w:val="22"/>
          <w:szCs w:val="24"/>
        </w:rPr>
      </w:pPr>
    </w:p>
    <w:p w14:paraId="346B9D79" w14:textId="77777777" w:rsidR="00E36F6E" w:rsidRPr="00E36F6E" w:rsidRDefault="00E36F6E" w:rsidP="00FD4686">
      <w:pPr>
        <w:spacing w:line="360" w:lineRule="auto"/>
        <w:ind w:right="107"/>
        <w:jc w:val="both"/>
        <w:rPr>
          <w:i/>
          <w:sz w:val="22"/>
          <w:szCs w:val="24"/>
        </w:rPr>
      </w:pPr>
      <w:r w:rsidRPr="00E36F6E">
        <w:rPr>
          <w:i/>
          <w:shd w:val="clear" w:color="auto" w:fill="FFFFFF"/>
        </w:rPr>
        <w:t>Mindtools.com. 2020. </w:t>
      </w:r>
      <w:proofErr w:type="spellStart"/>
      <w:r w:rsidRPr="00E36F6E">
        <w:rPr>
          <w:i/>
          <w:iCs/>
          <w:shd w:val="clear" w:color="auto" w:fill="FFFFFF"/>
        </w:rPr>
        <w:t>Betari</w:t>
      </w:r>
      <w:proofErr w:type="spellEnd"/>
      <w:r w:rsidRPr="00E36F6E">
        <w:rPr>
          <w:i/>
          <w:iCs/>
          <w:shd w:val="clear" w:color="auto" w:fill="FFFFFF"/>
        </w:rPr>
        <w:t xml:space="preserve"> Box: Linking Attitude </w:t>
      </w:r>
      <w:proofErr w:type="gramStart"/>
      <w:r w:rsidRPr="00E36F6E">
        <w:rPr>
          <w:i/>
          <w:iCs/>
          <w:shd w:val="clear" w:color="auto" w:fill="FFFFFF"/>
        </w:rPr>
        <w:t>And</w:t>
      </w:r>
      <w:proofErr w:type="gramEnd"/>
      <w:r w:rsidRPr="00E36F6E">
        <w:rPr>
          <w:i/>
          <w:iCs/>
          <w:shd w:val="clear" w:color="auto" w:fill="FFFFFF"/>
        </w:rPr>
        <w:t xml:space="preserve"> </w:t>
      </w:r>
      <w:proofErr w:type="spellStart"/>
      <w:r w:rsidRPr="00E36F6E">
        <w:rPr>
          <w:i/>
          <w:iCs/>
          <w:shd w:val="clear" w:color="auto" w:fill="FFFFFF"/>
        </w:rPr>
        <w:t>Behavior</w:t>
      </w:r>
      <w:proofErr w:type="spellEnd"/>
      <w:r w:rsidRPr="00E36F6E">
        <w:rPr>
          <w:i/>
          <w:shd w:val="clear" w:color="auto" w:fill="FFFFFF"/>
        </w:rPr>
        <w:t>. [</w:t>
      </w:r>
      <w:proofErr w:type="gramStart"/>
      <w:r w:rsidRPr="00E36F6E">
        <w:rPr>
          <w:i/>
          <w:shd w:val="clear" w:color="auto" w:fill="FFFFFF"/>
        </w:rPr>
        <w:t>online</w:t>
      </w:r>
      <w:proofErr w:type="gramEnd"/>
      <w:r w:rsidRPr="00E36F6E">
        <w:rPr>
          <w:i/>
          <w:shd w:val="clear" w:color="auto" w:fill="FFFFFF"/>
        </w:rPr>
        <w:t>] Available at: &lt;https://www.mindtools.com/pages/article/newCS_82.htm#:~:text=The%20Betari%20Box</w:t>
      </w:r>
      <w:proofErr w:type="gramStart"/>
      <w:r w:rsidRPr="00E36F6E">
        <w:rPr>
          <w:i/>
          <w:shd w:val="clear" w:color="auto" w:fill="FFFFFF"/>
        </w:rPr>
        <w:t>,%</w:t>
      </w:r>
      <w:proofErr w:type="gramEnd"/>
      <w:r w:rsidRPr="00E36F6E">
        <w:rPr>
          <w:i/>
          <w:shd w:val="clear" w:color="auto" w:fill="FFFFFF"/>
        </w:rPr>
        <w:t>20seen%20in,in%20the%20behavior%20we%20exhibit.&gt;.</w:t>
      </w:r>
    </w:p>
    <w:p w14:paraId="05217933" w14:textId="77777777" w:rsidR="00AF0DDB" w:rsidRDefault="00AF0DDB" w:rsidP="00FD4686">
      <w:pPr>
        <w:spacing w:line="360" w:lineRule="auto"/>
        <w:ind w:right="107"/>
        <w:jc w:val="both"/>
        <w:rPr>
          <w:i/>
          <w:shd w:val="clear" w:color="auto" w:fill="FFFFFF"/>
        </w:rPr>
      </w:pPr>
    </w:p>
    <w:p w14:paraId="49BEDD20" w14:textId="3BC8102E" w:rsidR="00A07B74" w:rsidRPr="00E36F6E" w:rsidRDefault="00092E2D" w:rsidP="00FD4686">
      <w:pPr>
        <w:spacing w:line="360" w:lineRule="auto"/>
        <w:ind w:right="107"/>
        <w:jc w:val="both"/>
        <w:rPr>
          <w:sz w:val="22"/>
          <w:szCs w:val="24"/>
        </w:rPr>
      </w:pPr>
      <w:r w:rsidRPr="00092E2D">
        <w:rPr>
          <w:i/>
          <w:shd w:val="clear" w:color="auto" w:fill="FFFFFF"/>
        </w:rPr>
        <w:t xml:space="preserve">Sociology Discussion - Discuss Anything </w:t>
      </w:r>
      <w:proofErr w:type="gramStart"/>
      <w:r w:rsidRPr="00092E2D">
        <w:rPr>
          <w:i/>
          <w:shd w:val="clear" w:color="auto" w:fill="FFFFFF"/>
        </w:rPr>
        <w:t>About</w:t>
      </w:r>
      <w:proofErr w:type="gramEnd"/>
      <w:r w:rsidRPr="00092E2D">
        <w:rPr>
          <w:i/>
          <w:shd w:val="clear" w:color="auto" w:fill="FFFFFF"/>
        </w:rPr>
        <w:t xml:space="preserve"> Sociology. 2020. </w:t>
      </w:r>
      <w:r w:rsidRPr="00092E2D">
        <w:rPr>
          <w:i/>
          <w:iCs/>
          <w:shd w:val="clear" w:color="auto" w:fill="FFFFFF"/>
        </w:rPr>
        <w:t xml:space="preserve">Conflict In Society: Definition, </w:t>
      </w:r>
      <w:proofErr w:type="gramStart"/>
      <w:r w:rsidRPr="00092E2D">
        <w:rPr>
          <w:i/>
          <w:iCs/>
          <w:shd w:val="clear" w:color="auto" w:fill="FFFFFF"/>
        </w:rPr>
        <w:t>Causes ,Types</w:t>
      </w:r>
      <w:proofErr w:type="gramEnd"/>
      <w:r w:rsidRPr="00092E2D">
        <w:rPr>
          <w:i/>
          <w:iCs/>
          <w:shd w:val="clear" w:color="auto" w:fill="FFFFFF"/>
        </w:rPr>
        <w:t xml:space="preserve"> And Other Details</w:t>
      </w:r>
      <w:r w:rsidRPr="00092E2D">
        <w:rPr>
          <w:i/>
          <w:shd w:val="clear" w:color="auto" w:fill="FFFFFF"/>
        </w:rPr>
        <w:t>. [</w:t>
      </w:r>
      <w:proofErr w:type="gramStart"/>
      <w:r w:rsidRPr="00092E2D">
        <w:rPr>
          <w:i/>
          <w:shd w:val="clear" w:color="auto" w:fill="FFFFFF"/>
        </w:rPr>
        <w:t>online</w:t>
      </w:r>
      <w:proofErr w:type="gramEnd"/>
      <w:r w:rsidRPr="00092E2D">
        <w:rPr>
          <w:i/>
          <w:shd w:val="clear" w:color="auto" w:fill="FFFFFF"/>
        </w:rPr>
        <w:t>] Available at: &lt;https://www.sociologydiscussion.com/society/conflict-in-society-definition-causes-types-and-other-details/2202&gt;.</w:t>
      </w:r>
    </w:p>
    <w:p w14:paraId="0E4DEA38" w14:textId="3963EF62" w:rsidR="00B53530" w:rsidRDefault="00B53530" w:rsidP="00FD4686">
      <w:pPr>
        <w:spacing w:line="360" w:lineRule="auto"/>
        <w:ind w:right="107"/>
        <w:jc w:val="both"/>
        <w:rPr>
          <w:i/>
          <w:shd w:val="clear" w:color="auto" w:fill="FFFFFF"/>
        </w:rPr>
      </w:pPr>
    </w:p>
    <w:p w14:paraId="35793AC4" w14:textId="77777777" w:rsidR="00A07B74" w:rsidRDefault="00A07B74" w:rsidP="00E6298B">
      <w:pPr>
        <w:ind w:right="107"/>
        <w:jc w:val="both"/>
        <w:rPr>
          <w:sz w:val="22"/>
          <w:szCs w:val="24"/>
        </w:rPr>
      </w:pPr>
    </w:p>
    <w:p w14:paraId="1ECDD7E5" w14:textId="77777777" w:rsidR="00A07B74" w:rsidRPr="00A07B74" w:rsidRDefault="00A07B74" w:rsidP="00E6298B">
      <w:pPr>
        <w:ind w:right="107"/>
        <w:jc w:val="both"/>
        <w:rPr>
          <w:sz w:val="22"/>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234F005A" w14:textId="6F1260B8" w:rsidR="00092E2D"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69C9AEF3" w:rsidR="00025650" w:rsidRPr="00A01B33" w:rsidRDefault="00277E9B" w:rsidP="00915070">
      <w:pPr>
        <w:spacing w:line="360" w:lineRule="auto"/>
        <w:ind w:right="107"/>
        <w:jc w:val="both"/>
        <w:rPr>
          <w:sz w:val="22"/>
          <w:szCs w:val="22"/>
        </w:rPr>
      </w:pPr>
      <w:r w:rsidRPr="00A01B33">
        <w:rPr>
          <w:sz w:val="22"/>
          <w:szCs w:val="22"/>
        </w:rPr>
        <w:t xml:space="preserve">This essay is going to critically assess and reflect on a policing incident that PC WHELAN played a significant role with the subjects and victims. The first part of the essay will assess and review the incident and what happened throughout. It will then continue on to reflecting on PC WHELAN’s responsibilities and procedures that </w:t>
      </w:r>
      <w:r w:rsidR="00843728" w:rsidRPr="00A01B33">
        <w:rPr>
          <w:sz w:val="22"/>
          <w:szCs w:val="22"/>
        </w:rPr>
        <w:t xml:space="preserve">were applied during the incident and how there were in line with the relevant codes of practice and how they were used to support all the victims </w:t>
      </w:r>
      <w:r w:rsidR="000A5FA8" w:rsidRPr="00A01B33">
        <w:rPr>
          <w:sz w:val="22"/>
          <w:szCs w:val="22"/>
        </w:rPr>
        <w:t>through the criminal justice system. The essay will then analyse what other considerations such as culturally sensitive practices were utilised throughout speaking with the victims. The essay will cover all relevant social and legislative contexts and any relevant cultural, ethnicity and language issues.</w:t>
      </w:r>
    </w:p>
    <w:p w14:paraId="79497D09" w14:textId="2B6125F7" w:rsidR="000A5FA8" w:rsidRPr="00A01B33" w:rsidRDefault="000A5FA8" w:rsidP="00915070">
      <w:pPr>
        <w:spacing w:line="360" w:lineRule="auto"/>
        <w:ind w:right="107"/>
        <w:jc w:val="both"/>
        <w:rPr>
          <w:sz w:val="22"/>
          <w:szCs w:val="22"/>
        </w:rPr>
      </w:pPr>
    </w:p>
    <w:p w14:paraId="48FA4C79" w14:textId="1BBD6D0E" w:rsidR="000A5FA8" w:rsidRPr="00A01B33" w:rsidRDefault="000A5FA8" w:rsidP="00915070">
      <w:pPr>
        <w:spacing w:line="360" w:lineRule="auto"/>
        <w:ind w:right="107"/>
        <w:jc w:val="both"/>
        <w:rPr>
          <w:sz w:val="22"/>
          <w:szCs w:val="22"/>
        </w:rPr>
      </w:pPr>
      <w:r w:rsidRPr="00A01B33">
        <w:rPr>
          <w:sz w:val="22"/>
          <w:szCs w:val="22"/>
        </w:rPr>
        <w:t xml:space="preserve">When on mobile patrol in a marked police vehicle PC WHELAN had attached to a Grade 1 Response call down the University Hospital of Wales (UHW). The call was described to PC WHELAN as two members of the public were in A&amp;E and were being verbally loud and disturbing staff and patients to which the Hospital security were called which then the two members of the public were racially abusive towards the security team and then assaulted the security staff. </w:t>
      </w:r>
      <w:r w:rsidR="007466D0" w:rsidRPr="00A01B33">
        <w:rPr>
          <w:sz w:val="22"/>
          <w:szCs w:val="22"/>
        </w:rPr>
        <w:t xml:space="preserve">On route to the incident PC WHELAN has considered the National Decision Model as it helps underpin and identify all aspects </w:t>
      </w:r>
      <w:r w:rsidR="007466D0" w:rsidRPr="00A01B33">
        <w:rPr>
          <w:sz w:val="22"/>
          <w:szCs w:val="22"/>
        </w:rPr>
        <w:lastRenderedPageBreak/>
        <w:t xml:space="preserve">of policing. PC WHELAN has gone back over the radio to control to gather as much information and intelligence possible on the incident and all involved. Warning markers came back for both subjects involved stating Mental Health and Drugs. This became a red flag to PC WHELAN as he understood that these can pose as a Threat and Risk to perform best practice to the incident as they could be under the influence of drugs and cause possible harm to themselves and others, especially to the call being reported as an assault. Both subjects are known to the police for previous occurrences, mostly being violent. These impact factors helped PC WHELAN assess the situation prior to arrival and consider all powers and policies. Due to the call being of a violent and racial manner PC WHELAN prior to arriving thought it would be best to detain and handcuff both subjects once in contact with them to protect them from hurting themselves and other people present. PC WHELAN thought this to be the best option and to realise a contingency if the option could not be applied. PC WHELAN made sure that his options were to arrest on suspicion of racially aggravated assault or even Section under the Mental Health Act 1983 if it came down to the subjects </w:t>
      </w:r>
      <w:r w:rsidR="00A07033" w:rsidRPr="00A01B33">
        <w:rPr>
          <w:sz w:val="22"/>
          <w:szCs w:val="22"/>
        </w:rPr>
        <w:t>being not of a stable mind</w:t>
      </w:r>
      <w:r w:rsidR="007466D0" w:rsidRPr="00A01B33">
        <w:rPr>
          <w:sz w:val="22"/>
          <w:szCs w:val="22"/>
        </w:rPr>
        <w:t xml:space="preserve"> due to their men</w:t>
      </w:r>
      <w:r w:rsidR="00A07033" w:rsidRPr="00A01B33">
        <w:rPr>
          <w:sz w:val="22"/>
          <w:szCs w:val="22"/>
        </w:rPr>
        <w:t>tal health and drug addictions.</w:t>
      </w:r>
    </w:p>
    <w:p w14:paraId="416EFA95" w14:textId="02ABEE05" w:rsidR="00025650" w:rsidRPr="00A01B33" w:rsidRDefault="00025650" w:rsidP="00915070">
      <w:pPr>
        <w:spacing w:line="360" w:lineRule="auto"/>
        <w:ind w:right="107"/>
        <w:jc w:val="both"/>
        <w:rPr>
          <w:sz w:val="22"/>
          <w:szCs w:val="22"/>
        </w:rPr>
      </w:pPr>
    </w:p>
    <w:p w14:paraId="18D6DF68" w14:textId="2DD2E9B5" w:rsidR="00E66F23" w:rsidRPr="00A01B33" w:rsidRDefault="00DC2B66" w:rsidP="00915070">
      <w:pPr>
        <w:spacing w:line="360" w:lineRule="auto"/>
        <w:ind w:right="107"/>
        <w:jc w:val="both"/>
        <w:rPr>
          <w:sz w:val="22"/>
          <w:szCs w:val="22"/>
        </w:rPr>
      </w:pPr>
      <w:r w:rsidRPr="00A01B33">
        <w:rPr>
          <w:sz w:val="22"/>
          <w:szCs w:val="22"/>
        </w:rPr>
        <w:t xml:space="preserve">Upon arrival PC WHELAN could see two members of the public on the floor outside of A&amp;E being detained by Security staff, Paramedics and Military Personnel. Due to the subjects already being safely detained PC WHELAN was able to step back and consider all options </w:t>
      </w:r>
      <w:r w:rsidR="0043293D" w:rsidRPr="00A01B33">
        <w:rPr>
          <w:sz w:val="22"/>
          <w:szCs w:val="22"/>
        </w:rPr>
        <w:t>available</w:t>
      </w:r>
      <w:r w:rsidRPr="00A01B33">
        <w:rPr>
          <w:sz w:val="22"/>
          <w:szCs w:val="22"/>
        </w:rPr>
        <w:t xml:space="preserve"> to safely conduct his policing responsibilities. PC WHELAN noticed that the male on the floor was still being aggressively resistant towards the persons detaining and the female was calm and collect on the floor being detained, PC WHELAN thought it was best to deal with the male first off and safely get him into the back of a vehicle. PC WHELAN approached the male and using the 5 step appeal tried to calmly communicate to the male to turn onto his stomach and show his hands to officers by placing them behind his back, PC WHELAN found this the best steps and communication necessary as he did not know </w:t>
      </w:r>
      <w:r w:rsidR="0043293D" w:rsidRPr="00A01B33">
        <w:rPr>
          <w:sz w:val="22"/>
          <w:szCs w:val="22"/>
        </w:rPr>
        <w:t>whether</w:t>
      </w:r>
      <w:r w:rsidRPr="00A01B33">
        <w:rPr>
          <w:sz w:val="22"/>
          <w:szCs w:val="22"/>
        </w:rPr>
        <w:t xml:space="preserve"> </w:t>
      </w:r>
      <w:r w:rsidR="00442D83" w:rsidRPr="00A01B33">
        <w:rPr>
          <w:sz w:val="22"/>
          <w:szCs w:val="22"/>
        </w:rPr>
        <w:t xml:space="preserve">the male on the ground had anything in his hands that could harm himself, officers or members of the public. Due to the warning markers on the male being violent towards police and violent in general PC WHELAN felt that there was a possibility of the male having an article on him. The male actively and aggressively refused to listen to the 5 step appeal and remained lying on his hands. PC WHELAN then used necessary and proportionate force to turn the male onto his stomach and bring his arms behind his back using the correct methods taught to officers during Officer Safety Training. PC WHELAN then hand cuffed the male to the rear making sure all the correct procedures were followed and making sure that the handcuffs were on safely and secure so not to breach Article 3 of the Human Rights Act. </w:t>
      </w:r>
    </w:p>
    <w:p w14:paraId="0F5C9A7A" w14:textId="36A2A6FE" w:rsidR="00442D83" w:rsidRPr="00A01B33" w:rsidRDefault="00442D83" w:rsidP="00915070">
      <w:pPr>
        <w:spacing w:line="360" w:lineRule="auto"/>
        <w:ind w:right="107"/>
        <w:jc w:val="both"/>
        <w:rPr>
          <w:sz w:val="22"/>
          <w:szCs w:val="22"/>
        </w:rPr>
      </w:pPr>
    </w:p>
    <w:p w14:paraId="18ED2E86" w14:textId="55F52D4F" w:rsidR="00442D83" w:rsidRPr="00A01B33" w:rsidRDefault="00442D83" w:rsidP="00915070">
      <w:pPr>
        <w:spacing w:line="360" w:lineRule="auto"/>
        <w:ind w:right="107"/>
        <w:jc w:val="both"/>
        <w:rPr>
          <w:sz w:val="22"/>
          <w:szCs w:val="22"/>
          <w:shd w:val="clear" w:color="auto" w:fill="FFFFFF"/>
        </w:rPr>
      </w:pPr>
      <w:r w:rsidRPr="00A01B33">
        <w:rPr>
          <w:sz w:val="22"/>
          <w:szCs w:val="22"/>
        </w:rPr>
        <w:t xml:space="preserve">PC WHELAN then placed the male into the back of a marked police vehicle. PC WHELAN then made his way over to the female being detained where he had noticed that another officer had already handcuffed and arrested the female and sat her on the pavement outside of UHW. PC </w:t>
      </w:r>
      <w:r w:rsidRPr="00A01B33">
        <w:rPr>
          <w:sz w:val="22"/>
          <w:szCs w:val="22"/>
        </w:rPr>
        <w:lastRenderedPageBreak/>
        <w:t>WHELAN has then gone over the radio following radio procedure and requested any additional units with a van to come assist in the conveyance of the female to custody. PC WHELAN has then gone and spoken with the Security team where they have informed PC WHELAN that the female has called one of the Security teams a “BLACK C**T” and a “BLACK BA***RD* before assaulting the Security personnel to the face and stomach. PC WHELAN has then made the decision to further arrest the female on Suspicion of Racially Aggravated Common Assault. PC WHELAN thought this was the best offence as under Section 28 of the Crime</w:t>
      </w:r>
      <w:r w:rsidR="00915070" w:rsidRPr="00A01B33">
        <w:rPr>
          <w:sz w:val="22"/>
          <w:szCs w:val="22"/>
        </w:rPr>
        <w:t xml:space="preserve"> and Disorder Act 1998 it states</w:t>
      </w:r>
      <w:r w:rsidRPr="00A01B33">
        <w:rPr>
          <w:sz w:val="22"/>
          <w:szCs w:val="22"/>
        </w:rPr>
        <w:t xml:space="preserve"> that </w:t>
      </w:r>
      <w:r w:rsidR="00915070" w:rsidRPr="00A01B33">
        <w:rPr>
          <w:sz w:val="22"/>
          <w:szCs w:val="22"/>
        </w:rPr>
        <w:t>the m</w:t>
      </w:r>
      <w:r w:rsidR="00055CF7" w:rsidRPr="00A01B33">
        <w:rPr>
          <w:sz w:val="22"/>
          <w:szCs w:val="22"/>
        </w:rPr>
        <w:t>eaning of racially or religiously aggravated is defined as</w:t>
      </w:r>
      <w:r w:rsidR="00915070" w:rsidRPr="00A01B33">
        <w:rPr>
          <w:sz w:val="22"/>
          <w:szCs w:val="22"/>
        </w:rPr>
        <w:t xml:space="preserve"> </w:t>
      </w:r>
      <w:r w:rsidR="00915070" w:rsidRPr="00A01B33">
        <w:rPr>
          <w:i/>
          <w:sz w:val="22"/>
          <w:szCs w:val="22"/>
        </w:rPr>
        <w:t xml:space="preserve">“at the time of committing the offence, or immediately before or after doing so, the offender demonstrates towards the victim of the offence hostility based on the victim’s membership (or presumed membership) of a racial or religious group” </w:t>
      </w:r>
      <w:r w:rsidR="00915070" w:rsidRPr="00A01B33">
        <w:rPr>
          <w:sz w:val="22"/>
          <w:szCs w:val="22"/>
          <w:shd w:val="clear" w:color="auto" w:fill="FFFFFF"/>
        </w:rPr>
        <w:t xml:space="preserve">(Crime and Disorder Act 1998, 2020) This then falls along with Section 29 of the Crime and Disorder Act 1998 Which states that common assault that Is racially or religiously aggravated </w:t>
      </w:r>
      <w:r w:rsidR="00055CF7" w:rsidRPr="00A01B33">
        <w:rPr>
          <w:sz w:val="22"/>
          <w:szCs w:val="22"/>
          <w:shd w:val="clear" w:color="auto" w:fill="FFFFFF"/>
        </w:rPr>
        <w:t>falls under the offence of Racially Aggravated Common Assault.</w:t>
      </w:r>
    </w:p>
    <w:p w14:paraId="39D8147A" w14:textId="751CF8E5" w:rsidR="00055CF7" w:rsidRPr="00A01B33" w:rsidRDefault="00055CF7" w:rsidP="00915070">
      <w:pPr>
        <w:spacing w:line="360" w:lineRule="auto"/>
        <w:ind w:right="107"/>
        <w:jc w:val="both"/>
        <w:rPr>
          <w:sz w:val="22"/>
          <w:szCs w:val="22"/>
          <w:shd w:val="clear" w:color="auto" w:fill="FFFFFF"/>
        </w:rPr>
      </w:pPr>
    </w:p>
    <w:p w14:paraId="448C1EB6" w14:textId="2AFF2561" w:rsidR="00A405EA" w:rsidRPr="00A01B33" w:rsidRDefault="00055CF7" w:rsidP="00915070">
      <w:pPr>
        <w:spacing w:line="360" w:lineRule="auto"/>
        <w:ind w:right="107"/>
        <w:jc w:val="both"/>
        <w:rPr>
          <w:sz w:val="22"/>
          <w:szCs w:val="22"/>
          <w:shd w:val="clear" w:color="auto" w:fill="FFFFFF"/>
        </w:rPr>
      </w:pPr>
      <w:r w:rsidRPr="00A01B33">
        <w:rPr>
          <w:sz w:val="22"/>
          <w:szCs w:val="22"/>
          <w:shd w:val="clear" w:color="auto" w:fill="FFFFFF"/>
        </w:rPr>
        <w:t>PC WHELAN has then spoken with the male security officer who was assaulted. The Security Officer has informed PC WHELAN that the female is known to him due to her always going down the hospital and demanding drugs from staff and being a nuisance in A&amp;E. PC WHELAN saw this as a red flag as the security officer felt personally targeted by the female due to his ethnicity</w:t>
      </w:r>
      <w:r w:rsidR="006E5AA2" w:rsidRPr="00A01B33">
        <w:rPr>
          <w:sz w:val="22"/>
          <w:szCs w:val="22"/>
          <w:shd w:val="clear" w:color="auto" w:fill="FFFFFF"/>
        </w:rPr>
        <w:t xml:space="preserve"> and as the female is known to the security officer and a regular attender at UHW,</w:t>
      </w:r>
      <w:r w:rsidRPr="00A01B33">
        <w:rPr>
          <w:sz w:val="22"/>
          <w:szCs w:val="22"/>
          <w:shd w:val="clear" w:color="auto" w:fill="FFFFFF"/>
        </w:rPr>
        <w:t xml:space="preserve"> PC WHELAN felt the need to Safeguard the security officer by putting in a Public Protection Notice (PPN) and put him in communication with the Public Protection Unit </w:t>
      </w:r>
      <w:r w:rsidR="006E5AA2" w:rsidRPr="00A01B33">
        <w:rPr>
          <w:sz w:val="22"/>
          <w:szCs w:val="22"/>
          <w:shd w:val="clear" w:color="auto" w:fill="FFFFFF"/>
        </w:rPr>
        <w:t xml:space="preserve">(PPU) </w:t>
      </w:r>
      <w:r w:rsidRPr="00A01B33">
        <w:rPr>
          <w:sz w:val="22"/>
          <w:szCs w:val="22"/>
          <w:shd w:val="clear" w:color="auto" w:fill="FFFFFF"/>
        </w:rPr>
        <w:t xml:space="preserve">down Cardiff </w:t>
      </w:r>
      <w:r w:rsidR="006E5AA2" w:rsidRPr="00A01B33">
        <w:rPr>
          <w:sz w:val="22"/>
          <w:szCs w:val="22"/>
          <w:shd w:val="clear" w:color="auto" w:fill="FFFFFF"/>
        </w:rPr>
        <w:t>Bay.</w:t>
      </w:r>
      <w:r w:rsidR="00A405EA" w:rsidRPr="00A01B33">
        <w:rPr>
          <w:sz w:val="22"/>
          <w:szCs w:val="22"/>
          <w:shd w:val="clear" w:color="auto" w:fill="FFFFFF"/>
        </w:rPr>
        <w:t xml:space="preserve"> This was a necessary step due to the insensitive comments made by the suspects and the mental effect it could have on the victim. By this it is meant that PC WHELAN had concerns that the victim was a vulnerable adult as Race is a protected characteristic under the Equality Act 2010. PC WHELAN felt that putting the victim in contact with the Public Protection Unit they could assist with any fear of going back to work and any mental health worries. The PPU can also put the victim in contact with other agencies that can assist with any other concerns the victim might have. </w:t>
      </w:r>
    </w:p>
    <w:p w14:paraId="138968DF" w14:textId="77777777" w:rsidR="00A405EA" w:rsidRPr="00A01B33" w:rsidRDefault="00A405EA" w:rsidP="00915070">
      <w:pPr>
        <w:spacing w:line="360" w:lineRule="auto"/>
        <w:ind w:right="107"/>
        <w:jc w:val="both"/>
        <w:rPr>
          <w:sz w:val="22"/>
          <w:szCs w:val="22"/>
          <w:shd w:val="clear" w:color="auto" w:fill="FFFFFF"/>
        </w:rPr>
      </w:pPr>
    </w:p>
    <w:p w14:paraId="73857262" w14:textId="65E4BF3D" w:rsidR="00055CF7" w:rsidRPr="00A01B33" w:rsidRDefault="006E5AA2" w:rsidP="00915070">
      <w:pPr>
        <w:spacing w:line="360" w:lineRule="auto"/>
        <w:ind w:right="107"/>
        <w:jc w:val="both"/>
        <w:rPr>
          <w:sz w:val="22"/>
          <w:szCs w:val="22"/>
          <w:shd w:val="clear" w:color="auto" w:fill="FFFFFF"/>
        </w:rPr>
      </w:pPr>
      <w:r w:rsidRPr="00A01B33">
        <w:rPr>
          <w:sz w:val="22"/>
          <w:szCs w:val="22"/>
          <w:shd w:val="clear" w:color="auto" w:fill="FFFFFF"/>
        </w:rPr>
        <w:t xml:space="preserve"> As mentioned in training the term “‘Public Protection’ is applied to protecting any victims through investigating incidents involving sexual offences, violence, child abuse, vulnerable adult abuse, domestic abuse, hate crime and missing persons.” (BLACKSTONE'S HANDBOOK FOR POLICING STUDENTS 2020, 2019).</w:t>
      </w:r>
      <w:r w:rsidR="007221F3" w:rsidRPr="00A01B33">
        <w:rPr>
          <w:sz w:val="22"/>
          <w:szCs w:val="22"/>
          <w:shd w:val="clear" w:color="auto" w:fill="FFFFFF"/>
        </w:rPr>
        <w:t xml:space="preserve"> </w:t>
      </w:r>
      <w:r w:rsidRPr="00A01B33">
        <w:rPr>
          <w:sz w:val="22"/>
          <w:szCs w:val="22"/>
          <w:shd w:val="clear" w:color="auto" w:fill="FFFFFF"/>
        </w:rPr>
        <w:t>Due to this being a possible Hate Crime or Hate Incident PC WHELAN made sure</w:t>
      </w:r>
      <w:r w:rsidR="007221F3" w:rsidRPr="00A01B33">
        <w:rPr>
          <w:sz w:val="22"/>
          <w:szCs w:val="22"/>
          <w:shd w:val="clear" w:color="auto" w:fill="FFFFFF"/>
        </w:rPr>
        <w:t xml:space="preserve"> the Victim was supported and protected correctly following procedure </w:t>
      </w:r>
      <w:r w:rsidRPr="00A01B33">
        <w:rPr>
          <w:sz w:val="22"/>
          <w:szCs w:val="22"/>
          <w:shd w:val="clear" w:color="auto" w:fill="FFFFFF"/>
        </w:rPr>
        <w:t>so they can provide best and good evidence during any prosecution.</w:t>
      </w:r>
      <w:r w:rsidR="00BE13C7" w:rsidRPr="00A01B33">
        <w:rPr>
          <w:sz w:val="22"/>
          <w:szCs w:val="22"/>
          <w:shd w:val="clear" w:color="auto" w:fill="FFFFFF"/>
        </w:rPr>
        <w:t xml:space="preserve"> </w:t>
      </w:r>
      <w:r w:rsidR="00C02E8B" w:rsidRPr="00A01B33">
        <w:rPr>
          <w:sz w:val="22"/>
          <w:szCs w:val="22"/>
          <w:shd w:val="clear" w:color="auto" w:fill="FFFFFF"/>
        </w:rPr>
        <w:t xml:space="preserve">With the victim PC WHELAN made sure that he felt listened to as within policing Victims are at the heart of all police investigations and officers must make them a priority. </w:t>
      </w:r>
    </w:p>
    <w:p w14:paraId="26510A37" w14:textId="04C200AC" w:rsidR="00C02E8B" w:rsidRPr="00A01B33" w:rsidRDefault="00C02E8B" w:rsidP="00915070">
      <w:pPr>
        <w:spacing w:line="360" w:lineRule="auto"/>
        <w:ind w:right="107"/>
        <w:jc w:val="both"/>
        <w:rPr>
          <w:sz w:val="22"/>
          <w:szCs w:val="22"/>
          <w:shd w:val="clear" w:color="auto" w:fill="FFFFFF"/>
        </w:rPr>
      </w:pPr>
    </w:p>
    <w:p w14:paraId="3FFEA372" w14:textId="43136C3C" w:rsidR="00845C07" w:rsidRPr="00A01B33" w:rsidRDefault="00C02E8B" w:rsidP="00915070">
      <w:pPr>
        <w:spacing w:line="360" w:lineRule="auto"/>
        <w:ind w:right="107"/>
        <w:jc w:val="both"/>
        <w:rPr>
          <w:sz w:val="22"/>
          <w:szCs w:val="22"/>
          <w:shd w:val="clear" w:color="auto" w:fill="FFFFFF"/>
        </w:rPr>
      </w:pPr>
      <w:r w:rsidRPr="00A01B33">
        <w:rPr>
          <w:sz w:val="22"/>
          <w:szCs w:val="22"/>
          <w:shd w:val="clear" w:color="auto" w:fill="FFFFFF"/>
        </w:rPr>
        <w:lastRenderedPageBreak/>
        <w:t xml:space="preserve">Within policing the codes of practice for victims are vital and one of the most important things when the victim is going through the criminal justice system. When investigating any incident and crimes, victims and witnesses play a crucial part of the investigation. All victims of any crime need to receive all appropriate support that will protect them from any re-victimisation. </w:t>
      </w:r>
      <w:r w:rsidR="00C0569B" w:rsidRPr="00A01B33">
        <w:rPr>
          <w:sz w:val="22"/>
          <w:szCs w:val="22"/>
          <w:shd w:val="clear" w:color="auto" w:fill="FFFFFF"/>
        </w:rPr>
        <w:t xml:space="preserve">During the investigation PC WHELAN made sure that all Codes of Practice for Victims of Crime (The Victim Codes) were abided by. </w:t>
      </w:r>
      <w:r w:rsidR="00C0569B" w:rsidRPr="00A01B33">
        <w:rPr>
          <w:i/>
          <w:sz w:val="22"/>
          <w:szCs w:val="22"/>
          <w:shd w:val="clear" w:color="auto" w:fill="FFFFFF"/>
        </w:rPr>
        <w:t xml:space="preserve">“The Victims Code is the statutory code that sets out the minimum level of service that victims should receive from the criminal justice system” </w:t>
      </w:r>
      <w:r w:rsidR="00C0569B" w:rsidRPr="00A01B33">
        <w:rPr>
          <w:sz w:val="22"/>
          <w:szCs w:val="22"/>
          <w:shd w:val="clear" w:color="auto" w:fill="FFFFFF"/>
        </w:rPr>
        <w:t>(Victims Code | Victim Support, 2020). The Victims Code works by applying to all Criminal Justice Agencies, so it applies to the Police and the Crown Prosecution Service (CPS) who the Police work alongside with.</w:t>
      </w:r>
      <w:r w:rsidR="00CA0835" w:rsidRPr="00A01B33">
        <w:rPr>
          <w:sz w:val="22"/>
          <w:szCs w:val="22"/>
          <w:shd w:val="clear" w:color="auto" w:fill="FFFFFF"/>
        </w:rPr>
        <w:t xml:space="preserve"> PC WHELAN made sure that he followed this by informing and updating the progress of the case to the victim. </w:t>
      </w:r>
      <w:r w:rsidR="00845C07" w:rsidRPr="00A01B33">
        <w:rPr>
          <w:sz w:val="22"/>
          <w:szCs w:val="22"/>
          <w:shd w:val="clear" w:color="auto" w:fill="FFFFFF"/>
        </w:rPr>
        <w:t xml:space="preserve">PC WHELAN also explained there and then at the time of the incident what the process of the investigation will be. PC WHELAN explained to the Victim that both suspects involved have been arrested and conveyed to Cardiff Bay Police Station where there detention will be authorised. PC WHELAN continued to explain that all necessary steps of collecting as much evidence as possible will now be conducted and if there were any further witnesses to the incident. </w:t>
      </w:r>
      <w:r w:rsidR="00474D97" w:rsidRPr="00A01B33">
        <w:rPr>
          <w:sz w:val="22"/>
          <w:szCs w:val="22"/>
          <w:shd w:val="clear" w:color="auto" w:fill="FFFFFF"/>
        </w:rPr>
        <w:t>PC WHELAN explained that both suspects will be interviewed within the next 24 hours and the outcome of the interview will be relayed to the victim. PC WHELAN explained that an outcome could be that they possibly could be charged with bail conditions, meaning that they would be released from custody with a court date but with conditions that they must not break, PC WHELAN explained to the victim that a bail condition could possibly be that they aren’t allowed near the security officer of UHW or the victim. PC WHELAN felt this necessary to explain to make the Victim feel as safe as possible in their workplace. The victim explained to PC WHELAN that this eased his mind of coming to work and being fearful of what could happen and that he is protected now and will get all help needed via PPU.</w:t>
      </w:r>
    </w:p>
    <w:p w14:paraId="7E32B52E" w14:textId="77777777" w:rsidR="00845C07" w:rsidRPr="00A01B33" w:rsidRDefault="00845C07" w:rsidP="00915070">
      <w:pPr>
        <w:spacing w:line="360" w:lineRule="auto"/>
        <w:ind w:right="107"/>
        <w:jc w:val="both"/>
        <w:rPr>
          <w:sz w:val="22"/>
          <w:szCs w:val="22"/>
          <w:shd w:val="clear" w:color="auto" w:fill="FFFFFF"/>
        </w:rPr>
      </w:pPr>
    </w:p>
    <w:p w14:paraId="21A083EE" w14:textId="2C52C3EA" w:rsidR="00C02E8B" w:rsidRPr="00A01B33" w:rsidRDefault="00CA0835" w:rsidP="00915070">
      <w:pPr>
        <w:spacing w:line="360" w:lineRule="auto"/>
        <w:ind w:right="107"/>
        <w:jc w:val="both"/>
        <w:rPr>
          <w:sz w:val="22"/>
          <w:szCs w:val="22"/>
          <w:shd w:val="clear" w:color="auto" w:fill="FFFFFF"/>
        </w:rPr>
      </w:pPr>
      <w:r w:rsidRPr="00A01B33">
        <w:rPr>
          <w:sz w:val="22"/>
          <w:szCs w:val="22"/>
          <w:shd w:val="clear" w:color="auto" w:fill="FFFFFF"/>
        </w:rPr>
        <w:t xml:space="preserve">When taking the statement from the victim PC WHELAN explained in clear words what a Victim Personal Statement (VPS) was and that he had the choice to give one. PC WHELAN explained to the victim that making a VPS would outline the personal impact the incident has had on him and that it can play a key part in sentencing. The victim of the incident let PC WHELAN know that he was </w:t>
      </w:r>
      <w:r w:rsidR="00813814" w:rsidRPr="00A01B33">
        <w:rPr>
          <w:sz w:val="22"/>
          <w:szCs w:val="22"/>
          <w:shd w:val="clear" w:color="auto" w:fill="FFFFFF"/>
        </w:rPr>
        <w:t xml:space="preserve">fully committed to appearing in court if needed and willing to give all evidence to help with the investigation. PC WHELAN made sure to collect all key evidence there and then at the incident to make sure that all best evidence is collected. PC WHELAN requested the hospital security staff for the CCTV of the incident and the footage from their bodycams, all complied and agreed for this evidence to be handed over to the Police. </w:t>
      </w:r>
    </w:p>
    <w:p w14:paraId="4F56AF55" w14:textId="1815E24D" w:rsidR="00813814" w:rsidRPr="00A01B33" w:rsidRDefault="00813814" w:rsidP="00915070">
      <w:pPr>
        <w:spacing w:line="360" w:lineRule="auto"/>
        <w:ind w:right="107"/>
        <w:jc w:val="both"/>
        <w:rPr>
          <w:sz w:val="22"/>
          <w:szCs w:val="22"/>
          <w:shd w:val="clear" w:color="auto" w:fill="FFFFFF"/>
        </w:rPr>
      </w:pPr>
    </w:p>
    <w:p w14:paraId="0F9944F0" w14:textId="694A099D" w:rsidR="00845C07" w:rsidRPr="00A01B33" w:rsidRDefault="004A33A2" w:rsidP="00915070">
      <w:pPr>
        <w:spacing w:line="360" w:lineRule="auto"/>
        <w:ind w:right="107"/>
        <w:jc w:val="both"/>
        <w:rPr>
          <w:sz w:val="22"/>
          <w:szCs w:val="22"/>
          <w:shd w:val="clear" w:color="auto" w:fill="FFFFFF"/>
        </w:rPr>
      </w:pPr>
      <w:r w:rsidRPr="00A01B33">
        <w:rPr>
          <w:sz w:val="22"/>
          <w:szCs w:val="22"/>
          <w:shd w:val="clear" w:color="auto" w:fill="FFFFFF"/>
        </w:rPr>
        <w:t>Under the Equality Act 2010 one of the protected characteristics is Race. Section 9 of the Equality Act 2010 states that “Race includes Colour, Nationality, ethnic or national origins.” (Equality Act 2010, 2020)</w:t>
      </w:r>
      <w:r w:rsidR="00845C07" w:rsidRPr="00A01B33">
        <w:rPr>
          <w:sz w:val="22"/>
          <w:szCs w:val="22"/>
          <w:shd w:val="clear" w:color="auto" w:fill="FFFFFF"/>
        </w:rPr>
        <w:t xml:space="preserve">. Response Officers for South Wales Police work to eliminate discrimination, advance </w:t>
      </w:r>
      <w:r w:rsidR="00845C07" w:rsidRPr="00A01B33">
        <w:rPr>
          <w:sz w:val="22"/>
          <w:szCs w:val="22"/>
          <w:shd w:val="clear" w:color="auto" w:fill="FFFFFF"/>
        </w:rPr>
        <w:lastRenderedPageBreak/>
        <w:t>all equality and advance good relations between people who share the relevant protected characteristics unde</w:t>
      </w:r>
      <w:r w:rsidR="009274D2" w:rsidRPr="00A01B33">
        <w:rPr>
          <w:sz w:val="22"/>
          <w:szCs w:val="22"/>
          <w:shd w:val="clear" w:color="auto" w:fill="FFFFFF"/>
        </w:rPr>
        <w:t>r the act and people who don’t.</w:t>
      </w:r>
    </w:p>
    <w:p w14:paraId="585FCAAA" w14:textId="129DE561" w:rsidR="009274D2" w:rsidRPr="00A01B33" w:rsidRDefault="009274D2" w:rsidP="00915070">
      <w:pPr>
        <w:spacing w:line="360" w:lineRule="auto"/>
        <w:ind w:right="107"/>
        <w:jc w:val="both"/>
        <w:rPr>
          <w:sz w:val="22"/>
          <w:szCs w:val="22"/>
          <w:shd w:val="clear" w:color="auto" w:fill="FFFFFF"/>
        </w:rPr>
      </w:pPr>
    </w:p>
    <w:p w14:paraId="4E758338" w14:textId="1F3B0388" w:rsidR="009274D2" w:rsidRPr="00A01B33" w:rsidRDefault="009274D2" w:rsidP="00915070">
      <w:pPr>
        <w:spacing w:line="360" w:lineRule="auto"/>
        <w:ind w:right="107"/>
        <w:jc w:val="both"/>
        <w:rPr>
          <w:sz w:val="22"/>
          <w:szCs w:val="22"/>
          <w:shd w:val="clear" w:color="auto" w:fill="FFFFFF"/>
        </w:rPr>
      </w:pPr>
      <w:r w:rsidRPr="00A01B33">
        <w:rPr>
          <w:sz w:val="22"/>
          <w:szCs w:val="22"/>
          <w:shd w:val="clear" w:color="auto" w:fill="FFFFFF"/>
        </w:rPr>
        <w:t xml:space="preserve">When policing understanding the Criminal Justice System (CJS) </w:t>
      </w:r>
      <w:r w:rsidR="00BF2187" w:rsidRPr="00A01B33">
        <w:rPr>
          <w:sz w:val="22"/>
          <w:szCs w:val="22"/>
          <w:shd w:val="clear" w:color="auto" w:fill="FFFFFF"/>
        </w:rPr>
        <w:t xml:space="preserve">is key when explaining to victims and witnesses. Once a crime has been reported and investigation by police will start. Police will gain all key and best evidence relating to the incident by following policing procedures. Due to the nature of the crime reported the extent and nature of the investigation will vary. This meaning understanding the classifications of criminal offences is always helpful. There are 3 classifications for offences, Summary-Only, Indictment-Only and Either-way offences. Summary-Only are normally dealt with in Magistrates Court where a sentence of maximum 6 months in prison can be given or a maximum fine of £5000. Indictment-Only are normally dealt with in Crown Court where </w:t>
      </w:r>
      <w:r w:rsidR="00671922" w:rsidRPr="00A01B33">
        <w:rPr>
          <w:sz w:val="22"/>
          <w:szCs w:val="22"/>
          <w:shd w:val="clear" w:color="auto" w:fill="FFFFFF"/>
        </w:rPr>
        <w:t xml:space="preserve">a maximum sentence of life imprisonment can be given. Either-Way offences can be tried in either a Magistrates Court or Crown Court. PC WHELAN understood that the female being arrested for Suspicion of Racially Aggravated Common Assault was a Summary-Only Offence. </w:t>
      </w:r>
    </w:p>
    <w:p w14:paraId="36034BE1" w14:textId="69C1B404" w:rsidR="00151E0F" w:rsidRPr="00A01B33" w:rsidRDefault="00151E0F" w:rsidP="00915070">
      <w:pPr>
        <w:spacing w:line="360" w:lineRule="auto"/>
        <w:ind w:right="107"/>
        <w:jc w:val="both"/>
        <w:rPr>
          <w:sz w:val="22"/>
          <w:szCs w:val="22"/>
          <w:shd w:val="clear" w:color="auto" w:fill="FFFFFF"/>
        </w:rPr>
      </w:pPr>
    </w:p>
    <w:p w14:paraId="4723E05C" w14:textId="770E8A28" w:rsidR="00151E0F" w:rsidRPr="00A01B33" w:rsidRDefault="00151E0F" w:rsidP="00915070">
      <w:pPr>
        <w:spacing w:line="360" w:lineRule="auto"/>
        <w:ind w:right="107"/>
        <w:jc w:val="both"/>
        <w:rPr>
          <w:sz w:val="22"/>
          <w:szCs w:val="22"/>
          <w:shd w:val="clear" w:color="auto" w:fill="FFFFFF"/>
        </w:rPr>
      </w:pPr>
      <w:r w:rsidRPr="00A01B33">
        <w:rPr>
          <w:sz w:val="22"/>
          <w:szCs w:val="22"/>
          <w:shd w:val="clear" w:color="auto" w:fill="FFFFFF"/>
        </w:rPr>
        <w:t xml:space="preserve">PC WHELAN took into account the Ethnicity of the Male victim and made sure that all correct language was used and cultural sensitive practice was considered. Due to the language used by the female towards the security officer, PC WHELAN communicated to the victim when taking the statement that he will be repeating them out loud and to make sure the victim understood that OC WHELAN was not intending the repeating of the phrases maliciously and to make sure the victim was comfortable with PC WHELAN using the language and terms used. </w:t>
      </w:r>
    </w:p>
    <w:p w14:paraId="03D71FB0" w14:textId="67E92C0E" w:rsidR="00CD1203" w:rsidRPr="00A01B33" w:rsidRDefault="00CD1203" w:rsidP="00915070">
      <w:pPr>
        <w:spacing w:line="360" w:lineRule="auto"/>
        <w:ind w:right="107"/>
        <w:jc w:val="both"/>
        <w:rPr>
          <w:sz w:val="22"/>
          <w:szCs w:val="22"/>
          <w:shd w:val="clear" w:color="auto" w:fill="FFFFFF"/>
        </w:rPr>
      </w:pPr>
    </w:p>
    <w:p w14:paraId="774C1669" w14:textId="410AB9CE" w:rsidR="00CD1203" w:rsidRPr="00A01B33" w:rsidRDefault="00CD1203" w:rsidP="00915070">
      <w:pPr>
        <w:spacing w:line="360" w:lineRule="auto"/>
        <w:ind w:right="107"/>
        <w:jc w:val="both"/>
        <w:rPr>
          <w:sz w:val="22"/>
          <w:szCs w:val="22"/>
          <w:shd w:val="clear" w:color="auto" w:fill="FFFFFF"/>
        </w:rPr>
      </w:pPr>
      <w:r w:rsidRPr="00A01B33">
        <w:rPr>
          <w:sz w:val="22"/>
          <w:szCs w:val="22"/>
          <w:shd w:val="clear" w:color="auto" w:fill="FFFFFF"/>
        </w:rPr>
        <w:t xml:space="preserve">In conclusion PC WHELAN felt that the incident and handling of the investigation was professional and stuck to all codes of practice. PC WHELAN made sure that he correctly understood all Criminal Justice guidelines and explained them correctly to the victim. PC WHELAN understood all cultural, ethnic and language issues that were present at the incident, the victim </w:t>
      </w:r>
      <w:r w:rsidR="00A405EA" w:rsidRPr="00A01B33">
        <w:rPr>
          <w:sz w:val="22"/>
          <w:szCs w:val="22"/>
          <w:shd w:val="clear" w:color="auto" w:fill="FFFFFF"/>
        </w:rPr>
        <w:t xml:space="preserve">of the incident was happy with the outcome of the incident and the professional manner conducted by all officers attending the sensitive incident. PC WHELAN made sure that the victim felt heard and protected by the Criminal Justice System and the Police. </w:t>
      </w:r>
    </w:p>
    <w:p w14:paraId="5D8E32C8" w14:textId="188A9D1E" w:rsidR="00915070" w:rsidRDefault="00915070" w:rsidP="00915070">
      <w:pPr>
        <w:spacing w:line="360" w:lineRule="auto"/>
        <w:ind w:right="107"/>
        <w:jc w:val="both"/>
        <w:rPr>
          <w:sz w:val="22"/>
          <w:szCs w:val="22"/>
          <w:shd w:val="clear" w:color="auto" w:fill="FFFFFF"/>
        </w:rPr>
      </w:pPr>
    </w:p>
    <w:p w14:paraId="18BA57A0" w14:textId="1BB580EC" w:rsidR="00915070" w:rsidRDefault="00915070" w:rsidP="00915070">
      <w:pPr>
        <w:spacing w:line="360" w:lineRule="auto"/>
        <w:ind w:right="107"/>
        <w:jc w:val="both"/>
        <w:rPr>
          <w:sz w:val="22"/>
          <w:szCs w:val="22"/>
          <w:shd w:val="clear" w:color="auto" w:fill="FFFFFF"/>
        </w:rPr>
      </w:pPr>
    </w:p>
    <w:p w14:paraId="4AC0A726" w14:textId="77777777" w:rsidR="00A01B33" w:rsidRDefault="00A01B33" w:rsidP="00915070">
      <w:pPr>
        <w:spacing w:line="360" w:lineRule="auto"/>
        <w:ind w:right="107"/>
        <w:jc w:val="both"/>
        <w:rPr>
          <w:b/>
          <w:sz w:val="22"/>
          <w:szCs w:val="22"/>
          <w:shd w:val="clear" w:color="auto" w:fill="FFFFFF"/>
        </w:rPr>
      </w:pPr>
    </w:p>
    <w:p w14:paraId="5655D7C9" w14:textId="780758BD" w:rsidR="00A01B33" w:rsidRDefault="00E97AAA" w:rsidP="00915070">
      <w:pPr>
        <w:spacing w:line="360" w:lineRule="auto"/>
        <w:ind w:right="107"/>
        <w:jc w:val="both"/>
        <w:rPr>
          <w:b/>
          <w:sz w:val="22"/>
          <w:szCs w:val="22"/>
          <w:shd w:val="clear" w:color="auto" w:fill="FFFFFF"/>
        </w:rPr>
      </w:pPr>
      <w:r>
        <w:rPr>
          <w:b/>
          <w:sz w:val="22"/>
          <w:szCs w:val="22"/>
          <w:shd w:val="clear" w:color="auto" w:fill="FFFFFF"/>
        </w:rPr>
        <w:t>Word Count: 2284</w:t>
      </w:r>
    </w:p>
    <w:p w14:paraId="351858AA" w14:textId="77777777" w:rsidR="00A01B33" w:rsidRDefault="00A01B33" w:rsidP="00915070">
      <w:pPr>
        <w:spacing w:line="360" w:lineRule="auto"/>
        <w:ind w:right="107"/>
        <w:jc w:val="both"/>
        <w:rPr>
          <w:b/>
          <w:sz w:val="22"/>
          <w:szCs w:val="22"/>
          <w:shd w:val="clear" w:color="auto" w:fill="FFFFFF"/>
        </w:rPr>
      </w:pPr>
    </w:p>
    <w:p w14:paraId="5C19FAA7" w14:textId="77777777" w:rsidR="00A01B33" w:rsidRDefault="00A01B33" w:rsidP="00915070">
      <w:pPr>
        <w:spacing w:line="360" w:lineRule="auto"/>
        <w:ind w:right="107"/>
        <w:jc w:val="both"/>
        <w:rPr>
          <w:b/>
          <w:sz w:val="22"/>
          <w:szCs w:val="22"/>
          <w:shd w:val="clear" w:color="auto" w:fill="FFFFFF"/>
        </w:rPr>
      </w:pPr>
    </w:p>
    <w:p w14:paraId="40A5C835" w14:textId="77777777" w:rsidR="00A01B33" w:rsidRDefault="00A01B33" w:rsidP="00915070">
      <w:pPr>
        <w:spacing w:line="360" w:lineRule="auto"/>
        <w:ind w:right="107"/>
        <w:jc w:val="both"/>
        <w:rPr>
          <w:b/>
          <w:sz w:val="22"/>
          <w:szCs w:val="22"/>
          <w:shd w:val="clear" w:color="auto" w:fill="FFFFFF"/>
        </w:rPr>
      </w:pPr>
    </w:p>
    <w:p w14:paraId="7D07290B" w14:textId="77777777" w:rsidR="00A01B33" w:rsidRDefault="00A01B33" w:rsidP="00915070">
      <w:pPr>
        <w:spacing w:line="360" w:lineRule="auto"/>
        <w:ind w:right="107"/>
        <w:jc w:val="both"/>
        <w:rPr>
          <w:b/>
          <w:sz w:val="22"/>
          <w:szCs w:val="22"/>
          <w:shd w:val="clear" w:color="auto" w:fill="FFFFFF"/>
        </w:rPr>
      </w:pPr>
    </w:p>
    <w:p w14:paraId="1D1F9230" w14:textId="655806BB" w:rsidR="00915070" w:rsidRDefault="00915070" w:rsidP="00915070">
      <w:pPr>
        <w:spacing w:line="360" w:lineRule="auto"/>
        <w:ind w:right="107"/>
        <w:jc w:val="both"/>
        <w:rPr>
          <w:b/>
          <w:sz w:val="22"/>
          <w:szCs w:val="22"/>
          <w:shd w:val="clear" w:color="auto" w:fill="FFFFFF"/>
        </w:rPr>
      </w:pPr>
      <w:r>
        <w:rPr>
          <w:b/>
          <w:sz w:val="22"/>
          <w:szCs w:val="22"/>
          <w:shd w:val="clear" w:color="auto" w:fill="FFFFFF"/>
        </w:rPr>
        <w:lastRenderedPageBreak/>
        <w:t>References</w:t>
      </w:r>
    </w:p>
    <w:p w14:paraId="454E5743" w14:textId="1196E0A7" w:rsidR="005D4A54" w:rsidRPr="00A01B33" w:rsidRDefault="005D4A54" w:rsidP="00915070">
      <w:pPr>
        <w:spacing w:line="360" w:lineRule="auto"/>
        <w:ind w:right="107"/>
        <w:jc w:val="both"/>
        <w:rPr>
          <w:i/>
          <w:shd w:val="clear" w:color="auto" w:fill="FFFFFF"/>
        </w:rPr>
      </w:pPr>
      <w:r w:rsidRPr="00A01B33">
        <w:rPr>
          <w:i/>
          <w:shd w:val="clear" w:color="auto" w:fill="FFFFFF"/>
        </w:rPr>
        <w:t>2019. </w:t>
      </w:r>
      <w:r w:rsidRPr="00A01B33">
        <w:rPr>
          <w:i/>
          <w:iCs/>
          <w:shd w:val="clear" w:color="auto" w:fill="FFFFFF"/>
        </w:rPr>
        <w:t>BLACKSTONE's HANDBOOK FOR POLICING STUDENTS 2020</w:t>
      </w:r>
      <w:r w:rsidRPr="00A01B33">
        <w:rPr>
          <w:i/>
          <w:shd w:val="clear" w:color="auto" w:fill="FFFFFF"/>
        </w:rPr>
        <w:t>. [</w:t>
      </w:r>
      <w:proofErr w:type="spellStart"/>
      <w:r w:rsidRPr="00A01B33">
        <w:rPr>
          <w:i/>
          <w:shd w:val="clear" w:color="auto" w:fill="FFFFFF"/>
        </w:rPr>
        <w:t>S.l.</w:t>
      </w:r>
      <w:proofErr w:type="spellEnd"/>
      <w:r w:rsidRPr="00A01B33">
        <w:rPr>
          <w:i/>
          <w:shd w:val="clear" w:color="auto" w:fill="FFFFFF"/>
        </w:rPr>
        <w:t>]: OXFORD UNIV PRESS.</w:t>
      </w:r>
    </w:p>
    <w:p w14:paraId="6B6CF464" w14:textId="77777777" w:rsidR="005D4A54" w:rsidRPr="00A01B33" w:rsidRDefault="005D4A54" w:rsidP="00915070">
      <w:pPr>
        <w:spacing w:line="360" w:lineRule="auto"/>
        <w:ind w:right="107"/>
        <w:jc w:val="both"/>
        <w:rPr>
          <w:i/>
          <w:shd w:val="clear" w:color="auto" w:fill="FFFFFF"/>
        </w:rPr>
      </w:pPr>
    </w:p>
    <w:p w14:paraId="7C9CA786" w14:textId="70E71065" w:rsidR="00D15F4C" w:rsidRPr="00A01B33" w:rsidRDefault="00D15F4C" w:rsidP="00915070">
      <w:pPr>
        <w:spacing w:line="360" w:lineRule="auto"/>
        <w:ind w:right="107"/>
        <w:jc w:val="both"/>
        <w:rPr>
          <w:i/>
          <w:shd w:val="clear" w:color="auto" w:fill="FFFFFF"/>
        </w:rPr>
      </w:pPr>
      <w:r w:rsidRPr="00A01B33">
        <w:rPr>
          <w:i/>
          <w:shd w:val="clear" w:color="auto" w:fill="FFFFFF"/>
        </w:rPr>
        <w:t>2019. </w:t>
      </w:r>
      <w:r w:rsidRPr="00A01B33">
        <w:rPr>
          <w:i/>
          <w:iCs/>
          <w:shd w:val="clear" w:color="auto" w:fill="FFFFFF"/>
        </w:rPr>
        <w:t>BLACKSTONE's HANDBOOK FOR POLICING STUDENTS 2020</w:t>
      </w:r>
      <w:r w:rsidRPr="00A01B33">
        <w:rPr>
          <w:i/>
          <w:shd w:val="clear" w:color="auto" w:fill="FFFFFF"/>
        </w:rPr>
        <w:t>. [</w:t>
      </w:r>
      <w:proofErr w:type="spellStart"/>
      <w:r w:rsidRPr="00A01B33">
        <w:rPr>
          <w:i/>
          <w:shd w:val="clear" w:color="auto" w:fill="FFFFFF"/>
        </w:rPr>
        <w:t>S.l.</w:t>
      </w:r>
      <w:proofErr w:type="spellEnd"/>
      <w:r w:rsidRPr="00A01B33">
        <w:rPr>
          <w:i/>
          <w:shd w:val="clear" w:color="auto" w:fill="FFFFFF"/>
        </w:rPr>
        <w:t>]: OXFORD UNIV PRESS, p.295.</w:t>
      </w:r>
    </w:p>
    <w:p w14:paraId="02B941DF" w14:textId="77777777" w:rsidR="00D15F4C" w:rsidRPr="00A01B33" w:rsidRDefault="00D15F4C" w:rsidP="00915070">
      <w:pPr>
        <w:spacing w:line="360" w:lineRule="auto"/>
        <w:ind w:right="107"/>
        <w:jc w:val="both"/>
        <w:rPr>
          <w:i/>
          <w:shd w:val="clear" w:color="auto" w:fill="FFFFFF"/>
        </w:rPr>
      </w:pPr>
    </w:p>
    <w:p w14:paraId="068208CB" w14:textId="7A5AA6AD" w:rsidR="00915070" w:rsidRPr="00A01B33" w:rsidRDefault="00915070" w:rsidP="00915070">
      <w:pPr>
        <w:spacing w:line="360" w:lineRule="auto"/>
        <w:ind w:right="107"/>
        <w:jc w:val="both"/>
        <w:rPr>
          <w:b/>
          <w:i/>
          <w:sz w:val="22"/>
          <w:szCs w:val="22"/>
        </w:rPr>
      </w:pPr>
      <w:r w:rsidRPr="00A01B33">
        <w:rPr>
          <w:i/>
          <w:shd w:val="clear" w:color="auto" w:fill="FFFFFF"/>
        </w:rPr>
        <w:t>Legislation.gov.uk. 2020. </w:t>
      </w:r>
      <w:r w:rsidRPr="00A01B33">
        <w:rPr>
          <w:i/>
          <w:iCs/>
          <w:shd w:val="clear" w:color="auto" w:fill="FFFFFF"/>
        </w:rPr>
        <w:t xml:space="preserve">Crime </w:t>
      </w:r>
      <w:proofErr w:type="gramStart"/>
      <w:r w:rsidRPr="00A01B33">
        <w:rPr>
          <w:i/>
          <w:iCs/>
          <w:shd w:val="clear" w:color="auto" w:fill="FFFFFF"/>
        </w:rPr>
        <w:t>And</w:t>
      </w:r>
      <w:proofErr w:type="gramEnd"/>
      <w:r w:rsidRPr="00A01B33">
        <w:rPr>
          <w:i/>
          <w:iCs/>
          <w:shd w:val="clear" w:color="auto" w:fill="FFFFFF"/>
        </w:rPr>
        <w:t xml:space="preserve"> Disorder Act 1998</w:t>
      </w:r>
      <w:r w:rsidRPr="00A01B33">
        <w:rPr>
          <w:i/>
          <w:shd w:val="clear" w:color="auto" w:fill="FFFFFF"/>
        </w:rPr>
        <w:t>. [</w:t>
      </w:r>
      <w:proofErr w:type="gramStart"/>
      <w:r w:rsidRPr="00A01B33">
        <w:rPr>
          <w:i/>
          <w:shd w:val="clear" w:color="auto" w:fill="FFFFFF"/>
        </w:rPr>
        <w:t>online</w:t>
      </w:r>
      <w:proofErr w:type="gramEnd"/>
      <w:r w:rsidRPr="00A01B33">
        <w:rPr>
          <w:i/>
          <w:shd w:val="clear" w:color="auto" w:fill="FFFFFF"/>
        </w:rPr>
        <w:t>] Available at: &lt;https://www.legislation.gov.uk/ukpga/1998/37/part/II/crossheading/raciallyaggravated-offences-england-and-wales&gt;.</w:t>
      </w:r>
    </w:p>
    <w:p w14:paraId="598FFEC5" w14:textId="64137305" w:rsidR="00025650" w:rsidRPr="00A01B33" w:rsidRDefault="00025650" w:rsidP="00E6298B">
      <w:pPr>
        <w:ind w:right="107"/>
        <w:jc w:val="both"/>
        <w:rPr>
          <w:i/>
          <w:sz w:val="24"/>
          <w:szCs w:val="24"/>
        </w:rPr>
      </w:pPr>
    </w:p>
    <w:p w14:paraId="593067B3" w14:textId="2B236512" w:rsidR="004A33A2" w:rsidRPr="00A01B33" w:rsidRDefault="004A33A2" w:rsidP="00E6298B">
      <w:pPr>
        <w:ind w:right="107"/>
        <w:jc w:val="both"/>
        <w:rPr>
          <w:i/>
          <w:sz w:val="24"/>
          <w:szCs w:val="24"/>
        </w:rPr>
      </w:pPr>
      <w:r w:rsidRPr="00A01B33">
        <w:rPr>
          <w:i/>
          <w:shd w:val="clear" w:color="auto" w:fill="FFFFFF"/>
        </w:rPr>
        <w:t>Legislation.gov.uk. 2020. </w:t>
      </w:r>
      <w:r w:rsidRPr="00A01B33">
        <w:rPr>
          <w:i/>
          <w:iCs/>
          <w:shd w:val="clear" w:color="auto" w:fill="FFFFFF"/>
        </w:rPr>
        <w:t>Equality Act 2010</w:t>
      </w:r>
      <w:r w:rsidRPr="00A01B33">
        <w:rPr>
          <w:i/>
          <w:shd w:val="clear" w:color="auto" w:fill="FFFFFF"/>
        </w:rPr>
        <w:t>. [</w:t>
      </w:r>
      <w:proofErr w:type="gramStart"/>
      <w:r w:rsidRPr="00A01B33">
        <w:rPr>
          <w:i/>
          <w:shd w:val="clear" w:color="auto" w:fill="FFFFFF"/>
        </w:rPr>
        <w:t>online</w:t>
      </w:r>
      <w:proofErr w:type="gramEnd"/>
      <w:r w:rsidRPr="00A01B33">
        <w:rPr>
          <w:i/>
          <w:shd w:val="clear" w:color="auto" w:fill="FFFFFF"/>
        </w:rPr>
        <w:t>] Available at: &lt;http://www.legislation.gov.uk/ukpga/2010/15/section/9&gt;.</w:t>
      </w:r>
    </w:p>
    <w:p w14:paraId="21E346EB" w14:textId="77777777" w:rsidR="00845C07" w:rsidRPr="00A01B33" w:rsidRDefault="00845C07" w:rsidP="00845C07">
      <w:pPr>
        <w:ind w:right="107"/>
        <w:jc w:val="both"/>
        <w:rPr>
          <w:i/>
          <w:shd w:val="clear" w:color="auto" w:fill="FFFFFF"/>
        </w:rPr>
      </w:pPr>
    </w:p>
    <w:p w14:paraId="53B0E4B4" w14:textId="360611BD" w:rsidR="00845C07" w:rsidRPr="00A01B33" w:rsidRDefault="00845C07" w:rsidP="00845C07">
      <w:pPr>
        <w:ind w:right="107"/>
        <w:jc w:val="both"/>
        <w:rPr>
          <w:i/>
          <w:sz w:val="24"/>
          <w:szCs w:val="24"/>
        </w:rPr>
      </w:pPr>
      <w:r w:rsidRPr="00A01B33">
        <w:rPr>
          <w:i/>
          <w:shd w:val="clear" w:color="auto" w:fill="FFFFFF"/>
        </w:rPr>
        <w:t>Southwalescommissioner.org.uk. 2020. </w:t>
      </w:r>
      <w:r w:rsidRPr="00A01B33">
        <w:rPr>
          <w:i/>
          <w:iCs/>
          <w:shd w:val="clear" w:color="auto" w:fill="FFFFFF"/>
        </w:rPr>
        <w:t>Equality &amp; Inclusion</w:t>
      </w:r>
      <w:r w:rsidRPr="00A01B33">
        <w:rPr>
          <w:i/>
          <w:shd w:val="clear" w:color="auto" w:fill="FFFFFF"/>
        </w:rPr>
        <w:t>. [</w:t>
      </w:r>
      <w:proofErr w:type="gramStart"/>
      <w:r w:rsidRPr="00A01B33">
        <w:rPr>
          <w:i/>
          <w:shd w:val="clear" w:color="auto" w:fill="FFFFFF"/>
        </w:rPr>
        <w:t>online</w:t>
      </w:r>
      <w:proofErr w:type="gramEnd"/>
      <w:r w:rsidRPr="00A01B33">
        <w:rPr>
          <w:i/>
          <w:shd w:val="clear" w:color="auto" w:fill="FFFFFF"/>
        </w:rPr>
        <w:t>] Available at: &lt;http://www.southwalescommissioner.org.uk/en/our-work/equality-inclusion/&gt;.</w:t>
      </w:r>
    </w:p>
    <w:p w14:paraId="39E42D57" w14:textId="77777777" w:rsidR="004A33A2" w:rsidRPr="00A01B33" w:rsidRDefault="004A33A2" w:rsidP="00E6298B">
      <w:pPr>
        <w:ind w:right="107"/>
        <w:jc w:val="both"/>
        <w:rPr>
          <w:i/>
          <w:sz w:val="24"/>
          <w:szCs w:val="24"/>
        </w:rPr>
      </w:pPr>
    </w:p>
    <w:p w14:paraId="05546609" w14:textId="70C8054F" w:rsidR="00C0569B" w:rsidRPr="00A01B33" w:rsidRDefault="00C0569B" w:rsidP="00E6298B">
      <w:pPr>
        <w:ind w:right="107"/>
        <w:jc w:val="both"/>
        <w:rPr>
          <w:i/>
          <w:shd w:val="clear" w:color="auto" w:fill="FFFFFF"/>
        </w:rPr>
      </w:pPr>
      <w:r w:rsidRPr="00A01B33">
        <w:rPr>
          <w:i/>
          <w:shd w:val="clear" w:color="auto" w:fill="FFFFFF"/>
        </w:rPr>
        <w:t>Victimsupport.org.uk. 2020. </w:t>
      </w:r>
      <w:r w:rsidRPr="00A01B33">
        <w:rPr>
          <w:i/>
          <w:iCs/>
          <w:shd w:val="clear" w:color="auto" w:fill="FFFFFF"/>
        </w:rPr>
        <w:t>Victims Code | Victim Support</w:t>
      </w:r>
      <w:r w:rsidRPr="00A01B33">
        <w:rPr>
          <w:i/>
          <w:shd w:val="clear" w:color="auto" w:fill="FFFFFF"/>
        </w:rPr>
        <w:t>. [</w:t>
      </w:r>
      <w:proofErr w:type="gramStart"/>
      <w:r w:rsidRPr="00A01B33">
        <w:rPr>
          <w:i/>
          <w:shd w:val="clear" w:color="auto" w:fill="FFFFFF"/>
        </w:rPr>
        <w:t>online</w:t>
      </w:r>
      <w:proofErr w:type="gramEnd"/>
      <w:r w:rsidRPr="00A01B33">
        <w:rPr>
          <w:i/>
          <w:shd w:val="clear" w:color="auto" w:fill="FFFFFF"/>
        </w:rPr>
        <w:t>] Available at: &lt;https://www.victimsupport.org.uk/help-and-support/your-rights/victims-code&gt;.</w:t>
      </w:r>
    </w:p>
    <w:p w14:paraId="4480ACEC" w14:textId="5EDCA9D8" w:rsidR="00845C07" w:rsidRDefault="00845C07" w:rsidP="00E6298B">
      <w:pPr>
        <w:ind w:right="107"/>
        <w:jc w:val="both"/>
        <w:rPr>
          <w:i/>
          <w:shd w:val="clear" w:color="auto" w:fill="FFFFFF"/>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7379905B" w:rsidP="7379905B">
      <w:pPr>
        <w:spacing w:line="259" w:lineRule="auto"/>
        <w:ind w:left="3600" w:right="107" w:firstLine="720"/>
        <w:jc w:val="both"/>
        <w:rPr>
          <w:b/>
          <w:bCs/>
          <w:sz w:val="24"/>
          <w:szCs w:val="24"/>
        </w:rPr>
      </w:pPr>
      <w:r w:rsidRPr="003E396E">
        <w:rPr>
          <w:b/>
          <w:sz w:val="24"/>
          <w:szCs w:val="24"/>
        </w:rPr>
        <w:lastRenderedPageBreak/>
        <w:t>Task</w:t>
      </w:r>
      <w:r w:rsidRPr="7379905B">
        <w:rPr>
          <w:b/>
          <w:bCs/>
          <w:color w:val="auto"/>
          <w:sz w:val="24"/>
          <w:szCs w:val="24"/>
        </w:rPr>
        <w:t xml:space="preserve"> </w:t>
      </w:r>
      <w:r w:rsidRPr="7379905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1C19D34F" w14:textId="79EE5E10" w:rsidR="00AA3919" w:rsidRPr="00BF1B44" w:rsidRDefault="00BD12BC" w:rsidP="00BD12BC">
      <w:pPr>
        <w:spacing w:line="360" w:lineRule="auto"/>
        <w:ind w:right="107"/>
        <w:jc w:val="both"/>
        <w:rPr>
          <w:sz w:val="22"/>
          <w:szCs w:val="22"/>
        </w:rPr>
      </w:pPr>
      <w:r w:rsidRPr="00BF1B44">
        <w:rPr>
          <w:sz w:val="22"/>
          <w:szCs w:val="22"/>
        </w:rPr>
        <w:t xml:space="preserve">This essay is going to delve into Decision Making and Discretion white operating as a response officer within South Wales Police. It will also go into depth on the Conducting of the Investigations and managing offenders within Criminal Justice. The essay will critically asses a policing incident that I (PC WHELAN) have played a significant role within. It will assess the situation and reflect on how the National Decision Model (NDM) was applied to the thought process of the incident. Within the essay an evaluation of the discretion applied during the decision-making process will be conducted and reflected upon. </w:t>
      </w:r>
      <w:r w:rsidR="00AA3919" w:rsidRPr="00BF1B44">
        <w:rPr>
          <w:sz w:val="22"/>
          <w:szCs w:val="22"/>
        </w:rPr>
        <w:t xml:space="preserve">The essay will illustrate and highlight how policing values were applied to the incident, it will also highlight how all the significant information needed was recorded. The essay will finally explain how policing values were engaged through an assessment of the potential impact of bias on the decision-making process and conclude the incident with a perspective on how the incident was handled and the final outcome. </w:t>
      </w:r>
    </w:p>
    <w:p w14:paraId="489B8652" w14:textId="2AA19FF0" w:rsidR="009D6B05" w:rsidRPr="00BF1B44" w:rsidRDefault="009D6B05" w:rsidP="00BD12BC">
      <w:pPr>
        <w:spacing w:line="360" w:lineRule="auto"/>
        <w:ind w:right="107"/>
        <w:jc w:val="both"/>
        <w:rPr>
          <w:sz w:val="22"/>
          <w:szCs w:val="22"/>
        </w:rPr>
      </w:pPr>
    </w:p>
    <w:p w14:paraId="15817E9A" w14:textId="7EFC01E9" w:rsidR="009D6B05" w:rsidRPr="00BF1B44" w:rsidRDefault="009D6B05" w:rsidP="00BD12BC">
      <w:pPr>
        <w:spacing w:line="360" w:lineRule="auto"/>
        <w:ind w:right="107"/>
        <w:jc w:val="both"/>
        <w:rPr>
          <w:sz w:val="22"/>
          <w:szCs w:val="22"/>
        </w:rPr>
      </w:pPr>
      <w:r w:rsidRPr="00BF1B44">
        <w:rPr>
          <w:sz w:val="22"/>
          <w:szCs w:val="22"/>
        </w:rPr>
        <w:t xml:space="preserve">PC WHELAN was on mobile patrol in a marked police vehicle when a Grade 1 Response call came over the radio. PC WHELAN attached himself to the call and control explained to PC WHELAN that at B&amp;M Bargains a male has been detained by a member of the public for stealing items from the </w:t>
      </w:r>
      <w:r w:rsidRPr="00BF1B44">
        <w:rPr>
          <w:sz w:val="22"/>
          <w:szCs w:val="22"/>
        </w:rPr>
        <w:lastRenderedPageBreak/>
        <w:t xml:space="preserve">store. It was explained that the male had been in the store and selected items from the shelf and then left. The male has then returned and attempted to take more items from the store when they were recognised by a staff member. The male has then left the store and been stopped and detained on the floor by a member of the public. </w:t>
      </w:r>
      <w:r w:rsidR="002D1688" w:rsidRPr="00BF1B44">
        <w:rPr>
          <w:sz w:val="22"/>
          <w:szCs w:val="22"/>
        </w:rPr>
        <w:t xml:space="preserve">This was recognised as an immediate response call due to the male being detained is unknown so control could not pass any warning markers over the air, it was also needed as an immediate response as the male was still at the location being detained by a member of the public so the Threat and Risk were extremely high has the male could have an object on him or be aggressive and harm a member of the public. Due to these impact factors the threat and risk were high and because all the relevant NICHE and PNC checks could not be completed on the male Officers also had to remain cautious. This is a good example of when all the important components of the National Decision Model (NDM) can be applied and help PC WHELAN with all necessary decisions needed to complete all police actions safely, effective and promptly. </w:t>
      </w:r>
    </w:p>
    <w:p w14:paraId="24E254BD" w14:textId="4BCBD801" w:rsidR="000F538D" w:rsidRPr="00BF1B44" w:rsidRDefault="000F538D" w:rsidP="00BD12BC">
      <w:pPr>
        <w:spacing w:line="360" w:lineRule="auto"/>
        <w:ind w:right="107"/>
        <w:jc w:val="both"/>
        <w:rPr>
          <w:sz w:val="22"/>
          <w:szCs w:val="22"/>
        </w:rPr>
      </w:pPr>
    </w:p>
    <w:p w14:paraId="662A87EF" w14:textId="6DD7B0A0" w:rsidR="000F538D" w:rsidRPr="00BF1B44" w:rsidRDefault="007D4177" w:rsidP="00BD12BC">
      <w:pPr>
        <w:spacing w:line="360" w:lineRule="auto"/>
        <w:ind w:right="107"/>
        <w:jc w:val="both"/>
        <w:rPr>
          <w:sz w:val="22"/>
          <w:szCs w:val="22"/>
        </w:rPr>
      </w:pPr>
      <w:r w:rsidRPr="00BF1B44">
        <w:rPr>
          <w:sz w:val="22"/>
          <w:szCs w:val="22"/>
        </w:rPr>
        <w:t>When utilising the role of a response officer the NDM can be used to assist in all decisions when going to an incident. The NDM works with any incident and is crucial to best practice policing. When policing as a response officer, everyday a large amount of different graded calls come in. When information is passed over the radio or over the terminal on Control Works it can be confusing, misleading, and incomplete missing vital information or contradicting due to the caller passing the information. These are the best situations to apply the National Decision Making Model to reflect on all the information and intelligence gathered and use it to identify threats and risks, options and contingencies and powers and policies. At the centre of the NDM is the Policing Code of Ethics, this is seen as the heart of policing and the guidelines all police should obey and apply when conducting their roles. When PC WHELAN attached to the call the NDM was the best model to apply to his role as a response officer to attend and handle the incident the most effective way.</w:t>
      </w:r>
    </w:p>
    <w:p w14:paraId="069FE47D" w14:textId="7BF8B2A6" w:rsidR="007D4177" w:rsidRPr="00BF1B44" w:rsidRDefault="007D4177" w:rsidP="00BD12BC">
      <w:pPr>
        <w:spacing w:line="360" w:lineRule="auto"/>
        <w:ind w:right="107"/>
        <w:jc w:val="both"/>
        <w:rPr>
          <w:sz w:val="22"/>
          <w:szCs w:val="22"/>
        </w:rPr>
      </w:pPr>
    </w:p>
    <w:p w14:paraId="0EEA90F4" w14:textId="7E0B599D" w:rsidR="007D4177" w:rsidRPr="00BF1B44" w:rsidRDefault="007230C6" w:rsidP="00BD12BC">
      <w:pPr>
        <w:spacing w:line="360" w:lineRule="auto"/>
        <w:ind w:right="107"/>
        <w:jc w:val="both"/>
        <w:rPr>
          <w:sz w:val="22"/>
          <w:szCs w:val="22"/>
        </w:rPr>
      </w:pPr>
      <w:r w:rsidRPr="00BF1B44">
        <w:rPr>
          <w:sz w:val="22"/>
          <w:szCs w:val="22"/>
        </w:rPr>
        <w:t xml:space="preserve">With the Code of Ethics at the centre of NDM the first stage of the NDM is Gathering Information and Intelligence. This stage is vital to the start of the NDM process as it is what lays the foundation of the decision making process with all the relevant information and intelligence that is possible to gain. </w:t>
      </w:r>
      <w:r w:rsidR="003F4ED6" w:rsidRPr="00BF1B44">
        <w:rPr>
          <w:sz w:val="22"/>
          <w:szCs w:val="22"/>
        </w:rPr>
        <w:t>PC WHELAN started this step by going back over the radio and asking if the caller was still on the line and if there was any more information to relay to officers, this came back negative. PC WHELAN has asked the control if any weapons were involved and if any assault of violent behaviour has occurred at the incident. Control passed over to PC WHELAN explain</w:t>
      </w:r>
      <w:r w:rsidR="0071469E" w:rsidRPr="00BF1B44">
        <w:rPr>
          <w:sz w:val="22"/>
          <w:szCs w:val="22"/>
        </w:rPr>
        <w:t>ing</w:t>
      </w:r>
      <w:r w:rsidR="003F4ED6" w:rsidRPr="00BF1B44">
        <w:rPr>
          <w:sz w:val="22"/>
          <w:szCs w:val="22"/>
        </w:rPr>
        <w:t xml:space="preserve"> that the caller has not noticed any weapons but the male was violent towards staff and the member of the public and had a slight ‘scuffle’ when being detained on the ground. </w:t>
      </w:r>
      <w:r w:rsidR="003E6963" w:rsidRPr="00BF1B44">
        <w:rPr>
          <w:sz w:val="22"/>
          <w:szCs w:val="22"/>
        </w:rPr>
        <w:t>Due to the male being unknown PC WHELAN took into account that the male was being aggressive towards staff and members of the public meaning he could be still aggressive towards officers on attendance. This leads into the 2</w:t>
      </w:r>
      <w:r w:rsidR="003E6963" w:rsidRPr="00BF1B44">
        <w:rPr>
          <w:sz w:val="22"/>
          <w:szCs w:val="22"/>
          <w:vertAlign w:val="superscript"/>
        </w:rPr>
        <w:t>nd</w:t>
      </w:r>
      <w:r w:rsidR="003E6963" w:rsidRPr="00BF1B44">
        <w:rPr>
          <w:sz w:val="22"/>
          <w:szCs w:val="22"/>
        </w:rPr>
        <w:t xml:space="preserve"> stage of the NDM, this is where officers are to identify all potential threats and risk within the situation. </w:t>
      </w:r>
      <w:r w:rsidR="003E6963" w:rsidRPr="00BF1B44">
        <w:rPr>
          <w:sz w:val="22"/>
          <w:szCs w:val="22"/>
        </w:rPr>
        <w:lastRenderedPageBreak/>
        <w:t xml:space="preserve">Aggression is a major impact factor, officers must be cautious when attending aggressive subjects but also be prompt and effective when conducting their duties to calm the male and if needed, safely use proportionate force to detain and even arrest the male if needed. </w:t>
      </w:r>
      <w:r w:rsidR="00E44A13" w:rsidRPr="00BF1B44">
        <w:rPr>
          <w:sz w:val="22"/>
          <w:szCs w:val="22"/>
          <w:shd w:val="clear" w:color="auto" w:fill="FFFFFF"/>
        </w:rPr>
        <w:t xml:space="preserve">When going through the NDM at Identify Options and Contingences, PC WHELAN thought about a possible Restorative Justice on the male as the information passed explained that the store has had no loss due to all items been given back, but this would all be down to if the unknown male has any priors and his behaviour when arriving at scene. </w:t>
      </w:r>
    </w:p>
    <w:p w14:paraId="1F4975B9" w14:textId="5D78263F" w:rsidR="003E6963" w:rsidRPr="00BF1B44" w:rsidRDefault="003E6963" w:rsidP="00BD12BC">
      <w:pPr>
        <w:spacing w:line="360" w:lineRule="auto"/>
        <w:ind w:right="107"/>
        <w:jc w:val="both"/>
        <w:rPr>
          <w:sz w:val="22"/>
          <w:szCs w:val="22"/>
        </w:rPr>
      </w:pPr>
    </w:p>
    <w:p w14:paraId="656033EC" w14:textId="0906112A" w:rsidR="003E6963" w:rsidRPr="00BF1B44" w:rsidRDefault="00617097" w:rsidP="00BD12BC">
      <w:pPr>
        <w:spacing w:line="360" w:lineRule="auto"/>
        <w:ind w:right="107"/>
        <w:jc w:val="both"/>
        <w:rPr>
          <w:sz w:val="22"/>
          <w:szCs w:val="22"/>
          <w:shd w:val="clear" w:color="auto" w:fill="FFFFFF"/>
        </w:rPr>
      </w:pPr>
      <w:r w:rsidRPr="00BF1B44">
        <w:rPr>
          <w:sz w:val="22"/>
          <w:szCs w:val="22"/>
        </w:rPr>
        <w:t xml:space="preserve">Upon arrival at B&amp;M Bargains PC WHELAN activated his Body Worn Video which was on buffer mode in the vehicle on route to the location being able to capture the first 30 seconds leading up to the location. When approaching PC WHELAN immediately saw members of staff and public gathered around a male lying on the floor. This then adds as another impact factor to the Risk Assessment due to the numbers of people around the male and the possibility that they could be harmed during the incident or even harm the male on the floor. </w:t>
      </w:r>
      <w:r w:rsidR="00A42F64" w:rsidRPr="00BF1B44">
        <w:rPr>
          <w:sz w:val="22"/>
          <w:szCs w:val="22"/>
        </w:rPr>
        <w:t>PC WHELAN had to act fast, safe and effective to get the male and members of public out of harm’s way. PC WHELAN did this by going straight up to the male on the floor and going through the 5 step appeal with the male and placing him in handcuffs, the male was compliant with officers right away but for the safety or everyone PC WHELAN still saw it necessary to handcuff the male to the rear as there were still unknown components, this is things like possibly carrying an object that could cause harm to himself or anyone. PC WHELAN has walked the male to the back of the van and conducted a Section 1 search on the detained male.  Section 1(2</w:t>
      </w:r>
      <w:proofErr w:type="gramStart"/>
      <w:r w:rsidR="00A42F64" w:rsidRPr="00BF1B44">
        <w:rPr>
          <w:sz w:val="22"/>
          <w:szCs w:val="22"/>
        </w:rPr>
        <w:t>)(</w:t>
      </w:r>
      <w:proofErr w:type="gramEnd"/>
      <w:r w:rsidR="00A42F64" w:rsidRPr="00BF1B44">
        <w:rPr>
          <w:sz w:val="22"/>
          <w:szCs w:val="22"/>
        </w:rPr>
        <w:t xml:space="preserve">a) Police and Criminal Evidence Act 1984 “Provides Police officers with the power to stop and search any person for stolen or prohibited articles, points and blades.” </w:t>
      </w:r>
      <w:r w:rsidR="00A42F64" w:rsidRPr="00BF1B44">
        <w:rPr>
          <w:sz w:val="22"/>
          <w:szCs w:val="22"/>
          <w:shd w:val="clear" w:color="auto" w:fill="FFFFFF"/>
        </w:rPr>
        <w:t>(Legal basis, 2020)</w:t>
      </w:r>
      <w:r w:rsidR="00AE79B1" w:rsidRPr="00BF1B44">
        <w:rPr>
          <w:sz w:val="22"/>
          <w:szCs w:val="22"/>
          <w:shd w:val="clear" w:color="auto" w:fill="FFFFFF"/>
        </w:rPr>
        <w:t xml:space="preserve">. The reason for PC WHELAN conducting a Section 1 of PACE search was due to the male not being arrested but being detained. While conducting the search on the male PC WHELAN made sure that the search was on Body Worn Video and then located a bundle of cash and an unknown substance wrapped in a green bag in the males sock. The male was then placed safely in the back of the Van. PC WHELAN took these steps to protect the male and to safely speak with the members of the public to gather the best information and intelligence about the incident. </w:t>
      </w:r>
    </w:p>
    <w:p w14:paraId="48CD272A" w14:textId="0A01A8C1" w:rsidR="000B0481" w:rsidRPr="00BF1B44" w:rsidRDefault="000B0481" w:rsidP="00BD12BC">
      <w:pPr>
        <w:spacing w:line="360" w:lineRule="auto"/>
        <w:ind w:right="107"/>
        <w:jc w:val="both"/>
        <w:rPr>
          <w:sz w:val="22"/>
          <w:szCs w:val="22"/>
          <w:shd w:val="clear" w:color="auto" w:fill="FFFFFF"/>
        </w:rPr>
      </w:pPr>
    </w:p>
    <w:p w14:paraId="233FEED9" w14:textId="77777777" w:rsidR="007435D2" w:rsidRPr="00BF1B44" w:rsidRDefault="000B0481" w:rsidP="00BD12BC">
      <w:pPr>
        <w:spacing w:line="360" w:lineRule="auto"/>
        <w:ind w:right="107"/>
        <w:jc w:val="both"/>
        <w:rPr>
          <w:sz w:val="22"/>
          <w:szCs w:val="22"/>
          <w:shd w:val="clear" w:color="auto" w:fill="FFFFFF"/>
        </w:rPr>
      </w:pPr>
      <w:r w:rsidRPr="00BF1B44">
        <w:rPr>
          <w:sz w:val="22"/>
          <w:szCs w:val="22"/>
          <w:shd w:val="clear" w:color="auto" w:fill="FFFFFF"/>
        </w:rPr>
        <w:t xml:space="preserve">PC WHELAN has then spoken to the staff of B&amp;M and the members of the public who have informed PC WHELAN that the male has been seen taking items by numerous people and CCTV and leaving the store. PC WHELAN has then asked all witnesses to remain there while he speaks with the male in the rear of the vehicle. The male has given his name and date of birth to PC WHELAN so he can then do all relevant NICHE and PNC checks over the radio. The checks came back as the male was known for shoplifting and that he is wanted in Tenby for shoplifting crimes. Due to this PC WHELAN felt it necessary to arrest the male for </w:t>
      </w:r>
      <w:r w:rsidR="00E44A13" w:rsidRPr="00BF1B44">
        <w:rPr>
          <w:sz w:val="22"/>
          <w:szCs w:val="22"/>
          <w:shd w:val="clear" w:color="auto" w:fill="FFFFFF"/>
        </w:rPr>
        <w:t xml:space="preserve">theft from a store. </w:t>
      </w:r>
      <w:r w:rsidRPr="00BF1B44">
        <w:rPr>
          <w:sz w:val="22"/>
          <w:szCs w:val="22"/>
          <w:shd w:val="clear" w:color="auto" w:fill="FFFFFF"/>
        </w:rPr>
        <w:t xml:space="preserve">PC WHELAN has then informed the male </w:t>
      </w:r>
      <w:r w:rsidRPr="00BF1B44">
        <w:rPr>
          <w:sz w:val="22"/>
          <w:szCs w:val="22"/>
          <w:shd w:val="clear" w:color="auto" w:fill="FFFFFF"/>
        </w:rPr>
        <w:lastRenderedPageBreak/>
        <w:t xml:space="preserve">that he is under arrest for Theft from a Store and also explained to the male that he is wanted in Tenby for 2 counts of theft. </w:t>
      </w:r>
      <w:r w:rsidR="00B57892" w:rsidRPr="00BF1B44">
        <w:rPr>
          <w:sz w:val="22"/>
          <w:szCs w:val="22"/>
          <w:shd w:val="clear" w:color="auto" w:fill="FFFFFF"/>
        </w:rPr>
        <w:t xml:space="preserve">PC WHELAN believed this to be the best positive action to take with this incident. </w:t>
      </w:r>
    </w:p>
    <w:p w14:paraId="58B0E38D" w14:textId="77777777" w:rsidR="007435D2" w:rsidRPr="00BF1B44" w:rsidRDefault="007435D2" w:rsidP="00BD12BC">
      <w:pPr>
        <w:spacing w:line="360" w:lineRule="auto"/>
        <w:ind w:right="107"/>
        <w:jc w:val="both"/>
        <w:rPr>
          <w:sz w:val="22"/>
          <w:szCs w:val="22"/>
          <w:shd w:val="clear" w:color="auto" w:fill="FFFFFF"/>
        </w:rPr>
      </w:pPr>
    </w:p>
    <w:p w14:paraId="7CB39F7E" w14:textId="44170B77" w:rsidR="000B0481" w:rsidRPr="00BF1B44" w:rsidRDefault="00B57892" w:rsidP="00BD12BC">
      <w:pPr>
        <w:spacing w:line="360" w:lineRule="auto"/>
        <w:ind w:right="107"/>
        <w:jc w:val="both"/>
        <w:rPr>
          <w:sz w:val="22"/>
          <w:szCs w:val="22"/>
          <w:shd w:val="clear" w:color="auto" w:fill="FFFFFF"/>
        </w:rPr>
      </w:pPr>
      <w:r w:rsidRPr="00BF1B44">
        <w:rPr>
          <w:sz w:val="22"/>
          <w:szCs w:val="22"/>
          <w:shd w:val="clear" w:color="auto" w:fill="FFFFFF"/>
        </w:rPr>
        <w:t xml:space="preserve">When conducting duties PC WHELAN will always use Police Discretion, this is when an officer can make the decision based on their discretion and whether the officer wants the offender to go through the Criminal Justice System or not. In this case PC WHELAN thought it to be best practice to arrest the male as there was no alternative he could take to have a positive and best outcome within the incident. </w:t>
      </w:r>
      <w:r w:rsidR="00AC752F" w:rsidRPr="00BF1B44">
        <w:rPr>
          <w:sz w:val="22"/>
          <w:szCs w:val="22"/>
          <w:shd w:val="clear" w:color="auto" w:fill="FFFFFF"/>
        </w:rPr>
        <w:t xml:space="preserve">Within Blackstone’s it is said “The police should make law-enforcement decisions based upon their interpretation of what is best for the public interest. The police are expected to use the law to maintain order, and therefore they need discretionary powers in order to use the law as effectively as possible, within legal boundaries.” (BLACKSTONE'S HANDBOOK FOR POLICING STUDENTS 2020, 2019). Police discretion is described by </w:t>
      </w:r>
      <w:proofErr w:type="spellStart"/>
      <w:r w:rsidR="00AC752F" w:rsidRPr="00BF1B44">
        <w:rPr>
          <w:sz w:val="22"/>
          <w:szCs w:val="22"/>
          <w:shd w:val="clear" w:color="auto" w:fill="FFFFFF"/>
        </w:rPr>
        <w:t>Neyroud</w:t>
      </w:r>
      <w:proofErr w:type="spellEnd"/>
      <w:r w:rsidR="00AC752F" w:rsidRPr="00BF1B44">
        <w:rPr>
          <w:sz w:val="22"/>
          <w:szCs w:val="22"/>
          <w:shd w:val="clear" w:color="auto" w:fill="FFFFFF"/>
        </w:rPr>
        <w:t xml:space="preserve"> and Beckley as “Prioritizing Decisions” and “Tactical Decisions” (BLACKSTONE'S HANDBOOK FOR POLICING STUDENTS 2020, 2019).</w:t>
      </w:r>
      <w:r w:rsidR="007435D2" w:rsidRPr="00BF1B44">
        <w:rPr>
          <w:sz w:val="22"/>
          <w:szCs w:val="22"/>
          <w:shd w:val="clear" w:color="auto" w:fill="FFFFFF"/>
        </w:rPr>
        <w:t xml:space="preserve"> Police discretion is an extremely useful tool for officers to utilise due to it giving officers a varied view and options to deal with a situation and bringing justice to offenders and victims without sometimes having to arrest. </w:t>
      </w:r>
    </w:p>
    <w:p w14:paraId="431FA7ED" w14:textId="023B9F44" w:rsidR="007435D2" w:rsidRPr="00BF1B44" w:rsidRDefault="007435D2" w:rsidP="00BD12BC">
      <w:pPr>
        <w:spacing w:line="360" w:lineRule="auto"/>
        <w:ind w:right="107"/>
        <w:jc w:val="both"/>
        <w:rPr>
          <w:sz w:val="22"/>
          <w:szCs w:val="22"/>
          <w:shd w:val="clear" w:color="auto" w:fill="FFFFFF"/>
        </w:rPr>
      </w:pPr>
    </w:p>
    <w:p w14:paraId="4459B232" w14:textId="5BA55A27" w:rsidR="007435D2" w:rsidRPr="00BF1B44" w:rsidRDefault="00A42095" w:rsidP="00BD12BC">
      <w:pPr>
        <w:spacing w:line="360" w:lineRule="auto"/>
        <w:ind w:right="107"/>
        <w:jc w:val="both"/>
        <w:rPr>
          <w:sz w:val="22"/>
          <w:szCs w:val="22"/>
          <w:shd w:val="clear" w:color="auto" w:fill="FFFFFF"/>
        </w:rPr>
      </w:pPr>
      <w:r w:rsidRPr="00BF1B44">
        <w:rPr>
          <w:sz w:val="22"/>
          <w:szCs w:val="22"/>
          <w:shd w:val="clear" w:color="auto" w:fill="FFFFFF"/>
        </w:rPr>
        <w:t xml:space="preserve">When speaking of Police discretion it is seen upon as a very vital policing skill to utilise on response. Lord </w:t>
      </w:r>
      <w:proofErr w:type="spellStart"/>
      <w:r w:rsidRPr="00BF1B44">
        <w:rPr>
          <w:sz w:val="22"/>
          <w:szCs w:val="22"/>
          <w:shd w:val="clear" w:color="auto" w:fill="FFFFFF"/>
        </w:rPr>
        <w:t>Scarman</w:t>
      </w:r>
      <w:proofErr w:type="spellEnd"/>
      <w:r w:rsidRPr="00BF1B44">
        <w:rPr>
          <w:sz w:val="22"/>
          <w:szCs w:val="22"/>
          <w:shd w:val="clear" w:color="auto" w:fill="FFFFFF"/>
        </w:rPr>
        <w:t xml:space="preserve"> stated that “The exercise of discretion lies at the heart of the policing function. It is recognised that successful policing depends on the exercise of discretion on how the law is enforced. Discretion is the art of suiting action to particular circumstances. (</w:t>
      </w:r>
      <w:proofErr w:type="spellStart"/>
      <w:r w:rsidRPr="00BF1B44">
        <w:rPr>
          <w:sz w:val="22"/>
          <w:szCs w:val="22"/>
          <w:shd w:val="clear" w:color="auto" w:fill="FFFFFF"/>
        </w:rPr>
        <w:t>Scarman</w:t>
      </w:r>
      <w:proofErr w:type="spellEnd"/>
      <w:r w:rsidRPr="00BF1B44">
        <w:rPr>
          <w:sz w:val="22"/>
          <w:szCs w:val="22"/>
          <w:shd w:val="clear" w:color="auto" w:fill="FFFFFF"/>
        </w:rPr>
        <w:t xml:space="preserve">, 1981, para 4.58)” (BLACKSTONE'S HANDBOOK FOR POLICING STUDENTS 2020, 2019). Police discretion is needed to utilise and conduct response policing to the benefit of helping the public and remaining as a positive figure in the community. It shows that officers do not arrest on sight if needed and find other ways of educating and bringing justice to the public. Even though Police discretion is highly spoken about and looked upon it is also a skill that can cause potential issues with any incident. </w:t>
      </w:r>
      <w:r w:rsidR="0023420B" w:rsidRPr="00BF1B44">
        <w:rPr>
          <w:sz w:val="22"/>
          <w:szCs w:val="22"/>
          <w:shd w:val="clear" w:color="auto" w:fill="FFFFFF"/>
        </w:rPr>
        <w:t xml:space="preserve">A negative of police discretion is that it can be looked upon by the public as an unfair decision as if a person has committed an offence why should they be treated differently to a person committing the same offence, it is said that everyone should be treated equally. Another issue is that it is seen as that any offender committing a crime should have the law enforced against them and it can show an inconsistency in policing. </w:t>
      </w:r>
    </w:p>
    <w:p w14:paraId="71806E7F" w14:textId="471F45CC" w:rsidR="0023420B" w:rsidRPr="00BF1B44" w:rsidRDefault="0023420B" w:rsidP="00BD12BC">
      <w:pPr>
        <w:spacing w:line="360" w:lineRule="auto"/>
        <w:ind w:right="107"/>
        <w:jc w:val="both"/>
        <w:rPr>
          <w:sz w:val="22"/>
          <w:szCs w:val="22"/>
          <w:shd w:val="clear" w:color="auto" w:fill="FFFFFF"/>
        </w:rPr>
      </w:pPr>
    </w:p>
    <w:p w14:paraId="15C5820C" w14:textId="4770EAEF" w:rsidR="0023420B" w:rsidRPr="00BF1B44" w:rsidRDefault="0023420B" w:rsidP="00BD12BC">
      <w:pPr>
        <w:spacing w:line="360" w:lineRule="auto"/>
        <w:ind w:right="107"/>
        <w:jc w:val="both"/>
        <w:rPr>
          <w:sz w:val="22"/>
          <w:szCs w:val="22"/>
          <w:shd w:val="clear" w:color="auto" w:fill="FFFFFF"/>
        </w:rPr>
      </w:pPr>
      <w:r w:rsidRPr="00BF1B44">
        <w:rPr>
          <w:sz w:val="22"/>
          <w:szCs w:val="22"/>
          <w:shd w:val="clear" w:color="auto" w:fill="FFFFFF"/>
        </w:rPr>
        <w:t xml:space="preserve">Response officers have a vital role which is part of the job, the role is Conducting Investigations. In Blackstone’s it states that a Criminal Investigation is defined as “An investigation conducted by Police Officers with a view ascertaining whether a person should be charged with an offence, or whether a person charged with an offence is guilty of it” Section 22 Criminal Procedure and Investigations Act </w:t>
      </w:r>
      <w:r w:rsidRPr="00BF1B44">
        <w:rPr>
          <w:sz w:val="22"/>
          <w:szCs w:val="22"/>
          <w:shd w:val="clear" w:color="auto" w:fill="FFFFFF"/>
        </w:rPr>
        <w:lastRenderedPageBreak/>
        <w:t>1996 (CPIA) (BLACKSTONE'S HANDBOOK FO</w:t>
      </w:r>
      <w:r w:rsidR="00572487" w:rsidRPr="00BF1B44">
        <w:rPr>
          <w:sz w:val="22"/>
          <w:szCs w:val="22"/>
          <w:shd w:val="clear" w:color="auto" w:fill="FFFFFF"/>
        </w:rPr>
        <w:t>R POLICING STUDENTS 2020, 2019). The main part of conducting any investigation is the collection and evaluation of any key evidence, key evidence can include Statements from key witnesses, CCTV (If available), Body Worn Video from officer attending the incident and any articles or items that were found at the scene.</w:t>
      </w:r>
      <w:r w:rsidRPr="00BF1B44">
        <w:rPr>
          <w:sz w:val="22"/>
          <w:szCs w:val="22"/>
          <w:shd w:val="clear" w:color="auto" w:fill="FFFFFF"/>
        </w:rPr>
        <w:t xml:space="preserve"> A key skill when conducting investigations is to be impartial and always allow the offender to have their say on the matter and explain their side of the story. This is conducted during interviews. </w:t>
      </w:r>
      <w:r w:rsidR="00572487" w:rsidRPr="00BF1B44">
        <w:rPr>
          <w:sz w:val="22"/>
          <w:szCs w:val="22"/>
          <w:shd w:val="clear" w:color="auto" w:fill="FFFFFF"/>
        </w:rPr>
        <w:t>Conducting interviews is mostly done by a Response Officer. Under the Police and Criminal Evidence Act 1984</w:t>
      </w:r>
      <w:r w:rsidR="005C7FE8" w:rsidRPr="00BF1B44">
        <w:rPr>
          <w:sz w:val="22"/>
          <w:szCs w:val="22"/>
          <w:shd w:val="clear" w:color="auto" w:fill="FFFFFF"/>
        </w:rPr>
        <w:t>,</w:t>
      </w:r>
      <w:r w:rsidR="00442C79" w:rsidRPr="00BF1B44">
        <w:rPr>
          <w:sz w:val="22"/>
          <w:szCs w:val="22"/>
          <w:shd w:val="clear" w:color="auto" w:fill="FFFFFF"/>
        </w:rPr>
        <w:t xml:space="preserve"> Code F is what gives officers the power to visually record with sound any interview with a suspect. This must be abided by when conducting interviews and officers must not breach PACE. </w:t>
      </w:r>
    </w:p>
    <w:p w14:paraId="2AE069BC" w14:textId="48E0402B" w:rsidR="008349F9" w:rsidRPr="00BF1B44" w:rsidRDefault="008349F9" w:rsidP="00BD12BC">
      <w:pPr>
        <w:spacing w:line="360" w:lineRule="auto"/>
        <w:ind w:right="107"/>
        <w:jc w:val="both"/>
        <w:rPr>
          <w:sz w:val="22"/>
          <w:szCs w:val="22"/>
          <w:shd w:val="clear" w:color="auto" w:fill="FFFFFF"/>
        </w:rPr>
      </w:pPr>
    </w:p>
    <w:p w14:paraId="5E0A7E6C" w14:textId="11449368" w:rsidR="008349F9" w:rsidRPr="00BF1B44" w:rsidRDefault="008349F9" w:rsidP="00BD12BC">
      <w:pPr>
        <w:spacing w:line="360" w:lineRule="auto"/>
        <w:ind w:right="107"/>
        <w:jc w:val="both"/>
        <w:rPr>
          <w:sz w:val="22"/>
          <w:szCs w:val="22"/>
          <w:shd w:val="clear" w:color="auto" w:fill="FFFFFF"/>
        </w:rPr>
      </w:pPr>
      <w:r w:rsidRPr="00BF1B44">
        <w:rPr>
          <w:sz w:val="22"/>
          <w:szCs w:val="22"/>
          <w:shd w:val="clear" w:color="auto" w:fill="FFFFFF"/>
        </w:rPr>
        <w:t>PC WHELAN has then conveyed the male to Cardiff bay custody where his detention was authorised. PC WHELAN has then taken into account that once the male was in custody PC WHELAN had 24 hours on the ‘Detention Clock’ to collect all relevant information and conduct all reasonable lines of enquires.</w:t>
      </w:r>
      <w:r w:rsidR="005C7FE8" w:rsidRPr="00BF1B44">
        <w:rPr>
          <w:sz w:val="22"/>
          <w:szCs w:val="22"/>
          <w:shd w:val="clear" w:color="auto" w:fill="FFFFFF"/>
        </w:rPr>
        <w:t xml:space="preserve"> CODE C of PACE is the Code of practice for the detention, treatment and questioning of persons by Police Officers.</w:t>
      </w:r>
      <w:r w:rsidRPr="00BF1B44">
        <w:rPr>
          <w:sz w:val="22"/>
          <w:szCs w:val="22"/>
          <w:shd w:val="clear" w:color="auto" w:fill="FFFFFF"/>
        </w:rPr>
        <w:t xml:space="preserve"> </w:t>
      </w:r>
      <w:r w:rsidR="005C7FE8" w:rsidRPr="00BF1B44">
        <w:rPr>
          <w:sz w:val="22"/>
          <w:szCs w:val="22"/>
          <w:shd w:val="clear" w:color="auto" w:fill="FFFFFF"/>
        </w:rPr>
        <w:t xml:space="preserve">With this in mind </w:t>
      </w:r>
      <w:r w:rsidRPr="00BF1B44">
        <w:rPr>
          <w:sz w:val="22"/>
          <w:szCs w:val="22"/>
          <w:shd w:val="clear" w:color="auto" w:fill="FFFFFF"/>
        </w:rPr>
        <w:t>PC WHELAN has then started to conduct the initial investigation. PC WHELAN has returned to the store and collected the CCTV and also collected the Statements from the relevant members of staff. PC WHELAN has then contacted the witness who detained the male and gone</w:t>
      </w:r>
      <w:r w:rsidR="005C7FE8" w:rsidRPr="00BF1B44">
        <w:rPr>
          <w:sz w:val="22"/>
          <w:szCs w:val="22"/>
          <w:shd w:val="clear" w:color="auto" w:fill="FFFFFF"/>
        </w:rPr>
        <w:t xml:space="preserve"> to take a statement from him. PC WHELAN has done the statements first as this is the best way to achieve best evidence as the information needed is clear and fresh in the witnesses minds and the statements can go into enough depth that will help with the investigation.</w:t>
      </w:r>
    </w:p>
    <w:p w14:paraId="3C6F4D6E" w14:textId="44C208FD" w:rsidR="005C7FE8" w:rsidRPr="00BF1B44" w:rsidRDefault="005C7FE8" w:rsidP="00BD12BC">
      <w:pPr>
        <w:spacing w:line="360" w:lineRule="auto"/>
        <w:ind w:right="107"/>
        <w:jc w:val="both"/>
        <w:rPr>
          <w:sz w:val="22"/>
          <w:szCs w:val="22"/>
          <w:shd w:val="clear" w:color="auto" w:fill="FFFFFF"/>
        </w:rPr>
      </w:pPr>
    </w:p>
    <w:p w14:paraId="62DF9EB6" w14:textId="567F040F" w:rsidR="005C7FE8" w:rsidRPr="00BF1B44" w:rsidRDefault="005C7FE8" w:rsidP="00BD12BC">
      <w:pPr>
        <w:spacing w:line="360" w:lineRule="auto"/>
        <w:ind w:right="107"/>
        <w:jc w:val="both"/>
        <w:rPr>
          <w:sz w:val="22"/>
          <w:szCs w:val="22"/>
          <w:shd w:val="clear" w:color="auto" w:fill="FFFFFF"/>
        </w:rPr>
      </w:pPr>
      <w:r w:rsidRPr="00BF1B44">
        <w:rPr>
          <w:sz w:val="22"/>
          <w:szCs w:val="22"/>
          <w:shd w:val="clear" w:color="auto" w:fill="FFFFFF"/>
        </w:rPr>
        <w:t xml:space="preserve">Once all relevant information was collected PC WHELAN has then made his way back to Cardiff Bay Custody where the Custody Sargent has informed PC WHELAN that the male is fit for interview and does not want a solicitor. PC WHELAN has then gone into the Custody Cells to retrieve the male ready for interview. When conducting the interview PC WHELAN followed all best practice and policing protocols. PC WHELAN has recorded the interview on the equipment provided and read the interview memo card to the male. The Interview Memo Card explains the Caution to the male and gives all the relevant information needed such as ‘that they are still obligated at any time to have legal representation and legal help’. </w:t>
      </w:r>
      <w:r w:rsidR="00B45112" w:rsidRPr="00BF1B44">
        <w:rPr>
          <w:sz w:val="22"/>
          <w:szCs w:val="22"/>
          <w:shd w:val="clear" w:color="auto" w:fill="FFFFFF"/>
        </w:rPr>
        <w:t>PC WHELAN has then asked the male all the relevant questions, to which the male has admitted</w:t>
      </w:r>
      <w:r w:rsidR="008502B4" w:rsidRPr="00BF1B44">
        <w:rPr>
          <w:sz w:val="22"/>
          <w:szCs w:val="22"/>
          <w:shd w:val="clear" w:color="auto" w:fill="FFFFFF"/>
        </w:rPr>
        <w:t xml:space="preserve"> to the offence.</w:t>
      </w:r>
      <w:r w:rsidR="00B45112" w:rsidRPr="00BF1B44">
        <w:rPr>
          <w:sz w:val="22"/>
          <w:szCs w:val="22"/>
          <w:shd w:val="clear" w:color="auto" w:fill="FFFFFF"/>
        </w:rPr>
        <w:t xml:space="preserve"> Even though the male has admitted to the offence PC WHELAN still asked certain questions to make sure that all the points to prove were hit. The male admitted to not having any money on him, that he had no intention of paying for the items, that when he entered the store he had no intention of paying and intended to permanently deprive the store of the goods. PC WHELAN has also asked about the unknown substance in his sock, the male has informed PC WHELAN that it was a £10 worth of Heroin for his own perso</w:t>
      </w:r>
      <w:r w:rsidR="008502B4" w:rsidRPr="00BF1B44">
        <w:rPr>
          <w:sz w:val="22"/>
          <w:szCs w:val="22"/>
          <w:shd w:val="clear" w:color="auto" w:fill="FFFFFF"/>
        </w:rPr>
        <w:t xml:space="preserve">nal use as he is a drug </w:t>
      </w:r>
      <w:r w:rsidR="008502B4" w:rsidRPr="00BF1B44">
        <w:rPr>
          <w:sz w:val="22"/>
          <w:szCs w:val="22"/>
          <w:shd w:val="clear" w:color="auto" w:fill="FFFFFF"/>
        </w:rPr>
        <w:lastRenderedPageBreak/>
        <w:t xml:space="preserve">addict. </w:t>
      </w:r>
      <w:r w:rsidR="00B45112" w:rsidRPr="00BF1B44">
        <w:rPr>
          <w:sz w:val="22"/>
          <w:szCs w:val="22"/>
          <w:shd w:val="clear" w:color="auto" w:fill="FFFFFF"/>
        </w:rPr>
        <w:t xml:space="preserve">Once the interview was over PC WHELAN has then saved the interview recording and attached it to the Occurrence. </w:t>
      </w:r>
    </w:p>
    <w:p w14:paraId="745DD6F0" w14:textId="33D67842" w:rsidR="00B45112" w:rsidRPr="00BF1B44" w:rsidRDefault="00B45112" w:rsidP="00BD12BC">
      <w:pPr>
        <w:spacing w:line="360" w:lineRule="auto"/>
        <w:ind w:right="107"/>
        <w:jc w:val="both"/>
        <w:rPr>
          <w:sz w:val="22"/>
          <w:szCs w:val="22"/>
          <w:shd w:val="clear" w:color="auto" w:fill="FFFFFF"/>
        </w:rPr>
      </w:pPr>
    </w:p>
    <w:p w14:paraId="77177CB9" w14:textId="6FB4807A" w:rsidR="00B45112" w:rsidRPr="00BF1B44" w:rsidRDefault="008502B4" w:rsidP="00BD12BC">
      <w:pPr>
        <w:spacing w:line="360" w:lineRule="auto"/>
        <w:ind w:right="107"/>
        <w:jc w:val="both"/>
        <w:rPr>
          <w:sz w:val="22"/>
          <w:szCs w:val="22"/>
          <w:shd w:val="clear" w:color="auto" w:fill="FFFFFF"/>
        </w:rPr>
      </w:pPr>
      <w:r w:rsidRPr="00BF1B44">
        <w:rPr>
          <w:sz w:val="22"/>
          <w:szCs w:val="22"/>
          <w:shd w:val="clear" w:color="auto" w:fill="FFFFFF"/>
        </w:rPr>
        <w:t xml:space="preserve">PC </w:t>
      </w:r>
      <w:r w:rsidR="00B45112" w:rsidRPr="00BF1B44">
        <w:rPr>
          <w:sz w:val="22"/>
          <w:szCs w:val="22"/>
          <w:shd w:val="clear" w:color="auto" w:fill="FFFFFF"/>
        </w:rPr>
        <w:t>WHELAN has told the Custody Sargent that the male has admitted to all the crimes and that all relevant evidence has been obtained and does show the crimes taking place. The Custody Sargent has then made the decision to charge the male.</w:t>
      </w:r>
    </w:p>
    <w:p w14:paraId="7E40C94C" w14:textId="77777777" w:rsidR="00B45112" w:rsidRPr="00BF1B44" w:rsidRDefault="00B45112" w:rsidP="00BD12BC">
      <w:pPr>
        <w:spacing w:line="360" w:lineRule="auto"/>
        <w:ind w:right="107"/>
        <w:jc w:val="both"/>
        <w:rPr>
          <w:sz w:val="22"/>
          <w:szCs w:val="22"/>
          <w:shd w:val="clear" w:color="auto" w:fill="FFFFFF"/>
        </w:rPr>
      </w:pPr>
    </w:p>
    <w:p w14:paraId="45D051D8" w14:textId="4470172E" w:rsidR="00B45112" w:rsidRPr="00BF1B44" w:rsidRDefault="00B45112" w:rsidP="00BD12BC">
      <w:pPr>
        <w:spacing w:line="360" w:lineRule="auto"/>
        <w:ind w:right="107"/>
        <w:jc w:val="both"/>
        <w:rPr>
          <w:sz w:val="22"/>
          <w:szCs w:val="22"/>
          <w:shd w:val="clear" w:color="auto" w:fill="FFFFFF"/>
        </w:rPr>
      </w:pPr>
      <w:r w:rsidRPr="00BF1B44">
        <w:rPr>
          <w:sz w:val="22"/>
          <w:szCs w:val="22"/>
          <w:shd w:val="clear" w:color="auto" w:fill="FFFFFF"/>
        </w:rPr>
        <w:t xml:space="preserve">In conclusion PC WHELAN during the whole investigation has acted in line with all the code of ethics. </w:t>
      </w:r>
      <w:r w:rsidR="008502B4" w:rsidRPr="00BF1B44">
        <w:rPr>
          <w:sz w:val="22"/>
          <w:szCs w:val="22"/>
          <w:shd w:val="clear" w:color="auto" w:fill="FFFFFF"/>
        </w:rPr>
        <w:t xml:space="preserve">PC WHELAN throughout had shown to be impartial and professional and followed all relevant Codes under the Police and Criminal Evidence Act 1984. When arriving to the incident it was shown that PC WHELAN showed no Bias towards the male suspect on the floor and showed no assumption that he was guilty of the offence until proven otherwise. The male was interviewed in line with police protocol and given a fair chance to tell officers his side of the story. Due to the actions PC WHELAN conducted the male has given all relevant answers and information needed and been truthful and honest with the officers. PC WHELAN feels this was a reflection on his Policing tactics and the male was compliant throughout and even apologised after the charge was given. PC WHELAN has shown a human side to policing as stated by the male suspect and PC WHELAN had even offered the male to get him help for his drug addiction and mental health, which the male had agreed with. </w:t>
      </w:r>
    </w:p>
    <w:p w14:paraId="0BA91A17" w14:textId="1586BD28" w:rsidR="007435D2" w:rsidRDefault="007435D2" w:rsidP="00BD12BC">
      <w:pPr>
        <w:spacing w:line="360" w:lineRule="auto"/>
        <w:ind w:right="107"/>
        <w:jc w:val="both"/>
        <w:rPr>
          <w:sz w:val="22"/>
          <w:shd w:val="clear" w:color="auto" w:fill="FFFFFF"/>
        </w:rPr>
      </w:pPr>
    </w:p>
    <w:p w14:paraId="6D135A2E" w14:textId="77777777" w:rsidR="007435D2" w:rsidRDefault="007435D2" w:rsidP="00BD12BC">
      <w:pPr>
        <w:spacing w:line="360" w:lineRule="auto"/>
        <w:ind w:right="107"/>
        <w:jc w:val="both"/>
        <w:rPr>
          <w:sz w:val="22"/>
          <w:szCs w:val="24"/>
        </w:rPr>
      </w:pPr>
    </w:p>
    <w:p w14:paraId="672DD0A4" w14:textId="4E6028A3" w:rsidR="007D4177" w:rsidRDefault="007D4177" w:rsidP="00BD12BC">
      <w:pPr>
        <w:spacing w:line="360" w:lineRule="auto"/>
        <w:ind w:right="107"/>
        <w:jc w:val="both"/>
        <w:rPr>
          <w:sz w:val="22"/>
          <w:szCs w:val="24"/>
        </w:rPr>
      </w:pPr>
    </w:p>
    <w:p w14:paraId="5A03CF6D" w14:textId="62B8A73F" w:rsidR="007D4177" w:rsidRPr="003D093B" w:rsidRDefault="003D093B" w:rsidP="00BD12BC">
      <w:pPr>
        <w:spacing w:line="360" w:lineRule="auto"/>
        <w:ind w:right="107"/>
        <w:jc w:val="both"/>
        <w:rPr>
          <w:b/>
          <w:sz w:val="22"/>
          <w:szCs w:val="24"/>
        </w:rPr>
      </w:pPr>
      <w:r>
        <w:rPr>
          <w:b/>
          <w:sz w:val="22"/>
          <w:szCs w:val="24"/>
        </w:rPr>
        <w:t>Word Count: 2745</w:t>
      </w:r>
    </w:p>
    <w:p w14:paraId="2B6E4050" w14:textId="77777777" w:rsidR="007D4177" w:rsidRDefault="007D4177" w:rsidP="00BD12BC">
      <w:pPr>
        <w:spacing w:line="360" w:lineRule="auto"/>
        <w:ind w:right="107"/>
        <w:jc w:val="both"/>
        <w:rPr>
          <w:sz w:val="22"/>
          <w:szCs w:val="24"/>
        </w:rPr>
      </w:pPr>
    </w:p>
    <w:p w14:paraId="14FA05FD" w14:textId="7342645D" w:rsidR="002D1688" w:rsidRDefault="002D1688" w:rsidP="00BD12BC">
      <w:pPr>
        <w:spacing w:line="360" w:lineRule="auto"/>
        <w:ind w:right="107"/>
        <w:jc w:val="both"/>
        <w:rPr>
          <w:sz w:val="22"/>
          <w:szCs w:val="24"/>
        </w:rPr>
      </w:pPr>
    </w:p>
    <w:p w14:paraId="55113261" w14:textId="77777777" w:rsidR="002D1688" w:rsidRDefault="002D1688" w:rsidP="00BD12BC">
      <w:pPr>
        <w:spacing w:line="360" w:lineRule="auto"/>
        <w:ind w:right="107"/>
        <w:jc w:val="both"/>
        <w:rPr>
          <w:sz w:val="22"/>
          <w:szCs w:val="24"/>
        </w:rPr>
      </w:pPr>
    </w:p>
    <w:p w14:paraId="7346CBD3" w14:textId="77777777" w:rsidR="00AA3919" w:rsidRDefault="00AA3919" w:rsidP="00BD12BC">
      <w:pPr>
        <w:spacing w:line="360" w:lineRule="auto"/>
        <w:ind w:right="107"/>
        <w:jc w:val="both"/>
        <w:rPr>
          <w:sz w:val="22"/>
          <w:szCs w:val="24"/>
        </w:rPr>
      </w:pPr>
    </w:p>
    <w:p w14:paraId="55E8513B" w14:textId="2EB51080" w:rsidR="00025650" w:rsidRPr="00BD12BC" w:rsidRDefault="00AA3919" w:rsidP="00BD12BC">
      <w:pPr>
        <w:spacing w:line="360" w:lineRule="auto"/>
        <w:ind w:right="107"/>
        <w:jc w:val="both"/>
        <w:rPr>
          <w:sz w:val="22"/>
          <w:szCs w:val="24"/>
        </w:rPr>
      </w:pPr>
      <w:r>
        <w:rPr>
          <w:sz w:val="22"/>
          <w:szCs w:val="24"/>
        </w:rPr>
        <w:t xml:space="preserve"> </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48EFB72F" w:rsidR="00025650" w:rsidRDefault="00025650" w:rsidP="00E6298B">
      <w:pPr>
        <w:ind w:right="107"/>
        <w:jc w:val="both"/>
        <w:rPr>
          <w:sz w:val="24"/>
          <w:szCs w:val="24"/>
        </w:rPr>
      </w:pPr>
    </w:p>
    <w:p w14:paraId="2F5367B5" w14:textId="6C92C6E8" w:rsidR="003D093B" w:rsidRDefault="003D093B" w:rsidP="00E6298B">
      <w:pPr>
        <w:ind w:right="107"/>
        <w:jc w:val="both"/>
        <w:rPr>
          <w:sz w:val="24"/>
          <w:szCs w:val="24"/>
        </w:rPr>
      </w:pPr>
    </w:p>
    <w:p w14:paraId="55E59629" w14:textId="22895451" w:rsidR="003D093B" w:rsidRDefault="003D093B" w:rsidP="00E6298B">
      <w:pPr>
        <w:ind w:right="107"/>
        <w:jc w:val="both"/>
        <w:rPr>
          <w:sz w:val="24"/>
          <w:szCs w:val="24"/>
        </w:rPr>
      </w:pPr>
    </w:p>
    <w:p w14:paraId="09745CEE" w14:textId="2E46502D" w:rsidR="003D093B" w:rsidRDefault="003D093B" w:rsidP="00E6298B">
      <w:pPr>
        <w:ind w:right="107"/>
        <w:jc w:val="both"/>
        <w:rPr>
          <w:sz w:val="24"/>
          <w:szCs w:val="24"/>
        </w:rPr>
      </w:pPr>
    </w:p>
    <w:p w14:paraId="5A7EA5A3" w14:textId="6352A351" w:rsidR="003D093B" w:rsidRDefault="003D093B" w:rsidP="00E6298B">
      <w:pPr>
        <w:ind w:right="107"/>
        <w:jc w:val="both"/>
        <w:rPr>
          <w:sz w:val="24"/>
          <w:szCs w:val="24"/>
        </w:rPr>
      </w:pPr>
    </w:p>
    <w:p w14:paraId="74504738" w14:textId="6984FB14" w:rsidR="003D093B" w:rsidRDefault="003D093B" w:rsidP="00E6298B">
      <w:pPr>
        <w:ind w:right="107"/>
        <w:jc w:val="both"/>
        <w:rPr>
          <w:sz w:val="24"/>
          <w:szCs w:val="24"/>
        </w:rPr>
      </w:pPr>
    </w:p>
    <w:p w14:paraId="2DA12315" w14:textId="0A8C6053" w:rsidR="003D093B" w:rsidRDefault="003D093B" w:rsidP="00E6298B">
      <w:pPr>
        <w:ind w:right="107"/>
        <w:jc w:val="both"/>
        <w:rPr>
          <w:sz w:val="24"/>
          <w:szCs w:val="24"/>
        </w:rPr>
      </w:pPr>
    </w:p>
    <w:p w14:paraId="4657FA7D" w14:textId="7733AA8B" w:rsidR="003D093B" w:rsidRDefault="003D093B" w:rsidP="00E6298B">
      <w:pPr>
        <w:ind w:right="107"/>
        <w:jc w:val="both"/>
        <w:rPr>
          <w:sz w:val="24"/>
          <w:szCs w:val="24"/>
        </w:rPr>
      </w:pPr>
    </w:p>
    <w:p w14:paraId="14228000" w14:textId="17ADBC12" w:rsidR="003D093B" w:rsidRDefault="003D093B" w:rsidP="00E6298B">
      <w:pPr>
        <w:ind w:right="107"/>
        <w:jc w:val="both"/>
        <w:rPr>
          <w:sz w:val="24"/>
          <w:szCs w:val="24"/>
        </w:rPr>
      </w:pPr>
    </w:p>
    <w:p w14:paraId="7F14C0EC" w14:textId="3331D6A5" w:rsidR="003D093B" w:rsidRDefault="003D093B" w:rsidP="00E6298B">
      <w:pPr>
        <w:ind w:right="107"/>
        <w:jc w:val="both"/>
        <w:rPr>
          <w:sz w:val="24"/>
          <w:szCs w:val="24"/>
        </w:rPr>
      </w:pPr>
    </w:p>
    <w:p w14:paraId="1A04444C" w14:textId="1DD53DD6" w:rsidR="003D093B" w:rsidRDefault="003D093B" w:rsidP="00E6298B">
      <w:pPr>
        <w:ind w:right="107"/>
        <w:jc w:val="both"/>
        <w:rPr>
          <w:sz w:val="24"/>
          <w:szCs w:val="24"/>
        </w:rPr>
      </w:pPr>
    </w:p>
    <w:p w14:paraId="18B1F8B6" w14:textId="0D499FA5" w:rsidR="003D093B" w:rsidRDefault="003D093B" w:rsidP="00E6298B">
      <w:pPr>
        <w:ind w:right="107"/>
        <w:jc w:val="both"/>
        <w:rPr>
          <w:sz w:val="24"/>
          <w:szCs w:val="24"/>
        </w:rPr>
      </w:pPr>
    </w:p>
    <w:p w14:paraId="5C7E318A" w14:textId="7B7547A8" w:rsidR="003D093B" w:rsidRDefault="003D093B" w:rsidP="00E6298B">
      <w:pPr>
        <w:ind w:right="107"/>
        <w:jc w:val="both"/>
        <w:rPr>
          <w:sz w:val="24"/>
          <w:szCs w:val="24"/>
        </w:rPr>
      </w:pPr>
    </w:p>
    <w:p w14:paraId="5D4AF503" w14:textId="15AA9794" w:rsidR="003D093B" w:rsidRDefault="003D093B" w:rsidP="00E6298B">
      <w:pPr>
        <w:ind w:right="107"/>
        <w:jc w:val="both"/>
        <w:rPr>
          <w:sz w:val="24"/>
          <w:szCs w:val="24"/>
        </w:rPr>
      </w:pPr>
    </w:p>
    <w:p w14:paraId="4C85BF76" w14:textId="1CD36669" w:rsidR="003D093B" w:rsidRDefault="003D093B" w:rsidP="00E6298B">
      <w:pPr>
        <w:ind w:right="107"/>
        <w:jc w:val="both"/>
        <w:rPr>
          <w:sz w:val="24"/>
          <w:szCs w:val="24"/>
        </w:rPr>
      </w:pPr>
    </w:p>
    <w:p w14:paraId="750C8A94" w14:textId="45938E82" w:rsidR="003D093B" w:rsidRDefault="003D093B" w:rsidP="00E6298B">
      <w:pPr>
        <w:ind w:right="107"/>
        <w:jc w:val="both"/>
        <w:rPr>
          <w:sz w:val="24"/>
          <w:szCs w:val="24"/>
        </w:rPr>
      </w:pPr>
    </w:p>
    <w:p w14:paraId="48CEE0BA" w14:textId="48F9FEA7" w:rsidR="003D093B" w:rsidRDefault="003D093B" w:rsidP="00E6298B">
      <w:pPr>
        <w:ind w:right="107"/>
        <w:jc w:val="both"/>
        <w:rPr>
          <w:sz w:val="24"/>
          <w:szCs w:val="24"/>
        </w:rPr>
      </w:pPr>
    </w:p>
    <w:p w14:paraId="39AB3797" w14:textId="08CEF3DD" w:rsidR="003D093B" w:rsidRDefault="003D093B" w:rsidP="00E6298B">
      <w:pPr>
        <w:ind w:right="107"/>
        <w:jc w:val="both"/>
        <w:rPr>
          <w:sz w:val="24"/>
          <w:szCs w:val="24"/>
        </w:rPr>
      </w:pPr>
    </w:p>
    <w:p w14:paraId="066E2820" w14:textId="51C4C521" w:rsidR="003D093B" w:rsidRDefault="003D093B" w:rsidP="00E6298B">
      <w:pPr>
        <w:ind w:right="107"/>
        <w:jc w:val="both"/>
        <w:rPr>
          <w:sz w:val="24"/>
          <w:szCs w:val="24"/>
        </w:rPr>
      </w:pPr>
    </w:p>
    <w:p w14:paraId="04CB727C" w14:textId="0FC93D76" w:rsidR="003D093B" w:rsidRDefault="003D093B" w:rsidP="00E6298B">
      <w:pPr>
        <w:ind w:right="107"/>
        <w:jc w:val="both"/>
        <w:rPr>
          <w:sz w:val="24"/>
          <w:szCs w:val="24"/>
        </w:rPr>
      </w:pPr>
    </w:p>
    <w:p w14:paraId="36477E75" w14:textId="0088B0AF" w:rsidR="003D093B" w:rsidRDefault="003D093B" w:rsidP="00E6298B">
      <w:pPr>
        <w:ind w:right="107"/>
        <w:jc w:val="both"/>
        <w:rPr>
          <w:sz w:val="24"/>
          <w:szCs w:val="24"/>
        </w:rPr>
      </w:pPr>
    </w:p>
    <w:p w14:paraId="16EEE43F" w14:textId="5E196102" w:rsidR="003D093B" w:rsidRDefault="003D093B" w:rsidP="00E6298B">
      <w:pPr>
        <w:ind w:right="107"/>
        <w:jc w:val="both"/>
        <w:rPr>
          <w:sz w:val="24"/>
          <w:szCs w:val="24"/>
        </w:rPr>
      </w:pPr>
    </w:p>
    <w:p w14:paraId="0EAB6777" w14:textId="2245CF59" w:rsidR="003D093B" w:rsidRDefault="003D093B" w:rsidP="00E6298B">
      <w:pPr>
        <w:ind w:right="107"/>
        <w:jc w:val="both"/>
        <w:rPr>
          <w:sz w:val="24"/>
          <w:szCs w:val="24"/>
        </w:rPr>
      </w:pPr>
    </w:p>
    <w:p w14:paraId="6B3056CE" w14:textId="77777777" w:rsidR="003D093B" w:rsidRPr="00270EEB" w:rsidRDefault="003D093B"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B52F05E" w14:textId="77777777" w:rsidR="00442C79" w:rsidRDefault="007D4177" w:rsidP="00442C79">
      <w:pPr>
        <w:ind w:right="107"/>
        <w:jc w:val="both"/>
        <w:rPr>
          <w:b/>
          <w:sz w:val="22"/>
          <w:szCs w:val="24"/>
        </w:rPr>
      </w:pPr>
      <w:r>
        <w:rPr>
          <w:b/>
          <w:sz w:val="22"/>
          <w:szCs w:val="24"/>
        </w:rPr>
        <w:t>References</w:t>
      </w:r>
    </w:p>
    <w:p w14:paraId="06CBFAB7" w14:textId="555C91D1" w:rsidR="00442C79" w:rsidRPr="003D093B" w:rsidRDefault="00442C79" w:rsidP="00442C79">
      <w:pPr>
        <w:ind w:right="107"/>
        <w:jc w:val="both"/>
        <w:rPr>
          <w:i/>
        </w:rPr>
      </w:pPr>
      <w:r w:rsidRPr="003D093B">
        <w:rPr>
          <w:i/>
          <w:shd w:val="clear" w:color="auto" w:fill="FFFFFF"/>
        </w:rPr>
        <w:t>2019. </w:t>
      </w:r>
      <w:r w:rsidRPr="003D093B">
        <w:rPr>
          <w:i/>
          <w:iCs/>
          <w:shd w:val="clear" w:color="auto" w:fill="FFFFFF"/>
        </w:rPr>
        <w:t>BLACKSTONE's HANDBOOK FOR POLICING STUDENTS 2020</w:t>
      </w:r>
      <w:r w:rsidRPr="003D093B">
        <w:rPr>
          <w:i/>
          <w:shd w:val="clear" w:color="auto" w:fill="FFFFFF"/>
        </w:rPr>
        <w:t>. [</w:t>
      </w:r>
      <w:proofErr w:type="spellStart"/>
      <w:r w:rsidRPr="003D093B">
        <w:rPr>
          <w:i/>
          <w:shd w:val="clear" w:color="auto" w:fill="FFFFFF"/>
        </w:rPr>
        <w:t>S.l.</w:t>
      </w:r>
      <w:proofErr w:type="spellEnd"/>
      <w:r w:rsidRPr="003D093B">
        <w:rPr>
          <w:i/>
          <w:shd w:val="clear" w:color="auto" w:fill="FFFFFF"/>
        </w:rPr>
        <w:t>]: OXFORD UNIV PRESS, p.80.</w:t>
      </w:r>
    </w:p>
    <w:p w14:paraId="5A5DF10E" w14:textId="77777777" w:rsidR="00442C79" w:rsidRPr="003D093B" w:rsidRDefault="00442C79" w:rsidP="00442C79">
      <w:pPr>
        <w:ind w:right="107"/>
        <w:jc w:val="both"/>
        <w:rPr>
          <w:i/>
        </w:rPr>
      </w:pPr>
    </w:p>
    <w:p w14:paraId="60F5973A" w14:textId="77777777" w:rsidR="00442C79" w:rsidRPr="003D093B" w:rsidRDefault="00442C79" w:rsidP="00442C79">
      <w:pPr>
        <w:ind w:right="107"/>
        <w:jc w:val="both"/>
        <w:rPr>
          <w:i/>
          <w:shd w:val="clear" w:color="auto" w:fill="FFFFFF"/>
        </w:rPr>
      </w:pPr>
      <w:r w:rsidRPr="003D093B">
        <w:rPr>
          <w:i/>
          <w:shd w:val="clear" w:color="auto" w:fill="FFFFFF"/>
        </w:rPr>
        <w:t>2019. </w:t>
      </w:r>
      <w:r w:rsidRPr="003D093B">
        <w:rPr>
          <w:i/>
          <w:iCs/>
          <w:shd w:val="clear" w:color="auto" w:fill="FFFFFF"/>
        </w:rPr>
        <w:t>BLACKSTONE's HANDBOOK FOR POLICING STUDENTS 2020</w:t>
      </w:r>
      <w:r w:rsidRPr="003D093B">
        <w:rPr>
          <w:i/>
          <w:shd w:val="clear" w:color="auto" w:fill="FFFFFF"/>
        </w:rPr>
        <w:t>. [</w:t>
      </w:r>
      <w:proofErr w:type="spellStart"/>
      <w:r w:rsidRPr="003D093B">
        <w:rPr>
          <w:i/>
          <w:shd w:val="clear" w:color="auto" w:fill="FFFFFF"/>
        </w:rPr>
        <w:t>S.l.</w:t>
      </w:r>
      <w:proofErr w:type="spellEnd"/>
      <w:r w:rsidRPr="003D093B">
        <w:rPr>
          <w:i/>
          <w:shd w:val="clear" w:color="auto" w:fill="FFFFFF"/>
        </w:rPr>
        <w:t>]: OXFORD UNIV PRESS, p.81.</w:t>
      </w:r>
    </w:p>
    <w:p w14:paraId="48B7708D" w14:textId="77777777" w:rsidR="00442C79" w:rsidRPr="003D093B" w:rsidRDefault="00442C79" w:rsidP="00442C79">
      <w:pPr>
        <w:ind w:right="107"/>
        <w:jc w:val="both"/>
        <w:rPr>
          <w:i/>
          <w:shd w:val="clear" w:color="auto" w:fill="FFFFFF"/>
        </w:rPr>
      </w:pPr>
    </w:p>
    <w:p w14:paraId="40659AF4" w14:textId="77777777" w:rsidR="00442C79" w:rsidRPr="003D093B" w:rsidRDefault="00442C79" w:rsidP="00442C79">
      <w:pPr>
        <w:ind w:right="107"/>
        <w:jc w:val="both"/>
        <w:rPr>
          <w:b/>
          <w:i/>
        </w:rPr>
      </w:pPr>
      <w:r w:rsidRPr="003D093B">
        <w:rPr>
          <w:i/>
          <w:shd w:val="clear" w:color="auto" w:fill="FFFFFF"/>
        </w:rPr>
        <w:t>2019. </w:t>
      </w:r>
      <w:r w:rsidRPr="003D093B">
        <w:rPr>
          <w:i/>
          <w:iCs/>
          <w:shd w:val="clear" w:color="auto" w:fill="FFFFFF"/>
        </w:rPr>
        <w:t>BLACKSTONE's HANDBOOK FOR POLICING STUDENTS 2020</w:t>
      </w:r>
      <w:r w:rsidRPr="003D093B">
        <w:rPr>
          <w:i/>
          <w:shd w:val="clear" w:color="auto" w:fill="FFFFFF"/>
        </w:rPr>
        <w:t>. [</w:t>
      </w:r>
      <w:proofErr w:type="spellStart"/>
      <w:r w:rsidRPr="003D093B">
        <w:rPr>
          <w:i/>
          <w:shd w:val="clear" w:color="auto" w:fill="FFFFFF"/>
        </w:rPr>
        <w:t>S.l.</w:t>
      </w:r>
      <w:proofErr w:type="spellEnd"/>
      <w:r w:rsidRPr="003D093B">
        <w:rPr>
          <w:i/>
          <w:shd w:val="clear" w:color="auto" w:fill="FFFFFF"/>
        </w:rPr>
        <w:t>]: OXFORD UNIV PRESS, p.541.</w:t>
      </w:r>
    </w:p>
    <w:p w14:paraId="5A545E1D" w14:textId="58A523DB" w:rsidR="00025650" w:rsidRPr="003D093B" w:rsidRDefault="00025650" w:rsidP="007D4177">
      <w:pPr>
        <w:spacing w:line="360" w:lineRule="auto"/>
        <w:ind w:right="107"/>
        <w:jc w:val="both"/>
        <w:rPr>
          <w:b/>
          <w:i/>
        </w:rPr>
      </w:pPr>
    </w:p>
    <w:p w14:paraId="70767C5D" w14:textId="13CB41DC" w:rsidR="005C7FE8" w:rsidRPr="003D093B" w:rsidRDefault="00A42F64" w:rsidP="007D4177">
      <w:pPr>
        <w:spacing w:line="360" w:lineRule="auto"/>
        <w:ind w:right="107"/>
        <w:jc w:val="both"/>
        <w:rPr>
          <w:i/>
          <w:shd w:val="clear" w:color="auto" w:fill="FFFFFF"/>
        </w:rPr>
      </w:pPr>
      <w:r w:rsidRPr="003D093B">
        <w:rPr>
          <w:i/>
          <w:shd w:val="clear" w:color="auto" w:fill="FFFFFF"/>
        </w:rPr>
        <w:t>App.college.police.uk. 2020. </w:t>
      </w:r>
      <w:r w:rsidRPr="003D093B">
        <w:rPr>
          <w:i/>
          <w:iCs/>
          <w:shd w:val="clear" w:color="auto" w:fill="FFFFFF"/>
        </w:rPr>
        <w:t>Legal Basis</w:t>
      </w:r>
      <w:r w:rsidRPr="003D093B">
        <w:rPr>
          <w:i/>
          <w:shd w:val="clear" w:color="auto" w:fill="FFFFFF"/>
        </w:rPr>
        <w:t>. [</w:t>
      </w:r>
      <w:proofErr w:type="gramStart"/>
      <w:r w:rsidRPr="003D093B">
        <w:rPr>
          <w:i/>
          <w:shd w:val="clear" w:color="auto" w:fill="FFFFFF"/>
        </w:rPr>
        <w:t>online</w:t>
      </w:r>
      <w:proofErr w:type="gramEnd"/>
      <w:r w:rsidRPr="003D093B">
        <w:rPr>
          <w:i/>
          <w:shd w:val="clear" w:color="auto" w:fill="FFFFFF"/>
        </w:rPr>
        <w:t>] Available at: &lt;https://www.app.college.police.uk/app-content/stop-and-search/legal/legal-basis/&gt;.</w:t>
      </w:r>
    </w:p>
    <w:p w14:paraId="5ACED49E" w14:textId="05C57CD9" w:rsidR="005C7FE8" w:rsidRPr="003D093B" w:rsidRDefault="005C7FE8" w:rsidP="007D4177">
      <w:pPr>
        <w:spacing w:line="360" w:lineRule="auto"/>
        <w:ind w:right="107"/>
        <w:jc w:val="both"/>
        <w:rPr>
          <w:i/>
          <w:shd w:val="clear" w:color="auto" w:fill="FFFFFF"/>
        </w:rPr>
      </w:pPr>
    </w:p>
    <w:p w14:paraId="04533F37" w14:textId="1560403F" w:rsidR="005C7FE8" w:rsidRPr="003D093B" w:rsidRDefault="005C7FE8" w:rsidP="007D4177">
      <w:pPr>
        <w:spacing w:line="360" w:lineRule="auto"/>
        <w:ind w:right="107"/>
        <w:jc w:val="both"/>
        <w:rPr>
          <w:i/>
          <w:shd w:val="clear" w:color="auto" w:fill="FFFFFF"/>
        </w:rPr>
      </w:pPr>
      <w:r w:rsidRPr="003D093B">
        <w:rPr>
          <w:i/>
          <w:shd w:val="clear" w:color="auto" w:fill="FFFFFF"/>
        </w:rPr>
        <w:t>Assets.publishing.service.gov.uk. 2020. [</w:t>
      </w:r>
      <w:proofErr w:type="gramStart"/>
      <w:r w:rsidRPr="003D093B">
        <w:rPr>
          <w:i/>
          <w:shd w:val="clear" w:color="auto" w:fill="FFFFFF"/>
        </w:rPr>
        <w:t>online</w:t>
      </w:r>
      <w:proofErr w:type="gramEnd"/>
      <w:r w:rsidRPr="003D093B">
        <w:rPr>
          <w:i/>
          <w:shd w:val="clear" w:color="auto" w:fill="FFFFFF"/>
        </w:rPr>
        <w:t>] Available at: &lt;https://assets.publishing.service.gov.uk/government/uploads/system/uploads/attachment_data/file/826813/PACE-Code-C_2019.pdf&gt;.</w:t>
      </w:r>
    </w:p>
    <w:p w14:paraId="78E33662" w14:textId="77777777" w:rsidR="005C7FE8" w:rsidRPr="003D093B" w:rsidRDefault="005C7FE8" w:rsidP="007D4177">
      <w:pPr>
        <w:spacing w:line="360" w:lineRule="auto"/>
        <w:ind w:right="107"/>
        <w:jc w:val="both"/>
        <w:rPr>
          <w:i/>
          <w:shd w:val="clear" w:color="auto" w:fill="FFFFFF"/>
        </w:rPr>
      </w:pPr>
    </w:p>
    <w:p w14:paraId="6AA6FEC8" w14:textId="668E80E4" w:rsidR="00442C79" w:rsidRDefault="00442C79" w:rsidP="007D4177">
      <w:pPr>
        <w:spacing w:line="360" w:lineRule="auto"/>
        <w:ind w:right="107"/>
        <w:jc w:val="both"/>
        <w:rPr>
          <w:i/>
          <w:shd w:val="clear" w:color="auto" w:fill="FFFFFF"/>
        </w:rPr>
      </w:pPr>
      <w:r w:rsidRPr="003D093B">
        <w:rPr>
          <w:i/>
          <w:shd w:val="clear" w:color="auto" w:fill="FFFFFF"/>
        </w:rPr>
        <w:t>Assets.publishing.service.gov.uk. 2020. [</w:t>
      </w:r>
      <w:proofErr w:type="gramStart"/>
      <w:r w:rsidRPr="003D093B">
        <w:rPr>
          <w:i/>
          <w:shd w:val="clear" w:color="auto" w:fill="FFFFFF"/>
        </w:rPr>
        <w:t>online</w:t>
      </w:r>
      <w:proofErr w:type="gramEnd"/>
      <w:r w:rsidRPr="003D093B">
        <w:rPr>
          <w:i/>
          <w:shd w:val="clear" w:color="auto" w:fill="FFFFFF"/>
        </w:rPr>
        <w:t>] Available at: &lt;https://assets.publishing.service.gov.uk/government/uploads/system/uploads/attachment_data/file/729863/pace-code-ef-2018.pdf&gt;.</w:t>
      </w:r>
    </w:p>
    <w:p w14:paraId="03F389EB" w14:textId="02C20DB1" w:rsidR="006F0F59" w:rsidRDefault="006F0F59" w:rsidP="007D4177">
      <w:pPr>
        <w:spacing w:line="360" w:lineRule="auto"/>
        <w:ind w:right="107"/>
        <w:jc w:val="both"/>
        <w:rPr>
          <w:i/>
          <w:shd w:val="clear" w:color="auto" w:fill="FFFFFF"/>
        </w:rPr>
      </w:pPr>
    </w:p>
    <w:p w14:paraId="69940030" w14:textId="77777777" w:rsidR="006F0F59" w:rsidRPr="003D093B" w:rsidRDefault="006F0F59" w:rsidP="007D4177">
      <w:pPr>
        <w:spacing w:line="360" w:lineRule="auto"/>
        <w:ind w:right="107"/>
        <w:jc w:val="both"/>
        <w:rPr>
          <w:b/>
          <w:i/>
        </w:rPr>
      </w:pPr>
    </w:p>
    <w:p w14:paraId="71AB55F9" w14:textId="6A26CED2" w:rsidR="00025650" w:rsidRDefault="00025650" w:rsidP="00E6298B">
      <w:pPr>
        <w:ind w:right="107"/>
        <w:jc w:val="both"/>
        <w:rPr>
          <w:sz w:val="24"/>
          <w:szCs w:val="24"/>
        </w:rPr>
      </w:pPr>
    </w:p>
    <w:p w14:paraId="52C45A31" w14:textId="77777777" w:rsidR="00845470" w:rsidRPr="00025650" w:rsidRDefault="0084547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3A19C419" w:rsidR="008B28E7" w:rsidRPr="00270EEB" w:rsidRDefault="7379905B" w:rsidP="7379905B">
      <w:pPr>
        <w:ind w:left="3600" w:right="107" w:firstLine="720"/>
        <w:jc w:val="both"/>
        <w:rPr>
          <w:b/>
          <w:bCs/>
          <w:sz w:val="24"/>
          <w:szCs w:val="24"/>
        </w:rPr>
      </w:pPr>
      <w:r w:rsidRPr="7379905B">
        <w:rPr>
          <w:b/>
          <w:bCs/>
          <w:sz w:val="24"/>
          <w:szCs w:val="24"/>
        </w:rPr>
        <w:lastRenderedPageBreak/>
        <w:t>Task 5</w:t>
      </w:r>
    </w:p>
    <w:p w14:paraId="3B821E8E" w14:textId="411438E4" w:rsidR="7379905B" w:rsidRDefault="7379905B" w:rsidP="7379905B">
      <w:pPr>
        <w:jc w:val="both"/>
        <w:rPr>
          <w:rFonts w:eastAsia="Arial"/>
          <w:b/>
          <w:bCs/>
          <w:sz w:val="24"/>
          <w:szCs w:val="24"/>
        </w:rPr>
      </w:pPr>
    </w:p>
    <w:p w14:paraId="12CB09B9" w14:textId="464B5700" w:rsidR="7379905B" w:rsidRDefault="7379905B" w:rsidP="7379905B">
      <w:pPr>
        <w:jc w:val="both"/>
      </w:pPr>
      <w:r w:rsidRPr="7379905B">
        <w:rPr>
          <w:rFonts w:eastAsia="Arial"/>
          <w:b/>
          <w:bCs/>
          <w:sz w:val="24"/>
          <w:szCs w:val="24"/>
        </w:rPr>
        <w:t>Personal Development Plan / Individual Learning Plan</w:t>
      </w:r>
    </w:p>
    <w:p w14:paraId="6119A329" w14:textId="573600DC"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455FE20A" w14:textId="77777777" w:rsidTr="1DD38249">
        <w:tc>
          <w:tcPr>
            <w:tcW w:w="9746" w:type="dxa"/>
          </w:tcPr>
          <w:p w14:paraId="362B337F" w14:textId="11546E12" w:rsidR="7379905B" w:rsidRDefault="7379905B">
            <w:r w:rsidRPr="7379905B">
              <w:rPr>
                <w:color w:val="000000" w:themeColor="text1"/>
                <w:sz w:val="24"/>
                <w:szCs w:val="24"/>
              </w:rPr>
              <w:t xml:space="preserve"> </w:t>
            </w:r>
          </w:p>
          <w:p w14:paraId="7DA2DF49" w14:textId="535CB717" w:rsidR="7379905B" w:rsidRDefault="7379905B" w:rsidP="7379905B">
            <w:pPr>
              <w:jc w:val="both"/>
            </w:pPr>
            <w:r w:rsidRPr="7379905B">
              <w:rPr>
                <w:sz w:val="24"/>
                <w:szCs w:val="24"/>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14:paraId="695D4191" w14:textId="0F960304" w:rsidR="7379905B" w:rsidRDefault="7379905B" w:rsidP="7379905B">
            <w:pPr>
              <w:jc w:val="both"/>
            </w:pPr>
            <w:r w:rsidRPr="7379905B">
              <w:rPr>
                <w:sz w:val="24"/>
                <w:szCs w:val="24"/>
              </w:rPr>
              <w:t xml:space="preserve"> </w:t>
            </w:r>
            <w:r w:rsidRPr="7379905B">
              <w:rPr>
                <w:i/>
                <w:iCs/>
                <w:sz w:val="24"/>
                <w:szCs w:val="24"/>
              </w:rPr>
              <w:t xml:space="preserve"> </w:t>
            </w:r>
          </w:p>
          <w:p w14:paraId="452337BC" w14:textId="158C611F" w:rsidR="7379905B" w:rsidRDefault="7379905B" w:rsidP="7379905B">
            <w:pPr>
              <w:jc w:val="both"/>
            </w:pPr>
            <w:r w:rsidRPr="7379905B">
              <w:rPr>
                <w:sz w:val="24"/>
                <w:szCs w:val="24"/>
              </w:rPr>
              <w:t xml:space="preserve">500 words </w:t>
            </w:r>
            <w:r w:rsidRPr="7379905B">
              <w:rPr>
                <w:i/>
                <w:iCs/>
                <w:sz w:val="24"/>
                <w:szCs w:val="24"/>
              </w:rPr>
              <w:t>equivalent. Please note that this is not the actual number of words used in completing the table, the count reflects the thought and research behind it.</w:t>
            </w:r>
          </w:p>
          <w:p w14:paraId="384D42D3" w14:textId="29B59D2C" w:rsidR="7379905B" w:rsidRDefault="7379905B" w:rsidP="7379905B">
            <w:pPr>
              <w:jc w:val="both"/>
            </w:pPr>
            <w:r w:rsidRPr="7379905B">
              <w:rPr>
                <w:i/>
                <w:iCs/>
                <w:sz w:val="24"/>
                <w:szCs w:val="24"/>
              </w:rPr>
              <w:t xml:space="preserve"> </w:t>
            </w:r>
          </w:p>
          <w:p w14:paraId="7BA761F9" w14:textId="708791D6" w:rsidR="7379905B" w:rsidRDefault="1DD38249" w:rsidP="7379905B">
            <w:pPr>
              <w:jc w:val="both"/>
            </w:pPr>
            <w:r w:rsidRPr="1DD38249">
              <w:rPr>
                <w:i/>
                <w:iCs/>
                <w:sz w:val="24"/>
                <w:szCs w:val="24"/>
              </w:rPr>
              <w:t>It will count towards the overall equivalent word count of 10,000 words equivalent total for this module.</w:t>
            </w:r>
          </w:p>
          <w:p w14:paraId="1F71FBE9" w14:textId="3482412F" w:rsidR="7379905B" w:rsidRDefault="7379905B" w:rsidP="7379905B">
            <w:pPr>
              <w:jc w:val="both"/>
            </w:pPr>
            <w:r w:rsidRPr="7379905B">
              <w:rPr>
                <w:sz w:val="24"/>
                <w:szCs w:val="24"/>
              </w:rPr>
              <w:t xml:space="preserve"> </w:t>
            </w:r>
          </w:p>
        </w:tc>
      </w:tr>
    </w:tbl>
    <w:p w14:paraId="53DC1CAE" w14:textId="1023F866" w:rsidR="7379905B" w:rsidRDefault="7379905B" w:rsidP="7379905B">
      <w:pPr>
        <w:jc w:val="both"/>
      </w:pPr>
      <w:r w:rsidRPr="7379905B">
        <w:rPr>
          <w:rFonts w:eastAsia="Arial"/>
          <w:sz w:val="24"/>
          <w:szCs w:val="24"/>
        </w:rPr>
        <w:t xml:space="preserve"> </w:t>
      </w:r>
    </w:p>
    <w:p w14:paraId="7E03C2B8" w14:textId="1D6C43F2" w:rsidR="7379905B" w:rsidRDefault="7379905B" w:rsidP="7379905B">
      <w:pPr>
        <w:jc w:val="both"/>
      </w:pPr>
      <w:r w:rsidRPr="7379905B">
        <w:rPr>
          <w:rFonts w:eastAsia="Arial"/>
          <w:b/>
          <w:bCs/>
          <w:sz w:val="24"/>
          <w:szCs w:val="24"/>
        </w:rPr>
        <w:t>ANSWER:</w:t>
      </w:r>
    </w:p>
    <w:p w14:paraId="1BEDEEDC" w14:textId="5F5448AF" w:rsidR="7379905B" w:rsidRDefault="7379905B" w:rsidP="7379905B">
      <w:pPr>
        <w:jc w:val="both"/>
        <w:rPr>
          <w:rFonts w:eastAsia="Arial"/>
          <w:sz w:val="24"/>
          <w:szCs w:val="24"/>
        </w:rPr>
      </w:pPr>
    </w:p>
    <w:p w14:paraId="55623116" w14:textId="55120381" w:rsidR="7379905B" w:rsidRDefault="7379905B" w:rsidP="7379905B">
      <w:pPr>
        <w:ind w:right="107"/>
        <w:jc w:val="both"/>
        <w:rPr>
          <w:b/>
          <w:bCs/>
          <w:sz w:val="24"/>
          <w:szCs w:val="24"/>
        </w:rPr>
      </w:pP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4406F7C6" w:rsidR="00575A8F" w:rsidRPr="00270EEB" w:rsidRDefault="0073086F" w:rsidP="00E6298B">
            <w:pPr>
              <w:ind w:right="107"/>
              <w:jc w:val="both"/>
              <w:rPr>
                <w:sz w:val="24"/>
                <w:szCs w:val="24"/>
              </w:rPr>
            </w:pPr>
            <w:r>
              <w:rPr>
                <w:sz w:val="24"/>
                <w:szCs w:val="24"/>
              </w:rPr>
              <w:t xml:space="preserve">Stop Searches and Grounds </w:t>
            </w:r>
          </w:p>
          <w:p w14:paraId="09A15231" w14:textId="77777777" w:rsidR="00575A8F" w:rsidRDefault="00575A8F" w:rsidP="00E6298B">
            <w:pPr>
              <w:ind w:right="107"/>
              <w:jc w:val="both"/>
              <w:rPr>
                <w:sz w:val="24"/>
                <w:szCs w:val="24"/>
              </w:rPr>
            </w:pPr>
          </w:p>
          <w:p w14:paraId="4C15FD92" w14:textId="77777777" w:rsidR="0073086F" w:rsidRDefault="0073086F" w:rsidP="00E6298B">
            <w:pPr>
              <w:ind w:right="107"/>
              <w:jc w:val="both"/>
              <w:rPr>
                <w:sz w:val="24"/>
                <w:szCs w:val="24"/>
              </w:rPr>
            </w:pPr>
          </w:p>
          <w:p w14:paraId="4FCDFC95" w14:textId="71E728D2" w:rsidR="0073086F" w:rsidRPr="00270EEB" w:rsidRDefault="0073086F" w:rsidP="00E6298B">
            <w:pPr>
              <w:ind w:right="107"/>
              <w:jc w:val="both"/>
              <w:rPr>
                <w:sz w:val="24"/>
                <w:szCs w:val="24"/>
              </w:rPr>
            </w:pPr>
          </w:p>
        </w:tc>
        <w:tc>
          <w:tcPr>
            <w:tcW w:w="2433" w:type="dxa"/>
            <w:shd w:val="clear" w:color="auto" w:fill="auto"/>
          </w:tcPr>
          <w:p w14:paraId="2C5FB852" w14:textId="16EC6D4C" w:rsidR="00575A8F" w:rsidRPr="00270EEB" w:rsidRDefault="0073086F" w:rsidP="00E6298B">
            <w:pPr>
              <w:ind w:right="107"/>
              <w:jc w:val="both"/>
              <w:rPr>
                <w:sz w:val="24"/>
                <w:szCs w:val="24"/>
              </w:rPr>
            </w:pPr>
            <w:r>
              <w:rPr>
                <w:sz w:val="24"/>
                <w:szCs w:val="24"/>
              </w:rPr>
              <w:t>More proactive patrols and learning of grounds to search</w:t>
            </w:r>
          </w:p>
        </w:tc>
        <w:tc>
          <w:tcPr>
            <w:tcW w:w="2426" w:type="dxa"/>
            <w:shd w:val="clear" w:color="auto" w:fill="auto"/>
          </w:tcPr>
          <w:p w14:paraId="6F2EF39C" w14:textId="343880AA" w:rsidR="00575A8F" w:rsidRPr="00270EEB" w:rsidRDefault="0073086F" w:rsidP="00E6298B">
            <w:pPr>
              <w:ind w:right="107"/>
              <w:jc w:val="both"/>
              <w:rPr>
                <w:sz w:val="24"/>
                <w:szCs w:val="24"/>
              </w:rPr>
            </w:pPr>
            <w:r>
              <w:rPr>
                <w:sz w:val="24"/>
                <w:szCs w:val="24"/>
              </w:rPr>
              <w:t>PC WOOSNAM 6149</w:t>
            </w:r>
          </w:p>
        </w:tc>
        <w:tc>
          <w:tcPr>
            <w:tcW w:w="2426" w:type="dxa"/>
            <w:shd w:val="clear" w:color="auto" w:fill="auto"/>
          </w:tcPr>
          <w:p w14:paraId="3851D535" w14:textId="346BBEAA" w:rsidR="28A9B94D" w:rsidRDefault="0073086F" w:rsidP="28A9B94D">
            <w:pPr>
              <w:jc w:val="both"/>
              <w:rPr>
                <w:sz w:val="24"/>
                <w:szCs w:val="24"/>
              </w:rPr>
            </w:pPr>
            <w:r>
              <w:rPr>
                <w:sz w:val="24"/>
                <w:szCs w:val="24"/>
              </w:rPr>
              <w:t>Within my first year of independence</w:t>
            </w:r>
          </w:p>
        </w:tc>
      </w:tr>
      <w:tr w:rsidR="00575A8F" w:rsidRPr="00270EEB" w14:paraId="67CEB11A" w14:textId="77777777" w:rsidTr="28A9B94D">
        <w:tc>
          <w:tcPr>
            <w:tcW w:w="2462" w:type="dxa"/>
            <w:shd w:val="clear" w:color="auto" w:fill="auto"/>
          </w:tcPr>
          <w:p w14:paraId="016B541F" w14:textId="40BCE197" w:rsidR="00575A8F" w:rsidRPr="00270EEB" w:rsidRDefault="0073086F" w:rsidP="00E6298B">
            <w:pPr>
              <w:ind w:right="107"/>
              <w:jc w:val="both"/>
              <w:rPr>
                <w:sz w:val="24"/>
                <w:szCs w:val="24"/>
              </w:rPr>
            </w:pPr>
            <w:r>
              <w:rPr>
                <w:sz w:val="24"/>
                <w:szCs w:val="24"/>
              </w:rPr>
              <w:t>Academic Learning</w:t>
            </w:r>
          </w:p>
          <w:p w14:paraId="0D86D360" w14:textId="77777777" w:rsidR="00575A8F" w:rsidRPr="00270EEB" w:rsidRDefault="00575A8F" w:rsidP="00E6298B">
            <w:pPr>
              <w:ind w:right="107"/>
              <w:jc w:val="both"/>
              <w:rPr>
                <w:sz w:val="24"/>
                <w:szCs w:val="24"/>
              </w:rPr>
            </w:pPr>
          </w:p>
          <w:p w14:paraId="2587B25C" w14:textId="7278BA5A" w:rsidR="0073086F" w:rsidRDefault="0073086F" w:rsidP="00E6298B">
            <w:pPr>
              <w:ind w:right="107"/>
              <w:jc w:val="both"/>
              <w:rPr>
                <w:sz w:val="24"/>
                <w:szCs w:val="24"/>
              </w:rPr>
            </w:pPr>
          </w:p>
          <w:p w14:paraId="1C91FA72" w14:textId="77777777" w:rsidR="0073086F" w:rsidRPr="00270EEB" w:rsidRDefault="0073086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3F1B3EFB" w:rsidR="00575A8F" w:rsidRPr="00270EEB" w:rsidRDefault="0073086F" w:rsidP="00E6298B">
            <w:pPr>
              <w:ind w:right="107"/>
              <w:jc w:val="both"/>
              <w:rPr>
                <w:sz w:val="24"/>
                <w:szCs w:val="24"/>
              </w:rPr>
            </w:pPr>
            <w:r>
              <w:rPr>
                <w:sz w:val="24"/>
                <w:szCs w:val="24"/>
              </w:rPr>
              <w:t>Reading through Blackstone’s and practical learning of legislation</w:t>
            </w:r>
          </w:p>
        </w:tc>
        <w:tc>
          <w:tcPr>
            <w:tcW w:w="2426" w:type="dxa"/>
            <w:shd w:val="clear" w:color="auto" w:fill="auto"/>
          </w:tcPr>
          <w:p w14:paraId="7A4C9A77" w14:textId="2C355250" w:rsidR="00575A8F" w:rsidRPr="00270EEB" w:rsidRDefault="0073086F" w:rsidP="00E6298B">
            <w:pPr>
              <w:ind w:right="107"/>
              <w:jc w:val="both"/>
              <w:rPr>
                <w:sz w:val="24"/>
                <w:szCs w:val="24"/>
              </w:rPr>
            </w:pPr>
            <w:r>
              <w:rPr>
                <w:sz w:val="24"/>
                <w:szCs w:val="24"/>
              </w:rPr>
              <w:t>PC WOOSNAM 6149</w:t>
            </w:r>
          </w:p>
        </w:tc>
        <w:tc>
          <w:tcPr>
            <w:tcW w:w="2426" w:type="dxa"/>
            <w:shd w:val="clear" w:color="auto" w:fill="auto"/>
          </w:tcPr>
          <w:p w14:paraId="003BC03B" w14:textId="771BFECD" w:rsidR="28A9B94D" w:rsidRDefault="0073086F" w:rsidP="28A9B94D">
            <w:pPr>
              <w:jc w:val="both"/>
              <w:rPr>
                <w:sz w:val="24"/>
                <w:szCs w:val="24"/>
              </w:rPr>
            </w:pPr>
            <w:r>
              <w:rPr>
                <w:sz w:val="24"/>
                <w:szCs w:val="24"/>
              </w:rPr>
              <w:t>Within my first year of independence</w:t>
            </w:r>
          </w:p>
        </w:tc>
      </w:tr>
      <w:tr w:rsidR="00575A8F" w:rsidRPr="00270EEB" w14:paraId="3EE957C7" w14:textId="77777777" w:rsidTr="28A9B94D">
        <w:tc>
          <w:tcPr>
            <w:tcW w:w="2462" w:type="dxa"/>
            <w:shd w:val="clear" w:color="auto" w:fill="auto"/>
          </w:tcPr>
          <w:p w14:paraId="63F84709" w14:textId="2E309D15" w:rsidR="00575A8F" w:rsidRPr="00270EEB" w:rsidRDefault="00575A8F" w:rsidP="00E6298B">
            <w:pPr>
              <w:ind w:right="107"/>
              <w:jc w:val="both"/>
              <w:rPr>
                <w:sz w:val="24"/>
                <w:szCs w:val="24"/>
              </w:rPr>
            </w:pPr>
          </w:p>
          <w:p w14:paraId="46CA1F74" w14:textId="05C8316E" w:rsidR="00575A8F" w:rsidRPr="00270EEB" w:rsidRDefault="0073086F" w:rsidP="00E6298B">
            <w:pPr>
              <w:ind w:right="107"/>
              <w:jc w:val="both"/>
              <w:rPr>
                <w:sz w:val="24"/>
                <w:szCs w:val="24"/>
              </w:rPr>
            </w:pPr>
            <w:r>
              <w:rPr>
                <w:sz w:val="24"/>
                <w:szCs w:val="24"/>
              </w:rPr>
              <w:t>Complex Interviews such as dealing with CPS memos and Decisions</w:t>
            </w: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3D23FC48" w:rsidR="00575A8F" w:rsidRDefault="00575A8F" w:rsidP="00E6298B">
            <w:pPr>
              <w:ind w:right="107"/>
              <w:jc w:val="both"/>
              <w:rPr>
                <w:sz w:val="24"/>
                <w:szCs w:val="24"/>
              </w:rPr>
            </w:pPr>
          </w:p>
          <w:p w14:paraId="289223DC" w14:textId="34F59A93" w:rsidR="0073086F" w:rsidRDefault="0073086F" w:rsidP="00E6298B">
            <w:pPr>
              <w:ind w:right="107"/>
              <w:jc w:val="both"/>
              <w:rPr>
                <w:sz w:val="24"/>
                <w:szCs w:val="24"/>
              </w:rPr>
            </w:pPr>
          </w:p>
          <w:p w14:paraId="4D37D843" w14:textId="232EE691" w:rsidR="0073086F" w:rsidRDefault="0073086F" w:rsidP="00E6298B">
            <w:pPr>
              <w:ind w:right="107"/>
              <w:jc w:val="both"/>
              <w:rPr>
                <w:sz w:val="24"/>
                <w:szCs w:val="24"/>
              </w:rPr>
            </w:pPr>
          </w:p>
          <w:p w14:paraId="59501B3F" w14:textId="093D3D00" w:rsidR="0073086F" w:rsidRDefault="0073086F" w:rsidP="00E6298B">
            <w:pPr>
              <w:ind w:right="107"/>
              <w:jc w:val="both"/>
              <w:rPr>
                <w:sz w:val="24"/>
                <w:szCs w:val="24"/>
              </w:rPr>
            </w:pPr>
          </w:p>
          <w:p w14:paraId="0D59D2E3" w14:textId="5A6DE745" w:rsidR="0073086F" w:rsidRDefault="0073086F" w:rsidP="00E6298B">
            <w:pPr>
              <w:ind w:right="107"/>
              <w:jc w:val="both"/>
              <w:rPr>
                <w:sz w:val="24"/>
                <w:szCs w:val="24"/>
              </w:rPr>
            </w:pPr>
            <w:r>
              <w:rPr>
                <w:sz w:val="24"/>
                <w:szCs w:val="24"/>
              </w:rPr>
              <w:t>Putting myself forward for training courses to develop my policing roles as an officer e.g. Response Driving, Taser, PSU, MOE.</w:t>
            </w:r>
          </w:p>
          <w:p w14:paraId="3BAA64CC" w14:textId="5EE6A41A" w:rsidR="0073086F" w:rsidRDefault="0073086F" w:rsidP="00E6298B">
            <w:pPr>
              <w:ind w:right="107"/>
              <w:jc w:val="both"/>
              <w:rPr>
                <w:sz w:val="24"/>
                <w:szCs w:val="24"/>
              </w:rPr>
            </w:pPr>
          </w:p>
          <w:p w14:paraId="51325A07" w14:textId="3177A982" w:rsidR="0073086F" w:rsidRDefault="0073086F" w:rsidP="00E6298B">
            <w:pPr>
              <w:ind w:right="107"/>
              <w:jc w:val="both"/>
              <w:rPr>
                <w:sz w:val="24"/>
                <w:szCs w:val="24"/>
              </w:rPr>
            </w:pPr>
          </w:p>
          <w:p w14:paraId="56AEA8E8" w14:textId="5027287F" w:rsidR="0073086F" w:rsidRDefault="0073086F" w:rsidP="00E6298B">
            <w:pPr>
              <w:ind w:right="107"/>
              <w:jc w:val="both"/>
              <w:rPr>
                <w:sz w:val="24"/>
                <w:szCs w:val="24"/>
              </w:rPr>
            </w:pPr>
          </w:p>
          <w:p w14:paraId="09496C01" w14:textId="3D2131D9" w:rsidR="0073086F" w:rsidRDefault="0073086F" w:rsidP="00E6298B">
            <w:pPr>
              <w:ind w:right="107"/>
              <w:jc w:val="both"/>
              <w:rPr>
                <w:sz w:val="24"/>
                <w:szCs w:val="24"/>
              </w:rPr>
            </w:pPr>
          </w:p>
          <w:p w14:paraId="3D8218F1" w14:textId="77777777" w:rsidR="0073086F" w:rsidRPr="00270EEB" w:rsidRDefault="0073086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780A7BBF" w14:textId="77777777" w:rsidR="00575A8F" w:rsidRDefault="0073086F" w:rsidP="00E6298B">
            <w:pPr>
              <w:ind w:right="107"/>
              <w:jc w:val="both"/>
              <w:rPr>
                <w:sz w:val="24"/>
                <w:szCs w:val="24"/>
              </w:rPr>
            </w:pPr>
            <w:r>
              <w:rPr>
                <w:sz w:val="24"/>
                <w:szCs w:val="24"/>
              </w:rPr>
              <w:lastRenderedPageBreak/>
              <w:t>Dealing with more hand on and putting myself forward to deal with prisoners in custody by reviewing The Whiteboard</w:t>
            </w:r>
          </w:p>
          <w:p w14:paraId="7CD59E6C" w14:textId="77777777" w:rsidR="0073086F" w:rsidRDefault="0073086F" w:rsidP="00E6298B">
            <w:pPr>
              <w:ind w:right="107"/>
              <w:jc w:val="both"/>
              <w:rPr>
                <w:sz w:val="24"/>
                <w:szCs w:val="24"/>
              </w:rPr>
            </w:pPr>
          </w:p>
          <w:p w14:paraId="31D1AF36" w14:textId="77777777" w:rsidR="0073086F" w:rsidRDefault="0073086F" w:rsidP="00E6298B">
            <w:pPr>
              <w:ind w:right="107"/>
              <w:jc w:val="both"/>
              <w:rPr>
                <w:sz w:val="24"/>
                <w:szCs w:val="24"/>
              </w:rPr>
            </w:pPr>
          </w:p>
          <w:p w14:paraId="56BBE4F5" w14:textId="77777777" w:rsidR="0073086F" w:rsidRDefault="0073086F" w:rsidP="00E6298B">
            <w:pPr>
              <w:ind w:right="107"/>
              <w:jc w:val="both"/>
              <w:rPr>
                <w:sz w:val="24"/>
                <w:szCs w:val="24"/>
              </w:rPr>
            </w:pPr>
          </w:p>
          <w:p w14:paraId="13F31186" w14:textId="77777777" w:rsidR="0073086F" w:rsidRDefault="0073086F" w:rsidP="00E6298B">
            <w:pPr>
              <w:ind w:right="107"/>
              <w:jc w:val="both"/>
              <w:rPr>
                <w:sz w:val="24"/>
                <w:szCs w:val="24"/>
              </w:rPr>
            </w:pPr>
          </w:p>
          <w:p w14:paraId="52D53B43" w14:textId="77777777" w:rsidR="0073086F" w:rsidRDefault="0073086F" w:rsidP="00E6298B">
            <w:pPr>
              <w:ind w:right="107"/>
              <w:jc w:val="both"/>
              <w:rPr>
                <w:sz w:val="24"/>
                <w:szCs w:val="24"/>
              </w:rPr>
            </w:pPr>
          </w:p>
          <w:p w14:paraId="3B996EE2" w14:textId="77777777" w:rsidR="0073086F" w:rsidRDefault="0073086F" w:rsidP="00E6298B">
            <w:pPr>
              <w:ind w:right="107"/>
              <w:jc w:val="both"/>
              <w:rPr>
                <w:sz w:val="24"/>
                <w:szCs w:val="24"/>
              </w:rPr>
            </w:pPr>
          </w:p>
          <w:p w14:paraId="022C407D" w14:textId="0ED84BE7" w:rsidR="0073086F" w:rsidRPr="00270EEB" w:rsidRDefault="0073086F" w:rsidP="00E6298B">
            <w:pPr>
              <w:ind w:right="107"/>
              <w:jc w:val="both"/>
              <w:rPr>
                <w:sz w:val="24"/>
                <w:szCs w:val="24"/>
              </w:rPr>
            </w:pPr>
            <w:r>
              <w:rPr>
                <w:sz w:val="24"/>
                <w:szCs w:val="24"/>
              </w:rPr>
              <w:t>Putting my name forward for any upcoming courses</w:t>
            </w:r>
          </w:p>
        </w:tc>
        <w:tc>
          <w:tcPr>
            <w:tcW w:w="2426" w:type="dxa"/>
            <w:shd w:val="clear" w:color="auto" w:fill="auto"/>
          </w:tcPr>
          <w:p w14:paraId="4A79FB70" w14:textId="77777777" w:rsidR="00575A8F" w:rsidRDefault="0073086F" w:rsidP="00E6298B">
            <w:pPr>
              <w:ind w:right="107"/>
              <w:jc w:val="both"/>
              <w:rPr>
                <w:sz w:val="24"/>
                <w:szCs w:val="24"/>
              </w:rPr>
            </w:pPr>
            <w:r>
              <w:rPr>
                <w:sz w:val="24"/>
                <w:szCs w:val="24"/>
              </w:rPr>
              <w:lastRenderedPageBreak/>
              <w:t>PC WOOSNAM 6149</w:t>
            </w:r>
          </w:p>
          <w:p w14:paraId="3F317419" w14:textId="77777777" w:rsidR="0073086F" w:rsidRDefault="0073086F" w:rsidP="00E6298B">
            <w:pPr>
              <w:ind w:right="107"/>
              <w:jc w:val="both"/>
              <w:rPr>
                <w:sz w:val="24"/>
                <w:szCs w:val="24"/>
              </w:rPr>
            </w:pPr>
          </w:p>
          <w:p w14:paraId="6C48EBAB" w14:textId="77777777" w:rsidR="0073086F" w:rsidRDefault="0073086F" w:rsidP="00E6298B">
            <w:pPr>
              <w:ind w:right="107"/>
              <w:jc w:val="both"/>
              <w:rPr>
                <w:sz w:val="24"/>
                <w:szCs w:val="24"/>
              </w:rPr>
            </w:pPr>
          </w:p>
          <w:p w14:paraId="57A945C2" w14:textId="77777777" w:rsidR="0073086F" w:rsidRDefault="0073086F" w:rsidP="00E6298B">
            <w:pPr>
              <w:ind w:right="107"/>
              <w:jc w:val="both"/>
              <w:rPr>
                <w:sz w:val="24"/>
                <w:szCs w:val="24"/>
              </w:rPr>
            </w:pPr>
          </w:p>
          <w:p w14:paraId="125F48DC" w14:textId="77777777" w:rsidR="0073086F" w:rsidRDefault="0073086F" w:rsidP="00E6298B">
            <w:pPr>
              <w:ind w:right="107"/>
              <w:jc w:val="both"/>
              <w:rPr>
                <w:sz w:val="24"/>
                <w:szCs w:val="24"/>
              </w:rPr>
            </w:pPr>
          </w:p>
          <w:p w14:paraId="65E1E0AB" w14:textId="77777777" w:rsidR="0073086F" w:rsidRDefault="0073086F" w:rsidP="00E6298B">
            <w:pPr>
              <w:ind w:right="107"/>
              <w:jc w:val="both"/>
              <w:rPr>
                <w:sz w:val="24"/>
                <w:szCs w:val="24"/>
              </w:rPr>
            </w:pPr>
          </w:p>
          <w:p w14:paraId="4861191D" w14:textId="77777777" w:rsidR="0073086F" w:rsidRDefault="0073086F" w:rsidP="00E6298B">
            <w:pPr>
              <w:ind w:right="107"/>
              <w:jc w:val="both"/>
              <w:rPr>
                <w:sz w:val="24"/>
                <w:szCs w:val="24"/>
              </w:rPr>
            </w:pPr>
          </w:p>
          <w:p w14:paraId="256B745B" w14:textId="77777777" w:rsidR="0073086F" w:rsidRDefault="0073086F" w:rsidP="00E6298B">
            <w:pPr>
              <w:ind w:right="107"/>
              <w:jc w:val="both"/>
              <w:rPr>
                <w:sz w:val="24"/>
                <w:szCs w:val="24"/>
              </w:rPr>
            </w:pPr>
          </w:p>
          <w:p w14:paraId="4B42C6CC" w14:textId="77777777" w:rsidR="0073086F" w:rsidRDefault="0073086F" w:rsidP="00E6298B">
            <w:pPr>
              <w:ind w:right="107"/>
              <w:jc w:val="both"/>
              <w:rPr>
                <w:sz w:val="24"/>
                <w:szCs w:val="24"/>
              </w:rPr>
            </w:pPr>
          </w:p>
          <w:p w14:paraId="5966D525" w14:textId="77777777" w:rsidR="0073086F" w:rsidRDefault="0073086F" w:rsidP="00E6298B">
            <w:pPr>
              <w:ind w:right="107"/>
              <w:jc w:val="both"/>
              <w:rPr>
                <w:sz w:val="24"/>
                <w:szCs w:val="24"/>
              </w:rPr>
            </w:pPr>
          </w:p>
          <w:p w14:paraId="035B0FFD" w14:textId="77777777" w:rsidR="0073086F" w:rsidRDefault="0073086F" w:rsidP="00E6298B">
            <w:pPr>
              <w:ind w:right="107"/>
              <w:jc w:val="both"/>
              <w:rPr>
                <w:sz w:val="24"/>
                <w:szCs w:val="24"/>
              </w:rPr>
            </w:pPr>
          </w:p>
          <w:p w14:paraId="12BB4060" w14:textId="77777777" w:rsidR="0073086F" w:rsidRDefault="0073086F" w:rsidP="00E6298B">
            <w:pPr>
              <w:ind w:right="107"/>
              <w:jc w:val="both"/>
              <w:rPr>
                <w:sz w:val="24"/>
                <w:szCs w:val="24"/>
              </w:rPr>
            </w:pPr>
          </w:p>
          <w:p w14:paraId="76B2A824" w14:textId="6054ACF8" w:rsidR="0073086F" w:rsidRPr="00270EEB" w:rsidRDefault="0073086F" w:rsidP="00E6298B">
            <w:pPr>
              <w:ind w:right="107"/>
              <w:jc w:val="both"/>
              <w:rPr>
                <w:sz w:val="24"/>
                <w:szCs w:val="24"/>
              </w:rPr>
            </w:pPr>
            <w:r>
              <w:rPr>
                <w:sz w:val="24"/>
                <w:szCs w:val="24"/>
              </w:rPr>
              <w:t>PC WOOSNAM 6149</w:t>
            </w:r>
          </w:p>
        </w:tc>
        <w:tc>
          <w:tcPr>
            <w:tcW w:w="2426" w:type="dxa"/>
            <w:shd w:val="clear" w:color="auto" w:fill="auto"/>
          </w:tcPr>
          <w:p w14:paraId="6F6A1F18" w14:textId="77777777" w:rsidR="28A9B94D" w:rsidRDefault="0073086F" w:rsidP="28A9B94D">
            <w:pPr>
              <w:jc w:val="both"/>
              <w:rPr>
                <w:sz w:val="24"/>
                <w:szCs w:val="24"/>
              </w:rPr>
            </w:pPr>
            <w:r>
              <w:rPr>
                <w:sz w:val="24"/>
                <w:szCs w:val="24"/>
              </w:rPr>
              <w:lastRenderedPageBreak/>
              <w:t xml:space="preserve">Within my first year of independence </w:t>
            </w:r>
          </w:p>
          <w:p w14:paraId="15D72435" w14:textId="77777777" w:rsidR="0073086F" w:rsidRDefault="0073086F" w:rsidP="28A9B94D">
            <w:pPr>
              <w:jc w:val="both"/>
              <w:rPr>
                <w:sz w:val="24"/>
                <w:szCs w:val="24"/>
              </w:rPr>
            </w:pPr>
          </w:p>
          <w:p w14:paraId="04B29B73" w14:textId="77777777" w:rsidR="0073086F" w:rsidRDefault="0073086F" w:rsidP="28A9B94D">
            <w:pPr>
              <w:jc w:val="both"/>
              <w:rPr>
                <w:sz w:val="24"/>
                <w:szCs w:val="24"/>
              </w:rPr>
            </w:pPr>
          </w:p>
          <w:p w14:paraId="577DFDBF" w14:textId="77777777" w:rsidR="0073086F" w:rsidRDefault="0073086F" w:rsidP="28A9B94D">
            <w:pPr>
              <w:jc w:val="both"/>
              <w:rPr>
                <w:sz w:val="24"/>
                <w:szCs w:val="24"/>
              </w:rPr>
            </w:pPr>
          </w:p>
          <w:p w14:paraId="677E2406" w14:textId="77777777" w:rsidR="0073086F" w:rsidRDefault="0073086F" w:rsidP="28A9B94D">
            <w:pPr>
              <w:jc w:val="both"/>
              <w:rPr>
                <w:sz w:val="24"/>
                <w:szCs w:val="24"/>
              </w:rPr>
            </w:pPr>
          </w:p>
          <w:p w14:paraId="43D95135" w14:textId="77777777" w:rsidR="0073086F" w:rsidRDefault="0073086F" w:rsidP="28A9B94D">
            <w:pPr>
              <w:jc w:val="both"/>
              <w:rPr>
                <w:sz w:val="24"/>
                <w:szCs w:val="24"/>
              </w:rPr>
            </w:pPr>
          </w:p>
          <w:p w14:paraId="75B6AE82" w14:textId="77777777" w:rsidR="0073086F" w:rsidRDefault="0073086F" w:rsidP="28A9B94D">
            <w:pPr>
              <w:jc w:val="both"/>
              <w:rPr>
                <w:sz w:val="24"/>
                <w:szCs w:val="24"/>
              </w:rPr>
            </w:pPr>
          </w:p>
          <w:p w14:paraId="5FEDDF22" w14:textId="77777777" w:rsidR="0073086F" w:rsidRDefault="0073086F" w:rsidP="28A9B94D">
            <w:pPr>
              <w:jc w:val="both"/>
              <w:rPr>
                <w:sz w:val="24"/>
                <w:szCs w:val="24"/>
              </w:rPr>
            </w:pPr>
          </w:p>
          <w:p w14:paraId="2BA5370F" w14:textId="77777777" w:rsidR="0073086F" w:rsidRDefault="0073086F" w:rsidP="28A9B94D">
            <w:pPr>
              <w:jc w:val="both"/>
              <w:rPr>
                <w:sz w:val="24"/>
                <w:szCs w:val="24"/>
              </w:rPr>
            </w:pPr>
          </w:p>
          <w:p w14:paraId="1FC0E200" w14:textId="77777777" w:rsidR="0073086F" w:rsidRDefault="0073086F" w:rsidP="28A9B94D">
            <w:pPr>
              <w:jc w:val="both"/>
              <w:rPr>
                <w:sz w:val="24"/>
                <w:szCs w:val="24"/>
              </w:rPr>
            </w:pPr>
          </w:p>
          <w:p w14:paraId="5BBB94E4" w14:textId="77777777" w:rsidR="0073086F" w:rsidRDefault="0073086F" w:rsidP="28A9B94D">
            <w:pPr>
              <w:jc w:val="both"/>
              <w:rPr>
                <w:sz w:val="24"/>
                <w:szCs w:val="24"/>
              </w:rPr>
            </w:pPr>
          </w:p>
          <w:p w14:paraId="163E4988" w14:textId="77777777" w:rsidR="0073086F" w:rsidRDefault="0073086F" w:rsidP="28A9B94D">
            <w:pPr>
              <w:jc w:val="both"/>
              <w:rPr>
                <w:sz w:val="24"/>
                <w:szCs w:val="24"/>
              </w:rPr>
            </w:pPr>
          </w:p>
          <w:p w14:paraId="185B2EE5" w14:textId="222E4154" w:rsidR="0073086F" w:rsidRDefault="0073086F" w:rsidP="28A9B94D">
            <w:pPr>
              <w:jc w:val="both"/>
              <w:rPr>
                <w:sz w:val="24"/>
                <w:szCs w:val="24"/>
              </w:rPr>
            </w:pPr>
            <w:r>
              <w:rPr>
                <w:sz w:val="24"/>
                <w:szCs w:val="24"/>
              </w:rPr>
              <w:t>Within my first 2 years of independence</w:t>
            </w:r>
            <w:bookmarkStart w:id="0" w:name="_GoBack"/>
            <w:bookmarkEnd w:id="0"/>
          </w:p>
        </w:tc>
      </w:tr>
    </w:tbl>
    <w:p w14:paraId="18D95106" w14:textId="77777777" w:rsidR="00575A8F" w:rsidRPr="00270EEB" w:rsidRDefault="00575A8F" w:rsidP="00E6298B">
      <w:pPr>
        <w:ind w:right="107"/>
        <w:jc w:val="both"/>
        <w:rPr>
          <w:sz w:val="24"/>
          <w:szCs w:val="24"/>
        </w:rPr>
      </w:pPr>
    </w:p>
    <w:p w14:paraId="7DF140BE" w14:textId="095F881D"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2A0D84D" w14:textId="435D253E" w:rsidR="008A7021" w:rsidRPr="008A7021" w:rsidRDefault="008A7021" w:rsidP="008A7021">
      <w:pPr>
        <w:spacing w:line="360" w:lineRule="auto"/>
        <w:ind w:right="107"/>
        <w:jc w:val="both"/>
        <w:rPr>
          <w:i/>
          <w:shd w:val="clear" w:color="auto" w:fill="FFFFFF"/>
        </w:rPr>
      </w:pPr>
    </w:p>
    <w:p w14:paraId="1F96FDAE" w14:textId="274BA30E" w:rsidR="008A7021" w:rsidRDefault="008A7021" w:rsidP="008A7021">
      <w:pPr>
        <w:spacing w:line="360" w:lineRule="auto"/>
        <w:ind w:right="107"/>
        <w:jc w:val="both"/>
        <w:rPr>
          <w:i/>
          <w:shd w:val="clear" w:color="auto" w:fill="FFFFFF"/>
        </w:rPr>
      </w:pPr>
      <w:r w:rsidRPr="008A7021">
        <w:rPr>
          <w:i/>
          <w:shd w:val="clear" w:color="auto" w:fill="FFFFFF"/>
        </w:rPr>
        <w:t>111</w:t>
      </w:r>
      <w:proofErr w:type="gramStart"/>
      <w:r w:rsidRPr="008A7021">
        <w:rPr>
          <w:i/>
          <w:shd w:val="clear" w:color="auto" w:fill="FFFFFF"/>
        </w:rPr>
        <w:t>.wales.nhs.uk</w:t>
      </w:r>
      <w:proofErr w:type="gramEnd"/>
      <w:r w:rsidRPr="008A7021">
        <w:rPr>
          <w:i/>
          <w:shd w:val="clear" w:color="auto" w:fill="FFFFFF"/>
        </w:rPr>
        <w:t>. 2020. </w:t>
      </w:r>
      <w:r w:rsidRPr="008A7021">
        <w:rPr>
          <w:i/>
          <w:iCs/>
          <w:shd w:val="clear" w:color="auto" w:fill="FFFFFF"/>
        </w:rPr>
        <w:t>Stress</w:t>
      </w:r>
      <w:r w:rsidRPr="008A7021">
        <w:rPr>
          <w:i/>
          <w:shd w:val="clear" w:color="auto" w:fill="FFFFFF"/>
        </w:rPr>
        <w:t>. [</w:t>
      </w:r>
      <w:proofErr w:type="gramStart"/>
      <w:r w:rsidRPr="008A7021">
        <w:rPr>
          <w:i/>
          <w:shd w:val="clear" w:color="auto" w:fill="FFFFFF"/>
        </w:rPr>
        <w:t>online</w:t>
      </w:r>
      <w:proofErr w:type="gramEnd"/>
      <w:r w:rsidRPr="008A7021">
        <w:rPr>
          <w:i/>
          <w:shd w:val="clear" w:color="auto" w:fill="FFFFFF"/>
        </w:rPr>
        <w:t xml:space="preserve">] Available at: </w:t>
      </w:r>
      <w:hyperlink r:id="rId19" w:history="1">
        <w:r w:rsidRPr="008A7021">
          <w:rPr>
            <w:rStyle w:val="Hyperlink"/>
            <w:i/>
            <w:shd w:val="clear" w:color="auto" w:fill="FFFFFF"/>
          </w:rPr>
          <w:t>https://111.wales.nhs.uk/encyclopaedia/s/article/stress/</w:t>
        </w:r>
      </w:hyperlink>
      <w:r w:rsidRPr="008A7021">
        <w:rPr>
          <w:i/>
          <w:shd w:val="clear" w:color="auto" w:fill="FFFFFF"/>
        </w:rPr>
        <w:t>.</w:t>
      </w:r>
    </w:p>
    <w:p w14:paraId="1BBB256F" w14:textId="77777777" w:rsidR="008A7021" w:rsidRPr="008A7021" w:rsidRDefault="008A7021" w:rsidP="008A7021">
      <w:pPr>
        <w:spacing w:line="360" w:lineRule="auto"/>
        <w:ind w:right="107"/>
        <w:jc w:val="both"/>
        <w:rPr>
          <w:i/>
          <w:shd w:val="clear" w:color="auto" w:fill="FFFFFF"/>
        </w:rPr>
      </w:pPr>
    </w:p>
    <w:p w14:paraId="7E8ED1DA" w14:textId="06683AC6" w:rsidR="008A7021" w:rsidRDefault="008A7021" w:rsidP="008A7021">
      <w:pPr>
        <w:spacing w:line="360" w:lineRule="auto"/>
        <w:ind w:right="107"/>
        <w:jc w:val="both"/>
        <w:rPr>
          <w:i/>
          <w:shd w:val="clear" w:color="auto" w:fill="FFFFFF"/>
        </w:rPr>
      </w:pPr>
      <w:r w:rsidRPr="008A7021">
        <w:rPr>
          <w:i/>
          <w:shd w:val="clear" w:color="auto" w:fill="FFFFFF"/>
        </w:rPr>
        <w:t>2019. </w:t>
      </w:r>
      <w:r w:rsidRPr="008A7021">
        <w:rPr>
          <w:i/>
          <w:iCs/>
          <w:shd w:val="clear" w:color="auto" w:fill="FFFFFF"/>
        </w:rPr>
        <w:t>BLACKSTONE's HANDBOOK FOR POLICING STUDENTS 2020</w:t>
      </w:r>
      <w:r w:rsidRPr="008A7021">
        <w:rPr>
          <w:i/>
          <w:shd w:val="clear" w:color="auto" w:fill="FFFFFF"/>
        </w:rPr>
        <w:t>. [</w:t>
      </w:r>
      <w:proofErr w:type="spellStart"/>
      <w:r w:rsidRPr="008A7021">
        <w:rPr>
          <w:i/>
          <w:shd w:val="clear" w:color="auto" w:fill="FFFFFF"/>
        </w:rPr>
        <w:t>S.l.</w:t>
      </w:r>
      <w:proofErr w:type="spellEnd"/>
      <w:r w:rsidRPr="008A7021">
        <w:rPr>
          <w:i/>
          <w:shd w:val="clear" w:color="auto" w:fill="FFFFFF"/>
        </w:rPr>
        <w:t>]: OXFORD UNIV PRESS.</w:t>
      </w:r>
    </w:p>
    <w:p w14:paraId="67A3657D" w14:textId="77777777" w:rsidR="008A7021" w:rsidRPr="008A7021" w:rsidRDefault="008A7021" w:rsidP="008A7021">
      <w:pPr>
        <w:spacing w:line="360" w:lineRule="auto"/>
        <w:ind w:right="107"/>
        <w:jc w:val="both"/>
        <w:rPr>
          <w:i/>
          <w:shd w:val="clear" w:color="auto" w:fill="FFFFFF"/>
        </w:rPr>
      </w:pPr>
    </w:p>
    <w:p w14:paraId="481589A3" w14:textId="0F6218D1" w:rsidR="008A7021" w:rsidRDefault="008A7021" w:rsidP="008A7021">
      <w:pPr>
        <w:spacing w:line="360" w:lineRule="auto"/>
        <w:ind w:right="107"/>
        <w:jc w:val="both"/>
        <w:rPr>
          <w:i/>
          <w:shd w:val="clear" w:color="auto" w:fill="FFFFFF"/>
        </w:rPr>
      </w:pPr>
      <w:r w:rsidRPr="008A7021">
        <w:rPr>
          <w:i/>
          <w:shd w:val="clear" w:color="auto" w:fill="FFFFFF"/>
        </w:rPr>
        <w:t>2019. </w:t>
      </w:r>
      <w:r w:rsidRPr="008A7021">
        <w:rPr>
          <w:i/>
          <w:iCs/>
          <w:shd w:val="clear" w:color="auto" w:fill="FFFFFF"/>
        </w:rPr>
        <w:t>BLACKSTONE's HANDBOOK FOR POLICING STUDENTS 2020</w:t>
      </w:r>
      <w:r w:rsidRPr="008A7021">
        <w:rPr>
          <w:i/>
          <w:shd w:val="clear" w:color="auto" w:fill="FFFFFF"/>
        </w:rPr>
        <w:t>. [</w:t>
      </w:r>
      <w:proofErr w:type="spellStart"/>
      <w:r w:rsidRPr="008A7021">
        <w:rPr>
          <w:i/>
          <w:shd w:val="clear" w:color="auto" w:fill="FFFFFF"/>
        </w:rPr>
        <w:t>S.l.</w:t>
      </w:r>
      <w:proofErr w:type="spellEnd"/>
      <w:r w:rsidRPr="008A7021">
        <w:rPr>
          <w:i/>
          <w:shd w:val="clear" w:color="auto" w:fill="FFFFFF"/>
        </w:rPr>
        <w:t>]: OXFORD UNIV PRESS, p.295.</w:t>
      </w:r>
    </w:p>
    <w:p w14:paraId="415EB6F5" w14:textId="77777777" w:rsidR="008A7021" w:rsidRPr="008A7021" w:rsidRDefault="008A7021" w:rsidP="008A7021">
      <w:pPr>
        <w:spacing w:line="360" w:lineRule="auto"/>
        <w:ind w:right="107"/>
        <w:jc w:val="both"/>
        <w:rPr>
          <w:i/>
          <w:shd w:val="clear" w:color="auto" w:fill="FFFFFF"/>
        </w:rPr>
      </w:pPr>
    </w:p>
    <w:p w14:paraId="7D4E0C5A" w14:textId="1FB15434" w:rsidR="008A7021" w:rsidRDefault="008A7021" w:rsidP="008A7021">
      <w:pPr>
        <w:spacing w:line="360" w:lineRule="auto"/>
        <w:ind w:right="107"/>
        <w:jc w:val="both"/>
        <w:rPr>
          <w:i/>
          <w:shd w:val="clear" w:color="auto" w:fill="FFFFFF"/>
        </w:rPr>
      </w:pPr>
      <w:r w:rsidRPr="008A7021">
        <w:rPr>
          <w:i/>
          <w:shd w:val="clear" w:color="auto" w:fill="FFFFFF"/>
        </w:rPr>
        <w:t>2019. </w:t>
      </w:r>
      <w:r w:rsidRPr="008A7021">
        <w:rPr>
          <w:i/>
          <w:iCs/>
          <w:shd w:val="clear" w:color="auto" w:fill="FFFFFF"/>
        </w:rPr>
        <w:t>BLACKSTONE's HANDBOOK FOR POLICING STUDENTS 2020</w:t>
      </w:r>
      <w:r w:rsidRPr="008A7021">
        <w:rPr>
          <w:i/>
          <w:shd w:val="clear" w:color="auto" w:fill="FFFFFF"/>
        </w:rPr>
        <w:t>. [</w:t>
      </w:r>
      <w:proofErr w:type="spellStart"/>
      <w:r w:rsidRPr="008A7021">
        <w:rPr>
          <w:i/>
          <w:shd w:val="clear" w:color="auto" w:fill="FFFFFF"/>
        </w:rPr>
        <w:t>S.l.</w:t>
      </w:r>
      <w:proofErr w:type="spellEnd"/>
      <w:r w:rsidRPr="008A7021">
        <w:rPr>
          <w:i/>
          <w:shd w:val="clear" w:color="auto" w:fill="FFFFFF"/>
        </w:rPr>
        <w:t>]: OXFORD UNIV PRESS, p.80.</w:t>
      </w:r>
    </w:p>
    <w:p w14:paraId="70F823EE" w14:textId="77777777" w:rsidR="008A7021" w:rsidRPr="008A7021" w:rsidRDefault="008A7021" w:rsidP="008A7021">
      <w:pPr>
        <w:spacing w:line="360" w:lineRule="auto"/>
        <w:ind w:right="107"/>
        <w:jc w:val="both"/>
        <w:rPr>
          <w:i/>
        </w:rPr>
      </w:pPr>
    </w:p>
    <w:p w14:paraId="363CC63E" w14:textId="3E230C2E" w:rsidR="008A7021" w:rsidRDefault="008A7021" w:rsidP="008A7021">
      <w:pPr>
        <w:spacing w:line="360" w:lineRule="auto"/>
        <w:ind w:right="107"/>
        <w:jc w:val="both"/>
        <w:rPr>
          <w:i/>
          <w:shd w:val="clear" w:color="auto" w:fill="FFFFFF"/>
        </w:rPr>
      </w:pPr>
      <w:r w:rsidRPr="008A7021">
        <w:rPr>
          <w:i/>
          <w:shd w:val="clear" w:color="auto" w:fill="FFFFFF"/>
        </w:rPr>
        <w:t>2019. </w:t>
      </w:r>
      <w:r w:rsidRPr="008A7021">
        <w:rPr>
          <w:i/>
          <w:iCs/>
          <w:shd w:val="clear" w:color="auto" w:fill="FFFFFF"/>
        </w:rPr>
        <w:t>BLACKSTONE's HANDBOOK FOR POLICING STUDENTS 2020</w:t>
      </w:r>
      <w:r w:rsidRPr="008A7021">
        <w:rPr>
          <w:i/>
          <w:shd w:val="clear" w:color="auto" w:fill="FFFFFF"/>
        </w:rPr>
        <w:t>. [</w:t>
      </w:r>
      <w:proofErr w:type="spellStart"/>
      <w:r w:rsidRPr="008A7021">
        <w:rPr>
          <w:i/>
          <w:shd w:val="clear" w:color="auto" w:fill="FFFFFF"/>
        </w:rPr>
        <w:t>S.l.</w:t>
      </w:r>
      <w:proofErr w:type="spellEnd"/>
      <w:r w:rsidRPr="008A7021">
        <w:rPr>
          <w:i/>
          <w:shd w:val="clear" w:color="auto" w:fill="FFFFFF"/>
        </w:rPr>
        <w:t>]: OXFORD UNIV PRESS, p.81.</w:t>
      </w:r>
    </w:p>
    <w:p w14:paraId="619709C4" w14:textId="77777777" w:rsidR="008A7021" w:rsidRPr="008A7021" w:rsidRDefault="008A7021" w:rsidP="008A7021">
      <w:pPr>
        <w:spacing w:line="360" w:lineRule="auto"/>
        <w:ind w:right="107"/>
        <w:jc w:val="both"/>
        <w:rPr>
          <w:i/>
          <w:shd w:val="clear" w:color="auto" w:fill="FFFFFF"/>
        </w:rPr>
      </w:pPr>
    </w:p>
    <w:p w14:paraId="548E0194" w14:textId="1A3CFC49" w:rsidR="008A7021" w:rsidRDefault="008A7021" w:rsidP="008A7021">
      <w:pPr>
        <w:spacing w:line="360" w:lineRule="auto"/>
        <w:ind w:right="107"/>
        <w:jc w:val="both"/>
        <w:rPr>
          <w:i/>
          <w:shd w:val="clear" w:color="auto" w:fill="FFFFFF"/>
        </w:rPr>
      </w:pPr>
      <w:r w:rsidRPr="008A7021">
        <w:rPr>
          <w:i/>
          <w:shd w:val="clear" w:color="auto" w:fill="FFFFFF"/>
        </w:rPr>
        <w:t>2019. </w:t>
      </w:r>
      <w:r w:rsidRPr="008A7021">
        <w:rPr>
          <w:i/>
          <w:iCs/>
          <w:shd w:val="clear" w:color="auto" w:fill="FFFFFF"/>
        </w:rPr>
        <w:t>BLACKSTONE's HANDBOOK FOR POLICING STUDENTS 2020</w:t>
      </w:r>
      <w:r w:rsidRPr="008A7021">
        <w:rPr>
          <w:i/>
          <w:shd w:val="clear" w:color="auto" w:fill="FFFFFF"/>
        </w:rPr>
        <w:t>. [</w:t>
      </w:r>
      <w:proofErr w:type="spellStart"/>
      <w:r w:rsidRPr="008A7021">
        <w:rPr>
          <w:i/>
          <w:shd w:val="clear" w:color="auto" w:fill="FFFFFF"/>
        </w:rPr>
        <w:t>S.l.</w:t>
      </w:r>
      <w:proofErr w:type="spellEnd"/>
      <w:r w:rsidRPr="008A7021">
        <w:rPr>
          <w:i/>
          <w:shd w:val="clear" w:color="auto" w:fill="FFFFFF"/>
        </w:rPr>
        <w:t>]: OXFORD UNIV PRESS, p.541.</w:t>
      </w:r>
    </w:p>
    <w:p w14:paraId="30A73D7C" w14:textId="77777777" w:rsidR="008A7021" w:rsidRPr="008A7021" w:rsidRDefault="008A7021" w:rsidP="008A7021">
      <w:pPr>
        <w:spacing w:line="360" w:lineRule="auto"/>
        <w:ind w:right="107"/>
        <w:jc w:val="both"/>
        <w:rPr>
          <w:b/>
          <w:i/>
        </w:rPr>
      </w:pPr>
    </w:p>
    <w:p w14:paraId="66DF686D" w14:textId="6DF3A9D7" w:rsidR="008A7021" w:rsidRDefault="008A7021" w:rsidP="008A7021">
      <w:pPr>
        <w:spacing w:line="360" w:lineRule="auto"/>
        <w:ind w:right="107"/>
        <w:jc w:val="both"/>
        <w:rPr>
          <w:i/>
          <w:shd w:val="clear" w:color="auto" w:fill="FFFFFF"/>
        </w:rPr>
      </w:pPr>
      <w:r w:rsidRPr="008A7021">
        <w:rPr>
          <w:i/>
          <w:shd w:val="clear" w:color="auto" w:fill="FFFFFF"/>
        </w:rPr>
        <w:t>2019. </w:t>
      </w:r>
      <w:r w:rsidRPr="008A7021">
        <w:rPr>
          <w:i/>
          <w:iCs/>
          <w:shd w:val="clear" w:color="auto" w:fill="FFFFFF"/>
        </w:rPr>
        <w:t xml:space="preserve">Conflict Management Using De-Escalation, Communication </w:t>
      </w:r>
      <w:proofErr w:type="gramStart"/>
      <w:r w:rsidRPr="008A7021">
        <w:rPr>
          <w:i/>
          <w:iCs/>
          <w:shd w:val="clear" w:color="auto" w:fill="FFFFFF"/>
        </w:rPr>
        <w:t>And</w:t>
      </w:r>
      <w:proofErr w:type="gramEnd"/>
      <w:r w:rsidRPr="008A7021">
        <w:rPr>
          <w:i/>
          <w:iCs/>
          <w:shd w:val="clear" w:color="auto" w:fill="FFFFFF"/>
        </w:rPr>
        <w:t xml:space="preserve"> Negotiation</w:t>
      </w:r>
      <w:r w:rsidRPr="008A7021">
        <w:rPr>
          <w:i/>
          <w:shd w:val="clear" w:color="auto" w:fill="FFFFFF"/>
        </w:rPr>
        <w:t>. 1st ed. [</w:t>
      </w:r>
      <w:proofErr w:type="spellStart"/>
      <w:r w:rsidRPr="008A7021">
        <w:rPr>
          <w:i/>
          <w:shd w:val="clear" w:color="auto" w:fill="FFFFFF"/>
        </w:rPr>
        <w:t>ebook</w:t>
      </w:r>
      <w:proofErr w:type="spellEnd"/>
      <w:r w:rsidRPr="008A7021">
        <w:rPr>
          <w:i/>
          <w:shd w:val="clear" w:color="auto" w:fill="FFFFFF"/>
        </w:rPr>
        <w:t>] College Of Policing Limited. Available at: &lt;https://www.college.police.uk/What-we-do/Standards/Guidelines/Documents/Conflict_management_consultation260219.pdf&gt;.</w:t>
      </w:r>
    </w:p>
    <w:p w14:paraId="37C78ED9" w14:textId="77777777" w:rsidR="008A7021" w:rsidRPr="008A7021" w:rsidRDefault="008A7021" w:rsidP="008A7021">
      <w:pPr>
        <w:spacing w:line="360" w:lineRule="auto"/>
        <w:ind w:right="107"/>
        <w:jc w:val="both"/>
        <w:rPr>
          <w:i/>
          <w:sz w:val="22"/>
          <w:szCs w:val="24"/>
        </w:rPr>
      </w:pPr>
    </w:p>
    <w:p w14:paraId="23B5F963" w14:textId="1379D066" w:rsidR="008A7021" w:rsidRDefault="008A7021" w:rsidP="008A7021">
      <w:pPr>
        <w:spacing w:line="360" w:lineRule="auto"/>
        <w:ind w:right="107"/>
        <w:jc w:val="both"/>
        <w:rPr>
          <w:i/>
          <w:shd w:val="clear" w:color="auto" w:fill="FFFFFF"/>
        </w:rPr>
      </w:pPr>
      <w:r w:rsidRPr="008A7021">
        <w:rPr>
          <w:i/>
          <w:shd w:val="clear" w:color="auto" w:fill="FFFFFF"/>
        </w:rPr>
        <w:t>App.college.police.uk. 2020. </w:t>
      </w:r>
      <w:r w:rsidRPr="008A7021">
        <w:rPr>
          <w:i/>
          <w:iCs/>
          <w:shd w:val="clear" w:color="auto" w:fill="FFFFFF"/>
        </w:rPr>
        <w:t>Legal Basis</w:t>
      </w:r>
      <w:r w:rsidRPr="008A7021">
        <w:rPr>
          <w:i/>
          <w:shd w:val="clear" w:color="auto" w:fill="FFFFFF"/>
        </w:rPr>
        <w:t>. [</w:t>
      </w:r>
      <w:proofErr w:type="gramStart"/>
      <w:r w:rsidRPr="008A7021">
        <w:rPr>
          <w:i/>
          <w:shd w:val="clear" w:color="auto" w:fill="FFFFFF"/>
        </w:rPr>
        <w:t>online</w:t>
      </w:r>
      <w:proofErr w:type="gramEnd"/>
      <w:r w:rsidRPr="008A7021">
        <w:rPr>
          <w:i/>
          <w:shd w:val="clear" w:color="auto" w:fill="FFFFFF"/>
        </w:rPr>
        <w:t>] Available at: &lt;https://www.app.college.police.uk/app-content/stop-and-search/legal/legal-basis/&gt;.</w:t>
      </w:r>
    </w:p>
    <w:p w14:paraId="433C8915" w14:textId="77777777" w:rsidR="003967C8" w:rsidRPr="008A7021" w:rsidRDefault="003967C8" w:rsidP="008A7021">
      <w:pPr>
        <w:spacing w:line="360" w:lineRule="auto"/>
        <w:ind w:right="107"/>
        <w:jc w:val="both"/>
        <w:rPr>
          <w:i/>
          <w:shd w:val="clear" w:color="auto" w:fill="FFFFFF"/>
        </w:rPr>
      </w:pPr>
    </w:p>
    <w:p w14:paraId="172D1200" w14:textId="01995202" w:rsidR="008A7021" w:rsidRDefault="008A7021" w:rsidP="008A7021">
      <w:pPr>
        <w:spacing w:line="360" w:lineRule="auto"/>
        <w:ind w:right="107"/>
        <w:jc w:val="both"/>
        <w:rPr>
          <w:i/>
          <w:shd w:val="clear" w:color="auto" w:fill="FFFFFF"/>
        </w:rPr>
      </w:pPr>
      <w:r w:rsidRPr="008A7021">
        <w:rPr>
          <w:i/>
          <w:shd w:val="clear" w:color="auto" w:fill="FFFFFF"/>
        </w:rPr>
        <w:t>Assets.publishing.service.gov.uk. 2020. [</w:t>
      </w:r>
      <w:proofErr w:type="gramStart"/>
      <w:r w:rsidRPr="008A7021">
        <w:rPr>
          <w:i/>
          <w:shd w:val="clear" w:color="auto" w:fill="FFFFFF"/>
        </w:rPr>
        <w:t>online</w:t>
      </w:r>
      <w:proofErr w:type="gramEnd"/>
      <w:r w:rsidRPr="008A7021">
        <w:rPr>
          <w:i/>
          <w:shd w:val="clear" w:color="auto" w:fill="FFFFFF"/>
        </w:rPr>
        <w:t>] Available at: &lt;https://assets.publishing.service.gov.uk/government/uploads/system/uploads/attachment_data/file/826813/PACE-Code-C_2019.pdf&gt;.</w:t>
      </w:r>
    </w:p>
    <w:p w14:paraId="71EBD06C" w14:textId="77777777" w:rsidR="003967C8" w:rsidRPr="008A7021" w:rsidRDefault="003967C8" w:rsidP="008A7021">
      <w:pPr>
        <w:spacing w:line="360" w:lineRule="auto"/>
        <w:ind w:right="107"/>
        <w:jc w:val="both"/>
        <w:rPr>
          <w:i/>
          <w:shd w:val="clear" w:color="auto" w:fill="FFFFFF"/>
        </w:rPr>
      </w:pPr>
    </w:p>
    <w:p w14:paraId="371844F8" w14:textId="1E0C1C7C" w:rsidR="008A7021" w:rsidRDefault="008A7021" w:rsidP="008A7021">
      <w:pPr>
        <w:spacing w:line="360" w:lineRule="auto"/>
        <w:ind w:right="107"/>
        <w:jc w:val="both"/>
        <w:rPr>
          <w:i/>
          <w:shd w:val="clear" w:color="auto" w:fill="FFFFFF"/>
        </w:rPr>
      </w:pPr>
      <w:r w:rsidRPr="008A7021">
        <w:rPr>
          <w:i/>
          <w:shd w:val="clear" w:color="auto" w:fill="FFFFFF"/>
        </w:rPr>
        <w:t>Assets.publishing.service.gov.uk. 2020. [</w:t>
      </w:r>
      <w:proofErr w:type="gramStart"/>
      <w:r w:rsidRPr="008A7021">
        <w:rPr>
          <w:i/>
          <w:shd w:val="clear" w:color="auto" w:fill="FFFFFF"/>
        </w:rPr>
        <w:t>online</w:t>
      </w:r>
      <w:proofErr w:type="gramEnd"/>
      <w:r w:rsidRPr="008A7021">
        <w:rPr>
          <w:i/>
          <w:shd w:val="clear" w:color="auto" w:fill="FFFFFF"/>
        </w:rPr>
        <w:t>] Available at: &lt;https://assets.publishing.service.gov.uk/government/uploads/system/uploads/attachment_data/file/729863/pace-code-ef-2018.pdf&gt;.</w:t>
      </w:r>
    </w:p>
    <w:p w14:paraId="51AD8E5F" w14:textId="77777777" w:rsidR="003967C8" w:rsidRPr="008A7021" w:rsidRDefault="003967C8" w:rsidP="008A7021">
      <w:pPr>
        <w:spacing w:line="360" w:lineRule="auto"/>
        <w:ind w:right="107"/>
        <w:jc w:val="both"/>
        <w:rPr>
          <w:i/>
          <w:shd w:val="clear" w:color="auto" w:fill="FFFFFF"/>
        </w:rPr>
      </w:pPr>
    </w:p>
    <w:p w14:paraId="391AB60F" w14:textId="5F092E3C" w:rsidR="008A7021" w:rsidRDefault="008A7021" w:rsidP="008A7021">
      <w:pPr>
        <w:spacing w:line="360" w:lineRule="auto"/>
        <w:ind w:right="107"/>
        <w:jc w:val="both"/>
        <w:rPr>
          <w:i/>
          <w:shd w:val="clear" w:color="auto" w:fill="FFFFFF"/>
        </w:rPr>
      </w:pPr>
      <w:r w:rsidRPr="008A7021">
        <w:rPr>
          <w:i/>
          <w:iCs/>
          <w:shd w:val="clear" w:color="auto" w:fill="FFFFFF"/>
        </w:rPr>
        <w:t>Code of Ethics</w:t>
      </w:r>
      <w:r w:rsidRPr="008A7021">
        <w:rPr>
          <w:i/>
          <w:shd w:val="clear" w:color="auto" w:fill="FFFFFF"/>
        </w:rPr>
        <w:t>, 2014. A Code of Practice for the Principles and Standards of Professional Behaviour for the Policing Profession of England and Wales. [</w:t>
      </w:r>
      <w:proofErr w:type="gramStart"/>
      <w:r w:rsidRPr="008A7021">
        <w:rPr>
          <w:i/>
          <w:shd w:val="clear" w:color="auto" w:fill="FFFFFF"/>
        </w:rPr>
        <w:t>online</w:t>
      </w:r>
      <w:proofErr w:type="gramEnd"/>
      <w:r w:rsidRPr="008A7021">
        <w:rPr>
          <w:i/>
          <w:shd w:val="clear" w:color="auto" w:fill="FFFFFF"/>
        </w:rPr>
        <w:t>] Available at: &lt;https://www.college.police.uk/What-we-do/Ethics/Documents/Code_of_Ethics.pdf&gt;.</w:t>
      </w:r>
    </w:p>
    <w:p w14:paraId="7E3F8DC8" w14:textId="77777777" w:rsidR="003967C8" w:rsidRPr="008A7021" w:rsidRDefault="003967C8" w:rsidP="008A7021">
      <w:pPr>
        <w:spacing w:line="360" w:lineRule="auto"/>
        <w:ind w:right="107"/>
        <w:jc w:val="both"/>
        <w:rPr>
          <w:i/>
          <w:sz w:val="22"/>
          <w:szCs w:val="24"/>
        </w:rPr>
      </w:pPr>
    </w:p>
    <w:p w14:paraId="50C740BA" w14:textId="6B16BF14" w:rsidR="008A7021" w:rsidRDefault="008A7021" w:rsidP="008A7021">
      <w:pPr>
        <w:spacing w:line="360" w:lineRule="auto"/>
        <w:ind w:right="107"/>
        <w:jc w:val="both"/>
        <w:rPr>
          <w:i/>
          <w:shd w:val="clear" w:color="auto" w:fill="FFFFFF"/>
        </w:rPr>
      </w:pPr>
      <w:r w:rsidRPr="008A7021">
        <w:rPr>
          <w:i/>
          <w:shd w:val="clear" w:color="auto" w:fill="FFFFFF"/>
        </w:rPr>
        <w:t>Courses.lumenlearning.com. 2020. </w:t>
      </w:r>
      <w:r w:rsidRPr="008A7021">
        <w:rPr>
          <w:i/>
          <w:iCs/>
          <w:shd w:val="clear" w:color="auto" w:fill="FFFFFF"/>
        </w:rPr>
        <w:t xml:space="preserve">Coping With </w:t>
      </w:r>
      <w:proofErr w:type="gramStart"/>
      <w:r w:rsidRPr="008A7021">
        <w:rPr>
          <w:i/>
          <w:iCs/>
          <w:shd w:val="clear" w:color="auto" w:fill="FFFFFF"/>
        </w:rPr>
        <w:t>And</w:t>
      </w:r>
      <w:proofErr w:type="gramEnd"/>
      <w:r w:rsidRPr="008A7021">
        <w:rPr>
          <w:i/>
          <w:iCs/>
          <w:shd w:val="clear" w:color="auto" w:fill="FFFFFF"/>
        </w:rPr>
        <w:t xml:space="preserve"> Managing Stress | Boundless Psychology</w:t>
      </w:r>
      <w:r w:rsidRPr="008A7021">
        <w:rPr>
          <w:i/>
          <w:shd w:val="clear" w:color="auto" w:fill="FFFFFF"/>
        </w:rPr>
        <w:t>. [</w:t>
      </w:r>
      <w:proofErr w:type="gramStart"/>
      <w:r w:rsidRPr="008A7021">
        <w:rPr>
          <w:i/>
          <w:shd w:val="clear" w:color="auto" w:fill="FFFFFF"/>
        </w:rPr>
        <w:t>online</w:t>
      </w:r>
      <w:proofErr w:type="gramEnd"/>
      <w:r w:rsidRPr="008A7021">
        <w:rPr>
          <w:i/>
          <w:shd w:val="clear" w:color="auto" w:fill="FFFFFF"/>
        </w:rPr>
        <w:t>] Available at: &lt;https://courses.lumenlearning.com/boundless-psychology/chapter/coping-with-and-managing-stress/&gt;.</w:t>
      </w:r>
    </w:p>
    <w:p w14:paraId="62AD63BD" w14:textId="77777777" w:rsidR="003967C8" w:rsidRPr="008A7021" w:rsidRDefault="003967C8" w:rsidP="008A7021">
      <w:pPr>
        <w:spacing w:line="360" w:lineRule="auto"/>
        <w:ind w:right="107"/>
        <w:jc w:val="both"/>
        <w:rPr>
          <w:i/>
          <w:shd w:val="clear" w:color="auto" w:fill="FFFFFF"/>
        </w:rPr>
      </w:pPr>
    </w:p>
    <w:p w14:paraId="070B1343" w14:textId="4BA277E8" w:rsidR="008A7021" w:rsidRDefault="008A7021" w:rsidP="008A7021">
      <w:pPr>
        <w:spacing w:line="360" w:lineRule="auto"/>
        <w:ind w:right="107"/>
        <w:jc w:val="both"/>
        <w:rPr>
          <w:i/>
          <w:shd w:val="clear" w:color="auto" w:fill="FFFFFF"/>
        </w:rPr>
      </w:pPr>
      <w:r w:rsidRPr="008A7021">
        <w:rPr>
          <w:i/>
          <w:shd w:val="clear" w:color="auto" w:fill="FFFFFF"/>
        </w:rPr>
        <w:lastRenderedPageBreak/>
        <w:t>Docmanager.pnld.co.uk. 2020. </w:t>
      </w:r>
      <w:r w:rsidRPr="008A7021">
        <w:rPr>
          <w:i/>
          <w:iCs/>
          <w:shd w:val="clear" w:color="auto" w:fill="FFFFFF"/>
        </w:rPr>
        <w:t>Login</w:t>
      </w:r>
      <w:r w:rsidRPr="008A7021">
        <w:rPr>
          <w:i/>
          <w:shd w:val="clear" w:color="auto" w:fill="FFFFFF"/>
        </w:rPr>
        <w:t>. [</w:t>
      </w:r>
      <w:proofErr w:type="gramStart"/>
      <w:r w:rsidRPr="008A7021">
        <w:rPr>
          <w:i/>
          <w:shd w:val="clear" w:color="auto" w:fill="FFFFFF"/>
        </w:rPr>
        <w:t>online</w:t>
      </w:r>
      <w:proofErr w:type="gramEnd"/>
      <w:r w:rsidRPr="008A7021">
        <w:rPr>
          <w:i/>
          <w:shd w:val="clear" w:color="auto" w:fill="FFFFFF"/>
        </w:rPr>
        <w:t>] Available at: &lt;https://docmanager.pnld.co.uk/content/D216.htm&gt;.</w:t>
      </w:r>
    </w:p>
    <w:p w14:paraId="32DEE3C3" w14:textId="77777777" w:rsidR="003967C8" w:rsidRPr="008A7021" w:rsidRDefault="003967C8" w:rsidP="008A7021">
      <w:pPr>
        <w:spacing w:line="360" w:lineRule="auto"/>
        <w:ind w:right="107"/>
        <w:jc w:val="both"/>
        <w:rPr>
          <w:i/>
          <w:sz w:val="22"/>
          <w:szCs w:val="24"/>
        </w:rPr>
      </w:pPr>
    </w:p>
    <w:p w14:paraId="4EEEB633" w14:textId="653A327B" w:rsidR="008A7021" w:rsidRDefault="008A7021" w:rsidP="008A7021">
      <w:pPr>
        <w:spacing w:line="360" w:lineRule="auto"/>
        <w:ind w:right="107"/>
        <w:jc w:val="both"/>
        <w:rPr>
          <w:i/>
          <w:shd w:val="clear" w:color="auto" w:fill="FFFFFF"/>
        </w:rPr>
      </w:pPr>
      <w:r w:rsidRPr="008A7021">
        <w:rPr>
          <w:i/>
          <w:shd w:val="clear" w:color="auto" w:fill="FFFFFF"/>
        </w:rPr>
        <w:t>Docmanager.pnld.co.uk. 2020. </w:t>
      </w:r>
      <w:r w:rsidRPr="008A7021">
        <w:rPr>
          <w:i/>
          <w:iCs/>
          <w:shd w:val="clear" w:color="auto" w:fill="FFFFFF"/>
        </w:rPr>
        <w:t>Login</w:t>
      </w:r>
      <w:r w:rsidRPr="008A7021">
        <w:rPr>
          <w:i/>
          <w:shd w:val="clear" w:color="auto" w:fill="FFFFFF"/>
        </w:rPr>
        <w:t>. [</w:t>
      </w:r>
      <w:proofErr w:type="gramStart"/>
      <w:r w:rsidRPr="008A7021">
        <w:rPr>
          <w:i/>
          <w:shd w:val="clear" w:color="auto" w:fill="FFFFFF"/>
        </w:rPr>
        <w:t>online</w:t>
      </w:r>
      <w:proofErr w:type="gramEnd"/>
      <w:r w:rsidRPr="008A7021">
        <w:rPr>
          <w:i/>
          <w:shd w:val="clear" w:color="auto" w:fill="FFFFFF"/>
        </w:rPr>
        <w:t>] Available at: &lt;https://docmanager.pnld.co.uk/content/D237.htm&gt;.</w:t>
      </w:r>
    </w:p>
    <w:p w14:paraId="04AF9239" w14:textId="77777777" w:rsidR="003967C8" w:rsidRPr="008A7021" w:rsidRDefault="003967C8" w:rsidP="008A7021">
      <w:pPr>
        <w:spacing w:line="360" w:lineRule="auto"/>
        <w:ind w:right="107"/>
        <w:jc w:val="both"/>
        <w:rPr>
          <w:i/>
          <w:sz w:val="22"/>
          <w:szCs w:val="24"/>
        </w:rPr>
      </w:pPr>
    </w:p>
    <w:p w14:paraId="36D09998" w14:textId="4B0618AF" w:rsidR="008A7021" w:rsidRDefault="008A7021" w:rsidP="008A7021">
      <w:pPr>
        <w:spacing w:line="360" w:lineRule="auto"/>
        <w:ind w:right="107"/>
        <w:jc w:val="both"/>
        <w:rPr>
          <w:i/>
          <w:shd w:val="clear" w:color="auto" w:fill="FFFFFF"/>
        </w:rPr>
      </w:pPr>
      <w:r w:rsidRPr="008A7021">
        <w:rPr>
          <w:i/>
          <w:shd w:val="clear" w:color="auto" w:fill="FFFFFF"/>
        </w:rPr>
        <w:t>Independent, 2020. [</w:t>
      </w:r>
      <w:proofErr w:type="gramStart"/>
      <w:r w:rsidRPr="008A7021">
        <w:rPr>
          <w:i/>
          <w:shd w:val="clear" w:color="auto" w:fill="FFFFFF"/>
        </w:rPr>
        <w:t>online</w:t>
      </w:r>
      <w:proofErr w:type="gramEnd"/>
      <w:r w:rsidRPr="008A7021">
        <w:rPr>
          <w:i/>
          <w:shd w:val="clear" w:color="auto" w:fill="FFFFFF"/>
        </w:rPr>
        <w:t>] Available at: &lt;https://www.independent.co.uk/life-style/video-games-stress-playing-strategy-key-gamers-study-a8202541.html&gt;.</w:t>
      </w:r>
    </w:p>
    <w:p w14:paraId="43EDC113" w14:textId="77777777" w:rsidR="003967C8" w:rsidRPr="008A7021" w:rsidRDefault="003967C8" w:rsidP="008A7021">
      <w:pPr>
        <w:spacing w:line="360" w:lineRule="auto"/>
        <w:ind w:right="107"/>
        <w:jc w:val="both"/>
        <w:rPr>
          <w:i/>
          <w:shd w:val="clear" w:color="auto" w:fill="FFFFFF"/>
        </w:rPr>
      </w:pPr>
    </w:p>
    <w:p w14:paraId="7BA1389A" w14:textId="571A73BF" w:rsidR="008A7021" w:rsidRDefault="008A7021" w:rsidP="008A7021">
      <w:pPr>
        <w:spacing w:line="360" w:lineRule="auto"/>
        <w:ind w:right="107"/>
        <w:jc w:val="both"/>
        <w:rPr>
          <w:i/>
          <w:shd w:val="clear" w:color="auto" w:fill="FFFFFF"/>
        </w:rPr>
      </w:pPr>
      <w:r w:rsidRPr="008A7021">
        <w:rPr>
          <w:i/>
          <w:shd w:val="clear" w:color="auto" w:fill="FFFFFF"/>
        </w:rPr>
        <w:t>Legislation.gov.uk. 2020. </w:t>
      </w:r>
      <w:r w:rsidRPr="008A7021">
        <w:rPr>
          <w:i/>
          <w:iCs/>
          <w:shd w:val="clear" w:color="auto" w:fill="FFFFFF"/>
        </w:rPr>
        <w:t xml:space="preserve">Crime </w:t>
      </w:r>
      <w:proofErr w:type="gramStart"/>
      <w:r w:rsidRPr="008A7021">
        <w:rPr>
          <w:i/>
          <w:iCs/>
          <w:shd w:val="clear" w:color="auto" w:fill="FFFFFF"/>
        </w:rPr>
        <w:t>And</w:t>
      </w:r>
      <w:proofErr w:type="gramEnd"/>
      <w:r w:rsidRPr="008A7021">
        <w:rPr>
          <w:i/>
          <w:iCs/>
          <w:shd w:val="clear" w:color="auto" w:fill="FFFFFF"/>
        </w:rPr>
        <w:t xml:space="preserve"> Disorder Act 1998</w:t>
      </w:r>
      <w:r w:rsidRPr="008A7021">
        <w:rPr>
          <w:i/>
          <w:shd w:val="clear" w:color="auto" w:fill="FFFFFF"/>
        </w:rPr>
        <w:t>. [</w:t>
      </w:r>
      <w:proofErr w:type="gramStart"/>
      <w:r w:rsidRPr="008A7021">
        <w:rPr>
          <w:i/>
          <w:shd w:val="clear" w:color="auto" w:fill="FFFFFF"/>
        </w:rPr>
        <w:t>online</w:t>
      </w:r>
      <w:proofErr w:type="gramEnd"/>
      <w:r w:rsidRPr="008A7021">
        <w:rPr>
          <w:i/>
          <w:shd w:val="clear" w:color="auto" w:fill="FFFFFF"/>
        </w:rPr>
        <w:t>] Available at: &lt;https://www.legislation.gov.uk/ukpga/1998/37/part/II/crossheading/raciallyaggravated-offences-england-and-wales&gt;.</w:t>
      </w:r>
    </w:p>
    <w:p w14:paraId="2CD742C6" w14:textId="77777777" w:rsidR="003967C8" w:rsidRPr="008A7021" w:rsidRDefault="003967C8" w:rsidP="008A7021">
      <w:pPr>
        <w:spacing w:line="360" w:lineRule="auto"/>
        <w:ind w:right="107"/>
        <w:jc w:val="both"/>
        <w:rPr>
          <w:b/>
          <w:i/>
          <w:sz w:val="22"/>
          <w:szCs w:val="22"/>
        </w:rPr>
      </w:pPr>
    </w:p>
    <w:p w14:paraId="73056AB9" w14:textId="67237CAA" w:rsidR="008A7021" w:rsidRDefault="008A7021" w:rsidP="008A7021">
      <w:pPr>
        <w:spacing w:line="360" w:lineRule="auto"/>
        <w:ind w:right="107"/>
        <w:jc w:val="both"/>
        <w:rPr>
          <w:i/>
          <w:shd w:val="clear" w:color="auto" w:fill="FFFFFF"/>
        </w:rPr>
      </w:pPr>
      <w:r w:rsidRPr="008A7021">
        <w:rPr>
          <w:i/>
          <w:shd w:val="clear" w:color="auto" w:fill="FFFFFF"/>
        </w:rPr>
        <w:t>Legislation.gov.uk. 2020. </w:t>
      </w:r>
      <w:r w:rsidRPr="008A7021">
        <w:rPr>
          <w:i/>
          <w:iCs/>
          <w:shd w:val="clear" w:color="auto" w:fill="FFFFFF"/>
        </w:rPr>
        <w:t>Equality Act 2010</w:t>
      </w:r>
      <w:r w:rsidRPr="008A7021">
        <w:rPr>
          <w:i/>
          <w:shd w:val="clear" w:color="auto" w:fill="FFFFFF"/>
        </w:rPr>
        <w:t>. [</w:t>
      </w:r>
      <w:proofErr w:type="gramStart"/>
      <w:r w:rsidRPr="008A7021">
        <w:rPr>
          <w:i/>
          <w:shd w:val="clear" w:color="auto" w:fill="FFFFFF"/>
        </w:rPr>
        <w:t>online</w:t>
      </w:r>
      <w:proofErr w:type="gramEnd"/>
      <w:r w:rsidRPr="008A7021">
        <w:rPr>
          <w:i/>
          <w:shd w:val="clear" w:color="auto" w:fill="FFFFFF"/>
        </w:rPr>
        <w:t>] Available at: &lt;http://www.legislation.gov.uk/ukpga/2010/15/section/9&gt;.</w:t>
      </w:r>
    </w:p>
    <w:p w14:paraId="57726CA2" w14:textId="77777777" w:rsidR="003967C8" w:rsidRPr="008A7021" w:rsidRDefault="003967C8" w:rsidP="008A7021">
      <w:pPr>
        <w:spacing w:line="360" w:lineRule="auto"/>
        <w:ind w:right="107"/>
        <w:jc w:val="both"/>
        <w:rPr>
          <w:i/>
          <w:sz w:val="24"/>
          <w:szCs w:val="24"/>
        </w:rPr>
      </w:pPr>
    </w:p>
    <w:p w14:paraId="31DC21EF" w14:textId="5728BFCB" w:rsidR="008A7021" w:rsidRDefault="008A7021" w:rsidP="008A7021">
      <w:pPr>
        <w:spacing w:line="360" w:lineRule="auto"/>
        <w:ind w:right="107"/>
        <w:jc w:val="both"/>
        <w:rPr>
          <w:i/>
          <w:shd w:val="clear" w:color="auto" w:fill="FFFFFF"/>
        </w:rPr>
      </w:pPr>
      <w:proofErr w:type="spellStart"/>
      <w:r w:rsidRPr="008A7021">
        <w:rPr>
          <w:i/>
          <w:shd w:val="clear" w:color="auto" w:fill="FFFFFF"/>
        </w:rPr>
        <w:t>Masten</w:t>
      </w:r>
      <w:proofErr w:type="spellEnd"/>
      <w:r w:rsidRPr="008A7021">
        <w:rPr>
          <w:i/>
          <w:shd w:val="clear" w:color="auto" w:fill="FFFFFF"/>
        </w:rPr>
        <w:t>, A., 2018. Resilience Theory and Research on Children and Families: Past, Present, and Promise. </w:t>
      </w:r>
      <w:r w:rsidRPr="008A7021">
        <w:rPr>
          <w:i/>
          <w:iCs/>
          <w:shd w:val="clear" w:color="auto" w:fill="FFFFFF"/>
        </w:rPr>
        <w:t>Journal of Family Theory &amp; Review</w:t>
      </w:r>
      <w:r w:rsidRPr="008A7021">
        <w:rPr>
          <w:i/>
          <w:shd w:val="clear" w:color="auto" w:fill="FFFFFF"/>
        </w:rPr>
        <w:t>, 10(1), pp.12-31.</w:t>
      </w:r>
    </w:p>
    <w:p w14:paraId="5152AD01" w14:textId="77777777" w:rsidR="003967C8" w:rsidRPr="008A7021" w:rsidRDefault="003967C8" w:rsidP="008A7021">
      <w:pPr>
        <w:spacing w:line="360" w:lineRule="auto"/>
        <w:ind w:right="107"/>
        <w:jc w:val="both"/>
        <w:rPr>
          <w:i/>
          <w:sz w:val="24"/>
          <w:szCs w:val="24"/>
        </w:rPr>
      </w:pPr>
    </w:p>
    <w:p w14:paraId="650EA8DC" w14:textId="7D6477BF" w:rsidR="008A7021" w:rsidRDefault="008A7021" w:rsidP="008A7021">
      <w:pPr>
        <w:spacing w:line="360" w:lineRule="auto"/>
        <w:ind w:right="107"/>
        <w:jc w:val="both"/>
        <w:rPr>
          <w:i/>
          <w:shd w:val="clear" w:color="auto" w:fill="FFFFFF"/>
        </w:rPr>
      </w:pPr>
      <w:r w:rsidRPr="008A7021">
        <w:rPr>
          <w:i/>
          <w:shd w:val="clear" w:color="auto" w:fill="FFFFFF"/>
        </w:rPr>
        <w:t>Mayo Clinic. 2020. </w:t>
      </w:r>
      <w:r w:rsidRPr="008A7021">
        <w:rPr>
          <w:i/>
          <w:iCs/>
          <w:shd w:val="clear" w:color="auto" w:fill="FFFFFF"/>
        </w:rPr>
        <w:t>Exercise And Stress: Get Moving To Manage Stress</w:t>
      </w:r>
      <w:r w:rsidRPr="008A7021">
        <w:rPr>
          <w:i/>
          <w:shd w:val="clear" w:color="auto" w:fill="FFFFFF"/>
        </w:rPr>
        <w:t>. [</w:t>
      </w:r>
      <w:proofErr w:type="gramStart"/>
      <w:r w:rsidRPr="008A7021">
        <w:rPr>
          <w:i/>
          <w:shd w:val="clear" w:color="auto" w:fill="FFFFFF"/>
        </w:rPr>
        <w:t>online</w:t>
      </w:r>
      <w:proofErr w:type="gramEnd"/>
      <w:r w:rsidRPr="008A7021">
        <w:rPr>
          <w:i/>
          <w:shd w:val="clear" w:color="auto" w:fill="FFFFFF"/>
        </w:rPr>
        <w:t>] Available at: &lt;https://www.mayoclinic.org/healthy-lifestyle/stress-management/in-depth/exercise-and-stress/art-20044469&gt;.</w:t>
      </w:r>
    </w:p>
    <w:p w14:paraId="1252DA5E" w14:textId="77777777" w:rsidR="003967C8" w:rsidRPr="008A7021" w:rsidRDefault="003967C8" w:rsidP="008A7021">
      <w:pPr>
        <w:spacing w:line="360" w:lineRule="auto"/>
        <w:ind w:right="107"/>
        <w:jc w:val="both"/>
        <w:rPr>
          <w:i/>
          <w:sz w:val="24"/>
          <w:szCs w:val="24"/>
        </w:rPr>
      </w:pPr>
    </w:p>
    <w:p w14:paraId="7E70F45B" w14:textId="382B1730" w:rsidR="008A7021" w:rsidRDefault="008A7021" w:rsidP="008A7021">
      <w:pPr>
        <w:spacing w:line="360" w:lineRule="auto"/>
        <w:ind w:right="107"/>
        <w:jc w:val="both"/>
        <w:rPr>
          <w:i/>
          <w:shd w:val="clear" w:color="auto" w:fill="FFFFFF"/>
        </w:rPr>
      </w:pPr>
      <w:r w:rsidRPr="008A7021">
        <w:rPr>
          <w:i/>
          <w:shd w:val="clear" w:color="auto" w:fill="FFFFFF"/>
        </w:rPr>
        <w:t>Mindtools.com. 2020. </w:t>
      </w:r>
      <w:proofErr w:type="spellStart"/>
      <w:r w:rsidRPr="008A7021">
        <w:rPr>
          <w:i/>
          <w:iCs/>
          <w:shd w:val="clear" w:color="auto" w:fill="FFFFFF"/>
        </w:rPr>
        <w:t>Betari</w:t>
      </w:r>
      <w:proofErr w:type="spellEnd"/>
      <w:r w:rsidRPr="008A7021">
        <w:rPr>
          <w:i/>
          <w:iCs/>
          <w:shd w:val="clear" w:color="auto" w:fill="FFFFFF"/>
        </w:rPr>
        <w:t xml:space="preserve"> Box: Linking Attitude </w:t>
      </w:r>
      <w:proofErr w:type="gramStart"/>
      <w:r w:rsidRPr="008A7021">
        <w:rPr>
          <w:i/>
          <w:iCs/>
          <w:shd w:val="clear" w:color="auto" w:fill="FFFFFF"/>
        </w:rPr>
        <w:t>And</w:t>
      </w:r>
      <w:proofErr w:type="gramEnd"/>
      <w:r w:rsidRPr="008A7021">
        <w:rPr>
          <w:i/>
          <w:iCs/>
          <w:shd w:val="clear" w:color="auto" w:fill="FFFFFF"/>
        </w:rPr>
        <w:t xml:space="preserve"> </w:t>
      </w:r>
      <w:proofErr w:type="spellStart"/>
      <w:r w:rsidRPr="008A7021">
        <w:rPr>
          <w:i/>
          <w:iCs/>
          <w:shd w:val="clear" w:color="auto" w:fill="FFFFFF"/>
        </w:rPr>
        <w:t>Behavior</w:t>
      </w:r>
      <w:proofErr w:type="spellEnd"/>
      <w:r w:rsidRPr="008A7021">
        <w:rPr>
          <w:i/>
          <w:shd w:val="clear" w:color="auto" w:fill="FFFFFF"/>
        </w:rPr>
        <w:t>. [</w:t>
      </w:r>
      <w:proofErr w:type="gramStart"/>
      <w:r w:rsidRPr="008A7021">
        <w:rPr>
          <w:i/>
          <w:shd w:val="clear" w:color="auto" w:fill="FFFFFF"/>
        </w:rPr>
        <w:t>online</w:t>
      </w:r>
      <w:proofErr w:type="gramEnd"/>
      <w:r w:rsidRPr="008A7021">
        <w:rPr>
          <w:i/>
          <w:shd w:val="clear" w:color="auto" w:fill="FFFFFF"/>
        </w:rPr>
        <w:t>] Available at: &lt;https://www.mindtools.com/pages/article/newCS_82.htm#:~:text=The%20Betari%20Box</w:t>
      </w:r>
      <w:proofErr w:type="gramStart"/>
      <w:r w:rsidRPr="008A7021">
        <w:rPr>
          <w:i/>
          <w:shd w:val="clear" w:color="auto" w:fill="FFFFFF"/>
        </w:rPr>
        <w:t>,%</w:t>
      </w:r>
      <w:proofErr w:type="gramEnd"/>
      <w:r w:rsidRPr="008A7021">
        <w:rPr>
          <w:i/>
          <w:shd w:val="clear" w:color="auto" w:fill="FFFFFF"/>
        </w:rPr>
        <w:t>20seen%20in,in%20the%20behavior%20we%20exhibit.&gt;.</w:t>
      </w:r>
    </w:p>
    <w:p w14:paraId="68256D51" w14:textId="77777777" w:rsidR="003967C8" w:rsidRPr="008A7021" w:rsidRDefault="003967C8" w:rsidP="008A7021">
      <w:pPr>
        <w:spacing w:line="360" w:lineRule="auto"/>
        <w:ind w:right="107"/>
        <w:jc w:val="both"/>
        <w:rPr>
          <w:i/>
          <w:sz w:val="22"/>
          <w:szCs w:val="24"/>
        </w:rPr>
      </w:pPr>
    </w:p>
    <w:p w14:paraId="4E5B519A" w14:textId="2EC9EB1B" w:rsidR="008A7021" w:rsidRDefault="008A7021" w:rsidP="008A7021">
      <w:pPr>
        <w:spacing w:line="360" w:lineRule="auto"/>
        <w:ind w:right="107"/>
        <w:jc w:val="both"/>
        <w:rPr>
          <w:i/>
          <w:shd w:val="clear" w:color="auto" w:fill="FFFFFF"/>
        </w:rPr>
      </w:pPr>
      <w:r w:rsidRPr="008A7021">
        <w:rPr>
          <w:i/>
          <w:shd w:val="clear" w:color="auto" w:fill="FFFFFF"/>
        </w:rPr>
        <w:t xml:space="preserve">Sociology Discussion - Discuss Anything </w:t>
      </w:r>
      <w:proofErr w:type="gramStart"/>
      <w:r w:rsidRPr="008A7021">
        <w:rPr>
          <w:i/>
          <w:shd w:val="clear" w:color="auto" w:fill="FFFFFF"/>
        </w:rPr>
        <w:t>About</w:t>
      </w:r>
      <w:proofErr w:type="gramEnd"/>
      <w:r w:rsidRPr="008A7021">
        <w:rPr>
          <w:i/>
          <w:shd w:val="clear" w:color="auto" w:fill="FFFFFF"/>
        </w:rPr>
        <w:t xml:space="preserve"> Sociology. 2020. </w:t>
      </w:r>
      <w:r w:rsidRPr="008A7021">
        <w:rPr>
          <w:i/>
          <w:iCs/>
          <w:shd w:val="clear" w:color="auto" w:fill="FFFFFF"/>
        </w:rPr>
        <w:t xml:space="preserve">Conflict In Society: Definition, </w:t>
      </w:r>
      <w:proofErr w:type="gramStart"/>
      <w:r w:rsidRPr="008A7021">
        <w:rPr>
          <w:i/>
          <w:iCs/>
          <w:shd w:val="clear" w:color="auto" w:fill="FFFFFF"/>
        </w:rPr>
        <w:t>Causes ,Types</w:t>
      </w:r>
      <w:proofErr w:type="gramEnd"/>
      <w:r w:rsidRPr="008A7021">
        <w:rPr>
          <w:i/>
          <w:iCs/>
          <w:shd w:val="clear" w:color="auto" w:fill="FFFFFF"/>
        </w:rPr>
        <w:t xml:space="preserve"> And Other Details</w:t>
      </w:r>
      <w:r w:rsidRPr="008A7021">
        <w:rPr>
          <w:i/>
          <w:shd w:val="clear" w:color="auto" w:fill="FFFFFF"/>
        </w:rPr>
        <w:t>. [</w:t>
      </w:r>
      <w:proofErr w:type="gramStart"/>
      <w:r w:rsidRPr="008A7021">
        <w:rPr>
          <w:i/>
          <w:shd w:val="clear" w:color="auto" w:fill="FFFFFF"/>
        </w:rPr>
        <w:t>online</w:t>
      </w:r>
      <w:proofErr w:type="gramEnd"/>
      <w:r w:rsidRPr="008A7021">
        <w:rPr>
          <w:i/>
          <w:shd w:val="clear" w:color="auto" w:fill="FFFFFF"/>
        </w:rPr>
        <w:t>] Available at: &lt;https://www.sociologydiscussion.com/society/conflict-in-society-definition-causes-types-and-other-details/2202&gt;.</w:t>
      </w:r>
    </w:p>
    <w:p w14:paraId="134D30B8" w14:textId="77777777" w:rsidR="003967C8" w:rsidRPr="008A7021" w:rsidRDefault="003967C8" w:rsidP="008A7021">
      <w:pPr>
        <w:spacing w:line="360" w:lineRule="auto"/>
        <w:ind w:right="107"/>
        <w:jc w:val="both"/>
        <w:rPr>
          <w:i/>
          <w:shd w:val="clear" w:color="auto" w:fill="FFFFFF"/>
        </w:rPr>
      </w:pPr>
    </w:p>
    <w:p w14:paraId="2056553E" w14:textId="29870C7B" w:rsidR="008A7021" w:rsidRDefault="008A7021" w:rsidP="008A7021">
      <w:pPr>
        <w:spacing w:line="360" w:lineRule="auto"/>
        <w:ind w:right="107"/>
        <w:jc w:val="both"/>
        <w:rPr>
          <w:i/>
          <w:shd w:val="clear" w:color="auto" w:fill="FFFFFF"/>
        </w:rPr>
      </w:pPr>
      <w:r w:rsidRPr="008A7021">
        <w:rPr>
          <w:i/>
          <w:shd w:val="clear" w:color="auto" w:fill="FFFFFF"/>
        </w:rPr>
        <w:t>Southwalescommissioner.org.uk. 2020. </w:t>
      </w:r>
      <w:r w:rsidRPr="008A7021">
        <w:rPr>
          <w:i/>
          <w:iCs/>
          <w:shd w:val="clear" w:color="auto" w:fill="FFFFFF"/>
        </w:rPr>
        <w:t>Equality &amp; Inclusion</w:t>
      </w:r>
      <w:r w:rsidRPr="008A7021">
        <w:rPr>
          <w:i/>
          <w:shd w:val="clear" w:color="auto" w:fill="FFFFFF"/>
        </w:rPr>
        <w:t>. [</w:t>
      </w:r>
      <w:proofErr w:type="gramStart"/>
      <w:r w:rsidRPr="008A7021">
        <w:rPr>
          <w:i/>
          <w:shd w:val="clear" w:color="auto" w:fill="FFFFFF"/>
        </w:rPr>
        <w:t>online</w:t>
      </w:r>
      <w:proofErr w:type="gramEnd"/>
      <w:r w:rsidRPr="008A7021">
        <w:rPr>
          <w:i/>
          <w:shd w:val="clear" w:color="auto" w:fill="FFFFFF"/>
        </w:rPr>
        <w:t>] Available at: &lt;http://www.southwalescommissioner.org.uk/en/our-work/equality-inclusion/&gt;.</w:t>
      </w:r>
    </w:p>
    <w:p w14:paraId="3CF69264" w14:textId="77777777" w:rsidR="003967C8" w:rsidRPr="008A7021" w:rsidRDefault="003967C8" w:rsidP="008A7021">
      <w:pPr>
        <w:spacing w:line="360" w:lineRule="auto"/>
        <w:ind w:right="107"/>
        <w:jc w:val="both"/>
        <w:rPr>
          <w:i/>
          <w:sz w:val="24"/>
          <w:szCs w:val="24"/>
        </w:rPr>
      </w:pPr>
    </w:p>
    <w:p w14:paraId="2B10EC43" w14:textId="7D8BAC27" w:rsidR="008A7021" w:rsidRDefault="008A7021" w:rsidP="008A7021">
      <w:pPr>
        <w:spacing w:line="360" w:lineRule="auto"/>
        <w:ind w:right="107"/>
        <w:jc w:val="both"/>
        <w:rPr>
          <w:i/>
          <w:shd w:val="clear" w:color="auto" w:fill="FFFFFF"/>
        </w:rPr>
      </w:pPr>
      <w:proofErr w:type="gramStart"/>
      <w:r w:rsidRPr="008A7021">
        <w:rPr>
          <w:i/>
          <w:shd w:val="clear" w:color="auto" w:fill="FFFFFF"/>
        </w:rPr>
        <w:t>Telegraph ,</w:t>
      </w:r>
      <w:proofErr w:type="gramEnd"/>
      <w:r w:rsidRPr="008A7021">
        <w:rPr>
          <w:i/>
          <w:shd w:val="clear" w:color="auto" w:fill="FFFFFF"/>
        </w:rPr>
        <w:t xml:space="preserve"> 2020. [</w:t>
      </w:r>
      <w:proofErr w:type="gramStart"/>
      <w:r w:rsidRPr="008A7021">
        <w:rPr>
          <w:i/>
          <w:shd w:val="clear" w:color="auto" w:fill="FFFFFF"/>
        </w:rPr>
        <w:t>online</w:t>
      </w:r>
      <w:proofErr w:type="gramEnd"/>
      <w:r w:rsidRPr="008A7021">
        <w:rPr>
          <w:i/>
          <w:shd w:val="clear" w:color="auto" w:fill="FFFFFF"/>
        </w:rPr>
        <w:t>] Available at: &lt;https://www.telegraph.co.uk/news/2019/06/21/police-officers-signed-sick-stress-anxiety-doubles-five-years/&gt;.</w:t>
      </w:r>
    </w:p>
    <w:p w14:paraId="72584934" w14:textId="77777777" w:rsidR="003967C8" w:rsidRPr="008A7021" w:rsidRDefault="003967C8" w:rsidP="008A7021">
      <w:pPr>
        <w:spacing w:line="360" w:lineRule="auto"/>
        <w:ind w:right="107"/>
        <w:jc w:val="both"/>
        <w:rPr>
          <w:i/>
          <w:shd w:val="clear" w:color="auto" w:fill="FFFFFF"/>
        </w:rPr>
      </w:pPr>
    </w:p>
    <w:p w14:paraId="43449DC8" w14:textId="77777777" w:rsidR="008A7021" w:rsidRPr="008A7021" w:rsidRDefault="008A7021" w:rsidP="008A7021">
      <w:pPr>
        <w:spacing w:line="360" w:lineRule="auto"/>
        <w:ind w:right="107"/>
        <w:jc w:val="both"/>
        <w:rPr>
          <w:i/>
          <w:shd w:val="clear" w:color="auto" w:fill="FFFFFF"/>
        </w:rPr>
      </w:pPr>
      <w:r w:rsidRPr="008A7021">
        <w:rPr>
          <w:i/>
          <w:shd w:val="clear" w:color="auto" w:fill="FFFFFF"/>
        </w:rPr>
        <w:t>Victimsupport.org.uk. 2020. </w:t>
      </w:r>
      <w:r w:rsidRPr="008A7021">
        <w:rPr>
          <w:i/>
          <w:iCs/>
          <w:shd w:val="clear" w:color="auto" w:fill="FFFFFF"/>
        </w:rPr>
        <w:t>Victims Code | Victim Support</w:t>
      </w:r>
      <w:r w:rsidRPr="008A7021">
        <w:rPr>
          <w:i/>
          <w:shd w:val="clear" w:color="auto" w:fill="FFFFFF"/>
        </w:rPr>
        <w:t>. [</w:t>
      </w:r>
      <w:proofErr w:type="gramStart"/>
      <w:r w:rsidRPr="008A7021">
        <w:rPr>
          <w:i/>
          <w:shd w:val="clear" w:color="auto" w:fill="FFFFFF"/>
        </w:rPr>
        <w:t>online</w:t>
      </w:r>
      <w:proofErr w:type="gramEnd"/>
      <w:r w:rsidRPr="008A7021">
        <w:rPr>
          <w:i/>
          <w:shd w:val="clear" w:color="auto" w:fill="FFFFFF"/>
        </w:rPr>
        <w:t>] Available at: &lt;https://www.victimsupport.org.uk/help-and-support/your-rights/victims-code&gt;.</w:t>
      </w:r>
    </w:p>
    <w:p w14:paraId="70E1F2E4" w14:textId="77777777" w:rsidR="008A7021" w:rsidRPr="00A01B33" w:rsidRDefault="008A7021" w:rsidP="008A7021">
      <w:pPr>
        <w:ind w:right="107"/>
        <w:jc w:val="both"/>
        <w:rPr>
          <w:i/>
          <w:shd w:val="clear" w:color="auto" w:fill="FFFFFF"/>
        </w:rPr>
      </w:pPr>
    </w:p>
    <w:p w14:paraId="2E409A26" w14:textId="77777777" w:rsidR="008A7021" w:rsidRDefault="008A7021" w:rsidP="008A7021">
      <w:pPr>
        <w:ind w:right="107"/>
        <w:jc w:val="both"/>
        <w:rPr>
          <w:i/>
          <w:shd w:val="clear" w:color="auto" w:fill="FFFFFF"/>
        </w:rPr>
      </w:pPr>
    </w:p>
    <w:p w14:paraId="508EDDFA" w14:textId="075907E9" w:rsidR="00AC4637" w:rsidRPr="00294868" w:rsidRDefault="00AC4637" w:rsidP="7379905B">
      <w:pPr>
        <w:pBdr>
          <w:top w:val="single" w:sz="6" w:space="1" w:color="auto"/>
          <w:left w:val="single" w:sz="6" w:space="1" w:color="auto"/>
          <w:bottom w:val="single" w:sz="6" w:space="1" w:color="auto"/>
          <w:right w:val="single" w:sz="6" w:space="1" w:color="auto"/>
        </w:pBdr>
        <w:ind w:right="107"/>
        <w:rPr>
          <w:b/>
          <w:bCs/>
          <w:sz w:val="24"/>
          <w:szCs w:val="24"/>
        </w:rPr>
        <w:sectPr w:rsidR="00AC4637" w:rsidRPr="00294868" w:rsidSect="005463F1">
          <w:pgSz w:w="11906" w:h="16838" w:code="9"/>
          <w:pgMar w:top="1021" w:right="1080" w:bottom="1021" w:left="1080" w:header="720" w:footer="720" w:gutter="0"/>
          <w:cols w:space="720"/>
          <w:docGrid w:linePitch="272"/>
        </w:sectPr>
      </w:pPr>
    </w:p>
    <w:p w14:paraId="2F80DBB4" w14:textId="564E858E" w:rsidR="7379905B" w:rsidRDefault="7379905B" w:rsidP="7379905B">
      <w:pPr>
        <w:ind w:left="3600" w:firstLine="720"/>
      </w:pPr>
      <w:r w:rsidRPr="7379905B">
        <w:rPr>
          <w:rFonts w:eastAsia="Arial"/>
          <w:b/>
          <w:bCs/>
          <w:sz w:val="24"/>
          <w:szCs w:val="24"/>
        </w:rPr>
        <w:lastRenderedPageBreak/>
        <w:t>Task 6</w:t>
      </w:r>
    </w:p>
    <w:p w14:paraId="6E89ED8F" w14:textId="6CBB4211" w:rsidR="7379905B" w:rsidRDefault="7379905B">
      <w:r w:rsidRPr="7379905B">
        <w:rPr>
          <w:rFonts w:eastAsia="Arial"/>
          <w:b/>
          <w:bCs/>
          <w:sz w:val="24"/>
          <w:szCs w:val="24"/>
        </w:rPr>
        <w:t>Recognition and confirmation of progress on the Occupational Competency Portfolio (OCP).</w:t>
      </w:r>
    </w:p>
    <w:p w14:paraId="7C3B57A7" w14:textId="01724BBC" w:rsidR="7379905B" w:rsidRDefault="7379905B" w:rsidP="7379905B">
      <w:pPr>
        <w:jc w:val="both"/>
      </w:pPr>
      <w:r w:rsidRPr="7379905B">
        <w:rPr>
          <w:rFonts w:eastAsia="Arial"/>
          <w:b/>
          <w:bCs/>
          <w:sz w:val="24"/>
          <w:szCs w:val="24"/>
        </w:rPr>
        <w:t xml:space="preserve"> </w:t>
      </w:r>
    </w:p>
    <w:p w14:paraId="0463A33E" w14:textId="00ADA588"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2274B156" w14:textId="77777777" w:rsidTr="7379905B">
        <w:tc>
          <w:tcPr>
            <w:tcW w:w="9746" w:type="dxa"/>
          </w:tcPr>
          <w:p w14:paraId="5EECFD54" w14:textId="64FF29F1" w:rsidR="7379905B" w:rsidRDefault="7379905B" w:rsidP="7379905B">
            <w:pPr>
              <w:jc w:val="both"/>
            </w:pPr>
            <w:r w:rsidRPr="7379905B">
              <w:rPr>
                <w:sz w:val="24"/>
                <w:szCs w:val="24"/>
              </w:rPr>
              <w:t xml:space="preserve"> </w:t>
            </w:r>
          </w:p>
          <w:p w14:paraId="44D7299B" w14:textId="7F52A2EE" w:rsidR="7379905B" w:rsidRDefault="7379905B" w:rsidP="7379905B">
            <w:pPr>
              <w:jc w:val="both"/>
            </w:pPr>
            <w:r w:rsidRPr="7379905B">
              <w:rPr>
                <w:i/>
                <w:iCs/>
                <w:sz w:val="24"/>
                <w:szCs w:val="24"/>
              </w:rPr>
              <w:t xml:space="preserve">By signing the section below you are acknowledging your continuing progress on O.C.P. </w:t>
            </w:r>
          </w:p>
          <w:p w14:paraId="34A3EF58" w14:textId="51FBE3B1" w:rsidR="7379905B" w:rsidRDefault="7379905B" w:rsidP="7379905B">
            <w:pPr>
              <w:jc w:val="both"/>
            </w:pPr>
            <w:r w:rsidRPr="7379905B">
              <w:rPr>
                <w:i/>
                <w:iCs/>
                <w:sz w:val="24"/>
                <w:szCs w:val="24"/>
              </w:rPr>
              <w:t xml:space="preserve">This is recognised by the university as work that is fully supporting this module BMPP 6000D; </w:t>
            </w:r>
            <w:r w:rsidRPr="7379905B">
              <w:rPr>
                <w:rFonts w:eastAsia="Arial"/>
                <w:sz w:val="22"/>
                <w:szCs w:val="22"/>
              </w:rPr>
              <w:t>Professional Police Practice 3</w:t>
            </w:r>
            <w:r w:rsidRPr="7379905B">
              <w:rPr>
                <w:i/>
                <w:iCs/>
                <w:sz w:val="24"/>
                <w:szCs w:val="24"/>
              </w:rPr>
              <w:t xml:space="preserve"> and in signing it will be equivalent to 500 words towards the 10,000 words equivalent total for this module.</w:t>
            </w:r>
          </w:p>
          <w:p w14:paraId="0E15C499" w14:textId="755629B3" w:rsidR="7379905B" w:rsidRDefault="7379905B" w:rsidP="7379905B">
            <w:pPr>
              <w:jc w:val="both"/>
            </w:pPr>
            <w:r w:rsidRPr="7379905B">
              <w:rPr>
                <w:sz w:val="24"/>
                <w:szCs w:val="24"/>
              </w:rPr>
              <w:t xml:space="preserve"> </w:t>
            </w:r>
          </w:p>
        </w:tc>
      </w:tr>
    </w:tbl>
    <w:p w14:paraId="20C4A591" w14:textId="191DDE4C" w:rsidR="7379905B" w:rsidRDefault="7379905B">
      <w:r w:rsidRPr="7379905B">
        <w:rPr>
          <w:rFonts w:eastAsia="Arial"/>
          <w:b/>
          <w:bCs/>
          <w:color w:val="000000" w:themeColor="text1"/>
          <w:sz w:val="24"/>
          <w:szCs w:val="24"/>
        </w:rPr>
        <w:t xml:space="preserve"> </w:t>
      </w:r>
    </w:p>
    <w:p w14:paraId="5A7275FA" w14:textId="1C5646DF" w:rsidR="7379905B" w:rsidRDefault="7379905B">
      <w:r w:rsidRPr="7379905B">
        <w:rPr>
          <w:rFonts w:eastAsia="Arial"/>
          <w:b/>
          <w:bCs/>
          <w:color w:val="000000" w:themeColor="text1"/>
          <w:sz w:val="24"/>
          <w:szCs w:val="24"/>
        </w:rPr>
        <w:t xml:space="preserve"> </w:t>
      </w:r>
    </w:p>
    <w:p w14:paraId="6426881D" w14:textId="28A82107" w:rsidR="7379905B" w:rsidRDefault="7379905B">
      <w:r w:rsidRPr="7379905B">
        <w:rPr>
          <w:rFonts w:eastAsia="Arial"/>
          <w:b/>
          <w:bCs/>
          <w:color w:val="000000" w:themeColor="text1"/>
          <w:sz w:val="24"/>
          <w:szCs w:val="24"/>
        </w:rPr>
        <w:t xml:space="preserve"> </w:t>
      </w:r>
    </w:p>
    <w:p w14:paraId="7F4500A4" w14:textId="23C97A45" w:rsidR="7379905B" w:rsidRDefault="7379905B">
      <w:r w:rsidRPr="7379905B">
        <w:rPr>
          <w:rFonts w:eastAsia="Arial"/>
          <w:b/>
          <w:bCs/>
          <w:color w:val="000000" w:themeColor="text1"/>
          <w:sz w:val="24"/>
          <w:szCs w:val="24"/>
        </w:rPr>
        <w:t>Confirmation of the progress on the Occupational Competency Portfolio (OCP).</w:t>
      </w:r>
    </w:p>
    <w:p w14:paraId="71FF9495" w14:textId="7221D87F" w:rsidR="7379905B" w:rsidRDefault="7379905B">
      <w:r w:rsidRPr="7379905B">
        <w:rPr>
          <w:rFonts w:eastAsia="Arial"/>
          <w:color w:val="000000" w:themeColor="text1"/>
          <w:sz w:val="24"/>
          <w:szCs w:val="24"/>
        </w:rPr>
        <w:t xml:space="preserve"> </w:t>
      </w:r>
    </w:p>
    <w:p w14:paraId="55FE4DBF" w14:textId="67B500A4" w:rsidR="7379905B" w:rsidRDefault="7379905B">
      <w:r w:rsidRPr="7379905B">
        <w:rPr>
          <w:rFonts w:eastAsia="Arial"/>
          <w:color w:val="000000" w:themeColor="text1"/>
          <w:sz w:val="24"/>
          <w:szCs w:val="24"/>
        </w:rPr>
        <w:t xml:space="preserve">I confirm that I am progressing with the Occupational Competency Portfolio (OCP) in accordance to the regulations. </w:t>
      </w:r>
    </w:p>
    <w:p w14:paraId="3CA1F4C2" w14:textId="47A040B9" w:rsidR="7379905B" w:rsidRDefault="004B6994">
      <w:r>
        <w:rPr>
          <w:rFonts w:eastAsia="Arial"/>
          <w:noProof/>
          <w:color w:val="000000" w:themeColor="text1"/>
          <w:sz w:val="24"/>
          <w:szCs w:val="24"/>
        </w:rPr>
        <mc:AlternateContent>
          <mc:Choice Requires="wpi">
            <w:drawing>
              <wp:anchor distT="0" distB="0" distL="114300" distR="114300" simplePos="0" relativeHeight="251663360" behindDoc="0" locked="0" layoutInCell="1" allowOverlap="1" wp14:anchorId="69DFDA29" wp14:editId="1B295B8D">
                <wp:simplePos x="0" y="0"/>
                <wp:positionH relativeFrom="column">
                  <wp:posOffset>1038448</wp:posOffset>
                </wp:positionH>
                <wp:positionV relativeFrom="paragraph">
                  <wp:posOffset>76478</wp:posOffset>
                </wp:positionV>
                <wp:extent cx="6840" cy="15480"/>
                <wp:effectExtent l="57150" t="38100" r="50800" b="41910"/>
                <wp:wrapNone/>
                <wp:docPr id="7" name="Ink 7"/>
                <wp:cNvGraphicFramePr/>
                <a:graphic xmlns:a="http://schemas.openxmlformats.org/drawingml/2006/main">
                  <a:graphicData uri="http://schemas.microsoft.com/office/word/2010/wordprocessingInk">
                    <w14:contentPart bwMode="auto" r:id="rId20">
                      <w14:nvContentPartPr>
                        <w14:cNvContentPartPr/>
                      </w14:nvContentPartPr>
                      <w14:xfrm>
                        <a:off x="0" y="0"/>
                        <a:ext cx="6840" cy="15480"/>
                      </w14:xfrm>
                    </w14:contentPart>
                  </a:graphicData>
                </a:graphic>
              </wp:anchor>
            </w:drawing>
          </mc:Choice>
          <mc:Fallback>
            <w:pict>
              <v:shapetype w14:anchorId="1078AE7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80.8pt;margin-top:5.4pt;width:2.15pt;height:2.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">
                <v:imagedata r:id="rId21" o:title=""/>
              </v:shape>
            </w:pict>
          </mc:Fallback>
        </mc:AlternateContent>
      </w:r>
      <w:r w:rsidR="7379905B" w:rsidRPr="7379905B">
        <w:rPr>
          <w:rFonts w:eastAsia="Arial"/>
          <w:color w:val="000000" w:themeColor="text1"/>
          <w:sz w:val="24"/>
          <w:szCs w:val="24"/>
        </w:rPr>
        <w:t xml:space="preserve"> </w:t>
      </w:r>
    </w:p>
    <w:p w14:paraId="3DA14071" w14:textId="6CBFA5A1" w:rsidR="7379905B" w:rsidRDefault="004B6994" w:rsidP="7379905B">
      <w:pPr>
        <w:jc w:val="both"/>
      </w:pPr>
      <w:r>
        <w:rPr>
          <w:rFonts w:eastAsia="Arial"/>
          <w:noProof/>
          <w:color w:val="000000" w:themeColor="text1"/>
          <w:sz w:val="24"/>
          <w:szCs w:val="24"/>
        </w:rPr>
        <mc:AlternateContent>
          <mc:Choice Requires="wpi">
            <w:drawing>
              <wp:anchor distT="0" distB="0" distL="114300" distR="114300" simplePos="0" relativeHeight="251665408" behindDoc="0" locked="0" layoutInCell="1" allowOverlap="1" wp14:anchorId="0F41F645" wp14:editId="5A5B5E5A">
                <wp:simplePos x="0" y="0"/>
                <wp:positionH relativeFrom="column">
                  <wp:posOffset>2122048</wp:posOffset>
                </wp:positionH>
                <wp:positionV relativeFrom="paragraph">
                  <wp:posOffset>89908</wp:posOffset>
                </wp:positionV>
                <wp:extent cx="8640" cy="6120"/>
                <wp:effectExtent l="38100" t="19050" r="48895" b="51435"/>
                <wp:wrapNone/>
                <wp:docPr id="9" name="Ink 9"/>
                <wp:cNvGraphicFramePr/>
                <a:graphic xmlns:a="http://schemas.openxmlformats.org/drawingml/2006/main">
                  <a:graphicData uri="http://schemas.microsoft.com/office/word/2010/wordprocessingInk">
                    <w14:contentPart bwMode="auto" r:id="rId22">
                      <w14:nvContentPartPr>
                        <w14:cNvContentPartPr/>
                      </w14:nvContentPartPr>
                      <w14:xfrm>
                        <a:off x="0" y="0"/>
                        <a:ext cx="8640" cy="6120"/>
                      </w14:xfrm>
                    </w14:contentPart>
                  </a:graphicData>
                </a:graphic>
              </wp:anchor>
            </w:drawing>
          </mc:Choice>
          <mc:Fallback>
            <w:pict>
              <v:shape w14:anchorId="4B1146F8" id="Ink 9" o:spid="_x0000_s1026" type="#_x0000_t75" style="position:absolute;margin-left:166.55pt;margin-top:6.55pt;width:1.8pt;height:1.6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">
                <v:imagedata r:id="rId23"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4384" behindDoc="0" locked="0" layoutInCell="1" allowOverlap="1" wp14:anchorId="438AB5C5" wp14:editId="2955D72A">
                <wp:simplePos x="0" y="0"/>
                <wp:positionH relativeFrom="column">
                  <wp:posOffset>1083088</wp:posOffset>
                </wp:positionH>
                <wp:positionV relativeFrom="paragraph">
                  <wp:posOffset>-120692</wp:posOffset>
                </wp:positionV>
                <wp:extent cx="935280" cy="257760"/>
                <wp:effectExtent l="38100" t="38100" r="0" b="47625"/>
                <wp:wrapNone/>
                <wp:docPr id="8" name="Ink 8"/>
                <wp:cNvGraphicFramePr/>
                <a:graphic xmlns:a="http://schemas.openxmlformats.org/drawingml/2006/main">
                  <a:graphicData uri="http://schemas.microsoft.com/office/word/2010/wordprocessingInk">
                    <w14:contentPart bwMode="auto" r:id="rId24">
                      <w14:nvContentPartPr>
                        <w14:cNvContentPartPr/>
                      </w14:nvContentPartPr>
                      <w14:xfrm>
                        <a:off x="0" y="0"/>
                        <a:ext cx="935280" cy="257760"/>
                      </w14:xfrm>
                    </w14:contentPart>
                  </a:graphicData>
                </a:graphic>
              </wp:anchor>
            </w:drawing>
          </mc:Choice>
          <mc:Fallback>
            <w:pict>
              <v:shape w14:anchorId="069E0861" id="Ink 8" o:spid="_x0000_s1026" type="#_x0000_t75" style="position:absolute;margin-left:84.4pt;margin-top:-10.6pt;width:75.4pt;height:22.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">
                <v:imagedata r:id="rId25"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2336" behindDoc="0" locked="0" layoutInCell="1" allowOverlap="1" wp14:anchorId="463FD718" wp14:editId="70B3FA9E">
                <wp:simplePos x="0" y="0"/>
                <wp:positionH relativeFrom="column">
                  <wp:posOffset>782128</wp:posOffset>
                </wp:positionH>
                <wp:positionV relativeFrom="paragraph">
                  <wp:posOffset>17908</wp:posOffset>
                </wp:positionV>
                <wp:extent cx="213840" cy="297720"/>
                <wp:effectExtent l="38100" t="38100" r="53340" b="45720"/>
                <wp:wrapNone/>
                <wp:docPr id="6" name="Ink 6"/>
                <wp:cNvGraphicFramePr/>
                <a:graphic xmlns:a="http://schemas.openxmlformats.org/drawingml/2006/main">
                  <a:graphicData uri="http://schemas.microsoft.com/office/word/2010/wordprocessingInk">
                    <w14:contentPart bwMode="auto" r:id="rId26">
                      <w14:nvContentPartPr>
                        <w14:cNvContentPartPr/>
                      </w14:nvContentPartPr>
                      <w14:xfrm>
                        <a:off x="0" y="0"/>
                        <a:ext cx="213840" cy="297720"/>
                      </w14:xfrm>
                    </w14:contentPart>
                  </a:graphicData>
                </a:graphic>
              </wp:anchor>
            </w:drawing>
          </mc:Choice>
          <mc:Fallback>
            <w:pict>
              <v:shape w14:anchorId="4CE682BE" id="Ink 6" o:spid="_x0000_s1026" type="#_x0000_t75" style="position:absolute;margin-left:61.05pt;margin-top:.9pt;width:18.2pt;height:24.7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">
                <v:imagedata r:id="rId27"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1312" behindDoc="0" locked="0" layoutInCell="1" allowOverlap="1" wp14:anchorId="6C8FF192" wp14:editId="45AAD222">
                <wp:simplePos x="0" y="0"/>
                <wp:positionH relativeFrom="column">
                  <wp:posOffset>618328</wp:posOffset>
                </wp:positionH>
                <wp:positionV relativeFrom="paragraph">
                  <wp:posOffset>40228</wp:posOffset>
                </wp:positionV>
                <wp:extent cx="284040" cy="24480"/>
                <wp:effectExtent l="38100" t="38100" r="40005" b="52070"/>
                <wp:wrapNone/>
                <wp:docPr id="5" name="Ink 5"/>
                <wp:cNvGraphicFramePr/>
                <a:graphic xmlns:a="http://schemas.openxmlformats.org/drawingml/2006/main">
                  <a:graphicData uri="http://schemas.microsoft.com/office/word/2010/wordprocessingInk">
                    <w14:contentPart bwMode="auto" r:id="rId28">
                      <w14:nvContentPartPr>
                        <w14:cNvContentPartPr/>
                      </w14:nvContentPartPr>
                      <w14:xfrm>
                        <a:off x="0" y="0"/>
                        <a:ext cx="284040" cy="24480"/>
                      </w14:xfrm>
                    </w14:contentPart>
                  </a:graphicData>
                </a:graphic>
              </wp:anchor>
            </w:drawing>
          </mc:Choice>
          <mc:Fallback>
            <w:pict>
              <v:shape w14:anchorId="5213A2A8" id="Ink 5" o:spid="_x0000_s1026" type="#_x0000_t75" style="position:absolute;margin-left:48.2pt;margin-top:2.4pt;width:23.35pt;height:3.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">
                <v:imagedata r:id="rId29"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0288" behindDoc="0" locked="0" layoutInCell="1" allowOverlap="1" wp14:anchorId="2D38A450" wp14:editId="59CCEDAF">
                <wp:simplePos x="0" y="0"/>
                <wp:positionH relativeFrom="column">
                  <wp:posOffset>666928</wp:posOffset>
                </wp:positionH>
                <wp:positionV relativeFrom="paragraph">
                  <wp:posOffset>-73892</wp:posOffset>
                </wp:positionV>
                <wp:extent cx="223200" cy="217800"/>
                <wp:effectExtent l="38100" t="38100" r="62865" b="49530"/>
                <wp:wrapNone/>
                <wp:docPr id="4" name="Ink 4"/>
                <wp:cNvGraphicFramePr/>
                <a:graphic xmlns:a="http://schemas.openxmlformats.org/drawingml/2006/main">
                  <a:graphicData uri="http://schemas.microsoft.com/office/word/2010/wordprocessingInk">
                    <w14:contentPart bwMode="auto" r:id="rId30">
                      <w14:nvContentPartPr>
                        <w14:cNvContentPartPr/>
                      </w14:nvContentPartPr>
                      <w14:xfrm>
                        <a:off x="0" y="0"/>
                        <a:ext cx="223200" cy="217800"/>
                      </w14:xfrm>
                    </w14:contentPart>
                  </a:graphicData>
                </a:graphic>
              </wp:anchor>
            </w:drawing>
          </mc:Choice>
          <mc:Fallback>
            <w:pict>
              <v:shape w14:anchorId="3D0C4C35" id="Ink 4" o:spid="_x0000_s1026" type="#_x0000_t75" style="position:absolute;margin-left:51.6pt;margin-top:-6.7pt;width:19.4pt;height:18.8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">
                <v:imagedata r:id="rId31" o:title=""/>
              </v:shape>
            </w:pict>
          </mc:Fallback>
        </mc:AlternateContent>
      </w:r>
      <w:r w:rsidR="7379905B" w:rsidRPr="7379905B">
        <w:rPr>
          <w:rFonts w:eastAsia="Arial"/>
          <w:color w:val="000000" w:themeColor="text1"/>
          <w:sz w:val="24"/>
          <w:szCs w:val="24"/>
        </w:rPr>
        <w:t>Signed:  _ _ _ _ _ _ _ _ _ _ _ _ _ _ _ (Learner – electronic signature accepted.)</w:t>
      </w:r>
    </w:p>
    <w:p w14:paraId="3E695FCD" w14:textId="2B5455EA" w:rsidR="7379905B" w:rsidRDefault="7379905B" w:rsidP="7379905B">
      <w:pPr>
        <w:jc w:val="both"/>
      </w:pPr>
      <w:r w:rsidRPr="7379905B">
        <w:rPr>
          <w:rFonts w:eastAsia="Arial"/>
          <w:color w:val="000000" w:themeColor="text1"/>
          <w:sz w:val="24"/>
          <w:szCs w:val="24"/>
        </w:rPr>
        <w:t xml:space="preserve"> </w:t>
      </w:r>
    </w:p>
    <w:p w14:paraId="710359E1" w14:textId="0FFAA1B5" w:rsidR="7379905B" w:rsidRDefault="004F38E1" w:rsidP="7379905B">
      <w:pPr>
        <w:jc w:val="both"/>
      </w:pPr>
      <w:r>
        <w:rPr>
          <w:rFonts w:eastAsia="Arial"/>
          <w:color w:val="000000" w:themeColor="text1"/>
          <w:sz w:val="24"/>
          <w:szCs w:val="24"/>
        </w:rPr>
        <w:t>Date: _ 16/06/2020</w:t>
      </w:r>
      <w:r w:rsidR="006F0F59">
        <w:rPr>
          <w:rFonts w:eastAsia="Arial"/>
          <w:color w:val="000000" w:themeColor="text1"/>
          <w:sz w:val="24"/>
          <w:szCs w:val="24"/>
        </w:rPr>
        <w:t xml:space="preserve"> _ </w:t>
      </w:r>
    </w:p>
    <w:p w14:paraId="62A85D74" w14:textId="28C2F605" w:rsidR="7379905B" w:rsidRDefault="7379905B" w:rsidP="7379905B">
      <w:pPr>
        <w:rPr>
          <w:rFonts w:eastAsia="Arial"/>
          <w:color w:val="000000" w:themeColor="text1"/>
          <w:sz w:val="24"/>
          <w:szCs w:val="24"/>
        </w:rPr>
      </w:pPr>
    </w:p>
    <w:p w14:paraId="0D2F9F36" w14:textId="290727B7" w:rsidR="7379905B" w:rsidRDefault="7379905B" w:rsidP="7379905B">
      <w:pPr>
        <w:rPr>
          <w:rFonts w:eastAsia="Arial"/>
          <w:b/>
          <w:bCs/>
          <w:sz w:val="24"/>
          <w:szCs w:val="24"/>
        </w:rPr>
      </w:pP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E30FB6D" w14:textId="77777777" w:rsidR="008A7021" w:rsidRDefault="008A7021">
      <w:r>
        <w:separator/>
      </w:r>
    </w:p>
  </w:endnote>
  <w:endnote w:type="continuationSeparator" w:id="0">
    <w:p w14:paraId="1AEED1F3" w14:textId="77777777" w:rsidR="008A7021" w:rsidRDefault="008A70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6CF8C795" w:rsidR="008A7021" w:rsidRDefault="008A7021">
    <w:pPr>
      <w:pStyle w:val="Footer"/>
      <w:jc w:val="right"/>
    </w:pPr>
    <w:r>
      <w:fldChar w:fldCharType="begin"/>
    </w:r>
    <w:r>
      <w:instrText xml:space="preserve"> PAGE   \* MERGEFORMAT </w:instrText>
    </w:r>
    <w:r>
      <w:fldChar w:fldCharType="separate"/>
    </w:r>
    <w:r w:rsidR="0073086F">
      <w:rPr>
        <w:noProof/>
      </w:rPr>
      <w:t>34</w:t>
    </w:r>
    <w:r>
      <w:rPr>
        <w:noProof/>
      </w:rPr>
      <w:fldChar w:fldCharType="end"/>
    </w:r>
  </w:p>
  <w:p w14:paraId="790812FF" w14:textId="77777777" w:rsidR="008A7021" w:rsidRPr="00BB5EAA" w:rsidRDefault="008A702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2A3937" w14:textId="77777777" w:rsidR="008A7021" w:rsidRDefault="008A7021">
      <w:r>
        <w:separator/>
      </w:r>
    </w:p>
  </w:footnote>
  <w:footnote w:type="continuationSeparator" w:id="0">
    <w:p w14:paraId="25EC2EF6" w14:textId="77777777" w:rsidR="008A7021" w:rsidRDefault="008A70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2A5D3E"/>
    <w:multiLevelType w:val="hybridMultilevel"/>
    <w:tmpl w:val="DFC06CD0"/>
    <w:lvl w:ilvl="0" w:tplc="BE4E2F24">
      <w:start w:val="1"/>
      <w:numFmt w:val="bullet"/>
      <w:lvlText w:val=""/>
      <w:lvlJc w:val="left"/>
      <w:pPr>
        <w:ind w:left="720" w:hanging="360"/>
      </w:pPr>
      <w:rPr>
        <w:rFonts w:ascii="Symbol" w:hAnsi="Symbol" w:hint="default"/>
      </w:rPr>
    </w:lvl>
    <w:lvl w:ilvl="1" w:tplc="CD28202A">
      <w:start w:val="1"/>
      <w:numFmt w:val="bullet"/>
      <w:lvlText w:val="o"/>
      <w:lvlJc w:val="left"/>
      <w:pPr>
        <w:ind w:left="1440" w:hanging="360"/>
      </w:pPr>
      <w:rPr>
        <w:rFonts w:ascii="Courier New" w:hAnsi="Courier New" w:hint="default"/>
      </w:rPr>
    </w:lvl>
    <w:lvl w:ilvl="2" w:tplc="58345230">
      <w:start w:val="1"/>
      <w:numFmt w:val="bullet"/>
      <w:lvlText w:val=""/>
      <w:lvlJc w:val="left"/>
      <w:pPr>
        <w:ind w:left="2160" w:hanging="360"/>
      </w:pPr>
      <w:rPr>
        <w:rFonts w:ascii="Wingdings" w:hAnsi="Wingdings" w:hint="default"/>
      </w:rPr>
    </w:lvl>
    <w:lvl w:ilvl="3" w:tplc="8766B98C">
      <w:start w:val="1"/>
      <w:numFmt w:val="bullet"/>
      <w:lvlText w:val=""/>
      <w:lvlJc w:val="left"/>
      <w:pPr>
        <w:ind w:left="2880" w:hanging="360"/>
      </w:pPr>
      <w:rPr>
        <w:rFonts w:ascii="Symbol" w:hAnsi="Symbol" w:hint="default"/>
      </w:rPr>
    </w:lvl>
    <w:lvl w:ilvl="4" w:tplc="E154EF42">
      <w:start w:val="1"/>
      <w:numFmt w:val="bullet"/>
      <w:lvlText w:val="o"/>
      <w:lvlJc w:val="left"/>
      <w:pPr>
        <w:ind w:left="3600" w:hanging="360"/>
      </w:pPr>
      <w:rPr>
        <w:rFonts w:ascii="Courier New" w:hAnsi="Courier New" w:hint="default"/>
      </w:rPr>
    </w:lvl>
    <w:lvl w:ilvl="5" w:tplc="6A745166">
      <w:start w:val="1"/>
      <w:numFmt w:val="bullet"/>
      <w:lvlText w:val=""/>
      <w:lvlJc w:val="left"/>
      <w:pPr>
        <w:ind w:left="4320" w:hanging="360"/>
      </w:pPr>
      <w:rPr>
        <w:rFonts w:ascii="Wingdings" w:hAnsi="Wingdings" w:hint="default"/>
      </w:rPr>
    </w:lvl>
    <w:lvl w:ilvl="6" w:tplc="1A268432">
      <w:start w:val="1"/>
      <w:numFmt w:val="bullet"/>
      <w:lvlText w:val=""/>
      <w:lvlJc w:val="left"/>
      <w:pPr>
        <w:ind w:left="5040" w:hanging="360"/>
      </w:pPr>
      <w:rPr>
        <w:rFonts w:ascii="Symbol" w:hAnsi="Symbol" w:hint="default"/>
      </w:rPr>
    </w:lvl>
    <w:lvl w:ilvl="7" w:tplc="E9A04E6C">
      <w:start w:val="1"/>
      <w:numFmt w:val="bullet"/>
      <w:lvlText w:val="o"/>
      <w:lvlJc w:val="left"/>
      <w:pPr>
        <w:ind w:left="5760" w:hanging="360"/>
      </w:pPr>
      <w:rPr>
        <w:rFonts w:ascii="Courier New" w:hAnsi="Courier New" w:hint="default"/>
      </w:rPr>
    </w:lvl>
    <w:lvl w:ilvl="8" w:tplc="0E8C63CC">
      <w:start w:val="1"/>
      <w:numFmt w:val="bullet"/>
      <w:lvlText w:val=""/>
      <w:lvlJc w:val="left"/>
      <w:pPr>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FFFFFFFF">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9"/>
  </w:num>
  <w:num w:numId="2">
    <w:abstractNumId w:val="39"/>
  </w:num>
  <w:num w:numId="3">
    <w:abstractNumId w:val="32"/>
  </w:num>
  <w:num w:numId="4">
    <w:abstractNumId w:val="23"/>
  </w:num>
  <w:num w:numId="5">
    <w:abstractNumId w:val="1"/>
    <w:lvlOverride w:ilvl="0">
      <w:lvl w:ilvl="0">
        <w:start w:val="1"/>
        <w:numFmt w:val="bullet"/>
        <w:lvlText w:val=""/>
        <w:lvlJc w:val="left"/>
        <w:pPr>
          <w:ind w:left="720" w:hanging="360"/>
        </w:pPr>
        <w:rPr>
          <w:rFonts w:ascii="Symbol" w:hAnsi="Symbol" w:hint="default"/>
        </w:rPr>
      </w:lvl>
    </w:lvlOverride>
  </w:num>
  <w:num w:numId="6">
    <w:abstractNumId w:val="21"/>
  </w:num>
  <w:num w:numId="7">
    <w:abstractNumId w:val="46"/>
  </w:num>
  <w:num w:numId="8">
    <w:abstractNumId w:val="48"/>
  </w:num>
  <w:num w:numId="9">
    <w:abstractNumId w:val="35"/>
  </w:num>
  <w:num w:numId="10">
    <w:abstractNumId w:val="33"/>
  </w:num>
  <w:num w:numId="11">
    <w:abstractNumId w:val="28"/>
  </w:num>
  <w:num w:numId="12">
    <w:abstractNumId w:val="30"/>
  </w:num>
  <w:num w:numId="13">
    <w:abstractNumId w:val="9"/>
  </w:num>
  <w:num w:numId="14">
    <w:abstractNumId w:val="34"/>
  </w:num>
  <w:num w:numId="15">
    <w:abstractNumId w:val="16"/>
  </w:num>
  <w:num w:numId="16">
    <w:abstractNumId w:val="15"/>
  </w:num>
  <w:num w:numId="17">
    <w:abstractNumId w:val="26"/>
  </w:num>
  <w:num w:numId="18">
    <w:abstractNumId w:val="7"/>
  </w:num>
  <w:num w:numId="19">
    <w:abstractNumId w:val="25"/>
  </w:num>
  <w:num w:numId="20">
    <w:abstractNumId w:val="14"/>
  </w:num>
  <w:num w:numId="21">
    <w:abstractNumId w:val="12"/>
  </w:num>
  <w:num w:numId="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2"/>
  </w:num>
  <w:num w:numId="24">
    <w:abstractNumId w:val="17"/>
  </w:num>
  <w:num w:numId="25">
    <w:abstractNumId w:val="13"/>
  </w:num>
  <w:num w:numId="26">
    <w:abstractNumId w:val="10"/>
  </w:num>
  <w:num w:numId="27">
    <w:abstractNumId w:val="27"/>
  </w:num>
  <w:num w:numId="28">
    <w:abstractNumId w:val="18"/>
  </w:num>
  <w:num w:numId="29">
    <w:abstractNumId w:val="42"/>
  </w:num>
  <w:num w:numId="30">
    <w:abstractNumId w:val="36"/>
  </w:num>
  <w:num w:numId="31">
    <w:abstractNumId w:val="41"/>
  </w:num>
  <w:num w:numId="32">
    <w:abstractNumId w:val="19"/>
  </w:num>
  <w:num w:numId="33">
    <w:abstractNumId w:val="44"/>
  </w:num>
  <w:num w:numId="34">
    <w:abstractNumId w:val="31"/>
  </w:num>
  <w:num w:numId="35">
    <w:abstractNumId w:val="11"/>
  </w:num>
  <w:num w:numId="36">
    <w:abstractNumId w:val="45"/>
  </w:num>
  <w:num w:numId="37">
    <w:abstractNumId w:val="40"/>
  </w:num>
  <w:num w:numId="38">
    <w:abstractNumId w:val="4"/>
  </w:num>
  <w:num w:numId="39">
    <w:abstractNumId w:val="47"/>
  </w:num>
  <w:num w:numId="40">
    <w:abstractNumId w:val="43"/>
  </w:num>
  <w:num w:numId="41">
    <w:abstractNumId w:val="37"/>
  </w:num>
  <w:num w:numId="42">
    <w:abstractNumId w:val="38"/>
  </w:num>
  <w:num w:numId="43">
    <w:abstractNumId w:val="3"/>
  </w:num>
  <w:num w:numId="44">
    <w:abstractNumId w:val="5"/>
  </w:num>
  <w:num w:numId="45">
    <w:abstractNumId w:val="24"/>
  </w:num>
  <w:num w:numId="46">
    <w:abstractNumId w:val="6"/>
  </w:num>
  <w:num w:numId="47">
    <w:abstractNumId w:val="2"/>
  </w:num>
  <w:num w:numId="48">
    <w:abstractNumId w:val="0"/>
  </w:num>
  <w:num w:numId="49">
    <w:abstractNumId w:val="2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5A7A"/>
    <w:rsid w:val="000372B2"/>
    <w:rsid w:val="0004079F"/>
    <w:rsid w:val="00045B87"/>
    <w:rsid w:val="00045C07"/>
    <w:rsid w:val="00054483"/>
    <w:rsid w:val="00055CF7"/>
    <w:rsid w:val="00055D43"/>
    <w:rsid w:val="00056FAC"/>
    <w:rsid w:val="00057751"/>
    <w:rsid w:val="00062E39"/>
    <w:rsid w:val="00080E58"/>
    <w:rsid w:val="00082668"/>
    <w:rsid w:val="00083D99"/>
    <w:rsid w:val="00084EA6"/>
    <w:rsid w:val="00085699"/>
    <w:rsid w:val="0008604F"/>
    <w:rsid w:val="00087891"/>
    <w:rsid w:val="00091F52"/>
    <w:rsid w:val="00092235"/>
    <w:rsid w:val="00092970"/>
    <w:rsid w:val="00092BC7"/>
    <w:rsid w:val="00092E2D"/>
    <w:rsid w:val="00093720"/>
    <w:rsid w:val="000938E6"/>
    <w:rsid w:val="00093B3C"/>
    <w:rsid w:val="000941D9"/>
    <w:rsid w:val="0009488C"/>
    <w:rsid w:val="00095C1B"/>
    <w:rsid w:val="00096DEA"/>
    <w:rsid w:val="000A4240"/>
    <w:rsid w:val="000A469A"/>
    <w:rsid w:val="000A5FA8"/>
    <w:rsid w:val="000B0481"/>
    <w:rsid w:val="000B1D5F"/>
    <w:rsid w:val="000B1E96"/>
    <w:rsid w:val="000C378F"/>
    <w:rsid w:val="000C6892"/>
    <w:rsid w:val="000C6FFE"/>
    <w:rsid w:val="000D0BB6"/>
    <w:rsid w:val="000E26B0"/>
    <w:rsid w:val="000F1599"/>
    <w:rsid w:val="000F1769"/>
    <w:rsid w:val="000F538D"/>
    <w:rsid w:val="000F6196"/>
    <w:rsid w:val="000F7ECD"/>
    <w:rsid w:val="00102E64"/>
    <w:rsid w:val="0010312C"/>
    <w:rsid w:val="00106DC7"/>
    <w:rsid w:val="00112391"/>
    <w:rsid w:val="00112751"/>
    <w:rsid w:val="00114F52"/>
    <w:rsid w:val="0012378F"/>
    <w:rsid w:val="00127E15"/>
    <w:rsid w:val="00132313"/>
    <w:rsid w:val="001347F8"/>
    <w:rsid w:val="00137BB5"/>
    <w:rsid w:val="00137E05"/>
    <w:rsid w:val="001447F6"/>
    <w:rsid w:val="00147DE3"/>
    <w:rsid w:val="00150794"/>
    <w:rsid w:val="00151E0F"/>
    <w:rsid w:val="001608C4"/>
    <w:rsid w:val="00171418"/>
    <w:rsid w:val="001961CF"/>
    <w:rsid w:val="001A59BB"/>
    <w:rsid w:val="001A6809"/>
    <w:rsid w:val="001A6A51"/>
    <w:rsid w:val="001A79C4"/>
    <w:rsid w:val="001B331A"/>
    <w:rsid w:val="001C0C77"/>
    <w:rsid w:val="001C0E74"/>
    <w:rsid w:val="001D229F"/>
    <w:rsid w:val="001F1A01"/>
    <w:rsid w:val="001F4552"/>
    <w:rsid w:val="002019EB"/>
    <w:rsid w:val="002030F2"/>
    <w:rsid w:val="00205051"/>
    <w:rsid w:val="00205BF5"/>
    <w:rsid w:val="00206319"/>
    <w:rsid w:val="00211F65"/>
    <w:rsid w:val="00220D06"/>
    <w:rsid w:val="002246A0"/>
    <w:rsid w:val="00224AF9"/>
    <w:rsid w:val="00230439"/>
    <w:rsid w:val="002333C2"/>
    <w:rsid w:val="0023420B"/>
    <w:rsid w:val="00235176"/>
    <w:rsid w:val="00236061"/>
    <w:rsid w:val="00240363"/>
    <w:rsid w:val="0024100E"/>
    <w:rsid w:val="00241C1B"/>
    <w:rsid w:val="0024288B"/>
    <w:rsid w:val="0025394E"/>
    <w:rsid w:val="00255D8E"/>
    <w:rsid w:val="002657E9"/>
    <w:rsid w:val="0026665E"/>
    <w:rsid w:val="00270EEB"/>
    <w:rsid w:val="0027147E"/>
    <w:rsid w:val="002761F4"/>
    <w:rsid w:val="00276685"/>
    <w:rsid w:val="002775E1"/>
    <w:rsid w:val="00277979"/>
    <w:rsid w:val="00277E9B"/>
    <w:rsid w:val="002808EB"/>
    <w:rsid w:val="00291ADD"/>
    <w:rsid w:val="00294868"/>
    <w:rsid w:val="00295CA1"/>
    <w:rsid w:val="002A291A"/>
    <w:rsid w:val="002A5604"/>
    <w:rsid w:val="002B1701"/>
    <w:rsid w:val="002B23C3"/>
    <w:rsid w:val="002B443A"/>
    <w:rsid w:val="002B5B35"/>
    <w:rsid w:val="002C256A"/>
    <w:rsid w:val="002C496D"/>
    <w:rsid w:val="002D05EB"/>
    <w:rsid w:val="002D1688"/>
    <w:rsid w:val="002D18A8"/>
    <w:rsid w:val="002D2F29"/>
    <w:rsid w:val="002E7017"/>
    <w:rsid w:val="002F4F6E"/>
    <w:rsid w:val="003006ED"/>
    <w:rsid w:val="003015C3"/>
    <w:rsid w:val="0030176C"/>
    <w:rsid w:val="00303459"/>
    <w:rsid w:val="0031350A"/>
    <w:rsid w:val="00313661"/>
    <w:rsid w:val="00316815"/>
    <w:rsid w:val="003168CA"/>
    <w:rsid w:val="00321255"/>
    <w:rsid w:val="0032230D"/>
    <w:rsid w:val="00322A0B"/>
    <w:rsid w:val="00335FC5"/>
    <w:rsid w:val="00345BBD"/>
    <w:rsid w:val="003516C0"/>
    <w:rsid w:val="00352E59"/>
    <w:rsid w:val="00354DBE"/>
    <w:rsid w:val="00355210"/>
    <w:rsid w:val="003639ED"/>
    <w:rsid w:val="00365DF9"/>
    <w:rsid w:val="00367434"/>
    <w:rsid w:val="00372DB4"/>
    <w:rsid w:val="00375AF5"/>
    <w:rsid w:val="003761BD"/>
    <w:rsid w:val="00385414"/>
    <w:rsid w:val="00390074"/>
    <w:rsid w:val="003967C8"/>
    <w:rsid w:val="0039762B"/>
    <w:rsid w:val="003A0C37"/>
    <w:rsid w:val="003A1B6B"/>
    <w:rsid w:val="003A46C0"/>
    <w:rsid w:val="003A600E"/>
    <w:rsid w:val="003A6513"/>
    <w:rsid w:val="003B16C7"/>
    <w:rsid w:val="003B2A14"/>
    <w:rsid w:val="003C19F1"/>
    <w:rsid w:val="003C4186"/>
    <w:rsid w:val="003C458C"/>
    <w:rsid w:val="003C4AF5"/>
    <w:rsid w:val="003C4D7B"/>
    <w:rsid w:val="003C6185"/>
    <w:rsid w:val="003D093B"/>
    <w:rsid w:val="003D0D2D"/>
    <w:rsid w:val="003D4710"/>
    <w:rsid w:val="003E16D7"/>
    <w:rsid w:val="003E197E"/>
    <w:rsid w:val="003E396E"/>
    <w:rsid w:val="003E6963"/>
    <w:rsid w:val="003F1A37"/>
    <w:rsid w:val="003F4ED6"/>
    <w:rsid w:val="004046F0"/>
    <w:rsid w:val="0040668F"/>
    <w:rsid w:val="00412677"/>
    <w:rsid w:val="00413251"/>
    <w:rsid w:val="0043293D"/>
    <w:rsid w:val="004348AE"/>
    <w:rsid w:val="004376C0"/>
    <w:rsid w:val="0044223A"/>
    <w:rsid w:val="00442C79"/>
    <w:rsid w:val="00442D83"/>
    <w:rsid w:val="00450C83"/>
    <w:rsid w:val="00451851"/>
    <w:rsid w:val="00453343"/>
    <w:rsid w:val="004608B9"/>
    <w:rsid w:val="00465947"/>
    <w:rsid w:val="00470BB1"/>
    <w:rsid w:val="004718F7"/>
    <w:rsid w:val="00473153"/>
    <w:rsid w:val="004743AF"/>
    <w:rsid w:val="00474D97"/>
    <w:rsid w:val="00482C17"/>
    <w:rsid w:val="004911B4"/>
    <w:rsid w:val="0049196A"/>
    <w:rsid w:val="004923DA"/>
    <w:rsid w:val="00493434"/>
    <w:rsid w:val="004962F9"/>
    <w:rsid w:val="004968E2"/>
    <w:rsid w:val="004A2A49"/>
    <w:rsid w:val="004A33A2"/>
    <w:rsid w:val="004B4C15"/>
    <w:rsid w:val="004B600B"/>
    <w:rsid w:val="004B6822"/>
    <w:rsid w:val="004B6994"/>
    <w:rsid w:val="004B69F6"/>
    <w:rsid w:val="004C2D3A"/>
    <w:rsid w:val="004C7208"/>
    <w:rsid w:val="004D03C4"/>
    <w:rsid w:val="004D0BF1"/>
    <w:rsid w:val="004D24D2"/>
    <w:rsid w:val="004D35A4"/>
    <w:rsid w:val="004D445F"/>
    <w:rsid w:val="004E087B"/>
    <w:rsid w:val="004E44A4"/>
    <w:rsid w:val="004E7B8B"/>
    <w:rsid w:val="004E7BDD"/>
    <w:rsid w:val="004F1E21"/>
    <w:rsid w:val="004F38E1"/>
    <w:rsid w:val="004F740D"/>
    <w:rsid w:val="004F7B8F"/>
    <w:rsid w:val="00500748"/>
    <w:rsid w:val="005011D6"/>
    <w:rsid w:val="0050167A"/>
    <w:rsid w:val="005042F1"/>
    <w:rsid w:val="00504B92"/>
    <w:rsid w:val="00513C7D"/>
    <w:rsid w:val="005163B5"/>
    <w:rsid w:val="00521123"/>
    <w:rsid w:val="00521221"/>
    <w:rsid w:val="00521996"/>
    <w:rsid w:val="0052653C"/>
    <w:rsid w:val="00536FA9"/>
    <w:rsid w:val="005414F4"/>
    <w:rsid w:val="00546187"/>
    <w:rsid w:val="005463F1"/>
    <w:rsid w:val="00553346"/>
    <w:rsid w:val="00557D77"/>
    <w:rsid w:val="00562EAA"/>
    <w:rsid w:val="00563B58"/>
    <w:rsid w:val="005640C4"/>
    <w:rsid w:val="0056684C"/>
    <w:rsid w:val="00572487"/>
    <w:rsid w:val="00574A0C"/>
    <w:rsid w:val="00575A8F"/>
    <w:rsid w:val="00576E4C"/>
    <w:rsid w:val="0057780F"/>
    <w:rsid w:val="00581E0A"/>
    <w:rsid w:val="005866B2"/>
    <w:rsid w:val="00586D89"/>
    <w:rsid w:val="005916B8"/>
    <w:rsid w:val="005A1B4C"/>
    <w:rsid w:val="005A545C"/>
    <w:rsid w:val="005C1567"/>
    <w:rsid w:val="005C6CE5"/>
    <w:rsid w:val="005C6E3A"/>
    <w:rsid w:val="005C7FE8"/>
    <w:rsid w:val="005D3732"/>
    <w:rsid w:val="005D3F07"/>
    <w:rsid w:val="005D4A54"/>
    <w:rsid w:val="005D6686"/>
    <w:rsid w:val="005E13EA"/>
    <w:rsid w:val="00606E27"/>
    <w:rsid w:val="006108C9"/>
    <w:rsid w:val="00616D7F"/>
    <w:rsid w:val="00617097"/>
    <w:rsid w:val="0062158D"/>
    <w:rsid w:val="00630F39"/>
    <w:rsid w:val="006326D1"/>
    <w:rsid w:val="00632E0A"/>
    <w:rsid w:val="00633165"/>
    <w:rsid w:val="0064176F"/>
    <w:rsid w:val="006447DE"/>
    <w:rsid w:val="006518FA"/>
    <w:rsid w:val="0065276E"/>
    <w:rsid w:val="00654329"/>
    <w:rsid w:val="00654CEC"/>
    <w:rsid w:val="00655507"/>
    <w:rsid w:val="006712A7"/>
    <w:rsid w:val="00671922"/>
    <w:rsid w:val="00674FC2"/>
    <w:rsid w:val="00677E42"/>
    <w:rsid w:val="00682334"/>
    <w:rsid w:val="00684B16"/>
    <w:rsid w:val="006936EB"/>
    <w:rsid w:val="00695009"/>
    <w:rsid w:val="00696F65"/>
    <w:rsid w:val="006A6163"/>
    <w:rsid w:val="006A7A6D"/>
    <w:rsid w:val="006B5E67"/>
    <w:rsid w:val="006B718C"/>
    <w:rsid w:val="006C2EB5"/>
    <w:rsid w:val="006C7CA5"/>
    <w:rsid w:val="006D18A3"/>
    <w:rsid w:val="006D4550"/>
    <w:rsid w:val="006D5970"/>
    <w:rsid w:val="006E38C0"/>
    <w:rsid w:val="006E4750"/>
    <w:rsid w:val="006E481E"/>
    <w:rsid w:val="006E5AA2"/>
    <w:rsid w:val="006E795F"/>
    <w:rsid w:val="006F0F59"/>
    <w:rsid w:val="00700249"/>
    <w:rsid w:val="0070604C"/>
    <w:rsid w:val="007069CD"/>
    <w:rsid w:val="00711A70"/>
    <w:rsid w:val="00712E6F"/>
    <w:rsid w:val="00712E90"/>
    <w:rsid w:val="00713B7E"/>
    <w:rsid w:val="0071469E"/>
    <w:rsid w:val="007204AE"/>
    <w:rsid w:val="007221F3"/>
    <w:rsid w:val="007230C6"/>
    <w:rsid w:val="0072678F"/>
    <w:rsid w:val="007271F3"/>
    <w:rsid w:val="00727C4C"/>
    <w:rsid w:val="0073086F"/>
    <w:rsid w:val="00732869"/>
    <w:rsid w:val="00732FB9"/>
    <w:rsid w:val="00734809"/>
    <w:rsid w:val="00734E90"/>
    <w:rsid w:val="007406E1"/>
    <w:rsid w:val="007435D2"/>
    <w:rsid w:val="00743E40"/>
    <w:rsid w:val="00745FDB"/>
    <w:rsid w:val="007466D0"/>
    <w:rsid w:val="00751263"/>
    <w:rsid w:val="00753801"/>
    <w:rsid w:val="0075704F"/>
    <w:rsid w:val="00762869"/>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159F"/>
    <w:rsid w:val="007D3EB4"/>
    <w:rsid w:val="007D3F16"/>
    <w:rsid w:val="007D4177"/>
    <w:rsid w:val="007F371B"/>
    <w:rsid w:val="007F3F7E"/>
    <w:rsid w:val="007F5497"/>
    <w:rsid w:val="0080172A"/>
    <w:rsid w:val="00813814"/>
    <w:rsid w:val="00813CEC"/>
    <w:rsid w:val="0081534C"/>
    <w:rsid w:val="008171E4"/>
    <w:rsid w:val="008208EA"/>
    <w:rsid w:val="00824E67"/>
    <w:rsid w:val="00825A64"/>
    <w:rsid w:val="00826F48"/>
    <w:rsid w:val="008308AE"/>
    <w:rsid w:val="0083166E"/>
    <w:rsid w:val="00831DC3"/>
    <w:rsid w:val="008322C7"/>
    <w:rsid w:val="008349F9"/>
    <w:rsid w:val="00834F1D"/>
    <w:rsid w:val="00836FEC"/>
    <w:rsid w:val="00841F9D"/>
    <w:rsid w:val="008420E1"/>
    <w:rsid w:val="00843728"/>
    <w:rsid w:val="00843D58"/>
    <w:rsid w:val="00844D98"/>
    <w:rsid w:val="00845470"/>
    <w:rsid w:val="00845C07"/>
    <w:rsid w:val="00846D84"/>
    <w:rsid w:val="008502B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A7021"/>
    <w:rsid w:val="008B07DE"/>
    <w:rsid w:val="008B28E7"/>
    <w:rsid w:val="008C14C7"/>
    <w:rsid w:val="008C2FFB"/>
    <w:rsid w:val="008C6EEA"/>
    <w:rsid w:val="008D5813"/>
    <w:rsid w:val="008D634E"/>
    <w:rsid w:val="008D778A"/>
    <w:rsid w:val="008F22BD"/>
    <w:rsid w:val="009079BD"/>
    <w:rsid w:val="00910B43"/>
    <w:rsid w:val="00910E08"/>
    <w:rsid w:val="00912BD9"/>
    <w:rsid w:val="00915070"/>
    <w:rsid w:val="00920E5B"/>
    <w:rsid w:val="00926436"/>
    <w:rsid w:val="009274D2"/>
    <w:rsid w:val="0093018C"/>
    <w:rsid w:val="00932AFF"/>
    <w:rsid w:val="009544C0"/>
    <w:rsid w:val="00954FA4"/>
    <w:rsid w:val="00956AE9"/>
    <w:rsid w:val="00964CC6"/>
    <w:rsid w:val="00970C35"/>
    <w:rsid w:val="00991FDA"/>
    <w:rsid w:val="009927A1"/>
    <w:rsid w:val="009A5F3B"/>
    <w:rsid w:val="009B0B61"/>
    <w:rsid w:val="009B28C0"/>
    <w:rsid w:val="009B7136"/>
    <w:rsid w:val="009B7806"/>
    <w:rsid w:val="009C3AC2"/>
    <w:rsid w:val="009D25B4"/>
    <w:rsid w:val="009D4365"/>
    <w:rsid w:val="009D4E3B"/>
    <w:rsid w:val="009D6B05"/>
    <w:rsid w:val="009D7BC9"/>
    <w:rsid w:val="009E1982"/>
    <w:rsid w:val="009E4D2C"/>
    <w:rsid w:val="009F0978"/>
    <w:rsid w:val="009F3AEC"/>
    <w:rsid w:val="00A00081"/>
    <w:rsid w:val="00A01B33"/>
    <w:rsid w:val="00A07033"/>
    <w:rsid w:val="00A07B74"/>
    <w:rsid w:val="00A10D56"/>
    <w:rsid w:val="00A11EB7"/>
    <w:rsid w:val="00A12AAE"/>
    <w:rsid w:val="00A15BF1"/>
    <w:rsid w:val="00A16DD1"/>
    <w:rsid w:val="00A22441"/>
    <w:rsid w:val="00A23F3B"/>
    <w:rsid w:val="00A24406"/>
    <w:rsid w:val="00A25F64"/>
    <w:rsid w:val="00A27CC2"/>
    <w:rsid w:val="00A405EA"/>
    <w:rsid w:val="00A40ED6"/>
    <w:rsid w:val="00A42095"/>
    <w:rsid w:val="00A42F64"/>
    <w:rsid w:val="00A43F23"/>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3919"/>
    <w:rsid w:val="00AA666E"/>
    <w:rsid w:val="00AB5518"/>
    <w:rsid w:val="00AC01D4"/>
    <w:rsid w:val="00AC4637"/>
    <w:rsid w:val="00AC4A04"/>
    <w:rsid w:val="00AC752F"/>
    <w:rsid w:val="00AD336F"/>
    <w:rsid w:val="00AD3550"/>
    <w:rsid w:val="00AD6ECE"/>
    <w:rsid w:val="00AE2564"/>
    <w:rsid w:val="00AE301F"/>
    <w:rsid w:val="00AE3302"/>
    <w:rsid w:val="00AE7077"/>
    <w:rsid w:val="00AE79B1"/>
    <w:rsid w:val="00AF0DDB"/>
    <w:rsid w:val="00AF5609"/>
    <w:rsid w:val="00AF5D6A"/>
    <w:rsid w:val="00AF61C2"/>
    <w:rsid w:val="00AF6CC6"/>
    <w:rsid w:val="00B0296A"/>
    <w:rsid w:val="00B03185"/>
    <w:rsid w:val="00B12295"/>
    <w:rsid w:val="00B137BE"/>
    <w:rsid w:val="00B17FA0"/>
    <w:rsid w:val="00B223EF"/>
    <w:rsid w:val="00B24344"/>
    <w:rsid w:val="00B26769"/>
    <w:rsid w:val="00B3015B"/>
    <w:rsid w:val="00B31C91"/>
    <w:rsid w:val="00B3747F"/>
    <w:rsid w:val="00B43194"/>
    <w:rsid w:val="00B45112"/>
    <w:rsid w:val="00B47734"/>
    <w:rsid w:val="00B50FBA"/>
    <w:rsid w:val="00B53530"/>
    <w:rsid w:val="00B558EB"/>
    <w:rsid w:val="00B577D3"/>
    <w:rsid w:val="00B57892"/>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12BC"/>
    <w:rsid w:val="00BD30B1"/>
    <w:rsid w:val="00BE0F7B"/>
    <w:rsid w:val="00BE10C2"/>
    <w:rsid w:val="00BE13C7"/>
    <w:rsid w:val="00BF1926"/>
    <w:rsid w:val="00BF1B44"/>
    <w:rsid w:val="00BF2187"/>
    <w:rsid w:val="00C01D14"/>
    <w:rsid w:val="00C025B4"/>
    <w:rsid w:val="00C02E8B"/>
    <w:rsid w:val="00C0569B"/>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7887"/>
    <w:rsid w:val="00C63D00"/>
    <w:rsid w:val="00C6441B"/>
    <w:rsid w:val="00C7108B"/>
    <w:rsid w:val="00C73113"/>
    <w:rsid w:val="00C8089F"/>
    <w:rsid w:val="00C836CC"/>
    <w:rsid w:val="00C87A74"/>
    <w:rsid w:val="00C92C71"/>
    <w:rsid w:val="00C93F8F"/>
    <w:rsid w:val="00C95F41"/>
    <w:rsid w:val="00CA0835"/>
    <w:rsid w:val="00CA3593"/>
    <w:rsid w:val="00CA5231"/>
    <w:rsid w:val="00CB143A"/>
    <w:rsid w:val="00CB258E"/>
    <w:rsid w:val="00CB3C8F"/>
    <w:rsid w:val="00CC02F1"/>
    <w:rsid w:val="00CC11A6"/>
    <w:rsid w:val="00CC135E"/>
    <w:rsid w:val="00CC4414"/>
    <w:rsid w:val="00CD1203"/>
    <w:rsid w:val="00CD5D3F"/>
    <w:rsid w:val="00CF3CCF"/>
    <w:rsid w:val="00CF3DB3"/>
    <w:rsid w:val="00D052BC"/>
    <w:rsid w:val="00D07026"/>
    <w:rsid w:val="00D11888"/>
    <w:rsid w:val="00D15F4C"/>
    <w:rsid w:val="00D17A5B"/>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2B66"/>
    <w:rsid w:val="00DC4729"/>
    <w:rsid w:val="00DE1BFB"/>
    <w:rsid w:val="00DE2A88"/>
    <w:rsid w:val="00E17160"/>
    <w:rsid w:val="00E35BEC"/>
    <w:rsid w:val="00E36F6E"/>
    <w:rsid w:val="00E429CB"/>
    <w:rsid w:val="00E44A13"/>
    <w:rsid w:val="00E50821"/>
    <w:rsid w:val="00E51F91"/>
    <w:rsid w:val="00E6298B"/>
    <w:rsid w:val="00E66F23"/>
    <w:rsid w:val="00E7086E"/>
    <w:rsid w:val="00E7374A"/>
    <w:rsid w:val="00E73C41"/>
    <w:rsid w:val="00E7598F"/>
    <w:rsid w:val="00E76F60"/>
    <w:rsid w:val="00E83D90"/>
    <w:rsid w:val="00E83F28"/>
    <w:rsid w:val="00E83F91"/>
    <w:rsid w:val="00E9107A"/>
    <w:rsid w:val="00E91F62"/>
    <w:rsid w:val="00E929FD"/>
    <w:rsid w:val="00E93240"/>
    <w:rsid w:val="00E9479B"/>
    <w:rsid w:val="00E97AAA"/>
    <w:rsid w:val="00EA10DA"/>
    <w:rsid w:val="00EA4D48"/>
    <w:rsid w:val="00EB2173"/>
    <w:rsid w:val="00EB62E6"/>
    <w:rsid w:val="00ED1B30"/>
    <w:rsid w:val="00ED250E"/>
    <w:rsid w:val="00ED6516"/>
    <w:rsid w:val="00EE1AC1"/>
    <w:rsid w:val="00EE39D6"/>
    <w:rsid w:val="00EE52AD"/>
    <w:rsid w:val="00F01F92"/>
    <w:rsid w:val="00F10A08"/>
    <w:rsid w:val="00F13D3D"/>
    <w:rsid w:val="00F22AC5"/>
    <w:rsid w:val="00F254D1"/>
    <w:rsid w:val="00F32B82"/>
    <w:rsid w:val="00F4043E"/>
    <w:rsid w:val="00F41BBC"/>
    <w:rsid w:val="00F43B9D"/>
    <w:rsid w:val="00F444F0"/>
    <w:rsid w:val="00F50847"/>
    <w:rsid w:val="00F53F27"/>
    <w:rsid w:val="00F546D1"/>
    <w:rsid w:val="00F60B2B"/>
    <w:rsid w:val="00F65F27"/>
    <w:rsid w:val="00F66272"/>
    <w:rsid w:val="00F709C0"/>
    <w:rsid w:val="00F7538F"/>
    <w:rsid w:val="00F85A52"/>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686"/>
    <w:rsid w:val="00FD4F8F"/>
    <w:rsid w:val="00FE0C16"/>
    <w:rsid w:val="00FE14AD"/>
    <w:rsid w:val="00FE14B1"/>
    <w:rsid w:val="00FF0070"/>
    <w:rsid w:val="00FF5F6A"/>
    <w:rsid w:val="00FF7784"/>
    <w:rsid w:val="00FF7EBB"/>
    <w:rsid w:val="1DD38249"/>
    <w:rsid w:val="28A9B94D"/>
    <w:rsid w:val="7379905B"/>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2.png"/><Relationship Id="rId26" Type="http://schemas.openxmlformats.org/officeDocument/2006/relationships/customXml" Target="ink/ink4.xml"/><Relationship Id="rId3" Type="http://schemas.openxmlformats.org/officeDocument/2006/relationships/customXml" Target="../customXml/item3.xml"/><Relationship Id="rId21" Type="http://schemas.openxmlformats.org/officeDocument/2006/relationships/image" Target="media/image3.emf"/><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cmanager.pnld.co.uk/content/D2900.htm" TargetMode="External"/><Relationship Id="rId25" Type="http://schemas.openxmlformats.org/officeDocument/2006/relationships/image" Target="media/image5.emf"/><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cmanager.pnld.co.uk/content/D380.htm" TargetMode="External"/><Relationship Id="rId20" Type="http://schemas.openxmlformats.org/officeDocument/2006/relationships/customXml" Target="ink/ink1.xml"/><Relationship Id="rId29"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ustomXml" Target="ink/ink3.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image" Target="media/image4.emf"/><Relationship Id="rId28" Type="http://schemas.openxmlformats.org/officeDocument/2006/relationships/customXml" Target="ink/ink5.xml"/><Relationship Id="rId10" Type="http://schemas.openxmlformats.org/officeDocument/2006/relationships/endnotes" Target="endnotes.xml"/><Relationship Id="rId19" Type="http://schemas.openxmlformats.org/officeDocument/2006/relationships/hyperlink" Target="https://111.wales.nhs.uk/encyclopaedia/s/article/stress/" TargetMode="External"/><Relationship Id="rId31" Type="http://schemas.openxmlformats.org/officeDocument/2006/relationships/image" Target="media/image8.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111.wales.nhs.uk/encyclopaedia/s/article/stress/" TargetMode="External"/><Relationship Id="rId22" Type="http://schemas.openxmlformats.org/officeDocument/2006/relationships/customXml" Target="ink/ink2.xml"/><Relationship Id="rId27" Type="http://schemas.openxmlformats.org/officeDocument/2006/relationships/image" Target="media/image6.emf"/><Relationship Id="rId30" Type="http://schemas.openxmlformats.org/officeDocument/2006/relationships/customXml" Target="ink/ink6.xml"/></Relationships>
</file>

<file path=word/ink/ink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6-16T16:55:43.486"/>
    </inkml:context>
    <inkml:brush xml:id="br0">
      <inkml:brushProperty name="width" value="0.07" units="cm"/>
      <inkml:brushProperty name="height" value="0.07" units="cm"/>
      <inkml:brushProperty name="fitToCurve" value="1"/>
    </inkml:brush>
  </inkml:definitions>
  <inkml:trace contextRef="#ctx0" brushRef="#br0">4 0 439 0,'-4'9'190'0,"2"1"-4"15,2-5-109-15,2-1-55 16,0-2-44-16,1 2-38 0,-1-3-25 16,2 1-101-16,0 3 2 15</inkml:trace>
</inkml:ink>
</file>

<file path=word/ink/ink2.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6-16T16:55:44.961"/>
    </inkml:context>
    <inkml:brush xml:id="br0">
      <inkml:brushProperty name="width" value="0.07" units="cm"/>
      <inkml:brushProperty name="height" value="0.07" units="cm"/>
      <inkml:brushProperty name="fitToCurve" value="1"/>
    </inkml:brush>
  </inkml:definitions>
  <inkml:trace contextRef="#ctx0" brushRef="#br0">0 0 378 0,'8'15'-47'16,"6"-21"107"-16</inkml:trace>
</inkml:ink>
</file>

<file path=word/ink/ink3.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6-16T16:55:44.797"/>
    </inkml:context>
    <inkml:brush xml:id="br0">
      <inkml:brushProperty name="width" value="0.07" units="cm"/>
      <inkml:brushProperty name="height" value="0.07" units="cm"/>
      <inkml:brushProperty name="fitToCurve" value="1"/>
    </inkml:brush>
  </inkml:definitions>
  <inkml:trace contextRef="#ctx0" brushRef="#br0">117 360 317 0,'3'3'142'0,"-5"3"0"15,-7 4-79-15,-1 7-23 16,-1 2-19-16,-7 8-4 15,1 5-2-15,0 10 5 0,2-2 1 16,2 5 2-16,8-7-1 16,3-4-4-16,7-11-5 15,6-4-6-15,0-11-5 16,5-8-3-16,2-1-1 0,5-9-1 16,1-10-1-16,8-3 0 15,-1-1 2 1,2-8-1-16,-7 3 3 0,0 9-1 15,-11 3 3 1,-3 10 2-16,-11 7 4 16,-1 8 6-16,-3 5 3 15,-1 8 4-15,2-4-1 16,5-3-2-16,7-7-6 0,12-7-3 16,8-12-5-16,14-13-1 0,1-1-2 0,10-14 2 31,-3-4 0-31,7-10 4 15,-8 8 3-15,16-16 5 16,-9 6 1-16,11-5 0 0,-6 11-4 16,5-6-2-1,-13 20-4-15,1 8-1 16,-15 13 0-16,-6 5 7 16,-10 11 5-16,-12 5 6 15,-12 4 0-15,-12 8-1 16,-10 9-7-16,-20 15-6 15,-6 7-8-15,-16 19 1 0,1 5-1 16,-11 16 2 0,12-8 5-16,5-2 4 0,18-21 0 0,11-1 0 15,22-25-3 1,12-12-6-16,13-12-7 16,14-9-2-16,1-17-1 15,11-7 0-15,-2-9 1 16,3-7 3-16,-12 5 3 15,0 6 3-15,-15 6 0 0,-8 16 3 16,-12 13-2-16,-9 15-1 16,-5 6 0-16,1 9 3 15,4-5 1-15,10 0 6 0,9-14-1 0,14-4 5 32,6-7-3-32,12-7 4 0,4-1-3 15,5-4 7 1,-10-8-5-16,2 0 6 15,-8 1-7-15,-5-3 1 16,-8 2-9-16,-2 8 2 16,-11-3-8-16,-7 9 0 0,-7 1-3 15,1 8 0 1,-1-3-3-16,6 7 1 16,6-4-2-16,12 0 3 0,7-4-2 0,14 1 2 15,2-9-1 1,8-4 2-16,-7 1-1 15,1-7 3-15,-12 0-2 0,-6 4 4 16,-12 5-2-16,-6 2 4 16,-12 5-1-1,-4 8 1-15,0 3-4 0,1 2 0 0,12 1-5 16,14 2-2 0,9-9-2-16,15-4 1 0,9-4-1 15,8-10 3 1,-7-2 0-16,10 0 4 15,-10 6-1-15,-1 1 4 0,-9 9-1 16,4-3 3 0,-11 3-2-16,8-1-1 0,-5-1-6 15,3-5-9 1,0 1-7-16,1-6-10 0,-8-3-7 16,0-2-11-1,-9-2-8-15,-5-4-26 16,-9 4-23-16,-6-8-146 15,-7 3 22-15</inkml:trace>
</inkml:ink>
</file>

<file path=word/ink/ink4.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6-16T16:55:43.245"/>
    </inkml:context>
    <inkml:brush xml:id="br0">
      <inkml:brushProperty name="width" value="0.07" units="cm"/>
      <inkml:brushProperty name="height" value="0.07" units="cm"/>
      <inkml:brushProperty name="fitToCurve" value="1"/>
    </inkml:brush>
  </inkml:definitions>
  <inkml:trace contextRef="#ctx0" brushRef="#br0">566 0 380 0,'9'9'132'16,"-6"6"13"0,4-1-100-16,-2 6-31 15,-3 3-13-15,-15 11-5 16,-1 5 0-16,-14 14 0 16,-6 4 3-16,-18 18 1 15,4-3 4-15,-10 10-1 16,5-11 0-16,-5 2-1 15,11-17 1-15,-1-4-2 0,10-19-1 16,1-6-19-16,12-13-11 16,4-9-25-16,9-8-12 0,6-9-77 15,8-6 16 1</inkml:trace>
</inkml:ink>
</file>

<file path=word/ink/ink5.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6-16T16:55:42.768"/>
    </inkml:context>
    <inkml:brush xml:id="br0">
      <inkml:brushProperty name="width" value="0.07" units="cm"/>
      <inkml:brushProperty name="height" value="0.07" units="cm"/>
      <inkml:brushProperty name="fitToCurve" value="1"/>
    </inkml:brush>
  </inkml:definitions>
  <inkml:trace contextRef="#ctx0" brushRef="#br0">0 48 375 0,'7'13'133'0,"17"-8"10"15,8-7-97-15,13-4-32 16,8-3-11-16,11-1-2 0,-5 2 0 15,14-1-1-15,-9 3 3 16,6-1-2 0,-8 1-5-16,-3 4-20 0,-12 0-7 0,-4 5-22 31,-13 0-15-31,0 5-71 16,-5-2 18-16</inkml:trace>
</inkml:ink>
</file>

<file path=word/ink/ink6.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6-16T16:55:42.485"/>
    </inkml:context>
    <inkml:brush xml:id="br0">
      <inkml:brushProperty name="width" value="0.07" units="cm"/>
      <inkml:brushProperty name="height" value="0.07" units="cm"/>
      <inkml:brushProperty name="fitToCurve" value="1"/>
    </inkml:brush>
  </inkml:definitions>
  <inkml:trace contextRef="#ctx0" brushRef="#br0">155 178 223 0,'3'-2'85'0,"-3"-2"16"15,5 4-55-15,-5-3 2 16,-2 4-5-16,2 1 3 0,-2 1-6 16,-3 1-2-16,5 8-8 15,-3 3-2-15,-4 0-6 0,-1 11-2 16,-2 2-3-16,-8 5-1 15,1 3-4-15,-1 7-1 32,-1-6-2-32,1 6 2 15,4-7 1-15,3-3 0 16,5-10 1-16,2-2-2 16,3-10-2-16,3-8-5 15,1-7-2-15,2-5-3 0,1-5 0 16,5-3-1-1,-1-3 2-15,4-11-1 0,3 2 2 0,6-9-2 32,0-3 1-32,7-6-1 15,-1 5 1-15,10-7-1 16,-2 8 1-16,10-4 0 0,-3 5 0 16,5 1-1-16,-12 10 0 15,3 1-1-15,-13 12 2 16,-1 6 0-16,-10 5 2 0,1 4 1 15,-10 4 1-15,4 3 1 16,-3 3 0-16,3 5-1 16,-3 2-1-16,3 6-2 15,-4 2-1-15,-4 9-2 0,-8 5-1 16,-1 10-5 0,-10-2-1-16,-5 11 1 0,-4-4 1 15,-5 2 2-15,-1-12 6 16,2 2-1-1,3-13-4-15,7-4-15 16,6-11-9-16,5-3-42 16,4-11-13-16,1-6-89 0,-1-11-1 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purl.org/dc/elements/1.1/"/>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schemas.microsoft.com/office/2006/metadata/properties"/>
    <ds:schemaRef ds:uri="1ecf5648-3750-43f5-867d-bfaa16e6e17e"/>
    <ds:schemaRef ds:uri="2e89cfda-a374-4413-9f0d-8b601eddeb70"/>
    <ds:schemaRef ds:uri="http://www.w3.org/XML/1998/namespace"/>
  </ds:schemaRefs>
</ds:datastoreItem>
</file>

<file path=customXml/itemProps3.xml><?xml version="1.0" encoding="utf-8"?>
<ds:datastoreItem xmlns:ds="http://schemas.openxmlformats.org/officeDocument/2006/customXml" ds:itemID="{C6285204-50B2-4B04-ACF1-6EA329D65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AA854B7-3975-4C81-9492-9DD479A12D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35</Pages>
  <Words>11604</Words>
  <Characters>62615</Characters>
  <Application>Microsoft Office Word</Application>
  <DocSecurity>0</DocSecurity>
  <Lines>521</Lines>
  <Paragraphs>148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Whelan,Andrew swp6571</dc:creator>
  <cp:keywords/>
  <cp:lastModifiedBy>Whelan,Andrew swp6571</cp:lastModifiedBy>
  <cp:revision>25</cp:revision>
  <cp:lastPrinted>2020-02-25T11:50:00Z</cp:lastPrinted>
  <dcterms:created xsi:type="dcterms:W3CDTF">2020-06-15T14:51:00Z</dcterms:created>
  <dcterms:modified xsi:type="dcterms:W3CDTF">2020-06-21T01:21:00Z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7dc15a27-e4d8-450b-a19c-39abf8c47c4d</vt:lpwstr>
  </property>
</Properties>
</file>