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872C3" w:rsidRDefault="0090761B" w:rsidP="0090761B">
      <w:r>
        <w:rPr>
          <w:b/>
          <w:u w:val="single"/>
        </w:rPr>
        <w:t>Programming challenge</w:t>
      </w:r>
    </w:p>
    <w:p w:rsidR="0090761B" w:rsidRDefault="0090761B" w:rsidP="0090761B">
      <w:r>
        <w:t>This week will be used to consolidate what we’ve covered so far.  This sheet presents questions of similar difficulty to the upcoming test.  There are still several weeks (including the Christmas break) for you to practice, so don’t worry if you find them challenging.  At this stage, however, you should not find them insurmountable.</w:t>
      </w:r>
    </w:p>
    <w:p w:rsidR="0090761B" w:rsidRDefault="0090761B" w:rsidP="0090761B">
      <w:r>
        <w:t>If you would like to check your answers, or request assistance, please e-mail me.</w:t>
      </w:r>
    </w:p>
    <w:p w:rsidR="0090761B" w:rsidRDefault="0090761B" w:rsidP="0090761B">
      <w:pPr>
        <w:pStyle w:val="ListParagraph"/>
        <w:numPr>
          <w:ilvl w:val="0"/>
          <w:numId w:val="7"/>
        </w:numPr>
      </w:pPr>
      <w:r>
        <w:t xml:space="preserve">You will create a program which permits the user to calculate the length of the sides of a right angled triangle.  </w:t>
      </w:r>
      <w:r w:rsidR="00986A1F">
        <w:t xml:space="preserve">The user should be able to enter any two of the adjacent, hypotenuse or opposite and the program should calculate the remaining side.  </w:t>
      </w:r>
      <w:r w:rsidR="00EC7973">
        <w:t>See appendix 1 for details on Pythagoras theorem if you’re unsure.</w:t>
      </w:r>
    </w:p>
    <w:p w:rsidR="0039169D" w:rsidRDefault="0039169D" w:rsidP="0093563D">
      <w:pPr>
        <w:pStyle w:val="ListParagraph"/>
        <w:numPr>
          <w:ilvl w:val="0"/>
          <w:numId w:val="8"/>
        </w:numPr>
      </w:pPr>
      <w:r>
        <w:t>Draw the triangle selected using Turtle.  Hint: you do not need to calculate any angl</w:t>
      </w:r>
      <w:r w:rsidR="00D92F7C">
        <w:t>es to do this.</w:t>
      </w:r>
    </w:p>
    <w:p w:rsidR="0093563D" w:rsidRDefault="0093563D" w:rsidP="0093563D">
      <w:pPr>
        <w:pStyle w:val="ListParagraph"/>
        <w:numPr>
          <w:ilvl w:val="0"/>
          <w:numId w:val="7"/>
        </w:numPr>
      </w:pPr>
      <w:r>
        <w:t>Create a program which can take a single, comma-separated string from the user.  You are to arrange these strings from shortest to longest and print the result.  For two strings of the same length, you should print them alphabetically.  For example, if the user inputs “</w:t>
      </w:r>
      <w:proofErr w:type="spellStart"/>
      <w:r>
        <w:t>Mango,Apple,Pear,Orange</w:t>
      </w:r>
      <w:proofErr w:type="spellEnd"/>
      <w:r>
        <w:t>” the program should output:</w:t>
      </w:r>
    </w:p>
    <w:p w:rsidR="0093563D" w:rsidRDefault="0093563D" w:rsidP="0093563D">
      <w:pPr>
        <w:pStyle w:val="ListParagraph"/>
        <w:ind w:left="1440"/>
      </w:pPr>
      <w:r>
        <w:t>Pear</w:t>
      </w:r>
    </w:p>
    <w:p w:rsidR="0093563D" w:rsidRDefault="0093563D" w:rsidP="0093563D">
      <w:pPr>
        <w:pStyle w:val="ListParagraph"/>
        <w:ind w:left="1440"/>
      </w:pPr>
      <w:r>
        <w:t>Apple</w:t>
      </w:r>
    </w:p>
    <w:p w:rsidR="0093563D" w:rsidRDefault="0093563D" w:rsidP="0093563D">
      <w:pPr>
        <w:pStyle w:val="ListParagraph"/>
        <w:ind w:left="1440"/>
      </w:pPr>
      <w:r>
        <w:t>Mango</w:t>
      </w:r>
    </w:p>
    <w:p w:rsidR="0093563D" w:rsidRDefault="0093563D" w:rsidP="0093563D">
      <w:pPr>
        <w:pStyle w:val="ListParagraph"/>
        <w:ind w:left="1440"/>
      </w:pPr>
      <w:r>
        <w:t>Orange</w:t>
      </w:r>
    </w:p>
    <w:p w:rsidR="00C110FD" w:rsidRDefault="00C110FD" w:rsidP="00C110FD">
      <w:pPr>
        <w:pStyle w:val="ListParagraph"/>
        <w:numPr>
          <w:ilvl w:val="0"/>
          <w:numId w:val="7"/>
        </w:numPr>
      </w:pPr>
      <w:r>
        <w:t>Create a word frequency calculator.  The user should be able to input as many words as they desire, and have the program calculate how many times each of the words is input.  Words should not be considered case sensitive.  For example, if the user inputs:</w:t>
      </w:r>
    </w:p>
    <w:p w:rsidR="00C110FD" w:rsidRDefault="00C110FD" w:rsidP="00C110FD">
      <w:pPr>
        <w:pStyle w:val="ListParagraph"/>
        <w:ind w:left="1440"/>
      </w:pPr>
      <w:r>
        <w:t>Dave</w:t>
      </w:r>
    </w:p>
    <w:p w:rsidR="00C110FD" w:rsidRDefault="00C110FD" w:rsidP="00C110FD">
      <w:pPr>
        <w:pStyle w:val="ListParagraph"/>
        <w:ind w:left="1440"/>
      </w:pPr>
      <w:r>
        <w:t>Fred</w:t>
      </w:r>
    </w:p>
    <w:p w:rsidR="00C110FD" w:rsidRDefault="00C110FD" w:rsidP="00C110FD">
      <w:pPr>
        <w:pStyle w:val="ListParagraph"/>
        <w:ind w:left="1440"/>
      </w:pPr>
      <w:r>
        <w:t>Orange</w:t>
      </w:r>
    </w:p>
    <w:p w:rsidR="00C110FD" w:rsidRDefault="00C110FD" w:rsidP="00C110FD">
      <w:pPr>
        <w:pStyle w:val="ListParagraph"/>
        <w:ind w:left="1440"/>
      </w:pPr>
      <w:proofErr w:type="gramStart"/>
      <w:r>
        <w:t>apple</w:t>
      </w:r>
      <w:proofErr w:type="gramEnd"/>
    </w:p>
    <w:p w:rsidR="00C110FD" w:rsidRDefault="00C110FD" w:rsidP="00C110FD">
      <w:pPr>
        <w:pStyle w:val="ListParagraph"/>
        <w:ind w:left="1440"/>
      </w:pPr>
      <w:proofErr w:type="gramStart"/>
      <w:r>
        <w:t>orange</w:t>
      </w:r>
      <w:proofErr w:type="gramEnd"/>
    </w:p>
    <w:p w:rsidR="00C110FD" w:rsidRDefault="00C110FD" w:rsidP="00C110FD">
      <w:pPr>
        <w:pStyle w:val="ListParagraph"/>
        <w:ind w:left="1440"/>
      </w:pPr>
      <w:r>
        <w:t>Apple</w:t>
      </w:r>
    </w:p>
    <w:p w:rsidR="00C110FD" w:rsidRDefault="00C110FD" w:rsidP="00C110FD">
      <w:pPr>
        <w:pStyle w:val="ListParagraph"/>
        <w:ind w:left="1440"/>
      </w:pPr>
      <w:proofErr w:type="spellStart"/>
      <w:proofErr w:type="gramStart"/>
      <w:r>
        <w:t>fred</w:t>
      </w:r>
      <w:proofErr w:type="spellEnd"/>
      <w:proofErr w:type="gramEnd"/>
    </w:p>
    <w:p w:rsidR="00C110FD" w:rsidRDefault="00C110FD" w:rsidP="00C110FD">
      <w:r>
        <w:tab/>
        <w:t>The program should return:</w:t>
      </w:r>
    </w:p>
    <w:p w:rsidR="00C110FD" w:rsidRDefault="00C110FD" w:rsidP="00C110FD">
      <w:pPr>
        <w:pStyle w:val="NoSpacing"/>
      </w:pPr>
      <w:r>
        <w:tab/>
      </w:r>
      <w:r>
        <w:tab/>
        <w:t>Dave: 1</w:t>
      </w:r>
    </w:p>
    <w:p w:rsidR="00C110FD" w:rsidRDefault="00C110FD" w:rsidP="00C110FD">
      <w:pPr>
        <w:pStyle w:val="NoSpacing"/>
      </w:pPr>
      <w:r>
        <w:tab/>
      </w:r>
      <w:r>
        <w:tab/>
        <w:t>Fred: 2</w:t>
      </w:r>
    </w:p>
    <w:p w:rsidR="00C110FD" w:rsidRDefault="00C110FD" w:rsidP="00C110FD">
      <w:pPr>
        <w:pStyle w:val="NoSpacing"/>
      </w:pPr>
      <w:r>
        <w:tab/>
      </w:r>
      <w:r>
        <w:tab/>
        <w:t>Orange: 2</w:t>
      </w:r>
    </w:p>
    <w:p w:rsidR="00C110FD" w:rsidRDefault="00C110FD" w:rsidP="00C110FD">
      <w:pPr>
        <w:pStyle w:val="NoSpacing"/>
      </w:pPr>
      <w:r>
        <w:tab/>
      </w:r>
      <w:r>
        <w:tab/>
        <w:t>Apple: 2</w:t>
      </w:r>
    </w:p>
    <w:p w:rsidR="0090761B" w:rsidRDefault="0090761B" w:rsidP="0090761B"/>
    <w:p w:rsidR="0090761B" w:rsidRDefault="0090761B" w:rsidP="0090761B"/>
    <w:p w:rsidR="0090761B" w:rsidRDefault="0090761B" w:rsidP="0090761B"/>
    <w:p w:rsidR="0090761B" w:rsidRDefault="0090761B" w:rsidP="0090761B"/>
    <w:p w:rsidR="0090761B" w:rsidRDefault="0090761B" w:rsidP="0090761B">
      <w:bookmarkStart w:id="0" w:name="_GoBack"/>
      <w:bookmarkEnd w:id="0"/>
    </w:p>
    <w:p w:rsidR="0090761B" w:rsidRDefault="0090761B" w:rsidP="0090761B">
      <w:r>
        <w:lastRenderedPageBreak/>
        <w:t>Appendix: Pythagoras’ theorem.</w:t>
      </w:r>
    </w:p>
    <w:p w:rsidR="0090761B" w:rsidRDefault="0090761B" w:rsidP="0090761B">
      <w:r>
        <w:t>To calculate the length of the side of a right angled triangle, you can apply Pythagoras’ theorem:</w:t>
      </w:r>
    </w:p>
    <w:p w:rsidR="0090761B" w:rsidRDefault="00465FF8" w:rsidP="0090761B">
      <w:r>
        <w:rPr>
          <w:noProof/>
          <w:lang w:eastAsia="en-GB"/>
        </w:rPr>
        <w:drawing>
          <wp:anchor distT="0" distB="0" distL="114300" distR="114300" simplePos="0" relativeHeight="251656192" behindDoc="0" locked="0" layoutInCell="1" allowOverlap="1" wp14:anchorId="5FB34375" wp14:editId="7B2FBF42">
            <wp:simplePos x="0" y="0"/>
            <wp:positionH relativeFrom="column">
              <wp:posOffset>933450</wp:posOffset>
            </wp:positionH>
            <wp:positionV relativeFrom="paragraph">
              <wp:posOffset>53340</wp:posOffset>
            </wp:positionV>
            <wp:extent cx="3319145" cy="3019425"/>
            <wp:effectExtent l="0" t="0" r="0" b="9525"/>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319145" cy="3019425"/>
                    </a:xfrm>
                    <a:prstGeom prst="rect">
                      <a:avLst/>
                    </a:prstGeom>
                    <a:noFill/>
                  </pic:spPr>
                </pic:pic>
              </a:graphicData>
            </a:graphic>
            <wp14:sizeRelH relativeFrom="page">
              <wp14:pctWidth>0</wp14:pctWidth>
            </wp14:sizeRelH>
            <wp14:sizeRelV relativeFrom="page">
              <wp14:pctHeight>0</wp14:pctHeight>
            </wp14:sizeRelV>
          </wp:anchor>
        </w:drawing>
      </w:r>
    </w:p>
    <w:p w:rsidR="0090761B" w:rsidRDefault="0090761B" w:rsidP="0090761B"/>
    <w:p w:rsidR="0090761B" w:rsidRDefault="0090761B" w:rsidP="0090761B"/>
    <w:p w:rsidR="0090761B" w:rsidRDefault="0090761B" w:rsidP="0090761B"/>
    <w:p w:rsidR="0090761B" w:rsidRDefault="0090761B" w:rsidP="0090761B"/>
    <w:p w:rsidR="0090761B" w:rsidRDefault="0090761B" w:rsidP="0090761B"/>
    <w:p w:rsidR="0090761B" w:rsidRDefault="0090761B" w:rsidP="0090761B"/>
    <w:p w:rsidR="0090761B" w:rsidRDefault="0090761B" w:rsidP="0090761B"/>
    <w:p w:rsidR="0090761B" w:rsidRDefault="0090761B" w:rsidP="0090761B"/>
    <w:p w:rsidR="0090761B" w:rsidRDefault="0090761B" w:rsidP="0090761B"/>
    <w:p w:rsidR="0090761B" w:rsidRDefault="0090761B" w:rsidP="0090761B">
      <w:pPr>
        <w:pStyle w:val="Heading3"/>
        <w:rPr>
          <w:rFonts w:eastAsia="Georgia"/>
          <w:u w:val="single"/>
        </w:rPr>
      </w:pPr>
      <w:r>
        <w:rPr>
          <w:rFonts w:eastAsia="Georgia"/>
          <w:u w:val="single"/>
        </w:rPr>
        <w:t>Hypotenuse</w:t>
      </w:r>
    </w:p>
    <w:p w:rsidR="0090761B" w:rsidRDefault="0090761B" w:rsidP="0090761B">
      <w:pPr>
        <w:rPr>
          <w:rFonts w:eastAsia="Georgia"/>
        </w:rPr>
      </w:pPr>
      <w:r>
        <w:rPr>
          <w:noProof/>
          <w:lang w:eastAsia="en-GB"/>
        </w:rPr>
        <w:drawing>
          <wp:anchor distT="0" distB="0" distL="114300" distR="114300" simplePos="0" relativeHeight="251657216" behindDoc="0" locked="0" layoutInCell="1" allowOverlap="1">
            <wp:simplePos x="0" y="0"/>
            <wp:positionH relativeFrom="column">
              <wp:posOffset>-209550</wp:posOffset>
            </wp:positionH>
            <wp:positionV relativeFrom="paragraph">
              <wp:posOffset>156845</wp:posOffset>
            </wp:positionV>
            <wp:extent cx="3819525" cy="1266825"/>
            <wp:effectExtent l="0" t="0" r="9525" b="9525"/>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819525" cy="1266825"/>
                    </a:xfrm>
                    <a:prstGeom prst="rect">
                      <a:avLst/>
                    </a:prstGeom>
                    <a:noFill/>
                  </pic:spPr>
                </pic:pic>
              </a:graphicData>
            </a:graphic>
            <wp14:sizeRelH relativeFrom="page">
              <wp14:pctWidth>0</wp14:pctWidth>
            </wp14:sizeRelH>
            <wp14:sizeRelV relativeFrom="page">
              <wp14:pctHeight>0</wp14:pctHeight>
            </wp14:sizeRelV>
          </wp:anchor>
        </w:drawing>
      </w:r>
    </w:p>
    <w:p w:rsidR="0090761B" w:rsidRDefault="0090761B" w:rsidP="0090761B"/>
    <w:p w:rsidR="0090761B" w:rsidRDefault="0090761B" w:rsidP="0090761B"/>
    <w:p w:rsidR="0090761B" w:rsidRDefault="0090761B" w:rsidP="0090761B"/>
    <w:p w:rsidR="0090761B" w:rsidRDefault="0090761B" w:rsidP="0090761B"/>
    <w:p w:rsidR="0090761B" w:rsidRDefault="0090761B" w:rsidP="0090761B">
      <w:pPr>
        <w:pStyle w:val="Heading3"/>
        <w:rPr>
          <w:rFonts w:eastAsia="Georgia"/>
          <w:u w:val="single"/>
        </w:rPr>
      </w:pPr>
      <w:r>
        <w:rPr>
          <w:rFonts w:eastAsia="Georgia"/>
          <w:noProof/>
          <w:lang w:eastAsia="en-GB"/>
        </w:rPr>
        <w:drawing>
          <wp:anchor distT="0" distB="0" distL="114300" distR="114300" simplePos="0" relativeHeight="251658240" behindDoc="0" locked="0" layoutInCell="1" allowOverlap="1">
            <wp:simplePos x="0" y="0"/>
            <wp:positionH relativeFrom="column">
              <wp:posOffset>-295275</wp:posOffset>
            </wp:positionH>
            <wp:positionV relativeFrom="paragraph">
              <wp:posOffset>282575</wp:posOffset>
            </wp:positionV>
            <wp:extent cx="3838575" cy="1333500"/>
            <wp:effectExtent l="0" t="0" r="9525"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38575" cy="1333500"/>
                    </a:xfrm>
                    <a:prstGeom prst="rect">
                      <a:avLst/>
                    </a:prstGeom>
                    <a:noFill/>
                  </pic:spPr>
                </pic:pic>
              </a:graphicData>
            </a:graphic>
            <wp14:sizeRelH relativeFrom="page">
              <wp14:pctWidth>0</wp14:pctWidth>
            </wp14:sizeRelH>
            <wp14:sizeRelV relativeFrom="page">
              <wp14:pctHeight>0</wp14:pctHeight>
            </wp14:sizeRelV>
          </wp:anchor>
        </w:drawing>
      </w:r>
      <w:r>
        <w:rPr>
          <w:rFonts w:eastAsia="Georgia"/>
          <w:u w:val="single"/>
        </w:rPr>
        <w:t>Opposite</w:t>
      </w:r>
    </w:p>
    <w:p w:rsidR="0090761B" w:rsidRDefault="0090761B" w:rsidP="0090761B">
      <w:pPr>
        <w:pStyle w:val="Heading3"/>
        <w:rPr>
          <w:rFonts w:eastAsia="Georgia"/>
        </w:rPr>
      </w:pPr>
    </w:p>
    <w:p w:rsidR="0090761B" w:rsidRDefault="0090761B" w:rsidP="0090761B">
      <w:pPr>
        <w:pStyle w:val="Heading3"/>
        <w:rPr>
          <w:rFonts w:eastAsia="Georgia"/>
        </w:rPr>
      </w:pPr>
    </w:p>
    <w:p w:rsidR="0090761B" w:rsidRDefault="0090761B" w:rsidP="0090761B">
      <w:pPr>
        <w:pStyle w:val="Heading3"/>
        <w:rPr>
          <w:rFonts w:eastAsia="Georgia"/>
        </w:rPr>
      </w:pPr>
    </w:p>
    <w:p w:rsidR="0090761B" w:rsidRDefault="0090761B" w:rsidP="0090761B">
      <w:pPr>
        <w:pStyle w:val="Heading3"/>
        <w:rPr>
          <w:rFonts w:eastAsia="Georgia"/>
        </w:rPr>
      </w:pPr>
    </w:p>
    <w:p w:rsidR="0090761B" w:rsidRDefault="0090761B" w:rsidP="0090761B">
      <w:pPr>
        <w:pStyle w:val="Heading3"/>
        <w:rPr>
          <w:rFonts w:eastAsia="Georgia"/>
        </w:rPr>
      </w:pPr>
    </w:p>
    <w:p w:rsidR="0090761B" w:rsidRDefault="0090761B" w:rsidP="0090761B">
      <w:pPr>
        <w:pStyle w:val="Heading3"/>
        <w:rPr>
          <w:rFonts w:eastAsia="Georgia"/>
        </w:rPr>
      </w:pPr>
    </w:p>
    <w:p w:rsidR="0090761B" w:rsidRDefault="0090761B" w:rsidP="0090761B">
      <w:pPr>
        <w:pStyle w:val="Heading3"/>
        <w:rPr>
          <w:rFonts w:eastAsia="Georgia"/>
        </w:rPr>
      </w:pPr>
    </w:p>
    <w:p w:rsidR="0090761B" w:rsidRDefault="0090761B" w:rsidP="0090761B">
      <w:pPr>
        <w:pStyle w:val="Heading3"/>
        <w:rPr>
          <w:rFonts w:eastAsia="Georgia"/>
          <w:u w:val="single"/>
        </w:rPr>
      </w:pPr>
      <w:r>
        <w:rPr>
          <w:rFonts w:eastAsia="Georgia"/>
          <w:noProof/>
          <w:lang w:eastAsia="en-GB"/>
        </w:rPr>
        <w:drawing>
          <wp:anchor distT="0" distB="0" distL="114300" distR="114300" simplePos="0" relativeHeight="251659264" behindDoc="0" locked="0" layoutInCell="1" allowOverlap="1">
            <wp:simplePos x="0" y="0"/>
            <wp:positionH relativeFrom="column">
              <wp:posOffset>-209550</wp:posOffset>
            </wp:positionH>
            <wp:positionV relativeFrom="paragraph">
              <wp:posOffset>245745</wp:posOffset>
            </wp:positionV>
            <wp:extent cx="3819525" cy="1200150"/>
            <wp:effectExtent l="0" t="0" r="9525"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819525" cy="1200150"/>
                    </a:xfrm>
                    <a:prstGeom prst="rect">
                      <a:avLst/>
                    </a:prstGeom>
                    <a:noFill/>
                  </pic:spPr>
                </pic:pic>
              </a:graphicData>
            </a:graphic>
            <wp14:sizeRelH relativeFrom="page">
              <wp14:pctWidth>0</wp14:pctWidth>
            </wp14:sizeRelH>
            <wp14:sizeRelV relativeFrom="page">
              <wp14:pctHeight>0</wp14:pctHeight>
            </wp14:sizeRelV>
          </wp:anchor>
        </w:drawing>
      </w:r>
      <w:r>
        <w:rPr>
          <w:rFonts w:eastAsia="Georgia"/>
          <w:u w:val="single"/>
        </w:rPr>
        <w:t>Adjacent</w:t>
      </w:r>
    </w:p>
    <w:p w:rsidR="0090761B" w:rsidRDefault="0090761B" w:rsidP="0090761B">
      <w:pPr>
        <w:rPr>
          <w:rFonts w:eastAsia="Georgia"/>
        </w:rPr>
      </w:pPr>
    </w:p>
    <w:p w:rsidR="0090761B" w:rsidRDefault="0090761B" w:rsidP="0090761B"/>
    <w:p w:rsidR="0090761B" w:rsidRDefault="0090761B" w:rsidP="0090761B">
      <w:r>
        <w:t xml:space="preserve">This means that as long as you know two sides, and the triangle features a right angle you can </w:t>
      </w:r>
      <w:r>
        <w:lastRenderedPageBreak/>
        <w:t>calculate the remaining side.  For example, if the user knows the opposite to be 3 and the adjacent to be 4:</w:t>
      </w:r>
    </w:p>
    <w:p w:rsidR="009D7A16" w:rsidRDefault="009D7A16" w:rsidP="0090761B">
      <w:r>
        <w:rPr>
          <w:noProof/>
          <w:lang w:eastAsia="en-GB"/>
        </w:rPr>
        <w:drawing>
          <wp:inline distT="0" distB="0" distL="0" distR="0">
            <wp:extent cx="3048000" cy="132397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048000" cy="1323975"/>
                    </a:xfrm>
                    <a:prstGeom prst="rect">
                      <a:avLst/>
                    </a:prstGeom>
                    <a:noFill/>
                    <a:ln>
                      <a:noFill/>
                    </a:ln>
                  </pic:spPr>
                </pic:pic>
              </a:graphicData>
            </a:graphic>
          </wp:inline>
        </w:drawing>
      </w:r>
    </w:p>
    <w:p w:rsidR="009D7A16" w:rsidRDefault="009D7A16" w:rsidP="0090761B">
      <w:r>
        <w:t>Or if the user knows that the Hypotenuse is 10 and the opposite 8:</w:t>
      </w:r>
    </w:p>
    <w:p w:rsidR="009D7A16" w:rsidRDefault="009D7A16" w:rsidP="0090761B">
      <w:r>
        <w:rPr>
          <w:noProof/>
          <w:lang w:eastAsia="en-GB"/>
        </w:rPr>
        <w:drawing>
          <wp:inline distT="0" distB="0" distL="0" distR="0">
            <wp:extent cx="3009900" cy="13335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009900" cy="1333500"/>
                    </a:xfrm>
                    <a:prstGeom prst="rect">
                      <a:avLst/>
                    </a:prstGeom>
                    <a:noFill/>
                    <a:ln>
                      <a:noFill/>
                    </a:ln>
                  </pic:spPr>
                </pic:pic>
              </a:graphicData>
            </a:graphic>
          </wp:inline>
        </w:drawing>
      </w:r>
    </w:p>
    <w:p w:rsidR="009D7A16" w:rsidRPr="0090761B" w:rsidRDefault="009D7A16" w:rsidP="0090761B"/>
    <w:p w:rsidR="007872C3" w:rsidRDefault="007872C3" w:rsidP="007872C3"/>
    <w:sectPr w:rsidR="007872C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rebuchet MS">
    <w:panose1 w:val="020B0603020202020204"/>
    <w:charset w:val="00"/>
    <w:family w:val="swiss"/>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E1E3CA7"/>
    <w:multiLevelType w:val="hybridMultilevel"/>
    <w:tmpl w:val="1D1AF0C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nsid w:val="1E3805E6"/>
    <w:multiLevelType w:val="hybridMultilevel"/>
    <w:tmpl w:val="0F8CB5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203128EE"/>
    <w:multiLevelType w:val="hybridMultilevel"/>
    <w:tmpl w:val="2132C14C"/>
    <w:lvl w:ilvl="0" w:tplc="08090011">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33E647F3"/>
    <w:multiLevelType w:val="hybridMultilevel"/>
    <w:tmpl w:val="D35617C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nsid w:val="366D3DCF"/>
    <w:multiLevelType w:val="hybridMultilevel"/>
    <w:tmpl w:val="4C0E3C10"/>
    <w:lvl w:ilvl="0" w:tplc="08090011">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407921B6"/>
    <w:multiLevelType w:val="hybridMultilevel"/>
    <w:tmpl w:val="30A0F63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4CE236C7"/>
    <w:multiLevelType w:val="hybridMultilevel"/>
    <w:tmpl w:val="571C2D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50B73BB5"/>
    <w:multiLevelType w:val="hybridMultilevel"/>
    <w:tmpl w:val="F91C3FF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53301BD0"/>
    <w:multiLevelType w:val="hybridMultilevel"/>
    <w:tmpl w:val="55040E6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5"/>
  </w:num>
  <w:num w:numId="2">
    <w:abstractNumId w:val="7"/>
  </w:num>
  <w:num w:numId="3">
    <w:abstractNumId w:val="3"/>
  </w:num>
  <w:num w:numId="4">
    <w:abstractNumId w:val="6"/>
  </w:num>
  <w:num w:numId="5">
    <w:abstractNumId w:val="2"/>
  </w:num>
  <w:num w:numId="6">
    <w:abstractNumId w:val="0"/>
  </w:num>
  <w:num w:numId="7">
    <w:abstractNumId w:val="4"/>
  </w:num>
  <w:num w:numId="8">
    <w:abstractNumId w:val="8"/>
  </w:num>
  <w:num w:numId="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246F1"/>
    <w:rsid w:val="0039169D"/>
    <w:rsid w:val="00465FF8"/>
    <w:rsid w:val="006246F1"/>
    <w:rsid w:val="0066289D"/>
    <w:rsid w:val="007872C3"/>
    <w:rsid w:val="0090761B"/>
    <w:rsid w:val="0093563D"/>
    <w:rsid w:val="00986A1F"/>
    <w:rsid w:val="009D7A16"/>
    <w:rsid w:val="00C110FD"/>
    <w:rsid w:val="00CE58E3"/>
    <w:rsid w:val="00D92F7C"/>
    <w:rsid w:val="00E82B96"/>
    <w:rsid w:val="00EC79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qFormat="1"/>
    <w:lsdException w:name="heading 3"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2">
    <w:name w:val="heading 2"/>
    <w:basedOn w:val="Normal"/>
    <w:next w:val="Normal"/>
    <w:link w:val="Heading2Char"/>
    <w:uiPriority w:val="99"/>
    <w:semiHidden/>
    <w:unhideWhenUsed/>
    <w:qFormat/>
    <w:rsid w:val="0090761B"/>
    <w:pPr>
      <w:spacing w:after="0"/>
      <w:outlineLvl w:val="1"/>
    </w:pPr>
    <w:rPr>
      <w:rFonts w:ascii="Trebuchet MS" w:eastAsia="Times New Roman" w:hAnsi="Trebuchet MS" w:cs="Trebuchet MS"/>
      <w:color w:val="438086"/>
      <w:sz w:val="28"/>
      <w:szCs w:val="28"/>
      <w:lang w:eastAsia="ja-JP"/>
    </w:rPr>
  </w:style>
  <w:style w:type="paragraph" w:styleId="Heading3">
    <w:name w:val="heading 3"/>
    <w:basedOn w:val="Normal"/>
    <w:next w:val="Normal"/>
    <w:link w:val="Heading3Char"/>
    <w:uiPriority w:val="99"/>
    <w:semiHidden/>
    <w:unhideWhenUsed/>
    <w:qFormat/>
    <w:rsid w:val="0090761B"/>
    <w:pPr>
      <w:spacing w:after="0"/>
      <w:outlineLvl w:val="2"/>
    </w:pPr>
    <w:rPr>
      <w:rFonts w:ascii="Trebuchet MS" w:eastAsia="Times New Roman" w:hAnsi="Trebuchet MS" w:cs="Trebuchet MS"/>
      <w:color w:val="438086"/>
      <w:sz w:val="24"/>
      <w:szCs w:val="24"/>
      <w:lang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246F1"/>
    <w:pPr>
      <w:ind w:left="720"/>
      <w:contextualSpacing/>
    </w:pPr>
  </w:style>
  <w:style w:type="paragraph" w:styleId="BalloonText">
    <w:name w:val="Balloon Text"/>
    <w:basedOn w:val="Normal"/>
    <w:link w:val="BalloonTextChar"/>
    <w:uiPriority w:val="99"/>
    <w:semiHidden/>
    <w:unhideWhenUsed/>
    <w:rsid w:val="006246F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246F1"/>
    <w:rPr>
      <w:rFonts w:ascii="Tahoma" w:hAnsi="Tahoma" w:cs="Tahoma"/>
      <w:sz w:val="16"/>
      <w:szCs w:val="16"/>
    </w:rPr>
  </w:style>
  <w:style w:type="paragraph" w:styleId="NoSpacing">
    <w:name w:val="No Spacing"/>
    <w:uiPriority w:val="1"/>
    <w:qFormat/>
    <w:rsid w:val="007872C3"/>
    <w:pPr>
      <w:spacing w:after="0" w:line="240" w:lineRule="auto"/>
    </w:pPr>
  </w:style>
  <w:style w:type="character" w:customStyle="1" w:styleId="Heading2Char">
    <w:name w:val="Heading 2 Char"/>
    <w:basedOn w:val="DefaultParagraphFont"/>
    <w:link w:val="Heading2"/>
    <w:uiPriority w:val="99"/>
    <w:semiHidden/>
    <w:rsid w:val="0090761B"/>
    <w:rPr>
      <w:rFonts w:ascii="Trebuchet MS" w:eastAsia="Times New Roman" w:hAnsi="Trebuchet MS" w:cs="Trebuchet MS"/>
      <w:color w:val="438086"/>
      <w:sz w:val="28"/>
      <w:szCs w:val="28"/>
      <w:lang w:eastAsia="ja-JP"/>
    </w:rPr>
  </w:style>
  <w:style w:type="character" w:customStyle="1" w:styleId="Heading3Char">
    <w:name w:val="Heading 3 Char"/>
    <w:basedOn w:val="DefaultParagraphFont"/>
    <w:link w:val="Heading3"/>
    <w:uiPriority w:val="99"/>
    <w:semiHidden/>
    <w:rsid w:val="0090761B"/>
    <w:rPr>
      <w:rFonts w:ascii="Trebuchet MS" w:eastAsia="Times New Roman" w:hAnsi="Trebuchet MS" w:cs="Trebuchet MS"/>
      <w:color w:val="438086"/>
      <w:sz w:val="24"/>
      <w:szCs w:val="24"/>
      <w:lang w:eastAsia="ja-JP"/>
    </w:rPr>
  </w:style>
  <w:style w:type="character" w:customStyle="1" w:styleId="st">
    <w:name w:val="st"/>
    <w:basedOn w:val="DefaultParagraphFont"/>
    <w:rsid w:val="0090761B"/>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qFormat="1"/>
    <w:lsdException w:name="heading 3"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2">
    <w:name w:val="heading 2"/>
    <w:basedOn w:val="Normal"/>
    <w:next w:val="Normal"/>
    <w:link w:val="Heading2Char"/>
    <w:uiPriority w:val="99"/>
    <w:semiHidden/>
    <w:unhideWhenUsed/>
    <w:qFormat/>
    <w:rsid w:val="0090761B"/>
    <w:pPr>
      <w:spacing w:after="0"/>
      <w:outlineLvl w:val="1"/>
    </w:pPr>
    <w:rPr>
      <w:rFonts w:ascii="Trebuchet MS" w:eastAsia="Times New Roman" w:hAnsi="Trebuchet MS" w:cs="Trebuchet MS"/>
      <w:color w:val="438086"/>
      <w:sz w:val="28"/>
      <w:szCs w:val="28"/>
      <w:lang w:eastAsia="ja-JP"/>
    </w:rPr>
  </w:style>
  <w:style w:type="paragraph" w:styleId="Heading3">
    <w:name w:val="heading 3"/>
    <w:basedOn w:val="Normal"/>
    <w:next w:val="Normal"/>
    <w:link w:val="Heading3Char"/>
    <w:uiPriority w:val="99"/>
    <w:semiHidden/>
    <w:unhideWhenUsed/>
    <w:qFormat/>
    <w:rsid w:val="0090761B"/>
    <w:pPr>
      <w:spacing w:after="0"/>
      <w:outlineLvl w:val="2"/>
    </w:pPr>
    <w:rPr>
      <w:rFonts w:ascii="Trebuchet MS" w:eastAsia="Times New Roman" w:hAnsi="Trebuchet MS" w:cs="Trebuchet MS"/>
      <w:color w:val="438086"/>
      <w:sz w:val="24"/>
      <w:szCs w:val="24"/>
      <w:lang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246F1"/>
    <w:pPr>
      <w:ind w:left="720"/>
      <w:contextualSpacing/>
    </w:pPr>
  </w:style>
  <w:style w:type="paragraph" w:styleId="BalloonText">
    <w:name w:val="Balloon Text"/>
    <w:basedOn w:val="Normal"/>
    <w:link w:val="BalloonTextChar"/>
    <w:uiPriority w:val="99"/>
    <w:semiHidden/>
    <w:unhideWhenUsed/>
    <w:rsid w:val="006246F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246F1"/>
    <w:rPr>
      <w:rFonts w:ascii="Tahoma" w:hAnsi="Tahoma" w:cs="Tahoma"/>
      <w:sz w:val="16"/>
      <w:szCs w:val="16"/>
    </w:rPr>
  </w:style>
  <w:style w:type="paragraph" w:styleId="NoSpacing">
    <w:name w:val="No Spacing"/>
    <w:uiPriority w:val="1"/>
    <w:qFormat/>
    <w:rsid w:val="007872C3"/>
    <w:pPr>
      <w:spacing w:after="0" w:line="240" w:lineRule="auto"/>
    </w:pPr>
  </w:style>
  <w:style w:type="character" w:customStyle="1" w:styleId="Heading2Char">
    <w:name w:val="Heading 2 Char"/>
    <w:basedOn w:val="DefaultParagraphFont"/>
    <w:link w:val="Heading2"/>
    <w:uiPriority w:val="99"/>
    <w:semiHidden/>
    <w:rsid w:val="0090761B"/>
    <w:rPr>
      <w:rFonts w:ascii="Trebuchet MS" w:eastAsia="Times New Roman" w:hAnsi="Trebuchet MS" w:cs="Trebuchet MS"/>
      <w:color w:val="438086"/>
      <w:sz w:val="28"/>
      <w:szCs w:val="28"/>
      <w:lang w:eastAsia="ja-JP"/>
    </w:rPr>
  </w:style>
  <w:style w:type="character" w:customStyle="1" w:styleId="Heading3Char">
    <w:name w:val="Heading 3 Char"/>
    <w:basedOn w:val="DefaultParagraphFont"/>
    <w:link w:val="Heading3"/>
    <w:uiPriority w:val="99"/>
    <w:semiHidden/>
    <w:rsid w:val="0090761B"/>
    <w:rPr>
      <w:rFonts w:ascii="Trebuchet MS" w:eastAsia="Times New Roman" w:hAnsi="Trebuchet MS" w:cs="Trebuchet MS"/>
      <w:color w:val="438086"/>
      <w:sz w:val="24"/>
      <w:szCs w:val="24"/>
      <w:lang w:eastAsia="ja-JP"/>
    </w:rPr>
  </w:style>
  <w:style w:type="character" w:customStyle="1" w:styleId="st">
    <w:name w:val="st"/>
    <w:basedOn w:val="DefaultParagraphFont"/>
    <w:rsid w:val="0090761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432827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1545</TotalTime>
  <Pages>3</Pages>
  <Words>304</Words>
  <Characters>1735</Characters>
  <Application>Microsoft Office Word</Application>
  <DocSecurity>0</DocSecurity>
  <Lines>14</Lines>
  <Paragraphs>4</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2035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fad-tb1</dc:creator>
  <cp:lastModifiedBy>fad-tb1</cp:lastModifiedBy>
  <cp:revision>8</cp:revision>
  <dcterms:created xsi:type="dcterms:W3CDTF">2014-11-03T14:16:00Z</dcterms:created>
  <dcterms:modified xsi:type="dcterms:W3CDTF">2014-11-20T14:32:00Z</dcterms:modified>
</cp:coreProperties>
</file>