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909D4A" w14:textId="77777777" w:rsidR="00AD51CF" w:rsidRDefault="00AD51CF" w:rsidP="0047244D">
      <w:pPr>
        <w:jc w:val="center"/>
        <w:rPr>
          <w:rFonts w:ascii="Arial" w:hAnsi="Arial" w:cs="Arial"/>
          <w:b/>
          <w:bCs/>
          <w:color w:val="156082" w:themeColor="accent1"/>
          <w:sz w:val="44"/>
          <w:szCs w:val="44"/>
        </w:rPr>
      </w:pPr>
    </w:p>
    <w:p w14:paraId="03B3230E" w14:textId="509E7F90" w:rsidR="0047244D" w:rsidRPr="00AD51CF" w:rsidRDefault="0047244D" w:rsidP="0047244D">
      <w:pPr>
        <w:jc w:val="center"/>
        <w:rPr>
          <w:rFonts w:ascii="Arial" w:hAnsi="Arial" w:cs="Arial"/>
          <w:b/>
          <w:bCs/>
          <w:color w:val="156082" w:themeColor="accent1"/>
          <w:sz w:val="44"/>
          <w:szCs w:val="44"/>
        </w:rPr>
      </w:pPr>
      <w:r w:rsidRPr="00AD51CF">
        <w:rPr>
          <w:rFonts w:ascii="Arial" w:hAnsi="Arial" w:cs="Arial"/>
          <w:b/>
          <w:bCs/>
          <w:color w:val="156082" w:themeColor="accent1"/>
          <w:sz w:val="44"/>
          <w:szCs w:val="44"/>
        </w:rPr>
        <w:t>Green Haven Florist-Business Improvement Report</w:t>
      </w:r>
    </w:p>
    <w:p w14:paraId="6C18E45A" w14:textId="77777777" w:rsidR="00AD51CF" w:rsidRDefault="00AD51CF" w:rsidP="00A52CDF">
      <w:pPr>
        <w:spacing w:after="0"/>
        <w:jc w:val="center"/>
        <w:rPr>
          <w:rFonts w:ascii="Arial" w:hAnsi="Arial" w:cs="Arial"/>
          <w:b/>
          <w:bCs/>
          <w:color w:val="156082" w:themeColor="accent1"/>
          <w:sz w:val="40"/>
          <w:szCs w:val="40"/>
        </w:rPr>
      </w:pPr>
    </w:p>
    <w:p w14:paraId="0154B55A" w14:textId="11FD3A1F" w:rsidR="00E00306" w:rsidRPr="00A86126" w:rsidRDefault="00E00306" w:rsidP="00A86126">
      <w:pPr>
        <w:spacing w:after="0"/>
        <w:jc w:val="center"/>
        <w:rPr>
          <w:rFonts w:ascii="Arial" w:hAnsi="Arial" w:cs="Arial"/>
          <w:b/>
          <w:bCs/>
          <w:color w:val="156082" w:themeColor="accent1"/>
          <w:sz w:val="48"/>
          <w:szCs w:val="48"/>
        </w:rPr>
      </w:pPr>
      <w:r w:rsidRPr="00A86126">
        <w:rPr>
          <w:rFonts w:ascii="Arial" w:hAnsi="Arial" w:cs="Arial"/>
          <w:b/>
          <w:bCs/>
          <w:color w:val="156082" w:themeColor="accent1"/>
          <w:sz w:val="48"/>
          <w:szCs w:val="48"/>
        </w:rPr>
        <w:t>Cover Page</w:t>
      </w:r>
    </w:p>
    <w:p w14:paraId="108CAC58" w14:textId="77777777" w:rsidR="00AD51CF" w:rsidRPr="0047244D" w:rsidRDefault="00AD51CF" w:rsidP="00B50CAB">
      <w:pPr>
        <w:spacing w:after="0"/>
        <w:rPr>
          <w:rFonts w:ascii="Arial" w:hAnsi="Arial" w:cs="Arial"/>
          <w:b/>
          <w:bCs/>
          <w:color w:val="156082" w:themeColor="accent1"/>
          <w:sz w:val="40"/>
          <w:szCs w:val="40"/>
        </w:rPr>
      </w:pPr>
    </w:p>
    <w:p w14:paraId="5D9E44FD" w14:textId="1FE9A26D" w:rsidR="00F0498E" w:rsidRPr="00E00306" w:rsidRDefault="00E00306" w:rsidP="00A86126">
      <w:pPr>
        <w:spacing w:after="240" w:line="600" w:lineRule="auto"/>
        <w:rPr>
          <w:rFonts w:ascii="Arial" w:hAnsi="Arial" w:cs="Arial"/>
          <w:sz w:val="36"/>
          <w:szCs w:val="36"/>
        </w:rPr>
      </w:pPr>
      <w:r w:rsidRPr="00AD51CF">
        <w:rPr>
          <w:rFonts w:ascii="Arial" w:hAnsi="Arial" w:cs="Arial"/>
          <w:b/>
          <w:bCs/>
          <w:sz w:val="36"/>
          <w:szCs w:val="36"/>
        </w:rPr>
        <w:t>Module Title:</w:t>
      </w:r>
      <w:r>
        <w:rPr>
          <w:rFonts w:ascii="Arial" w:hAnsi="Arial" w:cs="Arial"/>
          <w:sz w:val="36"/>
          <w:szCs w:val="36"/>
        </w:rPr>
        <w:t xml:space="preserve"> </w:t>
      </w:r>
      <w:r w:rsidR="00F0498E" w:rsidRPr="00E00306">
        <w:rPr>
          <w:rFonts w:ascii="Arial" w:hAnsi="Arial" w:cs="Arial"/>
          <w:sz w:val="36"/>
          <w:szCs w:val="36"/>
        </w:rPr>
        <w:t>Problem solving and decision making</w:t>
      </w:r>
    </w:p>
    <w:p w14:paraId="1ACE5B44" w14:textId="0FB02DC0" w:rsidR="002C4D3D" w:rsidRPr="00E00306" w:rsidRDefault="002C4D3D" w:rsidP="00A86126">
      <w:pPr>
        <w:spacing w:after="240" w:line="600" w:lineRule="auto"/>
        <w:rPr>
          <w:rFonts w:ascii="Arial" w:hAnsi="Arial" w:cs="Arial"/>
          <w:sz w:val="36"/>
          <w:szCs w:val="36"/>
        </w:rPr>
      </w:pPr>
      <w:r w:rsidRPr="00AD51CF">
        <w:rPr>
          <w:rFonts w:ascii="Arial" w:hAnsi="Arial" w:cs="Arial"/>
          <w:b/>
          <w:bCs/>
          <w:sz w:val="36"/>
          <w:szCs w:val="36"/>
        </w:rPr>
        <w:t>Module Code:</w:t>
      </w:r>
      <w:r w:rsidRPr="00E00306">
        <w:rPr>
          <w:rFonts w:ascii="Arial" w:hAnsi="Arial" w:cs="Arial"/>
          <w:sz w:val="36"/>
          <w:szCs w:val="36"/>
        </w:rPr>
        <w:t xml:space="preserve"> LCLM 4004</w:t>
      </w:r>
    </w:p>
    <w:p w14:paraId="16978D85" w14:textId="6E1754F4" w:rsidR="002C4D3D" w:rsidRPr="00E00306" w:rsidRDefault="002C4D3D" w:rsidP="00A86126">
      <w:pPr>
        <w:spacing w:after="240" w:line="600" w:lineRule="auto"/>
        <w:rPr>
          <w:rFonts w:ascii="Arial" w:hAnsi="Arial" w:cs="Arial"/>
          <w:sz w:val="36"/>
          <w:szCs w:val="36"/>
        </w:rPr>
      </w:pPr>
      <w:r w:rsidRPr="00AD51CF">
        <w:rPr>
          <w:rFonts w:ascii="Arial" w:hAnsi="Arial" w:cs="Arial"/>
          <w:b/>
          <w:bCs/>
          <w:sz w:val="36"/>
          <w:szCs w:val="36"/>
        </w:rPr>
        <w:t>Assessment</w:t>
      </w:r>
      <w:r w:rsidRPr="00E00306">
        <w:rPr>
          <w:rFonts w:ascii="Arial" w:hAnsi="Arial" w:cs="Arial"/>
          <w:sz w:val="36"/>
          <w:szCs w:val="36"/>
        </w:rPr>
        <w:t>: Component 2 Report</w:t>
      </w:r>
    </w:p>
    <w:p w14:paraId="2893A5E1" w14:textId="4A73814E" w:rsidR="002C4D3D" w:rsidRPr="00E00306" w:rsidRDefault="002C4D3D" w:rsidP="00A86126">
      <w:pPr>
        <w:spacing w:after="240" w:line="600" w:lineRule="auto"/>
        <w:rPr>
          <w:rFonts w:ascii="Arial" w:hAnsi="Arial" w:cs="Arial"/>
          <w:sz w:val="36"/>
          <w:szCs w:val="36"/>
        </w:rPr>
      </w:pPr>
      <w:r w:rsidRPr="00AD51CF">
        <w:rPr>
          <w:rFonts w:ascii="Arial" w:hAnsi="Arial" w:cs="Arial"/>
          <w:b/>
          <w:bCs/>
          <w:sz w:val="36"/>
          <w:szCs w:val="36"/>
        </w:rPr>
        <w:t>Student Name:</w:t>
      </w:r>
      <w:r w:rsidRPr="00E00306">
        <w:rPr>
          <w:rFonts w:ascii="Arial" w:hAnsi="Arial" w:cs="Arial"/>
          <w:sz w:val="36"/>
          <w:szCs w:val="36"/>
        </w:rPr>
        <w:t xml:space="preserve"> </w:t>
      </w:r>
      <w:r w:rsidR="00E00306">
        <w:rPr>
          <w:rFonts w:ascii="Arial" w:hAnsi="Arial" w:cs="Arial"/>
          <w:sz w:val="36"/>
          <w:szCs w:val="36"/>
        </w:rPr>
        <w:t>Kevin Alejandro Medina Alencastro</w:t>
      </w:r>
    </w:p>
    <w:p w14:paraId="2BF8C535" w14:textId="0160BFD5" w:rsidR="002C4D3D" w:rsidRPr="00E00306" w:rsidRDefault="002C4D3D" w:rsidP="00A86126">
      <w:pPr>
        <w:spacing w:after="240" w:line="600" w:lineRule="auto"/>
        <w:rPr>
          <w:rFonts w:ascii="Arial" w:hAnsi="Arial" w:cs="Arial"/>
          <w:sz w:val="36"/>
          <w:szCs w:val="36"/>
        </w:rPr>
      </w:pPr>
      <w:r w:rsidRPr="00AD51CF">
        <w:rPr>
          <w:rFonts w:ascii="Arial" w:hAnsi="Arial" w:cs="Arial"/>
          <w:b/>
          <w:bCs/>
          <w:sz w:val="36"/>
          <w:szCs w:val="36"/>
        </w:rPr>
        <w:t>Student Number:</w:t>
      </w:r>
      <w:r w:rsidRPr="00E00306">
        <w:rPr>
          <w:rFonts w:ascii="Arial" w:hAnsi="Arial" w:cs="Arial"/>
          <w:sz w:val="36"/>
          <w:szCs w:val="36"/>
        </w:rPr>
        <w:t xml:space="preserve"> </w:t>
      </w:r>
      <w:r w:rsidR="00E5301D" w:rsidRPr="00E00306">
        <w:rPr>
          <w:rFonts w:ascii="Arial" w:hAnsi="Arial" w:cs="Arial"/>
          <w:sz w:val="36"/>
          <w:szCs w:val="36"/>
        </w:rPr>
        <w:t>2512847</w:t>
      </w:r>
    </w:p>
    <w:p w14:paraId="5A6C1FCF" w14:textId="28B3F286" w:rsidR="00E5301D" w:rsidRDefault="002C4D3D" w:rsidP="00A86126">
      <w:pPr>
        <w:spacing w:after="240" w:line="600" w:lineRule="auto"/>
        <w:rPr>
          <w:rFonts w:ascii="Arial" w:hAnsi="Arial" w:cs="Arial"/>
          <w:sz w:val="36"/>
          <w:szCs w:val="36"/>
        </w:rPr>
      </w:pPr>
      <w:r w:rsidRPr="00AD51CF">
        <w:rPr>
          <w:rFonts w:ascii="Arial" w:hAnsi="Arial" w:cs="Arial"/>
          <w:b/>
          <w:bCs/>
          <w:sz w:val="36"/>
          <w:szCs w:val="36"/>
        </w:rPr>
        <w:t>Lecture’s Name:</w:t>
      </w:r>
      <w:r w:rsidRPr="00E00306">
        <w:rPr>
          <w:rFonts w:ascii="Arial" w:hAnsi="Arial" w:cs="Arial"/>
          <w:sz w:val="36"/>
          <w:szCs w:val="36"/>
        </w:rPr>
        <w:t xml:space="preserve"> </w:t>
      </w:r>
      <w:r w:rsidR="00E5301D" w:rsidRPr="00E00306">
        <w:rPr>
          <w:rFonts w:ascii="Arial" w:hAnsi="Arial" w:cs="Arial"/>
          <w:sz w:val="36"/>
          <w:szCs w:val="36"/>
        </w:rPr>
        <w:t>Nerys Dosseh</w:t>
      </w:r>
    </w:p>
    <w:p w14:paraId="0A9820B2" w14:textId="77777777" w:rsidR="00EA4B71" w:rsidRPr="00EA4B71" w:rsidRDefault="00EA4B71" w:rsidP="00AD51CF">
      <w:pPr>
        <w:spacing w:after="240"/>
        <w:rPr>
          <w:rFonts w:ascii="Arial" w:hAnsi="Arial" w:cs="Arial"/>
          <w:sz w:val="36"/>
          <w:szCs w:val="36"/>
        </w:rPr>
      </w:pPr>
    </w:p>
    <w:p w14:paraId="6F3135B5" w14:textId="77777777" w:rsidR="00AD51CF" w:rsidRDefault="00AD51CF" w:rsidP="00DB5DA2">
      <w:pPr>
        <w:jc w:val="center"/>
        <w:rPr>
          <w:rFonts w:ascii="Arial" w:hAnsi="Arial" w:cs="Arial"/>
          <w:b/>
          <w:bCs/>
          <w:color w:val="156082" w:themeColor="accent1"/>
          <w:sz w:val="40"/>
          <w:szCs w:val="40"/>
        </w:rPr>
      </w:pPr>
    </w:p>
    <w:p w14:paraId="19E60B65" w14:textId="77777777" w:rsidR="00AD51CF" w:rsidRDefault="00AD51CF" w:rsidP="00DB5DA2">
      <w:pPr>
        <w:jc w:val="center"/>
        <w:rPr>
          <w:rFonts w:ascii="Arial" w:hAnsi="Arial" w:cs="Arial"/>
          <w:b/>
          <w:bCs/>
          <w:color w:val="156082" w:themeColor="accent1"/>
          <w:sz w:val="40"/>
          <w:szCs w:val="40"/>
        </w:rPr>
      </w:pPr>
    </w:p>
    <w:p w14:paraId="7818F420" w14:textId="77777777" w:rsidR="00AD51CF" w:rsidRDefault="00AD51CF" w:rsidP="00DB5DA2">
      <w:pPr>
        <w:jc w:val="center"/>
        <w:rPr>
          <w:rFonts w:ascii="Arial" w:hAnsi="Arial" w:cs="Arial"/>
          <w:b/>
          <w:bCs/>
          <w:color w:val="156082" w:themeColor="accent1"/>
          <w:sz w:val="40"/>
          <w:szCs w:val="40"/>
        </w:rPr>
      </w:pPr>
    </w:p>
    <w:p w14:paraId="681C0F70" w14:textId="77777777" w:rsidR="00AD51CF" w:rsidRDefault="00AD51CF" w:rsidP="00A86126">
      <w:pPr>
        <w:rPr>
          <w:rFonts w:ascii="Arial" w:hAnsi="Arial" w:cs="Arial"/>
          <w:b/>
          <w:bCs/>
          <w:color w:val="156082" w:themeColor="accent1"/>
          <w:sz w:val="40"/>
          <w:szCs w:val="40"/>
        </w:rPr>
      </w:pPr>
    </w:p>
    <w:p w14:paraId="3E7BFB0E" w14:textId="73FFF129" w:rsidR="00EA4B71" w:rsidRPr="00A86126" w:rsidRDefault="00EA4B71" w:rsidP="00B50CAB">
      <w:pPr>
        <w:jc w:val="center"/>
        <w:rPr>
          <w:rFonts w:ascii="Arial" w:hAnsi="Arial" w:cs="Arial"/>
          <w:b/>
          <w:bCs/>
          <w:color w:val="156082" w:themeColor="accent1"/>
          <w:sz w:val="52"/>
          <w:szCs w:val="52"/>
        </w:rPr>
      </w:pPr>
      <w:r w:rsidRPr="00A86126">
        <w:rPr>
          <w:rFonts w:ascii="Arial" w:hAnsi="Arial" w:cs="Arial"/>
          <w:b/>
          <w:bCs/>
          <w:color w:val="156082" w:themeColor="accent1"/>
          <w:sz w:val="52"/>
          <w:szCs w:val="52"/>
        </w:rPr>
        <w:t>Table of Contents</w:t>
      </w:r>
    </w:p>
    <w:p w14:paraId="12A6599A" w14:textId="77777777" w:rsidR="00A86126" w:rsidRPr="00B50CAB" w:rsidRDefault="00A86126" w:rsidP="00B50CAB">
      <w:pPr>
        <w:jc w:val="center"/>
        <w:rPr>
          <w:rFonts w:ascii="Arial" w:hAnsi="Arial" w:cs="Arial"/>
          <w:b/>
          <w:bCs/>
          <w:color w:val="156082" w:themeColor="accent1"/>
          <w:sz w:val="48"/>
          <w:szCs w:val="48"/>
        </w:rPr>
      </w:pPr>
    </w:p>
    <w:p w14:paraId="5DACA5E2" w14:textId="3F765F57" w:rsidR="00EA4B71" w:rsidRPr="00A86126" w:rsidRDefault="0047244D" w:rsidP="00A86126">
      <w:pPr>
        <w:pStyle w:val="ListParagraph"/>
        <w:numPr>
          <w:ilvl w:val="0"/>
          <w:numId w:val="1"/>
        </w:numPr>
        <w:spacing w:after="0" w:line="600" w:lineRule="auto"/>
        <w:rPr>
          <w:rFonts w:ascii="Arial" w:hAnsi="Arial" w:cs="Arial"/>
          <w:b/>
          <w:bCs/>
          <w:color w:val="000000" w:themeColor="text1"/>
          <w:sz w:val="40"/>
          <w:szCs w:val="40"/>
        </w:rPr>
      </w:pPr>
      <w:r w:rsidRPr="00A86126">
        <w:rPr>
          <w:rFonts w:ascii="Arial" w:hAnsi="Arial" w:cs="Arial"/>
          <w:color w:val="000000" w:themeColor="text1"/>
          <w:sz w:val="40"/>
          <w:szCs w:val="40"/>
        </w:rPr>
        <w:t>Introduction</w:t>
      </w:r>
    </w:p>
    <w:p w14:paraId="51C76AF8" w14:textId="0945EDEA" w:rsidR="0047244D" w:rsidRPr="00A86126" w:rsidRDefault="0047244D" w:rsidP="00A86126">
      <w:pPr>
        <w:pStyle w:val="ListParagraph"/>
        <w:numPr>
          <w:ilvl w:val="0"/>
          <w:numId w:val="1"/>
        </w:numPr>
        <w:spacing w:after="0" w:line="600" w:lineRule="auto"/>
        <w:rPr>
          <w:rFonts w:ascii="Arial" w:hAnsi="Arial" w:cs="Arial"/>
          <w:b/>
          <w:bCs/>
          <w:color w:val="000000" w:themeColor="text1"/>
          <w:sz w:val="40"/>
          <w:szCs w:val="40"/>
        </w:rPr>
      </w:pPr>
      <w:r w:rsidRPr="00A86126">
        <w:rPr>
          <w:rFonts w:ascii="Arial" w:hAnsi="Arial" w:cs="Arial"/>
          <w:color w:val="000000" w:themeColor="text1"/>
          <w:sz w:val="40"/>
          <w:szCs w:val="40"/>
        </w:rPr>
        <w:t>Brief explanation of the Business problem</w:t>
      </w:r>
    </w:p>
    <w:p w14:paraId="4D5AB0C1" w14:textId="45758599" w:rsidR="0047244D" w:rsidRPr="00A86126" w:rsidRDefault="0047244D" w:rsidP="00A86126">
      <w:pPr>
        <w:pStyle w:val="ListParagraph"/>
        <w:numPr>
          <w:ilvl w:val="0"/>
          <w:numId w:val="1"/>
        </w:numPr>
        <w:spacing w:after="0" w:line="600" w:lineRule="auto"/>
        <w:rPr>
          <w:rFonts w:ascii="Arial" w:hAnsi="Arial" w:cs="Arial"/>
          <w:b/>
          <w:bCs/>
          <w:color w:val="000000" w:themeColor="text1"/>
          <w:sz w:val="40"/>
          <w:szCs w:val="40"/>
        </w:rPr>
      </w:pPr>
      <w:r w:rsidRPr="00A86126">
        <w:rPr>
          <w:rFonts w:ascii="Arial" w:hAnsi="Arial" w:cs="Arial"/>
          <w:color w:val="000000" w:themeColor="text1"/>
          <w:sz w:val="40"/>
          <w:szCs w:val="40"/>
        </w:rPr>
        <w:t>Two Alternative Solutions</w:t>
      </w:r>
    </w:p>
    <w:p w14:paraId="4FE2E479" w14:textId="1128731B" w:rsidR="0047244D" w:rsidRPr="00A86126" w:rsidRDefault="0047244D" w:rsidP="00A86126">
      <w:pPr>
        <w:pStyle w:val="ListParagraph"/>
        <w:numPr>
          <w:ilvl w:val="0"/>
          <w:numId w:val="1"/>
        </w:numPr>
        <w:spacing w:after="0" w:line="600" w:lineRule="auto"/>
        <w:rPr>
          <w:rFonts w:ascii="Arial" w:hAnsi="Arial" w:cs="Arial"/>
          <w:b/>
          <w:bCs/>
          <w:color w:val="000000" w:themeColor="text1"/>
          <w:sz w:val="40"/>
          <w:szCs w:val="40"/>
        </w:rPr>
      </w:pPr>
      <w:r w:rsidRPr="00A86126">
        <w:rPr>
          <w:rFonts w:ascii="Arial" w:hAnsi="Arial" w:cs="Arial"/>
          <w:color w:val="000000" w:themeColor="text1"/>
          <w:sz w:val="40"/>
          <w:szCs w:val="40"/>
        </w:rPr>
        <w:t>Justification for Selected Solution</w:t>
      </w:r>
    </w:p>
    <w:p w14:paraId="0F55CE83" w14:textId="4B306727" w:rsidR="0047244D" w:rsidRPr="00A86126" w:rsidRDefault="0047244D" w:rsidP="00A86126">
      <w:pPr>
        <w:pStyle w:val="ListParagraph"/>
        <w:numPr>
          <w:ilvl w:val="0"/>
          <w:numId w:val="1"/>
        </w:numPr>
        <w:spacing w:after="0" w:line="600" w:lineRule="auto"/>
        <w:rPr>
          <w:rFonts w:ascii="Arial" w:hAnsi="Arial" w:cs="Arial"/>
          <w:b/>
          <w:bCs/>
          <w:color w:val="000000" w:themeColor="text1"/>
          <w:sz w:val="40"/>
          <w:szCs w:val="40"/>
        </w:rPr>
      </w:pPr>
      <w:r w:rsidRPr="00A86126">
        <w:rPr>
          <w:rFonts w:ascii="Arial" w:hAnsi="Arial" w:cs="Arial"/>
          <w:color w:val="000000" w:themeColor="text1"/>
          <w:sz w:val="40"/>
          <w:szCs w:val="40"/>
        </w:rPr>
        <w:t>Risk Analysis</w:t>
      </w:r>
    </w:p>
    <w:p w14:paraId="54EDEBCB" w14:textId="762CC852" w:rsidR="0047244D" w:rsidRPr="00A86126" w:rsidRDefault="0047244D" w:rsidP="00A86126">
      <w:pPr>
        <w:pStyle w:val="ListParagraph"/>
        <w:numPr>
          <w:ilvl w:val="0"/>
          <w:numId w:val="1"/>
        </w:numPr>
        <w:spacing w:after="0" w:line="600" w:lineRule="auto"/>
        <w:rPr>
          <w:rFonts w:ascii="Arial" w:hAnsi="Arial" w:cs="Arial"/>
          <w:b/>
          <w:bCs/>
          <w:color w:val="000000" w:themeColor="text1"/>
          <w:sz w:val="40"/>
          <w:szCs w:val="40"/>
        </w:rPr>
      </w:pPr>
      <w:r w:rsidRPr="00A86126">
        <w:rPr>
          <w:rFonts w:ascii="Arial" w:hAnsi="Arial" w:cs="Arial"/>
          <w:color w:val="000000" w:themeColor="text1"/>
          <w:sz w:val="40"/>
          <w:szCs w:val="40"/>
        </w:rPr>
        <w:t>Implementation Plan</w:t>
      </w:r>
    </w:p>
    <w:p w14:paraId="45CFC606" w14:textId="70472D47" w:rsidR="0047244D" w:rsidRPr="00A86126" w:rsidRDefault="0047244D" w:rsidP="00A86126">
      <w:pPr>
        <w:pStyle w:val="ListParagraph"/>
        <w:numPr>
          <w:ilvl w:val="0"/>
          <w:numId w:val="1"/>
        </w:numPr>
        <w:spacing w:after="0" w:line="600" w:lineRule="auto"/>
        <w:rPr>
          <w:rFonts w:ascii="Arial" w:hAnsi="Arial" w:cs="Arial"/>
          <w:b/>
          <w:bCs/>
          <w:color w:val="000000" w:themeColor="text1"/>
          <w:sz w:val="40"/>
          <w:szCs w:val="40"/>
        </w:rPr>
      </w:pPr>
      <w:r w:rsidRPr="00A86126">
        <w:rPr>
          <w:rFonts w:ascii="Arial" w:hAnsi="Arial" w:cs="Arial"/>
          <w:color w:val="000000" w:themeColor="text1"/>
          <w:sz w:val="40"/>
          <w:szCs w:val="40"/>
        </w:rPr>
        <w:t>Measuring Effectiveness</w:t>
      </w:r>
    </w:p>
    <w:p w14:paraId="3AC92363" w14:textId="702C1420" w:rsidR="0047244D" w:rsidRPr="00A86126" w:rsidRDefault="0047244D" w:rsidP="00A86126">
      <w:pPr>
        <w:pStyle w:val="ListParagraph"/>
        <w:numPr>
          <w:ilvl w:val="0"/>
          <w:numId w:val="1"/>
        </w:numPr>
        <w:spacing w:after="0" w:line="600" w:lineRule="auto"/>
        <w:rPr>
          <w:rFonts w:ascii="Arial" w:hAnsi="Arial" w:cs="Arial"/>
          <w:b/>
          <w:bCs/>
          <w:color w:val="000000" w:themeColor="text1"/>
          <w:sz w:val="40"/>
          <w:szCs w:val="40"/>
        </w:rPr>
      </w:pPr>
      <w:r w:rsidRPr="00A86126">
        <w:rPr>
          <w:rFonts w:ascii="Arial" w:hAnsi="Arial" w:cs="Arial"/>
          <w:color w:val="000000" w:themeColor="text1"/>
          <w:sz w:val="40"/>
          <w:szCs w:val="40"/>
        </w:rPr>
        <w:t>Conclusion</w:t>
      </w:r>
    </w:p>
    <w:p w14:paraId="14D2FA53" w14:textId="7655A00C" w:rsidR="00AD51CF" w:rsidRPr="00A86126" w:rsidRDefault="0047244D" w:rsidP="00A86126">
      <w:pPr>
        <w:pStyle w:val="ListParagraph"/>
        <w:numPr>
          <w:ilvl w:val="0"/>
          <w:numId w:val="1"/>
        </w:numPr>
        <w:spacing w:after="0" w:line="600" w:lineRule="auto"/>
        <w:rPr>
          <w:rFonts w:ascii="Arial" w:hAnsi="Arial" w:cs="Arial"/>
          <w:b/>
          <w:bCs/>
          <w:color w:val="000000" w:themeColor="text1"/>
          <w:sz w:val="40"/>
          <w:szCs w:val="40"/>
        </w:rPr>
      </w:pPr>
      <w:r w:rsidRPr="00A86126">
        <w:rPr>
          <w:rFonts w:ascii="Arial" w:hAnsi="Arial" w:cs="Arial"/>
          <w:color w:val="000000" w:themeColor="text1"/>
          <w:sz w:val="40"/>
          <w:szCs w:val="40"/>
        </w:rPr>
        <w:t>Reference Lis</w:t>
      </w:r>
      <w:r w:rsidR="00A86126">
        <w:rPr>
          <w:rFonts w:ascii="Arial" w:hAnsi="Arial" w:cs="Arial"/>
          <w:color w:val="000000" w:themeColor="text1"/>
          <w:sz w:val="40"/>
          <w:szCs w:val="40"/>
        </w:rPr>
        <w:t>t</w:t>
      </w:r>
    </w:p>
    <w:p w14:paraId="547F6751" w14:textId="77777777" w:rsidR="00AD51CF" w:rsidRDefault="00AD51CF" w:rsidP="00DB5DA2">
      <w:pPr>
        <w:pStyle w:val="ListParagraph"/>
        <w:jc w:val="center"/>
        <w:rPr>
          <w:rFonts w:ascii="Arial" w:hAnsi="Arial" w:cs="Arial"/>
          <w:b/>
          <w:bCs/>
          <w:color w:val="156082" w:themeColor="accent1"/>
          <w:sz w:val="40"/>
          <w:szCs w:val="40"/>
        </w:rPr>
      </w:pPr>
    </w:p>
    <w:p w14:paraId="065A3106" w14:textId="77777777" w:rsidR="00A86126" w:rsidRDefault="00A86126" w:rsidP="00DB5DA2">
      <w:pPr>
        <w:pStyle w:val="ListParagraph"/>
        <w:jc w:val="center"/>
        <w:rPr>
          <w:rFonts w:ascii="Arial" w:hAnsi="Arial" w:cs="Arial"/>
          <w:b/>
          <w:bCs/>
          <w:color w:val="156082" w:themeColor="accent1"/>
          <w:sz w:val="40"/>
          <w:szCs w:val="40"/>
        </w:rPr>
      </w:pPr>
    </w:p>
    <w:p w14:paraId="4F8B7AFF" w14:textId="7CDA0F06" w:rsidR="0047244D" w:rsidRPr="00A86126" w:rsidRDefault="00DF6FA9" w:rsidP="00DB5DA2">
      <w:pPr>
        <w:pStyle w:val="ListParagraph"/>
        <w:jc w:val="center"/>
        <w:rPr>
          <w:rFonts w:ascii="Arial" w:hAnsi="Arial" w:cs="Arial"/>
          <w:b/>
          <w:bCs/>
          <w:color w:val="156082" w:themeColor="accent1"/>
          <w:sz w:val="52"/>
          <w:szCs w:val="52"/>
        </w:rPr>
      </w:pPr>
      <w:r w:rsidRPr="00A86126">
        <w:rPr>
          <w:rFonts w:ascii="Arial" w:hAnsi="Arial" w:cs="Arial"/>
          <w:b/>
          <w:bCs/>
          <w:color w:val="156082" w:themeColor="accent1"/>
          <w:sz w:val="52"/>
          <w:szCs w:val="52"/>
        </w:rPr>
        <w:t>Introduction</w:t>
      </w:r>
    </w:p>
    <w:p w14:paraId="669BFEA6" w14:textId="0F2F25C2" w:rsidR="00057376" w:rsidRPr="00A86126" w:rsidRDefault="00057376" w:rsidP="00057376">
      <w:pPr>
        <w:ind w:left="360"/>
        <w:rPr>
          <w:rFonts w:ascii="Arial" w:hAnsi="Arial" w:cs="Arial"/>
          <w:color w:val="000000" w:themeColor="text1"/>
          <w:sz w:val="40"/>
          <w:szCs w:val="40"/>
        </w:rPr>
      </w:pPr>
      <w:r w:rsidRPr="00A86126">
        <w:rPr>
          <w:rFonts w:ascii="Arial" w:hAnsi="Arial" w:cs="Arial"/>
          <w:color w:val="000000" w:themeColor="text1"/>
          <w:sz w:val="40"/>
          <w:szCs w:val="40"/>
        </w:rPr>
        <w:t>On this report, will analyse the current challenges faced by Green Haven Florist, which is a small independent business based in Norwich, UK. The purpose of this report is to identify the key problems that are affecting the company’s performance and to find practical solutions to improve its sales and competitiveness within the market. A business problem can be defined as any issue that has a negative impact on an organisation’s ability to achieve its targets and objectives. In this case, the main issue is</w:t>
      </w:r>
      <w:r w:rsidR="00D634DE" w:rsidRPr="00A86126">
        <w:rPr>
          <w:rFonts w:ascii="Arial" w:hAnsi="Arial" w:cs="Arial"/>
          <w:color w:val="000000" w:themeColor="text1"/>
          <w:sz w:val="40"/>
          <w:szCs w:val="40"/>
        </w:rPr>
        <w:t xml:space="preserve"> declining sales due to competitors, rising costs, use of </w:t>
      </w:r>
      <w:r w:rsidR="00D41E4E" w:rsidRPr="00A86126">
        <w:rPr>
          <w:rFonts w:ascii="Arial" w:hAnsi="Arial" w:cs="Arial"/>
          <w:color w:val="000000" w:themeColor="text1"/>
          <w:sz w:val="40"/>
          <w:szCs w:val="40"/>
        </w:rPr>
        <w:t xml:space="preserve">modern </w:t>
      </w:r>
      <w:r w:rsidR="00D634DE" w:rsidRPr="00A86126">
        <w:rPr>
          <w:rFonts w:ascii="Arial" w:hAnsi="Arial" w:cs="Arial"/>
          <w:color w:val="000000" w:themeColor="text1"/>
          <w:sz w:val="40"/>
          <w:szCs w:val="40"/>
        </w:rPr>
        <w:t xml:space="preserve">technology or even changing consumers behaviours. Also, this report will evaluate a possible solution to recommend an effective strategy for a long-term success. </w:t>
      </w:r>
    </w:p>
    <w:p w14:paraId="692EAAAD" w14:textId="77777777" w:rsidR="00D634DE" w:rsidRDefault="00D634DE" w:rsidP="00057376">
      <w:pPr>
        <w:ind w:left="360"/>
        <w:rPr>
          <w:rFonts w:ascii="Arial" w:hAnsi="Arial" w:cs="Arial"/>
          <w:color w:val="000000" w:themeColor="text1"/>
          <w:sz w:val="36"/>
          <w:szCs w:val="36"/>
        </w:rPr>
      </w:pPr>
    </w:p>
    <w:p w14:paraId="2D874A3A" w14:textId="77777777" w:rsidR="00A86126" w:rsidRDefault="00A86126" w:rsidP="00752728">
      <w:pPr>
        <w:ind w:left="360"/>
        <w:jc w:val="center"/>
        <w:rPr>
          <w:rFonts w:ascii="Arial" w:hAnsi="Arial" w:cs="Arial"/>
          <w:b/>
          <w:bCs/>
          <w:color w:val="156082" w:themeColor="accent1"/>
          <w:sz w:val="48"/>
          <w:szCs w:val="48"/>
        </w:rPr>
      </w:pPr>
    </w:p>
    <w:p w14:paraId="7A9C40D9" w14:textId="77777777" w:rsidR="00A86126" w:rsidRDefault="00A86126" w:rsidP="00752728">
      <w:pPr>
        <w:ind w:left="360"/>
        <w:jc w:val="center"/>
        <w:rPr>
          <w:rFonts w:ascii="Arial" w:hAnsi="Arial" w:cs="Arial"/>
          <w:b/>
          <w:bCs/>
          <w:color w:val="156082" w:themeColor="accent1"/>
          <w:sz w:val="48"/>
          <w:szCs w:val="48"/>
        </w:rPr>
      </w:pPr>
    </w:p>
    <w:p w14:paraId="58657CD5" w14:textId="77777777" w:rsidR="00A86126" w:rsidRDefault="00A86126" w:rsidP="00A86126">
      <w:pPr>
        <w:rPr>
          <w:rFonts w:ascii="Arial" w:hAnsi="Arial" w:cs="Arial"/>
          <w:b/>
          <w:bCs/>
          <w:color w:val="156082" w:themeColor="accent1"/>
          <w:sz w:val="48"/>
          <w:szCs w:val="48"/>
        </w:rPr>
      </w:pPr>
    </w:p>
    <w:p w14:paraId="7871566F" w14:textId="41FB151B" w:rsidR="00D634DE" w:rsidRPr="00A86126" w:rsidRDefault="00D634DE" w:rsidP="00A86126">
      <w:pPr>
        <w:rPr>
          <w:rFonts w:ascii="Arial" w:hAnsi="Arial" w:cs="Arial"/>
          <w:b/>
          <w:bCs/>
          <w:color w:val="156082" w:themeColor="accent1"/>
          <w:sz w:val="44"/>
          <w:szCs w:val="44"/>
        </w:rPr>
      </w:pPr>
      <w:r w:rsidRPr="00A86126">
        <w:rPr>
          <w:rFonts w:ascii="Arial" w:hAnsi="Arial" w:cs="Arial"/>
          <w:b/>
          <w:bCs/>
          <w:color w:val="156082" w:themeColor="accent1"/>
          <w:sz w:val="44"/>
          <w:szCs w:val="44"/>
        </w:rPr>
        <w:lastRenderedPageBreak/>
        <w:t>Brief explanation of the Business problem</w:t>
      </w:r>
    </w:p>
    <w:p w14:paraId="7C48AEEB" w14:textId="7F2C3761" w:rsidR="00D634DE" w:rsidRDefault="00D634DE" w:rsidP="00D634DE">
      <w:pPr>
        <w:rPr>
          <w:rFonts w:ascii="Arial" w:hAnsi="Arial" w:cs="Arial"/>
          <w:color w:val="000000" w:themeColor="text1"/>
          <w:sz w:val="36"/>
          <w:szCs w:val="36"/>
        </w:rPr>
      </w:pPr>
      <w:r>
        <w:rPr>
          <w:rFonts w:ascii="Arial" w:hAnsi="Arial" w:cs="Arial"/>
          <w:color w:val="000000" w:themeColor="text1"/>
          <w:sz w:val="36"/>
          <w:szCs w:val="36"/>
        </w:rPr>
        <w:t xml:space="preserve">Green Haven Florist has experienced a significant decline in performance over the last 12 months, with a reported 30% drop in in-store sales. This significant decline is mostly due to changes in costumers’ behaviours, which now prefer to buy online instead of visiting the store. On top of that, the business has become less attractive for costumers due to </w:t>
      </w:r>
      <w:r w:rsidR="00B25BCB">
        <w:rPr>
          <w:rFonts w:ascii="Arial" w:hAnsi="Arial" w:cs="Arial"/>
          <w:color w:val="000000" w:themeColor="text1"/>
          <w:sz w:val="36"/>
          <w:szCs w:val="36"/>
        </w:rPr>
        <w:t>reduced foot traffic caused by nearby business closures.</w:t>
      </w:r>
    </w:p>
    <w:p w14:paraId="1081E357" w14:textId="32380C1F" w:rsidR="00B25BCB" w:rsidRDefault="00B25BCB" w:rsidP="00D634DE">
      <w:pPr>
        <w:rPr>
          <w:rFonts w:ascii="Arial" w:hAnsi="Arial" w:cs="Arial"/>
          <w:color w:val="000000" w:themeColor="text1"/>
          <w:sz w:val="36"/>
          <w:szCs w:val="36"/>
        </w:rPr>
      </w:pPr>
      <w:r>
        <w:rPr>
          <w:rFonts w:ascii="Arial" w:hAnsi="Arial" w:cs="Arial"/>
          <w:color w:val="000000" w:themeColor="text1"/>
          <w:sz w:val="36"/>
          <w:szCs w:val="36"/>
        </w:rPr>
        <w:t>Another issue is the increased competition around. Also, online flower shops offer more deals and lower prices, fast delivery and convenient and well-structured ordering systems, which made it a lot easier for customers.</w:t>
      </w:r>
    </w:p>
    <w:p w14:paraId="3045249A" w14:textId="1D48AC6C" w:rsidR="00B25BCB" w:rsidRDefault="00B25BCB" w:rsidP="00D634DE">
      <w:pPr>
        <w:rPr>
          <w:rFonts w:ascii="Arial" w:hAnsi="Arial" w:cs="Arial"/>
          <w:color w:val="000000" w:themeColor="text1"/>
          <w:sz w:val="36"/>
          <w:szCs w:val="36"/>
        </w:rPr>
      </w:pPr>
      <w:r>
        <w:rPr>
          <w:rFonts w:ascii="Arial" w:hAnsi="Arial" w:cs="Arial"/>
          <w:color w:val="000000" w:themeColor="text1"/>
          <w:sz w:val="36"/>
          <w:szCs w:val="36"/>
        </w:rPr>
        <w:t>Another issue is that a new boutique florist with a strong social media presence has attracted younger customer</w:t>
      </w:r>
      <w:r w:rsidR="00D41E4E">
        <w:rPr>
          <w:rFonts w:ascii="Arial" w:hAnsi="Arial" w:cs="Arial"/>
          <w:color w:val="000000" w:themeColor="text1"/>
          <w:sz w:val="36"/>
          <w:szCs w:val="36"/>
        </w:rPr>
        <w:t>, while a national chain competes aggressively on price and sales.</w:t>
      </w:r>
    </w:p>
    <w:p w14:paraId="634B2742" w14:textId="019D04DF" w:rsidR="00F51738" w:rsidRDefault="00D41E4E" w:rsidP="00D634DE">
      <w:pPr>
        <w:rPr>
          <w:rFonts w:ascii="Arial" w:hAnsi="Arial" w:cs="Arial"/>
          <w:color w:val="000000" w:themeColor="text1"/>
          <w:sz w:val="36"/>
          <w:szCs w:val="36"/>
        </w:rPr>
      </w:pPr>
      <w:r>
        <w:rPr>
          <w:rFonts w:ascii="Arial" w:hAnsi="Arial" w:cs="Arial"/>
          <w:color w:val="000000" w:themeColor="text1"/>
          <w:sz w:val="36"/>
          <w:szCs w:val="36"/>
        </w:rPr>
        <w:t>Internally, Green Haven Florist</w:t>
      </w:r>
      <w:r w:rsidR="00563C15">
        <w:rPr>
          <w:rFonts w:ascii="Arial" w:hAnsi="Arial" w:cs="Arial"/>
          <w:color w:val="000000" w:themeColor="text1"/>
          <w:sz w:val="36"/>
          <w:szCs w:val="36"/>
        </w:rPr>
        <w:t xml:space="preserve"> is facing </w:t>
      </w:r>
      <w:r>
        <w:rPr>
          <w:rFonts w:ascii="Arial" w:hAnsi="Arial" w:cs="Arial"/>
          <w:color w:val="000000" w:themeColor="text1"/>
          <w:sz w:val="36"/>
          <w:szCs w:val="36"/>
        </w:rPr>
        <w:t>some cha</w:t>
      </w:r>
      <w:r w:rsidR="003D2307">
        <w:rPr>
          <w:rFonts w:ascii="Arial" w:hAnsi="Arial" w:cs="Arial"/>
          <w:color w:val="000000" w:themeColor="text1"/>
          <w:sz w:val="36"/>
          <w:szCs w:val="36"/>
        </w:rPr>
        <w:t>llenges</w:t>
      </w:r>
      <w:r w:rsidR="00563C15">
        <w:rPr>
          <w:rFonts w:ascii="Arial" w:hAnsi="Arial" w:cs="Arial"/>
          <w:color w:val="000000" w:themeColor="text1"/>
          <w:sz w:val="36"/>
          <w:szCs w:val="36"/>
        </w:rPr>
        <w:t>. Its website is outdated and difficult to use, which make it hard for online sales and limits its growth. It also, the business has not fully adapted to the digital market, which basically make it look like and old business that has no capability of adapting to social media, digital market trends and only relies on word-of-mouth promotion</w:t>
      </w:r>
      <w:r w:rsidR="001B7E5A">
        <w:rPr>
          <w:rFonts w:ascii="Arial" w:hAnsi="Arial" w:cs="Arial"/>
          <w:color w:val="000000" w:themeColor="text1"/>
          <w:sz w:val="36"/>
          <w:szCs w:val="36"/>
        </w:rPr>
        <w:t xml:space="preserve">. Rising costs, particularly due to imported flowers and packaging, has reduced profitability. </w:t>
      </w:r>
    </w:p>
    <w:p w14:paraId="5E15826A" w14:textId="52FB3009" w:rsidR="00F51738" w:rsidRPr="00A86126" w:rsidRDefault="004B7F20" w:rsidP="00E80B67">
      <w:pPr>
        <w:pStyle w:val="ListParagraph"/>
        <w:jc w:val="center"/>
        <w:rPr>
          <w:rFonts w:ascii="Arial" w:hAnsi="Arial" w:cs="Arial"/>
          <w:b/>
          <w:bCs/>
          <w:color w:val="156082" w:themeColor="accent1"/>
          <w:sz w:val="44"/>
          <w:szCs w:val="44"/>
        </w:rPr>
      </w:pPr>
      <w:r w:rsidRPr="00A86126">
        <w:rPr>
          <w:rFonts w:ascii="Arial" w:hAnsi="Arial" w:cs="Arial"/>
          <w:b/>
          <w:bCs/>
          <w:color w:val="156082" w:themeColor="accent1"/>
          <w:sz w:val="44"/>
          <w:szCs w:val="44"/>
        </w:rPr>
        <w:lastRenderedPageBreak/>
        <w:t>Suggested t</w:t>
      </w:r>
      <w:r w:rsidR="00F51738" w:rsidRPr="00A86126">
        <w:rPr>
          <w:rFonts w:ascii="Arial" w:hAnsi="Arial" w:cs="Arial"/>
          <w:b/>
          <w:bCs/>
          <w:color w:val="156082" w:themeColor="accent1"/>
          <w:sz w:val="44"/>
          <w:szCs w:val="44"/>
        </w:rPr>
        <w:t>wo alternative solutions</w:t>
      </w:r>
    </w:p>
    <w:p w14:paraId="70217788" w14:textId="77777777" w:rsidR="003B0B60" w:rsidRDefault="00F51738" w:rsidP="003B0B60">
      <w:pPr>
        <w:ind w:left="360"/>
        <w:rPr>
          <w:rFonts w:ascii="Arial" w:hAnsi="Arial" w:cs="Arial"/>
          <w:b/>
          <w:bCs/>
          <w:color w:val="156082" w:themeColor="accent1"/>
          <w:sz w:val="36"/>
          <w:szCs w:val="36"/>
        </w:rPr>
      </w:pPr>
      <w:r w:rsidRPr="00F51738">
        <w:rPr>
          <w:rFonts w:ascii="Arial" w:hAnsi="Arial" w:cs="Arial"/>
          <w:b/>
          <w:bCs/>
          <w:color w:val="156082" w:themeColor="accent1"/>
          <w:sz w:val="36"/>
          <w:szCs w:val="36"/>
        </w:rPr>
        <w:t>Solution A: Website redesign and digital expansion</w:t>
      </w:r>
    </w:p>
    <w:p w14:paraId="4F1E62E6" w14:textId="2C20CE74" w:rsidR="008A33E0" w:rsidRDefault="003B0B60" w:rsidP="003B0B60">
      <w:pPr>
        <w:rPr>
          <w:rFonts w:ascii="Arial" w:hAnsi="Arial" w:cs="Arial"/>
          <w:color w:val="000000" w:themeColor="text1"/>
          <w:sz w:val="36"/>
          <w:szCs w:val="36"/>
        </w:rPr>
      </w:pPr>
      <w:r>
        <w:rPr>
          <w:rFonts w:ascii="Arial" w:hAnsi="Arial" w:cs="Arial"/>
          <w:color w:val="000000" w:themeColor="text1"/>
          <w:sz w:val="36"/>
          <w:szCs w:val="36"/>
        </w:rPr>
        <w:t xml:space="preserve">This solution </w:t>
      </w:r>
      <w:r w:rsidR="008A33E0">
        <w:rPr>
          <w:rFonts w:ascii="Arial" w:hAnsi="Arial" w:cs="Arial"/>
          <w:color w:val="000000" w:themeColor="text1"/>
          <w:sz w:val="36"/>
          <w:szCs w:val="36"/>
        </w:rPr>
        <w:t>includes re-design Green Haven Florist’s website, to improve its reliability and functionality. Also, to improve its appearance and user experience. The new website will include new features such as mobile compatibility, easy navigation, a good combination of technology and well structure design (with pictures and nicely branded). In addition, will have options for same-day delivery, subscriptions and a secure payment system.</w:t>
      </w:r>
    </w:p>
    <w:p w14:paraId="2D30EBBC" w14:textId="77777777" w:rsidR="008A33E0" w:rsidRDefault="008A33E0" w:rsidP="003B0B60">
      <w:pPr>
        <w:rPr>
          <w:rFonts w:ascii="Arial" w:hAnsi="Arial" w:cs="Arial"/>
          <w:color w:val="000000" w:themeColor="text1"/>
          <w:sz w:val="36"/>
          <w:szCs w:val="36"/>
        </w:rPr>
      </w:pPr>
    </w:p>
    <w:p w14:paraId="5E47285A" w14:textId="7189EB5C" w:rsidR="008A33E0" w:rsidRDefault="008A33E0" w:rsidP="003B0B60">
      <w:pPr>
        <w:rPr>
          <w:rFonts w:ascii="Arial" w:hAnsi="Arial" w:cs="Arial"/>
          <w:b/>
          <w:bCs/>
          <w:color w:val="156082" w:themeColor="accent1"/>
          <w:sz w:val="40"/>
          <w:szCs w:val="40"/>
        </w:rPr>
      </w:pPr>
      <w:r>
        <w:rPr>
          <w:rFonts w:ascii="Arial" w:hAnsi="Arial" w:cs="Arial"/>
          <w:b/>
          <w:bCs/>
          <w:color w:val="156082" w:themeColor="accent1"/>
          <w:sz w:val="40"/>
          <w:szCs w:val="40"/>
        </w:rPr>
        <w:t>PMI Analysis:</w:t>
      </w:r>
    </w:p>
    <w:p w14:paraId="3A5055F1" w14:textId="320C48FE" w:rsidR="008A33E0" w:rsidRDefault="008A33E0" w:rsidP="003B0B60">
      <w:pPr>
        <w:rPr>
          <w:rFonts w:ascii="Arial" w:hAnsi="Arial" w:cs="Arial"/>
          <w:b/>
          <w:bCs/>
          <w:color w:val="156082" w:themeColor="accent1"/>
          <w:sz w:val="36"/>
          <w:szCs w:val="36"/>
        </w:rPr>
      </w:pPr>
      <w:r w:rsidRPr="008A33E0">
        <w:rPr>
          <w:rFonts w:ascii="Arial" w:hAnsi="Arial" w:cs="Arial"/>
          <w:b/>
          <w:bCs/>
          <w:color w:val="156082" w:themeColor="accent1"/>
          <w:sz w:val="36"/>
          <w:szCs w:val="36"/>
        </w:rPr>
        <w:t xml:space="preserve">Plus: </w:t>
      </w:r>
    </w:p>
    <w:p w14:paraId="17ABC42C" w14:textId="5A996055" w:rsidR="008A33E0" w:rsidRDefault="008A33E0" w:rsidP="008A33E0">
      <w:pPr>
        <w:pStyle w:val="ListParagraph"/>
        <w:numPr>
          <w:ilvl w:val="0"/>
          <w:numId w:val="3"/>
        </w:numPr>
        <w:rPr>
          <w:rFonts w:ascii="Arial" w:hAnsi="Arial" w:cs="Arial"/>
          <w:color w:val="000000" w:themeColor="text1"/>
          <w:sz w:val="36"/>
          <w:szCs w:val="36"/>
        </w:rPr>
      </w:pPr>
      <w:r>
        <w:rPr>
          <w:rFonts w:ascii="Arial" w:hAnsi="Arial" w:cs="Arial"/>
          <w:color w:val="000000" w:themeColor="text1"/>
          <w:sz w:val="36"/>
          <w:szCs w:val="36"/>
        </w:rPr>
        <w:t>Customer satisfaction</w:t>
      </w:r>
    </w:p>
    <w:p w14:paraId="3F269574" w14:textId="24E3DCD0" w:rsidR="008A33E0" w:rsidRDefault="008A33E0" w:rsidP="008A33E0">
      <w:pPr>
        <w:pStyle w:val="ListParagraph"/>
        <w:numPr>
          <w:ilvl w:val="0"/>
          <w:numId w:val="3"/>
        </w:numPr>
        <w:rPr>
          <w:rFonts w:ascii="Arial" w:hAnsi="Arial" w:cs="Arial"/>
          <w:color w:val="000000" w:themeColor="text1"/>
          <w:sz w:val="36"/>
          <w:szCs w:val="36"/>
        </w:rPr>
      </w:pPr>
      <w:r>
        <w:rPr>
          <w:rFonts w:ascii="Arial" w:hAnsi="Arial" w:cs="Arial"/>
          <w:color w:val="000000" w:themeColor="text1"/>
          <w:sz w:val="36"/>
          <w:szCs w:val="36"/>
        </w:rPr>
        <w:t>Increases online sales</w:t>
      </w:r>
    </w:p>
    <w:p w14:paraId="53C4D546" w14:textId="21381B2F" w:rsidR="008A33E0" w:rsidRDefault="008A33E0" w:rsidP="008A33E0">
      <w:pPr>
        <w:pStyle w:val="ListParagraph"/>
        <w:numPr>
          <w:ilvl w:val="0"/>
          <w:numId w:val="3"/>
        </w:numPr>
        <w:rPr>
          <w:rFonts w:ascii="Arial" w:hAnsi="Arial" w:cs="Arial"/>
          <w:color w:val="000000" w:themeColor="text1"/>
          <w:sz w:val="36"/>
          <w:szCs w:val="36"/>
        </w:rPr>
      </w:pPr>
      <w:r>
        <w:rPr>
          <w:rFonts w:ascii="Arial" w:hAnsi="Arial" w:cs="Arial"/>
          <w:color w:val="000000" w:themeColor="text1"/>
          <w:sz w:val="36"/>
          <w:szCs w:val="36"/>
        </w:rPr>
        <w:t>Compete with online shops</w:t>
      </w:r>
    </w:p>
    <w:p w14:paraId="067280E8" w14:textId="77777777" w:rsidR="008A33E0" w:rsidRDefault="008A33E0" w:rsidP="008A33E0">
      <w:pPr>
        <w:rPr>
          <w:rFonts w:ascii="Arial" w:hAnsi="Arial" w:cs="Arial"/>
          <w:color w:val="000000" w:themeColor="text1"/>
          <w:sz w:val="36"/>
          <w:szCs w:val="36"/>
        </w:rPr>
      </w:pPr>
    </w:p>
    <w:p w14:paraId="6C9B5E2F" w14:textId="3B77C4E5" w:rsidR="008A33E0" w:rsidRDefault="008A33E0" w:rsidP="008A33E0">
      <w:pPr>
        <w:rPr>
          <w:rFonts w:ascii="Arial" w:hAnsi="Arial" w:cs="Arial"/>
          <w:b/>
          <w:bCs/>
          <w:color w:val="156082" w:themeColor="accent1"/>
          <w:sz w:val="36"/>
          <w:szCs w:val="36"/>
        </w:rPr>
      </w:pPr>
      <w:r>
        <w:rPr>
          <w:rFonts w:ascii="Arial" w:hAnsi="Arial" w:cs="Arial"/>
          <w:b/>
          <w:bCs/>
          <w:color w:val="156082" w:themeColor="accent1"/>
          <w:sz w:val="36"/>
          <w:szCs w:val="36"/>
        </w:rPr>
        <w:t>Minus:</w:t>
      </w:r>
    </w:p>
    <w:p w14:paraId="5615B325" w14:textId="69994952" w:rsidR="008A33E0" w:rsidRDefault="00164BE3" w:rsidP="008A33E0">
      <w:pPr>
        <w:pStyle w:val="ListParagraph"/>
        <w:numPr>
          <w:ilvl w:val="0"/>
          <w:numId w:val="3"/>
        </w:numPr>
        <w:rPr>
          <w:rFonts w:ascii="Arial" w:hAnsi="Arial" w:cs="Arial"/>
          <w:color w:val="000000" w:themeColor="text1"/>
          <w:sz w:val="36"/>
          <w:szCs w:val="36"/>
        </w:rPr>
      </w:pPr>
      <w:r>
        <w:rPr>
          <w:rFonts w:ascii="Arial" w:hAnsi="Arial" w:cs="Arial"/>
          <w:color w:val="000000" w:themeColor="text1"/>
          <w:sz w:val="36"/>
          <w:szCs w:val="36"/>
        </w:rPr>
        <w:t>Requires high initial costs</w:t>
      </w:r>
    </w:p>
    <w:p w14:paraId="7953330F" w14:textId="2257DBE8" w:rsidR="00164BE3" w:rsidRDefault="00164BE3" w:rsidP="008A33E0">
      <w:pPr>
        <w:pStyle w:val="ListParagraph"/>
        <w:numPr>
          <w:ilvl w:val="0"/>
          <w:numId w:val="3"/>
        </w:numPr>
        <w:rPr>
          <w:rFonts w:ascii="Arial" w:hAnsi="Arial" w:cs="Arial"/>
          <w:color w:val="000000" w:themeColor="text1"/>
          <w:sz w:val="36"/>
          <w:szCs w:val="36"/>
        </w:rPr>
      </w:pPr>
      <w:r>
        <w:rPr>
          <w:rFonts w:ascii="Arial" w:hAnsi="Arial" w:cs="Arial"/>
          <w:color w:val="000000" w:themeColor="text1"/>
          <w:sz w:val="36"/>
          <w:szCs w:val="36"/>
        </w:rPr>
        <w:t>Requires technical expertise</w:t>
      </w:r>
    </w:p>
    <w:p w14:paraId="1BF79E88" w14:textId="586A94F1" w:rsidR="00164BE3" w:rsidRDefault="00164BE3" w:rsidP="008A33E0">
      <w:pPr>
        <w:pStyle w:val="ListParagraph"/>
        <w:numPr>
          <w:ilvl w:val="0"/>
          <w:numId w:val="3"/>
        </w:numPr>
        <w:rPr>
          <w:rFonts w:ascii="Arial" w:hAnsi="Arial" w:cs="Arial"/>
          <w:color w:val="000000" w:themeColor="text1"/>
          <w:sz w:val="36"/>
          <w:szCs w:val="36"/>
        </w:rPr>
      </w:pPr>
      <w:r>
        <w:rPr>
          <w:rFonts w:ascii="Arial" w:hAnsi="Arial" w:cs="Arial"/>
          <w:color w:val="000000" w:themeColor="text1"/>
          <w:sz w:val="36"/>
          <w:szCs w:val="36"/>
        </w:rPr>
        <w:t>Needs a lot of advertising at the beginning</w:t>
      </w:r>
    </w:p>
    <w:p w14:paraId="485F130B" w14:textId="77777777" w:rsidR="00164BE3" w:rsidRDefault="00164BE3" w:rsidP="00164BE3">
      <w:pPr>
        <w:rPr>
          <w:rFonts w:ascii="Arial" w:hAnsi="Arial" w:cs="Arial"/>
          <w:color w:val="000000" w:themeColor="text1"/>
          <w:sz w:val="36"/>
          <w:szCs w:val="36"/>
        </w:rPr>
      </w:pPr>
    </w:p>
    <w:p w14:paraId="00C1ED23" w14:textId="289B3794" w:rsidR="00164BE3" w:rsidRDefault="00164BE3" w:rsidP="00164BE3">
      <w:pPr>
        <w:rPr>
          <w:rFonts w:ascii="Arial" w:hAnsi="Arial" w:cs="Arial"/>
          <w:b/>
          <w:bCs/>
          <w:color w:val="156082" w:themeColor="accent1"/>
          <w:sz w:val="36"/>
          <w:szCs w:val="36"/>
        </w:rPr>
      </w:pPr>
      <w:r w:rsidRPr="00164BE3">
        <w:rPr>
          <w:rFonts w:ascii="Arial" w:hAnsi="Arial" w:cs="Arial"/>
          <w:b/>
          <w:bCs/>
          <w:color w:val="156082" w:themeColor="accent1"/>
          <w:sz w:val="36"/>
          <w:szCs w:val="36"/>
        </w:rPr>
        <w:lastRenderedPageBreak/>
        <w:t>Interesting:</w:t>
      </w:r>
    </w:p>
    <w:p w14:paraId="2C98A77F" w14:textId="23552D9A" w:rsidR="00164BE3" w:rsidRDefault="00164BE3" w:rsidP="00164BE3">
      <w:pPr>
        <w:pStyle w:val="ListParagraph"/>
        <w:numPr>
          <w:ilvl w:val="0"/>
          <w:numId w:val="3"/>
        </w:numPr>
        <w:rPr>
          <w:rFonts w:ascii="Arial" w:hAnsi="Arial" w:cs="Arial"/>
          <w:color w:val="000000" w:themeColor="text1"/>
          <w:sz w:val="36"/>
          <w:szCs w:val="36"/>
        </w:rPr>
      </w:pPr>
      <w:r>
        <w:rPr>
          <w:rFonts w:ascii="Arial" w:hAnsi="Arial" w:cs="Arial"/>
          <w:color w:val="000000" w:themeColor="text1"/>
          <w:sz w:val="36"/>
          <w:szCs w:val="36"/>
        </w:rPr>
        <w:t>Opportunity to reach a wider market Nationwide.</w:t>
      </w:r>
    </w:p>
    <w:p w14:paraId="7BB0EA88" w14:textId="4B31DA4C" w:rsidR="00164BE3" w:rsidRDefault="00164BE3" w:rsidP="00164BE3">
      <w:pPr>
        <w:rPr>
          <w:rFonts w:ascii="Arial" w:hAnsi="Arial" w:cs="Arial"/>
          <w:color w:val="000000" w:themeColor="text1"/>
          <w:sz w:val="36"/>
          <w:szCs w:val="36"/>
        </w:rPr>
      </w:pPr>
    </w:p>
    <w:p w14:paraId="0BE4EB5F" w14:textId="6F2CDF56" w:rsidR="00164BE3" w:rsidRDefault="00164BE3" w:rsidP="00164BE3">
      <w:pPr>
        <w:rPr>
          <w:rFonts w:ascii="Arial" w:hAnsi="Arial" w:cs="Arial"/>
          <w:color w:val="000000" w:themeColor="text1"/>
          <w:sz w:val="36"/>
          <w:szCs w:val="36"/>
        </w:rPr>
      </w:pPr>
      <w:r>
        <w:rPr>
          <w:rFonts w:ascii="Arial" w:hAnsi="Arial" w:cs="Arial"/>
          <w:color w:val="000000" w:themeColor="text1"/>
          <w:sz w:val="36"/>
          <w:szCs w:val="36"/>
        </w:rPr>
        <w:t xml:space="preserve">This solution is more related towards online shopping. According to Chaffey (2022), businesses with effective digital platforms are more likely to increase customer engagement and sales. So, by </w:t>
      </w:r>
      <w:r w:rsidR="00947AB6">
        <w:rPr>
          <w:rFonts w:ascii="Arial" w:hAnsi="Arial" w:cs="Arial"/>
          <w:color w:val="000000" w:themeColor="text1"/>
          <w:sz w:val="36"/>
          <w:szCs w:val="36"/>
        </w:rPr>
        <w:t>its online presence, Green Haven florist not only will attract new customers, but will retain its loyal and existing ones, which can have a positive impact in the future.</w:t>
      </w:r>
    </w:p>
    <w:p w14:paraId="48DAF58D" w14:textId="77777777" w:rsidR="00C82F0C" w:rsidRDefault="00C82F0C" w:rsidP="00164BE3">
      <w:pPr>
        <w:rPr>
          <w:rFonts w:ascii="Arial" w:hAnsi="Arial" w:cs="Arial"/>
          <w:color w:val="000000" w:themeColor="text1"/>
          <w:sz w:val="36"/>
          <w:szCs w:val="36"/>
        </w:rPr>
      </w:pPr>
    </w:p>
    <w:p w14:paraId="3423988F" w14:textId="3495D025" w:rsidR="00947AB6" w:rsidRDefault="00363E4F" w:rsidP="00164BE3">
      <w:pPr>
        <w:rPr>
          <w:rFonts w:ascii="Arial" w:hAnsi="Arial" w:cs="Arial"/>
          <w:b/>
          <w:bCs/>
          <w:color w:val="156082" w:themeColor="accent1"/>
          <w:sz w:val="40"/>
          <w:szCs w:val="40"/>
        </w:rPr>
      </w:pPr>
      <w:r>
        <w:rPr>
          <w:rFonts w:ascii="Arial" w:hAnsi="Arial" w:cs="Arial"/>
          <w:b/>
          <w:bCs/>
          <w:color w:val="156082" w:themeColor="accent1"/>
          <w:sz w:val="40"/>
          <w:szCs w:val="40"/>
        </w:rPr>
        <w:t>Solution B: Subscription-Based Flower Service</w:t>
      </w:r>
    </w:p>
    <w:p w14:paraId="1117D93D" w14:textId="62EA3C58" w:rsidR="00363E4F" w:rsidRDefault="00363E4F" w:rsidP="00164BE3">
      <w:pPr>
        <w:rPr>
          <w:rFonts w:ascii="Arial" w:hAnsi="Arial" w:cs="Arial"/>
          <w:color w:val="000000" w:themeColor="text1"/>
          <w:sz w:val="36"/>
          <w:szCs w:val="36"/>
        </w:rPr>
      </w:pPr>
      <w:r>
        <w:rPr>
          <w:rFonts w:ascii="Arial" w:hAnsi="Arial" w:cs="Arial"/>
          <w:color w:val="000000" w:themeColor="text1"/>
          <w:sz w:val="36"/>
          <w:szCs w:val="36"/>
        </w:rPr>
        <w:t>This solution is more related to introduce a subscription service where customers could receive a regular service, which in this case involves regular flower deliveries. It can be done as per the customer needs. For instance, the service can be delivered daily, weekly, monthly, quarterly or even on specific dates. This will create a steady income and will encourage customer loyalty.</w:t>
      </w:r>
      <w:r w:rsidR="00711147">
        <w:rPr>
          <w:rFonts w:ascii="Arial" w:hAnsi="Arial" w:cs="Arial"/>
          <w:color w:val="000000" w:themeColor="text1"/>
          <w:sz w:val="36"/>
          <w:szCs w:val="36"/>
        </w:rPr>
        <w:t xml:space="preserve"> In addition, you can potentially include a </w:t>
      </w:r>
      <w:r w:rsidR="000C1E8D">
        <w:rPr>
          <w:rFonts w:ascii="Arial" w:hAnsi="Arial" w:cs="Arial"/>
          <w:color w:val="000000" w:themeColor="text1"/>
          <w:sz w:val="36"/>
          <w:szCs w:val="36"/>
        </w:rPr>
        <w:t>24-hour</w:t>
      </w:r>
      <w:r w:rsidR="00711147">
        <w:rPr>
          <w:rFonts w:ascii="Arial" w:hAnsi="Arial" w:cs="Arial"/>
          <w:color w:val="000000" w:themeColor="text1"/>
          <w:sz w:val="36"/>
          <w:szCs w:val="36"/>
        </w:rPr>
        <w:t xml:space="preserve"> delivery service for emergency occasions.</w:t>
      </w:r>
    </w:p>
    <w:p w14:paraId="79A0977E" w14:textId="77777777" w:rsidR="00363E4F" w:rsidRDefault="00363E4F" w:rsidP="00164BE3">
      <w:pPr>
        <w:rPr>
          <w:rFonts w:ascii="Arial" w:hAnsi="Arial" w:cs="Arial"/>
          <w:color w:val="000000" w:themeColor="text1"/>
          <w:sz w:val="36"/>
          <w:szCs w:val="36"/>
        </w:rPr>
      </w:pPr>
    </w:p>
    <w:p w14:paraId="2869187E" w14:textId="77777777" w:rsidR="00C82F0C" w:rsidRDefault="00C82F0C" w:rsidP="00164BE3">
      <w:pPr>
        <w:rPr>
          <w:rFonts w:ascii="Arial" w:hAnsi="Arial" w:cs="Arial"/>
          <w:b/>
          <w:bCs/>
          <w:color w:val="156082" w:themeColor="accent1"/>
          <w:sz w:val="40"/>
          <w:szCs w:val="40"/>
        </w:rPr>
      </w:pPr>
    </w:p>
    <w:p w14:paraId="63D74925" w14:textId="77777777" w:rsidR="00C82F0C" w:rsidRDefault="00C82F0C" w:rsidP="00164BE3">
      <w:pPr>
        <w:rPr>
          <w:rFonts w:ascii="Arial" w:hAnsi="Arial" w:cs="Arial"/>
          <w:b/>
          <w:bCs/>
          <w:color w:val="156082" w:themeColor="accent1"/>
          <w:sz w:val="40"/>
          <w:szCs w:val="40"/>
        </w:rPr>
      </w:pPr>
    </w:p>
    <w:p w14:paraId="7C7746DC" w14:textId="77777777" w:rsidR="00C82F0C" w:rsidRDefault="00C82F0C" w:rsidP="00164BE3">
      <w:pPr>
        <w:rPr>
          <w:rFonts w:ascii="Arial" w:hAnsi="Arial" w:cs="Arial"/>
          <w:b/>
          <w:bCs/>
          <w:color w:val="156082" w:themeColor="accent1"/>
          <w:sz w:val="40"/>
          <w:szCs w:val="40"/>
        </w:rPr>
      </w:pPr>
    </w:p>
    <w:p w14:paraId="682EDB08" w14:textId="551E0A20" w:rsidR="00363E4F" w:rsidRDefault="00363E4F" w:rsidP="00164BE3">
      <w:pPr>
        <w:rPr>
          <w:rFonts w:ascii="Arial" w:hAnsi="Arial" w:cs="Arial"/>
          <w:b/>
          <w:bCs/>
          <w:color w:val="156082" w:themeColor="accent1"/>
          <w:sz w:val="40"/>
          <w:szCs w:val="40"/>
        </w:rPr>
      </w:pPr>
      <w:r>
        <w:rPr>
          <w:rFonts w:ascii="Arial" w:hAnsi="Arial" w:cs="Arial"/>
          <w:b/>
          <w:bCs/>
          <w:color w:val="156082" w:themeColor="accent1"/>
          <w:sz w:val="40"/>
          <w:szCs w:val="40"/>
        </w:rPr>
        <w:lastRenderedPageBreak/>
        <w:t>PMI Analysis:</w:t>
      </w:r>
    </w:p>
    <w:p w14:paraId="0AFEE15C" w14:textId="4E7FC726" w:rsidR="00332D8A" w:rsidRDefault="00332D8A" w:rsidP="00164BE3">
      <w:pPr>
        <w:rPr>
          <w:rFonts w:ascii="Arial" w:hAnsi="Arial" w:cs="Arial"/>
          <w:b/>
          <w:bCs/>
          <w:color w:val="000000" w:themeColor="text1"/>
          <w:sz w:val="36"/>
          <w:szCs w:val="36"/>
        </w:rPr>
      </w:pPr>
      <w:r>
        <w:rPr>
          <w:rFonts w:ascii="Arial" w:hAnsi="Arial" w:cs="Arial"/>
          <w:b/>
          <w:bCs/>
          <w:color w:val="156082" w:themeColor="accent1"/>
          <w:sz w:val="36"/>
          <w:szCs w:val="36"/>
        </w:rPr>
        <w:t xml:space="preserve">Plus: </w:t>
      </w:r>
    </w:p>
    <w:p w14:paraId="21B135E7" w14:textId="20F1B00A" w:rsidR="00332D8A" w:rsidRPr="00711147" w:rsidRDefault="00711147" w:rsidP="00332D8A">
      <w:pPr>
        <w:pStyle w:val="ListParagraph"/>
        <w:numPr>
          <w:ilvl w:val="0"/>
          <w:numId w:val="3"/>
        </w:numPr>
        <w:rPr>
          <w:rFonts w:ascii="Arial" w:hAnsi="Arial" w:cs="Arial"/>
          <w:b/>
          <w:bCs/>
          <w:color w:val="000000" w:themeColor="text1"/>
          <w:sz w:val="36"/>
          <w:szCs w:val="36"/>
        </w:rPr>
      </w:pPr>
      <w:r>
        <w:rPr>
          <w:rFonts w:ascii="Arial" w:hAnsi="Arial" w:cs="Arial"/>
          <w:color w:val="000000" w:themeColor="text1"/>
          <w:sz w:val="36"/>
          <w:szCs w:val="36"/>
        </w:rPr>
        <w:t>Predictable revenue</w:t>
      </w:r>
    </w:p>
    <w:p w14:paraId="27ACB8C7" w14:textId="28280750" w:rsidR="00711147" w:rsidRPr="00711147" w:rsidRDefault="00711147" w:rsidP="00332D8A">
      <w:pPr>
        <w:pStyle w:val="ListParagraph"/>
        <w:numPr>
          <w:ilvl w:val="0"/>
          <w:numId w:val="3"/>
        </w:numPr>
        <w:rPr>
          <w:rFonts w:ascii="Arial" w:hAnsi="Arial" w:cs="Arial"/>
          <w:b/>
          <w:bCs/>
          <w:color w:val="000000" w:themeColor="text1"/>
          <w:sz w:val="36"/>
          <w:szCs w:val="36"/>
        </w:rPr>
      </w:pPr>
      <w:r>
        <w:rPr>
          <w:rFonts w:ascii="Arial" w:hAnsi="Arial" w:cs="Arial"/>
          <w:color w:val="000000" w:themeColor="text1"/>
          <w:sz w:val="36"/>
          <w:szCs w:val="36"/>
        </w:rPr>
        <w:t>Builds long-term relationships</w:t>
      </w:r>
    </w:p>
    <w:p w14:paraId="6C3C1E82" w14:textId="64F423EA" w:rsidR="00711147" w:rsidRPr="00711147" w:rsidRDefault="00711147" w:rsidP="00332D8A">
      <w:pPr>
        <w:pStyle w:val="ListParagraph"/>
        <w:numPr>
          <w:ilvl w:val="0"/>
          <w:numId w:val="3"/>
        </w:numPr>
        <w:rPr>
          <w:rFonts w:ascii="Arial" w:hAnsi="Arial" w:cs="Arial"/>
          <w:b/>
          <w:bCs/>
          <w:color w:val="000000" w:themeColor="text1"/>
          <w:sz w:val="36"/>
          <w:szCs w:val="36"/>
        </w:rPr>
      </w:pPr>
      <w:r>
        <w:rPr>
          <w:rFonts w:ascii="Arial" w:hAnsi="Arial" w:cs="Arial"/>
          <w:color w:val="000000" w:themeColor="text1"/>
          <w:sz w:val="36"/>
          <w:szCs w:val="36"/>
        </w:rPr>
        <w:t xml:space="preserve">Different from competitors </w:t>
      </w:r>
    </w:p>
    <w:p w14:paraId="146010B3" w14:textId="77777777" w:rsidR="00711147" w:rsidRDefault="00711147" w:rsidP="00711147">
      <w:pPr>
        <w:rPr>
          <w:rFonts w:ascii="Arial" w:hAnsi="Arial" w:cs="Arial"/>
          <w:b/>
          <w:bCs/>
          <w:color w:val="000000" w:themeColor="text1"/>
          <w:sz w:val="36"/>
          <w:szCs w:val="36"/>
        </w:rPr>
      </w:pPr>
    </w:p>
    <w:p w14:paraId="3CADE3DF" w14:textId="32906734" w:rsidR="00711147" w:rsidRDefault="00711147" w:rsidP="00711147">
      <w:pPr>
        <w:rPr>
          <w:rFonts w:ascii="Arial" w:hAnsi="Arial" w:cs="Arial"/>
          <w:b/>
          <w:bCs/>
          <w:color w:val="156082" w:themeColor="accent1"/>
          <w:sz w:val="36"/>
          <w:szCs w:val="36"/>
        </w:rPr>
      </w:pPr>
      <w:r>
        <w:rPr>
          <w:rFonts w:ascii="Arial" w:hAnsi="Arial" w:cs="Arial"/>
          <w:b/>
          <w:bCs/>
          <w:color w:val="156082" w:themeColor="accent1"/>
          <w:sz w:val="36"/>
          <w:szCs w:val="36"/>
        </w:rPr>
        <w:t xml:space="preserve">Minus: </w:t>
      </w:r>
    </w:p>
    <w:p w14:paraId="2B35818E" w14:textId="169D9349" w:rsidR="00711147" w:rsidRDefault="00711147" w:rsidP="00711147">
      <w:pPr>
        <w:pStyle w:val="ListParagraph"/>
        <w:numPr>
          <w:ilvl w:val="0"/>
          <w:numId w:val="3"/>
        </w:numPr>
        <w:rPr>
          <w:rFonts w:ascii="Arial" w:hAnsi="Arial" w:cs="Arial"/>
          <w:color w:val="000000" w:themeColor="text1"/>
          <w:sz w:val="36"/>
          <w:szCs w:val="36"/>
        </w:rPr>
      </w:pPr>
      <w:r>
        <w:rPr>
          <w:rFonts w:ascii="Arial" w:hAnsi="Arial" w:cs="Arial"/>
          <w:color w:val="000000" w:themeColor="text1"/>
          <w:sz w:val="36"/>
          <w:szCs w:val="36"/>
        </w:rPr>
        <w:t>Requires consistent supply</w:t>
      </w:r>
    </w:p>
    <w:p w14:paraId="3B5711FF" w14:textId="2F6327B7" w:rsidR="00711147" w:rsidRDefault="00711147" w:rsidP="00711147">
      <w:pPr>
        <w:pStyle w:val="ListParagraph"/>
        <w:numPr>
          <w:ilvl w:val="0"/>
          <w:numId w:val="3"/>
        </w:numPr>
        <w:rPr>
          <w:rFonts w:ascii="Arial" w:hAnsi="Arial" w:cs="Arial"/>
          <w:color w:val="000000" w:themeColor="text1"/>
          <w:sz w:val="36"/>
          <w:szCs w:val="36"/>
        </w:rPr>
      </w:pPr>
      <w:r>
        <w:rPr>
          <w:rFonts w:ascii="Arial" w:hAnsi="Arial" w:cs="Arial"/>
          <w:color w:val="000000" w:themeColor="text1"/>
          <w:sz w:val="36"/>
          <w:szCs w:val="36"/>
        </w:rPr>
        <w:t>R</w:t>
      </w:r>
      <w:r w:rsidR="000C1E8D">
        <w:rPr>
          <w:rFonts w:ascii="Arial" w:hAnsi="Arial" w:cs="Arial"/>
          <w:color w:val="000000" w:themeColor="text1"/>
          <w:sz w:val="36"/>
          <w:szCs w:val="36"/>
        </w:rPr>
        <w:t>isk of customers cancellations</w:t>
      </w:r>
    </w:p>
    <w:p w14:paraId="7230E613" w14:textId="019BC224" w:rsidR="000C1E8D" w:rsidRDefault="000C1E8D" w:rsidP="00711147">
      <w:pPr>
        <w:pStyle w:val="ListParagraph"/>
        <w:numPr>
          <w:ilvl w:val="0"/>
          <w:numId w:val="3"/>
        </w:numPr>
        <w:rPr>
          <w:rFonts w:ascii="Arial" w:hAnsi="Arial" w:cs="Arial"/>
          <w:color w:val="000000" w:themeColor="text1"/>
          <w:sz w:val="36"/>
          <w:szCs w:val="36"/>
        </w:rPr>
      </w:pPr>
      <w:r>
        <w:rPr>
          <w:rFonts w:ascii="Arial" w:hAnsi="Arial" w:cs="Arial"/>
          <w:color w:val="000000" w:themeColor="text1"/>
          <w:sz w:val="36"/>
          <w:szCs w:val="36"/>
        </w:rPr>
        <w:t xml:space="preserve">Need of more staff </w:t>
      </w:r>
    </w:p>
    <w:p w14:paraId="1D322123" w14:textId="77777777" w:rsidR="000C1E8D" w:rsidRDefault="000C1E8D" w:rsidP="000C1E8D">
      <w:pPr>
        <w:rPr>
          <w:rFonts w:ascii="Arial" w:hAnsi="Arial" w:cs="Arial"/>
          <w:color w:val="000000" w:themeColor="text1"/>
          <w:sz w:val="36"/>
          <w:szCs w:val="36"/>
        </w:rPr>
      </w:pPr>
    </w:p>
    <w:p w14:paraId="0B0EDD21" w14:textId="2999ABB1" w:rsidR="000C1E8D" w:rsidRDefault="000C1E8D" w:rsidP="000C1E8D">
      <w:pPr>
        <w:rPr>
          <w:rFonts w:ascii="Arial" w:hAnsi="Arial" w:cs="Arial"/>
          <w:b/>
          <w:bCs/>
          <w:color w:val="156082" w:themeColor="accent1"/>
          <w:sz w:val="36"/>
          <w:szCs w:val="36"/>
        </w:rPr>
      </w:pPr>
      <w:r>
        <w:rPr>
          <w:rFonts w:ascii="Arial" w:hAnsi="Arial" w:cs="Arial"/>
          <w:b/>
          <w:bCs/>
          <w:color w:val="156082" w:themeColor="accent1"/>
          <w:sz w:val="36"/>
          <w:szCs w:val="36"/>
        </w:rPr>
        <w:t xml:space="preserve">Interesting: </w:t>
      </w:r>
    </w:p>
    <w:p w14:paraId="7F6A1D92" w14:textId="587A4629" w:rsidR="000C1E8D" w:rsidRDefault="000C1E8D" w:rsidP="000C1E8D">
      <w:pPr>
        <w:pStyle w:val="ListParagraph"/>
        <w:numPr>
          <w:ilvl w:val="0"/>
          <w:numId w:val="3"/>
        </w:numPr>
        <w:rPr>
          <w:rFonts w:ascii="Arial" w:hAnsi="Arial" w:cs="Arial"/>
          <w:color w:val="000000" w:themeColor="text1"/>
          <w:sz w:val="36"/>
          <w:szCs w:val="36"/>
        </w:rPr>
      </w:pPr>
      <w:r>
        <w:rPr>
          <w:rFonts w:ascii="Arial" w:hAnsi="Arial" w:cs="Arial"/>
          <w:color w:val="000000" w:themeColor="text1"/>
          <w:sz w:val="36"/>
          <w:szCs w:val="36"/>
        </w:rPr>
        <w:t>Opportunity to promote eco-friendly branding</w:t>
      </w:r>
    </w:p>
    <w:p w14:paraId="4F9F718D" w14:textId="48462284" w:rsidR="0070541A" w:rsidRDefault="000C1E8D" w:rsidP="00164BE3">
      <w:pPr>
        <w:rPr>
          <w:rFonts w:ascii="Arial" w:hAnsi="Arial" w:cs="Arial"/>
          <w:color w:val="000000" w:themeColor="text1"/>
          <w:sz w:val="36"/>
          <w:szCs w:val="36"/>
        </w:rPr>
      </w:pPr>
      <w:r>
        <w:rPr>
          <w:rFonts w:ascii="Arial" w:hAnsi="Arial" w:cs="Arial"/>
          <w:color w:val="000000" w:themeColor="text1"/>
          <w:sz w:val="36"/>
          <w:szCs w:val="36"/>
        </w:rPr>
        <w:t xml:space="preserve">Nowadays, subscription services are increasingly popular in retail, which is very convenient as they provide a lot of services with quite a lot of personalisation. This solution will help Green Haven Florist to stablish its income while also strengthening its brand identity, so definitely can have a positive impact regarding the subscription service. </w:t>
      </w:r>
    </w:p>
    <w:p w14:paraId="666A5D92" w14:textId="77777777" w:rsidR="0070541A" w:rsidRDefault="0070541A" w:rsidP="00164BE3">
      <w:pPr>
        <w:rPr>
          <w:rFonts w:ascii="Arial" w:hAnsi="Arial" w:cs="Arial"/>
          <w:color w:val="000000" w:themeColor="text1"/>
          <w:sz w:val="36"/>
          <w:szCs w:val="36"/>
        </w:rPr>
      </w:pPr>
    </w:p>
    <w:p w14:paraId="3B0E330E" w14:textId="77777777" w:rsidR="00C82F0C" w:rsidRDefault="00C82F0C" w:rsidP="004B7F20">
      <w:pPr>
        <w:pStyle w:val="ListParagraph"/>
        <w:jc w:val="center"/>
        <w:rPr>
          <w:rFonts w:ascii="Arial" w:hAnsi="Arial" w:cs="Arial"/>
          <w:b/>
          <w:bCs/>
          <w:color w:val="156082" w:themeColor="accent1"/>
          <w:sz w:val="40"/>
          <w:szCs w:val="40"/>
        </w:rPr>
      </w:pPr>
    </w:p>
    <w:p w14:paraId="777DB89B" w14:textId="77777777" w:rsidR="00C82F0C" w:rsidRDefault="00C82F0C" w:rsidP="004B7F20">
      <w:pPr>
        <w:pStyle w:val="ListParagraph"/>
        <w:jc w:val="center"/>
        <w:rPr>
          <w:rFonts w:ascii="Arial" w:hAnsi="Arial" w:cs="Arial"/>
          <w:b/>
          <w:bCs/>
          <w:color w:val="156082" w:themeColor="accent1"/>
          <w:sz w:val="40"/>
          <w:szCs w:val="40"/>
        </w:rPr>
      </w:pPr>
    </w:p>
    <w:p w14:paraId="406D949E" w14:textId="77777777" w:rsidR="00C82F0C" w:rsidRDefault="00C82F0C" w:rsidP="004B7F20">
      <w:pPr>
        <w:pStyle w:val="ListParagraph"/>
        <w:jc w:val="center"/>
        <w:rPr>
          <w:rFonts w:ascii="Arial" w:hAnsi="Arial" w:cs="Arial"/>
          <w:b/>
          <w:bCs/>
          <w:color w:val="156082" w:themeColor="accent1"/>
          <w:sz w:val="40"/>
          <w:szCs w:val="40"/>
        </w:rPr>
      </w:pPr>
    </w:p>
    <w:p w14:paraId="76C144CA" w14:textId="2D200506" w:rsidR="0070541A" w:rsidRDefault="0070541A" w:rsidP="004B7F20">
      <w:pPr>
        <w:pStyle w:val="ListParagraph"/>
        <w:jc w:val="center"/>
        <w:rPr>
          <w:rFonts w:ascii="Arial" w:hAnsi="Arial" w:cs="Arial"/>
          <w:b/>
          <w:bCs/>
          <w:color w:val="156082" w:themeColor="accent1"/>
          <w:sz w:val="40"/>
          <w:szCs w:val="40"/>
        </w:rPr>
      </w:pPr>
      <w:r>
        <w:rPr>
          <w:rFonts w:ascii="Arial" w:hAnsi="Arial" w:cs="Arial"/>
          <w:b/>
          <w:bCs/>
          <w:color w:val="156082" w:themeColor="accent1"/>
          <w:sz w:val="40"/>
          <w:szCs w:val="40"/>
        </w:rPr>
        <w:lastRenderedPageBreak/>
        <w:t>Justification for selected solution</w:t>
      </w:r>
    </w:p>
    <w:p w14:paraId="604EA3F6" w14:textId="4A23C2A3" w:rsidR="0070541A" w:rsidRDefault="0070541A" w:rsidP="0070541A">
      <w:pPr>
        <w:rPr>
          <w:rFonts w:ascii="Arial" w:hAnsi="Arial" w:cs="Arial"/>
          <w:color w:val="000000" w:themeColor="text1"/>
          <w:sz w:val="36"/>
          <w:szCs w:val="36"/>
        </w:rPr>
      </w:pPr>
      <w:r>
        <w:rPr>
          <w:rFonts w:ascii="Arial" w:hAnsi="Arial" w:cs="Arial"/>
          <w:color w:val="000000" w:themeColor="text1"/>
          <w:sz w:val="36"/>
          <w:szCs w:val="36"/>
        </w:rPr>
        <w:t xml:space="preserve">Based on the evaluation, Solution A, which is (Website re-design and digital expansion) is the most appropriate option. On the other hand, the subscription model offers long-term benefits, which depends on having a strong online platform in place. Without a strong platform, it would be difficult to manage subscription and get new customers. So, the website redesign addresses the core problem of declining sales caused by shift to online shopping. It also provides a foundation of future growth, including the possibility of introducing different types of subscriptions later. In conclusion, solution A is the most practical, eye-catching and impactful choice. </w:t>
      </w:r>
    </w:p>
    <w:p w14:paraId="4F708EBF" w14:textId="77777777" w:rsidR="00955DFE" w:rsidRDefault="00955DFE" w:rsidP="0070541A">
      <w:pPr>
        <w:rPr>
          <w:rFonts w:ascii="Arial" w:hAnsi="Arial" w:cs="Arial"/>
          <w:color w:val="000000" w:themeColor="text1"/>
          <w:sz w:val="36"/>
          <w:szCs w:val="36"/>
        </w:rPr>
      </w:pPr>
    </w:p>
    <w:p w14:paraId="0C1E0C90" w14:textId="794F2848" w:rsidR="00955DFE" w:rsidRDefault="000723DB" w:rsidP="004B7F20">
      <w:pPr>
        <w:pStyle w:val="ListParagraph"/>
        <w:jc w:val="center"/>
        <w:rPr>
          <w:rFonts w:ascii="Arial" w:hAnsi="Arial" w:cs="Arial"/>
          <w:b/>
          <w:bCs/>
          <w:color w:val="156082" w:themeColor="accent1"/>
          <w:sz w:val="40"/>
          <w:szCs w:val="40"/>
        </w:rPr>
      </w:pPr>
      <w:r>
        <w:rPr>
          <w:rFonts w:ascii="Arial" w:hAnsi="Arial" w:cs="Arial"/>
          <w:b/>
          <w:bCs/>
          <w:color w:val="156082" w:themeColor="accent1"/>
          <w:sz w:val="40"/>
          <w:szCs w:val="40"/>
        </w:rPr>
        <w:t>Risk analysis of the selected solution</w:t>
      </w:r>
    </w:p>
    <w:p w14:paraId="3711E2DE" w14:textId="61B4AB07" w:rsidR="000723DB" w:rsidRDefault="000723DB" w:rsidP="000723DB">
      <w:pPr>
        <w:rPr>
          <w:rFonts w:ascii="Arial" w:hAnsi="Arial" w:cs="Arial"/>
          <w:color w:val="000000" w:themeColor="text1"/>
          <w:sz w:val="36"/>
          <w:szCs w:val="36"/>
        </w:rPr>
      </w:pPr>
      <w:r>
        <w:rPr>
          <w:rFonts w:ascii="Arial" w:hAnsi="Arial" w:cs="Arial"/>
          <w:color w:val="000000" w:themeColor="text1"/>
          <w:sz w:val="36"/>
          <w:szCs w:val="36"/>
        </w:rPr>
        <w:t>The main risk analysis associated with the website redesign includes financial costs, technical challenges and potential low customers engagement. This is because the cost of hiring a professional developer can be very high, which can affect considerably the business budget. Also, there might be risk of technical issues during development of even after the launch. In addition, customers may be slow to learn and adopt the new platform if is not accurately promoted.</w:t>
      </w:r>
    </w:p>
    <w:p w14:paraId="32BD94B7" w14:textId="3A145AC4" w:rsidR="000723DB" w:rsidRDefault="000723DB" w:rsidP="000723DB">
      <w:pPr>
        <w:rPr>
          <w:rFonts w:ascii="Arial" w:hAnsi="Arial" w:cs="Arial"/>
          <w:color w:val="000000" w:themeColor="text1"/>
          <w:sz w:val="36"/>
          <w:szCs w:val="36"/>
        </w:rPr>
      </w:pPr>
      <w:r>
        <w:rPr>
          <w:rFonts w:ascii="Arial" w:hAnsi="Arial" w:cs="Arial"/>
          <w:color w:val="000000" w:themeColor="text1"/>
          <w:sz w:val="36"/>
          <w:szCs w:val="36"/>
        </w:rPr>
        <w:t xml:space="preserve">However, these types of issues can be managed. For instance, carefully budgeting can control costs, hiring experienced developers can reduce the risk of technical </w:t>
      </w:r>
      <w:r>
        <w:rPr>
          <w:rFonts w:ascii="Arial" w:hAnsi="Arial" w:cs="Arial"/>
          <w:color w:val="000000" w:themeColor="text1"/>
          <w:sz w:val="36"/>
          <w:szCs w:val="36"/>
        </w:rPr>
        <w:lastRenderedPageBreak/>
        <w:t>failure. Marketing strategies such as social media promotion can increase awareness and customer adoption. Finally, all risks can be managed and do not out</w:t>
      </w:r>
      <w:r w:rsidR="0096698A">
        <w:rPr>
          <w:rFonts w:ascii="Arial" w:hAnsi="Arial" w:cs="Arial"/>
          <w:color w:val="000000" w:themeColor="text1"/>
          <w:sz w:val="36"/>
          <w:szCs w:val="36"/>
        </w:rPr>
        <w:t>weigh the benefits.</w:t>
      </w:r>
    </w:p>
    <w:p w14:paraId="05EB83CA" w14:textId="77777777" w:rsidR="0096698A" w:rsidRDefault="0096698A" w:rsidP="000723DB">
      <w:pPr>
        <w:rPr>
          <w:rFonts w:ascii="Arial" w:hAnsi="Arial" w:cs="Arial"/>
          <w:color w:val="000000" w:themeColor="text1"/>
          <w:sz w:val="36"/>
          <w:szCs w:val="36"/>
        </w:rPr>
      </w:pPr>
    </w:p>
    <w:p w14:paraId="1EFB286C" w14:textId="0B8C6BE1" w:rsidR="0096698A" w:rsidRPr="004B7F20" w:rsidRDefault="00CF2A91" w:rsidP="004B7F20">
      <w:pPr>
        <w:ind w:left="360"/>
        <w:jc w:val="center"/>
        <w:rPr>
          <w:rFonts w:ascii="Arial" w:hAnsi="Arial" w:cs="Arial"/>
          <w:b/>
          <w:bCs/>
          <w:color w:val="156082" w:themeColor="accent1"/>
          <w:sz w:val="40"/>
          <w:szCs w:val="40"/>
        </w:rPr>
      </w:pPr>
      <w:r w:rsidRPr="004B7F20">
        <w:rPr>
          <w:rFonts w:ascii="Arial" w:hAnsi="Arial" w:cs="Arial"/>
          <w:b/>
          <w:bCs/>
          <w:color w:val="156082" w:themeColor="accent1"/>
          <w:sz w:val="40"/>
          <w:szCs w:val="40"/>
        </w:rPr>
        <w:t>Plan to implement the selected solution</w:t>
      </w:r>
    </w:p>
    <w:p w14:paraId="01E9180E" w14:textId="2B5696FD" w:rsidR="00CF2A91" w:rsidRDefault="00CF2A91" w:rsidP="00CF2A91">
      <w:pPr>
        <w:rPr>
          <w:rFonts w:ascii="Arial" w:hAnsi="Arial" w:cs="Arial"/>
          <w:color w:val="000000" w:themeColor="text1"/>
          <w:sz w:val="36"/>
          <w:szCs w:val="36"/>
        </w:rPr>
      </w:pPr>
      <w:r>
        <w:rPr>
          <w:rFonts w:ascii="Arial" w:hAnsi="Arial" w:cs="Arial"/>
          <w:color w:val="000000" w:themeColor="text1"/>
          <w:sz w:val="36"/>
          <w:szCs w:val="36"/>
        </w:rPr>
        <w:t>The implementation of the website redesign should follow a well structured and logical process. The first step is to conduct research to identify customer needs and expectations. This is to help to ensure that the new website is designed thinking about the user expectation and adaptation.</w:t>
      </w:r>
    </w:p>
    <w:p w14:paraId="3378F9FF" w14:textId="51A154F6" w:rsidR="00CF2A91" w:rsidRDefault="00CF2A91" w:rsidP="00CF2A91">
      <w:pPr>
        <w:rPr>
          <w:rFonts w:ascii="Arial" w:hAnsi="Arial" w:cs="Arial"/>
          <w:color w:val="000000" w:themeColor="text1"/>
          <w:sz w:val="36"/>
          <w:szCs w:val="36"/>
        </w:rPr>
      </w:pPr>
      <w:r>
        <w:rPr>
          <w:rFonts w:ascii="Arial" w:hAnsi="Arial" w:cs="Arial"/>
          <w:color w:val="000000" w:themeColor="text1"/>
          <w:sz w:val="36"/>
          <w:szCs w:val="36"/>
        </w:rPr>
        <w:t xml:space="preserve">The </w:t>
      </w:r>
      <w:r w:rsidR="00481AEE">
        <w:rPr>
          <w:rFonts w:ascii="Arial" w:hAnsi="Arial" w:cs="Arial"/>
          <w:color w:val="000000" w:themeColor="text1"/>
          <w:sz w:val="36"/>
          <w:szCs w:val="36"/>
        </w:rPr>
        <w:t>second step is to hire a professional web developer or digital agency. This is an important step as will need to ensure the website is high quality, secure and functional. The development phase should take approximately four to six weeks, which during such time the website will be designed, built and already tested.</w:t>
      </w:r>
    </w:p>
    <w:p w14:paraId="3C1CD081" w14:textId="5152BC22" w:rsidR="00481AEE" w:rsidRDefault="005A1B66" w:rsidP="00CF2A91">
      <w:pPr>
        <w:rPr>
          <w:rFonts w:ascii="Arial" w:hAnsi="Arial" w:cs="Arial"/>
          <w:color w:val="000000" w:themeColor="text1"/>
          <w:sz w:val="36"/>
          <w:szCs w:val="36"/>
        </w:rPr>
      </w:pPr>
      <w:r>
        <w:rPr>
          <w:rFonts w:ascii="Arial" w:hAnsi="Arial" w:cs="Arial"/>
          <w:color w:val="000000" w:themeColor="text1"/>
          <w:sz w:val="36"/>
          <w:szCs w:val="36"/>
        </w:rPr>
        <w:t>Testing is a crucial part, as will allow the business to identify and fix any technical issues before launch. Once the website is ready, it should be launched alongside marketing and of course in-store promotion.</w:t>
      </w:r>
    </w:p>
    <w:p w14:paraId="4F65F708" w14:textId="1A31FEC0" w:rsidR="005A1B66" w:rsidRDefault="005A1B66" w:rsidP="00CF2A91">
      <w:pPr>
        <w:rPr>
          <w:rFonts w:ascii="Arial" w:hAnsi="Arial" w:cs="Arial"/>
          <w:color w:val="000000" w:themeColor="text1"/>
          <w:sz w:val="36"/>
          <w:szCs w:val="36"/>
        </w:rPr>
      </w:pPr>
      <w:r>
        <w:rPr>
          <w:rFonts w:ascii="Arial" w:hAnsi="Arial" w:cs="Arial"/>
          <w:color w:val="000000" w:themeColor="text1"/>
          <w:sz w:val="36"/>
          <w:szCs w:val="36"/>
        </w:rPr>
        <w:t>Responsibilities should be specified clearly. Liam and Priya will oversee the project, while the developer will handle technical tasks. Marketing activities can be managed internally or outsourced if necessary.</w:t>
      </w:r>
    </w:p>
    <w:p w14:paraId="1D3EE19B" w14:textId="51440CD3" w:rsidR="005A1B66" w:rsidRDefault="005A1B66" w:rsidP="00CF2A91">
      <w:pPr>
        <w:rPr>
          <w:rFonts w:ascii="Arial" w:hAnsi="Arial" w:cs="Arial"/>
          <w:color w:val="000000" w:themeColor="text1"/>
          <w:sz w:val="36"/>
          <w:szCs w:val="36"/>
        </w:rPr>
      </w:pPr>
      <w:r>
        <w:rPr>
          <w:rFonts w:ascii="Arial" w:hAnsi="Arial" w:cs="Arial"/>
          <w:color w:val="000000" w:themeColor="text1"/>
          <w:sz w:val="36"/>
          <w:szCs w:val="36"/>
        </w:rPr>
        <w:lastRenderedPageBreak/>
        <w:t>The order of these steps is important, as each</w:t>
      </w:r>
      <w:r w:rsidR="007B37D1">
        <w:rPr>
          <w:rFonts w:ascii="Arial" w:hAnsi="Arial" w:cs="Arial"/>
          <w:color w:val="000000" w:themeColor="text1"/>
          <w:sz w:val="36"/>
          <w:szCs w:val="36"/>
        </w:rPr>
        <w:t xml:space="preserve"> stage builds on the previous one. For instance, development cannot begin until all the previous requirements are clearly defined. This </w:t>
      </w:r>
      <w:r w:rsidR="0062697F">
        <w:rPr>
          <w:rFonts w:ascii="Arial" w:hAnsi="Arial" w:cs="Arial"/>
          <w:color w:val="000000" w:themeColor="text1"/>
          <w:sz w:val="36"/>
          <w:szCs w:val="36"/>
        </w:rPr>
        <w:t>structure approach ensures efficiency and reduces the risk of errors. It is very important to follow these steps one by one, as doing it randomly could compromise the launch and you cannot develop a website without a professional developer which will run all type of test and could simulate an unofficial launch prior the official launch in order to find any bugs or anything that could potentially harm the website.</w:t>
      </w:r>
    </w:p>
    <w:p w14:paraId="4A6375E3" w14:textId="77777777" w:rsidR="001B42AA" w:rsidRDefault="001B42AA" w:rsidP="00CF2A91">
      <w:pPr>
        <w:rPr>
          <w:rFonts w:ascii="Arial" w:hAnsi="Arial" w:cs="Arial"/>
          <w:color w:val="000000" w:themeColor="text1"/>
          <w:sz w:val="36"/>
          <w:szCs w:val="36"/>
        </w:rPr>
      </w:pPr>
    </w:p>
    <w:p w14:paraId="1489A820" w14:textId="737CE595" w:rsidR="001B42AA" w:rsidRDefault="001B42AA" w:rsidP="001146BA">
      <w:pPr>
        <w:pStyle w:val="ListParagraph"/>
        <w:jc w:val="center"/>
        <w:rPr>
          <w:rFonts w:ascii="Arial" w:hAnsi="Arial" w:cs="Arial"/>
          <w:b/>
          <w:bCs/>
          <w:color w:val="156082" w:themeColor="accent1"/>
          <w:sz w:val="40"/>
          <w:szCs w:val="40"/>
        </w:rPr>
      </w:pPr>
      <w:r>
        <w:rPr>
          <w:rFonts w:ascii="Arial" w:hAnsi="Arial" w:cs="Arial"/>
          <w:b/>
          <w:bCs/>
          <w:color w:val="156082" w:themeColor="accent1"/>
          <w:sz w:val="40"/>
          <w:szCs w:val="40"/>
        </w:rPr>
        <w:t>Means of measuring effectiveness</w:t>
      </w:r>
      <w:r w:rsidR="001146BA">
        <w:rPr>
          <w:rFonts w:ascii="Arial" w:hAnsi="Arial" w:cs="Arial"/>
          <w:b/>
          <w:bCs/>
          <w:color w:val="156082" w:themeColor="accent1"/>
          <w:sz w:val="40"/>
          <w:szCs w:val="40"/>
        </w:rPr>
        <w:t xml:space="preserve"> of implementation of selected solution</w:t>
      </w:r>
    </w:p>
    <w:p w14:paraId="28E49364" w14:textId="2FEC4460" w:rsidR="001B42AA" w:rsidRDefault="001B42AA" w:rsidP="001B42AA">
      <w:pPr>
        <w:rPr>
          <w:rFonts w:ascii="Arial" w:hAnsi="Arial" w:cs="Arial"/>
          <w:color w:val="000000" w:themeColor="text1"/>
          <w:sz w:val="36"/>
          <w:szCs w:val="36"/>
        </w:rPr>
      </w:pPr>
      <w:r>
        <w:rPr>
          <w:rFonts w:ascii="Arial" w:hAnsi="Arial" w:cs="Arial"/>
          <w:color w:val="000000" w:themeColor="text1"/>
          <w:sz w:val="36"/>
          <w:szCs w:val="36"/>
        </w:rPr>
        <w:t>The effectiveness of the solution will be measured using a Key Performance Indicator (KPI) and SMART objectives.</w:t>
      </w:r>
    </w:p>
    <w:p w14:paraId="451B62A9" w14:textId="53A62378" w:rsidR="001B42AA" w:rsidRDefault="001B42AA" w:rsidP="001B42AA">
      <w:pPr>
        <w:rPr>
          <w:rFonts w:ascii="Arial" w:hAnsi="Arial" w:cs="Arial"/>
          <w:color w:val="000000" w:themeColor="text1"/>
          <w:sz w:val="36"/>
          <w:szCs w:val="36"/>
        </w:rPr>
      </w:pPr>
      <w:r>
        <w:rPr>
          <w:rFonts w:ascii="Arial" w:hAnsi="Arial" w:cs="Arial"/>
          <w:color w:val="000000" w:themeColor="text1"/>
          <w:sz w:val="36"/>
          <w:szCs w:val="36"/>
        </w:rPr>
        <w:t>The main KPI will be an increase in online sales. This is directly linked to the objective of improving the company’s digital performance. The SMART objective is to increase online sales by 20% within the next six months after launching the new website.</w:t>
      </w:r>
    </w:p>
    <w:p w14:paraId="79D2E007" w14:textId="36DE29B5" w:rsidR="001B42AA" w:rsidRDefault="00AA507E" w:rsidP="001B42AA">
      <w:pPr>
        <w:rPr>
          <w:rFonts w:ascii="Arial" w:hAnsi="Arial" w:cs="Arial"/>
          <w:color w:val="000000" w:themeColor="text1"/>
          <w:sz w:val="36"/>
          <w:szCs w:val="36"/>
        </w:rPr>
      </w:pPr>
      <w:r>
        <w:rPr>
          <w:rFonts w:ascii="Arial" w:hAnsi="Arial" w:cs="Arial"/>
          <w:color w:val="000000" w:themeColor="text1"/>
          <w:sz w:val="36"/>
          <w:szCs w:val="36"/>
        </w:rPr>
        <w:t xml:space="preserve">This objective is </w:t>
      </w:r>
      <w:r>
        <w:rPr>
          <w:rFonts w:ascii="Arial" w:hAnsi="Arial" w:cs="Arial"/>
          <w:b/>
          <w:bCs/>
          <w:color w:val="000000" w:themeColor="text1"/>
          <w:sz w:val="36"/>
          <w:szCs w:val="36"/>
        </w:rPr>
        <w:t>S</w:t>
      </w:r>
      <w:r w:rsidRPr="00AA507E">
        <w:rPr>
          <w:rFonts w:ascii="Arial" w:hAnsi="Arial" w:cs="Arial"/>
          <w:b/>
          <w:bCs/>
          <w:color w:val="000000" w:themeColor="text1"/>
          <w:sz w:val="36"/>
          <w:szCs w:val="36"/>
        </w:rPr>
        <w:t>pecific</w:t>
      </w:r>
      <w:r>
        <w:rPr>
          <w:rFonts w:ascii="Arial" w:hAnsi="Arial" w:cs="Arial"/>
          <w:color w:val="000000" w:themeColor="text1"/>
          <w:sz w:val="36"/>
          <w:szCs w:val="36"/>
        </w:rPr>
        <w:t xml:space="preserve"> (focused on online sales), </w:t>
      </w:r>
      <w:r w:rsidRPr="00AA507E">
        <w:rPr>
          <w:rFonts w:ascii="Arial" w:hAnsi="Arial" w:cs="Arial"/>
          <w:b/>
          <w:bCs/>
          <w:color w:val="000000" w:themeColor="text1"/>
          <w:sz w:val="36"/>
          <w:szCs w:val="36"/>
        </w:rPr>
        <w:t>Measurable</w:t>
      </w:r>
      <w:r>
        <w:rPr>
          <w:rFonts w:ascii="Arial" w:hAnsi="Arial" w:cs="Arial"/>
          <w:b/>
          <w:bCs/>
          <w:color w:val="000000" w:themeColor="text1"/>
          <w:sz w:val="36"/>
          <w:szCs w:val="36"/>
        </w:rPr>
        <w:t xml:space="preserve"> </w:t>
      </w:r>
      <w:r>
        <w:rPr>
          <w:rFonts w:ascii="Arial" w:hAnsi="Arial" w:cs="Arial"/>
          <w:color w:val="000000" w:themeColor="text1"/>
          <w:sz w:val="36"/>
          <w:szCs w:val="36"/>
        </w:rPr>
        <w:t xml:space="preserve">(20% increase), </w:t>
      </w:r>
      <w:r w:rsidRPr="00AA507E">
        <w:rPr>
          <w:rFonts w:ascii="Arial" w:hAnsi="Arial" w:cs="Arial"/>
          <w:b/>
          <w:bCs/>
          <w:color w:val="000000" w:themeColor="text1"/>
          <w:sz w:val="36"/>
          <w:szCs w:val="36"/>
        </w:rPr>
        <w:t>Achievable</w:t>
      </w:r>
      <w:r>
        <w:rPr>
          <w:rFonts w:ascii="Arial" w:hAnsi="Arial" w:cs="Arial"/>
          <w:b/>
          <w:bCs/>
          <w:color w:val="000000" w:themeColor="text1"/>
          <w:sz w:val="36"/>
          <w:szCs w:val="36"/>
        </w:rPr>
        <w:t xml:space="preserve"> </w:t>
      </w:r>
      <w:r>
        <w:rPr>
          <w:rFonts w:ascii="Arial" w:hAnsi="Arial" w:cs="Arial"/>
          <w:color w:val="000000" w:themeColor="text1"/>
          <w:sz w:val="36"/>
          <w:szCs w:val="36"/>
        </w:rPr>
        <w:t xml:space="preserve">(based on improved user experience), </w:t>
      </w:r>
      <w:r w:rsidRPr="00AA507E">
        <w:rPr>
          <w:rFonts w:ascii="Arial" w:hAnsi="Arial" w:cs="Arial"/>
          <w:b/>
          <w:bCs/>
          <w:color w:val="000000" w:themeColor="text1"/>
          <w:sz w:val="36"/>
          <w:szCs w:val="36"/>
        </w:rPr>
        <w:t>Relevant</w:t>
      </w:r>
      <w:r>
        <w:rPr>
          <w:rFonts w:ascii="Arial" w:hAnsi="Arial" w:cs="Arial"/>
          <w:b/>
          <w:bCs/>
          <w:color w:val="000000" w:themeColor="text1"/>
          <w:sz w:val="36"/>
          <w:szCs w:val="36"/>
        </w:rPr>
        <w:t xml:space="preserve"> </w:t>
      </w:r>
      <w:r>
        <w:rPr>
          <w:rFonts w:ascii="Arial" w:hAnsi="Arial" w:cs="Arial"/>
          <w:color w:val="000000" w:themeColor="text1"/>
          <w:sz w:val="36"/>
          <w:szCs w:val="36"/>
        </w:rPr>
        <w:t xml:space="preserve">(addresses the main problem), and </w:t>
      </w:r>
      <w:r>
        <w:rPr>
          <w:rFonts w:ascii="Arial" w:hAnsi="Arial" w:cs="Arial"/>
          <w:b/>
          <w:bCs/>
          <w:color w:val="000000" w:themeColor="text1"/>
          <w:sz w:val="36"/>
          <w:szCs w:val="36"/>
        </w:rPr>
        <w:t>Time-bound</w:t>
      </w:r>
      <w:r>
        <w:rPr>
          <w:rFonts w:ascii="Arial" w:hAnsi="Arial" w:cs="Arial"/>
          <w:color w:val="000000" w:themeColor="text1"/>
          <w:sz w:val="36"/>
          <w:szCs w:val="36"/>
        </w:rPr>
        <w:t xml:space="preserve"> (six-months).</w:t>
      </w:r>
    </w:p>
    <w:p w14:paraId="1694876E" w14:textId="2BC7EEFB" w:rsidR="00AA507E" w:rsidRDefault="00AA507E" w:rsidP="001B42AA">
      <w:pPr>
        <w:rPr>
          <w:rFonts w:ascii="Arial" w:hAnsi="Arial" w:cs="Arial"/>
          <w:color w:val="000000" w:themeColor="text1"/>
          <w:sz w:val="36"/>
          <w:szCs w:val="36"/>
        </w:rPr>
      </w:pPr>
      <w:r>
        <w:rPr>
          <w:rFonts w:ascii="Arial" w:hAnsi="Arial" w:cs="Arial"/>
          <w:color w:val="000000" w:themeColor="text1"/>
          <w:sz w:val="36"/>
          <w:szCs w:val="36"/>
        </w:rPr>
        <w:lastRenderedPageBreak/>
        <w:t xml:space="preserve">Data will be collected using </w:t>
      </w:r>
      <w:r w:rsidR="00575F2F">
        <w:rPr>
          <w:rFonts w:ascii="Arial" w:hAnsi="Arial" w:cs="Arial"/>
          <w:color w:val="000000" w:themeColor="text1"/>
          <w:sz w:val="36"/>
          <w:szCs w:val="36"/>
        </w:rPr>
        <w:t xml:space="preserve">a </w:t>
      </w:r>
      <w:r>
        <w:rPr>
          <w:rFonts w:ascii="Arial" w:hAnsi="Arial" w:cs="Arial"/>
          <w:color w:val="000000" w:themeColor="text1"/>
          <w:sz w:val="36"/>
          <w:szCs w:val="36"/>
        </w:rPr>
        <w:t>website analytics</w:t>
      </w:r>
      <w:r w:rsidR="00575F2F">
        <w:rPr>
          <w:rFonts w:ascii="Arial" w:hAnsi="Arial" w:cs="Arial"/>
          <w:color w:val="000000" w:themeColor="text1"/>
          <w:sz w:val="36"/>
          <w:szCs w:val="36"/>
        </w:rPr>
        <w:t xml:space="preserve"> tool</w:t>
      </w:r>
      <w:r>
        <w:rPr>
          <w:rFonts w:ascii="Arial" w:hAnsi="Arial" w:cs="Arial"/>
          <w:color w:val="000000" w:themeColor="text1"/>
          <w:sz w:val="36"/>
          <w:szCs w:val="36"/>
        </w:rPr>
        <w:t>, which track customer behaviour, website traffic, and conversion rates. This data will allow the business to evaluate whether the new website is successful.</w:t>
      </w:r>
    </w:p>
    <w:p w14:paraId="55BC8CAF" w14:textId="589B4242" w:rsidR="00AA507E" w:rsidRDefault="00AA507E" w:rsidP="001B42AA">
      <w:pPr>
        <w:rPr>
          <w:rFonts w:ascii="Arial" w:hAnsi="Arial" w:cs="Arial"/>
          <w:color w:val="000000" w:themeColor="text1"/>
          <w:sz w:val="36"/>
          <w:szCs w:val="36"/>
        </w:rPr>
      </w:pPr>
      <w:r>
        <w:rPr>
          <w:rFonts w:ascii="Arial" w:hAnsi="Arial" w:cs="Arial"/>
          <w:color w:val="000000" w:themeColor="text1"/>
          <w:sz w:val="36"/>
          <w:szCs w:val="36"/>
        </w:rPr>
        <w:t xml:space="preserve">To monitor progress, Green Haven Florist will </w:t>
      </w:r>
      <w:r w:rsidR="00575F2F">
        <w:rPr>
          <w:rFonts w:ascii="Arial" w:hAnsi="Arial" w:cs="Arial"/>
          <w:color w:val="000000" w:themeColor="text1"/>
          <w:sz w:val="36"/>
          <w:szCs w:val="36"/>
        </w:rPr>
        <w:t xml:space="preserve">also </w:t>
      </w:r>
      <w:r>
        <w:rPr>
          <w:rFonts w:ascii="Arial" w:hAnsi="Arial" w:cs="Arial"/>
          <w:color w:val="000000" w:themeColor="text1"/>
          <w:sz w:val="36"/>
          <w:szCs w:val="36"/>
        </w:rPr>
        <w:t>use</w:t>
      </w:r>
      <w:r w:rsidR="00575F2F">
        <w:rPr>
          <w:rFonts w:ascii="Arial" w:hAnsi="Arial" w:cs="Arial"/>
          <w:color w:val="000000" w:themeColor="text1"/>
          <w:sz w:val="36"/>
          <w:szCs w:val="36"/>
        </w:rPr>
        <w:t xml:space="preserve"> a </w:t>
      </w:r>
      <w:r w:rsidR="00DB736E">
        <w:rPr>
          <w:rFonts w:ascii="Arial" w:hAnsi="Arial" w:cs="Arial"/>
          <w:color w:val="000000" w:themeColor="text1"/>
          <w:sz w:val="36"/>
          <w:szCs w:val="36"/>
        </w:rPr>
        <w:t>website analytics tool</w:t>
      </w:r>
      <w:r>
        <w:rPr>
          <w:rFonts w:ascii="Arial" w:hAnsi="Arial" w:cs="Arial"/>
          <w:color w:val="000000" w:themeColor="text1"/>
          <w:sz w:val="36"/>
          <w:szCs w:val="36"/>
        </w:rPr>
        <w:t xml:space="preserve"> to track website traffic, such as how many people visit the site</w:t>
      </w:r>
      <w:r w:rsidR="00575F2F">
        <w:rPr>
          <w:rFonts w:ascii="Arial" w:hAnsi="Arial" w:cs="Arial"/>
          <w:color w:val="000000" w:themeColor="text1"/>
          <w:sz w:val="36"/>
          <w:szCs w:val="36"/>
        </w:rPr>
        <w:t>, which can indicate that the website is functioning effectively. Additionally, customer feedback and online reviews can provide qualitative insights into user satisfaction.</w:t>
      </w:r>
    </w:p>
    <w:p w14:paraId="114FF2CD" w14:textId="6A3C1340" w:rsidR="00575F2F" w:rsidRDefault="00575F2F" w:rsidP="001B42AA">
      <w:pPr>
        <w:rPr>
          <w:rFonts w:ascii="Arial" w:hAnsi="Arial" w:cs="Arial"/>
          <w:color w:val="000000" w:themeColor="text1"/>
          <w:sz w:val="36"/>
          <w:szCs w:val="36"/>
        </w:rPr>
      </w:pPr>
      <w:r>
        <w:rPr>
          <w:rFonts w:ascii="Arial" w:hAnsi="Arial" w:cs="Arial"/>
          <w:color w:val="000000" w:themeColor="text1"/>
          <w:sz w:val="36"/>
          <w:szCs w:val="36"/>
        </w:rPr>
        <w:t>Regular monitoring, such as weekly or monthly performance reviews, will allow Liam and Priya to identify trends and make necessary adjustments.</w:t>
      </w:r>
    </w:p>
    <w:p w14:paraId="5928FE23" w14:textId="7CDF1B20" w:rsidR="00AA507E" w:rsidRDefault="00AA507E" w:rsidP="001B42AA">
      <w:pPr>
        <w:rPr>
          <w:rFonts w:ascii="Arial" w:hAnsi="Arial" w:cs="Arial"/>
          <w:color w:val="000000" w:themeColor="text1"/>
          <w:sz w:val="36"/>
          <w:szCs w:val="36"/>
        </w:rPr>
      </w:pPr>
      <w:r>
        <w:rPr>
          <w:rFonts w:ascii="Arial" w:hAnsi="Arial" w:cs="Arial"/>
          <w:color w:val="000000" w:themeColor="text1"/>
          <w:sz w:val="36"/>
          <w:szCs w:val="36"/>
        </w:rPr>
        <w:t>I</w:t>
      </w:r>
      <w:r w:rsidR="00575F2F">
        <w:rPr>
          <w:rFonts w:ascii="Arial" w:hAnsi="Arial" w:cs="Arial"/>
          <w:color w:val="000000" w:themeColor="text1"/>
          <w:sz w:val="36"/>
          <w:szCs w:val="36"/>
        </w:rPr>
        <w:t xml:space="preserve">f </w:t>
      </w:r>
      <w:r>
        <w:rPr>
          <w:rFonts w:ascii="Arial" w:hAnsi="Arial" w:cs="Arial"/>
          <w:color w:val="000000" w:themeColor="text1"/>
          <w:sz w:val="36"/>
          <w:szCs w:val="36"/>
        </w:rPr>
        <w:t>the target is not achieved, adjustments can be made, such as improving website features or increasing marketing efforts. This ensures continuous improvement and helps the business adapt to changing conditions.</w:t>
      </w:r>
    </w:p>
    <w:p w14:paraId="60ACBC84" w14:textId="77777777" w:rsidR="00044CDC" w:rsidRDefault="00044CDC" w:rsidP="001B42AA">
      <w:pPr>
        <w:rPr>
          <w:rFonts w:ascii="Arial" w:hAnsi="Arial" w:cs="Arial"/>
          <w:color w:val="000000" w:themeColor="text1"/>
          <w:sz w:val="36"/>
          <w:szCs w:val="36"/>
        </w:rPr>
      </w:pPr>
    </w:p>
    <w:p w14:paraId="51D4352E" w14:textId="77777777" w:rsidR="00C82F0C" w:rsidRDefault="00C82F0C" w:rsidP="00044CDC">
      <w:pPr>
        <w:jc w:val="center"/>
        <w:rPr>
          <w:rFonts w:ascii="Arial" w:hAnsi="Arial" w:cs="Arial"/>
          <w:b/>
          <w:bCs/>
          <w:color w:val="156082" w:themeColor="accent1"/>
          <w:sz w:val="40"/>
          <w:szCs w:val="40"/>
        </w:rPr>
      </w:pPr>
    </w:p>
    <w:p w14:paraId="58CFCCE6" w14:textId="77777777" w:rsidR="00C82F0C" w:rsidRDefault="00C82F0C" w:rsidP="00044CDC">
      <w:pPr>
        <w:jc w:val="center"/>
        <w:rPr>
          <w:rFonts w:ascii="Arial" w:hAnsi="Arial" w:cs="Arial"/>
          <w:b/>
          <w:bCs/>
          <w:color w:val="156082" w:themeColor="accent1"/>
          <w:sz w:val="40"/>
          <w:szCs w:val="40"/>
        </w:rPr>
      </w:pPr>
    </w:p>
    <w:p w14:paraId="59B6B1A1" w14:textId="77777777" w:rsidR="00C82F0C" w:rsidRDefault="00C82F0C" w:rsidP="00044CDC">
      <w:pPr>
        <w:jc w:val="center"/>
        <w:rPr>
          <w:rFonts w:ascii="Arial" w:hAnsi="Arial" w:cs="Arial"/>
          <w:b/>
          <w:bCs/>
          <w:color w:val="156082" w:themeColor="accent1"/>
          <w:sz w:val="40"/>
          <w:szCs w:val="40"/>
        </w:rPr>
      </w:pPr>
    </w:p>
    <w:p w14:paraId="57D2EFE1" w14:textId="77777777" w:rsidR="00C82F0C" w:rsidRDefault="00C82F0C" w:rsidP="00044CDC">
      <w:pPr>
        <w:jc w:val="center"/>
        <w:rPr>
          <w:rFonts w:ascii="Arial" w:hAnsi="Arial" w:cs="Arial"/>
          <w:b/>
          <w:bCs/>
          <w:color w:val="156082" w:themeColor="accent1"/>
          <w:sz w:val="40"/>
          <w:szCs w:val="40"/>
        </w:rPr>
      </w:pPr>
    </w:p>
    <w:p w14:paraId="6872C798" w14:textId="77777777" w:rsidR="00C82F0C" w:rsidRDefault="00C82F0C" w:rsidP="00044CDC">
      <w:pPr>
        <w:jc w:val="center"/>
        <w:rPr>
          <w:rFonts w:ascii="Arial" w:hAnsi="Arial" w:cs="Arial"/>
          <w:b/>
          <w:bCs/>
          <w:color w:val="156082" w:themeColor="accent1"/>
          <w:sz w:val="40"/>
          <w:szCs w:val="40"/>
        </w:rPr>
      </w:pPr>
    </w:p>
    <w:p w14:paraId="7C3A073A" w14:textId="77777777" w:rsidR="00C82F0C" w:rsidRDefault="00C82F0C" w:rsidP="00044CDC">
      <w:pPr>
        <w:jc w:val="center"/>
        <w:rPr>
          <w:rFonts w:ascii="Arial" w:hAnsi="Arial" w:cs="Arial"/>
          <w:b/>
          <w:bCs/>
          <w:color w:val="156082" w:themeColor="accent1"/>
          <w:sz w:val="40"/>
          <w:szCs w:val="40"/>
        </w:rPr>
      </w:pPr>
    </w:p>
    <w:p w14:paraId="01516B2C" w14:textId="16600204" w:rsidR="00044CDC" w:rsidRPr="00044CDC" w:rsidRDefault="00044CDC" w:rsidP="00044CDC">
      <w:pPr>
        <w:jc w:val="center"/>
        <w:rPr>
          <w:rFonts w:ascii="Arial" w:hAnsi="Arial" w:cs="Arial"/>
          <w:b/>
          <w:bCs/>
          <w:color w:val="156082" w:themeColor="accent1"/>
          <w:sz w:val="40"/>
          <w:szCs w:val="40"/>
        </w:rPr>
      </w:pPr>
      <w:r>
        <w:rPr>
          <w:rFonts w:ascii="Arial" w:hAnsi="Arial" w:cs="Arial"/>
          <w:b/>
          <w:bCs/>
          <w:color w:val="156082" w:themeColor="accent1"/>
          <w:sz w:val="40"/>
          <w:szCs w:val="40"/>
        </w:rPr>
        <w:lastRenderedPageBreak/>
        <w:t>Conclusion</w:t>
      </w:r>
    </w:p>
    <w:p w14:paraId="1AAC8475" w14:textId="3156B40D" w:rsidR="001B42AA" w:rsidRDefault="00044CDC" w:rsidP="001B42AA">
      <w:pPr>
        <w:rPr>
          <w:rFonts w:ascii="Arial" w:hAnsi="Arial" w:cs="Arial"/>
          <w:color w:val="000000" w:themeColor="text1"/>
          <w:sz w:val="36"/>
          <w:szCs w:val="36"/>
        </w:rPr>
      </w:pPr>
      <w:r>
        <w:rPr>
          <w:rFonts w:ascii="Arial" w:hAnsi="Arial" w:cs="Arial"/>
          <w:color w:val="000000" w:themeColor="text1"/>
          <w:sz w:val="36"/>
          <w:szCs w:val="36"/>
        </w:rPr>
        <w:t>In conclusion, Green Haven Florist is facing significant challenges due to changing consumer behaviour, increased competition, and rising costs. The decline in in-store sales highlights the need for the business to adapt to a more digital-focused market.</w:t>
      </w:r>
    </w:p>
    <w:p w14:paraId="29F641B3" w14:textId="74AFA86D" w:rsidR="00044CDC" w:rsidRDefault="00044CDC" w:rsidP="001B42AA">
      <w:pPr>
        <w:rPr>
          <w:rFonts w:ascii="Arial" w:hAnsi="Arial" w:cs="Arial"/>
          <w:color w:val="000000" w:themeColor="text1"/>
          <w:sz w:val="36"/>
          <w:szCs w:val="36"/>
        </w:rPr>
      </w:pPr>
      <w:r>
        <w:rPr>
          <w:rFonts w:ascii="Arial" w:hAnsi="Arial" w:cs="Arial"/>
          <w:color w:val="000000" w:themeColor="text1"/>
          <w:sz w:val="36"/>
          <w:szCs w:val="36"/>
        </w:rPr>
        <w:t>Two solutions were proposed: website redesign and a subscription service. After evaluation, the website redesign was identified as the most effective solution, as it directly addresses the shift toward online shopping and provides a foundation for future growth.</w:t>
      </w:r>
    </w:p>
    <w:p w14:paraId="73E0192A" w14:textId="5F8DF60B" w:rsidR="00044CDC" w:rsidRDefault="00044CDC" w:rsidP="001B42AA">
      <w:pPr>
        <w:rPr>
          <w:rFonts w:ascii="Arial" w:hAnsi="Arial" w:cs="Arial"/>
          <w:color w:val="000000" w:themeColor="text1"/>
          <w:sz w:val="36"/>
          <w:szCs w:val="36"/>
        </w:rPr>
      </w:pPr>
      <w:r>
        <w:rPr>
          <w:rFonts w:ascii="Arial" w:hAnsi="Arial" w:cs="Arial"/>
          <w:color w:val="000000" w:themeColor="text1"/>
          <w:sz w:val="36"/>
          <w:szCs w:val="36"/>
        </w:rPr>
        <w:t>Although there are some risks involved, these can be managed though careful planning and execution. A structured implementation plan ensures that the solution is carried out effectively, while KPIs and SMART objectives allow the business to measure its success.</w:t>
      </w:r>
    </w:p>
    <w:p w14:paraId="112BD6A6" w14:textId="3E180884" w:rsidR="0011141A" w:rsidRDefault="0011141A" w:rsidP="001B42AA">
      <w:pPr>
        <w:rPr>
          <w:rFonts w:ascii="Arial" w:hAnsi="Arial" w:cs="Arial"/>
          <w:color w:val="000000" w:themeColor="text1"/>
          <w:sz w:val="36"/>
          <w:szCs w:val="36"/>
        </w:rPr>
      </w:pPr>
      <w:r>
        <w:rPr>
          <w:rFonts w:ascii="Arial" w:hAnsi="Arial" w:cs="Arial"/>
          <w:color w:val="000000" w:themeColor="text1"/>
          <w:sz w:val="36"/>
          <w:szCs w:val="36"/>
        </w:rPr>
        <w:t>Overall, digital transformation is essential for Green Haven’s survival and long-term success. By improving its online presence, the business can remain competitive and attract a wider customer base.</w:t>
      </w:r>
    </w:p>
    <w:p w14:paraId="6AAFB5AE" w14:textId="77777777" w:rsidR="00C82F0C" w:rsidRDefault="00C82F0C" w:rsidP="00C82F0C">
      <w:pPr>
        <w:rPr>
          <w:rFonts w:ascii="Arial" w:hAnsi="Arial" w:cs="Arial"/>
          <w:color w:val="156082" w:themeColor="accent1"/>
          <w:sz w:val="40"/>
          <w:szCs w:val="40"/>
        </w:rPr>
      </w:pPr>
    </w:p>
    <w:p w14:paraId="4C5D9C30" w14:textId="77777777" w:rsidR="00C82F0C" w:rsidRDefault="00C82F0C" w:rsidP="00C82F0C">
      <w:pPr>
        <w:rPr>
          <w:rFonts w:ascii="Arial" w:hAnsi="Arial" w:cs="Arial"/>
          <w:color w:val="156082" w:themeColor="accent1"/>
          <w:sz w:val="40"/>
          <w:szCs w:val="40"/>
        </w:rPr>
      </w:pPr>
    </w:p>
    <w:p w14:paraId="62845B41" w14:textId="77777777" w:rsidR="00C82F0C" w:rsidRDefault="00C82F0C" w:rsidP="00C82F0C">
      <w:pPr>
        <w:rPr>
          <w:rFonts w:ascii="Arial" w:hAnsi="Arial" w:cs="Arial"/>
          <w:color w:val="156082" w:themeColor="accent1"/>
          <w:sz w:val="40"/>
          <w:szCs w:val="40"/>
        </w:rPr>
      </w:pPr>
    </w:p>
    <w:p w14:paraId="44F9A93E" w14:textId="77777777" w:rsidR="00C82F0C" w:rsidRDefault="00C82F0C" w:rsidP="00C82F0C">
      <w:pPr>
        <w:rPr>
          <w:rFonts w:ascii="Arial" w:hAnsi="Arial" w:cs="Arial"/>
          <w:color w:val="156082" w:themeColor="accent1"/>
          <w:sz w:val="40"/>
          <w:szCs w:val="40"/>
        </w:rPr>
      </w:pPr>
    </w:p>
    <w:p w14:paraId="49DBA264" w14:textId="77777777" w:rsidR="00C82F0C" w:rsidRDefault="00C82F0C" w:rsidP="00C82F0C">
      <w:pPr>
        <w:rPr>
          <w:rFonts w:ascii="Arial" w:hAnsi="Arial" w:cs="Arial"/>
          <w:color w:val="156082" w:themeColor="accent1"/>
          <w:sz w:val="40"/>
          <w:szCs w:val="40"/>
        </w:rPr>
      </w:pPr>
    </w:p>
    <w:p w14:paraId="441A6F34" w14:textId="38DE792E" w:rsidR="004376D0" w:rsidRPr="00C82F0C" w:rsidRDefault="007168A4" w:rsidP="00C82F0C">
      <w:pPr>
        <w:jc w:val="center"/>
        <w:rPr>
          <w:rFonts w:ascii="Arial" w:hAnsi="Arial" w:cs="Arial"/>
          <w:b/>
          <w:bCs/>
          <w:color w:val="156082" w:themeColor="accent1"/>
          <w:sz w:val="40"/>
          <w:szCs w:val="40"/>
        </w:rPr>
      </w:pPr>
      <w:r w:rsidRPr="00C82F0C">
        <w:rPr>
          <w:rFonts w:ascii="Arial" w:hAnsi="Arial" w:cs="Arial"/>
          <w:b/>
          <w:bCs/>
          <w:color w:val="156082" w:themeColor="accent1"/>
          <w:sz w:val="40"/>
          <w:szCs w:val="40"/>
        </w:rPr>
        <w:lastRenderedPageBreak/>
        <w:t>The Key Performance Indicator is:</w:t>
      </w:r>
    </w:p>
    <w:p w14:paraId="46F7ADD3" w14:textId="28CBD84B" w:rsidR="00851444" w:rsidRDefault="00851444" w:rsidP="00851444">
      <w:pPr>
        <w:rPr>
          <w:rFonts w:ascii="Arial" w:hAnsi="Arial" w:cs="Arial"/>
          <w:color w:val="000000" w:themeColor="text1"/>
          <w:sz w:val="36"/>
          <w:szCs w:val="36"/>
        </w:rPr>
      </w:pPr>
      <w:r>
        <w:rPr>
          <w:rFonts w:ascii="Arial" w:hAnsi="Arial" w:cs="Arial"/>
          <w:color w:val="000000" w:themeColor="text1"/>
          <w:sz w:val="36"/>
          <w:szCs w:val="36"/>
        </w:rPr>
        <w:t>Increase in online sales revenue</w:t>
      </w:r>
    </w:p>
    <w:p w14:paraId="5F76C100" w14:textId="77777777" w:rsidR="00C82F0C" w:rsidRDefault="00C82F0C" w:rsidP="00851444">
      <w:pPr>
        <w:rPr>
          <w:rFonts w:ascii="Arial" w:hAnsi="Arial" w:cs="Arial"/>
          <w:color w:val="000000" w:themeColor="text1"/>
          <w:sz w:val="36"/>
          <w:szCs w:val="36"/>
        </w:rPr>
      </w:pPr>
    </w:p>
    <w:p w14:paraId="4373A31C" w14:textId="77777777" w:rsidR="00C82F0C" w:rsidRPr="00851444" w:rsidRDefault="00C82F0C" w:rsidP="00851444">
      <w:pPr>
        <w:rPr>
          <w:rFonts w:ascii="Arial" w:hAnsi="Arial" w:cs="Arial"/>
          <w:color w:val="000000" w:themeColor="text1"/>
          <w:sz w:val="36"/>
          <w:szCs w:val="36"/>
        </w:rPr>
      </w:pPr>
    </w:p>
    <w:tbl>
      <w:tblPr>
        <w:tblStyle w:val="TableGrid"/>
        <w:tblW w:w="9209" w:type="dxa"/>
        <w:tblLook w:val="04A0" w:firstRow="1" w:lastRow="0" w:firstColumn="1" w:lastColumn="0" w:noHBand="0" w:noVBand="1"/>
      </w:tblPr>
      <w:tblGrid>
        <w:gridCol w:w="2120"/>
        <w:gridCol w:w="2098"/>
        <w:gridCol w:w="1871"/>
        <w:gridCol w:w="1693"/>
        <w:gridCol w:w="1586"/>
      </w:tblGrid>
      <w:tr w:rsidR="004376D0" w14:paraId="473565BB" w14:textId="77777777" w:rsidTr="007168A4">
        <w:trPr>
          <w:trHeight w:val="791"/>
        </w:trPr>
        <w:tc>
          <w:tcPr>
            <w:tcW w:w="1552" w:type="dxa"/>
          </w:tcPr>
          <w:p w14:paraId="1F2F50E3" w14:textId="1F6A860C" w:rsidR="004376D0" w:rsidRPr="007168A4" w:rsidRDefault="007168A4" w:rsidP="00F36F03">
            <w:pPr>
              <w:rPr>
                <w:rFonts w:ascii="Arial" w:hAnsi="Arial" w:cs="Arial"/>
                <w:color w:val="000000" w:themeColor="text1"/>
                <w:sz w:val="36"/>
                <w:szCs w:val="36"/>
              </w:rPr>
            </w:pPr>
            <w:r>
              <w:rPr>
                <w:rFonts w:ascii="Arial" w:hAnsi="Arial" w:cs="Arial"/>
                <w:b/>
                <w:bCs/>
                <w:color w:val="000000" w:themeColor="text1"/>
                <w:sz w:val="36"/>
                <w:szCs w:val="36"/>
              </w:rPr>
              <w:t>S</w:t>
            </w:r>
            <w:r>
              <w:rPr>
                <w:rFonts w:ascii="Arial" w:hAnsi="Arial" w:cs="Arial"/>
                <w:color w:val="000000" w:themeColor="text1"/>
                <w:sz w:val="36"/>
                <w:szCs w:val="36"/>
              </w:rPr>
              <w:t>pecific</w:t>
            </w:r>
          </w:p>
        </w:tc>
        <w:tc>
          <w:tcPr>
            <w:tcW w:w="2098" w:type="dxa"/>
          </w:tcPr>
          <w:p w14:paraId="753ED127" w14:textId="43423ACE" w:rsidR="004376D0" w:rsidRPr="007168A4" w:rsidRDefault="007168A4" w:rsidP="00F36F03">
            <w:pPr>
              <w:rPr>
                <w:rFonts w:ascii="Arial" w:hAnsi="Arial" w:cs="Arial"/>
                <w:color w:val="000000" w:themeColor="text1"/>
                <w:sz w:val="36"/>
                <w:szCs w:val="36"/>
              </w:rPr>
            </w:pPr>
            <w:r>
              <w:rPr>
                <w:rFonts w:ascii="Arial" w:hAnsi="Arial" w:cs="Arial"/>
                <w:b/>
                <w:bCs/>
                <w:color w:val="000000" w:themeColor="text1"/>
                <w:sz w:val="36"/>
                <w:szCs w:val="36"/>
              </w:rPr>
              <w:t>M</w:t>
            </w:r>
            <w:r>
              <w:rPr>
                <w:rFonts w:ascii="Arial" w:hAnsi="Arial" w:cs="Arial"/>
                <w:color w:val="000000" w:themeColor="text1"/>
                <w:sz w:val="36"/>
                <w:szCs w:val="36"/>
              </w:rPr>
              <w:t>easurable</w:t>
            </w:r>
          </w:p>
        </w:tc>
        <w:tc>
          <w:tcPr>
            <w:tcW w:w="1874" w:type="dxa"/>
          </w:tcPr>
          <w:p w14:paraId="05EACA52" w14:textId="2B862517" w:rsidR="004376D0" w:rsidRPr="007168A4" w:rsidRDefault="007168A4" w:rsidP="00F36F03">
            <w:pPr>
              <w:rPr>
                <w:rFonts w:ascii="Arial" w:hAnsi="Arial" w:cs="Arial"/>
                <w:color w:val="000000" w:themeColor="text1"/>
                <w:sz w:val="36"/>
                <w:szCs w:val="36"/>
              </w:rPr>
            </w:pPr>
            <w:r>
              <w:rPr>
                <w:rFonts w:ascii="Arial" w:hAnsi="Arial" w:cs="Arial"/>
                <w:b/>
                <w:bCs/>
                <w:color w:val="000000" w:themeColor="text1"/>
                <w:sz w:val="36"/>
                <w:szCs w:val="36"/>
              </w:rPr>
              <w:t>A</w:t>
            </w:r>
            <w:r>
              <w:rPr>
                <w:rFonts w:ascii="Arial" w:hAnsi="Arial" w:cs="Arial"/>
                <w:color w:val="000000" w:themeColor="text1"/>
                <w:sz w:val="36"/>
                <w:szCs w:val="36"/>
              </w:rPr>
              <w:t>ttainable</w:t>
            </w:r>
          </w:p>
        </w:tc>
        <w:tc>
          <w:tcPr>
            <w:tcW w:w="1743" w:type="dxa"/>
          </w:tcPr>
          <w:p w14:paraId="1B6056BA" w14:textId="3CC27077" w:rsidR="004376D0" w:rsidRPr="007168A4" w:rsidRDefault="007168A4" w:rsidP="00F36F03">
            <w:pPr>
              <w:rPr>
                <w:rFonts w:ascii="Arial" w:hAnsi="Arial" w:cs="Arial"/>
                <w:color w:val="000000" w:themeColor="text1"/>
                <w:sz w:val="36"/>
                <w:szCs w:val="36"/>
              </w:rPr>
            </w:pPr>
            <w:r>
              <w:rPr>
                <w:rFonts w:ascii="Arial" w:hAnsi="Arial" w:cs="Arial"/>
                <w:b/>
                <w:bCs/>
                <w:color w:val="000000" w:themeColor="text1"/>
                <w:sz w:val="36"/>
                <w:szCs w:val="36"/>
              </w:rPr>
              <w:t>R</w:t>
            </w:r>
            <w:r>
              <w:rPr>
                <w:rFonts w:ascii="Arial" w:hAnsi="Arial" w:cs="Arial"/>
                <w:color w:val="000000" w:themeColor="text1"/>
                <w:sz w:val="36"/>
                <w:szCs w:val="36"/>
              </w:rPr>
              <w:t>elevant</w:t>
            </w:r>
          </w:p>
        </w:tc>
        <w:tc>
          <w:tcPr>
            <w:tcW w:w="1942" w:type="dxa"/>
          </w:tcPr>
          <w:p w14:paraId="59EBD41E" w14:textId="02B7547C" w:rsidR="004376D0" w:rsidRPr="007168A4" w:rsidRDefault="007168A4" w:rsidP="007168A4">
            <w:pPr>
              <w:jc w:val="center"/>
              <w:rPr>
                <w:rFonts w:ascii="Arial" w:hAnsi="Arial" w:cs="Arial"/>
                <w:color w:val="000000" w:themeColor="text1"/>
                <w:sz w:val="36"/>
                <w:szCs w:val="36"/>
              </w:rPr>
            </w:pPr>
            <w:r>
              <w:rPr>
                <w:rFonts w:ascii="Arial" w:hAnsi="Arial" w:cs="Arial"/>
                <w:b/>
                <w:bCs/>
                <w:color w:val="000000" w:themeColor="text1"/>
                <w:sz w:val="36"/>
                <w:szCs w:val="36"/>
              </w:rPr>
              <w:t>T</w:t>
            </w:r>
            <w:r>
              <w:rPr>
                <w:rFonts w:ascii="Arial" w:hAnsi="Arial" w:cs="Arial"/>
                <w:color w:val="000000" w:themeColor="text1"/>
                <w:sz w:val="36"/>
                <w:szCs w:val="36"/>
              </w:rPr>
              <w:t>ime-bound</w:t>
            </w:r>
          </w:p>
        </w:tc>
      </w:tr>
      <w:tr w:rsidR="004376D0" w14:paraId="774DB93C" w14:textId="77777777" w:rsidTr="007168A4">
        <w:trPr>
          <w:trHeight w:val="4623"/>
        </w:trPr>
        <w:tc>
          <w:tcPr>
            <w:tcW w:w="1552" w:type="dxa"/>
          </w:tcPr>
          <w:p w14:paraId="668C80D0" w14:textId="5DAB7F0F" w:rsidR="004376D0" w:rsidRPr="00851444" w:rsidRDefault="00851444" w:rsidP="00F36F03">
            <w:pPr>
              <w:rPr>
                <w:rFonts w:ascii="Arial" w:hAnsi="Arial" w:cs="Arial"/>
                <w:color w:val="000000" w:themeColor="text1"/>
                <w:sz w:val="32"/>
                <w:szCs w:val="32"/>
              </w:rPr>
            </w:pPr>
            <w:r>
              <w:rPr>
                <w:rFonts w:ascii="Arial" w:hAnsi="Arial" w:cs="Arial"/>
                <w:color w:val="000000" w:themeColor="text1"/>
                <w:sz w:val="32"/>
                <w:szCs w:val="32"/>
              </w:rPr>
              <w:t>Improve online sales by implementing user-friendly website with better navigation, mobile compatibility and delivery options.</w:t>
            </w:r>
          </w:p>
        </w:tc>
        <w:tc>
          <w:tcPr>
            <w:tcW w:w="2098" w:type="dxa"/>
          </w:tcPr>
          <w:p w14:paraId="37368926" w14:textId="28899C1E" w:rsidR="004376D0" w:rsidRPr="00851444" w:rsidRDefault="00851444" w:rsidP="00F36F03">
            <w:pPr>
              <w:rPr>
                <w:rFonts w:ascii="Arial" w:hAnsi="Arial" w:cs="Arial"/>
                <w:color w:val="000000" w:themeColor="text1"/>
                <w:sz w:val="32"/>
                <w:szCs w:val="32"/>
              </w:rPr>
            </w:pPr>
            <w:r>
              <w:rPr>
                <w:rFonts w:ascii="Arial" w:hAnsi="Arial" w:cs="Arial"/>
                <w:color w:val="000000" w:themeColor="text1"/>
                <w:sz w:val="32"/>
                <w:szCs w:val="32"/>
              </w:rPr>
              <w:t>Achieve at least a 20% increase in online sales revenue, monitored through monthly sales reports and website analytics.</w:t>
            </w:r>
          </w:p>
        </w:tc>
        <w:tc>
          <w:tcPr>
            <w:tcW w:w="1874" w:type="dxa"/>
          </w:tcPr>
          <w:p w14:paraId="42384BA0" w14:textId="2B369FB8" w:rsidR="004376D0" w:rsidRPr="00851444" w:rsidRDefault="00851444" w:rsidP="00F36F03">
            <w:pPr>
              <w:rPr>
                <w:rFonts w:ascii="Arial" w:hAnsi="Arial" w:cs="Arial"/>
                <w:color w:val="000000" w:themeColor="text1"/>
                <w:sz w:val="32"/>
                <w:szCs w:val="32"/>
              </w:rPr>
            </w:pPr>
            <w:r>
              <w:rPr>
                <w:rFonts w:ascii="Arial" w:hAnsi="Arial" w:cs="Arial"/>
                <w:color w:val="000000" w:themeColor="text1"/>
                <w:sz w:val="32"/>
                <w:szCs w:val="32"/>
              </w:rPr>
              <w:t>This target is realistic due to improved customer experience, easier purchasing process, and increased digital marketing activities.</w:t>
            </w:r>
          </w:p>
        </w:tc>
        <w:tc>
          <w:tcPr>
            <w:tcW w:w="1743" w:type="dxa"/>
          </w:tcPr>
          <w:p w14:paraId="04BA0448" w14:textId="5935939A" w:rsidR="004376D0" w:rsidRPr="00851444" w:rsidRDefault="00BF3FEE" w:rsidP="00F36F03">
            <w:pPr>
              <w:rPr>
                <w:rFonts w:ascii="Arial" w:hAnsi="Arial" w:cs="Arial"/>
                <w:color w:val="000000" w:themeColor="text1"/>
                <w:sz w:val="32"/>
                <w:szCs w:val="32"/>
              </w:rPr>
            </w:pPr>
            <w:r>
              <w:rPr>
                <w:rFonts w:ascii="Arial" w:hAnsi="Arial" w:cs="Arial"/>
                <w:color w:val="000000" w:themeColor="text1"/>
                <w:sz w:val="32"/>
                <w:szCs w:val="32"/>
              </w:rPr>
              <w:t>Directly addresses the key business problem of declining sales and the shift from in-store to online shopping behaviour</w:t>
            </w:r>
          </w:p>
        </w:tc>
        <w:tc>
          <w:tcPr>
            <w:tcW w:w="1942" w:type="dxa"/>
          </w:tcPr>
          <w:p w14:paraId="6F42F8BF" w14:textId="2F83EDDE" w:rsidR="004376D0" w:rsidRPr="00BF3FEE" w:rsidRDefault="00BF3FEE" w:rsidP="00F36F03">
            <w:pPr>
              <w:rPr>
                <w:rFonts w:ascii="Arial" w:hAnsi="Arial" w:cs="Arial"/>
                <w:color w:val="000000" w:themeColor="text1"/>
                <w:sz w:val="32"/>
                <w:szCs w:val="32"/>
              </w:rPr>
            </w:pPr>
            <w:r>
              <w:rPr>
                <w:rFonts w:ascii="Arial" w:hAnsi="Arial" w:cs="Arial"/>
                <w:color w:val="000000" w:themeColor="text1"/>
                <w:sz w:val="32"/>
                <w:szCs w:val="32"/>
              </w:rPr>
              <w:t xml:space="preserve">The objective will be achieved within 6 months of launching the new website. </w:t>
            </w:r>
          </w:p>
        </w:tc>
      </w:tr>
    </w:tbl>
    <w:p w14:paraId="51D3DA29" w14:textId="77777777" w:rsidR="004376D0" w:rsidRPr="00F36F03" w:rsidRDefault="004376D0" w:rsidP="00F36F03">
      <w:pPr>
        <w:rPr>
          <w:rFonts w:ascii="Arial" w:hAnsi="Arial" w:cs="Arial"/>
          <w:color w:val="000000" w:themeColor="text1"/>
          <w:sz w:val="36"/>
          <w:szCs w:val="36"/>
        </w:rPr>
      </w:pPr>
    </w:p>
    <w:p w14:paraId="2C03AF8C" w14:textId="77777777" w:rsidR="00B358DF" w:rsidRPr="00044CDC" w:rsidRDefault="00B358DF" w:rsidP="001B42AA">
      <w:pPr>
        <w:rPr>
          <w:rFonts w:ascii="Arial" w:hAnsi="Arial" w:cs="Arial"/>
          <w:color w:val="000000" w:themeColor="text1"/>
          <w:sz w:val="36"/>
          <w:szCs w:val="36"/>
        </w:rPr>
      </w:pPr>
    </w:p>
    <w:p w14:paraId="1919E69F" w14:textId="77777777" w:rsidR="00C82F0C" w:rsidRDefault="00C82F0C" w:rsidP="00C82F0C">
      <w:pPr>
        <w:jc w:val="center"/>
        <w:rPr>
          <w:rFonts w:ascii="Arial" w:hAnsi="Arial" w:cs="Arial"/>
          <w:b/>
          <w:bCs/>
          <w:color w:val="156082" w:themeColor="accent1"/>
          <w:sz w:val="40"/>
          <w:szCs w:val="40"/>
        </w:rPr>
      </w:pPr>
    </w:p>
    <w:p w14:paraId="542EF84F" w14:textId="77777777" w:rsidR="00C82F0C" w:rsidRDefault="00C82F0C" w:rsidP="00C82F0C">
      <w:pPr>
        <w:jc w:val="center"/>
        <w:rPr>
          <w:rFonts w:ascii="Arial" w:hAnsi="Arial" w:cs="Arial"/>
          <w:b/>
          <w:bCs/>
          <w:color w:val="156082" w:themeColor="accent1"/>
          <w:sz w:val="40"/>
          <w:szCs w:val="40"/>
        </w:rPr>
      </w:pPr>
    </w:p>
    <w:p w14:paraId="6EDB3DA4" w14:textId="77777777" w:rsidR="00C82F0C" w:rsidRDefault="00C82F0C" w:rsidP="00C82F0C">
      <w:pPr>
        <w:jc w:val="center"/>
        <w:rPr>
          <w:rFonts w:ascii="Arial" w:hAnsi="Arial" w:cs="Arial"/>
          <w:b/>
          <w:bCs/>
          <w:color w:val="156082" w:themeColor="accent1"/>
          <w:sz w:val="40"/>
          <w:szCs w:val="40"/>
        </w:rPr>
      </w:pPr>
    </w:p>
    <w:p w14:paraId="74A11878" w14:textId="77777777" w:rsidR="00C82F0C" w:rsidRDefault="00C82F0C" w:rsidP="00C82F0C">
      <w:pPr>
        <w:jc w:val="center"/>
        <w:rPr>
          <w:rFonts w:ascii="Arial" w:hAnsi="Arial" w:cs="Arial"/>
          <w:b/>
          <w:bCs/>
          <w:color w:val="156082" w:themeColor="accent1"/>
          <w:sz w:val="40"/>
          <w:szCs w:val="40"/>
        </w:rPr>
      </w:pPr>
    </w:p>
    <w:p w14:paraId="77417218" w14:textId="77777777" w:rsidR="00C82F0C" w:rsidRDefault="00C82F0C" w:rsidP="00C82F0C">
      <w:pPr>
        <w:jc w:val="center"/>
        <w:rPr>
          <w:rFonts w:ascii="Arial" w:hAnsi="Arial" w:cs="Arial"/>
          <w:b/>
          <w:bCs/>
          <w:color w:val="156082" w:themeColor="accent1"/>
          <w:sz w:val="40"/>
          <w:szCs w:val="40"/>
        </w:rPr>
      </w:pPr>
    </w:p>
    <w:p w14:paraId="516976D8" w14:textId="6334AF99" w:rsidR="00C82F0C" w:rsidRDefault="00C82F0C" w:rsidP="00C82F0C">
      <w:pPr>
        <w:jc w:val="center"/>
        <w:rPr>
          <w:rFonts w:ascii="Arial" w:hAnsi="Arial" w:cs="Arial"/>
          <w:b/>
          <w:bCs/>
          <w:color w:val="156082" w:themeColor="accent1"/>
          <w:sz w:val="40"/>
          <w:szCs w:val="40"/>
        </w:rPr>
      </w:pPr>
      <w:r w:rsidRPr="00F36F03">
        <w:rPr>
          <w:rFonts w:ascii="Arial" w:hAnsi="Arial" w:cs="Arial"/>
          <w:b/>
          <w:bCs/>
          <w:color w:val="156082" w:themeColor="accent1"/>
          <w:sz w:val="40"/>
          <w:szCs w:val="40"/>
        </w:rPr>
        <w:t>Referent List</w:t>
      </w:r>
    </w:p>
    <w:p w14:paraId="56012704" w14:textId="77777777" w:rsidR="00C82F0C" w:rsidRDefault="00C82F0C" w:rsidP="00C82F0C">
      <w:pPr>
        <w:rPr>
          <w:rFonts w:ascii="Arial" w:hAnsi="Arial" w:cs="Arial"/>
          <w:color w:val="000000" w:themeColor="text1"/>
          <w:sz w:val="36"/>
          <w:szCs w:val="36"/>
        </w:rPr>
      </w:pPr>
      <w:r>
        <w:rPr>
          <w:rFonts w:ascii="Arial" w:hAnsi="Arial" w:cs="Arial"/>
          <w:color w:val="000000" w:themeColor="text1"/>
          <w:sz w:val="36"/>
          <w:szCs w:val="36"/>
        </w:rPr>
        <w:lastRenderedPageBreak/>
        <w:t>Chaffey, D. (2022) Digital Business and E-Commerce Management. 7</w:t>
      </w:r>
      <w:r w:rsidRPr="00F36F03">
        <w:rPr>
          <w:rFonts w:ascii="Arial" w:hAnsi="Arial" w:cs="Arial"/>
          <w:color w:val="000000" w:themeColor="text1"/>
          <w:sz w:val="36"/>
          <w:szCs w:val="36"/>
          <w:vertAlign w:val="superscript"/>
        </w:rPr>
        <w:t>th</w:t>
      </w:r>
      <w:r>
        <w:rPr>
          <w:rFonts w:ascii="Arial" w:hAnsi="Arial" w:cs="Arial"/>
          <w:color w:val="000000" w:themeColor="text1"/>
          <w:sz w:val="36"/>
          <w:szCs w:val="36"/>
        </w:rPr>
        <w:t xml:space="preserve"> edn. Harlow: Pearson.</w:t>
      </w:r>
    </w:p>
    <w:p w14:paraId="0542A989" w14:textId="77777777" w:rsidR="00C82F0C" w:rsidRDefault="00C82F0C" w:rsidP="00C82F0C">
      <w:pPr>
        <w:rPr>
          <w:rFonts w:ascii="Arial" w:hAnsi="Arial" w:cs="Arial"/>
          <w:color w:val="000000" w:themeColor="text1"/>
          <w:sz w:val="36"/>
          <w:szCs w:val="36"/>
        </w:rPr>
      </w:pPr>
      <w:r>
        <w:rPr>
          <w:rFonts w:ascii="Arial" w:hAnsi="Arial" w:cs="Arial"/>
          <w:color w:val="000000" w:themeColor="text1"/>
          <w:sz w:val="36"/>
          <w:szCs w:val="36"/>
        </w:rPr>
        <w:t>Kotler, P., Keller, K. and Chernev, A. (2021) Marketing and management. 16</w:t>
      </w:r>
      <w:r w:rsidRPr="00F36F03">
        <w:rPr>
          <w:rFonts w:ascii="Arial" w:hAnsi="Arial" w:cs="Arial"/>
          <w:color w:val="000000" w:themeColor="text1"/>
          <w:sz w:val="36"/>
          <w:szCs w:val="36"/>
          <w:vertAlign w:val="superscript"/>
        </w:rPr>
        <w:t>th</w:t>
      </w:r>
      <w:r>
        <w:rPr>
          <w:rFonts w:ascii="Arial" w:hAnsi="Arial" w:cs="Arial"/>
          <w:color w:val="000000" w:themeColor="text1"/>
          <w:sz w:val="36"/>
          <w:szCs w:val="36"/>
        </w:rPr>
        <w:t xml:space="preserve"> edn. Harlow: Pearson.</w:t>
      </w:r>
    </w:p>
    <w:p w14:paraId="696EA184" w14:textId="77777777" w:rsidR="00C82F0C" w:rsidRDefault="00C82F0C" w:rsidP="00C82F0C">
      <w:pPr>
        <w:rPr>
          <w:rFonts w:ascii="Arial" w:hAnsi="Arial" w:cs="Arial"/>
          <w:color w:val="000000" w:themeColor="text1"/>
          <w:sz w:val="36"/>
          <w:szCs w:val="36"/>
        </w:rPr>
      </w:pPr>
      <w:r>
        <w:rPr>
          <w:rFonts w:ascii="Arial" w:hAnsi="Arial" w:cs="Arial"/>
          <w:color w:val="000000" w:themeColor="text1"/>
          <w:sz w:val="36"/>
          <w:szCs w:val="36"/>
        </w:rPr>
        <w:t>Laudon, K.C and Traver, C.G (2023) E-commerce: Business, Technology, Society. 17</w:t>
      </w:r>
      <w:r w:rsidRPr="000F69E4">
        <w:rPr>
          <w:rFonts w:ascii="Arial" w:hAnsi="Arial" w:cs="Arial"/>
          <w:color w:val="000000" w:themeColor="text1"/>
          <w:sz w:val="36"/>
          <w:szCs w:val="36"/>
          <w:vertAlign w:val="superscript"/>
        </w:rPr>
        <w:t>th</w:t>
      </w:r>
      <w:r>
        <w:rPr>
          <w:rFonts w:ascii="Arial" w:hAnsi="Arial" w:cs="Arial"/>
          <w:color w:val="000000" w:themeColor="text1"/>
          <w:sz w:val="36"/>
          <w:szCs w:val="36"/>
        </w:rPr>
        <w:t xml:space="preserve"> edn. Harlow: Pearson.</w:t>
      </w:r>
    </w:p>
    <w:p w14:paraId="5437405C" w14:textId="77777777" w:rsidR="00C82F0C" w:rsidRDefault="00C82F0C" w:rsidP="00C82F0C">
      <w:pPr>
        <w:rPr>
          <w:rFonts w:ascii="Arial" w:hAnsi="Arial" w:cs="Arial"/>
          <w:color w:val="000000" w:themeColor="text1"/>
          <w:sz w:val="36"/>
          <w:szCs w:val="36"/>
        </w:rPr>
      </w:pPr>
      <w:r>
        <w:rPr>
          <w:rFonts w:ascii="Arial" w:hAnsi="Arial" w:cs="Arial"/>
          <w:color w:val="000000" w:themeColor="text1"/>
          <w:sz w:val="36"/>
          <w:szCs w:val="36"/>
        </w:rPr>
        <w:t>Ryan, D. (2021) Understanding Digital Marketing: Marketing Strategies for Engaging the Digital Generation. 5</w:t>
      </w:r>
      <w:r w:rsidRPr="000F69E4">
        <w:rPr>
          <w:rFonts w:ascii="Arial" w:hAnsi="Arial" w:cs="Arial"/>
          <w:color w:val="000000" w:themeColor="text1"/>
          <w:sz w:val="36"/>
          <w:szCs w:val="36"/>
          <w:vertAlign w:val="superscript"/>
        </w:rPr>
        <w:t>th</w:t>
      </w:r>
      <w:r>
        <w:rPr>
          <w:rFonts w:ascii="Arial" w:hAnsi="Arial" w:cs="Arial"/>
          <w:color w:val="000000" w:themeColor="text1"/>
          <w:sz w:val="36"/>
          <w:szCs w:val="36"/>
        </w:rPr>
        <w:t xml:space="preserve"> edn. London: Kogan Page.</w:t>
      </w:r>
    </w:p>
    <w:p w14:paraId="0FCB0A75" w14:textId="4AAFAB32" w:rsidR="0047244D" w:rsidRPr="00C82F0C" w:rsidRDefault="00C82F0C" w:rsidP="0047244D">
      <w:pPr>
        <w:rPr>
          <w:rFonts w:ascii="Arial" w:hAnsi="Arial" w:cs="Arial"/>
          <w:color w:val="000000" w:themeColor="text1"/>
          <w:sz w:val="36"/>
          <w:szCs w:val="36"/>
        </w:rPr>
      </w:pPr>
      <w:r>
        <w:rPr>
          <w:rFonts w:ascii="Arial" w:hAnsi="Arial" w:cs="Arial"/>
          <w:color w:val="000000" w:themeColor="text1"/>
          <w:sz w:val="36"/>
          <w:szCs w:val="36"/>
        </w:rPr>
        <w:t xml:space="preserve">Statista (2024) UK online shopping behaviour in the UK. Available at: </w:t>
      </w:r>
      <w:hyperlink r:id="rId6" w:history="1">
        <w:r w:rsidRPr="0084677A">
          <w:rPr>
            <w:rStyle w:val="Hyperlink"/>
            <w:rFonts w:ascii="Arial" w:hAnsi="Arial" w:cs="Arial"/>
            <w:sz w:val="36"/>
            <w:szCs w:val="36"/>
          </w:rPr>
          <w:t>http://www.statista.com</w:t>
        </w:r>
      </w:hyperlink>
      <w:r>
        <w:rPr>
          <w:rFonts w:ascii="Arial" w:hAnsi="Arial" w:cs="Arial"/>
          <w:color w:val="000000" w:themeColor="text1"/>
          <w:sz w:val="36"/>
          <w:szCs w:val="36"/>
        </w:rPr>
        <w:t xml:space="preserve"> (accessed: 20 April 2026</w:t>
      </w:r>
      <w:r>
        <w:rPr>
          <w:rFonts w:ascii="Arial" w:hAnsi="Arial" w:cs="Arial"/>
          <w:color w:val="000000" w:themeColor="text1"/>
          <w:sz w:val="36"/>
          <w:szCs w:val="36"/>
        </w:rPr>
        <w:t>).</w:t>
      </w:r>
    </w:p>
    <w:sectPr w:rsidR="0047244D" w:rsidRPr="00C82F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9D16E5"/>
    <w:multiLevelType w:val="hybridMultilevel"/>
    <w:tmpl w:val="7902A21A"/>
    <w:lvl w:ilvl="0" w:tplc="AE0A51D2">
      <w:start w:val="3"/>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BE08C2"/>
    <w:multiLevelType w:val="hybridMultilevel"/>
    <w:tmpl w:val="C38672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C577271"/>
    <w:multiLevelType w:val="hybridMultilevel"/>
    <w:tmpl w:val="3A9AA7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98251710">
    <w:abstractNumId w:val="2"/>
  </w:num>
  <w:num w:numId="2" w16cid:durableId="1001396280">
    <w:abstractNumId w:val="1"/>
  </w:num>
  <w:num w:numId="3" w16cid:durableId="3881182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498E"/>
    <w:rsid w:val="00044CDC"/>
    <w:rsid w:val="00057376"/>
    <w:rsid w:val="000723DB"/>
    <w:rsid w:val="000C1E8D"/>
    <w:rsid w:val="000F69E4"/>
    <w:rsid w:val="0011141A"/>
    <w:rsid w:val="001146BA"/>
    <w:rsid w:val="00164BE3"/>
    <w:rsid w:val="001B42AA"/>
    <w:rsid w:val="001B7E5A"/>
    <w:rsid w:val="0024670A"/>
    <w:rsid w:val="002C4D3D"/>
    <w:rsid w:val="00332D8A"/>
    <w:rsid w:val="00363E4F"/>
    <w:rsid w:val="003B0B60"/>
    <w:rsid w:val="003D2307"/>
    <w:rsid w:val="004376D0"/>
    <w:rsid w:val="0047244D"/>
    <w:rsid w:val="00481AEE"/>
    <w:rsid w:val="004B7F20"/>
    <w:rsid w:val="00563C15"/>
    <w:rsid w:val="00575F2F"/>
    <w:rsid w:val="005A1B66"/>
    <w:rsid w:val="0062697F"/>
    <w:rsid w:val="0070541A"/>
    <w:rsid w:val="00711147"/>
    <w:rsid w:val="007168A4"/>
    <w:rsid w:val="00752728"/>
    <w:rsid w:val="007B37D1"/>
    <w:rsid w:val="00851444"/>
    <w:rsid w:val="008A33E0"/>
    <w:rsid w:val="00947AB6"/>
    <w:rsid w:val="00955DFE"/>
    <w:rsid w:val="0096698A"/>
    <w:rsid w:val="00A52CDF"/>
    <w:rsid w:val="00A86126"/>
    <w:rsid w:val="00AA507E"/>
    <w:rsid w:val="00AD51CF"/>
    <w:rsid w:val="00B25BCB"/>
    <w:rsid w:val="00B358DF"/>
    <w:rsid w:val="00B50CAB"/>
    <w:rsid w:val="00BF3FEE"/>
    <w:rsid w:val="00C82F0C"/>
    <w:rsid w:val="00CF2A91"/>
    <w:rsid w:val="00D41E4E"/>
    <w:rsid w:val="00D634DE"/>
    <w:rsid w:val="00DB5DA2"/>
    <w:rsid w:val="00DB736E"/>
    <w:rsid w:val="00DF6FA9"/>
    <w:rsid w:val="00E00306"/>
    <w:rsid w:val="00E12CA9"/>
    <w:rsid w:val="00E5301D"/>
    <w:rsid w:val="00E75915"/>
    <w:rsid w:val="00E80B67"/>
    <w:rsid w:val="00EA4B71"/>
    <w:rsid w:val="00EC202E"/>
    <w:rsid w:val="00F0498E"/>
    <w:rsid w:val="00F36F03"/>
    <w:rsid w:val="00F517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8A6514"/>
  <w15:chartTrackingRefBased/>
  <w15:docId w15:val="{4C0F731E-BC8D-BC45-AD43-6BB204E53B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49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049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049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49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49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49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49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49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49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49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049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049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49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49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49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49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49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498E"/>
    <w:rPr>
      <w:rFonts w:eastAsiaTheme="majorEastAsia" w:cstheme="majorBidi"/>
      <w:color w:val="272727" w:themeColor="text1" w:themeTint="D8"/>
    </w:rPr>
  </w:style>
  <w:style w:type="paragraph" w:styleId="Title">
    <w:name w:val="Title"/>
    <w:basedOn w:val="Normal"/>
    <w:next w:val="Normal"/>
    <w:link w:val="TitleChar"/>
    <w:uiPriority w:val="10"/>
    <w:qFormat/>
    <w:rsid w:val="00F049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49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49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49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498E"/>
    <w:pPr>
      <w:spacing w:before="160"/>
      <w:jc w:val="center"/>
    </w:pPr>
    <w:rPr>
      <w:i/>
      <w:iCs/>
      <w:color w:val="404040" w:themeColor="text1" w:themeTint="BF"/>
    </w:rPr>
  </w:style>
  <w:style w:type="character" w:customStyle="1" w:styleId="QuoteChar">
    <w:name w:val="Quote Char"/>
    <w:basedOn w:val="DefaultParagraphFont"/>
    <w:link w:val="Quote"/>
    <w:uiPriority w:val="29"/>
    <w:rsid w:val="00F0498E"/>
    <w:rPr>
      <w:i/>
      <w:iCs/>
      <w:color w:val="404040" w:themeColor="text1" w:themeTint="BF"/>
    </w:rPr>
  </w:style>
  <w:style w:type="paragraph" w:styleId="ListParagraph">
    <w:name w:val="List Paragraph"/>
    <w:basedOn w:val="Normal"/>
    <w:uiPriority w:val="34"/>
    <w:qFormat/>
    <w:rsid w:val="00F0498E"/>
    <w:pPr>
      <w:ind w:left="720"/>
      <w:contextualSpacing/>
    </w:pPr>
  </w:style>
  <w:style w:type="character" w:styleId="IntenseEmphasis">
    <w:name w:val="Intense Emphasis"/>
    <w:basedOn w:val="DefaultParagraphFont"/>
    <w:uiPriority w:val="21"/>
    <w:qFormat/>
    <w:rsid w:val="00F0498E"/>
    <w:rPr>
      <w:i/>
      <w:iCs/>
      <w:color w:val="0F4761" w:themeColor="accent1" w:themeShade="BF"/>
    </w:rPr>
  </w:style>
  <w:style w:type="paragraph" w:styleId="IntenseQuote">
    <w:name w:val="Intense Quote"/>
    <w:basedOn w:val="Normal"/>
    <w:next w:val="Normal"/>
    <w:link w:val="IntenseQuoteChar"/>
    <w:uiPriority w:val="30"/>
    <w:qFormat/>
    <w:rsid w:val="00F049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498E"/>
    <w:rPr>
      <w:i/>
      <w:iCs/>
      <w:color w:val="0F4761" w:themeColor="accent1" w:themeShade="BF"/>
    </w:rPr>
  </w:style>
  <w:style w:type="character" w:styleId="IntenseReference">
    <w:name w:val="Intense Reference"/>
    <w:basedOn w:val="DefaultParagraphFont"/>
    <w:uiPriority w:val="32"/>
    <w:qFormat/>
    <w:rsid w:val="00F0498E"/>
    <w:rPr>
      <w:b/>
      <w:bCs/>
      <w:smallCaps/>
      <w:color w:val="0F4761" w:themeColor="accent1" w:themeShade="BF"/>
      <w:spacing w:val="5"/>
    </w:rPr>
  </w:style>
  <w:style w:type="character" w:styleId="Hyperlink">
    <w:name w:val="Hyperlink"/>
    <w:basedOn w:val="DefaultParagraphFont"/>
    <w:uiPriority w:val="99"/>
    <w:unhideWhenUsed/>
    <w:rsid w:val="00F36F03"/>
    <w:rPr>
      <w:color w:val="467886" w:themeColor="hyperlink"/>
      <w:u w:val="single"/>
    </w:rPr>
  </w:style>
  <w:style w:type="character" w:styleId="UnresolvedMention">
    <w:name w:val="Unresolved Mention"/>
    <w:basedOn w:val="DefaultParagraphFont"/>
    <w:uiPriority w:val="99"/>
    <w:semiHidden/>
    <w:unhideWhenUsed/>
    <w:rsid w:val="00F36F03"/>
    <w:rPr>
      <w:color w:val="605E5C"/>
      <w:shd w:val="clear" w:color="auto" w:fill="E1DFDD"/>
    </w:rPr>
  </w:style>
  <w:style w:type="table" w:styleId="TableGrid">
    <w:name w:val="Table Grid"/>
    <w:basedOn w:val="TableNormal"/>
    <w:uiPriority w:val="39"/>
    <w:rsid w:val="004376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statista.com"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FB3FC0-A2B8-FA41-9B30-505B96C79E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3149</TotalTime>
  <Pages>14</Pages>
  <Words>1784</Words>
  <Characters>10170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Alejandro Medina Alencastro (2512847)</dc:creator>
  <cp:keywords/>
  <dc:description/>
  <cp:lastModifiedBy>Kevin Alejandro Medina Alencastro (2512847)</cp:lastModifiedBy>
  <cp:revision>51</cp:revision>
  <cp:lastPrinted>2026-04-26T16:17:00Z</cp:lastPrinted>
  <dcterms:created xsi:type="dcterms:W3CDTF">2026-04-24T09:32:00Z</dcterms:created>
  <dcterms:modified xsi:type="dcterms:W3CDTF">2026-04-26T16:47:00Z</dcterms:modified>
</cp:coreProperties>
</file>