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75BFE7" w14:textId="77777777" w:rsidR="009A280D" w:rsidRPr="006C75CE" w:rsidRDefault="009A280D" w:rsidP="009A280D">
      <w:pPr>
        <w:jc w:val="center"/>
        <w:rPr>
          <w:rFonts w:cs="Mangal"/>
          <w:b/>
          <w:bCs/>
          <w:sz w:val="72"/>
          <w:szCs w:val="72"/>
        </w:rPr>
      </w:pPr>
      <w:r w:rsidRPr="006C75CE">
        <w:rPr>
          <w:rFonts w:cs="Mangal"/>
          <w:b/>
          <w:noProof/>
          <w:sz w:val="72"/>
          <w:szCs w:val="72"/>
        </w:rPr>
        <w:drawing>
          <wp:inline distT="0" distB="0" distL="0" distR="0" wp14:anchorId="703095A0" wp14:editId="12E91004">
            <wp:extent cx="3810000" cy="1798320"/>
            <wp:effectExtent l="0" t="0" r="0" b="0"/>
            <wp:docPr id="2037193429" name="Picture 3" descr="A close-up of a sign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lose-up of a sign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10000" cy="1798320"/>
                    </a:xfrm>
                    <a:prstGeom prst="rect">
                      <a:avLst/>
                    </a:prstGeom>
                    <a:noFill/>
                    <a:ln>
                      <a:noFill/>
                    </a:ln>
                  </pic:spPr>
                </pic:pic>
              </a:graphicData>
            </a:graphic>
          </wp:inline>
        </w:drawing>
      </w:r>
    </w:p>
    <w:tbl>
      <w:tblPr>
        <w:tblStyle w:val="TableGrid1"/>
        <w:tblW w:w="0" w:type="auto"/>
        <w:jc w:val="center"/>
        <w:tblLook w:val="04A0" w:firstRow="1" w:lastRow="0" w:firstColumn="1" w:lastColumn="0" w:noHBand="0" w:noVBand="1"/>
      </w:tblPr>
      <w:tblGrid>
        <w:gridCol w:w="2937"/>
        <w:gridCol w:w="5705"/>
      </w:tblGrid>
      <w:tr w:rsidR="009A280D" w:rsidRPr="006C75CE" w14:paraId="08DFA3DB" w14:textId="77777777" w:rsidTr="00E901C3">
        <w:trPr>
          <w:jc w:val="center"/>
        </w:trPr>
        <w:tc>
          <w:tcPr>
            <w:tcW w:w="0" w:type="auto"/>
            <w:hideMark/>
          </w:tcPr>
          <w:p w14:paraId="2A4FFB34" w14:textId="77777777" w:rsidR="009A280D" w:rsidRPr="006C75CE" w:rsidRDefault="009A280D" w:rsidP="00E901C3">
            <w:pPr>
              <w:spacing w:before="100" w:after="160"/>
              <w:jc w:val="center"/>
              <w:rPr>
                <w:rFonts w:ascii="Arial" w:hAnsi="Arial" w:cs="Arial"/>
                <w:b/>
                <w:bCs/>
                <w:szCs w:val="24"/>
              </w:rPr>
            </w:pPr>
            <w:r w:rsidRPr="006C75CE">
              <w:rPr>
                <w:rFonts w:ascii="Arial" w:hAnsi="Arial" w:cs="Arial"/>
                <w:b/>
                <w:bCs/>
                <w:szCs w:val="24"/>
              </w:rPr>
              <w:t>Module Code and Name</w:t>
            </w:r>
          </w:p>
        </w:tc>
        <w:tc>
          <w:tcPr>
            <w:tcW w:w="5705" w:type="dxa"/>
            <w:hideMark/>
          </w:tcPr>
          <w:p w14:paraId="5964BE26" w14:textId="2E782D7D" w:rsidR="009A280D" w:rsidRPr="006C75CE" w:rsidRDefault="009A280D" w:rsidP="00E901C3">
            <w:pPr>
              <w:spacing w:before="100" w:after="160"/>
              <w:jc w:val="center"/>
              <w:rPr>
                <w:rFonts w:ascii="Arial" w:hAnsi="Arial" w:cs="Arial"/>
                <w:b/>
                <w:bCs/>
                <w:szCs w:val="24"/>
              </w:rPr>
            </w:pPr>
            <w:r w:rsidRPr="009A280D">
              <w:rPr>
                <w:rFonts w:ascii="Arial" w:hAnsi="Arial" w:cs="Arial"/>
                <w:b/>
                <w:bCs/>
                <w:szCs w:val="24"/>
              </w:rPr>
              <w:t>Food and Beverage Operations</w:t>
            </w:r>
          </w:p>
        </w:tc>
      </w:tr>
      <w:tr w:rsidR="009A280D" w:rsidRPr="006C75CE" w14:paraId="14C31D19" w14:textId="77777777" w:rsidTr="00E901C3">
        <w:trPr>
          <w:jc w:val="center"/>
        </w:trPr>
        <w:tc>
          <w:tcPr>
            <w:tcW w:w="0" w:type="auto"/>
            <w:hideMark/>
          </w:tcPr>
          <w:p w14:paraId="069DB931" w14:textId="77777777" w:rsidR="009A280D" w:rsidRPr="006C75CE" w:rsidRDefault="009A280D" w:rsidP="00E901C3">
            <w:pPr>
              <w:spacing w:before="100" w:after="160"/>
              <w:rPr>
                <w:rFonts w:ascii="Arial" w:hAnsi="Arial" w:cs="Arial"/>
                <w:szCs w:val="24"/>
              </w:rPr>
            </w:pPr>
            <w:r w:rsidRPr="006C75CE">
              <w:rPr>
                <w:rFonts w:ascii="Arial" w:hAnsi="Arial" w:cs="Arial"/>
                <w:b/>
                <w:bCs/>
                <w:szCs w:val="24"/>
              </w:rPr>
              <w:t>Assignment Title</w:t>
            </w:r>
          </w:p>
        </w:tc>
        <w:tc>
          <w:tcPr>
            <w:tcW w:w="5705" w:type="dxa"/>
            <w:hideMark/>
          </w:tcPr>
          <w:p w14:paraId="6BD63BDA" w14:textId="77777777" w:rsidR="009A280D" w:rsidRPr="006C75CE" w:rsidRDefault="009A280D" w:rsidP="00E901C3">
            <w:pPr>
              <w:spacing w:before="100" w:after="160"/>
              <w:rPr>
                <w:rFonts w:ascii="Arial" w:hAnsi="Arial" w:cs="Arial"/>
                <w:szCs w:val="24"/>
              </w:rPr>
            </w:pPr>
            <w:r>
              <w:rPr>
                <w:rFonts w:ascii="Arial" w:hAnsi="Arial" w:cs="Arial"/>
                <w:szCs w:val="24"/>
              </w:rPr>
              <w:t>Portfolio 6 Elements</w:t>
            </w:r>
          </w:p>
        </w:tc>
      </w:tr>
      <w:tr w:rsidR="009A280D" w:rsidRPr="006C75CE" w14:paraId="19B020C9" w14:textId="77777777" w:rsidTr="00E901C3">
        <w:trPr>
          <w:jc w:val="center"/>
        </w:trPr>
        <w:tc>
          <w:tcPr>
            <w:tcW w:w="0" w:type="auto"/>
            <w:hideMark/>
          </w:tcPr>
          <w:p w14:paraId="1C400826" w14:textId="77777777" w:rsidR="009A280D" w:rsidRPr="006C75CE" w:rsidRDefault="009A280D" w:rsidP="00E901C3">
            <w:pPr>
              <w:spacing w:before="100" w:after="160"/>
              <w:rPr>
                <w:rFonts w:ascii="Arial" w:hAnsi="Arial" w:cs="Arial"/>
                <w:szCs w:val="24"/>
              </w:rPr>
            </w:pPr>
            <w:r w:rsidRPr="006C75CE">
              <w:rPr>
                <w:rFonts w:ascii="Arial" w:hAnsi="Arial" w:cs="Arial"/>
                <w:b/>
                <w:bCs/>
                <w:szCs w:val="24"/>
              </w:rPr>
              <w:t>Student ID Name</w:t>
            </w:r>
          </w:p>
        </w:tc>
        <w:tc>
          <w:tcPr>
            <w:tcW w:w="5705" w:type="dxa"/>
            <w:hideMark/>
          </w:tcPr>
          <w:p w14:paraId="5F8558E5" w14:textId="77777777" w:rsidR="009A280D" w:rsidRPr="006C75CE" w:rsidRDefault="009A280D" w:rsidP="00E901C3">
            <w:pPr>
              <w:spacing w:before="100" w:after="160"/>
              <w:rPr>
                <w:rFonts w:ascii="Arial" w:hAnsi="Arial" w:cs="Arial"/>
                <w:szCs w:val="24"/>
              </w:rPr>
            </w:pPr>
            <w:r>
              <w:rPr>
                <w:rFonts w:ascii="Arial" w:hAnsi="Arial" w:cs="Arial"/>
                <w:szCs w:val="24"/>
              </w:rPr>
              <w:t>Mihaela Elena Marin</w:t>
            </w:r>
          </w:p>
        </w:tc>
      </w:tr>
      <w:tr w:rsidR="009A280D" w:rsidRPr="006C75CE" w14:paraId="4EA2C4AC" w14:textId="77777777" w:rsidTr="00E901C3">
        <w:trPr>
          <w:jc w:val="center"/>
        </w:trPr>
        <w:tc>
          <w:tcPr>
            <w:tcW w:w="0" w:type="auto"/>
            <w:hideMark/>
          </w:tcPr>
          <w:p w14:paraId="14E67F76" w14:textId="77777777" w:rsidR="009A280D" w:rsidRPr="006C75CE" w:rsidRDefault="009A280D" w:rsidP="00E901C3">
            <w:pPr>
              <w:spacing w:before="100" w:after="160"/>
              <w:rPr>
                <w:rFonts w:ascii="Arial" w:hAnsi="Arial" w:cs="Arial"/>
                <w:szCs w:val="24"/>
              </w:rPr>
            </w:pPr>
            <w:r w:rsidRPr="006C75CE">
              <w:rPr>
                <w:rFonts w:ascii="Arial" w:hAnsi="Arial" w:cs="Arial"/>
                <w:b/>
                <w:bCs/>
                <w:szCs w:val="24"/>
              </w:rPr>
              <w:t>Student ID Number</w:t>
            </w:r>
          </w:p>
        </w:tc>
        <w:tc>
          <w:tcPr>
            <w:tcW w:w="5705" w:type="dxa"/>
            <w:hideMark/>
          </w:tcPr>
          <w:p w14:paraId="69B48D6F" w14:textId="77777777" w:rsidR="009A280D" w:rsidRPr="006C75CE" w:rsidRDefault="009A280D" w:rsidP="00E901C3">
            <w:pPr>
              <w:spacing w:before="100" w:after="160"/>
              <w:rPr>
                <w:rFonts w:ascii="Arial" w:hAnsi="Arial" w:cs="Arial"/>
                <w:szCs w:val="24"/>
              </w:rPr>
            </w:pPr>
            <w:r w:rsidRPr="006C75CE">
              <w:rPr>
                <w:rFonts w:ascii="Arial" w:hAnsi="Arial" w:cs="Arial"/>
                <w:szCs w:val="24"/>
              </w:rPr>
              <w:t>2240233</w:t>
            </w:r>
          </w:p>
        </w:tc>
      </w:tr>
      <w:tr w:rsidR="009A280D" w:rsidRPr="006C75CE" w14:paraId="71366F64" w14:textId="77777777" w:rsidTr="00E901C3">
        <w:trPr>
          <w:jc w:val="center"/>
        </w:trPr>
        <w:tc>
          <w:tcPr>
            <w:tcW w:w="0" w:type="auto"/>
            <w:hideMark/>
          </w:tcPr>
          <w:p w14:paraId="555FE329" w14:textId="77777777" w:rsidR="009A280D" w:rsidRPr="006C75CE" w:rsidRDefault="009A280D" w:rsidP="00E901C3">
            <w:pPr>
              <w:spacing w:before="100" w:after="160"/>
              <w:rPr>
                <w:rFonts w:ascii="Arial" w:hAnsi="Arial" w:cs="Arial"/>
                <w:szCs w:val="24"/>
              </w:rPr>
            </w:pPr>
            <w:r w:rsidRPr="006C75CE">
              <w:rPr>
                <w:rFonts w:ascii="Arial" w:hAnsi="Arial" w:cs="Arial"/>
                <w:b/>
                <w:bCs/>
                <w:szCs w:val="24"/>
              </w:rPr>
              <w:t>Lecturer’s Name</w:t>
            </w:r>
          </w:p>
        </w:tc>
        <w:tc>
          <w:tcPr>
            <w:tcW w:w="5705" w:type="dxa"/>
            <w:hideMark/>
          </w:tcPr>
          <w:p w14:paraId="5A9A6C37" w14:textId="77777777" w:rsidR="009A280D" w:rsidRPr="006C75CE" w:rsidRDefault="009A280D" w:rsidP="00E901C3">
            <w:pPr>
              <w:spacing w:before="100" w:after="160"/>
              <w:rPr>
                <w:rFonts w:ascii="Arial" w:hAnsi="Arial" w:cs="Arial"/>
                <w:szCs w:val="24"/>
              </w:rPr>
            </w:pPr>
            <w:r w:rsidRPr="006D5A7E">
              <w:rPr>
                <w:rFonts w:ascii="Arial" w:hAnsi="Arial" w:cs="Arial"/>
                <w:szCs w:val="24"/>
              </w:rPr>
              <w:t>Daniel Payne</w:t>
            </w:r>
          </w:p>
        </w:tc>
      </w:tr>
      <w:tr w:rsidR="009A280D" w:rsidRPr="006C75CE" w14:paraId="2987F910" w14:textId="77777777" w:rsidTr="00E901C3">
        <w:trPr>
          <w:jc w:val="center"/>
        </w:trPr>
        <w:tc>
          <w:tcPr>
            <w:tcW w:w="0" w:type="auto"/>
            <w:hideMark/>
          </w:tcPr>
          <w:p w14:paraId="505C415E" w14:textId="77777777" w:rsidR="009A280D" w:rsidRPr="006C75CE" w:rsidRDefault="009A280D" w:rsidP="00E901C3">
            <w:pPr>
              <w:spacing w:before="100" w:after="160"/>
              <w:rPr>
                <w:rFonts w:ascii="Arial" w:hAnsi="Arial" w:cs="Arial"/>
                <w:szCs w:val="24"/>
              </w:rPr>
            </w:pPr>
            <w:r w:rsidRPr="006C75CE">
              <w:rPr>
                <w:rFonts w:ascii="Arial" w:hAnsi="Arial" w:cs="Arial"/>
                <w:b/>
                <w:bCs/>
                <w:szCs w:val="24"/>
              </w:rPr>
              <w:t>Date of Submission</w:t>
            </w:r>
          </w:p>
        </w:tc>
        <w:tc>
          <w:tcPr>
            <w:tcW w:w="5705" w:type="dxa"/>
            <w:hideMark/>
          </w:tcPr>
          <w:p w14:paraId="7E449EAB" w14:textId="77777777" w:rsidR="009A280D" w:rsidRPr="006C75CE" w:rsidRDefault="009A280D" w:rsidP="00E901C3">
            <w:pPr>
              <w:spacing w:before="100" w:after="160"/>
              <w:rPr>
                <w:rFonts w:ascii="Arial" w:hAnsi="Arial" w:cs="Arial"/>
                <w:szCs w:val="24"/>
              </w:rPr>
            </w:pPr>
            <w:r>
              <w:rPr>
                <w:rFonts w:ascii="Arial" w:hAnsi="Arial" w:cs="Arial"/>
                <w:szCs w:val="24"/>
              </w:rPr>
              <w:t>09/05/2025</w:t>
            </w:r>
          </w:p>
        </w:tc>
      </w:tr>
    </w:tbl>
    <w:p w14:paraId="606AA6DD" w14:textId="77777777" w:rsidR="009A280D" w:rsidRPr="006C75CE" w:rsidRDefault="009A280D" w:rsidP="009A280D">
      <w:pPr>
        <w:rPr>
          <w:rFonts w:ascii="Arial" w:hAnsi="Arial" w:cs="Arial"/>
          <w:b/>
          <w:bCs/>
          <w:szCs w:val="24"/>
        </w:rPr>
      </w:pPr>
    </w:p>
    <w:p w14:paraId="76905422" w14:textId="77777777" w:rsidR="009A280D" w:rsidRPr="006C75CE" w:rsidRDefault="009A280D" w:rsidP="009A280D">
      <w:pPr>
        <w:jc w:val="center"/>
        <w:rPr>
          <w:rFonts w:ascii="Arial" w:hAnsi="Arial" w:cs="Arial"/>
          <w:b/>
          <w:bCs/>
          <w:szCs w:val="24"/>
        </w:rPr>
      </w:pPr>
      <w:r w:rsidRPr="006C75CE">
        <w:rPr>
          <w:rFonts w:ascii="Arial" w:hAnsi="Arial" w:cs="Arial"/>
          <w:b/>
          <w:bCs/>
          <w:szCs w:val="24"/>
        </w:rPr>
        <w:t>Acknowledgement</w:t>
      </w:r>
    </w:p>
    <w:p w14:paraId="19F8931E" w14:textId="77777777" w:rsidR="009A280D" w:rsidRPr="006C75CE" w:rsidRDefault="009A280D" w:rsidP="009A280D">
      <w:pPr>
        <w:jc w:val="center"/>
        <w:rPr>
          <w:rFonts w:ascii="Arial" w:hAnsi="Arial" w:cs="Arial"/>
          <w:bCs/>
          <w:szCs w:val="24"/>
        </w:rPr>
      </w:pPr>
      <w:r w:rsidRPr="006C75CE">
        <w:rPr>
          <w:rFonts w:ascii="Arial" w:hAnsi="Arial" w:cs="Arial"/>
          <w:bCs/>
          <w:szCs w:val="24"/>
        </w:rPr>
        <w:t>I hereby declare that this report was completed without the assistance of any artificial intelligence tools or platforms. All research, analysis, and writing were conducted independently, adhering to academic integrity and originality standards.</w:t>
      </w:r>
    </w:p>
    <w:p w14:paraId="5B9072A1" w14:textId="4F8A7BC7" w:rsidR="003055E5" w:rsidRPr="001759F1" w:rsidRDefault="003055E5" w:rsidP="001759F1">
      <w:pPr>
        <w:spacing w:line="360" w:lineRule="auto"/>
        <w:rPr>
          <w:rFonts w:ascii="Arial" w:hAnsi="Arial" w:cs="Arial"/>
          <w:b/>
          <w:bCs/>
        </w:rPr>
      </w:pPr>
      <w:r w:rsidRPr="001759F1">
        <w:rPr>
          <w:rFonts w:ascii="Arial" w:hAnsi="Arial" w:cs="Arial"/>
          <w:b/>
          <w:bCs/>
        </w:rPr>
        <w:br w:type="page"/>
      </w:r>
    </w:p>
    <w:sdt>
      <w:sdtPr>
        <w:rPr>
          <w:rFonts w:ascii="Arial" w:eastAsiaTheme="minorHAnsi" w:hAnsi="Arial" w:cs="Arial"/>
          <w:color w:val="auto"/>
          <w:sz w:val="24"/>
          <w:szCs w:val="22"/>
        </w:rPr>
        <w:id w:val="-2114197492"/>
        <w:docPartObj>
          <w:docPartGallery w:val="Table of Contents"/>
          <w:docPartUnique/>
        </w:docPartObj>
      </w:sdtPr>
      <w:sdtEndPr>
        <w:rPr>
          <w:b/>
          <w:bCs/>
          <w:noProof/>
        </w:rPr>
      </w:sdtEndPr>
      <w:sdtContent>
        <w:p w14:paraId="75C6A961" w14:textId="513A3489" w:rsidR="004F4D9E" w:rsidRPr="00C17050" w:rsidRDefault="004F4D9E" w:rsidP="00C17050">
          <w:pPr>
            <w:pStyle w:val="TOCHeading"/>
            <w:spacing w:line="480" w:lineRule="auto"/>
            <w:rPr>
              <w:rFonts w:ascii="Arial" w:hAnsi="Arial" w:cs="Arial"/>
            </w:rPr>
          </w:pPr>
          <w:r w:rsidRPr="00C17050">
            <w:rPr>
              <w:rFonts w:ascii="Arial" w:hAnsi="Arial" w:cs="Arial"/>
            </w:rPr>
            <w:t>Table of Contents</w:t>
          </w:r>
        </w:p>
        <w:p w14:paraId="29103CD4" w14:textId="1940AF0D" w:rsidR="00C17050" w:rsidRPr="00C17050" w:rsidRDefault="004F4D9E" w:rsidP="00C17050">
          <w:pPr>
            <w:pStyle w:val="TOC1"/>
            <w:tabs>
              <w:tab w:val="right" w:leader="dot" w:pos="9350"/>
            </w:tabs>
            <w:spacing w:line="480" w:lineRule="auto"/>
            <w:rPr>
              <w:rFonts w:ascii="Arial" w:eastAsiaTheme="minorEastAsia" w:hAnsi="Arial" w:cs="Arial"/>
              <w:noProof/>
              <w:kern w:val="2"/>
              <w:szCs w:val="24"/>
              <w:lang w:eastAsia="en-GB"/>
              <w14:ligatures w14:val="standardContextual"/>
            </w:rPr>
          </w:pPr>
          <w:r w:rsidRPr="00C17050">
            <w:rPr>
              <w:rFonts w:ascii="Arial" w:hAnsi="Arial" w:cs="Arial"/>
            </w:rPr>
            <w:fldChar w:fldCharType="begin"/>
          </w:r>
          <w:r w:rsidRPr="00C17050">
            <w:rPr>
              <w:rFonts w:ascii="Arial" w:hAnsi="Arial" w:cs="Arial"/>
            </w:rPr>
            <w:instrText xml:space="preserve"> TOC \o "1-3" \h \z \u </w:instrText>
          </w:r>
          <w:r w:rsidRPr="00C17050">
            <w:rPr>
              <w:rFonts w:ascii="Arial" w:hAnsi="Arial" w:cs="Arial"/>
            </w:rPr>
            <w:fldChar w:fldCharType="separate"/>
          </w:r>
          <w:hyperlink w:anchor="_Toc197714029" w:history="1">
            <w:r w:rsidR="00C17050" w:rsidRPr="00C17050">
              <w:rPr>
                <w:rStyle w:val="Hyperlink"/>
                <w:rFonts w:ascii="Arial" w:hAnsi="Arial" w:cs="Arial"/>
                <w:noProof/>
              </w:rPr>
              <w:t>PART 1: REFLECTIVE WRITING USING GIBBS’ MODEL</w:t>
            </w:r>
            <w:r w:rsidR="00C17050" w:rsidRPr="00C17050">
              <w:rPr>
                <w:rFonts w:ascii="Arial" w:hAnsi="Arial" w:cs="Arial"/>
                <w:noProof/>
                <w:webHidden/>
              </w:rPr>
              <w:tab/>
            </w:r>
            <w:r w:rsidR="00C17050" w:rsidRPr="00C17050">
              <w:rPr>
                <w:rFonts w:ascii="Arial" w:hAnsi="Arial" w:cs="Arial"/>
                <w:noProof/>
                <w:webHidden/>
              </w:rPr>
              <w:fldChar w:fldCharType="begin"/>
            </w:r>
            <w:r w:rsidR="00C17050" w:rsidRPr="00C17050">
              <w:rPr>
                <w:rFonts w:ascii="Arial" w:hAnsi="Arial" w:cs="Arial"/>
                <w:noProof/>
                <w:webHidden/>
              </w:rPr>
              <w:instrText xml:space="preserve"> PAGEREF _Toc197714029 \h </w:instrText>
            </w:r>
            <w:r w:rsidR="00C17050" w:rsidRPr="00C17050">
              <w:rPr>
                <w:rFonts w:ascii="Arial" w:hAnsi="Arial" w:cs="Arial"/>
                <w:noProof/>
                <w:webHidden/>
              </w:rPr>
            </w:r>
            <w:r w:rsidR="00C17050" w:rsidRPr="00C17050">
              <w:rPr>
                <w:rFonts w:ascii="Arial" w:hAnsi="Arial" w:cs="Arial"/>
                <w:noProof/>
                <w:webHidden/>
              </w:rPr>
              <w:fldChar w:fldCharType="separate"/>
            </w:r>
            <w:r w:rsidR="00C17050">
              <w:rPr>
                <w:rFonts w:ascii="Arial" w:hAnsi="Arial" w:cs="Arial"/>
                <w:noProof/>
                <w:webHidden/>
              </w:rPr>
              <w:t>4</w:t>
            </w:r>
            <w:r w:rsidR="00C17050" w:rsidRPr="00C17050">
              <w:rPr>
                <w:rFonts w:ascii="Arial" w:hAnsi="Arial" w:cs="Arial"/>
                <w:noProof/>
                <w:webHidden/>
              </w:rPr>
              <w:fldChar w:fldCharType="end"/>
            </w:r>
          </w:hyperlink>
        </w:p>
        <w:p w14:paraId="6EFA665B" w14:textId="43B657CD" w:rsidR="00C17050" w:rsidRPr="00C17050" w:rsidRDefault="00C17050" w:rsidP="00C17050">
          <w:pPr>
            <w:pStyle w:val="TOC2"/>
            <w:tabs>
              <w:tab w:val="right" w:leader="dot" w:pos="9350"/>
            </w:tabs>
            <w:spacing w:line="480" w:lineRule="auto"/>
            <w:rPr>
              <w:rFonts w:ascii="Arial" w:eastAsiaTheme="minorEastAsia" w:hAnsi="Arial" w:cs="Arial"/>
              <w:noProof/>
              <w:kern w:val="2"/>
              <w:szCs w:val="24"/>
              <w:lang w:eastAsia="en-GB"/>
              <w14:ligatures w14:val="standardContextual"/>
            </w:rPr>
          </w:pPr>
          <w:hyperlink w:anchor="_Toc197714030" w:history="1">
            <w:r w:rsidRPr="00C17050">
              <w:rPr>
                <w:rStyle w:val="Hyperlink"/>
                <w:rFonts w:ascii="Arial" w:hAnsi="Arial" w:cs="Arial"/>
                <w:bCs/>
                <w:noProof/>
              </w:rPr>
              <w:t>Introduction</w:t>
            </w:r>
            <w:r w:rsidRPr="00C17050">
              <w:rPr>
                <w:rFonts w:ascii="Arial" w:hAnsi="Arial" w:cs="Arial"/>
                <w:noProof/>
                <w:webHidden/>
              </w:rPr>
              <w:tab/>
            </w:r>
            <w:r w:rsidRPr="00C17050">
              <w:rPr>
                <w:rFonts w:ascii="Arial" w:hAnsi="Arial" w:cs="Arial"/>
                <w:noProof/>
                <w:webHidden/>
              </w:rPr>
              <w:fldChar w:fldCharType="begin"/>
            </w:r>
            <w:r w:rsidRPr="00C17050">
              <w:rPr>
                <w:rFonts w:ascii="Arial" w:hAnsi="Arial" w:cs="Arial"/>
                <w:noProof/>
                <w:webHidden/>
              </w:rPr>
              <w:instrText xml:space="preserve"> PAGEREF _Toc197714030 \h </w:instrText>
            </w:r>
            <w:r w:rsidRPr="00C17050">
              <w:rPr>
                <w:rFonts w:ascii="Arial" w:hAnsi="Arial" w:cs="Arial"/>
                <w:noProof/>
                <w:webHidden/>
              </w:rPr>
            </w:r>
            <w:r w:rsidRPr="00C17050">
              <w:rPr>
                <w:rFonts w:ascii="Arial" w:hAnsi="Arial" w:cs="Arial"/>
                <w:noProof/>
                <w:webHidden/>
              </w:rPr>
              <w:fldChar w:fldCharType="separate"/>
            </w:r>
            <w:r>
              <w:rPr>
                <w:rFonts w:ascii="Arial" w:hAnsi="Arial" w:cs="Arial"/>
                <w:noProof/>
                <w:webHidden/>
              </w:rPr>
              <w:t>4</w:t>
            </w:r>
            <w:r w:rsidRPr="00C17050">
              <w:rPr>
                <w:rFonts w:ascii="Arial" w:hAnsi="Arial" w:cs="Arial"/>
                <w:noProof/>
                <w:webHidden/>
              </w:rPr>
              <w:fldChar w:fldCharType="end"/>
            </w:r>
          </w:hyperlink>
        </w:p>
        <w:p w14:paraId="1735ACFE" w14:textId="22463003" w:rsidR="00C17050" w:rsidRPr="00C17050" w:rsidRDefault="00C17050" w:rsidP="00C17050">
          <w:pPr>
            <w:pStyle w:val="TOC2"/>
            <w:tabs>
              <w:tab w:val="right" w:leader="dot" w:pos="9350"/>
            </w:tabs>
            <w:spacing w:line="480" w:lineRule="auto"/>
            <w:rPr>
              <w:rFonts w:ascii="Arial" w:eastAsiaTheme="minorEastAsia" w:hAnsi="Arial" w:cs="Arial"/>
              <w:noProof/>
              <w:kern w:val="2"/>
              <w:szCs w:val="24"/>
              <w:lang w:eastAsia="en-GB"/>
              <w14:ligatures w14:val="standardContextual"/>
            </w:rPr>
          </w:pPr>
          <w:hyperlink w:anchor="_Toc197714031" w:history="1">
            <w:r w:rsidRPr="00C17050">
              <w:rPr>
                <w:rStyle w:val="Hyperlink"/>
                <w:rFonts w:ascii="Arial" w:hAnsi="Arial" w:cs="Arial"/>
                <w:bCs/>
                <w:noProof/>
              </w:rPr>
              <w:t>Description</w:t>
            </w:r>
            <w:r w:rsidRPr="00C17050">
              <w:rPr>
                <w:rFonts w:ascii="Arial" w:hAnsi="Arial" w:cs="Arial"/>
                <w:noProof/>
                <w:webHidden/>
              </w:rPr>
              <w:tab/>
            </w:r>
            <w:r w:rsidRPr="00C17050">
              <w:rPr>
                <w:rFonts w:ascii="Arial" w:hAnsi="Arial" w:cs="Arial"/>
                <w:noProof/>
                <w:webHidden/>
              </w:rPr>
              <w:fldChar w:fldCharType="begin"/>
            </w:r>
            <w:r w:rsidRPr="00C17050">
              <w:rPr>
                <w:rFonts w:ascii="Arial" w:hAnsi="Arial" w:cs="Arial"/>
                <w:noProof/>
                <w:webHidden/>
              </w:rPr>
              <w:instrText xml:space="preserve"> PAGEREF _Toc197714031 \h </w:instrText>
            </w:r>
            <w:r w:rsidRPr="00C17050">
              <w:rPr>
                <w:rFonts w:ascii="Arial" w:hAnsi="Arial" w:cs="Arial"/>
                <w:noProof/>
                <w:webHidden/>
              </w:rPr>
            </w:r>
            <w:r w:rsidRPr="00C17050">
              <w:rPr>
                <w:rFonts w:ascii="Arial" w:hAnsi="Arial" w:cs="Arial"/>
                <w:noProof/>
                <w:webHidden/>
              </w:rPr>
              <w:fldChar w:fldCharType="separate"/>
            </w:r>
            <w:r>
              <w:rPr>
                <w:rFonts w:ascii="Arial" w:hAnsi="Arial" w:cs="Arial"/>
                <w:noProof/>
                <w:webHidden/>
              </w:rPr>
              <w:t>4</w:t>
            </w:r>
            <w:r w:rsidRPr="00C17050">
              <w:rPr>
                <w:rFonts w:ascii="Arial" w:hAnsi="Arial" w:cs="Arial"/>
                <w:noProof/>
                <w:webHidden/>
              </w:rPr>
              <w:fldChar w:fldCharType="end"/>
            </w:r>
          </w:hyperlink>
        </w:p>
        <w:p w14:paraId="013A508A" w14:textId="720F912F" w:rsidR="00C17050" w:rsidRPr="00C17050" w:rsidRDefault="00C17050" w:rsidP="00C17050">
          <w:pPr>
            <w:pStyle w:val="TOC2"/>
            <w:tabs>
              <w:tab w:val="right" w:leader="dot" w:pos="9350"/>
            </w:tabs>
            <w:spacing w:line="480" w:lineRule="auto"/>
            <w:rPr>
              <w:rFonts w:ascii="Arial" w:eastAsiaTheme="minorEastAsia" w:hAnsi="Arial" w:cs="Arial"/>
              <w:noProof/>
              <w:kern w:val="2"/>
              <w:szCs w:val="24"/>
              <w:lang w:eastAsia="en-GB"/>
              <w14:ligatures w14:val="standardContextual"/>
            </w:rPr>
          </w:pPr>
          <w:hyperlink w:anchor="_Toc197714032" w:history="1">
            <w:r w:rsidRPr="00C17050">
              <w:rPr>
                <w:rStyle w:val="Hyperlink"/>
                <w:rFonts w:ascii="Arial" w:hAnsi="Arial" w:cs="Arial"/>
                <w:bCs/>
                <w:noProof/>
              </w:rPr>
              <w:t>Feelings</w:t>
            </w:r>
            <w:r w:rsidRPr="00C17050">
              <w:rPr>
                <w:rFonts w:ascii="Arial" w:hAnsi="Arial" w:cs="Arial"/>
                <w:noProof/>
                <w:webHidden/>
              </w:rPr>
              <w:tab/>
            </w:r>
            <w:r w:rsidRPr="00C17050">
              <w:rPr>
                <w:rFonts w:ascii="Arial" w:hAnsi="Arial" w:cs="Arial"/>
                <w:noProof/>
                <w:webHidden/>
              </w:rPr>
              <w:fldChar w:fldCharType="begin"/>
            </w:r>
            <w:r w:rsidRPr="00C17050">
              <w:rPr>
                <w:rFonts w:ascii="Arial" w:hAnsi="Arial" w:cs="Arial"/>
                <w:noProof/>
                <w:webHidden/>
              </w:rPr>
              <w:instrText xml:space="preserve"> PAGEREF _Toc197714032 \h </w:instrText>
            </w:r>
            <w:r w:rsidRPr="00C17050">
              <w:rPr>
                <w:rFonts w:ascii="Arial" w:hAnsi="Arial" w:cs="Arial"/>
                <w:noProof/>
                <w:webHidden/>
              </w:rPr>
            </w:r>
            <w:r w:rsidRPr="00C17050">
              <w:rPr>
                <w:rFonts w:ascii="Arial" w:hAnsi="Arial" w:cs="Arial"/>
                <w:noProof/>
                <w:webHidden/>
              </w:rPr>
              <w:fldChar w:fldCharType="separate"/>
            </w:r>
            <w:r>
              <w:rPr>
                <w:rFonts w:ascii="Arial" w:hAnsi="Arial" w:cs="Arial"/>
                <w:noProof/>
                <w:webHidden/>
              </w:rPr>
              <w:t>4</w:t>
            </w:r>
            <w:r w:rsidRPr="00C17050">
              <w:rPr>
                <w:rFonts w:ascii="Arial" w:hAnsi="Arial" w:cs="Arial"/>
                <w:noProof/>
                <w:webHidden/>
              </w:rPr>
              <w:fldChar w:fldCharType="end"/>
            </w:r>
          </w:hyperlink>
        </w:p>
        <w:p w14:paraId="35305D74" w14:textId="2372EE22" w:rsidR="00C17050" w:rsidRPr="00C17050" w:rsidRDefault="00C17050" w:rsidP="00C17050">
          <w:pPr>
            <w:pStyle w:val="TOC2"/>
            <w:tabs>
              <w:tab w:val="right" w:leader="dot" w:pos="9350"/>
            </w:tabs>
            <w:spacing w:line="480" w:lineRule="auto"/>
            <w:rPr>
              <w:rFonts w:ascii="Arial" w:eastAsiaTheme="minorEastAsia" w:hAnsi="Arial" w:cs="Arial"/>
              <w:noProof/>
              <w:kern w:val="2"/>
              <w:szCs w:val="24"/>
              <w:lang w:eastAsia="en-GB"/>
              <w14:ligatures w14:val="standardContextual"/>
            </w:rPr>
          </w:pPr>
          <w:hyperlink w:anchor="_Toc197714033" w:history="1">
            <w:r w:rsidRPr="00C17050">
              <w:rPr>
                <w:rStyle w:val="Hyperlink"/>
                <w:rFonts w:ascii="Arial" w:hAnsi="Arial" w:cs="Arial"/>
                <w:bCs/>
                <w:noProof/>
              </w:rPr>
              <w:t>Evaluation</w:t>
            </w:r>
            <w:r w:rsidRPr="00C17050">
              <w:rPr>
                <w:rFonts w:ascii="Arial" w:hAnsi="Arial" w:cs="Arial"/>
                <w:noProof/>
                <w:webHidden/>
              </w:rPr>
              <w:tab/>
            </w:r>
            <w:r w:rsidRPr="00C17050">
              <w:rPr>
                <w:rFonts w:ascii="Arial" w:hAnsi="Arial" w:cs="Arial"/>
                <w:noProof/>
                <w:webHidden/>
              </w:rPr>
              <w:fldChar w:fldCharType="begin"/>
            </w:r>
            <w:r w:rsidRPr="00C17050">
              <w:rPr>
                <w:rFonts w:ascii="Arial" w:hAnsi="Arial" w:cs="Arial"/>
                <w:noProof/>
                <w:webHidden/>
              </w:rPr>
              <w:instrText xml:space="preserve"> PAGEREF _Toc197714033 \h </w:instrText>
            </w:r>
            <w:r w:rsidRPr="00C17050">
              <w:rPr>
                <w:rFonts w:ascii="Arial" w:hAnsi="Arial" w:cs="Arial"/>
                <w:noProof/>
                <w:webHidden/>
              </w:rPr>
            </w:r>
            <w:r w:rsidRPr="00C17050">
              <w:rPr>
                <w:rFonts w:ascii="Arial" w:hAnsi="Arial" w:cs="Arial"/>
                <w:noProof/>
                <w:webHidden/>
              </w:rPr>
              <w:fldChar w:fldCharType="separate"/>
            </w:r>
            <w:r>
              <w:rPr>
                <w:rFonts w:ascii="Arial" w:hAnsi="Arial" w:cs="Arial"/>
                <w:noProof/>
                <w:webHidden/>
              </w:rPr>
              <w:t>5</w:t>
            </w:r>
            <w:r w:rsidRPr="00C17050">
              <w:rPr>
                <w:rFonts w:ascii="Arial" w:hAnsi="Arial" w:cs="Arial"/>
                <w:noProof/>
                <w:webHidden/>
              </w:rPr>
              <w:fldChar w:fldCharType="end"/>
            </w:r>
          </w:hyperlink>
        </w:p>
        <w:p w14:paraId="1B7E0223" w14:textId="5719C3C8" w:rsidR="00C17050" w:rsidRPr="00C17050" w:rsidRDefault="00C17050" w:rsidP="00C17050">
          <w:pPr>
            <w:pStyle w:val="TOC2"/>
            <w:tabs>
              <w:tab w:val="right" w:leader="dot" w:pos="9350"/>
            </w:tabs>
            <w:spacing w:line="480" w:lineRule="auto"/>
            <w:rPr>
              <w:rFonts w:ascii="Arial" w:eastAsiaTheme="minorEastAsia" w:hAnsi="Arial" w:cs="Arial"/>
              <w:noProof/>
              <w:kern w:val="2"/>
              <w:szCs w:val="24"/>
              <w:lang w:eastAsia="en-GB"/>
              <w14:ligatures w14:val="standardContextual"/>
            </w:rPr>
          </w:pPr>
          <w:hyperlink w:anchor="_Toc197714034" w:history="1">
            <w:r w:rsidRPr="00C17050">
              <w:rPr>
                <w:rStyle w:val="Hyperlink"/>
                <w:rFonts w:ascii="Arial" w:hAnsi="Arial" w:cs="Arial"/>
                <w:bCs/>
                <w:noProof/>
              </w:rPr>
              <w:t>Analysis</w:t>
            </w:r>
            <w:r w:rsidRPr="00C17050">
              <w:rPr>
                <w:rFonts w:ascii="Arial" w:hAnsi="Arial" w:cs="Arial"/>
                <w:noProof/>
                <w:webHidden/>
              </w:rPr>
              <w:tab/>
            </w:r>
            <w:r w:rsidRPr="00C17050">
              <w:rPr>
                <w:rFonts w:ascii="Arial" w:hAnsi="Arial" w:cs="Arial"/>
                <w:noProof/>
                <w:webHidden/>
              </w:rPr>
              <w:fldChar w:fldCharType="begin"/>
            </w:r>
            <w:r w:rsidRPr="00C17050">
              <w:rPr>
                <w:rFonts w:ascii="Arial" w:hAnsi="Arial" w:cs="Arial"/>
                <w:noProof/>
                <w:webHidden/>
              </w:rPr>
              <w:instrText xml:space="preserve"> PAGEREF _Toc197714034 \h </w:instrText>
            </w:r>
            <w:r w:rsidRPr="00C17050">
              <w:rPr>
                <w:rFonts w:ascii="Arial" w:hAnsi="Arial" w:cs="Arial"/>
                <w:noProof/>
                <w:webHidden/>
              </w:rPr>
            </w:r>
            <w:r w:rsidRPr="00C17050">
              <w:rPr>
                <w:rFonts w:ascii="Arial" w:hAnsi="Arial" w:cs="Arial"/>
                <w:noProof/>
                <w:webHidden/>
              </w:rPr>
              <w:fldChar w:fldCharType="separate"/>
            </w:r>
            <w:r>
              <w:rPr>
                <w:rFonts w:ascii="Arial" w:hAnsi="Arial" w:cs="Arial"/>
                <w:noProof/>
                <w:webHidden/>
              </w:rPr>
              <w:t>5</w:t>
            </w:r>
            <w:r w:rsidRPr="00C17050">
              <w:rPr>
                <w:rFonts w:ascii="Arial" w:hAnsi="Arial" w:cs="Arial"/>
                <w:noProof/>
                <w:webHidden/>
              </w:rPr>
              <w:fldChar w:fldCharType="end"/>
            </w:r>
          </w:hyperlink>
        </w:p>
        <w:p w14:paraId="4C24B345" w14:textId="38C0ADAF" w:rsidR="00C17050" w:rsidRPr="00C17050" w:rsidRDefault="00C17050" w:rsidP="00C17050">
          <w:pPr>
            <w:pStyle w:val="TOC2"/>
            <w:tabs>
              <w:tab w:val="right" w:leader="dot" w:pos="9350"/>
            </w:tabs>
            <w:spacing w:line="480" w:lineRule="auto"/>
            <w:rPr>
              <w:rFonts w:ascii="Arial" w:eastAsiaTheme="minorEastAsia" w:hAnsi="Arial" w:cs="Arial"/>
              <w:noProof/>
              <w:kern w:val="2"/>
              <w:szCs w:val="24"/>
              <w:lang w:eastAsia="en-GB"/>
              <w14:ligatures w14:val="standardContextual"/>
            </w:rPr>
          </w:pPr>
          <w:hyperlink w:anchor="_Toc197714035" w:history="1">
            <w:r w:rsidRPr="00C17050">
              <w:rPr>
                <w:rStyle w:val="Hyperlink"/>
                <w:rFonts w:ascii="Arial" w:hAnsi="Arial" w:cs="Arial"/>
                <w:noProof/>
              </w:rPr>
              <w:t>Conclusion</w:t>
            </w:r>
            <w:r w:rsidRPr="00C17050">
              <w:rPr>
                <w:rFonts w:ascii="Arial" w:hAnsi="Arial" w:cs="Arial"/>
                <w:noProof/>
                <w:webHidden/>
              </w:rPr>
              <w:tab/>
            </w:r>
            <w:r w:rsidRPr="00C17050">
              <w:rPr>
                <w:rFonts w:ascii="Arial" w:hAnsi="Arial" w:cs="Arial"/>
                <w:noProof/>
                <w:webHidden/>
              </w:rPr>
              <w:fldChar w:fldCharType="begin"/>
            </w:r>
            <w:r w:rsidRPr="00C17050">
              <w:rPr>
                <w:rFonts w:ascii="Arial" w:hAnsi="Arial" w:cs="Arial"/>
                <w:noProof/>
                <w:webHidden/>
              </w:rPr>
              <w:instrText xml:space="preserve"> PAGEREF _Toc197714035 \h </w:instrText>
            </w:r>
            <w:r w:rsidRPr="00C17050">
              <w:rPr>
                <w:rFonts w:ascii="Arial" w:hAnsi="Arial" w:cs="Arial"/>
                <w:noProof/>
                <w:webHidden/>
              </w:rPr>
            </w:r>
            <w:r w:rsidRPr="00C17050">
              <w:rPr>
                <w:rFonts w:ascii="Arial" w:hAnsi="Arial" w:cs="Arial"/>
                <w:noProof/>
                <w:webHidden/>
              </w:rPr>
              <w:fldChar w:fldCharType="separate"/>
            </w:r>
            <w:r>
              <w:rPr>
                <w:rFonts w:ascii="Arial" w:hAnsi="Arial" w:cs="Arial"/>
                <w:noProof/>
                <w:webHidden/>
              </w:rPr>
              <w:t>6</w:t>
            </w:r>
            <w:r w:rsidRPr="00C17050">
              <w:rPr>
                <w:rFonts w:ascii="Arial" w:hAnsi="Arial" w:cs="Arial"/>
                <w:noProof/>
                <w:webHidden/>
              </w:rPr>
              <w:fldChar w:fldCharType="end"/>
            </w:r>
          </w:hyperlink>
        </w:p>
        <w:p w14:paraId="36FE4941" w14:textId="2358BBC4" w:rsidR="00C17050" w:rsidRPr="00C17050" w:rsidRDefault="00C17050" w:rsidP="00C17050">
          <w:pPr>
            <w:pStyle w:val="TOC2"/>
            <w:tabs>
              <w:tab w:val="right" w:leader="dot" w:pos="9350"/>
            </w:tabs>
            <w:spacing w:line="480" w:lineRule="auto"/>
            <w:rPr>
              <w:rFonts w:ascii="Arial" w:eastAsiaTheme="minorEastAsia" w:hAnsi="Arial" w:cs="Arial"/>
              <w:noProof/>
              <w:kern w:val="2"/>
              <w:szCs w:val="24"/>
              <w:lang w:eastAsia="en-GB"/>
              <w14:ligatures w14:val="standardContextual"/>
            </w:rPr>
          </w:pPr>
          <w:hyperlink w:anchor="_Toc197714036" w:history="1">
            <w:r w:rsidRPr="00C17050">
              <w:rPr>
                <w:rStyle w:val="Hyperlink"/>
                <w:rFonts w:ascii="Arial" w:hAnsi="Arial" w:cs="Arial"/>
                <w:noProof/>
              </w:rPr>
              <w:t>Action Plan</w:t>
            </w:r>
            <w:r w:rsidRPr="00C17050">
              <w:rPr>
                <w:rFonts w:ascii="Arial" w:hAnsi="Arial" w:cs="Arial"/>
                <w:noProof/>
                <w:webHidden/>
              </w:rPr>
              <w:tab/>
            </w:r>
            <w:r w:rsidRPr="00C17050">
              <w:rPr>
                <w:rFonts w:ascii="Arial" w:hAnsi="Arial" w:cs="Arial"/>
                <w:noProof/>
                <w:webHidden/>
              </w:rPr>
              <w:fldChar w:fldCharType="begin"/>
            </w:r>
            <w:r w:rsidRPr="00C17050">
              <w:rPr>
                <w:rFonts w:ascii="Arial" w:hAnsi="Arial" w:cs="Arial"/>
                <w:noProof/>
                <w:webHidden/>
              </w:rPr>
              <w:instrText xml:space="preserve"> PAGEREF _Toc197714036 \h </w:instrText>
            </w:r>
            <w:r w:rsidRPr="00C17050">
              <w:rPr>
                <w:rFonts w:ascii="Arial" w:hAnsi="Arial" w:cs="Arial"/>
                <w:noProof/>
                <w:webHidden/>
              </w:rPr>
            </w:r>
            <w:r w:rsidRPr="00C17050">
              <w:rPr>
                <w:rFonts w:ascii="Arial" w:hAnsi="Arial" w:cs="Arial"/>
                <w:noProof/>
                <w:webHidden/>
              </w:rPr>
              <w:fldChar w:fldCharType="separate"/>
            </w:r>
            <w:r>
              <w:rPr>
                <w:rFonts w:ascii="Arial" w:hAnsi="Arial" w:cs="Arial"/>
                <w:noProof/>
                <w:webHidden/>
              </w:rPr>
              <w:t>6</w:t>
            </w:r>
            <w:r w:rsidRPr="00C17050">
              <w:rPr>
                <w:rFonts w:ascii="Arial" w:hAnsi="Arial" w:cs="Arial"/>
                <w:noProof/>
                <w:webHidden/>
              </w:rPr>
              <w:fldChar w:fldCharType="end"/>
            </w:r>
          </w:hyperlink>
        </w:p>
        <w:p w14:paraId="544D030D" w14:textId="00EC1558" w:rsidR="00C17050" w:rsidRPr="00C17050" w:rsidRDefault="00C17050" w:rsidP="00C17050">
          <w:pPr>
            <w:pStyle w:val="TOC2"/>
            <w:tabs>
              <w:tab w:val="right" w:leader="dot" w:pos="9350"/>
            </w:tabs>
            <w:spacing w:line="480" w:lineRule="auto"/>
            <w:rPr>
              <w:rFonts w:ascii="Arial" w:eastAsiaTheme="minorEastAsia" w:hAnsi="Arial" w:cs="Arial"/>
              <w:noProof/>
              <w:kern w:val="2"/>
              <w:szCs w:val="24"/>
              <w:lang w:eastAsia="en-GB"/>
              <w14:ligatures w14:val="standardContextual"/>
            </w:rPr>
          </w:pPr>
          <w:hyperlink w:anchor="_Toc197714037" w:history="1">
            <w:r w:rsidRPr="00C17050">
              <w:rPr>
                <w:rStyle w:val="Hyperlink"/>
                <w:rFonts w:ascii="Arial" w:hAnsi="Arial" w:cs="Arial"/>
                <w:noProof/>
              </w:rPr>
              <w:t>Conclusion</w:t>
            </w:r>
            <w:r w:rsidRPr="00C17050">
              <w:rPr>
                <w:rFonts w:ascii="Arial" w:hAnsi="Arial" w:cs="Arial"/>
                <w:noProof/>
                <w:webHidden/>
              </w:rPr>
              <w:tab/>
            </w:r>
            <w:r w:rsidRPr="00C17050">
              <w:rPr>
                <w:rFonts w:ascii="Arial" w:hAnsi="Arial" w:cs="Arial"/>
                <w:noProof/>
                <w:webHidden/>
              </w:rPr>
              <w:fldChar w:fldCharType="begin"/>
            </w:r>
            <w:r w:rsidRPr="00C17050">
              <w:rPr>
                <w:rFonts w:ascii="Arial" w:hAnsi="Arial" w:cs="Arial"/>
                <w:noProof/>
                <w:webHidden/>
              </w:rPr>
              <w:instrText xml:space="preserve"> PAGEREF _Toc197714037 \h </w:instrText>
            </w:r>
            <w:r w:rsidRPr="00C17050">
              <w:rPr>
                <w:rFonts w:ascii="Arial" w:hAnsi="Arial" w:cs="Arial"/>
                <w:noProof/>
                <w:webHidden/>
              </w:rPr>
            </w:r>
            <w:r w:rsidRPr="00C17050">
              <w:rPr>
                <w:rFonts w:ascii="Arial" w:hAnsi="Arial" w:cs="Arial"/>
                <w:noProof/>
                <w:webHidden/>
              </w:rPr>
              <w:fldChar w:fldCharType="separate"/>
            </w:r>
            <w:r>
              <w:rPr>
                <w:rFonts w:ascii="Arial" w:hAnsi="Arial" w:cs="Arial"/>
                <w:noProof/>
                <w:webHidden/>
              </w:rPr>
              <w:t>7</w:t>
            </w:r>
            <w:r w:rsidRPr="00C17050">
              <w:rPr>
                <w:rFonts w:ascii="Arial" w:hAnsi="Arial" w:cs="Arial"/>
                <w:noProof/>
                <w:webHidden/>
              </w:rPr>
              <w:fldChar w:fldCharType="end"/>
            </w:r>
          </w:hyperlink>
        </w:p>
        <w:p w14:paraId="297AEBA8" w14:textId="789997AA" w:rsidR="00C17050" w:rsidRPr="00C17050" w:rsidRDefault="00C17050" w:rsidP="00C17050">
          <w:pPr>
            <w:pStyle w:val="TOC1"/>
            <w:tabs>
              <w:tab w:val="right" w:leader="dot" w:pos="9350"/>
            </w:tabs>
            <w:spacing w:line="480" w:lineRule="auto"/>
            <w:rPr>
              <w:rFonts w:ascii="Arial" w:eastAsiaTheme="minorEastAsia" w:hAnsi="Arial" w:cs="Arial"/>
              <w:noProof/>
              <w:kern w:val="2"/>
              <w:szCs w:val="24"/>
              <w:lang w:eastAsia="en-GB"/>
              <w14:ligatures w14:val="standardContextual"/>
            </w:rPr>
          </w:pPr>
          <w:hyperlink w:anchor="_Toc197714038" w:history="1">
            <w:r w:rsidRPr="00C17050">
              <w:rPr>
                <w:rStyle w:val="Hyperlink"/>
                <w:rFonts w:ascii="Arial" w:hAnsi="Arial" w:cs="Arial"/>
                <w:noProof/>
              </w:rPr>
              <w:t>PART 2- HOTEL FEEDBACK</w:t>
            </w:r>
            <w:r w:rsidRPr="00C17050">
              <w:rPr>
                <w:rFonts w:ascii="Arial" w:hAnsi="Arial" w:cs="Arial"/>
                <w:noProof/>
                <w:webHidden/>
              </w:rPr>
              <w:tab/>
            </w:r>
            <w:r w:rsidRPr="00C17050">
              <w:rPr>
                <w:rFonts w:ascii="Arial" w:hAnsi="Arial" w:cs="Arial"/>
                <w:noProof/>
                <w:webHidden/>
              </w:rPr>
              <w:fldChar w:fldCharType="begin"/>
            </w:r>
            <w:r w:rsidRPr="00C17050">
              <w:rPr>
                <w:rFonts w:ascii="Arial" w:hAnsi="Arial" w:cs="Arial"/>
                <w:noProof/>
                <w:webHidden/>
              </w:rPr>
              <w:instrText xml:space="preserve"> PAGEREF _Toc197714038 \h </w:instrText>
            </w:r>
            <w:r w:rsidRPr="00C17050">
              <w:rPr>
                <w:rFonts w:ascii="Arial" w:hAnsi="Arial" w:cs="Arial"/>
                <w:noProof/>
                <w:webHidden/>
              </w:rPr>
            </w:r>
            <w:r w:rsidRPr="00C17050">
              <w:rPr>
                <w:rFonts w:ascii="Arial" w:hAnsi="Arial" w:cs="Arial"/>
                <w:noProof/>
                <w:webHidden/>
              </w:rPr>
              <w:fldChar w:fldCharType="separate"/>
            </w:r>
            <w:r>
              <w:rPr>
                <w:rFonts w:ascii="Arial" w:hAnsi="Arial" w:cs="Arial"/>
                <w:noProof/>
                <w:webHidden/>
              </w:rPr>
              <w:t>8</w:t>
            </w:r>
            <w:r w:rsidRPr="00C17050">
              <w:rPr>
                <w:rFonts w:ascii="Arial" w:hAnsi="Arial" w:cs="Arial"/>
                <w:noProof/>
                <w:webHidden/>
              </w:rPr>
              <w:fldChar w:fldCharType="end"/>
            </w:r>
          </w:hyperlink>
        </w:p>
        <w:p w14:paraId="6BAF4F04" w14:textId="6C62310B" w:rsidR="00C17050" w:rsidRPr="00C17050" w:rsidRDefault="00C17050" w:rsidP="00C17050">
          <w:pPr>
            <w:pStyle w:val="TOC1"/>
            <w:tabs>
              <w:tab w:val="right" w:leader="dot" w:pos="9350"/>
            </w:tabs>
            <w:spacing w:line="480" w:lineRule="auto"/>
            <w:rPr>
              <w:rFonts w:ascii="Arial" w:eastAsiaTheme="minorEastAsia" w:hAnsi="Arial" w:cs="Arial"/>
              <w:noProof/>
              <w:kern w:val="2"/>
              <w:szCs w:val="24"/>
              <w:lang w:eastAsia="en-GB"/>
              <w14:ligatures w14:val="standardContextual"/>
            </w:rPr>
          </w:pPr>
          <w:hyperlink w:anchor="_Toc197714039" w:history="1">
            <w:r w:rsidRPr="00C17050">
              <w:rPr>
                <w:rStyle w:val="Hyperlink"/>
                <w:rFonts w:ascii="Arial" w:eastAsia="Times New Roman" w:hAnsi="Arial" w:cs="Arial"/>
                <w:bCs/>
                <w:noProof/>
              </w:rPr>
              <w:t>PART 3: TUTOR FEEDBACK</w:t>
            </w:r>
            <w:r w:rsidRPr="00C17050">
              <w:rPr>
                <w:rFonts w:ascii="Arial" w:hAnsi="Arial" w:cs="Arial"/>
                <w:noProof/>
                <w:webHidden/>
              </w:rPr>
              <w:tab/>
            </w:r>
            <w:r w:rsidRPr="00C17050">
              <w:rPr>
                <w:rFonts w:ascii="Arial" w:hAnsi="Arial" w:cs="Arial"/>
                <w:noProof/>
                <w:webHidden/>
              </w:rPr>
              <w:fldChar w:fldCharType="begin"/>
            </w:r>
            <w:r w:rsidRPr="00C17050">
              <w:rPr>
                <w:rFonts w:ascii="Arial" w:hAnsi="Arial" w:cs="Arial"/>
                <w:noProof/>
                <w:webHidden/>
              </w:rPr>
              <w:instrText xml:space="preserve"> PAGEREF _Toc197714039 \h </w:instrText>
            </w:r>
            <w:r w:rsidRPr="00C17050">
              <w:rPr>
                <w:rFonts w:ascii="Arial" w:hAnsi="Arial" w:cs="Arial"/>
                <w:noProof/>
                <w:webHidden/>
              </w:rPr>
            </w:r>
            <w:r w:rsidRPr="00C17050">
              <w:rPr>
                <w:rFonts w:ascii="Arial" w:hAnsi="Arial" w:cs="Arial"/>
                <w:noProof/>
                <w:webHidden/>
              </w:rPr>
              <w:fldChar w:fldCharType="separate"/>
            </w:r>
            <w:r>
              <w:rPr>
                <w:rFonts w:ascii="Arial" w:hAnsi="Arial" w:cs="Arial"/>
                <w:noProof/>
                <w:webHidden/>
              </w:rPr>
              <w:t>14</w:t>
            </w:r>
            <w:r w:rsidRPr="00C17050">
              <w:rPr>
                <w:rFonts w:ascii="Arial" w:hAnsi="Arial" w:cs="Arial"/>
                <w:noProof/>
                <w:webHidden/>
              </w:rPr>
              <w:fldChar w:fldCharType="end"/>
            </w:r>
          </w:hyperlink>
        </w:p>
        <w:p w14:paraId="3F773521" w14:textId="3F2881B1" w:rsidR="00C17050" w:rsidRPr="00C17050" w:rsidRDefault="00C17050" w:rsidP="00C17050">
          <w:pPr>
            <w:pStyle w:val="TOC1"/>
            <w:tabs>
              <w:tab w:val="right" w:leader="dot" w:pos="9350"/>
            </w:tabs>
            <w:spacing w:line="480" w:lineRule="auto"/>
            <w:rPr>
              <w:rFonts w:ascii="Arial" w:eastAsiaTheme="minorEastAsia" w:hAnsi="Arial" w:cs="Arial"/>
              <w:noProof/>
              <w:kern w:val="2"/>
              <w:szCs w:val="24"/>
              <w:lang w:eastAsia="en-GB"/>
              <w14:ligatures w14:val="standardContextual"/>
            </w:rPr>
          </w:pPr>
          <w:hyperlink w:anchor="_Toc197714040" w:history="1">
            <w:r w:rsidRPr="00C17050">
              <w:rPr>
                <w:rStyle w:val="Hyperlink"/>
                <w:rFonts w:ascii="Arial" w:hAnsi="Arial" w:cs="Arial"/>
                <w:noProof/>
              </w:rPr>
              <w:t>PART 4: REFLECTION ON HOTEL AND ACADEMIC TUTOR FEEDBACK</w:t>
            </w:r>
            <w:r w:rsidRPr="00C17050">
              <w:rPr>
                <w:rFonts w:ascii="Arial" w:hAnsi="Arial" w:cs="Arial"/>
                <w:noProof/>
                <w:webHidden/>
              </w:rPr>
              <w:tab/>
            </w:r>
            <w:r w:rsidRPr="00C17050">
              <w:rPr>
                <w:rFonts w:ascii="Arial" w:hAnsi="Arial" w:cs="Arial"/>
                <w:noProof/>
                <w:webHidden/>
              </w:rPr>
              <w:fldChar w:fldCharType="begin"/>
            </w:r>
            <w:r w:rsidRPr="00C17050">
              <w:rPr>
                <w:rFonts w:ascii="Arial" w:hAnsi="Arial" w:cs="Arial"/>
                <w:noProof/>
                <w:webHidden/>
              </w:rPr>
              <w:instrText xml:space="preserve"> PAGEREF _Toc197714040 \h </w:instrText>
            </w:r>
            <w:r w:rsidRPr="00C17050">
              <w:rPr>
                <w:rFonts w:ascii="Arial" w:hAnsi="Arial" w:cs="Arial"/>
                <w:noProof/>
                <w:webHidden/>
              </w:rPr>
            </w:r>
            <w:r w:rsidRPr="00C17050">
              <w:rPr>
                <w:rFonts w:ascii="Arial" w:hAnsi="Arial" w:cs="Arial"/>
                <w:noProof/>
                <w:webHidden/>
              </w:rPr>
              <w:fldChar w:fldCharType="separate"/>
            </w:r>
            <w:r>
              <w:rPr>
                <w:rFonts w:ascii="Arial" w:hAnsi="Arial" w:cs="Arial"/>
                <w:noProof/>
                <w:webHidden/>
              </w:rPr>
              <w:t>16</w:t>
            </w:r>
            <w:r w:rsidRPr="00C17050">
              <w:rPr>
                <w:rFonts w:ascii="Arial" w:hAnsi="Arial" w:cs="Arial"/>
                <w:noProof/>
                <w:webHidden/>
              </w:rPr>
              <w:fldChar w:fldCharType="end"/>
            </w:r>
          </w:hyperlink>
        </w:p>
        <w:p w14:paraId="5B3E0363" w14:textId="0B011E67" w:rsidR="00C17050" w:rsidRPr="00C17050" w:rsidRDefault="00C17050" w:rsidP="00C17050">
          <w:pPr>
            <w:pStyle w:val="TOC2"/>
            <w:tabs>
              <w:tab w:val="right" w:leader="dot" w:pos="9350"/>
            </w:tabs>
            <w:spacing w:line="480" w:lineRule="auto"/>
            <w:rPr>
              <w:rFonts w:ascii="Arial" w:eastAsiaTheme="minorEastAsia" w:hAnsi="Arial" w:cs="Arial"/>
              <w:noProof/>
              <w:kern w:val="2"/>
              <w:szCs w:val="24"/>
              <w:lang w:eastAsia="en-GB"/>
              <w14:ligatures w14:val="standardContextual"/>
            </w:rPr>
          </w:pPr>
          <w:hyperlink w:anchor="_Toc197714041" w:history="1">
            <w:r w:rsidRPr="00C17050">
              <w:rPr>
                <w:rStyle w:val="Hyperlink"/>
                <w:rFonts w:ascii="Arial" w:hAnsi="Arial" w:cs="Arial"/>
                <w:noProof/>
              </w:rPr>
              <w:t>Introduction</w:t>
            </w:r>
            <w:r w:rsidRPr="00C17050">
              <w:rPr>
                <w:rFonts w:ascii="Arial" w:hAnsi="Arial" w:cs="Arial"/>
                <w:noProof/>
                <w:webHidden/>
              </w:rPr>
              <w:tab/>
            </w:r>
            <w:r w:rsidRPr="00C17050">
              <w:rPr>
                <w:rFonts w:ascii="Arial" w:hAnsi="Arial" w:cs="Arial"/>
                <w:noProof/>
                <w:webHidden/>
              </w:rPr>
              <w:fldChar w:fldCharType="begin"/>
            </w:r>
            <w:r w:rsidRPr="00C17050">
              <w:rPr>
                <w:rFonts w:ascii="Arial" w:hAnsi="Arial" w:cs="Arial"/>
                <w:noProof/>
                <w:webHidden/>
              </w:rPr>
              <w:instrText xml:space="preserve"> PAGEREF _Toc197714041 \h </w:instrText>
            </w:r>
            <w:r w:rsidRPr="00C17050">
              <w:rPr>
                <w:rFonts w:ascii="Arial" w:hAnsi="Arial" w:cs="Arial"/>
                <w:noProof/>
                <w:webHidden/>
              </w:rPr>
            </w:r>
            <w:r w:rsidRPr="00C17050">
              <w:rPr>
                <w:rFonts w:ascii="Arial" w:hAnsi="Arial" w:cs="Arial"/>
                <w:noProof/>
                <w:webHidden/>
              </w:rPr>
              <w:fldChar w:fldCharType="separate"/>
            </w:r>
            <w:r>
              <w:rPr>
                <w:rFonts w:ascii="Arial" w:hAnsi="Arial" w:cs="Arial"/>
                <w:noProof/>
                <w:webHidden/>
              </w:rPr>
              <w:t>16</w:t>
            </w:r>
            <w:r w:rsidRPr="00C17050">
              <w:rPr>
                <w:rFonts w:ascii="Arial" w:hAnsi="Arial" w:cs="Arial"/>
                <w:noProof/>
                <w:webHidden/>
              </w:rPr>
              <w:fldChar w:fldCharType="end"/>
            </w:r>
          </w:hyperlink>
        </w:p>
        <w:p w14:paraId="7514C2FB" w14:textId="7D0C4D3F" w:rsidR="00C17050" w:rsidRPr="00C17050" w:rsidRDefault="00C17050" w:rsidP="00C17050">
          <w:pPr>
            <w:pStyle w:val="TOC2"/>
            <w:tabs>
              <w:tab w:val="right" w:leader="dot" w:pos="9350"/>
            </w:tabs>
            <w:spacing w:line="480" w:lineRule="auto"/>
            <w:rPr>
              <w:rFonts w:ascii="Arial" w:eastAsiaTheme="minorEastAsia" w:hAnsi="Arial" w:cs="Arial"/>
              <w:noProof/>
              <w:kern w:val="2"/>
              <w:szCs w:val="24"/>
              <w:lang w:eastAsia="en-GB"/>
              <w14:ligatures w14:val="standardContextual"/>
            </w:rPr>
          </w:pPr>
          <w:hyperlink w:anchor="_Toc197714042" w:history="1">
            <w:r w:rsidRPr="00C17050">
              <w:rPr>
                <w:rStyle w:val="Hyperlink"/>
                <w:rFonts w:ascii="Arial" w:hAnsi="Arial" w:cs="Arial"/>
                <w:bCs/>
                <w:noProof/>
              </w:rPr>
              <w:t>1. Understanding the Feedback</w:t>
            </w:r>
            <w:r w:rsidRPr="00C17050">
              <w:rPr>
                <w:rFonts w:ascii="Arial" w:hAnsi="Arial" w:cs="Arial"/>
                <w:noProof/>
                <w:webHidden/>
              </w:rPr>
              <w:tab/>
            </w:r>
            <w:r w:rsidRPr="00C17050">
              <w:rPr>
                <w:rFonts w:ascii="Arial" w:hAnsi="Arial" w:cs="Arial"/>
                <w:noProof/>
                <w:webHidden/>
              </w:rPr>
              <w:fldChar w:fldCharType="begin"/>
            </w:r>
            <w:r w:rsidRPr="00C17050">
              <w:rPr>
                <w:rFonts w:ascii="Arial" w:hAnsi="Arial" w:cs="Arial"/>
                <w:noProof/>
                <w:webHidden/>
              </w:rPr>
              <w:instrText xml:space="preserve"> PAGEREF _Toc197714042 \h </w:instrText>
            </w:r>
            <w:r w:rsidRPr="00C17050">
              <w:rPr>
                <w:rFonts w:ascii="Arial" w:hAnsi="Arial" w:cs="Arial"/>
                <w:noProof/>
                <w:webHidden/>
              </w:rPr>
            </w:r>
            <w:r w:rsidRPr="00C17050">
              <w:rPr>
                <w:rFonts w:ascii="Arial" w:hAnsi="Arial" w:cs="Arial"/>
                <w:noProof/>
                <w:webHidden/>
              </w:rPr>
              <w:fldChar w:fldCharType="separate"/>
            </w:r>
            <w:r>
              <w:rPr>
                <w:rFonts w:ascii="Arial" w:hAnsi="Arial" w:cs="Arial"/>
                <w:noProof/>
                <w:webHidden/>
              </w:rPr>
              <w:t>16</w:t>
            </w:r>
            <w:r w:rsidRPr="00C17050">
              <w:rPr>
                <w:rFonts w:ascii="Arial" w:hAnsi="Arial" w:cs="Arial"/>
                <w:noProof/>
                <w:webHidden/>
              </w:rPr>
              <w:fldChar w:fldCharType="end"/>
            </w:r>
          </w:hyperlink>
        </w:p>
        <w:p w14:paraId="3889051B" w14:textId="79FB0EA7" w:rsidR="00C17050" w:rsidRPr="00C17050" w:rsidRDefault="00C17050" w:rsidP="00C17050">
          <w:pPr>
            <w:pStyle w:val="TOC2"/>
            <w:tabs>
              <w:tab w:val="right" w:leader="dot" w:pos="9350"/>
            </w:tabs>
            <w:spacing w:line="480" w:lineRule="auto"/>
            <w:rPr>
              <w:rFonts w:ascii="Arial" w:eastAsiaTheme="minorEastAsia" w:hAnsi="Arial" w:cs="Arial"/>
              <w:noProof/>
              <w:kern w:val="2"/>
              <w:szCs w:val="24"/>
              <w:lang w:eastAsia="en-GB"/>
              <w14:ligatures w14:val="standardContextual"/>
            </w:rPr>
          </w:pPr>
          <w:hyperlink w:anchor="_Toc197714043" w:history="1">
            <w:r w:rsidRPr="00C17050">
              <w:rPr>
                <w:rStyle w:val="Hyperlink"/>
                <w:rFonts w:ascii="Arial" w:hAnsi="Arial" w:cs="Arial"/>
                <w:bCs/>
                <w:noProof/>
              </w:rPr>
              <w:t>2. Impact of the Feedback</w:t>
            </w:r>
            <w:r w:rsidRPr="00C17050">
              <w:rPr>
                <w:rFonts w:ascii="Arial" w:hAnsi="Arial" w:cs="Arial"/>
                <w:noProof/>
                <w:webHidden/>
              </w:rPr>
              <w:tab/>
            </w:r>
            <w:r w:rsidRPr="00C17050">
              <w:rPr>
                <w:rFonts w:ascii="Arial" w:hAnsi="Arial" w:cs="Arial"/>
                <w:noProof/>
                <w:webHidden/>
              </w:rPr>
              <w:fldChar w:fldCharType="begin"/>
            </w:r>
            <w:r w:rsidRPr="00C17050">
              <w:rPr>
                <w:rFonts w:ascii="Arial" w:hAnsi="Arial" w:cs="Arial"/>
                <w:noProof/>
                <w:webHidden/>
              </w:rPr>
              <w:instrText xml:space="preserve"> PAGEREF _Toc197714043 \h </w:instrText>
            </w:r>
            <w:r w:rsidRPr="00C17050">
              <w:rPr>
                <w:rFonts w:ascii="Arial" w:hAnsi="Arial" w:cs="Arial"/>
                <w:noProof/>
                <w:webHidden/>
              </w:rPr>
            </w:r>
            <w:r w:rsidRPr="00C17050">
              <w:rPr>
                <w:rFonts w:ascii="Arial" w:hAnsi="Arial" w:cs="Arial"/>
                <w:noProof/>
                <w:webHidden/>
              </w:rPr>
              <w:fldChar w:fldCharType="separate"/>
            </w:r>
            <w:r>
              <w:rPr>
                <w:rFonts w:ascii="Arial" w:hAnsi="Arial" w:cs="Arial"/>
                <w:noProof/>
                <w:webHidden/>
              </w:rPr>
              <w:t>17</w:t>
            </w:r>
            <w:r w:rsidRPr="00C17050">
              <w:rPr>
                <w:rFonts w:ascii="Arial" w:hAnsi="Arial" w:cs="Arial"/>
                <w:noProof/>
                <w:webHidden/>
              </w:rPr>
              <w:fldChar w:fldCharType="end"/>
            </w:r>
          </w:hyperlink>
        </w:p>
        <w:p w14:paraId="7B95A244" w14:textId="2E310A84" w:rsidR="00C17050" w:rsidRPr="00C17050" w:rsidRDefault="00C17050" w:rsidP="00C17050">
          <w:pPr>
            <w:pStyle w:val="TOC2"/>
            <w:tabs>
              <w:tab w:val="right" w:leader="dot" w:pos="9350"/>
            </w:tabs>
            <w:spacing w:line="480" w:lineRule="auto"/>
            <w:rPr>
              <w:rFonts w:ascii="Arial" w:eastAsiaTheme="minorEastAsia" w:hAnsi="Arial" w:cs="Arial"/>
              <w:noProof/>
              <w:kern w:val="2"/>
              <w:szCs w:val="24"/>
              <w:lang w:eastAsia="en-GB"/>
              <w14:ligatures w14:val="standardContextual"/>
            </w:rPr>
          </w:pPr>
          <w:hyperlink w:anchor="_Toc197714044" w:history="1">
            <w:r w:rsidRPr="00C17050">
              <w:rPr>
                <w:rStyle w:val="Hyperlink"/>
                <w:rFonts w:ascii="Arial" w:hAnsi="Arial" w:cs="Arial"/>
                <w:bCs/>
                <w:noProof/>
              </w:rPr>
              <w:t>3. Action Steps for Growth</w:t>
            </w:r>
            <w:r w:rsidRPr="00C17050">
              <w:rPr>
                <w:rFonts w:ascii="Arial" w:hAnsi="Arial" w:cs="Arial"/>
                <w:noProof/>
                <w:webHidden/>
              </w:rPr>
              <w:tab/>
            </w:r>
            <w:r w:rsidRPr="00C17050">
              <w:rPr>
                <w:rFonts w:ascii="Arial" w:hAnsi="Arial" w:cs="Arial"/>
                <w:noProof/>
                <w:webHidden/>
              </w:rPr>
              <w:fldChar w:fldCharType="begin"/>
            </w:r>
            <w:r w:rsidRPr="00C17050">
              <w:rPr>
                <w:rFonts w:ascii="Arial" w:hAnsi="Arial" w:cs="Arial"/>
                <w:noProof/>
                <w:webHidden/>
              </w:rPr>
              <w:instrText xml:space="preserve"> PAGEREF _Toc197714044 \h </w:instrText>
            </w:r>
            <w:r w:rsidRPr="00C17050">
              <w:rPr>
                <w:rFonts w:ascii="Arial" w:hAnsi="Arial" w:cs="Arial"/>
                <w:noProof/>
                <w:webHidden/>
              </w:rPr>
            </w:r>
            <w:r w:rsidRPr="00C17050">
              <w:rPr>
                <w:rFonts w:ascii="Arial" w:hAnsi="Arial" w:cs="Arial"/>
                <w:noProof/>
                <w:webHidden/>
              </w:rPr>
              <w:fldChar w:fldCharType="separate"/>
            </w:r>
            <w:r>
              <w:rPr>
                <w:rFonts w:ascii="Arial" w:hAnsi="Arial" w:cs="Arial"/>
                <w:noProof/>
                <w:webHidden/>
              </w:rPr>
              <w:t>17</w:t>
            </w:r>
            <w:r w:rsidRPr="00C17050">
              <w:rPr>
                <w:rFonts w:ascii="Arial" w:hAnsi="Arial" w:cs="Arial"/>
                <w:noProof/>
                <w:webHidden/>
              </w:rPr>
              <w:fldChar w:fldCharType="end"/>
            </w:r>
          </w:hyperlink>
        </w:p>
        <w:p w14:paraId="367EF327" w14:textId="3B5BC51A" w:rsidR="00C17050" w:rsidRPr="00C17050" w:rsidRDefault="00C17050" w:rsidP="00C17050">
          <w:pPr>
            <w:pStyle w:val="TOC2"/>
            <w:tabs>
              <w:tab w:val="right" w:leader="dot" w:pos="9350"/>
            </w:tabs>
            <w:spacing w:line="480" w:lineRule="auto"/>
            <w:rPr>
              <w:rFonts w:ascii="Arial" w:eastAsiaTheme="minorEastAsia" w:hAnsi="Arial" w:cs="Arial"/>
              <w:noProof/>
              <w:kern w:val="2"/>
              <w:szCs w:val="24"/>
              <w:lang w:eastAsia="en-GB"/>
              <w14:ligatures w14:val="standardContextual"/>
            </w:rPr>
          </w:pPr>
          <w:hyperlink w:anchor="_Toc197714045" w:history="1">
            <w:r w:rsidRPr="00C17050">
              <w:rPr>
                <w:rStyle w:val="Hyperlink"/>
                <w:rFonts w:ascii="Arial" w:hAnsi="Arial" w:cs="Arial"/>
                <w:noProof/>
              </w:rPr>
              <w:t>Conclusion</w:t>
            </w:r>
            <w:r w:rsidRPr="00C17050">
              <w:rPr>
                <w:rFonts w:ascii="Arial" w:hAnsi="Arial" w:cs="Arial"/>
                <w:noProof/>
                <w:webHidden/>
              </w:rPr>
              <w:tab/>
            </w:r>
            <w:r w:rsidRPr="00C17050">
              <w:rPr>
                <w:rFonts w:ascii="Arial" w:hAnsi="Arial" w:cs="Arial"/>
                <w:noProof/>
                <w:webHidden/>
              </w:rPr>
              <w:fldChar w:fldCharType="begin"/>
            </w:r>
            <w:r w:rsidRPr="00C17050">
              <w:rPr>
                <w:rFonts w:ascii="Arial" w:hAnsi="Arial" w:cs="Arial"/>
                <w:noProof/>
                <w:webHidden/>
              </w:rPr>
              <w:instrText xml:space="preserve"> PAGEREF _Toc197714045 \h </w:instrText>
            </w:r>
            <w:r w:rsidRPr="00C17050">
              <w:rPr>
                <w:rFonts w:ascii="Arial" w:hAnsi="Arial" w:cs="Arial"/>
                <w:noProof/>
                <w:webHidden/>
              </w:rPr>
            </w:r>
            <w:r w:rsidRPr="00C17050">
              <w:rPr>
                <w:rFonts w:ascii="Arial" w:hAnsi="Arial" w:cs="Arial"/>
                <w:noProof/>
                <w:webHidden/>
              </w:rPr>
              <w:fldChar w:fldCharType="separate"/>
            </w:r>
            <w:r>
              <w:rPr>
                <w:rFonts w:ascii="Arial" w:hAnsi="Arial" w:cs="Arial"/>
                <w:noProof/>
                <w:webHidden/>
              </w:rPr>
              <w:t>18</w:t>
            </w:r>
            <w:r w:rsidRPr="00C17050">
              <w:rPr>
                <w:rFonts w:ascii="Arial" w:hAnsi="Arial" w:cs="Arial"/>
                <w:noProof/>
                <w:webHidden/>
              </w:rPr>
              <w:fldChar w:fldCharType="end"/>
            </w:r>
          </w:hyperlink>
        </w:p>
        <w:p w14:paraId="3F43011A" w14:textId="4222BC69" w:rsidR="00C17050" w:rsidRPr="00C17050" w:rsidRDefault="00C17050" w:rsidP="00C17050">
          <w:pPr>
            <w:pStyle w:val="TOC1"/>
            <w:tabs>
              <w:tab w:val="right" w:leader="dot" w:pos="9350"/>
            </w:tabs>
            <w:spacing w:line="480" w:lineRule="auto"/>
            <w:rPr>
              <w:rFonts w:ascii="Arial" w:eastAsiaTheme="minorEastAsia" w:hAnsi="Arial" w:cs="Arial"/>
              <w:noProof/>
              <w:kern w:val="2"/>
              <w:szCs w:val="24"/>
              <w:lang w:eastAsia="en-GB"/>
              <w14:ligatures w14:val="standardContextual"/>
            </w:rPr>
          </w:pPr>
          <w:hyperlink w:anchor="_Toc197714046" w:history="1">
            <w:r w:rsidRPr="00C17050">
              <w:rPr>
                <w:rStyle w:val="Hyperlink"/>
                <w:rFonts w:ascii="Arial" w:hAnsi="Arial" w:cs="Arial"/>
                <w:noProof/>
              </w:rPr>
              <w:t>PART 5: PRESENTATION ON PLACEMENT EXPERIENCE</w:t>
            </w:r>
            <w:r w:rsidRPr="00C17050">
              <w:rPr>
                <w:rFonts w:ascii="Arial" w:hAnsi="Arial" w:cs="Arial"/>
                <w:noProof/>
                <w:webHidden/>
              </w:rPr>
              <w:tab/>
            </w:r>
            <w:r w:rsidRPr="00C17050">
              <w:rPr>
                <w:rFonts w:ascii="Arial" w:hAnsi="Arial" w:cs="Arial"/>
                <w:noProof/>
                <w:webHidden/>
              </w:rPr>
              <w:fldChar w:fldCharType="begin"/>
            </w:r>
            <w:r w:rsidRPr="00C17050">
              <w:rPr>
                <w:rFonts w:ascii="Arial" w:hAnsi="Arial" w:cs="Arial"/>
                <w:noProof/>
                <w:webHidden/>
              </w:rPr>
              <w:instrText xml:space="preserve"> PAGEREF _Toc197714046 \h </w:instrText>
            </w:r>
            <w:r w:rsidRPr="00C17050">
              <w:rPr>
                <w:rFonts w:ascii="Arial" w:hAnsi="Arial" w:cs="Arial"/>
                <w:noProof/>
                <w:webHidden/>
              </w:rPr>
            </w:r>
            <w:r w:rsidRPr="00C17050">
              <w:rPr>
                <w:rFonts w:ascii="Arial" w:hAnsi="Arial" w:cs="Arial"/>
                <w:noProof/>
                <w:webHidden/>
              </w:rPr>
              <w:fldChar w:fldCharType="separate"/>
            </w:r>
            <w:r>
              <w:rPr>
                <w:rFonts w:ascii="Arial" w:hAnsi="Arial" w:cs="Arial"/>
                <w:noProof/>
                <w:webHidden/>
              </w:rPr>
              <w:t>19</w:t>
            </w:r>
            <w:r w:rsidRPr="00C17050">
              <w:rPr>
                <w:rFonts w:ascii="Arial" w:hAnsi="Arial" w:cs="Arial"/>
                <w:noProof/>
                <w:webHidden/>
              </w:rPr>
              <w:fldChar w:fldCharType="end"/>
            </w:r>
          </w:hyperlink>
        </w:p>
        <w:p w14:paraId="088E056F" w14:textId="05BF1503" w:rsidR="00C17050" w:rsidRPr="00C17050" w:rsidRDefault="00C17050" w:rsidP="00C17050">
          <w:pPr>
            <w:pStyle w:val="TOC1"/>
            <w:tabs>
              <w:tab w:val="right" w:leader="dot" w:pos="9350"/>
            </w:tabs>
            <w:spacing w:line="480" w:lineRule="auto"/>
            <w:rPr>
              <w:rFonts w:ascii="Arial" w:eastAsiaTheme="minorEastAsia" w:hAnsi="Arial" w:cs="Arial"/>
              <w:noProof/>
              <w:kern w:val="2"/>
              <w:szCs w:val="24"/>
              <w:lang w:eastAsia="en-GB"/>
              <w14:ligatures w14:val="standardContextual"/>
            </w:rPr>
          </w:pPr>
          <w:hyperlink w:anchor="_Toc197714047" w:history="1">
            <w:r w:rsidRPr="00C17050">
              <w:rPr>
                <w:rStyle w:val="Hyperlink"/>
                <w:rFonts w:ascii="Arial" w:hAnsi="Arial" w:cs="Arial"/>
                <w:noProof/>
              </w:rPr>
              <w:t>PART 6: QUESTIONS AND ANSWERS BASED ON THE PRESENTATION</w:t>
            </w:r>
            <w:r w:rsidRPr="00C17050">
              <w:rPr>
                <w:rFonts w:ascii="Arial" w:hAnsi="Arial" w:cs="Arial"/>
                <w:noProof/>
                <w:webHidden/>
              </w:rPr>
              <w:tab/>
            </w:r>
            <w:r w:rsidRPr="00C17050">
              <w:rPr>
                <w:rFonts w:ascii="Arial" w:hAnsi="Arial" w:cs="Arial"/>
                <w:noProof/>
                <w:webHidden/>
              </w:rPr>
              <w:fldChar w:fldCharType="begin"/>
            </w:r>
            <w:r w:rsidRPr="00C17050">
              <w:rPr>
                <w:rFonts w:ascii="Arial" w:hAnsi="Arial" w:cs="Arial"/>
                <w:noProof/>
                <w:webHidden/>
              </w:rPr>
              <w:instrText xml:space="preserve"> PAGEREF _Toc197714047 \h </w:instrText>
            </w:r>
            <w:r w:rsidRPr="00C17050">
              <w:rPr>
                <w:rFonts w:ascii="Arial" w:hAnsi="Arial" w:cs="Arial"/>
                <w:noProof/>
                <w:webHidden/>
              </w:rPr>
            </w:r>
            <w:r w:rsidRPr="00C17050">
              <w:rPr>
                <w:rFonts w:ascii="Arial" w:hAnsi="Arial" w:cs="Arial"/>
                <w:noProof/>
                <w:webHidden/>
              </w:rPr>
              <w:fldChar w:fldCharType="separate"/>
            </w:r>
            <w:r>
              <w:rPr>
                <w:rFonts w:ascii="Arial" w:hAnsi="Arial" w:cs="Arial"/>
                <w:noProof/>
                <w:webHidden/>
              </w:rPr>
              <w:t>24</w:t>
            </w:r>
            <w:r w:rsidRPr="00C17050">
              <w:rPr>
                <w:rFonts w:ascii="Arial" w:hAnsi="Arial" w:cs="Arial"/>
                <w:noProof/>
                <w:webHidden/>
              </w:rPr>
              <w:fldChar w:fldCharType="end"/>
            </w:r>
          </w:hyperlink>
        </w:p>
        <w:p w14:paraId="4B7335A3" w14:textId="226C3EFB" w:rsidR="00C17050" w:rsidRPr="00C17050" w:rsidRDefault="00C17050" w:rsidP="00C17050">
          <w:pPr>
            <w:pStyle w:val="TOC1"/>
            <w:tabs>
              <w:tab w:val="right" w:leader="dot" w:pos="9350"/>
            </w:tabs>
            <w:spacing w:line="480" w:lineRule="auto"/>
            <w:rPr>
              <w:rFonts w:ascii="Arial" w:eastAsiaTheme="minorEastAsia" w:hAnsi="Arial" w:cs="Arial"/>
              <w:noProof/>
              <w:kern w:val="2"/>
              <w:szCs w:val="24"/>
              <w:lang w:eastAsia="en-GB"/>
              <w14:ligatures w14:val="standardContextual"/>
            </w:rPr>
          </w:pPr>
          <w:hyperlink w:anchor="_Toc197714048" w:history="1">
            <w:r w:rsidRPr="00C17050">
              <w:rPr>
                <w:rStyle w:val="Hyperlink"/>
                <w:rFonts w:ascii="Arial" w:hAnsi="Arial" w:cs="Arial"/>
                <w:noProof/>
              </w:rPr>
              <w:t>REFERENCES</w:t>
            </w:r>
            <w:r w:rsidRPr="00C17050">
              <w:rPr>
                <w:rFonts w:ascii="Arial" w:hAnsi="Arial" w:cs="Arial"/>
                <w:noProof/>
                <w:webHidden/>
              </w:rPr>
              <w:tab/>
            </w:r>
            <w:r w:rsidRPr="00C17050">
              <w:rPr>
                <w:rFonts w:ascii="Arial" w:hAnsi="Arial" w:cs="Arial"/>
                <w:noProof/>
                <w:webHidden/>
              </w:rPr>
              <w:fldChar w:fldCharType="begin"/>
            </w:r>
            <w:r w:rsidRPr="00C17050">
              <w:rPr>
                <w:rFonts w:ascii="Arial" w:hAnsi="Arial" w:cs="Arial"/>
                <w:noProof/>
                <w:webHidden/>
              </w:rPr>
              <w:instrText xml:space="preserve"> PAGEREF _Toc197714048 \h </w:instrText>
            </w:r>
            <w:r w:rsidRPr="00C17050">
              <w:rPr>
                <w:rFonts w:ascii="Arial" w:hAnsi="Arial" w:cs="Arial"/>
                <w:noProof/>
                <w:webHidden/>
              </w:rPr>
            </w:r>
            <w:r w:rsidRPr="00C17050">
              <w:rPr>
                <w:rFonts w:ascii="Arial" w:hAnsi="Arial" w:cs="Arial"/>
                <w:noProof/>
                <w:webHidden/>
              </w:rPr>
              <w:fldChar w:fldCharType="separate"/>
            </w:r>
            <w:r>
              <w:rPr>
                <w:rFonts w:ascii="Arial" w:hAnsi="Arial" w:cs="Arial"/>
                <w:noProof/>
                <w:webHidden/>
              </w:rPr>
              <w:t>25</w:t>
            </w:r>
            <w:r w:rsidRPr="00C17050">
              <w:rPr>
                <w:rFonts w:ascii="Arial" w:hAnsi="Arial" w:cs="Arial"/>
                <w:noProof/>
                <w:webHidden/>
              </w:rPr>
              <w:fldChar w:fldCharType="end"/>
            </w:r>
          </w:hyperlink>
        </w:p>
        <w:p w14:paraId="615CDA6F" w14:textId="1DDD7E8A" w:rsidR="004F4D9E" w:rsidRPr="00C17050" w:rsidRDefault="004F4D9E" w:rsidP="00C17050">
          <w:pPr>
            <w:spacing w:line="480" w:lineRule="auto"/>
            <w:rPr>
              <w:rFonts w:ascii="Arial" w:hAnsi="Arial" w:cs="Arial"/>
            </w:rPr>
          </w:pPr>
          <w:r w:rsidRPr="00C17050">
            <w:rPr>
              <w:rFonts w:ascii="Arial" w:hAnsi="Arial" w:cs="Arial"/>
              <w:b/>
              <w:bCs/>
              <w:noProof/>
            </w:rPr>
            <w:fldChar w:fldCharType="end"/>
          </w:r>
        </w:p>
      </w:sdtContent>
    </w:sdt>
    <w:p w14:paraId="514DBC83" w14:textId="77777777" w:rsidR="001759F1" w:rsidRPr="001759F1" w:rsidRDefault="001759F1" w:rsidP="001759F1">
      <w:pPr>
        <w:spacing w:line="360" w:lineRule="auto"/>
        <w:rPr>
          <w:rFonts w:ascii="Arial" w:hAnsi="Arial" w:cs="Arial"/>
          <w:b/>
          <w:bCs/>
        </w:rPr>
      </w:pPr>
    </w:p>
    <w:p w14:paraId="45234297" w14:textId="77777777" w:rsidR="001759F1" w:rsidRPr="001759F1" w:rsidRDefault="001759F1" w:rsidP="001759F1">
      <w:pPr>
        <w:spacing w:line="360" w:lineRule="auto"/>
        <w:rPr>
          <w:rFonts w:ascii="Arial" w:hAnsi="Arial" w:cs="Arial"/>
          <w:b/>
          <w:bCs/>
        </w:rPr>
      </w:pPr>
    </w:p>
    <w:p w14:paraId="7E91B6A1" w14:textId="77777777" w:rsidR="001759F1" w:rsidRDefault="001759F1" w:rsidP="001759F1">
      <w:pPr>
        <w:spacing w:line="360" w:lineRule="auto"/>
        <w:rPr>
          <w:rFonts w:ascii="Arial" w:hAnsi="Arial" w:cs="Arial"/>
          <w:b/>
          <w:bCs/>
        </w:rPr>
      </w:pPr>
    </w:p>
    <w:p w14:paraId="5C3E105F" w14:textId="77777777" w:rsidR="00C17050" w:rsidRDefault="00C17050" w:rsidP="001759F1">
      <w:pPr>
        <w:spacing w:line="360" w:lineRule="auto"/>
        <w:rPr>
          <w:rFonts w:ascii="Arial" w:hAnsi="Arial" w:cs="Arial"/>
          <w:b/>
          <w:bCs/>
        </w:rPr>
      </w:pPr>
    </w:p>
    <w:p w14:paraId="28A5D206" w14:textId="77777777" w:rsidR="00C17050" w:rsidRDefault="00C17050" w:rsidP="001759F1">
      <w:pPr>
        <w:spacing w:line="360" w:lineRule="auto"/>
        <w:rPr>
          <w:rFonts w:ascii="Arial" w:hAnsi="Arial" w:cs="Arial"/>
          <w:b/>
          <w:bCs/>
        </w:rPr>
      </w:pPr>
    </w:p>
    <w:p w14:paraId="59C62C66" w14:textId="77777777" w:rsidR="00C17050" w:rsidRDefault="00C17050" w:rsidP="001759F1">
      <w:pPr>
        <w:spacing w:line="360" w:lineRule="auto"/>
        <w:rPr>
          <w:rFonts w:ascii="Arial" w:hAnsi="Arial" w:cs="Arial"/>
          <w:b/>
          <w:bCs/>
        </w:rPr>
      </w:pPr>
    </w:p>
    <w:p w14:paraId="4665EF71" w14:textId="77777777" w:rsidR="00C17050" w:rsidRDefault="00C17050" w:rsidP="001759F1">
      <w:pPr>
        <w:spacing w:line="360" w:lineRule="auto"/>
        <w:rPr>
          <w:rFonts w:ascii="Arial" w:hAnsi="Arial" w:cs="Arial"/>
          <w:b/>
          <w:bCs/>
        </w:rPr>
      </w:pPr>
    </w:p>
    <w:p w14:paraId="31FF3733" w14:textId="77777777" w:rsidR="00C17050" w:rsidRDefault="00C17050" w:rsidP="001759F1">
      <w:pPr>
        <w:spacing w:line="360" w:lineRule="auto"/>
        <w:rPr>
          <w:rFonts w:ascii="Arial" w:hAnsi="Arial" w:cs="Arial"/>
          <w:b/>
          <w:bCs/>
        </w:rPr>
      </w:pPr>
    </w:p>
    <w:p w14:paraId="26D30D59" w14:textId="77777777" w:rsidR="00C17050" w:rsidRDefault="00C17050" w:rsidP="001759F1">
      <w:pPr>
        <w:spacing w:line="360" w:lineRule="auto"/>
        <w:rPr>
          <w:rFonts w:ascii="Arial" w:hAnsi="Arial" w:cs="Arial"/>
          <w:b/>
          <w:bCs/>
        </w:rPr>
      </w:pPr>
    </w:p>
    <w:p w14:paraId="6051AFA5" w14:textId="77777777" w:rsidR="00C17050" w:rsidRDefault="00C17050" w:rsidP="001759F1">
      <w:pPr>
        <w:spacing w:line="360" w:lineRule="auto"/>
        <w:rPr>
          <w:rFonts w:ascii="Arial" w:hAnsi="Arial" w:cs="Arial"/>
          <w:b/>
          <w:bCs/>
        </w:rPr>
      </w:pPr>
    </w:p>
    <w:p w14:paraId="0B5E926D" w14:textId="77777777" w:rsidR="00C17050" w:rsidRDefault="00C17050" w:rsidP="001759F1">
      <w:pPr>
        <w:spacing w:line="360" w:lineRule="auto"/>
        <w:rPr>
          <w:rFonts w:ascii="Arial" w:hAnsi="Arial" w:cs="Arial"/>
          <w:b/>
          <w:bCs/>
        </w:rPr>
      </w:pPr>
    </w:p>
    <w:p w14:paraId="4168E74A" w14:textId="77777777" w:rsidR="00C17050" w:rsidRDefault="00C17050" w:rsidP="001759F1">
      <w:pPr>
        <w:spacing w:line="360" w:lineRule="auto"/>
        <w:rPr>
          <w:rFonts w:ascii="Arial" w:hAnsi="Arial" w:cs="Arial"/>
          <w:b/>
          <w:bCs/>
        </w:rPr>
      </w:pPr>
    </w:p>
    <w:p w14:paraId="1254B53B" w14:textId="77777777" w:rsidR="00C17050" w:rsidRDefault="00C17050" w:rsidP="001759F1">
      <w:pPr>
        <w:spacing w:line="360" w:lineRule="auto"/>
        <w:rPr>
          <w:rFonts w:ascii="Arial" w:hAnsi="Arial" w:cs="Arial"/>
          <w:b/>
          <w:bCs/>
        </w:rPr>
      </w:pPr>
    </w:p>
    <w:p w14:paraId="421BF66E" w14:textId="77777777" w:rsidR="00C17050" w:rsidRDefault="00C17050" w:rsidP="001759F1">
      <w:pPr>
        <w:spacing w:line="360" w:lineRule="auto"/>
        <w:rPr>
          <w:rFonts w:ascii="Arial" w:hAnsi="Arial" w:cs="Arial"/>
          <w:b/>
          <w:bCs/>
        </w:rPr>
      </w:pPr>
    </w:p>
    <w:p w14:paraId="7178A741" w14:textId="77777777" w:rsidR="00C17050" w:rsidRDefault="00C17050" w:rsidP="001759F1">
      <w:pPr>
        <w:spacing w:line="360" w:lineRule="auto"/>
        <w:rPr>
          <w:rFonts w:ascii="Arial" w:hAnsi="Arial" w:cs="Arial"/>
          <w:b/>
          <w:bCs/>
        </w:rPr>
      </w:pPr>
    </w:p>
    <w:p w14:paraId="54F36064" w14:textId="77777777" w:rsidR="00C17050" w:rsidRDefault="00C17050" w:rsidP="001759F1">
      <w:pPr>
        <w:spacing w:line="360" w:lineRule="auto"/>
        <w:rPr>
          <w:rFonts w:ascii="Arial" w:hAnsi="Arial" w:cs="Arial"/>
          <w:b/>
          <w:bCs/>
        </w:rPr>
      </w:pPr>
    </w:p>
    <w:p w14:paraId="16D116A2" w14:textId="77777777" w:rsidR="00C17050" w:rsidRDefault="00C17050" w:rsidP="001759F1">
      <w:pPr>
        <w:spacing w:line="360" w:lineRule="auto"/>
        <w:rPr>
          <w:rFonts w:ascii="Arial" w:hAnsi="Arial" w:cs="Arial"/>
          <w:b/>
          <w:bCs/>
        </w:rPr>
      </w:pPr>
    </w:p>
    <w:p w14:paraId="55D7AD72" w14:textId="77777777" w:rsidR="00C17050" w:rsidRDefault="00C17050" w:rsidP="001759F1">
      <w:pPr>
        <w:spacing w:line="360" w:lineRule="auto"/>
        <w:rPr>
          <w:rFonts w:ascii="Arial" w:hAnsi="Arial" w:cs="Arial"/>
          <w:b/>
          <w:bCs/>
        </w:rPr>
      </w:pPr>
    </w:p>
    <w:p w14:paraId="24D8602B" w14:textId="77777777" w:rsidR="00C17050" w:rsidRDefault="00C17050" w:rsidP="001759F1">
      <w:pPr>
        <w:spacing w:line="360" w:lineRule="auto"/>
        <w:rPr>
          <w:rFonts w:ascii="Arial" w:hAnsi="Arial" w:cs="Arial"/>
          <w:b/>
          <w:bCs/>
        </w:rPr>
      </w:pPr>
    </w:p>
    <w:p w14:paraId="1C652BDF" w14:textId="77777777" w:rsidR="00C17050" w:rsidRPr="001759F1" w:rsidRDefault="00C17050" w:rsidP="001759F1">
      <w:pPr>
        <w:spacing w:line="360" w:lineRule="auto"/>
        <w:rPr>
          <w:rFonts w:ascii="Arial" w:hAnsi="Arial" w:cs="Arial"/>
          <w:b/>
          <w:bCs/>
        </w:rPr>
      </w:pPr>
    </w:p>
    <w:p w14:paraId="017C1DA6" w14:textId="77777777" w:rsidR="001759F1" w:rsidRPr="001759F1" w:rsidRDefault="001759F1" w:rsidP="001759F1">
      <w:pPr>
        <w:pStyle w:val="Heading1"/>
        <w:spacing w:line="360" w:lineRule="auto"/>
        <w:rPr>
          <w:rFonts w:ascii="Arial" w:hAnsi="Arial" w:cs="Arial"/>
        </w:rPr>
      </w:pPr>
      <w:bookmarkStart w:id="0" w:name="_Toc197700219"/>
      <w:bookmarkStart w:id="1" w:name="_Toc197714029"/>
      <w:r w:rsidRPr="001759F1">
        <w:rPr>
          <w:rFonts w:ascii="Arial" w:hAnsi="Arial" w:cs="Arial"/>
        </w:rPr>
        <w:lastRenderedPageBreak/>
        <w:t>PART 1: REFLECTIVE WRITING USING GIBBS’ MODEL</w:t>
      </w:r>
      <w:bookmarkEnd w:id="0"/>
      <w:bookmarkEnd w:id="1"/>
      <w:r w:rsidRPr="001759F1">
        <w:rPr>
          <w:rFonts w:ascii="Arial" w:hAnsi="Arial" w:cs="Arial"/>
        </w:rPr>
        <w:t xml:space="preserve"> </w:t>
      </w:r>
    </w:p>
    <w:p w14:paraId="78AD4B47" w14:textId="77777777" w:rsidR="001759F1" w:rsidRPr="001759F1" w:rsidRDefault="001759F1" w:rsidP="001759F1">
      <w:pPr>
        <w:spacing w:line="360" w:lineRule="auto"/>
        <w:rPr>
          <w:rFonts w:ascii="Arial" w:hAnsi="Arial" w:cs="Arial"/>
        </w:rPr>
      </w:pPr>
    </w:p>
    <w:p w14:paraId="4D1B1A4A" w14:textId="3063D8AC" w:rsidR="001759F1" w:rsidRPr="001759F1" w:rsidRDefault="001759F1" w:rsidP="001759F1">
      <w:pPr>
        <w:pStyle w:val="Heading2"/>
        <w:spacing w:line="360" w:lineRule="auto"/>
        <w:rPr>
          <w:rFonts w:ascii="Arial" w:hAnsi="Arial" w:cs="Arial"/>
          <w:b w:val="0"/>
          <w:bCs/>
        </w:rPr>
      </w:pPr>
      <w:bookmarkStart w:id="2" w:name="_Toc197714030"/>
      <w:r w:rsidRPr="001759F1">
        <w:rPr>
          <w:rFonts w:ascii="Arial" w:hAnsi="Arial" w:cs="Arial"/>
          <w:bCs/>
        </w:rPr>
        <w:t>Introduction</w:t>
      </w:r>
      <w:bookmarkEnd w:id="2"/>
    </w:p>
    <w:p w14:paraId="23CC77B4" w14:textId="77777777" w:rsidR="001759F1" w:rsidRPr="001759F1" w:rsidRDefault="001759F1" w:rsidP="001759F1">
      <w:pPr>
        <w:spacing w:line="360" w:lineRule="auto"/>
        <w:rPr>
          <w:rFonts w:ascii="Arial" w:hAnsi="Arial" w:cs="Arial"/>
        </w:rPr>
      </w:pPr>
      <w:r w:rsidRPr="001759F1">
        <w:rPr>
          <w:rFonts w:ascii="Arial" w:hAnsi="Arial" w:cs="Arial"/>
        </w:rPr>
        <w:t xml:space="preserve">During this academic year, I had the opportunity to participate in a hotel placement. According to Indeed (2025), hotel placement are a great opportunity for students to discover better the industry they study for, to identify in which department they would perform better or feel better, to develop their networking opportunities and to apply what they learned at university and see the outcomes of their actions. In this report, I will employ Gibbs’ reflective model to evaluate my own experience at my placement and understand better how this placement contributed to my development as a future worker in the hospitality industry. This model is comprised of 6 stages and each stage will be addressed bellow in the report. For this module ‘Managing food and beverages in the hospitality industry’ I will focus my reflection on my experience in the hotel restaurant and hotel bar only. </w:t>
      </w:r>
    </w:p>
    <w:p w14:paraId="761900AA" w14:textId="77777777" w:rsidR="001759F1" w:rsidRPr="001759F1" w:rsidRDefault="001759F1" w:rsidP="001759F1">
      <w:pPr>
        <w:pStyle w:val="Heading2"/>
        <w:spacing w:line="360" w:lineRule="auto"/>
        <w:rPr>
          <w:rFonts w:ascii="Arial" w:hAnsi="Arial" w:cs="Arial"/>
          <w:b w:val="0"/>
          <w:bCs/>
        </w:rPr>
      </w:pPr>
      <w:bookmarkStart w:id="3" w:name="_Toc197714031"/>
      <w:r w:rsidRPr="001759F1">
        <w:rPr>
          <w:rFonts w:ascii="Arial" w:hAnsi="Arial" w:cs="Arial"/>
          <w:bCs/>
        </w:rPr>
        <w:t>Description</w:t>
      </w:r>
      <w:bookmarkEnd w:id="3"/>
    </w:p>
    <w:p w14:paraId="383B7684" w14:textId="671ADAA0" w:rsidR="001759F1" w:rsidRPr="001759F1" w:rsidRDefault="001759F1" w:rsidP="001759F1">
      <w:pPr>
        <w:spacing w:line="360" w:lineRule="auto"/>
        <w:rPr>
          <w:rFonts w:ascii="Arial" w:hAnsi="Arial" w:cs="Arial"/>
        </w:rPr>
      </w:pPr>
      <w:r w:rsidRPr="001759F1">
        <w:rPr>
          <w:rFonts w:ascii="Arial" w:hAnsi="Arial" w:cs="Arial"/>
        </w:rPr>
        <w:t xml:space="preserve"> During these weeks of placement, I worked in the restaurant of the hotel and in its bar. When I worked in the restaurant, I participated in all the activities that form part of the restaurant’s practices. I helped to serve customers, to take orders, to support customers with their further needs, to clean tables, cutlery, </w:t>
      </w:r>
      <w:r w:rsidR="009A280D" w:rsidRPr="001759F1">
        <w:rPr>
          <w:rFonts w:ascii="Arial" w:hAnsi="Arial" w:cs="Arial"/>
        </w:rPr>
        <w:t>trays,</w:t>
      </w:r>
      <w:r w:rsidRPr="001759F1">
        <w:rPr>
          <w:rFonts w:ascii="Arial" w:hAnsi="Arial" w:cs="Arial"/>
        </w:rPr>
        <w:t xml:space="preserve"> and other equipment. In my first day, I had an induction offered by the assistant manager, who also asked me about my food allergies. She explained me what I need to do and when and she answered all my questions. The team </w:t>
      </w:r>
      <w:r w:rsidR="009A280D" w:rsidRPr="001759F1">
        <w:rPr>
          <w:rFonts w:ascii="Arial" w:hAnsi="Arial" w:cs="Arial"/>
        </w:rPr>
        <w:t>there</w:t>
      </w:r>
      <w:r w:rsidRPr="001759F1">
        <w:rPr>
          <w:rFonts w:ascii="Arial" w:hAnsi="Arial" w:cs="Arial"/>
        </w:rPr>
        <w:t xml:space="preserve"> was nice and supportive and my involvement in this placement, made this experience really meaningful to me. </w:t>
      </w:r>
      <w:r w:rsidR="00B744D3">
        <w:rPr>
          <w:rFonts w:ascii="Arial" w:hAnsi="Arial" w:cs="Arial"/>
        </w:rPr>
        <w:t>When I worked at the bar, I also received training and the other colleagues there were eager to help me learn my tasks and understand my responsibilities. At the bar, I took orders, I served customers</w:t>
      </w:r>
      <w:r w:rsidR="00914124">
        <w:rPr>
          <w:rFonts w:ascii="Arial" w:hAnsi="Arial" w:cs="Arial"/>
        </w:rPr>
        <w:t xml:space="preserve">, I learned how to prepare cocktails and under what conditions I can serve alcoholic drinks to customers. </w:t>
      </w:r>
    </w:p>
    <w:p w14:paraId="5C3E6A10" w14:textId="77777777" w:rsidR="001759F1" w:rsidRPr="001759F1" w:rsidRDefault="001759F1" w:rsidP="001759F1">
      <w:pPr>
        <w:pStyle w:val="Heading2"/>
        <w:spacing w:line="360" w:lineRule="auto"/>
        <w:rPr>
          <w:rFonts w:ascii="Arial" w:hAnsi="Arial" w:cs="Arial"/>
          <w:b w:val="0"/>
          <w:bCs/>
        </w:rPr>
      </w:pPr>
      <w:bookmarkStart w:id="4" w:name="_Toc197714032"/>
      <w:r w:rsidRPr="001759F1">
        <w:rPr>
          <w:rFonts w:ascii="Arial" w:hAnsi="Arial" w:cs="Arial"/>
          <w:bCs/>
        </w:rPr>
        <w:t>Feelings</w:t>
      </w:r>
      <w:bookmarkEnd w:id="4"/>
    </w:p>
    <w:p w14:paraId="6177C5EC" w14:textId="77777777" w:rsidR="001759F1" w:rsidRPr="001759F1" w:rsidRDefault="001759F1" w:rsidP="001759F1">
      <w:pPr>
        <w:spacing w:line="360" w:lineRule="auto"/>
        <w:rPr>
          <w:rFonts w:ascii="Arial" w:hAnsi="Arial" w:cs="Arial"/>
        </w:rPr>
      </w:pPr>
      <w:r w:rsidRPr="001759F1">
        <w:rPr>
          <w:rFonts w:ascii="Arial" w:hAnsi="Arial" w:cs="Arial"/>
        </w:rPr>
        <w:t xml:space="preserve">In my first day at the restaurant (the induction day), I felt really nervous. I am emotional when I meet new people, and I have to integrate myself in a new team. This goes even </w:t>
      </w:r>
      <w:r w:rsidRPr="001759F1">
        <w:rPr>
          <w:rFonts w:ascii="Arial" w:hAnsi="Arial" w:cs="Arial"/>
        </w:rPr>
        <w:lastRenderedPageBreak/>
        <w:t xml:space="preserve">harder here in the UK, because I still have track when communicating in English. However, the assistant manager and the whole team understood me and supported me in this process, until I felt comfortable to speak better with them and be myself. During the following days, I felt appreciated by the restaurant staff. As I am a person that likes to use her time for a purpose, when I had no job to do, I always offered to help the others, proposed new cleaning solutions, cleaned all sorts of equipment from my own initiative. My actions made them feel well about me and their positive feedback and reinforcement, made me feel better about myself. </w:t>
      </w:r>
    </w:p>
    <w:p w14:paraId="4AF0CDF8" w14:textId="77777777" w:rsidR="001759F1" w:rsidRPr="001759F1" w:rsidRDefault="001759F1" w:rsidP="001759F1">
      <w:pPr>
        <w:pStyle w:val="Heading2"/>
        <w:spacing w:line="360" w:lineRule="auto"/>
        <w:rPr>
          <w:rFonts w:ascii="Arial" w:hAnsi="Arial" w:cs="Arial"/>
          <w:b w:val="0"/>
          <w:bCs/>
        </w:rPr>
      </w:pPr>
      <w:bookmarkStart w:id="5" w:name="_Toc197714033"/>
      <w:r w:rsidRPr="001759F1">
        <w:rPr>
          <w:rFonts w:ascii="Arial" w:hAnsi="Arial" w:cs="Arial"/>
          <w:bCs/>
        </w:rPr>
        <w:t>Evaluation</w:t>
      </w:r>
      <w:bookmarkEnd w:id="5"/>
      <w:r w:rsidRPr="001759F1">
        <w:rPr>
          <w:rFonts w:ascii="Arial" w:hAnsi="Arial" w:cs="Arial"/>
          <w:bCs/>
        </w:rPr>
        <w:t xml:space="preserve"> </w:t>
      </w:r>
    </w:p>
    <w:p w14:paraId="7971576B" w14:textId="48580100" w:rsidR="001759F1" w:rsidRPr="001759F1" w:rsidRDefault="001759F1" w:rsidP="001759F1">
      <w:pPr>
        <w:spacing w:line="360" w:lineRule="auto"/>
        <w:rPr>
          <w:rFonts w:ascii="Arial" w:hAnsi="Arial" w:cs="Arial"/>
        </w:rPr>
      </w:pPr>
      <w:r w:rsidRPr="001759F1">
        <w:rPr>
          <w:rFonts w:ascii="Arial" w:hAnsi="Arial" w:cs="Arial"/>
        </w:rPr>
        <w:t xml:space="preserve">The whole experience in the hotel’s restaurant was full of positive aspects for me. I learned how to work in the restaurant in Wales, I learned more about food regulations and food safety rules that I need to follow here, and I learned how to address customers in a British environment. I learned at university about addressing guest differently depending on their individual culture and during this placement, I had the opportunity to apply this knowledge into practice. For example, when I worked in hospitality in Spain, we had to talk more with clients, but here I had to stay quiet and respect their privacy. I accompanied them to their table and let them know I am there if they need anything else. I also learned how to arrange tables for breakfast and for lunch. Now, I have a better understanding of how to manage food and customers in a British setting. </w:t>
      </w:r>
      <w:r w:rsidR="004B60B3">
        <w:rPr>
          <w:rFonts w:ascii="Arial" w:hAnsi="Arial" w:cs="Arial"/>
        </w:rPr>
        <w:t>Another difference that I noticed while working at the bar was the guidance to serve alcoholic drinks. When I worked as a waitress in Spain, asking for documentation to serve alcoholic drinks was not necessary. This made me realise that as a worker in the hospitality sector, I need to be aware of different working environments because each country as I could see has different regulations in place and breaking such regulations can have a negative impact on the</w:t>
      </w:r>
      <w:r w:rsidR="00961D3C">
        <w:rPr>
          <w:rFonts w:ascii="Arial" w:hAnsi="Arial" w:cs="Arial"/>
        </w:rPr>
        <w:t xml:space="preserve"> hospitality business I could be working for. </w:t>
      </w:r>
    </w:p>
    <w:p w14:paraId="0C338D13" w14:textId="77777777" w:rsidR="001759F1" w:rsidRPr="001759F1" w:rsidRDefault="001759F1" w:rsidP="001759F1">
      <w:pPr>
        <w:pStyle w:val="Heading2"/>
        <w:spacing w:line="360" w:lineRule="auto"/>
        <w:rPr>
          <w:rFonts w:ascii="Arial" w:hAnsi="Arial" w:cs="Arial"/>
          <w:b w:val="0"/>
          <w:bCs/>
        </w:rPr>
      </w:pPr>
      <w:bookmarkStart w:id="6" w:name="_Toc197714034"/>
      <w:r w:rsidRPr="001759F1">
        <w:rPr>
          <w:rFonts w:ascii="Arial" w:hAnsi="Arial" w:cs="Arial"/>
          <w:bCs/>
        </w:rPr>
        <w:t>Analysis</w:t>
      </w:r>
      <w:bookmarkEnd w:id="6"/>
      <w:r w:rsidRPr="001759F1">
        <w:rPr>
          <w:rFonts w:ascii="Arial" w:hAnsi="Arial" w:cs="Arial"/>
          <w:bCs/>
        </w:rPr>
        <w:t xml:space="preserve"> </w:t>
      </w:r>
    </w:p>
    <w:p w14:paraId="30B7C647" w14:textId="46557E6D" w:rsidR="001759F1" w:rsidRDefault="009A280D" w:rsidP="001759F1">
      <w:pPr>
        <w:spacing w:line="360" w:lineRule="auto"/>
        <w:rPr>
          <w:rFonts w:ascii="Arial" w:hAnsi="Arial" w:cs="Arial"/>
        </w:rPr>
      </w:pPr>
      <w:r w:rsidRPr="001759F1">
        <w:rPr>
          <w:rFonts w:ascii="Arial" w:hAnsi="Arial" w:cs="Arial"/>
        </w:rPr>
        <w:t>My experience</w:t>
      </w:r>
      <w:r w:rsidR="001759F1" w:rsidRPr="001759F1">
        <w:rPr>
          <w:rFonts w:ascii="Arial" w:hAnsi="Arial" w:cs="Arial"/>
        </w:rPr>
        <w:t xml:space="preserve"> is full of positive aspects because of my involvement in this experience. The fact that I like to take initiative was one of my strongest skill in this placement, </w:t>
      </w:r>
      <w:r w:rsidRPr="001759F1">
        <w:rPr>
          <w:rFonts w:ascii="Arial" w:hAnsi="Arial" w:cs="Arial"/>
        </w:rPr>
        <w:t>which</w:t>
      </w:r>
      <w:r w:rsidR="001759F1" w:rsidRPr="001759F1">
        <w:rPr>
          <w:rFonts w:ascii="Arial" w:hAnsi="Arial" w:cs="Arial"/>
        </w:rPr>
        <w:t xml:space="preserve"> was even mentioned and identified by my manager and co-workers in the placement. This attitude made them propose to me to get hired in their team. According </w:t>
      </w:r>
      <w:r w:rsidR="001759F1" w:rsidRPr="001759F1">
        <w:rPr>
          <w:rFonts w:ascii="Arial" w:hAnsi="Arial" w:cs="Arial"/>
        </w:rPr>
        <w:lastRenderedPageBreak/>
        <w:t xml:space="preserve">to Rawings (2022) taking </w:t>
      </w:r>
      <w:r w:rsidR="001759F1" w:rsidRPr="001759F1">
        <w:rPr>
          <w:rFonts w:ascii="Arial" w:hAnsi="Arial" w:cs="Arial"/>
        </w:rPr>
        <w:t>the initiative</w:t>
      </w:r>
      <w:r w:rsidR="001759F1" w:rsidRPr="001759F1">
        <w:rPr>
          <w:rFonts w:ascii="Arial" w:hAnsi="Arial" w:cs="Arial"/>
        </w:rPr>
        <w:t xml:space="preserve"> makes me more resourceful and demonstrates my determination to achieve, to think by myself and to manage my time well. Employers in the hospitality industry value these skills and look for candidates who </w:t>
      </w:r>
      <w:r w:rsidR="001759F1" w:rsidRPr="001759F1">
        <w:rPr>
          <w:rFonts w:ascii="Arial" w:hAnsi="Arial" w:cs="Arial"/>
        </w:rPr>
        <w:t>possess</w:t>
      </w:r>
      <w:r w:rsidR="001759F1" w:rsidRPr="001759F1">
        <w:rPr>
          <w:rFonts w:ascii="Arial" w:hAnsi="Arial" w:cs="Arial"/>
        </w:rPr>
        <w:t xml:space="preserve"> them. My teamworking skills also helped me to integrate better in the team. During these academic years, I had many classes about teamwork, studied many teamwork theories such as Tuckman’s theory of team formation (WCU, 2025), Belbin’s Team role (Belbin, 2025)  or Thomas’ conflict theories (Kilmann, 2008). I understood them and applied them at my workplace and in this placement. I did not go there entitled, waiting for everyone to support me or tell me what to do. I followed their guidance, gave them time to know me, focused on understanding assignments clearly to avoid mistakes and asked questions when I did not know something. This helped me and helped them to have a better collaboration. I gained their trust through my attitude and their positive feedback showed me I am doing a good job. </w:t>
      </w:r>
    </w:p>
    <w:p w14:paraId="2C27A7BF" w14:textId="7B749941" w:rsidR="00FD2641" w:rsidRDefault="00024088" w:rsidP="00B63EF5">
      <w:pPr>
        <w:pStyle w:val="Heading2"/>
        <w:rPr>
          <w:rFonts w:ascii="Arial" w:hAnsi="Arial" w:cs="Arial"/>
        </w:rPr>
      </w:pPr>
      <w:bookmarkStart w:id="7" w:name="_Toc197714035"/>
      <w:r>
        <w:rPr>
          <w:rFonts w:ascii="Arial" w:hAnsi="Arial" w:cs="Arial"/>
        </w:rPr>
        <w:t>Conclusion</w:t>
      </w:r>
      <w:bookmarkEnd w:id="7"/>
      <w:r>
        <w:rPr>
          <w:rFonts w:ascii="Arial" w:hAnsi="Arial" w:cs="Arial"/>
        </w:rPr>
        <w:t xml:space="preserve"> </w:t>
      </w:r>
    </w:p>
    <w:p w14:paraId="7B57609B" w14:textId="77777777" w:rsidR="00B63EF5" w:rsidRPr="00B63EF5" w:rsidRDefault="00B63EF5" w:rsidP="00B63EF5"/>
    <w:p w14:paraId="26CF6D31" w14:textId="1F3B7061" w:rsidR="00FD2641" w:rsidRPr="00B63EF5" w:rsidRDefault="00FD2641" w:rsidP="00B63EF5">
      <w:pPr>
        <w:spacing w:line="360" w:lineRule="auto"/>
        <w:rPr>
          <w:rFonts w:ascii="Arial" w:hAnsi="Arial" w:cs="Arial"/>
        </w:rPr>
      </w:pPr>
      <w:r w:rsidRPr="00B63EF5">
        <w:rPr>
          <w:rFonts w:ascii="Arial" w:hAnsi="Arial" w:cs="Arial"/>
        </w:rPr>
        <w:t xml:space="preserve">My experience in the Food and Beverages department of Park Plazza Hotel was full of positive aspects that contributed a lot to my development as a worker in the hospitality sector. I am grateful for the support received in </w:t>
      </w:r>
      <w:r w:rsidR="00313482" w:rsidRPr="00B63EF5">
        <w:rPr>
          <w:rFonts w:ascii="Arial" w:hAnsi="Arial" w:cs="Arial"/>
        </w:rPr>
        <w:t xml:space="preserve">this placement and I am looking forward to </w:t>
      </w:r>
      <w:r w:rsidR="00B63EF5" w:rsidRPr="00B63EF5">
        <w:rPr>
          <w:rFonts w:ascii="Arial" w:hAnsi="Arial" w:cs="Arial"/>
        </w:rPr>
        <w:t>applying</w:t>
      </w:r>
      <w:r w:rsidR="00313482" w:rsidRPr="00B63EF5">
        <w:rPr>
          <w:rFonts w:ascii="Arial" w:hAnsi="Arial" w:cs="Arial"/>
        </w:rPr>
        <w:t xml:space="preserve"> the skills and knowledge acquired here in my future work environments. </w:t>
      </w:r>
      <w:r w:rsidR="002F32CA" w:rsidRPr="00B63EF5">
        <w:rPr>
          <w:rFonts w:ascii="Arial" w:hAnsi="Arial" w:cs="Arial"/>
        </w:rPr>
        <w:t>As my manager said in his feedback, I have a weakness for the food and beverage sector because in my opinion this is the sector with most customer interaction and serving clients to a high standard while supporting the team I work with are one of my main goals as a worker. This attitude all</w:t>
      </w:r>
      <w:r w:rsidR="00B63EF5" w:rsidRPr="00B63EF5">
        <w:rPr>
          <w:rFonts w:ascii="Arial" w:hAnsi="Arial" w:cs="Arial"/>
        </w:rPr>
        <w:t xml:space="preserve">owed me to integrate myself easily in the team, gain their trust and support and achieve great results. </w:t>
      </w:r>
      <w:r w:rsidR="00E93D8A">
        <w:rPr>
          <w:rFonts w:ascii="Arial" w:hAnsi="Arial" w:cs="Arial"/>
        </w:rPr>
        <w:t xml:space="preserve">Their approach on me during this placement and working environment that I found here, motivate me to come back to the hospitality sector to apply what I learned from them and what I learned as a student and contribute positively to the hospitality industry. </w:t>
      </w:r>
    </w:p>
    <w:p w14:paraId="0EFFFE99" w14:textId="77777777" w:rsidR="00024088" w:rsidRDefault="00024088" w:rsidP="00024088"/>
    <w:p w14:paraId="0948522B" w14:textId="120D29D6" w:rsidR="00024088" w:rsidRDefault="00024088" w:rsidP="00024088">
      <w:pPr>
        <w:pStyle w:val="Heading2"/>
        <w:rPr>
          <w:rFonts w:ascii="Arial" w:hAnsi="Arial" w:cs="Arial"/>
        </w:rPr>
      </w:pPr>
      <w:bookmarkStart w:id="8" w:name="_Toc197714036"/>
      <w:r w:rsidRPr="00024088">
        <w:rPr>
          <w:rFonts w:ascii="Arial" w:hAnsi="Arial" w:cs="Arial"/>
        </w:rPr>
        <w:t>Action Plan</w:t>
      </w:r>
      <w:bookmarkEnd w:id="8"/>
      <w:r w:rsidRPr="00024088">
        <w:rPr>
          <w:rFonts w:ascii="Arial" w:hAnsi="Arial" w:cs="Arial"/>
        </w:rPr>
        <w:t xml:space="preserve"> </w:t>
      </w:r>
    </w:p>
    <w:p w14:paraId="3314BFF4" w14:textId="77777777" w:rsidR="00532DBD" w:rsidRDefault="00532DBD" w:rsidP="00532DBD"/>
    <w:p w14:paraId="3B4A6554" w14:textId="6147237A" w:rsidR="00532DBD" w:rsidRDefault="0016317A" w:rsidP="00010E21">
      <w:pPr>
        <w:spacing w:line="360" w:lineRule="auto"/>
        <w:rPr>
          <w:rFonts w:ascii="Arial" w:hAnsi="Arial" w:cs="Arial"/>
        </w:rPr>
      </w:pPr>
      <w:r w:rsidRPr="00010E21">
        <w:rPr>
          <w:rFonts w:ascii="Arial" w:hAnsi="Arial" w:cs="Arial"/>
        </w:rPr>
        <w:lastRenderedPageBreak/>
        <w:t xml:space="preserve">Although I had an overall good communication with the team and customers in my placement, I still acknowledge the need for me to develop my communication skills. Improving my communication skills consists both of my verbal and written communication skills. As a manager, I saw that I need to communicate closely with the other departments, communicate with clients, handle complaints, communicate with suppliers and all this in a professional manner. </w:t>
      </w:r>
      <w:r w:rsidR="00A244EA" w:rsidRPr="00010E21">
        <w:rPr>
          <w:rFonts w:ascii="Arial" w:hAnsi="Arial" w:cs="Arial"/>
        </w:rPr>
        <w:t xml:space="preserve">I practiced communicating in a professional manner at university while writing my reports or communicating with my tutors, however, writing an assessment is </w:t>
      </w:r>
      <w:r w:rsidR="00010E21" w:rsidRPr="00010E21">
        <w:rPr>
          <w:rFonts w:ascii="Arial" w:hAnsi="Arial" w:cs="Arial"/>
        </w:rPr>
        <w:t>different from</w:t>
      </w:r>
      <w:r w:rsidR="00A244EA" w:rsidRPr="00010E21">
        <w:rPr>
          <w:rFonts w:ascii="Arial" w:hAnsi="Arial" w:cs="Arial"/>
        </w:rPr>
        <w:t xml:space="preserve"> communicating instantly with a nervous client for example. Therefore, it is imperative for me to develop this skill further. To do this, I will </w:t>
      </w:r>
      <w:r w:rsidR="00010E21" w:rsidRPr="00010E21">
        <w:rPr>
          <w:rFonts w:ascii="Arial" w:hAnsi="Arial" w:cs="Arial"/>
        </w:rPr>
        <w:t xml:space="preserve">seek new opportunities at my current workplace or even consider a new job in hospitality. </w:t>
      </w:r>
      <w:r w:rsidR="00893B03">
        <w:rPr>
          <w:rFonts w:ascii="Arial" w:hAnsi="Arial" w:cs="Arial"/>
        </w:rPr>
        <w:t xml:space="preserve">As a manager I also need to act as a role model for the employees and expressing myself in a professional, </w:t>
      </w:r>
      <w:r w:rsidR="00862B3D">
        <w:rPr>
          <w:rFonts w:ascii="Arial" w:hAnsi="Arial" w:cs="Arial"/>
        </w:rPr>
        <w:t>clean,</w:t>
      </w:r>
      <w:r w:rsidR="00893B03">
        <w:rPr>
          <w:rFonts w:ascii="Arial" w:hAnsi="Arial" w:cs="Arial"/>
        </w:rPr>
        <w:t xml:space="preserve"> and accurate manner in the english language will strengthen my reputation and will make a more reliable employee. </w:t>
      </w:r>
    </w:p>
    <w:p w14:paraId="561C4F15" w14:textId="489AD5FF" w:rsidR="00A3080D" w:rsidRDefault="00A3080D" w:rsidP="00010E21">
      <w:pPr>
        <w:spacing w:line="360" w:lineRule="auto"/>
        <w:rPr>
          <w:rFonts w:ascii="Arial" w:hAnsi="Arial" w:cs="Arial"/>
        </w:rPr>
      </w:pPr>
      <w:r>
        <w:rPr>
          <w:rFonts w:ascii="Arial" w:hAnsi="Arial" w:cs="Arial"/>
        </w:rPr>
        <w:t xml:space="preserve">Another aspect that I want to improve is related to food and beverage regulations in the workplace, especially in Wales because here it is where I aim to work and live now. As highlighted before in my reflection, I faced situations that required a different approach from what I used to know, and I believe learning these regulations and following them in the workplace can increase my chances of success as an employee in the hospitality sector. </w:t>
      </w:r>
    </w:p>
    <w:p w14:paraId="16DDAE8B" w14:textId="77777777" w:rsidR="00862B3D" w:rsidRDefault="00862B3D" w:rsidP="00010E21">
      <w:pPr>
        <w:spacing w:line="360" w:lineRule="auto"/>
        <w:rPr>
          <w:rFonts w:ascii="Arial" w:hAnsi="Arial" w:cs="Arial"/>
        </w:rPr>
      </w:pPr>
    </w:p>
    <w:p w14:paraId="6291583D" w14:textId="58358FE7" w:rsidR="00862B3D" w:rsidRDefault="00862B3D" w:rsidP="00862B3D">
      <w:pPr>
        <w:pStyle w:val="Heading2"/>
        <w:rPr>
          <w:rFonts w:ascii="Arial" w:hAnsi="Arial" w:cs="Arial"/>
        </w:rPr>
      </w:pPr>
      <w:bookmarkStart w:id="9" w:name="_Toc197714037"/>
      <w:r>
        <w:rPr>
          <w:rFonts w:ascii="Arial" w:hAnsi="Arial" w:cs="Arial"/>
        </w:rPr>
        <w:t>Conclusion</w:t>
      </w:r>
      <w:bookmarkEnd w:id="9"/>
      <w:r>
        <w:rPr>
          <w:rFonts w:ascii="Arial" w:hAnsi="Arial" w:cs="Arial"/>
        </w:rPr>
        <w:t xml:space="preserve"> </w:t>
      </w:r>
    </w:p>
    <w:p w14:paraId="02BFEC99" w14:textId="77777777" w:rsidR="00A53057" w:rsidRPr="00A53057" w:rsidRDefault="00A53057" w:rsidP="00A53057">
      <w:pPr>
        <w:spacing w:line="360" w:lineRule="auto"/>
        <w:rPr>
          <w:rFonts w:ascii="Arial" w:hAnsi="Arial" w:cs="Arial"/>
        </w:rPr>
      </w:pPr>
    </w:p>
    <w:p w14:paraId="31B22C14" w14:textId="00D472F0" w:rsidR="001759F1" w:rsidRPr="001759F1" w:rsidRDefault="00A53057" w:rsidP="001759F1">
      <w:pPr>
        <w:spacing w:line="360" w:lineRule="auto"/>
        <w:rPr>
          <w:rFonts w:ascii="Arial" w:hAnsi="Arial" w:cs="Arial"/>
        </w:rPr>
      </w:pPr>
      <w:r w:rsidRPr="00A53057">
        <w:rPr>
          <w:rFonts w:ascii="Arial" w:hAnsi="Arial" w:cs="Arial"/>
        </w:rPr>
        <w:t xml:space="preserve">According to the reflective practice effectuated in this report, my experience in the food and beverage department of Park Plazza Hotel was rewarding and met the objectives of the internship program mentioned by me in the introduction. I gained real life experience, I made contacts in the hospitality sector in Wales, I gained new skills and knowledge, and I had the opportunity to put into practice what I learned during these years of study. </w:t>
      </w:r>
    </w:p>
    <w:p w14:paraId="4E36C17F" w14:textId="77777777" w:rsidR="001759F1" w:rsidRPr="001759F1" w:rsidRDefault="001759F1" w:rsidP="001759F1">
      <w:pPr>
        <w:spacing w:line="360" w:lineRule="auto"/>
        <w:rPr>
          <w:rFonts w:ascii="Arial" w:hAnsi="Arial" w:cs="Arial"/>
        </w:rPr>
      </w:pPr>
    </w:p>
    <w:p w14:paraId="7FE6354A" w14:textId="77777777" w:rsidR="001759F1" w:rsidRPr="001759F1" w:rsidRDefault="001759F1" w:rsidP="001759F1">
      <w:pPr>
        <w:pStyle w:val="Heading1"/>
        <w:spacing w:line="360" w:lineRule="auto"/>
        <w:rPr>
          <w:rFonts w:ascii="Arial" w:hAnsi="Arial" w:cs="Arial"/>
        </w:rPr>
      </w:pPr>
      <w:bookmarkStart w:id="10" w:name="_Toc197700222"/>
      <w:bookmarkStart w:id="11" w:name="_Toc197714038"/>
      <w:r w:rsidRPr="001759F1">
        <w:rPr>
          <w:rFonts w:ascii="Arial" w:hAnsi="Arial" w:cs="Arial"/>
        </w:rPr>
        <w:lastRenderedPageBreak/>
        <w:t>PART 2- HOTEL FEEDBACK</w:t>
      </w:r>
      <w:bookmarkEnd w:id="10"/>
      <w:bookmarkEnd w:id="11"/>
      <w:r w:rsidRPr="001759F1">
        <w:rPr>
          <w:rFonts w:ascii="Arial" w:hAnsi="Arial" w:cs="Arial"/>
        </w:rPr>
        <w:t xml:space="preserve"> </w:t>
      </w:r>
    </w:p>
    <w:p w14:paraId="3D975C48" w14:textId="77777777" w:rsidR="001759F1" w:rsidRPr="001759F1" w:rsidRDefault="001759F1" w:rsidP="001759F1">
      <w:pPr>
        <w:spacing w:line="360" w:lineRule="auto"/>
        <w:rPr>
          <w:rFonts w:ascii="Arial" w:hAnsi="Arial" w:cs="Arial"/>
        </w:rPr>
      </w:pPr>
      <w:r w:rsidRPr="001759F1">
        <w:rPr>
          <w:rFonts w:ascii="Arial" w:hAnsi="Arial" w:cs="Arial"/>
          <w:noProof/>
        </w:rPr>
        <w:drawing>
          <wp:inline distT="0" distB="0" distL="0" distR="0" wp14:anchorId="7553F079" wp14:editId="303D42F3">
            <wp:extent cx="5836920" cy="7589520"/>
            <wp:effectExtent l="0" t="0" r="0" b="0"/>
            <wp:docPr id="2084143604" name="Picture 1" descr="A paper with a black pen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4143604" name="Picture 1" descr="A paper with a black pen on it&#10;&#10;AI-generated content may be incorrect."/>
                    <pic:cNvPicPr/>
                  </pic:nvPicPr>
                  <pic:blipFill>
                    <a:blip r:embed="rId9"/>
                    <a:stretch>
                      <a:fillRect/>
                    </a:stretch>
                  </pic:blipFill>
                  <pic:spPr>
                    <a:xfrm>
                      <a:off x="0" y="0"/>
                      <a:ext cx="5836920" cy="7589520"/>
                    </a:xfrm>
                    <a:prstGeom prst="rect">
                      <a:avLst/>
                    </a:prstGeom>
                  </pic:spPr>
                </pic:pic>
              </a:graphicData>
            </a:graphic>
          </wp:inline>
        </w:drawing>
      </w:r>
    </w:p>
    <w:p w14:paraId="72BC0E7E" w14:textId="77777777" w:rsidR="001759F1" w:rsidRPr="001759F1" w:rsidRDefault="001759F1" w:rsidP="001759F1">
      <w:pPr>
        <w:spacing w:line="360" w:lineRule="auto"/>
        <w:rPr>
          <w:rFonts w:ascii="Arial" w:hAnsi="Arial" w:cs="Arial"/>
        </w:rPr>
      </w:pPr>
      <w:r w:rsidRPr="001759F1">
        <w:rPr>
          <w:rFonts w:ascii="Arial" w:hAnsi="Arial" w:cs="Arial"/>
          <w:noProof/>
        </w:rPr>
        <w:lastRenderedPageBreak/>
        <w:drawing>
          <wp:inline distT="0" distB="0" distL="0" distR="0" wp14:anchorId="393E3AD2" wp14:editId="23635C43">
            <wp:extent cx="5859145" cy="8229600"/>
            <wp:effectExtent l="0" t="0" r="8255" b="0"/>
            <wp:docPr id="213236269" name="Picture 1" descr="A paper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236269" name="Picture 1" descr="A paper with writing on it&#10;&#10;AI-generated content may be incorrect."/>
                    <pic:cNvPicPr/>
                  </pic:nvPicPr>
                  <pic:blipFill>
                    <a:blip r:embed="rId10"/>
                    <a:stretch>
                      <a:fillRect/>
                    </a:stretch>
                  </pic:blipFill>
                  <pic:spPr>
                    <a:xfrm>
                      <a:off x="0" y="0"/>
                      <a:ext cx="5859145" cy="8229600"/>
                    </a:xfrm>
                    <a:prstGeom prst="rect">
                      <a:avLst/>
                    </a:prstGeom>
                  </pic:spPr>
                </pic:pic>
              </a:graphicData>
            </a:graphic>
          </wp:inline>
        </w:drawing>
      </w:r>
    </w:p>
    <w:p w14:paraId="3384FDE5" w14:textId="77777777" w:rsidR="001759F1" w:rsidRPr="001759F1" w:rsidRDefault="001759F1" w:rsidP="001759F1">
      <w:pPr>
        <w:spacing w:line="360" w:lineRule="auto"/>
        <w:rPr>
          <w:rFonts w:ascii="Arial" w:eastAsia="Times New Roman" w:hAnsi="Arial" w:cs="Arial"/>
          <w:b/>
          <w:bCs/>
          <w:sz w:val="28"/>
          <w:szCs w:val="28"/>
        </w:rPr>
      </w:pPr>
      <w:r w:rsidRPr="001759F1">
        <w:rPr>
          <w:rFonts w:ascii="Arial" w:hAnsi="Arial" w:cs="Arial"/>
          <w:noProof/>
        </w:rPr>
        <w:lastRenderedPageBreak/>
        <w:drawing>
          <wp:inline distT="0" distB="0" distL="0" distR="0" wp14:anchorId="35D7453E" wp14:editId="1E881944">
            <wp:extent cx="5833745" cy="7642860"/>
            <wp:effectExtent l="0" t="0" r="0" b="0"/>
            <wp:docPr id="2103207642" name="Picture 1" descr="A paper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3207642" name="Picture 1" descr="A paper with writing on it&#10;&#10;AI-generated content may be incorrect."/>
                    <pic:cNvPicPr/>
                  </pic:nvPicPr>
                  <pic:blipFill>
                    <a:blip r:embed="rId11"/>
                    <a:stretch>
                      <a:fillRect/>
                    </a:stretch>
                  </pic:blipFill>
                  <pic:spPr>
                    <a:xfrm>
                      <a:off x="0" y="0"/>
                      <a:ext cx="5833745" cy="7642860"/>
                    </a:xfrm>
                    <a:prstGeom prst="rect">
                      <a:avLst/>
                    </a:prstGeom>
                  </pic:spPr>
                </pic:pic>
              </a:graphicData>
            </a:graphic>
          </wp:inline>
        </w:drawing>
      </w:r>
    </w:p>
    <w:p w14:paraId="2E236E5B" w14:textId="28D61FD8" w:rsidR="001759F1" w:rsidRPr="001759F1" w:rsidRDefault="001759F1" w:rsidP="001759F1">
      <w:pPr>
        <w:spacing w:line="360" w:lineRule="auto"/>
        <w:rPr>
          <w:rFonts w:ascii="Arial" w:eastAsia="Times New Roman" w:hAnsi="Arial" w:cs="Arial"/>
          <w:b/>
          <w:bCs/>
          <w:sz w:val="28"/>
          <w:szCs w:val="28"/>
        </w:rPr>
      </w:pPr>
    </w:p>
    <w:p w14:paraId="204D73CD" w14:textId="77777777" w:rsidR="001759F1" w:rsidRPr="001759F1" w:rsidRDefault="001759F1" w:rsidP="001759F1">
      <w:pPr>
        <w:spacing w:line="360" w:lineRule="auto"/>
        <w:rPr>
          <w:rFonts w:ascii="Arial" w:eastAsia="Times New Roman" w:hAnsi="Arial" w:cs="Arial"/>
          <w:b/>
          <w:bCs/>
          <w:sz w:val="28"/>
          <w:szCs w:val="28"/>
        </w:rPr>
      </w:pPr>
      <w:r w:rsidRPr="001759F1">
        <w:rPr>
          <w:rFonts w:ascii="Arial" w:eastAsia="Times New Roman" w:hAnsi="Arial" w:cs="Arial"/>
          <w:b/>
          <w:bCs/>
          <w:noProof/>
          <w:sz w:val="28"/>
          <w:szCs w:val="28"/>
        </w:rPr>
        <w:lastRenderedPageBreak/>
        <w:drawing>
          <wp:inline distT="0" distB="0" distL="0" distR="0" wp14:anchorId="2BC2C19B" wp14:editId="698A2408">
            <wp:extent cx="5870575" cy="8229600"/>
            <wp:effectExtent l="0" t="0" r="0" b="0"/>
            <wp:docPr id="1492580241" name="Picture 1" descr="A document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2580241" name="Picture 1" descr="A document with text on it&#10;&#10;AI-generated content may be incorrect."/>
                    <pic:cNvPicPr/>
                  </pic:nvPicPr>
                  <pic:blipFill>
                    <a:blip r:embed="rId12"/>
                    <a:stretch>
                      <a:fillRect/>
                    </a:stretch>
                  </pic:blipFill>
                  <pic:spPr>
                    <a:xfrm>
                      <a:off x="0" y="0"/>
                      <a:ext cx="5870575" cy="8229600"/>
                    </a:xfrm>
                    <a:prstGeom prst="rect">
                      <a:avLst/>
                    </a:prstGeom>
                  </pic:spPr>
                </pic:pic>
              </a:graphicData>
            </a:graphic>
          </wp:inline>
        </w:drawing>
      </w:r>
    </w:p>
    <w:p w14:paraId="566031AC" w14:textId="77777777" w:rsidR="001759F1" w:rsidRPr="001759F1" w:rsidRDefault="001759F1" w:rsidP="001759F1">
      <w:pPr>
        <w:spacing w:line="360" w:lineRule="auto"/>
        <w:rPr>
          <w:rFonts w:ascii="Arial" w:eastAsia="Times New Roman" w:hAnsi="Arial" w:cs="Arial"/>
          <w:b/>
          <w:bCs/>
          <w:sz w:val="28"/>
          <w:szCs w:val="28"/>
        </w:rPr>
      </w:pPr>
      <w:r w:rsidRPr="001759F1">
        <w:rPr>
          <w:rFonts w:ascii="Arial" w:eastAsia="Times New Roman" w:hAnsi="Arial" w:cs="Arial"/>
          <w:b/>
          <w:bCs/>
          <w:noProof/>
          <w:sz w:val="28"/>
          <w:szCs w:val="28"/>
        </w:rPr>
        <w:lastRenderedPageBreak/>
        <w:drawing>
          <wp:inline distT="0" distB="0" distL="0" distR="0" wp14:anchorId="7395471B" wp14:editId="40D5CED8">
            <wp:extent cx="5819775" cy="8229600"/>
            <wp:effectExtent l="0" t="0" r="9525" b="0"/>
            <wp:docPr id="1789764619" name="Picture 1" descr="A white box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9764619" name="Picture 1" descr="A white box with black text&#10;&#10;AI-generated content may be incorrect."/>
                    <pic:cNvPicPr/>
                  </pic:nvPicPr>
                  <pic:blipFill>
                    <a:blip r:embed="rId13"/>
                    <a:stretch>
                      <a:fillRect/>
                    </a:stretch>
                  </pic:blipFill>
                  <pic:spPr>
                    <a:xfrm>
                      <a:off x="0" y="0"/>
                      <a:ext cx="5819775" cy="8229600"/>
                    </a:xfrm>
                    <a:prstGeom prst="rect">
                      <a:avLst/>
                    </a:prstGeom>
                  </pic:spPr>
                </pic:pic>
              </a:graphicData>
            </a:graphic>
          </wp:inline>
        </w:drawing>
      </w:r>
    </w:p>
    <w:p w14:paraId="435E8826" w14:textId="77777777" w:rsidR="001759F1" w:rsidRPr="001759F1" w:rsidRDefault="001759F1" w:rsidP="001759F1">
      <w:pPr>
        <w:spacing w:line="360" w:lineRule="auto"/>
        <w:rPr>
          <w:rFonts w:ascii="Arial" w:eastAsia="Times New Roman" w:hAnsi="Arial" w:cs="Arial"/>
          <w:b/>
          <w:bCs/>
          <w:sz w:val="28"/>
          <w:szCs w:val="28"/>
        </w:rPr>
      </w:pPr>
      <w:r w:rsidRPr="001759F1">
        <w:rPr>
          <w:rFonts w:ascii="Arial" w:eastAsia="Times New Roman" w:hAnsi="Arial" w:cs="Arial"/>
          <w:b/>
          <w:bCs/>
          <w:noProof/>
          <w:sz w:val="28"/>
          <w:szCs w:val="28"/>
        </w:rPr>
        <w:lastRenderedPageBreak/>
        <w:drawing>
          <wp:inline distT="0" distB="0" distL="0" distR="0" wp14:anchorId="656D0E02" wp14:editId="23BF3EE4">
            <wp:extent cx="4892464" cy="6911939"/>
            <wp:effectExtent l="0" t="0" r="3810" b="3810"/>
            <wp:docPr id="170957566" name="Picture 1" descr="A paper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957566" name="Picture 1" descr="A paper with writing on it&#10;&#10;AI-generated content may be incorrect."/>
                    <pic:cNvPicPr/>
                  </pic:nvPicPr>
                  <pic:blipFill>
                    <a:blip r:embed="rId14"/>
                    <a:stretch>
                      <a:fillRect/>
                    </a:stretch>
                  </pic:blipFill>
                  <pic:spPr>
                    <a:xfrm>
                      <a:off x="0" y="0"/>
                      <a:ext cx="4892464" cy="6911939"/>
                    </a:xfrm>
                    <a:prstGeom prst="rect">
                      <a:avLst/>
                    </a:prstGeom>
                  </pic:spPr>
                </pic:pic>
              </a:graphicData>
            </a:graphic>
          </wp:inline>
        </w:drawing>
      </w:r>
    </w:p>
    <w:p w14:paraId="1C99EC87" w14:textId="77777777" w:rsidR="001759F1" w:rsidRPr="001759F1" w:rsidRDefault="001759F1" w:rsidP="001759F1">
      <w:pPr>
        <w:spacing w:line="360" w:lineRule="auto"/>
        <w:rPr>
          <w:rFonts w:ascii="Arial" w:eastAsia="Times New Roman" w:hAnsi="Arial" w:cs="Arial"/>
          <w:b/>
          <w:bCs/>
          <w:sz w:val="28"/>
          <w:szCs w:val="28"/>
        </w:rPr>
      </w:pPr>
    </w:p>
    <w:p w14:paraId="5813BEE6" w14:textId="77777777" w:rsidR="001759F1" w:rsidRPr="001759F1" w:rsidRDefault="001759F1" w:rsidP="001759F1">
      <w:pPr>
        <w:spacing w:line="360" w:lineRule="auto"/>
        <w:rPr>
          <w:rFonts w:ascii="Arial" w:eastAsia="Times New Roman" w:hAnsi="Arial" w:cs="Arial"/>
          <w:b/>
          <w:bCs/>
          <w:sz w:val="28"/>
          <w:szCs w:val="28"/>
        </w:rPr>
      </w:pPr>
    </w:p>
    <w:p w14:paraId="7F35228E" w14:textId="77777777" w:rsidR="001759F1" w:rsidRPr="001759F1" w:rsidRDefault="001759F1" w:rsidP="001759F1">
      <w:pPr>
        <w:spacing w:line="360" w:lineRule="auto"/>
        <w:rPr>
          <w:rFonts w:ascii="Arial" w:eastAsia="Times New Roman" w:hAnsi="Arial" w:cs="Arial"/>
          <w:b/>
          <w:bCs/>
          <w:sz w:val="28"/>
          <w:szCs w:val="28"/>
        </w:rPr>
      </w:pPr>
    </w:p>
    <w:p w14:paraId="347BAF5A" w14:textId="77777777" w:rsidR="001759F1" w:rsidRPr="001759F1" w:rsidRDefault="001759F1" w:rsidP="001759F1">
      <w:pPr>
        <w:pStyle w:val="Heading1"/>
        <w:spacing w:line="360" w:lineRule="auto"/>
        <w:rPr>
          <w:rFonts w:ascii="Arial" w:eastAsia="Times New Roman" w:hAnsi="Arial" w:cs="Arial"/>
          <w:b w:val="0"/>
          <w:bCs/>
          <w:szCs w:val="28"/>
        </w:rPr>
      </w:pPr>
      <w:bookmarkStart w:id="12" w:name="_Toc197714039"/>
      <w:r w:rsidRPr="001759F1">
        <w:rPr>
          <w:rFonts w:ascii="Arial" w:eastAsia="Times New Roman" w:hAnsi="Arial" w:cs="Arial"/>
          <w:bCs/>
          <w:szCs w:val="28"/>
        </w:rPr>
        <w:lastRenderedPageBreak/>
        <w:t>PART 3: TUTOR FEEDBACK</w:t>
      </w:r>
      <w:bookmarkEnd w:id="12"/>
      <w:r w:rsidRPr="001759F1">
        <w:rPr>
          <w:rFonts w:ascii="Arial" w:eastAsia="Times New Roman" w:hAnsi="Arial" w:cs="Arial"/>
          <w:bCs/>
          <w:szCs w:val="28"/>
        </w:rPr>
        <w:t xml:space="preserve"> </w:t>
      </w:r>
    </w:p>
    <w:p w14:paraId="0802DCA7" w14:textId="77777777" w:rsidR="001759F1" w:rsidRPr="001759F1" w:rsidRDefault="001759F1" w:rsidP="001759F1">
      <w:pPr>
        <w:spacing w:line="360" w:lineRule="auto"/>
        <w:rPr>
          <w:rFonts w:ascii="Arial" w:eastAsia="Times New Roman" w:hAnsi="Arial" w:cs="Arial"/>
          <w:b/>
          <w:bCs/>
          <w:sz w:val="28"/>
          <w:szCs w:val="28"/>
        </w:rPr>
      </w:pPr>
      <w:r w:rsidRPr="001759F1">
        <w:rPr>
          <w:rFonts w:ascii="Arial" w:eastAsia="Times New Roman" w:hAnsi="Arial" w:cs="Arial"/>
          <w:b/>
          <w:bCs/>
          <w:noProof/>
          <w:sz w:val="28"/>
          <w:szCs w:val="28"/>
        </w:rPr>
        <w:drawing>
          <wp:inline distT="0" distB="0" distL="0" distR="0" wp14:anchorId="7ADC7456" wp14:editId="7667FA54">
            <wp:extent cx="5620197" cy="7559040"/>
            <wp:effectExtent l="0" t="0" r="0" b="3810"/>
            <wp:docPr id="1794108242" name="Picture 1" descr="A close-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4108242" name="Picture 1" descr="A close-up of a document&#10;&#10;AI-generated content may be incorrect."/>
                    <pic:cNvPicPr/>
                  </pic:nvPicPr>
                  <pic:blipFill>
                    <a:blip r:embed="rId15"/>
                    <a:stretch>
                      <a:fillRect/>
                    </a:stretch>
                  </pic:blipFill>
                  <pic:spPr>
                    <a:xfrm>
                      <a:off x="0" y="0"/>
                      <a:ext cx="5623663" cy="7563702"/>
                    </a:xfrm>
                    <a:prstGeom prst="rect">
                      <a:avLst/>
                    </a:prstGeom>
                  </pic:spPr>
                </pic:pic>
              </a:graphicData>
            </a:graphic>
          </wp:inline>
        </w:drawing>
      </w:r>
    </w:p>
    <w:p w14:paraId="6182A60E" w14:textId="2AA43854" w:rsidR="004F4D9E" w:rsidRPr="009A280D" w:rsidRDefault="001759F1" w:rsidP="001759F1">
      <w:pPr>
        <w:spacing w:line="360" w:lineRule="auto"/>
        <w:rPr>
          <w:rFonts w:ascii="Arial" w:eastAsia="Times New Roman" w:hAnsi="Arial" w:cs="Arial"/>
          <w:b/>
          <w:bCs/>
          <w:sz w:val="28"/>
          <w:szCs w:val="28"/>
        </w:rPr>
      </w:pPr>
      <w:r w:rsidRPr="001759F1">
        <w:rPr>
          <w:rFonts w:ascii="Arial" w:eastAsia="Times New Roman" w:hAnsi="Arial" w:cs="Arial"/>
          <w:b/>
          <w:bCs/>
          <w:noProof/>
          <w:sz w:val="28"/>
          <w:szCs w:val="28"/>
        </w:rPr>
        <w:lastRenderedPageBreak/>
        <w:drawing>
          <wp:inline distT="0" distB="0" distL="0" distR="0" wp14:anchorId="0DFB68B9" wp14:editId="00ED2C98">
            <wp:extent cx="5591955" cy="7973538"/>
            <wp:effectExtent l="0" t="0" r="8890" b="8890"/>
            <wp:docPr id="164655259" name="Picture 1" descr="A document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655259" name="Picture 1" descr="A document with text on it&#10;&#10;AI-generated content may be incorrect."/>
                    <pic:cNvPicPr/>
                  </pic:nvPicPr>
                  <pic:blipFill>
                    <a:blip r:embed="rId16"/>
                    <a:stretch>
                      <a:fillRect/>
                    </a:stretch>
                  </pic:blipFill>
                  <pic:spPr>
                    <a:xfrm>
                      <a:off x="0" y="0"/>
                      <a:ext cx="5591955" cy="7973538"/>
                    </a:xfrm>
                    <a:prstGeom prst="rect">
                      <a:avLst/>
                    </a:prstGeom>
                  </pic:spPr>
                </pic:pic>
              </a:graphicData>
            </a:graphic>
          </wp:inline>
        </w:drawing>
      </w:r>
      <w:r w:rsidR="004F4D9E" w:rsidRPr="001759F1">
        <w:rPr>
          <w:rFonts w:ascii="Arial" w:hAnsi="Arial" w:cs="Arial"/>
          <w:b/>
          <w:bCs/>
        </w:rPr>
        <w:br w:type="page"/>
      </w:r>
    </w:p>
    <w:p w14:paraId="06AAB384" w14:textId="783C1423" w:rsidR="00E81567" w:rsidRPr="001759F1" w:rsidRDefault="009A280D" w:rsidP="001759F1">
      <w:pPr>
        <w:pStyle w:val="Heading1"/>
        <w:spacing w:line="360" w:lineRule="auto"/>
        <w:rPr>
          <w:rFonts w:ascii="Arial" w:hAnsi="Arial" w:cs="Arial"/>
          <w:b w:val="0"/>
        </w:rPr>
      </w:pPr>
      <w:bookmarkStart w:id="13" w:name="_Toc197714040"/>
      <w:r w:rsidRPr="001759F1">
        <w:rPr>
          <w:rFonts w:ascii="Arial" w:hAnsi="Arial" w:cs="Arial"/>
        </w:rPr>
        <w:lastRenderedPageBreak/>
        <w:t>PART 4: REFLECTION ON HOTEL AND ACADEMIC TUTOR FEEDBACK</w:t>
      </w:r>
      <w:bookmarkEnd w:id="13"/>
    </w:p>
    <w:p w14:paraId="5DB58B6B" w14:textId="77777777" w:rsidR="00E81567" w:rsidRPr="001759F1" w:rsidRDefault="00E81567" w:rsidP="001759F1">
      <w:pPr>
        <w:pStyle w:val="Heading2"/>
        <w:spacing w:line="360" w:lineRule="auto"/>
        <w:rPr>
          <w:rFonts w:ascii="Arial" w:hAnsi="Arial" w:cs="Arial"/>
        </w:rPr>
      </w:pPr>
      <w:bookmarkStart w:id="14" w:name="_Toc197714041"/>
      <w:r w:rsidRPr="001759F1">
        <w:rPr>
          <w:rFonts w:ascii="Arial" w:hAnsi="Arial" w:cs="Arial"/>
        </w:rPr>
        <w:t>Introduction</w:t>
      </w:r>
      <w:bookmarkEnd w:id="14"/>
    </w:p>
    <w:p w14:paraId="18B2781E" w14:textId="2DED35B9" w:rsidR="00E81567" w:rsidRPr="001759F1" w:rsidRDefault="004A609E" w:rsidP="001759F1">
      <w:pPr>
        <w:spacing w:line="360" w:lineRule="auto"/>
        <w:jc w:val="both"/>
        <w:rPr>
          <w:rFonts w:ascii="Arial" w:hAnsi="Arial" w:cs="Arial"/>
        </w:rPr>
      </w:pPr>
      <w:r w:rsidRPr="001759F1">
        <w:rPr>
          <w:rFonts w:ascii="Arial" w:hAnsi="Arial" w:cs="Arial"/>
        </w:rPr>
        <w:t xml:space="preserve">This reflection focuses on the feedback provided by my hotel mentor </w:t>
      </w:r>
      <w:r w:rsidR="009A280D">
        <w:rPr>
          <w:rFonts w:ascii="Arial" w:hAnsi="Arial" w:cs="Arial"/>
        </w:rPr>
        <w:t>from Park Plazza Hotel</w:t>
      </w:r>
      <w:r w:rsidRPr="001759F1">
        <w:rPr>
          <w:rFonts w:ascii="Arial" w:hAnsi="Arial" w:cs="Arial"/>
        </w:rPr>
        <w:t xml:space="preserve"> and academic tutor regarding my performance in the Food and Beverage (F&amp;B) department during my placement at Park Plaza </w:t>
      </w:r>
      <w:r w:rsidR="009A280D">
        <w:rPr>
          <w:rFonts w:ascii="Arial" w:hAnsi="Arial" w:cs="Arial"/>
        </w:rPr>
        <w:t>Hotel</w:t>
      </w:r>
      <w:r w:rsidRPr="001759F1">
        <w:rPr>
          <w:rFonts w:ascii="Arial" w:hAnsi="Arial" w:cs="Arial"/>
        </w:rPr>
        <w:t>. The feedback is crucial for identifying my strengths, such as communication and efficiency, and areas for improvement, like enhancing initiative and handling high-pressure situations. By critically analyzing this feedback, I aim to understand its implications for my professional development in hospitality, particularly in guest-facing roles. This process aligns with the module’s objective of fostering reflective practice to enhance operational skills (Qili and Hebron, 2024). The reflection will explore how the feedback shapes my understanding of my F&amp;B performance, its impact on my skill perception, and actionable steps to prepare for future hospitality roles, ensuring continuous growth in service excellence</w:t>
      </w:r>
      <w:r w:rsidR="00E81567" w:rsidRPr="001759F1">
        <w:rPr>
          <w:rFonts w:ascii="Arial" w:hAnsi="Arial" w:cs="Arial"/>
        </w:rPr>
        <w:t>.</w:t>
      </w:r>
    </w:p>
    <w:p w14:paraId="2D0E5015" w14:textId="77777777" w:rsidR="00E81567" w:rsidRPr="001759F1" w:rsidRDefault="00E81567" w:rsidP="009A280D">
      <w:pPr>
        <w:pStyle w:val="Heading2"/>
        <w:rPr>
          <w:rFonts w:ascii="Arial" w:hAnsi="Arial" w:cs="Arial"/>
          <w:b w:val="0"/>
          <w:bCs/>
        </w:rPr>
      </w:pPr>
      <w:bookmarkStart w:id="15" w:name="_Toc197714042"/>
      <w:r w:rsidRPr="001759F1">
        <w:rPr>
          <w:rFonts w:ascii="Arial" w:hAnsi="Arial" w:cs="Arial"/>
          <w:bCs/>
        </w:rPr>
        <w:t>1. Understanding the Feedback</w:t>
      </w:r>
      <w:bookmarkEnd w:id="15"/>
    </w:p>
    <w:p w14:paraId="35B533C9" w14:textId="77777777" w:rsidR="004A609E" w:rsidRPr="001759F1" w:rsidRDefault="004A609E" w:rsidP="001759F1">
      <w:pPr>
        <w:spacing w:line="360" w:lineRule="auto"/>
        <w:jc w:val="both"/>
        <w:rPr>
          <w:rFonts w:ascii="Arial" w:hAnsi="Arial" w:cs="Arial"/>
        </w:rPr>
      </w:pPr>
      <w:r w:rsidRPr="001759F1">
        <w:rPr>
          <w:rFonts w:ascii="Arial" w:hAnsi="Arial" w:cs="Arial"/>
        </w:rPr>
        <w:t>The hotel mentor’s feedback highlights my strengths in the F&amp;B department at Park Plaza Cardiff. They noted that I completed an FSA Allergen Awareness course and researched menus before starting, demonstrating a strong understanding of menu items, allergies, and service etiquette. My quick mastery of service cycle techniques for various services was praised, reflecting my ability to adapt to diverse F&amp;B operations. Additionally, my efficiency in delivering food and drinks promptly, coupled with proactive task-seeking, was commended, indicating strong organizational skills. The mentor also appreciated my increasing confidence in spoken English, allowing me to interact with guests appropriately, and market the menu items, increasing guest experience (Asriyani et al., 2023).</w:t>
      </w:r>
    </w:p>
    <w:p w14:paraId="13D26FF8" w14:textId="17FA96A7" w:rsidR="006E4FB8" w:rsidRPr="001759F1" w:rsidRDefault="004A609E" w:rsidP="001759F1">
      <w:pPr>
        <w:spacing w:line="360" w:lineRule="auto"/>
        <w:jc w:val="both"/>
        <w:rPr>
          <w:rFonts w:ascii="Arial" w:hAnsi="Arial" w:cs="Arial"/>
        </w:rPr>
      </w:pPr>
      <w:r w:rsidRPr="001759F1">
        <w:rPr>
          <w:rFonts w:ascii="Arial" w:hAnsi="Arial" w:cs="Arial"/>
        </w:rPr>
        <w:t xml:space="preserve">The academic tutor’s review supports this by highlighting my clear and professional communication in F&amp;B guest interactions. They pointed out early on language barriers caused by </w:t>
      </w:r>
      <w:r w:rsidR="001759F1" w:rsidRPr="001759F1">
        <w:rPr>
          <w:rFonts w:ascii="Arial" w:hAnsi="Arial" w:cs="Arial"/>
        </w:rPr>
        <w:t>nervousness,</w:t>
      </w:r>
      <w:r w:rsidRPr="001759F1">
        <w:rPr>
          <w:rFonts w:ascii="Arial" w:hAnsi="Arial" w:cs="Arial"/>
        </w:rPr>
        <w:t xml:space="preserve"> but which dimmed as I grew in confidence as I was more adaptive. </w:t>
      </w:r>
      <w:r w:rsidR="009A280D" w:rsidRPr="001759F1">
        <w:rPr>
          <w:rFonts w:ascii="Arial" w:hAnsi="Arial" w:cs="Arial"/>
        </w:rPr>
        <w:t>However,</w:t>
      </w:r>
      <w:r w:rsidRPr="001759F1">
        <w:rPr>
          <w:rFonts w:ascii="Arial" w:hAnsi="Arial" w:cs="Arial"/>
        </w:rPr>
        <w:t xml:space="preserve"> the tutor encouraged </w:t>
      </w:r>
      <w:r w:rsidR="001759F1" w:rsidRPr="001759F1">
        <w:rPr>
          <w:rFonts w:ascii="Arial" w:hAnsi="Arial" w:cs="Arial"/>
        </w:rPr>
        <w:t xml:space="preserve">me </w:t>
      </w:r>
      <w:r w:rsidRPr="001759F1">
        <w:rPr>
          <w:rFonts w:ascii="Arial" w:hAnsi="Arial" w:cs="Arial"/>
        </w:rPr>
        <w:t xml:space="preserve">to take more initiative in seeking other learning opportunities for the portrayal of additional growth in leadership skills. Both </w:t>
      </w:r>
      <w:r w:rsidRPr="001759F1">
        <w:rPr>
          <w:rFonts w:ascii="Arial" w:hAnsi="Arial" w:cs="Arial"/>
        </w:rPr>
        <w:lastRenderedPageBreak/>
        <w:t>feedback sources set my enthusiasm and efficiency as a strength but suggest improving initiative to increase my importance (Tsui and Chen 2020). Common themes are my capability to develop rapport for guests and to learn quickly, tutor only underlining the urgency for a well-rounded exposure in the case of shifts to heighten industry cognizance.</w:t>
      </w:r>
    </w:p>
    <w:p w14:paraId="0B1E3704" w14:textId="77777777" w:rsidR="006E4FB8" w:rsidRPr="001759F1" w:rsidRDefault="006E4FB8" w:rsidP="009A280D">
      <w:pPr>
        <w:pStyle w:val="Heading2"/>
        <w:rPr>
          <w:rFonts w:ascii="Arial" w:hAnsi="Arial" w:cs="Arial"/>
          <w:b w:val="0"/>
          <w:bCs/>
        </w:rPr>
      </w:pPr>
      <w:bookmarkStart w:id="16" w:name="_Toc197714043"/>
      <w:r w:rsidRPr="001759F1">
        <w:rPr>
          <w:rFonts w:ascii="Arial" w:hAnsi="Arial" w:cs="Arial"/>
          <w:bCs/>
        </w:rPr>
        <w:t>2. Impact of the Feedback</w:t>
      </w:r>
      <w:bookmarkEnd w:id="16"/>
    </w:p>
    <w:p w14:paraId="495E48F8" w14:textId="4EC701C9" w:rsidR="004A609E" w:rsidRPr="001759F1" w:rsidRDefault="004A609E" w:rsidP="001759F1">
      <w:pPr>
        <w:spacing w:line="360" w:lineRule="auto"/>
        <w:jc w:val="both"/>
        <w:rPr>
          <w:rFonts w:ascii="Arial" w:hAnsi="Arial" w:cs="Arial"/>
        </w:rPr>
      </w:pPr>
      <w:r w:rsidRPr="001759F1">
        <w:rPr>
          <w:rFonts w:ascii="Arial" w:hAnsi="Arial" w:cs="Arial"/>
        </w:rPr>
        <w:t xml:space="preserve">The feedback has really transformed my perception of my F&amp;B performance, making me better realize my strengths in interaction with guests and service’s efficiency. The mentor’s compliment of my ability to </w:t>
      </w:r>
      <w:r w:rsidR="009A280D" w:rsidRPr="001759F1">
        <w:rPr>
          <w:rFonts w:ascii="Arial" w:hAnsi="Arial" w:cs="Arial"/>
        </w:rPr>
        <w:t>quickly learn</w:t>
      </w:r>
      <w:r w:rsidRPr="001759F1">
        <w:rPr>
          <w:rFonts w:ascii="Arial" w:hAnsi="Arial" w:cs="Arial"/>
        </w:rPr>
        <w:t xml:space="preserve"> the service cycles and allergen awareness is in line with the demands industry has for ensuring the safety and satisfaction of the guest (Mistry and Tosto-Sheppard 2020). For example, my ability to talk about the items on a menu confidently contributed to viable guest experiences, an important component of F&amp;B operations (Safitri et al., 2023). This has also increased my confidence in the skills of communication, with even the language barrier evident, I surpassed them as the tutor observed.</w:t>
      </w:r>
    </w:p>
    <w:p w14:paraId="0D923CE6" w14:textId="41222B55" w:rsidR="00E81567" w:rsidRPr="001759F1" w:rsidRDefault="004A609E" w:rsidP="001759F1">
      <w:pPr>
        <w:spacing w:line="360" w:lineRule="auto"/>
        <w:jc w:val="both"/>
        <w:rPr>
          <w:rFonts w:ascii="Arial" w:hAnsi="Arial" w:cs="Arial"/>
        </w:rPr>
      </w:pPr>
      <w:r w:rsidRPr="001759F1">
        <w:rPr>
          <w:rFonts w:ascii="Arial" w:hAnsi="Arial" w:cs="Arial"/>
        </w:rPr>
        <w:t>Nevertheless, the move to take more initiative has encouraged me to think about some of the missed opportunities to recommend improvements, including the recommendations of upsell strategies at really busy shifts. The tutor’s observation about my restricted shift exposure helps to demonstrate how my schedule prevented me from being exposed to high-pressure situations such as peak dining hours that are important for me to learn from in order to grow problem-solving skills (Yue et al., 2023). This feedback has transformed my viewpoint by focusing on the significance of proactive involvement and adaptability in F&amp;B jobs. It highlights the necessity of a balance of efficiency and leadership to achieve organizational goals in accordance with the focus of the module on delivering key operational duties (Qili and Hebron, 2024)</w:t>
      </w:r>
      <w:r w:rsidR="00E81567" w:rsidRPr="001759F1">
        <w:rPr>
          <w:rFonts w:ascii="Arial" w:hAnsi="Arial" w:cs="Arial"/>
        </w:rPr>
        <w:t>.</w:t>
      </w:r>
    </w:p>
    <w:p w14:paraId="3E36ECB1" w14:textId="77777777" w:rsidR="00E81567" w:rsidRPr="001759F1" w:rsidRDefault="00E81567" w:rsidP="009A280D">
      <w:pPr>
        <w:pStyle w:val="Heading2"/>
        <w:rPr>
          <w:rFonts w:ascii="Arial" w:hAnsi="Arial" w:cs="Arial"/>
          <w:b w:val="0"/>
          <w:bCs/>
        </w:rPr>
      </w:pPr>
      <w:bookmarkStart w:id="17" w:name="_Toc197714044"/>
      <w:r w:rsidRPr="001759F1">
        <w:rPr>
          <w:rFonts w:ascii="Arial" w:hAnsi="Arial" w:cs="Arial"/>
          <w:bCs/>
        </w:rPr>
        <w:t>3. Action Steps for Growth</w:t>
      </w:r>
      <w:bookmarkEnd w:id="17"/>
    </w:p>
    <w:p w14:paraId="5DA07481" w14:textId="50C6C7A4" w:rsidR="004A609E" w:rsidRPr="001759F1" w:rsidRDefault="004A609E" w:rsidP="001759F1">
      <w:pPr>
        <w:spacing w:line="360" w:lineRule="auto"/>
        <w:jc w:val="both"/>
        <w:rPr>
          <w:rFonts w:ascii="Arial" w:hAnsi="Arial" w:cs="Arial"/>
        </w:rPr>
      </w:pPr>
      <w:r w:rsidRPr="001759F1">
        <w:rPr>
          <w:rFonts w:ascii="Arial" w:hAnsi="Arial" w:cs="Arial"/>
        </w:rPr>
        <w:t xml:space="preserve">To address the feedback, I will implement specific actions to enhance my F&amp;B performance. First, to boost initiative, I will proactively suggest improvements, such as optimizing table turnover during peak hours, drawing on teamwork mechanisms to enhance service outcomes (Yue et al., 2023). I plan to shadow F&amp;B managers to learn leadership strategies, aligning with the tutor’s recommendation to seek learning opportunities (Tsui and Chen, 2020). Second, to handle high-pressure situations, I will </w:t>
      </w:r>
      <w:r w:rsidR="009A280D" w:rsidRPr="001759F1">
        <w:rPr>
          <w:rFonts w:ascii="Arial" w:hAnsi="Arial" w:cs="Arial"/>
        </w:rPr>
        <w:lastRenderedPageBreak/>
        <w:t>enrol</w:t>
      </w:r>
      <w:r w:rsidRPr="001759F1">
        <w:rPr>
          <w:rFonts w:ascii="Arial" w:hAnsi="Arial" w:cs="Arial"/>
        </w:rPr>
        <w:t xml:space="preserve"> in a conflict resolution workshop to manage guest complaints effectively, a critical skill in post-COVID F&amp;B settings (Safitri et al., 2023).</w:t>
      </w:r>
    </w:p>
    <w:p w14:paraId="32B312C7" w14:textId="56B9985D" w:rsidR="00E81567" w:rsidRPr="001759F1" w:rsidRDefault="004A609E" w:rsidP="001759F1">
      <w:pPr>
        <w:spacing w:line="360" w:lineRule="auto"/>
        <w:jc w:val="both"/>
        <w:rPr>
          <w:rFonts w:ascii="Arial" w:hAnsi="Arial" w:cs="Arial"/>
        </w:rPr>
      </w:pPr>
      <w:r w:rsidRPr="001759F1">
        <w:rPr>
          <w:rFonts w:ascii="Arial" w:hAnsi="Arial" w:cs="Arial"/>
        </w:rPr>
        <w:t>Third, I will adjust my availability for my Level 6 placement to include weekend and evening shifts, ensuring exposure to diverse scenarios like banquets or peak dining, as suggested by the tutor. This will deepen my understanding of F&amp;B operations (Qili and Hebron, 2024). Finally, I will enhance my English communication skills through online courses to eliminate residual nerves, ensuring seamless guest interactions (Asriyani et al., 2023). These steps will prepare me for supervisory F&amp;B roles, aligning with my career goal of becoming a versatile hospitality professional. By integrating these actions, I aim to transform feedback into tangible growth, contributing to organizational efficiency and guest satisfaction</w:t>
      </w:r>
      <w:r w:rsidR="00E81567" w:rsidRPr="001759F1">
        <w:rPr>
          <w:rFonts w:ascii="Arial" w:hAnsi="Arial" w:cs="Arial"/>
        </w:rPr>
        <w:t>.</w:t>
      </w:r>
    </w:p>
    <w:p w14:paraId="1AE41B4F" w14:textId="77777777" w:rsidR="00E81567" w:rsidRPr="001759F1" w:rsidRDefault="00E81567" w:rsidP="001759F1">
      <w:pPr>
        <w:pStyle w:val="Heading2"/>
        <w:spacing w:line="360" w:lineRule="auto"/>
        <w:rPr>
          <w:rFonts w:ascii="Arial" w:hAnsi="Arial" w:cs="Arial"/>
        </w:rPr>
      </w:pPr>
      <w:bookmarkStart w:id="18" w:name="_Toc197714045"/>
      <w:r w:rsidRPr="001759F1">
        <w:rPr>
          <w:rFonts w:ascii="Arial" w:hAnsi="Arial" w:cs="Arial"/>
        </w:rPr>
        <w:t>Conclusion</w:t>
      </w:r>
      <w:bookmarkEnd w:id="18"/>
      <w:r w:rsidRPr="001759F1">
        <w:rPr>
          <w:rFonts w:ascii="Arial" w:hAnsi="Arial" w:cs="Arial"/>
        </w:rPr>
        <w:t xml:space="preserve"> </w:t>
      </w:r>
    </w:p>
    <w:p w14:paraId="3BF87653" w14:textId="5D866D28" w:rsidR="00E81567" w:rsidRPr="001759F1" w:rsidRDefault="004A609E" w:rsidP="001759F1">
      <w:pPr>
        <w:spacing w:line="360" w:lineRule="auto"/>
        <w:jc w:val="both"/>
        <w:rPr>
          <w:rFonts w:ascii="Arial" w:hAnsi="Arial" w:cs="Arial"/>
        </w:rPr>
      </w:pPr>
      <w:r w:rsidRPr="001759F1">
        <w:rPr>
          <w:rFonts w:ascii="Arial" w:hAnsi="Arial" w:cs="Arial"/>
        </w:rPr>
        <w:t>Reflecting on the hotel mentor and academic tutor’s feedback has highlighted my strengths in F&amp;B efficiency and guest engagement, while identifying initiative and shift exposure as growth areas. This process has enhanced my knowledge, as well as the role of proactive leadership in hospitality. By taking action steps such as conflict resolution training and more shifts available, I am bound to improve my F&amp;B skills for future roles. This reflection has also strengthened my commitment to continuous improvement that will ensure that I provide outstanding service delivery and contribute to the organizational objectives, to fit the objectives of the module to promote reflective practice in hospitality</w:t>
      </w:r>
      <w:r w:rsidR="00E81567" w:rsidRPr="001759F1">
        <w:rPr>
          <w:rFonts w:ascii="Arial" w:hAnsi="Arial" w:cs="Arial"/>
        </w:rPr>
        <w:t>.</w:t>
      </w:r>
    </w:p>
    <w:p w14:paraId="02348FFB" w14:textId="77777777" w:rsidR="001759F1" w:rsidRPr="001759F1" w:rsidRDefault="001759F1" w:rsidP="001759F1">
      <w:pPr>
        <w:spacing w:line="360" w:lineRule="auto"/>
        <w:jc w:val="both"/>
        <w:rPr>
          <w:rFonts w:ascii="Arial" w:hAnsi="Arial" w:cs="Arial"/>
        </w:rPr>
      </w:pPr>
    </w:p>
    <w:p w14:paraId="2EDC73CB" w14:textId="77777777" w:rsidR="001759F1" w:rsidRPr="001759F1" w:rsidRDefault="001759F1" w:rsidP="001759F1">
      <w:pPr>
        <w:spacing w:line="360" w:lineRule="auto"/>
        <w:jc w:val="both"/>
        <w:rPr>
          <w:rFonts w:ascii="Arial" w:hAnsi="Arial" w:cs="Arial"/>
        </w:rPr>
      </w:pPr>
    </w:p>
    <w:p w14:paraId="3D701B2D" w14:textId="77777777" w:rsidR="001759F1" w:rsidRPr="001759F1" w:rsidRDefault="001759F1" w:rsidP="001759F1">
      <w:pPr>
        <w:spacing w:line="360" w:lineRule="auto"/>
        <w:jc w:val="both"/>
        <w:rPr>
          <w:rFonts w:ascii="Arial" w:hAnsi="Arial" w:cs="Arial"/>
        </w:rPr>
      </w:pPr>
    </w:p>
    <w:p w14:paraId="7E719CB8" w14:textId="77777777" w:rsidR="001759F1" w:rsidRPr="001759F1" w:rsidRDefault="001759F1" w:rsidP="001759F1">
      <w:pPr>
        <w:spacing w:line="360" w:lineRule="auto"/>
        <w:jc w:val="both"/>
        <w:rPr>
          <w:rFonts w:ascii="Arial" w:hAnsi="Arial" w:cs="Arial"/>
        </w:rPr>
      </w:pPr>
    </w:p>
    <w:p w14:paraId="0AB858A1" w14:textId="77777777" w:rsidR="001759F1" w:rsidRPr="001759F1" w:rsidRDefault="001759F1" w:rsidP="001759F1">
      <w:pPr>
        <w:spacing w:line="360" w:lineRule="auto"/>
        <w:jc w:val="both"/>
        <w:rPr>
          <w:rFonts w:ascii="Arial" w:hAnsi="Arial" w:cs="Arial"/>
        </w:rPr>
      </w:pPr>
    </w:p>
    <w:p w14:paraId="1AA23404" w14:textId="77777777" w:rsidR="001759F1" w:rsidRPr="001759F1" w:rsidRDefault="001759F1" w:rsidP="001759F1">
      <w:pPr>
        <w:spacing w:line="360" w:lineRule="auto"/>
        <w:jc w:val="both"/>
        <w:rPr>
          <w:rFonts w:ascii="Arial" w:hAnsi="Arial" w:cs="Arial"/>
        </w:rPr>
      </w:pPr>
    </w:p>
    <w:p w14:paraId="70D549E8" w14:textId="77777777" w:rsidR="001759F1" w:rsidRPr="001759F1" w:rsidRDefault="001759F1" w:rsidP="001759F1">
      <w:pPr>
        <w:spacing w:line="360" w:lineRule="auto"/>
        <w:jc w:val="both"/>
        <w:rPr>
          <w:rFonts w:ascii="Arial" w:hAnsi="Arial" w:cs="Arial"/>
        </w:rPr>
      </w:pPr>
    </w:p>
    <w:p w14:paraId="0C632451" w14:textId="77777777" w:rsidR="001759F1" w:rsidRPr="001759F1" w:rsidRDefault="001759F1" w:rsidP="001759F1">
      <w:pPr>
        <w:pStyle w:val="Heading1"/>
        <w:spacing w:line="360" w:lineRule="auto"/>
        <w:rPr>
          <w:rFonts w:ascii="Arial" w:hAnsi="Arial" w:cs="Arial"/>
        </w:rPr>
      </w:pPr>
      <w:bookmarkStart w:id="19" w:name="_Toc197700229"/>
      <w:bookmarkStart w:id="20" w:name="_Toc197714046"/>
      <w:r w:rsidRPr="001759F1">
        <w:rPr>
          <w:rFonts w:ascii="Arial" w:hAnsi="Arial" w:cs="Arial"/>
        </w:rPr>
        <w:lastRenderedPageBreak/>
        <w:t>PART 5: PRESENTATION ON PLACEMENT EXPERIENCE</w:t>
      </w:r>
      <w:bookmarkEnd w:id="19"/>
      <w:bookmarkEnd w:id="20"/>
    </w:p>
    <w:p w14:paraId="5274FDDC" w14:textId="77777777" w:rsidR="001759F1" w:rsidRPr="001759F1" w:rsidRDefault="001759F1" w:rsidP="001759F1">
      <w:pPr>
        <w:spacing w:line="360" w:lineRule="auto"/>
        <w:rPr>
          <w:rFonts w:ascii="Arial" w:hAnsi="Arial" w:cs="Arial"/>
        </w:rPr>
      </w:pPr>
      <w:r w:rsidRPr="001759F1">
        <w:rPr>
          <w:rFonts w:ascii="Arial" w:hAnsi="Arial" w:cs="Arial"/>
          <w:noProof/>
        </w:rPr>
        <w:drawing>
          <wp:inline distT="0" distB="0" distL="0" distR="0" wp14:anchorId="79209633" wp14:editId="722F293F">
            <wp:extent cx="5943600" cy="3343275"/>
            <wp:effectExtent l="0" t="0" r="0" b="9525"/>
            <wp:docPr id="19945415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454151"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943600" cy="3343275"/>
                    </a:xfrm>
                    <a:prstGeom prst="rect">
                      <a:avLst/>
                    </a:prstGeom>
                  </pic:spPr>
                </pic:pic>
              </a:graphicData>
            </a:graphic>
          </wp:inline>
        </w:drawing>
      </w:r>
    </w:p>
    <w:p w14:paraId="6D3BB0DE" w14:textId="77777777" w:rsidR="001759F1" w:rsidRPr="001759F1" w:rsidRDefault="001759F1" w:rsidP="001759F1">
      <w:pPr>
        <w:spacing w:line="360" w:lineRule="auto"/>
        <w:rPr>
          <w:rFonts w:ascii="Arial" w:hAnsi="Arial" w:cs="Arial"/>
        </w:rPr>
      </w:pPr>
      <w:r w:rsidRPr="001759F1">
        <w:rPr>
          <w:rFonts w:ascii="Arial" w:hAnsi="Arial" w:cs="Arial"/>
          <w:noProof/>
        </w:rPr>
        <w:drawing>
          <wp:inline distT="0" distB="0" distL="0" distR="0" wp14:anchorId="164E4682" wp14:editId="53F39D00">
            <wp:extent cx="5943600" cy="3343275"/>
            <wp:effectExtent l="0" t="0" r="0" b="9525"/>
            <wp:docPr id="112514317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5143173"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943600" cy="3343275"/>
                    </a:xfrm>
                    <a:prstGeom prst="rect">
                      <a:avLst/>
                    </a:prstGeom>
                  </pic:spPr>
                </pic:pic>
              </a:graphicData>
            </a:graphic>
          </wp:inline>
        </w:drawing>
      </w:r>
    </w:p>
    <w:p w14:paraId="25FD2D96" w14:textId="77777777" w:rsidR="001759F1" w:rsidRPr="001759F1" w:rsidRDefault="001759F1" w:rsidP="001759F1">
      <w:pPr>
        <w:spacing w:line="360" w:lineRule="auto"/>
        <w:rPr>
          <w:rFonts w:ascii="Arial" w:hAnsi="Arial" w:cs="Arial"/>
        </w:rPr>
      </w:pPr>
      <w:r w:rsidRPr="001759F1">
        <w:rPr>
          <w:rFonts w:ascii="Arial" w:hAnsi="Arial" w:cs="Arial"/>
          <w:noProof/>
        </w:rPr>
        <w:lastRenderedPageBreak/>
        <w:drawing>
          <wp:inline distT="0" distB="0" distL="0" distR="0" wp14:anchorId="43DAF68C" wp14:editId="423121C4">
            <wp:extent cx="5943600" cy="3343275"/>
            <wp:effectExtent l="0" t="0" r="0" b="9525"/>
            <wp:docPr id="191000935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0009352"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5943600" cy="3343275"/>
                    </a:xfrm>
                    <a:prstGeom prst="rect">
                      <a:avLst/>
                    </a:prstGeom>
                  </pic:spPr>
                </pic:pic>
              </a:graphicData>
            </a:graphic>
          </wp:inline>
        </w:drawing>
      </w:r>
    </w:p>
    <w:p w14:paraId="7CCA8D8F" w14:textId="77777777" w:rsidR="001759F1" w:rsidRPr="001759F1" w:rsidRDefault="001759F1" w:rsidP="001759F1">
      <w:pPr>
        <w:spacing w:line="360" w:lineRule="auto"/>
        <w:rPr>
          <w:rFonts w:ascii="Arial" w:hAnsi="Arial" w:cs="Arial"/>
        </w:rPr>
      </w:pPr>
      <w:r w:rsidRPr="001759F1">
        <w:rPr>
          <w:rFonts w:ascii="Arial" w:hAnsi="Arial" w:cs="Arial"/>
          <w:noProof/>
        </w:rPr>
        <w:drawing>
          <wp:inline distT="0" distB="0" distL="0" distR="0" wp14:anchorId="71E92BED" wp14:editId="19470721">
            <wp:extent cx="5943600" cy="3343275"/>
            <wp:effectExtent l="0" t="0" r="0" b="9525"/>
            <wp:docPr id="32959684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9596847"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5943600" cy="3343275"/>
                    </a:xfrm>
                    <a:prstGeom prst="rect">
                      <a:avLst/>
                    </a:prstGeom>
                  </pic:spPr>
                </pic:pic>
              </a:graphicData>
            </a:graphic>
          </wp:inline>
        </w:drawing>
      </w:r>
    </w:p>
    <w:p w14:paraId="01A59E64" w14:textId="77777777" w:rsidR="001759F1" w:rsidRPr="001759F1" w:rsidRDefault="001759F1" w:rsidP="001759F1">
      <w:pPr>
        <w:spacing w:line="360" w:lineRule="auto"/>
        <w:rPr>
          <w:rFonts w:ascii="Arial" w:hAnsi="Arial" w:cs="Arial"/>
        </w:rPr>
      </w:pPr>
      <w:r w:rsidRPr="001759F1">
        <w:rPr>
          <w:rFonts w:ascii="Arial" w:hAnsi="Arial" w:cs="Arial"/>
          <w:noProof/>
        </w:rPr>
        <w:lastRenderedPageBreak/>
        <w:drawing>
          <wp:inline distT="0" distB="0" distL="0" distR="0" wp14:anchorId="54E94358" wp14:editId="13C97651">
            <wp:extent cx="5943600" cy="3343275"/>
            <wp:effectExtent l="0" t="0" r="0" b="9525"/>
            <wp:docPr id="22815463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8154633" name=""/>
                    <pic:cNvPicPr/>
                  </pic:nvPicPr>
                  <pic:blipFill>
                    <a:blip r:embed="rId25">
                      <a:extLst>
                        <a:ext uri="{96DAC541-7B7A-43D3-8B79-37D633B846F1}">
                          <asvg:svgBlip xmlns:asvg="http://schemas.microsoft.com/office/drawing/2016/SVG/main" r:embed="rId26"/>
                        </a:ext>
                      </a:extLst>
                    </a:blip>
                    <a:stretch>
                      <a:fillRect/>
                    </a:stretch>
                  </pic:blipFill>
                  <pic:spPr>
                    <a:xfrm>
                      <a:off x="0" y="0"/>
                      <a:ext cx="5943600" cy="3343275"/>
                    </a:xfrm>
                    <a:prstGeom prst="rect">
                      <a:avLst/>
                    </a:prstGeom>
                  </pic:spPr>
                </pic:pic>
              </a:graphicData>
            </a:graphic>
          </wp:inline>
        </w:drawing>
      </w:r>
    </w:p>
    <w:p w14:paraId="49BA041F" w14:textId="77777777" w:rsidR="001759F1" w:rsidRPr="001759F1" w:rsidRDefault="001759F1" w:rsidP="001759F1">
      <w:pPr>
        <w:spacing w:line="360" w:lineRule="auto"/>
        <w:rPr>
          <w:rFonts w:ascii="Arial" w:hAnsi="Arial" w:cs="Arial"/>
        </w:rPr>
      </w:pPr>
      <w:r w:rsidRPr="001759F1">
        <w:rPr>
          <w:rFonts w:ascii="Arial" w:hAnsi="Arial" w:cs="Arial"/>
          <w:noProof/>
        </w:rPr>
        <w:drawing>
          <wp:inline distT="0" distB="0" distL="0" distR="0" wp14:anchorId="32CCB1C1" wp14:editId="71CC1905">
            <wp:extent cx="5943600" cy="3343275"/>
            <wp:effectExtent l="0" t="0" r="0" b="9525"/>
            <wp:docPr id="133555781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5557818" name=""/>
                    <pic:cNvPicPr/>
                  </pic:nvPicPr>
                  <pic:blipFill>
                    <a:blip r:embed="rId27">
                      <a:extLst>
                        <a:ext uri="{96DAC541-7B7A-43D3-8B79-37D633B846F1}">
                          <asvg:svgBlip xmlns:asvg="http://schemas.microsoft.com/office/drawing/2016/SVG/main" r:embed="rId28"/>
                        </a:ext>
                      </a:extLst>
                    </a:blip>
                    <a:stretch>
                      <a:fillRect/>
                    </a:stretch>
                  </pic:blipFill>
                  <pic:spPr>
                    <a:xfrm>
                      <a:off x="0" y="0"/>
                      <a:ext cx="5943600" cy="3343275"/>
                    </a:xfrm>
                    <a:prstGeom prst="rect">
                      <a:avLst/>
                    </a:prstGeom>
                  </pic:spPr>
                </pic:pic>
              </a:graphicData>
            </a:graphic>
          </wp:inline>
        </w:drawing>
      </w:r>
    </w:p>
    <w:p w14:paraId="003CF009" w14:textId="77777777" w:rsidR="001759F1" w:rsidRPr="001759F1" w:rsidRDefault="001759F1" w:rsidP="001759F1">
      <w:pPr>
        <w:spacing w:line="360" w:lineRule="auto"/>
        <w:rPr>
          <w:rFonts w:ascii="Arial" w:hAnsi="Arial" w:cs="Arial"/>
        </w:rPr>
      </w:pPr>
      <w:r w:rsidRPr="001759F1">
        <w:rPr>
          <w:rFonts w:ascii="Arial" w:hAnsi="Arial" w:cs="Arial"/>
          <w:noProof/>
        </w:rPr>
        <w:lastRenderedPageBreak/>
        <w:drawing>
          <wp:inline distT="0" distB="0" distL="0" distR="0" wp14:anchorId="3DE8C1D6" wp14:editId="256113AC">
            <wp:extent cx="5943600" cy="3343275"/>
            <wp:effectExtent l="0" t="0" r="0" b="9525"/>
            <wp:docPr id="174145014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1450140" name=""/>
                    <pic:cNvPicPr/>
                  </pic:nvPicPr>
                  <pic:blipFill>
                    <a:blip r:embed="rId29">
                      <a:extLst>
                        <a:ext uri="{96DAC541-7B7A-43D3-8B79-37D633B846F1}">
                          <asvg:svgBlip xmlns:asvg="http://schemas.microsoft.com/office/drawing/2016/SVG/main" r:embed="rId30"/>
                        </a:ext>
                      </a:extLst>
                    </a:blip>
                    <a:stretch>
                      <a:fillRect/>
                    </a:stretch>
                  </pic:blipFill>
                  <pic:spPr>
                    <a:xfrm>
                      <a:off x="0" y="0"/>
                      <a:ext cx="5943600" cy="3343275"/>
                    </a:xfrm>
                    <a:prstGeom prst="rect">
                      <a:avLst/>
                    </a:prstGeom>
                  </pic:spPr>
                </pic:pic>
              </a:graphicData>
            </a:graphic>
          </wp:inline>
        </w:drawing>
      </w:r>
    </w:p>
    <w:p w14:paraId="3CD12EE2" w14:textId="77777777" w:rsidR="001759F1" w:rsidRPr="001759F1" w:rsidRDefault="001759F1" w:rsidP="001759F1">
      <w:pPr>
        <w:spacing w:line="360" w:lineRule="auto"/>
        <w:rPr>
          <w:rFonts w:ascii="Arial" w:hAnsi="Arial" w:cs="Arial"/>
        </w:rPr>
      </w:pPr>
      <w:r w:rsidRPr="001759F1">
        <w:rPr>
          <w:rFonts w:ascii="Arial" w:hAnsi="Arial" w:cs="Arial"/>
          <w:noProof/>
        </w:rPr>
        <w:drawing>
          <wp:inline distT="0" distB="0" distL="0" distR="0" wp14:anchorId="183C7AAA" wp14:editId="633A82AE">
            <wp:extent cx="5943600" cy="3343275"/>
            <wp:effectExtent l="0" t="0" r="0" b="9525"/>
            <wp:docPr id="33315800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3158009" name=""/>
                    <pic:cNvPicPr/>
                  </pic:nvPicPr>
                  <pic:blipFill>
                    <a:blip r:embed="rId31">
                      <a:extLst>
                        <a:ext uri="{96DAC541-7B7A-43D3-8B79-37D633B846F1}">
                          <asvg:svgBlip xmlns:asvg="http://schemas.microsoft.com/office/drawing/2016/SVG/main" r:embed="rId32"/>
                        </a:ext>
                      </a:extLst>
                    </a:blip>
                    <a:stretch>
                      <a:fillRect/>
                    </a:stretch>
                  </pic:blipFill>
                  <pic:spPr>
                    <a:xfrm>
                      <a:off x="0" y="0"/>
                      <a:ext cx="5943600" cy="3343275"/>
                    </a:xfrm>
                    <a:prstGeom prst="rect">
                      <a:avLst/>
                    </a:prstGeom>
                  </pic:spPr>
                </pic:pic>
              </a:graphicData>
            </a:graphic>
          </wp:inline>
        </w:drawing>
      </w:r>
    </w:p>
    <w:p w14:paraId="400074FC" w14:textId="77777777" w:rsidR="001759F1" w:rsidRPr="001759F1" w:rsidRDefault="001759F1" w:rsidP="001759F1">
      <w:pPr>
        <w:spacing w:line="360" w:lineRule="auto"/>
        <w:rPr>
          <w:rFonts w:ascii="Arial" w:hAnsi="Arial" w:cs="Arial"/>
        </w:rPr>
      </w:pPr>
      <w:r w:rsidRPr="001759F1">
        <w:rPr>
          <w:rFonts w:ascii="Arial" w:hAnsi="Arial" w:cs="Arial"/>
          <w:noProof/>
        </w:rPr>
        <w:lastRenderedPageBreak/>
        <w:drawing>
          <wp:inline distT="0" distB="0" distL="0" distR="0" wp14:anchorId="56B42C85" wp14:editId="591CC5F4">
            <wp:extent cx="5943600" cy="3343275"/>
            <wp:effectExtent l="0" t="0" r="0" b="9525"/>
            <wp:docPr id="79706097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7060972" name=""/>
                    <pic:cNvPicPr/>
                  </pic:nvPicPr>
                  <pic:blipFill>
                    <a:blip r:embed="rId33">
                      <a:extLst>
                        <a:ext uri="{96DAC541-7B7A-43D3-8B79-37D633B846F1}">
                          <asvg:svgBlip xmlns:asvg="http://schemas.microsoft.com/office/drawing/2016/SVG/main" r:embed="rId34"/>
                        </a:ext>
                      </a:extLst>
                    </a:blip>
                    <a:stretch>
                      <a:fillRect/>
                    </a:stretch>
                  </pic:blipFill>
                  <pic:spPr>
                    <a:xfrm>
                      <a:off x="0" y="0"/>
                      <a:ext cx="5943600" cy="3343275"/>
                    </a:xfrm>
                    <a:prstGeom prst="rect">
                      <a:avLst/>
                    </a:prstGeom>
                  </pic:spPr>
                </pic:pic>
              </a:graphicData>
            </a:graphic>
          </wp:inline>
        </w:drawing>
      </w:r>
    </w:p>
    <w:p w14:paraId="6C94CA73" w14:textId="77777777" w:rsidR="001759F1" w:rsidRPr="001759F1" w:rsidRDefault="001759F1" w:rsidP="001759F1">
      <w:pPr>
        <w:spacing w:line="360" w:lineRule="auto"/>
        <w:rPr>
          <w:rFonts w:ascii="Arial" w:hAnsi="Arial" w:cs="Arial"/>
        </w:rPr>
      </w:pPr>
      <w:r w:rsidRPr="001759F1">
        <w:rPr>
          <w:rFonts w:ascii="Arial" w:hAnsi="Arial" w:cs="Arial"/>
          <w:noProof/>
        </w:rPr>
        <w:drawing>
          <wp:inline distT="0" distB="0" distL="0" distR="0" wp14:anchorId="3FE30119" wp14:editId="02AE05A9">
            <wp:extent cx="5943600" cy="3343275"/>
            <wp:effectExtent l="0" t="0" r="0" b="9525"/>
            <wp:docPr id="125134487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1344875" name=""/>
                    <pic:cNvPicPr/>
                  </pic:nvPicPr>
                  <pic:blipFill>
                    <a:blip r:embed="rId35">
                      <a:extLst>
                        <a:ext uri="{96DAC541-7B7A-43D3-8B79-37D633B846F1}">
                          <asvg:svgBlip xmlns:asvg="http://schemas.microsoft.com/office/drawing/2016/SVG/main" r:embed="rId36"/>
                        </a:ext>
                      </a:extLst>
                    </a:blip>
                    <a:stretch>
                      <a:fillRect/>
                    </a:stretch>
                  </pic:blipFill>
                  <pic:spPr>
                    <a:xfrm>
                      <a:off x="0" y="0"/>
                      <a:ext cx="5943600" cy="3343275"/>
                    </a:xfrm>
                    <a:prstGeom prst="rect">
                      <a:avLst/>
                    </a:prstGeom>
                  </pic:spPr>
                </pic:pic>
              </a:graphicData>
            </a:graphic>
          </wp:inline>
        </w:drawing>
      </w:r>
    </w:p>
    <w:p w14:paraId="232794FE" w14:textId="77777777" w:rsidR="001759F1" w:rsidRPr="001759F1" w:rsidRDefault="001759F1" w:rsidP="001759F1">
      <w:pPr>
        <w:spacing w:line="360" w:lineRule="auto"/>
        <w:rPr>
          <w:rFonts w:ascii="Arial" w:hAnsi="Arial" w:cs="Arial"/>
        </w:rPr>
      </w:pPr>
      <w:r w:rsidRPr="001759F1">
        <w:rPr>
          <w:rFonts w:ascii="Arial" w:hAnsi="Arial" w:cs="Arial"/>
          <w:noProof/>
        </w:rPr>
        <w:lastRenderedPageBreak/>
        <w:drawing>
          <wp:inline distT="0" distB="0" distL="0" distR="0" wp14:anchorId="691BD53F" wp14:editId="6BD0BC36">
            <wp:extent cx="5943600" cy="3343275"/>
            <wp:effectExtent l="0" t="0" r="0" b="9525"/>
            <wp:docPr id="70984391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9843913" name=""/>
                    <pic:cNvPicPr/>
                  </pic:nvPicPr>
                  <pic:blipFill>
                    <a:blip r:embed="rId37">
                      <a:extLst>
                        <a:ext uri="{96DAC541-7B7A-43D3-8B79-37D633B846F1}">
                          <asvg:svgBlip xmlns:asvg="http://schemas.microsoft.com/office/drawing/2016/SVG/main" r:embed="rId38"/>
                        </a:ext>
                      </a:extLst>
                    </a:blip>
                    <a:stretch>
                      <a:fillRect/>
                    </a:stretch>
                  </pic:blipFill>
                  <pic:spPr>
                    <a:xfrm>
                      <a:off x="0" y="0"/>
                      <a:ext cx="5943600" cy="3343275"/>
                    </a:xfrm>
                    <a:prstGeom prst="rect">
                      <a:avLst/>
                    </a:prstGeom>
                  </pic:spPr>
                </pic:pic>
              </a:graphicData>
            </a:graphic>
          </wp:inline>
        </w:drawing>
      </w:r>
    </w:p>
    <w:p w14:paraId="408B8773" w14:textId="77777777" w:rsidR="001759F1" w:rsidRPr="001759F1" w:rsidRDefault="001759F1" w:rsidP="001759F1">
      <w:pPr>
        <w:spacing w:line="360" w:lineRule="auto"/>
        <w:rPr>
          <w:rFonts w:ascii="Arial" w:hAnsi="Arial" w:cs="Arial"/>
        </w:rPr>
      </w:pPr>
    </w:p>
    <w:p w14:paraId="43D822F0" w14:textId="77777777" w:rsidR="001759F1" w:rsidRPr="001759F1" w:rsidRDefault="001759F1" w:rsidP="001759F1">
      <w:pPr>
        <w:spacing w:line="360" w:lineRule="auto"/>
        <w:rPr>
          <w:rFonts w:ascii="Arial" w:hAnsi="Arial" w:cs="Arial"/>
        </w:rPr>
      </w:pPr>
    </w:p>
    <w:p w14:paraId="7CFA70CA" w14:textId="77777777" w:rsidR="001759F1" w:rsidRPr="001759F1" w:rsidRDefault="001759F1" w:rsidP="001759F1">
      <w:pPr>
        <w:spacing w:line="360" w:lineRule="auto"/>
        <w:jc w:val="both"/>
        <w:rPr>
          <w:rFonts w:ascii="Arial" w:hAnsi="Arial" w:cs="Arial"/>
        </w:rPr>
      </w:pPr>
    </w:p>
    <w:p w14:paraId="3F560DDB" w14:textId="77777777" w:rsidR="001759F1" w:rsidRPr="001759F1" w:rsidRDefault="001759F1" w:rsidP="001759F1">
      <w:pPr>
        <w:pStyle w:val="Heading1"/>
        <w:spacing w:line="360" w:lineRule="auto"/>
        <w:rPr>
          <w:rFonts w:ascii="Arial" w:hAnsi="Arial" w:cs="Arial"/>
        </w:rPr>
      </w:pPr>
      <w:bookmarkStart w:id="21" w:name="_Toc197700230"/>
      <w:bookmarkStart w:id="22" w:name="_Toc197714047"/>
      <w:r w:rsidRPr="001759F1">
        <w:rPr>
          <w:rFonts w:ascii="Arial" w:hAnsi="Arial" w:cs="Arial"/>
        </w:rPr>
        <w:t>PART 6: QUESTIONS AND ANSWERS BASED ON THE PRESENTATION</w:t>
      </w:r>
      <w:bookmarkEnd w:id="21"/>
      <w:bookmarkEnd w:id="22"/>
    </w:p>
    <w:p w14:paraId="7954A54A" w14:textId="77777777" w:rsidR="001759F1" w:rsidRPr="001759F1" w:rsidRDefault="001759F1" w:rsidP="001759F1">
      <w:pPr>
        <w:spacing w:line="360" w:lineRule="auto"/>
        <w:jc w:val="both"/>
        <w:rPr>
          <w:rFonts w:ascii="Arial" w:hAnsi="Arial" w:cs="Arial"/>
        </w:rPr>
      </w:pPr>
    </w:p>
    <w:p w14:paraId="45E012B6" w14:textId="77777777" w:rsidR="00E81567" w:rsidRPr="001759F1" w:rsidRDefault="00E81567" w:rsidP="001759F1">
      <w:pPr>
        <w:spacing w:line="360" w:lineRule="auto"/>
        <w:rPr>
          <w:rFonts w:ascii="Arial" w:hAnsi="Arial" w:cs="Arial"/>
          <w:b/>
          <w:bCs/>
        </w:rPr>
      </w:pPr>
      <w:r w:rsidRPr="001759F1">
        <w:rPr>
          <w:rFonts w:ascii="Arial" w:hAnsi="Arial" w:cs="Arial"/>
          <w:b/>
          <w:bCs/>
        </w:rPr>
        <w:br w:type="page"/>
      </w:r>
    </w:p>
    <w:p w14:paraId="403AB1AD" w14:textId="2DEFC45C" w:rsidR="00E81567" w:rsidRPr="001759F1" w:rsidRDefault="001759F1" w:rsidP="001759F1">
      <w:pPr>
        <w:pStyle w:val="Heading1"/>
        <w:spacing w:line="360" w:lineRule="auto"/>
        <w:rPr>
          <w:rFonts w:ascii="Arial" w:hAnsi="Arial" w:cs="Arial"/>
        </w:rPr>
      </w:pPr>
      <w:bookmarkStart w:id="23" w:name="_Toc197714048"/>
      <w:r w:rsidRPr="001759F1">
        <w:rPr>
          <w:rFonts w:ascii="Arial" w:hAnsi="Arial" w:cs="Arial"/>
        </w:rPr>
        <w:lastRenderedPageBreak/>
        <w:t>REFERENCES</w:t>
      </w:r>
      <w:bookmarkEnd w:id="23"/>
    </w:p>
    <w:p w14:paraId="6FCF7E3C" w14:textId="77777777" w:rsidR="001759F1" w:rsidRPr="001759F1" w:rsidRDefault="001759F1" w:rsidP="001759F1">
      <w:pPr>
        <w:spacing w:line="360" w:lineRule="auto"/>
        <w:ind w:left="720" w:hanging="720"/>
        <w:jc w:val="both"/>
        <w:rPr>
          <w:rFonts w:ascii="Arial" w:hAnsi="Arial" w:cs="Arial"/>
        </w:rPr>
      </w:pPr>
      <w:r w:rsidRPr="001759F1">
        <w:rPr>
          <w:rFonts w:ascii="Arial" w:hAnsi="Arial" w:cs="Arial"/>
        </w:rPr>
        <w:t xml:space="preserve">Asriyani, R., Wayan, I., Anggayana, A. and Manajemen, A. (2023) ‘Mastering the language of service: English communication skills for food and beverage professionals’, </w:t>
      </w:r>
      <w:r w:rsidRPr="001759F1">
        <w:rPr>
          <w:rFonts w:ascii="Arial" w:hAnsi="Arial" w:cs="Arial"/>
          <w:i/>
          <w:iCs/>
        </w:rPr>
        <w:t>Jurnal Manajemen Pelayanan Hotel</w:t>
      </w:r>
      <w:r w:rsidRPr="001759F1">
        <w:rPr>
          <w:rFonts w:ascii="Arial" w:hAnsi="Arial" w:cs="Arial"/>
        </w:rPr>
        <w:t xml:space="preserve"> [Online]. Available at: https://doi.org/10.37484/jmph.070228.</w:t>
      </w:r>
    </w:p>
    <w:p w14:paraId="062AC9D9" w14:textId="77777777" w:rsidR="001759F1" w:rsidRPr="001759F1" w:rsidRDefault="001759F1" w:rsidP="001759F1">
      <w:pPr>
        <w:spacing w:line="360" w:lineRule="auto"/>
        <w:ind w:left="720" w:hanging="720"/>
        <w:jc w:val="both"/>
        <w:rPr>
          <w:rFonts w:ascii="Arial" w:hAnsi="Arial" w:cs="Arial"/>
        </w:rPr>
      </w:pPr>
      <w:r w:rsidRPr="001759F1">
        <w:rPr>
          <w:rFonts w:ascii="Arial" w:hAnsi="Arial" w:cs="Arial"/>
        </w:rPr>
        <w:t xml:space="preserve">Belbin (2025) </w:t>
      </w:r>
      <w:r w:rsidRPr="001759F1">
        <w:rPr>
          <w:rFonts w:ascii="Arial" w:hAnsi="Arial" w:cs="Arial"/>
          <w:i/>
          <w:iCs/>
        </w:rPr>
        <w:t>The nine Belbin team roles</w:t>
      </w:r>
      <w:r w:rsidRPr="001759F1">
        <w:rPr>
          <w:rFonts w:ascii="Arial" w:hAnsi="Arial" w:cs="Arial"/>
        </w:rPr>
        <w:t xml:space="preserve">, </w:t>
      </w:r>
      <w:r w:rsidRPr="001759F1">
        <w:rPr>
          <w:rFonts w:ascii="Arial" w:hAnsi="Arial" w:cs="Arial"/>
          <w:i/>
          <w:iCs/>
        </w:rPr>
        <w:t>Belbin</w:t>
      </w:r>
      <w:r w:rsidRPr="001759F1">
        <w:rPr>
          <w:rFonts w:ascii="Arial" w:hAnsi="Arial" w:cs="Arial"/>
        </w:rPr>
        <w:t xml:space="preserve">. Available at: https://www.belbin.com/about/belbin-team-roles (Accessed: 18 March 2024). </w:t>
      </w:r>
    </w:p>
    <w:p w14:paraId="328E3BA9" w14:textId="77777777" w:rsidR="001759F1" w:rsidRPr="001759F1" w:rsidRDefault="001759F1" w:rsidP="001759F1">
      <w:pPr>
        <w:spacing w:line="360" w:lineRule="auto"/>
        <w:ind w:left="720" w:hanging="720"/>
        <w:jc w:val="both"/>
        <w:rPr>
          <w:rFonts w:ascii="Arial" w:hAnsi="Arial" w:cs="Arial"/>
        </w:rPr>
      </w:pPr>
      <w:r w:rsidRPr="001759F1">
        <w:rPr>
          <w:rFonts w:ascii="Arial" w:hAnsi="Arial" w:cs="Arial"/>
        </w:rPr>
        <w:t xml:space="preserve">Indeed (2025) </w:t>
      </w:r>
      <w:r w:rsidRPr="001759F1">
        <w:rPr>
          <w:rFonts w:ascii="Arial" w:hAnsi="Arial" w:cs="Arial"/>
          <w:i/>
          <w:iCs/>
        </w:rPr>
        <w:t>What are work placements? (and the benefits of doing them) | indeed.com UK</w:t>
      </w:r>
      <w:r w:rsidRPr="001759F1">
        <w:rPr>
          <w:rFonts w:ascii="Arial" w:hAnsi="Arial" w:cs="Arial"/>
        </w:rPr>
        <w:t xml:space="preserve">. Available at: https://uk.indeed.com/career-advice/finding-a-job/what-are-work-placements (Accessed: 17 March 2025). </w:t>
      </w:r>
    </w:p>
    <w:p w14:paraId="15939438" w14:textId="77777777" w:rsidR="001759F1" w:rsidRPr="001759F1" w:rsidRDefault="001759F1" w:rsidP="001759F1">
      <w:pPr>
        <w:spacing w:line="360" w:lineRule="auto"/>
        <w:ind w:left="720" w:hanging="720"/>
        <w:jc w:val="both"/>
        <w:rPr>
          <w:rFonts w:ascii="Arial" w:hAnsi="Arial" w:cs="Arial"/>
        </w:rPr>
      </w:pPr>
      <w:r w:rsidRPr="001759F1">
        <w:rPr>
          <w:rFonts w:ascii="Arial" w:hAnsi="Arial" w:cs="Arial"/>
        </w:rPr>
        <w:t>Kilmann, T.W., (2008). Thomas-Kilmann conflict mode. </w:t>
      </w:r>
      <w:r w:rsidRPr="001759F1">
        <w:rPr>
          <w:rFonts w:ascii="Arial" w:hAnsi="Arial" w:cs="Arial"/>
          <w:i/>
          <w:iCs/>
        </w:rPr>
        <w:t>TKI Profile and Interpretive Report</w:t>
      </w:r>
      <w:r w:rsidRPr="001759F1">
        <w:rPr>
          <w:rFonts w:ascii="Arial" w:hAnsi="Arial" w:cs="Arial"/>
        </w:rPr>
        <w:t>, </w:t>
      </w:r>
      <w:r w:rsidRPr="001759F1">
        <w:rPr>
          <w:rFonts w:ascii="Arial" w:hAnsi="Arial" w:cs="Arial"/>
          <w:i/>
          <w:iCs/>
        </w:rPr>
        <w:t>1</w:t>
      </w:r>
      <w:r w:rsidRPr="001759F1">
        <w:rPr>
          <w:rFonts w:ascii="Arial" w:hAnsi="Arial" w:cs="Arial"/>
        </w:rPr>
        <w:t>(11).</w:t>
      </w:r>
    </w:p>
    <w:p w14:paraId="59A9E94E" w14:textId="77777777" w:rsidR="001759F1" w:rsidRPr="001759F1" w:rsidRDefault="001759F1" w:rsidP="001759F1">
      <w:pPr>
        <w:spacing w:line="360" w:lineRule="auto"/>
        <w:ind w:left="720" w:hanging="720"/>
        <w:jc w:val="both"/>
        <w:rPr>
          <w:rFonts w:ascii="Arial" w:hAnsi="Arial" w:cs="Arial"/>
        </w:rPr>
      </w:pPr>
      <w:r w:rsidRPr="001759F1">
        <w:rPr>
          <w:rFonts w:ascii="Arial" w:hAnsi="Arial" w:cs="Arial"/>
        </w:rPr>
        <w:t xml:space="preserve">Mistry, A. and Tosto-Sheppard, L. (2020) ‘Food allergen and gluten training and awareness among restaurant workers serving gluten-free foods’, </w:t>
      </w:r>
      <w:r w:rsidRPr="001759F1">
        <w:rPr>
          <w:rFonts w:ascii="Arial" w:hAnsi="Arial" w:cs="Arial"/>
          <w:i/>
          <w:iCs/>
        </w:rPr>
        <w:t>Current Developments in Nutrition</w:t>
      </w:r>
      <w:r w:rsidRPr="001759F1">
        <w:rPr>
          <w:rFonts w:ascii="Arial" w:hAnsi="Arial" w:cs="Arial"/>
        </w:rPr>
        <w:t xml:space="preserve"> [Online]. Available at: https://doi.org/10.1093/cdn/nzaa051_016.</w:t>
      </w:r>
    </w:p>
    <w:p w14:paraId="666841AE" w14:textId="77777777" w:rsidR="001759F1" w:rsidRPr="001759F1" w:rsidRDefault="001759F1" w:rsidP="001759F1">
      <w:pPr>
        <w:spacing w:line="360" w:lineRule="auto"/>
        <w:ind w:left="720" w:hanging="720"/>
        <w:jc w:val="both"/>
        <w:rPr>
          <w:rFonts w:ascii="Arial" w:hAnsi="Arial" w:cs="Arial"/>
        </w:rPr>
      </w:pPr>
      <w:r w:rsidRPr="001759F1">
        <w:rPr>
          <w:rFonts w:ascii="Arial" w:hAnsi="Arial" w:cs="Arial"/>
        </w:rPr>
        <w:t xml:space="preserve">Qili, T. and Hebron, D. E. (2024) ‘Skill sets for the hospitality sectors: A review’, </w:t>
      </w:r>
      <w:r w:rsidRPr="001759F1">
        <w:rPr>
          <w:rFonts w:ascii="Arial" w:hAnsi="Arial" w:cs="Arial"/>
          <w:i/>
          <w:iCs/>
        </w:rPr>
        <w:t>International Journal for Multidisciplinary Research</w:t>
      </w:r>
      <w:r w:rsidRPr="001759F1">
        <w:rPr>
          <w:rFonts w:ascii="Arial" w:hAnsi="Arial" w:cs="Arial"/>
        </w:rPr>
        <w:t xml:space="preserve"> [Online]. Available at: https://doi.org/10.36948/ijfmr.2024.v06i05.29369.</w:t>
      </w:r>
    </w:p>
    <w:p w14:paraId="48ACA313" w14:textId="77777777" w:rsidR="001759F1" w:rsidRPr="001759F1" w:rsidRDefault="001759F1" w:rsidP="001759F1">
      <w:pPr>
        <w:spacing w:line="360" w:lineRule="auto"/>
        <w:ind w:left="720" w:hanging="720"/>
        <w:jc w:val="both"/>
        <w:rPr>
          <w:rFonts w:ascii="Arial" w:hAnsi="Arial" w:cs="Arial"/>
        </w:rPr>
      </w:pPr>
      <w:r w:rsidRPr="001759F1">
        <w:rPr>
          <w:rFonts w:ascii="Arial" w:hAnsi="Arial" w:cs="Arial"/>
        </w:rPr>
        <w:t xml:space="preserve">Rawlings, L.-J. (2025) </w:t>
      </w:r>
      <w:r w:rsidRPr="001759F1">
        <w:rPr>
          <w:rFonts w:ascii="Arial" w:hAnsi="Arial" w:cs="Arial"/>
          <w:i/>
          <w:iCs/>
        </w:rPr>
        <w:t>What is initiative and why is it important?</w:t>
      </w:r>
      <w:r w:rsidRPr="001759F1">
        <w:rPr>
          <w:rFonts w:ascii="Arial" w:hAnsi="Arial" w:cs="Arial"/>
        </w:rPr>
        <w:t xml:space="preserve">, </w:t>
      </w:r>
      <w:r w:rsidRPr="001759F1">
        <w:rPr>
          <w:rFonts w:ascii="Arial" w:hAnsi="Arial" w:cs="Arial"/>
          <w:i/>
          <w:iCs/>
        </w:rPr>
        <w:t>Youth Employment UK</w:t>
      </w:r>
      <w:r w:rsidRPr="001759F1">
        <w:rPr>
          <w:rFonts w:ascii="Arial" w:hAnsi="Arial" w:cs="Arial"/>
        </w:rPr>
        <w:t xml:space="preserve">. Available at: https://www.youthemployment.org.uk/what-is-initiative-and-why-is-it-important/ (Accessed: 23 March 2025). </w:t>
      </w:r>
    </w:p>
    <w:p w14:paraId="21F8FB34" w14:textId="77777777" w:rsidR="001759F1" w:rsidRPr="001759F1" w:rsidRDefault="001759F1" w:rsidP="001759F1">
      <w:pPr>
        <w:spacing w:line="360" w:lineRule="auto"/>
        <w:ind w:left="720" w:hanging="720"/>
        <w:jc w:val="both"/>
        <w:rPr>
          <w:rFonts w:ascii="Arial" w:hAnsi="Arial" w:cs="Arial"/>
        </w:rPr>
      </w:pPr>
      <w:r w:rsidRPr="001759F1">
        <w:rPr>
          <w:rFonts w:ascii="Arial" w:hAnsi="Arial" w:cs="Arial"/>
        </w:rPr>
        <w:t xml:space="preserve">Safitri, R. H. R., Fadilah, O. A. and Halim, V. (2023) ‘Service skills in solving hotel guest problems in the food and beverage service department in the post-COVID-19 pandemic in the hospitality world’, </w:t>
      </w:r>
      <w:r w:rsidRPr="001759F1">
        <w:rPr>
          <w:rFonts w:ascii="Arial" w:hAnsi="Arial" w:cs="Arial"/>
          <w:i/>
          <w:iCs/>
        </w:rPr>
        <w:t>Journal of Gastro Tourism</w:t>
      </w:r>
      <w:r w:rsidRPr="001759F1">
        <w:rPr>
          <w:rFonts w:ascii="Arial" w:hAnsi="Arial" w:cs="Arial"/>
        </w:rPr>
        <w:t xml:space="preserve"> [Online]. Available at: https://doi.org/10.52465/jogasto.v1i1.125.</w:t>
      </w:r>
    </w:p>
    <w:p w14:paraId="67C9B18F" w14:textId="77777777" w:rsidR="001759F1" w:rsidRPr="001759F1" w:rsidRDefault="001759F1" w:rsidP="001759F1">
      <w:pPr>
        <w:spacing w:line="360" w:lineRule="auto"/>
        <w:ind w:left="720" w:hanging="720"/>
        <w:jc w:val="both"/>
        <w:rPr>
          <w:rFonts w:ascii="Arial" w:hAnsi="Arial" w:cs="Arial"/>
        </w:rPr>
      </w:pPr>
      <w:r w:rsidRPr="001759F1">
        <w:rPr>
          <w:rFonts w:ascii="Arial" w:hAnsi="Arial" w:cs="Arial"/>
        </w:rPr>
        <w:t xml:space="preserve">Tsui, P.-L. and Chen, Y.-C. (2020) ‘Sustainable development of hotel food and beverage service training: Learning satisfaction with the situated cognitive apprenticeship </w:t>
      </w:r>
      <w:r w:rsidRPr="001759F1">
        <w:rPr>
          <w:rFonts w:ascii="Arial" w:hAnsi="Arial" w:cs="Arial"/>
        </w:rPr>
        <w:lastRenderedPageBreak/>
        <w:t xml:space="preserve">approach’, </w:t>
      </w:r>
      <w:r w:rsidRPr="001759F1">
        <w:rPr>
          <w:rFonts w:ascii="Arial" w:hAnsi="Arial" w:cs="Arial"/>
          <w:i/>
          <w:iCs/>
        </w:rPr>
        <w:t>Sustainability</w:t>
      </w:r>
      <w:r w:rsidRPr="001759F1">
        <w:rPr>
          <w:rFonts w:ascii="Arial" w:hAnsi="Arial" w:cs="Arial"/>
        </w:rPr>
        <w:t xml:space="preserve"> [Online]. Available at: https://doi.org/10.3390/su12051951.</w:t>
      </w:r>
    </w:p>
    <w:p w14:paraId="3FADB994" w14:textId="77777777" w:rsidR="001759F1" w:rsidRPr="001759F1" w:rsidRDefault="001759F1" w:rsidP="001759F1">
      <w:pPr>
        <w:spacing w:line="360" w:lineRule="auto"/>
        <w:ind w:left="720" w:hanging="720"/>
        <w:jc w:val="both"/>
        <w:rPr>
          <w:rFonts w:ascii="Arial" w:hAnsi="Arial" w:cs="Arial"/>
        </w:rPr>
      </w:pPr>
      <w:r w:rsidRPr="001759F1">
        <w:rPr>
          <w:rFonts w:ascii="Arial" w:hAnsi="Arial" w:cs="Arial"/>
        </w:rPr>
        <w:t xml:space="preserve">WCU (2025) </w:t>
      </w:r>
      <w:r w:rsidRPr="001759F1">
        <w:rPr>
          <w:rFonts w:ascii="Arial" w:hAnsi="Arial" w:cs="Arial"/>
          <w:i/>
          <w:iCs/>
        </w:rPr>
        <w:t>Collaborative on-line research and learning</w:t>
      </w:r>
      <w:r w:rsidRPr="001759F1">
        <w:rPr>
          <w:rFonts w:ascii="Arial" w:hAnsi="Arial" w:cs="Arial"/>
        </w:rPr>
        <w:t xml:space="preserve">, </w:t>
      </w:r>
      <w:r w:rsidRPr="001759F1">
        <w:rPr>
          <w:rFonts w:ascii="Arial" w:hAnsi="Arial" w:cs="Arial"/>
          <w:i/>
          <w:iCs/>
        </w:rPr>
        <w:t>Tuckman’s Stages of Group Development - WCU of PA</w:t>
      </w:r>
      <w:r w:rsidRPr="001759F1">
        <w:rPr>
          <w:rFonts w:ascii="Arial" w:hAnsi="Arial" w:cs="Arial"/>
        </w:rPr>
        <w:t xml:space="preserve">. Available at: https://www.wcupa.edu/coral/tuckmanStagesGroupDelvelopment.aspx (Accessed: 23 March 2025). </w:t>
      </w:r>
    </w:p>
    <w:p w14:paraId="06B53B8F" w14:textId="77777777" w:rsidR="001759F1" w:rsidRPr="001759F1" w:rsidRDefault="001759F1" w:rsidP="001759F1">
      <w:pPr>
        <w:spacing w:line="360" w:lineRule="auto"/>
        <w:ind w:left="720" w:hanging="720"/>
        <w:jc w:val="both"/>
        <w:rPr>
          <w:rFonts w:ascii="Arial" w:hAnsi="Arial" w:cs="Arial"/>
        </w:rPr>
      </w:pPr>
      <w:r w:rsidRPr="001759F1">
        <w:rPr>
          <w:rFonts w:ascii="Arial" w:hAnsi="Arial" w:cs="Arial"/>
        </w:rPr>
        <w:t xml:space="preserve">Yue, Y., Zettna, N., Cheng, S. and Nguyen, H. (2023) ‘A meta-analysis of the relationship between service teamwork mechanisms and customer service outcomes’, </w:t>
      </w:r>
      <w:r w:rsidRPr="001759F1">
        <w:rPr>
          <w:rFonts w:ascii="Arial" w:hAnsi="Arial" w:cs="Arial"/>
          <w:i/>
          <w:iCs/>
        </w:rPr>
        <w:t>Journal of Service Management</w:t>
      </w:r>
      <w:r w:rsidRPr="001759F1">
        <w:rPr>
          <w:rFonts w:ascii="Arial" w:hAnsi="Arial" w:cs="Arial"/>
        </w:rPr>
        <w:t xml:space="preserve"> [Online]. Available at: </w:t>
      </w:r>
      <w:hyperlink r:id="rId39" w:history="1">
        <w:r w:rsidRPr="001759F1">
          <w:rPr>
            <w:rStyle w:val="Hyperlink"/>
            <w:rFonts w:ascii="Arial" w:hAnsi="Arial" w:cs="Arial"/>
          </w:rPr>
          <w:t>https://doi.org/10.1108/josm-08-2022-0253</w:t>
        </w:r>
      </w:hyperlink>
      <w:r w:rsidRPr="001759F1">
        <w:rPr>
          <w:rFonts w:ascii="Arial" w:hAnsi="Arial" w:cs="Arial"/>
        </w:rPr>
        <w:t>.</w:t>
      </w:r>
    </w:p>
    <w:p w14:paraId="007AE31C" w14:textId="77777777" w:rsidR="001759F1" w:rsidRPr="001759F1" w:rsidRDefault="001759F1" w:rsidP="001759F1">
      <w:pPr>
        <w:spacing w:line="360" w:lineRule="auto"/>
        <w:ind w:left="720" w:hanging="720"/>
        <w:jc w:val="both"/>
        <w:rPr>
          <w:rFonts w:ascii="Arial" w:hAnsi="Arial" w:cs="Arial"/>
        </w:rPr>
      </w:pPr>
    </w:p>
    <w:p w14:paraId="6E2EA46C" w14:textId="4FEFFB27" w:rsidR="002007FA" w:rsidRPr="001759F1" w:rsidRDefault="002007FA" w:rsidP="001759F1">
      <w:pPr>
        <w:spacing w:line="360" w:lineRule="auto"/>
        <w:rPr>
          <w:rFonts w:ascii="Arial" w:hAnsi="Arial" w:cs="Arial"/>
        </w:rPr>
      </w:pPr>
    </w:p>
    <w:sectPr w:rsidR="002007FA" w:rsidRPr="001759F1" w:rsidSect="009A280D">
      <w:footerReference w:type="default" r:id="rId4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72FA5C" w14:textId="77777777" w:rsidR="00822681" w:rsidRDefault="00822681" w:rsidP="004F4D9E">
      <w:pPr>
        <w:spacing w:after="0" w:line="240" w:lineRule="auto"/>
      </w:pPr>
      <w:r>
        <w:separator/>
      </w:r>
    </w:p>
  </w:endnote>
  <w:endnote w:type="continuationSeparator" w:id="0">
    <w:p w14:paraId="23A5C7CE" w14:textId="77777777" w:rsidR="00822681" w:rsidRDefault="00822681" w:rsidP="004F4D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63468481"/>
      <w:docPartObj>
        <w:docPartGallery w:val="Page Numbers (Bottom of Page)"/>
        <w:docPartUnique/>
      </w:docPartObj>
    </w:sdtPr>
    <w:sdtEndPr>
      <w:rPr>
        <w:noProof/>
      </w:rPr>
    </w:sdtEndPr>
    <w:sdtContent>
      <w:p w14:paraId="7F3FA18C" w14:textId="25EE15D7" w:rsidR="004F4D9E" w:rsidRDefault="004F4D9E">
        <w:pPr>
          <w:pStyle w:val="Footer"/>
          <w:jc w:val="center"/>
        </w:pPr>
        <w:r>
          <w:fldChar w:fldCharType="begin"/>
        </w:r>
        <w:r>
          <w:instrText xml:space="preserve"> PAGE   \* MERGEFORMAT </w:instrText>
        </w:r>
        <w:r>
          <w:fldChar w:fldCharType="separate"/>
        </w:r>
        <w:r w:rsidR="00BE7228">
          <w:rPr>
            <w:noProof/>
          </w:rPr>
          <w:t>16</w:t>
        </w:r>
        <w:r>
          <w:rPr>
            <w:noProof/>
          </w:rPr>
          <w:fldChar w:fldCharType="end"/>
        </w:r>
      </w:p>
    </w:sdtContent>
  </w:sdt>
  <w:p w14:paraId="56B819E5" w14:textId="77777777" w:rsidR="004F4D9E" w:rsidRDefault="004F4D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5A13DF" w14:textId="77777777" w:rsidR="00822681" w:rsidRDefault="00822681" w:rsidP="004F4D9E">
      <w:pPr>
        <w:spacing w:after="0" w:line="240" w:lineRule="auto"/>
      </w:pPr>
      <w:r>
        <w:separator/>
      </w:r>
    </w:p>
  </w:footnote>
  <w:footnote w:type="continuationSeparator" w:id="0">
    <w:p w14:paraId="2EAE3B05" w14:textId="77777777" w:rsidR="00822681" w:rsidRDefault="00822681" w:rsidP="004F4D9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0F7A10"/>
    <w:multiLevelType w:val="multilevel"/>
    <w:tmpl w:val="01067CB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6D0171"/>
    <w:multiLevelType w:val="multilevel"/>
    <w:tmpl w:val="ED686B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DB44660"/>
    <w:multiLevelType w:val="multilevel"/>
    <w:tmpl w:val="258A87E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0602902"/>
    <w:multiLevelType w:val="multilevel"/>
    <w:tmpl w:val="E1B0B05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6743937"/>
    <w:multiLevelType w:val="multilevel"/>
    <w:tmpl w:val="52F88A4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18132E3"/>
    <w:multiLevelType w:val="multilevel"/>
    <w:tmpl w:val="EE42E91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2F935ED"/>
    <w:multiLevelType w:val="multilevel"/>
    <w:tmpl w:val="FAFEAE6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3D536FC"/>
    <w:multiLevelType w:val="multilevel"/>
    <w:tmpl w:val="45F4F9F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FB537F0"/>
    <w:multiLevelType w:val="multilevel"/>
    <w:tmpl w:val="435A2ED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B6E7B85"/>
    <w:multiLevelType w:val="multilevel"/>
    <w:tmpl w:val="C854F7B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52485642">
    <w:abstractNumId w:val="4"/>
  </w:num>
  <w:num w:numId="2" w16cid:durableId="1431195292">
    <w:abstractNumId w:val="7"/>
  </w:num>
  <w:num w:numId="3" w16cid:durableId="782917996">
    <w:abstractNumId w:val="9"/>
  </w:num>
  <w:num w:numId="4" w16cid:durableId="1589117039">
    <w:abstractNumId w:val="2"/>
  </w:num>
  <w:num w:numId="5" w16cid:durableId="520123951">
    <w:abstractNumId w:val="5"/>
  </w:num>
  <w:num w:numId="6" w16cid:durableId="1559589016">
    <w:abstractNumId w:val="1"/>
  </w:num>
  <w:num w:numId="7" w16cid:durableId="1165780985">
    <w:abstractNumId w:val="8"/>
  </w:num>
  <w:num w:numId="8" w16cid:durableId="814832575">
    <w:abstractNumId w:val="3"/>
  </w:num>
  <w:num w:numId="9" w16cid:durableId="252512805">
    <w:abstractNumId w:val="0"/>
  </w:num>
  <w:num w:numId="10" w16cid:durableId="9031835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2NDQyNTUwNDAyAJJm5ko6SsGpxcWZ+XkgBca1AHZchb8sAAAA"/>
  </w:docVars>
  <w:rsids>
    <w:rsidRoot w:val="00E81567"/>
    <w:rsid w:val="00010E21"/>
    <w:rsid w:val="00024088"/>
    <w:rsid w:val="00115A02"/>
    <w:rsid w:val="001239C7"/>
    <w:rsid w:val="0014266D"/>
    <w:rsid w:val="0016317A"/>
    <w:rsid w:val="001759F1"/>
    <w:rsid w:val="00184D69"/>
    <w:rsid w:val="001D38D4"/>
    <w:rsid w:val="002007FA"/>
    <w:rsid w:val="002057EE"/>
    <w:rsid w:val="002712FD"/>
    <w:rsid w:val="002F32CA"/>
    <w:rsid w:val="003055E5"/>
    <w:rsid w:val="00313482"/>
    <w:rsid w:val="0040537C"/>
    <w:rsid w:val="00436029"/>
    <w:rsid w:val="004A609E"/>
    <w:rsid w:val="004A779E"/>
    <w:rsid w:val="004B60B0"/>
    <w:rsid w:val="004B60B3"/>
    <w:rsid w:val="004C79C8"/>
    <w:rsid w:val="004D13EB"/>
    <w:rsid w:val="004D25DE"/>
    <w:rsid w:val="004F4197"/>
    <w:rsid w:val="004F4D9E"/>
    <w:rsid w:val="00532DBD"/>
    <w:rsid w:val="005F603A"/>
    <w:rsid w:val="00616581"/>
    <w:rsid w:val="00652B71"/>
    <w:rsid w:val="00665992"/>
    <w:rsid w:val="006D2498"/>
    <w:rsid w:val="006E4FB8"/>
    <w:rsid w:val="006F7B0B"/>
    <w:rsid w:val="00750354"/>
    <w:rsid w:val="007A5ADC"/>
    <w:rsid w:val="007A5D9A"/>
    <w:rsid w:val="007D600B"/>
    <w:rsid w:val="00822681"/>
    <w:rsid w:val="00832B22"/>
    <w:rsid w:val="00843A19"/>
    <w:rsid w:val="00862171"/>
    <w:rsid w:val="00862B3D"/>
    <w:rsid w:val="00870A98"/>
    <w:rsid w:val="00893B03"/>
    <w:rsid w:val="00895ED1"/>
    <w:rsid w:val="008D0264"/>
    <w:rsid w:val="00914124"/>
    <w:rsid w:val="00961D3C"/>
    <w:rsid w:val="009A280D"/>
    <w:rsid w:val="00A10975"/>
    <w:rsid w:val="00A244EA"/>
    <w:rsid w:val="00A3080D"/>
    <w:rsid w:val="00A53057"/>
    <w:rsid w:val="00AE46D2"/>
    <w:rsid w:val="00B1054A"/>
    <w:rsid w:val="00B63786"/>
    <w:rsid w:val="00B63EF5"/>
    <w:rsid w:val="00B744D3"/>
    <w:rsid w:val="00B748F3"/>
    <w:rsid w:val="00B917A5"/>
    <w:rsid w:val="00BE7228"/>
    <w:rsid w:val="00C17050"/>
    <w:rsid w:val="00C22C83"/>
    <w:rsid w:val="00C45537"/>
    <w:rsid w:val="00C80017"/>
    <w:rsid w:val="00C97102"/>
    <w:rsid w:val="00CC2472"/>
    <w:rsid w:val="00CD34F4"/>
    <w:rsid w:val="00CF40FA"/>
    <w:rsid w:val="00D02265"/>
    <w:rsid w:val="00D71CA7"/>
    <w:rsid w:val="00DA4DDD"/>
    <w:rsid w:val="00DE25A1"/>
    <w:rsid w:val="00E70E07"/>
    <w:rsid w:val="00E81567"/>
    <w:rsid w:val="00E93D8A"/>
    <w:rsid w:val="00EB6B52"/>
    <w:rsid w:val="00EC359C"/>
    <w:rsid w:val="00F1502A"/>
    <w:rsid w:val="00F22162"/>
    <w:rsid w:val="00FD264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BB1601"/>
  <w15:chartTrackingRefBased/>
  <w15:docId w15:val="{54B7F3A3-5A83-4393-86BC-EA8EB633CE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A5ADC"/>
    <w:rPr>
      <w:rFonts w:ascii="Times New Roman" w:hAnsi="Times New Roman"/>
      <w:sz w:val="24"/>
      <w:lang w:val="en-GB"/>
    </w:rPr>
  </w:style>
  <w:style w:type="paragraph" w:styleId="Heading1">
    <w:name w:val="heading 1"/>
    <w:basedOn w:val="Normal"/>
    <w:next w:val="Normal"/>
    <w:link w:val="Heading1Char"/>
    <w:uiPriority w:val="9"/>
    <w:qFormat/>
    <w:rsid w:val="004F4D9E"/>
    <w:pPr>
      <w:keepNext/>
      <w:keepLines/>
      <w:spacing w:before="240" w:after="0"/>
      <w:outlineLvl w:val="0"/>
    </w:pPr>
    <w:rPr>
      <w:rFonts w:eastAsiaTheme="majorEastAsia" w:cstheme="majorBidi"/>
      <w:b/>
      <w:color w:val="2E74B5" w:themeColor="accent1" w:themeShade="BF"/>
      <w:sz w:val="28"/>
      <w:szCs w:val="32"/>
    </w:rPr>
  </w:style>
  <w:style w:type="paragraph" w:styleId="Heading2">
    <w:name w:val="heading 2"/>
    <w:basedOn w:val="Normal"/>
    <w:next w:val="Normal"/>
    <w:link w:val="Heading2Char"/>
    <w:uiPriority w:val="9"/>
    <w:unhideWhenUsed/>
    <w:qFormat/>
    <w:rsid w:val="004F4D9E"/>
    <w:pPr>
      <w:keepNext/>
      <w:keepLines/>
      <w:spacing w:before="40" w:after="0"/>
      <w:outlineLvl w:val="1"/>
    </w:pPr>
    <w:rPr>
      <w:rFonts w:eastAsiaTheme="majorEastAsia" w:cstheme="majorBidi"/>
      <w:b/>
      <w:color w:val="2E74B5" w:themeColor="accent1" w:themeShade="BF"/>
      <w:szCs w:val="26"/>
    </w:rPr>
  </w:style>
  <w:style w:type="paragraph" w:styleId="Heading3">
    <w:name w:val="heading 3"/>
    <w:basedOn w:val="Normal"/>
    <w:next w:val="Normal"/>
    <w:link w:val="Heading3Char"/>
    <w:uiPriority w:val="9"/>
    <w:semiHidden/>
    <w:unhideWhenUsed/>
    <w:qFormat/>
    <w:rsid w:val="002007FA"/>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4D9E"/>
    <w:rPr>
      <w:rFonts w:ascii="Times New Roman" w:eastAsiaTheme="majorEastAsia" w:hAnsi="Times New Roman" w:cstheme="majorBidi"/>
      <w:b/>
      <w:color w:val="2E74B5" w:themeColor="accent1" w:themeShade="BF"/>
      <w:sz w:val="28"/>
      <w:szCs w:val="32"/>
    </w:rPr>
  </w:style>
  <w:style w:type="character" w:customStyle="1" w:styleId="Heading2Char">
    <w:name w:val="Heading 2 Char"/>
    <w:basedOn w:val="DefaultParagraphFont"/>
    <w:link w:val="Heading2"/>
    <w:uiPriority w:val="9"/>
    <w:rsid w:val="004F4D9E"/>
    <w:rPr>
      <w:rFonts w:ascii="Times New Roman" w:eastAsiaTheme="majorEastAsia" w:hAnsi="Times New Roman" w:cstheme="majorBidi"/>
      <w:b/>
      <w:color w:val="2E74B5" w:themeColor="accent1" w:themeShade="BF"/>
      <w:sz w:val="24"/>
      <w:szCs w:val="26"/>
    </w:rPr>
  </w:style>
  <w:style w:type="paragraph" w:styleId="Header">
    <w:name w:val="header"/>
    <w:basedOn w:val="Normal"/>
    <w:link w:val="HeaderChar"/>
    <w:uiPriority w:val="99"/>
    <w:unhideWhenUsed/>
    <w:rsid w:val="004F4D9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4D9E"/>
    <w:rPr>
      <w:rFonts w:ascii="Times New Roman" w:hAnsi="Times New Roman"/>
      <w:sz w:val="24"/>
    </w:rPr>
  </w:style>
  <w:style w:type="paragraph" w:styleId="Footer">
    <w:name w:val="footer"/>
    <w:basedOn w:val="Normal"/>
    <w:link w:val="FooterChar"/>
    <w:uiPriority w:val="99"/>
    <w:unhideWhenUsed/>
    <w:rsid w:val="004F4D9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4D9E"/>
    <w:rPr>
      <w:rFonts w:ascii="Times New Roman" w:hAnsi="Times New Roman"/>
      <w:sz w:val="24"/>
    </w:rPr>
  </w:style>
  <w:style w:type="paragraph" w:styleId="TOCHeading">
    <w:name w:val="TOC Heading"/>
    <w:basedOn w:val="Heading1"/>
    <w:next w:val="Normal"/>
    <w:uiPriority w:val="39"/>
    <w:unhideWhenUsed/>
    <w:qFormat/>
    <w:rsid w:val="004F4D9E"/>
    <w:pPr>
      <w:outlineLvl w:val="9"/>
    </w:pPr>
    <w:rPr>
      <w:rFonts w:asciiTheme="majorHAnsi" w:hAnsiTheme="majorHAnsi"/>
      <w:b w:val="0"/>
      <w:sz w:val="32"/>
    </w:rPr>
  </w:style>
  <w:style w:type="paragraph" w:styleId="TOC1">
    <w:name w:val="toc 1"/>
    <w:basedOn w:val="Normal"/>
    <w:next w:val="Normal"/>
    <w:autoRedefine/>
    <w:uiPriority w:val="39"/>
    <w:unhideWhenUsed/>
    <w:rsid w:val="004F4D9E"/>
    <w:pPr>
      <w:spacing w:after="100"/>
    </w:pPr>
  </w:style>
  <w:style w:type="paragraph" w:styleId="TOC2">
    <w:name w:val="toc 2"/>
    <w:basedOn w:val="Normal"/>
    <w:next w:val="Normal"/>
    <w:autoRedefine/>
    <w:uiPriority w:val="39"/>
    <w:unhideWhenUsed/>
    <w:rsid w:val="004F4D9E"/>
    <w:pPr>
      <w:spacing w:after="100"/>
      <w:ind w:left="240"/>
    </w:pPr>
  </w:style>
  <w:style w:type="character" w:styleId="Hyperlink">
    <w:name w:val="Hyperlink"/>
    <w:basedOn w:val="DefaultParagraphFont"/>
    <w:uiPriority w:val="99"/>
    <w:unhideWhenUsed/>
    <w:rsid w:val="004F4D9E"/>
    <w:rPr>
      <w:color w:val="0563C1" w:themeColor="hyperlink"/>
      <w:u w:val="single"/>
    </w:rPr>
  </w:style>
  <w:style w:type="character" w:customStyle="1" w:styleId="Heading3Char">
    <w:name w:val="Heading 3 Char"/>
    <w:basedOn w:val="DefaultParagraphFont"/>
    <w:link w:val="Heading3"/>
    <w:uiPriority w:val="9"/>
    <w:semiHidden/>
    <w:rsid w:val="002007FA"/>
    <w:rPr>
      <w:rFonts w:asciiTheme="majorHAnsi" w:eastAsiaTheme="majorEastAsia" w:hAnsiTheme="majorHAnsi" w:cstheme="majorBidi"/>
      <w:color w:val="1F4D78" w:themeColor="accent1" w:themeShade="7F"/>
      <w:sz w:val="24"/>
      <w:szCs w:val="24"/>
    </w:rPr>
  </w:style>
  <w:style w:type="character" w:styleId="UnresolvedMention">
    <w:name w:val="Unresolved Mention"/>
    <w:basedOn w:val="DefaultParagraphFont"/>
    <w:uiPriority w:val="99"/>
    <w:semiHidden/>
    <w:unhideWhenUsed/>
    <w:rsid w:val="001759F1"/>
    <w:rPr>
      <w:color w:val="605E5C"/>
      <w:shd w:val="clear" w:color="auto" w:fill="E1DFDD"/>
    </w:rPr>
  </w:style>
  <w:style w:type="table" w:customStyle="1" w:styleId="TableGrid1">
    <w:name w:val="Table Grid1"/>
    <w:basedOn w:val="TableNormal"/>
    <w:next w:val="TableGrid"/>
    <w:uiPriority w:val="39"/>
    <w:rsid w:val="009A280D"/>
    <w:pPr>
      <w:spacing w:after="0" w:line="240" w:lineRule="auto"/>
    </w:pPr>
    <w:rPr>
      <w:rFonts w:eastAsiaTheme="minorEastAsia" w:cs="Mang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9A280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4743427">
      <w:bodyDiv w:val="1"/>
      <w:marLeft w:val="0"/>
      <w:marRight w:val="0"/>
      <w:marTop w:val="0"/>
      <w:marBottom w:val="0"/>
      <w:divBdr>
        <w:top w:val="none" w:sz="0" w:space="0" w:color="auto"/>
        <w:left w:val="none" w:sz="0" w:space="0" w:color="auto"/>
        <w:bottom w:val="none" w:sz="0" w:space="0" w:color="auto"/>
        <w:right w:val="none" w:sz="0" w:space="0" w:color="auto"/>
      </w:divBdr>
    </w:div>
    <w:div w:id="330530753">
      <w:bodyDiv w:val="1"/>
      <w:marLeft w:val="0"/>
      <w:marRight w:val="0"/>
      <w:marTop w:val="0"/>
      <w:marBottom w:val="0"/>
      <w:divBdr>
        <w:top w:val="none" w:sz="0" w:space="0" w:color="auto"/>
        <w:left w:val="none" w:sz="0" w:space="0" w:color="auto"/>
        <w:bottom w:val="none" w:sz="0" w:space="0" w:color="auto"/>
        <w:right w:val="none" w:sz="0" w:space="0" w:color="auto"/>
      </w:divBdr>
    </w:div>
    <w:div w:id="356739764">
      <w:bodyDiv w:val="1"/>
      <w:marLeft w:val="0"/>
      <w:marRight w:val="0"/>
      <w:marTop w:val="0"/>
      <w:marBottom w:val="0"/>
      <w:divBdr>
        <w:top w:val="none" w:sz="0" w:space="0" w:color="auto"/>
        <w:left w:val="none" w:sz="0" w:space="0" w:color="auto"/>
        <w:bottom w:val="none" w:sz="0" w:space="0" w:color="auto"/>
        <w:right w:val="none" w:sz="0" w:space="0" w:color="auto"/>
      </w:divBdr>
    </w:div>
    <w:div w:id="533540006">
      <w:bodyDiv w:val="1"/>
      <w:marLeft w:val="0"/>
      <w:marRight w:val="0"/>
      <w:marTop w:val="0"/>
      <w:marBottom w:val="0"/>
      <w:divBdr>
        <w:top w:val="none" w:sz="0" w:space="0" w:color="auto"/>
        <w:left w:val="none" w:sz="0" w:space="0" w:color="auto"/>
        <w:bottom w:val="none" w:sz="0" w:space="0" w:color="auto"/>
        <w:right w:val="none" w:sz="0" w:space="0" w:color="auto"/>
      </w:divBdr>
    </w:div>
    <w:div w:id="657536346">
      <w:bodyDiv w:val="1"/>
      <w:marLeft w:val="0"/>
      <w:marRight w:val="0"/>
      <w:marTop w:val="0"/>
      <w:marBottom w:val="0"/>
      <w:divBdr>
        <w:top w:val="none" w:sz="0" w:space="0" w:color="auto"/>
        <w:left w:val="none" w:sz="0" w:space="0" w:color="auto"/>
        <w:bottom w:val="none" w:sz="0" w:space="0" w:color="auto"/>
        <w:right w:val="none" w:sz="0" w:space="0" w:color="auto"/>
      </w:divBdr>
    </w:div>
    <w:div w:id="754590427">
      <w:bodyDiv w:val="1"/>
      <w:marLeft w:val="0"/>
      <w:marRight w:val="0"/>
      <w:marTop w:val="0"/>
      <w:marBottom w:val="0"/>
      <w:divBdr>
        <w:top w:val="none" w:sz="0" w:space="0" w:color="auto"/>
        <w:left w:val="none" w:sz="0" w:space="0" w:color="auto"/>
        <w:bottom w:val="none" w:sz="0" w:space="0" w:color="auto"/>
        <w:right w:val="none" w:sz="0" w:space="0" w:color="auto"/>
      </w:divBdr>
    </w:div>
    <w:div w:id="803356728">
      <w:bodyDiv w:val="1"/>
      <w:marLeft w:val="0"/>
      <w:marRight w:val="0"/>
      <w:marTop w:val="0"/>
      <w:marBottom w:val="0"/>
      <w:divBdr>
        <w:top w:val="none" w:sz="0" w:space="0" w:color="auto"/>
        <w:left w:val="none" w:sz="0" w:space="0" w:color="auto"/>
        <w:bottom w:val="none" w:sz="0" w:space="0" w:color="auto"/>
        <w:right w:val="none" w:sz="0" w:space="0" w:color="auto"/>
      </w:divBdr>
    </w:div>
    <w:div w:id="840005838">
      <w:bodyDiv w:val="1"/>
      <w:marLeft w:val="0"/>
      <w:marRight w:val="0"/>
      <w:marTop w:val="0"/>
      <w:marBottom w:val="0"/>
      <w:divBdr>
        <w:top w:val="none" w:sz="0" w:space="0" w:color="auto"/>
        <w:left w:val="none" w:sz="0" w:space="0" w:color="auto"/>
        <w:bottom w:val="none" w:sz="0" w:space="0" w:color="auto"/>
        <w:right w:val="none" w:sz="0" w:space="0" w:color="auto"/>
      </w:divBdr>
    </w:div>
    <w:div w:id="857083513">
      <w:bodyDiv w:val="1"/>
      <w:marLeft w:val="0"/>
      <w:marRight w:val="0"/>
      <w:marTop w:val="0"/>
      <w:marBottom w:val="0"/>
      <w:divBdr>
        <w:top w:val="none" w:sz="0" w:space="0" w:color="auto"/>
        <w:left w:val="none" w:sz="0" w:space="0" w:color="auto"/>
        <w:bottom w:val="none" w:sz="0" w:space="0" w:color="auto"/>
        <w:right w:val="none" w:sz="0" w:space="0" w:color="auto"/>
      </w:divBdr>
    </w:div>
    <w:div w:id="1091849790">
      <w:bodyDiv w:val="1"/>
      <w:marLeft w:val="0"/>
      <w:marRight w:val="0"/>
      <w:marTop w:val="0"/>
      <w:marBottom w:val="0"/>
      <w:divBdr>
        <w:top w:val="none" w:sz="0" w:space="0" w:color="auto"/>
        <w:left w:val="none" w:sz="0" w:space="0" w:color="auto"/>
        <w:bottom w:val="none" w:sz="0" w:space="0" w:color="auto"/>
        <w:right w:val="none" w:sz="0" w:space="0" w:color="auto"/>
      </w:divBdr>
    </w:div>
    <w:div w:id="1322808367">
      <w:bodyDiv w:val="1"/>
      <w:marLeft w:val="0"/>
      <w:marRight w:val="0"/>
      <w:marTop w:val="0"/>
      <w:marBottom w:val="0"/>
      <w:divBdr>
        <w:top w:val="none" w:sz="0" w:space="0" w:color="auto"/>
        <w:left w:val="none" w:sz="0" w:space="0" w:color="auto"/>
        <w:bottom w:val="none" w:sz="0" w:space="0" w:color="auto"/>
        <w:right w:val="none" w:sz="0" w:space="0" w:color="auto"/>
      </w:divBdr>
    </w:div>
    <w:div w:id="1348480221">
      <w:bodyDiv w:val="1"/>
      <w:marLeft w:val="0"/>
      <w:marRight w:val="0"/>
      <w:marTop w:val="0"/>
      <w:marBottom w:val="0"/>
      <w:divBdr>
        <w:top w:val="none" w:sz="0" w:space="0" w:color="auto"/>
        <w:left w:val="none" w:sz="0" w:space="0" w:color="auto"/>
        <w:bottom w:val="none" w:sz="0" w:space="0" w:color="auto"/>
        <w:right w:val="none" w:sz="0" w:space="0" w:color="auto"/>
      </w:divBdr>
    </w:div>
    <w:div w:id="1645700749">
      <w:bodyDiv w:val="1"/>
      <w:marLeft w:val="0"/>
      <w:marRight w:val="0"/>
      <w:marTop w:val="0"/>
      <w:marBottom w:val="0"/>
      <w:divBdr>
        <w:top w:val="none" w:sz="0" w:space="0" w:color="auto"/>
        <w:left w:val="none" w:sz="0" w:space="0" w:color="auto"/>
        <w:bottom w:val="none" w:sz="0" w:space="0" w:color="auto"/>
        <w:right w:val="none" w:sz="0" w:space="0" w:color="auto"/>
      </w:divBdr>
    </w:div>
    <w:div w:id="1706905753">
      <w:bodyDiv w:val="1"/>
      <w:marLeft w:val="0"/>
      <w:marRight w:val="0"/>
      <w:marTop w:val="0"/>
      <w:marBottom w:val="0"/>
      <w:divBdr>
        <w:top w:val="none" w:sz="0" w:space="0" w:color="auto"/>
        <w:left w:val="none" w:sz="0" w:space="0" w:color="auto"/>
        <w:bottom w:val="none" w:sz="0" w:space="0" w:color="auto"/>
        <w:right w:val="none" w:sz="0" w:space="0" w:color="auto"/>
      </w:divBdr>
    </w:div>
    <w:div w:id="21189123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svg"/><Relationship Id="rId26" Type="http://schemas.openxmlformats.org/officeDocument/2006/relationships/image" Target="media/image19.svg"/><Relationship Id="rId39" Type="http://schemas.openxmlformats.org/officeDocument/2006/relationships/hyperlink" Target="https://doi.org/10.1108/josm-08-2022-0253" TargetMode="External"/><Relationship Id="rId21" Type="http://schemas.openxmlformats.org/officeDocument/2006/relationships/image" Target="media/image14.png"/><Relationship Id="rId34" Type="http://schemas.openxmlformats.org/officeDocument/2006/relationships/image" Target="media/image27.svg"/><Relationship Id="rId42"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svg"/><Relationship Id="rId29" Type="http://schemas.openxmlformats.org/officeDocument/2006/relationships/image" Target="media/image22.png"/><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svg"/><Relationship Id="rId32" Type="http://schemas.openxmlformats.org/officeDocument/2006/relationships/image" Target="media/image25.svg"/><Relationship Id="rId37" Type="http://schemas.openxmlformats.org/officeDocument/2006/relationships/image" Target="media/image30.png"/><Relationship Id="rId40"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svg"/><Relationship Id="rId36" Type="http://schemas.openxmlformats.org/officeDocument/2006/relationships/image" Target="media/image29.sv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svg"/><Relationship Id="rId27" Type="http://schemas.openxmlformats.org/officeDocument/2006/relationships/image" Target="media/image20.png"/><Relationship Id="rId30" Type="http://schemas.openxmlformats.org/officeDocument/2006/relationships/image" Target="media/image23.svg"/><Relationship Id="rId35" Type="http://schemas.openxmlformats.org/officeDocument/2006/relationships/image" Target="media/image28.png"/><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sv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AB3B657-9901-43CF-99EF-A27354E478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26</Pages>
  <Words>2964</Words>
  <Characters>16897</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Mihaela Elena Marin</dc:creator>
  <cp:keywords/>
  <dc:description/>
  <cp:lastModifiedBy>Guest User</cp:lastModifiedBy>
  <cp:revision>24</cp:revision>
  <dcterms:created xsi:type="dcterms:W3CDTF">2025-05-09T18:34:00Z</dcterms:created>
  <dcterms:modified xsi:type="dcterms:W3CDTF">2025-05-09T19:14:00Z</dcterms:modified>
</cp:coreProperties>
</file>