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857ED3" w:rsidRDefault="0045538B">
      <w:pPr>
        <w:rPr>
          <w:rFonts w:ascii="Arial" w:hAnsi="Arial" w:cs="Arial"/>
          <w:b/>
          <w:bCs/>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283"/>
        <w:gridCol w:w="1828"/>
        <w:gridCol w:w="605"/>
        <w:gridCol w:w="1507"/>
        <w:gridCol w:w="460"/>
      </w:tblGrid>
      <w:tr w:rsidR="00330917" w:rsidRPr="00857ED3" w14:paraId="2B88F971" w14:textId="77777777" w:rsidTr="00DD37F4">
        <w:trPr>
          <w:trHeight w:val="418"/>
          <w:jc w:val="center"/>
        </w:trPr>
        <w:tc>
          <w:tcPr>
            <w:tcW w:w="5098" w:type="dxa"/>
            <w:gridSpan w:val="2"/>
            <w:vMerge w:val="restart"/>
            <w:tcBorders>
              <w:top w:val="single" w:sz="4" w:space="0" w:color="auto"/>
              <w:left w:val="single" w:sz="4" w:space="0" w:color="auto"/>
              <w:right w:val="single" w:sz="4" w:space="0" w:color="auto"/>
            </w:tcBorders>
            <w:shd w:val="clear" w:color="auto" w:fill="auto"/>
          </w:tcPr>
          <w:p w14:paraId="7B4DCDAC" w14:textId="448D2BA5" w:rsidR="00330917" w:rsidRPr="00857ED3" w:rsidRDefault="00330917" w:rsidP="00330917">
            <w:pPr>
              <w:keepNext/>
              <w:spacing w:after="0" w:line="240" w:lineRule="auto"/>
              <w:jc w:val="center"/>
              <w:rPr>
                <w:rFonts w:ascii="Arial" w:eastAsia="Times New Roman" w:hAnsi="Arial" w:cs="Arial"/>
                <w:b/>
                <w:color w:val="auto"/>
                <w:sz w:val="32"/>
                <w:szCs w:val="32"/>
                <w:lang w:val="en-AU"/>
              </w:rPr>
            </w:pPr>
          </w:p>
          <w:p w14:paraId="72D83E8F" w14:textId="1F16F638" w:rsidR="00330917" w:rsidRPr="00857ED3" w:rsidRDefault="00330917" w:rsidP="00592A7E">
            <w:pPr>
              <w:keepNext/>
              <w:spacing w:after="0" w:line="240" w:lineRule="auto"/>
              <w:jc w:val="both"/>
              <w:rPr>
                <w:rFonts w:ascii="Arial" w:eastAsia="Times New Roman" w:hAnsi="Arial" w:cs="Arial"/>
                <w:b/>
                <w:color w:val="auto"/>
                <w:sz w:val="28"/>
                <w:szCs w:val="28"/>
                <w:lang w:val="en-AU"/>
              </w:rPr>
            </w:pPr>
            <w:r w:rsidRPr="00857ED3">
              <w:rPr>
                <w:rFonts w:ascii="Arial" w:hAnsi="Arial" w:cs="Arial"/>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57ED3">
              <w:rPr>
                <w:rFonts w:ascii="Arial" w:eastAsia="Times New Roman" w:hAnsi="Arial" w:cs="Arial"/>
                <w:b/>
                <w:color w:val="auto"/>
                <w:sz w:val="32"/>
                <w:szCs w:val="32"/>
                <w:lang w:val="en-AU"/>
              </w:rPr>
              <w:br/>
            </w:r>
          </w:p>
          <w:p w14:paraId="616C765E" w14:textId="260DFFF2" w:rsidR="00592A7E" w:rsidRPr="00234E71" w:rsidRDefault="00592A7E" w:rsidP="00592A7E">
            <w:pPr>
              <w:rPr>
                <w:rFonts w:ascii="Arial" w:hAnsi="Arial" w:cs="Arial"/>
                <w:b/>
                <w:bCs/>
              </w:rPr>
            </w:pPr>
            <w:r w:rsidRPr="00234E71">
              <w:rPr>
                <w:rFonts w:ascii="Arial" w:hAnsi="Arial" w:cs="Arial"/>
                <w:b/>
                <w:bCs/>
              </w:rPr>
              <w:t>Component One:</w:t>
            </w:r>
          </w:p>
          <w:p w14:paraId="38A7564D" w14:textId="6B2A64EB" w:rsidR="008D4E2F" w:rsidRPr="00234E71" w:rsidRDefault="008D4E2F" w:rsidP="008D4E2F">
            <w:pPr>
              <w:widowControl w:val="0"/>
              <w:autoSpaceDE w:val="0"/>
              <w:autoSpaceDN w:val="0"/>
              <w:spacing w:after="0" w:line="240" w:lineRule="auto"/>
              <w:jc w:val="both"/>
              <w:rPr>
                <w:rFonts w:ascii="Arial" w:eastAsia="Times New Roman" w:hAnsi="Arial" w:cs="Arial"/>
                <w:b/>
                <w:bCs/>
                <w:i/>
                <w:iCs/>
                <w:color w:val="000000"/>
                <w:szCs w:val="24"/>
                <w:lang w:val="en-US"/>
              </w:rPr>
            </w:pPr>
            <w:r w:rsidRPr="00234E71">
              <w:rPr>
                <w:rFonts w:ascii="Arial" w:eastAsia="Times New Roman" w:hAnsi="Arial" w:cs="Arial"/>
                <w:b/>
                <w:bCs/>
                <w:i/>
                <w:iCs/>
                <w:color w:val="000000"/>
                <w:szCs w:val="24"/>
                <w:shd w:val="clear" w:color="auto" w:fill="FFFFFF"/>
                <w:lang w:val="en-US"/>
              </w:rPr>
              <w:t xml:space="preserve">What are the key skills required to work on the hotels front desk? </w:t>
            </w:r>
            <w:r w:rsidRPr="00234E71">
              <w:rPr>
                <w:rFonts w:ascii="Arial" w:eastAsia="Times New Roman" w:hAnsi="Arial" w:cs="Arial"/>
                <w:b/>
                <w:bCs/>
                <w:i/>
                <w:iCs/>
                <w:color w:val="000000"/>
                <w:szCs w:val="24"/>
                <w:lang w:val="en-US"/>
              </w:rPr>
              <w:t>750 words (+/- 10%)</w:t>
            </w:r>
          </w:p>
          <w:p w14:paraId="06A69F32" w14:textId="77777777" w:rsidR="008D4E2F" w:rsidRPr="00234E71" w:rsidRDefault="008D4E2F" w:rsidP="008D4E2F">
            <w:pPr>
              <w:widowControl w:val="0"/>
              <w:autoSpaceDE w:val="0"/>
              <w:autoSpaceDN w:val="0"/>
              <w:spacing w:after="0" w:line="240" w:lineRule="auto"/>
              <w:jc w:val="both"/>
              <w:rPr>
                <w:rFonts w:ascii="Arial" w:eastAsia="Times New Roman" w:hAnsi="Arial" w:cs="Arial"/>
                <w:b/>
                <w:bCs/>
                <w:i/>
                <w:iCs/>
                <w:color w:val="000000"/>
                <w:szCs w:val="24"/>
                <w:lang w:val="en-US"/>
              </w:rPr>
            </w:pPr>
          </w:p>
          <w:p w14:paraId="6CE4F68C" w14:textId="2F0AA94D" w:rsidR="00330917" w:rsidRPr="00857ED3" w:rsidRDefault="008D4E2F" w:rsidP="008D4E2F">
            <w:pPr>
              <w:rPr>
                <w:rFonts w:ascii="Arial" w:eastAsia="Times New Roman" w:hAnsi="Arial" w:cs="Arial"/>
                <w:b/>
                <w:color w:val="auto"/>
                <w:sz w:val="32"/>
                <w:szCs w:val="32"/>
                <w:lang w:val="en-AU"/>
              </w:rPr>
            </w:pPr>
            <w:r w:rsidRPr="00234E71">
              <w:rPr>
                <w:rFonts w:ascii="Arial" w:eastAsia="Carlito" w:hAnsi="Arial" w:cs="Arial"/>
                <w:b/>
                <w:color w:val="auto"/>
                <w:szCs w:val="24"/>
                <w:lang w:val="en-US"/>
              </w:rPr>
              <w:t>Contribution to Overall Module Assessment: 25%</w:t>
            </w:r>
          </w:p>
        </w:tc>
        <w:tc>
          <w:tcPr>
            <w:tcW w:w="1828" w:type="dxa"/>
            <w:tcBorders>
              <w:top w:val="single" w:sz="4" w:space="0" w:color="auto"/>
              <w:left w:val="single" w:sz="4" w:space="0" w:color="auto"/>
              <w:bottom w:val="nil"/>
              <w:right w:val="nil"/>
            </w:tcBorders>
            <w:shd w:val="clear" w:color="auto" w:fill="auto"/>
            <w:vAlign w:val="center"/>
          </w:tcPr>
          <w:p w14:paraId="2325ED02" w14:textId="77777777" w:rsidR="0077501B" w:rsidRPr="00857ED3" w:rsidRDefault="0077501B" w:rsidP="00330917">
            <w:pPr>
              <w:keepNext/>
              <w:spacing w:before="120" w:after="0" w:line="240" w:lineRule="auto"/>
              <w:rPr>
                <w:rFonts w:ascii="Arial" w:eastAsia="Times New Roman" w:hAnsi="Arial" w:cs="Arial"/>
                <w:b/>
                <w:bCs/>
                <w:color w:val="auto"/>
                <w:szCs w:val="24"/>
              </w:rPr>
            </w:pPr>
          </w:p>
          <w:p w14:paraId="26D349C7" w14:textId="0102300F" w:rsidR="00330917" w:rsidRPr="00857ED3" w:rsidRDefault="00330917" w:rsidP="00330917">
            <w:pPr>
              <w:keepNext/>
              <w:spacing w:before="120" w:after="0" w:line="240" w:lineRule="auto"/>
              <w:rPr>
                <w:rFonts w:ascii="Arial" w:eastAsia="Times New Roman" w:hAnsi="Arial" w:cs="Arial"/>
                <w:b/>
                <w:bCs/>
                <w:color w:val="auto"/>
                <w:szCs w:val="24"/>
                <w:lang w:val="en-AU"/>
              </w:rPr>
            </w:pPr>
            <w:r w:rsidRPr="00857ED3">
              <w:rPr>
                <w:rFonts w:ascii="Arial" w:eastAsia="Times New Roman" w:hAnsi="Arial" w:cs="Arial"/>
                <w:b/>
                <w:bCs/>
                <w:color w:val="auto"/>
                <w:szCs w:val="24"/>
              </w:rPr>
              <w:t>Student No:</w:t>
            </w:r>
          </w:p>
        </w:tc>
        <w:tc>
          <w:tcPr>
            <w:tcW w:w="2112" w:type="dxa"/>
            <w:gridSpan w:val="2"/>
            <w:tcBorders>
              <w:top w:val="single" w:sz="4" w:space="0" w:color="auto"/>
              <w:left w:val="nil"/>
              <w:bottom w:val="dashed" w:sz="4" w:space="0" w:color="auto"/>
              <w:right w:val="nil"/>
            </w:tcBorders>
            <w:shd w:val="clear" w:color="auto" w:fill="auto"/>
            <w:vAlign w:val="center"/>
          </w:tcPr>
          <w:p w14:paraId="22AFF2ED" w14:textId="77777777" w:rsidR="0077501B" w:rsidRPr="00857ED3" w:rsidRDefault="0077501B" w:rsidP="00330917">
            <w:pPr>
              <w:keepNext/>
              <w:spacing w:after="0" w:line="240" w:lineRule="auto"/>
              <w:jc w:val="center"/>
              <w:rPr>
                <w:rFonts w:ascii="Arial" w:eastAsia="Times New Roman" w:hAnsi="Arial" w:cs="Arial"/>
                <w:b/>
                <w:color w:val="auto"/>
                <w:szCs w:val="24"/>
                <w:lang w:val="en-AU"/>
              </w:rPr>
            </w:pPr>
          </w:p>
          <w:p w14:paraId="561279E1" w14:textId="77777777" w:rsidR="0077501B" w:rsidRPr="00857ED3" w:rsidRDefault="0077501B" w:rsidP="00330917">
            <w:pPr>
              <w:keepNext/>
              <w:spacing w:after="0" w:line="240" w:lineRule="auto"/>
              <w:jc w:val="center"/>
              <w:rPr>
                <w:rFonts w:ascii="Arial" w:eastAsia="Times New Roman" w:hAnsi="Arial" w:cs="Arial"/>
                <w:b/>
                <w:color w:val="auto"/>
                <w:szCs w:val="24"/>
                <w:lang w:val="en-AU"/>
              </w:rPr>
            </w:pPr>
          </w:p>
          <w:p w14:paraId="12C226F2" w14:textId="289FD08F" w:rsidR="00330917" w:rsidRPr="00857ED3" w:rsidRDefault="002E047F" w:rsidP="00DD37F4">
            <w:pPr>
              <w:keepNext/>
              <w:spacing w:after="0" w:line="240" w:lineRule="auto"/>
              <w:jc w:val="center"/>
              <w:rPr>
                <w:rFonts w:ascii="Arial" w:eastAsia="Times New Roman" w:hAnsi="Arial" w:cs="Arial"/>
                <w:b/>
                <w:color w:val="auto"/>
                <w:szCs w:val="24"/>
                <w:lang w:val="en-AU"/>
              </w:rPr>
            </w:pPr>
            <w:r w:rsidRPr="00857ED3">
              <w:rPr>
                <w:rFonts w:ascii="Arial" w:eastAsia="Times New Roman" w:hAnsi="Arial" w:cs="Arial"/>
                <w:b/>
                <w:color w:val="auto"/>
                <w:szCs w:val="24"/>
                <w:lang w:val="en-AU"/>
              </w:rPr>
              <w:t>220</w:t>
            </w:r>
            <w:r w:rsidR="00A32EF5" w:rsidRPr="00857ED3">
              <w:rPr>
                <w:rFonts w:ascii="Arial" w:eastAsia="Times New Roman" w:hAnsi="Arial" w:cs="Arial"/>
                <w:b/>
                <w:color w:val="auto"/>
                <w:szCs w:val="24"/>
                <w:lang w:val="en-AU"/>
              </w:rPr>
              <w:t>85</w:t>
            </w:r>
            <w:r w:rsidRPr="00857ED3">
              <w:rPr>
                <w:rFonts w:ascii="Arial" w:eastAsia="Times New Roman" w:hAnsi="Arial" w:cs="Arial"/>
                <w:b/>
                <w:color w:val="auto"/>
                <w:szCs w:val="24"/>
                <w:lang w:val="en-AU"/>
              </w:rPr>
              <w:t>00</w:t>
            </w:r>
          </w:p>
        </w:tc>
        <w:tc>
          <w:tcPr>
            <w:tcW w:w="460" w:type="dxa"/>
            <w:tcBorders>
              <w:top w:val="single" w:sz="4" w:space="0" w:color="auto"/>
              <w:left w:val="nil"/>
              <w:bottom w:val="nil"/>
              <w:right w:val="single" w:sz="4" w:space="0" w:color="auto"/>
            </w:tcBorders>
            <w:shd w:val="clear" w:color="auto" w:fill="auto"/>
            <w:vAlign w:val="center"/>
          </w:tcPr>
          <w:p w14:paraId="3D5CC89D" w14:textId="77777777" w:rsidR="00330917" w:rsidRPr="00857ED3"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857ED3" w14:paraId="31A51A16" w14:textId="77777777" w:rsidTr="00DD37F4">
        <w:trPr>
          <w:trHeight w:val="468"/>
          <w:jc w:val="center"/>
        </w:trPr>
        <w:tc>
          <w:tcPr>
            <w:tcW w:w="5098" w:type="dxa"/>
            <w:gridSpan w:val="2"/>
            <w:vMerge/>
            <w:tcBorders>
              <w:left w:val="single" w:sz="4" w:space="0" w:color="auto"/>
              <w:right w:val="single" w:sz="4" w:space="0" w:color="auto"/>
            </w:tcBorders>
            <w:shd w:val="clear" w:color="auto" w:fill="auto"/>
          </w:tcPr>
          <w:p w14:paraId="40D625B0" w14:textId="77777777" w:rsidR="00330917" w:rsidRPr="00857ED3" w:rsidRDefault="00330917" w:rsidP="00330917">
            <w:pPr>
              <w:keepNext/>
              <w:spacing w:after="0" w:line="240" w:lineRule="auto"/>
              <w:jc w:val="center"/>
              <w:rPr>
                <w:rFonts w:ascii="Arial" w:eastAsia="Times New Roman" w:hAnsi="Arial" w:cs="Arial"/>
                <w:b/>
                <w:color w:val="auto"/>
                <w:sz w:val="40"/>
                <w:szCs w:val="20"/>
                <w:lang w:val="en-AU"/>
              </w:rPr>
            </w:pPr>
          </w:p>
        </w:tc>
        <w:tc>
          <w:tcPr>
            <w:tcW w:w="1828" w:type="dxa"/>
            <w:tcBorders>
              <w:top w:val="nil"/>
              <w:left w:val="single" w:sz="4" w:space="0" w:color="auto"/>
              <w:bottom w:val="nil"/>
              <w:right w:val="nil"/>
            </w:tcBorders>
            <w:shd w:val="clear" w:color="auto" w:fill="auto"/>
            <w:vAlign w:val="center"/>
          </w:tcPr>
          <w:p w14:paraId="7270AF45" w14:textId="77777777" w:rsidR="00330917" w:rsidRPr="00857ED3" w:rsidRDefault="00330917" w:rsidP="00330917">
            <w:pPr>
              <w:keepNext/>
              <w:spacing w:after="0" w:line="240" w:lineRule="auto"/>
              <w:rPr>
                <w:rFonts w:ascii="Arial" w:eastAsia="Times New Roman" w:hAnsi="Arial" w:cs="Arial"/>
                <w:color w:val="auto"/>
                <w:szCs w:val="24"/>
                <w:lang w:val="en-AU"/>
              </w:rPr>
            </w:pPr>
          </w:p>
          <w:p w14:paraId="439CF7B3" w14:textId="77777777" w:rsidR="0077501B" w:rsidRPr="00857ED3" w:rsidRDefault="0077501B" w:rsidP="00330917">
            <w:pPr>
              <w:keepNext/>
              <w:spacing w:after="0" w:line="240" w:lineRule="auto"/>
              <w:rPr>
                <w:rFonts w:ascii="Arial" w:eastAsia="Times New Roman" w:hAnsi="Arial" w:cs="Arial"/>
                <w:color w:val="auto"/>
                <w:szCs w:val="24"/>
                <w:lang w:val="en-AU"/>
              </w:rPr>
            </w:pPr>
          </w:p>
          <w:p w14:paraId="6800DE34" w14:textId="30804327" w:rsidR="00330917" w:rsidRPr="00857ED3" w:rsidRDefault="00330917" w:rsidP="00330917">
            <w:pPr>
              <w:keepNext/>
              <w:spacing w:after="0" w:line="240" w:lineRule="auto"/>
              <w:rPr>
                <w:rFonts w:ascii="Arial" w:eastAsia="Times New Roman" w:hAnsi="Arial" w:cs="Arial"/>
                <w:color w:val="auto"/>
                <w:szCs w:val="24"/>
                <w:lang w:val="en-AU"/>
              </w:rPr>
            </w:pPr>
            <w:r w:rsidRPr="00857ED3">
              <w:rPr>
                <w:rFonts w:ascii="Arial" w:eastAsia="Times New Roman" w:hAnsi="Arial" w:cs="Arial"/>
                <w:color w:val="auto"/>
                <w:szCs w:val="24"/>
                <w:lang w:val="en-AU"/>
              </w:rPr>
              <w:t>Module Title:</w:t>
            </w:r>
          </w:p>
        </w:tc>
        <w:tc>
          <w:tcPr>
            <w:tcW w:w="2112" w:type="dxa"/>
            <w:gridSpan w:val="2"/>
            <w:tcBorders>
              <w:top w:val="dashed" w:sz="4" w:space="0" w:color="auto"/>
              <w:left w:val="nil"/>
              <w:bottom w:val="dashed" w:sz="4" w:space="0" w:color="auto"/>
              <w:right w:val="nil"/>
            </w:tcBorders>
            <w:shd w:val="clear" w:color="auto" w:fill="auto"/>
            <w:vAlign w:val="center"/>
          </w:tcPr>
          <w:p w14:paraId="1CBB8CB4" w14:textId="77777777" w:rsidR="0077501B" w:rsidRPr="00857ED3" w:rsidRDefault="0077501B" w:rsidP="00330917">
            <w:pPr>
              <w:keepNext/>
              <w:spacing w:after="0" w:line="240" w:lineRule="auto"/>
              <w:jc w:val="center"/>
              <w:rPr>
                <w:rFonts w:ascii="Arial" w:eastAsia="Times New Roman" w:hAnsi="Arial" w:cs="Arial"/>
                <w:b/>
                <w:color w:val="auto"/>
                <w:szCs w:val="24"/>
                <w:lang w:val="en-AU"/>
              </w:rPr>
            </w:pPr>
          </w:p>
          <w:p w14:paraId="04595FB7" w14:textId="77D76145" w:rsidR="00330917" w:rsidRPr="00857ED3" w:rsidRDefault="002E047F" w:rsidP="00330917">
            <w:pPr>
              <w:keepNext/>
              <w:spacing w:after="0" w:line="240" w:lineRule="auto"/>
              <w:jc w:val="center"/>
              <w:rPr>
                <w:rFonts w:ascii="Arial" w:eastAsia="Times New Roman" w:hAnsi="Arial" w:cs="Arial"/>
                <w:bCs/>
                <w:color w:val="auto"/>
                <w:szCs w:val="24"/>
                <w:lang w:val="en-AU"/>
              </w:rPr>
            </w:pPr>
            <w:r w:rsidRPr="00857ED3">
              <w:rPr>
                <w:rFonts w:ascii="Arial" w:eastAsia="Times New Roman" w:hAnsi="Arial" w:cs="Arial"/>
                <w:bCs/>
                <w:color w:val="auto"/>
                <w:szCs w:val="24"/>
                <w:lang w:val="en-AU"/>
              </w:rPr>
              <w:t>Hotel Administration &amp; Front Office Operations</w:t>
            </w:r>
          </w:p>
        </w:tc>
        <w:tc>
          <w:tcPr>
            <w:tcW w:w="460" w:type="dxa"/>
            <w:tcBorders>
              <w:top w:val="nil"/>
              <w:left w:val="nil"/>
              <w:bottom w:val="nil"/>
              <w:right w:val="single" w:sz="4" w:space="0" w:color="auto"/>
            </w:tcBorders>
            <w:shd w:val="clear" w:color="auto" w:fill="auto"/>
            <w:vAlign w:val="center"/>
          </w:tcPr>
          <w:p w14:paraId="73B99564" w14:textId="77777777" w:rsidR="00330917" w:rsidRPr="00857ED3"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857ED3" w14:paraId="3398FD96" w14:textId="77777777" w:rsidTr="00DD37F4">
        <w:trPr>
          <w:trHeight w:val="468"/>
          <w:jc w:val="center"/>
        </w:trPr>
        <w:tc>
          <w:tcPr>
            <w:tcW w:w="5098" w:type="dxa"/>
            <w:gridSpan w:val="2"/>
            <w:vMerge/>
            <w:tcBorders>
              <w:left w:val="single" w:sz="4" w:space="0" w:color="auto"/>
              <w:right w:val="single" w:sz="4" w:space="0" w:color="auto"/>
            </w:tcBorders>
            <w:shd w:val="clear" w:color="auto" w:fill="auto"/>
          </w:tcPr>
          <w:p w14:paraId="25E6821B" w14:textId="77777777" w:rsidR="00330917" w:rsidRPr="00857ED3" w:rsidRDefault="00330917" w:rsidP="00330917">
            <w:pPr>
              <w:keepNext/>
              <w:spacing w:after="0" w:line="240" w:lineRule="auto"/>
              <w:jc w:val="center"/>
              <w:rPr>
                <w:rFonts w:ascii="Arial" w:eastAsia="Times New Roman" w:hAnsi="Arial" w:cs="Arial"/>
                <w:b/>
                <w:color w:val="auto"/>
                <w:sz w:val="40"/>
                <w:szCs w:val="20"/>
                <w:lang w:val="en-AU"/>
              </w:rPr>
            </w:pPr>
          </w:p>
        </w:tc>
        <w:tc>
          <w:tcPr>
            <w:tcW w:w="1828" w:type="dxa"/>
            <w:tcBorders>
              <w:top w:val="nil"/>
              <w:left w:val="single" w:sz="4" w:space="0" w:color="auto"/>
              <w:bottom w:val="nil"/>
              <w:right w:val="nil"/>
            </w:tcBorders>
            <w:shd w:val="clear" w:color="auto" w:fill="auto"/>
            <w:vAlign w:val="center"/>
          </w:tcPr>
          <w:p w14:paraId="584BE0D5" w14:textId="77777777" w:rsidR="0077501B" w:rsidRPr="00857ED3" w:rsidRDefault="0077501B" w:rsidP="00330917">
            <w:pPr>
              <w:keepNext/>
              <w:spacing w:after="0" w:line="240" w:lineRule="auto"/>
              <w:rPr>
                <w:rFonts w:ascii="Arial" w:eastAsia="Times New Roman" w:hAnsi="Arial" w:cs="Arial"/>
                <w:color w:val="auto"/>
                <w:szCs w:val="24"/>
                <w:lang w:val="en-AU"/>
              </w:rPr>
            </w:pPr>
          </w:p>
          <w:p w14:paraId="1719FD8F" w14:textId="374E4105" w:rsidR="00330917" w:rsidRPr="00857ED3" w:rsidRDefault="00330917" w:rsidP="00330917">
            <w:pPr>
              <w:keepNext/>
              <w:spacing w:after="0" w:line="240" w:lineRule="auto"/>
              <w:rPr>
                <w:rFonts w:ascii="Arial" w:eastAsia="Times New Roman" w:hAnsi="Arial" w:cs="Arial"/>
                <w:color w:val="auto"/>
                <w:szCs w:val="24"/>
                <w:lang w:val="en-AU"/>
              </w:rPr>
            </w:pPr>
            <w:r w:rsidRPr="00857ED3">
              <w:rPr>
                <w:rFonts w:ascii="Arial" w:eastAsia="Times New Roman" w:hAnsi="Arial" w:cs="Arial"/>
                <w:color w:val="auto"/>
                <w:szCs w:val="24"/>
                <w:lang w:val="en-AU"/>
              </w:rPr>
              <w:t>Module</w:t>
            </w:r>
            <w:r w:rsidR="0077501B" w:rsidRPr="00857ED3">
              <w:rPr>
                <w:rFonts w:ascii="Arial" w:eastAsia="Times New Roman" w:hAnsi="Arial" w:cs="Arial"/>
                <w:color w:val="auto"/>
                <w:szCs w:val="24"/>
                <w:lang w:val="en-AU"/>
              </w:rPr>
              <w:t xml:space="preserve"> </w:t>
            </w:r>
            <w:r w:rsidRPr="00857ED3">
              <w:rPr>
                <w:rFonts w:ascii="Arial" w:eastAsia="Times New Roman" w:hAnsi="Arial" w:cs="Arial"/>
                <w:color w:val="auto"/>
                <w:szCs w:val="24"/>
                <w:lang w:val="en-AU"/>
              </w:rPr>
              <w:t>Code:</w:t>
            </w:r>
          </w:p>
        </w:tc>
        <w:tc>
          <w:tcPr>
            <w:tcW w:w="2112" w:type="dxa"/>
            <w:gridSpan w:val="2"/>
            <w:tcBorders>
              <w:top w:val="dashed" w:sz="4" w:space="0" w:color="auto"/>
              <w:left w:val="nil"/>
              <w:bottom w:val="dashed" w:sz="4" w:space="0" w:color="auto"/>
              <w:right w:val="nil"/>
            </w:tcBorders>
            <w:shd w:val="clear" w:color="auto" w:fill="auto"/>
            <w:vAlign w:val="center"/>
          </w:tcPr>
          <w:p w14:paraId="1A63C62B" w14:textId="77777777" w:rsidR="0077501B" w:rsidRPr="00857ED3" w:rsidRDefault="0077501B" w:rsidP="00330917">
            <w:pPr>
              <w:keepNext/>
              <w:spacing w:after="0" w:line="240" w:lineRule="auto"/>
              <w:jc w:val="center"/>
              <w:rPr>
                <w:rFonts w:ascii="Arial" w:eastAsia="Times New Roman" w:hAnsi="Arial" w:cs="Arial"/>
                <w:b/>
                <w:color w:val="auto"/>
                <w:szCs w:val="24"/>
                <w:lang w:val="en-AU"/>
              </w:rPr>
            </w:pPr>
          </w:p>
          <w:p w14:paraId="5B210FD2" w14:textId="71FD383F" w:rsidR="00330917" w:rsidRPr="00857ED3" w:rsidRDefault="002E047F" w:rsidP="00330917">
            <w:pPr>
              <w:keepNext/>
              <w:spacing w:after="0" w:line="240" w:lineRule="auto"/>
              <w:jc w:val="center"/>
              <w:rPr>
                <w:rFonts w:ascii="Arial" w:eastAsia="Times New Roman" w:hAnsi="Arial" w:cs="Arial"/>
                <w:bCs/>
                <w:color w:val="auto"/>
                <w:szCs w:val="24"/>
                <w:lang w:val="en-AU"/>
              </w:rPr>
            </w:pPr>
            <w:r w:rsidRPr="00857ED3">
              <w:rPr>
                <w:rFonts w:ascii="Arial" w:eastAsia="Times New Roman" w:hAnsi="Arial" w:cs="Arial"/>
                <w:bCs/>
                <w:color w:val="auto"/>
                <w:szCs w:val="24"/>
                <w:lang w:val="en-AU"/>
              </w:rPr>
              <w:t>BMIH4004</w:t>
            </w:r>
          </w:p>
        </w:tc>
        <w:tc>
          <w:tcPr>
            <w:tcW w:w="460" w:type="dxa"/>
            <w:tcBorders>
              <w:top w:val="nil"/>
              <w:left w:val="nil"/>
              <w:bottom w:val="nil"/>
              <w:right w:val="single" w:sz="4" w:space="0" w:color="auto"/>
            </w:tcBorders>
            <w:shd w:val="clear" w:color="auto" w:fill="auto"/>
            <w:vAlign w:val="center"/>
          </w:tcPr>
          <w:p w14:paraId="1E68BFF6" w14:textId="77777777" w:rsidR="00330917" w:rsidRPr="00857ED3"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857ED3" w14:paraId="4DCC0D8D" w14:textId="77777777" w:rsidTr="00DD37F4">
        <w:trPr>
          <w:trHeight w:val="468"/>
          <w:jc w:val="center"/>
        </w:trPr>
        <w:tc>
          <w:tcPr>
            <w:tcW w:w="5098" w:type="dxa"/>
            <w:gridSpan w:val="2"/>
            <w:vMerge/>
            <w:tcBorders>
              <w:left w:val="single" w:sz="4" w:space="0" w:color="auto"/>
              <w:right w:val="single" w:sz="4" w:space="0" w:color="auto"/>
            </w:tcBorders>
            <w:shd w:val="clear" w:color="auto" w:fill="auto"/>
          </w:tcPr>
          <w:p w14:paraId="0F452655" w14:textId="77777777" w:rsidR="00330917" w:rsidRPr="00857ED3" w:rsidRDefault="00330917" w:rsidP="00330917">
            <w:pPr>
              <w:keepNext/>
              <w:spacing w:after="0" w:line="240" w:lineRule="auto"/>
              <w:jc w:val="center"/>
              <w:rPr>
                <w:rFonts w:ascii="Arial" w:eastAsia="Times New Roman" w:hAnsi="Arial" w:cs="Arial"/>
                <w:b/>
                <w:color w:val="auto"/>
                <w:sz w:val="40"/>
                <w:szCs w:val="20"/>
                <w:lang w:val="en-AU"/>
              </w:rPr>
            </w:pPr>
          </w:p>
        </w:tc>
        <w:tc>
          <w:tcPr>
            <w:tcW w:w="1828" w:type="dxa"/>
            <w:tcBorders>
              <w:top w:val="nil"/>
              <w:left w:val="single" w:sz="4" w:space="0" w:color="auto"/>
              <w:bottom w:val="nil"/>
              <w:right w:val="nil"/>
            </w:tcBorders>
            <w:shd w:val="clear" w:color="auto" w:fill="auto"/>
            <w:vAlign w:val="center"/>
          </w:tcPr>
          <w:p w14:paraId="6B968453" w14:textId="77777777" w:rsidR="00DD37F4" w:rsidRPr="00857ED3" w:rsidRDefault="00DD37F4" w:rsidP="00330917">
            <w:pPr>
              <w:keepNext/>
              <w:spacing w:after="0" w:line="240" w:lineRule="auto"/>
              <w:rPr>
                <w:rFonts w:ascii="Arial" w:eastAsia="Times New Roman" w:hAnsi="Arial" w:cs="Arial"/>
                <w:color w:val="auto"/>
                <w:szCs w:val="24"/>
                <w:lang w:val="en-AU"/>
              </w:rPr>
            </w:pPr>
          </w:p>
          <w:p w14:paraId="6ADC3F40" w14:textId="46E8C9E7" w:rsidR="00330917" w:rsidRPr="00857ED3" w:rsidRDefault="00330917" w:rsidP="00330917">
            <w:pPr>
              <w:keepNext/>
              <w:spacing w:after="0" w:line="240" w:lineRule="auto"/>
              <w:rPr>
                <w:rFonts w:ascii="Arial" w:eastAsia="Times New Roman" w:hAnsi="Arial" w:cs="Arial"/>
                <w:color w:val="auto"/>
                <w:szCs w:val="24"/>
                <w:lang w:val="en-AU"/>
              </w:rPr>
            </w:pPr>
            <w:r w:rsidRPr="00857ED3">
              <w:rPr>
                <w:rFonts w:ascii="Arial" w:eastAsia="Times New Roman" w:hAnsi="Arial" w:cs="Arial"/>
                <w:color w:val="auto"/>
                <w:szCs w:val="24"/>
                <w:lang w:val="en-AU"/>
              </w:rPr>
              <w:t>Lecturer:</w:t>
            </w:r>
          </w:p>
        </w:tc>
        <w:tc>
          <w:tcPr>
            <w:tcW w:w="2112" w:type="dxa"/>
            <w:gridSpan w:val="2"/>
            <w:tcBorders>
              <w:top w:val="dashed" w:sz="4" w:space="0" w:color="auto"/>
              <w:left w:val="nil"/>
              <w:bottom w:val="dashed" w:sz="4" w:space="0" w:color="auto"/>
              <w:right w:val="nil"/>
            </w:tcBorders>
            <w:shd w:val="clear" w:color="auto" w:fill="auto"/>
            <w:vAlign w:val="center"/>
          </w:tcPr>
          <w:p w14:paraId="499D823A" w14:textId="77777777" w:rsidR="00DD37F4" w:rsidRPr="00857ED3" w:rsidRDefault="00DD37F4" w:rsidP="00330917">
            <w:pPr>
              <w:keepNext/>
              <w:spacing w:after="0" w:line="240" w:lineRule="auto"/>
              <w:jc w:val="center"/>
              <w:rPr>
                <w:rFonts w:ascii="Arial" w:eastAsia="Times New Roman" w:hAnsi="Arial" w:cs="Arial"/>
                <w:b/>
                <w:color w:val="auto"/>
                <w:szCs w:val="24"/>
                <w:lang w:val="en-AU"/>
              </w:rPr>
            </w:pPr>
          </w:p>
          <w:p w14:paraId="1E73792E" w14:textId="085F4317" w:rsidR="00330917" w:rsidRPr="00857ED3" w:rsidRDefault="002E047F" w:rsidP="00330917">
            <w:pPr>
              <w:keepNext/>
              <w:spacing w:after="0" w:line="240" w:lineRule="auto"/>
              <w:jc w:val="center"/>
              <w:rPr>
                <w:rFonts w:ascii="Arial" w:eastAsia="Times New Roman" w:hAnsi="Arial" w:cs="Arial"/>
                <w:b/>
                <w:color w:val="auto"/>
                <w:szCs w:val="24"/>
                <w:lang w:val="en-AU"/>
              </w:rPr>
            </w:pPr>
            <w:r w:rsidRPr="00857ED3">
              <w:rPr>
                <w:rFonts w:ascii="Arial" w:eastAsia="Times New Roman" w:hAnsi="Arial" w:cs="Arial"/>
                <w:b/>
                <w:color w:val="auto"/>
                <w:szCs w:val="24"/>
                <w:lang w:val="en-AU"/>
              </w:rPr>
              <w:t>Muhammad Cassamo</w:t>
            </w:r>
          </w:p>
        </w:tc>
        <w:tc>
          <w:tcPr>
            <w:tcW w:w="460" w:type="dxa"/>
            <w:tcBorders>
              <w:top w:val="nil"/>
              <w:left w:val="nil"/>
              <w:bottom w:val="nil"/>
              <w:right w:val="single" w:sz="4" w:space="0" w:color="auto"/>
            </w:tcBorders>
            <w:shd w:val="clear" w:color="auto" w:fill="auto"/>
            <w:vAlign w:val="center"/>
          </w:tcPr>
          <w:p w14:paraId="4EFCA829" w14:textId="77777777" w:rsidR="00330917" w:rsidRPr="00857ED3"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857ED3" w14:paraId="4454E969" w14:textId="77777777" w:rsidTr="00DD37F4">
        <w:trPr>
          <w:trHeight w:val="20"/>
          <w:jc w:val="center"/>
        </w:trPr>
        <w:tc>
          <w:tcPr>
            <w:tcW w:w="5098" w:type="dxa"/>
            <w:gridSpan w:val="2"/>
            <w:vMerge/>
            <w:tcBorders>
              <w:left w:val="single" w:sz="4" w:space="0" w:color="auto"/>
              <w:bottom w:val="single" w:sz="4" w:space="0" w:color="auto"/>
              <w:right w:val="single" w:sz="4" w:space="0" w:color="auto"/>
            </w:tcBorders>
            <w:shd w:val="clear" w:color="auto" w:fill="auto"/>
          </w:tcPr>
          <w:p w14:paraId="2830C034" w14:textId="77777777" w:rsidR="00330917" w:rsidRPr="00857ED3" w:rsidRDefault="00330917" w:rsidP="00330917">
            <w:pPr>
              <w:keepNext/>
              <w:spacing w:after="0" w:line="240" w:lineRule="auto"/>
              <w:jc w:val="center"/>
              <w:rPr>
                <w:rFonts w:ascii="Arial" w:eastAsia="Times New Roman" w:hAnsi="Arial" w:cs="Arial"/>
                <w:b/>
                <w:color w:val="auto"/>
                <w:sz w:val="40"/>
                <w:szCs w:val="20"/>
                <w:lang w:val="en-AU"/>
              </w:rPr>
            </w:pPr>
          </w:p>
        </w:tc>
        <w:tc>
          <w:tcPr>
            <w:tcW w:w="2433"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857ED3" w:rsidRDefault="00330917" w:rsidP="00330917">
            <w:pPr>
              <w:keepNext/>
              <w:spacing w:after="0" w:line="24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857ED3" w:rsidRDefault="00330917" w:rsidP="00330917">
            <w:pPr>
              <w:keepNext/>
              <w:spacing w:after="0" w:line="240" w:lineRule="auto"/>
              <w:rPr>
                <w:rFonts w:ascii="Arial" w:eastAsia="Times New Roman" w:hAnsi="Arial" w:cs="Arial"/>
                <w:b/>
                <w:color w:val="auto"/>
                <w:szCs w:val="24"/>
                <w:lang w:val="en-AU"/>
              </w:rPr>
            </w:pPr>
          </w:p>
        </w:tc>
        <w:tc>
          <w:tcPr>
            <w:tcW w:w="460" w:type="dxa"/>
            <w:tcBorders>
              <w:top w:val="nil"/>
              <w:left w:val="nil"/>
              <w:bottom w:val="single" w:sz="4" w:space="0" w:color="auto"/>
              <w:right w:val="single" w:sz="4" w:space="0" w:color="auto"/>
            </w:tcBorders>
            <w:shd w:val="clear" w:color="auto" w:fill="auto"/>
            <w:vAlign w:val="center"/>
          </w:tcPr>
          <w:p w14:paraId="6B4800D5" w14:textId="77777777" w:rsidR="00330917" w:rsidRPr="00857ED3" w:rsidRDefault="00330917" w:rsidP="00330917">
            <w:pPr>
              <w:keepNext/>
              <w:spacing w:after="0" w:line="240" w:lineRule="auto"/>
              <w:jc w:val="center"/>
              <w:rPr>
                <w:rFonts w:ascii="Arial" w:eastAsia="Times New Roman" w:hAnsi="Arial" w:cs="Arial"/>
                <w:b/>
                <w:color w:val="auto"/>
                <w:sz w:val="40"/>
                <w:szCs w:val="20"/>
                <w:lang w:val="en-AU"/>
              </w:rPr>
            </w:pPr>
          </w:p>
        </w:tc>
      </w:tr>
      <w:tr w:rsidR="00330917" w:rsidRPr="00857ED3" w14:paraId="783038E3" w14:textId="77777777" w:rsidTr="00DD37F4">
        <w:trPr>
          <w:trHeight w:val="470"/>
          <w:jc w:val="center"/>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B43810" w14:textId="12D3D2C6" w:rsidR="004D037D" w:rsidRPr="004D037D" w:rsidRDefault="00E352E3" w:rsidP="00C3733D">
            <w:pPr>
              <w:spacing w:before="240" w:after="0" w:line="360" w:lineRule="auto"/>
              <w:jc w:val="both"/>
              <w:rPr>
                <w:rFonts w:ascii="Arial" w:eastAsia="Times New Roman" w:hAnsi="Arial" w:cs="Arial"/>
                <w:bCs/>
                <w:color w:val="auto"/>
                <w:szCs w:val="24"/>
              </w:rPr>
            </w:pPr>
            <w:r>
              <w:rPr>
                <w:rFonts w:ascii="Arial" w:eastAsia="Times New Roman" w:hAnsi="Arial" w:cs="Arial"/>
                <w:bCs/>
                <w:color w:val="auto"/>
                <w:szCs w:val="24"/>
              </w:rPr>
              <w:t>The hotel</w:t>
            </w:r>
            <w:r w:rsidRPr="00E352E3">
              <w:rPr>
                <w:rFonts w:ascii="Arial" w:eastAsia="Times New Roman" w:hAnsi="Arial" w:cs="Arial"/>
                <w:bCs/>
                <w:color w:val="auto"/>
                <w:szCs w:val="24"/>
              </w:rPr>
              <w:t xml:space="preserve"> reception is a crucial function of the hospitality industry, being considered the hotel's lifeline</w:t>
            </w:r>
            <w:r w:rsidR="00A65840">
              <w:rPr>
                <w:rFonts w:ascii="Arial" w:eastAsia="Times New Roman" w:hAnsi="Arial" w:cs="Arial"/>
                <w:bCs/>
                <w:color w:val="auto"/>
                <w:szCs w:val="24"/>
              </w:rPr>
              <w:t xml:space="preserve"> (Zhu, 2023)</w:t>
            </w:r>
            <w:r w:rsidRPr="00E352E3">
              <w:rPr>
                <w:rFonts w:ascii="Arial" w:eastAsia="Times New Roman" w:hAnsi="Arial" w:cs="Arial"/>
                <w:bCs/>
                <w:color w:val="auto"/>
                <w:szCs w:val="24"/>
              </w:rPr>
              <w:t>. The receptionist in a hotel plays an important role in communicating with the guests and welcoming them for a delightful stay.</w:t>
            </w:r>
            <w:r w:rsidR="004D037D">
              <w:rPr>
                <w:rFonts w:ascii="Arial" w:eastAsia="Times New Roman" w:hAnsi="Arial" w:cs="Arial"/>
                <w:bCs/>
                <w:color w:val="auto"/>
                <w:szCs w:val="24"/>
              </w:rPr>
              <w:t xml:space="preserve"> </w:t>
            </w:r>
            <w:r w:rsidR="004D037D" w:rsidRPr="004D037D">
              <w:rPr>
                <w:rFonts w:ascii="Arial" w:eastAsia="Times New Roman" w:hAnsi="Arial" w:cs="Arial"/>
                <w:bCs/>
                <w:color w:val="auto"/>
                <w:szCs w:val="24"/>
              </w:rPr>
              <w:t xml:space="preserve">He is meant to interact with a wide range of people </w:t>
            </w:r>
            <w:r w:rsidR="00DF3AD8">
              <w:rPr>
                <w:rFonts w:ascii="Arial" w:eastAsia="Times New Roman" w:hAnsi="Arial" w:cs="Arial"/>
                <w:bCs/>
                <w:color w:val="auto"/>
                <w:szCs w:val="24"/>
              </w:rPr>
              <w:t>daily</w:t>
            </w:r>
            <w:r w:rsidR="004D037D" w:rsidRPr="004D037D">
              <w:rPr>
                <w:rFonts w:ascii="Arial" w:eastAsia="Times New Roman" w:hAnsi="Arial" w:cs="Arial"/>
                <w:bCs/>
                <w:color w:val="auto"/>
                <w:szCs w:val="24"/>
              </w:rPr>
              <w:t>, including management staff, colleagues</w:t>
            </w:r>
            <w:r w:rsidR="0076225F">
              <w:rPr>
                <w:rFonts w:ascii="Arial" w:eastAsia="Times New Roman" w:hAnsi="Arial" w:cs="Arial"/>
                <w:bCs/>
                <w:color w:val="auto"/>
                <w:szCs w:val="24"/>
              </w:rPr>
              <w:t>,</w:t>
            </w:r>
            <w:r w:rsidR="004D037D" w:rsidRPr="004D037D">
              <w:rPr>
                <w:rFonts w:ascii="Arial" w:eastAsia="Times New Roman" w:hAnsi="Arial" w:cs="Arial"/>
                <w:bCs/>
                <w:color w:val="auto"/>
                <w:szCs w:val="24"/>
              </w:rPr>
              <w:t xml:space="preserve"> or business partners. </w:t>
            </w:r>
            <w:r w:rsidR="00657FD9" w:rsidRPr="00857ED3">
              <w:rPr>
                <w:rFonts w:ascii="Arial" w:eastAsia="Times New Roman" w:hAnsi="Arial" w:cs="Arial"/>
                <w:bCs/>
                <w:szCs w:val="24"/>
              </w:rPr>
              <w:t xml:space="preserve">Interpersonal interaction is valued by employers seeking to hire a front desk professional because it shows a candidate's ability to communicate with individuals from disparate backgrounds and positively </w:t>
            </w:r>
            <w:r w:rsidR="00657FD9">
              <w:rPr>
                <w:rFonts w:ascii="Arial" w:eastAsia="Times New Roman" w:hAnsi="Arial" w:cs="Arial"/>
                <w:bCs/>
                <w:szCs w:val="24"/>
              </w:rPr>
              <w:t>promotes</w:t>
            </w:r>
            <w:r w:rsidR="00657FD9" w:rsidRPr="00857ED3">
              <w:rPr>
                <w:rFonts w:ascii="Arial" w:eastAsia="Times New Roman" w:hAnsi="Arial" w:cs="Arial"/>
                <w:bCs/>
                <w:szCs w:val="24"/>
              </w:rPr>
              <w:t xml:space="preserve"> the </w:t>
            </w:r>
            <w:r w:rsidR="00657FD9">
              <w:rPr>
                <w:rFonts w:ascii="Arial" w:eastAsia="Times New Roman" w:hAnsi="Arial" w:cs="Arial"/>
                <w:bCs/>
                <w:szCs w:val="24"/>
              </w:rPr>
              <w:t>organisation</w:t>
            </w:r>
            <w:r w:rsidR="00657FD9" w:rsidRPr="00857ED3">
              <w:rPr>
                <w:rFonts w:ascii="Arial" w:eastAsia="Times New Roman" w:hAnsi="Arial" w:cs="Arial"/>
                <w:bCs/>
                <w:szCs w:val="24"/>
              </w:rPr>
              <w:t xml:space="preserve"> (</w:t>
            </w:r>
            <w:r w:rsidR="00657FD9" w:rsidRPr="00857ED3">
              <w:rPr>
                <w:rFonts w:ascii="Arial" w:hAnsi="Arial" w:cs="Arial"/>
                <w:color w:val="000000"/>
                <w:szCs w:val="24"/>
              </w:rPr>
              <w:t>Corgel</w:t>
            </w:r>
            <w:r w:rsidR="00754B65">
              <w:rPr>
                <w:rFonts w:ascii="Arial" w:hAnsi="Arial" w:cs="Arial"/>
                <w:color w:val="000000"/>
                <w:szCs w:val="24"/>
              </w:rPr>
              <w:t xml:space="preserve"> </w:t>
            </w:r>
            <w:r w:rsidR="00754B65">
              <w:rPr>
                <w:rFonts w:ascii="Arial" w:hAnsi="Arial" w:cs="Arial"/>
                <w:i/>
                <w:iCs/>
                <w:color w:val="000000"/>
                <w:szCs w:val="24"/>
              </w:rPr>
              <w:t>et al.</w:t>
            </w:r>
            <w:r w:rsidR="00C75E3F">
              <w:rPr>
                <w:rFonts w:ascii="Arial" w:hAnsi="Arial" w:cs="Arial"/>
                <w:i/>
                <w:iCs/>
                <w:color w:val="000000"/>
                <w:szCs w:val="24"/>
              </w:rPr>
              <w:t>,</w:t>
            </w:r>
            <w:r w:rsidR="00172350">
              <w:rPr>
                <w:rFonts w:ascii="Arial" w:hAnsi="Arial" w:cs="Arial"/>
                <w:color w:val="000000"/>
                <w:szCs w:val="24"/>
              </w:rPr>
              <w:t xml:space="preserve"> </w:t>
            </w:r>
            <w:r w:rsidR="00657FD9" w:rsidRPr="00857ED3">
              <w:rPr>
                <w:rFonts w:ascii="Arial" w:hAnsi="Arial" w:cs="Arial"/>
                <w:color w:val="000000"/>
                <w:szCs w:val="24"/>
              </w:rPr>
              <w:t>2011</w:t>
            </w:r>
            <w:r w:rsidR="00657FD9" w:rsidRPr="00857ED3">
              <w:rPr>
                <w:rFonts w:ascii="Arial" w:eastAsia="Times New Roman" w:hAnsi="Arial" w:cs="Arial"/>
                <w:bCs/>
                <w:szCs w:val="24"/>
              </w:rPr>
              <w:t>).</w:t>
            </w:r>
            <w:r w:rsidR="00657FD9">
              <w:rPr>
                <w:rFonts w:ascii="Arial" w:eastAsia="Times New Roman" w:hAnsi="Arial" w:cs="Arial"/>
                <w:bCs/>
                <w:szCs w:val="24"/>
              </w:rPr>
              <w:t xml:space="preserve"> </w:t>
            </w:r>
            <w:r w:rsidR="004D037D" w:rsidRPr="004D037D">
              <w:rPr>
                <w:rFonts w:ascii="Arial" w:eastAsia="Times New Roman" w:hAnsi="Arial" w:cs="Arial"/>
                <w:bCs/>
                <w:color w:val="auto"/>
                <w:szCs w:val="24"/>
              </w:rPr>
              <w:t xml:space="preserve">Thanks to the mandatory training during the placement period at </w:t>
            </w:r>
            <w:r w:rsidR="0076225F">
              <w:rPr>
                <w:rFonts w:ascii="Arial" w:eastAsia="Times New Roman" w:hAnsi="Arial" w:cs="Arial"/>
                <w:bCs/>
                <w:color w:val="auto"/>
                <w:szCs w:val="24"/>
              </w:rPr>
              <w:t>Premier</w:t>
            </w:r>
            <w:r w:rsidR="004D037D" w:rsidRPr="004D037D">
              <w:rPr>
                <w:rFonts w:ascii="Arial" w:eastAsia="Times New Roman" w:hAnsi="Arial" w:cs="Arial"/>
                <w:bCs/>
                <w:color w:val="auto"/>
                <w:szCs w:val="24"/>
              </w:rPr>
              <w:t xml:space="preserve"> Inn Chelmsford (Springfield), from the Academy Online platform, I learn</w:t>
            </w:r>
            <w:r w:rsidR="00941BC8">
              <w:rPr>
                <w:rFonts w:ascii="Arial" w:eastAsia="Times New Roman" w:hAnsi="Arial" w:cs="Arial"/>
                <w:bCs/>
                <w:color w:val="auto"/>
                <w:szCs w:val="24"/>
              </w:rPr>
              <w:t>t</w:t>
            </w:r>
            <w:r w:rsidR="004D037D" w:rsidRPr="004D037D">
              <w:rPr>
                <w:rFonts w:ascii="Arial" w:eastAsia="Times New Roman" w:hAnsi="Arial" w:cs="Arial"/>
                <w:bCs/>
                <w:color w:val="auto"/>
                <w:szCs w:val="24"/>
              </w:rPr>
              <w:t xml:space="preserve"> the importance of this component of work, in which the receptionist must change the way he interacts with people </w:t>
            </w:r>
            <w:r w:rsidR="00DF3AD8">
              <w:rPr>
                <w:rFonts w:ascii="Arial" w:eastAsia="Times New Roman" w:hAnsi="Arial" w:cs="Arial"/>
                <w:bCs/>
                <w:color w:val="auto"/>
                <w:szCs w:val="24"/>
              </w:rPr>
              <w:t>to</w:t>
            </w:r>
            <w:r w:rsidR="004D037D" w:rsidRPr="004D037D">
              <w:rPr>
                <w:rFonts w:ascii="Arial" w:eastAsia="Times New Roman" w:hAnsi="Arial" w:cs="Arial"/>
                <w:bCs/>
                <w:color w:val="auto"/>
                <w:szCs w:val="24"/>
              </w:rPr>
              <w:t xml:space="preserve"> effectively convey the message to them.</w:t>
            </w:r>
          </w:p>
          <w:p w14:paraId="55844692" w14:textId="62565D7A" w:rsidR="00FD1501" w:rsidRDefault="009E499E" w:rsidP="00FD1501">
            <w:pPr>
              <w:spacing w:after="0" w:line="360" w:lineRule="auto"/>
              <w:jc w:val="both"/>
              <w:rPr>
                <w:rFonts w:ascii="Arial" w:eastAsia="Times New Roman" w:hAnsi="Arial" w:cs="Arial"/>
                <w:bCs/>
                <w:szCs w:val="24"/>
              </w:rPr>
            </w:pPr>
            <w:r w:rsidRPr="009E499E">
              <w:rPr>
                <w:rFonts w:ascii="Arial" w:eastAsia="Times New Roman" w:hAnsi="Arial" w:cs="Arial"/>
                <w:bCs/>
                <w:color w:val="auto"/>
                <w:szCs w:val="24"/>
              </w:rPr>
              <w:t>Responsibilities of front office staff include many tasks, including guest registration, room allocation, answering the phone providing information, etc</w:t>
            </w:r>
            <w:r>
              <w:rPr>
                <w:rFonts w:ascii="Arial" w:eastAsia="Times New Roman" w:hAnsi="Arial" w:cs="Arial"/>
                <w:bCs/>
                <w:color w:val="auto"/>
                <w:szCs w:val="24"/>
              </w:rPr>
              <w:t xml:space="preserve"> (Bardi, 2021</w:t>
            </w:r>
            <w:r w:rsidR="00E94EAF">
              <w:rPr>
                <w:rFonts w:ascii="Arial" w:eastAsia="Times New Roman" w:hAnsi="Arial" w:cs="Arial"/>
                <w:bCs/>
                <w:color w:val="auto"/>
                <w:szCs w:val="24"/>
              </w:rPr>
              <w:t>a</w:t>
            </w:r>
            <w:r>
              <w:rPr>
                <w:rFonts w:ascii="Arial" w:eastAsia="Times New Roman" w:hAnsi="Arial" w:cs="Arial"/>
                <w:bCs/>
                <w:color w:val="auto"/>
                <w:szCs w:val="24"/>
              </w:rPr>
              <w:t xml:space="preserve">). </w:t>
            </w:r>
            <w:r w:rsidRPr="00857ED3">
              <w:rPr>
                <w:rFonts w:ascii="Arial" w:eastAsia="Times New Roman" w:hAnsi="Arial" w:cs="Arial"/>
                <w:bCs/>
                <w:szCs w:val="24"/>
              </w:rPr>
              <w:t>When working at a front desk, you must be able to compose emails, memoranda, and other company correspondence using correct grammar, punctuation, and language. For instance, the office manager instructs the business's receptionist to compose an email delineating forthcoming events and meeting dates to their business associate. Employers seek to hire individuals with outstanding written communication skills because front-desk personnel may be required to compose documents for important stakeholders.</w:t>
            </w:r>
            <w:r w:rsidR="004011C5">
              <w:rPr>
                <w:rFonts w:ascii="Arial" w:eastAsia="Times New Roman" w:hAnsi="Arial" w:cs="Arial"/>
                <w:bCs/>
                <w:szCs w:val="24"/>
              </w:rPr>
              <w:t xml:space="preserve"> </w:t>
            </w:r>
            <w:r w:rsidR="004011C5" w:rsidRPr="004011C5">
              <w:rPr>
                <w:rFonts w:ascii="Arial" w:eastAsia="Times New Roman" w:hAnsi="Arial" w:cs="Arial"/>
                <w:bCs/>
                <w:szCs w:val="24"/>
              </w:rPr>
              <w:t>I have made all these observations during the placement</w:t>
            </w:r>
            <w:r w:rsidR="004011C5">
              <w:rPr>
                <w:rFonts w:ascii="Arial" w:eastAsia="Times New Roman" w:hAnsi="Arial" w:cs="Arial"/>
                <w:bCs/>
                <w:szCs w:val="24"/>
              </w:rPr>
              <w:t xml:space="preserve"> at the hotel.</w:t>
            </w:r>
            <w:r w:rsidR="00FD1501">
              <w:rPr>
                <w:rFonts w:ascii="Arial" w:eastAsia="Times New Roman" w:hAnsi="Arial" w:cs="Arial"/>
                <w:bCs/>
                <w:szCs w:val="24"/>
              </w:rPr>
              <w:t xml:space="preserve"> </w:t>
            </w:r>
          </w:p>
          <w:p w14:paraId="185E8CC2" w14:textId="1EC59311" w:rsidR="00292A69" w:rsidRDefault="00FD1501" w:rsidP="004E2596">
            <w:pPr>
              <w:spacing w:after="0" w:line="360" w:lineRule="auto"/>
              <w:jc w:val="both"/>
              <w:rPr>
                <w:rFonts w:ascii="Arial" w:eastAsia="Times New Roman" w:hAnsi="Arial" w:cs="Arial"/>
                <w:bCs/>
                <w:szCs w:val="24"/>
              </w:rPr>
            </w:pPr>
            <w:r w:rsidRPr="00FD1501">
              <w:rPr>
                <w:rFonts w:ascii="Arial" w:eastAsia="Times New Roman" w:hAnsi="Arial" w:cs="Arial"/>
                <w:bCs/>
                <w:szCs w:val="24"/>
              </w:rPr>
              <w:t>Talking and listening to the customer's problems builds long-term trusting relationships</w:t>
            </w:r>
            <w:r w:rsidR="008942E2">
              <w:rPr>
                <w:rFonts w:ascii="Arial" w:eastAsia="Times New Roman" w:hAnsi="Arial" w:cs="Arial"/>
                <w:bCs/>
                <w:szCs w:val="24"/>
              </w:rPr>
              <w:t xml:space="preserve"> (Clark </w:t>
            </w:r>
            <w:r w:rsidR="008942E2">
              <w:rPr>
                <w:rFonts w:ascii="Arial" w:eastAsia="Times New Roman" w:hAnsi="Arial" w:cs="Arial"/>
                <w:bCs/>
                <w:i/>
                <w:iCs/>
                <w:szCs w:val="24"/>
              </w:rPr>
              <w:t>et al.</w:t>
            </w:r>
            <w:r w:rsidR="00D3341B">
              <w:rPr>
                <w:rFonts w:ascii="Arial" w:eastAsia="Times New Roman" w:hAnsi="Arial" w:cs="Arial"/>
                <w:bCs/>
                <w:i/>
                <w:iCs/>
                <w:szCs w:val="24"/>
              </w:rPr>
              <w:t>,</w:t>
            </w:r>
            <w:r w:rsidR="008942E2">
              <w:rPr>
                <w:rFonts w:ascii="Arial" w:eastAsia="Times New Roman" w:hAnsi="Arial" w:cs="Arial"/>
                <w:bCs/>
                <w:szCs w:val="24"/>
              </w:rPr>
              <w:t xml:space="preserve"> 2019)</w:t>
            </w:r>
            <w:r w:rsidRPr="00FD1501">
              <w:rPr>
                <w:rFonts w:ascii="Arial" w:eastAsia="Times New Roman" w:hAnsi="Arial" w:cs="Arial"/>
                <w:bCs/>
                <w:szCs w:val="24"/>
              </w:rPr>
              <w:t>.</w:t>
            </w:r>
            <w:r w:rsidR="004011C5">
              <w:rPr>
                <w:rFonts w:ascii="Arial" w:eastAsia="Times New Roman" w:hAnsi="Arial" w:cs="Arial"/>
                <w:bCs/>
                <w:szCs w:val="24"/>
              </w:rPr>
              <w:t xml:space="preserve"> </w:t>
            </w:r>
            <w:r w:rsidR="00292A69" w:rsidRPr="00857ED3">
              <w:rPr>
                <w:rFonts w:ascii="Arial" w:eastAsia="Times New Roman" w:hAnsi="Arial" w:cs="Arial"/>
                <w:bCs/>
                <w:szCs w:val="24"/>
              </w:rPr>
              <w:t xml:space="preserve">Active listening means paying full attention to the speaker without </w:t>
            </w:r>
            <w:r w:rsidR="00292A69" w:rsidRPr="00857ED3">
              <w:rPr>
                <w:rFonts w:ascii="Arial" w:eastAsia="Times New Roman" w:hAnsi="Arial" w:cs="Arial"/>
                <w:bCs/>
                <w:szCs w:val="24"/>
              </w:rPr>
              <w:lastRenderedPageBreak/>
              <w:t xml:space="preserve">being distracted for long </w:t>
            </w:r>
            <w:r w:rsidR="00DF3AD8">
              <w:rPr>
                <w:rFonts w:ascii="Arial" w:eastAsia="Times New Roman" w:hAnsi="Arial" w:cs="Arial"/>
                <w:bCs/>
                <w:szCs w:val="24"/>
              </w:rPr>
              <w:t>periods</w:t>
            </w:r>
            <w:r w:rsidR="00292A69" w:rsidRPr="00857ED3">
              <w:rPr>
                <w:rFonts w:ascii="Arial" w:eastAsia="Times New Roman" w:hAnsi="Arial" w:cs="Arial"/>
                <w:bCs/>
                <w:szCs w:val="24"/>
              </w:rPr>
              <w:t>. Employees at the front desk must be able to help customers and co-workers all the time if they want to provide great service while doing their jobs. The speaker feels valued when they pay attention. A front desk worker at a hotel, for example, shows respect for the customer by listening carefully when a guest complains.</w:t>
            </w:r>
          </w:p>
          <w:p w14:paraId="5E2ABEC7" w14:textId="26290B61" w:rsidR="004E2596" w:rsidRPr="004E6C7D" w:rsidRDefault="004E2596" w:rsidP="00374229">
            <w:pPr>
              <w:spacing w:after="0" w:line="360" w:lineRule="auto"/>
              <w:jc w:val="both"/>
              <w:rPr>
                <w:rFonts w:ascii="Arial" w:eastAsia="Times New Roman" w:hAnsi="Arial" w:cs="Arial"/>
                <w:bCs/>
                <w:color w:val="auto"/>
                <w:szCs w:val="24"/>
              </w:rPr>
            </w:pPr>
            <w:r w:rsidRPr="004E2596">
              <w:rPr>
                <w:rFonts w:ascii="Arial" w:eastAsia="Times New Roman" w:hAnsi="Arial" w:cs="Arial"/>
                <w:bCs/>
                <w:szCs w:val="24"/>
              </w:rPr>
              <w:t>During the placement</w:t>
            </w:r>
            <w:r w:rsidR="009532E0">
              <w:rPr>
                <w:rFonts w:ascii="Arial" w:eastAsia="Times New Roman" w:hAnsi="Arial" w:cs="Arial"/>
                <w:bCs/>
                <w:szCs w:val="24"/>
              </w:rPr>
              <w:t>,</w:t>
            </w:r>
            <w:r w:rsidRPr="004E2596">
              <w:rPr>
                <w:rFonts w:ascii="Arial" w:eastAsia="Times New Roman" w:hAnsi="Arial" w:cs="Arial"/>
                <w:bCs/>
                <w:szCs w:val="24"/>
              </w:rPr>
              <w:t xml:space="preserve"> I interacted with clients who </w:t>
            </w:r>
            <w:r w:rsidRPr="004E6C7D">
              <w:rPr>
                <w:rFonts w:ascii="Arial" w:eastAsia="Times New Roman" w:hAnsi="Arial" w:cs="Arial"/>
                <w:bCs/>
                <w:color w:val="auto"/>
                <w:szCs w:val="24"/>
              </w:rPr>
              <w:t>did not speak English.</w:t>
            </w:r>
            <w:r w:rsidR="009532E0" w:rsidRPr="004E6C7D">
              <w:rPr>
                <w:rFonts w:ascii="Arial" w:eastAsia="Times New Roman" w:hAnsi="Arial" w:cs="Arial"/>
                <w:bCs/>
                <w:color w:val="auto"/>
                <w:szCs w:val="24"/>
              </w:rPr>
              <w:t xml:space="preserve"> </w:t>
            </w:r>
            <w:r w:rsidR="00C7102F" w:rsidRPr="004E6C7D">
              <w:rPr>
                <w:rFonts w:ascii="Arial" w:eastAsia="Times New Roman" w:hAnsi="Arial" w:cs="Arial"/>
                <w:bCs/>
                <w:color w:val="auto"/>
                <w:szCs w:val="24"/>
              </w:rPr>
              <w:t>Consequently, candidates with bilingual skills are highly sought after by hotel employers, even after the advent of Self-Service through Check-in Kiosks in many hotels.</w:t>
            </w:r>
            <w:r w:rsidR="008470B5" w:rsidRPr="004E6C7D">
              <w:rPr>
                <w:rFonts w:ascii="Arial" w:eastAsia="Times New Roman" w:hAnsi="Arial" w:cs="Arial"/>
                <w:bCs/>
                <w:color w:val="auto"/>
                <w:szCs w:val="24"/>
              </w:rPr>
              <w:t xml:space="preserve"> A multilingual dispatcher at a law firm, for example, would be able to interact with clients more effectively over the phone and assist them during personal interactions with attorneys (</w:t>
            </w:r>
            <w:r w:rsidR="008470B5" w:rsidRPr="004E6C7D">
              <w:rPr>
                <w:rFonts w:ascii="Arial" w:hAnsi="Arial" w:cs="Arial"/>
                <w:color w:val="auto"/>
                <w:szCs w:val="24"/>
              </w:rPr>
              <w:t>Hammer, 2016</w:t>
            </w:r>
            <w:r w:rsidR="008470B5" w:rsidRPr="004E6C7D">
              <w:rPr>
                <w:rFonts w:ascii="Arial" w:eastAsia="Times New Roman" w:hAnsi="Arial" w:cs="Arial"/>
                <w:bCs/>
                <w:color w:val="auto"/>
                <w:szCs w:val="24"/>
              </w:rPr>
              <w:t>).</w:t>
            </w:r>
          </w:p>
          <w:p w14:paraId="1A80A4D6" w14:textId="5A835890" w:rsidR="004E6C7D" w:rsidRDefault="00374229" w:rsidP="000A6AE3">
            <w:pPr>
              <w:spacing w:after="0" w:line="360" w:lineRule="auto"/>
              <w:jc w:val="both"/>
              <w:rPr>
                <w:rFonts w:ascii="Arial" w:eastAsia="Times New Roman" w:hAnsi="Arial" w:cs="Arial"/>
                <w:bCs/>
                <w:szCs w:val="24"/>
              </w:rPr>
            </w:pPr>
            <w:r w:rsidRPr="004E6C7D">
              <w:rPr>
                <w:rFonts w:ascii="Arial" w:eastAsia="Times New Roman" w:hAnsi="Arial" w:cs="Arial"/>
                <w:bCs/>
                <w:color w:val="auto"/>
                <w:szCs w:val="24"/>
              </w:rPr>
              <w:t>The receptionists and other similar employees typically relay the messages of callers to managers or other company members.</w:t>
            </w:r>
            <w:r w:rsidR="004E6C7D" w:rsidRPr="004E6C7D">
              <w:rPr>
                <w:rFonts w:ascii="Arial" w:eastAsia="Times New Roman" w:hAnsi="Arial" w:cs="Arial"/>
                <w:bCs/>
                <w:color w:val="auto"/>
                <w:szCs w:val="24"/>
              </w:rPr>
              <w:t xml:space="preserve"> Being able to pay close attention to the smallest details is an essential soft skill for customer service employees (Ritter, 2018).</w:t>
            </w:r>
            <w:r w:rsidR="004E6C7D">
              <w:rPr>
                <w:rFonts w:ascii="Arial" w:eastAsia="Times New Roman" w:hAnsi="Arial" w:cs="Arial"/>
                <w:bCs/>
                <w:color w:val="auto"/>
                <w:szCs w:val="24"/>
              </w:rPr>
              <w:t xml:space="preserve"> </w:t>
            </w:r>
            <w:r w:rsidR="004E6C7D" w:rsidRPr="00857ED3">
              <w:rPr>
                <w:rFonts w:ascii="Arial" w:eastAsia="Times New Roman" w:hAnsi="Arial" w:cs="Arial"/>
                <w:bCs/>
                <w:szCs w:val="24"/>
              </w:rPr>
              <w:t xml:space="preserve">They must include specific information so that the recipient can contact them later. </w:t>
            </w:r>
            <w:r w:rsidR="00DF3AD8">
              <w:rPr>
                <w:rFonts w:ascii="Arial" w:eastAsia="Times New Roman" w:hAnsi="Arial" w:cs="Arial"/>
                <w:bCs/>
                <w:szCs w:val="24"/>
              </w:rPr>
              <w:t>To</w:t>
            </w:r>
            <w:r w:rsidR="004E6C7D" w:rsidRPr="00857ED3">
              <w:rPr>
                <w:rFonts w:ascii="Arial" w:eastAsia="Times New Roman" w:hAnsi="Arial" w:cs="Arial"/>
                <w:bCs/>
                <w:szCs w:val="24"/>
              </w:rPr>
              <w:t xml:space="preserve"> avoid misunderstandings, front-desk employees must pay close attention to the details when inputting and confirming digital schematics.</w:t>
            </w:r>
          </w:p>
          <w:p w14:paraId="7F5161B0" w14:textId="32AD8BE1" w:rsidR="00A6585A" w:rsidRDefault="000A6AE3" w:rsidP="00015483">
            <w:pPr>
              <w:spacing w:after="0" w:line="360" w:lineRule="auto"/>
              <w:jc w:val="both"/>
              <w:rPr>
                <w:rFonts w:ascii="Arial" w:eastAsia="Times New Roman" w:hAnsi="Arial" w:cs="Arial"/>
                <w:bCs/>
                <w:szCs w:val="24"/>
              </w:rPr>
            </w:pPr>
            <w:r w:rsidRPr="000A6AE3">
              <w:rPr>
                <w:rFonts w:ascii="Arial" w:eastAsia="Times New Roman" w:hAnsi="Arial" w:cs="Arial"/>
                <w:bCs/>
                <w:szCs w:val="24"/>
              </w:rPr>
              <w:t>My colleagues at Premier Inn Chelmsford (Springfield) taught me</w:t>
            </w:r>
            <w:r>
              <w:rPr>
                <w:rFonts w:ascii="Arial" w:eastAsia="Times New Roman" w:hAnsi="Arial" w:cs="Arial"/>
                <w:bCs/>
                <w:szCs w:val="24"/>
              </w:rPr>
              <w:t xml:space="preserve"> that m</w:t>
            </w:r>
            <w:r w:rsidRPr="00857ED3">
              <w:rPr>
                <w:rFonts w:ascii="Arial" w:eastAsia="Times New Roman" w:hAnsi="Arial" w:cs="Arial"/>
                <w:bCs/>
                <w:szCs w:val="24"/>
              </w:rPr>
              <w:t xml:space="preserve">aintaining a professional </w:t>
            </w:r>
            <w:r w:rsidR="00CC31DA">
              <w:rPr>
                <w:rFonts w:ascii="Arial" w:eastAsia="Times New Roman" w:hAnsi="Arial" w:cs="Arial"/>
                <w:bCs/>
                <w:szCs w:val="24"/>
              </w:rPr>
              <w:t>demeanour</w:t>
            </w:r>
            <w:r w:rsidRPr="00857ED3">
              <w:rPr>
                <w:rFonts w:ascii="Arial" w:eastAsia="Times New Roman" w:hAnsi="Arial" w:cs="Arial"/>
                <w:bCs/>
                <w:szCs w:val="24"/>
              </w:rPr>
              <w:t xml:space="preserve"> at the front desk demands not just an eye for potential problems but also the capacity to think creatively about how to solve them.</w:t>
            </w:r>
            <w:r w:rsidR="00A6585A">
              <w:rPr>
                <w:rFonts w:ascii="Arial" w:eastAsia="Times New Roman" w:hAnsi="Arial" w:cs="Arial"/>
                <w:bCs/>
                <w:szCs w:val="24"/>
              </w:rPr>
              <w:t xml:space="preserve"> </w:t>
            </w:r>
            <w:r w:rsidR="00A6585A" w:rsidRPr="00857ED3">
              <w:rPr>
                <w:rFonts w:ascii="Arial" w:eastAsia="Times New Roman" w:hAnsi="Arial" w:cs="Arial"/>
                <w:bCs/>
                <w:szCs w:val="24"/>
              </w:rPr>
              <w:t xml:space="preserve">This ability is necessary for guaranteeing that </w:t>
            </w:r>
            <w:r w:rsidR="00A6585A">
              <w:rPr>
                <w:rFonts w:ascii="Arial" w:eastAsia="Times New Roman" w:hAnsi="Arial" w:cs="Arial"/>
                <w:bCs/>
                <w:szCs w:val="24"/>
              </w:rPr>
              <w:t>the hotel</w:t>
            </w:r>
            <w:r w:rsidR="00A6585A" w:rsidRPr="00857ED3">
              <w:rPr>
                <w:rFonts w:ascii="Arial" w:eastAsia="Times New Roman" w:hAnsi="Arial" w:cs="Arial"/>
                <w:bCs/>
                <w:szCs w:val="24"/>
              </w:rPr>
              <w:t xml:space="preserve"> </w:t>
            </w:r>
            <w:r w:rsidR="00DF3AD8">
              <w:rPr>
                <w:rFonts w:ascii="Arial" w:eastAsia="Times New Roman" w:hAnsi="Arial" w:cs="Arial"/>
                <w:bCs/>
                <w:szCs w:val="24"/>
              </w:rPr>
              <w:t>can</w:t>
            </w:r>
            <w:r w:rsidR="00A6585A" w:rsidRPr="00857ED3">
              <w:rPr>
                <w:rFonts w:ascii="Arial" w:eastAsia="Times New Roman" w:hAnsi="Arial" w:cs="Arial"/>
                <w:bCs/>
                <w:szCs w:val="24"/>
              </w:rPr>
              <w:t xml:space="preserve"> function without any hicc</w:t>
            </w:r>
            <w:r w:rsidR="00487F85">
              <w:rPr>
                <w:rFonts w:ascii="Arial" w:eastAsia="Times New Roman" w:hAnsi="Arial" w:cs="Arial"/>
                <w:bCs/>
                <w:szCs w:val="24"/>
              </w:rPr>
              <w:t>oughs</w:t>
            </w:r>
            <w:r w:rsidR="00A6585A" w:rsidRPr="00857ED3">
              <w:rPr>
                <w:rFonts w:ascii="Arial" w:eastAsia="Times New Roman" w:hAnsi="Arial" w:cs="Arial"/>
                <w:bCs/>
                <w:szCs w:val="24"/>
              </w:rPr>
              <w:t xml:space="preserve">. When it first starts printing just a little portion of the page at a time, for instance, a receptionist will </w:t>
            </w:r>
            <w:r w:rsidR="00D516C4">
              <w:rPr>
                <w:rFonts w:ascii="Arial" w:eastAsia="Times New Roman" w:hAnsi="Arial" w:cs="Arial"/>
                <w:bCs/>
                <w:szCs w:val="24"/>
              </w:rPr>
              <w:t>check</w:t>
            </w:r>
            <w:r w:rsidR="00A6585A" w:rsidRPr="00857ED3">
              <w:rPr>
                <w:rFonts w:ascii="Arial" w:eastAsia="Times New Roman" w:hAnsi="Arial" w:cs="Arial"/>
                <w:bCs/>
                <w:szCs w:val="24"/>
              </w:rPr>
              <w:t xml:space="preserve"> the problem in the instruction manual for the copy machine. They put </w:t>
            </w:r>
            <w:r w:rsidR="004119B4">
              <w:rPr>
                <w:rFonts w:ascii="Arial" w:eastAsia="Times New Roman" w:hAnsi="Arial" w:cs="Arial"/>
                <w:bCs/>
                <w:szCs w:val="24"/>
              </w:rPr>
              <w:t>several</w:t>
            </w:r>
            <w:r w:rsidR="00A6585A" w:rsidRPr="00857ED3">
              <w:rPr>
                <w:rFonts w:ascii="Arial" w:eastAsia="Times New Roman" w:hAnsi="Arial" w:cs="Arial"/>
                <w:bCs/>
                <w:szCs w:val="24"/>
              </w:rPr>
              <w:t xml:space="preserve"> various ideas into action before </w:t>
            </w:r>
            <w:r w:rsidR="004119B4">
              <w:rPr>
                <w:rFonts w:ascii="Arial" w:eastAsia="Times New Roman" w:hAnsi="Arial" w:cs="Arial"/>
                <w:bCs/>
                <w:szCs w:val="24"/>
              </w:rPr>
              <w:t>concluding</w:t>
            </w:r>
            <w:r w:rsidR="00A6585A" w:rsidRPr="00857ED3">
              <w:rPr>
                <w:rFonts w:ascii="Arial" w:eastAsia="Times New Roman" w:hAnsi="Arial" w:cs="Arial"/>
                <w:bCs/>
                <w:szCs w:val="24"/>
              </w:rPr>
              <w:t xml:space="preserve"> that they have to change the print mode.</w:t>
            </w:r>
          </w:p>
          <w:p w14:paraId="05B6172A" w14:textId="3083DEE8" w:rsidR="006C6710" w:rsidRPr="00857ED3" w:rsidRDefault="00015483" w:rsidP="00BF68AC">
            <w:pPr>
              <w:spacing w:after="0" w:line="360" w:lineRule="auto"/>
              <w:jc w:val="both"/>
              <w:rPr>
                <w:rFonts w:ascii="Arial" w:eastAsia="Times New Roman" w:hAnsi="Arial" w:cs="Arial"/>
                <w:bCs/>
                <w:szCs w:val="24"/>
              </w:rPr>
            </w:pPr>
            <w:r w:rsidRPr="00015483">
              <w:rPr>
                <w:rFonts w:ascii="Arial" w:eastAsia="Times New Roman" w:hAnsi="Arial" w:cs="Arial"/>
                <w:bCs/>
                <w:szCs w:val="24"/>
              </w:rPr>
              <w:t>Practi</w:t>
            </w:r>
            <w:r w:rsidR="00940484">
              <w:rPr>
                <w:rFonts w:ascii="Arial" w:eastAsia="Times New Roman" w:hAnsi="Arial" w:cs="Arial"/>
                <w:bCs/>
                <w:szCs w:val="24"/>
              </w:rPr>
              <w:t>s</w:t>
            </w:r>
            <w:r w:rsidRPr="00015483">
              <w:rPr>
                <w:rFonts w:ascii="Arial" w:eastAsia="Times New Roman" w:hAnsi="Arial" w:cs="Arial"/>
                <w:bCs/>
                <w:szCs w:val="24"/>
              </w:rPr>
              <w:t>ing front desk work,</w:t>
            </w:r>
            <w:r>
              <w:rPr>
                <w:rFonts w:ascii="Arial" w:eastAsia="Times New Roman" w:hAnsi="Arial" w:cs="Arial"/>
                <w:bCs/>
                <w:szCs w:val="24"/>
              </w:rPr>
              <w:t xml:space="preserve"> </w:t>
            </w:r>
            <w:r w:rsidRPr="00015483">
              <w:rPr>
                <w:rFonts w:ascii="Arial" w:eastAsia="Times New Roman" w:hAnsi="Arial" w:cs="Arial"/>
                <w:bCs/>
                <w:szCs w:val="24"/>
              </w:rPr>
              <w:t>I am very aware of how important it is to have skills like these.</w:t>
            </w:r>
            <w:r w:rsidR="00847FEC">
              <w:rPr>
                <w:rFonts w:ascii="Arial" w:eastAsia="Times New Roman" w:hAnsi="Arial" w:cs="Arial"/>
                <w:bCs/>
                <w:szCs w:val="24"/>
              </w:rPr>
              <w:t xml:space="preserve"> </w:t>
            </w:r>
            <w:r w:rsidR="00847FEC" w:rsidRPr="00847FEC">
              <w:rPr>
                <w:rFonts w:ascii="Arial" w:eastAsia="Times New Roman" w:hAnsi="Arial" w:cs="Arial"/>
                <w:bCs/>
                <w:szCs w:val="24"/>
              </w:rPr>
              <w:t xml:space="preserve">One of the most challenging aspects of my job </w:t>
            </w:r>
            <w:r w:rsidR="00847FEC">
              <w:rPr>
                <w:rFonts w:ascii="Arial" w:eastAsia="Times New Roman" w:hAnsi="Arial" w:cs="Arial"/>
                <w:bCs/>
                <w:szCs w:val="24"/>
              </w:rPr>
              <w:t xml:space="preserve">during my placement at the hotel </w:t>
            </w:r>
            <w:r w:rsidR="00847FEC" w:rsidRPr="00847FEC">
              <w:rPr>
                <w:rFonts w:ascii="Arial" w:eastAsia="Times New Roman" w:hAnsi="Arial" w:cs="Arial"/>
                <w:bCs/>
                <w:szCs w:val="24"/>
              </w:rPr>
              <w:t>was providing exceptional service to my customers while simultaneously living up to the lofty standards they set.</w:t>
            </w:r>
            <w:r w:rsidR="00BF68AC">
              <w:rPr>
                <w:rFonts w:ascii="Arial" w:eastAsia="Times New Roman" w:hAnsi="Arial" w:cs="Arial"/>
                <w:bCs/>
                <w:szCs w:val="24"/>
              </w:rPr>
              <w:t xml:space="preserve"> </w:t>
            </w:r>
            <w:r w:rsidR="006C6710" w:rsidRPr="00857ED3">
              <w:rPr>
                <w:rFonts w:ascii="Arial" w:eastAsia="Times New Roman" w:hAnsi="Arial" w:cs="Arial"/>
                <w:bCs/>
                <w:szCs w:val="24"/>
              </w:rPr>
              <w:t xml:space="preserve">Attendees are welcome to arrive earlier than usual </w:t>
            </w:r>
            <w:r w:rsidR="004119B4">
              <w:rPr>
                <w:rFonts w:ascii="Arial" w:eastAsia="Times New Roman" w:hAnsi="Arial" w:cs="Arial"/>
                <w:bCs/>
                <w:szCs w:val="24"/>
              </w:rPr>
              <w:t>to</w:t>
            </w:r>
            <w:r w:rsidR="006C6710" w:rsidRPr="00857ED3">
              <w:rPr>
                <w:rFonts w:ascii="Arial" w:eastAsia="Times New Roman" w:hAnsi="Arial" w:cs="Arial"/>
                <w:bCs/>
                <w:szCs w:val="24"/>
              </w:rPr>
              <w:t xml:space="preserve"> make an effort to </w:t>
            </w:r>
            <w:r w:rsidR="00D516C4">
              <w:rPr>
                <w:rFonts w:ascii="Arial" w:eastAsia="Times New Roman" w:hAnsi="Arial" w:cs="Arial"/>
                <w:bCs/>
                <w:szCs w:val="24"/>
              </w:rPr>
              <w:t>check</w:t>
            </w:r>
            <w:r w:rsidR="006C6710" w:rsidRPr="00857ED3">
              <w:rPr>
                <w:rFonts w:ascii="Arial" w:eastAsia="Times New Roman" w:hAnsi="Arial" w:cs="Arial"/>
                <w:bCs/>
                <w:szCs w:val="24"/>
              </w:rPr>
              <w:t xml:space="preserve"> in sooner than the time that has been designated. </w:t>
            </w:r>
            <w:r w:rsidR="004119B4">
              <w:rPr>
                <w:rFonts w:ascii="Arial" w:eastAsia="Times New Roman" w:hAnsi="Arial" w:cs="Arial"/>
                <w:bCs/>
                <w:szCs w:val="24"/>
              </w:rPr>
              <w:t>To</w:t>
            </w:r>
            <w:r w:rsidR="006C6710" w:rsidRPr="00857ED3">
              <w:rPr>
                <w:rFonts w:ascii="Arial" w:eastAsia="Times New Roman" w:hAnsi="Arial" w:cs="Arial"/>
                <w:bCs/>
                <w:szCs w:val="24"/>
              </w:rPr>
              <w:t xml:space="preserve"> satisfy their requirements without causing undue inconvenience for the other visitors, I needed to draw upon both my language skills and my ability to juggle many responsibilities simultaneously.</w:t>
            </w:r>
          </w:p>
          <w:p w14:paraId="35A36AD1" w14:textId="1B08DBFE" w:rsidR="006C6710" w:rsidRPr="00857ED3" w:rsidRDefault="006C6710" w:rsidP="00BF68AC">
            <w:pPr>
              <w:spacing w:after="0" w:line="360" w:lineRule="auto"/>
              <w:jc w:val="both"/>
              <w:rPr>
                <w:rFonts w:ascii="Arial" w:eastAsia="Times New Roman" w:hAnsi="Arial" w:cs="Arial"/>
                <w:bCs/>
                <w:szCs w:val="24"/>
              </w:rPr>
            </w:pPr>
            <w:r w:rsidRPr="00857ED3">
              <w:rPr>
                <w:rFonts w:ascii="Arial" w:eastAsia="Times New Roman" w:hAnsi="Arial" w:cs="Arial"/>
                <w:bCs/>
                <w:szCs w:val="24"/>
              </w:rPr>
              <w:t xml:space="preserve">One sign demonstrating the importance of these abilities in the organisation is the hotel industry's reliance on customer reviews posted on the internet as well as direct engagement with tourists. Hotels that get poor ratings, on the other hand, almost always do so because the front desk personnel </w:t>
            </w:r>
            <w:r w:rsidR="00D3341B">
              <w:rPr>
                <w:rFonts w:ascii="Arial" w:eastAsia="Times New Roman" w:hAnsi="Arial" w:cs="Arial"/>
                <w:bCs/>
                <w:szCs w:val="24"/>
              </w:rPr>
              <w:t>have</w:t>
            </w:r>
            <w:r w:rsidRPr="00857ED3">
              <w:rPr>
                <w:rFonts w:ascii="Arial" w:eastAsia="Times New Roman" w:hAnsi="Arial" w:cs="Arial"/>
                <w:bCs/>
                <w:szCs w:val="24"/>
              </w:rPr>
              <w:t xml:space="preserve"> appropriate interpersonal, multitasking, and organisational skills. This is true even when the hotel is of excellent grade.</w:t>
            </w:r>
          </w:p>
          <w:p w14:paraId="2408B311" w14:textId="452485CC" w:rsidR="00330917" w:rsidRPr="00857ED3" w:rsidRDefault="00B20F15" w:rsidP="00FD14E8">
            <w:pPr>
              <w:spacing w:after="0" w:line="360" w:lineRule="auto"/>
              <w:jc w:val="both"/>
              <w:rPr>
                <w:rFonts w:ascii="Arial" w:eastAsia="Times New Roman" w:hAnsi="Arial" w:cs="Arial"/>
                <w:bCs/>
                <w:color w:val="auto"/>
                <w:sz w:val="20"/>
                <w:szCs w:val="20"/>
              </w:rPr>
            </w:pPr>
            <w:r w:rsidRPr="00B20F15">
              <w:rPr>
                <w:rFonts w:ascii="Arial" w:eastAsia="Times New Roman" w:hAnsi="Arial" w:cs="Arial"/>
                <w:bCs/>
                <w:szCs w:val="24"/>
              </w:rPr>
              <w:lastRenderedPageBreak/>
              <w:t>Hotel</w:t>
            </w:r>
            <w:r>
              <w:rPr>
                <w:rFonts w:ascii="Arial" w:eastAsia="Times New Roman" w:hAnsi="Arial" w:cs="Arial"/>
                <w:bCs/>
                <w:szCs w:val="24"/>
              </w:rPr>
              <w:t xml:space="preserve"> front desk employees</w:t>
            </w:r>
            <w:r w:rsidRPr="00B20F15">
              <w:rPr>
                <w:rFonts w:ascii="Arial" w:eastAsia="Times New Roman" w:hAnsi="Arial" w:cs="Arial"/>
                <w:bCs/>
                <w:szCs w:val="24"/>
              </w:rPr>
              <w:t xml:space="preserve"> require a mix of the technical skills and human traits previously described.</w:t>
            </w:r>
            <w:r>
              <w:rPr>
                <w:rFonts w:ascii="Arial" w:eastAsia="Times New Roman" w:hAnsi="Arial" w:cs="Arial"/>
                <w:bCs/>
                <w:szCs w:val="24"/>
              </w:rPr>
              <w:t xml:space="preserve"> </w:t>
            </w:r>
            <w:r w:rsidR="006C6710" w:rsidRPr="00857ED3">
              <w:rPr>
                <w:rFonts w:ascii="Arial" w:eastAsia="Times New Roman" w:hAnsi="Arial" w:cs="Arial"/>
                <w:bCs/>
                <w:szCs w:val="24"/>
              </w:rPr>
              <w:t>This is because the role involves constant engagement with many types of customers. To be successful in this sector, you will need to have excellent communication and interpersonal skills, as well as the ability to multitask, organise, use technology, and effectively transmit information.</w:t>
            </w:r>
          </w:p>
          <w:p w14:paraId="7CCA4E71" w14:textId="77777777" w:rsidR="00330917" w:rsidRPr="00857ED3" w:rsidRDefault="00330917" w:rsidP="00330917">
            <w:pPr>
              <w:spacing w:after="0" w:line="240" w:lineRule="auto"/>
              <w:rPr>
                <w:rFonts w:ascii="Arial" w:eastAsia="Times New Roman" w:hAnsi="Arial" w:cs="Arial"/>
                <w:bCs/>
                <w:color w:val="auto"/>
                <w:sz w:val="20"/>
                <w:szCs w:val="20"/>
              </w:rPr>
            </w:pPr>
          </w:p>
        </w:tc>
      </w:tr>
      <w:tr w:rsidR="00273B28" w:rsidRPr="00857ED3" w14:paraId="6098B21B" w14:textId="7C33E543" w:rsidTr="002E4083">
        <w:trPr>
          <w:trHeight w:val="420"/>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44ADF4E4" w14:textId="081A56A9" w:rsidR="00273B28" w:rsidRDefault="00273B28" w:rsidP="002E4083">
            <w:pPr>
              <w:spacing w:after="0" w:line="360" w:lineRule="auto"/>
              <w:jc w:val="center"/>
              <w:rPr>
                <w:rFonts w:ascii="Arial" w:eastAsia="Times New Roman" w:hAnsi="Arial" w:cs="Arial"/>
                <w:bCs/>
                <w:color w:val="auto"/>
                <w:szCs w:val="24"/>
              </w:rPr>
            </w:pPr>
            <w:r w:rsidRPr="00857ED3">
              <w:rPr>
                <w:rFonts w:ascii="Arial" w:hAnsi="Arial" w:cs="Arial"/>
                <w:b/>
                <w:bCs/>
              </w:rPr>
              <w:lastRenderedPageBreak/>
              <w:t>Word Count</w:t>
            </w:r>
          </w:p>
        </w:tc>
        <w:tc>
          <w:tcPr>
            <w:tcW w:w="46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EF2A62" w14:textId="23B7DC26" w:rsidR="00273B28" w:rsidRPr="00E57EFE" w:rsidRDefault="00E40E34" w:rsidP="00E57EFE">
            <w:pPr>
              <w:spacing w:after="0" w:line="360" w:lineRule="auto"/>
              <w:jc w:val="center"/>
              <w:rPr>
                <w:rFonts w:ascii="Arial" w:eastAsia="Times New Roman" w:hAnsi="Arial" w:cs="Arial"/>
                <w:b/>
                <w:color w:val="auto"/>
                <w:szCs w:val="24"/>
              </w:rPr>
            </w:pPr>
            <w:r>
              <w:rPr>
                <w:rFonts w:ascii="Arial" w:eastAsia="Times New Roman" w:hAnsi="Arial" w:cs="Arial"/>
                <w:b/>
                <w:color w:val="auto"/>
                <w:szCs w:val="24"/>
              </w:rPr>
              <w:t>792</w:t>
            </w:r>
          </w:p>
        </w:tc>
      </w:tr>
    </w:tbl>
    <w:p w14:paraId="08052698" w14:textId="2EB8C278" w:rsidR="00CD26B9" w:rsidRPr="00857ED3" w:rsidRDefault="00CD26B9" w:rsidP="008D4E2F">
      <w:pPr>
        <w:tabs>
          <w:tab w:val="left" w:pos="1344"/>
        </w:tabs>
        <w:rPr>
          <w:rFonts w:ascii="Arial" w:hAnsi="Arial" w:cs="Arial"/>
          <w:b/>
          <w:bCs/>
        </w:rPr>
      </w:pPr>
    </w:p>
    <w:p w14:paraId="05A2712E" w14:textId="30A6CAA9" w:rsidR="008D4E2F" w:rsidRPr="00857ED3" w:rsidRDefault="008D4E2F" w:rsidP="008D4E2F">
      <w:pPr>
        <w:tabs>
          <w:tab w:val="left" w:pos="1344"/>
        </w:tabs>
        <w:rPr>
          <w:rFonts w:ascii="Arial" w:hAnsi="Arial" w:cs="Arial"/>
        </w:rPr>
        <w:sectPr w:rsidR="008D4E2F" w:rsidRPr="00857ED3" w:rsidSect="00CD26B9">
          <w:pgSz w:w="11906" w:h="16838"/>
          <w:pgMar w:top="1077" w:right="1440" w:bottom="1077" w:left="1440" w:header="709" w:footer="709" w:gutter="0"/>
          <w:cols w:space="708"/>
          <w:docGrid w:linePitch="360"/>
        </w:sectPr>
      </w:pPr>
      <w:r w:rsidRPr="00857ED3">
        <w:rPr>
          <w:rFonts w:ascii="Arial" w:hAnsi="Arial" w:cs="Arial"/>
        </w:rPr>
        <w:tab/>
      </w:r>
    </w:p>
    <w:p w14:paraId="190A5DC0" w14:textId="77777777" w:rsidR="008D4E2F" w:rsidRPr="00230E85" w:rsidRDefault="008D4E2F" w:rsidP="008D4E2F">
      <w:pPr>
        <w:rPr>
          <w:rFonts w:ascii="Arial" w:hAnsi="Arial" w:cs="Arial"/>
          <w:b/>
          <w:bCs/>
        </w:rPr>
      </w:pPr>
      <w:r w:rsidRPr="00230E85">
        <w:rPr>
          <w:rFonts w:ascii="Arial" w:hAnsi="Arial" w:cs="Arial"/>
          <w:b/>
          <w:bCs/>
        </w:rPr>
        <w:lastRenderedPageBreak/>
        <w:t>Component Two:</w:t>
      </w:r>
    </w:p>
    <w:p w14:paraId="3DBB4B98" w14:textId="77777777" w:rsidR="008D4E2F" w:rsidRPr="00230E85" w:rsidRDefault="008D4E2F" w:rsidP="008D4E2F">
      <w:pPr>
        <w:rPr>
          <w:rFonts w:ascii="Arial" w:hAnsi="Arial" w:cs="Arial"/>
          <w:b/>
          <w:bCs/>
        </w:rPr>
      </w:pPr>
      <w:r w:rsidRPr="00230E85">
        <w:rPr>
          <w:rFonts w:ascii="Arial" w:eastAsia="Carlito" w:hAnsi="Arial" w:cs="Arial"/>
          <w:b/>
          <w:color w:val="auto"/>
          <w:szCs w:val="24"/>
          <w:lang w:val="en-US"/>
        </w:rPr>
        <w:t>Contribution to Overall Module Assessment: 25%</w:t>
      </w:r>
    </w:p>
    <w:p w14:paraId="6E105279" w14:textId="63200EFA" w:rsidR="00045D46" w:rsidRPr="008A7FB7" w:rsidRDefault="008D4E2F" w:rsidP="008A7FB7">
      <w:pPr>
        <w:jc w:val="both"/>
        <w:rPr>
          <w:rFonts w:ascii="Arial" w:eastAsia="Times New Roman" w:hAnsi="Arial" w:cs="Arial"/>
          <w:color w:val="000000"/>
          <w:szCs w:val="24"/>
          <w:shd w:val="clear" w:color="auto" w:fill="FFFFFF"/>
          <w:lang w:val="en-US"/>
        </w:rPr>
      </w:pPr>
      <w:r w:rsidRPr="00230E85">
        <w:rPr>
          <w:rFonts w:ascii="Arial" w:eastAsia="Carlito" w:hAnsi="Arial" w:cs="Arial"/>
          <w:b/>
          <w:bCs/>
          <w:color w:val="000000"/>
          <w:szCs w:val="24"/>
          <w:lang w:val="en-US"/>
        </w:rPr>
        <w:t>In this scenario</w:t>
      </w:r>
      <w:r w:rsidRPr="00230E85">
        <w:rPr>
          <w:rFonts w:ascii="Arial" w:eastAsia="Carlito" w:hAnsi="Arial" w:cs="Arial"/>
          <w:color w:val="000000"/>
          <w:szCs w:val="24"/>
          <w:lang w:val="en-US"/>
        </w:rPr>
        <w:t xml:space="preserve"> </w:t>
      </w:r>
      <w:r w:rsidRPr="00230E85">
        <w:rPr>
          <w:rFonts w:ascii="Arial" w:eastAsia="Times New Roman" w:hAnsi="Arial" w:cs="Arial"/>
          <w:color w:val="000000"/>
          <w:szCs w:val="24"/>
          <w:shd w:val="clear" w:color="auto" w:fill="FFFFFF"/>
          <w:lang w:val="en-US"/>
        </w:rPr>
        <w:t>–</w:t>
      </w:r>
      <w:r w:rsidRPr="00230E85">
        <w:rPr>
          <w:rFonts w:ascii="Arial" w:eastAsia="Carlito" w:hAnsi="Arial" w:cs="Arial"/>
          <w:b/>
          <w:bCs/>
          <w:color w:val="000000"/>
          <w:szCs w:val="24"/>
          <w:lang w:val="en-US"/>
        </w:rPr>
        <w:t xml:space="preserve"> </w:t>
      </w:r>
      <w:r w:rsidRPr="00230E85">
        <w:rPr>
          <w:rFonts w:ascii="Arial" w:eastAsia="Times New Roman" w:hAnsi="Arial" w:cs="Arial"/>
          <w:color w:val="000000"/>
          <w:szCs w:val="24"/>
          <w:shd w:val="clear" w:color="auto" w:fill="FFFFFF"/>
          <w:lang w:val="en-US"/>
        </w:rPr>
        <w:t>It is your first day as a front desk associate and your manager has phoned in sick.</w:t>
      </w:r>
      <w:r w:rsidR="005219C9" w:rsidRPr="00230E85">
        <w:rPr>
          <w:rFonts w:ascii="Arial" w:eastAsia="Times New Roman" w:hAnsi="Arial" w:cs="Arial"/>
          <w:color w:val="000000"/>
          <w:szCs w:val="24"/>
          <w:shd w:val="clear" w:color="auto" w:fill="FFFFFF"/>
          <w:lang w:val="en-US"/>
        </w:rPr>
        <w:t xml:space="preserve"> Create an action plan and answer the following questions.</w:t>
      </w:r>
    </w:p>
    <w:tbl>
      <w:tblPr>
        <w:tblStyle w:val="TableGrid"/>
        <w:tblW w:w="14879" w:type="dxa"/>
        <w:jc w:val="center"/>
        <w:tblLook w:val="04A0" w:firstRow="1" w:lastRow="0" w:firstColumn="1" w:lastColumn="0" w:noHBand="0" w:noVBand="1"/>
      </w:tblPr>
      <w:tblGrid>
        <w:gridCol w:w="3479"/>
        <w:gridCol w:w="3179"/>
        <w:gridCol w:w="3685"/>
        <w:gridCol w:w="4536"/>
      </w:tblGrid>
      <w:tr w:rsidR="00485281" w:rsidRPr="00E428D2" w14:paraId="008A6AD1" w14:textId="77777777" w:rsidTr="00683D74">
        <w:trPr>
          <w:trHeight w:val="974"/>
          <w:jc w:val="center"/>
        </w:trPr>
        <w:tc>
          <w:tcPr>
            <w:tcW w:w="3479" w:type="dxa"/>
          </w:tcPr>
          <w:p w14:paraId="53A53681" w14:textId="77777777" w:rsidR="00463AE4" w:rsidRPr="00E428D2" w:rsidRDefault="00463AE4" w:rsidP="00EA7692">
            <w:pPr>
              <w:spacing w:line="276" w:lineRule="auto"/>
              <w:jc w:val="center"/>
              <w:rPr>
                <w:rStyle w:val="fluidplugincopy"/>
                <w:rFonts w:ascii="Arial" w:eastAsia="Times New Roman" w:hAnsi="Arial" w:cs="Arial"/>
                <w:b/>
                <w:bCs/>
                <w:color w:val="2F5496" w:themeColor="accent1" w:themeShade="BF"/>
                <w:szCs w:val="24"/>
                <w:shd w:val="clear" w:color="auto" w:fill="FFFFFF"/>
              </w:rPr>
            </w:pPr>
          </w:p>
          <w:p w14:paraId="7E94EE94" w14:textId="43A95EC3" w:rsidR="00485281" w:rsidRPr="00E428D2" w:rsidRDefault="00485281" w:rsidP="00EA7692">
            <w:pPr>
              <w:spacing w:line="276" w:lineRule="auto"/>
              <w:jc w:val="center"/>
              <w:rPr>
                <w:rFonts w:ascii="Arial" w:hAnsi="Arial" w:cs="Arial"/>
                <w:b/>
                <w:bCs/>
                <w:color w:val="2F5496" w:themeColor="accent1" w:themeShade="BF"/>
                <w:szCs w:val="24"/>
              </w:rPr>
            </w:pPr>
            <w:r w:rsidRPr="00E428D2">
              <w:rPr>
                <w:rStyle w:val="fluidplugincopy"/>
                <w:rFonts w:ascii="Arial" w:eastAsia="Times New Roman" w:hAnsi="Arial" w:cs="Arial"/>
                <w:b/>
                <w:bCs/>
                <w:color w:val="2F5496" w:themeColor="accent1" w:themeShade="BF"/>
                <w:szCs w:val="24"/>
                <w:shd w:val="clear" w:color="auto" w:fill="FFFFFF"/>
              </w:rPr>
              <w:t>What are you going to do to ensure that the hotel is represented well to guests?</w:t>
            </w:r>
          </w:p>
        </w:tc>
        <w:tc>
          <w:tcPr>
            <w:tcW w:w="3179" w:type="dxa"/>
          </w:tcPr>
          <w:p w14:paraId="51123C8A" w14:textId="77777777" w:rsidR="00463AE4" w:rsidRPr="00E428D2" w:rsidRDefault="00463AE4" w:rsidP="00EA7692">
            <w:pPr>
              <w:spacing w:line="276" w:lineRule="auto"/>
              <w:jc w:val="center"/>
              <w:rPr>
                <w:rStyle w:val="fluidplugincopy"/>
                <w:rFonts w:ascii="Arial" w:eastAsia="Times New Roman" w:hAnsi="Arial" w:cs="Arial"/>
                <w:b/>
                <w:bCs/>
                <w:color w:val="2F5496" w:themeColor="accent1" w:themeShade="BF"/>
                <w:szCs w:val="24"/>
                <w:shd w:val="clear" w:color="auto" w:fill="FFFFFF"/>
              </w:rPr>
            </w:pPr>
          </w:p>
          <w:p w14:paraId="32919489" w14:textId="6222187C" w:rsidR="00485281" w:rsidRPr="00E428D2" w:rsidRDefault="00485281" w:rsidP="00EA7692">
            <w:pPr>
              <w:spacing w:line="276" w:lineRule="auto"/>
              <w:jc w:val="center"/>
              <w:rPr>
                <w:rStyle w:val="fluidplugincopy"/>
                <w:rFonts w:ascii="Arial" w:eastAsia="Times New Roman" w:hAnsi="Arial" w:cs="Arial"/>
                <w:b/>
                <w:bCs/>
                <w:color w:val="2F5496" w:themeColor="accent1" w:themeShade="BF"/>
                <w:szCs w:val="24"/>
              </w:rPr>
            </w:pPr>
            <w:r w:rsidRPr="00E428D2">
              <w:rPr>
                <w:rStyle w:val="fluidplugincopy"/>
                <w:rFonts w:ascii="Arial" w:eastAsia="Times New Roman" w:hAnsi="Arial" w:cs="Arial"/>
                <w:b/>
                <w:bCs/>
                <w:color w:val="2F5496" w:themeColor="accent1" w:themeShade="BF"/>
                <w:szCs w:val="24"/>
                <w:shd w:val="clear" w:color="auto" w:fill="FFFFFF"/>
              </w:rPr>
              <w:t>How will operations run smoothly throughout your shift?</w:t>
            </w:r>
          </w:p>
          <w:p w14:paraId="15FC0D7C" w14:textId="77777777" w:rsidR="00485281" w:rsidRPr="00E428D2" w:rsidRDefault="00485281" w:rsidP="00EA7692">
            <w:pPr>
              <w:spacing w:line="276" w:lineRule="auto"/>
              <w:jc w:val="center"/>
              <w:rPr>
                <w:rFonts w:ascii="Arial" w:hAnsi="Arial" w:cs="Arial"/>
                <w:b/>
                <w:bCs/>
                <w:color w:val="2F5496" w:themeColor="accent1" w:themeShade="BF"/>
                <w:szCs w:val="24"/>
              </w:rPr>
            </w:pPr>
          </w:p>
        </w:tc>
        <w:tc>
          <w:tcPr>
            <w:tcW w:w="3685" w:type="dxa"/>
          </w:tcPr>
          <w:p w14:paraId="17A2F873" w14:textId="77777777" w:rsidR="00463AE4" w:rsidRPr="00E428D2" w:rsidRDefault="00463AE4" w:rsidP="00EA7692">
            <w:pPr>
              <w:spacing w:line="276" w:lineRule="auto"/>
              <w:jc w:val="center"/>
              <w:rPr>
                <w:rFonts w:ascii="Arial" w:eastAsia="Times New Roman" w:hAnsi="Arial" w:cs="Arial"/>
                <w:b/>
                <w:bCs/>
                <w:color w:val="2F5496" w:themeColor="accent1" w:themeShade="BF"/>
                <w:szCs w:val="24"/>
                <w:shd w:val="clear" w:color="auto" w:fill="FFFFFF"/>
              </w:rPr>
            </w:pPr>
          </w:p>
          <w:p w14:paraId="019E0CFE" w14:textId="0BDC25CE" w:rsidR="00485281" w:rsidRPr="00E428D2" w:rsidRDefault="00485281" w:rsidP="00EA7692">
            <w:pPr>
              <w:spacing w:line="276" w:lineRule="auto"/>
              <w:jc w:val="center"/>
              <w:rPr>
                <w:rFonts w:ascii="Arial" w:eastAsia="Times New Roman" w:hAnsi="Arial" w:cs="Arial"/>
                <w:b/>
                <w:bCs/>
                <w:color w:val="2F5496" w:themeColor="accent1" w:themeShade="BF"/>
                <w:szCs w:val="24"/>
              </w:rPr>
            </w:pPr>
            <w:r w:rsidRPr="00E428D2">
              <w:rPr>
                <w:rFonts w:ascii="Arial" w:eastAsia="Times New Roman" w:hAnsi="Arial" w:cs="Arial"/>
                <w:b/>
                <w:bCs/>
                <w:color w:val="2F5496" w:themeColor="accent1" w:themeShade="BF"/>
                <w:szCs w:val="24"/>
                <w:shd w:val="clear" w:color="auto" w:fill="FFFFFF"/>
              </w:rPr>
              <w:t>Why would you consider your plan being the most effective?</w:t>
            </w:r>
          </w:p>
          <w:p w14:paraId="27650F91" w14:textId="77777777" w:rsidR="00485281" w:rsidRPr="00E428D2" w:rsidRDefault="00485281" w:rsidP="00EA7692">
            <w:pPr>
              <w:spacing w:line="276" w:lineRule="auto"/>
              <w:jc w:val="center"/>
              <w:rPr>
                <w:rFonts w:ascii="Arial" w:hAnsi="Arial" w:cs="Arial"/>
                <w:b/>
                <w:bCs/>
                <w:color w:val="2F5496" w:themeColor="accent1" w:themeShade="BF"/>
                <w:szCs w:val="24"/>
              </w:rPr>
            </w:pPr>
          </w:p>
        </w:tc>
        <w:tc>
          <w:tcPr>
            <w:tcW w:w="4536" w:type="dxa"/>
          </w:tcPr>
          <w:p w14:paraId="5BB233C6" w14:textId="77777777" w:rsidR="00463AE4" w:rsidRPr="00E428D2" w:rsidRDefault="00463AE4" w:rsidP="00EA7692">
            <w:pPr>
              <w:spacing w:line="276" w:lineRule="auto"/>
              <w:jc w:val="center"/>
              <w:rPr>
                <w:rFonts w:ascii="Arial" w:eastAsia="Times New Roman" w:hAnsi="Arial" w:cs="Arial"/>
                <w:b/>
                <w:bCs/>
                <w:color w:val="2F5496" w:themeColor="accent1" w:themeShade="BF"/>
                <w:szCs w:val="24"/>
                <w:shd w:val="clear" w:color="auto" w:fill="FFFFFF"/>
              </w:rPr>
            </w:pPr>
          </w:p>
          <w:p w14:paraId="6B12F65B" w14:textId="05A9BC87" w:rsidR="00485281" w:rsidRPr="00E428D2" w:rsidRDefault="00485281" w:rsidP="00EA7692">
            <w:pPr>
              <w:spacing w:line="276" w:lineRule="auto"/>
              <w:jc w:val="center"/>
              <w:rPr>
                <w:rFonts w:ascii="Arial" w:eastAsia="Times New Roman" w:hAnsi="Arial" w:cs="Arial"/>
                <w:b/>
                <w:bCs/>
                <w:color w:val="2F5496" w:themeColor="accent1" w:themeShade="BF"/>
                <w:szCs w:val="24"/>
              </w:rPr>
            </w:pPr>
            <w:r w:rsidRPr="00E428D2">
              <w:rPr>
                <w:rFonts w:ascii="Arial" w:eastAsia="Times New Roman" w:hAnsi="Arial" w:cs="Arial"/>
                <w:b/>
                <w:bCs/>
                <w:color w:val="2F5496" w:themeColor="accent1" w:themeShade="BF"/>
                <w:szCs w:val="24"/>
                <w:shd w:val="clear" w:color="auto" w:fill="FFFFFF"/>
              </w:rPr>
              <w:t xml:space="preserve">What contingency plan will you put in place to ensure </w:t>
            </w:r>
            <w:r w:rsidR="004D2B9D" w:rsidRPr="00E428D2">
              <w:rPr>
                <w:rFonts w:ascii="Arial" w:eastAsia="Times New Roman" w:hAnsi="Arial" w:cs="Arial"/>
                <w:b/>
                <w:bCs/>
                <w:color w:val="2F5496" w:themeColor="accent1" w:themeShade="BF"/>
                <w:szCs w:val="24"/>
                <w:shd w:val="clear" w:color="auto" w:fill="FFFFFF"/>
              </w:rPr>
              <w:t xml:space="preserve">a </w:t>
            </w:r>
            <w:r w:rsidRPr="00E428D2">
              <w:rPr>
                <w:rFonts w:ascii="Arial" w:eastAsia="Times New Roman" w:hAnsi="Arial" w:cs="Arial"/>
                <w:b/>
                <w:bCs/>
                <w:color w:val="2F5496" w:themeColor="accent1" w:themeShade="BF"/>
                <w:szCs w:val="24"/>
                <w:shd w:val="clear" w:color="auto" w:fill="FFFFFF"/>
              </w:rPr>
              <w:t>quick resolution of this scenario in the future?</w:t>
            </w:r>
          </w:p>
          <w:p w14:paraId="5181EDBE" w14:textId="77777777" w:rsidR="00485281" w:rsidRPr="00E428D2" w:rsidRDefault="00485281" w:rsidP="00EA7692">
            <w:pPr>
              <w:spacing w:line="276" w:lineRule="auto"/>
              <w:jc w:val="center"/>
              <w:rPr>
                <w:rFonts w:ascii="Arial" w:hAnsi="Arial" w:cs="Arial"/>
                <w:b/>
                <w:bCs/>
                <w:color w:val="2F5496" w:themeColor="accent1" w:themeShade="BF"/>
                <w:szCs w:val="24"/>
              </w:rPr>
            </w:pPr>
          </w:p>
        </w:tc>
      </w:tr>
      <w:tr w:rsidR="0031686F" w:rsidRPr="00E428D2" w14:paraId="230811EB" w14:textId="77777777" w:rsidTr="00683D74">
        <w:trPr>
          <w:trHeight w:val="317"/>
          <w:jc w:val="center"/>
        </w:trPr>
        <w:tc>
          <w:tcPr>
            <w:tcW w:w="3479" w:type="dxa"/>
          </w:tcPr>
          <w:p w14:paraId="10CEA53A" w14:textId="6DC0A9FB" w:rsidR="0031686F" w:rsidRPr="00E428D2" w:rsidRDefault="00045D46" w:rsidP="00EA7692">
            <w:pPr>
              <w:spacing w:line="276" w:lineRule="auto"/>
              <w:rPr>
                <w:rFonts w:ascii="Arial" w:eastAsia="Times New Roman" w:hAnsi="Arial" w:cs="Arial"/>
                <w:b/>
                <w:bCs/>
                <w:color w:val="000000"/>
                <w:szCs w:val="24"/>
                <w:shd w:val="clear" w:color="auto" w:fill="FFFFFF"/>
              </w:rPr>
            </w:pPr>
            <w:r w:rsidRPr="00E428D2">
              <w:rPr>
                <w:rFonts w:ascii="Arial" w:eastAsia="Times New Roman" w:hAnsi="Arial" w:cs="Arial"/>
                <w:b/>
                <w:bCs/>
                <w:color w:val="000000"/>
                <w:szCs w:val="24"/>
                <w:shd w:val="clear" w:color="auto" w:fill="FFFFFF"/>
              </w:rPr>
              <w:t>Monitoring of daily reports</w:t>
            </w:r>
            <w:r w:rsidR="007121BC" w:rsidRPr="00E428D2">
              <w:rPr>
                <w:rFonts w:ascii="Arial" w:eastAsia="Times New Roman" w:hAnsi="Arial" w:cs="Arial"/>
                <w:b/>
                <w:bCs/>
                <w:color w:val="000000"/>
                <w:szCs w:val="24"/>
                <w:shd w:val="clear" w:color="auto" w:fill="FFFFFF"/>
              </w:rPr>
              <w:t>.</w:t>
            </w:r>
          </w:p>
        </w:tc>
        <w:tc>
          <w:tcPr>
            <w:tcW w:w="3179" w:type="dxa"/>
          </w:tcPr>
          <w:p w14:paraId="62A54D9A" w14:textId="24DC1486" w:rsidR="00DA1979" w:rsidRPr="00E428D2" w:rsidRDefault="00264DEC" w:rsidP="00EA7692">
            <w:pPr>
              <w:spacing w:line="276" w:lineRule="auto"/>
              <w:rPr>
                <w:rFonts w:ascii="Arial" w:eastAsia="Times New Roman" w:hAnsi="Arial" w:cs="Arial"/>
                <w:color w:val="000000"/>
                <w:szCs w:val="24"/>
                <w:shd w:val="clear" w:color="auto" w:fill="FFFFFF"/>
              </w:rPr>
            </w:pPr>
            <w:r w:rsidRPr="00264DEC">
              <w:rPr>
                <w:rFonts w:ascii="Arial" w:eastAsia="Times New Roman" w:hAnsi="Arial" w:cs="Arial"/>
                <w:color w:val="000000"/>
                <w:szCs w:val="24"/>
                <w:shd w:val="clear" w:color="auto" w:fill="FFFFFF"/>
              </w:rPr>
              <w:t>The reports will help me to record the rooms reserved for that day and the specific circumstances of each guest.</w:t>
            </w:r>
          </w:p>
        </w:tc>
        <w:tc>
          <w:tcPr>
            <w:tcW w:w="3685" w:type="dxa"/>
          </w:tcPr>
          <w:p w14:paraId="7A9EFB3D" w14:textId="333495C6" w:rsidR="00CE016D" w:rsidRPr="00E428D2" w:rsidRDefault="00C33EF4" w:rsidP="00686F60">
            <w:pPr>
              <w:spacing w:line="276" w:lineRule="auto"/>
              <w:rPr>
                <w:rFonts w:ascii="Arial" w:hAnsi="Arial" w:cs="Arial"/>
                <w:szCs w:val="24"/>
              </w:rPr>
            </w:pPr>
            <w:r w:rsidRPr="00C33EF4">
              <w:rPr>
                <w:rFonts w:ascii="Arial" w:hAnsi="Arial" w:cs="Arial"/>
                <w:szCs w:val="24"/>
              </w:rPr>
              <w:t xml:space="preserve">Property Management System (PMS) </w:t>
            </w:r>
            <w:r w:rsidR="00686F60" w:rsidRPr="00686F60">
              <w:rPr>
                <w:rFonts w:ascii="Arial" w:hAnsi="Arial" w:cs="Arial"/>
                <w:szCs w:val="24"/>
              </w:rPr>
              <w:t xml:space="preserve">is a secure access </w:t>
            </w:r>
            <w:r w:rsidR="00686F60" w:rsidRPr="004F033D">
              <w:rPr>
                <w:rFonts w:ascii="Arial" w:hAnsi="Arial" w:cs="Arial"/>
                <w:color w:val="auto"/>
                <w:szCs w:val="24"/>
              </w:rPr>
              <w:t>system that is designed to control the activity of hotel staff</w:t>
            </w:r>
            <w:r w:rsidR="004F033D" w:rsidRPr="004F033D">
              <w:rPr>
                <w:rFonts w:ascii="Arial" w:hAnsi="Arial" w:cs="Arial"/>
                <w:color w:val="auto"/>
                <w:szCs w:val="24"/>
              </w:rPr>
              <w:t xml:space="preserve"> (</w:t>
            </w:r>
            <w:r w:rsidR="004F033D" w:rsidRPr="004F033D">
              <w:rPr>
                <w:rFonts w:ascii="Arial" w:hAnsi="Arial" w:cs="Arial"/>
                <w:color w:val="auto"/>
              </w:rPr>
              <w:t>Bardi, 2021b)</w:t>
            </w:r>
            <w:r w:rsidR="00686F60" w:rsidRPr="004F033D">
              <w:rPr>
                <w:rFonts w:ascii="Arial" w:hAnsi="Arial" w:cs="Arial"/>
                <w:color w:val="auto"/>
                <w:szCs w:val="24"/>
              </w:rPr>
              <w:t xml:space="preserve">. Through this software is made, </w:t>
            </w:r>
            <w:r w:rsidR="005C1AFF">
              <w:rPr>
                <w:rFonts w:ascii="Arial" w:hAnsi="Arial" w:cs="Arial"/>
                <w:szCs w:val="24"/>
              </w:rPr>
              <w:t>reservations</w:t>
            </w:r>
            <w:r w:rsidR="00686F60" w:rsidRPr="00686F60">
              <w:rPr>
                <w:rFonts w:ascii="Arial" w:hAnsi="Arial" w:cs="Arial"/>
                <w:szCs w:val="24"/>
              </w:rPr>
              <w:t xml:space="preserve">, </w:t>
            </w:r>
            <w:r w:rsidR="00686F60">
              <w:rPr>
                <w:rFonts w:ascii="Arial" w:hAnsi="Arial" w:cs="Arial"/>
                <w:szCs w:val="24"/>
              </w:rPr>
              <w:t>check-in</w:t>
            </w:r>
            <w:r w:rsidR="005C1AFF">
              <w:rPr>
                <w:rFonts w:ascii="Arial" w:hAnsi="Arial" w:cs="Arial"/>
                <w:szCs w:val="24"/>
              </w:rPr>
              <w:t>s</w:t>
            </w:r>
            <w:r w:rsidR="00686F60" w:rsidRPr="00686F60">
              <w:rPr>
                <w:rFonts w:ascii="Arial" w:hAnsi="Arial" w:cs="Arial"/>
                <w:szCs w:val="24"/>
              </w:rPr>
              <w:t>,</w:t>
            </w:r>
            <w:r w:rsidR="00686F60">
              <w:rPr>
                <w:rFonts w:ascii="Arial" w:hAnsi="Arial" w:cs="Arial"/>
                <w:szCs w:val="24"/>
              </w:rPr>
              <w:t xml:space="preserve"> check-out, </w:t>
            </w:r>
            <w:r w:rsidR="00686F60" w:rsidRPr="00686F60">
              <w:rPr>
                <w:rFonts w:ascii="Arial" w:hAnsi="Arial" w:cs="Arial"/>
                <w:szCs w:val="24"/>
              </w:rPr>
              <w:t>and issuing invoices to customers</w:t>
            </w:r>
            <w:r w:rsidR="00686F60">
              <w:rPr>
                <w:rFonts w:ascii="Arial" w:hAnsi="Arial" w:cs="Arial"/>
                <w:szCs w:val="24"/>
              </w:rPr>
              <w:t>.</w:t>
            </w:r>
            <w:r w:rsidR="001D2A94">
              <w:rPr>
                <w:rFonts w:ascii="Arial" w:hAnsi="Arial" w:cs="Arial"/>
                <w:szCs w:val="24"/>
              </w:rPr>
              <w:t xml:space="preserve"> </w:t>
            </w:r>
            <w:r w:rsidR="001D2A94" w:rsidRPr="001D2A94">
              <w:rPr>
                <w:rFonts w:ascii="Arial" w:hAnsi="Arial" w:cs="Arial"/>
                <w:szCs w:val="24"/>
              </w:rPr>
              <w:t xml:space="preserve">Monitoring the daily reports </w:t>
            </w:r>
            <w:r w:rsidR="00F86430" w:rsidRPr="00F86430">
              <w:rPr>
                <w:rFonts w:ascii="Arial" w:hAnsi="Arial" w:cs="Arial"/>
                <w:szCs w:val="24"/>
              </w:rPr>
              <w:t>will help me</w:t>
            </w:r>
            <w:r w:rsidR="00F86430">
              <w:rPr>
                <w:rFonts w:ascii="Arial" w:hAnsi="Arial" w:cs="Arial"/>
                <w:szCs w:val="24"/>
              </w:rPr>
              <w:t xml:space="preserve"> </w:t>
            </w:r>
            <w:r w:rsidR="001D2A94" w:rsidRPr="001D2A94">
              <w:rPr>
                <w:rFonts w:ascii="Arial" w:hAnsi="Arial" w:cs="Arial"/>
                <w:szCs w:val="24"/>
              </w:rPr>
              <w:t xml:space="preserve">plan the processes and responsibilities of each department, such </w:t>
            </w:r>
            <w:r w:rsidR="004119B4">
              <w:rPr>
                <w:rFonts w:ascii="Arial" w:hAnsi="Arial" w:cs="Arial"/>
                <w:szCs w:val="24"/>
              </w:rPr>
              <w:t>as</w:t>
            </w:r>
            <w:r w:rsidR="001D2A94" w:rsidRPr="001D2A94">
              <w:rPr>
                <w:rFonts w:ascii="Arial" w:hAnsi="Arial" w:cs="Arial"/>
                <w:szCs w:val="24"/>
              </w:rPr>
              <w:t xml:space="preserve"> the state of each room in the hotel (occupied, free, clean, dirty</w:t>
            </w:r>
            <w:r w:rsidR="001D2A94">
              <w:rPr>
                <w:rFonts w:ascii="Arial" w:hAnsi="Arial" w:cs="Arial"/>
                <w:szCs w:val="24"/>
              </w:rPr>
              <w:t>,</w:t>
            </w:r>
            <w:r w:rsidR="001D2A94" w:rsidRPr="001D2A94">
              <w:rPr>
                <w:rFonts w:ascii="Arial" w:hAnsi="Arial" w:cs="Arial"/>
                <w:szCs w:val="24"/>
              </w:rPr>
              <w:t xml:space="preserve"> or inappropriate) or the additional services requested by the guest through an online reservation.</w:t>
            </w:r>
            <w:r w:rsidR="001D2A94">
              <w:rPr>
                <w:rFonts w:ascii="Arial" w:hAnsi="Arial" w:cs="Arial"/>
                <w:szCs w:val="24"/>
              </w:rPr>
              <w:t xml:space="preserve"> </w:t>
            </w:r>
            <w:r w:rsidR="00F86430" w:rsidRPr="00F86430">
              <w:rPr>
                <w:rFonts w:ascii="Arial" w:hAnsi="Arial" w:cs="Arial"/>
                <w:szCs w:val="24"/>
              </w:rPr>
              <w:t xml:space="preserve">I will anticipate guest arrivals, </w:t>
            </w:r>
            <w:r w:rsidR="00F86430" w:rsidRPr="00F86430">
              <w:rPr>
                <w:rFonts w:ascii="Arial" w:hAnsi="Arial" w:cs="Arial"/>
                <w:szCs w:val="24"/>
              </w:rPr>
              <w:lastRenderedPageBreak/>
              <w:t>available rooms</w:t>
            </w:r>
            <w:r w:rsidR="00F43AF3">
              <w:rPr>
                <w:rFonts w:ascii="Arial" w:hAnsi="Arial" w:cs="Arial"/>
                <w:szCs w:val="24"/>
              </w:rPr>
              <w:t>, or</w:t>
            </w:r>
            <w:r w:rsidR="00F86430" w:rsidRPr="00F86430">
              <w:rPr>
                <w:rFonts w:ascii="Arial" w:hAnsi="Arial" w:cs="Arial"/>
                <w:szCs w:val="24"/>
              </w:rPr>
              <w:t xml:space="preserve"> any other requirements</w:t>
            </w:r>
            <w:r w:rsidR="00367B7B">
              <w:rPr>
                <w:rFonts w:ascii="Arial" w:hAnsi="Arial" w:cs="Arial"/>
                <w:szCs w:val="24"/>
              </w:rPr>
              <w:t xml:space="preserve">. </w:t>
            </w:r>
            <w:r w:rsidR="001D2A94" w:rsidRPr="001D2A94">
              <w:rPr>
                <w:rFonts w:ascii="Arial" w:hAnsi="Arial" w:cs="Arial"/>
                <w:szCs w:val="24"/>
              </w:rPr>
              <w:t>Thus, we will never leave the guest waiting in the lobby because the room is not yet ready for check-in or dinner is still being prepared.</w:t>
            </w:r>
          </w:p>
        </w:tc>
        <w:tc>
          <w:tcPr>
            <w:tcW w:w="4536" w:type="dxa"/>
          </w:tcPr>
          <w:p w14:paraId="1FCB700E" w14:textId="2047C0B8" w:rsidR="00205965" w:rsidRDefault="002C4C20" w:rsidP="00205965">
            <w:pPr>
              <w:spacing w:line="276" w:lineRule="auto"/>
              <w:rPr>
                <w:rFonts w:ascii="Arial" w:hAnsi="Arial" w:cs="Arial"/>
                <w:szCs w:val="24"/>
              </w:rPr>
            </w:pPr>
            <w:r w:rsidRPr="002C4C20">
              <w:rPr>
                <w:rFonts w:ascii="Arial" w:hAnsi="Arial" w:cs="Arial"/>
                <w:szCs w:val="24"/>
              </w:rPr>
              <w:lastRenderedPageBreak/>
              <w:t>All workstations are combined in one local network, which organi</w:t>
            </w:r>
            <w:r w:rsidR="001E7243">
              <w:rPr>
                <w:rFonts w:ascii="Arial" w:hAnsi="Arial" w:cs="Arial"/>
                <w:szCs w:val="24"/>
              </w:rPr>
              <w:t>s</w:t>
            </w:r>
            <w:r w:rsidRPr="002C4C20">
              <w:rPr>
                <w:rFonts w:ascii="Arial" w:hAnsi="Arial" w:cs="Arial"/>
                <w:szCs w:val="24"/>
              </w:rPr>
              <w:t>es the interaction between departments, reducing communication time and allowing us to efficiently organi</w:t>
            </w:r>
            <w:r w:rsidR="001E7243">
              <w:rPr>
                <w:rFonts w:ascii="Arial" w:hAnsi="Arial" w:cs="Arial"/>
                <w:szCs w:val="24"/>
              </w:rPr>
              <w:t>s</w:t>
            </w:r>
            <w:r w:rsidRPr="002C4C20">
              <w:rPr>
                <w:rFonts w:ascii="Arial" w:hAnsi="Arial" w:cs="Arial"/>
                <w:szCs w:val="24"/>
              </w:rPr>
              <w:t>e the work of the entire hotel.</w:t>
            </w:r>
            <w:r w:rsidR="001A0C93">
              <w:rPr>
                <w:rFonts w:ascii="Arial" w:hAnsi="Arial" w:cs="Arial"/>
                <w:szCs w:val="24"/>
              </w:rPr>
              <w:t xml:space="preserve"> </w:t>
            </w:r>
            <w:r w:rsidR="001A0C93" w:rsidRPr="001A0C93">
              <w:rPr>
                <w:rFonts w:ascii="Arial" w:hAnsi="Arial" w:cs="Arial"/>
                <w:szCs w:val="24"/>
              </w:rPr>
              <w:t xml:space="preserve">The most necessary skill of a receptionist is understanding hotel management </w:t>
            </w:r>
            <w:r w:rsidR="001A0C93" w:rsidRPr="00D45749">
              <w:rPr>
                <w:rFonts w:ascii="Arial" w:hAnsi="Arial" w:cs="Arial"/>
                <w:color w:val="auto"/>
                <w:szCs w:val="24"/>
              </w:rPr>
              <w:t>software.</w:t>
            </w:r>
            <w:r w:rsidR="00CA7E93" w:rsidRPr="00D45749">
              <w:rPr>
                <w:rFonts w:ascii="Arial" w:hAnsi="Arial" w:cs="Arial"/>
                <w:color w:val="auto"/>
                <w:szCs w:val="24"/>
              </w:rPr>
              <w:t xml:space="preserve"> Permanent training of staff at all hierarchical levels is extremely important</w:t>
            </w:r>
            <w:r w:rsidR="00D45749" w:rsidRPr="00D45749">
              <w:rPr>
                <w:rFonts w:ascii="Arial" w:hAnsi="Arial" w:cs="Arial"/>
                <w:color w:val="auto"/>
                <w:szCs w:val="24"/>
              </w:rPr>
              <w:t xml:space="preserve"> (</w:t>
            </w:r>
            <w:r w:rsidR="00D45749" w:rsidRPr="000D14D7">
              <w:rPr>
                <w:rFonts w:ascii="Arial" w:hAnsi="Arial" w:cs="Arial"/>
                <w:color w:val="auto"/>
                <w:szCs w:val="24"/>
                <w:shd w:val="clear" w:color="auto" w:fill="FFFFFF"/>
              </w:rPr>
              <w:t>Hewagama</w:t>
            </w:r>
            <w:r w:rsidR="00656EFD" w:rsidRPr="000D14D7">
              <w:rPr>
                <w:rFonts w:ascii="Arial" w:hAnsi="Arial" w:cs="Arial"/>
                <w:color w:val="auto"/>
                <w:szCs w:val="24"/>
                <w:shd w:val="clear" w:color="auto" w:fill="FFFFFF"/>
              </w:rPr>
              <w:t xml:space="preserve"> </w:t>
            </w:r>
            <w:r w:rsidR="00656EFD" w:rsidRPr="000D14D7">
              <w:rPr>
                <w:rFonts w:ascii="Arial" w:hAnsi="Arial" w:cs="Arial"/>
                <w:i/>
                <w:iCs/>
                <w:color w:val="auto"/>
                <w:szCs w:val="24"/>
                <w:shd w:val="clear" w:color="auto" w:fill="FFFFFF"/>
              </w:rPr>
              <w:t>et al.</w:t>
            </w:r>
            <w:r w:rsidR="004D310D">
              <w:rPr>
                <w:rFonts w:ascii="Arial" w:hAnsi="Arial" w:cs="Arial"/>
                <w:i/>
                <w:iCs/>
                <w:color w:val="auto"/>
                <w:szCs w:val="24"/>
                <w:shd w:val="clear" w:color="auto" w:fill="FFFFFF"/>
              </w:rPr>
              <w:t>,</w:t>
            </w:r>
            <w:r w:rsidR="00D45749" w:rsidRPr="00D45749">
              <w:rPr>
                <w:rFonts w:ascii="Arial" w:hAnsi="Arial" w:cs="Arial"/>
                <w:color w:val="auto"/>
                <w:szCs w:val="24"/>
                <w:shd w:val="clear" w:color="auto" w:fill="FFFFFF"/>
              </w:rPr>
              <w:t xml:space="preserve"> 2019)</w:t>
            </w:r>
            <w:r w:rsidR="00CA7E93" w:rsidRPr="00D45749">
              <w:rPr>
                <w:rFonts w:ascii="Arial" w:hAnsi="Arial" w:cs="Arial"/>
                <w:color w:val="auto"/>
                <w:szCs w:val="24"/>
              </w:rPr>
              <w:t xml:space="preserve">. This </w:t>
            </w:r>
            <w:r w:rsidR="00CA7E93" w:rsidRPr="00CA7E93">
              <w:rPr>
                <w:rFonts w:ascii="Arial" w:hAnsi="Arial" w:cs="Arial"/>
                <w:szCs w:val="24"/>
              </w:rPr>
              <w:t xml:space="preserve">training will aim to increase the staff's capacity </w:t>
            </w:r>
            <w:r w:rsidR="0002219F" w:rsidRPr="0002219F">
              <w:rPr>
                <w:rFonts w:ascii="Arial" w:hAnsi="Arial" w:cs="Arial"/>
                <w:szCs w:val="24"/>
              </w:rPr>
              <w:t>who will contribute to the hotel's promotion in the future.</w:t>
            </w:r>
            <w:r w:rsidR="0002219F">
              <w:rPr>
                <w:rFonts w:ascii="Arial" w:hAnsi="Arial" w:cs="Arial"/>
                <w:szCs w:val="24"/>
              </w:rPr>
              <w:t xml:space="preserve"> </w:t>
            </w:r>
            <w:r w:rsidR="00205965" w:rsidRPr="00205965">
              <w:rPr>
                <w:rFonts w:ascii="Arial" w:hAnsi="Arial" w:cs="Arial"/>
                <w:szCs w:val="24"/>
              </w:rPr>
              <w:t xml:space="preserve">Today, every hotel can afford to provide a new level of quality services by using </w:t>
            </w:r>
            <w:r w:rsidR="009C14F0">
              <w:rPr>
                <w:rFonts w:ascii="Arial" w:hAnsi="Arial" w:cs="Arial"/>
                <w:szCs w:val="24"/>
              </w:rPr>
              <w:t>a</w:t>
            </w:r>
            <w:r w:rsidR="00205965" w:rsidRPr="00205965">
              <w:rPr>
                <w:rFonts w:ascii="Arial" w:hAnsi="Arial" w:cs="Arial"/>
                <w:szCs w:val="24"/>
              </w:rPr>
              <w:t xml:space="preserve"> multitude of smart devices. To ease the work of the front-office department, the </w:t>
            </w:r>
            <w:r w:rsidR="00205965" w:rsidRPr="00205965">
              <w:rPr>
                <w:rFonts w:ascii="Arial" w:hAnsi="Arial" w:cs="Arial"/>
                <w:szCs w:val="24"/>
              </w:rPr>
              <w:lastRenderedPageBreak/>
              <w:t>responsibility of each of my colleagues will be the best solution to the discussed problem. If each of my colleagues will do their job taking into account the rules and standards of the hotel, then it will make the work of the one who takes the shift after him easier. This plan will only work in the team. By making your colleague's job easier today, you make your job easier tomorrow.</w:t>
            </w:r>
          </w:p>
          <w:p w14:paraId="40193B63" w14:textId="25BDF98B" w:rsidR="00B470B2" w:rsidRPr="00CA7E93" w:rsidRDefault="00B470B2" w:rsidP="00205965">
            <w:pPr>
              <w:spacing w:line="276" w:lineRule="auto"/>
              <w:rPr>
                <w:rFonts w:ascii="Arial" w:hAnsi="Arial" w:cs="Arial"/>
                <w:szCs w:val="24"/>
              </w:rPr>
            </w:pPr>
          </w:p>
        </w:tc>
      </w:tr>
      <w:tr w:rsidR="00045D46" w:rsidRPr="00E428D2" w14:paraId="42BDFA3F" w14:textId="77777777" w:rsidTr="00683D74">
        <w:trPr>
          <w:trHeight w:val="317"/>
          <w:jc w:val="center"/>
        </w:trPr>
        <w:tc>
          <w:tcPr>
            <w:tcW w:w="3479" w:type="dxa"/>
          </w:tcPr>
          <w:p w14:paraId="018E49D7" w14:textId="7D1178AD" w:rsidR="00045D46" w:rsidRPr="00E428D2" w:rsidRDefault="007121BC" w:rsidP="00EA7692">
            <w:pPr>
              <w:spacing w:line="276" w:lineRule="auto"/>
              <w:rPr>
                <w:rFonts w:ascii="Arial" w:eastAsia="Times New Roman" w:hAnsi="Arial" w:cs="Arial"/>
                <w:b/>
                <w:bCs/>
                <w:color w:val="000000"/>
                <w:szCs w:val="24"/>
                <w:shd w:val="clear" w:color="auto" w:fill="FFFFFF"/>
              </w:rPr>
            </w:pPr>
            <w:r w:rsidRPr="00E428D2">
              <w:rPr>
                <w:rFonts w:ascii="Arial" w:eastAsia="Times New Roman" w:hAnsi="Arial" w:cs="Arial"/>
                <w:b/>
                <w:bCs/>
                <w:color w:val="000000"/>
                <w:szCs w:val="24"/>
                <w:shd w:val="clear" w:color="auto" w:fill="FFFFFF"/>
              </w:rPr>
              <w:lastRenderedPageBreak/>
              <w:t>Reception, registration, and accommodation of guests (Check-in).</w:t>
            </w:r>
          </w:p>
        </w:tc>
        <w:tc>
          <w:tcPr>
            <w:tcW w:w="3179" w:type="dxa"/>
          </w:tcPr>
          <w:p w14:paraId="4AB37946" w14:textId="0206CAEA" w:rsidR="00045D46" w:rsidRPr="00E428D2" w:rsidRDefault="0031503A" w:rsidP="00EA7692">
            <w:pPr>
              <w:spacing w:line="276" w:lineRule="auto"/>
              <w:rPr>
                <w:rFonts w:ascii="Arial" w:eastAsia="Times New Roman" w:hAnsi="Arial" w:cs="Arial"/>
                <w:color w:val="000000"/>
                <w:szCs w:val="24"/>
                <w:shd w:val="clear" w:color="auto" w:fill="FFFFFF"/>
              </w:rPr>
            </w:pPr>
            <w:r w:rsidRPr="0031503A">
              <w:rPr>
                <w:rFonts w:ascii="Arial" w:eastAsia="Times New Roman" w:hAnsi="Arial" w:cs="Arial"/>
                <w:color w:val="000000"/>
                <w:szCs w:val="24"/>
                <w:shd w:val="clear" w:color="auto" w:fill="FFFFFF"/>
              </w:rPr>
              <w:t>Before starting the check-in formalities at the hotel, it is appropriate to offer a pleasant and warm greeting.</w:t>
            </w:r>
            <w:r>
              <w:rPr>
                <w:rFonts w:ascii="Arial" w:eastAsia="Times New Roman" w:hAnsi="Arial" w:cs="Arial"/>
                <w:color w:val="000000"/>
                <w:szCs w:val="24"/>
                <w:shd w:val="clear" w:color="auto" w:fill="FFFFFF"/>
              </w:rPr>
              <w:t xml:space="preserve"> </w:t>
            </w:r>
            <w:r w:rsidRPr="0031503A">
              <w:rPr>
                <w:rFonts w:ascii="Arial" w:eastAsia="Times New Roman" w:hAnsi="Arial" w:cs="Arial"/>
                <w:color w:val="000000"/>
                <w:szCs w:val="24"/>
                <w:shd w:val="clear" w:color="auto" w:fill="FFFFFF"/>
              </w:rPr>
              <w:t>Therefore, I will register the guest by requesting the necessary documents.</w:t>
            </w:r>
            <w:r>
              <w:rPr>
                <w:rFonts w:ascii="Arial" w:eastAsia="Times New Roman" w:hAnsi="Arial" w:cs="Arial"/>
                <w:color w:val="000000"/>
                <w:szCs w:val="24"/>
                <w:shd w:val="clear" w:color="auto" w:fill="FFFFFF"/>
              </w:rPr>
              <w:t xml:space="preserve"> </w:t>
            </w:r>
            <w:r w:rsidR="00913876" w:rsidRPr="00913876">
              <w:rPr>
                <w:rFonts w:ascii="Arial" w:eastAsia="Times New Roman" w:hAnsi="Arial" w:cs="Arial"/>
                <w:color w:val="000000"/>
                <w:szCs w:val="24"/>
                <w:shd w:val="clear" w:color="auto" w:fill="FFFFFF"/>
              </w:rPr>
              <w:t>The check-in process must be efficient and speedy.</w:t>
            </w:r>
            <w:r w:rsidR="00913876">
              <w:rPr>
                <w:rFonts w:ascii="Arial" w:eastAsia="Times New Roman" w:hAnsi="Arial" w:cs="Arial"/>
                <w:color w:val="000000"/>
                <w:szCs w:val="24"/>
                <w:shd w:val="clear" w:color="auto" w:fill="FFFFFF"/>
              </w:rPr>
              <w:t xml:space="preserve"> </w:t>
            </w:r>
            <w:r w:rsidR="003D76A1" w:rsidRPr="003D76A1">
              <w:rPr>
                <w:rFonts w:ascii="Arial" w:eastAsia="Times New Roman" w:hAnsi="Arial" w:cs="Arial"/>
                <w:color w:val="000000"/>
                <w:szCs w:val="24"/>
                <w:shd w:val="clear" w:color="auto" w:fill="FFFFFF"/>
              </w:rPr>
              <w:t>It's about showing the hotel's best side from the moment guests arrive.</w:t>
            </w:r>
          </w:p>
        </w:tc>
        <w:tc>
          <w:tcPr>
            <w:tcW w:w="3685" w:type="dxa"/>
          </w:tcPr>
          <w:p w14:paraId="0EF23313" w14:textId="67051B9E" w:rsidR="00F07D94" w:rsidRDefault="00DA3260" w:rsidP="00EA7692">
            <w:pPr>
              <w:spacing w:line="276" w:lineRule="auto"/>
              <w:rPr>
                <w:rFonts w:ascii="Arial" w:hAnsi="Arial" w:cs="Arial"/>
                <w:szCs w:val="24"/>
              </w:rPr>
            </w:pPr>
            <w:r w:rsidRPr="00DA3260">
              <w:rPr>
                <w:rFonts w:ascii="Arial" w:hAnsi="Arial" w:cs="Arial"/>
                <w:szCs w:val="24"/>
              </w:rPr>
              <w:t xml:space="preserve">A good hotel receptionist </w:t>
            </w:r>
            <w:r w:rsidRPr="006417EB">
              <w:rPr>
                <w:rFonts w:ascii="Arial" w:hAnsi="Arial" w:cs="Arial"/>
                <w:color w:val="auto"/>
                <w:szCs w:val="24"/>
              </w:rPr>
              <w:t>requires strong communication skills and an understanding of technology</w:t>
            </w:r>
            <w:r w:rsidR="006417EB" w:rsidRPr="006417EB">
              <w:rPr>
                <w:rFonts w:ascii="Arial" w:hAnsi="Arial" w:cs="Arial"/>
                <w:color w:val="auto"/>
                <w:szCs w:val="24"/>
              </w:rPr>
              <w:t xml:space="preserve"> (</w:t>
            </w:r>
            <w:r w:rsidR="006417EB" w:rsidRPr="006417EB">
              <w:rPr>
                <w:rFonts w:ascii="Arial" w:hAnsi="Arial" w:cs="Arial"/>
                <w:color w:val="auto"/>
                <w:szCs w:val="24"/>
                <w:shd w:val="clear" w:color="auto" w:fill="FFFFFF"/>
              </w:rPr>
              <w:t xml:space="preserve">Shin </w:t>
            </w:r>
            <w:r w:rsidR="006417EB" w:rsidRPr="006417EB">
              <w:rPr>
                <w:rFonts w:ascii="Arial" w:hAnsi="Arial" w:cs="Arial"/>
                <w:i/>
                <w:iCs/>
                <w:color w:val="auto"/>
                <w:szCs w:val="24"/>
                <w:shd w:val="clear" w:color="auto" w:fill="FFFFFF"/>
              </w:rPr>
              <w:t>et al.</w:t>
            </w:r>
            <w:r w:rsidR="004D310D">
              <w:rPr>
                <w:rFonts w:ascii="Arial" w:hAnsi="Arial" w:cs="Arial"/>
                <w:i/>
                <w:iCs/>
                <w:color w:val="auto"/>
                <w:szCs w:val="24"/>
                <w:shd w:val="clear" w:color="auto" w:fill="FFFFFF"/>
              </w:rPr>
              <w:t>,</w:t>
            </w:r>
            <w:r w:rsidR="00400C90">
              <w:rPr>
                <w:rFonts w:ascii="Arial" w:hAnsi="Arial" w:cs="Arial"/>
                <w:i/>
                <w:iCs/>
                <w:color w:val="auto"/>
                <w:szCs w:val="24"/>
                <w:shd w:val="clear" w:color="auto" w:fill="FFFFFF"/>
              </w:rPr>
              <w:t xml:space="preserve"> </w:t>
            </w:r>
            <w:r w:rsidR="006417EB" w:rsidRPr="00400C90">
              <w:rPr>
                <w:rFonts w:ascii="Arial" w:hAnsi="Arial" w:cs="Arial"/>
                <w:color w:val="auto"/>
                <w:szCs w:val="24"/>
                <w:shd w:val="clear" w:color="auto" w:fill="FFFFFF"/>
              </w:rPr>
              <w:t>2019)</w:t>
            </w:r>
            <w:r w:rsidRPr="00400C90">
              <w:rPr>
                <w:rFonts w:ascii="Arial" w:hAnsi="Arial" w:cs="Arial"/>
                <w:color w:val="auto"/>
                <w:szCs w:val="24"/>
              </w:rPr>
              <w:t>.</w:t>
            </w:r>
            <w:r w:rsidRPr="006417EB">
              <w:rPr>
                <w:rFonts w:ascii="Arial" w:hAnsi="Arial" w:cs="Arial"/>
                <w:color w:val="auto"/>
                <w:szCs w:val="24"/>
              </w:rPr>
              <w:t xml:space="preserve"> </w:t>
            </w:r>
            <w:r w:rsidRPr="00DA3260">
              <w:rPr>
                <w:rFonts w:ascii="Arial" w:hAnsi="Arial" w:cs="Arial"/>
                <w:szCs w:val="24"/>
              </w:rPr>
              <w:t xml:space="preserve">The first impression of communication with the receptionist plays an important role in the guest's </w:t>
            </w:r>
          </w:p>
          <w:p w14:paraId="4B1CF5F6" w14:textId="77777777" w:rsidR="00B470B2" w:rsidRDefault="00DA3260" w:rsidP="00EA7692">
            <w:pPr>
              <w:spacing w:line="276" w:lineRule="auto"/>
              <w:rPr>
                <w:rFonts w:ascii="Arial" w:hAnsi="Arial" w:cs="Arial"/>
                <w:szCs w:val="24"/>
              </w:rPr>
            </w:pPr>
            <w:r w:rsidRPr="00DA3260">
              <w:rPr>
                <w:rFonts w:ascii="Arial" w:hAnsi="Arial" w:cs="Arial"/>
                <w:szCs w:val="24"/>
              </w:rPr>
              <w:t>overall evaluation of the hotel. At the same time, everything is important: attention, smile, posture, gestures</w:t>
            </w:r>
            <w:r w:rsidR="001521FC">
              <w:rPr>
                <w:rFonts w:ascii="Arial" w:hAnsi="Arial" w:cs="Arial"/>
                <w:szCs w:val="24"/>
              </w:rPr>
              <w:t>,</w:t>
            </w:r>
            <w:r w:rsidRPr="00DA3260">
              <w:rPr>
                <w:rFonts w:ascii="Arial" w:hAnsi="Arial" w:cs="Arial"/>
                <w:szCs w:val="24"/>
              </w:rPr>
              <w:t xml:space="preserve"> and tone of voice. Our </w:t>
            </w:r>
            <w:r w:rsidR="001521FC">
              <w:rPr>
                <w:rFonts w:ascii="Arial" w:hAnsi="Arial" w:cs="Arial"/>
                <w:szCs w:val="24"/>
              </w:rPr>
              <w:t>guests</w:t>
            </w:r>
            <w:r w:rsidRPr="00DA3260">
              <w:rPr>
                <w:rFonts w:ascii="Arial" w:hAnsi="Arial" w:cs="Arial"/>
                <w:szCs w:val="24"/>
              </w:rPr>
              <w:t xml:space="preserve"> must receive a warm and professional welcome to show them how important they are to us.</w:t>
            </w:r>
          </w:p>
          <w:p w14:paraId="624046CC" w14:textId="0B86B032" w:rsidR="00FF590D" w:rsidRPr="00E428D2" w:rsidRDefault="00FF590D" w:rsidP="00EA7692">
            <w:pPr>
              <w:spacing w:line="276" w:lineRule="auto"/>
              <w:rPr>
                <w:rFonts w:ascii="Arial" w:hAnsi="Arial" w:cs="Arial"/>
                <w:szCs w:val="24"/>
              </w:rPr>
            </w:pPr>
          </w:p>
        </w:tc>
        <w:tc>
          <w:tcPr>
            <w:tcW w:w="4536" w:type="dxa"/>
          </w:tcPr>
          <w:p w14:paraId="062343F9" w14:textId="1A19F517" w:rsidR="001521FC" w:rsidRDefault="005C507C" w:rsidP="00C8222C">
            <w:pPr>
              <w:spacing w:line="276" w:lineRule="auto"/>
              <w:rPr>
                <w:rFonts w:ascii="Arial" w:hAnsi="Arial" w:cs="Arial"/>
                <w:szCs w:val="24"/>
              </w:rPr>
            </w:pPr>
            <w:r w:rsidRPr="005C507C">
              <w:rPr>
                <w:rFonts w:ascii="Arial" w:hAnsi="Arial" w:cs="Arial"/>
                <w:szCs w:val="24"/>
              </w:rPr>
              <w:t>Hundreds of guests visit our hotel every day. Managing guest volume is complex. However, the front desk is bound to execute it efficiently. The hotel receptionist must also manage various tools and equipment such as photocopiers, printers, etc., accumulate knowledge of the tourism industry and develop IT skills.</w:t>
            </w:r>
          </w:p>
          <w:p w14:paraId="3D597280" w14:textId="77777777" w:rsidR="005C507C" w:rsidRDefault="005C507C" w:rsidP="005C507C">
            <w:pPr>
              <w:rPr>
                <w:rFonts w:ascii="Arial" w:hAnsi="Arial" w:cs="Arial"/>
                <w:szCs w:val="24"/>
              </w:rPr>
            </w:pPr>
          </w:p>
          <w:p w14:paraId="56E8F9A4" w14:textId="2B8A6EE5" w:rsidR="005C507C" w:rsidRPr="005C507C" w:rsidRDefault="005C507C" w:rsidP="005C507C">
            <w:pPr>
              <w:tabs>
                <w:tab w:val="left" w:pos="1087"/>
              </w:tabs>
              <w:spacing w:line="276" w:lineRule="auto"/>
              <w:rPr>
                <w:rFonts w:ascii="Arial" w:hAnsi="Arial" w:cs="Arial"/>
                <w:szCs w:val="24"/>
              </w:rPr>
            </w:pPr>
            <w:r>
              <w:rPr>
                <w:rFonts w:ascii="Arial" w:hAnsi="Arial" w:cs="Arial"/>
                <w:szCs w:val="24"/>
              </w:rPr>
              <w:tab/>
            </w:r>
          </w:p>
        </w:tc>
      </w:tr>
      <w:tr w:rsidR="00045D46" w:rsidRPr="00E428D2" w14:paraId="2F80A394" w14:textId="77777777" w:rsidTr="00683D74">
        <w:trPr>
          <w:trHeight w:val="317"/>
          <w:jc w:val="center"/>
        </w:trPr>
        <w:tc>
          <w:tcPr>
            <w:tcW w:w="3479" w:type="dxa"/>
          </w:tcPr>
          <w:p w14:paraId="7CF2EFE9" w14:textId="79F69C42" w:rsidR="00045D46" w:rsidRPr="00E428D2" w:rsidRDefault="00EE1492" w:rsidP="00EA7692">
            <w:pPr>
              <w:spacing w:line="276" w:lineRule="auto"/>
              <w:rPr>
                <w:rFonts w:ascii="Arial" w:eastAsia="Times New Roman" w:hAnsi="Arial" w:cs="Arial"/>
                <w:b/>
                <w:bCs/>
                <w:color w:val="000000"/>
                <w:szCs w:val="24"/>
                <w:shd w:val="clear" w:color="auto" w:fill="FFFFFF"/>
              </w:rPr>
            </w:pPr>
            <w:r w:rsidRPr="00E428D2">
              <w:rPr>
                <w:rFonts w:ascii="Arial" w:eastAsia="Times New Roman" w:hAnsi="Arial" w:cs="Arial"/>
                <w:b/>
                <w:bCs/>
                <w:color w:val="000000"/>
                <w:szCs w:val="24"/>
                <w:shd w:val="clear" w:color="auto" w:fill="FFFFFF"/>
              </w:rPr>
              <w:lastRenderedPageBreak/>
              <w:t>Providing Information.</w:t>
            </w:r>
          </w:p>
        </w:tc>
        <w:tc>
          <w:tcPr>
            <w:tcW w:w="3179" w:type="dxa"/>
          </w:tcPr>
          <w:p w14:paraId="0EEAC9FD" w14:textId="5B2C136C" w:rsidR="00947452" w:rsidRPr="00E428D2" w:rsidRDefault="00C13010" w:rsidP="00E91FEB">
            <w:pPr>
              <w:spacing w:line="276" w:lineRule="auto"/>
              <w:rPr>
                <w:rFonts w:ascii="Arial" w:eastAsia="Times New Roman" w:hAnsi="Arial" w:cs="Arial"/>
                <w:color w:val="000000"/>
                <w:szCs w:val="24"/>
                <w:shd w:val="clear" w:color="auto" w:fill="FFFFFF"/>
              </w:rPr>
            </w:pPr>
            <w:r w:rsidRPr="00C13010">
              <w:rPr>
                <w:rFonts w:ascii="Arial" w:hAnsi="Arial" w:cs="Arial"/>
                <w:color w:val="auto"/>
                <w:szCs w:val="24"/>
                <w:shd w:val="clear" w:color="auto" w:fill="FFFFFF"/>
              </w:rPr>
              <w:t>Providing information about the hotel's facilities and operations</w:t>
            </w:r>
            <w:r w:rsidR="00E91FEB">
              <w:rPr>
                <w:rFonts w:ascii="Arial" w:hAnsi="Arial" w:cs="Arial"/>
                <w:color w:val="auto"/>
                <w:szCs w:val="24"/>
                <w:shd w:val="clear" w:color="auto" w:fill="FFFFFF"/>
              </w:rPr>
              <w:t xml:space="preserve">. </w:t>
            </w:r>
          </w:p>
        </w:tc>
        <w:tc>
          <w:tcPr>
            <w:tcW w:w="3685" w:type="dxa"/>
          </w:tcPr>
          <w:p w14:paraId="66A02777" w14:textId="77777777" w:rsidR="00045D46" w:rsidRDefault="00BE23BF" w:rsidP="006A14CF">
            <w:pPr>
              <w:spacing w:line="276" w:lineRule="auto"/>
              <w:rPr>
                <w:rFonts w:ascii="Arial" w:hAnsi="Arial" w:cs="Arial"/>
                <w:color w:val="auto"/>
                <w:szCs w:val="24"/>
                <w:shd w:val="clear" w:color="auto" w:fill="FFFFFF"/>
              </w:rPr>
            </w:pPr>
            <w:r w:rsidRPr="00BE23BF">
              <w:rPr>
                <w:rFonts w:ascii="Arial" w:hAnsi="Arial" w:cs="Arial"/>
                <w:color w:val="auto"/>
                <w:szCs w:val="24"/>
                <w:shd w:val="clear" w:color="auto" w:fill="FFFFFF"/>
              </w:rPr>
              <w:t xml:space="preserve">The guests will receive in an attractive and fast way all the information about the hotel's additional services (for example Wi-Fi passwords, the </w:t>
            </w:r>
            <w:r w:rsidR="00EA22CB">
              <w:rPr>
                <w:rFonts w:ascii="Arial" w:hAnsi="Arial" w:cs="Arial"/>
                <w:color w:val="auto"/>
                <w:szCs w:val="24"/>
                <w:shd w:val="clear" w:color="auto" w:fill="FFFFFF"/>
              </w:rPr>
              <w:t>M</w:t>
            </w:r>
            <w:r w:rsidRPr="00BE23BF">
              <w:rPr>
                <w:rFonts w:ascii="Arial" w:hAnsi="Arial" w:cs="Arial"/>
                <w:color w:val="auto"/>
                <w:szCs w:val="24"/>
                <w:shd w:val="clear" w:color="auto" w:fill="FFFFFF"/>
              </w:rPr>
              <w:t xml:space="preserve">enu of the day, the list of </w:t>
            </w:r>
            <w:r w:rsidR="00EA22CB">
              <w:rPr>
                <w:rFonts w:ascii="Arial" w:hAnsi="Arial" w:cs="Arial"/>
                <w:color w:val="auto"/>
                <w:szCs w:val="24"/>
                <w:shd w:val="clear" w:color="auto" w:fill="FFFFFF"/>
              </w:rPr>
              <w:t>E</w:t>
            </w:r>
            <w:r w:rsidRPr="00BE23BF">
              <w:rPr>
                <w:rFonts w:ascii="Arial" w:hAnsi="Arial" w:cs="Arial"/>
                <w:color w:val="auto"/>
                <w:szCs w:val="24"/>
                <w:shd w:val="clear" w:color="auto" w:fill="FFFFFF"/>
              </w:rPr>
              <w:t>xcursions for the period of accommodation</w:t>
            </w:r>
            <w:r>
              <w:rPr>
                <w:rFonts w:ascii="Arial" w:hAnsi="Arial" w:cs="Arial"/>
                <w:color w:val="auto"/>
                <w:szCs w:val="24"/>
                <w:shd w:val="clear" w:color="auto" w:fill="FFFFFF"/>
              </w:rPr>
              <w:t>,</w:t>
            </w:r>
            <w:r w:rsidRPr="00BE23BF">
              <w:rPr>
                <w:rFonts w:ascii="Arial" w:hAnsi="Arial" w:cs="Arial"/>
                <w:color w:val="auto"/>
                <w:szCs w:val="24"/>
                <w:shd w:val="clear" w:color="auto" w:fill="FFFFFF"/>
              </w:rPr>
              <w:t xml:space="preserve"> or the </w:t>
            </w:r>
            <w:r w:rsidR="00EA22CB">
              <w:rPr>
                <w:rFonts w:ascii="Arial" w:hAnsi="Arial" w:cs="Arial"/>
                <w:color w:val="auto"/>
                <w:szCs w:val="24"/>
                <w:shd w:val="clear" w:color="auto" w:fill="FFFFFF"/>
              </w:rPr>
              <w:t>S</w:t>
            </w:r>
            <w:r w:rsidRPr="00BE23BF">
              <w:rPr>
                <w:rFonts w:ascii="Arial" w:hAnsi="Arial" w:cs="Arial"/>
                <w:color w:val="auto"/>
                <w:szCs w:val="24"/>
                <w:shd w:val="clear" w:color="auto" w:fill="FFFFFF"/>
              </w:rPr>
              <w:t>pa procedures).</w:t>
            </w:r>
            <w:r>
              <w:rPr>
                <w:rFonts w:ascii="Arial" w:hAnsi="Arial" w:cs="Arial"/>
                <w:color w:val="auto"/>
                <w:szCs w:val="24"/>
                <w:shd w:val="clear" w:color="auto" w:fill="FFFFFF"/>
              </w:rPr>
              <w:t xml:space="preserve"> </w:t>
            </w:r>
            <w:r w:rsidR="00D56A30" w:rsidRPr="00D56A30">
              <w:rPr>
                <w:rFonts w:ascii="Arial" w:hAnsi="Arial" w:cs="Arial"/>
                <w:color w:val="auto"/>
                <w:szCs w:val="24"/>
                <w:shd w:val="clear" w:color="auto" w:fill="FFFFFF"/>
              </w:rPr>
              <w:t xml:space="preserve">Once the check-in is done, I will show the </w:t>
            </w:r>
            <w:r w:rsidR="00D56A30">
              <w:rPr>
                <w:rFonts w:ascii="Arial" w:hAnsi="Arial" w:cs="Arial"/>
                <w:color w:val="auto"/>
                <w:szCs w:val="24"/>
                <w:shd w:val="clear" w:color="auto" w:fill="FFFFFF"/>
              </w:rPr>
              <w:t>customer</w:t>
            </w:r>
            <w:r w:rsidR="00D56A30" w:rsidRPr="00D56A30">
              <w:rPr>
                <w:rFonts w:ascii="Arial" w:hAnsi="Arial" w:cs="Arial"/>
                <w:color w:val="auto"/>
                <w:szCs w:val="24"/>
                <w:shd w:val="clear" w:color="auto" w:fill="FFFFFF"/>
              </w:rPr>
              <w:t xml:space="preserve"> the way to the room in the easiest way.</w:t>
            </w:r>
          </w:p>
          <w:p w14:paraId="6053AAA0" w14:textId="030BCEF8" w:rsidR="0072590E" w:rsidRPr="00E428D2" w:rsidRDefault="0072590E" w:rsidP="006A14CF">
            <w:pPr>
              <w:spacing w:line="276" w:lineRule="auto"/>
              <w:rPr>
                <w:rFonts w:ascii="Arial" w:hAnsi="Arial" w:cs="Arial"/>
                <w:szCs w:val="24"/>
              </w:rPr>
            </w:pPr>
          </w:p>
        </w:tc>
        <w:tc>
          <w:tcPr>
            <w:tcW w:w="4536" w:type="dxa"/>
          </w:tcPr>
          <w:p w14:paraId="04C5B36A" w14:textId="4A016EE3" w:rsidR="00A9431A" w:rsidRPr="00B864E7" w:rsidRDefault="00770312" w:rsidP="00CA20B9">
            <w:pPr>
              <w:pStyle w:val="gt-block"/>
              <w:shd w:val="clear" w:color="auto" w:fill="FFFFFF"/>
              <w:spacing w:after="240" w:afterAutospacing="0" w:line="276" w:lineRule="auto"/>
              <w:textAlignment w:val="baseline"/>
              <w:rPr>
                <w:rFonts w:ascii="Arial" w:hAnsi="Arial" w:cs="Arial"/>
                <w:lang w:val="en-GB"/>
              </w:rPr>
            </w:pPr>
            <w:r w:rsidRPr="00770312">
              <w:rPr>
                <w:rFonts w:ascii="Arial" w:hAnsi="Arial" w:cs="Arial"/>
                <w:lang w:val="en-GB"/>
              </w:rPr>
              <w:t xml:space="preserve">The receptionist's recommendations and opinions become an added value to the hotel's </w:t>
            </w:r>
            <w:r w:rsidRPr="007234D4">
              <w:rPr>
                <w:rFonts w:ascii="Arial" w:hAnsi="Arial" w:cs="Arial"/>
                <w:lang w:val="en-GB"/>
              </w:rPr>
              <w:t>prestige</w:t>
            </w:r>
            <w:r w:rsidR="007234D4" w:rsidRPr="007234D4">
              <w:rPr>
                <w:rFonts w:ascii="Arial" w:hAnsi="Arial" w:cs="Arial"/>
                <w:lang w:val="en-GB"/>
              </w:rPr>
              <w:t xml:space="preserve"> (</w:t>
            </w:r>
            <w:r w:rsidR="007234D4" w:rsidRPr="007234D4">
              <w:rPr>
                <w:rFonts w:ascii="Arial" w:hAnsi="Arial" w:cs="Arial"/>
                <w:shd w:val="clear" w:color="auto" w:fill="FFFFFF"/>
                <w:lang w:val="en-GB"/>
              </w:rPr>
              <w:t xml:space="preserve">Astuti </w:t>
            </w:r>
            <w:r w:rsidR="007234D4" w:rsidRPr="007234D4">
              <w:rPr>
                <w:rFonts w:ascii="Arial" w:hAnsi="Arial" w:cs="Arial"/>
                <w:i/>
                <w:iCs/>
                <w:shd w:val="clear" w:color="auto" w:fill="FFFFFF"/>
                <w:lang w:val="en-GB"/>
              </w:rPr>
              <w:t>et al.</w:t>
            </w:r>
            <w:r w:rsidR="004D310D">
              <w:rPr>
                <w:rFonts w:ascii="Arial" w:hAnsi="Arial" w:cs="Arial"/>
                <w:i/>
                <w:iCs/>
                <w:shd w:val="clear" w:color="auto" w:fill="FFFFFF"/>
                <w:lang w:val="en-GB"/>
              </w:rPr>
              <w:t>,</w:t>
            </w:r>
            <w:r w:rsidR="007234D4" w:rsidRPr="007234D4">
              <w:rPr>
                <w:rFonts w:ascii="Arial" w:hAnsi="Arial" w:cs="Arial"/>
                <w:i/>
                <w:iCs/>
                <w:shd w:val="clear" w:color="auto" w:fill="FFFFFF"/>
                <w:lang w:val="en-GB"/>
              </w:rPr>
              <w:t xml:space="preserve"> </w:t>
            </w:r>
            <w:r w:rsidR="007234D4" w:rsidRPr="007234D4">
              <w:rPr>
                <w:rFonts w:ascii="Arial" w:hAnsi="Arial" w:cs="Arial"/>
                <w:shd w:val="clear" w:color="auto" w:fill="FFFFFF"/>
                <w:lang w:val="en-GB"/>
              </w:rPr>
              <w:t>2018)</w:t>
            </w:r>
            <w:r w:rsidRPr="007234D4">
              <w:rPr>
                <w:rFonts w:ascii="Arial" w:hAnsi="Arial" w:cs="Arial"/>
                <w:lang w:val="en-GB"/>
              </w:rPr>
              <w:t xml:space="preserve">. </w:t>
            </w:r>
            <w:r w:rsidR="0072590E" w:rsidRPr="0072590E">
              <w:rPr>
                <w:rFonts w:ascii="Arial" w:hAnsi="Arial" w:cs="Arial"/>
                <w:lang w:val="en-GB"/>
              </w:rPr>
              <w:t xml:space="preserve">In order for the </w:t>
            </w:r>
            <w:r w:rsidR="003B1863">
              <w:rPr>
                <w:rFonts w:ascii="Arial" w:hAnsi="Arial" w:cs="Arial"/>
                <w:lang w:val="en-GB"/>
              </w:rPr>
              <w:t>guest</w:t>
            </w:r>
            <w:r w:rsidR="0072590E" w:rsidRPr="0072590E">
              <w:rPr>
                <w:rFonts w:ascii="Arial" w:hAnsi="Arial" w:cs="Arial"/>
                <w:lang w:val="en-GB"/>
              </w:rPr>
              <w:t xml:space="preserve"> to want to extend his stay at the hotel, we must know how we can offer the best services. Promote and highlight special packages such as reservations for events, private transport, unique rates for locations</w:t>
            </w:r>
            <w:r w:rsidR="00D95EC1">
              <w:rPr>
                <w:rFonts w:ascii="Arial" w:hAnsi="Arial" w:cs="Arial"/>
                <w:lang w:val="en-GB"/>
              </w:rPr>
              <w:t>,</w:t>
            </w:r>
            <w:r w:rsidR="0072590E" w:rsidRPr="0072590E">
              <w:rPr>
                <w:rFonts w:ascii="Arial" w:hAnsi="Arial" w:cs="Arial"/>
                <w:lang w:val="en-GB"/>
              </w:rPr>
              <w:t xml:space="preserve"> and tourist packages.</w:t>
            </w:r>
          </w:p>
        </w:tc>
      </w:tr>
      <w:tr w:rsidR="00045D46" w:rsidRPr="00E428D2" w14:paraId="2397B41A" w14:textId="77777777" w:rsidTr="00683D74">
        <w:trPr>
          <w:trHeight w:val="317"/>
          <w:jc w:val="center"/>
        </w:trPr>
        <w:tc>
          <w:tcPr>
            <w:tcW w:w="3479" w:type="dxa"/>
          </w:tcPr>
          <w:p w14:paraId="4B6BC3F5" w14:textId="69879D35" w:rsidR="00045D46" w:rsidRPr="00E428D2" w:rsidRDefault="001470E4" w:rsidP="00EA7692">
            <w:pPr>
              <w:spacing w:line="276" w:lineRule="auto"/>
              <w:rPr>
                <w:rFonts w:ascii="Arial" w:eastAsia="Times New Roman" w:hAnsi="Arial" w:cs="Arial"/>
                <w:b/>
                <w:bCs/>
                <w:color w:val="000000"/>
                <w:szCs w:val="24"/>
                <w:shd w:val="clear" w:color="auto" w:fill="FFFFFF"/>
              </w:rPr>
            </w:pPr>
            <w:r w:rsidRPr="00E428D2">
              <w:rPr>
                <w:rFonts w:ascii="Arial" w:eastAsia="Times New Roman" w:hAnsi="Arial" w:cs="Arial"/>
                <w:b/>
                <w:bCs/>
                <w:color w:val="000000"/>
                <w:szCs w:val="24"/>
                <w:shd w:val="clear" w:color="auto" w:fill="FFFFFF"/>
              </w:rPr>
              <w:t>Handling and settlement of complaints.</w:t>
            </w:r>
          </w:p>
        </w:tc>
        <w:tc>
          <w:tcPr>
            <w:tcW w:w="3179" w:type="dxa"/>
          </w:tcPr>
          <w:p w14:paraId="779A2BAA" w14:textId="188B1A27" w:rsidR="002111BE" w:rsidRPr="002111BE" w:rsidRDefault="0042197C" w:rsidP="002111BE">
            <w:pPr>
              <w:pStyle w:val="NormalWeb"/>
              <w:shd w:val="clear" w:color="auto" w:fill="FFFFFF"/>
              <w:spacing w:after="0" w:afterAutospacing="0" w:line="276" w:lineRule="auto"/>
              <w:rPr>
                <w:rFonts w:ascii="Arial" w:hAnsi="Arial" w:cs="Arial"/>
                <w:color w:val="000000"/>
                <w:shd w:val="clear" w:color="auto" w:fill="FFFFFF"/>
                <w:lang w:val="en-GB"/>
              </w:rPr>
            </w:pPr>
            <w:r w:rsidRPr="0042197C">
              <w:rPr>
                <w:rFonts w:ascii="Arial" w:hAnsi="Arial" w:cs="Arial"/>
                <w:color w:val="000000"/>
                <w:shd w:val="clear" w:color="auto" w:fill="FFFFFF"/>
                <w:lang w:val="en-GB"/>
              </w:rPr>
              <w:t>Through verbal and non-verbal communication, the c</w:t>
            </w:r>
            <w:r w:rsidR="00161FB8">
              <w:rPr>
                <w:rFonts w:ascii="Arial" w:hAnsi="Arial" w:cs="Arial"/>
                <w:color w:val="000000"/>
                <w:shd w:val="clear" w:color="auto" w:fill="FFFFFF"/>
                <w:lang w:val="en-GB"/>
              </w:rPr>
              <w:t>ustomer</w:t>
            </w:r>
            <w:r w:rsidRPr="0042197C">
              <w:rPr>
                <w:rFonts w:ascii="Arial" w:hAnsi="Arial" w:cs="Arial"/>
                <w:color w:val="000000"/>
                <w:shd w:val="clear" w:color="auto" w:fill="FFFFFF"/>
                <w:lang w:val="en-GB"/>
              </w:rPr>
              <w:t xml:space="preserve"> must feel the receptionist's respect and usefulness, from the first day of accommodation until departure</w:t>
            </w:r>
            <w:r>
              <w:rPr>
                <w:rFonts w:ascii="Arial" w:hAnsi="Arial" w:cs="Arial"/>
                <w:color w:val="000000"/>
                <w:shd w:val="clear" w:color="auto" w:fill="FFFFFF"/>
                <w:lang w:val="en-GB"/>
              </w:rPr>
              <w:t xml:space="preserve"> </w:t>
            </w:r>
            <w:r w:rsidR="009C64E5" w:rsidRPr="009C64E5">
              <w:rPr>
                <w:rFonts w:ascii="Arial" w:hAnsi="Arial" w:cs="Arial"/>
                <w:shd w:val="clear" w:color="auto" w:fill="FFFFFF"/>
                <w:lang w:val="en-GB"/>
              </w:rPr>
              <w:t>(Sayin and Karaman, 2019)</w:t>
            </w:r>
            <w:r w:rsidR="002111BE" w:rsidRPr="009C64E5">
              <w:rPr>
                <w:rFonts w:ascii="Arial" w:hAnsi="Arial" w:cs="Arial"/>
                <w:shd w:val="clear" w:color="auto" w:fill="FFFFFF"/>
                <w:lang w:val="en-GB"/>
              </w:rPr>
              <w:t>.</w:t>
            </w:r>
          </w:p>
          <w:p w14:paraId="5A8BE6CA" w14:textId="2ADFA104" w:rsidR="00045D46" w:rsidRDefault="002111BE" w:rsidP="002111BE">
            <w:pPr>
              <w:pStyle w:val="NormalWeb"/>
              <w:shd w:val="clear" w:color="auto" w:fill="FFFFFF"/>
              <w:spacing w:before="0" w:beforeAutospacing="0" w:after="0" w:afterAutospacing="0" w:line="276" w:lineRule="auto"/>
              <w:rPr>
                <w:rFonts w:ascii="Arial" w:hAnsi="Arial" w:cs="Arial"/>
                <w:color w:val="000000"/>
                <w:shd w:val="clear" w:color="auto" w:fill="FFFFFF"/>
                <w:lang w:val="en-GB"/>
              </w:rPr>
            </w:pPr>
            <w:r w:rsidRPr="002111BE">
              <w:rPr>
                <w:rFonts w:ascii="Arial" w:hAnsi="Arial" w:cs="Arial"/>
                <w:color w:val="000000"/>
                <w:shd w:val="clear" w:color="auto" w:fill="FFFFFF"/>
                <w:lang w:val="en-GB"/>
              </w:rPr>
              <w:t xml:space="preserve">I call this phase: </w:t>
            </w:r>
            <w:r w:rsidR="00E84506">
              <w:rPr>
                <w:rFonts w:ascii="Arial" w:hAnsi="Arial" w:cs="Arial"/>
                <w:color w:val="000000"/>
                <w:shd w:val="clear" w:color="auto" w:fill="FFFFFF"/>
                <w:lang w:val="en-GB"/>
              </w:rPr>
              <w:t>Guest</w:t>
            </w:r>
            <w:r w:rsidRPr="002111BE">
              <w:rPr>
                <w:rFonts w:ascii="Arial" w:hAnsi="Arial" w:cs="Arial"/>
                <w:color w:val="000000"/>
                <w:shd w:val="clear" w:color="auto" w:fill="FFFFFF"/>
                <w:lang w:val="en-GB"/>
              </w:rPr>
              <w:t xml:space="preserve"> Treatment. </w:t>
            </w:r>
            <w:r w:rsidR="00E935EB" w:rsidRPr="00E935EB">
              <w:rPr>
                <w:rFonts w:ascii="Arial" w:hAnsi="Arial" w:cs="Arial"/>
                <w:color w:val="000000"/>
                <w:shd w:val="clear" w:color="auto" w:fill="FFFFFF"/>
                <w:lang w:val="en-GB"/>
              </w:rPr>
              <w:t>This must be personali</w:t>
            </w:r>
            <w:r w:rsidR="00467EE7">
              <w:rPr>
                <w:rFonts w:ascii="Arial" w:hAnsi="Arial" w:cs="Arial"/>
                <w:color w:val="000000"/>
                <w:shd w:val="clear" w:color="auto" w:fill="FFFFFF"/>
                <w:lang w:val="en-GB"/>
              </w:rPr>
              <w:t>s</w:t>
            </w:r>
            <w:r w:rsidR="00E935EB" w:rsidRPr="00E935EB">
              <w:rPr>
                <w:rFonts w:ascii="Arial" w:hAnsi="Arial" w:cs="Arial"/>
                <w:color w:val="000000"/>
                <w:shd w:val="clear" w:color="auto" w:fill="FFFFFF"/>
                <w:lang w:val="en-GB"/>
              </w:rPr>
              <w:t>ed, efficient</w:t>
            </w:r>
            <w:r w:rsidR="00E935EB">
              <w:rPr>
                <w:rFonts w:ascii="Arial" w:hAnsi="Arial" w:cs="Arial"/>
                <w:color w:val="000000"/>
                <w:shd w:val="clear" w:color="auto" w:fill="FFFFFF"/>
                <w:lang w:val="en-GB"/>
              </w:rPr>
              <w:t>,</w:t>
            </w:r>
            <w:r w:rsidR="00E935EB" w:rsidRPr="00E935EB">
              <w:rPr>
                <w:rFonts w:ascii="Arial" w:hAnsi="Arial" w:cs="Arial"/>
                <w:color w:val="000000"/>
                <w:shd w:val="clear" w:color="auto" w:fill="FFFFFF"/>
                <w:lang w:val="en-GB"/>
              </w:rPr>
              <w:t xml:space="preserve"> and fast, and in case of receiving a complaint</w:t>
            </w:r>
            <w:r w:rsidR="00E935EB">
              <w:rPr>
                <w:rFonts w:ascii="Arial" w:hAnsi="Arial" w:cs="Arial"/>
                <w:color w:val="000000"/>
                <w:shd w:val="clear" w:color="auto" w:fill="FFFFFF"/>
                <w:lang w:val="en-GB"/>
              </w:rPr>
              <w:t>,</w:t>
            </w:r>
            <w:r w:rsidR="00E935EB" w:rsidRPr="00E935EB">
              <w:rPr>
                <w:rFonts w:ascii="Arial" w:hAnsi="Arial" w:cs="Arial"/>
                <w:color w:val="000000"/>
                <w:shd w:val="clear" w:color="auto" w:fill="FFFFFF"/>
                <w:lang w:val="en-GB"/>
              </w:rPr>
              <w:t xml:space="preserve"> I will try to solve it as quickly and efficiently as possible.</w:t>
            </w:r>
          </w:p>
          <w:p w14:paraId="00497AA7" w14:textId="1D323D3A" w:rsidR="004E505E" w:rsidRPr="002111BE" w:rsidRDefault="004E505E" w:rsidP="002111BE">
            <w:pPr>
              <w:pStyle w:val="NormalWeb"/>
              <w:shd w:val="clear" w:color="auto" w:fill="FFFFFF"/>
              <w:spacing w:before="0" w:beforeAutospacing="0" w:after="0" w:afterAutospacing="0" w:line="276" w:lineRule="auto"/>
              <w:rPr>
                <w:rFonts w:ascii="Arial" w:hAnsi="Arial" w:cs="Arial"/>
                <w:color w:val="000000"/>
                <w:shd w:val="clear" w:color="auto" w:fill="FFFFFF"/>
                <w:lang w:val="en-GB"/>
              </w:rPr>
            </w:pPr>
          </w:p>
        </w:tc>
        <w:tc>
          <w:tcPr>
            <w:tcW w:w="3685" w:type="dxa"/>
          </w:tcPr>
          <w:p w14:paraId="39C8DAF1" w14:textId="15F258BC" w:rsidR="006A70CB" w:rsidRPr="00F0671B" w:rsidRDefault="00A04FA7" w:rsidP="00F0671B">
            <w:pPr>
              <w:pStyle w:val="NormalWeb"/>
              <w:shd w:val="clear" w:color="auto" w:fill="FFFFFF"/>
              <w:spacing w:before="0" w:beforeAutospacing="0" w:after="0" w:afterAutospacing="0" w:line="276" w:lineRule="auto"/>
              <w:rPr>
                <w:rFonts w:ascii="Arial" w:hAnsi="Arial" w:cs="Arial"/>
                <w:lang w:val="en-GB"/>
              </w:rPr>
            </w:pPr>
            <w:r w:rsidRPr="00A04FA7">
              <w:rPr>
                <w:rFonts w:ascii="Arial" w:hAnsi="Arial" w:cs="Arial"/>
                <w:lang w:val="en-GB"/>
              </w:rPr>
              <w:t xml:space="preserve">Most complaints are made at </w:t>
            </w:r>
            <w:r w:rsidRPr="00A24DCA">
              <w:rPr>
                <w:rFonts w:ascii="Arial" w:hAnsi="Arial" w:cs="Arial"/>
                <w:lang w:val="en-GB"/>
              </w:rPr>
              <w:t>the front desk</w:t>
            </w:r>
            <w:r w:rsidR="00A24DCA" w:rsidRPr="00A24DCA">
              <w:rPr>
                <w:rFonts w:ascii="Arial" w:hAnsi="Arial" w:cs="Arial"/>
                <w:lang w:val="en-GB"/>
              </w:rPr>
              <w:t xml:space="preserve"> (</w:t>
            </w:r>
            <w:r w:rsidR="00A24DCA" w:rsidRPr="00A24DCA">
              <w:rPr>
                <w:rFonts w:ascii="Arial" w:hAnsi="Arial" w:cs="Arial"/>
                <w:shd w:val="clear" w:color="auto" w:fill="FFFFFF"/>
                <w:lang w:val="en-GB"/>
              </w:rPr>
              <w:t>Sangpikul, 2022)</w:t>
            </w:r>
            <w:r w:rsidRPr="00A24DCA">
              <w:rPr>
                <w:rFonts w:ascii="Arial" w:hAnsi="Arial" w:cs="Arial"/>
                <w:lang w:val="en-GB"/>
              </w:rPr>
              <w:t xml:space="preserve">. </w:t>
            </w:r>
            <w:r w:rsidR="00281DBB" w:rsidRPr="00281DBB">
              <w:rPr>
                <w:rFonts w:ascii="Arial" w:hAnsi="Arial" w:cs="Arial"/>
                <w:lang w:val="en-GB"/>
              </w:rPr>
              <w:t>So, I have to know how to listen to the customer, recogni</w:t>
            </w:r>
            <w:r w:rsidR="002038D0">
              <w:rPr>
                <w:rFonts w:ascii="Arial" w:hAnsi="Arial" w:cs="Arial"/>
                <w:lang w:val="en-GB"/>
              </w:rPr>
              <w:t>s</w:t>
            </w:r>
            <w:r w:rsidR="00281DBB" w:rsidRPr="00281DBB">
              <w:rPr>
                <w:rFonts w:ascii="Arial" w:hAnsi="Arial" w:cs="Arial"/>
                <w:lang w:val="en-GB"/>
              </w:rPr>
              <w:t>e the error</w:t>
            </w:r>
            <w:r w:rsidR="00281DBB">
              <w:rPr>
                <w:rFonts w:ascii="Arial" w:hAnsi="Arial" w:cs="Arial"/>
                <w:lang w:val="en-GB"/>
              </w:rPr>
              <w:t>,</w:t>
            </w:r>
            <w:r w:rsidR="00281DBB" w:rsidRPr="00281DBB">
              <w:rPr>
                <w:rFonts w:ascii="Arial" w:hAnsi="Arial" w:cs="Arial"/>
                <w:lang w:val="en-GB"/>
              </w:rPr>
              <w:t xml:space="preserve"> and calm the customer's dissatisfaction, as well as look for a solution as quickly and efficiently as possible.</w:t>
            </w:r>
            <w:r w:rsidR="00281DBB">
              <w:rPr>
                <w:rFonts w:ascii="Arial" w:hAnsi="Arial" w:cs="Arial"/>
                <w:lang w:val="en-GB"/>
              </w:rPr>
              <w:t xml:space="preserve"> </w:t>
            </w:r>
            <w:r w:rsidR="00F0671B" w:rsidRPr="00F0671B">
              <w:rPr>
                <w:rFonts w:ascii="Arial" w:hAnsi="Arial" w:cs="Arial"/>
                <w:lang w:val="en-GB"/>
              </w:rPr>
              <w:t>If there is a deficiency or problem in the room, the reception department is responsible for its change.</w:t>
            </w:r>
          </w:p>
          <w:p w14:paraId="1DF31AAF" w14:textId="77777777" w:rsidR="00045D46" w:rsidRPr="00E428D2" w:rsidRDefault="00045D46" w:rsidP="00EA7692">
            <w:pPr>
              <w:spacing w:line="276" w:lineRule="auto"/>
              <w:rPr>
                <w:rFonts w:ascii="Arial" w:hAnsi="Arial" w:cs="Arial"/>
                <w:szCs w:val="24"/>
              </w:rPr>
            </w:pPr>
          </w:p>
        </w:tc>
        <w:tc>
          <w:tcPr>
            <w:tcW w:w="4536" w:type="dxa"/>
          </w:tcPr>
          <w:p w14:paraId="12536007" w14:textId="3114B7E8" w:rsidR="005E1B2C" w:rsidRPr="00E428D2" w:rsidRDefault="00897A70" w:rsidP="00EA7692">
            <w:pPr>
              <w:spacing w:line="276" w:lineRule="auto"/>
              <w:rPr>
                <w:rFonts w:ascii="Arial" w:hAnsi="Arial" w:cs="Arial"/>
                <w:szCs w:val="24"/>
              </w:rPr>
            </w:pPr>
            <w:r w:rsidRPr="00897A70">
              <w:rPr>
                <w:rFonts w:ascii="Arial" w:hAnsi="Arial" w:cs="Arial"/>
                <w:szCs w:val="24"/>
              </w:rPr>
              <w:t xml:space="preserve">Receptionists are in direct contact with the client, so they are more demanding than employees of other </w:t>
            </w:r>
            <w:r w:rsidRPr="001F66D4">
              <w:rPr>
                <w:rFonts w:ascii="Arial" w:hAnsi="Arial" w:cs="Arial"/>
                <w:color w:val="auto"/>
                <w:szCs w:val="24"/>
              </w:rPr>
              <w:t>hotel services</w:t>
            </w:r>
            <w:r w:rsidR="00DB4FBF">
              <w:rPr>
                <w:rFonts w:ascii="Arial" w:hAnsi="Arial" w:cs="Arial"/>
                <w:color w:val="auto"/>
                <w:szCs w:val="24"/>
              </w:rPr>
              <w:t xml:space="preserve"> (Tewan, 2009)</w:t>
            </w:r>
            <w:r w:rsidRPr="001F66D4">
              <w:rPr>
                <w:rFonts w:ascii="Arial" w:hAnsi="Arial" w:cs="Arial"/>
                <w:color w:val="auto"/>
                <w:szCs w:val="24"/>
              </w:rPr>
              <w:t xml:space="preserve">. </w:t>
            </w:r>
            <w:r w:rsidR="00840F84" w:rsidRPr="00840F84">
              <w:rPr>
                <w:rFonts w:ascii="Arial" w:hAnsi="Arial" w:cs="Arial"/>
                <w:szCs w:val="24"/>
              </w:rPr>
              <w:t>In addition to professional knowledge and work experience, the staff should have such requirements as neat appearance, impeccable behaviour,</w:t>
            </w:r>
            <w:r w:rsidR="00840F84">
              <w:rPr>
                <w:rFonts w:ascii="Arial" w:hAnsi="Arial" w:cs="Arial"/>
                <w:szCs w:val="24"/>
              </w:rPr>
              <w:t xml:space="preserve"> </w:t>
            </w:r>
            <w:r w:rsidR="00840F84" w:rsidRPr="00840F84">
              <w:rPr>
                <w:rFonts w:ascii="Arial" w:hAnsi="Arial" w:cs="Arial"/>
                <w:szCs w:val="24"/>
              </w:rPr>
              <w:t>knowledge of ethics and</w:t>
            </w:r>
            <w:r w:rsidR="00840F84">
              <w:rPr>
                <w:rFonts w:ascii="Arial" w:hAnsi="Arial" w:cs="Arial"/>
                <w:szCs w:val="24"/>
              </w:rPr>
              <w:t xml:space="preserve"> </w:t>
            </w:r>
            <w:r w:rsidR="00840F84" w:rsidRPr="00840F84">
              <w:rPr>
                <w:rFonts w:ascii="Arial" w:hAnsi="Arial" w:cs="Arial"/>
                <w:szCs w:val="24"/>
              </w:rPr>
              <w:t>communication psychology, communication skills, foreign languages</w:t>
            </w:r>
            <w:r w:rsidR="00840F84">
              <w:rPr>
                <w:rFonts w:ascii="Arial" w:hAnsi="Arial" w:cs="Arial"/>
                <w:szCs w:val="24"/>
              </w:rPr>
              <w:t>,</w:t>
            </w:r>
            <w:r w:rsidR="00840F84" w:rsidRPr="00840F84">
              <w:rPr>
                <w:rFonts w:ascii="Arial" w:hAnsi="Arial" w:cs="Arial"/>
                <w:szCs w:val="24"/>
              </w:rPr>
              <w:t xml:space="preserve"> and age restriction.</w:t>
            </w:r>
            <w:r w:rsidR="00D10235">
              <w:rPr>
                <w:rFonts w:ascii="Arial" w:hAnsi="Arial" w:cs="Arial"/>
                <w:szCs w:val="24"/>
              </w:rPr>
              <w:t xml:space="preserve"> </w:t>
            </w:r>
            <w:r w:rsidR="00AC1530" w:rsidRPr="00AC1530">
              <w:rPr>
                <w:rFonts w:ascii="Arial" w:hAnsi="Arial" w:cs="Arial"/>
                <w:szCs w:val="24"/>
              </w:rPr>
              <w:t>At the customer's request, we should always present our complaint and recommendation book. Regardless of the guest</w:t>
            </w:r>
            <w:r w:rsidR="00AC1530">
              <w:rPr>
                <w:rFonts w:ascii="Arial" w:hAnsi="Arial" w:cs="Arial"/>
                <w:szCs w:val="24"/>
              </w:rPr>
              <w:t>’s mood</w:t>
            </w:r>
            <w:r w:rsidR="00AC1530" w:rsidRPr="00AC1530">
              <w:rPr>
                <w:rFonts w:ascii="Arial" w:hAnsi="Arial" w:cs="Arial"/>
                <w:szCs w:val="24"/>
              </w:rPr>
              <w:t>, we are obliged to always give friendly attention.</w:t>
            </w:r>
          </w:p>
        </w:tc>
      </w:tr>
      <w:tr w:rsidR="00045D46" w:rsidRPr="00E428D2" w14:paraId="0F81E86C" w14:textId="77777777" w:rsidTr="00683D74">
        <w:trPr>
          <w:trHeight w:val="317"/>
          <w:jc w:val="center"/>
        </w:trPr>
        <w:tc>
          <w:tcPr>
            <w:tcW w:w="3479" w:type="dxa"/>
          </w:tcPr>
          <w:p w14:paraId="7DB2D08E" w14:textId="64FBFA50" w:rsidR="00045D46" w:rsidRPr="00E428D2" w:rsidRDefault="007121BC" w:rsidP="00EA7692">
            <w:pPr>
              <w:spacing w:line="276" w:lineRule="auto"/>
              <w:rPr>
                <w:rFonts w:ascii="Arial" w:eastAsia="Times New Roman" w:hAnsi="Arial" w:cs="Arial"/>
                <w:b/>
                <w:bCs/>
                <w:color w:val="000000"/>
                <w:szCs w:val="24"/>
                <w:shd w:val="clear" w:color="auto" w:fill="FFFFFF"/>
              </w:rPr>
            </w:pPr>
            <w:r w:rsidRPr="00E428D2">
              <w:rPr>
                <w:rFonts w:ascii="Arial" w:eastAsia="Times New Roman" w:hAnsi="Arial" w:cs="Arial"/>
                <w:b/>
                <w:bCs/>
                <w:color w:val="000000"/>
                <w:szCs w:val="24"/>
                <w:shd w:val="clear" w:color="auto" w:fill="FFFFFF"/>
              </w:rPr>
              <w:lastRenderedPageBreak/>
              <w:t>Final payment and Check-out.</w:t>
            </w:r>
          </w:p>
        </w:tc>
        <w:tc>
          <w:tcPr>
            <w:tcW w:w="3179" w:type="dxa"/>
          </w:tcPr>
          <w:p w14:paraId="4FF7E221" w14:textId="202D70FA" w:rsidR="00045D46" w:rsidRPr="00E85B8A" w:rsidRDefault="00E85B8A" w:rsidP="00E85B8A">
            <w:pPr>
              <w:pStyle w:val="NormalWeb"/>
              <w:shd w:val="clear" w:color="auto" w:fill="FFFFFF"/>
              <w:spacing w:before="0" w:beforeAutospacing="0" w:after="0" w:afterAutospacing="0" w:line="276" w:lineRule="auto"/>
              <w:textAlignment w:val="baseline"/>
              <w:rPr>
                <w:rFonts w:ascii="Arial" w:hAnsi="Arial" w:cs="Arial"/>
                <w:color w:val="000000"/>
                <w:shd w:val="clear" w:color="auto" w:fill="FFFFFF"/>
                <w:lang w:val="en-GB"/>
              </w:rPr>
            </w:pPr>
            <w:r w:rsidRPr="00E85B8A">
              <w:rPr>
                <w:rFonts w:ascii="Arial" w:hAnsi="Arial" w:cs="Arial"/>
                <w:color w:val="000000"/>
                <w:shd w:val="clear" w:color="auto" w:fill="FFFFFF"/>
                <w:lang w:val="en-GB"/>
              </w:rPr>
              <w:t xml:space="preserve">This function is performed before the guest departs </w:t>
            </w:r>
            <w:r w:rsidR="001A77F5" w:rsidRPr="001A77F5">
              <w:rPr>
                <w:rFonts w:ascii="Arial" w:hAnsi="Arial" w:cs="Arial"/>
                <w:color w:val="000000"/>
                <w:shd w:val="clear" w:color="auto" w:fill="FFFFFF"/>
                <w:lang w:val="en-GB"/>
              </w:rPr>
              <w:t>(I should always make the return invitation).</w:t>
            </w:r>
          </w:p>
        </w:tc>
        <w:tc>
          <w:tcPr>
            <w:tcW w:w="3685" w:type="dxa"/>
          </w:tcPr>
          <w:p w14:paraId="71EB708E" w14:textId="77777777" w:rsidR="004242F1" w:rsidRDefault="00820671" w:rsidP="00EA7692">
            <w:pPr>
              <w:spacing w:line="276" w:lineRule="auto"/>
              <w:rPr>
                <w:rFonts w:ascii="Arial" w:hAnsi="Arial" w:cs="Arial"/>
                <w:color w:val="000000"/>
                <w:shd w:val="clear" w:color="auto" w:fill="FFFFFF"/>
              </w:rPr>
            </w:pPr>
            <w:r w:rsidRPr="00820671">
              <w:rPr>
                <w:rFonts w:ascii="Arial" w:hAnsi="Arial" w:cs="Arial"/>
                <w:color w:val="auto"/>
                <w:shd w:val="clear" w:color="auto" w:fill="FFFFFF"/>
              </w:rPr>
              <w:t>In general, the invoice prepared upon departure includes the guest's additional expenses during the stay.</w:t>
            </w:r>
            <w:r>
              <w:rPr>
                <w:rFonts w:ascii="Arial" w:hAnsi="Arial" w:cs="Arial"/>
                <w:color w:val="auto"/>
                <w:shd w:val="clear" w:color="auto" w:fill="FFFFFF"/>
              </w:rPr>
              <w:t xml:space="preserve"> </w:t>
            </w:r>
            <w:r w:rsidR="00535302" w:rsidRPr="00535302">
              <w:rPr>
                <w:rFonts w:ascii="Arial" w:hAnsi="Arial" w:cs="Arial"/>
                <w:color w:val="000000"/>
                <w:shd w:val="clear" w:color="auto" w:fill="FFFFFF"/>
              </w:rPr>
              <w:t xml:space="preserve">Example: </w:t>
            </w:r>
            <w:r w:rsidR="00BC3C20">
              <w:rPr>
                <w:rFonts w:ascii="Arial" w:hAnsi="Arial" w:cs="Arial"/>
                <w:color w:val="000000"/>
                <w:shd w:val="clear" w:color="auto" w:fill="FFFFFF"/>
              </w:rPr>
              <w:t>p</w:t>
            </w:r>
            <w:r w:rsidR="00535302" w:rsidRPr="00535302">
              <w:rPr>
                <w:rFonts w:ascii="Arial" w:hAnsi="Arial" w:cs="Arial"/>
                <w:color w:val="000000"/>
                <w:shd w:val="clear" w:color="auto" w:fill="FFFFFF"/>
              </w:rPr>
              <w:t xml:space="preserve">hone calls, </w:t>
            </w:r>
            <w:r w:rsidR="00BC3C20">
              <w:rPr>
                <w:rFonts w:ascii="Arial" w:hAnsi="Arial" w:cs="Arial"/>
                <w:color w:val="000000"/>
                <w:shd w:val="clear" w:color="auto" w:fill="FFFFFF"/>
              </w:rPr>
              <w:t>s</w:t>
            </w:r>
            <w:r w:rsidR="00535302" w:rsidRPr="00535302">
              <w:rPr>
                <w:rFonts w:ascii="Arial" w:hAnsi="Arial" w:cs="Arial"/>
                <w:color w:val="000000"/>
                <w:shd w:val="clear" w:color="auto" w:fill="FFFFFF"/>
              </w:rPr>
              <w:t xml:space="preserve">pa, </w:t>
            </w:r>
            <w:r w:rsidR="00BC3C20">
              <w:rPr>
                <w:rFonts w:ascii="Arial" w:hAnsi="Arial" w:cs="Arial"/>
                <w:color w:val="000000"/>
                <w:shd w:val="clear" w:color="auto" w:fill="FFFFFF"/>
              </w:rPr>
              <w:t>g</w:t>
            </w:r>
            <w:r w:rsidR="00535302" w:rsidRPr="00535302">
              <w:rPr>
                <w:rFonts w:ascii="Arial" w:hAnsi="Arial" w:cs="Arial"/>
                <w:color w:val="000000"/>
                <w:shd w:val="clear" w:color="auto" w:fill="FFFFFF"/>
              </w:rPr>
              <w:t xml:space="preserve">ames, </w:t>
            </w:r>
            <w:r w:rsidR="00BC3C20">
              <w:rPr>
                <w:rFonts w:ascii="Arial" w:hAnsi="Arial" w:cs="Arial"/>
                <w:color w:val="000000"/>
                <w:shd w:val="clear" w:color="auto" w:fill="FFFFFF"/>
              </w:rPr>
              <w:t>m</w:t>
            </w:r>
            <w:r w:rsidR="00535302" w:rsidRPr="00535302">
              <w:rPr>
                <w:rFonts w:ascii="Arial" w:hAnsi="Arial" w:cs="Arial"/>
                <w:color w:val="000000"/>
                <w:shd w:val="clear" w:color="auto" w:fill="FFFFFF"/>
              </w:rPr>
              <w:t xml:space="preserve">inibar, </w:t>
            </w:r>
            <w:r w:rsidR="00BC3C20">
              <w:rPr>
                <w:rFonts w:ascii="Arial" w:hAnsi="Arial" w:cs="Arial"/>
                <w:color w:val="000000"/>
                <w:shd w:val="clear" w:color="auto" w:fill="FFFFFF"/>
              </w:rPr>
              <w:t>s</w:t>
            </w:r>
            <w:r w:rsidR="00535302" w:rsidRPr="00535302">
              <w:rPr>
                <w:rFonts w:ascii="Arial" w:hAnsi="Arial" w:cs="Arial"/>
                <w:color w:val="000000"/>
                <w:shd w:val="clear" w:color="auto" w:fill="FFFFFF"/>
              </w:rPr>
              <w:t xml:space="preserve">pecial services. </w:t>
            </w:r>
            <w:r w:rsidR="000575B3" w:rsidRPr="000575B3">
              <w:rPr>
                <w:rFonts w:ascii="Arial" w:hAnsi="Arial" w:cs="Arial"/>
                <w:color w:val="000000"/>
                <w:shd w:val="clear" w:color="auto" w:fill="FFFFFF"/>
              </w:rPr>
              <w:t>After registering the payment, I will proceed directly to the registration of the departure.</w:t>
            </w:r>
            <w:r w:rsidR="000575B3">
              <w:rPr>
                <w:rFonts w:ascii="Arial" w:hAnsi="Arial" w:cs="Arial"/>
                <w:color w:val="000000"/>
                <w:shd w:val="clear" w:color="auto" w:fill="FFFFFF"/>
              </w:rPr>
              <w:t xml:space="preserve"> </w:t>
            </w:r>
            <w:r w:rsidR="0058570C" w:rsidRPr="0058570C">
              <w:rPr>
                <w:rFonts w:ascii="Arial" w:hAnsi="Arial" w:cs="Arial"/>
                <w:color w:val="000000"/>
                <w:shd w:val="clear" w:color="auto" w:fill="FFFFFF"/>
              </w:rPr>
              <w:t>To prevent guests from leaving without paying their bills I will follow a rigorous control of the check-out procedure.</w:t>
            </w:r>
          </w:p>
          <w:p w14:paraId="73AAE048" w14:textId="2C52ED91" w:rsidR="0058570C" w:rsidRPr="00574EAB" w:rsidRDefault="0058570C" w:rsidP="00EA7692">
            <w:pPr>
              <w:spacing w:line="276" w:lineRule="auto"/>
              <w:rPr>
                <w:rFonts w:ascii="Arial" w:hAnsi="Arial" w:cs="Arial"/>
                <w:color w:val="000000"/>
                <w:shd w:val="clear" w:color="auto" w:fill="FFFFFF"/>
              </w:rPr>
            </w:pPr>
          </w:p>
        </w:tc>
        <w:tc>
          <w:tcPr>
            <w:tcW w:w="4536" w:type="dxa"/>
          </w:tcPr>
          <w:p w14:paraId="0BFC1429" w14:textId="774EC47F" w:rsidR="00AA1AFF" w:rsidRPr="00927375" w:rsidRDefault="00AA1AFF" w:rsidP="00AA1AFF">
            <w:pPr>
              <w:spacing w:line="276" w:lineRule="auto"/>
              <w:rPr>
                <w:rFonts w:ascii="Arial" w:hAnsi="Arial" w:cs="Arial"/>
                <w:color w:val="auto"/>
                <w:szCs w:val="24"/>
                <w:shd w:val="clear" w:color="auto" w:fill="FFFFFF"/>
              </w:rPr>
            </w:pPr>
            <w:r>
              <w:rPr>
                <w:rFonts w:ascii="Arial" w:hAnsi="Arial" w:cs="Arial"/>
                <w:color w:val="050505"/>
                <w:szCs w:val="24"/>
                <w:shd w:val="clear" w:color="auto" w:fill="FFFFFF"/>
              </w:rPr>
              <w:t>The hotel</w:t>
            </w:r>
            <w:r w:rsidRPr="00AA1AFF">
              <w:rPr>
                <w:rFonts w:ascii="Arial" w:hAnsi="Arial" w:cs="Arial"/>
                <w:color w:val="050505"/>
                <w:szCs w:val="24"/>
                <w:shd w:val="clear" w:color="auto" w:fill="FFFFFF"/>
              </w:rPr>
              <w:t xml:space="preserve"> receptionist should be able to manage cash and accounting </w:t>
            </w:r>
            <w:r w:rsidRPr="00927375">
              <w:rPr>
                <w:rFonts w:ascii="Arial" w:hAnsi="Arial" w:cs="Arial"/>
                <w:color w:val="auto"/>
                <w:szCs w:val="24"/>
                <w:shd w:val="clear" w:color="auto" w:fill="FFFFFF"/>
              </w:rPr>
              <w:t>procedures</w:t>
            </w:r>
            <w:r w:rsidR="00EB4F40" w:rsidRPr="00927375">
              <w:rPr>
                <w:rFonts w:ascii="Arial" w:hAnsi="Arial" w:cs="Arial"/>
                <w:color w:val="auto"/>
                <w:szCs w:val="24"/>
                <w:shd w:val="clear" w:color="auto" w:fill="FFFFFF"/>
              </w:rPr>
              <w:t xml:space="preserve"> </w:t>
            </w:r>
            <w:r w:rsidR="00EB4F40" w:rsidRPr="00927375">
              <w:rPr>
                <w:rFonts w:ascii="Arial" w:hAnsi="Arial" w:cs="Arial"/>
                <w:color w:val="auto"/>
                <w:szCs w:val="24"/>
              </w:rPr>
              <w:t>(</w:t>
            </w:r>
            <w:r w:rsidR="00EB4F40" w:rsidRPr="00927375">
              <w:rPr>
                <w:rFonts w:ascii="Arial" w:hAnsi="Arial" w:cs="Arial"/>
                <w:color w:val="auto"/>
              </w:rPr>
              <w:t>Bardi, 2021c)</w:t>
            </w:r>
            <w:r w:rsidR="00EB4F40" w:rsidRPr="00927375">
              <w:rPr>
                <w:rFonts w:ascii="Arial" w:hAnsi="Arial" w:cs="Arial"/>
                <w:color w:val="auto"/>
                <w:szCs w:val="24"/>
              </w:rPr>
              <w:t>.</w:t>
            </w:r>
          </w:p>
          <w:p w14:paraId="749AC7E6" w14:textId="16A713EE" w:rsidR="00CB7DD4" w:rsidRDefault="00AA1AFF" w:rsidP="00AA1AFF">
            <w:pPr>
              <w:spacing w:line="276" w:lineRule="auto"/>
              <w:rPr>
                <w:rFonts w:ascii="Arial" w:hAnsi="Arial" w:cs="Arial"/>
                <w:color w:val="050505"/>
                <w:szCs w:val="24"/>
                <w:shd w:val="clear" w:color="auto" w:fill="FFFFFF"/>
              </w:rPr>
            </w:pPr>
            <w:r w:rsidRPr="00AA1AFF">
              <w:rPr>
                <w:rFonts w:ascii="Arial" w:hAnsi="Arial" w:cs="Arial"/>
                <w:color w:val="050505"/>
                <w:szCs w:val="24"/>
                <w:shd w:val="clear" w:color="auto" w:fill="FFFFFF"/>
              </w:rPr>
              <w:t>If the check-out is delayed by at most 6 hours from the check-out time (between 12:00 - 17:59), an hourly fee will be charged. If the check-out is delayed from 1</w:t>
            </w:r>
            <w:r w:rsidR="00120D54">
              <w:rPr>
                <w:rFonts w:ascii="Arial" w:hAnsi="Arial" w:cs="Arial"/>
                <w:color w:val="050505"/>
                <w:szCs w:val="24"/>
                <w:shd w:val="clear" w:color="auto" w:fill="FFFFFF"/>
              </w:rPr>
              <w:t>7</w:t>
            </w:r>
            <w:r w:rsidRPr="00AA1AFF">
              <w:rPr>
                <w:rFonts w:ascii="Arial" w:hAnsi="Arial" w:cs="Arial"/>
                <w:color w:val="050505"/>
                <w:szCs w:val="24"/>
                <w:shd w:val="clear" w:color="auto" w:fill="FFFFFF"/>
              </w:rPr>
              <w:t>:</w:t>
            </w:r>
            <w:r w:rsidR="00120D54">
              <w:rPr>
                <w:rFonts w:ascii="Arial" w:hAnsi="Arial" w:cs="Arial"/>
                <w:color w:val="050505"/>
                <w:szCs w:val="24"/>
                <w:shd w:val="clear" w:color="auto" w:fill="FFFFFF"/>
              </w:rPr>
              <w:t>30</w:t>
            </w:r>
            <w:r w:rsidRPr="00AA1AFF">
              <w:rPr>
                <w:rFonts w:ascii="Arial" w:hAnsi="Arial" w:cs="Arial"/>
                <w:color w:val="050505"/>
                <w:szCs w:val="24"/>
                <w:shd w:val="clear" w:color="auto" w:fill="FFFFFF"/>
              </w:rPr>
              <w:t xml:space="preserve"> to 23:59, a half-day fee will be charged. If departure is</w:t>
            </w:r>
            <w:r w:rsidR="00162100">
              <w:rPr>
                <w:rFonts w:ascii="Arial" w:hAnsi="Arial" w:cs="Arial"/>
                <w:color w:val="050505"/>
                <w:szCs w:val="24"/>
                <w:shd w:val="clear" w:color="auto" w:fill="FFFFFF"/>
              </w:rPr>
              <w:t xml:space="preserve"> </w:t>
            </w:r>
          </w:p>
          <w:p w14:paraId="7D6B1141" w14:textId="1B06F2BC" w:rsidR="00EF2BCB" w:rsidRPr="00E428D2" w:rsidRDefault="00AA1AFF" w:rsidP="00AA1AFF">
            <w:pPr>
              <w:spacing w:line="276" w:lineRule="auto"/>
              <w:rPr>
                <w:rFonts w:ascii="Arial" w:hAnsi="Arial" w:cs="Arial"/>
                <w:szCs w:val="24"/>
              </w:rPr>
            </w:pPr>
            <w:r w:rsidRPr="00AA1AFF">
              <w:rPr>
                <w:rFonts w:ascii="Arial" w:hAnsi="Arial" w:cs="Arial"/>
                <w:color w:val="050505"/>
                <w:szCs w:val="24"/>
                <w:shd w:val="clear" w:color="auto" w:fill="FFFFFF"/>
              </w:rPr>
              <w:t>delayed by more than 12 hours, the payment shall be charged per day.</w:t>
            </w:r>
          </w:p>
        </w:tc>
      </w:tr>
    </w:tbl>
    <w:p w14:paraId="1F8DD6F5" w14:textId="77777777" w:rsidR="00CD26B9" w:rsidRPr="00857ED3" w:rsidRDefault="00CD26B9">
      <w:pPr>
        <w:rPr>
          <w:rFonts w:ascii="Arial" w:hAnsi="Arial" w:cs="Arial"/>
          <w:b/>
          <w:bCs/>
        </w:rPr>
        <w:sectPr w:rsidR="00CD26B9" w:rsidRPr="00857ED3" w:rsidSect="00CD26B9">
          <w:pgSz w:w="16838" w:h="11906" w:orient="landscape"/>
          <w:pgMar w:top="1440" w:right="1077" w:bottom="1440" w:left="1077" w:header="709" w:footer="709" w:gutter="0"/>
          <w:cols w:space="708"/>
          <w:docGrid w:linePitch="360"/>
        </w:sectPr>
      </w:pPr>
    </w:p>
    <w:p w14:paraId="49EE8DA0" w14:textId="77777777" w:rsidR="009E31E5" w:rsidRPr="00186E09" w:rsidRDefault="009E31E5" w:rsidP="007D760C">
      <w:pPr>
        <w:rPr>
          <w:rFonts w:ascii="Arial" w:hAnsi="Arial" w:cs="Arial"/>
          <w:b/>
          <w:bCs/>
          <w:sz w:val="28"/>
          <w:szCs w:val="28"/>
        </w:rPr>
      </w:pPr>
      <w:r w:rsidRPr="00186E09">
        <w:rPr>
          <w:rFonts w:ascii="Arial" w:hAnsi="Arial" w:cs="Arial"/>
          <w:b/>
          <w:bCs/>
          <w:sz w:val="28"/>
          <w:szCs w:val="28"/>
        </w:rPr>
        <w:lastRenderedPageBreak/>
        <w:t>Component Three:</w:t>
      </w:r>
    </w:p>
    <w:p w14:paraId="5FBC0638" w14:textId="40A3FF92" w:rsidR="009E31E5" w:rsidRPr="00186E09" w:rsidRDefault="009E31E5" w:rsidP="009E31E5">
      <w:pPr>
        <w:rPr>
          <w:rFonts w:ascii="Arial" w:eastAsia="Carlito" w:hAnsi="Arial" w:cs="Arial"/>
          <w:b/>
          <w:color w:val="auto"/>
          <w:sz w:val="28"/>
          <w:szCs w:val="28"/>
          <w:lang w:val="en-US"/>
        </w:rPr>
      </w:pPr>
      <w:r w:rsidRPr="00186E09">
        <w:rPr>
          <w:rFonts w:ascii="Arial" w:eastAsia="Carlito" w:hAnsi="Arial" w:cs="Arial"/>
          <w:b/>
          <w:color w:val="auto"/>
          <w:sz w:val="28"/>
          <w:szCs w:val="28"/>
          <w:lang w:val="en-US"/>
        </w:rPr>
        <w:t>Contribution to Overall Module Assessment: 50%</w:t>
      </w:r>
      <w:r w:rsidR="002813CE" w:rsidRPr="00186E09">
        <w:rPr>
          <w:rFonts w:ascii="Arial" w:eastAsia="Carlito" w:hAnsi="Arial" w:cs="Arial"/>
          <w:b/>
          <w:color w:val="auto"/>
          <w:sz w:val="28"/>
          <w:szCs w:val="28"/>
          <w:lang w:val="en-US"/>
        </w:rPr>
        <w:t xml:space="preserve"> </w:t>
      </w:r>
      <w:r w:rsidR="002813CE" w:rsidRPr="00186E09">
        <w:rPr>
          <w:rFonts w:ascii="Arial" w:eastAsia="Times New Roman" w:hAnsi="Arial" w:cs="Arial"/>
          <w:b/>
          <w:bCs/>
          <w:i/>
          <w:iCs/>
          <w:color w:val="000000"/>
          <w:sz w:val="28"/>
          <w:szCs w:val="28"/>
          <w:lang w:val="en-US"/>
        </w:rPr>
        <w:t>(1000 words  +/- 10%)</w:t>
      </w:r>
    </w:p>
    <w:p w14:paraId="07BBF709" w14:textId="0DB8F524" w:rsidR="009E31E5" w:rsidRPr="00186E09" w:rsidRDefault="009E31E5" w:rsidP="00A517FE">
      <w:pPr>
        <w:widowControl w:val="0"/>
        <w:autoSpaceDE w:val="0"/>
        <w:autoSpaceDN w:val="0"/>
        <w:spacing w:before="2" w:after="0" w:line="240" w:lineRule="auto"/>
        <w:rPr>
          <w:rFonts w:ascii="Arial" w:eastAsia="Times New Roman" w:hAnsi="Arial" w:cs="Arial"/>
          <w:b/>
          <w:bCs/>
          <w:i/>
          <w:iCs/>
          <w:color w:val="000000"/>
          <w:sz w:val="28"/>
          <w:szCs w:val="28"/>
          <w:lang w:val="en-US"/>
        </w:rPr>
      </w:pPr>
      <w:r w:rsidRPr="00186E09">
        <w:rPr>
          <w:rFonts w:ascii="Arial" w:eastAsia="Times New Roman" w:hAnsi="Arial" w:cs="Arial"/>
          <w:color w:val="000000"/>
          <w:sz w:val="28"/>
          <w:szCs w:val="28"/>
          <w:shd w:val="clear" w:color="auto" w:fill="FFFFFF"/>
          <w:lang w:val="en-US"/>
        </w:rPr>
        <w:t xml:space="preserve">Writing in essay format - </w:t>
      </w:r>
      <w:r w:rsidRPr="00186E09">
        <w:rPr>
          <w:rFonts w:ascii="Arial" w:eastAsia="Times New Roman" w:hAnsi="Arial" w:cs="Arial"/>
          <w:b/>
          <w:bCs/>
          <w:i/>
          <w:iCs/>
          <w:color w:val="000000"/>
          <w:sz w:val="28"/>
          <w:szCs w:val="28"/>
          <w:shd w:val="clear" w:color="auto" w:fill="FFFFFF"/>
          <w:lang w:val="en-US"/>
        </w:rPr>
        <w:t>Describe the key elements that are required when considering these four elements of hotel operations:</w:t>
      </w:r>
    </w:p>
    <w:p w14:paraId="3EA04B49" w14:textId="77777777" w:rsidR="00A517FE" w:rsidRPr="00A517FE" w:rsidRDefault="00A517FE" w:rsidP="00A517FE">
      <w:pPr>
        <w:widowControl w:val="0"/>
        <w:autoSpaceDE w:val="0"/>
        <w:autoSpaceDN w:val="0"/>
        <w:spacing w:before="2" w:after="0" w:line="240" w:lineRule="auto"/>
        <w:rPr>
          <w:rFonts w:ascii="Arial" w:eastAsia="Times New Roman" w:hAnsi="Arial" w:cs="Arial"/>
          <w:b/>
          <w:bCs/>
          <w:i/>
          <w:iCs/>
          <w:color w:val="000000"/>
          <w:szCs w:val="24"/>
          <w:lang w:val="en-US"/>
        </w:rPr>
      </w:pPr>
    </w:p>
    <w:tbl>
      <w:tblPr>
        <w:tblStyle w:val="TableGrid"/>
        <w:tblW w:w="9348" w:type="dxa"/>
        <w:jc w:val="center"/>
        <w:tblLook w:val="04A0" w:firstRow="1" w:lastRow="0" w:firstColumn="1" w:lastColumn="0" w:noHBand="0" w:noVBand="1"/>
      </w:tblPr>
      <w:tblGrid>
        <w:gridCol w:w="4673"/>
        <w:gridCol w:w="4675"/>
      </w:tblGrid>
      <w:tr w:rsidR="00D90981" w:rsidRPr="004616D1" w14:paraId="166CDB5D" w14:textId="77777777" w:rsidTr="009E31E5">
        <w:trPr>
          <w:trHeight w:val="495"/>
          <w:jc w:val="center"/>
        </w:trPr>
        <w:tc>
          <w:tcPr>
            <w:tcW w:w="9348" w:type="dxa"/>
            <w:gridSpan w:val="2"/>
          </w:tcPr>
          <w:p w14:paraId="39226247" w14:textId="045C8E24" w:rsidR="00163B6F" w:rsidRDefault="00185E6F" w:rsidP="00BB0A81">
            <w:pPr>
              <w:spacing w:before="240" w:line="360" w:lineRule="auto"/>
              <w:jc w:val="both"/>
              <w:rPr>
                <w:rFonts w:ascii="Arial" w:hAnsi="Arial" w:cs="Arial"/>
                <w:szCs w:val="24"/>
              </w:rPr>
            </w:pPr>
            <w:r w:rsidRPr="00185E6F">
              <w:rPr>
                <w:rFonts w:ascii="Arial" w:hAnsi="Arial" w:cs="Arial"/>
                <w:szCs w:val="24"/>
              </w:rPr>
              <w:t xml:space="preserve">The hospitality industry </w:t>
            </w:r>
            <w:r w:rsidR="004119B4">
              <w:rPr>
                <w:rFonts w:ascii="Arial" w:hAnsi="Arial" w:cs="Arial"/>
                <w:szCs w:val="24"/>
              </w:rPr>
              <w:t>must</w:t>
            </w:r>
            <w:r w:rsidRPr="00185E6F">
              <w:rPr>
                <w:rFonts w:ascii="Arial" w:hAnsi="Arial" w:cs="Arial"/>
                <w:szCs w:val="24"/>
              </w:rPr>
              <w:t xml:space="preserve"> develop fair conditions, provide jobs for employees and communities</w:t>
            </w:r>
            <w:r w:rsidR="00A22AB4">
              <w:rPr>
                <w:rFonts w:ascii="Arial" w:hAnsi="Arial" w:cs="Arial"/>
                <w:szCs w:val="24"/>
              </w:rPr>
              <w:t>,</w:t>
            </w:r>
            <w:r w:rsidRPr="00185E6F">
              <w:rPr>
                <w:rFonts w:ascii="Arial" w:hAnsi="Arial" w:cs="Arial"/>
                <w:szCs w:val="24"/>
              </w:rPr>
              <w:t xml:space="preserve"> and develop the infrastructure of the destinations</w:t>
            </w:r>
            <w:r>
              <w:rPr>
                <w:rFonts w:ascii="Arial" w:hAnsi="Arial" w:cs="Arial"/>
                <w:szCs w:val="24"/>
              </w:rPr>
              <w:t xml:space="preserve"> (Legrand </w:t>
            </w:r>
            <w:r>
              <w:rPr>
                <w:rFonts w:ascii="Arial" w:hAnsi="Arial" w:cs="Arial"/>
                <w:i/>
                <w:iCs/>
                <w:szCs w:val="24"/>
              </w:rPr>
              <w:t>et al.</w:t>
            </w:r>
            <w:r w:rsidR="0078697F">
              <w:rPr>
                <w:rFonts w:ascii="Arial" w:hAnsi="Arial" w:cs="Arial"/>
                <w:i/>
                <w:iCs/>
                <w:szCs w:val="24"/>
              </w:rPr>
              <w:t>,</w:t>
            </w:r>
            <w:r>
              <w:rPr>
                <w:rFonts w:ascii="Arial" w:hAnsi="Arial" w:cs="Arial"/>
                <w:i/>
                <w:iCs/>
                <w:szCs w:val="24"/>
              </w:rPr>
              <w:t xml:space="preserve"> </w:t>
            </w:r>
            <w:r>
              <w:rPr>
                <w:rFonts w:ascii="Arial" w:hAnsi="Arial" w:cs="Arial"/>
                <w:szCs w:val="24"/>
              </w:rPr>
              <w:t xml:space="preserve">2022). </w:t>
            </w:r>
            <w:r w:rsidR="00D90981" w:rsidRPr="004616D1">
              <w:rPr>
                <w:rFonts w:ascii="Arial" w:hAnsi="Arial" w:cs="Arial"/>
                <w:szCs w:val="24"/>
              </w:rPr>
              <w:t xml:space="preserve">The capability of a property management system to handle hotel bookings is the first and maybe most readily apparent aspect of such a system. </w:t>
            </w:r>
            <w:r w:rsidR="006310BB">
              <w:rPr>
                <w:rFonts w:ascii="Arial" w:hAnsi="Arial" w:cs="Arial"/>
                <w:szCs w:val="24"/>
              </w:rPr>
              <w:t>E</w:t>
            </w:r>
            <w:r w:rsidR="00D90981" w:rsidRPr="004616D1">
              <w:rPr>
                <w:rFonts w:ascii="Arial" w:hAnsi="Arial" w:cs="Arial"/>
                <w:szCs w:val="24"/>
              </w:rPr>
              <w:t xml:space="preserve">mployees need to have access to information that is as current as possible on the inventory, and the reservation system has to be able to interact with </w:t>
            </w:r>
            <w:r w:rsidR="004119B4">
              <w:rPr>
                <w:rFonts w:ascii="Arial" w:hAnsi="Arial" w:cs="Arial"/>
                <w:szCs w:val="24"/>
              </w:rPr>
              <w:t>any</w:t>
            </w:r>
            <w:r w:rsidR="00D90981" w:rsidRPr="004616D1">
              <w:rPr>
                <w:rFonts w:ascii="Arial" w:hAnsi="Arial" w:cs="Arial"/>
                <w:szCs w:val="24"/>
              </w:rPr>
              <w:t xml:space="preserve"> of the many channels through which customers place their bookings (</w:t>
            </w:r>
            <w:r w:rsidR="00D90981" w:rsidRPr="004616D1">
              <w:rPr>
                <w:rFonts w:ascii="Arial" w:hAnsi="Arial" w:cs="Arial"/>
                <w:color w:val="000000"/>
                <w:szCs w:val="24"/>
              </w:rPr>
              <w:t>Tesone</w:t>
            </w:r>
            <w:r w:rsidR="006D06E3">
              <w:rPr>
                <w:rFonts w:ascii="Arial" w:hAnsi="Arial" w:cs="Arial"/>
                <w:color w:val="000000"/>
                <w:szCs w:val="24"/>
              </w:rPr>
              <w:t>, 2015</w:t>
            </w:r>
            <w:r w:rsidR="00D90981" w:rsidRPr="004616D1">
              <w:rPr>
                <w:rFonts w:ascii="Arial" w:hAnsi="Arial" w:cs="Arial"/>
                <w:szCs w:val="24"/>
              </w:rPr>
              <w:t xml:space="preserve">). </w:t>
            </w:r>
            <w:r w:rsidR="00544449" w:rsidRPr="00544449">
              <w:rPr>
                <w:rFonts w:ascii="Arial" w:hAnsi="Arial" w:cs="Arial"/>
                <w:szCs w:val="24"/>
              </w:rPr>
              <w:t>The importance of tourism and hospitality grows from year to year and with the demands of the clients, new ideas are developed for the sphere of services.</w:t>
            </w:r>
          </w:p>
          <w:p w14:paraId="5C6B5E16" w14:textId="5F88590F" w:rsidR="00091116" w:rsidRDefault="00091116" w:rsidP="00091116">
            <w:pPr>
              <w:spacing w:before="240" w:line="360" w:lineRule="auto"/>
              <w:jc w:val="both"/>
              <w:rPr>
                <w:rFonts w:ascii="Arial" w:hAnsi="Arial" w:cs="Arial"/>
                <w:szCs w:val="24"/>
              </w:rPr>
            </w:pPr>
            <w:r w:rsidRPr="004616D1">
              <w:rPr>
                <w:rFonts w:ascii="Arial" w:hAnsi="Arial" w:cs="Arial"/>
                <w:szCs w:val="24"/>
              </w:rPr>
              <w:t xml:space="preserve">A performance management system that includes relevant learning modules is required </w:t>
            </w:r>
            <w:r w:rsidR="004119B4">
              <w:rPr>
                <w:rFonts w:ascii="Arial" w:hAnsi="Arial" w:cs="Arial"/>
                <w:szCs w:val="24"/>
              </w:rPr>
              <w:t>to</w:t>
            </w:r>
            <w:r w:rsidRPr="004616D1">
              <w:rPr>
                <w:rFonts w:ascii="Arial" w:hAnsi="Arial" w:cs="Arial"/>
                <w:szCs w:val="24"/>
              </w:rPr>
              <w:t xml:space="preserve"> both keep employees up to speed on the most recent business demands and encourage the personal development of those employees. </w:t>
            </w:r>
            <w:r>
              <w:rPr>
                <w:rFonts w:ascii="Arial" w:hAnsi="Arial" w:cs="Arial"/>
                <w:szCs w:val="24"/>
              </w:rPr>
              <w:t xml:space="preserve"> </w:t>
            </w:r>
          </w:p>
          <w:p w14:paraId="4C58BE63" w14:textId="0D5DA40E" w:rsidR="00AC21A7" w:rsidRDefault="00D90981" w:rsidP="00091116">
            <w:pPr>
              <w:spacing w:line="360" w:lineRule="auto"/>
              <w:jc w:val="both"/>
              <w:rPr>
                <w:rFonts w:ascii="Arial" w:hAnsi="Arial" w:cs="Arial"/>
                <w:szCs w:val="24"/>
              </w:rPr>
            </w:pPr>
            <w:r w:rsidRPr="004616D1">
              <w:rPr>
                <w:rFonts w:ascii="Arial" w:hAnsi="Arial" w:cs="Arial"/>
                <w:szCs w:val="24"/>
              </w:rPr>
              <w:t>Using software referred to as a property management system, or PMS, can facilitate the management of reservations and other administrative duties</w:t>
            </w:r>
            <w:r w:rsidR="00AC21A7">
              <w:rPr>
                <w:rFonts w:ascii="Arial" w:hAnsi="Arial" w:cs="Arial"/>
                <w:szCs w:val="24"/>
              </w:rPr>
              <w:t xml:space="preserve"> </w:t>
            </w:r>
            <w:r w:rsidR="00AC21A7" w:rsidRPr="006E12AD">
              <w:rPr>
                <w:rFonts w:ascii="Arial" w:hAnsi="Arial" w:cs="Arial"/>
                <w:color w:val="auto"/>
                <w:szCs w:val="24"/>
              </w:rPr>
              <w:t>(</w:t>
            </w:r>
            <w:r w:rsidR="00AC21A7" w:rsidRPr="006E12AD">
              <w:rPr>
                <w:rFonts w:ascii="Arial" w:hAnsi="Arial" w:cs="Arial"/>
                <w:color w:val="auto"/>
                <w:szCs w:val="24"/>
                <w:shd w:val="clear" w:color="auto" w:fill="FFFFFF"/>
              </w:rPr>
              <w:t xml:space="preserve">Koh </w:t>
            </w:r>
            <w:r w:rsidR="00AC21A7" w:rsidRPr="00AC21A7">
              <w:rPr>
                <w:rFonts w:ascii="Arial" w:hAnsi="Arial" w:cs="Arial"/>
                <w:color w:val="auto"/>
                <w:szCs w:val="24"/>
                <w:shd w:val="clear" w:color="auto" w:fill="FFFFFF"/>
              </w:rPr>
              <w:t>and Hassim, 2021)</w:t>
            </w:r>
            <w:r w:rsidRPr="00AC21A7">
              <w:rPr>
                <w:rFonts w:ascii="Arial" w:hAnsi="Arial" w:cs="Arial"/>
                <w:color w:val="auto"/>
                <w:szCs w:val="24"/>
              </w:rPr>
              <w:t xml:space="preserve">. </w:t>
            </w:r>
            <w:r w:rsidR="00AC21A7" w:rsidRPr="004616D1">
              <w:rPr>
                <w:rFonts w:ascii="Arial" w:hAnsi="Arial" w:cs="Arial"/>
                <w:szCs w:val="24"/>
              </w:rPr>
              <w:t>It is necessary to take into consideration the ideal features of the programme in addition to the particular activities, methods, operations, and distribution partners that are used.</w:t>
            </w:r>
          </w:p>
          <w:p w14:paraId="11485A88" w14:textId="7E5398C3" w:rsidR="00D90981" w:rsidRDefault="00AC0735" w:rsidP="006E6BF9">
            <w:pPr>
              <w:spacing w:line="360" w:lineRule="auto"/>
              <w:jc w:val="both"/>
              <w:rPr>
                <w:rFonts w:ascii="Arial" w:hAnsi="Arial" w:cs="Arial"/>
                <w:szCs w:val="24"/>
              </w:rPr>
            </w:pPr>
            <w:r w:rsidRPr="00AC0735">
              <w:rPr>
                <w:rFonts w:ascii="Arial" w:hAnsi="Arial" w:cs="Arial"/>
                <w:szCs w:val="24"/>
              </w:rPr>
              <w:t xml:space="preserve">It is possible to manage housekeeping or human resources using PMS software, </w:t>
            </w:r>
            <w:r w:rsidR="004119B4">
              <w:rPr>
                <w:rFonts w:ascii="Arial" w:hAnsi="Arial" w:cs="Arial"/>
                <w:szCs w:val="24"/>
              </w:rPr>
              <w:t>even though</w:t>
            </w:r>
            <w:r w:rsidRPr="00AC0735">
              <w:rPr>
                <w:rFonts w:ascii="Arial" w:hAnsi="Arial" w:cs="Arial"/>
                <w:szCs w:val="24"/>
              </w:rPr>
              <w:t xml:space="preserve"> its main purpose is to monitor reservations and financial transactions (Johnston</w:t>
            </w:r>
            <w:r>
              <w:rPr>
                <w:rFonts w:ascii="Arial" w:hAnsi="Arial" w:cs="Arial"/>
                <w:szCs w:val="24"/>
              </w:rPr>
              <w:t xml:space="preserve"> </w:t>
            </w:r>
            <w:r>
              <w:rPr>
                <w:rFonts w:ascii="Arial" w:hAnsi="Arial" w:cs="Arial"/>
                <w:i/>
                <w:iCs/>
                <w:szCs w:val="24"/>
              </w:rPr>
              <w:t>et al.</w:t>
            </w:r>
            <w:r w:rsidR="001B3C17">
              <w:rPr>
                <w:rFonts w:ascii="Arial" w:hAnsi="Arial" w:cs="Arial"/>
                <w:i/>
                <w:iCs/>
                <w:szCs w:val="24"/>
              </w:rPr>
              <w:t>,</w:t>
            </w:r>
            <w:r w:rsidRPr="00AC0735">
              <w:rPr>
                <w:rFonts w:ascii="Arial" w:hAnsi="Arial" w:cs="Arial"/>
                <w:szCs w:val="24"/>
              </w:rPr>
              <w:t xml:space="preserve"> 20</w:t>
            </w:r>
            <w:r w:rsidR="00204531">
              <w:rPr>
                <w:rFonts w:ascii="Arial" w:hAnsi="Arial" w:cs="Arial"/>
                <w:szCs w:val="24"/>
              </w:rPr>
              <w:t>05</w:t>
            </w:r>
            <w:r w:rsidRPr="00AC0735">
              <w:rPr>
                <w:rFonts w:ascii="Arial" w:hAnsi="Arial" w:cs="Arial"/>
                <w:szCs w:val="24"/>
              </w:rPr>
              <w:t>).</w:t>
            </w:r>
            <w:r>
              <w:rPr>
                <w:rFonts w:ascii="Arial" w:hAnsi="Arial" w:cs="Arial"/>
                <w:szCs w:val="24"/>
              </w:rPr>
              <w:t xml:space="preserve"> </w:t>
            </w:r>
            <w:r w:rsidR="00D90981" w:rsidRPr="004616D1">
              <w:rPr>
                <w:rFonts w:ascii="Arial" w:hAnsi="Arial" w:cs="Arial"/>
                <w:szCs w:val="24"/>
              </w:rPr>
              <w:t xml:space="preserve">Increasing staff retention and dedication to the organisation may be accomplished by cultivating an environment that encourages ongoing learning and progress. </w:t>
            </w:r>
          </w:p>
          <w:p w14:paraId="348C2357" w14:textId="11B126E6" w:rsidR="00885018" w:rsidRDefault="00885018" w:rsidP="00885018">
            <w:pPr>
              <w:spacing w:before="240" w:line="360" w:lineRule="auto"/>
              <w:jc w:val="both"/>
              <w:rPr>
                <w:rFonts w:ascii="Arial" w:hAnsi="Arial" w:cs="Arial"/>
                <w:szCs w:val="24"/>
              </w:rPr>
            </w:pPr>
            <w:r w:rsidRPr="004616D1">
              <w:rPr>
                <w:rFonts w:ascii="Arial" w:hAnsi="Arial" w:cs="Arial"/>
                <w:szCs w:val="24"/>
              </w:rPr>
              <w:t xml:space="preserve">The main goals of hotel reputation management are to keep track of and change how people talk about your hotel or other organisation on the </w:t>
            </w:r>
            <w:r>
              <w:rPr>
                <w:rFonts w:ascii="Arial" w:hAnsi="Arial" w:cs="Arial"/>
                <w:szCs w:val="24"/>
              </w:rPr>
              <w:t xml:space="preserve">Internet </w:t>
            </w:r>
            <w:r w:rsidRPr="00906138">
              <w:rPr>
                <w:rFonts w:ascii="Arial" w:hAnsi="Arial" w:cs="Arial"/>
                <w:color w:val="auto"/>
                <w:szCs w:val="24"/>
              </w:rPr>
              <w:t>(</w:t>
            </w:r>
            <w:r w:rsidRPr="00906138">
              <w:rPr>
                <w:rFonts w:ascii="Arial" w:hAnsi="Arial" w:cs="Arial"/>
                <w:color w:val="auto"/>
                <w:szCs w:val="24"/>
                <w:shd w:val="clear" w:color="auto" w:fill="FFFFFF"/>
              </w:rPr>
              <w:t xml:space="preserve">Benckendorff </w:t>
            </w:r>
            <w:r w:rsidRPr="00906138">
              <w:rPr>
                <w:rFonts w:ascii="Arial" w:hAnsi="Arial" w:cs="Arial"/>
                <w:i/>
                <w:iCs/>
                <w:color w:val="auto"/>
                <w:szCs w:val="24"/>
                <w:shd w:val="clear" w:color="auto" w:fill="FFFFFF"/>
              </w:rPr>
              <w:t>et al.</w:t>
            </w:r>
            <w:r w:rsidR="00847966">
              <w:rPr>
                <w:rFonts w:ascii="Arial" w:hAnsi="Arial" w:cs="Arial"/>
                <w:i/>
                <w:iCs/>
                <w:color w:val="auto"/>
                <w:szCs w:val="24"/>
                <w:shd w:val="clear" w:color="auto" w:fill="FFFFFF"/>
              </w:rPr>
              <w:t>,</w:t>
            </w:r>
            <w:r w:rsidRPr="00906138">
              <w:rPr>
                <w:rFonts w:ascii="Arial" w:hAnsi="Arial" w:cs="Arial"/>
                <w:i/>
                <w:iCs/>
                <w:color w:val="auto"/>
                <w:szCs w:val="24"/>
                <w:shd w:val="clear" w:color="auto" w:fill="FFFFFF"/>
              </w:rPr>
              <w:t xml:space="preserve"> </w:t>
            </w:r>
            <w:r w:rsidRPr="00906138">
              <w:rPr>
                <w:rFonts w:ascii="Arial" w:hAnsi="Arial" w:cs="Arial"/>
                <w:color w:val="auto"/>
                <w:szCs w:val="24"/>
                <w:shd w:val="clear" w:color="auto" w:fill="FFFFFF"/>
              </w:rPr>
              <w:t>2019)</w:t>
            </w:r>
            <w:r w:rsidRPr="00906138">
              <w:rPr>
                <w:rFonts w:ascii="Arial" w:hAnsi="Arial" w:cs="Arial"/>
                <w:color w:val="auto"/>
                <w:szCs w:val="24"/>
              </w:rPr>
              <w:t xml:space="preserve">. </w:t>
            </w:r>
            <w:r w:rsidRPr="004616D1">
              <w:rPr>
                <w:rFonts w:ascii="Arial" w:hAnsi="Arial" w:cs="Arial"/>
                <w:szCs w:val="24"/>
              </w:rPr>
              <w:t xml:space="preserve">Part of the process is to keep an eye on reviews, be involved on social media, optimise material for search engines, and do other things. </w:t>
            </w:r>
            <w:r w:rsidRPr="00885018">
              <w:rPr>
                <w:rFonts w:ascii="Arial" w:hAnsi="Arial" w:cs="Arial"/>
                <w:szCs w:val="24"/>
              </w:rPr>
              <w:t>It is important to keep an eye on the comments left on the hotel's website if you want it to continue well in business.</w:t>
            </w:r>
          </w:p>
          <w:p w14:paraId="60FDAD51" w14:textId="48298349" w:rsidR="00180B74" w:rsidRDefault="00180B74" w:rsidP="00180B74">
            <w:pPr>
              <w:spacing w:line="360" w:lineRule="auto"/>
              <w:jc w:val="both"/>
              <w:rPr>
                <w:rFonts w:ascii="Arial" w:hAnsi="Arial" w:cs="Arial"/>
                <w:szCs w:val="24"/>
              </w:rPr>
            </w:pPr>
            <w:r w:rsidRPr="004616D1">
              <w:rPr>
                <w:rFonts w:ascii="Arial" w:hAnsi="Arial" w:cs="Arial"/>
                <w:szCs w:val="24"/>
              </w:rPr>
              <w:lastRenderedPageBreak/>
              <w:t>Request customer reviews on Booking.com, TripAdvisor, and Holiday-Check to boost favourable reviews</w:t>
            </w:r>
            <w:r>
              <w:rPr>
                <w:rFonts w:ascii="Arial" w:hAnsi="Arial" w:cs="Arial"/>
                <w:szCs w:val="24"/>
              </w:rPr>
              <w:t xml:space="preserve"> (Pop </w:t>
            </w:r>
            <w:r>
              <w:rPr>
                <w:rFonts w:ascii="Arial" w:hAnsi="Arial" w:cs="Arial"/>
                <w:i/>
                <w:iCs/>
                <w:szCs w:val="24"/>
              </w:rPr>
              <w:t>et al.</w:t>
            </w:r>
            <w:r w:rsidR="00A50621">
              <w:rPr>
                <w:rFonts w:ascii="Arial" w:hAnsi="Arial" w:cs="Arial"/>
                <w:i/>
                <w:iCs/>
                <w:szCs w:val="24"/>
              </w:rPr>
              <w:t>,</w:t>
            </w:r>
            <w:r>
              <w:rPr>
                <w:rFonts w:ascii="Arial" w:hAnsi="Arial" w:cs="Arial"/>
                <w:szCs w:val="24"/>
              </w:rPr>
              <w:t xml:space="preserve"> 2022)</w:t>
            </w:r>
            <w:r w:rsidRPr="004616D1">
              <w:rPr>
                <w:rFonts w:ascii="Arial" w:hAnsi="Arial" w:cs="Arial"/>
                <w:szCs w:val="24"/>
              </w:rPr>
              <w:t xml:space="preserve">. The brain remembers painful events better than happy ones. </w:t>
            </w:r>
            <w:r w:rsidRPr="00180B74">
              <w:rPr>
                <w:rFonts w:ascii="Arial" w:hAnsi="Arial" w:cs="Arial"/>
                <w:szCs w:val="24"/>
              </w:rPr>
              <w:t xml:space="preserve">Upon check-out, thank the guest for their time at the hotel or send an automated message to ask for feedback and link to the hotel's website. </w:t>
            </w:r>
          </w:p>
          <w:p w14:paraId="09CDD591" w14:textId="4B464D87" w:rsidR="00530239" w:rsidRDefault="00530239" w:rsidP="00180B74">
            <w:pPr>
              <w:spacing w:line="360" w:lineRule="auto"/>
              <w:jc w:val="both"/>
              <w:rPr>
                <w:rFonts w:ascii="Arial" w:hAnsi="Arial" w:cs="Arial"/>
                <w:color w:val="auto"/>
                <w:szCs w:val="24"/>
              </w:rPr>
            </w:pPr>
            <w:r w:rsidRPr="00530239">
              <w:rPr>
                <w:rFonts w:ascii="Arial" w:hAnsi="Arial" w:cs="Arial"/>
                <w:szCs w:val="24"/>
              </w:rPr>
              <w:t xml:space="preserve">Even though the majority </w:t>
            </w:r>
            <w:r w:rsidRPr="00530239">
              <w:rPr>
                <w:rFonts w:ascii="Arial" w:hAnsi="Arial" w:cs="Arial"/>
                <w:color w:val="auto"/>
                <w:szCs w:val="24"/>
              </w:rPr>
              <w:t xml:space="preserve">of web portals provide automated alerts, the most effective method for monitoring customer feedback is to use an </w:t>
            </w:r>
            <w:r w:rsidR="002A711F">
              <w:rPr>
                <w:rFonts w:ascii="Arial" w:hAnsi="Arial" w:cs="Arial"/>
                <w:color w:val="auto"/>
                <w:szCs w:val="24"/>
              </w:rPr>
              <w:t>I</w:t>
            </w:r>
            <w:r w:rsidRPr="00530239">
              <w:rPr>
                <w:rFonts w:ascii="Arial" w:hAnsi="Arial" w:cs="Arial"/>
                <w:color w:val="auto"/>
                <w:szCs w:val="24"/>
              </w:rPr>
              <w:t>nternet monitoring tool (</w:t>
            </w:r>
            <w:r w:rsidRPr="00530239">
              <w:rPr>
                <w:rFonts w:ascii="Arial" w:hAnsi="Arial" w:cs="Arial"/>
                <w:color w:val="auto"/>
                <w:szCs w:val="24"/>
                <w:shd w:val="clear" w:color="auto" w:fill="FFFFFF"/>
              </w:rPr>
              <w:t>Hu and Olivieri, 2021)</w:t>
            </w:r>
            <w:r w:rsidRPr="00530239">
              <w:rPr>
                <w:rFonts w:ascii="Arial" w:hAnsi="Arial" w:cs="Arial"/>
                <w:color w:val="auto"/>
                <w:szCs w:val="24"/>
              </w:rPr>
              <w:t>.</w:t>
            </w:r>
            <w:r w:rsidR="002A711F">
              <w:rPr>
                <w:rFonts w:ascii="Arial" w:hAnsi="Arial" w:cs="Arial"/>
                <w:color w:val="auto"/>
                <w:szCs w:val="24"/>
              </w:rPr>
              <w:t xml:space="preserve"> </w:t>
            </w:r>
            <w:r w:rsidR="002A711F" w:rsidRPr="002A711F">
              <w:rPr>
                <w:rFonts w:ascii="Arial" w:hAnsi="Arial" w:cs="Arial"/>
                <w:color w:val="auto"/>
                <w:szCs w:val="24"/>
              </w:rPr>
              <w:t xml:space="preserve">One of the techniques worth </w:t>
            </w:r>
            <w:r w:rsidR="00DB3E1A" w:rsidRPr="002A711F">
              <w:rPr>
                <w:rFonts w:ascii="Arial" w:hAnsi="Arial" w:cs="Arial"/>
                <w:color w:val="auto"/>
                <w:szCs w:val="24"/>
              </w:rPr>
              <w:t>undertakings</w:t>
            </w:r>
            <w:r w:rsidR="002A711F" w:rsidRPr="002A711F">
              <w:rPr>
                <w:rFonts w:ascii="Arial" w:hAnsi="Arial" w:cs="Arial"/>
                <w:color w:val="auto"/>
                <w:szCs w:val="24"/>
              </w:rPr>
              <w:t xml:space="preserve"> is checking all the updated online reviews.</w:t>
            </w:r>
          </w:p>
          <w:p w14:paraId="11CA9261" w14:textId="35E77344" w:rsidR="00EF3A0F" w:rsidRDefault="00EF3A0F" w:rsidP="00180B74">
            <w:pPr>
              <w:spacing w:line="360" w:lineRule="auto"/>
              <w:jc w:val="both"/>
              <w:rPr>
                <w:rFonts w:ascii="Arial" w:hAnsi="Arial" w:cs="Arial"/>
                <w:color w:val="000000"/>
                <w:szCs w:val="24"/>
              </w:rPr>
            </w:pPr>
            <w:r w:rsidRPr="004616D1">
              <w:rPr>
                <w:rFonts w:ascii="Arial" w:hAnsi="Arial" w:cs="Arial"/>
                <w:szCs w:val="24"/>
              </w:rPr>
              <w:t xml:space="preserve">A recent survey by TripAdvisor indicated that as many as 70% of consumers consider a rude or aggressive reaction to a poor review to be a major disincentive to </w:t>
            </w:r>
            <w:r w:rsidR="00007F88">
              <w:rPr>
                <w:rFonts w:ascii="Arial" w:hAnsi="Arial" w:cs="Arial"/>
                <w:szCs w:val="24"/>
              </w:rPr>
              <w:t>booking</w:t>
            </w:r>
            <w:r w:rsidRPr="004616D1">
              <w:rPr>
                <w:rFonts w:ascii="Arial" w:hAnsi="Arial" w:cs="Arial"/>
                <w:szCs w:val="24"/>
              </w:rPr>
              <w:t xml:space="preserve"> a stay at the specific hotel in question</w:t>
            </w:r>
            <w:r>
              <w:rPr>
                <w:rFonts w:ascii="Arial" w:hAnsi="Arial" w:cs="Arial"/>
                <w:szCs w:val="24"/>
              </w:rPr>
              <w:t xml:space="preserve"> (</w:t>
            </w:r>
            <w:r w:rsidRPr="00F96445">
              <w:rPr>
                <w:rFonts w:ascii="Arial" w:hAnsi="Arial" w:cs="Arial"/>
                <w:color w:val="000000"/>
                <w:szCs w:val="24"/>
              </w:rPr>
              <w:t>Gritskova, 2019</w:t>
            </w:r>
            <w:r>
              <w:rPr>
                <w:rFonts w:ascii="Arial" w:hAnsi="Arial" w:cs="Arial"/>
                <w:color w:val="000000"/>
                <w:szCs w:val="24"/>
              </w:rPr>
              <w:t>).</w:t>
            </w:r>
            <w:r w:rsidR="00D05D25">
              <w:rPr>
                <w:rFonts w:ascii="Arial" w:hAnsi="Arial" w:cs="Arial"/>
                <w:color w:val="000000"/>
                <w:szCs w:val="24"/>
              </w:rPr>
              <w:t xml:space="preserve"> </w:t>
            </w:r>
            <w:r w:rsidR="00D05D25" w:rsidRPr="00D05D25">
              <w:rPr>
                <w:rFonts w:ascii="Arial" w:hAnsi="Arial" w:cs="Arial"/>
                <w:color w:val="000000"/>
                <w:szCs w:val="24"/>
              </w:rPr>
              <w:t>Correctly responding to a negative review can be a way to heal an upset customer's hurt feelings and help him and others see your brand in a positive, good light again.</w:t>
            </w:r>
          </w:p>
          <w:p w14:paraId="16F03953" w14:textId="49874595" w:rsidR="00C5567B" w:rsidRPr="004616D1" w:rsidRDefault="00C5567B" w:rsidP="00C5567B">
            <w:pPr>
              <w:spacing w:before="240" w:line="360" w:lineRule="auto"/>
              <w:jc w:val="both"/>
              <w:rPr>
                <w:rFonts w:ascii="Arial" w:hAnsi="Arial" w:cs="Arial"/>
                <w:szCs w:val="24"/>
              </w:rPr>
            </w:pPr>
            <w:r w:rsidRPr="004616D1">
              <w:rPr>
                <w:rFonts w:ascii="Arial" w:hAnsi="Arial" w:cs="Arial"/>
                <w:szCs w:val="24"/>
              </w:rPr>
              <w:t xml:space="preserve">Every communication model consists of five parts: the sender, the receiver, the message, the channel, and </w:t>
            </w:r>
            <w:r w:rsidR="00FB55A9">
              <w:rPr>
                <w:rFonts w:ascii="Arial" w:hAnsi="Arial" w:cs="Arial"/>
                <w:szCs w:val="24"/>
              </w:rPr>
              <w:t xml:space="preserve">the </w:t>
            </w:r>
            <w:r w:rsidRPr="004616D1">
              <w:rPr>
                <w:rFonts w:ascii="Arial" w:hAnsi="Arial" w:cs="Arial"/>
                <w:szCs w:val="24"/>
              </w:rPr>
              <w:t>feedback</w:t>
            </w:r>
            <w:r>
              <w:rPr>
                <w:rFonts w:ascii="Arial" w:hAnsi="Arial" w:cs="Arial"/>
                <w:szCs w:val="24"/>
              </w:rPr>
              <w:t xml:space="preserve"> </w:t>
            </w:r>
            <w:r w:rsidRPr="0067069C">
              <w:rPr>
                <w:rFonts w:ascii="Arial" w:hAnsi="Arial" w:cs="Arial"/>
                <w:color w:val="auto"/>
                <w:szCs w:val="24"/>
              </w:rPr>
              <w:t>(</w:t>
            </w:r>
            <w:r w:rsidRPr="0067069C">
              <w:rPr>
                <w:rFonts w:ascii="Arial" w:hAnsi="Arial" w:cs="Arial"/>
                <w:color w:val="auto"/>
                <w:szCs w:val="24"/>
                <w:shd w:val="clear" w:color="auto" w:fill="FFFFFF"/>
              </w:rPr>
              <w:t xml:space="preserve">Bylieva </w:t>
            </w:r>
            <w:r w:rsidRPr="0067069C">
              <w:rPr>
                <w:rFonts w:ascii="Arial" w:hAnsi="Arial" w:cs="Arial"/>
                <w:i/>
                <w:iCs/>
                <w:color w:val="auto"/>
                <w:szCs w:val="24"/>
                <w:shd w:val="clear" w:color="auto" w:fill="FFFFFF"/>
              </w:rPr>
              <w:t>et al.</w:t>
            </w:r>
            <w:r w:rsidR="002F273F">
              <w:rPr>
                <w:rFonts w:ascii="Arial" w:hAnsi="Arial" w:cs="Arial"/>
                <w:i/>
                <w:iCs/>
                <w:color w:val="auto"/>
                <w:szCs w:val="24"/>
                <w:shd w:val="clear" w:color="auto" w:fill="FFFFFF"/>
              </w:rPr>
              <w:t>,</w:t>
            </w:r>
            <w:r w:rsidRPr="0067069C">
              <w:rPr>
                <w:rFonts w:ascii="Arial" w:hAnsi="Arial" w:cs="Arial"/>
                <w:i/>
                <w:iCs/>
                <w:color w:val="auto"/>
                <w:szCs w:val="24"/>
                <w:shd w:val="clear" w:color="auto" w:fill="FFFFFF"/>
              </w:rPr>
              <w:t xml:space="preserve"> </w:t>
            </w:r>
            <w:r w:rsidRPr="0067069C">
              <w:rPr>
                <w:rFonts w:ascii="Arial" w:hAnsi="Arial" w:cs="Arial"/>
                <w:color w:val="auto"/>
                <w:szCs w:val="24"/>
                <w:shd w:val="clear" w:color="auto" w:fill="FFFFFF"/>
              </w:rPr>
              <w:t>2019)</w:t>
            </w:r>
            <w:r w:rsidRPr="0067069C">
              <w:rPr>
                <w:rFonts w:ascii="Arial" w:hAnsi="Arial" w:cs="Arial"/>
                <w:color w:val="auto"/>
                <w:szCs w:val="24"/>
              </w:rPr>
              <w:t>.</w:t>
            </w:r>
          </w:p>
          <w:p w14:paraId="2F4E2834" w14:textId="41561661" w:rsidR="00DF6DFD" w:rsidRDefault="00C5567B" w:rsidP="00DF6DFD">
            <w:pPr>
              <w:spacing w:line="360" w:lineRule="auto"/>
              <w:jc w:val="both"/>
              <w:rPr>
                <w:rFonts w:ascii="Arial" w:hAnsi="Arial" w:cs="Arial"/>
                <w:szCs w:val="24"/>
              </w:rPr>
            </w:pPr>
            <w:r w:rsidRPr="00F41CA1">
              <w:rPr>
                <w:rFonts w:ascii="Arial" w:hAnsi="Arial" w:cs="Arial"/>
                <w:i/>
                <w:iCs/>
                <w:szCs w:val="24"/>
              </w:rPr>
              <w:t>Senders</w:t>
            </w:r>
            <w:r w:rsidRPr="00C5567B">
              <w:rPr>
                <w:rFonts w:ascii="Arial" w:hAnsi="Arial" w:cs="Arial"/>
                <w:szCs w:val="24"/>
              </w:rPr>
              <w:t xml:space="preserve"> initiate communication. The sender must use verbal and non-verbal methods to communicate</w:t>
            </w:r>
            <w:r w:rsidR="008C0DA7">
              <w:rPr>
                <w:rFonts w:ascii="Arial" w:hAnsi="Arial" w:cs="Arial"/>
                <w:szCs w:val="24"/>
              </w:rPr>
              <w:t xml:space="preserve"> (Venter, 2019)</w:t>
            </w:r>
            <w:r w:rsidRPr="00C5567B">
              <w:rPr>
                <w:rFonts w:ascii="Arial" w:hAnsi="Arial" w:cs="Arial"/>
                <w:szCs w:val="24"/>
              </w:rPr>
              <w:t xml:space="preserve">. </w:t>
            </w:r>
            <w:r w:rsidR="006D61F7" w:rsidRPr="006D61F7">
              <w:rPr>
                <w:rFonts w:ascii="Arial" w:hAnsi="Arial" w:cs="Arial"/>
                <w:szCs w:val="24"/>
              </w:rPr>
              <w:t>Senders can be c</w:t>
            </w:r>
            <w:r w:rsidR="00DF6DFD">
              <w:rPr>
                <w:rFonts w:ascii="Arial" w:hAnsi="Arial" w:cs="Arial"/>
                <w:szCs w:val="24"/>
              </w:rPr>
              <w:t>ustomers</w:t>
            </w:r>
            <w:r w:rsidR="006D61F7" w:rsidRPr="006D61F7">
              <w:rPr>
                <w:rFonts w:ascii="Arial" w:hAnsi="Arial" w:cs="Arial"/>
                <w:szCs w:val="24"/>
              </w:rPr>
              <w:t>, receptionists, department managers</w:t>
            </w:r>
            <w:r w:rsidR="00DF6DFD">
              <w:rPr>
                <w:rFonts w:ascii="Arial" w:hAnsi="Arial" w:cs="Arial"/>
                <w:szCs w:val="24"/>
              </w:rPr>
              <w:t>,</w:t>
            </w:r>
            <w:r w:rsidR="006D61F7" w:rsidRPr="006D61F7">
              <w:rPr>
                <w:rFonts w:ascii="Arial" w:hAnsi="Arial" w:cs="Arial"/>
                <w:szCs w:val="24"/>
              </w:rPr>
              <w:t xml:space="preserve"> or any hotel employee.</w:t>
            </w:r>
          </w:p>
          <w:p w14:paraId="5962D880" w14:textId="0824ECDB" w:rsidR="00A83F8B" w:rsidRDefault="000875D2" w:rsidP="000875D2">
            <w:pPr>
              <w:spacing w:line="360" w:lineRule="auto"/>
              <w:jc w:val="both"/>
              <w:rPr>
                <w:rFonts w:ascii="Arial" w:hAnsi="Arial" w:cs="Arial"/>
                <w:color w:val="auto"/>
                <w:szCs w:val="24"/>
              </w:rPr>
            </w:pPr>
            <w:r w:rsidRPr="00F41CA1">
              <w:rPr>
                <w:rFonts w:ascii="Arial" w:hAnsi="Arial" w:cs="Arial"/>
                <w:i/>
                <w:iCs/>
                <w:color w:val="auto"/>
                <w:szCs w:val="24"/>
              </w:rPr>
              <w:t>Recipients</w:t>
            </w:r>
            <w:r w:rsidRPr="009012DF">
              <w:rPr>
                <w:rFonts w:ascii="Arial" w:hAnsi="Arial" w:cs="Arial"/>
                <w:color w:val="auto"/>
                <w:szCs w:val="24"/>
              </w:rPr>
              <w:t xml:space="preserve"> receive messages. The basic communication paradigm places the receiver opposite the speaker</w:t>
            </w:r>
            <w:r w:rsidR="009012DF" w:rsidRPr="009012DF">
              <w:rPr>
                <w:rFonts w:ascii="Arial" w:hAnsi="Arial" w:cs="Arial"/>
                <w:color w:val="auto"/>
                <w:szCs w:val="24"/>
              </w:rPr>
              <w:t xml:space="preserve"> (</w:t>
            </w:r>
            <w:r w:rsidR="009012DF" w:rsidRPr="009012DF">
              <w:rPr>
                <w:rFonts w:ascii="Arial" w:hAnsi="Arial" w:cs="Arial"/>
                <w:color w:val="auto"/>
                <w:szCs w:val="24"/>
                <w:shd w:val="clear" w:color="auto" w:fill="FFFFFF"/>
              </w:rPr>
              <w:t>Burgoon and Miller, 2018)</w:t>
            </w:r>
            <w:r w:rsidRPr="009012DF">
              <w:rPr>
                <w:rFonts w:ascii="Arial" w:hAnsi="Arial" w:cs="Arial"/>
                <w:color w:val="auto"/>
                <w:szCs w:val="24"/>
              </w:rPr>
              <w:t xml:space="preserve">. </w:t>
            </w:r>
            <w:r w:rsidR="00A83F8B" w:rsidRPr="00A83F8B">
              <w:rPr>
                <w:rFonts w:ascii="Arial" w:hAnsi="Arial" w:cs="Arial"/>
                <w:color w:val="auto"/>
                <w:szCs w:val="24"/>
              </w:rPr>
              <w:t>Communication requires reciprocity because the roles can be reversed so that the receiver becomes the sender and vice versa.</w:t>
            </w:r>
          </w:p>
          <w:p w14:paraId="41BCAB9B" w14:textId="5E074563" w:rsidR="00EE5B1A" w:rsidRDefault="00EE5B1A" w:rsidP="000875D2">
            <w:pPr>
              <w:spacing w:line="360" w:lineRule="auto"/>
              <w:jc w:val="both"/>
              <w:rPr>
                <w:rFonts w:ascii="Arial" w:hAnsi="Arial" w:cs="Arial"/>
                <w:szCs w:val="24"/>
              </w:rPr>
            </w:pPr>
            <w:r w:rsidRPr="00F41CA1">
              <w:rPr>
                <w:rFonts w:ascii="Arial" w:hAnsi="Arial" w:cs="Arial"/>
                <w:i/>
                <w:iCs/>
                <w:szCs w:val="24"/>
              </w:rPr>
              <w:t xml:space="preserve">Messages </w:t>
            </w:r>
            <w:r w:rsidRPr="00EE5B1A">
              <w:rPr>
                <w:rFonts w:ascii="Arial" w:hAnsi="Arial" w:cs="Arial"/>
                <w:szCs w:val="24"/>
              </w:rPr>
              <w:t>can affect communication. The basic paradigm of communication moves the sender's message</w:t>
            </w:r>
            <w:r w:rsidR="0006102A">
              <w:rPr>
                <w:rFonts w:ascii="Arial" w:hAnsi="Arial" w:cs="Arial"/>
                <w:szCs w:val="24"/>
              </w:rPr>
              <w:t xml:space="preserve"> (Das </w:t>
            </w:r>
            <w:r w:rsidR="0006102A">
              <w:rPr>
                <w:rFonts w:ascii="Arial" w:hAnsi="Arial" w:cs="Arial"/>
                <w:i/>
                <w:iCs/>
                <w:szCs w:val="24"/>
              </w:rPr>
              <w:t>et al.</w:t>
            </w:r>
            <w:r w:rsidR="0050586C">
              <w:rPr>
                <w:rFonts w:ascii="Arial" w:hAnsi="Arial" w:cs="Arial"/>
                <w:i/>
                <w:iCs/>
                <w:szCs w:val="24"/>
              </w:rPr>
              <w:t>,</w:t>
            </w:r>
            <w:r w:rsidR="0006102A">
              <w:rPr>
                <w:rFonts w:ascii="Arial" w:hAnsi="Arial" w:cs="Arial"/>
                <w:i/>
                <w:iCs/>
                <w:szCs w:val="24"/>
              </w:rPr>
              <w:t xml:space="preserve"> </w:t>
            </w:r>
            <w:r w:rsidR="0006102A">
              <w:rPr>
                <w:rFonts w:ascii="Arial" w:hAnsi="Arial" w:cs="Arial"/>
                <w:szCs w:val="24"/>
              </w:rPr>
              <w:t>2019)</w:t>
            </w:r>
            <w:r w:rsidRPr="00EE5B1A">
              <w:rPr>
                <w:rFonts w:ascii="Arial" w:hAnsi="Arial" w:cs="Arial"/>
                <w:szCs w:val="24"/>
              </w:rPr>
              <w:t xml:space="preserve">. </w:t>
            </w:r>
            <w:r w:rsidR="00386686" w:rsidRPr="00386686">
              <w:rPr>
                <w:rFonts w:ascii="Arial" w:hAnsi="Arial" w:cs="Arial"/>
                <w:szCs w:val="24"/>
              </w:rPr>
              <w:t>In a hotel collective, the information will always reach the intended person, even if the message was received by a disinterested person.</w:t>
            </w:r>
          </w:p>
          <w:p w14:paraId="530AF5D3" w14:textId="3D7D1472" w:rsidR="007A1382" w:rsidRDefault="00A86ADB" w:rsidP="00A86ADB">
            <w:pPr>
              <w:spacing w:line="360" w:lineRule="auto"/>
              <w:jc w:val="both"/>
              <w:rPr>
                <w:rFonts w:ascii="Arial" w:hAnsi="Arial" w:cs="Arial"/>
                <w:color w:val="auto"/>
                <w:szCs w:val="24"/>
              </w:rPr>
            </w:pPr>
            <w:r w:rsidRPr="00F41CA1">
              <w:rPr>
                <w:rFonts w:ascii="Arial" w:hAnsi="Arial" w:cs="Arial"/>
                <w:color w:val="auto"/>
                <w:szCs w:val="24"/>
              </w:rPr>
              <w:t>Communication</w:t>
            </w:r>
            <w:r w:rsidRPr="00F41CA1">
              <w:rPr>
                <w:rFonts w:ascii="Arial" w:hAnsi="Arial" w:cs="Arial"/>
                <w:i/>
                <w:iCs/>
                <w:color w:val="auto"/>
                <w:szCs w:val="24"/>
              </w:rPr>
              <w:t xml:space="preserve"> </w:t>
            </w:r>
            <w:r w:rsidR="00F41CA1" w:rsidRPr="00F41CA1">
              <w:rPr>
                <w:rFonts w:ascii="Arial" w:hAnsi="Arial" w:cs="Arial"/>
                <w:i/>
                <w:iCs/>
                <w:color w:val="auto"/>
                <w:szCs w:val="24"/>
              </w:rPr>
              <w:t>channels</w:t>
            </w:r>
            <w:r w:rsidR="00F41CA1" w:rsidRPr="004A5FC2">
              <w:rPr>
                <w:rFonts w:ascii="Arial" w:hAnsi="Arial" w:cs="Arial"/>
                <w:color w:val="auto"/>
                <w:szCs w:val="24"/>
              </w:rPr>
              <w:t xml:space="preserve"> </w:t>
            </w:r>
            <w:r w:rsidR="00F41CA1">
              <w:rPr>
                <w:rFonts w:ascii="Arial" w:hAnsi="Arial" w:cs="Arial"/>
                <w:color w:val="auto"/>
                <w:szCs w:val="24"/>
              </w:rPr>
              <w:t>transmit</w:t>
            </w:r>
            <w:r w:rsidRPr="004A5FC2">
              <w:rPr>
                <w:rFonts w:ascii="Arial" w:hAnsi="Arial" w:cs="Arial"/>
                <w:color w:val="auto"/>
                <w:szCs w:val="24"/>
              </w:rPr>
              <w:t>. Radio, TV, the Internet, books, letters, and magazines all communicate.</w:t>
            </w:r>
            <w:r w:rsidR="009E2FDC">
              <w:rPr>
                <w:rFonts w:ascii="Arial" w:hAnsi="Arial" w:cs="Arial"/>
                <w:color w:val="auto"/>
                <w:szCs w:val="24"/>
              </w:rPr>
              <w:t xml:space="preserve"> </w:t>
            </w:r>
            <w:r w:rsidRPr="004A5FC2">
              <w:rPr>
                <w:rFonts w:ascii="Arial" w:hAnsi="Arial" w:cs="Arial"/>
                <w:color w:val="auto"/>
                <w:szCs w:val="24"/>
              </w:rPr>
              <w:t>Computer and book text cannot express tone</w:t>
            </w:r>
            <w:r w:rsidR="004A5FC2" w:rsidRPr="004A5FC2">
              <w:rPr>
                <w:rFonts w:ascii="Arial" w:hAnsi="Arial" w:cs="Arial"/>
                <w:color w:val="auto"/>
                <w:szCs w:val="24"/>
              </w:rPr>
              <w:t xml:space="preserve"> (</w:t>
            </w:r>
            <w:r w:rsidR="004A5FC2" w:rsidRPr="004A5FC2">
              <w:rPr>
                <w:rFonts w:ascii="Arial" w:hAnsi="Arial" w:cs="Arial"/>
                <w:color w:val="auto"/>
                <w:szCs w:val="24"/>
                <w:shd w:val="clear" w:color="auto" w:fill="FFFFFF"/>
              </w:rPr>
              <w:t>Richardson, 2020)</w:t>
            </w:r>
            <w:r w:rsidRPr="004A5FC2">
              <w:rPr>
                <w:rFonts w:ascii="Arial" w:hAnsi="Arial" w:cs="Arial"/>
                <w:color w:val="auto"/>
                <w:szCs w:val="24"/>
              </w:rPr>
              <w:t xml:space="preserve">. </w:t>
            </w:r>
            <w:r w:rsidR="007A1382" w:rsidRPr="007A1382">
              <w:rPr>
                <w:rFonts w:ascii="Arial" w:hAnsi="Arial" w:cs="Arial"/>
                <w:color w:val="auto"/>
                <w:szCs w:val="24"/>
              </w:rPr>
              <w:t>Communication channels support the relationship between hotel employees, capitali</w:t>
            </w:r>
            <w:r w:rsidR="002F7058">
              <w:rPr>
                <w:rFonts w:ascii="Arial" w:hAnsi="Arial" w:cs="Arial"/>
                <w:color w:val="auto"/>
                <w:szCs w:val="24"/>
              </w:rPr>
              <w:t>s</w:t>
            </w:r>
            <w:r w:rsidR="007A1382" w:rsidRPr="007A1382">
              <w:rPr>
                <w:rFonts w:ascii="Arial" w:hAnsi="Arial" w:cs="Arial"/>
                <w:color w:val="auto"/>
                <w:szCs w:val="24"/>
              </w:rPr>
              <w:t>e on work motivation and create quality services.</w:t>
            </w:r>
          </w:p>
          <w:p w14:paraId="70C2660F" w14:textId="57FDC05A" w:rsidR="00762E91" w:rsidRPr="004616D1" w:rsidRDefault="00A86ADB" w:rsidP="00A86ADB">
            <w:pPr>
              <w:spacing w:line="360" w:lineRule="auto"/>
              <w:jc w:val="both"/>
              <w:rPr>
                <w:rFonts w:ascii="Arial" w:hAnsi="Arial" w:cs="Arial"/>
                <w:szCs w:val="24"/>
              </w:rPr>
            </w:pPr>
            <w:r w:rsidRPr="006A3C6F">
              <w:rPr>
                <w:rFonts w:ascii="Arial" w:hAnsi="Arial" w:cs="Arial"/>
                <w:i/>
                <w:iCs/>
                <w:szCs w:val="24"/>
              </w:rPr>
              <w:t>Feedback</w:t>
            </w:r>
            <w:r w:rsidRPr="004616D1">
              <w:rPr>
                <w:rFonts w:ascii="Arial" w:hAnsi="Arial" w:cs="Arial"/>
                <w:szCs w:val="24"/>
              </w:rPr>
              <w:t xml:space="preserve"> might take the form of questions, comments, or endorsements of the message</w:t>
            </w:r>
            <w:r w:rsidR="00BF48A0">
              <w:rPr>
                <w:rFonts w:ascii="Arial" w:hAnsi="Arial" w:cs="Arial"/>
                <w:szCs w:val="24"/>
              </w:rPr>
              <w:t xml:space="preserve"> (Silva </w:t>
            </w:r>
            <w:r w:rsidR="00BF48A0">
              <w:rPr>
                <w:rFonts w:ascii="Arial" w:hAnsi="Arial" w:cs="Arial"/>
                <w:i/>
                <w:iCs/>
                <w:szCs w:val="24"/>
              </w:rPr>
              <w:t>et al.</w:t>
            </w:r>
            <w:r w:rsidR="0050586C">
              <w:rPr>
                <w:rFonts w:ascii="Arial" w:hAnsi="Arial" w:cs="Arial"/>
                <w:i/>
                <w:iCs/>
                <w:szCs w:val="24"/>
              </w:rPr>
              <w:t>,</w:t>
            </w:r>
            <w:r w:rsidR="00BF48A0">
              <w:rPr>
                <w:rFonts w:ascii="Arial" w:hAnsi="Arial" w:cs="Arial"/>
                <w:szCs w:val="24"/>
              </w:rPr>
              <w:t xml:space="preserve"> 2020)</w:t>
            </w:r>
            <w:r w:rsidRPr="004616D1">
              <w:rPr>
                <w:rFonts w:ascii="Arial" w:hAnsi="Arial" w:cs="Arial"/>
                <w:szCs w:val="24"/>
              </w:rPr>
              <w:t xml:space="preserve">. The receiver's response gives the sender valuable insight </w:t>
            </w:r>
            <w:r w:rsidR="007B0E8D">
              <w:rPr>
                <w:rFonts w:ascii="Arial" w:hAnsi="Arial" w:cs="Arial"/>
                <w:szCs w:val="24"/>
              </w:rPr>
              <w:t>into</w:t>
            </w:r>
            <w:r w:rsidRPr="004616D1">
              <w:rPr>
                <w:rFonts w:ascii="Arial" w:hAnsi="Arial" w:cs="Arial"/>
                <w:szCs w:val="24"/>
              </w:rPr>
              <w:t xml:space="preserve"> the message's efficacy.</w:t>
            </w:r>
          </w:p>
          <w:p w14:paraId="1806EC98" w14:textId="736B9F22" w:rsidR="00095509" w:rsidRDefault="00095509" w:rsidP="00095509">
            <w:pPr>
              <w:tabs>
                <w:tab w:val="left" w:pos="264"/>
              </w:tabs>
              <w:spacing w:before="240" w:line="360" w:lineRule="auto"/>
              <w:jc w:val="both"/>
              <w:rPr>
                <w:rFonts w:ascii="Arial" w:hAnsi="Arial" w:cs="Arial"/>
                <w:color w:val="auto"/>
                <w:szCs w:val="24"/>
              </w:rPr>
            </w:pPr>
            <w:r w:rsidRPr="00095509">
              <w:rPr>
                <w:rFonts w:ascii="Arial" w:hAnsi="Arial" w:cs="Arial"/>
                <w:color w:val="auto"/>
                <w:szCs w:val="24"/>
              </w:rPr>
              <w:lastRenderedPageBreak/>
              <w:t xml:space="preserve">For service companies, the activity is based on the competence of the staff, one of the most valuable resources of a hotel business </w:t>
            </w:r>
            <w:r>
              <w:rPr>
                <w:rFonts w:ascii="Arial" w:hAnsi="Arial" w:cs="Arial"/>
                <w:color w:val="auto"/>
                <w:szCs w:val="24"/>
              </w:rPr>
              <w:t>is</w:t>
            </w:r>
            <w:r w:rsidRPr="00095509">
              <w:rPr>
                <w:rFonts w:ascii="Arial" w:hAnsi="Arial" w:cs="Arial"/>
                <w:color w:val="auto"/>
                <w:szCs w:val="24"/>
              </w:rPr>
              <w:t xml:space="preserve"> human resources</w:t>
            </w:r>
            <w:r>
              <w:rPr>
                <w:rFonts w:ascii="Arial" w:hAnsi="Arial" w:cs="Arial"/>
                <w:color w:val="auto"/>
                <w:szCs w:val="24"/>
              </w:rPr>
              <w:t xml:space="preserve"> </w:t>
            </w:r>
            <w:r w:rsidRPr="009319A6">
              <w:rPr>
                <w:rFonts w:ascii="Arial" w:hAnsi="Arial" w:cs="Arial"/>
                <w:color w:val="auto"/>
                <w:szCs w:val="24"/>
              </w:rPr>
              <w:t>(</w:t>
            </w:r>
            <w:r w:rsidRPr="009319A6">
              <w:rPr>
                <w:rFonts w:ascii="Arial" w:hAnsi="Arial" w:cs="Arial"/>
                <w:color w:val="auto"/>
                <w:szCs w:val="24"/>
                <w:shd w:val="clear" w:color="auto" w:fill="FFFFFF"/>
              </w:rPr>
              <w:t xml:space="preserve">Chen </w:t>
            </w:r>
            <w:r>
              <w:rPr>
                <w:rFonts w:ascii="Arial" w:hAnsi="Arial" w:cs="Arial"/>
                <w:i/>
                <w:iCs/>
                <w:color w:val="auto"/>
                <w:szCs w:val="24"/>
                <w:shd w:val="clear" w:color="auto" w:fill="FFFFFF"/>
              </w:rPr>
              <w:t>et al.</w:t>
            </w:r>
            <w:r w:rsidR="003C3C2A">
              <w:rPr>
                <w:rFonts w:ascii="Arial" w:hAnsi="Arial" w:cs="Arial"/>
                <w:i/>
                <w:iCs/>
                <w:color w:val="auto"/>
                <w:szCs w:val="24"/>
                <w:shd w:val="clear" w:color="auto" w:fill="FFFFFF"/>
              </w:rPr>
              <w:t>,</w:t>
            </w:r>
            <w:r w:rsidRPr="009319A6">
              <w:rPr>
                <w:rFonts w:ascii="Arial" w:hAnsi="Arial" w:cs="Arial"/>
                <w:color w:val="auto"/>
                <w:szCs w:val="24"/>
                <w:shd w:val="clear" w:color="auto" w:fill="FFFFFF"/>
              </w:rPr>
              <w:t xml:space="preserve"> 2018)</w:t>
            </w:r>
            <w:r w:rsidRPr="009319A6">
              <w:rPr>
                <w:rFonts w:ascii="Arial" w:hAnsi="Arial" w:cs="Arial"/>
                <w:color w:val="auto"/>
                <w:szCs w:val="24"/>
              </w:rPr>
              <w:t>.</w:t>
            </w:r>
            <w:r>
              <w:rPr>
                <w:rFonts w:ascii="Arial" w:hAnsi="Arial" w:cs="Arial"/>
                <w:color w:val="auto"/>
                <w:szCs w:val="24"/>
              </w:rPr>
              <w:t xml:space="preserve"> </w:t>
            </w:r>
            <w:r w:rsidRPr="00854E9F">
              <w:rPr>
                <w:rFonts w:ascii="Arial" w:hAnsi="Arial" w:cs="Arial"/>
                <w:color w:val="auto"/>
                <w:szCs w:val="24"/>
              </w:rPr>
              <w:t xml:space="preserve">Today, it is no longer about hiring a specialist according to a profile, but a person with capabilities and </w:t>
            </w:r>
            <w:r>
              <w:rPr>
                <w:rFonts w:ascii="Arial" w:hAnsi="Arial" w:cs="Arial"/>
                <w:color w:val="auto"/>
                <w:szCs w:val="24"/>
              </w:rPr>
              <w:t>competencies</w:t>
            </w:r>
            <w:r w:rsidRPr="00854E9F">
              <w:rPr>
                <w:rFonts w:ascii="Arial" w:hAnsi="Arial" w:cs="Arial"/>
                <w:color w:val="auto"/>
                <w:szCs w:val="24"/>
              </w:rPr>
              <w:t>: a competent future employee in multiple fields.</w:t>
            </w:r>
            <w:r>
              <w:rPr>
                <w:rFonts w:ascii="Arial" w:hAnsi="Arial" w:cs="Arial"/>
                <w:color w:val="auto"/>
                <w:szCs w:val="24"/>
              </w:rPr>
              <w:t xml:space="preserve"> </w:t>
            </w:r>
            <w:r w:rsidRPr="001C281D">
              <w:rPr>
                <w:rFonts w:ascii="Arial" w:hAnsi="Arial" w:cs="Arial"/>
                <w:color w:val="auto"/>
                <w:szCs w:val="24"/>
              </w:rPr>
              <w:t xml:space="preserve">Consequently, </w:t>
            </w:r>
            <w:r>
              <w:rPr>
                <w:rFonts w:ascii="Arial" w:hAnsi="Arial" w:cs="Arial"/>
                <w:color w:val="auto"/>
                <w:szCs w:val="24"/>
              </w:rPr>
              <w:t>the</w:t>
            </w:r>
            <w:r w:rsidRPr="001C281D">
              <w:rPr>
                <w:rFonts w:ascii="Arial" w:hAnsi="Arial" w:cs="Arial"/>
                <w:color w:val="auto"/>
                <w:szCs w:val="24"/>
              </w:rPr>
              <w:t xml:space="preserve"> </w:t>
            </w:r>
            <w:r w:rsidRPr="008668D4">
              <w:rPr>
                <w:rFonts w:ascii="Arial" w:hAnsi="Arial" w:cs="Arial"/>
                <w:i/>
                <w:iCs/>
                <w:color w:val="auto"/>
                <w:szCs w:val="24"/>
              </w:rPr>
              <w:t>management</w:t>
            </w:r>
            <w:r w:rsidRPr="001C281D">
              <w:rPr>
                <w:rFonts w:ascii="Arial" w:hAnsi="Arial" w:cs="Arial"/>
                <w:color w:val="auto"/>
                <w:szCs w:val="24"/>
              </w:rPr>
              <w:t xml:space="preserve"> of the hotel staff is based on three aspects: the determination of the attributions of the functions, the levels of competence required to achieve them</w:t>
            </w:r>
            <w:r>
              <w:rPr>
                <w:rFonts w:ascii="Arial" w:hAnsi="Arial" w:cs="Arial"/>
                <w:color w:val="auto"/>
                <w:szCs w:val="24"/>
              </w:rPr>
              <w:t>,</w:t>
            </w:r>
            <w:r w:rsidRPr="001C281D">
              <w:rPr>
                <w:rFonts w:ascii="Arial" w:hAnsi="Arial" w:cs="Arial"/>
                <w:color w:val="auto"/>
                <w:szCs w:val="24"/>
              </w:rPr>
              <w:t xml:space="preserve"> and the evaluation of the available and necessary hourly </w:t>
            </w:r>
            <w:r w:rsidRPr="002822DB">
              <w:rPr>
                <w:rFonts w:ascii="Arial" w:hAnsi="Arial" w:cs="Arial"/>
                <w:color w:val="auto"/>
                <w:szCs w:val="24"/>
              </w:rPr>
              <w:t>volumes (</w:t>
            </w:r>
            <w:r w:rsidRPr="002822DB">
              <w:rPr>
                <w:rFonts w:ascii="Arial" w:hAnsi="Arial" w:cs="Arial"/>
                <w:color w:val="auto"/>
                <w:szCs w:val="24"/>
                <w:shd w:val="clear" w:color="auto" w:fill="FFFFFF"/>
              </w:rPr>
              <w:t>Wang, 2020)</w:t>
            </w:r>
            <w:r w:rsidRPr="002822DB">
              <w:rPr>
                <w:rFonts w:ascii="Arial" w:hAnsi="Arial" w:cs="Arial"/>
                <w:color w:val="auto"/>
                <w:szCs w:val="24"/>
              </w:rPr>
              <w:t xml:space="preserve">. </w:t>
            </w:r>
            <w:r w:rsidRPr="006301C9">
              <w:rPr>
                <w:rFonts w:ascii="Arial" w:hAnsi="Arial" w:cs="Arial"/>
                <w:color w:val="auto"/>
                <w:szCs w:val="24"/>
              </w:rPr>
              <w:t>The need for staff is assessed by the salaries practi</w:t>
            </w:r>
            <w:r w:rsidR="002F7058">
              <w:rPr>
                <w:rFonts w:ascii="Arial" w:hAnsi="Arial" w:cs="Arial"/>
                <w:color w:val="auto"/>
                <w:szCs w:val="24"/>
              </w:rPr>
              <w:t>s</w:t>
            </w:r>
            <w:r w:rsidRPr="006301C9">
              <w:rPr>
                <w:rFonts w:ascii="Arial" w:hAnsi="Arial" w:cs="Arial"/>
                <w:color w:val="auto"/>
                <w:szCs w:val="24"/>
              </w:rPr>
              <w:t>ed in the area of activity and by the levels of technicality.</w:t>
            </w:r>
          </w:p>
          <w:p w14:paraId="3029EBF3" w14:textId="5895AED9" w:rsidR="00095509" w:rsidRDefault="00095509" w:rsidP="00095509">
            <w:pPr>
              <w:tabs>
                <w:tab w:val="left" w:pos="264"/>
              </w:tabs>
              <w:spacing w:line="360" w:lineRule="auto"/>
              <w:jc w:val="both"/>
              <w:rPr>
                <w:rFonts w:ascii="Arial" w:hAnsi="Arial" w:cs="Arial"/>
                <w:szCs w:val="24"/>
              </w:rPr>
            </w:pPr>
            <w:r w:rsidRPr="007D3318">
              <w:rPr>
                <w:rFonts w:ascii="Arial" w:hAnsi="Arial" w:cs="Arial"/>
                <w:i/>
                <w:iCs/>
                <w:szCs w:val="24"/>
              </w:rPr>
              <w:t>Recruitment</w:t>
            </w:r>
            <w:r w:rsidRPr="00F541A5">
              <w:rPr>
                <w:rFonts w:ascii="Arial" w:hAnsi="Arial" w:cs="Arial"/>
                <w:szCs w:val="24"/>
              </w:rPr>
              <w:t xml:space="preserve"> is the process of </w:t>
            </w:r>
            <w:r w:rsidRPr="00F541A5">
              <w:rPr>
                <w:rFonts w:ascii="Arial" w:hAnsi="Arial" w:cs="Arial"/>
                <w:color w:val="auto"/>
                <w:szCs w:val="24"/>
              </w:rPr>
              <w:t>searching for and attracting candidates capable of effectively fulfilling the job requirements (</w:t>
            </w:r>
            <w:r w:rsidRPr="00F541A5">
              <w:rPr>
                <w:rFonts w:ascii="Arial" w:hAnsi="Arial" w:cs="Arial"/>
                <w:color w:val="auto"/>
                <w:szCs w:val="24"/>
                <w:shd w:val="clear" w:color="auto" w:fill="FFFFFF"/>
              </w:rPr>
              <w:t>Acikgoz, 2019)</w:t>
            </w:r>
            <w:r w:rsidRPr="00F541A5">
              <w:rPr>
                <w:rFonts w:ascii="Arial" w:hAnsi="Arial" w:cs="Arial"/>
                <w:color w:val="auto"/>
                <w:szCs w:val="24"/>
              </w:rPr>
              <w:t xml:space="preserve">. The </w:t>
            </w:r>
            <w:r w:rsidRPr="000E556D">
              <w:rPr>
                <w:rFonts w:ascii="Arial" w:hAnsi="Arial" w:cs="Arial"/>
                <w:szCs w:val="24"/>
              </w:rPr>
              <w:t>ideal candidate is the employee who has the skills and abilities established in time, which allows the hotel business to compensate for the weaknesses found in the team, to complement the strengths</w:t>
            </w:r>
            <w:r>
              <w:rPr>
                <w:rFonts w:ascii="Arial" w:hAnsi="Arial" w:cs="Arial"/>
                <w:szCs w:val="24"/>
              </w:rPr>
              <w:t>,</w:t>
            </w:r>
            <w:r w:rsidRPr="000E556D">
              <w:rPr>
                <w:rFonts w:ascii="Arial" w:hAnsi="Arial" w:cs="Arial"/>
                <w:szCs w:val="24"/>
              </w:rPr>
              <w:t xml:space="preserve"> or to constitute a core that would serve as the basis for a reorgani</w:t>
            </w:r>
            <w:r w:rsidR="009C3739">
              <w:rPr>
                <w:rFonts w:ascii="Arial" w:hAnsi="Arial" w:cs="Arial"/>
                <w:szCs w:val="24"/>
              </w:rPr>
              <w:t>s</w:t>
            </w:r>
            <w:r w:rsidRPr="000E556D">
              <w:rPr>
                <w:rFonts w:ascii="Arial" w:hAnsi="Arial" w:cs="Arial"/>
                <w:szCs w:val="24"/>
              </w:rPr>
              <w:t>ation.</w:t>
            </w:r>
            <w:r>
              <w:rPr>
                <w:rFonts w:ascii="Arial" w:hAnsi="Arial" w:cs="Arial"/>
                <w:szCs w:val="24"/>
              </w:rPr>
              <w:t xml:space="preserve"> </w:t>
            </w:r>
          </w:p>
          <w:p w14:paraId="55123986" w14:textId="772EB4F6" w:rsidR="00ED1865" w:rsidRDefault="00EA108C" w:rsidP="00095509">
            <w:pPr>
              <w:tabs>
                <w:tab w:val="left" w:pos="264"/>
              </w:tabs>
              <w:spacing w:line="360" w:lineRule="auto"/>
              <w:jc w:val="both"/>
              <w:rPr>
                <w:rFonts w:ascii="Arial" w:hAnsi="Arial" w:cs="Arial"/>
                <w:szCs w:val="24"/>
              </w:rPr>
            </w:pPr>
            <w:r w:rsidRPr="00EA108C">
              <w:rPr>
                <w:rFonts w:ascii="Arial" w:hAnsi="Arial" w:cs="Arial"/>
                <w:szCs w:val="24"/>
              </w:rPr>
              <w:t xml:space="preserve">Employee </w:t>
            </w:r>
            <w:r w:rsidRPr="00EA108C">
              <w:rPr>
                <w:rFonts w:ascii="Arial" w:hAnsi="Arial" w:cs="Arial"/>
                <w:i/>
                <w:iCs/>
                <w:szCs w:val="24"/>
              </w:rPr>
              <w:t xml:space="preserve">selection </w:t>
            </w:r>
            <w:r w:rsidRPr="00EA108C">
              <w:rPr>
                <w:rFonts w:ascii="Arial" w:hAnsi="Arial" w:cs="Arial"/>
                <w:szCs w:val="24"/>
              </w:rPr>
              <w:t>consists of choosing the most suitable candidate for the position.</w:t>
            </w:r>
            <w:r w:rsidR="00C41310" w:rsidRPr="00C41310">
              <w:rPr>
                <w:rFonts w:ascii="Arial" w:hAnsi="Arial" w:cs="Arial"/>
                <w:color w:val="auto"/>
                <w:szCs w:val="24"/>
              </w:rPr>
              <w:t xml:space="preserve"> (</w:t>
            </w:r>
            <w:r w:rsidR="00C41310" w:rsidRPr="00C41310">
              <w:rPr>
                <w:rFonts w:ascii="Arial" w:hAnsi="Arial" w:cs="Arial"/>
                <w:color w:val="auto"/>
                <w:szCs w:val="24"/>
                <w:shd w:val="clear" w:color="auto" w:fill="FFFFFF"/>
              </w:rPr>
              <w:t>Mahapatro, 2022)</w:t>
            </w:r>
            <w:r w:rsidR="00ED1865" w:rsidRPr="00C41310">
              <w:rPr>
                <w:rFonts w:ascii="Arial" w:hAnsi="Arial" w:cs="Arial"/>
                <w:color w:val="auto"/>
                <w:szCs w:val="24"/>
              </w:rPr>
              <w:t xml:space="preserve">. This </w:t>
            </w:r>
            <w:r w:rsidR="00ED1865" w:rsidRPr="00ED1865">
              <w:rPr>
                <w:rFonts w:ascii="Arial" w:hAnsi="Arial" w:cs="Arial"/>
                <w:szCs w:val="24"/>
              </w:rPr>
              <w:t>procedure is carried out through interviews, academic qualifications</w:t>
            </w:r>
            <w:r w:rsidR="00ED1865">
              <w:rPr>
                <w:rFonts w:ascii="Arial" w:hAnsi="Arial" w:cs="Arial"/>
                <w:szCs w:val="24"/>
              </w:rPr>
              <w:t>,</w:t>
            </w:r>
            <w:r w:rsidR="00ED1865" w:rsidRPr="00ED1865">
              <w:rPr>
                <w:rFonts w:ascii="Arial" w:hAnsi="Arial" w:cs="Arial"/>
                <w:szCs w:val="24"/>
              </w:rPr>
              <w:t xml:space="preserve"> or tests.</w:t>
            </w:r>
          </w:p>
          <w:p w14:paraId="2FF720F7" w14:textId="026A763F" w:rsidR="00BD7908" w:rsidRDefault="008A5E68" w:rsidP="00095509">
            <w:pPr>
              <w:tabs>
                <w:tab w:val="left" w:pos="264"/>
              </w:tabs>
              <w:spacing w:line="360" w:lineRule="auto"/>
              <w:jc w:val="both"/>
              <w:rPr>
                <w:rFonts w:ascii="Arial" w:hAnsi="Arial" w:cs="Arial"/>
                <w:szCs w:val="24"/>
              </w:rPr>
            </w:pPr>
            <w:r w:rsidRPr="000F1507">
              <w:rPr>
                <w:rFonts w:ascii="Arial" w:hAnsi="Arial" w:cs="Arial"/>
                <w:szCs w:val="24"/>
              </w:rPr>
              <w:t>Staff</w:t>
            </w:r>
            <w:r>
              <w:rPr>
                <w:rFonts w:ascii="Arial" w:hAnsi="Arial" w:cs="Arial"/>
                <w:i/>
                <w:iCs/>
                <w:szCs w:val="24"/>
              </w:rPr>
              <w:t xml:space="preserve"> t</w:t>
            </w:r>
            <w:r w:rsidR="00BD7908" w:rsidRPr="00BD7908">
              <w:rPr>
                <w:rFonts w:ascii="Arial" w:hAnsi="Arial" w:cs="Arial"/>
                <w:i/>
                <w:iCs/>
                <w:szCs w:val="24"/>
              </w:rPr>
              <w:t>raining and development</w:t>
            </w:r>
            <w:r w:rsidR="000F1507">
              <w:rPr>
                <w:rFonts w:ascii="Arial" w:hAnsi="Arial" w:cs="Arial"/>
                <w:i/>
                <w:iCs/>
                <w:szCs w:val="24"/>
              </w:rPr>
              <w:t xml:space="preserve"> </w:t>
            </w:r>
            <w:r w:rsidR="00BD7908" w:rsidRPr="00BD7908">
              <w:rPr>
                <w:rFonts w:ascii="Arial" w:hAnsi="Arial" w:cs="Arial"/>
                <w:szCs w:val="24"/>
              </w:rPr>
              <w:t>includes the implementation of a methodical process for the transmission of information relevant to a particular profession (Vallen</w:t>
            </w:r>
            <w:r w:rsidR="00BD7908">
              <w:rPr>
                <w:rFonts w:ascii="Arial" w:hAnsi="Arial" w:cs="Arial"/>
                <w:szCs w:val="24"/>
              </w:rPr>
              <w:t xml:space="preserve"> and</w:t>
            </w:r>
            <w:r w:rsidR="00BD7908" w:rsidRPr="00BD7908">
              <w:rPr>
                <w:rFonts w:ascii="Arial" w:hAnsi="Arial" w:cs="Arial"/>
                <w:szCs w:val="24"/>
              </w:rPr>
              <w:t xml:space="preserve"> Vallen, 2012). An employee will be prepared to accomplish the job you hired them for in an effective manner if the training process </w:t>
            </w:r>
            <w:r w:rsidR="004119B4">
              <w:rPr>
                <w:rFonts w:ascii="Arial" w:hAnsi="Arial" w:cs="Arial"/>
                <w:szCs w:val="24"/>
              </w:rPr>
              <w:t>is</w:t>
            </w:r>
            <w:r w:rsidR="00BD7908" w:rsidRPr="00BD7908">
              <w:rPr>
                <w:rFonts w:ascii="Arial" w:hAnsi="Arial" w:cs="Arial"/>
                <w:szCs w:val="24"/>
              </w:rPr>
              <w:t xml:space="preserve"> comprehensive and thoroughly thought out.</w:t>
            </w:r>
          </w:p>
          <w:p w14:paraId="13073444" w14:textId="59DB04D5" w:rsidR="00A45C8A" w:rsidRPr="00E4295F" w:rsidRDefault="00E4295F" w:rsidP="00D75711">
            <w:pPr>
              <w:spacing w:before="240" w:line="360" w:lineRule="auto"/>
              <w:rPr>
                <w:rFonts w:ascii="Arial" w:hAnsi="Arial" w:cs="Arial"/>
                <w:szCs w:val="24"/>
              </w:rPr>
            </w:pPr>
            <w:r w:rsidRPr="00E4295F">
              <w:rPr>
                <w:rFonts w:ascii="Arial" w:hAnsi="Arial" w:cs="Arial"/>
                <w:szCs w:val="24"/>
              </w:rPr>
              <w:t xml:space="preserve">The hospitality sector occupies a dominant position within the tourism industry. This sector provides millions of jobs worldwide. Knowing the expectations of consumers is the key to the success of offering a service </w:t>
            </w:r>
            <w:r w:rsidR="00185062">
              <w:rPr>
                <w:rFonts w:ascii="Arial" w:hAnsi="Arial" w:cs="Arial"/>
                <w:szCs w:val="24"/>
              </w:rPr>
              <w:t>of</w:t>
            </w:r>
            <w:r w:rsidRPr="00E4295F">
              <w:rPr>
                <w:rFonts w:ascii="Arial" w:hAnsi="Arial" w:cs="Arial"/>
                <w:szCs w:val="24"/>
              </w:rPr>
              <w:t xml:space="preserve"> satisfactory quality, and if these aspects are not taken into account, there can be serious repercussions at the company level, which can lead, among others, to the loss of customers, bad advertising, and, consequently, financial losses. </w:t>
            </w:r>
          </w:p>
        </w:tc>
      </w:tr>
      <w:tr w:rsidR="00BE2E33" w:rsidRPr="004616D1" w14:paraId="0DB017A9" w14:textId="7E310BAA" w:rsidTr="004C67F4">
        <w:trPr>
          <w:trHeight w:val="206"/>
          <w:jc w:val="center"/>
        </w:trPr>
        <w:tc>
          <w:tcPr>
            <w:tcW w:w="4673" w:type="dxa"/>
          </w:tcPr>
          <w:p w14:paraId="0BA32ADD" w14:textId="182AE0C7" w:rsidR="00BE2E33" w:rsidRPr="004616D1" w:rsidRDefault="004C67F4" w:rsidP="004C67F4">
            <w:pPr>
              <w:jc w:val="center"/>
              <w:rPr>
                <w:rFonts w:ascii="Arial" w:hAnsi="Arial" w:cs="Arial"/>
                <w:b/>
                <w:bCs/>
                <w:szCs w:val="24"/>
              </w:rPr>
            </w:pPr>
            <w:r w:rsidRPr="00857ED3">
              <w:rPr>
                <w:rFonts w:ascii="Arial" w:hAnsi="Arial" w:cs="Arial"/>
                <w:b/>
                <w:bCs/>
              </w:rPr>
              <w:lastRenderedPageBreak/>
              <w:t>Word Count</w:t>
            </w:r>
          </w:p>
        </w:tc>
        <w:tc>
          <w:tcPr>
            <w:tcW w:w="4675" w:type="dxa"/>
          </w:tcPr>
          <w:p w14:paraId="3A996E52" w14:textId="63D489BD" w:rsidR="00BE2E33" w:rsidRPr="004616D1" w:rsidRDefault="00E96B36" w:rsidP="00E96B36">
            <w:pPr>
              <w:spacing w:line="360" w:lineRule="auto"/>
              <w:jc w:val="center"/>
              <w:rPr>
                <w:rFonts w:ascii="Arial" w:hAnsi="Arial" w:cs="Arial"/>
                <w:b/>
                <w:bCs/>
                <w:szCs w:val="24"/>
              </w:rPr>
            </w:pPr>
            <w:r>
              <w:rPr>
                <w:rFonts w:ascii="Arial" w:hAnsi="Arial" w:cs="Arial"/>
                <w:b/>
                <w:bCs/>
                <w:szCs w:val="24"/>
              </w:rPr>
              <w:t>1</w:t>
            </w:r>
            <w:r w:rsidR="00364C2B">
              <w:rPr>
                <w:rFonts w:ascii="Arial" w:hAnsi="Arial" w:cs="Arial"/>
                <w:b/>
                <w:bCs/>
                <w:szCs w:val="24"/>
              </w:rPr>
              <w:t>0</w:t>
            </w:r>
            <w:r w:rsidR="00BC0B46">
              <w:rPr>
                <w:rFonts w:ascii="Arial" w:hAnsi="Arial" w:cs="Arial"/>
                <w:b/>
                <w:bCs/>
                <w:szCs w:val="24"/>
              </w:rPr>
              <w:t>12</w:t>
            </w:r>
          </w:p>
        </w:tc>
      </w:tr>
    </w:tbl>
    <w:p w14:paraId="04163944" w14:textId="29879375" w:rsidR="004D0F63" w:rsidRPr="00857ED3" w:rsidRDefault="004D0F63" w:rsidP="009E31E5">
      <w:pPr>
        <w:ind w:left="-284"/>
        <w:rPr>
          <w:rFonts w:ascii="Arial" w:hAnsi="Arial" w:cs="Arial"/>
          <w:b/>
          <w:bCs/>
        </w:rPr>
      </w:pPr>
    </w:p>
    <w:p w14:paraId="5130C812" w14:textId="77777777" w:rsidR="009E31E5" w:rsidRDefault="009E31E5" w:rsidP="009E31E5">
      <w:pPr>
        <w:ind w:left="-284"/>
        <w:rPr>
          <w:rFonts w:ascii="Arial" w:hAnsi="Arial" w:cs="Arial"/>
          <w:b/>
          <w:bCs/>
        </w:rPr>
      </w:pPr>
    </w:p>
    <w:p w14:paraId="6453F50B" w14:textId="77777777" w:rsidR="008A40F1" w:rsidRPr="00857ED3" w:rsidRDefault="008A40F1" w:rsidP="009E31E5">
      <w:pPr>
        <w:ind w:left="-284"/>
        <w:rPr>
          <w:rFonts w:ascii="Arial" w:hAnsi="Arial" w:cs="Arial"/>
          <w:b/>
          <w:bCs/>
        </w:rPr>
      </w:pPr>
    </w:p>
    <w:p w14:paraId="6C788E0D" w14:textId="757DF802" w:rsidR="00F9700F" w:rsidRPr="00D81E4A" w:rsidRDefault="00F9700F" w:rsidP="00BE3580">
      <w:pPr>
        <w:pStyle w:val="Heading1"/>
        <w:spacing w:before="0" w:line="276" w:lineRule="auto"/>
        <w:rPr>
          <w:rFonts w:ascii="Arial" w:hAnsi="Arial" w:cs="Arial"/>
          <w:b/>
          <w:bCs/>
        </w:rPr>
      </w:pPr>
      <w:r w:rsidRPr="00D81E4A">
        <w:rPr>
          <w:rFonts w:ascii="Arial" w:hAnsi="Arial" w:cs="Arial"/>
          <w:b/>
          <w:bCs/>
          <w:color w:val="auto"/>
        </w:rPr>
        <w:lastRenderedPageBreak/>
        <w:t>References</w:t>
      </w:r>
      <w:r w:rsidRPr="00D81E4A">
        <w:rPr>
          <w:rFonts w:ascii="Arial" w:hAnsi="Arial" w:cs="Arial"/>
          <w:b/>
          <w:bCs/>
        </w:rPr>
        <w:t xml:space="preserve"> </w:t>
      </w:r>
    </w:p>
    <w:p w14:paraId="549968D3" w14:textId="77777777" w:rsidR="00951FCC" w:rsidRDefault="002E61D6" w:rsidP="00951FCC">
      <w:pPr>
        <w:autoSpaceDE w:val="0"/>
        <w:autoSpaceDN w:val="0"/>
        <w:adjustRightInd w:val="0"/>
        <w:spacing w:after="0" w:line="276" w:lineRule="auto"/>
        <w:rPr>
          <w:rFonts w:ascii="Arial" w:hAnsi="Arial" w:cs="Arial"/>
          <w:color w:val="auto"/>
          <w:szCs w:val="24"/>
          <w:shd w:val="clear" w:color="auto" w:fill="FFFFFF"/>
          <w:lang w:val="en-US"/>
        </w:rPr>
      </w:pPr>
      <w:r w:rsidRPr="005C127D">
        <w:rPr>
          <w:rFonts w:ascii="Arial" w:hAnsi="Arial" w:cs="Arial"/>
          <w:color w:val="auto"/>
          <w:szCs w:val="24"/>
          <w:shd w:val="clear" w:color="auto" w:fill="FFFFFF"/>
        </w:rPr>
        <w:t>Acikgoz, Y. (2019) ‘Employee recruitment and job search: Towards a multi-level integration’, </w:t>
      </w:r>
      <w:r w:rsidRPr="005C127D">
        <w:rPr>
          <w:rFonts w:ascii="Arial" w:hAnsi="Arial" w:cs="Arial"/>
          <w:i/>
          <w:iCs/>
          <w:color w:val="auto"/>
          <w:szCs w:val="24"/>
          <w:shd w:val="clear" w:color="auto" w:fill="FFFFFF"/>
        </w:rPr>
        <w:t>Human resource management review</w:t>
      </w:r>
      <w:r w:rsidRPr="005C127D">
        <w:rPr>
          <w:rFonts w:ascii="Arial" w:hAnsi="Arial" w:cs="Arial"/>
          <w:color w:val="auto"/>
          <w:szCs w:val="24"/>
          <w:shd w:val="clear" w:color="auto" w:fill="FFFFFF"/>
        </w:rPr>
        <w:t>, </w:t>
      </w:r>
      <w:r w:rsidRPr="005C127D">
        <w:rPr>
          <w:rFonts w:ascii="Arial" w:hAnsi="Arial" w:cs="Arial"/>
          <w:i/>
          <w:iCs/>
          <w:color w:val="auto"/>
          <w:szCs w:val="24"/>
          <w:shd w:val="clear" w:color="auto" w:fill="FFFFFF"/>
        </w:rPr>
        <w:t>29</w:t>
      </w:r>
      <w:r w:rsidRPr="005C127D">
        <w:rPr>
          <w:rFonts w:ascii="Arial" w:hAnsi="Arial" w:cs="Arial"/>
          <w:color w:val="auto"/>
          <w:szCs w:val="24"/>
          <w:shd w:val="clear" w:color="auto" w:fill="FFFFFF"/>
        </w:rPr>
        <w:t xml:space="preserve">(1), pp. 1-13. </w:t>
      </w:r>
      <w:r w:rsidRPr="005C127D">
        <w:rPr>
          <w:rFonts w:ascii="Arial" w:hAnsi="Arial" w:cs="Arial"/>
          <w:color w:val="auto"/>
          <w:szCs w:val="24"/>
          <w:shd w:val="clear" w:color="auto" w:fill="FFFFFF"/>
          <w:lang w:val="en-US"/>
        </w:rPr>
        <w:t>Available at:</w:t>
      </w:r>
      <w:r w:rsidRPr="005C127D">
        <w:rPr>
          <w:rFonts w:ascii="Arial" w:hAnsi="Arial" w:cs="Arial"/>
          <w:color w:val="auto"/>
          <w:szCs w:val="24"/>
          <w:shd w:val="clear" w:color="auto" w:fill="FFFFFF"/>
        </w:rPr>
        <w:t xml:space="preserve"> </w:t>
      </w:r>
      <w:hyperlink r:id="rId9" w:history="1">
        <w:r w:rsidRPr="005C127D">
          <w:rPr>
            <w:rStyle w:val="Hyperlink"/>
            <w:rFonts w:ascii="Arial" w:hAnsi="Arial" w:cs="Arial"/>
            <w:szCs w:val="24"/>
            <w:shd w:val="clear" w:color="auto" w:fill="FFFFFF"/>
          </w:rPr>
          <w:t>https://doi.org/10.1016/j.hrmr.2018.02.009</w:t>
        </w:r>
      </w:hyperlink>
      <w:r w:rsidRPr="005C127D">
        <w:rPr>
          <w:rFonts w:ascii="Arial" w:hAnsi="Arial" w:cs="Arial"/>
          <w:color w:val="222222"/>
          <w:szCs w:val="24"/>
          <w:shd w:val="clear" w:color="auto" w:fill="FFFFFF"/>
        </w:rPr>
        <w:t xml:space="preserve"> </w:t>
      </w:r>
      <w:r w:rsidRPr="005C127D">
        <w:rPr>
          <w:rFonts w:ascii="Arial" w:hAnsi="Arial" w:cs="Arial"/>
          <w:color w:val="auto"/>
          <w:szCs w:val="24"/>
          <w:shd w:val="clear" w:color="auto" w:fill="FFFFFF"/>
          <w:lang w:val="en-US"/>
        </w:rPr>
        <w:t>(Accessed: 4</w:t>
      </w:r>
      <w:r w:rsidRPr="005C127D">
        <w:rPr>
          <w:rFonts w:ascii="Arial" w:hAnsi="Arial" w:cs="Arial"/>
          <w:color w:val="auto"/>
          <w:szCs w:val="24"/>
          <w:vertAlign w:val="superscript"/>
        </w:rPr>
        <w:t>th</w:t>
      </w:r>
      <w:r w:rsidRPr="005C127D">
        <w:rPr>
          <w:rFonts w:ascii="Arial" w:hAnsi="Arial" w:cs="Arial"/>
          <w:color w:val="auto"/>
          <w:szCs w:val="24"/>
          <w:shd w:val="clear" w:color="auto" w:fill="FFFFFF"/>
          <w:lang w:val="en-US"/>
        </w:rPr>
        <w:t xml:space="preserve"> June 2023).</w:t>
      </w:r>
    </w:p>
    <w:p w14:paraId="690DF1B8" w14:textId="77777777" w:rsidR="00951FCC" w:rsidRDefault="009034C4" w:rsidP="00AB787E">
      <w:pPr>
        <w:autoSpaceDE w:val="0"/>
        <w:autoSpaceDN w:val="0"/>
        <w:adjustRightInd w:val="0"/>
        <w:spacing w:before="240" w:after="0" w:line="276" w:lineRule="auto"/>
        <w:rPr>
          <w:rFonts w:ascii="Arial" w:hAnsi="Arial" w:cs="Arial"/>
          <w:color w:val="auto"/>
          <w:szCs w:val="24"/>
          <w:shd w:val="clear" w:color="auto" w:fill="FFFFFF"/>
          <w:lang w:val="en-US"/>
        </w:rPr>
      </w:pPr>
      <w:r w:rsidRPr="005C127D">
        <w:rPr>
          <w:rFonts w:ascii="Arial" w:hAnsi="Arial" w:cs="Arial"/>
          <w:color w:val="auto"/>
          <w:szCs w:val="24"/>
          <w:shd w:val="clear" w:color="auto" w:fill="FFFFFF"/>
          <w:lang w:val="en-US"/>
        </w:rPr>
        <w:t xml:space="preserve">Astuti, N.N.S., Ginaya, G. and Sadguna, I.G.A.J. (2018) ‘A Hotel Front Desk Receptionist and Catur Paramita Values: A Study of Implementing Local Wisdom in Hospitality Industry’, In </w:t>
      </w:r>
      <w:r w:rsidRPr="005C127D">
        <w:rPr>
          <w:rFonts w:ascii="Arial" w:hAnsi="Arial" w:cs="Arial"/>
          <w:i/>
          <w:iCs/>
          <w:color w:val="auto"/>
          <w:szCs w:val="24"/>
          <w:shd w:val="clear" w:color="auto" w:fill="FFFFFF"/>
          <w:lang w:val="en-US"/>
        </w:rPr>
        <w:t>1st International Conference on Social Sciences (ICSS 2018),</w:t>
      </w:r>
      <w:r w:rsidRPr="005C127D">
        <w:rPr>
          <w:rFonts w:ascii="Arial" w:hAnsi="Arial" w:cs="Arial"/>
          <w:color w:val="auto"/>
          <w:szCs w:val="24"/>
          <w:shd w:val="clear" w:color="auto" w:fill="FFFFFF"/>
          <w:lang w:val="en-US"/>
        </w:rPr>
        <w:t xml:space="preserve"> pp. 479-484. Atlantis Press. Available at: </w:t>
      </w:r>
      <w:hyperlink r:id="rId10" w:history="1">
        <w:r w:rsidRPr="005C127D">
          <w:rPr>
            <w:rStyle w:val="Hyperlink"/>
            <w:rFonts w:ascii="Arial" w:hAnsi="Arial" w:cs="Arial"/>
            <w:szCs w:val="24"/>
            <w:shd w:val="clear" w:color="auto" w:fill="FFFFFF"/>
            <w:lang w:val="en-US"/>
          </w:rPr>
          <w:t>https://doi.org/10.2991/icss-18.2018.100</w:t>
        </w:r>
      </w:hyperlink>
      <w:r w:rsidRPr="005C127D">
        <w:rPr>
          <w:rFonts w:ascii="Arial" w:hAnsi="Arial" w:cs="Arial"/>
          <w:color w:val="auto"/>
          <w:szCs w:val="24"/>
          <w:shd w:val="clear" w:color="auto" w:fill="FFFFFF"/>
          <w:lang w:val="en-US"/>
        </w:rPr>
        <w:t xml:space="preserve"> (Accessed: 4</w:t>
      </w:r>
      <w:r w:rsidRPr="005C127D">
        <w:rPr>
          <w:rFonts w:ascii="Arial" w:hAnsi="Arial" w:cs="Arial"/>
          <w:color w:val="auto"/>
          <w:szCs w:val="24"/>
          <w:vertAlign w:val="superscript"/>
        </w:rPr>
        <w:t>th</w:t>
      </w:r>
      <w:r w:rsidRPr="005C127D">
        <w:rPr>
          <w:rFonts w:ascii="Arial" w:hAnsi="Arial" w:cs="Arial"/>
          <w:color w:val="auto"/>
          <w:szCs w:val="24"/>
          <w:shd w:val="clear" w:color="auto" w:fill="FFFFFF"/>
          <w:lang w:val="en-US"/>
        </w:rPr>
        <w:t xml:space="preserve"> June 2023).</w:t>
      </w:r>
    </w:p>
    <w:p w14:paraId="0828308D" w14:textId="77777777" w:rsidR="00951FCC" w:rsidRDefault="00AB787E" w:rsidP="00AB787E">
      <w:pPr>
        <w:autoSpaceDE w:val="0"/>
        <w:autoSpaceDN w:val="0"/>
        <w:adjustRightInd w:val="0"/>
        <w:spacing w:before="240" w:after="0" w:line="276" w:lineRule="auto"/>
        <w:rPr>
          <w:rFonts w:ascii="Arial" w:hAnsi="Arial" w:cs="Arial"/>
          <w:color w:val="auto"/>
          <w:szCs w:val="24"/>
          <w:shd w:val="clear" w:color="auto" w:fill="FFFFFF"/>
          <w:lang w:val="en-US"/>
        </w:rPr>
      </w:pPr>
      <w:r w:rsidRPr="005C127D">
        <w:rPr>
          <w:rFonts w:ascii="Arial" w:hAnsi="Arial" w:cs="Arial"/>
          <w:szCs w:val="24"/>
        </w:rPr>
        <w:t xml:space="preserve">Bardi, J.A. (2021a) </w:t>
      </w:r>
      <w:r w:rsidRPr="005C127D">
        <w:rPr>
          <w:rFonts w:ascii="Arial" w:hAnsi="Arial" w:cs="Arial"/>
          <w:i/>
          <w:iCs/>
          <w:color w:val="auto"/>
          <w:szCs w:val="24"/>
          <w:shd w:val="clear" w:color="auto" w:fill="FFFFFF"/>
        </w:rPr>
        <w:t>Hotel Front Office Management</w:t>
      </w:r>
      <w:r w:rsidRPr="005C127D">
        <w:rPr>
          <w:rFonts w:ascii="Arial" w:hAnsi="Arial" w:cs="Arial"/>
          <w:i/>
          <w:iCs/>
          <w:color w:val="222222"/>
          <w:szCs w:val="24"/>
          <w:shd w:val="clear" w:color="auto" w:fill="FFFFFF"/>
        </w:rPr>
        <w:t xml:space="preserve">. </w:t>
      </w:r>
      <w:r w:rsidRPr="005C127D">
        <w:rPr>
          <w:rFonts w:ascii="Arial" w:hAnsi="Arial" w:cs="Arial"/>
          <w:color w:val="auto"/>
          <w:szCs w:val="24"/>
          <w:shd w:val="clear" w:color="auto" w:fill="FFFFFF"/>
        </w:rPr>
        <w:t xml:space="preserve">3rd ed. </w:t>
      </w:r>
      <w:r w:rsidRPr="005C127D">
        <w:rPr>
          <w:rFonts w:ascii="Arial" w:hAnsi="Arial" w:cs="Arial"/>
          <w:color w:val="000000"/>
          <w:szCs w:val="24"/>
        </w:rPr>
        <w:t>Hoboken, New Jersey</w:t>
      </w:r>
      <w:r w:rsidRPr="005C127D">
        <w:rPr>
          <w:rFonts w:ascii="Arial" w:hAnsi="Arial" w:cs="Arial"/>
          <w:color w:val="auto"/>
          <w:szCs w:val="24"/>
          <w:shd w:val="clear" w:color="auto" w:fill="FFFFFF"/>
        </w:rPr>
        <w:t xml:space="preserve">: </w:t>
      </w:r>
      <w:r w:rsidRPr="005C127D">
        <w:rPr>
          <w:rFonts w:ascii="Arial" w:hAnsi="Arial" w:cs="Arial"/>
          <w:color w:val="000000"/>
          <w:szCs w:val="24"/>
        </w:rPr>
        <w:t xml:space="preserve">John Wiley &amp; Sons, Inc. </w:t>
      </w:r>
    </w:p>
    <w:p w14:paraId="1DA19E9F" w14:textId="77777777" w:rsidR="00951FCC" w:rsidRDefault="00AB787E" w:rsidP="00700304">
      <w:pPr>
        <w:autoSpaceDE w:val="0"/>
        <w:autoSpaceDN w:val="0"/>
        <w:adjustRightInd w:val="0"/>
        <w:spacing w:before="240" w:after="0" w:line="276" w:lineRule="auto"/>
        <w:rPr>
          <w:rFonts w:ascii="Arial" w:hAnsi="Arial" w:cs="Arial"/>
          <w:color w:val="auto"/>
          <w:szCs w:val="24"/>
          <w:shd w:val="clear" w:color="auto" w:fill="FFFFFF"/>
          <w:lang w:val="en-US"/>
        </w:rPr>
      </w:pPr>
      <w:r w:rsidRPr="005C127D">
        <w:rPr>
          <w:rFonts w:ascii="Arial" w:hAnsi="Arial" w:cs="Arial"/>
          <w:szCs w:val="24"/>
        </w:rPr>
        <w:t xml:space="preserve">Bardi, J.A. (2021b) </w:t>
      </w:r>
      <w:r w:rsidRPr="005C127D">
        <w:rPr>
          <w:rFonts w:ascii="Arial" w:hAnsi="Arial" w:cs="Arial"/>
          <w:i/>
          <w:iCs/>
          <w:color w:val="auto"/>
          <w:szCs w:val="24"/>
          <w:shd w:val="clear" w:color="auto" w:fill="FFFFFF"/>
        </w:rPr>
        <w:t>Hotel Front Office Management</w:t>
      </w:r>
      <w:r w:rsidRPr="005C127D">
        <w:rPr>
          <w:rFonts w:ascii="Arial" w:hAnsi="Arial" w:cs="Arial"/>
          <w:i/>
          <w:iCs/>
          <w:color w:val="222222"/>
          <w:szCs w:val="24"/>
          <w:shd w:val="clear" w:color="auto" w:fill="FFFFFF"/>
        </w:rPr>
        <w:t xml:space="preserve">. </w:t>
      </w:r>
      <w:r w:rsidRPr="005C127D">
        <w:rPr>
          <w:rFonts w:ascii="Arial" w:hAnsi="Arial" w:cs="Arial"/>
          <w:color w:val="auto"/>
          <w:szCs w:val="24"/>
          <w:shd w:val="clear" w:color="auto" w:fill="FFFFFF"/>
        </w:rPr>
        <w:t xml:space="preserve">3rd ed. </w:t>
      </w:r>
      <w:r w:rsidRPr="005C127D">
        <w:rPr>
          <w:rFonts w:ascii="Arial" w:hAnsi="Arial" w:cs="Arial"/>
          <w:color w:val="000000"/>
          <w:szCs w:val="24"/>
        </w:rPr>
        <w:t>Hoboken, New Jersey</w:t>
      </w:r>
      <w:r w:rsidRPr="005C127D">
        <w:rPr>
          <w:rFonts w:ascii="Arial" w:hAnsi="Arial" w:cs="Arial"/>
          <w:color w:val="auto"/>
          <w:szCs w:val="24"/>
          <w:shd w:val="clear" w:color="auto" w:fill="FFFFFF"/>
        </w:rPr>
        <w:t xml:space="preserve">: </w:t>
      </w:r>
      <w:r w:rsidRPr="005C127D">
        <w:rPr>
          <w:rFonts w:ascii="Arial" w:hAnsi="Arial" w:cs="Arial"/>
          <w:color w:val="000000"/>
          <w:szCs w:val="24"/>
        </w:rPr>
        <w:t xml:space="preserve">John Wiley &amp; Sons, Inc. </w:t>
      </w:r>
    </w:p>
    <w:p w14:paraId="058268BE" w14:textId="77777777" w:rsidR="00951FCC" w:rsidRDefault="00AB787E" w:rsidP="003D67F9">
      <w:pPr>
        <w:autoSpaceDE w:val="0"/>
        <w:autoSpaceDN w:val="0"/>
        <w:adjustRightInd w:val="0"/>
        <w:spacing w:before="240" w:after="0" w:line="276" w:lineRule="auto"/>
        <w:rPr>
          <w:rFonts w:ascii="Arial" w:hAnsi="Arial" w:cs="Arial"/>
          <w:color w:val="auto"/>
          <w:szCs w:val="24"/>
          <w:shd w:val="clear" w:color="auto" w:fill="FFFFFF"/>
          <w:lang w:val="en-US"/>
        </w:rPr>
      </w:pPr>
      <w:r w:rsidRPr="005C127D">
        <w:rPr>
          <w:rFonts w:ascii="Arial" w:hAnsi="Arial" w:cs="Arial"/>
          <w:szCs w:val="24"/>
        </w:rPr>
        <w:t xml:space="preserve">Bardi, J.A. (2021c) </w:t>
      </w:r>
      <w:r w:rsidRPr="005C127D">
        <w:rPr>
          <w:rFonts w:ascii="Arial" w:hAnsi="Arial" w:cs="Arial"/>
          <w:i/>
          <w:iCs/>
          <w:color w:val="auto"/>
          <w:szCs w:val="24"/>
          <w:shd w:val="clear" w:color="auto" w:fill="FFFFFF"/>
        </w:rPr>
        <w:t>Hotel Front Office Management</w:t>
      </w:r>
      <w:r w:rsidRPr="005C127D">
        <w:rPr>
          <w:rFonts w:ascii="Arial" w:hAnsi="Arial" w:cs="Arial"/>
          <w:i/>
          <w:iCs/>
          <w:color w:val="222222"/>
          <w:szCs w:val="24"/>
          <w:shd w:val="clear" w:color="auto" w:fill="FFFFFF"/>
        </w:rPr>
        <w:t xml:space="preserve">. </w:t>
      </w:r>
      <w:r w:rsidRPr="005C127D">
        <w:rPr>
          <w:rFonts w:ascii="Arial" w:hAnsi="Arial" w:cs="Arial"/>
          <w:color w:val="auto"/>
          <w:szCs w:val="24"/>
          <w:shd w:val="clear" w:color="auto" w:fill="FFFFFF"/>
        </w:rPr>
        <w:t xml:space="preserve">3rd ed. </w:t>
      </w:r>
      <w:r w:rsidRPr="005C127D">
        <w:rPr>
          <w:rFonts w:ascii="Arial" w:hAnsi="Arial" w:cs="Arial"/>
          <w:color w:val="000000"/>
          <w:szCs w:val="24"/>
        </w:rPr>
        <w:t>Hoboken, New Jersey</w:t>
      </w:r>
      <w:r w:rsidRPr="005C127D">
        <w:rPr>
          <w:rFonts w:ascii="Arial" w:hAnsi="Arial" w:cs="Arial"/>
          <w:color w:val="auto"/>
          <w:szCs w:val="24"/>
          <w:shd w:val="clear" w:color="auto" w:fill="FFFFFF"/>
        </w:rPr>
        <w:t xml:space="preserve">: </w:t>
      </w:r>
      <w:r w:rsidRPr="005C127D">
        <w:rPr>
          <w:rFonts w:ascii="Arial" w:hAnsi="Arial" w:cs="Arial"/>
          <w:color w:val="000000"/>
          <w:szCs w:val="24"/>
        </w:rPr>
        <w:t xml:space="preserve">John Wiley &amp; Sons, Inc. </w:t>
      </w:r>
    </w:p>
    <w:p w14:paraId="78FB23B0" w14:textId="77777777" w:rsidR="00EE1E02" w:rsidRDefault="00700304" w:rsidP="003D67F9">
      <w:pPr>
        <w:autoSpaceDE w:val="0"/>
        <w:autoSpaceDN w:val="0"/>
        <w:adjustRightInd w:val="0"/>
        <w:spacing w:before="240" w:after="0" w:line="276" w:lineRule="auto"/>
        <w:rPr>
          <w:rFonts w:ascii="Arial" w:hAnsi="Arial" w:cs="Arial"/>
          <w:color w:val="auto"/>
          <w:szCs w:val="24"/>
          <w:shd w:val="clear" w:color="auto" w:fill="FFFFFF"/>
          <w:lang w:val="en-US"/>
        </w:rPr>
      </w:pPr>
      <w:r w:rsidRPr="005C127D">
        <w:rPr>
          <w:rFonts w:ascii="Arial" w:hAnsi="Arial" w:cs="Arial"/>
          <w:color w:val="000000"/>
          <w:szCs w:val="24"/>
        </w:rPr>
        <w:t xml:space="preserve">Benckendorff, P.J., Xiang, Z. and Sheldon, P.J. (2019) </w:t>
      </w:r>
      <w:r w:rsidRPr="005C127D">
        <w:rPr>
          <w:rFonts w:ascii="Arial" w:hAnsi="Arial" w:cs="Arial"/>
          <w:i/>
          <w:iCs/>
          <w:color w:val="000000"/>
          <w:szCs w:val="24"/>
        </w:rPr>
        <w:t>Tourism information technology.</w:t>
      </w:r>
      <w:r w:rsidRPr="005C127D">
        <w:rPr>
          <w:rFonts w:ascii="Arial" w:hAnsi="Arial" w:cs="Arial"/>
          <w:color w:val="000000"/>
          <w:szCs w:val="24"/>
        </w:rPr>
        <w:t xml:space="preserve"> 3rd ed. Boston, Massachusetts: CABI.</w:t>
      </w:r>
    </w:p>
    <w:p w14:paraId="4AB3995C" w14:textId="77777777" w:rsidR="00EE1E02" w:rsidRDefault="00D03ACC" w:rsidP="00FB5B8E">
      <w:pPr>
        <w:autoSpaceDE w:val="0"/>
        <w:autoSpaceDN w:val="0"/>
        <w:adjustRightInd w:val="0"/>
        <w:spacing w:before="240" w:after="0" w:line="276" w:lineRule="auto"/>
        <w:rPr>
          <w:rFonts w:ascii="Arial" w:hAnsi="Arial" w:cs="Arial"/>
          <w:color w:val="auto"/>
          <w:szCs w:val="24"/>
          <w:shd w:val="clear" w:color="auto" w:fill="FFFFFF"/>
          <w:lang w:val="en-US"/>
        </w:rPr>
      </w:pPr>
      <w:r w:rsidRPr="005C127D">
        <w:rPr>
          <w:rFonts w:ascii="Arial" w:hAnsi="Arial" w:cs="Arial"/>
          <w:color w:val="auto"/>
          <w:szCs w:val="24"/>
          <w:shd w:val="clear" w:color="auto" w:fill="FFFFFF"/>
        </w:rPr>
        <w:t xml:space="preserve">Burgoon, M. and Miller, G.R. (2018) ‘An expectancy interpretation of language and persuasion’, In </w:t>
      </w:r>
      <w:r w:rsidRPr="005C127D">
        <w:rPr>
          <w:rFonts w:ascii="Arial" w:hAnsi="Arial" w:cs="Arial"/>
          <w:i/>
          <w:iCs/>
          <w:color w:val="auto"/>
          <w:szCs w:val="24"/>
          <w:shd w:val="clear" w:color="auto" w:fill="FFFFFF"/>
        </w:rPr>
        <w:t>Recent advances in language, communication, and social psychology</w:t>
      </w:r>
      <w:r w:rsidRPr="005C127D">
        <w:rPr>
          <w:rFonts w:ascii="Arial" w:hAnsi="Arial" w:cs="Arial"/>
          <w:color w:val="auto"/>
          <w:szCs w:val="24"/>
          <w:shd w:val="clear" w:color="auto" w:fill="FFFFFF"/>
        </w:rPr>
        <w:t xml:space="preserve"> (pp. 199-229). Routledge. </w:t>
      </w:r>
      <w:r w:rsidRPr="005C127D">
        <w:rPr>
          <w:rFonts w:ascii="Arial" w:hAnsi="Arial" w:cs="Arial"/>
          <w:color w:val="auto"/>
          <w:szCs w:val="24"/>
          <w:shd w:val="clear" w:color="auto" w:fill="FFFFFF"/>
          <w:lang w:val="en-US"/>
        </w:rPr>
        <w:t xml:space="preserve">Available at: </w:t>
      </w:r>
      <w:r w:rsidRPr="005C127D">
        <w:rPr>
          <w:rFonts w:ascii="Arial" w:hAnsi="Arial" w:cs="Arial"/>
          <w:color w:val="auto"/>
          <w:szCs w:val="24"/>
        </w:rPr>
        <w:t xml:space="preserve"> </w:t>
      </w:r>
      <w:hyperlink r:id="rId11" w:history="1">
        <w:r w:rsidRPr="005C127D">
          <w:rPr>
            <w:rStyle w:val="Hyperlink"/>
            <w:rFonts w:ascii="Arial" w:hAnsi="Arial" w:cs="Arial"/>
            <w:szCs w:val="24"/>
            <w:shd w:val="clear" w:color="auto" w:fill="FFFFFF"/>
          </w:rPr>
          <w:t>https://www.taylorfrancis.com/chapters/edit/10.4324/9780429436178-8/expectancy-interpretation-language-persuasion-michael-burgoon-gerald-miller</w:t>
        </w:r>
      </w:hyperlink>
      <w:r w:rsidRPr="005C127D">
        <w:rPr>
          <w:rFonts w:ascii="Arial" w:hAnsi="Arial" w:cs="Arial"/>
          <w:color w:val="222222"/>
          <w:szCs w:val="24"/>
          <w:shd w:val="clear" w:color="auto" w:fill="FFFFFF"/>
        </w:rPr>
        <w:t xml:space="preserve"> </w:t>
      </w:r>
      <w:r w:rsidRPr="005C127D">
        <w:rPr>
          <w:rFonts w:ascii="Arial" w:hAnsi="Arial" w:cs="Arial"/>
          <w:color w:val="auto"/>
          <w:szCs w:val="24"/>
          <w:shd w:val="clear" w:color="auto" w:fill="FFFFFF"/>
          <w:lang w:val="en-US"/>
        </w:rPr>
        <w:t>(Accessed: 4</w:t>
      </w:r>
      <w:r w:rsidRPr="005C127D">
        <w:rPr>
          <w:rFonts w:ascii="Arial" w:hAnsi="Arial" w:cs="Arial"/>
          <w:color w:val="auto"/>
          <w:szCs w:val="24"/>
          <w:vertAlign w:val="superscript"/>
        </w:rPr>
        <w:t>th</w:t>
      </w:r>
      <w:r w:rsidRPr="005C127D">
        <w:rPr>
          <w:rFonts w:ascii="Arial" w:hAnsi="Arial" w:cs="Arial"/>
          <w:color w:val="auto"/>
          <w:szCs w:val="24"/>
          <w:shd w:val="clear" w:color="auto" w:fill="FFFFFF"/>
          <w:lang w:val="en-US"/>
        </w:rPr>
        <w:t xml:space="preserve"> June 2023).</w:t>
      </w:r>
    </w:p>
    <w:p w14:paraId="7F0EAACF" w14:textId="77777777" w:rsidR="00EE1E02" w:rsidRDefault="003D67F9" w:rsidP="00DD36B7">
      <w:pPr>
        <w:autoSpaceDE w:val="0"/>
        <w:autoSpaceDN w:val="0"/>
        <w:adjustRightInd w:val="0"/>
        <w:spacing w:before="240" w:after="0" w:line="276" w:lineRule="auto"/>
        <w:rPr>
          <w:rFonts w:ascii="Arial" w:hAnsi="Arial" w:cs="Arial"/>
          <w:color w:val="auto"/>
          <w:szCs w:val="24"/>
          <w:shd w:val="clear" w:color="auto" w:fill="FFFFFF"/>
          <w:lang w:val="en-US"/>
        </w:rPr>
      </w:pPr>
      <w:r w:rsidRPr="005C127D">
        <w:rPr>
          <w:rFonts w:ascii="Arial" w:hAnsi="Arial" w:cs="Arial"/>
          <w:color w:val="000000"/>
          <w:szCs w:val="24"/>
        </w:rPr>
        <w:t>Bylieva, D</w:t>
      </w:r>
      <w:r w:rsidRPr="005C127D">
        <w:rPr>
          <w:rFonts w:ascii="Arial" w:hAnsi="Arial" w:cs="Arial"/>
          <w:color w:val="auto"/>
          <w:szCs w:val="24"/>
        </w:rPr>
        <w:t xml:space="preserve">., Lobatyuk, V. and Safonova, A. (2019) ‘Online forums: Communication model, categories of online communication regulation and norms of behavior’, </w:t>
      </w:r>
      <w:r w:rsidRPr="005C127D">
        <w:rPr>
          <w:rFonts w:ascii="Arial" w:hAnsi="Arial" w:cs="Arial"/>
          <w:i/>
          <w:iCs/>
          <w:color w:val="auto"/>
          <w:szCs w:val="24"/>
        </w:rPr>
        <w:t>Humanities and Social Sciences Reviews, 7</w:t>
      </w:r>
      <w:r w:rsidRPr="005C127D">
        <w:rPr>
          <w:rFonts w:ascii="Arial" w:hAnsi="Arial" w:cs="Arial"/>
          <w:color w:val="auto"/>
          <w:szCs w:val="24"/>
        </w:rPr>
        <w:t xml:space="preserve">(1), pp. 332-340. </w:t>
      </w:r>
      <w:r w:rsidRPr="005C127D">
        <w:rPr>
          <w:rFonts w:ascii="Arial" w:hAnsi="Arial" w:cs="Arial"/>
          <w:color w:val="auto"/>
          <w:szCs w:val="24"/>
          <w:shd w:val="clear" w:color="auto" w:fill="FFFFFF"/>
          <w:lang w:val="en-US"/>
        </w:rPr>
        <w:t xml:space="preserve">Available at: </w:t>
      </w:r>
      <w:r w:rsidRPr="005C127D">
        <w:rPr>
          <w:rFonts w:ascii="Arial" w:hAnsi="Arial" w:cs="Arial"/>
          <w:color w:val="auto"/>
          <w:szCs w:val="24"/>
        </w:rPr>
        <w:t xml:space="preserve"> </w:t>
      </w:r>
      <w:hyperlink r:id="rId12" w:history="1">
        <w:r w:rsidRPr="005C127D">
          <w:rPr>
            <w:rStyle w:val="Hyperlink"/>
            <w:rFonts w:ascii="Arial" w:hAnsi="Arial" w:cs="Arial"/>
            <w:szCs w:val="24"/>
          </w:rPr>
          <w:t>https://core.ac.uk/download/pdf/268004431.pdf</w:t>
        </w:r>
      </w:hyperlink>
      <w:r w:rsidRPr="005C127D">
        <w:rPr>
          <w:rFonts w:ascii="Arial" w:hAnsi="Arial" w:cs="Arial"/>
          <w:color w:val="000000"/>
          <w:szCs w:val="24"/>
        </w:rPr>
        <w:t xml:space="preserve"> </w:t>
      </w:r>
      <w:r w:rsidRPr="005C127D">
        <w:rPr>
          <w:rFonts w:ascii="Arial" w:hAnsi="Arial" w:cs="Arial"/>
          <w:color w:val="auto"/>
          <w:szCs w:val="24"/>
          <w:shd w:val="clear" w:color="auto" w:fill="FFFFFF"/>
          <w:lang w:val="en-US"/>
        </w:rPr>
        <w:t>(Accessed: 3</w:t>
      </w:r>
      <w:r w:rsidRPr="005C127D">
        <w:rPr>
          <w:rFonts w:ascii="Arial" w:hAnsi="Arial" w:cs="Arial"/>
          <w:color w:val="auto"/>
          <w:szCs w:val="24"/>
          <w:vertAlign w:val="superscript"/>
        </w:rPr>
        <w:t>rd</w:t>
      </w:r>
      <w:r w:rsidRPr="005C127D">
        <w:rPr>
          <w:rFonts w:ascii="Arial" w:hAnsi="Arial" w:cs="Arial"/>
          <w:color w:val="auto"/>
          <w:szCs w:val="24"/>
          <w:shd w:val="clear" w:color="auto" w:fill="FFFFFF"/>
          <w:lang w:val="en-US"/>
        </w:rPr>
        <w:t xml:space="preserve"> June 2023).</w:t>
      </w:r>
    </w:p>
    <w:p w14:paraId="6199134A" w14:textId="77777777" w:rsidR="00EE1E02" w:rsidRDefault="00DD36B7" w:rsidP="00FB5B8E">
      <w:pPr>
        <w:autoSpaceDE w:val="0"/>
        <w:autoSpaceDN w:val="0"/>
        <w:adjustRightInd w:val="0"/>
        <w:spacing w:before="240" w:after="0" w:line="276" w:lineRule="auto"/>
        <w:rPr>
          <w:rFonts w:ascii="Arial" w:hAnsi="Arial" w:cs="Arial"/>
          <w:color w:val="auto"/>
          <w:szCs w:val="24"/>
          <w:shd w:val="clear" w:color="auto" w:fill="FFFFFF"/>
          <w:lang w:val="en-US"/>
        </w:rPr>
      </w:pPr>
      <w:r w:rsidRPr="005C127D">
        <w:rPr>
          <w:rFonts w:ascii="Arial" w:hAnsi="Arial" w:cs="Arial"/>
          <w:color w:val="auto"/>
          <w:szCs w:val="24"/>
        </w:rPr>
        <w:t xml:space="preserve">Chen, C.T., Hu, H.H.S. and King, B. (2018) ‘Shaping the organizational citizenship behavior or workplace deviance: Key determining factors in the hospitality workforce’, </w:t>
      </w:r>
      <w:r w:rsidRPr="005C127D">
        <w:rPr>
          <w:rFonts w:ascii="Arial" w:hAnsi="Arial" w:cs="Arial"/>
          <w:i/>
          <w:iCs/>
          <w:color w:val="auto"/>
          <w:szCs w:val="24"/>
        </w:rPr>
        <w:t>Journal of Hospitality and Tourism Management, 35</w:t>
      </w:r>
      <w:r w:rsidRPr="005C127D">
        <w:rPr>
          <w:rFonts w:ascii="Arial" w:hAnsi="Arial" w:cs="Arial"/>
          <w:color w:val="auto"/>
          <w:szCs w:val="24"/>
        </w:rPr>
        <w:t xml:space="preserve">, pp. 1-8. </w:t>
      </w:r>
      <w:r w:rsidRPr="005C127D">
        <w:rPr>
          <w:rFonts w:ascii="Arial" w:hAnsi="Arial" w:cs="Arial"/>
          <w:color w:val="auto"/>
          <w:szCs w:val="24"/>
          <w:shd w:val="clear" w:color="auto" w:fill="FFFFFF"/>
          <w:lang w:val="en-US"/>
        </w:rPr>
        <w:t>Available at:</w:t>
      </w:r>
      <w:r w:rsidRPr="005C127D">
        <w:rPr>
          <w:rFonts w:ascii="Arial" w:hAnsi="Arial" w:cs="Arial"/>
          <w:color w:val="auto"/>
          <w:szCs w:val="24"/>
        </w:rPr>
        <w:t xml:space="preserve"> </w:t>
      </w:r>
      <w:hyperlink r:id="rId13" w:history="1">
        <w:r w:rsidRPr="005C127D">
          <w:rPr>
            <w:rStyle w:val="Hyperlink"/>
            <w:rFonts w:ascii="Arial" w:hAnsi="Arial" w:cs="Arial"/>
            <w:szCs w:val="24"/>
          </w:rPr>
          <w:t>https://doi.org/10.1016/j.jhtm.2018.01.003</w:t>
        </w:r>
      </w:hyperlink>
      <w:r w:rsidRPr="005C127D">
        <w:rPr>
          <w:rFonts w:ascii="Arial" w:hAnsi="Arial" w:cs="Arial"/>
          <w:color w:val="000000"/>
          <w:szCs w:val="24"/>
        </w:rPr>
        <w:t xml:space="preserve"> </w:t>
      </w:r>
      <w:r w:rsidRPr="005C127D">
        <w:rPr>
          <w:rFonts w:ascii="Arial" w:hAnsi="Arial" w:cs="Arial"/>
          <w:color w:val="auto"/>
          <w:szCs w:val="24"/>
          <w:shd w:val="clear" w:color="auto" w:fill="FFFFFF"/>
          <w:lang w:val="en-US"/>
        </w:rPr>
        <w:t>(Accessed: 4</w:t>
      </w:r>
      <w:r w:rsidRPr="005C127D">
        <w:rPr>
          <w:rFonts w:ascii="Arial" w:hAnsi="Arial" w:cs="Arial"/>
          <w:color w:val="auto"/>
          <w:szCs w:val="24"/>
          <w:vertAlign w:val="superscript"/>
        </w:rPr>
        <w:t>th</w:t>
      </w:r>
      <w:r w:rsidRPr="005C127D">
        <w:rPr>
          <w:rFonts w:ascii="Arial" w:hAnsi="Arial" w:cs="Arial"/>
          <w:color w:val="auto"/>
          <w:szCs w:val="24"/>
          <w:shd w:val="clear" w:color="auto" w:fill="FFFFFF"/>
          <w:lang w:val="en-US"/>
        </w:rPr>
        <w:t xml:space="preserve"> June 2023).</w:t>
      </w:r>
    </w:p>
    <w:p w14:paraId="78BCA0E3" w14:textId="708CB8C3" w:rsidR="00FB5B8E" w:rsidRDefault="00FB5B8E" w:rsidP="00FB5B8E">
      <w:pPr>
        <w:autoSpaceDE w:val="0"/>
        <w:autoSpaceDN w:val="0"/>
        <w:adjustRightInd w:val="0"/>
        <w:spacing w:before="240" w:after="0" w:line="276" w:lineRule="auto"/>
        <w:rPr>
          <w:rFonts w:ascii="Arial" w:hAnsi="Arial" w:cs="Arial"/>
          <w:color w:val="auto"/>
          <w:szCs w:val="24"/>
          <w:shd w:val="clear" w:color="auto" w:fill="FFFFFF"/>
          <w:lang w:val="en-US"/>
        </w:rPr>
      </w:pPr>
      <w:r w:rsidRPr="005C127D">
        <w:rPr>
          <w:rFonts w:ascii="Arial" w:hAnsi="Arial" w:cs="Arial"/>
          <w:color w:val="auto"/>
          <w:szCs w:val="24"/>
          <w:shd w:val="clear" w:color="auto" w:fill="FFFFFF"/>
        </w:rPr>
        <w:t>Clark, L., Pantidi, N., Cooney, O., Doyle, P., Garaialde, D., Edwards, J., Spillane, B., Gilmartin, E., Murad, C., Munteanu, C. and Wade, V. (2019) ‘What makes a good conversation? Challenges in designing truly conversational agents’, In</w:t>
      </w:r>
      <w:r w:rsidRPr="005C127D">
        <w:rPr>
          <w:rFonts w:ascii="Arial" w:hAnsi="Arial" w:cs="Arial"/>
          <w:i/>
          <w:iCs/>
          <w:color w:val="auto"/>
          <w:szCs w:val="24"/>
          <w:shd w:val="clear" w:color="auto" w:fill="FFFFFF"/>
        </w:rPr>
        <w:t xml:space="preserve"> Proceedings of the 2019 CHI conference on human factors in computing systems (</w:t>
      </w:r>
      <w:r w:rsidRPr="005C127D">
        <w:rPr>
          <w:rFonts w:ascii="Arial" w:hAnsi="Arial" w:cs="Arial"/>
          <w:color w:val="auto"/>
          <w:szCs w:val="24"/>
          <w:shd w:val="clear" w:color="auto" w:fill="FFFFFF"/>
        </w:rPr>
        <w:t xml:space="preserve">pp. 1-12). Available at: </w:t>
      </w:r>
      <w:hyperlink r:id="rId14" w:history="1">
        <w:r w:rsidRPr="005C127D">
          <w:rPr>
            <w:rStyle w:val="Hyperlink"/>
            <w:rFonts w:ascii="Arial" w:hAnsi="Arial" w:cs="Arial"/>
            <w:szCs w:val="24"/>
            <w:shd w:val="clear" w:color="auto" w:fill="FFFFFF"/>
          </w:rPr>
          <w:t>https://doi.org/10.1145/3290605.3300705</w:t>
        </w:r>
      </w:hyperlink>
      <w:r w:rsidRPr="005C127D">
        <w:rPr>
          <w:rFonts w:ascii="Arial" w:hAnsi="Arial" w:cs="Arial"/>
          <w:color w:val="222222"/>
          <w:szCs w:val="24"/>
          <w:shd w:val="clear" w:color="auto" w:fill="FFFFFF"/>
        </w:rPr>
        <w:t xml:space="preserve"> </w:t>
      </w:r>
      <w:r w:rsidRPr="005C127D">
        <w:rPr>
          <w:rFonts w:ascii="Arial" w:hAnsi="Arial" w:cs="Arial"/>
          <w:color w:val="auto"/>
          <w:szCs w:val="24"/>
          <w:shd w:val="clear" w:color="auto" w:fill="FFFFFF"/>
          <w:lang w:val="en-US"/>
        </w:rPr>
        <w:t>(Accessed: 1</w:t>
      </w:r>
      <w:r w:rsidRPr="005C127D">
        <w:rPr>
          <w:rFonts w:ascii="Arial" w:hAnsi="Arial" w:cs="Arial"/>
          <w:color w:val="auto"/>
          <w:szCs w:val="24"/>
          <w:vertAlign w:val="superscript"/>
        </w:rPr>
        <w:t>st</w:t>
      </w:r>
      <w:r w:rsidRPr="005C127D">
        <w:rPr>
          <w:rFonts w:ascii="Arial" w:hAnsi="Arial" w:cs="Arial"/>
          <w:color w:val="auto"/>
          <w:szCs w:val="24"/>
          <w:shd w:val="clear" w:color="auto" w:fill="FFFFFF"/>
          <w:lang w:val="en-US"/>
        </w:rPr>
        <w:t xml:space="preserve"> June 2023).</w:t>
      </w:r>
    </w:p>
    <w:p w14:paraId="34C3F8CA" w14:textId="77777777" w:rsidR="00EE1E02" w:rsidRDefault="00380D3C" w:rsidP="009F7284">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lang w:val="en-US"/>
        </w:rPr>
        <w:lastRenderedPageBreak/>
        <w:t xml:space="preserve">Corgel, J.B., Sturman, M.C. and Verma, R. (2011) </w:t>
      </w:r>
      <w:r w:rsidRPr="005C127D">
        <w:rPr>
          <w:rFonts w:ascii="Arial" w:hAnsi="Arial" w:cs="Arial"/>
          <w:i/>
          <w:iCs/>
          <w:color w:val="auto"/>
          <w:szCs w:val="24"/>
          <w:shd w:val="clear" w:color="auto" w:fill="FFFFFF"/>
          <w:lang w:val="en-US"/>
        </w:rPr>
        <w:t>The Cornell school of hotel administration on hospitality: cutting edge thinking and practice.</w:t>
      </w:r>
      <w:r w:rsidRPr="005C127D">
        <w:rPr>
          <w:rFonts w:ascii="Arial" w:hAnsi="Arial" w:cs="Arial"/>
          <w:color w:val="auto"/>
          <w:szCs w:val="24"/>
          <w:shd w:val="clear" w:color="auto" w:fill="FFFFFF"/>
          <w:lang w:val="en-US"/>
        </w:rPr>
        <w:t xml:space="preserve"> Hoboken, New Jersey: John Wiley &amp; Sons, Inc.</w:t>
      </w:r>
    </w:p>
    <w:p w14:paraId="652A69DC" w14:textId="77777777" w:rsidR="00EE1E02" w:rsidRDefault="009F7284" w:rsidP="00A84431">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000000"/>
          <w:szCs w:val="24"/>
          <w:lang w:val="en-US"/>
        </w:rPr>
        <w:t xml:space="preserve">Das, A., Gervet, T., Romoff, J., Batra, D., Parikh, D., Rabbat, M. and Pineau, J. (2019) ‘Tarmac: Targeted multi-agent communication’, In </w:t>
      </w:r>
      <w:r w:rsidRPr="005C127D">
        <w:rPr>
          <w:rFonts w:ascii="Arial" w:hAnsi="Arial" w:cs="Arial"/>
          <w:i/>
          <w:iCs/>
          <w:color w:val="000000"/>
          <w:szCs w:val="24"/>
          <w:lang w:val="en-US"/>
        </w:rPr>
        <w:t>International Conference on Machine Learning</w:t>
      </w:r>
      <w:r w:rsidRPr="005C127D">
        <w:rPr>
          <w:rFonts w:ascii="Arial" w:hAnsi="Arial" w:cs="Arial"/>
          <w:color w:val="000000"/>
          <w:szCs w:val="24"/>
          <w:lang w:val="en-US"/>
        </w:rPr>
        <w:t xml:space="preserve"> (pp. 1538-1546). PMLR. </w:t>
      </w:r>
      <w:r w:rsidRPr="005C127D">
        <w:rPr>
          <w:rFonts w:ascii="Arial" w:hAnsi="Arial" w:cs="Arial"/>
          <w:color w:val="auto"/>
          <w:szCs w:val="24"/>
          <w:shd w:val="clear" w:color="auto" w:fill="FFFFFF"/>
          <w:lang w:val="en-US"/>
        </w:rPr>
        <w:t xml:space="preserve">Available at: </w:t>
      </w:r>
      <w:r w:rsidRPr="005C127D">
        <w:rPr>
          <w:rFonts w:ascii="Arial" w:hAnsi="Arial" w:cs="Arial"/>
          <w:color w:val="auto"/>
          <w:szCs w:val="24"/>
        </w:rPr>
        <w:t xml:space="preserve"> </w:t>
      </w:r>
      <w:hyperlink r:id="rId15" w:history="1">
        <w:r w:rsidRPr="005C127D">
          <w:rPr>
            <w:rStyle w:val="Hyperlink"/>
            <w:rFonts w:ascii="Arial" w:hAnsi="Arial" w:cs="Arial"/>
            <w:szCs w:val="24"/>
            <w:lang w:val="en-US"/>
          </w:rPr>
          <w:t>https://proceedings.mlr.press/v97/das19a.html</w:t>
        </w:r>
      </w:hyperlink>
      <w:r w:rsidRPr="005C127D">
        <w:rPr>
          <w:rFonts w:ascii="Arial" w:hAnsi="Arial" w:cs="Arial"/>
          <w:color w:val="000000"/>
          <w:szCs w:val="24"/>
          <w:lang w:val="en-US"/>
        </w:rPr>
        <w:t xml:space="preserve"> </w:t>
      </w:r>
      <w:r w:rsidRPr="005C127D">
        <w:rPr>
          <w:rFonts w:ascii="Arial" w:hAnsi="Arial" w:cs="Arial"/>
          <w:color w:val="auto"/>
          <w:szCs w:val="24"/>
          <w:shd w:val="clear" w:color="auto" w:fill="FFFFFF"/>
          <w:lang w:val="en-US"/>
        </w:rPr>
        <w:t>(Accessed: 3</w:t>
      </w:r>
      <w:r w:rsidRPr="005C127D">
        <w:rPr>
          <w:rFonts w:ascii="Arial" w:hAnsi="Arial" w:cs="Arial"/>
          <w:color w:val="auto"/>
          <w:szCs w:val="24"/>
          <w:vertAlign w:val="superscript"/>
        </w:rPr>
        <w:t>rd</w:t>
      </w:r>
      <w:r w:rsidRPr="005C127D">
        <w:rPr>
          <w:rFonts w:ascii="Arial" w:hAnsi="Arial" w:cs="Arial"/>
          <w:color w:val="auto"/>
          <w:szCs w:val="24"/>
          <w:shd w:val="clear" w:color="auto" w:fill="FFFFFF"/>
          <w:lang w:val="en-US"/>
        </w:rPr>
        <w:t xml:space="preserve"> June 2023).</w:t>
      </w:r>
    </w:p>
    <w:p w14:paraId="7AD20B1B" w14:textId="77777777" w:rsidR="00EE1E02" w:rsidRDefault="007D3A84" w:rsidP="00CB0396">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rPr>
        <w:t xml:space="preserve">Gritskova, J. (2019) </w:t>
      </w:r>
      <w:r w:rsidRPr="005C127D">
        <w:rPr>
          <w:rFonts w:ascii="Arial" w:hAnsi="Arial" w:cs="Arial"/>
          <w:i/>
          <w:iCs/>
          <w:color w:val="auto"/>
          <w:szCs w:val="24"/>
          <w:shd w:val="clear" w:color="auto" w:fill="FFFFFF"/>
        </w:rPr>
        <w:t xml:space="preserve">Online review management: tools and practices from Baltic perspective. </w:t>
      </w:r>
      <w:r w:rsidRPr="005C127D">
        <w:rPr>
          <w:rFonts w:ascii="Arial" w:hAnsi="Arial" w:cs="Arial"/>
          <w:color w:val="auto"/>
          <w:szCs w:val="24"/>
          <w:shd w:val="clear" w:color="auto" w:fill="FFFFFF"/>
        </w:rPr>
        <w:t xml:space="preserve">Master Degree Programme in Tourism. University of Applied Sciences Haaga-Helia. Available at: </w:t>
      </w:r>
      <w:hyperlink r:id="rId16" w:history="1">
        <w:r w:rsidRPr="005C127D">
          <w:rPr>
            <w:rStyle w:val="Hyperlink"/>
            <w:rFonts w:ascii="Arial" w:hAnsi="Arial" w:cs="Arial"/>
            <w:szCs w:val="24"/>
            <w:shd w:val="clear" w:color="auto" w:fill="FFFFFF"/>
          </w:rPr>
          <w:t>https://www.theseus.fi/bitstream/handle/10024/265483/Gritskova_Jekaterina%20FINAL%205.12.2019.pdf?sequence=3</w:t>
        </w:r>
      </w:hyperlink>
      <w:r w:rsidRPr="005C127D">
        <w:rPr>
          <w:rFonts w:ascii="Arial" w:hAnsi="Arial" w:cs="Arial"/>
          <w:color w:val="auto"/>
          <w:szCs w:val="24"/>
          <w:shd w:val="clear" w:color="auto" w:fill="FFFFFF"/>
        </w:rPr>
        <w:t xml:space="preserve"> (Accessed: 3rd June 2023).</w:t>
      </w:r>
    </w:p>
    <w:p w14:paraId="02936CCD" w14:textId="77777777" w:rsidR="00EE1E02" w:rsidRDefault="00A84431" w:rsidP="00480F8D">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lang w:val="en-US"/>
        </w:rPr>
        <w:t xml:space="preserve">Hammer, J. (2016) </w:t>
      </w:r>
      <w:r w:rsidRPr="005C127D">
        <w:rPr>
          <w:rFonts w:ascii="Arial" w:hAnsi="Arial" w:cs="Arial"/>
          <w:i/>
          <w:iCs/>
          <w:color w:val="auto"/>
          <w:szCs w:val="24"/>
          <w:shd w:val="clear" w:color="auto" w:fill="FFFFFF"/>
          <w:lang w:val="en-US"/>
        </w:rPr>
        <w:t xml:space="preserve">Revenue superstar! The simple rules of hotel revenue management. </w:t>
      </w:r>
      <w:r w:rsidRPr="005C127D">
        <w:rPr>
          <w:rFonts w:ascii="Arial" w:hAnsi="Arial" w:cs="Arial"/>
          <w:color w:val="auto"/>
          <w:szCs w:val="24"/>
          <w:shd w:val="clear" w:color="auto" w:fill="FFFFFF"/>
          <w:lang w:val="en-US"/>
        </w:rPr>
        <w:t>Great Britain: Amazon.</w:t>
      </w:r>
    </w:p>
    <w:p w14:paraId="69D13595" w14:textId="77777777" w:rsidR="00EE1E02" w:rsidRDefault="00CB0396" w:rsidP="00621713">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lang w:val="en-US"/>
        </w:rPr>
        <w:t xml:space="preserve">Hewagama, G., Boxall, P., Cheung, G. and Hutchison, A. (2019) ‘Service recovery through empowerment? HRM, employee performance and job satisfaction in hotels’, </w:t>
      </w:r>
      <w:r w:rsidRPr="005C127D">
        <w:rPr>
          <w:rFonts w:ascii="Arial" w:hAnsi="Arial" w:cs="Arial"/>
          <w:i/>
          <w:iCs/>
          <w:color w:val="auto"/>
          <w:szCs w:val="24"/>
          <w:shd w:val="clear" w:color="auto" w:fill="FFFFFF"/>
          <w:lang w:val="en-US"/>
        </w:rPr>
        <w:t>International Journal of Hospitality Management, 81</w:t>
      </w:r>
      <w:r w:rsidRPr="005C127D">
        <w:rPr>
          <w:rFonts w:ascii="Arial" w:hAnsi="Arial" w:cs="Arial"/>
          <w:color w:val="auto"/>
          <w:szCs w:val="24"/>
          <w:shd w:val="clear" w:color="auto" w:fill="FFFFFF"/>
          <w:lang w:val="en-US"/>
        </w:rPr>
        <w:t xml:space="preserve">, pp. 73-82. Available at: </w:t>
      </w:r>
      <w:hyperlink r:id="rId17" w:history="1">
        <w:r w:rsidRPr="005C127D">
          <w:rPr>
            <w:rStyle w:val="Hyperlink"/>
            <w:rFonts w:ascii="Arial" w:hAnsi="Arial" w:cs="Arial"/>
            <w:szCs w:val="24"/>
            <w:shd w:val="clear" w:color="auto" w:fill="FFFFFF"/>
            <w:lang w:val="en-US"/>
          </w:rPr>
          <w:t>https://doi.org/10.1016/j.ijhm.2019.03.006</w:t>
        </w:r>
      </w:hyperlink>
      <w:r w:rsidRPr="005C127D">
        <w:rPr>
          <w:rFonts w:ascii="Arial" w:hAnsi="Arial" w:cs="Arial"/>
          <w:color w:val="auto"/>
          <w:szCs w:val="24"/>
          <w:shd w:val="clear" w:color="auto" w:fill="FFFFFF"/>
          <w:lang w:val="en-US"/>
        </w:rPr>
        <w:t xml:space="preserve"> (Accessed: 4</w:t>
      </w:r>
      <w:r w:rsidRPr="005C127D">
        <w:rPr>
          <w:rFonts w:ascii="Arial" w:hAnsi="Arial" w:cs="Arial"/>
          <w:color w:val="auto"/>
          <w:szCs w:val="24"/>
          <w:vertAlign w:val="superscript"/>
        </w:rPr>
        <w:t>th</w:t>
      </w:r>
      <w:r w:rsidRPr="005C127D">
        <w:rPr>
          <w:rFonts w:ascii="Arial" w:hAnsi="Arial" w:cs="Arial"/>
          <w:color w:val="auto"/>
          <w:szCs w:val="24"/>
          <w:shd w:val="clear" w:color="auto" w:fill="FFFFFF"/>
          <w:lang w:val="en-US"/>
        </w:rPr>
        <w:t xml:space="preserve"> June 2023).</w:t>
      </w:r>
    </w:p>
    <w:p w14:paraId="087123D5" w14:textId="77777777" w:rsidR="00EE1E02" w:rsidRDefault="00480F8D" w:rsidP="00410E22">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lang w:val="en-US"/>
        </w:rPr>
        <w:t xml:space="preserve">Hu, L. and Olivieri, M. (2021) ‘Social media management in the traveller's customer journey: an analysis of the hospitality sector’, </w:t>
      </w:r>
      <w:r w:rsidRPr="005C127D">
        <w:rPr>
          <w:rFonts w:ascii="Arial" w:hAnsi="Arial" w:cs="Arial"/>
          <w:i/>
          <w:iCs/>
          <w:color w:val="auto"/>
          <w:szCs w:val="24"/>
          <w:shd w:val="clear" w:color="auto" w:fill="FFFFFF"/>
          <w:lang w:val="en-US"/>
        </w:rPr>
        <w:t>Current Issues in Tourism, 24</w:t>
      </w:r>
      <w:r w:rsidRPr="005C127D">
        <w:rPr>
          <w:rFonts w:ascii="Arial" w:hAnsi="Arial" w:cs="Arial"/>
          <w:color w:val="auto"/>
          <w:szCs w:val="24"/>
          <w:shd w:val="clear" w:color="auto" w:fill="FFFFFF"/>
          <w:lang w:val="en-US"/>
        </w:rPr>
        <w:t xml:space="preserve">(12), pp. 1768-1779. Available at: </w:t>
      </w:r>
      <w:hyperlink r:id="rId18" w:history="1">
        <w:r w:rsidRPr="005C127D">
          <w:rPr>
            <w:rStyle w:val="Hyperlink"/>
            <w:rFonts w:ascii="Arial" w:hAnsi="Arial" w:cs="Arial"/>
            <w:szCs w:val="24"/>
            <w:shd w:val="clear" w:color="auto" w:fill="FFFFFF"/>
            <w:lang w:val="en-US"/>
          </w:rPr>
          <w:t>https://doi.org/10.1080/13683500.2020.1819969</w:t>
        </w:r>
      </w:hyperlink>
      <w:r w:rsidRPr="005C127D">
        <w:rPr>
          <w:rFonts w:ascii="Arial" w:hAnsi="Arial" w:cs="Arial"/>
          <w:color w:val="auto"/>
          <w:szCs w:val="24"/>
          <w:shd w:val="clear" w:color="auto" w:fill="FFFFFF"/>
          <w:lang w:val="en-US"/>
        </w:rPr>
        <w:t xml:space="preserve"> (Accessed: 3</w:t>
      </w:r>
      <w:r w:rsidRPr="005C127D">
        <w:rPr>
          <w:rFonts w:ascii="Arial" w:hAnsi="Arial" w:cs="Arial"/>
          <w:color w:val="auto"/>
          <w:szCs w:val="24"/>
          <w:vertAlign w:val="superscript"/>
        </w:rPr>
        <w:t>rd</w:t>
      </w:r>
      <w:r w:rsidRPr="005C127D">
        <w:rPr>
          <w:rFonts w:ascii="Arial" w:hAnsi="Arial" w:cs="Arial"/>
          <w:color w:val="auto"/>
          <w:szCs w:val="24"/>
          <w:shd w:val="clear" w:color="auto" w:fill="FFFFFF"/>
          <w:lang w:val="en-US"/>
        </w:rPr>
        <w:t xml:space="preserve"> June 2023).</w:t>
      </w:r>
    </w:p>
    <w:p w14:paraId="771A5F1A" w14:textId="77777777" w:rsidR="00EE1E02" w:rsidRDefault="00621713" w:rsidP="00410E22">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lang w:val="en-US"/>
        </w:rPr>
        <w:t xml:space="preserve">Johnston, R Clark, G. Shulver, M. (2005) </w:t>
      </w:r>
      <w:r w:rsidRPr="005C127D">
        <w:rPr>
          <w:rFonts w:ascii="Arial" w:hAnsi="Arial" w:cs="Arial"/>
          <w:i/>
          <w:iCs/>
          <w:color w:val="auto"/>
          <w:szCs w:val="24"/>
          <w:shd w:val="clear" w:color="auto" w:fill="FFFFFF"/>
          <w:lang w:val="en-US"/>
        </w:rPr>
        <w:t>Service Operations Management.</w:t>
      </w:r>
      <w:r w:rsidRPr="005C127D">
        <w:rPr>
          <w:rFonts w:ascii="Arial" w:hAnsi="Arial" w:cs="Arial"/>
          <w:color w:val="auto"/>
          <w:szCs w:val="24"/>
          <w:shd w:val="clear" w:color="auto" w:fill="FFFFFF"/>
          <w:lang w:val="en-US"/>
        </w:rPr>
        <w:t xml:space="preserve"> London: Pearson.</w:t>
      </w:r>
    </w:p>
    <w:p w14:paraId="632CEA2F" w14:textId="77777777" w:rsidR="00EE1E02" w:rsidRDefault="00410E22" w:rsidP="00EE1E02">
      <w:pPr>
        <w:autoSpaceDE w:val="0"/>
        <w:autoSpaceDN w:val="0"/>
        <w:adjustRightInd w:val="0"/>
        <w:spacing w:before="240" w:after="0" w:line="276" w:lineRule="auto"/>
        <w:rPr>
          <w:rFonts w:ascii="Arial" w:hAnsi="Arial" w:cs="Arial"/>
          <w:color w:val="000000"/>
          <w:szCs w:val="24"/>
        </w:rPr>
      </w:pPr>
      <w:r w:rsidRPr="005C127D">
        <w:rPr>
          <w:rFonts w:ascii="Arial" w:hAnsi="Arial" w:cs="Arial"/>
        </w:rPr>
        <w:t xml:space="preserve">Koh, W.S. and Hassim, Y.M.M. (2021) ‘Hotel reservation management system’, </w:t>
      </w:r>
      <w:r w:rsidRPr="005C127D">
        <w:rPr>
          <w:rFonts w:ascii="Arial" w:hAnsi="Arial" w:cs="Arial"/>
          <w:i/>
          <w:iCs/>
        </w:rPr>
        <w:t>Applied Information Technology and Computer Science, 2</w:t>
      </w:r>
      <w:r w:rsidRPr="005C127D">
        <w:rPr>
          <w:rFonts w:ascii="Arial" w:hAnsi="Arial" w:cs="Arial"/>
        </w:rPr>
        <w:t xml:space="preserve">(2), pp. 973-992. </w:t>
      </w:r>
      <w:r w:rsidRPr="005C127D">
        <w:rPr>
          <w:rFonts w:ascii="Arial" w:hAnsi="Arial" w:cs="Arial"/>
          <w:color w:val="auto"/>
          <w:szCs w:val="24"/>
          <w:shd w:val="clear" w:color="auto" w:fill="FFFFFF"/>
          <w:lang w:val="en-US"/>
        </w:rPr>
        <w:t xml:space="preserve">Available at: </w:t>
      </w:r>
      <w:hyperlink r:id="rId19" w:history="1">
        <w:r w:rsidRPr="005C127D">
          <w:rPr>
            <w:rStyle w:val="Hyperlink"/>
            <w:rFonts w:ascii="Arial" w:hAnsi="Arial" w:cs="Arial"/>
          </w:rPr>
          <w:t>https://publisher.uthm.edu.my/periodicals/index.php/aitcs/article/view/5047</w:t>
        </w:r>
      </w:hyperlink>
      <w:r w:rsidRPr="005C127D">
        <w:rPr>
          <w:rFonts w:ascii="Arial" w:hAnsi="Arial" w:cs="Arial"/>
        </w:rPr>
        <w:t xml:space="preserve"> </w:t>
      </w:r>
      <w:r w:rsidRPr="005C127D">
        <w:rPr>
          <w:rFonts w:ascii="Arial" w:hAnsi="Arial" w:cs="Arial"/>
          <w:color w:val="auto"/>
          <w:szCs w:val="24"/>
          <w:shd w:val="clear" w:color="auto" w:fill="FFFFFF"/>
          <w:lang w:val="en-US"/>
        </w:rPr>
        <w:t>(Accessed: 3</w:t>
      </w:r>
      <w:r w:rsidRPr="005C127D">
        <w:rPr>
          <w:rFonts w:ascii="Arial" w:hAnsi="Arial" w:cs="Arial"/>
          <w:color w:val="auto"/>
          <w:szCs w:val="24"/>
          <w:vertAlign w:val="superscript"/>
        </w:rPr>
        <w:t>rd</w:t>
      </w:r>
      <w:r w:rsidRPr="005C127D">
        <w:rPr>
          <w:rFonts w:ascii="Arial" w:hAnsi="Arial" w:cs="Arial"/>
          <w:color w:val="auto"/>
          <w:szCs w:val="24"/>
          <w:shd w:val="clear" w:color="auto" w:fill="FFFFFF"/>
          <w:lang w:val="en-US"/>
        </w:rPr>
        <w:t xml:space="preserve"> June 2023).</w:t>
      </w:r>
    </w:p>
    <w:p w14:paraId="034B41C5" w14:textId="77777777" w:rsidR="00EE1E02" w:rsidRDefault="00445836" w:rsidP="00EE1E02">
      <w:pPr>
        <w:autoSpaceDE w:val="0"/>
        <w:autoSpaceDN w:val="0"/>
        <w:adjustRightInd w:val="0"/>
        <w:spacing w:before="240" w:after="0" w:line="276" w:lineRule="auto"/>
        <w:rPr>
          <w:rFonts w:ascii="Arial" w:hAnsi="Arial" w:cs="Arial"/>
          <w:color w:val="000000"/>
          <w:szCs w:val="24"/>
        </w:rPr>
      </w:pPr>
      <w:r w:rsidRPr="005C127D">
        <w:rPr>
          <w:rFonts w:ascii="Arial" w:hAnsi="Arial" w:cs="Arial"/>
        </w:rPr>
        <w:t>Legrand, W., Chen, J.S. and Laeis, G.C. (2022) ‘</w:t>
      </w:r>
      <w:r w:rsidRPr="005C127D">
        <w:rPr>
          <w:rFonts w:ascii="Arial" w:hAnsi="Arial" w:cs="Arial"/>
          <w:i/>
          <w:iCs/>
        </w:rPr>
        <w:t>Sustainability in the hospitality industry: Principles of sustainable operations’,</w:t>
      </w:r>
      <w:r w:rsidRPr="005C127D">
        <w:rPr>
          <w:rFonts w:ascii="Arial" w:hAnsi="Arial" w:cs="Arial"/>
        </w:rPr>
        <w:t xml:space="preserve"> Howick Place, London: Taylor &amp; Francis.</w:t>
      </w:r>
    </w:p>
    <w:p w14:paraId="0C175E43" w14:textId="77777777" w:rsidR="00EE1E02" w:rsidRDefault="00550E1A" w:rsidP="00EE1E02">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rPr>
        <w:t>Mahapatro, B.B. (2022) </w:t>
      </w:r>
      <w:r w:rsidRPr="005C127D">
        <w:rPr>
          <w:rFonts w:ascii="Arial" w:hAnsi="Arial" w:cs="Arial"/>
          <w:i/>
          <w:iCs/>
          <w:color w:val="auto"/>
          <w:szCs w:val="24"/>
          <w:shd w:val="clear" w:color="auto" w:fill="FFFFFF"/>
        </w:rPr>
        <w:t>Human resource management</w:t>
      </w:r>
      <w:r w:rsidRPr="005C127D">
        <w:rPr>
          <w:rFonts w:ascii="Arial" w:hAnsi="Arial" w:cs="Arial"/>
          <w:color w:val="auto"/>
          <w:szCs w:val="24"/>
          <w:shd w:val="clear" w:color="auto" w:fill="FFFFFF"/>
        </w:rPr>
        <w:t>. Daryaganj, New Delhi: New Age International (P) Ltd., Publishers.</w:t>
      </w:r>
    </w:p>
    <w:p w14:paraId="1AC4BEE7" w14:textId="77777777" w:rsidR="00EE1E02" w:rsidRDefault="00550E1A" w:rsidP="00EE1E02">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lang w:val="en-US"/>
        </w:rPr>
        <w:t xml:space="preserve">Pop, R.A., Săplăcan, Z., Dabija, D.C. and Alt, M.A. (2022) ‘The impact of social media influencers on travel decisions: The role of trust in consumer decision journey’, </w:t>
      </w:r>
      <w:r w:rsidRPr="005C127D">
        <w:rPr>
          <w:rFonts w:ascii="Arial" w:hAnsi="Arial" w:cs="Arial"/>
          <w:i/>
          <w:iCs/>
          <w:color w:val="auto"/>
          <w:szCs w:val="24"/>
          <w:shd w:val="clear" w:color="auto" w:fill="FFFFFF"/>
          <w:lang w:val="en-US"/>
        </w:rPr>
        <w:t>Current Issues in Tourism, 25</w:t>
      </w:r>
      <w:r w:rsidRPr="005C127D">
        <w:rPr>
          <w:rFonts w:ascii="Arial" w:hAnsi="Arial" w:cs="Arial"/>
          <w:color w:val="auto"/>
          <w:szCs w:val="24"/>
          <w:shd w:val="clear" w:color="auto" w:fill="FFFFFF"/>
          <w:lang w:val="en-US"/>
        </w:rPr>
        <w:t xml:space="preserve">(5), pp. 823-843. Available at: </w:t>
      </w:r>
      <w:hyperlink r:id="rId20" w:history="1">
        <w:r w:rsidRPr="005C127D">
          <w:rPr>
            <w:rStyle w:val="Hyperlink"/>
            <w:rFonts w:ascii="Arial" w:hAnsi="Arial" w:cs="Arial"/>
            <w:szCs w:val="24"/>
            <w:shd w:val="clear" w:color="auto" w:fill="FFFFFF"/>
            <w:lang w:val="en-US"/>
          </w:rPr>
          <w:t>https://doi.org/10.1080/13683500.2021.1895729</w:t>
        </w:r>
      </w:hyperlink>
      <w:r w:rsidRPr="005C127D">
        <w:rPr>
          <w:rFonts w:ascii="Arial" w:hAnsi="Arial" w:cs="Arial"/>
          <w:color w:val="auto"/>
          <w:szCs w:val="24"/>
          <w:shd w:val="clear" w:color="auto" w:fill="FFFFFF"/>
          <w:lang w:val="en-US"/>
        </w:rPr>
        <w:t xml:space="preserve"> (Accessed: 3</w:t>
      </w:r>
      <w:r w:rsidRPr="005C127D">
        <w:rPr>
          <w:rFonts w:ascii="Arial" w:hAnsi="Arial" w:cs="Arial"/>
          <w:color w:val="auto"/>
          <w:szCs w:val="24"/>
          <w:vertAlign w:val="superscript"/>
        </w:rPr>
        <w:t>rd</w:t>
      </w:r>
      <w:r w:rsidRPr="005C127D">
        <w:rPr>
          <w:rFonts w:ascii="Arial" w:hAnsi="Arial" w:cs="Arial"/>
          <w:color w:val="auto"/>
          <w:szCs w:val="24"/>
          <w:shd w:val="clear" w:color="auto" w:fill="FFFFFF"/>
          <w:lang w:val="en-US"/>
        </w:rPr>
        <w:t xml:space="preserve"> June 2023).</w:t>
      </w:r>
    </w:p>
    <w:p w14:paraId="42313140" w14:textId="77777777" w:rsidR="002D6633" w:rsidRDefault="002C1380" w:rsidP="002D6633">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000000"/>
          <w:szCs w:val="24"/>
          <w:lang w:val="en-US"/>
        </w:rPr>
        <w:lastRenderedPageBreak/>
        <w:t xml:space="preserve">Richardson, S. (2020) ‘Affective computing in the modern workplace’, </w:t>
      </w:r>
      <w:r w:rsidRPr="005C127D">
        <w:rPr>
          <w:rFonts w:ascii="Arial" w:hAnsi="Arial" w:cs="Arial"/>
          <w:i/>
          <w:iCs/>
          <w:color w:val="000000"/>
          <w:szCs w:val="24"/>
          <w:lang w:val="en-US"/>
        </w:rPr>
        <w:t>Business Information Review, 37</w:t>
      </w:r>
      <w:r w:rsidRPr="005C127D">
        <w:rPr>
          <w:rFonts w:ascii="Arial" w:hAnsi="Arial" w:cs="Arial"/>
          <w:color w:val="000000"/>
          <w:szCs w:val="24"/>
          <w:lang w:val="en-US"/>
        </w:rPr>
        <w:t xml:space="preserve">(2), pp.78-85. </w:t>
      </w:r>
      <w:r w:rsidRPr="005C127D">
        <w:rPr>
          <w:rFonts w:ascii="Arial" w:hAnsi="Arial" w:cs="Arial"/>
          <w:color w:val="auto"/>
          <w:szCs w:val="24"/>
          <w:shd w:val="clear" w:color="auto" w:fill="FFFFFF"/>
          <w:lang w:val="en-US"/>
        </w:rPr>
        <w:t xml:space="preserve">Available at: </w:t>
      </w:r>
      <w:r w:rsidRPr="005C127D">
        <w:rPr>
          <w:rFonts w:ascii="Arial" w:hAnsi="Arial" w:cs="Arial"/>
          <w:color w:val="auto"/>
          <w:szCs w:val="24"/>
        </w:rPr>
        <w:t xml:space="preserve"> </w:t>
      </w:r>
      <w:hyperlink r:id="rId21" w:history="1">
        <w:r w:rsidRPr="005C127D">
          <w:rPr>
            <w:rStyle w:val="Hyperlink"/>
            <w:rFonts w:ascii="Arial" w:hAnsi="Arial" w:cs="Arial"/>
            <w:szCs w:val="24"/>
            <w:lang w:val="en-US"/>
          </w:rPr>
          <w:t>https://doi.org/10.1177/0266382120930866</w:t>
        </w:r>
      </w:hyperlink>
      <w:r w:rsidRPr="005C127D">
        <w:rPr>
          <w:rFonts w:ascii="Arial" w:hAnsi="Arial" w:cs="Arial"/>
          <w:color w:val="000000"/>
          <w:szCs w:val="24"/>
          <w:lang w:val="en-US"/>
        </w:rPr>
        <w:t xml:space="preserve"> </w:t>
      </w:r>
      <w:r w:rsidRPr="005C127D">
        <w:rPr>
          <w:rFonts w:ascii="Arial" w:hAnsi="Arial" w:cs="Arial"/>
          <w:color w:val="auto"/>
          <w:szCs w:val="24"/>
          <w:shd w:val="clear" w:color="auto" w:fill="FFFFFF"/>
          <w:lang w:val="en-US"/>
        </w:rPr>
        <w:t>(Accessed: 3</w:t>
      </w:r>
      <w:r w:rsidRPr="005C127D">
        <w:rPr>
          <w:rFonts w:ascii="Arial" w:hAnsi="Arial" w:cs="Arial"/>
          <w:color w:val="auto"/>
          <w:szCs w:val="24"/>
          <w:vertAlign w:val="superscript"/>
        </w:rPr>
        <w:t>rd</w:t>
      </w:r>
      <w:r w:rsidRPr="005C127D">
        <w:rPr>
          <w:rFonts w:ascii="Arial" w:hAnsi="Arial" w:cs="Arial"/>
          <w:color w:val="auto"/>
          <w:szCs w:val="24"/>
          <w:shd w:val="clear" w:color="auto" w:fill="FFFFFF"/>
          <w:lang w:val="en-US"/>
        </w:rPr>
        <w:t xml:space="preserve"> June 2023).</w:t>
      </w:r>
    </w:p>
    <w:p w14:paraId="77C5FEAE" w14:textId="77777777" w:rsidR="002D6633" w:rsidRDefault="001A0EC9" w:rsidP="002D6633">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lang w:val="en-US"/>
        </w:rPr>
        <w:t xml:space="preserve">Ritter, B.A., Small, E.E., Mortimer, J.W. and Doll, J.L. (2018) ‘Designing management curriculum for workplace readiness: Developing students’ soft skills’, </w:t>
      </w:r>
      <w:r w:rsidRPr="005C127D">
        <w:rPr>
          <w:rFonts w:ascii="Arial" w:hAnsi="Arial" w:cs="Arial"/>
          <w:i/>
          <w:iCs/>
          <w:color w:val="auto"/>
          <w:szCs w:val="24"/>
          <w:shd w:val="clear" w:color="auto" w:fill="FFFFFF"/>
          <w:lang w:val="en-US"/>
        </w:rPr>
        <w:t>Journal of Management Education, 42</w:t>
      </w:r>
      <w:r w:rsidRPr="005C127D">
        <w:rPr>
          <w:rFonts w:ascii="Arial" w:hAnsi="Arial" w:cs="Arial"/>
          <w:color w:val="auto"/>
          <w:szCs w:val="24"/>
          <w:shd w:val="clear" w:color="auto" w:fill="FFFFFF"/>
          <w:lang w:val="en-US"/>
        </w:rPr>
        <w:t xml:space="preserve">(1), pp. 80-103. Available at: </w:t>
      </w:r>
      <w:hyperlink r:id="rId22" w:history="1">
        <w:r w:rsidRPr="005C127D">
          <w:rPr>
            <w:rStyle w:val="Hyperlink"/>
            <w:rFonts w:ascii="Arial" w:hAnsi="Arial" w:cs="Arial"/>
            <w:szCs w:val="24"/>
            <w:shd w:val="clear" w:color="auto" w:fill="FFFFFF"/>
            <w:lang w:val="en-US"/>
          </w:rPr>
          <w:t>https://doi.org/10.1177/1052562917703679</w:t>
        </w:r>
      </w:hyperlink>
      <w:r w:rsidRPr="005C127D">
        <w:rPr>
          <w:rFonts w:ascii="Arial" w:hAnsi="Arial" w:cs="Arial"/>
          <w:color w:val="auto"/>
          <w:szCs w:val="24"/>
          <w:shd w:val="clear" w:color="auto" w:fill="FFFFFF"/>
          <w:lang w:val="en-US"/>
        </w:rPr>
        <w:t xml:space="preserve"> (Accessed: 1</w:t>
      </w:r>
      <w:r w:rsidRPr="005C127D">
        <w:rPr>
          <w:rFonts w:ascii="Arial" w:hAnsi="Arial" w:cs="Arial"/>
          <w:color w:val="auto"/>
          <w:szCs w:val="24"/>
          <w:vertAlign w:val="superscript"/>
        </w:rPr>
        <w:t>st</w:t>
      </w:r>
      <w:r w:rsidRPr="005C127D">
        <w:rPr>
          <w:rFonts w:ascii="Arial" w:hAnsi="Arial" w:cs="Arial"/>
          <w:color w:val="auto"/>
          <w:szCs w:val="24"/>
          <w:shd w:val="clear" w:color="auto" w:fill="FFFFFF"/>
          <w:lang w:val="en-US"/>
        </w:rPr>
        <w:t xml:space="preserve"> June 2023).</w:t>
      </w:r>
    </w:p>
    <w:p w14:paraId="7A7F273B" w14:textId="77777777" w:rsidR="002D6633" w:rsidRDefault="0059052D" w:rsidP="002D6633">
      <w:pPr>
        <w:autoSpaceDE w:val="0"/>
        <w:autoSpaceDN w:val="0"/>
        <w:adjustRightInd w:val="0"/>
        <w:spacing w:before="240" w:after="0" w:line="276" w:lineRule="auto"/>
        <w:rPr>
          <w:rFonts w:ascii="Arial" w:hAnsi="Arial" w:cs="Arial"/>
          <w:color w:val="000000"/>
          <w:szCs w:val="24"/>
        </w:rPr>
      </w:pPr>
      <w:r w:rsidRPr="005C127D">
        <w:rPr>
          <w:rFonts w:ascii="Arial" w:hAnsi="Arial" w:cs="Arial"/>
        </w:rPr>
        <w:t xml:space="preserve">Sangpikul, A. (2022) ‘Understanding resort service quality through customer complaints’, </w:t>
      </w:r>
      <w:r w:rsidRPr="005C127D">
        <w:rPr>
          <w:rFonts w:ascii="Arial" w:hAnsi="Arial" w:cs="Arial"/>
          <w:i/>
          <w:iCs/>
        </w:rPr>
        <w:t>Anatolia, 33</w:t>
      </w:r>
      <w:r w:rsidRPr="005C127D">
        <w:rPr>
          <w:rFonts w:ascii="Arial" w:hAnsi="Arial" w:cs="Arial"/>
        </w:rPr>
        <w:t xml:space="preserve">(1), pp. 143-156. </w:t>
      </w:r>
      <w:r w:rsidRPr="005C127D">
        <w:rPr>
          <w:rFonts w:ascii="Arial" w:hAnsi="Arial" w:cs="Arial"/>
          <w:color w:val="auto"/>
          <w:szCs w:val="24"/>
          <w:shd w:val="clear" w:color="auto" w:fill="FFFFFF"/>
          <w:lang w:val="en-US"/>
        </w:rPr>
        <w:t xml:space="preserve">Available at: </w:t>
      </w:r>
      <w:hyperlink r:id="rId23" w:history="1">
        <w:r w:rsidRPr="005C127D">
          <w:rPr>
            <w:rStyle w:val="Hyperlink"/>
            <w:rFonts w:ascii="Arial" w:hAnsi="Arial" w:cs="Arial"/>
          </w:rPr>
          <w:t>https://doi.org/10.1080/13032917.2021.1925937</w:t>
        </w:r>
      </w:hyperlink>
      <w:r w:rsidRPr="005C127D">
        <w:rPr>
          <w:rFonts w:ascii="Arial" w:hAnsi="Arial" w:cs="Arial"/>
        </w:rPr>
        <w:t xml:space="preserve"> </w:t>
      </w:r>
      <w:r w:rsidRPr="005C127D">
        <w:rPr>
          <w:rFonts w:ascii="Arial" w:hAnsi="Arial" w:cs="Arial"/>
          <w:color w:val="auto"/>
          <w:szCs w:val="24"/>
          <w:shd w:val="clear" w:color="auto" w:fill="FFFFFF"/>
          <w:lang w:val="en-US"/>
        </w:rPr>
        <w:t>(Accessed: 5</w:t>
      </w:r>
      <w:r w:rsidRPr="005C127D">
        <w:rPr>
          <w:rFonts w:ascii="Arial" w:hAnsi="Arial" w:cs="Arial"/>
          <w:color w:val="auto"/>
          <w:szCs w:val="24"/>
          <w:vertAlign w:val="superscript"/>
        </w:rPr>
        <w:t>th</w:t>
      </w:r>
      <w:r w:rsidRPr="005C127D">
        <w:rPr>
          <w:rFonts w:ascii="Arial" w:hAnsi="Arial" w:cs="Arial"/>
          <w:color w:val="auto"/>
          <w:szCs w:val="24"/>
          <w:shd w:val="clear" w:color="auto" w:fill="FFFFFF"/>
          <w:lang w:val="en-US"/>
        </w:rPr>
        <w:t xml:space="preserve"> June 2023).</w:t>
      </w:r>
    </w:p>
    <w:p w14:paraId="6ACE63C4" w14:textId="77777777" w:rsidR="002D6633" w:rsidRDefault="00410C73" w:rsidP="002D6633">
      <w:pPr>
        <w:autoSpaceDE w:val="0"/>
        <w:autoSpaceDN w:val="0"/>
        <w:adjustRightInd w:val="0"/>
        <w:spacing w:before="240" w:after="0" w:line="276" w:lineRule="auto"/>
        <w:rPr>
          <w:rFonts w:ascii="Arial" w:hAnsi="Arial" w:cs="Arial"/>
          <w:color w:val="000000"/>
          <w:szCs w:val="24"/>
        </w:rPr>
      </w:pPr>
      <w:r w:rsidRPr="005C127D">
        <w:rPr>
          <w:rFonts w:ascii="Arial" w:hAnsi="Arial" w:cs="Arial"/>
        </w:rPr>
        <w:t xml:space="preserve">Sayin, O.G.K. and Karaman, A. (2019) ‘Communication and productivity with guests at front office; A qualitative study on hotels’, </w:t>
      </w:r>
      <w:r w:rsidRPr="005C127D">
        <w:rPr>
          <w:rFonts w:ascii="Arial" w:hAnsi="Arial" w:cs="Arial"/>
          <w:i/>
          <w:iCs/>
        </w:rPr>
        <w:t>Journal of International Management and Social Researches, 6</w:t>
      </w:r>
      <w:r w:rsidRPr="005C127D">
        <w:rPr>
          <w:rFonts w:ascii="Arial" w:hAnsi="Arial" w:cs="Arial"/>
        </w:rPr>
        <w:t xml:space="preserve">(11), pp. 186-196. </w:t>
      </w:r>
      <w:r w:rsidRPr="005C127D">
        <w:rPr>
          <w:rFonts w:ascii="Arial" w:hAnsi="Arial" w:cs="Arial"/>
          <w:color w:val="auto"/>
          <w:szCs w:val="24"/>
          <w:shd w:val="clear" w:color="auto" w:fill="FFFFFF"/>
          <w:lang w:val="en-US"/>
        </w:rPr>
        <w:t xml:space="preserve">Available at: </w:t>
      </w:r>
      <w:hyperlink r:id="rId24" w:history="1">
        <w:r w:rsidRPr="005C127D">
          <w:rPr>
            <w:rStyle w:val="Hyperlink"/>
            <w:rFonts w:ascii="Arial" w:hAnsi="Arial" w:cs="Arial"/>
          </w:rPr>
          <w:t>https://www.researchgate.net/publication/338765867_Journal_of_International_Management_and_Social_Researches_Uluslararasi_Yonetim_ve_Sosyal_Arastirmalar_Dergisi_Communication_and_Productivity_with_Guests_at_Front_Office_A_Qualitative_Study_on_Hotels</w:t>
        </w:r>
      </w:hyperlink>
      <w:r w:rsidRPr="005C127D">
        <w:rPr>
          <w:rFonts w:ascii="Arial" w:hAnsi="Arial" w:cs="Arial"/>
        </w:rPr>
        <w:t xml:space="preserve"> </w:t>
      </w:r>
      <w:r w:rsidRPr="005C127D">
        <w:rPr>
          <w:rFonts w:ascii="Arial" w:hAnsi="Arial" w:cs="Arial"/>
          <w:color w:val="auto"/>
          <w:szCs w:val="24"/>
          <w:shd w:val="clear" w:color="auto" w:fill="FFFFFF"/>
          <w:lang w:val="en-US"/>
        </w:rPr>
        <w:t>(Accessed: 5</w:t>
      </w:r>
      <w:r w:rsidRPr="005C127D">
        <w:rPr>
          <w:rFonts w:ascii="Arial" w:hAnsi="Arial" w:cs="Arial"/>
          <w:color w:val="auto"/>
          <w:szCs w:val="24"/>
          <w:vertAlign w:val="superscript"/>
        </w:rPr>
        <w:t>th</w:t>
      </w:r>
      <w:r w:rsidRPr="005C127D">
        <w:rPr>
          <w:rFonts w:ascii="Arial" w:hAnsi="Arial" w:cs="Arial"/>
          <w:color w:val="auto"/>
          <w:szCs w:val="24"/>
          <w:shd w:val="clear" w:color="auto" w:fill="FFFFFF"/>
          <w:lang w:val="en-US"/>
        </w:rPr>
        <w:t xml:space="preserve"> June 2023).</w:t>
      </w:r>
    </w:p>
    <w:p w14:paraId="6A918D29" w14:textId="77777777" w:rsidR="002D6633" w:rsidRDefault="00F14D49" w:rsidP="002D6633">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lang w:val="en-US"/>
        </w:rPr>
        <w:t xml:space="preserve">Shin, H., Perdue, R.R. and Kang, J. (2019) ‘Front desk technology innovation in hotels: A managerial perspective’, </w:t>
      </w:r>
      <w:r w:rsidRPr="005C127D">
        <w:rPr>
          <w:rFonts w:ascii="Arial" w:hAnsi="Arial" w:cs="Arial"/>
          <w:i/>
          <w:iCs/>
          <w:color w:val="auto"/>
          <w:szCs w:val="24"/>
          <w:shd w:val="clear" w:color="auto" w:fill="FFFFFF"/>
          <w:lang w:val="en-US"/>
        </w:rPr>
        <w:t>Tourism Management, 74</w:t>
      </w:r>
      <w:r w:rsidRPr="005C127D">
        <w:rPr>
          <w:rFonts w:ascii="Arial" w:hAnsi="Arial" w:cs="Arial"/>
          <w:color w:val="auto"/>
          <w:szCs w:val="24"/>
          <w:shd w:val="clear" w:color="auto" w:fill="FFFFFF"/>
          <w:lang w:val="en-US"/>
        </w:rPr>
        <w:t xml:space="preserve">, pp. 310-318. Available at: </w:t>
      </w:r>
      <w:hyperlink r:id="rId25" w:history="1">
        <w:r w:rsidRPr="005C127D">
          <w:rPr>
            <w:rStyle w:val="Hyperlink"/>
            <w:rFonts w:ascii="Arial" w:hAnsi="Arial" w:cs="Arial"/>
            <w:szCs w:val="24"/>
            <w:shd w:val="clear" w:color="auto" w:fill="FFFFFF"/>
            <w:lang w:val="en-US"/>
          </w:rPr>
          <w:t>https://www.sciencedirect.com/science/article/pii/S0261517719300664</w:t>
        </w:r>
      </w:hyperlink>
      <w:r w:rsidRPr="005C127D">
        <w:rPr>
          <w:rFonts w:ascii="Arial" w:hAnsi="Arial" w:cs="Arial"/>
          <w:color w:val="auto"/>
          <w:szCs w:val="24"/>
          <w:shd w:val="clear" w:color="auto" w:fill="FFFFFF"/>
          <w:lang w:val="en-US"/>
        </w:rPr>
        <w:t xml:space="preserve"> (Accessed: 4</w:t>
      </w:r>
      <w:r w:rsidRPr="005C127D">
        <w:rPr>
          <w:rFonts w:ascii="Arial" w:hAnsi="Arial" w:cs="Arial"/>
          <w:color w:val="auto"/>
          <w:szCs w:val="24"/>
          <w:vertAlign w:val="superscript"/>
        </w:rPr>
        <w:t>th</w:t>
      </w:r>
      <w:r w:rsidRPr="005C127D">
        <w:rPr>
          <w:rFonts w:ascii="Arial" w:hAnsi="Arial" w:cs="Arial"/>
          <w:color w:val="auto"/>
          <w:szCs w:val="24"/>
          <w:shd w:val="clear" w:color="auto" w:fill="FFFFFF"/>
          <w:lang w:val="en-US"/>
        </w:rPr>
        <w:t xml:space="preserve"> June 2023).</w:t>
      </w:r>
    </w:p>
    <w:p w14:paraId="653E39A7" w14:textId="77777777" w:rsidR="002D6633" w:rsidRDefault="00F14D49" w:rsidP="002D6633">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rPr>
        <w:t>Silva, M.J.D.B., Farias, S.A.D., Grigg, M.K. and Barbosa, M.D.L.D.A. (2020) ‘Online engagement and the role of digital influencers in product endorsement on Instagram’, </w:t>
      </w:r>
      <w:r w:rsidRPr="005C127D">
        <w:rPr>
          <w:rFonts w:ascii="Arial" w:hAnsi="Arial" w:cs="Arial"/>
          <w:i/>
          <w:iCs/>
          <w:color w:val="auto"/>
          <w:szCs w:val="24"/>
          <w:shd w:val="clear" w:color="auto" w:fill="FFFFFF"/>
        </w:rPr>
        <w:t>Journal of Relationship Marketing</w:t>
      </w:r>
      <w:r w:rsidRPr="005C127D">
        <w:rPr>
          <w:rFonts w:ascii="Arial" w:hAnsi="Arial" w:cs="Arial"/>
          <w:color w:val="auto"/>
          <w:szCs w:val="24"/>
          <w:shd w:val="clear" w:color="auto" w:fill="FFFFFF"/>
        </w:rPr>
        <w:t>, </w:t>
      </w:r>
      <w:r w:rsidRPr="005C127D">
        <w:rPr>
          <w:rFonts w:ascii="Arial" w:hAnsi="Arial" w:cs="Arial"/>
          <w:i/>
          <w:iCs/>
          <w:color w:val="auto"/>
          <w:szCs w:val="24"/>
          <w:shd w:val="clear" w:color="auto" w:fill="FFFFFF"/>
        </w:rPr>
        <w:t>19</w:t>
      </w:r>
      <w:r w:rsidRPr="005C127D">
        <w:rPr>
          <w:rFonts w:ascii="Arial" w:hAnsi="Arial" w:cs="Arial"/>
          <w:color w:val="auto"/>
          <w:szCs w:val="24"/>
          <w:shd w:val="clear" w:color="auto" w:fill="FFFFFF"/>
        </w:rPr>
        <w:t xml:space="preserve">(2), pp. 133-163. </w:t>
      </w:r>
      <w:r w:rsidRPr="005C127D">
        <w:rPr>
          <w:rFonts w:ascii="Arial" w:hAnsi="Arial" w:cs="Arial"/>
          <w:color w:val="auto"/>
          <w:szCs w:val="24"/>
          <w:shd w:val="clear" w:color="auto" w:fill="FFFFFF"/>
          <w:lang w:val="en-US"/>
        </w:rPr>
        <w:t>Available at</w:t>
      </w:r>
      <w:r w:rsidRPr="005C127D">
        <w:rPr>
          <w:rFonts w:ascii="Arial" w:hAnsi="Arial" w:cs="Arial"/>
          <w:color w:val="auto"/>
          <w:szCs w:val="24"/>
        </w:rPr>
        <w:t xml:space="preserve"> </w:t>
      </w:r>
      <w:hyperlink r:id="rId26" w:history="1">
        <w:r w:rsidRPr="005C127D">
          <w:rPr>
            <w:rStyle w:val="Hyperlink"/>
            <w:rFonts w:ascii="Arial" w:hAnsi="Arial" w:cs="Arial"/>
            <w:szCs w:val="24"/>
            <w:shd w:val="clear" w:color="auto" w:fill="FFFFFF"/>
          </w:rPr>
          <w:t>https://doi.org/10.1080/15332667.2019.1664872</w:t>
        </w:r>
      </w:hyperlink>
      <w:r w:rsidRPr="005C127D">
        <w:rPr>
          <w:rFonts w:ascii="Arial" w:hAnsi="Arial" w:cs="Arial"/>
          <w:color w:val="222222"/>
          <w:szCs w:val="24"/>
          <w:shd w:val="clear" w:color="auto" w:fill="FFFFFF"/>
        </w:rPr>
        <w:t xml:space="preserve"> </w:t>
      </w:r>
      <w:r w:rsidRPr="005C127D">
        <w:rPr>
          <w:rFonts w:ascii="Arial" w:hAnsi="Arial" w:cs="Arial"/>
          <w:color w:val="auto"/>
          <w:szCs w:val="24"/>
          <w:shd w:val="clear" w:color="auto" w:fill="FFFFFF"/>
          <w:lang w:val="en-US"/>
        </w:rPr>
        <w:t>(Accessed: 3</w:t>
      </w:r>
      <w:r w:rsidRPr="005C127D">
        <w:rPr>
          <w:rFonts w:ascii="Arial" w:hAnsi="Arial" w:cs="Arial"/>
          <w:color w:val="auto"/>
          <w:szCs w:val="24"/>
          <w:vertAlign w:val="superscript"/>
        </w:rPr>
        <w:t>rd</w:t>
      </w:r>
      <w:r w:rsidRPr="005C127D">
        <w:rPr>
          <w:rFonts w:ascii="Arial" w:hAnsi="Arial" w:cs="Arial"/>
          <w:color w:val="auto"/>
          <w:szCs w:val="24"/>
          <w:shd w:val="clear" w:color="auto" w:fill="FFFFFF"/>
          <w:lang w:val="en-US"/>
        </w:rPr>
        <w:t xml:space="preserve"> June 2023).</w:t>
      </w:r>
    </w:p>
    <w:p w14:paraId="06C90BAF" w14:textId="77777777" w:rsidR="002D6633" w:rsidRDefault="00E76A7A" w:rsidP="00E76A7A">
      <w:pPr>
        <w:autoSpaceDE w:val="0"/>
        <w:autoSpaceDN w:val="0"/>
        <w:adjustRightInd w:val="0"/>
        <w:spacing w:before="240" w:after="0" w:line="276" w:lineRule="auto"/>
        <w:rPr>
          <w:rFonts w:ascii="Arial" w:hAnsi="Arial" w:cs="Arial"/>
          <w:color w:val="000000"/>
          <w:szCs w:val="24"/>
        </w:rPr>
      </w:pPr>
      <w:r w:rsidRPr="005C127D">
        <w:rPr>
          <w:rFonts w:ascii="Arial" w:hAnsi="Arial" w:cs="Arial"/>
        </w:rPr>
        <w:t xml:space="preserve">Tesone, D. (2015) </w:t>
      </w:r>
      <w:r w:rsidRPr="005C127D">
        <w:rPr>
          <w:rFonts w:ascii="Arial" w:hAnsi="Arial" w:cs="Arial"/>
          <w:i/>
          <w:iCs/>
        </w:rPr>
        <w:t>Principles of management for the hospitality industry.</w:t>
      </w:r>
      <w:r w:rsidRPr="005C127D">
        <w:rPr>
          <w:rFonts w:ascii="Arial" w:hAnsi="Arial" w:cs="Arial"/>
        </w:rPr>
        <w:t xml:space="preserve"> London: Routledge.</w:t>
      </w:r>
    </w:p>
    <w:p w14:paraId="00A007B6" w14:textId="77777777" w:rsidR="002D6633" w:rsidRDefault="00E76A7A" w:rsidP="00E53AB3">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000000"/>
          <w:szCs w:val="24"/>
        </w:rPr>
        <w:t xml:space="preserve">Tewan, J. (2009) </w:t>
      </w:r>
      <w:r w:rsidRPr="005C127D">
        <w:rPr>
          <w:rFonts w:ascii="Arial" w:hAnsi="Arial" w:cs="Arial"/>
          <w:i/>
          <w:iCs/>
          <w:color w:val="000000"/>
          <w:szCs w:val="24"/>
        </w:rPr>
        <w:t xml:space="preserve">Hotel Front Office: Operations and </w:t>
      </w:r>
      <w:r w:rsidRPr="005C127D">
        <w:rPr>
          <w:rFonts w:ascii="Arial" w:hAnsi="Arial" w:cs="Arial"/>
          <w:i/>
          <w:iCs/>
          <w:color w:val="auto"/>
          <w:szCs w:val="24"/>
        </w:rPr>
        <w:t>Management</w:t>
      </w:r>
      <w:r w:rsidRPr="005C127D">
        <w:rPr>
          <w:rFonts w:ascii="Arial" w:hAnsi="Arial" w:cs="Arial"/>
          <w:color w:val="auto"/>
          <w:szCs w:val="24"/>
        </w:rPr>
        <w:t>. Oxford University Press.</w:t>
      </w:r>
    </w:p>
    <w:p w14:paraId="0BDD88CD" w14:textId="77777777" w:rsidR="002D6633" w:rsidRDefault="00E53AB3" w:rsidP="00E53AB3">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000000"/>
          <w:szCs w:val="24"/>
        </w:rPr>
        <w:t>Vallen, G.K. and Vallen</w:t>
      </w:r>
      <w:r w:rsidRPr="005C127D">
        <w:rPr>
          <w:rFonts w:ascii="Arial" w:hAnsi="Arial" w:cs="Arial"/>
          <w:color w:val="auto"/>
          <w:szCs w:val="24"/>
        </w:rPr>
        <w:t xml:space="preserve">, J.J. (2012) </w:t>
      </w:r>
      <w:r w:rsidRPr="005C127D">
        <w:rPr>
          <w:rFonts w:ascii="Arial" w:hAnsi="Arial" w:cs="Arial"/>
          <w:i/>
          <w:iCs/>
          <w:color w:val="auto"/>
          <w:szCs w:val="24"/>
        </w:rPr>
        <w:t>Check-in Check-Out: Managing Hotel Operations</w:t>
      </w:r>
      <w:r w:rsidRPr="005C127D">
        <w:rPr>
          <w:rFonts w:ascii="Arial" w:hAnsi="Arial" w:cs="Arial"/>
          <w:color w:val="auto"/>
          <w:szCs w:val="24"/>
        </w:rPr>
        <w:t xml:space="preserve">. </w:t>
      </w:r>
      <w:r w:rsidRPr="005C127D">
        <w:rPr>
          <w:rFonts w:ascii="Arial" w:hAnsi="Arial" w:cs="Arial"/>
          <w:color w:val="auto"/>
          <w:szCs w:val="24"/>
          <w:shd w:val="clear" w:color="auto" w:fill="FFFFFF"/>
        </w:rPr>
        <w:t>Hardcover</w:t>
      </w:r>
      <w:r w:rsidRPr="005C127D">
        <w:rPr>
          <w:rFonts w:ascii="Arial" w:hAnsi="Arial" w:cs="Arial"/>
          <w:color w:val="auto"/>
          <w:szCs w:val="24"/>
        </w:rPr>
        <w:t>: Pearson.</w:t>
      </w:r>
    </w:p>
    <w:p w14:paraId="0F62FAB2" w14:textId="77777777" w:rsidR="002D6633" w:rsidRDefault="00E53AB3" w:rsidP="00E721AB">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000000"/>
          <w:szCs w:val="24"/>
          <w:lang w:val="en-US"/>
        </w:rPr>
        <w:t xml:space="preserve">Venter, E. (2019) ‘Challenges for meaningful interpersonal communication in a digital era’, </w:t>
      </w:r>
      <w:r w:rsidRPr="005C127D">
        <w:rPr>
          <w:rFonts w:ascii="Arial" w:hAnsi="Arial" w:cs="Arial"/>
          <w:i/>
          <w:iCs/>
          <w:color w:val="000000"/>
          <w:szCs w:val="24"/>
          <w:lang w:val="en-US"/>
        </w:rPr>
        <w:t>HTS: Theological Studies, 75</w:t>
      </w:r>
      <w:r w:rsidRPr="005C127D">
        <w:rPr>
          <w:rFonts w:ascii="Arial" w:hAnsi="Arial" w:cs="Arial"/>
          <w:color w:val="000000"/>
          <w:szCs w:val="24"/>
          <w:lang w:val="en-US"/>
        </w:rPr>
        <w:t xml:space="preserve">(1), pp. 1-6. </w:t>
      </w:r>
      <w:r w:rsidRPr="005C127D">
        <w:rPr>
          <w:rFonts w:ascii="Arial" w:hAnsi="Arial" w:cs="Arial"/>
          <w:color w:val="auto"/>
          <w:szCs w:val="24"/>
          <w:shd w:val="clear" w:color="auto" w:fill="FFFFFF"/>
          <w:lang w:val="en-US"/>
        </w:rPr>
        <w:t xml:space="preserve">Available at: </w:t>
      </w:r>
      <w:r w:rsidRPr="005C127D">
        <w:rPr>
          <w:rFonts w:ascii="Arial" w:hAnsi="Arial" w:cs="Arial"/>
          <w:color w:val="auto"/>
          <w:szCs w:val="24"/>
        </w:rPr>
        <w:t xml:space="preserve"> </w:t>
      </w:r>
      <w:hyperlink r:id="rId27" w:history="1">
        <w:r w:rsidRPr="005C127D">
          <w:rPr>
            <w:rStyle w:val="Hyperlink"/>
            <w:rFonts w:ascii="Arial" w:hAnsi="Arial" w:cs="Arial"/>
            <w:szCs w:val="24"/>
            <w:lang w:val="en-US"/>
          </w:rPr>
          <w:t>https://hdl.handle.net/10520/EJC-16a345face</w:t>
        </w:r>
      </w:hyperlink>
      <w:r w:rsidRPr="005C127D">
        <w:rPr>
          <w:rFonts w:ascii="Arial" w:hAnsi="Arial" w:cs="Arial"/>
          <w:color w:val="000000"/>
          <w:szCs w:val="24"/>
          <w:lang w:val="en-US"/>
        </w:rPr>
        <w:t xml:space="preserve"> </w:t>
      </w:r>
      <w:r w:rsidRPr="005C127D">
        <w:rPr>
          <w:rFonts w:ascii="Arial" w:hAnsi="Arial" w:cs="Arial"/>
          <w:color w:val="auto"/>
          <w:szCs w:val="24"/>
          <w:shd w:val="clear" w:color="auto" w:fill="FFFFFF"/>
          <w:lang w:val="en-US"/>
        </w:rPr>
        <w:t>(Accessed: 3</w:t>
      </w:r>
      <w:r w:rsidRPr="005C127D">
        <w:rPr>
          <w:rFonts w:ascii="Arial" w:hAnsi="Arial" w:cs="Arial"/>
          <w:color w:val="auto"/>
          <w:szCs w:val="24"/>
          <w:vertAlign w:val="superscript"/>
        </w:rPr>
        <w:t>rd</w:t>
      </w:r>
      <w:r w:rsidRPr="005C127D">
        <w:rPr>
          <w:rFonts w:ascii="Arial" w:hAnsi="Arial" w:cs="Arial"/>
          <w:color w:val="auto"/>
          <w:szCs w:val="24"/>
          <w:shd w:val="clear" w:color="auto" w:fill="FFFFFF"/>
          <w:lang w:val="en-US"/>
        </w:rPr>
        <w:t xml:space="preserve"> June 2023).</w:t>
      </w:r>
    </w:p>
    <w:p w14:paraId="3AFCE32D" w14:textId="77777777" w:rsidR="002D6633" w:rsidRDefault="00E721AB" w:rsidP="00E721AB">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rPr>
        <w:t>Wang, C., Xu, J., Zhang, T.C. and Li, Q.M. (2020) ‘Effects of professional identity on turnover intention in China's hotel employees: The mediating role of employee engagement and job satisfaction’, </w:t>
      </w:r>
      <w:r w:rsidRPr="005C127D">
        <w:rPr>
          <w:rFonts w:ascii="Arial" w:hAnsi="Arial" w:cs="Arial"/>
          <w:i/>
          <w:iCs/>
          <w:color w:val="auto"/>
          <w:szCs w:val="24"/>
          <w:shd w:val="clear" w:color="auto" w:fill="FFFFFF"/>
        </w:rPr>
        <w:t xml:space="preserve">Journal of Hospitality and Tourism </w:t>
      </w:r>
      <w:r w:rsidRPr="005C127D">
        <w:rPr>
          <w:rFonts w:ascii="Arial" w:hAnsi="Arial" w:cs="Arial"/>
          <w:i/>
          <w:iCs/>
          <w:color w:val="auto"/>
          <w:szCs w:val="24"/>
          <w:shd w:val="clear" w:color="auto" w:fill="FFFFFF"/>
        </w:rPr>
        <w:lastRenderedPageBreak/>
        <w:t>Management</w:t>
      </w:r>
      <w:r w:rsidRPr="005C127D">
        <w:rPr>
          <w:rFonts w:ascii="Arial" w:hAnsi="Arial" w:cs="Arial"/>
          <w:color w:val="auto"/>
          <w:szCs w:val="24"/>
          <w:shd w:val="clear" w:color="auto" w:fill="FFFFFF"/>
        </w:rPr>
        <w:t>, </w:t>
      </w:r>
      <w:r w:rsidRPr="005C127D">
        <w:rPr>
          <w:rFonts w:ascii="Arial" w:hAnsi="Arial" w:cs="Arial"/>
          <w:i/>
          <w:iCs/>
          <w:color w:val="auto"/>
          <w:szCs w:val="24"/>
          <w:shd w:val="clear" w:color="auto" w:fill="FFFFFF"/>
        </w:rPr>
        <w:t>45</w:t>
      </w:r>
      <w:r w:rsidRPr="005C127D">
        <w:rPr>
          <w:rFonts w:ascii="Arial" w:hAnsi="Arial" w:cs="Arial"/>
          <w:color w:val="auto"/>
          <w:szCs w:val="24"/>
          <w:shd w:val="clear" w:color="auto" w:fill="FFFFFF"/>
        </w:rPr>
        <w:t xml:space="preserve">, pp. 10-22. </w:t>
      </w:r>
      <w:r w:rsidRPr="005C127D">
        <w:rPr>
          <w:rFonts w:ascii="Arial" w:hAnsi="Arial" w:cs="Arial"/>
          <w:color w:val="auto"/>
          <w:szCs w:val="24"/>
          <w:shd w:val="clear" w:color="auto" w:fill="FFFFFF"/>
          <w:lang w:val="en-US"/>
        </w:rPr>
        <w:t>Available at:</w:t>
      </w:r>
      <w:r w:rsidRPr="005C127D">
        <w:rPr>
          <w:rFonts w:ascii="Arial" w:hAnsi="Arial" w:cs="Arial"/>
          <w:color w:val="auto"/>
          <w:szCs w:val="24"/>
          <w:shd w:val="clear" w:color="auto" w:fill="FFFFFF"/>
        </w:rPr>
        <w:t xml:space="preserve"> </w:t>
      </w:r>
      <w:hyperlink r:id="rId28" w:history="1">
        <w:r w:rsidRPr="005C127D">
          <w:rPr>
            <w:rStyle w:val="Hyperlink"/>
            <w:rFonts w:ascii="Arial" w:hAnsi="Arial" w:cs="Arial"/>
            <w:szCs w:val="24"/>
            <w:shd w:val="clear" w:color="auto" w:fill="FFFFFF"/>
          </w:rPr>
          <w:t>https://doi.org/10.1016/j.jhtm.2020.07.002</w:t>
        </w:r>
      </w:hyperlink>
      <w:r w:rsidRPr="005C127D">
        <w:rPr>
          <w:rStyle w:val="Hyperlink"/>
          <w:rFonts w:ascii="Arial" w:hAnsi="Arial" w:cs="Arial"/>
          <w:szCs w:val="24"/>
          <w:shd w:val="clear" w:color="auto" w:fill="FFFFFF"/>
        </w:rPr>
        <w:t xml:space="preserve"> </w:t>
      </w:r>
      <w:r w:rsidRPr="005C127D">
        <w:rPr>
          <w:rFonts w:ascii="Arial" w:hAnsi="Arial" w:cs="Arial"/>
          <w:color w:val="auto"/>
          <w:szCs w:val="24"/>
          <w:shd w:val="clear" w:color="auto" w:fill="FFFFFF"/>
          <w:lang w:val="en-US"/>
        </w:rPr>
        <w:t>(Accessed: 4</w:t>
      </w:r>
      <w:r w:rsidRPr="005C127D">
        <w:rPr>
          <w:rFonts w:ascii="Arial" w:hAnsi="Arial" w:cs="Arial"/>
          <w:color w:val="auto"/>
          <w:szCs w:val="24"/>
          <w:vertAlign w:val="superscript"/>
        </w:rPr>
        <w:t>th</w:t>
      </w:r>
      <w:r w:rsidRPr="005C127D">
        <w:rPr>
          <w:rFonts w:ascii="Arial" w:hAnsi="Arial" w:cs="Arial"/>
          <w:color w:val="auto"/>
          <w:szCs w:val="24"/>
          <w:shd w:val="clear" w:color="auto" w:fill="FFFFFF"/>
          <w:lang w:val="en-US"/>
        </w:rPr>
        <w:t xml:space="preserve"> June 2023).</w:t>
      </w:r>
    </w:p>
    <w:p w14:paraId="7C5B0057" w14:textId="7F8C0DDD" w:rsidR="00E721AB" w:rsidRPr="002D6633" w:rsidRDefault="00E721AB" w:rsidP="00E721AB">
      <w:pPr>
        <w:autoSpaceDE w:val="0"/>
        <w:autoSpaceDN w:val="0"/>
        <w:adjustRightInd w:val="0"/>
        <w:spacing w:before="240" w:after="0" w:line="276" w:lineRule="auto"/>
        <w:rPr>
          <w:rFonts w:ascii="Arial" w:hAnsi="Arial" w:cs="Arial"/>
          <w:color w:val="000000"/>
          <w:szCs w:val="24"/>
        </w:rPr>
      </w:pPr>
      <w:r w:rsidRPr="005C127D">
        <w:rPr>
          <w:rFonts w:ascii="Arial" w:hAnsi="Arial" w:cs="Arial"/>
          <w:color w:val="auto"/>
          <w:szCs w:val="24"/>
          <w:shd w:val="clear" w:color="auto" w:fill="FFFFFF"/>
        </w:rPr>
        <w:t xml:space="preserve">Zhu, V. (2023) </w:t>
      </w:r>
      <w:r w:rsidRPr="005C127D">
        <w:rPr>
          <w:rFonts w:ascii="Arial" w:hAnsi="Arial" w:cs="Arial"/>
          <w:i/>
          <w:iCs/>
          <w:color w:val="auto"/>
          <w:szCs w:val="24"/>
          <w:shd w:val="clear" w:color="auto" w:fill="FFFFFF"/>
        </w:rPr>
        <w:t xml:space="preserve">What is the Hotel Reception? A free advanced expert guide. </w:t>
      </w:r>
      <w:r w:rsidRPr="005C127D">
        <w:rPr>
          <w:rFonts w:ascii="Arial" w:hAnsi="Arial" w:cs="Arial"/>
          <w:color w:val="auto"/>
          <w:szCs w:val="24"/>
          <w:shd w:val="clear" w:color="auto" w:fill="FFFFFF"/>
        </w:rPr>
        <w:t>Available at: </w:t>
      </w:r>
      <w:hyperlink r:id="rId29" w:history="1">
        <w:r w:rsidRPr="005C127D">
          <w:rPr>
            <w:rStyle w:val="Hyperlink"/>
            <w:rFonts w:ascii="Arial" w:hAnsi="Arial" w:cs="Arial"/>
            <w:szCs w:val="24"/>
            <w:shd w:val="clear" w:color="auto" w:fill="FFFFFF"/>
          </w:rPr>
          <w:t>https://www.acslocks.com/ro/what-is-hotel-reception/</w:t>
        </w:r>
      </w:hyperlink>
      <w:r w:rsidRPr="005C127D">
        <w:rPr>
          <w:rFonts w:ascii="Arial" w:hAnsi="Arial" w:cs="Arial"/>
          <w:color w:val="auto"/>
          <w:szCs w:val="24"/>
          <w:shd w:val="clear" w:color="auto" w:fill="FFFFFF"/>
        </w:rPr>
        <w:t xml:space="preserve"> </w:t>
      </w:r>
      <w:r w:rsidRPr="005C127D">
        <w:rPr>
          <w:rFonts w:ascii="Arial" w:hAnsi="Arial" w:cs="Arial"/>
          <w:color w:val="auto"/>
          <w:szCs w:val="24"/>
          <w:shd w:val="clear" w:color="auto" w:fill="FFFFFF"/>
          <w:lang w:val="en-US"/>
        </w:rPr>
        <w:t>(Accessed: 1</w:t>
      </w:r>
      <w:r w:rsidRPr="005C127D">
        <w:rPr>
          <w:rFonts w:ascii="Arial" w:hAnsi="Arial" w:cs="Arial"/>
          <w:color w:val="auto"/>
          <w:szCs w:val="24"/>
          <w:vertAlign w:val="superscript"/>
        </w:rPr>
        <w:t>st</w:t>
      </w:r>
      <w:r w:rsidRPr="005C127D">
        <w:rPr>
          <w:rFonts w:ascii="Arial" w:hAnsi="Arial" w:cs="Arial"/>
          <w:color w:val="auto"/>
          <w:szCs w:val="24"/>
          <w:shd w:val="clear" w:color="auto" w:fill="FFFFFF"/>
          <w:lang w:val="en-US"/>
        </w:rPr>
        <w:t xml:space="preserve"> June 2023).</w:t>
      </w:r>
    </w:p>
    <w:p w14:paraId="653C79CD" w14:textId="77777777" w:rsidR="002C1380" w:rsidRPr="00F14D49" w:rsidRDefault="002C1380" w:rsidP="001A0EC9">
      <w:pPr>
        <w:autoSpaceDE w:val="0"/>
        <w:autoSpaceDN w:val="0"/>
        <w:adjustRightInd w:val="0"/>
        <w:spacing w:before="240" w:after="0" w:line="276" w:lineRule="auto"/>
        <w:rPr>
          <w:rFonts w:ascii="Arial" w:hAnsi="Arial" w:cs="Arial"/>
          <w:color w:val="auto"/>
          <w:szCs w:val="24"/>
          <w:shd w:val="clear" w:color="auto" w:fill="FFFFFF"/>
          <w:lang w:val="en-US"/>
        </w:rPr>
      </w:pPr>
    </w:p>
    <w:p w14:paraId="64989A35" w14:textId="77777777" w:rsidR="00550E1A" w:rsidRPr="00550E1A" w:rsidRDefault="00550E1A" w:rsidP="00FB5B8E">
      <w:pPr>
        <w:autoSpaceDE w:val="0"/>
        <w:autoSpaceDN w:val="0"/>
        <w:adjustRightInd w:val="0"/>
        <w:spacing w:before="240" w:after="0" w:line="276" w:lineRule="auto"/>
        <w:rPr>
          <w:rFonts w:ascii="Arial" w:hAnsi="Arial" w:cs="Arial"/>
          <w:color w:val="000000"/>
          <w:szCs w:val="24"/>
        </w:rPr>
      </w:pPr>
    </w:p>
    <w:p w14:paraId="05E63C63" w14:textId="77777777" w:rsidR="00700304" w:rsidRPr="00AB787E" w:rsidRDefault="00700304" w:rsidP="00AB787E">
      <w:pPr>
        <w:autoSpaceDE w:val="0"/>
        <w:autoSpaceDN w:val="0"/>
        <w:adjustRightInd w:val="0"/>
        <w:spacing w:before="240" w:after="0" w:line="276" w:lineRule="auto"/>
        <w:rPr>
          <w:rFonts w:ascii="Arial" w:hAnsi="Arial" w:cs="Arial"/>
          <w:color w:val="auto"/>
          <w:szCs w:val="24"/>
          <w:shd w:val="clear" w:color="auto" w:fill="FFFFFF"/>
          <w:lang w:val="en-US"/>
        </w:rPr>
      </w:pPr>
    </w:p>
    <w:p w14:paraId="718A4A6F" w14:textId="77777777" w:rsidR="00BE3580" w:rsidRPr="00AB787E" w:rsidRDefault="00BE3580" w:rsidP="00BE3580">
      <w:pPr>
        <w:autoSpaceDE w:val="0"/>
        <w:autoSpaceDN w:val="0"/>
        <w:adjustRightInd w:val="0"/>
        <w:spacing w:before="240" w:after="0" w:line="276" w:lineRule="auto"/>
        <w:rPr>
          <w:rFonts w:ascii="Arial" w:hAnsi="Arial" w:cs="Arial"/>
          <w:color w:val="auto"/>
          <w:szCs w:val="24"/>
          <w:shd w:val="clear" w:color="auto" w:fill="FFFFFF"/>
        </w:rPr>
      </w:pPr>
    </w:p>
    <w:p w14:paraId="0D45BA4F" w14:textId="77777777" w:rsidR="005C127D" w:rsidRPr="002E61D6" w:rsidRDefault="005C127D" w:rsidP="00D81E4A">
      <w:pPr>
        <w:spacing w:line="276" w:lineRule="auto"/>
        <w:rPr>
          <w:rFonts w:ascii="Arial" w:hAnsi="Arial" w:cs="Arial"/>
          <w:color w:val="auto"/>
          <w:szCs w:val="24"/>
          <w:shd w:val="clear" w:color="auto" w:fill="FFFFFF"/>
          <w:lang w:val="en-US"/>
        </w:rPr>
      </w:pPr>
    </w:p>
    <w:p w14:paraId="43AD3A78" w14:textId="77777777" w:rsidR="005C127D" w:rsidRDefault="005C127D" w:rsidP="00D81E4A">
      <w:pPr>
        <w:spacing w:line="276" w:lineRule="auto"/>
        <w:rPr>
          <w:rFonts w:ascii="Arial" w:hAnsi="Arial" w:cs="Arial"/>
          <w:color w:val="auto"/>
          <w:szCs w:val="24"/>
          <w:shd w:val="clear" w:color="auto" w:fill="FFFFFF"/>
        </w:rPr>
      </w:pPr>
    </w:p>
    <w:p w14:paraId="5408B2E9" w14:textId="77777777" w:rsidR="005C127D" w:rsidRDefault="005C127D" w:rsidP="00D81E4A">
      <w:pPr>
        <w:spacing w:line="276" w:lineRule="auto"/>
        <w:rPr>
          <w:rFonts w:ascii="Arial" w:hAnsi="Arial" w:cs="Arial"/>
          <w:color w:val="auto"/>
          <w:szCs w:val="24"/>
          <w:shd w:val="clear" w:color="auto" w:fill="FFFFFF"/>
        </w:rPr>
      </w:pPr>
    </w:p>
    <w:p w14:paraId="49DD398B" w14:textId="77777777" w:rsidR="005C127D" w:rsidRDefault="005C127D" w:rsidP="00D81E4A">
      <w:pPr>
        <w:spacing w:line="276" w:lineRule="auto"/>
        <w:rPr>
          <w:rFonts w:ascii="Arial" w:hAnsi="Arial" w:cs="Arial"/>
          <w:color w:val="auto"/>
          <w:szCs w:val="24"/>
          <w:shd w:val="clear" w:color="auto" w:fill="FFFFFF"/>
        </w:rPr>
      </w:pPr>
    </w:p>
    <w:p w14:paraId="1B4007A4" w14:textId="4D510530" w:rsidR="009279D8" w:rsidRPr="005C127D" w:rsidRDefault="009279D8" w:rsidP="005C127D">
      <w:pPr>
        <w:spacing w:line="276" w:lineRule="auto"/>
        <w:rPr>
          <w:rFonts w:ascii="Arial" w:hAnsi="Arial" w:cs="Arial"/>
          <w:color w:val="auto"/>
          <w:szCs w:val="24"/>
          <w:shd w:val="clear" w:color="auto" w:fill="FFFFFF"/>
          <w:lang w:val="en-US"/>
        </w:rPr>
      </w:pPr>
    </w:p>
    <w:p w14:paraId="424A5D66" w14:textId="77777777" w:rsidR="00F9700F" w:rsidRPr="005C127D" w:rsidRDefault="00F9700F" w:rsidP="005C127D">
      <w:pPr>
        <w:spacing w:line="276" w:lineRule="auto"/>
        <w:rPr>
          <w:rFonts w:ascii="Arial" w:hAnsi="Arial" w:cs="Arial"/>
          <w:b/>
          <w:bCs/>
        </w:rPr>
      </w:pPr>
    </w:p>
    <w:sectPr w:rsidR="00F9700F" w:rsidRPr="005C127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78524" w14:textId="77777777" w:rsidR="00A34DD2" w:rsidRDefault="00A34DD2" w:rsidP="004D0F63">
      <w:pPr>
        <w:spacing w:after="0" w:line="240" w:lineRule="auto"/>
      </w:pPr>
      <w:r>
        <w:separator/>
      </w:r>
    </w:p>
  </w:endnote>
  <w:endnote w:type="continuationSeparator" w:id="0">
    <w:p w14:paraId="43A39382" w14:textId="77777777" w:rsidR="00A34DD2" w:rsidRDefault="00A34DD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6E842" w14:textId="77777777" w:rsidR="00A34DD2" w:rsidRDefault="00A34DD2" w:rsidP="004D0F63">
      <w:pPr>
        <w:spacing w:after="0" w:line="240" w:lineRule="auto"/>
      </w:pPr>
      <w:r>
        <w:separator/>
      </w:r>
    </w:p>
  </w:footnote>
  <w:footnote w:type="continuationSeparator" w:id="0">
    <w:p w14:paraId="3C4031C1" w14:textId="77777777" w:rsidR="00A34DD2" w:rsidRDefault="00A34DD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11C46"/>
    <w:multiLevelType w:val="hybridMultilevel"/>
    <w:tmpl w:val="5B646B4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0A7FD5"/>
    <w:multiLevelType w:val="hybridMultilevel"/>
    <w:tmpl w:val="B6DEDE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02233D"/>
    <w:multiLevelType w:val="multilevel"/>
    <w:tmpl w:val="2F26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6244536">
    <w:abstractNumId w:val="2"/>
  </w:num>
  <w:num w:numId="2" w16cid:durableId="1986470946">
    <w:abstractNumId w:val="4"/>
  </w:num>
  <w:num w:numId="3" w16cid:durableId="28334251">
    <w:abstractNumId w:val="1"/>
  </w:num>
  <w:num w:numId="4" w16cid:durableId="1000936717">
    <w:abstractNumId w:val="0"/>
  </w:num>
  <w:num w:numId="5" w16cid:durableId="78987728">
    <w:abstractNumId w:val="3"/>
  </w:num>
  <w:num w:numId="6" w16cid:durableId="2765269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7F88"/>
    <w:rsid w:val="00010BF8"/>
    <w:rsid w:val="00015483"/>
    <w:rsid w:val="00015F56"/>
    <w:rsid w:val="000175FC"/>
    <w:rsid w:val="0002219F"/>
    <w:rsid w:val="00026462"/>
    <w:rsid w:val="00030A2B"/>
    <w:rsid w:val="0003275E"/>
    <w:rsid w:val="00045D46"/>
    <w:rsid w:val="000575B3"/>
    <w:rsid w:val="00060235"/>
    <w:rsid w:val="000609E9"/>
    <w:rsid w:val="0006102A"/>
    <w:rsid w:val="00061A71"/>
    <w:rsid w:val="00065554"/>
    <w:rsid w:val="00077A3F"/>
    <w:rsid w:val="0008154B"/>
    <w:rsid w:val="00083F55"/>
    <w:rsid w:val="000875D2"/>
    <w:rsid w:val="00090E30"/>
    <w:rsid w:val="00091116"/>
    <w:rsid w:val="0009427B"/>
    <w:rsid w:val="00095509"/>
    <w:rsid w:val="000A15DB"/>
    <w:rsid w:val="000A6AE3"/>
    <w:rsid w:val="000A77CF"/>
    <w:rsid w:val="000D14D7"/>
    <w:rsid w:val="000D5291"/>
    <w:rsid w:val="000D64D5"/>
    <w:rsid w:val="000E556D"/>
    <w:rsid w:val="000F0116"/>
    <w:rsid w:val="000F1507"/>
    <w:rsid w:val="000F2B56"/>
    <w:rsid w:val="000F5BD7"/>
    <w:rsid w:val="000F60DF"/>
    <w:rsid w:val="000F72D1"/>
    <w:rsid w:val="00103A5C"/>
    <w:rsid w:val="00105402"/>
    <w:rsid w:val="00117CF3"/>
    <w:rsid w:val="00120A95"/>
    <w:rsid w:val="00120D54"/>
    <w:rsid w:val="00137075"/>
    <w:rsid w:val="00146D74"/>
    <w:rsid w:val="00146DC0"/>
    <w:rsid w:val="001470E4"/>
    <w:rsid w:val="001521FC"/>
    <w:rsid w:val="00152B91"/>
    <w:rsid w:val="00155B8C"/>
    <w:rsid w:val="00161FB8"/>
    <w:rsid w:val="00162100"/>
    <w:rsid w:val="00163B6F"/>
    <w:rsid w:val="001640F8"/>
    <w:rsid w:val="0017013B"/>
    <w:rsid w:val="00172350"/>
    <w:rsid w:val="00174450"/>
    <w:rsid w:val="00180B38"/>
    <w:rsid w:val="00180B74"/>
    <w:rsid w:val="00181486"/>
    <w:rsid w:val="0018328D"/>
    <w:rsid w:val="00185062"/>
    <w:rsid w:val="00185E6F"/>
    <w:rsid w:val="00186E09"/>
    <w:rsid w:val="00190D9B"/>
    <w:rsid w:val="00191917"/>
    <w:rsid w:val="001A0C93"/>
    <w:rsid w:val="001A0EC9"/>
    <w:rsid w:val="001A77F5"/>
    <w:rsid w:val="001B3C17"/>
    <w:rsid w:val="001C281D"/>
    <w:rsid w:val="001C4D3A"/>
    <w:rsid w:val="001C5F4A"/>
    <w:rsid w:val="001D136A"/>
    <w:rsid w:val="001D2A94"/>
    <w:rsid w:val="001D7DBF"/>
    <w:rsid w:val="001E13C7"/>
    <w:rsid w:val="001E7243"/>
    <w:rsid w:val="001F59E7"/>
    <w:rsid w:val="001F66D4"/>
    <w:rsid w:val="00200985"/>
    <w:rsid w:val="002038D0"/>
    <w:rsid w:val="002042EE"/>
    <w:rsid w:val="00204531"/>
    <w:rsid w:val="00205965"/>
    <w:rsid w:val="0020633D"/>
    <w:rsid w:val="00210DB4"/>
    <w:rsid w:val="002111BE"/>
    <w:rsid w:val="00213BBD"/>
    <w:rsid w:val="00215D61"/>
    <w:rsid w:val="00230E85"/>
    <w:rsid w:val="00234E71"/>
    <w:rsid w:val="00257217"/>
    <w:rsid w:val="00264DEC"/>
    <w:rsid w:val="00265C53"/>
    <w:rsid w:val="00273B28"/>
    <w:rsid w:val="002813CE"/>
    <w:rsid w:val="00281DBB"/>
    <w:rsid w:val="002822DB"/>
    <w:rsid w:val="00284BE4"/>
    <w:rsid w:val="00286B58"/>
    <w:rsid w:val="00292A69"/>
    <w:rsid w:val="002A711F"/>
    <w:rsid w:val="002B2DA5"/>
    <w:rsid w:val="002B5663"/>
    <w:rsid w:val="002C1380"/>
    <w:rsid w:val="002C4C20"/>
    <w:rsid w:val="002D6633"/>
    <w:rsid w:val="002E047F"/>
    <w:rsid w:val="002E0C26"/>
    <w:rsid w:val="002E39E2"/>
    <w:rsid w:val="002E4083"/>
    <w:rsid w:val="002E61D6"/>
    <w:rsid w:val="002F273F"/>
    <w:rsid w:val="002F7058"/>
    <w:rsid w:val="00307FB5"/>
    <w:rsid w:val="003103A4"/>
    <w:rsid w:val="0031503A"/>
    <w:rsid w:val="0031686F"/>
    <w:rsid w:val="0032442E"/>
    <w:rsid w:val="00330917"/>
    <w:rsid w:val="00331D97"/>
    <w:rsid w:val="00341B5B"/>
    <w:rsid w:val="003458DA"/>
    <w:rsid w:val="00360C36"/>
    <w:rsid w:val="00364C2B"/>
    <w:rsid w:val="00367B7B"/>
    <w:rsid w:val="00374229"/>
    <w:rsid w:val="00374578"/>
    <w:rsid w:val="00375849"/>
    <w:rsid w:val="00377740"/>
    <w:rsid w:val="00380D3C"/>
    <w:rsid w:val="00386686"/>
    <w:rsid w:val="00390CFA"/>
    <w:rsid w:val="003955E3"/>
    <w:rsid w:val="003963A8"/>
    <w:rsid w:val="003A3DDF"/>
    <w:rsid w:val="003A3F4E"/>
    <w:rsid w:val="003B1863"/>
    <w:rsid w:val="003B713B"/>
    <w:rsid w:val="003C3C2A"/>
    <w:rsid w:val="003D6013"/>
    <w:rsid w:val="003D67F9"/>
    <w:rsid w:val="003D76A1"/>
    <w:rsid w:val="003E0346"/>
    <w:rsid w:val="003E34E3"/>
    <w:rsid w:val="003F1B6D"/>
    <w:rsid w:val="003F4D84"/>
    <w:rsid w:val="003F58CC"/>
    <w:rsid w:val="00400C90"/>
    <w:rsid w:val="00400E1C"/>
    <w:rsid w:val="004011C5"/>
    <w:rsid w:val="00407214"/>
    <w:rsid w:val="00410C73"/>
    <w:rsid w:val="00410E22"/>
    <w:rsid w:val="00410ECF"/>
    <w:rsid w:val="0041110F"/>
    <w:rsid w:val="004119B4"/>
    <w:rsid w:val="0041721E"/>
    <w:rsid w:val="0041785C"/>
    <w:rsid w:val="0042197C"/>
    <w:rsid w:val="004242F1"/>
    <w:rsid w:val="00432142"/>
    <w:rsid w:val="0043635A"/>
    <w:rsid w:val="00445836"/>
    <w:rsid w:val="0045538B"/>
    <w:rsid w:val="004616D1"/>
    <w:rsid w:val="00463AE4"/>
    <w:rsid w:val="00466326"/>
    <w:rsid w:val="00467E02"/>
    <w:rsid w:val="00467EE7"/>
    <w:rsid w:val="00480F8D"/>
    <w:rsid w:val="00485281"/>
    <w:rsid w:val="00487F85"/>
    <w:rsid w:val="004A5FC2"/>
    <w:rsid w:val="004B21DC"/>
    <w:rsid w:val="004C3231"/>
    <w:rsid w:val="004C67F4"/>
    <w:rsid w:val="004D0060"/>
    <w:rsid w:val="004D037D"/>
    <w:rsid w:val="004D0F63"/>
    <w:rsid w:val="004D2B9D"/>
    <w:rsid w:val="004D2EF4"/>
    <w:rsid w:val="004D310D"/>
    <w:rsid w:val="004D3139"/>
    <w:rsid w:val="004E2596"/>
    <w:rsid w:val="004E505E"/>
    <w:rsid w:val="004E6C7D"/>
    <w:rsid w:val="004F033D"/>
    <w:rsid w:val="004F078D"/>
    <w:rsid w:val="0050586C"/>
    <w:rsid w:val="0051174A"/>
    <w:rsid w:val="005219C9"/>
    <w:rsid w:val="00523A07"/>
    <w:rsid w:val="00530239"/>
    <w:rsid w:val="00530F5B"/>
    <w:rsid w:val="00535302"/>
    <w:rsid w:val="00543B61"/>
    <w:rsid w:val="00543BCF"/>
    <w:rsid w:val="005442D9"/>
    <w:rsid w:val="00544449"/>
    <w:rsid w:val="00550E1A"/>
    <w:rsid w:val="00553BED"/>
    <w:rsid w:val="00556A08"/>
    <w:rsid w:val="00561CDB"/>
    <w:rsid w:val="0057252C"/>
    <w:rsid w:val="00574EAB"/>
    <w:rsid w:val="00575E46"/>
    <w:rsid w:val="0058570C"/>
    <w:rsid w:val="0059052D"/>
    <w:rsid w:val="0059074F"/>
    <w:rsid w:val="00592A7E"/>
    <w:rsid w:val="00596A3C"/>
    <w:rsid w:val="00596B68"/>
    <w:rsid w:val="0059760F"/>
    <w:rsid w:val="005A0918"/>
    <w:rsid w:val="005A3040"/>
    <w:rsid w:val="005A6EC4"/>
    <w:rsid w:val="005B020D"/>
    <w:rsid w:val="005B4E7C"/>
    <w:rsid w:val="005C127D"/>
    <w:rsid w:val="005C1994"/>
    <w:rsid w:val="005C1AFF"/>
    <w:rsid w:val="005C507C"/>
    <w:rsid w:val="005D5820"/>
    <w:rsid w:val="005E1B2C"/>
    <w:rsid w:val="005E4F15"/>
    <w:rsid w:val="005E6E3F"/>
    <w:rsid w:val="005F03E1"/>
    <w:rsid w:val="005F1693"/>
    <w:rsid w:val="00602997"/>
    <w:rsid w:val="00603FC4"/>
    <w:rsid w:val="0060711E"/>
    <w:rsid w:val="00607F2D"/>
    <w:rsid w:val="006115B5"/>
    <w:rsid w:val="0061784B"/>
    <w:rsid w:val="00621713"/>
    <w:rsid w:val="006234A9"/>
    <w:rsid w:val="006301C9"/>
    <w:rsid w:val="006310BB"/>
    <w:rsid w:val="0063440B"/>
    <w:rsid w:val="006417EB"/>
    <w:rsid w:val="00656EFD"/>
    <w:rsid w:val="00657FD9"/>
    <w:rsid w:val="00663803"/>
    <w:rsid w:val="00667B85"/>
    <w:rsid w:val="0067069C"/>
    <w:rsid w:val="0067686E"/>
    <w:rsid w:val="00683D74"/>
    <w:rsid w:val="00686F60"/>
    <w:rsid w:val="006A14CF"/>
    <w:rsid w:val="006A3C6F"/>
    <w:rsid w:val="006A70CB"/>
    <w:rsid w:val="006C6710"/>
    <w:rsid w:val="006D06E3"/>
    <w:rsid w:val="006D61F7"/>
    <w:rsid w:val="006E0861"/>
    <w:rsid w:val="006E11FD"/>
    <w:rsid w:val="006E12AD"/>
    <w:rsid w:val="006E687F"/>
    <w:rsid w:val="006E6BF9"/>
    <w:rsid w:val="006F6E4A"/>
    <w:rsid w:val="00700304"/>
    <w:rsid w:val="0070081F"/>
    <w:rsid w:val="00702FF3"/>
    <w:rsid w:val="007047B2"/>
    <w:rsid w:val="007121BC"/>
    <w:rsid w:val="00715961"/>
    <w:rsid w:val="00722829"/>
    <w:rsid w:val="007234D4"/>
    <w:rsid w:val="0072590E"/>
    <w:rsid w:val="00726C53"/>
    <w:rsid w:val="0073450F"/>
    <w:rsid w:val="0073545E"/>
    <w:rsid w:val="00741416"/>
    <w:rsid w:val="0075359A"/>
    <w:rsid w:val="00754B65"/>
    <w:rsid w:val="0076225F"/>
    <w:rsid w:val="00762E91"/>
    <w:rsid w:val="00770312"/>
    <w:rsid w:val="00770487"/>
    <w:rsid w:val="00774249"/>
    <w:rsid w:val="0077501B"/>
    <w:rsid w:val="00776541"/>
    <w:rsid w:val="00776FF1"/>
    <w:rsid w:val="00783A6F"/>
    <w:rsid w:val="0078697F"/>
    <w:rsid w:val="007879EE"/>
    <w:rsid w:val="00795913"/>
    <w:rsid w:val="007A0A41"/>
    <w:rsid w:val="007A1382"/>
    <w:rsid w:val="007A188A"/>
    <w:rsid w:val="007A7221"/>
    <w:rsid w:val="007B0E8D"/>
    <w:rsid w:val="007B592C"/>
    <w:rsid w:val="007B76EC"/>
    <w:rsid w:val="007D3318"/>
    <w:rsid w:val="007D3A84"/>
    <w:rsid w:val="007D5635"/>
    <w:rsid w:val="007D5E8F"/>
    <w:rsid w:val="007E0263"/>
    <w:rsid w:val="007E2A38"/>
    <w:rsid w:val="008037CF"/>
    <w:rsid w:val="00805794"/>
    <w:rsid w:val="00813457"/>
    <w:rsid w:val="0081500B"/>
    <w:rsid w:val="00820671"/>
    <w:rsid w:val="00837A1A"/>
    <w:rsid w:val="00840F84"/>
    <w:rsid w:val="008470B5"/>
    <w:rsid w:val="00847966"/>
    <w:rsid w:val="00847FEC"/>
    <w:rsid w:val="00854E9F"/>
    <w:rsid w:val="00857ED3"/>
    <w:rsid w:val="0086112F"/>
    <w:rsid w:val="0086252A"/>
    <w:rsid w:val="008630CA"/>
    <w:rsid w:val="0086403E"/>
    <w:rsid w:val="008668D4"/>
    <w:rsid w:val="008719CD"/>
    <w:rsid w:val="0087498F"/>
    <w:rsid w:val="008751EC"/>
    <w:rsid w:val="0088344F"/>
    <w:rsid w:val="00885018"/>
    <w:rsid w:val="0089177F"/>
    <w:rsid w:val="008942E2"/>
    <w:rsid w:val="00897A70"/>
    <w:rsid w:val="008A40F1"/>
    <w:rsid w:val="008A5E68"/>
    <w:rsid w:val="008A7FB7"/>
    <w:rsid w:val="008B0F60"/>
    <w:rsid w:val="008B1A96"/>
    <w:rsid w:val="008B29A7"/>
    <w:rsid w:val="008B3340"/>
    <w:rsid w:val="008B3F47"/>
    <w:rsid w:val="008B79A6"/>
    <w:rsid w:val="008C0DA7"/>
    <w:rsid w:val="008C7061"/>
    <w:rsid w:val="008D0726"/>
    <w:rsid w:val="008D2600"/>
    <w:rsid w:val="008D4E2F"/>
    <w:rsid w:val="008E0953"/>
    <w:rsid w:val="008E775F"/>
    <w:rsid w:val="00901240"/>
    <w:rsid w:val="009012DF"/>
    <w:rsid w:val="009022D4"/>
    <w:rsid w:val="009034C4"/>
    <w:rsid w:val="00905ED8"/>
    <w:rsid w:val="00906138"/>
    <w:rsid w:val="00913876"/>
    <w:rsid w:val="00916D5B"/>
    <w:rsid w:val="0092205E"/>
    <w:rsid w:val="00927375"/>
    <w:rsid w:val="009279D8"/>
    <w:rsid w:val="009312C1"/>
    <w:rsid w:val="009319A6"/>
    <w:rsid w:val="00937B2F"/>
    <w:rsid w:val="00937FA9"/>
    <w:rsid w:val="00940484"/>
    <w:rsid w:val="00941BC8"/>
    <w:rsid w:val="00946017"/>
    <w:rsid w:val="009470B5"/>
    <w:rsid w:val="00947452"/>
    <w:rsid w:val="00951FCC"/>
    <w:rsid w:val="009532E0"/>
    <w:rsid w:val="009579E5"/>
    <w:rsid w:val="0097497E"/>
    <w:rsid w:val="009749EF"/>
    <w:rsid w:val="00977466"/>
    <w:rsid w:val="00980407"/>
    <w:rsid w:val="0098412C"/>
    <w:rsid w:val="009A3D16"/>
    <w:rsid w:val="009B0872"/>
    <w:rsid w:val="009B0A32"/>
    <w:rsid w:val="009B6619"/>
    <w:rsid w:val="009C14F0"/>
    <w:rsid w:val="009C1FFB"/>
    <w:rsid w:val="009C3739"/>
    <w:rsid w:val="009C3ACE"/>
    <w:rsid w:val="009C5C53"/>
    <w:rsid w:val="009C64E5"/>
    <w:rsid w:val="009D31CA"/>
    <w:rsid w:val="009D360D"/>
    <w:rsid w:val="009E2FDC"/>
    <w:rsid w:val="009E31E5"/>
    <w:rsid w:val="009E4448"/>
    <w:rsid w:val="009E499E"/>
    <w:rsid w:val="009E4B7D"/>
    <w:rsid w:val="009E7A00"/>
    <w:rsid w:val="009F7284"/>
    <w:rsid w:val="009F73B4"/>
    <w:rsid w:val="00A023DE"/>
    <w:rsid w:val="00A04FA7"/>
    <w:rsid w:val="00A13FCE"/>
    <w:rsid w:val="00A22AB4"/>
    <w:rsid w:val="00A24DCA"/>
    <w:rsid w:val="00A267D2"/>
    <w:rsid w:val="00A32EF5"/>
    <w:rsid w:val="00A331E0"/>
    <w:rsid w:val="00A34DD2"/>
    <w:rsid w:val="00A35047"/>
    <w:rsid w:val="00A3703B"/>
    <w:rsid w:val="00A415BB"/>
    <w:rsid w:val="00A45C8A"/>
    <w:rsid w:val="00A50621"/>
    <w:rsid w:val="00A517FE"/>
    <w:rsid w:val="00A563D6"/>
    <w:rsid w:val="00A65840"/>
    <w:rsid w:val="00A6585A"/>
    <w:rsid w:val="00A73726"/>
    <w:rsid w:val="00A82554"/>
    <w:rsid w:val="00A83F8B"/>
    <w:rsid w:val="00A84431"/>
    <w:rsid w:val="00A849ED"/>
    <w:rsid w:val="00A86ADB"/>
    <w:rsid w:val="00A928B2"/>
    <w:rsid w:val="00A9431A"/>
    <w:rsid w:val="00A9584D"/>
    <w:rsid w:val="00A97E92"/>
    <w:rsid w:val="00AA1AFF"/>
    <w:rsid w:val="00AA5A10"/>
    <w:rsid w:val="00AB0A70"/>
    <w:rsid w:val="00AB787E"/>
    <w:rsid w:val="00AC0735"/>
    <w:rsid w:val="00AC1530"/>
    <w:rsid w:val="00AC21A7"/>
    <w:rsid w:val="00AC5672"/>
    <w:rsid w:val="00AC7C6A"/>
    <w:rsid w:val="00AD1042"/>
    <w:rsid w:val="00AE03B3"/>
    <w:rsid w:val="00AE42E5"/>
    <w:rsid w:val="00AE5475"/>
    <w:rsid w:val="00AF659A"/>
    <w:rsid w:val="00AF7489"/>
    <w:rsid w:val="00B20F15"/>
    <w:rsid w:val="00B278DE"/>
    <w:rsid w:val="00B33B48"/>
    <w:rsid w:val="00B46D97"/>
    <w:rsid w:val="00B470B2"/>
    <w:rsid w:val="00B474AA"/>
    <w:rsid w:val="00B52B59"/>
    <w:rsid w:val="00B64149"/>
    <w:rsid w:val="00B72574"/>
    <w:rsid w:val="00B864E7"/>
    <w:rsid w:val="00B9773E"/>
    <w:rsid w:val="00BA243A"/>
    <w:rsid w:val="00BB0A81"/>
    <w:rsid w:val="00BC0B46"/>
    <w:rsid w:val="00BC119D"/>
    <w:rsid w:val="00BC1981"/>
    <w:rsid w:val="00BC3C20"/>
    <w:rsid w:val="00BC7E62"/>
    <w:rsid w:val="00BD4F35"/>
    <w:rsid w:val="00BD7549"/>
    <w:rsid w:val="00BD7908"/>
    <w:rsid w:val="00BE23BF"/>
    <w:rsid w:val="00BE2599"/>
    <w:rsid w:val="00BE2E33"/>
    <w:rsid w:val="00BE3580"/>
    <w:rsid w:val="00BF2E55"/>
    <w:rsid w:val="00BF48A0"/>
    <w:rsid w:val="00BF68AC"/>
    <w:rsid w:val="00C04CC9"/>
    <w:rsid w:val="00C05525"/>
    <w:rsid w:val="00C13010"/>
    <w:rsid w:val="00C15950"/>
    <w:rsid w:val="00C33EF4"/>
    <w:rsid w:val="00C36E1D"/>
    <w:rsid w:val="00C3733D"/>
    <w:rsid w:val="00C41310"/>
    <w:rsid w:val="00C50083"/>
    <w:rsid w:val="00C524B7"/>
    <w:rsid w:val="00C5567B"/>
    <w:rsid w:val="00C64BF2"/>
    <w:rsid w:val="00C65C0D"/>
    <w:rsid w:val="00C7102F"/>
    <w:rsid w:val="00C7449D"/>
    <w:rsid w:val="00C752D7"/>
    <w:rsid w:val="00C75E3F"/>
    <w:rsid w:val="00C80541"/>
    <w:rsid w:val="00C81FE5"/>
    <w:rsid w:val="00C8222C"/>
    <w:rsid w:val="00C961D1"/>
    <w:rsid w:val="00CA20B9"/>
    <w:rsid w:val="00CA7E93"/>
    <w:rsid w:val="00CB00AA"/>
    <w:rsid w:val="00CB0396"/>
    <w:rsid w:val="00CB055B"/>
    <w:rsid w:val="00CB7DD4"/>
    <w:rsid w:val="00CC31DA"/>
    <w:rsid w:val="00CD2003"/>
    <w:rsid w:val="00CD26B9"/>
    <w:rsid w:val="00CD33DF"/>
    <w:rsid w:val="00CD53E7"/>
    <w:rsid w:val="00CD64BA"/>
    <w:rsid w:val="00CE006E"/>
    <w:rsid w:val="00CE016D"/>
    <w:rsid w:val="00CE235D"/>
    <w:rsid w:val="00D02026"/>
    <w:rsid w:val="00D03ACC"/>
    <w:rsid w:val="00D05D25"/>
    <w:rsid w:val="00D10235"/>
    <w:rsid w:val="00D119A9"/>
    <w:rsid w:val="00D14099"/>
    <w:rsid w:val="00D217E4"/>
    <w:rsid w:val="00D235A9"/>
    <w:rsid w:val="00D3341B"/>
    <w:rsid w:val="00D37CB8"/>
    <w:rsid w:val="00D4115F"/>
    <w:rsid w:val="00D45749"/>
    <w:rsid w:val="00D5002E"/>
    <w:rsid w:val="00D516C4"/>
    <w:rsid w:val="00D56A30"/>
    <w:rsid w:val="00D62D97"/>
    <w:rsid w:val="00D635E6"/>
    <w:rsid w:val="00D751BF"/>
    <w:rsid w:val="00D75642"/>
    <w:rsid w:val="00D75711"/>
    <w:rsid w:val="00D81B40"/>
    <w:rsid w:val="00D81E4A"/>
    <w:rsid w:val="00D90981"/>
    <w:rsid w:val="00D91468"/>
    <w:rsid w:val="00D95EC1"/>
    <w:rsid w:val="00DA1979"/>
    <w:rsid w:val="00DA3260"/>
    <w:rsid w:val="00DB325E"/>
    <w:rsid w:val="00DB3267"/>
    <w:rsid w:val="00DB3E1A"/>
    <w:rsid w:val="00DB4FBF"/>
    <w:rsid w:val="00DC257D"/>
    <w:rsid w:val="00DC39E9"/>
    <w:rsid w:val="00DC6E4D"/>
    <w:rsid w:val="00DD36B7"/>
    <w:rsid w:val="00DD37F4"/>
    <w:rsid w:val="00DD79A3"/>
    <w:rsid w:val="00DE5699"/>
    <w:rsid w:val="00DF344A"/>
    <w:rsid w:val="00DF3AD8"/>
    <w:rsid w:val="00DF6DFD"/>
    <w:rsid w:val="00E037C8"/>
    <w:rsid w:val="00E07EF1"/>
    <w:rsid w:val="00E12E8E"/>
    <w:rsid w:val="00E1454B"/>
    <w:rsid w:val="00E20619"/>
    <w:rsid w:val="00E21297"/>
    <w:rsid w:val="00E30558"/>
    <w:rsid w:val="00E352E3"/>
    <w:rsid w:val="00E40E34"/>
    <w:rsid w:val="00E428D2"/>
    <w:rsid w:val="00E4295F"/>
    <w:rsid w:val="00E4782F"/>
    <w:rsid w:val="00E51AA6"/>
    <w:rsid w:val="00E53AB3"/>
    <w:rsid w:val="00E551FC"/>
    <w:rsid w:val="00E5597A"/>
    <w:rsid w:val="00E57EFE"/>
    <w:rsid w:val="00E67777"/>
    <w:rsid w:val="00E721AB"/>
    <w:rsid w:val="00E76A7A"/>
    <w:rsid w:val="00E77C69"/>
    <w:rsid w:val="00E84506"/>
    <w:rsid w:val="00E85B8A"/>
    <w:rsid w:val="00E914E3"/>
    <w:rsid w:val="00E91FEB"/>
    <w:rsid w:val="00E92CEF"/>
    <w:rsid w:val="00E935EB"/>
    <w:rsid w:val="00E94EAF"/>
    <w:rsid w:val="00E96B36"/>
    <w:rsid w:val="00EA108C"/>
    <w:rsid w:val="00EA22CB"/>
    <w:rsid w:val="00EA6D57"/>
    <w:rsid w:val="00EA7692"/>
    <w:rsid w:val="00EB2889"/>
    <w:rsid w:val="00EB2E69"/>
    <w:rsid w:val="00EB4382"/>
    <w:rsid w:val="00EB4F40"/>
    <w:rsid w:val="00EB5AB1"/>
    <w:rsid w:val="00EB7A7C"/>
    <w:rsid w:val="00EC42F0"/>
    <w:rsid w:val="00EC44D5"/>
    <w:rsid w:val="00EC7F03"/>
    <w:rsid w:val="00ED1865"/>
    <w:rsid w:val="00ED38FB"/>
    <w:rsid w:val="00EE1492"/>
    <w:rsid w:val="00EE1E02"/>
    <w:rsid w:val="00EE46E6"/>
    <w:rsid w:val="00EE5B1A"/>
    <w:rsid w:val="00EF2BCB"/>
    <w:rsid w:val="00EF3A0F"/>
    <w:rsid w:val="00EF5B55"/>
    <w:rsid w:val="00EF61DE"/>
    <w:rsid w:val="00F00493"/>
    <w:rsid w:val="00F04D21"/>
    <w:rsid w:val="00F063D4"/>
    <w:rsid w:val="00F0671B"/>
    <w:rsid w:val="00F07154"/>
    <w:rsid w:val="00F07D94"/>
    <w:rsid w:val="00F118EB"/>
    <w:rsid w:val="00F14D49"/>
    <w:rsid w:val="00F222AF"/>
    <w:rsid w:val="00F24E67"/>
    <w:rsid w:val="00F271F2"/>
    <w:rsid w:val="00F41CA1"/>
    <w:rsid w:val="00F43AF3"/>
    <w:rsid w:val="00F43F99"/>
    <w:rsid w:val="00F541A5"/>
    <w:rsid w:val="00F54B4F"/>
    <w:rsid w:val="00F6243A"/>
    <w:rsid w:val="00F63CAF"/>
    <w:rsid w:val="00F66D5C"/>
    <w:rsid w:val="00F70211"/>
    <w:rsid w:val="00F70237"/>
    <w:rsid w:val="00F75C4C"/>
    <w:rsid w:val="00F848CB"/>
    <w:rsid w:val="00F854F8"/>
    <w:rsid w:val="00F86430"/>
    <w:rsid w:val="00F96445"/>
    <w:rsid w:val="00F9700F"/>
    <w:rsid w:val="00FA072E"/>
    <w:rsid w:val="00FA5763"/>
    <w:rsid w:val="00FA7CD7"/>
    <w:rsid w:val="00FB55A9"/>
    <w:rsid w:val="00FB5B8E"/>
    <w:rsid w:val="00FC0E65"/>
    <w:rsid w:val="00FD14E8"/>
    <w:rsid w:val="00FD1501"/>
    <w:rsid w:val="00FD4AFF"/>
    <w:rsid w:val="00FD50A3"/>
    <w:rsid w:val="00FD7115"/>
    <w:rsid w:val="00FE3FB4"/>
    <w:rsid w:val="00FF590D"/>
    <w:rsid w:val="00FF5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37CB8"/>
    <w:rPr>
      <w:color w:val="0000FF"/>
      <w:u w:val="single"/>
    </w:rPr>
  </w:style>
  <w:style w:type="character" w:styleId="UnresolvedMention">
    <w:name w:val="Unresolved Mention"/>
    <w:basedOn w:val="DefaultParagraphFont"/>
    <w:uiPriority w:val="99"/>
    <w:semiHidden/>
    <w:unhideWhenUsed/>
    <w:rsid w:val="00D37CB8"/>
    <w:rPr>
      <w:color w:val="605E5C"/>
      <w:shd w:val="clear" w:color="auto" w:fill="E1DFDD"/>
    </w:rPr>
  </w:style>
  <w:style w:type="character" w:styleId="FollowedHyperlink">
    <w:name w:val="FollowedHyperlink"/>
    <w:basedOn w:val="DefaultParagraphFont"/>
    <w:uiPriority w:val="99"/>
    <w:semiHidden/>
    <w:unhideWhenUsed/>
    <w:rsid w:val="0067069C"/>
    <w:rPr>
      <w:color w:val="954F72" w:themeColor="followedHyperlink"/>
      <w:u w:val="single"/>
    </w:rPr>
  </w:style>
  <w:style w:type="paragraph" w:styleId="NormalWeb">
    <w:name w:val="Normal (Web)"/>
    <w:basedOn w:val="Normal"/>
    <w:uiPriority w:val="99"/>
    <w:unhideWhenUsed/>
    <w:rsid w:val="00947452"/>
    <w:pPr>
      <w:spacing w:before="100" w:beforeAutospacing="1" w:after="100" w:afterAutospacing="1" w:line="240" w:lineRule="auto"/>
    </w:pPr>
    <w:rPr>
      <w:rFonts w:eastAsia="Times New Roman" w:cs="Times New Roman"/>
      <w:color w:val="auto"/>
      <w:szCs w:val="24"/>
      <w:lang w:val="ru-RU" w:eastAsia="ru-RU"/>
    </w:rPr>
  </w:style>
  <w:style w:type="paragraph" w:customStyle="1" w:styleId="gt-block">
    <w:name w:val="gt-block"/>
    <w:basedOn w:val="Normal"/>
    <w:rsid w:val="0059074F"/>
    <w:pPr>
      <w:spacing w:before="100" w:beforeAutospacing="1" w:after="100" w:afterAutospacing="1" w:line="240" w:lineRule="auto"/>
    </w:pPr>
    <w:rPr>
      <w:rFonts w:eastAsia="Times New Roman" w:cs="Times New Roman"/>
      <w:color w:val="auto"/>
      <w:szCs w:val="24"/>
      <w:lang w:val="ru-RU" w:eastAsia="ru-RU"/>
    </w:rPr>
  </w:style>
  <w:style w:type="character" w:styleId="Emphasis">
    <w:name w:val="Emphasis"/>
    <w:basedOn w:val="DefaultParagraphFont"/>
    <w:uiPriority w:val="20"/>
    <w:qFormat/>
    <w:rsid w:val="005907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21567">
      <w:bodyDiv w:val="1"/>
      <w:marLeft w:val="0"/>
      <w:marRight w:val="0"/>
      <w:marTop w:val="0"/>
      <w:marBottom w:val="0"/>
      <w:divBdr>
        <w:top w:val="none" w:sz="0" w:space="0" w:color="auto"/>
        <w:left w:val="none" w:sz="0" w:space="0" w:color="auto"/>
        <w:bottom w:val="none" w:sz="0" w:space="0" w:color="auto"/>
        <w:right w:val="none" w:sz="0" w:space="0" w:color="auto"/>
      </w:divBdr>
    </w:div>
    <w:div w:id="392314099">
      <w:bodyDiv w:val="1"/>
      <w:marLeft w:val="0"/>
      <w:marRight w:val="0"/>
      <w:marTop w:val="0"/>
      <w:marBottom w:val="0"/>
      <w:divBdr>
        <w:top w:val="none" w:sz="0" w:space="0" w:color="auto"/>
        <w:left w:val="none" w:sz="0" w:space="0" w:color="auto"/>
        <w:bottom w:val="none" w:sz="0" w:space="0" w:color="auto"/>
        <w:right w:val="none" w:sz="0" w:space="0" w:color="auto"/>
      </w:divBdr>
    </w:div>
    <w:div w:id="484200443">
      <w:bodyDiv w:val="1"/>
      <w:marLeft w:val="0"/>
      <w:marRight w:val="0"/>
      <w:marTop w:val="0"/>
      <w:marBottom w:val="0"/>
      <w:divBdr>
        <w:top w:val="none" w:sz="0" w:space="0" w:color="auto"/>
        <w:left w:val="none" w:sz="0" w:space="0" w:color="auto"/>
        <w:bottom w:val="none" w:sz="0" w:space="0" w:color="auto"/>
        <w:right w:val="none" w:sz="0" w:space="0" w:color="auto"/>
      </w:divBdr>
    </w:div>
    <w:div w:id="529030445">
      <w:bodyDiv w:val="1"/>
      <w:marLeft w:val="0"/>
      <w:marRight w:val="0"/>
      <w:marTop w:val="0"/>
      <w:marBottom w:val="0"/>
      <w:divBdr>
        <w:top w:val="none" w:sz="0" w:space="0" w:color="auto"/>
        <w:left w:val="none" w:sz="0" w:space="0" w:color="auto"/>
        <w:bottom w:val="none" w:sz="0" w:space="0" w:color="auto"/>
        <w:right w:val="none" w:sz="0" w:space="0" w:color="auto"/>
      </w:divBdr>
      <w:divsChild>
        <w:div w:id="1767311751">
          <w:marLeft w:val="0"/>
          <w:marRight w:val="0"/>
          <w:marTop w:val="0"/>
          <w:marBottom w:val="0"/>
          <w:divBdr>
            <w:top w:val="none" w:sz="0" w:space="0" w:color="auto"/>
            <w:left w:val="none" w:sz="0" w:space="0" w:color="auto"/>
            <w:bottom w:val="none" w:sz="0" w:space="0" w:color="auto"/>
            <w:right w:val="none" w:sz="0" w:space="0" w:color="auto"/>
          </w:divBdr>
        </w:div>
      </w:divsChild>
    </w:div>
    <w:div w:id="718552540">
      <w:bodyDiv w:val="1"/>
      <w:marLeft w:val="0"/>
      <w:marRight w:val="0"/>
      <w:marTop w:val="0"/>
      <w:marBottom w:val="0"/>
      <w:divBdr>
        <w:top w:val="none" w:sz="0" w:space="0" w:color="auto"/>
        <w:left w:val="none" w:sz="0" w:space="0" w:color="auto"/>
        <w:bottom w:val="none" w:sz="0" w:space="0" w:color="auto"/>
        <w:right w:val="none" w:sz="0" w:space="0" w:color="auto"/>
      </w:divBdr>
    </w:div>
    <w:div w:id="766539020">
      <w:bodyDiv w:val="1"/>
      <w:marLeft w:val="0"/>
      <w:marRight w:val="0"/>
      <w:marTop w:val="0"/>
      <w:marBottom w:val="0"/>
      <w:divBdr>
        <w:top w:val="none" w:sz="0" w:space="0" w:color="auto"/>
        <w:left w:val="none" w:sz="0" w:space="0" w:color="auto"/>
        <w:bottom w:val="none" w:sz="0" w:space="0" w:color="auto"/>
        <w:right w:val="none" w:sz="0" w:space="0" w:color="auto"/>
      </w:divBdr>
      <w:divsChild>
        <w:div w:id="393746409">
          <w:marLeft w:val="0"/>
          <w:marRight w:val="0"/>
          <w:marTop w:val="0"/>
          <w:marBottom w:val="0"/>
          <w:divBdr>
            <w:top w:val="none" w:sz="0" w:space="0" w:color="auto"/>
            <w:left w:val="none" w:sz="0" w:space="0" w:color="auto"/>
            <w:bottom w:val="none" w:sz="0" w:space="0" w:color="auto"/>
            <w:right w:val="none" w:sz="0" w:space="0" w:color="auto"/>
          </w:divBdr>
        </w:div>
      </w:divsChild>
    </w:div>
    <w:div w:id="767626313">
      <w:bodyDiv w:val="1"/>
      <w:marLeft w:val="0"/>
      <w:marRight w:val="0"/>
      <w:marTop w:val="0"/>
      <w:marBottom w:val="0"/>
      <w:divBdr>
        <w:top w:val="none" w:sz="0" w:space="0" w:color="auto"/>
        <w:left w:val="none" w:sz="0" w:space="0" w:color="auto"/>
        <w:bottom w:val="none" w:sz="0" w:space="0" w:color="auto"/>
        <w:right w:val="none" w:sz="0" w:space="0" w:color="auto"/>
      </w:divBdr>
    </w:div>
    <w:div w:id="894660711">
      <w:bodyDiv w:val="1"/>
      <w:marLeft w:val="0"/>
      <w:marRight w:val="0"/>
      <w:marTop w:val="0"/>
      <w:marBottom w:val="0"/>
      <w:divBdr>
        <w:top w:val="none" w:sz="0" w:space="0" w:color="auto"/>
        <w:left w:val="none" w:sz="0" w:space="0" w:color="auto"/>
        <w:bottom w:val="none" w:sz="0" w:space="0" w:color="auto"/>
        <w:right w:val="none" w:sz="0" w:space="0" w:color="auto"/>
      </w:divBdr>
    </w:div>
    <w:div w:id="905576895">
      <w:bodyDiv w:val="1"/>
      <w:marLeft w:val="0"/>
      <w:marRight w:val="0"/>
      <w:marTop w:val="0"/>
      <w:marBottom w:val="0"/>
      <w:divBdr>
        <w:top w:val="none" w:sz="0" w:space="0" w:color="auto"/>
        <w:left w:val="none" w:sz="0" w:space="0" w:color="auto"/>
        <w:bottom w:val="none" w:sz="0" w:space="0" w:color="auto"/>
        <w:right w:val="none" w:sz="0" w:space="0" w:color="auto"/>
      </w:divBdr>
    </w:div>
    <w:div w:id="1278683522">
      <w:bodyDiv w:val="1"/>
      <w:marLeft w:val="0"/>
      <w:marRight w:val="0"/>
      <w:marTop w:val="0"/>
      <w:marBottom w:val="0"/>
      <w:divBdr>
        <w:top w:val="none" w:sz="0" w:space="0" w:color="auto"/>
        <w:left w:val="none" w:sz="0" w:space="0" w:color="auto"/>
        <w:bottom w:val="none" w:sz="0" w:space="0" w:color="auto"/>
        <w:right w:val="none" w:sz="0" w:space="0" w:color="auto"/>
      </w:divBdr>
    </w:div>
    <w:div w:id="1428311621">
      <w:bodyDiv w:val="1"/>
      <w:marLeft w:val="0"/>
      <w:marRight w:val="0"/>
      <w:marTop w:val="0"/>
      <w:marBottom w:val="0"/>
      <w:divBdr>
        <w:top w:val="none" w:sz="0" w:space="0" w:color="auto"/>
        <w:left w:val="none" w:sz="0" w:space="0" w:color="auto"/>
        <w:bottom w:val="none" w:sz="0" w:space="0" w:color="auto"/>
        <w:right w:val="none" w:sz="0" w:space="0" w:color="auto"/>
      </w:divBdr>
    </w:div>
    <w:div w:id="1544177701">
      <w:bodyDiv w:val="1"/>
      <w:marLeft w:val="0"/>
      <w:marRight w:val="0"/>
      <w:marTop w:val="0"/>
      <w:marBottom w:val="0"/>
      <w:divBdr>
        <w:top w:val="none" w:sz="0" w:space="0" w:color="auto"/>
        <w:left w:val="none" w:sz="0" w:space="0" w:color="auto"/>
        <w:bottom w:val="none" w:sz="0" w:space="0" w:color="auto"/>
        <w:right w:val="none" w:sz="0" w:space="0" w:color="auto"/>
      </w:divBdr>
      <w:divsChild>
        <w:div w:id="575750742">
          <w:marLeft w:val="0"/>
          <w:marRight w:val="0"/>
          <w:marTop w:val="0"/>
          <w:marBottom w:val="0"/>
          <w:divBdr>
            <w:top w:val="none" w:sz="0" w:space="0" w:color="auto"/>
            <w:left w:val="none" w:sz="0" w:space="0" w:color="auto"/>
            <w:bottom w:val="none" w:sz="0" w:space="0" w:color="auto"/>
            <w:right w:val="none" w:sz="0" w:space="0" w:color="auto"/>
          </w:divBdr>
        </w:div>
      </w:divsChild>
    </w:div>
    <w:div w:id="1556238785">
      <w:bodyDiv w:val="1"/>
      <w:marLeft w:val="0"/>
      <w:marRight w:val="0"/>
      <w:marTop w:val="0"/>
      <w:marBottom w:val="0"/>
      <w:divBdr>
        <w:top w:val="none" w:sz="0" w:space="0" w:color="auto"/>
        <w:left w:val="none" w:sz="0" w:space="0" w:color="auto"/>
        <w:bottom w:val="none" w:sz="0" w:space="0" w:color="auto"/>
        <w:right w:val="none" w:sz="0" w:space="0" w:color="auto"/>
      </w:divBdr>
    </w:div>
    <w:div w:id="1655259934">
      <w:bodyDiv w:val="1"/>
      <w:marLeft w:val="0"/>
      <w:marRight w:val="0"/>
      <w:marTop w:val="0"/>
      <w:marBottom w:val="0"/>
      <w:divBdr>
        <w:top w:val="none" w:sz="0" w:space="0" w:color="auto"/>
        <w:left w:val="none" w:sz="0" w:space="0" w:color="auto"/>
        <w:bottom w:val="none" w:sz="0" w:space="0" w:color="auto"/>
        <w:right w:val="none" w:sz="0" w:space="0" w:color="auto"/>
      </w:divBdr>
    </w:div>
    <w:div w:id="1862160349">
      <w:bodyDiv w:val="1"/>
      <w:marLeft w:val="0"/>
      <w:marRight w:val="0"/>
      <w:marTop w:val="0"/>
      <w:marBottom w:val="0"/>
      <w:divBdr>
        <w:top w:val="none" w:sz="0" w:space="0" w:color="auto"/>
        <w:left w:val="none" w:sz="0" w:space="0" w:color="auto"/>
        <w:bottom w:val="none" w:sz="0" w:space="0" w:color="auto"/>
        <w:right w:val="none" w:sz="0" w:space="0" w:color="auto"/>
      </w:divBdr>
    </w:div>
    <w:div w:id="1988972763">
      <w:bodyDiv w:val="1"/>
      <w:marLeft w:val="0"/>
      <w:marRight w:val="0"/>
      <w:marTop w:val="0"/>
      <w:marBottom w:val="0"/>
      <w:divBdr>
        <w:top w:val="none" w:sz="0" w:space="0" w:color="auto"/>
        <w:left w:val="none" w:sz="0" w:space="0" w:color="auto"/>
        <w:bottom w:val="none" w:sz="0" w:space="0" w:color="auto"/>
        <w:right w:val="none" w:sz="0" w:space="0" w:color="auto"/>
      </w:divBdr>
      <w:divsChild>
        <w:div w:id="205601914">
          <w:marLeft w:val="0"/>
          <w:marRight w:val="0"/>
          <w:marTop w:val="0"/>
          <w:marBottom w:val="0"/>
          <w:divBdr>
            <w:top w:val="none" w:sz="0" w:space="0" w:color="auto"/>
            <w:left w:val="none" w:sz="0" w:space="0" w:color="auto"/>
            <w:bottom w:val="none" w:sz="0" w:space="0" w:color="auto"/>
            <w:right w:val="none" w:sz="0" w:space="0" w:color="auto"/>
          </w:divBdr>
        </w:div>
      </w:divsChild>
    </w:div>
    <w:div w:id="1994524250">
      <w:bodyDiv w:val="1"/>
      <w:marLeft w:val="0"/>
      <w:marRight w:val="0"/>
      <w:marTop w:val="0"/>
      <w:marBottom w:val="0"/>
      <w:divBdr>
        <w:top w:val="none" w:sz="0" w:space="0" w:color="auto"/>
        <w:left w:val="none" w:sz="0" w:space="0" w:color="auto"/>
        <w:bottom w:val="none" w:sz="0" w:space="0" w:color="auto"/>
        <w:right w:val="none" w:sz="0" w:space="0" w:color="auto"/>
      </w:divBdr>
    </w:div>
    <w:div w:id="2086026096">
      <w:bodyDiv w:val="1"/>
      <w:marLeft w:val="0"/>
      <w:marRight w:val="0"/>
      <w:marTop w:val="0"/>
      <w:marBottom w:val="0"/>
      <w:divBdr>
        <w:top w:val="none" w:sz="0" w:space="0" w:color="auto"/>
        <w:left w:val="none" w:sz="0" w:space="0" w:color="auto"/>
        <w:bottom w:val="none" w:sz="0" w:space="0" w:color="auto"/>
        <w:right w:val="none" w:sz="0" w:space="0" w:color="auto"/>
      </w:divBdr>
      <w:divsChild>
        <w:div w:id="1609678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htm.2018.01.003" TargetMode="External"/><Relationship Id="rId18" Type="http://schemas.openxmlformats.org/officeDocument/2006/relationships/hyperlink" Target="https://doi.org/10.1080/13683500.2020.1819969" TargetMode="External"/><Relationship Id="rId26" Type="http://schemas.openxmlformats.org/officeDocument/2006/relationships/hyperlink" Target="https://doi.org/10.1080/15332667.2019.1664872" TargetMode="External"/><Relationship Id="rId3" Type="http://schemas.openxmlformats.org/officeDocument/2006/relationships/styles" Target="styles.xml"/><Relationship Id="rId21" Type="http://schemas.openxmlformats.org/officeDocument/2006/relationships/hyperlink" Target="https://doi.org/10.1177/0266382120930866" TargetMode="External"/><Relationship Id="rId7" Type="http://schemas.openxmlformats.org/officeDocument/2006/relationships/endnotes" Target="endnotes.xml"/><Relationship Id="rId12" Type="http://schemas.openxmlformats.org/officeDocument/2006/relationships/hyperlink" Target="https://core.ac.uk/download/pdf/268004431.pdf" TargetMode="External"/><Relationship Id="rId17" Type="http://schemas.openxmlformats.org/officeDocument/2006/relationships/hyperlink" Target="https://doi.org/10.1016/j.ijhm.2019.03.006" TargetMode="External"/><Relationship Id="rId25" Type="http://schemas.openxmlformats.org/officeDocument/2006/relationships/hyperlink" Target="https://www.sciencedirect.com/science/article/pii/S0261517719300664" TargetMode="External"/><Relationship Id="rId2" Type="http://schemas.openxmlformats.org/officeDocument/2006/relationships/numbering" Target="numbering.xml"/><Relationship Id="rId16" Type="http://schemas.openxmlformats.org/officeDocument/2006/relationships/hyperlink" Target="https://www.theseus.fi/bitstream/handle/10024/265483/Gritskova_Jekaterina%20FINAL%205.12.2019.pdf?sequence=3" TargetMode="External"/><Relationship Id="rId20" Type="http://schemas.openxmlformats.org/officeDocument/2006/relationships/hyperlink" Target="https://doi.org/10.1080/13683500.2021.1895729" TargetMode="External"/><Relationship Id="rId29" Type="http://schemas.openxmlformats.org/officeDocument/2006/relationships/hyperlink" Target="https://www.acslocks.com/ro/what-is-hotel-recep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ylorfrancis.com/chapters/edit/10.4324/9780429436178-8/expectancy-interpretation-language-persuasion-michael-burgoon-gerald-miller" TargetMode="External"/><Relationship Id="rId24" Type="http://schemas.openxmlformats.org/officeDocument/2006/relationships/hyperlink" Target="https://www.researchgate.net/publication/338765867_Journal_of_International_Management_and_Social_Researches_Uluslararasi_Yonetim_ve_Sosyal_Arastirmalar_Dergisi_Communication_and_Productivity_with_Guests_at_Front_Office_A_Qualitative_Study_on_Hotels" TargetMode="External"/><Relationship Id="rId5" Type="http://schemas.openxmlformats.org/officeDocument/2006/relationships/webSettings" Target="webSettings.xml"/><Relationship Id="rId15" Type="http://schemas.openxmlformats.org/officeDocument/2006/relationships/hyperlink" Target="https://proceedings.mlr.press/v97/das19a.html" TargetMode="External"/><Relationship Id="rId23" Type="http://schemas.openxmlformats.org/officeDocument/2006/relationships/hyperlink" Target="https://doi.org/10.1080/13032917.2021.1925937" TargetMode="External"/><Relationship Id="rId28" Type="http://schemas.openxmlformats.org/officeDocument/2006/relationships/hyperlink" Target="https://doi.org/10.1016/j.jhtm.2020.07.002" TargetMode="External"/><Relationship Id="rId10" Type="http://schemas.openxmlformats.org/officeDocument/2006/relationships/hyperlink" Target="https://doi.org/10.2991/icss-18.2018.100" TargetMode="External"/><Relationship Id="rId19" Type="http://schemas.openxmlformats.org/officeDocument/2006/relationships/hyperlink" Target="https://publisher.uthm.edu.my/periodicals/index.php/aitcs/article/view/504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hrmr.2018.02.009" TargetMode="External"/><Relationship Id="rId14" Type="http://schemas.openxmlformats.org/officeDocument/2006/relationships/hyperlink" Target="https://doi.org/10.1145/3290605.3300705" TargetMode="External"/><Relationship Id="rId22" Type="http://schemas.openxmlformats.org/officeDocument/2006/relationships/hyperlink" Target="https://doi.org/10.1177/1052562917703679" TargetMode="External"/><Relationship Id="rId27" Type="http://schemas.openxmlformats.org/officeDocument/2006/relationships/hyperlink" Target="https://hdl.handle.net/10520/EJC-16a345fa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EB09C-B81C-4B12-A166-60CD8A765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1758</TotalTime>
  <Pages>14</Pages>
  <Words>4214</Words>
  <Characters>24022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Victoria Chilianu</cp:lastModifiedBy>
  <cp:revision>1460</cp:revision>
  <dcterms:created xsi:type="dcterms:W3CDTF">2023-01-08T15:59:00Z</dcterms:created>
  <dcterms:modified xsi:type="dcterms:W3CDTF">2023-06-09T12:08:00Z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50e243b35686b806c5a75236d5b387d4fd3c85d8209ec1c8c4a0fc23154473e9</vt:lpwstr>
  </property>
</Properties>
</file>