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B4A17" w:rsidRPr="00531F15" w:rsidRDefault="009B4A17" w:rsidP="009B4A17">
      <w:pPr>
        <w:jc w:val="center"/>
        <w:rPr>
          <w:rFonts w:ascii="Times New Roman" w:eastAsia="Times New Roman" w:hAnsi="Times New Roman" w:cs="Times New Roman"/>
          <w:b/>
          <w:color w:val="121212"/>
          <w:u w:val="single"/>
          <w:shd w:val="clear" w:color="auto" w:fill="FFFFFF"/>
          <w:lang w:eastAsia="en-GB"/>
        </w:rPr>
      </w:pPr>
      <w:r w:rsidRPr="00531F15">
        <w:rPr>
          <w:rFonts w:ascii="Times New Roman" w:eastAsia="Times New Roman" w:hAnsi="Times New Roman" w:cs="Times New Roman"/>
          <w:b/>
          <w:color w:val="121212"/>
          <w:u w:val="single"/>
          <w:shd w:val="clear" w:color="auto" w:fill="FFFFFF"/>
          <w:lang w:eastAsia="en-GB"/>
        </w:rPr>
        <w:t>How has the development of media such as the television affected young children’s lives and experiences?</w:t>
      </w:r>
    </w:p>
    <w:p w:rsidR="009B4A17" w:rsidRPr="00531F15" w:rsidRDefault="009B4A17">
      <w:pPr>
        <w:rPr>
          <w:rFonts w:ascii="Times New Roman" w:eastAsia="Times New Roman" w:hAnsi="Times New Roman" w:cs="Times New Roman"/>
          <w:color w:val="121212"/>
          <w:shd w:val="clear" w:color="auto" w:fill="FFFFFF"/>
          <w:lang w:eastAsia="en-GB"/>
        </w:rPr>
      </w:pPr>
    </w:p>
    <w:p w:rsidR="00B942DB" w:rsidRPr="00531F15" w:rsidRDefault="00544241">
      <w:pPr>
        <w:rPr>
          <w:rFonts w:ascii="Times New Roman" w:eastAsia="Times New Roman" w:hAnsi="Times New Roman" w:cs="Times New Roman"/>
          <w:color w:val="121212"/>
          <w:shd w:val="clear" w:color="auto" w:fill="FFFFFF"/>
          <w:lang w:eastAsia="en-GB"/>
        </w:rPr>
      </w:pPr>
      <w:r w:rsidRPr="00531F15">
        <w:rPr>
          <w:rFonts w:ascii="Times New Roman" w:eastAsia="Times New Roman" w:hAnsi="Times New Roman" w:cs="Times New Roman"/>
          <w:color w:val="121212"/>
          <w:shd w:val="clear" w:color="auto" w:fill="FFFFFF"/>
          <w:lang w:eastAsia="en-GB"/>
        </w:rPr>
        <w:t>During the late nineteenth and early twentieth centuries, the introduction of new social and technological changes</w:t>
      </w:r>
      <w:r w:rsidR="00702E58" w:rsidRPr="00531F15">
        <w:rPr>
          <w:rFonts w:ascii="Times New Roman" w:eastAsia="Times New Roman" w:hAnsi="Times New Roman" w:cs="Times New Roman"/>
          <w:color w:val="121212"/>
          <w:shd w:val="clear" w:color="auto" w:fill="FFFFFF"/>
          <w:lang w:eastAsia="en-GB"/>
        </w:rPr>
        <w:t xml:space="preserve"> through different forms of</w:t>
      </w:r>
      <w:r w:rsidR="00016E02" w:rsidRPr="00531F15">
        <w:rPr>
          <w:rFonts w:ascii="Times New Roman" w:eastAsia="Times New Roman" w:hAnsi="Times New Roman" w:cs="Times New Roman"/>
          <w:color w:val="121212"/>
          <w:shd w:val="clear" w:color="auto" w:fill="FFFFFF"/>
          <w:lang w:eastAsia="en-GB"/>
        </w:rPr>
        <w:t xml:space="preserve"> media such as the television</w:t>
      </w:r>
      <w:r w:rsidRPr="00531F15">
        <w:rPr>
          <w:rFonts w:ascii="Times New Roman" w:eastAsia="Times New Roman" w:hAnsi="Times New Roman" w:cs="Times New Roman"/>
          <w:color w:val="121212"/>
          <w:shd w:val="clear" w:color="auto" w:fill="FFFFFF"/>
          <w:lang w:eastAsia="en-GB"/>
        </w:rPr>
        <w:t xml:space="preserve"> brought new meaning to </w:t>
      </w:r>
      <w:r w:rsidR="00032766" w:rsidRPr="00531F15">
        <w:rPr>
          <w:rFonts w:ascii="Times New Roman" w:eastAsia="Times New Roman" w:hAnsi="Times New Roman" w:cs="Times New Roman"/>
          <w:color w:val="121212"/>
          <w:shd w:val="clear" w:color="auto" w:fill="FFFFFF"/>
          <w:lang w:eastAsia="en-GB"/>
        </w:rPr>
        <w:t>the concept of discretionary</w:t>
      </w:r>
      <w:r w:rsidR="00702E58" w:rsidRPr="00531F15">
        <w:rPr>
          <w:rFonts w:ascii="Times New Roman" w:eastAsia="Times New Roman" w:hAnsi="Times New Roman" w:cs="Times New Roman"/>
          <w:color w:val="121212"/>
          <w:shd w:val="clear" w:color="auto" w:fill="FFFFFF"/>
          <w:lang w:eastAsia="en-GB"/>
        </w:rPr>
        <w:t xml:space="preserve"> and leisure</w:t>
      </w:r>
      <w:r w:rsidR="00032766" w:rsidRPr="00531F15">
        <w:rPr>
          <w:rFonts w:ascii="Times New Roman" w:eastAsia="Times New Roman" w:hAnsi="Times New Roman" w:cs="Times New Roman"/>
          <w:color w:val="121212"/>
          <w:shd w:val="clear" w:color="auto" w:fill="FFFFFF"/>
          <w:lang w:eastAsia="en-GB"/>
        </w:rPr>
        <w:t xml:space="preserve"> time</w:t>
      </w:r>
      <w:r w:rsidR="00702E58" w:rsidRPr="00531F15">
        <w:rPr>
          <w:rFonts w:ascii="Times New Roman" w:eastAsia="Times New Roman" w:hAnsi="Times New Roman" w:cs="Times New Roman"/>
          <w:color w:val="121212"/>
          <w:shd w:val="clear" w:color="auto" w:fill="FFFFFF"/>
          <w:lang w:eastAsia="en-GB"/>
        </w:rPr>
        <w:t xml:space="preserve"> for young children</w:t>
      </w:r>
      <w:r w:rsidR="00016E02" w:rsidRPr="00531F15">
        <w:rPr>
          <w:rFonts w:ascii="Times New Roman" w:eastAsia="Times New Roman" w:hAnsi="Times New Roman" w:cs="Times New Roman"/>
          <w:color w:val="121212"/>
          <w:shd w:val="clear" w:color="auto" w:fill="FFFFFF"/>
          <w:lang w:eastAsia="en-GB"/>
        </w:rPr>
        <w:t>. C</w:t>
      </w:r>
      <w:r w:rsidR="00032766" w:rsidRPr="00531F15">
        <w:rPr>
          <w:rFonts w:ascii="Times New Roman" w:eastAsia="Times New Roman" w:hAnsi="Times New Roman" w:cs="Times New Roman"/>
          <w:color w:val="121212"/>
          <w:shd w:val="clear" w:color="auto" w:fill="FFFFFF"/>
          <w:lang w:eastAsia="en-GB"/>
        </w:rPr>
        <w:t>hildren were</w:t>
      </w:r>
      <w:r w:rsidR="005079A2" w:rsidRPr="00531F15">
        <w:rPr>
          <w:rFonts w:ascii="Times New Roman" w:eastAsia="Times New Roman" w:hAnsi="Times New Roman" w:cs="Times New Roman"/>
          <w:color w:val="121212"/>
          <w:shd w:val="clear" w:color="auto" w:fill="FFFFFF"/>
          <w:lang w:eastAsia="en-GB"/>
        </w:rPr>
        <w:t xml:space="preserve"> able to choose with whom and with what to spend their time doing (Calvert and Wilson</w:t>
      </w:r>
      <w:r w:rsidR="0083706F" w:rsidRPr="00531F15">
        <w:rPr>
          <w:rFonts w:ascii="Times New Roman" w:eastAsia="Times New Roman" w:hAnsi="Times New Roman" w:cs="Times New Roman"/>
          <w:color w:val="121212"/>
          <w:shd w:val="clear" w:color="auto" w:fill="FFFFFF"/>
          <w:lang w:eastAsia="en-GB"/>
        </w:rPr>
        <w:t>,</w:t>
      </w:r>
      <w:r w:rsidR="005079A2" w:rsidRPr="00531F15">
        <w:rPr>
          <w:rFonts w:ascii="Times New Roman" w:eastAsia="Times New Roman" w:hAnsi="Times New Roman" w:cs="Times New Roman"/>
          <w:color w:val="121212"/>
          <w:shd w:val="clear" w:color="auto" w:fill="FFFFFF"/>
          <w:lang w:eastAsia="en-GB"/>
        </w:rPr>
        <w:t xml:space="preserve"> 2009). During the 1940s, it was thought and expected that the television would isolate themselves from having a social life, this was a common fear (</w:t>
      </w:r>
      <w:proofErr w:type="spellStart"/>
      <w:r w:rsidR="005079A2" w:rsidRPr="00531F15">
        <w:rPr>
          <w:rFonts w:ascii="Times New Roman" w:eastAsia="Times New Roman" w:hAnsi="Times New Roman" w:cs="Times New Roman"/>
          <w:color w:val="121212"/>
          <w:shd w:val="clear" w:color="auto" w:fill="FFFFFF"/>
          <w:lang w:eastAsia="en-GB"/>
        </w:rPr>
        <w:t>Vered</w:t>
      </w:r>
      <w:proofErr w:type="spellEnd"/>
      <w:r w:rsidR="0083706F" w:rsidRPr="00531F15">
        <w:rPr>
          <w:rFonts w:ascii="Times New Roman" w:eastAsia="Times New Roman" w:hAnsi="Times New Roman" w:cs="Times New Roman"/>
          <w:color w:val="121212"/>
          <w:shd w:val="clear" w:color="auto" w:fill="FFFFFF"/>
          <w:lang w:eastAsia="en-GB"/>
        </w:rPr>
        <w:t>,</w:t>
      </w:r>
      <w:r w:rsidR="005079A2" w:rsidRPr="00531F15">
        <w:rPr>
          <w:rFonts w:ascii="Times New Roman" w:eastAsia="Times New Roman" w:hAnsi="Times New Roman" w:cs="Times New Roman"/>
          <w:color w:val="121212"/>
          <w:shd w:val="clear" w:color="auto" w:fill="FFFFFF"/>
          <w:lang w:eastAsia="en-GB"/>
        </w:rPr>
        <w:t xml:space="preserve"> 2008).</w:t>
      </w:r>
      <w:r w:rsidR="001D1D16" w:rsidRPr="00531F15">
        <w:rPr>
          <w:rFonts w:ascii="Times New Roman" w:eastAsia="Times New Roman" w:hAnsi="Times New Roman" w:cs="Times New Roman"/>
          <w:color w:val="121212"/>
          <w:shd w:val="clear" w:color="auto" w:fill="FFFFFF"/>
          <w:lang w:eastAsia="en-GB"/>
        </w:rPr>
        <w:t xml:space="preserve"> </w:t>
      </w:r>
      <w:proofErr w:type="spellStart"/>
      <w:r w:rsidR="001D1D16" w:rsidRPr="00531F15">
        <w:rPr>
          <w:rFonts w:ascii="Times New Roman" w:eastAsia="Times New Roman" w:hAnsi="Times New Roman" w:cs="Times New Roman"/>
          <w:color w:val="121212"/>
          <w:shd w:val="clear" w:color="auto" w:fill="FFFFFF"/>
          <w:lang w:eastAsia="en-GB"/>
        </w:rPr>
        <w:t>Spigel</w:t>
      </w:r>
      <w:proofErr w:type="spellEnd"/>
      <w:r w:rsidR="001D1D16" w:rsidRPr="00531F15">
        <w:rPr>
          <w:rFonts w:ascii="Times New Roman" w:eastAsia="Times New Roman" w:hAnsi="Times New Roman" w:cs="Times New Roman"/>
          <w:color w:val="121212"/>
          <w:shd w:val="clear" w:color="auto" w:fill="FFFFFF"/>
          <w:lang w:eastAsia="en-GB"/>
        </w:rPr>
        <w:t xml:space="preserve"> (1992:2 cited in Calvert and Wilson, 2009) described watching television as a ‘panacea for the broken homes and hearts of wartime life’.</w:t>
      </w:r>
      <w:r w:rsidR="00B942DB" w:rsidRPr="00531F15">
        <w:rPr>
          <w:rFonts w:ascii="Times New Roman" w:eastAsia="Times New Roman" w:hAnsi="Times New Roman" w:cs="Times New Roman"/>
          <w:color w:val="121212"/>
          <w:shd w:val="clear" w:color="auto" w:fill="FFFFFF"/>
          <w:lang w:eastAsia="en-GB"/>
        </w:rPr>
        <w:t xml:space="preserve"> However,</w:t>
      </w:r>
      <w:r w:rsidR="00060891" w:rsidRPr="00531F15">
        <w:rPr>
          <w:rFonts w:ascii="Times New Roman" w:eastAsia="Times New Roman" w:hAnsi="Times New Roman" w:cs="Times New Roman"/>
          <w:color w:val="121212"/>
          <w:shd w:val="clear" w:color="auto" w:fill="FFFFFF"/>
          <w:lang w:eastAsia="en-GB"/>
        </w:rPr>
        <w:t xml:space="preserve"> in the 1950s</w:t>
      </w:r>
      <w:r w:rsidR="00B942DB" w:rsidRPr="00531F15">
        <w:rPr>
          <w:rFonts w:ascii="Times New Roman" w:eastAsia="Times New Roman" w:hAnsi="Times New Roman" w:cs="Times New Roman"/>
          <w:color w:val="121212"/>
          <w:shd w:val="clear" w:color="auto" w:fill="FFFFFF"/>
          <w:lang w:eastAsia="en-GB"/>
        </w:rPr>
        <w:t>,</w:t>
      </w:r>
      <w:r w:rsidR="00060891" w:rsidRPr="00531F15">
        <w:rPr>
          <w:rFonts w:ascii="Times New Roman" w:eastAsia="Times New Roman" w:hAnsi="Times New Roman" w:cs="Times New Roman"/>
          <w:color w:val="121212"/>
          <w:shd w:val="clear" w:color="auto" w:fill="FFFFFF"/>
          <w:lang w:eastAsia="en-GB"/>
        </w:rPr>
        <w:t xml:space="preserve"> only 9% of families had a television but </w:t>
      </w:r>
      <w:r w:rsidR="00B942DB" w:rsidRPr="00531F15">
        <w:rPr>
          <w:rFonts w:ascii="Times New Roman" w:eastAsia="Times New Roman" w:hAnsi="Times New Roman" w:cs="Times New Roman"/>
          <w:color w:val="121212"/>
          <w:shd w:val="clear" w:color="auto" w:fill="FFFFFF"/>
          <w:lang w:eastAsia="en-GB"/>
        </w:rPr>
        <w:t>it was not until the 1980s that there was a rise with the use of television, increasing</w:t>
      </w:r>
      <w:r w:rsidR="00060891" w:rsidRPr="00531F15">
        <w:rPr>
          <w:rFonts w:ascii="Times New Roman" w:eastAsia="Times New Roman" w:hAnsi="Times New Roman" w:cs="Times New Roman"/>
          <w:color w:val="121212"/>
          <w:shd w:val="clear" w:color="auto" w:fill="FFFFFF"/>
          <w:lang w:eastAsia="en-GB"/>
        </w:rPr>
        <w:t xml:space="preserve"> to</w:t>
      </w:r>
      <w:r w:rsidR="00B942DB" w:rsidRPr="00531F15">
        <w:rPr>
          <w:rFonts w:ascii="Times New Roman" w:eastAsia="Times New Roman" w:hAnsi="Times New Roman" w:cs="Times New Roman"/>
          <w:color w:val="121212"/>
          <w:shd w:val="clear" w:color="auto" w:fill="FFFFFF"/>
          <w:lang w:eastAsia="en-GB"/>
        </w:rPr>
        <w:t xml:space="preserve"> 98% of households</w:t>
      </w:r>
      <w:r w:rsidR="0083706F" w:rsidRPr="00531F15">
        <w:rPr>
          <w:rFonts w:ascii="Times New Roman" w:eastAsia="Times New Roman" w:hAnsi="Times New Roman" w:cs="Times New Roman"/>
          <w:color w:val="121212"/>
          <w:shd w:val="clear" w:color="auto" w:fill="FFFFFF"/>
          <w:lang w:eastAsia="en-GB"/>
        </w:rPr>
        <w:t xml:space="preserve"> </w:t>
      </w:r>
      <w:r w:rsidR="00B942DB" w:rsidRPr="00531F15">
        <w:rPr>
          <w:rFonts w:ascii="Times New Roman" w:eastAsia="Times New Roman" w:hAnsi="Times New Roman" w:cs="Times New Roman"/>
          <w:color w:val="121212"/>
          <w:shd w:val="clear" w:color="auto" w:fill="FFFFFF"/>
          <w:lang w:eastAsia="en-GB"/>
        </w:rPr>
        <w:t xml:space="preserve">having one </w:t>
      </w:r>
      <w:r w:rsidR="0083706F" w:rsidRPr="00531F15">
        <w:rPr>
          <w:rFonts w:ascii="Times New Roman" w:eastAsia="Times New Roman" w:hAnsi="Times New Roman" w:cs="Times New Roman"/>
          <w:color w:val="121212"/>
          <w:shd w:val="clear" w:color="auto" w:fill="FFFFFF"/>
          <w:lang w:eastAsia="en-GB"/>
        </w:rPr>
        <w:t>(Hofferth, 2010).</w:t>
      </w:r>
      <w:r w:rsidR="00032766" w:rsidRPr="00531F15">
        <w:rPr>
          <w:rFonts w:ascii="Times New Roman" w:eastAsia="Times New Roman" w:hAnsi="Times New Roman" w:cs="Times New Roman"/>
          <w:color w:val="121212"/>
          <w:shd w:val="clear" w:color="auto" w:fill="FFFFFF"/>
          <w:lang w:eastAsia="en-GB"/>
        </w:rPr>
        <w:t xml:space="preserve"> </w:t>
      </w:r>
    </w:p>
    <w:p w:rsidR="00FF2DB3" w:rsidRPr="00531F15" w:rsidRDefault="00032766">
      <w:pPr>
        <w:rPr>
          <w:rFonts w:ascii="Times New Roman" w:eastAsia="Times New Roman" w:hAnsi="Times New Roman" w:cs="Times New Roman"/>
          <w:color w:val="121212"/>
          <w:shd w:val="clear" w:color="auto" w:fill="FFFFFF"/>
          <w:lang w:eastAsia="en-GB"/>
        </w:rPr>
      </w:pPr>
      <w:r w:rsidRPr="00531F15">
        <w:rPr>
          <w:rFonts w:ascii="Times New Roman" w:eastAsia="Times New Roman" w:hAnsi="Times New Roman" w:cs="Times New Roman"/>
          <w:color w:val="121212"/>
          <w:shd w:val="clear" w:color="auto" w:fill="FFFFFF"/>
          <w:lang w:eastAsia="en-GB"/>
        </w:rPr>
        <w:t>C</w:t>
      </w:r>
      <w:r w:rsidR="00544241" w:rsidRPr="00531F15">
        <w:rPr>
          <w:rFonts w:ascii="Times New Roman" w:eastAsia="Times New Roman" w:hAnsi="Times New Roman" w:cs="Times New Roman"/>
          <w:color w:val="121212"/>
          <w:shd w:val="clear" w:color="auto" w:fill="FFFFFF"/>
          <w:lang w:eastAsia="en-GB"/>
        </w:rPr>
        <w:t xml:space="preserve">hildren during the twenty-first century developed and spent their childhood in front of a television screen. The television </w:t>
      </w:r>
      <w:r w:rsidR="001D1D16" w:rsidRPr="00531F15">
        <w:rPr>
          <w:rFonts w:ascii="Times New Roman" w:eastAsia="Times New Roman" w:hAnsi="Times New Roman" w:cs="Times New Roman"/>
          <w:color w:val="121212"/>
          <w:shd w:val="clear" w:color="auto" w:fill="FFFFFF"/>
          <w:lang w:eastAsia="en-GB"/>
        </w:rPr>
        <w:t xml:space="preserve">was during this time </w:t>
      </w:r>
      <w:r w:rsidR="00544241" w:rsidRPr="00531F15">
        <w:rPr>
          <w:rFonts w:ascii="Times New Roman" w:eastAsia="Times New Roman" w:hAnsi="Times New Roman" w:cs="Times New Roman"/>
          <w:color w:val="121212"/>
          <w:shd w:val="clear" w:color="auto" w:fill="FFFFFF"/>
          <w:lang w:eastAsia="en-GB"/>
        </w:rPr>
        <w:t xml:space="preserve">seen as the opportunity to keep children off the suspected dangerous </w:t>
      </w:r>
      <w:r w:rsidR="001D1D16" w:rsidRPr="00531F15">
        <w:rPr>
          <w:rFonts w:ascii="Times New Roman" w:eastAsia="Times New Roman" w:hAnsi="Times New Roman" w:cs="Times New Roman"/>
          <w:color w:val="121212"/>
          <w:shd w:val="clear" w:color="auto" w:fill="FFFFFF"/>
          <w:lang w:eastAsia="en-GB"/>
        </w:rPr>
        <w:t>streets, to be safe at home and also seen as a way of</w:t>
      </w:r>
      <w:r w:rsidR="00544241" w:rsidRPr="00531F15">
        <w:rPr>
          <w:rFonts w:ascii="Times New Roman" w:eastAsia="Times New Roman" w:hAnsi="Times New Roman" w:cs="Times New Roman"/>
          <w:color w:val="121212"/>
          <w:shd w:val="clear" w:color="auto" w:fill="FFFFFF"/>
          <w:lang w:eastAsia="en-GB"/>
        </w:rPr>
        <w:t xml:space="preserve"> strengthen</w:t>
      </w:r>
      <w:r w:rsidR="001D1D16" w:rsidRPr="00531F15">
        <w:rPr>
          <w:rFonts w:ascii="Times New Roman" w:eastAsia="Times New Roman" w:hAnsi="Times New Roman" w:cs="Times New Roman"/>
          <w:color w:val="121212"/>
          <w:shd w:val="clear" w:color="auto" w:fill="FFFFFF"/>
          <w:lang w:eastAsia="en-GB"/>
        </w:rPr>
        <w:t>ing</w:t>
      </w:r>
      <w:r w:rsidR="00544241" w:rsidRPr="00531F15">
        <w:rPr>
          <w:rFonts w:ascii="Times New Roman" w:eastAsia="Times New Roman" w:hAnsi="Times New Roman" w:cs="Times New Roman"/>
          <w:color w:val="121212"/>
          <w:shd w:val="clear" w:color="auto" w:fill="FFFFFF"/>
          <w:lang w:eastAsia="en-GB"/>
        </w:rPr>
        <w:t xml:space="preserve"> the family unit (Calvert and Wilson</w:t>
      </w:r>
      <w:r w:rsidR="0083706F" w:rsidRPr="00531F15">
        <w:rPr>
          <w:rFonts w:ascii="Times New Roman" w:eastAsia="Times New Roman" w:hAnsi="Times New Roman" w:cs="Times New Roman"/>
          <w:color w:val="121212"/>
          <w:shd w:val="clear" w:color="auto" w:fill="FFFFFF"/>
          <w:lang w:eastAsia="en-GB"/>
        </w:rPr>
        <w:t>,</w:t>
      </w:r>
      <w:r w:rsidR="00544241" w:rsidRPr="00531F15">
        <w:rPr>
          <w:rFonts w:ascii="Times New Roman" w:eastAsia="Times New Roman" w:hAnsi="Times New Roman" w:cs="Times New Roman"/>
          <w:color w:val="121212"/>
          <w:shd w:val="clear" w:color="auto" w:fill="FFFFFF"/>
          <w:lang w:eastAsia="en-GB"/>
        </w:rPr>
        <w:t xml:space="preserve"> 2009). </w:t>
      </w:r>
      <w:proofErr w:type="spellStart"/>
      <w:r w:rsidR="00544241" w:rsidRPr="00531F15">
        <w:rPr>
          <w:rFonts w:ascii="Times New Roman" w:eastAsia="Times New Roman" w:hAnsi="Times New Roman" w:cs="Times New Roman"/>
          <w:color w:val="121212"/>
          <w:shd w:val="clear" w:color="auto" w:fill="FFFFFF"/>
          <w:lang w:eastAsia="en-GB"/>
        </w:rPr>
        <w:t>Vered</w:t>
      </w:r>
      <w:proofErr w:type="spellEnd"/>
      <w:r w:rsidR="00544241" w:rsidRPr="00531F15">
        <w:rPr>
          <w:rFonts w:ascii="Times New Roman" w:eastAsia="Times New Roman" w:hAnsi="Times New Roman" w:cs="Times New Roman"/>
          <w:color w:val="121212"/>
          <w:shd w:val="clear" w:color="auto" w:fill="FFFFFF"/>
          <w:lang w:eastAsia="en-GB"/>
        </w:rPr>
        <w:t xml:space="preserve"> (2008) also recognizes that children’s interaction with screen time viewing was seen as having social relationship within the family home. Similarly, Morley (1986 cited in Livingstone 2007) described that during this time, gathering around the main family room to view the television se</w:t>
      </w:r>
      <w:r w:rsidR="005079A2" w:rsidRPr="00531F15">
        <w:rPr>
          <w:rFonts w:ascii="Times New Roman" w:eastAsia="Times New Roman" w:hAnsi="Times New Roman" w:cs="Times New Roman"/>
          <w:color w:val="121212"/>
          <w:shd w:val="clear" w:color="auto" w:fill="FFFFFF"/>
          <w:lang w:eastAsia="en-GB"/>
        </w:rPr>
        <w:t>t was considered f</w:t>
      </w:r>
      <w:r w:rsidR="00544241" w:rsidRPr="00531F15">
        <w:rPr>
          <w:rFonts w:ascii="Times New Roman" w:eastAsia="Times New Roman" w:hAnsi="Times New Roman" w:cs="Times New Roman"/>
          <w:color w:val="121212"/>
          <w:shd w:val="clear" w:color="auto" w:fill="FFFFFF"/>
          <w:lang w:eastAsia="en-GB"/>
        </w:rPr>
        <w:t>amily time.</w:t>
      </w:r>
      <w:r w:rsidR="00A6256B" w:rsidRPr="00531F15">
        <w:rPr>
          <w:rFonts w:ascii="Times New Roman" w:eastAsia="Times New Roman" w:hAnsi="Times New Roman" w:cs="Times New Roman"/>
          <w:color w:val="121212"/>
          <w:shd w:val="clear" w:color="auto" w:fill="FFFFFF"/>
          <w:lang w:eastAsia="en-GB"/>
        </w:rPr>
        <w:t xml:space="preserve"> Livingstone (2007) however, has recognized that there has been an historic and social change in the way of family life. From having one television located in the space of the living room for the whole family to use, together, this has now dispersed throughout the household and into children’s bedrooms with the added technological devices of computers and smart phones. </w:t>
      </w:r>
      <w:r w:rsidR="00B942DB" w:rsidRPr="00531F15">
        <w:rPr>
          <w:rFonts w:ascii="Times New Roman" w:eastAsia="Times New Roman" w:hAnsi="Times New Roman" w:cs="Times New Roman"/>
          <w:color w:val="121212"/>
          <w:shd w:val="clear" w:color="auto" w:fill="FFFFFF"/>
          <w:lang w:eastAsia="en-GB"/>
        </w:rPr>
        <w:t>This was described as ‘bedroom culture’.</w:t>
      </w:r>
    </w:p>
    <w:p w:rsidR="00A6256B" w:rsidRPr="00531F15" w:rsidRDefault="002D1AF0">
      <w:pPr>
        <w:rPr>
          <w:rFonts w:ascii="Times New Roman" w:eastAsia="Times New Roman" w:hAnsi="Times New Roman" w:cs="Times New Roman"/>
          <w:color w:val="121212"/>
          <w:shd w:val="clear" w:color="auto" w:fill="FFFFFF"/>
          <w:lang w:eastAsia="en-GB"/>
        </w:rPr>
      </w:pPr>
      <w:r w:rsidRPr="00531F15">
        <w:rPr>
          <w:rFonts w:ascii="Times New Roman" w:eastAsia="Times New Roman" w:hAnsi="Times New Roman" w:cs="Times New Roman"/>
          <w:color w:val="121212"/>
          <w:shd w:val="clear" w:color="auto" w:fill="FFFFFF"/>
          <w:lang w:eastAsia="en-GB"/>
        </w:rPr>
        <w:t>The concern of the effects of social media on children has now extended from not only the television but also other forms of screen media</w:t>
      </w:r>
      <w:r w:rsidR="002C0751" w:rsidRPr="00531F15">
        <w:rPr>
          <w:rFonts w:ascii="Times New Roman" w:eastAsia="Times New Roman" w:hAnsi="Times New Roman" w:cs="Times New Roman"/>
          <w:color w:val="121212"/>
          <w:shd w:val="clear" w:color="auto" w:fill="FFFFFF"/>
          <w:lang w:eastAsia="en-GB"/>
        </w:rPr>
        <w:t xml:space="preserve"> children having access to,</w:t>
      </w:r>
      <w:r w:rsidRPr="00531F15">
        <w:rPr>
          <w:rFonts w:ascii="Times New Roman" w:eastAsia="Times New Roman" w:hAnsi="Times New Roman" w:cs="Times New Roman"/>
          <w:color w:val="121212"/>
          <w:shd w:val="clear" w:color="auto" w:fill="FFFFFF"/>
          <w:lang w:eastAsia="en-GB"/>
        </w:rPr>
        <w:t xml:space="preserve"> including game consoles,</w:t>
      </w:r>
      <w:r w:rsidR="00FC1C6A" w:rsidRPr="00531F15">
        <w:rPr>
          <w:rFonts w:ascii="Times New Roman" w:eastAsia="Times New Roman" w:hAnsi="Times New Roman" w:cs="Times New Roman"/>
          <w:color w:val="121212"/>
          <w:shd w:val="clear" w:color="auto" w:fill="FFFFFF"/>
          <w:lang w:eastAsia="en-GB"/>
        </w:rPr>
        <w:t xml:space="preserve"> mobile</w:t>
      </w:r>
      <w:r w:rsidRPr="00531F15">
        <w:rPr>
          <w:rFonts w:ascii="Times New Roman" w:eastAsia="Times New Roman" w:hAnsi="Times New Roman" w:cs="Times New Roman"/>
          <w:color w:val="121212"/>
          <w:shd w:val="clear" w:color="auto" w:fill="FFFFFF"/>
          <w:lang w:eastAsia="en-GB"/>
        </w:rPr>
        <w:t xml:space="preserve"> phones and computers (</w:t>
      </w:r>
      <w:proofErr w:type="spellStart"/>
      <w:r w:rsidRPr="00531F15">
        <w:rPr>
          <w:rFonts w:ascii="Times New Roman" w:eastAsia="Times New Roman" w:hAnsi="Times New Roman" w:cs="Times New Roman"/>
          <w:color w:val="121212"/>
          <w:shd w:val="clear" w:color="auto" w:fill="FFFFFF"/>
          <w:lang w:eastAsia="en-GB"/>
        </w:rPr>
        <w:t>Kirkorian</w:t>
      </w:r>
      <w:proofErr w:type="spellEnd"/>
      <w:r w:rsidRPr="00531F15">
        <w:rPr>
          <w:rFonts w:ascii="Times New Roman" w:eastAsia="Times New Roman" w:hAnsi="Times New Roman" w:cs="Times New Roman"/>
          <w:color w:val="121212"/>
          <w:shd w:val="clear" w:color="auto" w:fill="FFFFFF"/>
          <w:lang w:eastAsia="en-GB"/>
        </w:rPr>
        <w:t xml:space="preserve"> et al. 2008). </w:t>
      </w:r>
      <w:r w:rsidR="00FC1C6A" w:rsidRPr="00531F15">
        <w:rPr>
          <w:rFonts w:ascii="Times New Roman" w:eastAsia="Times New Roman" w:hAnsi="Times New Roman" w:cs="Times New Roman"/>
          <w:color w:val="121212"/>
          <w:shd w:val="clear" w:color="auto" w:fill="FFFFFF"/>
          <w:lang w:eastAsia="en-GB"/>
        </w:rPr>
        <w:t xml:space="preserve">Until </w:t>
      </w:r>
      <w:r w:rsidR="00896317" w:rsidRPr="00531F15">
        <w:rPr>
          <w:rFonts w:ascii="Times New Roman" w:eastAsia="Times New Roman" w:hAnsi="Times New Roman" w:cs="Times New Roman"/>
          <w:color w:val="121212"/>
          <w:shd w:val="clear" w:color="auto" w:fill="FFFFFF"/>
          <w:lang w:eastAsia="en-GB"/>
        </w:rPr>
        <w:t>the end of the 1970s</w:t>
      </w:r>
      <w:r w:rsidR="00FC1C6A" w:rsidRPr="00531F15">
        <w:rPr>
          <w:rFonts w:ascii="Times New Roman" w:eastAsia="Times New Roman" w:hAnsi="Times New Roman" w:cs="Times New Roman"/>
          <w:color w:val="121212"/>
          <w:shd w:val="clear" w:color="auto" w:fill="FFFFFF"/>
          <w:lang w:eastAsia="en-GB"/>
        </w:rPr>
        <w:t>,</w:t>
      </w:r>
      <w:r w:rsidR="00896317" w:rsidRPr="00531F15">
        <w:rPr>
          <w:rFonts w:ascii="Times New Roman" w:eastAsia="Times New Roman" w:hAnsi="Times New Roman" w:cs="Times New Roman"/>
          <w:color w:val="121212"/>
          <w:shd w:val="clear" w:color="auto" w:fill="FFFFFF"/>
          <w:lang w:eastAsia="en-GB"/>
        </w:rPr>
        <w:t xml:space="preserve"> the</w:t>
      </w:r>
      <w:r w:rsidR="004F0392" w:rsidRPr="00531F15">
        <w:rPr>
          <w:rFonts w:ascii="Times New Roman" w:eastAsia="Times New Roman" w:hAnsi="Times New Roman" w:cs="Times New Roman"/>
          <w:color w:val="121212"/>
          <w:shd w:val="clear" w:color="auto" w:fill="FFFFFF"/>
          <w:lang w:eastAsia="en-GB"/>
        </w:rPr>
        <w:t xml:space="preserve"> main form of media used for research was the influence of television</w:t>
      </w:r>
      <w:r w:rsidR="00896317" w:rsidRPr="00531F15">
        <w:rPr>
          <w:rFonts w:ascii="Times New Roman" w:eastAsia="Times New Roman" w:hAnsi="Times New Roman" w:cs="Times New Roman"/>
          <w:color w:val="121212"/>
          <w:shd w:val="clear" w:color="auto" w:fill="FFFFFF"/>
          <w:lang w:eastAsia="en-GB"/>
        </w:rPr>
        <w:t xml:space="preserve"> (</w:t>
      </w:r>
      <w:proofErr w:type="spellStart"/>
      <w:r w:rsidR="00896317" w:rsidRPr="00531F15">
        <w:rPr>
          <w:rFonts w:ascii="Times New Roman" w:eastAsia="Times New Roman" w:hAnsi="Times New Roman" w:cs="Times New Roman"/>
          <w:color w:val="121212"/>
          <w:shd w:val="clear" w:color="auto" w:fill="FFFFFF"/>
          <w:lang w:eastAsia="en-GB"/>
        </w:rPr>
        <w:t>Drotner</w:t>
      </w:r>
      <w:proofErr w:type="spellEnd"/>
      <w:r w:rsidR="00896317" w:rsidRPr="00531F15">
        <w:rPr>
          <w:rFonts w:ascii="Times New Roman" w:eastAsia="Times New Roman" w:hAnsi="Times New Roman" w:cs="Times New Roman"/>
          <w:color w:val="121212"/>
          <w:shd w:val="clear" w:color="auto" w:fill="FFFFFF"/>
          <w:lang w:eastAsia="en-GB"/>
        </w:rPr>
        <w:t xml:space="preserve"> and Livingstone 2008).</w:t>
      </w:r>
      <w:r w:rsidR="00C02CC5" w:rsidRPr="00531F15">
        <w:rPr>
          <w:rFonts w:ascii="Times New Roman" w:eastAsia="Times New Roman" w:hAnsi="Times New Roman" w:cs="Times New Roman"/>
          <w:color w:val="121212"/>
          <w:shd w:val="clear" w:color="auto" w:fill="FFFFFF"/>
          <w:lang w:eastAsia="en-GB"/>
        </w:rPr>
        <w:t xml:space="preserve"> However, young children are now born into a world different from which their parents grew up in, with advanced form of media and technological devices</w:t>
      </w:r>
      <w:r w:rsidR="00FC1C6A" w:rsidRPr="00531F15">
        <w:rPr>
          <w:rFonts w:ascii="Times New Roman" w:eastAsia="Times New Roman" w:hAnsi="Times New Roman" w:cs="Times New Roman"/>
          <w:color w:val="121212"/>
          <w:shd w:val="clear" w:color="auto" w:fill="FFFFFF"/>
          <w:lang w:eastAsia="en-GB"/>
        </w:rPr>
        <w:t xml:space="preserve"> available</w:t>
      </w:r>
      <w:r w:rsidR="00C02CC5" w:rsidRPr="00531F15">
        <w:rPr>
          <w:rFonts w:ascii="Times New Roman" w:eastAsia="Times New Roman" w:hAnsi="Times New Roman" w:cs="Times New Roman"/>
          <w:color w:val="121212"/>
          <w:shd w:val="clear" w:color="auto" w:fill="FFFFFF"/>
          <w:lang w:eastAsia="en-GB"/>
        </w:rPr>
        <w:t xml:space="preserve">. </w:t>
      </w:r>
      <w:r w:rsidR="004F0392" w:rsidRPr="00531F15">
        <w:rPr>
          <w:rFonts w:ascii="Times New Roman" w:eastAsia="Times New Roman" w:hAnsi="Times New Roman" w:cs="Times New Roman"/>
          <w:color w:val="121212"/>
          <w:shd w:val="clear" w:color="auto" w:fill="FFFFFF"/>
          <w:lang w:eastAsia="en-GB"/>
        </w:rPr>
        <w:t xml:space="preserve">The </w:t>
      </w:r>
      <w:r w:rsidRPr="00531F15">
        <w:rPr>
          <w:rFonts w:ascii="Times New Roman" w:eastAsia="Times New Roman" w:hAnsi="Times New Roman" w:cs="Times New Roman"/>
          <w:color w:val="121212"/>
          <w:shd w:val="clear" w:color="auto" w:fill="FFFFFF"/>
          <w:lang w:eastAsia="en-GB"/>
        </w:rPr>
        <w:t>Academy of Paediatrics (2013)</w:t>
      </w:r>
      <w:r w:rsidR="004F0392" w:rsidRPr="00531F15">
        <w:rPr>
          <w:rFonts w:ascii="Times New Roman" w:eastAsia="Times New Roman" w:hAnsi="Times New Roman" w:cs="Times New Roman"/>
          <w:color w:val="121212"/>
          <w:shd w:val="clear" w:color="auto" w:fill="FFFFFF"/>
          <w:lang w:eastAsia="en-GB"/>
        </w:rPr>
        <w:t xml:space="preserve"> recognize and describe</w:t>
      </w:r>
      <w:r w:rsidRPr="00531F15">
        <w:rPr>
          <w:rFonts w:ascii="Times New Roman" w:eastAsia="Times New Roman" w:hAnsi="Times New Roman" w:cs="Times New Roman"/>
          <w:color w:val="121212"/>
          <w:shd w:val="clear" w:color="auto" w:fill="FFFFFF"/>
          <w:lang w:eastAsia="en-GB"/>
        </w:rPr>
        <w:t xml:space="preserve"> the intro</w:t>
      </w:r>
      <w:r w:rsidR="00896317" w:rsidRPr="00531F15">
        <w:rPr>
          <w:rFonts w:ascii="Times New Roman" w:eastAsia="Times New Roman" w:hAnsi="Times New Roman" w:cs="Times New Roman"/>
          <w:color w:val="121212"/>
          <w:shd w:val="clear" w:color="auto" w:fill="FFFFFF"/>
          <w:lang w:eastAsia="en-GB"/>
        </w:rPr>
        <w:t>duction of the IPhone, smartphones, Ipad</w:t>
      </w:r>
      <w:r w:rsidR="004F0392" w:rsidRPr="00531F15">
        <w:rPr>
          <w:rFonts w:ascii="Times New Roman" w:eastAsia="Times New Roman" w:hAnsi="Times New Roman" w:cs="Times New Roman"/>
          <w:color w:val="121212"/>
          <w:shd w:val="clear" w:color="auto" w:fill="FFFFFF"/>
          <w:lang w:eastAsia="en-GB"/>
        </w:rPr>
        <w:t xml:space="preserve">, tablets and social media </w:t>
      </w:r>
      <w:r w:rsidR="00896317" w:rsidRPr="00531F15">
        <w:rPr>
          <w:rFonts w:ascii="Times New Roman" w:eastAsia="Times New Roman" w:hAnsi="Times New Roman" w:cs="Times New Roman"/>
          <w:color w:val="121212"/>
          <w:shd w:val="clear" w:color="auto" w:fill="FFFFFF"/>
          <w:lang w:eastAsia="en-GB"/>
        </w:rPr>
        <w:t xml:space="preserve">considered to be ‘new media’ </w:t>
      </w:r>
      <w:r w:rsidR="004F0392" w:rsidRPr="00531F15">
        <w:rPr>
          <w:rFonts w:ascii="Times New Roman" w:eastAsia="Times New Roman" w:hAnsi="Times New Roman" w:cs="Times New Roman"/>
          <w:color w:val="121212"/>
          <w:shd w:val="clear" w:color="auto" w:fill="FFFFFF"/>
          <w:lang w:eastAsia="en-GB"/>
        </w:rPr>
        <w:t xml:space="preserve">as </w:t>
      </w:r>
      <w:r w:rsidR="00896317" w:rsidRPr="00531F15">
        <w:rPr>
          <w:rFonts w:ascii="Times New Roman" w:eastAsia="Times New Roman" w:hAnsi="Times New Roman" w:cs="Times New Roman"/>
          <w:color w:val="121212"/>
          <w:shd w:val="clear" w:color="auto" w:fill="FFFFFF"/>
          <w:lang w:eastAsia="en-GB"/>
        </w:rPr>
        <w:t>a dominant force in children’s lives.</w:t>
      </w:r>
      <w:r w:rsidR="0045798A" w:rsidRPr="00531F15">
        <w:rPr>
          <w:rFonts w:ascii="Times New Roman" w:eastAsia="Times New Roman" w:hAnsi="Times New Roman" w:cs="Times New Roman"/>
          <w:color w:val="121212"/>
          <w:shd w:val="clear" w:color="auto" w:fill="FFFFFF"/>
          <w:lang w:eastAsia="en-GB"/>
        </w:rPr>
        <w:t xml:space="preserve"> Research carried out by Ofcom (2016) discovered that the internet had taken over television as the preferred and highest placed form of pastime for children in the UK. </w:t>
      </w:r>
      <w:r w:rsidR="00495C82" w:rsidRPr="00531F15">
        <w:rPr>
          <w:rFonts w:ascii="Times New Roman" w:eastAsia="Times New Roman" w:hAnsi="Times New Roman" w:cs="Times New Roman"/>
          <w:color w:val="121212"/>
          <w:shd w:val="clear" w:color="auto" w:fill="FFFFFF"/>
          <w:lang w:eastAsia="en-GB"/>
        </w:rPr>
        <w:t>Children continue to choose to watch</w:t>
      </w:r>
      <w:r w:rsidR="0045798A" w:rsidRPr="00531F15">
        <w:rPr>
          <w:rFonts w:ascii="Times New Roman" w:eastAsia="Times New Roman" w:hAnsi="Times New Roman" w:cs="Times New Roman"/>
          <w:color w:val="121212"/>
          <w:shd w:val="clear" w:color="auto" w:fill="FFFFFF"/>
          <w:lang w:eastAsia="en-GB"/>
        </w:rPr>
        <w:t xml:space="preserve"> ‘TV content’ but using the app Youtube which is the most popular online destination for children with 73% of </w:t>
      </w:r>
      <w:r w:rsidR="00495C82" w:rsidRPr="00531F15">
        <w:rPr>
          <w:rFonts w:ascii="Times New Roman" w:eastAsia="Times New Roman" w:hAnsi="Times New Roman" w:cs="Times New Roman"/>
          <w:color w:val="121212"/>
          <w:shd w:val="clear" w:color="auto" w:fill="FFFFFF"/>
          <w:lang w:eastAsia="en-GB"/>
        </w:rPr>
        <w:t>5-15-year</w:t>
      </w:r>
      <w:r w:rsidR="0045798A" w:rsidRPr="00531F15">
        <w:rPr>
          <w:rFonts w:ascii="Times New Roman" w:eastAsia="Times New Roman" w:hAnsi="Times New Roman" w:cs="Times New Roman"/>
          <w:color w:val="121212"/>
          <w:shd w:val="clear" w:color="auto" w:fill="FFFFFF"/>
          <w:lang w:eastAsia="en-GB"/>
        </w:rPr>
        <w:t xml:space="preserve"> olds using this site through their tablets or computer. </w:t>
      </w:r>
      <w:r w:rsidR="00703D57" w:rsidRPr="00531F15">
        <w:rPr>
          <w:rFonts w:ascii="Times New Roman" w:eastAsia="Times New Roman" w:hAnsi="Times New Roman" w:cs="Times New Roman"/>
          <w:color w:val="121212"/>
          <w:shd w:val="clear" w:color="auto" w:fill="FFFFFF"/>
          <w:lang w:eastAsia="en-GB"/>
        </w:rPr>
        <w:t xml:space="preserve">However, Youtube has been given the term ‘digital babysitter’. Dredge (2015) describes that parents have faced criticism, for leaving their children unattended with a media device and </w:t>
      </w:r>
      <w:r w:rsidR="009B4A17" w:rsidRPr="00531F15">
        <w:rPr>
          <w:rFonts w:ascii="Times New Roman" w:eastAsia="Times New Roman" w:hAnsi="Times New Roman" w:cs="Times New Roman"/>
          <w:color w:val="121212"/>
          <w:shd w:val="clear" w:color="auto" w:fill="FFFFFF"/>
          <w:lang w:eastAsia="en-GB"/>
        </w:rPr>
        <w:t xml:space="preserve">allowing </w:t>
      </w:r>
      <w:r w:rsidR="00703D57" w:rsidRPr="00531F15">
        <w:rPr>
          <w:rFonts w:ascii="Times New Roman" w:eastAsia="Times New Roman" w:hAnsi="Times New Roman" w:cs="Times New Roman"/>
          <w:color w:val="121212"/>
          <w:shd w:val="clear" w:color="auto" w:fill="FFFFFF"/>
          <w:lang w:eastAsia="en-GB"/>
        </w:rPr>
        <w:t xml:space="preserve">that </w:t>
      </w:r>
      <w:r w:rsidR="009B4A17" w:rsidRPr="00531F15">
        <w:rPr>
          <w:rFonts w:ascii="Times New Roman" w:eastAsia="Times New Roman" w:hAnsi="Times New Roman" w:cs="Times New Roman"/>
          <w:color w:val="121212"/>
          <w:shd w:val="clear" w:color="auto" w:fill="FFFFFF"/>
          <w:lang w:eastAsia="en-GB"/>
        </w:rPr>
        <w:t>to do the ‘</w:t>
      </w:r>
      <w:r w:rsidR="00703D57" w:rsidRPr="00531F15">
        <w:rPr>
          <w:rFonts w:ascii="Times New Roman" w:eastAsia="Times New Roman" w:hAnsi="Times New Roman" w:cs="Times New Roman"/>
          <w:color w:val="121212"/>
          <w:shd w:val="clear" w:color="auto" w:fill="FFFFFF"/>
          <w:lang w:eastAsia="en-GB"/>
        </w:rPr>
        <w:t xml:space="preserve">parenting’.  </w:t>
      </w:r>
    </w:p>
    <w:p w:rsidR="00347367" w:rsidRPr="00531F15" w:rsidRDefault="00347367">
      <w:pPr>
        <w:rPr>
          <w:rFonts w:ascii="Times New Roman" w:eastAsia="Times New Roman" w:hAnsi="Times New Roman" w:cs="Times New Roman"/>
          <w:color w:val="121212"/>
          <w:shd w:val="clear" w:color="auto" w:fill="FFFFFF"/>
          <w:lang w:eastAsia="en-GB"/>
        </w:rPr>
      </w:pPr>
    </w:p>
    <w:p w:rsidR="00347367" w:rsidRPr="00531F15" w:rsidRDefault="0034736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520601" w:rsidP="00A37268">
      <w:pPr>
        <w:jc w:val="center"/>
        <w:rPr>
          <w:rFonts w:ascii="Times New Roman" w:eastAsia="Times New Roman" w:hAnsi="Times New Roman" w:cs="Times New Roman"/>
          <w:b/>
          <w:color w:val="121212"/>
          <w:u w:val="single"/>
          <w:shd w:val="clear" w:color="auto" w:fill="FFFFFF"/>
          <w:lang w:eastAsia="en-GB"/>
        </w:rPr>
      </w:pPr>
      <w:r w:rsidRPr="00531F15">
        <w:rPr>
          <w:rFonts w:ascii="Times New Roman" w:eastAsia="Times New Roman" w:hAnsi="Times New Roman" w:cs="Times New Roman"/>
          <w:b/>
          <w:color w:val="121212"/>
          <w:u w:val="single"/>
          <w:shd w:val="clear" w:color="auto" w:fill="FFFFFF"/>
          <w:lang w:eastAsia="en-GB"/>
        </w:rPr>
        <w:lastRenderedPageBreak/>
        <w:t>Does the influence of media and celebrity personalities on social media affect young children’s view of themselves and their self-image?</w:t>
      </w:r>
    </w:p>
    <w:p w:rsidR="006230D9" w:rsidRPr="00531F15" w:rsidRDefault="006230D9">
      <w:pPr>
        <w:rPr>
          <w:rFonts w:ascii="Times New Roman" w:hAnsi="Times New Roman" w:cs="Times New Roman"/>
        </w:rPr>
      </w:pPr>
    </w:p>
    <w:p w:rsidR="00A37268" w:rsidRPr="00531F15" w:rsidRDefault="00A37268" w:rsidP="00A37268">
      <w:pPr>
        <w:rPr>
          <w:rFonts w:ascii="Times New Roman" w:hAnsi="Times New Roman" w:cs="Times New Roman"/>
        </w:rPr>
      </w:pPr>
      <w:r w:rsidRPr="00531F15">
        <w:rPr>
          <w:rFonts w:ascii="Times New Roman" w:hAnsi="Times New Roman" w:cs="Times New Roman"/>
        </w:rPr>
        <w:t xml:space="preserve">Body image and self-esteem start in a child’s mind, not in the mirror. It is what they see online that triggers a lack of self-worth (Poorna and Vijaybanu 2016). According to </w:t>
      </w:r>
      <w:proofErr w:type="spellStart"/>
      <w:r w:rsidRPr="00531F15">
        <w:rPr>
          <w:rFonts w:ascii="Times New Roman" w:hAnsi="Times New Roman" w:cs="Times New Roman"/>
        </w:rPr>
        <w:t>Hou</w:t>
      </w:r>
      <w:proofErr w:type="spellEnd"/>
      <w:r w:rsidRPr="00531F15">
        <w:rPr>
          <w:rFonts w:ascii="Times New Roman" w:hAnsi="Times New Roman" w:cs="Times New Roman"/>
        </w:rPr>
        <w:t xml:space="preserve"> (2018) if children were able to understand that what media personalities post on social media poses as just ‘an imagination of self upon them’, the content of communication in society would not be as influential on them. Children’s exposure to media is consistently linked to an increasing feeling of body dissatisfaction and a need to change the way they look. This also effects how young women specifically, come to an understanding and belief that their bodies are just objects to be look at, a sense of self-objectification (Perloff, 2014). </w:t>
      </w:r>
    </w:p>
    <w:p w:rsidR="00A37268" w:rsidRPr="00531F15" w:rsidRDefault="00A37268" w:rsidP="00A37268">
      <w:pPr>
        <w:rPr>
          <w:rFonts w:ascii="Times New Roman" w:hAnsi="Times New Roman" w:cs="Times New Roman"/>
        </w:rPr>
      </w:pPr>
      <w:r w:rsidRPr="00531F15">
        <w:rPr>
          <w:rFonts w:ascii="Times New Roman" w:hAnsi="Times New Roman" w:cs="Times New Roman"/>
        </w:rPr>
        <w:t xml:space="preserve">A study undertaken by Dohnt and Tiggemann (2006) revealed that a desire for ‘body perfection’ and thinness begin for children as young as six years of age. Chassiakos et al. (2013) discovered that the more frequent children view this type of content online the more they believe that these behaviours and body stereotypes are normative, desirable and attractive. Size-zero models and six-pack abs are what todays social media and branding are advertising, this is what young children view hour after hour, day after day. They are made to believe that this is acceptable and deemed to be perfect by peers (Poorna and Vijaybanu, 2016). This can result in an increasing risk of developing negative effects on their health such as lack of sleep, lack of attention whilst learning, a feeling of depression and may also result in eating disorders such as obesity or anorexia (Chassiakos et al. 2013). </w:t>
      </w:r>
    </w:p>
    <w:p w:rsidR="00A37268" w:rsidRPr="00531F15" w:rsidRDefault="00A37268" w:rsidP="00A37268">
      <w:pPr>
        <w:rPr>
          <w:rFonts w:ascii="Times New Roman" w:eastAsia="Times New Roman" w:hAnsi="Times New Roman" w:cs="Times New Roman"/>
          <w:lang w:eastAsia="en-GB"/>
        </w:rPr>
      </w:pPr>
      <w:r w:rsidRPr="00531F15">
        <w:rPr>
          <w:rFonts w:ascii="Times New Roman" w:hAnsi="Times New Roman" w:cs="Times New Roman"/>
        </w:rPr>
        <w:t xml:space="preserve">According to Poorna and Vijaybanu (2016) whilst young children have this desire to be body perfect, the more they dedicate their time to try and create an identity which they believe will be accepted by others, the more importance they are giving to body image. Similarly, Strasburger et al. (2009) identifies that these pressures young children face today, to obtain these body stereotypes that they believe to be achieveable are not, they are dictated by what the media deems to be the norm and are unhealthy. However, </w:t>
      </w:r>
      <w:r w:rsidRPr="00531F15">
        <w:rPr>
          <w:rFonts w:ascii="Times New Roman" w:eastAsia="Times New Roman" w:hAnsi="Times New Roman" w:cs="Times New Roman"/>
          <w:lang w:eastAsia="en-GB"/>
        </w:rPr>
        <w:t xml:space="preserve">these images that are posted by media personalities, who they consider themselves to be ‘celebrities’ can be accessed anywhere and everywhere through online social media pages, young children may then become more desensitized and pay less attention to the actual content the message of these pictures due to the unrealistic theme of what they share to their followers (Williams and Ricciardelli 2014). </w:t>
      </w:r>
    </w:p>
    <w:p w:rsidR="00A37268" w:rsidRPr="00531F15" w:rsidRDefault="00A37268" w:rsidP="00A37268">
      <w:pPr>
        <w:rPr>
          <w:rFonts w:ascii="Times New Roman" w:hAnsi="Times New Roman" w:cs="Times New Roman"/>
        </w:rPr>
      </w:pPr>
      <w:proofErr w:type="spellStart"/>
      <w:r w:rsidRPr="00531F15">
        <w:rPr>
          <w:rFonts w:ascii="Times New Roman" w:hAnsi="Times New Roman" w:cs="Times New Roman"/>
        </w:rPr>
        <w:t>Lewallen</w:t>
      </w:r>
      <w:proofErr w:type="spellEnd"/>
      <w:r w:rsidRPr="00531F15">
        <w:rPr>
          <w:rFonts w:ascii="Times New Roman" w:hAnsi="Times New Roman" w:cs="Times New Roman"/>
        </w:rPr>
        <w:t xml:space="preserve"> and </w:t>
      </w:r>
      <w:proofErr w:type="spellStart"/>
      <w:r w:rsidRPr="00531F15">
        <w:rPr>
          <w:rFonts w:ascii="Times New Roman" w:hAnsi="Times New Roman" w:cs="Times New Roman"/>
        </w:rPr>
        <w:t>Morawitz-Behm</w:t>
      </w:r>
      <w:proofErr w:type="spellEnd"/>
      <w:r w:rsidRPr="00531F15">
        <w:rPr>
          <w:rFonts w:ascii="Times New Roman" w:hAnsi="Times New Roman" w:cs="Times New Roman"/>
        </w:rPr>
        <w:t xml:space="preserve"> (2016) state that social media sites such as Instagram and Pinterest can be a trigger in children beginning to feel insecure about themselves and their bodies. Campbell (2017) describes these two sites as being ranked high for effecting mental health due to both platforms being primarily image-based. Sites such as these may lead young children to view content such as ‘thinspiration’ images and communities, this involves women and men promoting bodies which aren’t healthy and sustainable. Encouraging unhealthy lifestyles for children at such young ages (</w:t>
      </w:r>
      <w:proofErr w:type="spellStart"/>
      <w:r w:rsidRPr="00531F15">
        <w:rPr>
          <w:rFonts w:ascii="Times New Roman" w:hAnsi="Times New Roman" w:cs="Times New Roman"/>
        </w:rPr>
        <w:t>Lewallen</w:t>
      </w:r>
      <w:proofErr w:type="spellEnd"/>
      <w:r w:rsidRPr="00531F15">
        <w:rPr>
          <w:rFonts w:ascii="Times New Roman" w:hAnsi="Times New Roman" w:cs="Times New Roman"/>
        </w:rPr>
        <w:t xml:space="preserve"> and </w:t>
      </w:r>
      <w:proofErr w:type="spellStart"/>
      <w:r w:rsidRPr="00531F15">
        <w:rPr>
          <w:rFonts w:ascii="Times New Roman" w:hAnsi="Times New Roman" w:cs="Times New Roman"/>
        </w:rPr>
        <w:t>Morawitz-Behm</w:t>
      </w:r>
      <w:proofErr w:type="spellEnd"/>
      <w:r w:rsidRPr="00531F15">
        <w:rPr>
          <w:rFonts w:ascii="Times New Roman" w:hAnsi="Times New Roman" w:cs="Times New Roman"/>
        </w:rPr>
        <w:t xml:space="preserve"> 2016). According to Campbell (2017) Instagram has been recognized as having the most negative impact on young children’s mental health. </w:t>
      </w:r>
      <w:proofErr w:type="spellStart"/>
      <w:r w:rsidRPr="00531F15">
        <w:rPr>
          <w:rFonts w:ascii="Times New Roman" w:hAnsi="Times New Roman" w:cs="Times New Roman"/>
        </w:rPr>
        <w:t>Lewallen</w:t>
      </w:r>
      <w:proofErr w:type="spellEnd"/>
      <w:r w:rsidRPr="00531F15">
        <w:rPr>
          <w:rFonts w:ascii="Times New Roman" w:hAnsi="Times New Roman" w:cs="Times New Roman"/>
        </w:rPr>
        <w:t xml:space="preserve"> and </w:t>
      </w:r>
      <w:proofErr w:type="spellStart"/>
      <w:r w:rsidRPr="00531F15">
        <w:rPr>
          <w:rFonts w:ascii="Times New Roman" w:hAnsi="Times New Roman" w:cs="Times New Roman"/>
        </w:rPr>
        <w:t>Morawitz-Behm</w:t>
      </w:r>
      <w:proofErr w:type="spellEnd"/>
      <w:r w:rsidRPr="00531F15">
        <w:rPr>
          <w:rFonts w:ascii="Times New Roman" w:hAnsi="Times New Roman" w:cs="Times New Roman"/>
        </w:rPr>
        <w:t xml:space="preserve"> (2016) also state that through social media sites such as Pinterest, the health and fitness pinboards you can access are one of the most popular with over 87% of them being followed by mainly females. With sites such as Instagram and Pinterest it is through this form of media that social comparisons are made, and this results in the development of body dissatisfaction (Tatangelo and Ricciardelli (2017). </w:t>
      </w:r>
      <w:proofErr w:type="spellStart"/>
      <w:r w:rsidRPr="00531F15">
        <w:rPr>
          <w:rFonts w:ascii="Times New Roman" w:hAnsi="Times New Roman" w:cs="Times New Roman"/>
        </w:rPr>
        <w:t>Lewallen</w:t>
      </w:r>
      <w:proofErr w:type="spellEnd"/>
      <w:r w:rsidRPr="00531F15">
        <w:rPr>
          <w:rFonts w:ascii="Times New Roman" w:hAnsi="Times New Roman" w:cs="Times New Roman"/>
        </w:rPr>
        <w:t xml:space="preserve"> and </w:t>
      </w:r>
      <w:proofErr w:type="spellStart"/>
      <w:r w:rsidRPr="00531F15">
        <w:rPr>
          <w:rFonts w:ascii="Times New Roman" w:hAnsi="Times New Roman" w:cs="Times New Roman"/>
        </w:rPr>
        <w:t>Morawitz-Behm</w:t>
      </w:r>
      <w:proofErr w:type="spellEnd"/>
      <w:r w:rsidRPr="00531F15">
        <w:rPr>
          <w:rFonts w:ascii="Times New Roman" w:hAnsi="Times New Roman" w:cs="Times New Roman"/>
        </w:rPr>
        <w:t xml:space="preserve"> (2017) stated that Pinterest has been given the term ‘Thinterest’ due to the number of images which encourage eating disorders and unhealthy body images and lifestyles. In addition to this, celebrities on social media are the main culprits in that they are the targets in which children look out for, for inspiration and they continue to make comparisons too, being that with their appearance, personalities and </w:t>
      </w:r>
      <w:r w:rsidRPr="00531F15">
        <w:rPr>
          <w:rFonts w:ascii="Times New Roman" w:hAnsi="Times New Roman" w:cs="Times New Roman"/>
        </w:rPr>
        <w:lastRenderedPageBreak/>
        <w:t>their body shapes. They are becoming increasingly exposed to ‘idealistic’ bodies (Tatangelo, 2017). Children are susceptible to believe that these images of what they believe to be body perfect have actually been digitally altered and modified (</w:t>
      </w:r>
      <w:proofErr w:type="spellStart"/>
      <w:r w:rsidRPr="00531F15">
        <w:rPr>
          <w:rFonts w:ascii="Times New Roman" w:hAnsi="Times New Roman" w:cs="Times New Roman"/>
        </w:rPr>
        <w:t>Santarossa</w:t>
      </w:r>
      <w:proofErr w:type="spellEnd"/>
      <w:r w:rsidRPr="00531F15">
        <w:rPr>
          <w:rFonts w:ascii="Times New Roman" w:hAnsi="Times New Roman" w:cs="Times New Roman"/>
        </w:rPr>
        <w:t xml:space="preserve"> and Woodruff, 2017).  Celebrities are idolized by young children due to them being considered more ‘attractive’ than ‘ordinary’ people who children consider themselves to be, they believe in order to be considered attractive that they must look the same as those they idolize (Chan and </w:t>
      </w:r>
      <w:proofErr w:type="spellStart"/>
      <w:r w:rsidRPr="00531F15">
        <w:rPr>
          <w:rFonts w:ascii="Times New Roman" w:hAnsi="Times New Roman" w:cs="Times New Roman"/>
        </w:rPr>
        <w:t>Zang</w:t>
      </w:r>
      <w:proofErr w:type="spellEnd"/>
      <w:r w:rsidRPr="00531F15">
        <w:rPr>
          <w:rFonts w:ascii="Times New Roman" w:hAnsi="Times New Roman" w:cs="Times New Roman"/>
        </w:rPr>
        <w:t xml:space="preserve"> 2007). </w:t>
      </w:r>
    </w:p>
    <w:p w:rsidR="00A37268" w:rsidRPr="00531F15" w:rsidRDefault="00A37268" w:rsidP="00A37268">
      <w:pPr>
        <w:rPr>
          <w:rFonts w:ascii="Times New Roman" w:hAnsi="Times New Roman" w:cs="Times New Roman"/>
        </w:rPr>
      </w:pPr>
      <w:r w:rsidRPr="00531F15">
        <w:rPr>
          <w:rFonts w:ascii="Times New Roman" w:hAnsi="Times New Roman" w:cs="Times New Roman"/>
        </w:rPr>
        <w:t xml:space="preserve">Fraser and Brown (2002) state that there is a clear difference in of that a role model in today’s society would not be considered as a role model years ago. They define a celebrity as someone who is just simply known for being known, they do not sacrifice themselves for anyone, they are just purely recognized for their image, they have been created into a character by the media and their popularity is dependent on public attention. Whereas a real ‘hero’ is known for their achievements such as a sports personality. </w:t>
      </w:r>
    </w:p>
    <w:p w:rsidR="00A37268" w:rsidRPr="00531F15" w:rsidRDefault="00A37268" w:rsidP="00A37268">
      <w:pPr>
        <w:rPr>
          <w:rFonts w:ascii="Times New Roman" w:hAnsi="Times New Roman" w:cs="Times New Roman"/>
        </w:rPr>
      </w:pPr>
      <w:r w:rsidRPr="00531F15">
        <w:rPr>
          <w:rFonts w:ascii="Times New Roman" w:hAnsi="Times New Roman" w:cs="Times New Roman"/>
        </w:rPr>
        <w:t>Social media sites are constantly filled with pictures of celebrities which creates unnecessary feelings and thoughts of young children needing to criticize themselves as this is what they are bombarded to view and do, to change their bodies and the way they look (</w:t>
      </w:r>
      <w:proofErr w:type="spellStart"/>
      <w:r w:rsidRPr="00531F15">
        <w:rPr>
          <w:rFonts w:ascii="Times New Roman" w:hAnsi="Times New Roman" w:cs="Times New Roman"/>
        </w:rPr>
        <w:t>Santarossa</w:t>
      </w:r>
      <w:proofErr w:type="spellEnd"/>
      <w:r w:rsidRPr="00531F15">
        <w:rPr>
          <w:rFonts w:ascii="Times New Roman" w:hAnsi="Times New Roman" w:cs="Times New Roman"/>
        </w:rPr>
        <w:t xml:space="preserve"> and Woodruff 2017) </w:t>
      </w:r>
    </w:p>
    <w:p w:rsidR="00A37268" w:rsidRPr="00531F15" w:rsidRDefault="00A37268" w:rsidP="00A37268">
      <w:pPr>
        <w:rPr>
          <w:rFonts w:ascii="Times New Roman" w:eastAsia="Times New Roman" w:hAnsi="Times New Roman" w:cs="Times New Roman"/>
          <w:lang w:eastAsia="en-GB"/>
        </w:rPr>
      </w:pPr>
      <w:r w:rsidRPr="00531F15">
        <w:rPr>
          <w:rFonts w:ascii="Times New Roman" w:eastAsia="Times New Roman" w:hAnsi="Times New Roman" w:cs="Times New Roman"/>
          <w:lang w:eastAsia="en-GB"/>
        </w:rPr>
        <w:t xml:space="preserve">However, the influences of media personalities do not always have to be negative. Williams and Ricciardelli (2014) state that whilst the young generation are subjected to realistic and unrealistic images on the internet, it can be established clearly which one has not been digitally altered, it’s just what you choose to believe and by who and what you have been influenced by. This may cause for less body image concerns and just may establish a support system of a ‘naturalistic environment’ for young boys and girls. </w:t>
      </w:r>
    </w:p>
    <w:p w:rsidR="00A37268" w:rsidRPr="00531F15" w:rsidRDefault="00A37268" w:rsidP="00A37268">
      <w:pPr>
        <w:rPr>
          <w:rFonts w:ascii="Times New Roman" w:hAnsi="Times New Roman" w:cs="Times New Roman"/>
        </w:rPr>
      </w:pPr>
      <w:r w:rsidRPr="00531F15">
        <w:rPr>
          <w:rFonts w:ascii="Times New Roman" w:hAnsi="Times New Roman" w:cs="Times New Roman"/>
        </w:rPr>
        <w:t xml:space="preserve">According to Hill (2011) due to the amount of pressure that children feel from social media, they are trying to adopt an identity which is far older than of their actual age. </w:t>
      </w:r>
    </w:p>
    <w:p w:rsidR="00A37268" w:rsidRPr="00531F15" w:rsidRDefault="00A37268" w:rsidP="00A37268">
      <w:pPr>
        <w:rPr>
          <w:rFonts w:ascii="Times New Roman" w:hAnsi="Times New Roman" w:cs="Times New Roman"/>
        </w:rPr>
      </w:pPr>
      <w:r w:rsidRPr="00531F15">
        <w:rPr>
          <w:rFonts w:ascii="Times New Roman" w:hAnsi="Times New Roman" w:cs="Times New Roman"/>
        </w:rPr>
        <w:t xml:space="preserve">Celebrities are assembled together through a look which has been created by paid endorsements which they carry out themselves and by doing so are given products without any cost. These ‘celebrities’ are then expected to portray the ‘perfect’ life on their social media through glamourous clothing, photo-editing and looking a certain way due to cosmetic surgery which they will not confess to (Chan and </w:t>
      </w:r>
      <w:proofErr w:type="spellStart"/>
      <w:r w:rsidRPr="00531F15">
        <w:rPr>
          <w:rFonts w:ascii="Times New Roman" w:hAnsi="Times New Roman" w:cs="Times New Roman"/>
        </w:rPr>
        <w:t>Zang</w:t>
      </w:r>
      <w:proofErr w:type="spellEnd"/>
      <w:r w:rsidRPr="00531F15">
        <w:rPr>
          <w:rFonts w:ascii="Times New Roman" w:hAnsi="Times New Roman" w:cs="Times New Roman"/>
        </w:rPr>
        <w:t xml:space="preserve"> 2007). </w:t>
      </w:r>
    </w:p>
    <w:p w:rsidR="00A37268" w:rsidRPr="00531F15" w:rsidRDefault="00A37268" w:rsidP="00A37268">
      <w:pPr>
        <w:rPr>
          <w:rFonts w:ascii="Times New Roman" w:hAnsi="Times New Roman" w:cs="Times New Roman"/>
        </w:rPr>
      </w:pPr>
      <w:r w:rsidRPr="00531F15">
        <w:rPr>
          <w:rFonts w:ascii="Times New Roman" w:hAnsi="Times New Roman" w:cs="Times New Roman"/>
        </w:rPr>
        <w:t xml:space="preserve">Similarly, </w:t>
      </w:r>
      <w:proofErr w:type="spellStart"/>
      <w:r w:rsidRPr="00531F15">
        <w:rPr>
          <w:rFonts w:ascii="Times New Roman" w:hAnsi="Times New Roman" w:cs="Times New Roman"/>
        </w:rPr>
        <w:t>Hou</w:t>
      </w:r>
      <w:proofErr w:type="spellEnd"/>
      <w:r w:rsidRPr="00531F15">
        <w:rPr>
          <w:rFonts w:ascii="Times New Roman" w:hAnsi="Times New Roman" w:cs="Times New Roman"/>
        </w:rPr>
        <w:t xml:space="preserve"> (2018) talks about the role of reality TV as another form of media which influences the younger generation. The portrayal of ‘real people’s lives’ through an authenticity achieved by a documentary style of programming which follows a group of young individuals and claiming to feature the real ‘ups and downs’ of friendships, relationships and fallouts which they believe that a young audience can follow and relate to. Celebrities demonstrate their wealth through expensive cars, houses that are the size of mansions and their most expensive possessions such as jewellery. This may then influence children to become young consumers in attempting to imitate this life in whatever way they can. Chan and </w:t>
      </w:r>
      <w:proofErr w:type="spellStart"/>
      <w:r w:rsidRPr="00531F15">
        <w:rPr>
          <w:rFonts w:ascii="Times New Roman" w:hAnsi="Times New Roman" w:cs="Times New Roman"/>
        </w:rPr>
        <w:t>Zang</w:t>
      </w:r>
      <w:proofErr w:type="spellEnd"/>
      <w:r w:rsidRPr="00531F15">
        <w:rPr>
          <w:rFonts w:ascii="Times New Roman" w:hAnsi="Times New Roman" w:cs="Times New Roman"/>
        </w:rPr>
        <w:t xml:space="preserve"> (2007) states that the followers that these Z-list celebrities have go beyond that of admiring but acting as though they have a ‘real’ relationship with them. Their lives become a part of children’s reality and routine. </w:t>
      </w:r>
    </w:p>
    <w:p w:rsidR="00A37268" w:rsidRPr="00531F15" w:rsidRDefault="00A37268" w:rsidP="00A37268">
      <w:pPr>
        <w:rPr>
          <w:rFonts w:ascii="Times New Roman" w:eastAsia="Times New Roman" w:hAnsi="Times New Roman" w:cs="Times New Roman"/>
          <w:lang w:eastAsia="en-GB"/>
        </w:rPr>
      </w:pPr>
      <w:r w:rsidRPr="00531F15">
        <w:rPr>
          <w:rFonts w:ascii="Times New Roman" w:eastAsia="Times New Roman" w:hAnsi="Times New Roman" w:cs="Times New Roman"/>
          <w:lang w:eastAsia="en-GB"/>
        </w:rPr>
        <w:t xml:space="preserve">Not all body pressures and the desire to be body perfect are to be identified negatively. A study carried out by Williams and Ricciardelli (2014) found that majority of boys idolised those of sportsmen, the dedication of their time and fitness into their sporting team inspired these young boys to look into fitness and muscularity but in the direction of a healthy lifestyle and routine. The outcome of this study for girls was also a positive one. For girls, the focus on them was to look and feel good within themselves. This was reflected through their interest in actresses and singers from the TV programmes in which they regularly follow and watch, these are deemed to be positive role models. </w:t>
      </w:r>
    </w:p>
    <w:p w:rsidR="00A37268" w:rsidRPr="00531F15" w:rsidRDefault="00A37268" w:rsidP="00A37268">
      <w:pPr>
        <w:rPr>
          <w:rFonts w:ascii="Times New Roman" w:hAnsi="Times New Roman" w:cs="Times New Roman"/>
        </w:rPr>
      </w:pPr>
      <w:r w:rsidRPr="00531F15">
        <w:rPr>
          <w:rFonts w:ascii="Times New Roman" w:hAnsi="Times New Roman" w:cs="Times New Roman"/>
        </w:rPr>
        <w:lastRenderedPageBreak/>
        <w:t xml:space="preserve">Even though the influence of athletes and sports personalities need more scholarly attention, Brown et al. (2003) explains that they can positively and effectively influence and persuade individuals to adopt a healthy lifestyle through adopting their health-related beliefs and daily exercise practices. </w:t>
      </w:r>
    </w:p>
    <w:p w:rsidR="00A37268" w:rsidRPr="00531F15" w:rsidRDefault="00A37268" w:rsidP="00A37268">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hAnsi="Times New Roman" w:cs="Times New Roman"/>
        </w:rPr>
      </w:pPr>
    </w:p>
    <w:p w:rsidR="006230D9" w:rsidRPr="00531F15" w:rsidRDefault="006230D9">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9B4A17" w:rsidRPr="00531F15" w:rsidRDefault="009B4A17">
      <w:pPr>
        <w:rPr>
          <w:rFonts w:ascii="Times New Roman" w:eastAsia="Times New Roman" w:hAnsi="Times New Roman" w:cs="Times New Roman"/>
          <w:color w:val="121212"/>
          <w:shd w:val="clear" w:color="auto" w:fill="FFFFFF"/>
          <w:lang w:eastAsia="en-GB"/>
        </w:rPr>
      </w:pPr>
    </w:p>
    <w:p w:rsidR="006230D9" w:rsidRPr="00531F15" w:rsidRDefault="006230D9" w:rsidP="006230D9">
      <w:pPr>
        <w:rPr>
          <w:rFonts w:ascii="Times New Roman" w:eastAsia="Times New Roman" w:hAnsi="Times New Roman" w:cs="Times New Roman"/>
          <w:color w:val="121212"/>
          <w:shd w:val="clear" w:color="auto" w:fill="FFFFFF"/>
          <w:lang w:eastAsia="en-GB"/>
        </w:rPr>
      </w:pPr>
    </w:p>
    <w:p w:rsidR="006230D9" w:rsidRPr="00531F15" w:rsidRDefault="006230D9" w:rsidP="006230D9">
      <w:pPr>
        <w:rPr>
          <w:rFonts w:ascii="Times New Roman" w:eastAsia="Times New Roman" w:hAnsi="Times New Roman" w:cs="Times New Roman"/>
          <w:color w:val="121212"/>
          <w:shd w:val="clear" w:color="auto" w:fill="FFFFFF"/>
          <w:lang w:eastAsia="en-GB"/>
        </w:rPr>
      </w:pPr>
    </w:p>
    <w:p w:rsidR="009B4A17" w:rsidRPr="00531F15" w:rsidRDefault="009B4A17" w:rsidP="006230D9">
      <w:pPr>
        <w:jc w:val="center"/>
        <w:rPr>
          <w:rFonts w:ascii="Times New Roman" w:eastAsia="Times New Roman" w:hAnsi="Times New Roman" w:cs="Times New Roman"/>
          <w:b/>
          <w:u w:val="single"/>
          <w:lang w:eastAsia="en-GB"/>
        </w:rPr>
      </w:pPr>
      <w:r w:rsidRPr="00531F15">
        <w:rPr>
          <w:rFonts w:ascii="Times New Roman" w:eastAsia="Times New Roman" w:hAnsi="Times New Roman" w:cs="Times New Roman"/>
          <w:b/>
          <w:u w:val="single"/>
          <w:lang w:eastAsia="en-GB"/>
        </w:rPr>
        <w:lastRenderedPageBreak/>
        <w:t>How can parents safeguard their children from the negative influences that are linked to media content?</w:t>
      </w:r>
    </w:p>
    <w:p w:rsidR="009B4A17" w:rsidRPr="00531F15" w:rsidRDefault="009B4A17">
      <w:pPr>
        <w:rPr>
          <w:rFonts w:ascii="Times New Roman" w:eastAsia="Times New Roman" w:hAnsi="Times New Roman" w:cs="Times New Roman"/>
          <w:lang w:eastAsia="en-GB"/>
        </w:rPr>
      </w:pPr>
    </w:p>
    <w:p w:rsidR="00347367" w:rsidRPr="00531F15" w:rsidRDefault="00347367">
      <w:pPr>
        <w:rPr>
          <w:rFonts w:ascii="Times New Roman" w:eastAsia="Times New Roman" w:hAnsi="Times New Roman" w:cs="Times New Roman"/>
          <w:lang w:eastAsia="en-GB"/>
        </w:rPr>
      </w:pPr>
      <w:r w:rsidRPr="00531F15">
        <w:rPr>
          <w:rFonts w:ascii="Times New Roman" w:eastAsia="Times New Roman" w:hAnsi="Times New Roman" w:cs="Times New Roman"/>
          <w:lang w:eastAsia="en-GB"/>
        </w:rPr>
        <w:t xml:space="preserve">Research on parental styles in accordance with children’s safety whilst online found that it was able to identify three styles of mediation. These three styles were restrictive, co-viewing and active mediation (Sook-Jung, 2012). Parental mediation refers to the interactions that parents have with their children whether that be through control or supervision (Sook-Jung and Young-Gil 2012). Active mediation takes place if a parent was to talk and discuss with their children about appropriate behaviours when online. Co-viewing is when a parent and child experience the internet together without any meaningful discussion or sharing of each other’s experiences. Whilst restrictive mediation however, is when a parent sets out clear rules and boundaries in order to control what children gain access to online (Wonsun. 2015). Calvert and Wilson (2009) describe the home environment as a key surrounding in where parents allow and make technology available for their children. As a parent it is their role in socializing children to use media in a sensible and safe way. According to The London School of Economics and Political Science (2013) it has not been yet established if children under the age of nine are able to go on the internet in a safe and beneficial manner whether that be within age appropriate sites or being part of under-age social media accounts that are intended for teenagers and adults, for example Facebook and Snapchat. Theorists such as Vygotsky (1986) expressed that it is through active participation in communitive activities with experienced elders that this allows children to develop the necessary skills and knowledge to be competent individuals and to scaffold them accordingly (Johnson 2010). Despite this, a study carried out by Wang, Bianchi and </w:t>
      </w:r>
      <w:proofErr w:type="spellStart"/>
      <w:r w:rsidRPr="00531F15">
        <w:rPr>
          <w:rFonts w:ascii="Times New Roman" w:eastAsia="Times New Roman" w:hAnsi="Times New Roman" w:cs="Times New Roman"/>
          <w:lang w:eastAsia="en-GB"/>
        </w:rPr>
        <w:t>Raley</w:t>
      </w:r>
      <w:proofErr w:type="spellEnd"/>
      <w:r w:rsidRPr="00531F15">
        <w:rPr>
          <w:rFonts w:ascii="Times New Roman" w:eastAsia="Times New Roman" w:hAnsi="Times New Roman" w:cs="Times New Roman"/>
          <w:lang w:eastAsia="en-GB"/>
        </w:rPr>
        <w:t xml:space="preserve"> (2005) revealed the distress of parents who expressed difficulty and concern in that they did not feel they could set rules and restrictions due to the fact that their children knew more of and how to use the internet than themselves (Sorbing, 2014). Similarly, Wonsun (2015) recognizes that due to children spending more time engaging with online content whether that be through their smart phones, tablets or computers it has become difficult for parents to monitor what their children are accessing as skills of the children often exceed the parents. With regards to this, Livingstone (2007) describes the increase in bedroom culture, this is where children take their online activity to their own private space. As internet usage by children is becoming more personal and private through the use of their smart phones, this results in making it difficult for parents to monitor and know what their children are doing (Wonsun 2015). However, it is through parental control, routine and guidance that can be effective in the way of reducing children potentially coming across uncomfortable media content (</w:t>
      </w:r>
      <w:proofErr w:type="spellStart"/>
      <w:r w:rsidRPr="00531F15">
        <w:rPr>
          <w:rFonts w:ascii="Times New Roman" w:eastAsia="Times New Roman" w:hAnsi="Times New Roman" w:cs="Times New Roman"/>
          <w:lang w:eastAsia="en-GB"/>
        </w:rPr>
        <w:t>Ozgur</w:t>
      </w:r>
      <w:proofErr w:type="spellEnd"/>
      <w:r w:rsidRPr="00531F15">
        <w:rPr>
          <w:rFonts w:ascii="Times New Roman" w:eastAsia="Times New Roman" w:hAnsi="Times New Roman" w:cs="Times New Roman"/>
          <w:lang w:eastAsia="en-GB"/>
        </w:rPr>
        <w:t xml:space="preserve"> 2016). Uncomfortable viewing for children that they may unintentionally come across could include violent or hateful messages, cyber-bullying and invasion of their privacy by accidentally revealing personal information to the wrong person (Sook-Jung 2012). According to Karaagac (2015) approximately 70% of children reported using a number of social media sites and communicate with people they do not know at least once a week. Wonsun (2015) describes ‘socialization theory’ and the effectiveness in regard to parents schooling their children on how to access the internet safely. It is through socialization, the process by which uneducated individuals are taught the correct skills, values and behaviours needed in order to be competent surrounding an ever-changing media driven culture. However, it is not always possible that parents are able to always be there to monitor their children. A national survey carried out by Rideout and Camel (2006) found that only 50% of parents interviewed said they spend all day with their child and acknowledged the media they accessed (Calvert and Wilson 2009). </w:t>
      </w:r>
      <w:proofErr w:type="spellStart"/>
      <w:r w:rsidRPr="00531F15">
        <w:rPr>
          <w:rFonts w:ascii="Times New Roman" w:eastAsia="Times New Roman" w:hAnsi="Times New Roman" w:cs="Times New Roman"/>
          <w:lang w:eastAsia="en-GB"/>
        </w:rPr>
        <w:t>Lemish</w:t>
      </w:r>
      <w:proofErr w:type="spellEnd"/>
      <w:r w:rsidRPr="00531F15">
        <w:rPr>
          <w:rFonts w:ascii="Times New Roman" w:eastAsia="Times New Roman" w:hAnsi="Times New Roman" w:cs="Times New Roman"/>
          <w:lang w:eastAsia="en-GB"/>
        </w:rPr>
        <w:t xml:space="preserve"> (2014) however, describes of a family from a research study that they adopt an authoritive parenting style with internet use as it proved popular and effective towards children’s attitudes and understanding of how to be safe. Families who spend more </w:t>
      </w:r>
      <w:r w:rsidRPr="00531F15">
        <w:rPr>
          <w:rFonts w:ascii="Times New Roman" w:eastAsia="Times New Roman" w:hAnsi="Times New Roman" w:cs="Times New Roman"/>
          <w:lang w:eastAsia="en-GB"/>
        </w:rPr>
        <w:lastRenderedPageBreak/>
        <w:t>time together and communicate effectively were more accepting of their parenting styles. Sook-Jung and Young-Gil (2012) suggest that in order for parents to successfully engage with their child, that they must co-view whilst their children use media resources in order to increase their understanding and knowledge of the programmes they watch and use. Government policies have been placed in order to improve the experiences young children have with media usage, especially with the television. ‘The Children’s Television Act’ was introduced and required broadcasts to only provide digital content that was informative and educational, to also limit the amount of commercial advertising during the programming of prime-time children’s television (Calvert and Wilson, 2009). In addition to this Sorbing (2014) states that communication between parent and child has proven successful in gaining insight and also increases a child’s willingness to disclose information of their media experiences. Through parental control and guidance, it can lower the risk of children experiencing the negative impacts media can have on children. Some experience a feeling of depression, loneliness, anxiety and cyberbullying (</w:t>
      </w:r>
      <w:proofErr w:type="spellStart"/>
      <w:r w:rsidRPr="00531F15">
        <w:rPr>
          <w:rFonts w:ascii="Times New Roman" w:eastAsia="Times New Roman" w:hAnsi="Times New Roman" w:cs="Times New Roman"/>
          <w:lang w:eastAsia="en-GB"/>
        </w:rPr>
        <w:t>Ozgur</w:t>
      </w:r>
      <w:proofErr w:type="spellEnd"/>
      <w:r w:rsidRPr="00531F15">
        <w:rPr>
          <w:rFonts w:ascii="Times New Roman" w:eastAsia="Times New Roman" w:hAnsi="Times New Roman" w:cs="Times New Roman"/>
          <w:lang w:eastAsia="en-GB"/>
        </w:rPr>
        <w:t>, 2016). Parents do not feel they have the power, knowledge or ability to impose rules and restrictions on their children (</w:t>
      </w:r>
      <w:proofErr w:type="spellStart"/>
      <w:r w:rsidRPr="00531F15">
        <w:rPr>
          <w:rFonts w:ascii="Times New Roman" w:eastAsia="Times New Roman" w:hAnsi="Times New Roman" w:cs="Times New Roman"/>
          <w:lang w:eastAsia="en-GB"/>
        </w:rPr>
        <w:t>Lemish</w:t>
      </w:r>
      <w:proofErr w:type="spellEnd"/>
      <w:r w:rsidRPr="00531F15">
        <w:rPr>
          <w:rFonts w:ascii="Times New Roman" w:eastAsia="Times New Roman" w:hAnsi="Times New Roman" w:cs="Times New Roman"/>
          <w:lang w:eastAsia="en-GB"/>
        </w:rPr>
        <w:t xml:space="preserve">, 2014). However, it is through online guidance and resources that parents are able to gain the effective knowledge and advice on how to do so. February 2017 the HWB had created an ‘Online Safety Zone’ for parents. Advice that has been made available varies from lists of social media sites so that parents are made aware of, age ratings on online apps and games. Added direct links can also be found to specific topics that children may be using, such as gaming, cyberbullying or social media (Welsh Government, 2018). A statistic by Sorbing (2014) stated that only 8% of children disclosed to their parents of any distressing content or incidents they came across. However, </w:t>
      </w:r>
      <w:proofErr w:type="spellStart"/>
      <w:r w:rsidRPr="00531F15">
        <w:rPr>
          <w:rFonts w:ascii="Times New Roman" w:eastAsia="Times New Roman" w:hAnsi="Times New Roman" w:cs="Times New Roman"/>
          <w:lang w:eastAsia="en-GB"/>
        </w:rPr>
        <w:t>Lemish</w:t>
      </w:r>
      <w:proofErr w:type="spellEnd"/>
      <w:r w:rsidRPr="00531F15">
        <w:rPr>
          <w:rFonts w:ascii="Times New Roman" w:eastAsia="Times New Roman" w:hAnsi="Times New Roman" w:cs="Times New Roman"/>
          <w:lang w:eastAsia="en-GB"/>
        </w:rPr>
        <w:t xml:space="preserve"> (2014) describes as children’s experiences with media in this day to be as a private affair due single ownership of devices. Also, Calvert and Wilson (2009) states that parents encourage media use onto their children occupy and distract them, leaving them to potentially access what they want without being aware of what they may come across.</w:t>
      </w: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pPr>
        <w:rPr>
          <w:rFonts w:ascii="Times New Roman" w:eastAsia="Times New Roman" w:hAnsi="Times New Roman" w:cs="Times New Roman"/>
          <w:lang w:eastAsia="en-GB"/>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lastRenderedPageBreak/>
        <w:t xml:space="preserve">American Academy of Paediatrics (2013) ‘Children, Adolescents, and the Media’, </w:t>
      </w:r>
      <w:r w:rsidRPr="00531F15">
        <w:rPr>
          <w:rFonts w:ascii="Times New Roman" w:hAnsi="Times New Roman" w:cs="Times New Roman"/>
          <w:i/>
        </w:rPr>
        <w:t xml:space="preserve">Paediatrics, </w:t>
      </w:r>
      <w:r w:rsidRPr="00531F15">
        <w:rPr>
          <w:rFonts w:ascii="Times New Roman" w:hAnsi="Times New Roman" w:cs="Times New Roman"/>
        </w:rPr>
        <w:t xml:space="preserve">Vol. 132, No. 5, pp. 958-961. [On-line]. Available at: </w:t>
      </w:r>
      <w:hyperlink r:id="rId7" w:history="1">
        <w:r w:rsidRPr="00531F15">
          <w:rPr>
            <w:rStyle w:val="Hyperlink"/>
            <w:rFonts w:ascii="Times New Roman" w:hAnsi="Times New Roman" w:cs="Times New Roman"/>
          </w:rPr>
          <w:t>http://pediatrics.aappublications.org/content/pediatrics/132/5/958.full.pdf</w:t>
        </w:r>
      </w:hyperlink>
      <w:r w:rsidRPr="00531F15">
        <w:rPr>
          <w:rFonts w:ascii="Times New Roman" w:hAnsi="Times New Roman" w:cs="Times New Roman"/>
        </w:rPr>
        <w:t xml:space="preserve"> [Accessed: 27</w:t>
      </w:r>
      <w:r w:rsidRPr="00531F15">
        <w:rPr>
          <w:rFonts w:ascii="Times New Roman" w:hAnsi="Times New Roman" w:cs="Times New Roman"/>
          <w:vertAlign w:val="superscript"/>
        </w:rPr>
        <w:t>th</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Brown, J. W., Basil, D. M. and Bocarnea, C. M (2003) ‘The Influence of Famous Athletes on Health Beliefs and Practices: Mark McGwire, Child Abuse Prevention, and Androstenedione’, </w:t>
      </w:r>
      <w:r w:rsidRPr="00531F15">
        <w:rPr>
          <w:rFonts w:ascii="Times New Roman" w:hAnsi="Times New Roman" w:cs="Times New Roman"/>
          <w:i/>
        </w:rPr>
        <w:t xml:space="preserve">Journal of Health Communication, </w:t>
      </w:r>
      <w:r w:rsidRPr="00531F15">
        <w:rPr>
          <w:rFonts w:ascii="Times New Roman" w:hAnsi="Times New Roman" w:cs="Times New Roman"/>
        </w:rPr>
        <w:t xml:space="preserve">Vol. 8, pp. 41-57. [On-line]. Available at: </w:t>
      </w:r>
      <w:hyperlink r:id="rId8" w:history="1">
        <w:r w:rsidRPr="00531F15">
          <w:rPr>
            <w:rStyle w:val="Hyperlink"/>
            <w:rFonts w:ascii="Times New Roman" w:hAnsi="Times New Roman" w:cs="Times New Roman"/>
          </w:rPr>
          <w:t>https://www.researchgate.net/profile/William_Brown51/publication/10857073_The_Influence_of_Famous_Athletes_on_Health_Beliefs_and_Practices_Mark_McGwire_Child_Abuse_Prevention_and_Androstenedione/links/56b1234508ae5ec4ed4877ac/The-Influence-of-Famous-Athletes-on-Health-Beliefs-and-Practices-Mark-McGwire-Child-Abuse-Prevention-and-Androstenedione.pdf</w:t>
        </w:r>
      </w:hyperlink>
      <w:r w:rsidRPr="00531F15">
        <w:rPr>
          <w:rFonts w:ascii="Times New Roman" w:hAnsi="Times New Roman" w:cs="Times New Roman"/>
        </w:rPr>
        <w:t xml:space="preserve"> [Accessed: 3</w:t>
      </w:r>
      <w:r w:rsidRPr="00531F15">
        <w:rPr>
          <w:rFonts w:ascii="Times New Roman" w:hAnsi="Times New Roman" w:cs="Times New Roman"/>
          <w:vertAlign w:val="superscript"/>
        </w:rPr>
        <w:t>rd</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Calvert, L. S. and Wilson, J. B. (2009) </w:t>
      </w:r>
      <w:r w:rsidRPr="00531F15">
        <w:rPr>
          <w:rFonts w:ascii="Times New Roman" w:hAnsi="Times New Roman" w:cs="Times New Roman"/>
          <w:i/>
        </w:rPr>
        <w:t>The Handbook of Children, Media and Development</w:t>
      </w:r>
      <w:r w:rsidRPr="00531F15">
        <w:rPr>
          <w:rFonts w:ascii="Times New Roman" w:hAnsi="Times New Roman" w:cs="Times New Roman"/>
        </w:rPr>
        <w:t xml:space="preserve">. Oxford: Blackwell. [e-book]. Available at: </w:t>
      </w:r>
      <w:hyperlink r:id="rId9" w:history="1">
        <w:r w:rsidRPr="00531F15">
          <w:rPr>
            <w:rStyle w:val="Hyperlink"/>
            <w:rFonts w:ascii="Times New Roman" w:hAnsi="Times New Roman" w:cs="Times New Roman"/>
          </w:rPr>
          <w:t>https://www-dawsonera-com.ezproxy.uwtsd.ac.uk/abstract/9781444302769</w:t>
        </w:r>
      </w:hyperlink>
      <w:r w:rsidRPr="00531F15">
        <w:rPr>
          <w:rFonts w:ascii="Times New Roman" w:hAnsi="Times New Roman" w:cs="Times New Roman"/>
        </w:rPr>
        <w:t xml:space="preserve"> [Accessed: 22</w:t>
      </w:r>
      <w:r w:rsidRPr="00531F15">
        <w:rPr>
          <w:rFonts w:ascii="Times New Roman" w:hAnsi="Times New Roman" w:cs="Times New Roman"/>
          <w:vertAlign w:val="superscript"/>
        </w:rPr>
        <w:t>nd</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Campbell, D. (2017) ‘Facebook and Twitter ‘Harm Young People’s Mental Health’, </w:t>
      </w:r>
      <w:r w:rsidRPr="00531F15">
        <w:rPr>
          <w:rFonts w:ascii="Times New Roman" w:hAnsi="Times New Roman" w:cs="Times New Roman"/>
          <w:i/>
        </w:rPr>
        <w:t xml:space="preserve">The Guardian, </w:t>
      </w:r>
      <w:r w:rsidRPr="00531F15">
        <w:rPr>
          <w:rFonts w:ascii="Times New Roman" w:hAnsi="Times New Roman" w:cs="Times New Roman"/>
        </w:rPr>
        <w:t xml:space="preserve">19 May: pp: 1. [On-line]. Available at: </w:t>
      </w:r>
      <w:hyperlink r:id="rId10" w:history="1">
        <w:r w:rsidRPr="00531F15">
          <w:rPr>
            <w:rStyle w:val="Hyperlink"/>
            <w:rFonts w:ascii="Times New Roman" w:hAnsi="Times New Roman" w:cs="Times New Roman"/>
          </w:rPr>
          <w:t>https://www.theguardian.com/society/2017/may/19/popular-social-media-sites-harm-young-peoples-mental-health</w:t>
        </w:r>
      </w:hyperlink>
      <w:r w:rsidRPr="00531F15">
        <w:rPr>
          <w:rFonts w:ascii="Times New Roman" w:hAnsi="Times New Roman" w:cs="Times New Roman"/>
        </w:rPr>
        <w:t xml:space="preserve"> [Accessed: 15th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Chan, K. and Zhang, C. (2007) ‘Living in a Celerity-Mediated Social World: The Chinese Experience’, </w:t>
      </w:r>
      <w:r w:rsidRPr="00531F15">
        <w:rPr>
          <w:rFonts w:ascii="Times New Roman" w:hAnsi="Times New Roman" w:cs="Times New Roman"/>
          <w:i/>
        </w:rPr>
        <w:t xml:space="preserve">Department of Communication Studies Journal Articles, </w:t>
      </w:r>
      <w:r w:rsidRPr="00531F15">
        <w:rPr>
          <w:rFonts w:ascii="Times New Roman" w:hAnsi="Times New Roman" w:cs="Times New Roman"/>
        </w:rPr>
        <w:t xml:space="preserve">Vol. 8, No. 2, pp. 139-152. [On-line]. Available at: </w:t>
      </w:r>
      <w:hyperlink r:id="rId11" w:history="1">
        <w:r w:rsidRPr="00531F15">
          <w:rPr>
            <w:rStyle w:val="Hyperlink"/>
            <w:rFonts w:ascii="Times New Roman" w:hAnsi="Times New Roman" w:cs="Times New Roman"/>
          </w:rPr>
          <w:t>https://repository.hkbu.edu.hk/cgi/viewcontent.cgi?article=1098&amp;context=coms_ja</w:t>
        </w:r>
      </w:hyperlink>
      <w:r w:rsidRPr="00531F15">
        <w:rPr>
          <w:rFonts w:ascii="Times New Roman" w:hAnsi="Times New Roman" w:cs="Times New Roman"/>
        </w:rPr>
        <w:t xml:space="preserve"> [Accessed: 2</w:t>
      </w:r>
      <w:r w:rsidRPr="00531F15">
        <w:rPr>
          <w:rFonts w:ascii="Times New Roman" w:hAnsi="Times New Roman" w:cs="Times New Roman"/>
          <w:vertAlign w:val="superscript"/>
        </w:rPr>
        <w:t>nd</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Chassiakos, R. Y., Radesky, J., Christakis, D., Moreno, A. M. and Cross, C. (2013) ‘Children, Adolescents and Digital Media’, </w:t>
      </w:r>
      <w:r w:rsidRPr="00531F15">
        <w:rPr>
          <w:rFonts w:ascii="Times New Roman" w:hAnsi="Times New Roman" w:cs="Times New Roman"/>
          <w:i/>
        </w:rPr>
        <w:t>American Academy of Paediatrics</w:t>
      </w:r>
      <w:r w:rsidRPr="00531F15">
        <w:rPr>
          <w:rFonts w:ascii="Times New Roman" w:hAnsi="Times New Roman" w:cs="Times New Roman"/>
        </w:rPr>
        <w:t xml:space="preserve">, pp.958-961. [on-line]. Available at: </w:t>
      </w:r>
      <w:hyperlink r:id="rId12" w:history="1">
        <w:r w:rsidRPr="00531F15">
          <w:rPr>
            <w:rStyle w:val="Hyperlink"/>
            <w:rFonts w:ascii="Times New Roman" w:hAnsi="Times New Roman" w:cs="Times New Roman"/>
          </w:rPr>
          <w:t>http://pediatrics.aappublications.org/content/pediatrics/138/5/e20162593.full.pdf</w:t>
        </w:r>
      </w:hyperlink>
      <w:r w:rsidRPr="00531F15">
        <w:rPr>
          <w:rFonts w:ascii="Times New Roman" w:hAnsi="Times New Roman" w:cs="Times New Roman"/>
        </w:rPr>
        <w:t xml:space="preserve"> [Accessed: 8th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lastRenderedPageBreak/>
        <w:t xml:space="preserve">Dohnt, H. and Tiggemann, M. (2006) ‘The Contribution of Peer and Media Influences </w:t>
      </w:r>
      <w:proofErr w:type="gramStart"/>
      <w:r w:rsidRPr="00531F15">
        <w:rPr>
          <w:rFonts w:ascii="Times New Roman" w:hAnsi="Times New Roman" w:cs="Times New Roman"/>
        </w:rPr>
        <w:t>to</w:t>
      </w:r>
      <w:proofErr w:type="gramEnd"/>
      <w:r w:rsidRPr="00531F15">
        <w:rPr>
          <w:rFonts w:ascii="Times New Roman" w:hAnsi="Times New Roman" w:cs="Times New Roman"/>
        </w:rPr>
        <w:t xml:space="preserve"> the Development of Body Satisfaction and Self-Esteem in Young Girls: A Prospective Study’, </w:t>
      </w:r>
      <w:r w:rsidRPr="00531F15">
        <w:rPr>
          <w:rFonts w:ascii="Times New Roman" w:hAnsi="Times New Roman" w:cs="Times New Roman"/>
          <w:i/>
        </w:rPr>
        <w:t xml:space="preserve">Developmental Psychology, </w:t>
      </w:r>
      <w:r w:rsidRPr="00531F15">
        <w:rPr>
          <w:rFonts w:ascii="Times New Roman" w:hAnsi="Times New Roman" w:cs="Times New Roman"/>
        </w:rPr>
        <w:t xml:space="preserve">Vol, 42, No. 5, pp.929-936. [on-line]. Available at: </w:t>
      </w:r>
      <w:hyperlink r:id="rId13" w:history="1">
        <w:r w:rsidRPr="00531F15">
          <w:rPr>
            <w:rStyle w:val="Hyperlink"/>
            <w:rFonts w:ascii="Times New Roman" w:hAnsi="Times New Roman" w:cs="Times New Roman"/>
          </w:rPr>
          <w:t>http://willettsurvey.org/TMSTN/Gender/PeerAndMediaInfluencesOnYoungGirls.pdf</w:t>
        </w:r>
      </w:hyperlink>
      <w:r w:rsidRPr="00531F15">
        <w:rPr>
          <w:rFonts w:ascii="Times New Roman" w:hAnsi="Times New Roman" w:cs="Times New Roman"/>
        </w:rPr>
        <w:t xml:space="preserve"> [Accessed: 27th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Dredge, S. (2015) ‘Why Youtube is the New Children’s’ TV… and Why </w:t>
      </w:r>
      <w:proofErr w:type="gramStart"/>
      <w:r w:rsidRPr="00531F15">
        <w:rPr>
          <w:rFonts w:ascii="Times New Roman" w:hAnsi="Times New Roman" w:cs="Times New Roman"/>
        </w:rPr>
        <w:t>it</w:t>
      </w:r>
      <w:proofErr w:type="gramEnd"/>
      <w:r w:rsidRPr="00531F15">
        <w:rPr>
          <w:rFonts w:ascii="Times New Roman" w:hAnsi="Times New Roman" w:cs="Times New Roman"/>
        </w:rPr>
        <w:t xml:space="preserve"> Matters’, </w:t>
      </w:r>
      <w:r w:rsidRPr="00531F15">
        <w:rPr>
          <w:rFonts w:ascii="Times New Roman" w:hAnsi="Times New Roman" w:cs="Times New Roman"/>
          <w:i/>
        </w:rPr>
        <w:t xml:space="preserve">The Guardian, </w:t>
      </w:r>
      <w:r w:rsidRPr="00531F15">
        <w:rPr>
          <w:rFonts w:ascii="Times New Roman" w:hAnsi="Times New Roman" w:cs="Times New Roman"/>
        </w:rPr>
        <w:t xml:space="preserve">19 Nov: pp. 1. [On-line]. Available at: </w:t>
      </w:r>
      <w:hyperlink r:id="rId14" w:history="1">
        <w:r w:rsidRPr="00531F15">
          <w:rPr>
            <w:rStyle w:val="Hyperlink"/>
            <w:rFonts w:ascii="Times New Roman" w:hAnsi="Times New Roman" w:cs="Times New Roman"/>
          </w:rPr>
          <w:t>https://www.theguardian.com/technology/2015/nov/19/youtube-is-the-new-childrens-tv-heres-why-that-matters</w:t>
        </w:r>
      </w:hyperlink>
      <w:r w:rsidRPr="00531F15">
        <w:rPr>
          <w:rFonts w:ascii="Times New Roman" w:hAnsi="Times New Roman" w:cs="Times New Roman"/>
        </w:rPr>
        <w:t xml:space="preserve"> [Accessed: 23</w:t>
      </w:r>
      <w:r w:rsidRPr="00531F15">
        <w:rPr>
          <w:rFonts w:ascii="Times New Roman" w:hAnsi="Times New Roman" w:cs="Times New Roman"/>
          <w:vertAlign w:val="superscript"/>
        </w:rPr>
        <w:t>rd</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proofErr w:type="spellStart"/>
      <w:r w:rsidRPr="00531F15">
        <w:rPr>
          <w:rFonts w:ascii="Times New Roman" w:hAnsi="Times New Roman" w:cs="Times New Roman"/>
        </w:rPr>
        <w:t>Drotner</w:t>
      </w:r>
      <w:proofErr w:type="spellEnd"/>
      <w:r w:rsidRPr="00531F15">
        <w:rPr>
          <w:rFonts w:ascii="Times New Roman" w:hAnsi="Times New Roman" w:cs="Times New Roman"/>
        </w:rPr>
        <w:t xml:space="preserve">, K. and Livingstone, S. (2008) </w:t>
      </w:r>
      <w:r w:rsidRPr="00531F15">
        <w:rPr>
          <w:rFonts w:ascii="Times New Roman" w:hAnsi="Times New Roman" w:cs="Times New Roman"/>
          <w:i/>
        </w:rPr>
        <w:t xml:space="preserve">International Handbook of Children, Media and Culture. </w:t>
      </w:r>
      <w:r w:rsidRPr="00531F15">
        <w:rPr>
          <w:rFonts w:ascii="Times New Roman" w:hAnsi="Times New Roman" w:cs="Times New Roman"/>
        </w:rPr>
        <w:t xml:space="preserve">London: Sage. [e-book]. Available at: </w:t>
      </w:r>
      <w:hyperlink r:id="rId15" w:history="1">
        <w:r w:rsidRPr="00531F15">
          <w:rPr>
            <w:rStyle w:val="Hyperlink"/>
            <w:rFonts w:ascii="Times New Roman" w:hAnsi="Times New Roman" w:cs="Times New Roman"/>
          </w:rPr>
          <w:t>https://books.google.co.uk/books?id=pfRcCwAAQBAJ&amp;dq=historical+use+of+children%27s+media&amp;source=gbs_navlinks_s</w:t>
        </w:r>
      </w:hyperlink>
      <w:r w:rsidRPr="00531F15">
        <w:rPr>
          <w:rFonts w:ascii="Times New Roman" w:hAnsi="Times New Roman" w:cs="Times New Roman"/>
        </w:rPr>
        <w:t xml:space="preserve"> [Accessed: 25</w:t>
      </w:r>
      <w:r w:rsidRPr="00531F15">
        <w:rPr>
          <w:rFonts w:ascii="Times New Roman" w:hAnsi="Times New Roman" w:cs="Times New Roman"/>
          <w:vertAlign w:val="superscript"/>
        </w:rPr>
        <w:t>th</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Eysenbach, G. (2016) ‘Media Use by Children, and Parents’ Views on Children’s Media Usage’, </w:t>
      </w:r>
      <w:r w:rsidRPr="00531F15">
        <w:rPr>
          <w:rFonts w:ascii="Times New Roman" w:hAnsi="Times New Roman" w:cs="Times New Roman"/>
          <w:i/>
        </w:rPr>
        <w:t xml:space="preserve">Journal of Medial Research, </w:t>
      </w:r>
      <w:r w:rsidRPr="00531F15">
        <w:rPr>
          <w:rFonts w:ascii="Times New Roman" w:hAnsi="Times New Roman" w:cs="Times New Roman"/>
        </w:rPr>
        <w:t xml:space="preserve">Vol. 5, No. 2. [On-line]. Available at: </w:t>
      </w:r>
      <w:hyperlink r:id="rId16" w:history="1">
        <w:r w:rsidRPr="00531F15">
          <w:rPr>
            <w:rStyle w:val="Hyperlink"/>
            <w:rFonts w:ascii="Times New Roman" w:hAnsi="Times New Roman" w:cs="Times New Roman"/>
          </w:rPr>
          <w:t>https://www.ncbi.nlm.nih.gov/pmc/articles/PMC4916332/</w:t>
        </w:r>
      </w:hyperlink>
      <w:r w:rsidRPr="00531F15">
        <w:rPr>
          <w:rFonts w:ascii="Times New Roman" w:hAnsi="Times New Roman" w:cs="Times New Roman"/>
        </w:rPr>
        <w:t xml:space="preserve"> [Accessed: 1</w:t>
      </w:r>
      <w:r w:rsidRPr="00531F15">
        <w:rPr>
          <w:rFonts w:ascii="Times New Roman" w:hAnsi="Times New Roman" w:cs="Times New Roman"/>
          <w:vertAlign w:val="superscript"/>
        </w:rPr>
        <w:t>st</w:t>
      </w:r>
      <w:r w:rsidRPr="00531F15">
        <w:rPr>
          <w:rFonts w:ascii="Times New Roman" w:hAnsi="Times New Roman" w:cs="Times New Roman"/>
        </w:rPr>
        <w:t xml:space="preserve"> March 2018].</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Farrell, A., </w:t>
      </w:r>
      <w:proofErr w:type="spellStart"/>
      <w:r w:rsidRPr="00531F15">
        <w:rPr>
          <w:rFonts w:ascii="Times New Roman" w:hAnsi="Times New Roman" w:cs="Times New Roman"/>
        </w:rPr>
        <w:t>Kagan</w:t>
      </w:r>
      <w:proofErr w:type="spellEnd"/>
      <w:r w:rsidRPr="00531F15">
        <w:rPr>
          <w:rFonts w:ascii="Times New Roman" w:hAnsi="Times New Roman" w:cs="Times New Roman"/>
        </w:rPr>
        <w:t xml:space="preserve">, L. S. and </w:t>
      </w:r>
      <w:proofErr w:type="spellStart"/>
      <w:r w:rsidRPr="00531F15">
        <w:rPr>
          <w:rFonts w:ascii="Times New Roman" w:hAnsi="Times New Roman" w:cs="Times New Roman"/>
        </w:rPr>
        <w:t>Tisdall</w:t>
      </w:r>
      <w:proofErr w:type="spellEnd"/>
      <w:r w:rsidRPr="00531F15">
        <w:rPr>
          <w:rFonts w:ascii="Times New Roman" w:hAnsi="Times New Roman" w:cs="Times New Roman"/>
        </w:rPr>
        <w:t xml:space="preserve">, M. K. (2015) </w:t>
      </w:r>
      <w:r w:rsidRPr="00531F15">
        <w:rPr>
          <w:rFonts w:ascii="Times New Roman" w:hAnsi="Times New Roman" w:cs="Times New Roman"/>
          <w:i/>
        </w:rPr>
        <w:t xml:space="preserve">The SAGE Handbook of Early Childhood. </w:t>
      </w:r>
      <w:r w:rsidRPr="00531F15">
        <w:rPr>
          <w:rFonts w:ascii="Times New Roman" w:hAnsi="Times New Roman" w:cs="Times New Roman"/>
        </w:rPr>
        <w:t xml:space="preserve">London: SAGE. [On-line]. Available at: </w:t>
      </w:r>
      <w:hyperlink r:id="rId17" w:history="1">
        <w:r w:rsidRPr="00531F15">
          <w:rPr>
            <w:rStyle w:val="Hyperlink"/>
            <w:rFonts w:ascii="Times New Roman" w:hAnsi="Times New Roman" w:cs="Times New Roman"/>
          </w:rPr>
          <w:t>https://books.google.co.uk/books?id=o_yICwAAQBAJ&amp;dq=change+in+children%27s+media+use+from+television+to+tablets&amp;source=gbs_navlinks_s</w:t>
        </w:r>
      </w:hyperlink>
      <w:r w:rsidRPr="00531F15">
        <w:rPr>
          <w:rFonts w:ascii="Times New Roman" w:hAnsi="Times New Roman" w:cs="Times New Roman"/>
        </w:rPr>
        <w:t xml:space="preserve"> [Accessed: 26</w:t>
      </w:r>
      <w:r w:rsidRPr="00531F15">
        <w:rPr>
          <w:rFonts w:ascii="Times New Roman" w:hAnsi="Times New Roman" w:cs="Times New Roman"/>
          <w:vertAlign w:val="superscript"/>
        </w:rPr>
        <w:t>th</w:t>
      </w:r>
      <w:r w:rsidRPr="00531F15">
        <w:rPr>
          <w:rFonts w:ascii="Times New Roman" w:hAnsi="Times New Roman" w:cs="Times New Roman"/>
        </w:rPr>
        <w:t xml:space="preserve"> February 2018].</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Fraser, P. B. and Brown, J. W. (2002) ‘Media, Celebrities and Social Influence: Identification with Elvis </w:t>
      </w:r>
      <w:proofErr w:type="spellStart"/>
      <w:r w:rsidRPr="00531F15">
        <w:rPr>
          <w:rFonts w:ascii="Times New Roman" w:hAnsi="Times New Roman" w:cs="Times New Roman"/>
        </w:rPr>
        <w:t>Presely</w:t>
      </w:r>
      <w:proofErr w:type="spellEnd"/>
      <w:r w:rsidRPr="00531F15">
        <w:rPr>
          <w:rFonts w:ascii="Times New Roman" w:hAnsi="Times New Roman" w:cs="Times New Roman"/>
        </w:rPr>
        <w:t xml:space="preserve">’, </w:t>
      </w:r>
      <w:r w:rsidRPr="00531F15">
        <w:rPr>
          <w:rFonts w:ascii="Times New Roman" w:hAnsi="Times New Roman" w:cs="Times New Roman"/>
          <w:i/>
        </w:rPr>
        <w:t xml:space="preserve">Mass Communication and Society, </w:t>
      </w:r>
      <w:r w:rsidRPr="00531F15">
        <w:rPr>
          <w:rFonts w:ascii="Times New Roman" w:hAnsi="Times New Roman" w:cs="Times New Roman"/>
        </w:rPr>
        <w:t xml:space="preserve">Vol. 5, No. 2, pp 183-206. [On-line]. Available at: </w:t>
      </w:r>
      <w:hyperlink r:id="rId18" w:history="1">
        <w:r w:rsidRPr="00531F15">
          <w:rPr>
            <w:rStyle w:val="Hyperlink"/>
            <w:rFonts w:ascii="Times New Roman" w:hAnsi="Times New Roman" w:cs="Times New Roman"/>
          </w:rPr>
          <w:t>https://www.researchgate.net/profile/William_Brown51/publication/261191094_Media_Celebrities_and_Social_Influence_Identification_With_Elvis_Presley/links/56b122a208aed7ba3feb06ec.pdf</w:t>
        </w:r>
      </w:hyperlink>
      <w:r w:rsidRPr="00531F15">
        <w:rPr>
          <w:rFonts w:ascii="Times New Roman" w:hAnsi="Times New Roman" w:cs="Times New Roman"/>
        </w:rPr>
        <w:t xml:space="preserve"> [Accessed: 3</w:t>
      </w:r>
      <w:r w:rsidRPr="00531F15">
        <w:rPr>
          <w:rFonts w:ascii="Times New Roman" w:hAnsi="Times New Roman" w:cs="Times New Roman"/>
          <w:vertAlign w:val="superscript"/>
        </w:rPr>
        <w:t>rd</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Hill, A. J. (2011) ‘Endangered Childhoods: How Consumerism is Impacting Child and Youth Identity’, </w:t>
      </w:r>
      <w:r w:rsidRPr="00531F15">
        <w:rPr>
          <w:rFonts w:ascii="Times New Roman" w:hAnsi="Times New Roman" w:cs="Times New Roman"/>
          <w:i/>
        </w:rPr>
        <w:t xml:space="preserve">Media, Culture and Society, </w:t>
      </w:r>
      <w:r w:rsidRPr="00531F15">
        <w:rPr>
          <w:rFonts w:ascii="Times New Roman" w:hAnsi="Times New Roman" w:cs="Times New Roman"/>
        </w:rPr>
        <w:t xml:space="preserve">Vol. 33, No. 3, pp. 347-362. [on-line]. Available at: </w:t>
      </w:r>
      <w:hyperlink r:id="rId19" w:history="1">
        <w:r w:rsidRPr="00531F15">
          <w:rPr>
            <w:rStyle w:val="Hyperlink"/>
            <w:rFonts w:ascii="Times New Roman" w:hAnsi="Times New Roman" w:cs="Times New Roman"/>
          </w:rPr>
          <w:t>http://journals.sagepub.com.ezproxy.uwtsd.ac.uk/doi/pdf/10.1177/0163443710393387</w:t>
        </w:r>
      </w:hyperlink>
      <w:r w:rsidRPr="00531F15">
        <w:rPr>
          <w:rFonts w:ascii="Times New Roman" w:hAnsi="Times New Roman" w:cs="Times New Roman"/>
        </w:rPr>
        <w:t xml:space="preserve"> [Accessed: 14th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Hofferth, L. S. (2010) ‘Home Media and Children’s Achievement and Behaviour’, </w:t>
      </w:r>
      <w:r w:rsidRPr="00531F15">
        <w:rPr>
          <w:rFonts w:ascii="Times New Roman" w:hAnsi="Times New Roman" w:cs="Times New Roman"/>
          <w:i/>
        </w:rPr>
        <w:t xml:space="preserve">Child Development, </w:t>
      </w:r>
      <w:r w:rsidRPr="00531F15">
        <w:rPr>
          <w:rFonts w:ascii="Times New Roman" w:hAnsi="Times New Roman" w:cs="Times New Roman"/>
        </w:rPr>
        <w:t xml:space="preserve">Vol. 81, No. 5, pp. 1598-1619. [On-line] Available at: </w:t>
      </w:r>
      <w:hyperlink r:id="rId20" w:history="1">
        <w:r w:rsidRPr="00531F15">
          <w:rPr>
            <w:rStyle w:val="Hyperlink"/>
            <w:rFonts w:ascii="Times New Roman" w:hAnsi="Times New Roman" w:cs="Times New Roman"/>
          </w:rPr>
          <w:t>http://web.b.ebscohost.com.ezproxy.uwtsd.ac.uk/ehost/pdfviewer/pdfviewer?vid=1&amp;sid=0d412098-29ac-42c0-835c-f9b657ed0a46%40sessionmgr101</w:t>
        </w:r>
      </w:hyperlink>
      <w:r w:rsidRPr="00531F15">
        <w:rPr>
          <w:rFonts w:ascii="Times New Roman" w:hAnsi="Times New Roman" w:cs="Times New Roman"/>
        </w:rPr>
        <w:t xml:space="preserve"> [Accessed: 20</w:t>
      </w:r>
      <w:r w:rsidRPr="00531F15">
        <w:rPr>
          <w:rFonts w:ascii="Times New Roman" w:hAnsi="Times New Roman" w:cs="Times New Roman"/>
          <w:vertAlign w:val="superscript"/>
        </w:rPr>
        <w:t>th</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proofErr w:type="spellStart"/>
      <w:r w:rsidRPr="00531F15">
        <w:rPr>
          <w:rFonts w:ascii="Times New Roman" w:hAnsi="Times New Roman" w:cs="Times New Roman"/>
        </w:rPr>
        <w:t>Hou</w:t>
      </w:r>
      <w:proofErr w:type="spellEnd"/>
      <w:r w:rsidRPr="00531F15">
        <w:rPr>
          <w:rFonts w:ascii="Times New Roman" w:hAnsi="Times New Roman" w:cs="Times New Roman"/>
        </w:rPr>
        <w:t xml:space="preserve">, M. (2018) ‘Social Media Celebrity and The Institutionalization of Youtube’, </w:t>
      </w:r>
      <w:r w:rsidRPr="00531F15">
        <w:rPr>
          <w:rFonts w:ascii="Times New Roman" w:hAnsi="Times New Roman" w:cs="Times New Roman"/>
          <w:i/>
        </w:rPr>
        <w:t xml:space="preserve">The International Journal of Research into New Media Technologies, </w:t>
      </w:r>
      <w:r w:rsidRPr="00531F15">
        <w:rPr>
          <w:rFonts w:ascii="Times New Roman" w:hAnsi="Times New Roman" w:cs="Times New Roman"/>
        </w:rPr>
        <w:t xml:space="preserve">Vol. 1, No. 20, pp. 1-20. [On-line]. Available at: </w:t>
      </w:r>
      <w:hyperlink r:id="rId21" w:history="1">
        <w:r w:rsidRPr="00531F15">
          <w:rPr>
            <w:rStyle w:val="Hyperlink"/>
            <w:rFonts w:ascii="Times New Roman" w:hAnsi="Times New Roman" w:cs="Times New Roman"/>
          </w:rPr>
          <w:t>http://journals.sagepub.com/doi/pdf/10.1177/1354856517750368</w:t>
        </w:r>
      </w:hyperlink>
      <w:r w:rsidRPr="00531F15">
        <w:rPr>
          <w:rFonts w:ascii="Times New Roman" w:hAnsi="Times New Roman" w:cs="Times New Roman"/>
        </w:rPr>
        <w:t xml:space="preserve"> [Accessed: 1</w:t>
      </w:r>
      <w:r w:rsidRPr="00531F15">
        <w:rPr>
          <w:rFonts w:ascii="Times New Roman" w:hAnsi="Times New Roman" w:cs="Times New Roman"/>
          <w:vertAlign w:val="superscript"/>
        </w:rPr>
        <w:t>st</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Johnson, M. G. (201) ‘Young Children’s Internet Use at Home and School: Patterns and Profiles’,</w:t>
      </w:r>
      <w:r w:rsidRPr="00531F15">
        <w:rPr>
          <w:rFonts w:ascii="Times New Roman" w:hAnsi="Times New Roman" w:cs="Times New Roman"/>
          <w:i/>
        </w:rPr>
        <w:t xml:space="preserve"> Journal of Early Childhood Research, </w:t>
      </w:r>
      <w:r w:rsidRPr="00531F15">
        <w:rPr>
          <w:rFonts w:ascii="Times New Roman" w:hAnsi="Times New Roman" w:cs="Times New Roman"/>
        </w:rPr>
        <w:t xml:space="preserve">Vol. 8, No. 3, pp. 282-293. [On-line]. Available at: </w:t>
      </w:r>
      <w:hyperlink r:id="rId22" w:history="1">
        <w:r w:rsidRPr="00531F15">
          <w:rPr>
            <w:rStyle w:val="Hyperlink"/>
            <w:rFonts w:ascii="Times New Roman" w:hAnsi="Times New Roman" w:cs="Times New Roman"/>
          </w:rPr>
          <w:t>http://journals.sagepub.com.ezproxy.uwtsd.ac.uk/doi/pdf/10.1177/1476718X10379783</w:t>
        </w:r>
      </w:hyperlink>
      <w:r w:rsidRPr="00531F15">
        <w:rPr>
          <w:rFonts w:ascii="Times New Roman" w:hAnsi="Times New Roman" w:cs="Times New Roman"/>
        </w:rPr>
        <w:t xml:space="preserve"> [Accessed: 1</w:t>
      </w:r>
      <w:r w:rsidRPr="00531F15">
        <w:rPr>
          <w:rFonts w:ascii="Times New Roman" w:hAnsi="Times New Roman" w:cs="Times New Roman"/>
          <w:vertAlign w:val="superscript"/>
        </w:rPr>
        <w:t>st</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Karaagac, T. A. (2015) ‘Undesirable Effects of Media on Children: Why Limitation is Necessary?’, </w:t>
      </w:r>
      <w:r w:rsidRPr="00531F15">
        <w:rPr>
          <w:rFonts w:ascii="Times New Roman" w:hAnsi="Times New Roman" w:cs="Times New Roman"/>
          <w:i/>
        </w:rPr>
        <w:t xml:space="preserve">Indian </w:t>
      </w:r>
      <w:proofErr w:type="spellStart"/>
      <w:r w:rsidRPr="00531F15">
        <w:rPr>
          <w:rFonts w:ascii="Times New Roman" w:hAnsi="Times New Roman" w:cs="Times New Roman"/>
          <w:i/>
        </w:rPr>
        <w:t>Pediatrics</w:t>
      </w:r>
      <w:proofErr w:type="spellEnd"/>
      <w:r w:rsidRPr="00531F15">
        <w:rPr>
          <w:rFonts w:ascii="Times New Roman" w:hAnsi="Times New Roman" w:cs="Times New Roman"/>
          <w:i/>
        </w:rPr>
        <w:t xml:space="preserve">, </w:t>
      </w:r>
      <w:r w:rsidRPr="00531F15">
        <w:rPr>
          <w:rFonts w:ascii="Times New Roman" w:hAnsi="Times New Roman" w:cs="Times New Roman"/>
        </w:rPr>
        <w:t xml:space="preserve">Vol. 52, pp. 469-471. [On-line]. Available at: </w:t>
      </w:r>
      <w:hyperlink r:id="rId23" w:history="1">
        <w:r w:rsidRPr="00531F15">
          <w:rPr>
            <w:rStyle w:val="Hyperlink"/>
            <w:rFonts w:ascii="Times New Roman" w:hAnsi="Times New Roman" w:cs="Times New Roman"/>
          </w:rPr>
          <w:t>http://www.indianpediatrics.net/june2015/469.pdf</w:t>
        </w:r>
      </w:hyperlink>
      <w:r w:rsidRPr="00531F15">
        <w:rPr>
          <w:rFonts w:ascii="Times New Roman" w:hAnsi="Times New Roman" w:cs="Times New Roman"/>
        </w:rPr>
        <w:t xml:space="preserve"> [Accessed: 1</w:t>
      </w:r>
      <w:r w:rsidRPr="00531F15">
        <w:rPr>
          <w:rFonts w:ascii="Times New Roman" w:hAnsi="Times New Roman" w:cs="Times New Roman"/>
          <w:vertAlign w:val="superscript"/>
        </w:rPr>
        <w:t>st</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proofErr w:type="spellStart"/>
      <w:r w:rsidRPr="00531F15">
        <w:rPr>
          <w:rFonts w:ascii="Times New Roman" w:hAnsi="Times New Roman" w:cs="Times New Roman"/>
        </w:rPr>
        <w:t>Kirkorian</w:t>
      </w:r>
      <w:proofErr w:type="spellEnd"/>
      <w:r w:rsidRPr="00531F15">
        <w:rPr>
          <w:rFonts w:ascii="Times New Roman" w:hAnsi="Times New Roman" w:cs="Times New Roman"/>
        </w:rPr>
        <w:t xml:space="preserve">, L. H., </w:t>
      </w:r>
      <w:proofErr w:type="spellStart"/>
      <w:r w:rsidRPr="00531F15">
        <w:rPr>
          <w:rFonts w:ascii="Times New Roman" w:hAnsi="Times New Roman" w:cs="Times New Roman"/>
        </w:rPr>
        <w:t>Wartella</w:t>
      </w:r>
      <w:proofErr w:type="spellEnd"/>
      <w:r w:rsidRPr="00531F15">
        <w:rPr>
          <w:rFonts w:ascii="Times New Roman" w:hAnsi="Times New Roman" w:cs="Times New Roman"/>
        </w:rPr>
        <w:t xml:space="preserve">, A. E. and Anderson, R. D. (2008) ‘Media and Young Children’s Learning’, Vol. 18, No. 1, pp. 39-61. [On-line]. Available at: </w:t>
      </w:r>
      <w:hyperlink r:id="rId24" w:history="1">
        <w:r w:rsidRPr="00531F15">
          <w:rPr>
            <w:rStyle w:val="Hyperlink"/>
            <w:rFonts w:ascii="Times New Roman" w:hAnsi="Times New Roman" w:cs="Times New Roman"/>
          </w:rPr>
          <w:t>https://www.princeton.edu/futureofchildren/publications/docs/18_01_03.pdf</w:t>
        </w:r>
      </w:hyperlink>
      <w:r w:rsidRPr="00531F15">
        <w:rPr>
          <w:rFonts w:ascii="Times New Roman" w:hAnsi="Times New Roman" w:cs="Times New Roman"/>
        </w:rPr>
        <w:t xml:space="preserve"> [Accessed: 26</w:t>
      </w:r>
      <w:r w:rsidRPr="00531F15">
        <w:rPr>
          <w:rFonts w:ascii="Times New Roman" w:hAnsi="Times New Roman" w:cs="Times New Roman"/>
          <w:vertAlign w:val="superscript"/>
        </w:rPr>
        <w:t>th</w:t>
      </w:r>
      <w:r w:rsidRPr="00531F15">
        <w:rPr>
          <w:rFonts w:ascii="Times New Roman" w:hAnsi="Times New Roman" w:cs="Times New Roman"/>
        </w:rPr>
        <w:t xml:space="preserve"> </w:t>
      </w:r>
      <w:proofErr w:type="spellStart"/>
      <w:r w:rsidRPr="00531F15">
        <w:rPr>
          <w:rFonts w:ascii="Times New Roman" w:hAnsi="Times New Roman" w:cs="Times New Roman"/>
        </w:rPr>
        <w:t>Ferbruary</w:t>
      </w:r>
      <w:proofErr w:type="spellEnd"/>
      <w:r w:rsidRPr="00531F15">
        <w:rPr>
          <w:rFonts w:ascii="Times New Roman" w:hAnsi="Times New Roman" w:cs="Times New Roman"/>
        </w:rPr>
        <w:t xml:space="preserve"> 2018].</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proofErr w:type="spellStart"/>
      <w:r w:rsidRPr="00531F15">
        <w:rPr>
          <w:rFonts w:ascii="Times New Roman" w:hAnsi="Times New Roman" w:cs="Times New Roman"/>
        </w:rPr>
        <w:t>Lemish</w:t>
      </w:r>
      <w:proofErr w:type="spellEnd"/>
      <w:r w:rsidRPr="00531F15">
        <w:rPr>
          <w:rFonts w:ascii="Times New Roman" w:hAnsi="Times New Roman" w:cs="Times New Roman"/>
        </w:rPr>
        <w:t xml:space="preserve">, D. (2014) </w:t>
      </w:r>
      <w:r w:rsidRPr="00531F15">
        <w:rPr>
          <w:rFonts w:ascii="Times New Roman" w:hAnsi="Times New Roman" w:cs="Times New Roman"/>
          <w:i/>
        </w:rPr>
        <w:t>Children and Media.</w:t>
      </w:r>
      <w:r w:rsidRPr="00531F15">
        <w:rPr>
          <w:rFonts w:ascii="Times New Roman" w:hAnsi="Times New Roman" w:cs="Times New Roman"/>
        </w:rPr>
        <w:t xml:space="preserve"> New Jersey: Wiley-Blackwell. [e-book]. Available at: </w:t>
      </w:r>
      <w:hyperlink r:id="rId25" w:history="1">
        <w:r w:rsidRPr="00531F15">
          <w:rPr>
            <w:rStyle w:val="Hyperlink"/>
            <w:rFonts w:ascii="Times New Roman" w:hAnsi="Times New Roman" w:cs="Times New Roman"/>
          </w:rPr>
          <w:t>https://www-dawsonera-com.ezproxy.uwtsd.ac.uk/readonline/9781118787083/startPage/31/1</w:t>
        </w:r>
      </w:hyperlink>
      <w:r w:rsidRPr="00531F15">
        <w:rPr>
          <w:rFonts w:ascii="Times New Roman" w:hAnsi="Times New Roman" w:cs="Times New Roman"/>
        </w:rPr>
        <w:t xml:space="preserve"> [Accessed: 23</w:t>
      </w:r>
      <w:r w:rsidRPr="00531F15">
        <w:rPr>
          <w:rFonts w:ascii="Times New Roman" w:hAnsi="Times New Roman" w:cs="Times New Roman"/>
          <w:vertAlign w:val="superscript"/>
        </w:rPr>
        <w:t>rd</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proofErr w:type="spellStart"/>
      <w:r w:rsidRPr="00531F15">
        <w:rPr>
          <w:rFonts w:ascii="Times New Roman" w:hAnsi="Times New Roman" w:cs="Times New Roman"/>
        </w:rPr>
        <w:t>Lewallen</w:t>
      </w:r>
      <w:proofErr w:type="spellEnd"/>
      <w:r w:rsidRPr="00531F15">
        <w:rPr>
          <w:rFonts w:ascii="Times New Roman" w:hAnsi="Times New Roman" w:cs="Times New Roman"/>
        </w:rPr>
        <w:t xml:space="preserve">, J. and </w:t>
      </w:r>
      <w:proofErr w:type="spellStart"/>
      <w:r w:rsidRPr="00531F15">
        <w:rPr>
          <w:rFonts w:ascii="Times New Roman" w:hAnsi="Times New Roman" w:cs="Times New Roman"/>
        </w:rPr>
        <w:t>Behm-Morawitz</w:t>
      </w:r>
      <w:proofErr w:type="spellEnd"/>
      <w:r w:rsidRPr="00531F15">
        <w:rPr>
          <w:rFonts w:ascii="Times New Roman" w:hAnsi="Times New Roman" w:cs="Times New Roman"/>
        </w:rPr>
        <w:t xml:space="preserve">, E. (2016) ‘Pinterest or </w:t>
      </w:r>
      <w:proofErr w:type="gramStart"/>
      <w:r w:rsidRPr="00531F15">
        <w:rPr>
          <w:rFonts w:ascii="Times New Roman" w:hAnsi="Times New Roman" w:cs="Times New Roman"/>
        </w:rPr>
        <w:t>Thinterest?:</w:t>
      </w:r>
      <w:proofErr w:type="gramEnd"/>
      <w:r w:rsidRPr="00531F15">
        <w:rPr>
          <w:rFonts w:ascii="Times New Roman" w:hAnsi="Times New Roman" w:cs="Times New Roman"/>
        </w:rPr>
        <w:t xml:space="preserve"> Social Comparison and Body Image on Social Media’, </w:t>
      </w:r>
      <w:r w:rsidRPr="00531F15">
        <w:rPr>
          <w:rFonts w:ascii="Times New Roman" w:hAnsi="Times New Roman" w:cs="Times New Roman"/>
          <w:i/>
        </w:rPr>
        <w:t xml:space="preserve">Social Media and Society,,  </w:t>
      </w:r>
      <w:r w:rsidRPr="00531F15">
        <w:rPr>
          <w:rFonts w:ascii="Times New Roman" w:hAnsi="Times New Roman" w:cs="Times New Roman"/>
        </w:rPr>
        <w:t xml:space="preserve">pp. 1-9. [on-line] Available at: </w:t>
      </w:r>
      <w:hyperlink r:id="rId26" w:history="1">
        <w:r w:rsidRPr="00531F15">
          <w:rPr>
            <w:rStyle w:val="Hyperlink"/>
            <w:rFonts w:ascii="Times New Roman" w:hAnsi="Times New Roman" w:cs="Times New Roman"/>
          </w:rPr>
          <w:t>http://journals.sagepub.com.ezproxy.uwtsd.ac.uk/doi/pdf/10.1177/2056305116640559</w:t>
        </w:r>
      </w:hyperlink>
      <w:r w:rsidRPr="00531F15">
        <w:rPr>
          <w:rFonts w:ascii="Times New Roman" w:hAnsi="Times New Roman" w:cs="Times New Roman"/>
        </w:rPr>
        <w:t xml:space="preserve"> [Accessed: 14th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Livingstone, S. (2007) ‘From Family Television to Bedroom Culture: Young People’s Media at Home’, </w:t>
      </w:r>
      <w:r w:rsidRPr="00531F15">
        <w:rPr>
          <w:rFonts w:ascii="Times New Roman" w:hAnsi="Times New Roman" w:cs="Times New Roman"/>
          <w:i/>
        </w:rPr>
        <w:t xml:space="preserve">Media Studies: Key Issues and Debates, </w:t>
      </w:r>
      <w:r w:rsidRPr="00531F15">
        <w:rPr>
          <w:rFonts w:ascii="Times New Roman" w:hAnsi="Times New Roman" w:cs="Times New Roman"/>
        </w:rPr>
        <w:t xml:space="preserve">pp. 302-321. [On-line]. Available at: </w:t>
      </w:r>
      <w:hyperlink r:id="rId27" w:history="1">
        <w:r w:rsidRPr="00531F15">
          <w:rPr>
            <w:rStyle w:val="Hyperlink"/>
            <w:rFonts w:ascii="Times New Roman" w:hAnsi="Times New Roman" w:cs="Times New Roman"/>
          </w:rPr>
          <w:t>http://eprints.lse.ac.uk/2772/1/From_family_television_to_bedroom_culture_%28LSERO%29.pdf</w:t>
        </w:r>
      </w:hyperlink>
      <w:r w:rsidRPr="00531F15">
        <w:rPr>
          <w:rFonts w:ascii="Times New Roman" w:hAnsi="Times New Roman" w:cs="Times New Roman"/>
        </w:rPr>
        <w:t xml:space="preserve"> [Accessed: 21</w:t>
      </w:r>
      <w:r w:rsidRPr="00531F15">
        <w:rPr>
          <w:rFonts w:ascii="Times New Roman" w:hAnsi="Times New Roman" w:cs="Times New Roman"/>
          <w:vertAlign w:val="superscript"/>
        </w:rPr>
        <w:t>st</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Livingstone, s. and </w:t>
      </w:r>
      <w:proofErr w:type="spellStart"/>
      <w:r w:rsidRPr="00531F15">
        <w:rPr>
          <w:rFonts w:ascii="Times New Roman" w:hAnsi="Times New Roman" w:cs="Times New Roman"/>
        </w:rPr>
        <w:t>Helsper</w:t>
      </w:r>
      <w:proofErr w:type="spellEnd"/>
      <w:r w:rsidRPr="00531F15">
        <w:rPr>
          <w:rFonts w:ascii="Times New Roman" w:hAnsi="Times New Roman" w:cs="Times New Roman"/>
        </w:rPr>
        <w:t xml:space="preserve">, J. E. (2008) ‘Parental Mediation of Children’s Internet Use’, </w:t>
      </w:r>
      <w:r w:rsidRPr="00531F15">
        <w:rPr>
          <w:rFonts w:ascii="Times New Roman" w:hAnsi="Times New Roman" w:cs="Times New Roman"/>
          <w:i/>
        </w:rPr>
        <w:t>Journal of Broadcasting and Electronic Media,</w:t>
      </w:r>
      <w:r w:rsidRPr="00531F15">
        <w:rPr>
          <w:rFonts w:ascii="Times New Roman" w:hAnsi="Times New Roman" w:cs="Times New Roman"/>
        </w:rPr>
        <w:t xml:space="preserve"> pp. 581-599. [On-line]. Available at: </w:t>
      </w:r>
      <w:hyperlink r:id="rId28" w:history="1">
        <w:r w:rsidRPr="00531F15">
          <w:rPr>
            <w:rStyle w:val="Hyperlink"/>
            <w:rFonts w:ascii="Times New Roman" w:hAnsi="Times New Roman" w:cs="Times New Roman"/>
          </w:rPr>
          <w:t>http://web.a.ebscohost.com.ezproxy.uwtsd.ac.uk/ehost/pdfviewer/pdfviewer?vid=1&amp;sid=c25b0354-02d1-46c6-82f4-16cac748df3e%40sessionmgr4007</w:t>
        </w:r>
      </w:hyperlink>
      <w:r w:rsidRPr="00531F15">
        <w:rPr>
          <w:rFonts w:ascii="Times New Roman" w:hAnsi="Times New Roman" w:cs="Times New Roman"/>
        </w:rPr>
        <w:t xml:space="preserve"> [Accessed: 2</w:t>
      </w:r>
      <w:r w:rsidRPr="00531F15">
        <w:rPr>
          <w:rFonts w:ascii="Times New Roman" w:hAnsi="Times New Roman" w:cs="Times New Roman"/>
          <w:vertAlign w:val="superscript"/>
        </w:rPr>
        <w:t>nd</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Nikken, P. and </w:t>
      </w:r>
      <w:proofErr w:type="spellStart"/>
      <w:r w:rsidRPr="00531F15">
        <w:rPr>
          <w:rFonts w:ascii="Times New Roman" w:hAnsi="Times New Roman" w:cs="Times New Roman"/>
        </w:rPr>
        <w:t>Schols</w:t>
      </w:r>
      <w:proofErr w:type="spellEnd"/>
      <w:r w:rsidRPr="00531F15">
        <w:rPr>
          <w:rFonts w:ascii="Times New Roman" w:hAnsi="Times New Roman" w:cs="Times New Roman"/>
        </w:rPr>
        <w:t xml:space="preserve">, M. (2015) ‘How and Why Parents Guide the Media Use of Children’, </w:t>
      </w:r>
      <w:r w:rsidRPr="00531F15">
        <w:rPr>
          <w:rFonts w:ascii="Times New Roman" w:hAnsi="Times New Roman" w:cs="Times New Roman"/>
          <w:i/>
        </w:rPr>
        <w:t xml:space="preserve">J Child Fam Stud, </w:t>
      </w:r>
      <w:r w:rsidRPr="00531F15">
        <w:rPr>
          <w:rFonts w:ascii="Times New Roman" w:hAnsi="Times New Roman" w:cs="Times New Roman"/>
        </w:rPr>
        <w:t xml:space="preserve">Vol. 24, pp. 3423-3435. [On-line]. Available at: </w:t>
      </w:r>
      <w:hyperlink r:id="rId29" w:history="1">
        <w:r w:rsidRPr="00531F15">
          <w:rPr>
            <w:rStyle w:val="Hyperlink"/>
            <w:rFonts w:ascii="Times New Roman" w:hAnsi="Times New Roman" w:cs="Times New Roman"/>
          </w:rPr>
          <w:t>http://europepmc.org/backend/ptpmcrender.fcgi?accid=PMC4598347&amp;blobtype=pdf</w:t>
        </w:r>
      </w:hyperlink>
      <w:r w:rsidRPr="00531F15">
        <w:rPr>
          <w:rFonts w:ascii="Times New Roman" w:hAnsi="Times New Roman" w:cs="Times New Roman"/>
        </w:rPr>
        <w:t xml:space="preserve"> [Accessed: 2</w:t>
      </w:r>
      <w:r w:rsidRPr="00531F15">
        <w:rPr>
          <w:rFonts w:ascii="Times New Roman" w:hAnsi="Times New Roman" w:cs="Times New Roman"/>
          <w:vertAlign w:val="superscript"/>
        </w:rPr>
        <w:t>nd</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Ofcom. (2016) Online Overtakes TV as Kids’ Top Pastime. Available at: </w:t>
      </w:r>
      <w:hyperlink r:id="rId30" w:history="1">
        <w:r w:rsidRPr="00531F15">
          <w:rPr>
            <w:rStyle w:val="Hyperlink"/>
            <w:rFonts w:ascii="Times New Roman" w:hAnsi="Times New Roman" w:cs="Times New Roman"/>
          </w:rPr>
          <w:t>https://www.ofcom.org.uk/about-ofcom/latest/features-and-news/childrens-media-use</w:t>
        </w:r>
      </w:hyperlink>
      <w:r w:rsidRPr="00531F15">
        <w:rPr>
          <w:rFonts w:ascii="Times New Roman" w:hAnsi="Times New Roman" w:cs="Times New Roman"/>
        </w:rPr>
        <w:t xml:space="preserve"> [Accessed: 23</w:t>
      </w:r>
      <w:r w:rsidRPr="00531F15">
        <w:rPr>
          <w:rFonts w:ascii="Times New Roman" w:hAnsi="Times New Roman" w:cs="Times New Roman"/>
          <w:vertAlign w:val="superscript"/>
        </w:rPr>
        <w:t>rd</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proofErr w:type="spellStart"/>
      <w:r w:rsidRPr="00531F15">
        <w:rPr>
          <w:rFonts w:ascii="Times New Roman" w:hAnsi="Times New Roman" w:cs="Times New Roman"/>
        </w:rPr>
        <w:t>Ozgur</w:t>
      </w:r>
      <w:proofErr w:type="spellEnd"/>
      <w:r w:rsidRPr="00531F15">
        <w:rPr>
          <w:rFonts w:ascii="Times New Roman" w:hAnsi="Times New Roman" w:cs="Times New Roman"/>
        </w:rPr>
        <w:t xml:space="preserve">, H. (2016) ‘The Relationship Between Internet Parenting Styles and Internet Usage of Children and Adolescents’, </w:t>
      </w:r>
      <w:r w:rsidRPr="00531F15">
        <w:rPr>
          <w:rFonts w:ascii="Times New Roman" w:hAnsi="Times New Roman" w:cs="Times New Roman"/>
          <w:i/>
        </w:rPr>
        <w:t xml:space="preserve">Computers in Human Behaviour, </w:t>
      </w:r>
      <w:r w:rsidRPr="00531F15">
        <w:rPr>
          <w:rFonts w:ascii="Times New Roman" w:hAnsi="Times New Roman" w:cs="Times New Roman"/>
        </w:rPr>
        <w:t xml:space="preserve">Vol. 60, pp. 411-424. [On-line]. Available at: </w:t>
      </w:r>
      <w:hyperlink r:id="rId31" w:history="1">
        <w:r w:rsidRPr="00531F15">
          <w:rPr>
            <w:rStyle w:val="Hyperlink"/>
            <w:rFonts w:ascii="Times New Roman" w:hAnsi="Times New Roman" w:cs="Times New Roman"/>
          </w:rPr>
          <w:t>https://www-sciencedirect-com.ezproxy.uwtsd.ac.uk/science/article/pii/S0747563216301443</w:t>
        </w:r>
      </w:hyperlink>
      <w:r w:rsidRPr="00531F15">
        <w:rPr>
          <w:rFonts w:ascii="Times New Roman" w:hAnsi="Times New Roman" w:cs="Times New Roman"/>
        </w:rPr>
        <w:t xml:space="preserve"> [Accessed: 1</w:t>
      </w:r>
      <w:r w:rsidRPr="00531F15">
        <w:rPr>
          <w:rFonts w:ascii="Times New Roman" w:hAnsi="Times New Roman" w:cs="Times New Roman"/>
          <w:vertAlign w:val="superscript"/>
        </w:rPr>
        <w:t>st</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Perloff, M. P. (2014) ‘Social Media Effects on Young Women’s Body Image Concerns: Theoretical Perspectives and an Agenda for Research’, </w:t>
      </w:r>
      <w:r w:rsidRPr="00531F15">
        <w:rPr>
          <w:rFonts w:ascii="Times New Roman" w:hAnsi="Times New Roman" w:cs="Times New Roman"/>
          <w:i/>
        </w:rPr>
        <w:t>Sex Role.</w:t>
      </w:r>
      <w:r w:rsidRPr="00531F15">
        <w:rPr>
          <w:rFonts w:ascii="Times New Roman" w:hAnsi="Times New Roman" w:cs="Times New Roman"/>
        </w:rPr>
        <w:t xml:space="preserve"> Vol 71, pp. 363-377. [on-line]. Available at: </w:t>
      </w:r>
      <w:hyperlink r:id="rId32" w:history="1">
        <w:r w:rsidRPr="00531F15">
          <w:rPr>
            <w:rStyle w:val="Hyperlink"/>
            <w:rFonts w:ascii="Times New Roman" w:hAnsi="Times New Roman" w:cs="Times New Roman"/>
          </w:rPr>
          <w:t>https://link.springer.com/content/pdf/10.1007%2Fs11199-014-0384-6.pdf</w:t>
        </w:r>
      </w:hyperlink>
      <w:r w:rsidRPr="00531F15">
        <w:rPr>
          <w:rFonts w:ascii="Times New Roman" w:hAnsi="Times New Roman" w:cs="Times New Roman"/>
        </w:rPr>
        <w:t xml:space="preserve"> [Accessed: 26</w:t>
      </w:r>
      <w:r w:rsidRPr="00531F15">
        <w:rPr>
          <w:rFonts w:ascii="Times New Roman" w:hAnsi="Times New Roman" w:cs="Times New Roman"/>
          <w:vertAlign w:val="superscript"/>
        </w:rPr>
        <w:t>th</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eastAsia="Times New Roman" w:hAnsi="Times New Roman" w:cs="Times New Roman"/>
          <w:lang w:eastAsia="en-GB"/>
        </w:rPr>
        <w:lastRenderedPageBreak/>
        <w:t xml:space="preserve">Poorna, S. and Vijaybanu, U. (2016) ‘Media Influence on Body Image Among Young Adults’, </w:t>
      </w:r>
      <w:r w:rsidRPr="00531F15">
        <w:rPr>
          <w:rFonts w:ascii="Times New Roman" w:eastAsia="Times New Roman" w:hAnsi="Times New Roman" w:cs="Times New Roman"/>
          <w:i/>
          <w:lang w:eastAsia="en-GB"/>
        </w:rPr>
        <w:t xml:space="preserve">Journal of Neurology, Neurosurgery &amp; Psychiatry. </w:t>
      </w:r>
      <w:r w:rsidRPr="00531F15">
        <w:rPr>
          <w:rFonts w:ascii="Times New Roman" w:eastAsia="Times New Roman" w:hAnsi="Times New Roman" w:cs="Times New Roman"/>
          <w:lang w:eastAsia="en-GB"/>
        </w:rPr>
        <w:t xml:space="preserve">Vol 1, No. 1, pp.1-10. [On-line]. Available at: </w:t>
      </w:r>
      <w:hyperlink r:id="rId33" w:history="1">
        <w:r w:rsidRPr="00531F15">
          <w:rPr>
            <w:rStyle w:val="Hyperlink"/>
            <w:rFonts w:ascii="Times New Roman" w:eastAsia="Times New Roman" w:hAnsi="Times New Roman" w:cs="Times New Roman"/>
            <w:lang w:eastAsia="en-GB"/>
          </w:rPr>
          <w:t>http://www.tjprc.org/publishpapers/1-65-1471502587-1.%20TJPRCJNNP%20-%20MEDIA%20INFLUENCE%20ON%20BODY%20IMAGE%20AMONG%20YOUNG.pdf</w:t>
        </w:r>
      </w:hyperlink>
      <w:r w:rsidRPr="00531F15">
        <w:rPr>
          <w:rFonts w:ascii="Times New Roman" w:eastAsia="Times New Roman" w:hAnsi="Times New Roman" w:cs="Times New Roman"/>
          <w:lang w:eastAsia="en-GB"/>
        </w:rPr>
        <w:t xml:space="preserve"> [Accessed: 12</w:t>
      </w:r>
      <w:r w:rsidRPr="00531F15">
        <w:rPr>
          <w:rFonts w:ascii="Times New Roman" w:eastAsia="Times New Roman" w:hAnsi="Times New Roman" w:cs="Times New Roman"/>
          <w:vertAlign w:val="superscript"/>
          <w:lang w:eastAsia="en-GB"/>
        </w:rPr>
        <w:t>th</w:t>
      </w:r>
      <w:r w:rsidRPr="00531F15">
        <w:rPr>
          <w:rFonts w:ascii="Times New Roman" w:eastAsia="Times New Roman" w:hAnsi="Times New Roman" w:cs="Times New Roman"/>
          <w:lang w:eastAsia="en-GB"/>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Williams, J. R. and Ricciardelli, A. L. (2014) ‘Social Media and Body Image Concerns: Further Considerations and Broader Perspectives’, </w:t>
      </w:r>
      <w:r w:rsidRPr="00531F15">
        <w:rPr>
          <w:rFonts w:ascii="Times New Roman" w:hAnsi="Times New Roman" w:cs="Times New Roman"/>
          <w:i/>
        </w:rPr>
        <w:t xml:space="preserve">Sex Roles, </w:t>
      </w:r>
      <w:r w:rsidRPr="00531F15">
        <w:rPr>
          <w:rFonts w:ascii="Times New Roman" w:hAnsi="Times New Roman" w:cs="Times New Roman"/>
        </w:rPr>
        <w:t xml:space="preserve">Vol. 71, pp. 389-392. [On-line]. Available at: </w:t>
      </w:r>
      <w:hyperlink r:id="rId34" w:history="1">
        <w:r w:rsidRPr="00531F15">
          <w:rPr>
            <w:rStyle w:val="Hyperlink"/>
            <w:rFonts w:ascii="Times New Roman" w:hAnsi="Times New Roman" w:cs="Times New Roman"/>
          </w:rPr>
          <w:t>https://link-springer-com.ezproxy.uwtsd.ac.uk/content/pdf/10.1007%2Fs11199-014-0429-x.pdf</w:t>
        </w:r>
      </w:hyperlink>
      <w:r w:rsidRPr="00531F15">
        <w:rPr>
          <w:rFonts w:ascii="Times New Roman" w:hAnsi="Times New Roman" w:cs="Times New Roman"/>
        </w:rPr>
        <w:t xml:space="preserve"> [Accessed: 2</w:t>
      </w:r>
      <w:r w:rsidRPr="00531F15">
        <w:rPr>
          <w:rFonts w:ascii="Times New Roman" w:hAnsi="Times New Roman" w:cs="Times New Roman"/>
          <w:vertAlign w:val="superscript"/>
        </w:rPr>
        <w:t>nd</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proofErr w:type="spellStart"/>
      <w:r w:rsidRPr="00531F15">
        <w:rPr>
          <w:rFonts w:ascii="Times New Roman" w:hAnsi="Times New Roman" w:cs="Times New Roman"/>
        </w:rPr>
        <w:t>Santarossa</w:t>
      </w:r>
      <w:proofErr w:type="spellEnd"/>
      <w:r w:rsidRPr="00531F15">
        <w:rPr>
          <w:rFonts w:ascii="Times New Roman" w:hAnsi="Times New Roman" w:cs="Times New Roman"/>
        </w:rPr>
        <w:t>, S. and Woodruff, J. S. (2017) ‘#</w:t>
      </w:r>
      <w:proofErr w:type="spellStart"/>
      <w:r w:rsidRPr="00531F15">
        <w:rPr>
          <w:rFonts w:ascii="Times New Roman" w:hAnsi="Times New Roman" w:cs="Times New Roman"/>
        </w:rPr>
        <w:t>SocialMedia</w:t>
      </w:r>
      <w:proofErr w:type="spellEnd"/>
      <w:r w:rsidRPr="00531F15">
        <w:rPr>
          <w:rFonts w:ascii="Times New Roman" w:hAnsi="Times New Roman" w:cs="Times New Roman"/>
        </w:rPr>
        <w:t xml:space="preserve">: Exploring the Relationship of Social Networking Sites on Body Image, Self-Esteem, and Eating Disorders’, </w:t>
      </w:r>
      <w:r w:rsidRPr="00531F15">
        <w:rPr>
          <w:rFonts w:ascii="Times New Roman" w:hAnsi="Times New Roman" w:cs="Times New Roman"/>
          <w:i/>
        </w:rPr>
        <w:t xml:space="preserve">Social Media + Society, </w:t>
      </w:r>
      <w:r w:rsidRPr="00531F15">
        <w:rPr>
          <w:rFonts w:ascii="Times New Roman" w:hAnsi="Times New Roman" w:cs="Times New Roman"/>
        </w:rPr>
        <w:t xml:space="preserve">pp.1-10. [on-line]. Available at: </w:t>
      </w:r>
      <w:hyperlink r:id="rId35" w:history="1">
        <w:r w:rsidRPr="00531F15">
          <w:rPr>
            <w:rStyle w:val="Hyperlink"/>
            <w:rFonts w:ascii="Times New Roman" w:hAnsi="Times New Roman" w:cs="Times New Roman"/>
          </w:rPr>
          <w:t>http://journals.sagepub.com/doi/pdf/10.1177/2056305117704407</w:t>
        </w:r>
      </w:hyperlink>
      <w:r w:rsidRPr="00531F15">
        <w:rPr>
          <w:rFonts w:ascii="Times New Roman" w:hAnsi="Times New Roman" w:cs="Times New Roman"/>
        </w:rPr>
        <w:t xml:space="preserve"> [Accessed: 9th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Sook-Jung, L. (2012) ‘Parental Restrictive Mediation of Children’s Internet Use: Effective for What and for Whom?’, </w:t>
      </w:r>
      <w:r w:rsidRPr="00531F15">
        <w:rPr>
          <w:rFonts w:ascii="Times New Roman" w:hAnsi="Times New Roman" w:cs="Times New Roman"/>
          <w:i/>
        </w:rPr>
        <w:t>New Media and Society,</w:t>
      </w:r>
      <w:r w:rsidRPr="00531F15">
        <w:rPr>
          <w:rFonts w:ascii="Times New Roman" w:hAnsi="Times New Roman" w:cs="Times New Roman"/>
        </w:rPr>
        <w:t xml:space="preserve"> Vol. 15, No. 4, pp. 466-481. [On-line]. Available at: </w:t>
      </w:r>
      <w:hyperlink r:id="rId36" w:history="1">
        <w:r w:rsidRPr="00531F15">
          <w:rPr>
            <w:rStyle w:val="Hyperlink"/>
            <w:rFonts w:ascii="Times New Roman" w:hAnsi="Times New Roman" w:cs="Times New Roman"/>
          </w:rPr>
          <w:t>http://journals.sagepub.com.ezproxy.uwtsd.ac.uk/doi/pdf/10.1177/1461444812452412</w:t>
        </w:r>
      </w:hyperlink>
      <w:r w:rsidRPr="00531F15">
        <w:rPr>
          <w:rFonts w:ascii="Times New Roman" w:hAnsi="Times New Roman" w:cs="Times New Roman"/>
        </w:rPr>
        <w:t xml:space="preserve"> [Accessed: 21</w:t>
      </w:r>
      <w:r w:rsidRPr="00531F15">
        <w:rPr>
          <w:rFonts w:ascii="Times New Roman" w:hAnsi="Times New Roman" w:cs="Times New Roman"/>
          <w:vertAlign w:val="superscript"/>
        </w:rPr>
        <w:t>st</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Sook-Jung, L. and Young-Gil, C. (2012) ‘Balancing Participation and Risks in Children’s Internet Use: The Role of Internet Literacy and Parental Mediation’, </w:t>
      </w:r>
      <w:r w:rsidRPr="00531F15">
        <w:rPr>
          <w:rFonts w:ascii="Times New Roman" w:hAnsi="Times New Roman" w:cs="Times New Roman"/>
          <w:i/>
        </w:rPr>
        <w:t xml:space="preserve">Cyberpsychology, Behaviour and Social Networking, </w:t>
      </w:r>
      <w:r w:rsidRPr="00531F15">
        <w:rPr>
          <w:rFonts w:ascii="Times New Roman" w:hAnsi="Times New Roman" w:cs="Times New Roman"/>
        </w:rPr>
        <w:t xml:space="preserve">Vol. 15, No. 5, pp. 257-263. [On-line]. Available at: </w:t>
      </w:r>
      <w:hyperlink r:id="rId37" w:history="1">
        <w:r w:rsidRPr="00531F15">
          <w:rPr>
            <w:rStyle w:val="Hyperlink"/>
            <w:rFonts w:ascii="Times New Roman" w:hAnsi="Times New Roman" w:cs="Times New Roman"/>
          </w:rPr>
          <w:t>http://web.a.ebscohost.com.ezproxy.uwtsd.ac.uk/ehost/pdfviewer/pdfviewer?vid=1&amp;sid=176f183a-5cf9-4842-9100-52790124d780%40sessionmgr4006</w:t>
        </w:r>
      </w:hyperlink>
      <w:r w:rsidRPr="00531F15">
        <w:rPr>
          <w:rFonts w:ascii="Times New Roman" w:hAnsi="Times New Roman" w:cs="Times New Roman"/>
        </w:rPr>
        <w:t xml:space="preserve"> [Accessed: 1</w:t>
      </w:r>
      <w:r w:rsidRPr="00531F15">
        <w:rPr>
          <w:rFonts w:ascii="Times New Roman" w:hAnsi="Times New Roman" w:cs="Times New Roman"/>
          <w:vertAlign w:val="superscript"/>
        </w:rPr>
        <w:t>st</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Sorbing, E. (2014) ‘Parents’ Concerns About Their Teenage Children’s Internet Use’, </w:t>
      </w:r>
      <w:r w:rsidRPr="00531F15">
        <w:rPr>
          <w:rFonts w:ascii="Times New Roman" w:hAnsi="Times New Roman" w:cs="Times New Roman"/>
          <w:i/>
        </w:rPr>
        <w:t xml:space="preserve">Journal of Family Issues, </w:t>
      </w:r>
      <w:r w:rsidRPr="00531F15">
        <w:rPr>
          <w:rFonts w:ascii="Times New Roman" w:hAnsi="Times New Roman" w:cs="Times New Roman"/>
        </w:rPr>
        <w:t xml:space="preserve">Vol. 35, No. 1, pp. 75-96. [On-line]. Available at: </w:t>
      </w:r>
      <w:hyperlink r:id="rId38" w:history="1">
        <w:r w:rsidRPr="00531F15">
          <w:rPr>
            <w:rStyle w:val="Hyperlink"/>
            <w:rFonts w:ascii="Times New Roman" w:hAnsi="Times New Roman" w:cs="Times New Roman"/>
          </w:rPr>
          <w:t>http://journals.sagepub.com.ezproxy.uwtsd.ac.uk/doi/pdf/10.1177/0192513X12467754</w:t>
        </w:r>
      </w:hyperlink>
      <w:r w:rsidRPr="00531F15">
        <w:rPr>
          <w:rFonts w:ascii="Times New Roman" w:hAnsi="Times New Roman" w:cs="Times New Roman"/>
        </w:rPr>
        <w:t xml:space="preserve"> [Accessed: 1</w:t>
      </w:r>
      <w:r w:rsidRPr="00531F15">
        <w:rPr>
          <w:rFonts w:ascii="Times New Roman" w:hAnsi="Times New Roman" w:cs="Times New Roman"/>
          <w:vertAlign w:val="superscript"/>
        </w:rPr>
        <w:t>st</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eastAsia="Times New Roman" w:hAnsi="Times New Roman" w:cs="Times New Roman"/>
          <w:lang w:eastAsia="en-GB"/>
        </w:rPr>
        <w:lastRenderedPageBreak/>
        <w:t xml:space="preserve">Strasburger, C. V., Wilson, J. B. and Jordan, B. A. (2009) </w:t>
      </w:r>
      <w:r w:rsidRPr="00531F15">
        <w:rPr>
          <w:rFonts w:ascii="Times New Roman" w:eastAsia="Times New Roman" w:hAnsi="Times New Roman" w:cs="Times New Roman"/>
          <w:i/>
          <w:lang w:eastAsia="en-GB"/>
        </w:rPr>
        <w:t xml:space="preserve">Children, Adolescents and the Media. </w:t>
      </w:r>
      <w:r w:rsidRPr="00531F15">
        <w:rPr>
          <w:rFonts w:ascii="Times New Roman" w:eastAsia="Times New Roman" w:hAnsi="Times New Roman" w:cs="Times New Roman"/>
          <w:lang w:eastAsia="en-GB"/>
        </w:rPr>
        <w:t xml:space="preserve">London: SAGE.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Tatangelo, L. G. and Ricciardelli, A. L. (2017) ‘Children’s Body Image and Social Comparisons with Peers and the Media’,</w:t>
      </w:r>
      <w:r w:rsidRPr="00531F15">
        <w:rPr>
          <w:rFonts w:ascii="Times New Roman" w:hAnsi="Times New Roman" w:cs="Times New Roman"/>
          <w:i/>
        </w:rPr>
        <w:t xml:space="preserve"> Journal of Health Psychology, </w:t>
      </w:r>
      <w:r w:rsidRPr="00531F15">
        <w:rPr>
          <w:rFonts w:ascii="Times New Roman" w:hAnsi="Times New Roman" w:cs="Times New Roman"/>
        </w:rPr>
        <w:t xml:space="preserve">Vol 22, No. 6, pp.776-787. [on-line]. Available at: </w:t>
      </w:r>
      <w:hyperlink r:id="rId39" w:history="1">
        <w:r w:rsidRPr="00531F15">
          <w:rPr>
            <w:rStyle w:val="Hyperlink"/>
            <w:rFonts w:ascii="Times New Roman" w:hAnsi="Times New Roman" w:cs="Times New Roman"/>
          </w:rPr>
          <w:t>http://journals.sagepub.com/doi/pdf/10.1177/1359105315615409</w:t>
        </w:r>
      </w:hyperlink>
      <w:r w:rsidRPr="00531F15">
        <w:rPr>
          <w:rFonts w:ascii="Times New Roman" w:hAnsi="Times New Roman" w:cs="Times New Roman"/>
        </w:rPr>
        <w:t xml:space="preserve"> [Accessed: 18</w:t>
      </w:r>
      <w:r w:rsidRPr="00531F15">
        <w:rPr>
          <w:rFonts w:ascii="Times New Roman" w:hAnsi="Times New Roman" w:cs="Times New Roman"/>
          <w:vertAlign w:val="superscript"/>
        </w:rPr>
        <w:t>th</w:t>
      </w:r>
      <w:r w:rsidRPr="00531F15">
        <w:rPr>
          <w:rFonts w:ascii="Times New Roman" w:hAnsi="Times New Roman" w:cs="Times New Roman"/>
        </w:rPr>
        <w:t xml:space="preserve"> February 2018].</w:t>
      </w:r>
      <w:r w:rsidRPr="00531F15">
        <w:rPr>
          <w:rFonts w:ascii="Times New Roman" w:hAnsi="Times New Roman" w:cs="Times New Roman"/>
          <w:i/>
        </w:rPr>
        <w:t xml:space="preserve">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The London School of Economics and Political Science (2013) Zero to Eight Young Children and their Internet Use. Available at: </w:t>
      </w:r>
      <w:hyperlink r:id="rId40" w:history="1">
        <w:r w:rsidRPr="00531F15">
          <w:rPr>
            <w:rStyle w:val="Hyperlink"/>
            <w:rFonts w:ascii="Times New Roman" w:hAnsi="Times New Roman" w:cs="Times New Roman"/>
          </w:rPr>
          <w:t>http://eprints.lse.ac.uk/52630/1/Zero_to_eight.pdf</w:t>
        </w:r>
      </w:hyperlink>
      <w:r w:rsidRPr="00531F15">
        <w:rPr>
          <w:rFonts w:ascii="Times New Roman" w:hAnsi="Times New Roman" w:cs="Times New Roman"/>
        </w:rPr>
        <w:t xml:space="preserve"> [Accessed: 28</w:t>
      </w:r>
      <w:r w:rsidRPr="00531F15">
        <w:rPr>
          <w:rFonts w:ascii="Times New Roman" w:hAnsi="Times New Roman" w:cs="Times New Roman"/>
          <w:vertAlign w:val="superscript"/>
        </w:rPr>
        <w:t>th</w:t>
      </w:r>
      <w:r w:rsidRPr="00531F15">
        <w:rPr>
          <w:rFonts w:ascii="Times New Roman" w:hAnsi="Times New Roman" w:cs="Times New Roman"/>
        </w:rPr>
        <w:t xml:space="preserve"> February 2018].</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proofErr w:type="spellStart"/>
      <w:r w:rsidRPr="00531F15">
        <w:rPr>
          <w:rFonts w:ascii="Times New Roman" w:hAnsi="Times New Roman" w:cs="Times New Roman"/>
        </w:rPr>
        <w:t>Vered</w:t>
      </w:r>
      <w:proofErr w:type="spellEnd"/>
      <w:r w:rsidRPr="00531F15">
        <w:rPr>
          <w:rFonts w:ascii="Times New Roman" w:hAnsi="Times New Roman" w:cs="Times New Roman"/>
        </w:rPr>
        <w:t xml:space="preserve">, K. (2008) </w:t>
      </w:r>
      <w:r w:rsidRPr="00531F15">
        <w:rPr>
          <w:rFonts w:ascii="Times New Roman" w:hAnsi="Times New Roman" w:cs="Times New Roman"/>
          <w:i/>
        </w:rPr>
        <w:t xml:space="preserve">‘Children and Media Outside the Home: Playing and learning in After-School Care’. </w:t>
      </w:r>
      <w:r w:rsidRPr="00531F15">
        <w:rPr>
          <w:rFonts w:ascii="Times New Roman" w:hAnsi="Times New Roman" w:cs="Times New Roman"/>
        </w:rPr>
        <w:t xml:space="preserve">New York: Springer. [e-book]. Available at: </w:t>
      </w:r>
      <w:hyperlink r:id="rId41" w:anchor="v=onepage&amp;q&amp;f=false" w:history="1">
        <w:r w:rsidRPr="00531F15">
          <w:rPr>
            <w:rStyle w:val="Hyperlink"/>
            <w:rFonts w:ascii="Times New Roman" w:hAnsi="Times New Roman" w:cs="Times New Roman"/>
          </w:rPr>
          <w:t>https://books.google.co.uk/books?id=KFiHDAAAQBAJ&amp;pg=PA3&amp;lpg=PA3&amp;dq=historical+use+of+children%27s+media&amp;source=bl&amp;ots=IGBtGdi0vn&amp;sig=ED1r5m8HGLt4I8e9WkPruPclUkI&amp;hl=en&amp;sa=X&amp;ved=0ahUKEwjjie7U7MrZAhXECsAKHXvQDnk4FBDoAQgoMAA#v=onepage&amp;q&amp;f=false</w:t>
        </w:r>
      </w:hyperlink>
      <w:r w:rsidRPr="00531F15">
        <w:rPr>
          <w:rFonts w:ascii="Times New Roman" w:hAnsi="Times New Roman" w:cs="Times New Roman"/>
        </w:rPr>
        <w:t xml:space="preserve"> [Accessed: 20</w:t>
      </w:r>
      <w:r w:rsidRPr="00531F15">
        <w:rPr>
          <w:rFonts w:ascii="Times New Roman" w:hAnsi="Times New Roman" w:cs="Times New Roman"/>
          <w:vertAlign w:val="superscript"/>
        </w:rPr>
        <w:t>th</w:t>
      </w:r>
      <w:r w:rsidRPr="00531F15">
        <w:rPr>
          <w:rFonts w:ascii="Times New Roman" w:hAnsi="Times New Roman" w:cs="Times New Roman"/>
        </w:rPr>
        <w:t xml:space="preserve"> February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Welsh Government (2018). </w:t>
      </w:r>
      <w:proofErr w:type="spellStart"/>
      <w:r w:rsidRPr="00531F15">
        <w:rPr>
          <w:rFonts w:ascii="Times New Roman" w:hAnsi="Times New Roman" w:cs="Times New Roman"/>
        </w:rPr>
        <w:t>Hwb</w:t>
      </w:r>
      <w:proofErr w:type="spellEnd"/>
      <w:r w:rsidRPr="00531F15">
        <w:rPr>
          <w:rFonts w:ascii="Times New Roman" w:hAnsi="Times New Roman" w:cs="Times New Roman"/>
        </w:rPr>
        <w:t xml:space="preserve"> Online Safety Keeping Learners Safe Online. Available at: </w:t>
      </w:r>
      <w:hyperlink r:id="rId42" w:history="1">
        <w:r w:rsidRPr="00531F15">
          <w:rPr>
            <w:rStyle w:val="Hyperlink"/>
            <w:rFonts w:ascii="Times New Roman" w:hAnsi="Times New Roman" w:cs="Times New Roman"/>
          </w:rPr>
          <w:t>https://hwb.gov.wales/onlinesafety/resources/tree?sort=created</w:t>
        </w:r>
      </w:hyperlink>
      <w:r w:rsidRPr="00531F15">
        <w:rPr>
          <w:rFonts w:ascii="Times New Roman" w:hAnsi="Times New Roman" w:cs="Times New Roman"/>
        </w:rPr>
        <w:t xml:space="preserve"> [Accessed: 2</w:t>
      </w:r>
      <w:r w:rsidRPr="00531F15">
        <w:rPr>
          <w:rFonts w:ascii="Times New Roman" w:hAnsi="Times New Roman" w:cs="Times New Roman"/>
          <w:vertAlign w:val="superscript"/>
        </w:rPr>
        <w:t>nd</w:t>
      </w:r>
      <w:r w:rsidRPr="00531F15">
        <w:rPr>
          <w:rFonts w:ascii="Times New Roman" w:hAnsi="Times New Roman" w:cs="Times New Roman"/>
        </w:rPr>
        <w:t xml:space="preserve"> March 2018]. </w:t>
      </w:r>
    </w:p>
    <w:p w:rsidR="00531F15" w:rsidRPr="00531F15" w:rsidRDefault="00531F15" w:rsidP="00531F15">
      <w:pPr>
        <w:spacing w:line="360" w:lineRule="auto"/>
        <w:jc w:val="both"/>
        <w:rPr>
          <w:rFonts w:ascii="Times New Roman" w:hAnsi="Times New Roman" w:cs="Times New Roman"/>
        </w:rPr>
      </w:pPr>
    </w:p>
    <w:p w:rsidR="00531F15" w:rsidRPr="00531F15" w:rsidRDefault="00531F15" w:rsidP="00531F15">
      <w:pPr>
        <w:spacing w:line="360" w:lineRule="auto"/>
        <w:jc w:val="both"/>
        <w:rPr>
          <w:rFonts w:ascii="Times New Roman" w:hAnsi="Times New Roman" w:cs="Times New Roman"/>
        </w:rPr>
      </w:pPr>
      <w:r w:rsidRPr="00531F15">
        <w:rPr>
          <w:rFonts w:ascii="Times New Roman" w:hAnsi="Times New Roman" w:cs="Times New Roman"/>
        </w:rPr>
        <w:t xml:space="preserve">Wonsun, S. (2015) ‘Parental Socialization of Children’s Internet use: A qualitative approach’, </w:t>
      </w:r>
      <w:r w:rsidRPr="00531F15">
        <w:rPr>
          <w:rFonts w:ascii="Times New Roman" w:hAnsi="Times New Roman" w:cs="Times New Roman"/>
          <w:i/>
        </w:rPr>
        <w:t xml:space="preserve">New Media and Society, </w:t>
      </w:r>
      <w:r w:rsidRPr="00531F15">
        <w:rPr>
          <w:rFonts w:ascii="Times New Roman" w:hAnsi="Times New Roman" w:cs="Times New Roman"/>
        </w:rPr>
        <w:t xml:space="preserve">Vol. 17, No. 5, pp. 649-665. [On-line]. Available at: </w:t>
      </w:r>
      <w:hyperlink r:id="rId43" w:history="1">
        <w:r w:rsidRPr="00531F15">
          <w:rPr>
            <w:rStyle w:val="Hyperlink"/>
            <w:rFonts w:ascii="Times New Roman" w:hAnsi="Times New Roman" w:cs="Times New Roman"/>
          </w:rPr>
          <w:t>http://journals.sagepub.com.ezproxy.uwtsd.ac.uk/doi/pdf/10.1177/1461444813516833</w:t>
        </w:r>
      </w:hyperlink>
      <w:r w:rsidRPr="00531F15">
        <w:rPr>
          <w:rFonts w:ascii="Times New Roman" w:hAnsi="Times New Roman" w:cs="Times New Roman"/>
        </w:rPr>
        <w:t xml:space="preserve"> [Accessed: 22</w:t>
      </w:r>
      <w:r w:rsidRPr="00531F15">
        <w:rPr>
          <w:rFonts w:ascii="Times New Roman" w:hAnsi="Times New Roman" w:cs="Times New Roman"/>
          <w:vertAlign w:val="superscript"/>
        </w:rPr>
        <w:t>nd</w:t>
      </w:r>
      <w:r w:rsidRPr="00531F15">
        <w:rPr>
          <w:rFonts w:ascii="Times New Roman" w:hAnsi="Times New Roman" w:cs="Times New Roman"/>
        </w:rPr>
        <w:t xml:space="preserve"> February 2018]. </w:t>
      </w:r>
    </w:p>
    <w:p w:rsidR="00347367" w:rsidRDefault="00347367" w:rsidP="00531F15">
      <w:pPr>
        <w:spacing w:line="360" w:lineRule="auto"/>
        <w:rPr>
          <w:rFonts w:ascii="Times New Roman" w:eastAsia="Times New Roman" w:hAnsi="Times New Roman" w:cs="Times New Roman"/>
          <w:color w:val="121212"/>
          <w:shd w:val="clear" w:color="auto" w:fill="FFFFFF"/>
          <w:lang w:eastAsia="en-GB"/>
        </w:rPr>
      </w:pPr>
    </w:p>
    <w:p w:rsidR="00347367" w:rsidRDefault="00347367" w:rsidP="00531F15">
      <w:pPr>
        <w:spacing w:line="360" w:lineRule="auto"/>
        <w:rPr>
          <w:rFonts w:ascii="Times New Roman" w:eastAsia="Times New Roman" w:hAnsi="Times New Roman" w:cs="Times New Roman"/>
          <w:color w:val="121212"/>
          <w:shd w:val="clear" w:color="auto" w:fill="FFFFFF"/>
          <w:lang w:eastAsia="en-GB"/>
        </w:rPr>
      </w:pPr>
    </w:p>
    <w:p w:rsidR="00347367" w:rsidRDefault="00347367" w:rsidP="00531F15">
      <w:pPr>
        <w:spacing w:line="360" w:lineRule="auto"/>
        <w:rPr>
          <w:rFonts w:ascii="Times New Roman" w:eastAsia="Times New Roman" w:hAnsi="Times New Roman" w:cs="Times New Roman"/>
          <w:color w:val="121212"/>
          <w:shd w:val="clear" w:color="auto" w:fill="FFFFFF"/>
          <w:lang w:eastAsia="en-GB"/>
        </w:rPr>
      </w:pPr>
      <w:bookmarkStart w:id="0" w:name="_GoBack"/>
      <w:bookmarkEnd w:id="0"/>
    </w:p>
    <w:p w:rsidR="00347367" w:rsidRDefault="00347367">
      <w:pPr>
        <w:rPr>
          <w:rFonts w:ascii="Times New Roman" w:eastAsia="Times New Roman" w:hAnsi="Times New Roman" w:cs="Times New Roman"/>
          <w:color w:val="121212"/>
          <w:shd w:val="clear" w:color="auto" w:fill="FFFFFF"/>
          <w:lang w:eastAsia="en-GB"/>
        </w:rPr>
      </w:pPr>
    </w:p>
    <w:p w:rsidR="00347367" w:rsidRDefault="00347367">
      <w:pPr>
        <w:rPr>
          <w:rFonts w:ascii="Times New Roman" w:eastAsia="Times New Roman" w:hAnsi="Times New Roman" w:cs="Times New Roman"/>
          <w:color w:val="121212"/>
          <w:shd w:val="clear" w:color="auto" w:fill="FFFFFF"/>
          <w:lang w:eastAsia="en-GB"/>
        </w:rPr>
      </w:pPr>
    </w:p>
    <w:p w:rsidR="00347367" w:rsidRPr="0045798A" w:rsidRDefault="003A6EC8">
      <w:pPr>
        <w:rPr>
          <w:rFonts w:ascii="Times New Roman" w:hAnsi="Times New Roman" w:cs="Times New Roman"/>
        </w:rPr>
      </w:pPr>
      <w:r>
        <w:rPr>
          <w:rFonts w:ascii="Times New Roman" w:hAnsi="Times New Roman" w:cs="Times New Roman"/>
        </w:rPr>
        <w:t xml:space="preserve">  </w:t>
      </w:r>
    </w:p>
    <w:sectPr w:rsidR="00347367" w:rsidRPr="0045798A" w:rsidSect="00BE6758">
      <w:headerReference w:type="default" r:id="rId44"/>
      <w:footerReference w:type="even" r:id="rId45"/>
      <w:footerReference w:type="default" r:id="rId46"/>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38DC" w:rsidRDefault="001E38DC" w:rsidP="003E61E3">
      <w:r>
        <w:separator/>
      </w:r>
    </w:p>
  </w:endnote>
  <w:endnote w:type="continuationSeparator" w:id="0">
    <w:p w:rsidR="001E38DC" w:rsidRDefault="001E38DC" w:rsidP="003E6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307545519"/>
      <w:docPartObj>
        <w:docPartGallery w:val="Page Numbers (Bottom of Page)"/>
        <w:docPartUnique/>
      </w:docPartObj>
    </w:sdtPr>
    <w:sdtContent>
      <w:p w:rsidR="00531F15" w:rsidRDefault="00531F15" w:rsidP="00710C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531F15" w:rsidRDefault="00531F15" w:rsidP="00531F1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5994150"/>
      <w:docPartObj>
        <w:docPartGallery w:val="Page Numbers (Bottom of Page)"/>
        <w:docPartUnique/>
      </w:docPartObj>
    </w:sdtPr>
    <w:sdtContent>
      <w:p w:rsidR="00531F15" w:rsidRDefault="00531F15" w:rsidP="00710C8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531F15" w:rsidRDefault="00531F15" w:rsidP="00531F1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38DC" w:rsidRDefault="001E38DC" w:rsidP="003E61E3">
      <w:r>
        <w:separator/>
      </w:r>
    </w:p>
  </w:footnote>
  <w:footnote w:type="continuationSeparator" w:id="0">
    <w:p w:rsidR="001E38DC" w:rsidRDefault="001E38DC" w:rsidP="003E61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32A7" w:rsidRDefault="00F632A7">
    <w:pPr>
      <w:pStyle w:val="Header"/>
    </w:pPr>
    <w:r>
      <w:t xml:space="preserve">EAEC6011                                                                                                                                    1502203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5E7AFB"/>
    <w:multiLevelType w:val="hybridMultilevel"/>
    <w:tmpl w:val="1A5ED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3956BF9"/>
    <w:multiLevelType w:val="hybridMultilevel"/>
    <w:tmpl w:val="081C7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DB3"/>
    <w:rsid w:val="00016E02"/>
    <w:rsid w:val="00032766"/>
    <w:rsid w:val="00060891"/>
    <w:rsid w:val="0008188E"/>
    <w:rsid w:val="000E1A87"/>
    <w:rsid w:val="00172F92"/>
    <w:rsid w:val="00196B00"/>
    <w:rsid w:val="001D1D16"/>
    <w:rsid w:val="001E38DC"/>
    <w:rsid w:val="002C0751"/>
    <w:rsid w:val="002D1AF0"/>
    <w:rsid w:val="002F3135"/>
    <w:rsid w:val="00314EF2"/>
    <w:rsid w:val="00347367"/>
    <w:rsid w:val="00383223"/>
    <w:rsid w:val="003A6EC8"/>
    <w:rsid w:val="003D177E"/>
    <w:rsid w:val="003E61E3"/>
    <w:rsid w:val="00403338"/>
    <w:rsid w:val="0045798A"/>
    <w:rsid w:val="00495C82"/>
    <w:rsid w:val="004F0392"/>
    <w:rsid w:val="005079A2"/>
    <w:rsid w:val="00520601"/>
    <w:rsid w:val="00531F15"/>
    <w:rsid w:val="005379DC"/>
    <w:rsid w:val="00544241"/>
    <w:rsid w:val="005C6EF9"/>
    <w:rsid w:val="006230D9"/>
    <w:rsid w:val="0069577C"/>
    <w:rsid w:val="00702E58"/>
    <w:rsid w:val="00703D57"/>
    <w:rsid w:val="0077241B"/>
    <w:rsid w:val="007A2C23"/>
    <w:rsid w:val="007B5209"/>
    <w:rsid w:val="007C4383"/>
    <w:rsid w:val="0083706F"/>
    <w:rsid w:val="00841400"/>
    <w:rsid w:val="00847024"/>
    <w:rsid w:val="00896317"/>
    <w:rsid w:val="008A5514"/>
    <w:rsid w:val="009B4A17"/>
    <w:rsid w:val="00A37268"/>
    <w:rsid w:val="00A6256B"/>
    <w:rsid w:val="00A84B29"/>
    <w:rsid w:val="00B942DB"/>
    <w:rsid w:val="00BD65AE"/>
    <w:rsid w:val="00BE6758"/>
    <w:rsid w:val="00C02CC5"/>
    <w:rsid w:val="00C16833"/>
    <w:rsid w:val="00C3789F"/>
    <w:rsid w:val="00CF5641"/>
    <w:rsid w:val="00D42426"/>
    <w:rsid w:val="00D93238"/>
    <w:rsid w:val="00E42DEB"/>
    <w:rsid w:val="00E634BA"/>
    <w:rsid w:val="00F632A7"/>
    <w:rsid w:val="00F87736"/>
    <w:rsid w:val="00FC1C6A"/>
    <w:rsid w:val="00FF2D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DF2655"/>
  <w14:defaultImageDpi w14:val="32767"/>
  <w15:chartTrackingRefBased/>
  <w15:docId w15:val="{F897CDC4-DA80-6B49-B156-50DA054CAF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2DB3"/>
    <w:pPr>
      <w:ind w:left="720"/>
      <w:contextualSpacing/>
    </w:pPr>
  </w:style>
  <w:style w:type="paragraph" w:styleId="Header">
    <w:name w:val="header"/>
    <w:basedOn w:val="Normal"/>
    <w:link w:val="HeaderChar"/>
    <w:uiPriority w:val="99"/>
    <w:unhideWhenUsed/>
    <w:rsid w:val="003E61E3"/>
    <w:pPr>
      <w:tabs>
        <w:tab w:val="center" w:pos="4513"/>
        <w:tab w:val="right" w:pos="9026"/>
      </w:tabs>
    </w:pPr>
  </w:style>
  <w:style w:type="character" w:customStyle="1" w:styleId="HeaderChar">
    <w:name w:val="Header Char"/>
    <w:basedOn w:val="DefaultParagraphFont"/>
    <w:link w:val="Header"/>
    <w:uiPriority w:val="99"/>
    <w:rsid w:val="003E61E3"/>
  </w:style>
  <w:style w:type="paragraph" w:styleId="Footer">
    <w:name w:val="footer"/>
    <w:basedOn w:val="Normal"/>
    <w:link w:val="FooterChar"/>
    <w:uiPriority w:val="99"/>
    <w:unhideWhenUsed/>
    <w:rsid w:val="003E61E3"/>
    <w:pPr>
      <w:tabs>
        <w:tab w:val="center" w:pos="4513"/>
        <w:tab w:val="right" w:pos="9026"/>
      </w:tabs>
    </w:pPr>
  </w:style>
  <w:style w:type="character" w:customStyle="1" w:styleId="FooterChar">
    <w:name w:val="Footer Char"/>
    <w:basedOn w:val="DefaultParagraphFont"/>
    <w:link w:val="Footer"/>
    <w:uiPriority w:val="99"/>
    <w:rsid w:val="003E61E3"/>
  </w:style>
  <w:style w:type="character" w:styleId="Hyperlink">
    <w:name w:val="Hyperlink"/>
    <w:basedOn w:val="DefaultParagraphFont"/>
    <w:uiPriority w:val="99"/>
    <w:unhideWhenUsed/>
    <w:rsid w:val="00531F15"/>
    <w:rPr>
      <w:color w:val="0563C1" w:themeColor="hyperlink"/>
      <w:u w:val="single"/>
    </w:rPr>
  </w:style>
  <w:style w:type="character" w:styleId="FollowedHyperlink">
    <w:name w:val="FollowedHyperlink"/>
    <w:basedOn w:val="DefaultParagraphFont"/>
    <w:uiPriority w:val="99"/>
    <w:semiHidden/>
    <w:unhideWhenUsed/>
    <w:rsid w:val="00531F15"/>
    <w:rPr>
      <w:color w:val="954F72" w:themeColor="followedHyperlink"/>
      <w:u w:val="single"/>
    </w:rPr>
  </w:style>
  <w:style w:type="character" w:styleId="PageNumber">
    <w:name w:val="page number"/>
    <w:basedOn w:val="DefaultParagraphFont"/>
    <w:uiPriority w:val="99"/>
    <w:semiHidden/>
    <w:unhideWhenUsed/>
    <w:rsid w:val="00531F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166768">
      <w:bodyDiv w:val="1"/>
      <w:marLeft w:val="0"/>
      <w:marRight w:val="0"/>
      <w:marTop w:val="0"/>
      <w:marBottom w:val="0"/>
      <w:divBdr>
        <w:top w:val="none" w:sz="0" w:space="0" w:color="auto"/>
        <w:left w:val="none" w:sz="0" w:space="0" w:color="auto"/>
        <w:bottom w:val="none" w:sz="0" w:space="0" w:color="auto"/>
        <w:right w:val="none" w:sz="0" w:space="0" w:color="auto"/>
      </w:divBdr>
    </w:div>
    <w:div w:id="182673519">
      <w:bodyDiv w:val="1"/>
      <w:marLeft w:val="0"/>
      <w:marRight w:val="0"/>
      <w:marTop w:val="0"/>
      <w:marBottom w:val="0"/>
      <w:divBdr>
        <w:top w:val="none" w:sz="0" w:space="0" w:color="auto"/>
        <w:left w:val="none" w:sz="0" w:space="0" w:color="auto"/>
        <w:bottom w:val="none" w:sz="0" w:space="0" w:color="auto"/>
        <w:right w:val="none" w:sz="0" w:space="0" w:color="auto"/>
      </w:divBdr>
    </w:div>
    <w:div w:id="221140185">
      <w:bodyDiv w:val="1"/>
      <w:marLeft w:val="0"/>
      <w:marRight w:val="0"/>
      <w:marTop w:val="0"/>
      <w:marBottom w:val="0"/>
      <w:divBdr>
        <w:top w:val="none" w:sz="0" w:space="0" w:color="auto"/>
        <w:left w:val="none" w:sz="0" w:space="0" w:color="auto"/>
        <w:bottom w:val="none" w:sz="0" w:space="0" w:color="auto"/>
        <w:right w:val="none" w:sz="0" w:space="0" w:color="auto"/>
      </w:divBdr>
    </w:div>
    <w:div w:id="669210973">
      <w:bodyDiv w:val="1"/>
      <w:marLeft w:val="0"/>
      <w:marRight w:val="0"/>
      <w:marTop w:val="0"/>
      <w:marBottom w:val="0"/>
      <w:divBdr>
        <w:top w:val="none" w:sz="0" w:space="0" w:color="auto"/>
        <w:left w:val="none" w:sz="0" w:space="0" w:color="auto"/>
        <w:bottom w:val="none" w:sz="0" w:space="0" w:color="auto"/>
        <w:right w:val="none" w:sz="0" w:space="0" w:color="auto"/>
      </w:divBdr>
    </w:div>
    <w:div w:id="1091974512">
      <w:bodyDiv w:val="1"/>
      <w:marLeft w:val="0"/>
      <w:marRight w:val="0"/>
      <w:marTop w:val="0"/>
      <w:marBottom w:val="0"/>
      <w:divBdr>
        <w:top w:val="none" w:sz="0" w:space="0" w:color="auto"/>
        <w:left w:val="none" w:sz="0" w:space="0" w:color="auto"/>
        <w:bottom w:val="none" w:sz="0" w:space="0" w:color="auto"/>
        <w:right w:val="none" w:sz="0" w:space="0" w:color="auto"/>
      </w:divBdr>
    </w:div>
    <w:div w:id="1135174896">
      <w:bodyDiv w:val="1"/>
      <w:marLeft w:val="0"/>
      <w:marRight w:val="0"/>
      <w:marTop w:val="0"/>
      <w:marBottom w:val="0"/>
      <w:divBdr>
        <w:top w:val="none" w:sz="0" w:space="0" w:color="auto"/>
        <w:left w:val="none" w:sz="0" w:space="0" w:color="auto"/>
        <w:bottom w:val="none" w:sz="0" w:space="0" w:color="auto"/>
        <w:right w:val="none" w:sz="0" w:space="0" w:color="auto"/>
      </w:divBdr>
    </w:div>
    <w:div w:id="1355156012">
      <w:bodyDiv w:val="1"/>
      <w:marLeft w:val="0"/>
      <w:marRight w:val="0"/>
      <w:marTop w:val="0"/>
      <w:marBottom w:val="0"/>
      <w:divBdr>
        <w:top w:val="none" w:sz="0" w:space="0" w:color="auto"/>
        <w:left w:val="none" w:sz="0" w:space="0" w:color="auto"/>
        <w:bottom w:val="none" w:sz="0" w:space="0" w:color="auto"/>
        <w:right w:val="none" w:sz="0" w:space="0" w:color="auto"/>
      </w:divBdr>
    </w:div>
    <w:div w:id="1393700126">
      <w:bodyDiv w:val="1"/>
      <w:marLeft w:val="0"/>
      <w:marRight w:val="0"/>
      <w:marTop w:val="0"/>
      <w:marBottom w:val="0"/>
      <w:divBdr>
        <w:top w:val="none" w:sz="0" w:space="0" w:color="auto"/>
        <w:left w:val="none" w:sz="0" w:space="0" w:color="auto"/>
        <w:bottom w:val="none" w:sz="0" w:space="0" w:color="auto"/>
        <w:right w:val="none" w:sz="0" w:space="0" w:color="auto"/>
      </w:divBdr>
    </w:div>
    <w:div w:id="1417432429">
      <w:bodyDiv w:val="1"/>
      <w:marLeft w:val="0"/>
      <w:marRight w:val="0"/>
      <w:marTop w:val="0"/>
      <w:marBottom w:val="0"/>
      <w:divBdr>
        <w:top w:val="none" w:sz="0" w:space="0" w:color="auto"/>
        <w:left w:val="none" w:sz="0" w:space="0" w:color="auto"/>
        <w:bottom w:val="none" w:sz="0" w:space="0" w:color="auto"/>
        <w:right w:val="none" w:sz="0" w:space="0" w:color="auto"/>
      </w:divBdr>
    </w:div>
    <w:div w:id="1534074949">
      <w:bodyDiv w:val="1"/>
      <w:marLeft w:val="0"/>
      <w:marRight w:val="0"/>
      <w:marTop w:val="0"/>
      <w:marBottom w:val="0"/>
      <w:divBdr>
        <w:top w:val="none" w:sz="0" w:space="0" w:color="auto"/>
        <w:left w:val="none" w:sz="0" w:space="0" w:color="auto"/>
        <w:bottom w:val="none" w:sz="0" w:space="0" w:color="auto"/>
        <w:right w:val="none" w:sz="0" w:space="0" w:color="auto"/>
      </w:divBdr>
    </w:div>
    <w:div w:id="1950971778">
      <w:bodyDiv w:val="1"/>
      <w:marLeft w:val="0"/>
      <w:marRight w:val="0"/>
      <w:marTop w:val="0"/>
      <w:marBottom w:val="0"/>
      <w:divBdr>
        <w:top w:val="none" w:sz="0" w:space="0" w:color="auto"/>
        <w:left w:val="none" w:sz="0" w:space="0" w:color="auto"/>
        <w:bottom w:val="none" w:sz="0" w:space="0" w:color="auto"/>
        <w:right w:val="none" w:sz="0" w:space="0" w:color="auto"/>
      </w:divBdr>
    </w:div>
    <w:div w:id="2066757059">
      <w:bodyDiv w:val="1"/>
      <w:marLeft w:val="0"/>
      <w:marRight w:val="0"/>
      <w:marTop w:val="0"/>
      <w:marBottom w:val="0"/>
      <w:divBdr>
        <w:top w:val="none" w:sz="0" w:space="0" w:color="auto"/>
        <w:left w:val="none" w:sz="0" w:space="0" w:color="auto"/>
        <w:bottom w:val="none" w:sz="0" w:space="0" w:color="auto"/>
        <w:right w:val="none" w:sz="0" w:space="0" w:color="auto"/>
      </w:divBdr>
    </w:div>
    <w:div w:id="2104570984">
      <w:bodyDiv w:val="1"/>
      <w:marLeft w:val="0"/>
      <w:marRight w:val="0"/>
      <w:marTop w:val="0"/>
      <w:marBottom w:val="0"/>
      <w:divBdr>
        <w:top w:val="none" w:sz="0" w:space="0" w:color="auto"/>
        <w:left w:val="none" w:sz="0" w:space="0" w:color="auto"/>
        <w:bottom w:val="none" w:sz="0" w:space="0" w:color="auto"/>
        <w:right w:val="none" w:sz="0" w:space="0" w:color="auto"/>
      </w:divBdr>
    </w:div>
    <w:div w:id="2128497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illettsurvey.org/TMSTN/Gender/PeerAndMediaInfluencesOnYoungGirls.pdf" TargetMode="External"/><Relationship Id="rId18" Type="http://schemas.openxmlformats.org/officeDocument/2006/relationships/hyperlink" Target="https://www.researchgate.net/profile/William_Brown51/publication/261191094_Media_Celebrities_and_Social_Influence_Identification_With_Elvis_Presley/links/56b122a208aed7ba3feb06ec.pdf" TargetMode="External"/><Relationship Id="rId26" Type="http://schemas.openxmlformats.org/officeDocument/2006/relationships/hyperlink" Target="http://journals.sagepub.com.ezproxy.uwtsd.ac.uk/doi/pdf/10.1177/2056305116640559" TargetMode="External"/><Relationship Id="rId39" Type="http://schemas.openxmlformats.org/officeDocument/2006/relationships/hyperlink" Target="http://journals.sagepub.com/doi/pdf/10.1177/1359105315615409" TargetMode="External"/><Relationship Id="rId21" Type="http://schemas.openxmlformats.org/officeDocument/2006/relationships/hyperlink" Target="http://journals.sagepub.com/doi/pdf/10.1177/1354856517750368" TargetMode="External"/><Relationship Id="rId34" Type="http://schemas.openxmlformats.org/officeDocument/2006/relationships/hyperlink" Target="https://link-springer-com.ezproxy.uwtsd.ac.uk/content/pdf/10.1007%2Fs11199-014-0429-x.pdf" TargetMode="External"/><Relationship Id="rId42" Type="http://schemas.openxmlformats.org/officeDocument/2006/relationships/hyperlink" Target="https://hwb.gov.wales/onlinesafety/resources/tree?sort=created" TargetMode="External"/><Relationship Id="rId47" Type="http://schemas.openxmlformats.org/officeDocument/2006/relationships/fontTable" Target="fontTable.xml"/><Relationship Id="rId7" Type="http://schemas.openxmlformats.org/officeDocument/2006/relationships/hyperlink" Target="http://pediatrics.aappublications.org/content/pediatrics/132/5/958.full.pdf" TargetMode="External"/><Relationship Id="rId2" Type="http://schemas.openxmlformats.org/officeDocument/2006/relationships/styles" Target="styles.xml"/><Relationship Id="rId16" Type="http://schemas.openxmlformats.org/officeDocument/2006/relationships/hyperlink" Target="https://www.ncbi.nlm.nih.gov/pmc/articles/PMC4916332/" TargetMode="External"/><Relationship Id="rId29" Type="http://schemas.openxmlformats.org/officeDocument/2006/relationships/hyperlink" Target="http://europepmc.org/backend/ptpmcrender.fcgi?accid=PMC4598347&amp;blobtype=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repository.hkbu.edu.hk/cgi/viewcontent.cgi?article=1098&amp;context=coms_ja" TargetMode="External"/><Relationship Id="rId24" Type="http://schemas.openxmlformats.org/officeDocument/2006/relationships/hyperlink" Target="https://www.princeton.edu/futureofchildren/publications/docs/18_01_03.pdf" TargetMode="External"/><Relationship Id="rId32" Type="http://schemas.openxmlformats.org/officeDocument/2006/relationships/hyperlink" Target="https://link.springer.com/content/pdf/10.1007%2Fs11199-014-0384-6.pdf" TargetMode="External"/><Relationship Id="rId37" Type="http://schemas.openxmlformats.org/officeDocument/2006/relationships/hyperlink" Target="http://web.a.ebscohost.com.ezproxy.uwtsd.ac.uk/ehost/pdfviewer/pdfviewer?vid=1&amp;sid=176f183a-5cf9-4842-9100-52790124d780%40sessionmgr4006" TargetMode="External"/><Relationship Id="rId40" Type="http://schemas.openxmlformats.org/officeDocument/2006/relationships/hyperlink" Target="http://eprints.lse.ac.uk/52630/1/Zero_to_eight.pdf"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books.google.co.uk/books?id=pfRcCwAAQBAJ&amp;dq=historical+use+of+children%27s+media&amp;source=gbs_navlinks_s" TargetMode="External"/><Relationship Id="rId23" Type="http://schemas.openxmlformats.org/officeDocument/2006/relationships/hyperlink" Target="http://www.indianpediatrics.net/june2015/469.pdf" TargetMode="External"/><Relationship Id="rId28" Type="http://schemas.openxmlformats.org/officeDocument/2006/relationships/hyperlink" Target="http://web.a.ebscohost.com.ezproxy.uwtsd.ac.uk/ehost/pdfviewer/pdfviewer?vid=1&amp;sid=c25b0354-02d1-46c6-82f4-16cac748df3e%40sessionmgr4007" TargetMode="External"/><Relationship Id="rId36" Type="http://schemas.openxmlformats.org/officeDocument/2006/relationships/hyperlink" Target="http://journals.sagepub.com.ezproxy.uwtsd.ac.uk/doi/pdf/10.1177/1461444812452412" TargetMode="External"/><Relationship Id="rId10" Type="http://schemas.openxmlformats.org/officeDocument/2006/relationships/hyperlink" Target="https://www.theguardian.com/society/2017/may/19/popular-social-media-sites-harm-young-peoples-mental-health" TargetMode="External"/><Relationship Id="rId19" Type="http://schemas.openxmlformats.org/officeDocument/2006/relationships/hyperlink" Target="http://journals.sagepub.com.ezproxy.uwtsd.ac.uk/doi/pdf/10.1177/0163443710393387" TargetMode="External"/><Relationship Id="rId31" Type="http://schemas.openxmlformats.org/officeDocument/2006/relationships/hyperlink" Target="https://www-sciencedirect-com.ezproxy.uwtsd.ac.uk/science/article/pii/S0747563216301443"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dawsonera-com.ezproxy.uwtsd.ac.uk/abstract/9781444302769" TargetMode="External"/><Relationship Id="rId14" Type="http://schemas.openxmlformats.org/officeDocument/2006/relationships/hyperlink" Target="https://www.theguardian.com/technology/2015/nov/19/youtube-is-the-new-childrens-tv-heres-why-that-matters" TargetMode="External"/><Relationship Id="rId22" Type="http://schemas.openxmlformats.org/officeDocument/2006/relationships/hyperlink" Target="http://journals.sagepub.com.ezproxy.uwtsd.ac.uk/doi/pdf/10.1177/1476718X10379783" TargetMode="External"/><Relationship Id="rId27" Type="http://schemas.openxmlformats.org/officeDocument/2006/relationships/hyperlink" Target="http://eprints.lse.ac.uk/2772/1/From_family_television_to_bedroom_culture_%28LSERO%29.pdf" TargetMode="External"/><Relationship Id="rId30" Type="http://schemas.openxmlformats.org/officeDocument/2006/relationships/hyperlink" Target="https://www.ofcom.org.uk/about-ofcom/latest/features-and-news/childrens-media-use" TargetMode="External"/><Relationship Id="rId35" Type="http://schemas.openxmlformats.org/officeDocument/2006/relationships/hyperlink" Target="http://journals.sagepub.com/doi/pdf/10.1177/2056305117704407" TargetMode="External"/><Relationship Id="rId43" Type="http://schemas.openxmlformats.org/officeDocument/2006/relationships/hyperlink" Target="http://journals.sagepub.com.ezproxy.uwtsd.ac.uk/doi/pdf/10.1177/1461444813516833" TargetMode="External"/><Relationship Id="rId48" Type="http://schemas.openxmlformats.org/officeDocument/2006/relationships/theme" Target="theme/theme1.xml"/><Relationship Id="rId8" Type="http://schemas.openxmlformats.org/officeDocument/2006/relationships/hyperlink" Target="https://www.researchgate.net/profile/William_Brown51/publication/10857073_The_Influence_of_Famous_Athletes_on_Health_Beliefs_and_Practices_Mark_McGwire_Child_Abuse_Prevention_and_Androstenedione/links/56b1234508ae5ec4ed4877ac/The-Influence-of-Famous-Athletes-on-Health-Beliefs-and-Practices-Mark-McGwire-Child-Abuse-Prevention-and-Androstenedione.pdf" TargetMode="External"/><Relationship Id="rId3" Type="http://schemas.openxmlformats.org/officeDocument/2006/relationships/settings" Target="settings.xml"/><Relationship Id="rId12" Type="http://schemas.openxmlformats.org/officeDocument/2006/relationships/hyperlink" Target="http://pediatrics.aappublications.org/content/pediatrics/138/5/e20162593.full.pdf" TargetMode="External"/><Relationship Id="rId17" Type="http://schemas.openxmlformats.org/officeDocument/2006/relationships/hyperlink" Target="https://books.google.co.uk/books?id=o_yICwAAQBAJ&amp;dq=change+in+children%27s+media+use+from+television+to+tablets&amp;source=gbs_navlinks_s" TargetMode="External"/><Relationship Id="rId25" Type="http://schemas.openxmlformats.org/officeDocument/2006/relationships/hyperlink" Target="https://www-dawsonera-com.ezproxy.uwtsd.ac.uk/readonline/9781118787083/startPage/31/1" TargetMode="External"/><Relationship Id="rId33" Type="http://schemas.openxmlformats.org/officeDocument/2006/relationships/hyperlink" Target="http://www.tjprc.org/publishpapers/1-65-1471502587-1.%20TJPRCJNNP%20-%20MEDIA%20INFLUENCE%20ON%20BODY%20IMAGE%20AMONG%20YOUNG.pdf" TargetMode="External"/><Relationship Id="rId38" Type="http://schemas.openxmlformats.org/officeDocument/2006/relationships/hyperlink" Target="http://journals.sagepub.com.ezproxy.uwtsd.ac.uk/doi/pdf/10.1177/0192513X12467754" TargetMode="External"/><Relationship Id="rId46" Type="http://schemas.openxmlformats.org/officeDocument/2006/relationships/footer" Target="footer2.xml"/><Relationship Id="rId20" Type="http://schemas.openxmlformats.org/officeDocument/2006/relationships/hyperlink" Target="http://web.b.ebscohost.com.ezproxy.uwtsd.ac.uk/ehost/pdfviewer/pdfviewer?vid=1&amp;sid=0d412098-29ac-42c0-835c-f9b657ed0a46%40sessionmgr101" TargetMode="External"/><Relationship Id="rId41" Type="http://schemas.openxmlformats.org/officeDocument/2006/relationships/hyperlink" Target="https://books.google.co.uk/books?id=KFiHDAAAQBAJ&amp;pg=PA3&amp;lpg=PA3&amp;dq=historical+use+of+children%27s+media&amp;source=bl&amp;ots=IGBtGdi0vn&amp;sig=ED1r5m8HGLt4I8e9WkPruPclUkI&amp;hl=en&amp;sa=X&amp;ved=0ahUKEwjjie7U7MrZAhXECsAKHXvQDnk4FBDoAQgoM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12</Pages>
  <Words>5156</Words>
  <Characters>29393</Characters>
  <Application>Microsoft Office Word</Application>
  <DocSecurity>0</DocSecurity>
  <Lines>244</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22</cp:revision>
  <dcterms:created xsi:type="dcterms:W3CDTF">2018-03-03T12:37:00Z</dcterms:created>
  <dcterms:modified xsi:type="dcterms:W3CDTF">2018-03-03T20:57:00Z</dcterms:modified>
</cp:coreProperties>
</file>