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F1B8B6" w14:textId="6298D10D" w:rsidR="000322F4" w:rsidRDefault="00DB4B58" w:rsidP="00CB1B81">
      <w:pPr>
        <w:spacing w:line="360" w:lineRule="auto"/>
        <w:jc w:val="center"/>
        <w:rPr>
          <w:rFonts w:ascii="Times New Roman" w:hAnsi="Times New Roman" w:cs="Times New Roman"/>
          <w:b/>
          <w:sz w:val="36"/>
          <w:szCs w:val="36"/>
        </w:rPr>
      </w:pPr>
      <w:r w:rsidRPr="00CB1B81">
        <w:rPr>
          <w:rFonts w:ascii="Times New Roman" w:hAnsi="Times New Roman" w:cs="Times New Roman"/>
          <w:b/>
          <w:sz w:val="36"/>
          <w:szCs w:val="36"/>
        </w:rPr>
        <w:t>BMSW4011 – Managing Enterprise</w:t>
      </w:r>
    </w:p>
    <w:p w14:paraId="48985F86" w14:textId="77777777" w:rsidR="00CB1B81" w:rsidRDefault="00CB1B81" w:rsidP="00CB1B81">
      <w:pPr>
        <w:spacing w:line="360" w:lineRule="auto"/>
        <w:jc w:val="center"/>
        <w:rPr>
          <w:rFonts w:ascii="Times New Roman" w:hAnsi="Times New Roman" w:cs="Times New Roman"/>
          <w:b/>
          <w:sz w:val="36"/>
          <w:szCs w:val="36"/>
        </w:rPr>
      </w:pPr>
    </w:p>
    <w:p w14:paraId="39394117" w14:textId="77777777" w:rsidR="00CB1B81" w:rsidRDefault="00CB1B81" w:rsidP="00CB1B81">
      <w:pPr>
        <w:spacing w:line="360" w:lineRule="auto"/>
        <w:jc w:val="center"/>
        <w:rPr>
          <w:rFonts w:ascii="Times New Roman" w:hAnsi="Times New Roman" w:cs="Times New Roman"/>
          <w:b/>
          <w:sz w:val="36"/>
          <w:szCs w:val="36"/>
        </w:rPr>
      </w:pPr>
    </w:p>
    <w:p w14:paraId="38E43567" w14:textId="77777777" w:rsidR="00CB1B81" w:rsidRDefault="00CB1B81" w:rsidP="00CB1B81">
      <w:pPr>
        <w:spacing w:line="360" w:lineRule="auto"/>
        <w:rPr>
          <w:rFonts w:ascii="Times New Roman" w:hAnsi="Times New Roman" w:cs="Times New Roman"/>
          <w:b/>
          <w:sz w:val="36"/>
          <w:szCs w:val="36"/>
        </w:rPr>
      </w:pPr>
    </w:p>
    <w:p w14:paraId="56DB4AA9" w14:textId="77777777" w:rsidR="00CB1B81" w:rsidRPr="00CB1B81" w:rsidRDefault="00CB1B81" w:rsidP="00CB1B81">
      <w:pPr>
        <w:spacing w:line="360" w:lineRule="auto"/>
        <w:jc w:val="center"/>
        <w:rPr>
          <w:rFonts w:ascii="Times New Roman" w:hAnsi="Times New Roman" w:cs="Times New Roman"/>
          <w:bCs/>
          <w:sz w:val="36"/>
          <w:szCs w:val="36"/>
        </w:rPr>
      </w:pPr>
    </w:p>
    <w:p w14:paraId="4FAB9D1C" w14:textId="349C2EA3" w:rsidR="00DB4B58" w:rsidRPr="00CB1B81" w:rsidRDefault="00F82F25" w:rsidP="00CB1B81">
      <w:pPr>
        <w:spacing w:line="360" w:lineRule="auto"/>
        <w:jc w:val="center"/>
        <w:rPr>
          <w:rFonts w:ascii="Times New Roman" w:hAnsi="Times New Roman" w:cs="Times New Roman"/>
          <w:bCs/>
          <w:sz w:val="24"/>
          <w:szCs w:val="24"/>
        </w:rPr>
      </w:pPr>
      <w:r w:rsidRPr="00CB1B81">
        <w:rPr>
          <w:rFonts w:ascii="Times New Roman" w:hAnsi="Times New Roman" w:cs="Times New Roman"/>
          <w:bCs/>
          <w:sz w:val="24"/>
          <w:szCs w:val="24"/>
        </w:rPr>
        <w:t>Student name: Sorina Bor</w:t>
      </w:r>
      <w:r w:rsidR="00DF3AAF">
        <w:rPr>
          <w:rFonts w:ascii="Times New Roman" w:hAnsi="Times New Roman" w:cs="Times New Roman"/>
          <w:bCs/>
          <w:sz w:val="24"/>
          <w:szCs w:val="24"/>
        </w:rPr>
        <w:t>t</w:t>
      </w:r>
      <w:r w:rsidRPr="00CB1B81">
        <w:rPr>
          <w:rFonts w:ascii="Times New Roman" w:hAnsi="Times New Roman" w:cs="Times New Roman"/>
          <w:bCs/>
          <w:sz w:val="24"/>
          <w:szCs w:val="24"/>
        </w:rPr>
        <w:t>os</w:t>
      </w:r>
    </w:p>
    <w:p w14:paraId="796778B7" w14:textId="5791EF19" w:rsidR="00F82F25" w:rsidRPr="00CB1B81" w:rsidRDefault="00F82F25" w:rsidP="00CB1B81">
      <w:pPr>
        <w:spacing w:line="360" w:lineRule="auto"/>
        <w:jc w:val="center"/>
        <w:rPr>
          <w:rFonts w:ascii="Times New Roman" w:hAnsi="Times New Roman" w:cs="Times New Roman"/>
          <w:bCs/>
          <w:sz w:val="24"/>
          <w:szCs w:val="24"/>
        </w:rPr>
      </w:pPr>
      <w:r w:rsidRPr="00CB1B81">
        <w:rPr>
          <w:rFonts w:ascii="Times New Roman" w:hAnsi="Times New Roman" w:cs="Times New Roman"/>
          <w:bCs/>
          <w:sz w:val="24"/>
          <w:szCs w:val="24"/>
        </w:rPr>
        <w:t>Student id:</w:t>
      </w:r>
      <w:r w:rsidR="000D5384" w:rsidRPr="00CB1B81">
        <w:rPr>
          <w:rFonts w:ascii="Times New Roman" w:hAnsi="Times New Roman" w:cs="Times New Roman"/>
          <w:bCs/>
          <w:sz w:val="24"/>
          <w:szCs w:val="24"/>
        </w:rPr>
        <w:t xml:space="preserve"> 2321394</w:t>
      </w:r>
    </w:p>
    <w:p w14:paraId="608DA2C1" w14:textId="3C858685" w:rsidR="00F82F25" w:rsidRPr="00CB1B81" w:rsidRDefault="000D5384" w:rsidP="00CB1B81">
      <w:pPr>
        <w:spacing w:line="360" w:lineRule="auto"/>
        <w:jc w:val="center"/>
        <w:rPr>
          <w:rFonts w:ascii="Times New Roman" w:hAnsi="Times New Roman" w:cs="Times New Roman"/>
          <w:bCs/>
          <w:sz w:val="24"/>
          <w:szCs w:val="24"/>
        </w:rPr>
      </w:pPr>
      <w:r w:rsidRPr="00CB1B81">
        <w:rPr>
          <w:rFonts w:ascii="Times New Roman" w:hAnsi="Times New Roman" w:cs="Times New Roman"/>
          <w:bCs/>
          <w:sz w:val="24"/>
          <w:szCs w:val="24"/>
        </w:rPr>
        <w:t>Word count:</w:t>
      </w:r>
      <w:r w:rsidR="00CB1B81" w:rsidRPr="00CB1B81">
        <w:rPr>
          <w:rFonts w:ascii="Times New Roman" w:hAnsi="Times New Roman" w:cs="Times New Roman"/>
          <w:bCs/>
          <w:sz w:val="24"/>
          <w:szCs w:val="24"/>
        </w:rPr>
        <w:t>2</w:t>
      </w:r>
      <w:r w:rsidR="004A2E2C">
        <w:rPr>
          <w:rFonts w:ascii="Times New Roman" w:hAnsi="Times New Roman" w:cs="Times New Roman"/>
          <w:bCs/>
          <w:sz w:val="24"/>
          <w:szCs w:val="24"/>
        </w:rPr>
        <w:t>125</w:t>
      </w:r>
    </w:p>
    <w:p w14:paraId="10FDD42C" w14:textId="3BA9158A" w:rsidR="000D5384" w:rsidRPr="00CB1B81" w:rsidRDefault="000D5384" w:rsidP="00CB1B81">
      <w:pPr>
        <w:spacing w:line="360" w:lineRule="auto"/>
        <w:jc w:val="center"/>
        <w:rPr>
          <w:rFonts w:ascii="Times New Roman" w:hAnsi="Times New Roman" w:cs="Times New Roman"/>
          <w:bCs/>
          <w:sz w:val="24"/>
          <w:szCs w:val="24"/>
        </w:rPr>
      </w:pPr>
      <w:r w:rsidRPr="00CB1B81">
        <w:rPr>
          <w:rFonts w:ascii="Times New Roman" w:hAnsi="Times New Roman" w:cs="Times New Roman"/>
          <w:bCs/>
          <w:sz w:val="24"/>
          <w:szCs w:val="24"/>
        </w:rPr>
        <w:t xml:space="preserve">Submission </w:t>
      </w:r>
      <w:r w:rsidR="00B11C01" w:rsidRPr="00CB1B81">
        <w:rPr>
          <w:rFonts w:ascii="Times New Roman" w:hAnsi="Times New Roman" w:cs="Times New Roman"/>
          <w:bCs/>
          <w:sz w:val="24"/>
          <w:szCs w:val="24"/>
        </w:rPr>
        <w:t>date:</w:t>
      </w:r>
      <w:r w:rsidR="00CB1B81" w:rsidRPr="00CB1B81">
        <w:rPr>
          <w:rFonts w:ascii="Times New Roman" w:hAnsi="Times New Roman" w:cs="Times New Roman"/>
          <w:bCs/>
          <w:sz w:val="24"/>
          <w:szCs w:val="24"/>
        </w:rPr>
        <w:t xml:space="preserve"> 29/11/2024</w:t>
      </w:r>
    </w:p>
    <w:p w14:paraId="5CADBA40" w14:textId="77777777" w:rsidR="00DB4B58" w:rsidRPr="00994211" w:rsidRDefault="00DB4B58" w:rsidP="00CB1B81">
      <w:pPr>
        <w:spacing w:line="360" w:lineRule="auto"/>
        <w:jc w:val="center"/>
        <w:rPr>
          <w:rFonts w:ascii="Times New Roman" w:hAnsi="Times New Roman" w:cs="Times New Roman"/>
          <w:b/>
          <w:sz w:val="24"/>
          <w:szCs w:val="24"/>
        </w:rPr>
      </w:pPr>
    </w:p>
    <w:p w14:paraId="162BDEB5" w14:textId="77777777" w:rsidR="00DB4B58" w:rsidRPr="00994211" w:rsidRDefault="00DB4B58" w:rsidP="00CB1B81">
      <w:pPr>
        <w:spacing w:line="360" w:lineRule="auto"/>
        <w:jc w:val="center"/>
        <w:rPr>
          <w:rFonts w:ascii="Times New Roman" w:hAnsi="Times New Roman" w:cs="Times New Roman"/>
          <w:b/>
          <w:sz w:val="24"/>
          <w:szCs w:val="24"/>
        </w:rPr>
      </w:pPr>
    </w:p>
    <w:p w14:paraId="3879993D" w14:textId="77777777" w:rsidR="009B27A1" w:rsidRPr="00994211" w:rsidRDefault="009B27A1" w:rsidP="00994211">
      <w:pPr>
        <w:spacing w:line="360" w:lineRule="auto"/>
        <w:jc w:val="both"/>
        <w:rPr>
          <w:rFonts w:ascii="Times New Roman" w:hAnsi="Times New Roman" w:cs="Times New Roman"/>
          <w:b/>
          <w:sz w:val="24"/>
          <w:szCs w:val="24"/>
        </w:rPr>
      </w:pPr>
    </w:p>
    <w:p w14:paraId="763B4610" w14:textId="77777777" w:rsidR="009B27A1" w:rsidRDefault="009B27A1" w:rsidP="00994211">
      <w:pPr>
        <w:spacing w:line="360" w:lineRule="auto"/>
        <w:jc w:val="both"/>
        <w:rPr>
          <w:rFonts w:ascii="Times New Roman" w:hAnsi="Times New Roman" w:cs="Times New Roman"/>
          <w:b/>
          <w:sz w:val="24"/>
          <w:szCs w:val="24"/>
        </w:rPr>
      </w:pPr>
    </w:p>
    <w:p w14:paraId="3BEEC826" w14:textId="77777777" w:rsidR="00CB1B81" w:rsidRDefault="00CB1B81" w:rsidP="00994211">
      <w:pPr>
        <w:spacing w:line="360" w:lineRule="auto"/>
        <w:jc w:val="both"/>
        <w:rPr>
          <w:rFonts w:ascii="Times New Roman" w:hAnsi="Times New Roman" w:cs="Times New Roman"/>
          <w:b/>
          <w:sz w:val="24"/>
          <w:szCs w:val="24"/>
        </w:rPr>
      </w:pPr>
    </w:p>
    <w:p w14:paraId="3EAA8C04" w14:textId="77777777" w:rsidR="00CB1B81" w:rsidRDefault="00CB1B81" w:rsidP="00994211">
      <w:pPr>
        <w:spacing w:line="360" w:lineRule="auto"/>
        <w:jc w:val="both"/>
        <w:rPr>
          <w:rFonts w:ascii="Times New Roman" w:hAnsi="Times New Roman" w:cs="Times New Roman"/>
          <w:b/>
          <w:sz w:val="24"/>
          <w:szCs w:val="24"/>
        </w:rPr>
      </w:pPr>
    </w:p>
    <w:p w14:paraId="0130CC53" w14:textId="77777777" w:rsidR="00CB1B81" w:rsidRDefault="00CB1B81" w:rsidP="00994211">
      <w:pPr>
        <w:spacing w:line="360" w:lineRule="auto"/>
        <w:jc w:val="both"/>
        <w:rPr>
          <w:rFonts w:ascii="Times New Roman" w:hAnsi="Times New Roman" w:cs="Times New Roman"/>
          <w:b/>
          <w:sz w:val="24"/>
          <w:szCs w:val="24"/>
        </w:rPr>
      </w:pPr>
    </w:p>
    <w:p w14:paraId="58ACB1ED" w14:textId="77777777" w:rsidR="00CB1B81" w:rsidRDefault="00CB1B81" w:rsidP="00994211">
      <w:pPr>
        <w:spacing w:line="360" w:lineRule="auto"/>
        <w:jc w:val="both"/>
        <w:rPr>
          <w:rFonts w:ascii="Times New Roman" w:hAnsi="Times New Roman" w:cs="Times New Roman"/>
          <w:b/>
          <w:sz w:val="24"/>
          <w:szCs w:val="24"/>
        </w:rPr>
      </w:pPr>
    </w:p>
    <w:p w14:paraId="5A49E307" w14:textId="77777777" w:rsidR="00CB1B81" w:rsidRDefault="00CB1B81" w:rsidP="00994211">
      <w:pPr>
        <w:spacing w:line="360" w:lineRule="auto"/>
        <w:jc w:val="both"/>
        <w:rPr>
          <w:rFonts w:ascii="Times New Roman" w:hAnsi="Times New Roman" w:cs="Times New Roman"/>
          <w:b/>
          <w:sz w:val="24"/>
          <w:szCs w:val="24"/>
        </w:rPr>
      </w:pPr>
    </w:p>
    <w:p w14:paraId="4C5C507B" w14:textId="77777777" w:rsidR="00CB1B81" w:rsidRDefault="00CB1B81" w:rsidP="00994211">
      <w:pPr>
        <w:spacing w:line="360" w:lineRule="auto"/>
        <w:jc w:val="both"/>
        <w:rPr>
          <w:rFonts w:ascii="Times New Roman" w:hAnsi="Times New Roman" w:cs="Times New Roman"/>
          <w:b/>
          <w:sz w:val="24"/>
          <w:szCs w:val="24"/>
        </w:rPr>
      </w:pPr>
    </w:p>
    <w:p w14:paraId="668D94C8" w14:textId="77777777" w:rsidR="00CB1B81" w:rsidRDefault="00CB1B81" w:rsidP="00994211">
      <w:pPr>
        <w:spacing w:line="360" w:lineRule="auto"/>
        <w:jc w:val="both"/>
        <w:rPr>
          <w:rFonts w:ascii="Times New Roman" w:hAnsi="Times New Roman" w:cs="Times New Roman"/>
          <w:b/>
          <w:sz w:val="24"/>
          <w:szCs w:val="24"/>
        </w:rPr>
      </w:pPr>
    </w:p>
    <w:p w14:paraId="4C80D539" w14:textId="77777777" w:rsidR="00CB1B81" w:rsidRDefault="00CB1B81" w:rsidP="00994211">
      <w:pPr>
        <w:spacing w:line="360" w:lineRule="auto"/>
        <w:jc w:val="both"/>
        <w:rPr>
          <w:rFonts w:ascii="Times New Roman" w:hAnsi="Times New Roman" w:cs="Times New Roman"/>
          <w:b/>
          <w:sz w:val="24"/>
          <w:szCs w:val="24"/>
        </w:rPr>
      </w:pPr>
    </w:p>
    <w:p w14:paraId="373BA823" w14:textId="77777777" w:rsidR="00CB1B81" w:rsidRPr="00994211" w:rsidRDefault="00CB1B81" w:rsidP="00994211">
      <w:pPr>
        <w:spacing w:line="360" w:lineRule="auto"/>
        <w:jc w:val="both"/>
        <w:rPr>
          <w:rFonts w:ascii="Times New Roman" w:hAnsi="Times New Roman" w:cs="Times New Roman"/>
          <w:b/>
          <w:sz w:val="24"/>
          <w:szCs w:val="24"/>
        </w:rPr>
      </w:pPr>
    </w:p>
    <w:p w14:paraId="083E2395" w14:textId="77777777" w:rsidR="009B27A1" w:rsidRPr="00994211" w:rsidRDefault="009B27A1" w:rsidP="00994211">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color w:val="auto"/>
          <w:kern w:val="2"/>
          <w:sz w:val="24"/>
          <w:szCs w:val="24"/>
          <w:lang w:val="en-GB"/>
          <w14:ligatures w14:val="standardContextual"/>
        </w:rPr>
        <w:id w:val="-856118735"/>
        <w:docPartObj>
          <w:docPartGallery w:val="Table of Contents"/>
          <w:docPartUnique/>
        </w:docPartObj>
      </w:sdtPr>
      <w:sdtEndPr>
        <w:rPr>
          <w:b/>
          <w:bCs/>
          <w:noProof/>
        </w:rPr>
      </w:sdtEndPr>
      <w:sdtContent>
        <w:p w14:paraId="1BBAE124" w14:textId="0783CDD8" w:rsidR="00407E78" w:rsidRPr="00994211" w:rsidRDefault="00407E78" w:rsidP="00994211">
          <w:pPr>
            <w:pStyle w:val="TOCHeading"/>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Table of Contents</w:t>
          </w:r>
        </w:p>
        <w:p w14:paraId="7332C85E" w14:textId="719C8AEC" w:rsidR="00994211" w:rsidRPr="00994211" w:rsidRDefault="00407E78"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994211">
            <w:rPr>
              <w:rFonts w:ascii="Times New Roman" w:hAnsi="Times New Roman" w:cs="Times New Roman"/>
              <w:sz w:val="24"/>
              <w:szCs w:val="24"/>
            </w:rPr>
            <w:fldChar w:fldCharType="begin"/>
          </w:r>
          <w:r w:rsidRPr="00994211">
            <w:rPr>
              <w:rFonts w:ascii="Times New Roman" w:hAnsi="Times New Roman" w:cs="Times New Roman"/>
              <w:sz w:val="24"/>
              <w:szCs w:val="24"/>
            </w:rPr>
            <w:instrText xml:space="preserve"> TOC \o "1-3" \h \z \u </w:instrText>
          </w:r>
          <w:r w:rsidRPr="00994211">
            <w:rPr>
              <w:rFonts w:ascii="Times New Roman" w:hAnsi="Times New Roman" w:cs="Times New Roman"/>
              <w:sz w:val="24"/>
              <w:szCs w:val="24"/>
            </w:rPr>
            <w:fldChar w:fldCharType="separate"/>
          </w:r>
          <w:hyperlink w:anchor="_Toc183433297" w:history="1">
            <w:r w:rsidR="00994211" w:rsidRPr="00994211">
              <w:rPr>
                <w:rStyle w:val="Hyperlink"/>
                <w:rFonts w:ascii="Times New Roman" w:hAnsi="Times New Roman" w:cs="Times New Roman"/>
                <w:noProof/>
                <w:sz w:val="24"/>
                <w:szCs w:val="24"/>
              </w:rPr>
              <w:t>Business plan</w:t>
            </w:r>
            <w:r w:rsidR="00994211" w:rsidRPr="00994211">
              <w:rPr>
                <w:rFonts w:ascii="Times New Roman" w:hAnsi="Times New Roman" w:cs="Times New Roman"/>
                <w:noProof/>
                <w:webHidden/>
                <w:sz w:val="24"/>
                <w:szCs w:val="24"/>
              </w:rPr>
              <w:tab/>
            </w:r>
            <w:r w:rsidR="00994211" w:rsidRPr="00994211">
              <w:rPr>
                <w:rFonts w:ascii="Times New Roman" w:hAnsi="Times New Roman" w:cs="Times New Roman"/>
                <w:noProof/>
                <w:webHidden/>
                <w:sz w:val="24"/>
                <w:szCs w:val="24"/>
              </w:rPr>
              <w:fldChar w:fldCharType="begin"/>
            </w:r>
            <w:r w:rsidR="00994211" w:rsidRPr="00994211">
              <w:rPr>
                <w:rFonts w:ascii="Times New Roman" w:hAnsi="Times New Roman" w:cs="Times New Roman"/>
                <w:noProof/>
                <w:webHidden/>
                <w:sz w:val="24"/>
                <w:szCs w:val="24"/>
              </w:rPr>
              <w:instrText xml:space="preserve"> PAGEREF _Toc183433297 \h </w:instrText>
            </w:r>
            <w:r w:rsidR="00994211" w:rsidRPr="00994211">
              <w:rPr>
                <w:rFonts w:ascii="Times New Roman" w:hAnsi="Times New Roman" w:cs="Times New Roman"/>
                <w:noProof/>
                <w:webHidden/>
                <w:sz w:val="24"/>
                <w:szCs w:val="24"/>
              </w:rPr>
            </w:r>
            <w:r w:rsidR="00994211" w:rsidRPr="00994211">
              <w:rPr>
                <w:rFonts w:ascii="Times New Roman" w:hAnsi="Times New Roman" w:cs="Times New Roman"/>
                <w:noProof/>
                <w:webHidden/>
                <w:sz w:val="24"/>
                <w:szCs w:val="24"/>
              </w:rPr>
              <w:fldChar w:fldCharType="separate"/>
            </w:r>
            <w:r w:rsidR="00994211" w:rsidRPr="00994211">
              <w:rPr>
                <w:rFonts w:ascii="Times New Roman" w:hAnsi="Times New Roman" w:cs="Times New Roman"/>
                <w:noProof/>
                <w:webHidden/>
                <w:sz w:val="24"/>
                <w:szCs w:val="24"/>
              </w:rPr>
              <w:t>3</w:t>
            </w:r>
            <w:r w:rsidR="00994211" w:rsidRPr="00994211">
              <w:rPr>
                <w:rFonts w:ascii="Times New Roman" w:hAnsi="Times New Roman" w:cs="Times New Roman"/>
                <w:noProof/>
                <w:webHidden/>
                <w:sz w:val="24"/>
                <w:szCs w:val="24"/>
              </w:rPr>
              <w:fldChar w:fldCharType="end"/>
            </w:r>
          </w:hyperlink>
        </w:p>
        <w:p w14:paraId="7E3DC0F8" w14:textId="2D77F58A"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298" w:history="1">
            <w:r w:rsidRPr="00994211">
              <w:rPr>
                <w:rStyle w:val="Hyperlink"/>
                <w:rFonts w:ascii="Times New Roman" w:hAnsi="Times New Roman" w:cs="Times New Roman"/>
                <w:noProof/>
                <w:sz w:val="24"/>
                <w:szCs w:val="24"/>
              </w:rPr>
              <w:t>Business description</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_Toc183433298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3</w:t>
            </w:r>
            <w:r w:rsidRPr="00994211">
              <w:rPr>
                <w:rFonts w:ascii="Times New Roman" w:hAnsi="Times New Roman" w:cs="Times New Roman"/>
                <w:noProof/>
                <w:webHidden/>
                <w:sz w:val="24"/>
                <w:szCs w:val="24"/>
              </w:rPr>
              <w:fldChar w:fldCharType="end"/>
            </w:r>
          </w:hyperlink>
        </w:p>
        <w:p w14:paraId="2220EFFE" w14:textId="20EEFEF6"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299" w:history="1">
            <w:r w:rsidRPr="00994211">
              <w:rPr>
                <w:rStyle w:val="Hyperlink"/>
                <w:rFonts w:ascii="Times New Roman" w:hAnsi="Times New Roman" w:cs="Times New Roman"/>
                <w:noProof/>
                <w:sz w:val="24"/>
                <w:szCs w:val="24"/>
              </w:rPr>
              <w:t>Mission, statement, aim and objectives</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_Toc183433299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4</w:t>
            </w:r>
            <w:r w:rsidRPr="00994211">
              <w:rPr>
                <w:rFonts w:ascii="Times New Roman" w:hAnsi="Times New Roman" w:cs="Times New Roman"/>
                <w:noProof/>
                <w:webHidden/>
                <w:sz w:val="24"/>
                <w:szCs w:val="24"/>
              </w:rPr>
              <w:fldChar w:fldCharType="end"/>
            </w:r>
          </w:hyperlink>
        </w:p>
        <w:p w14:paraId="64A3AD87" w14:textId="13F728BC"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300" w:history="1">
            <w:r w:rsidRPr="00994211">
              <w:rPr>
                <w:rStyle w:val="Hyperlink"/>
                <w:rFonts w:ascii="Times New Roman" w:hAnsi="Times New Roman" w:cs="Times New Roman"/>
                <w:noProof/>
                <w:sz w:val="24"/>
                <w:szCs w:val="24"/>
              </w:rPr>
              <w:t>Business location</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_Toc183433300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5</w:t>
            </w:r>
            <w:r w:rsidRPr="00994211">
              <w:rPr>
                <w:rFonts w:ascii="Times New Roman" w:hAnsi="Times New Roman" w:cs="Times New Roman"/>
                <w:noProof/>
                <w:webHidden/>
                <w:sz w:val="24"/>
                <w:szCs w:val="24"/>
              </w:rPr>
              <w:fldChar w:fldCharType="end"/>
            </w:r>
          </w:hyperlink>
        </w:p>
        <w:p w14:paraId="7644EE1B" w14:textId="36ED058D"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301" w:history="1">
            <w:r w:rsidRPr="00994211">
              <w:rPr>
                <w:rStyle w:val="Hyperlink"/>
                <w:rFonts w:ascii="Times New Roman" w:hAnsi="Times New Roman" w:cs="Times New Roman"/>
                <w:noProof/>
                <w:sz w:val="24"/>
                <w:szCs w:val="24"/>
              </w:rPr>
              <w:t>Human resource</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_Toc183433301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6</w:t>
            </w:r>
            <w:r w:rsidRPr="00994211">
              <w:rPr>
                <w:rFonts w:ascii="Times New Roman" w:hAnsi="Times New Roman" w:cs="Times New Roman"/>
                <w:noProof/>
                <w:webHidden/>
                <w:sz w:val="24"/>
                <w:szCs w:val="24"/>
              </w:rPr>
              <w:fldChar w:fldCharType="end"/>
            </w:r>
          </w:hyperlink>
        </w:p>
        <w:p w14:paraId="4D6F6863" w14:textId="542E3166"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302" w:history="1">
            <w:r w:rsidRPr="00994211">
              <w:rPr>
                <w:rStyle w:val="Hyperlink"/>
                <w:rFonts w:ascii="Times New Roman" w:hAnsi="Times New Roman" w:cs="Times New Roman"/>
                <w:noProof/>
                <w:sz w:val="24"/>
                <w:szCs w:val="24"/>
              </w:rPr>
              <w:t>Strategies</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_Toc183433302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7</w:t>
            </w:r>
            <w:r w:rsidRPr="00994211">
              <w:rPr>
                <w:rFonts w:ascii="Times New Roman" w:hAnsi="Times New Roman" w:cs="Times New Roman"/>
                <w:noProof/>
                <w:webHidden/>
                <w:sz w:val="24"/>
                <w:szCs w:val="24"/>
              </w:rPr>
              <w:fldChar w:fldCharType="end"/>
            </w:r>
          </w:hyperlink>
        </w:p>
        <w:p w14:paraId="46046B11" w14:textId="64F4777A"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303" w:history="1">
            <w:r w:rsidRPr="00994211">
              <w:rPr>
                <w:rStyle w:val="Hyperlink"/>
                <w:rFonts w:ascii="Times New Roman" w:hAnsi="Times New Roman" w:cs="Times New Roman"/>
                <w:noProof/>
                <w:sz w:val="24"/>
                <w:szCs w:val="24"/>
              </w:rPr>
              <w:t>Marketing activities</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_Toc183433303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8</w:t>
            </w:r>
            <w:r w:rsidRPr="00994211">
              <w:rPr>
                <w:rFonts w:ascii="Times New Roman" w:hAnsi="Times New Roman" w:cs="Times New Roman"/>
                <w:noProof/>
                <w:webHidden/>
                <w:sz w:val="24"/>
                <w:szCs w:val="24"/>
              </w:rPr>
              <w:fldChar w:fldCharType="end"/>
            </w:r>
          </w:hyperlink>
        </w:p>
        <w:p w14:paraId="328C417F" w14:textId="01878C02"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304" w:history="1">
            <w:r w:rsidRPr="00994211">
              <w:rPr>
                <w:rStyle w:val="Hyperlink"/>
                <w:rFonts w:ascii="Times New Roman" w:hAnsi="Times New Roman" w:cs="Times New Roman"/>
                <w:noProof/>
                <w:sz w:val="24"/>
                <w:szCs w:val="24"/>
              </w:rPr>
              <w:t>Market research</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_Toc183433304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11</w:t>
            </w:r>
            <w:r w:rsidRPr="00994211">
              <w:rPr>
                <w:rFonts w:ascii="Times New Roman" w:hAnsi="Times New Roman" w:cs="Times New Roman"/>
                <w:noProof/>
                <w:webHidden/>
                <w:sz w:val="24"/>
                <w:szCs w:val="24"/>
              </w:rPr>
              <w:fldChar w:fldCharType="end"/>
            </w:r>
          </w:hyperlink>
        </w:p>
        <w:p w14:paraId="49B96234" w14:textId="31E1ACCF"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305" w:history="1">
            <w:r w:rsidRPr="00994211">
              <w:rPr>
                <w:rStyle w:val="Hyperlink"/>
                <w:rFonts w:ascii="Times New Roman" w:hAnsi="Times New Roman" w:cs="Times New Roman"/>
                <w:noProof/>
                <w:sz w:val="24"/>
                <w:szCs w:val="24"/>
              </w:rPr>
              <w:t>Finance resources</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_Toc183433305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12</w:t>
            </w:r>
            <w:r w:rsidRPr="00994211">
              <w:rPr>
                <w:rFonts w:ascii="Times New Roman" w:hAnsi="Times New Roman" w:cs="Times New Roman"/>
                <w:noProof/>
                <w:webHidden/>
                <w:sz w:val="24"/>
                <w:szCs w:val="24"/>
              </w:rPr>
              <w:fldChar w:fldCharType="end"/>
            </w:r>
          </w:hyperlink>
        </w:p>
        <w:p w14:paraId="67F94027" w14:textId="0A7E0493" w:rsidR="00994211" w:rsidRPr="00994211" w:rsidRDefault="00994211" w:rsidP="00994211">
          <w:pPr>
            <w:pStyle w:val="TOC3"/>
            <w:tabs>
              <w:tab w:val="right" w:leader="dot" w:pos="9016"/>
            </w:tabs>
            <w:spacing w:line="360" w:lineRule="auto"/>
            <w:ind w:left="0"/>
            <w:jc w:val="both"/>
            <w:rPr>
              <w:rFonts w:ascii="Times New Roman" w:eastAsiaTheme="minorEastAsia" w:hAnsi="Times New Roman" w:cs="Times New Roman"/>
              <w:noProof/>
              <w:sz w:val="24"/>
              <w:szCs w:val="24"/>
              <w:lang w:eastAsia="en-GB"/>
            </w:rPr>
          </w:pPr>
          <w:hyperlink w:anchor="_Toc183433306" w:history="1">
            <w:r w:rsidRPr="00994211">
              <w:rPr>
                <w:rStyle w:val="Hyperlink"/>
                <w:rFonts w:ascii="Times New Roman" w:hAnsi="Times New Roman" w:cs="Times New Roman"/>
                <w:noProof/>
                <w:sz w:val="24"/>
                <w:szCs w:val="24"/>
              </w:rPr>
              <w:t>Costs</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_Toc183433306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12</w:t>
            </w:r>
            <w:r w:rsidRPr="00994211">
              <w:rPr>
                <w:rFonts w:ascii="Times New Roman" w:hAnsi="Times New Roman" w:cs="Times New Roman"/>
                <w:noProof/>
                <w:webHidden/>
                <w:sz w:val="24"/>
                <w:szCs w:val="24"/>
              </w:rPr>
              <w:fldChar w:fldCharType="end"/>
            </w:r>
          </w:hyperlink>
        </w:p>
        <w:p w14:paraId="601EFB26" w14:textId="27BC81CB"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307" w:history="1">
            <w:r w:rsidRPr="00994211">
              <w:rPr>
                <w:rStyle w:val="Hyperlink"/>
                <w:rFonts w:ascii="Times New Roman" w:hAnsi="Times New Roman" w:cs="Times New Roman"/>
                <w:noProof/>
                <w:sz w:val="24"/>
                <w:szCs w:val="24"/>
              </w:rPr>
              <w:t>Reflection</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_Toc183433307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14</w:t>
            </w:r>
            <w:r w:rsidRPr="00994211">
              <w:rPr>
                <w:rFonts w:ascii="Times New Roman" w:hAnsi="Times New Roman" w:cs="Times New Roman"/>
                <w:noProof/>
                <w:webHidden/>
                <w:sz w:val="24"/>
                <w:szCs w:val="24"/>
              </w:rPr>
              <w:fldChar w:fldCharType="end"/>
            </w:r>
          </w:hyperlink>
        </w:p>
        <w:p w14:paraId="1F95B89F" w14:textId="7452F3D8" w:rsidR="00994211" w:rsidRPr="00994211" w:rsidRDefault="00994211" w:rsidP="0099421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3433308" w:history="1">
            <w:r w:rsidRPr="00994211">
              <w:rPr>
                <w:rStyle w:val="Hyperlink"/>
                <w:rFonts w:ascii="Times New Roman" w:hAnsi="Times New Roman" w:cs="Times New Roman"/>
                <w:noProof/>
                <w:sz w:val="24"/>
                <w:szCs w:val="24"/>
              </w:rPr>
              <w:t>References</w:t>
            </w:r>
            <w:r w:rsidRPr="00994211">
              <w:rPr>
                <w:rFonts w:ascii="Times New Roman" w:hAnsi="Times New Roman" w:cs="Times New Roman"/>
                <w:noProof/>
                <w:webHidden/>
                <w:sz w:val="24"/>
                <w:szCs w:val="24"/>
              </w:rPr>
              <w:tab/>
            </w:r>
            <w:r w:rsidRPr="00994211">
              <w:rPr>
                <w:rFonts w:ascii="Times New Roman" w:hAnsi="Times New Roman" w:cs="Times New Roman"/>
                <w:noProof/>
                <w:webHidden/>
                <w:sz w:val="24"/>
                <w:szCs w:val="24"/>
              </w:rPr>
              <w:fldChar w:fldCharType="begin"/>
            </w:r>
            <w:r w:rsidRPr="00994211">
              <w:rPr>
                <w:rFonts w:ascii="Times New Roman" w:hAnsi="Times New Roman" w:cs="Times New Roman"/>
                <w:noProof/>
                <w:webHidden/>
                <w:sz w:val="24"/>
                <w:szCs w:val="24"/>
              </w:rPr>
              <w:instrText xml:space="preserve"> PAGEREF _Toc183433308 \h </w:instrText>
            </w:r>
            <w:r w:rsidRPr="00994211">
              <w:rPr>
                <w:rFonts w:ascii="Times New Roman" w:hAnsi="Times New Roman" w:cs="Times New Roman"/>
                <w:noProof/>
                <w:webHidden/>
                <w:sz w:val="24"/>
                <w:szCs w:val="24"/>
              </w:rPr>
            </w:r>
            <w:r w:rsidRPr="00994211">
              <w:rPr>
                <w:rFonts w:ascii="Times New Roman" w:hAnsi="Times New Roman" w:cs="Times New Roman"/>
                <w:noProof/>
                <w:webHidden/>
                <w:sz w:val="24"/>
                <w:szCs w:val="24"/>
              </w:rPr>
              <w:fldChar w:fldCharType="separate"/>
            </w:r>
            <w:r w:rsidRPr="00994211">
              <w:rPr>
                <w:rFonts w:ascii="Times New Roman" w:hAnsi="Times New Roman" w:cs="Times New Roman"/>
                <w:noProof/>
                <w:webHidden/>
                <w:sz w:val="24"/>
                <w:szCs w:val="24"/>
              </w:rPr>
              <w:t>15</w:t>
            </w:r>
            <w:r w:rsidRPr="00994211">
              <w:rPr>
                <w:rFonts w:ascii="Times New Roman" w:hAnsi="Times New Roman" w:cs="Times New Roman"/>
                <w:noProof/>
                <w:webHidden/>
                <w:sz w:val="24"/>
                <w:szCs w:val="24"/>
              </w:rPr>
              <w:fldChar w:fldCharType="end"/>
            </w:r>
          </w:hyperlink>
        </w:p>
        <w:p w14:paraId="6B5BE1D7" w14:textId="4DD8811B" w:rsidR="00407E78" w:rsidRPr="00994211" w:rsidRDefault="00407E78" w:rsidP="00994211">
          <w:pPr>
            <w:spacing w:line="360" w:lineRule="auto"/>
            <w:jc w:val="both"/>
            <w:rPr>
              <w:rFonts w:ascii="Times New Roman" w:hAnsi="Times New Roman" w:cs="Times New Roman"/>
              <w:sz w:val="24"/>
              <w:szCs w:val="24"/>
            </w:rPr>
          </w:pPr>
          <w:r w:rsidRPr="00994211">
            <w:rPr>
              <w:rFonts w:ascii="Times New Roman" w:hAnsi="Times New Roman" w:cs="Times New Roman"/>
              <w:b/>
              <w:bCs/>
              <w:noProof/>
              <w:sz w:val="24"/>
              <w:szCs w:val="24"/>
            </w:rPr>
            <w:fldChar w:fldCharType="end"/>
          </w:r>
        </w:p>
      </w:sdtContent>
    </w:sdt>
    <w:p w14:paraId="20C723A1" w14:textId="77777777" w:rsidR="009B27A1" w:rsidRPr="00994211" w:rsidRDefault="009B27A1" w:rsidP="00994211">
      <w:pPr>
        <w:spacing w:line="360" w:lineRule="auto"/>
        <w:jc w:val="both"/>
        <w:rPr>
          <w:rFonts w:ascii="Times New Roman" w:hAnsi="Times New Roman" w:cs="Times New Roman"/>
          <w:b/>
          <w:sz w:val="24"/>
          <w:szCs w:val="24"/>
        </w:rPr>
      </w:pPr>
    </w:p>
    <w:p w14:paraId="0073C9AB" w14:textId="77777777" w:rsidR="00407E78" w:rsidRPr="00994211" w:rsidRDefault="00407E78" w:rsidP="00994211">
      <w:pPr>
        <w:spacing w:line="360" w:lineRule="auto"/>
        <w:jc w:val="both"/>
        <w:rPr>
          <w:rFonts w:ascii="Times New Roman" w:hAnsi="Times New Roman" w:cs="Times New Roman"/>
          <w:b/>
          <w:sz w:val="24"/>
          <w:szCs w:val="24"/>
        </w:rPr>
      </w:pPr>
    </w:p>
    <w:p w14:paraId="60810E6E" w14:textId="77777777" w:rsidR="00407E78" w:rsidRPr="00994211" w:rsidRDefault="00407E78" w:rsidP="00994211">
      <w:pPr>
        <w:spacing w:line="360" w:lineRule="auto"/>
        <w:jc w:val="both"/>
        <w:rPr>
          <w:rFonts w:ascii="Times New Roman" w:hAnsi="Times New Roman" w:cs="Times New Roman"/>
          <w:b/>
          <w:sz w:val="24"/>
          <w:szCs w:val="24"/>
        </w:rPr>
      </w:pPr>
    </w:p>
    <w:p w14:paraId="50435050" w14:textId="77777777" w:rsidR="00407E78" w:rsidRPr="00994211" w:rsidRDefault="00407E78" w:rsidP="00994211">
      <w:pPr>
        <w:spacing w:line="360" w:lineRule="auto"/>
        <w:jc w:val="both"/>
        <w:rPr>
          <w:rFonts w:ascii="Times New Roman" w:hAnsi="Times New Roman" w:cs="Times New Roman"/>
          <w:b/>
          <w:sz w:val="24"/>
          <w:szCs w:val="24"/>
        </w:rPr>
      </w:pPr>
    </w:p>
    <w:p w14:paraId="0BF9A58A" w14:textId="77777777" w:rsidR="00407E78" w:rsidRPr="00994211" w:rsidRDefault="00407E78" w:rsidP="00994211">
      <w:pPr>
        <w:spacing w:line="360" w:lineRule="auto"/>
        <w:jc w:val="both"/>
        <w:rPr>
          <w:rFonts w:ascii="Times New Roman" w:hAnsi="Times New Roman" w:cs="Times New Roman"/>
          <w:b/>
          <w:sz w:val="24"/>
          <w:szCs w:val="24"/>
        </w:rPr>
      </w:pPr>
    </w:p>
    <w:p w14:paraId="3B897BD4" w14:textId="77777777" w:rsidR="00407E78" w:rsidRPr="00994211" w:rsidRDefault="00407E78" w:rsidP="00994211">
      <w:pPr>
        <w:spacing w:line="360" w:lineRule="auto"/>
        <w:jc w:val="both"/>
        <w:rPr>
          <w:rFonts w:ascii="Times New Roman" w:hAnsi="Times New Roman" w:cs="Times New Roman"/>
          <w:b/>
          <w:sz w:val="24"/>
          <w:szCs w:val="24"/>
        </w:rPr>
      </w:pPr>
    </w:p>
    <w:p w14:paraId="1B0E1077" w14:textId="77777777" w:rsidR="00407E78" w:rsidRPr="00994211" w:rsidRDefault="00407E78" w:rsidP="00994211">
      <w:pPr>
        <w:spacing w:line="360" w:lineRule="auto"/>
        <w:jc w:val="both"/>
        <w:rPr>
          <w:rFonts w:ascii="Times New Roman" w:hAnsi="Times New Roman" w:cs="Times New Roman"/>
          <w:b/>
          <w:sz w:val="24"/>
          <w:szCs w:val="24"/>
        </w:rPr>
      </w:pPr>
    </w:p>
    <w:p w14:paraId="0D75077D" w14:textId="77777777" w:rsidR="00407E78" w:rsidRPr="00994211" w:rsidRDefault="00407E78" w:rsidP="00994211">
      <w:pPr>
        <w:spacing w:line="360" w:lineRule="auto"/>
        <w:jc w:val="both"/>
        <w:rPr>
          <w:rFonts w:ascii="Times New Roman" w:hAnsi="Times New Roman" w:cs="Times New Roman"/>
          <w:b/>
          <w:sz w:val="24"/>
          <w:szCs w:val="24"/>
        </w:rPr>
      </w:pPr>
    </w:p>
    <w:p w14:paraId="5226122D" w14:textId="77777777" w:rsidR="00407E78" w:rsidRPr="00994211" w:rsidRDefault="00407E78" w:rsidP="00994211">
      <w:pPr>
        <w:spacing w:line="360" w:lineRule="auto"/>
        <w:jc w:val="both"/>
        <w:rPr>
          <w:rFonts w:ascii="Times New Roman" w:hAnsi="Times New Roman" w:cs="Times New Roman"/>
          <w:b/>
          <w:sz w:val="24"/>
          <w:szCs w:val="24"/>
        </w:rPr>
      </w:pPr>
    </w:p>
    <w:p w14:paraId="6468EC2A" w14:textId="77777777" w:rsidR="00407E78" w:rsidRPr="00994211" w:rsidRDefault="00407E78" w:rsidP="00994211">
      <w:pPr>
        <w:spacing w:line="360" w:lineRule="auto"/>
        <w:jc w:val="both"/>
        <w:rPr>
          <w:rFonts w:ascii="Times New Roman" w:hAnsi="Times New Roman" w:cs="Times New Roman"/>
          <w:b/>
          <w:sz w:val="24"/>
          <w:szCs w:val="24"/>
        </w:rPr>
      </w:pPr>
    </w:p>
    <w:p w14:paraId="2E64711A" w14:textId="77777777" w:rsidR="00407E78" w:rsidRPr="00994211" w:rsidRDefault="00407E78" w:rsidP="00994211">
      <w:pPr>
        <w:spacing w:line="360" w:lineRule="auto"/>
        <w:jc w:val="both"/>
        <w:rPr>
          <w:rFonts w:ascii="Times New Roman" w:hAnsi="Times New Roman" w:cs="Times New Roman"/>
          <w:b/>
          <w:sz w:val="24"/>
          <w:szCs w:val="24"/>
        </w:rPr>
      </w:pPr>
    </w:p>
    <w:p w14:paraId="4D74D322" w14:textId="77777777" w:rsidR="009B27A1" w:rsidRPr="00994211" w:rsidRDefault="009B27A1" w:rsidP="00994211">
      <w:pPr>
        <w:spacing w:line="360" w:lineRule="auto"/>
        <w:jc w:val="both"/>
        <w:rPr>
          <w:rFonts w:ascii="Times New Roman" w:hAnsi="Times New Roman" w:cs="Times New Roman"/>
          <w:b/>
          <w:sz w:val="24"/>
          <w:szCs w:val="24"/>
        </w:rPr>
      </w:pPr>
    </w:p>
    <w:p w14:paraId="1A92411E" w14:textId="77777777" w:rsidR="009B27A1" w:rsidRPr="00994211" w:rsidRDefault="009B27A1" w:rsidP="00994211">
      <w:pPr>
        <w:spacing w:line="360" w:lineRule="auto"/>
        <w:jc w:val="both"/>
        <w:rPr>
          <w:rFonts w:ascii="Times New Roman" w:hAnsi="Times New Roman" w:cs="Times New Roman"/>
          <w:b/>
          <w:sz w:val="24"/>
          <w:szCs w:val="24"/>
        </w:rPr>
      </w:pPr>
    </w:p>
    <w:p w14:paraId="45795BA4" w14:textId="3190E46B" w:rsidR="00171194" w:rsidRPr="00994211" w:rsidRDefault="00D57D31" w:rsidP="00994211">
      <w:pPr>
        <w:pStyle w:val="Heading1"/>
        <w:spacing w:line="360" w:lineRule="auto"/>
        <w:jc w:val="both"/>
        <w:rPr>
          <w:rFonts w:ascii="Times New Roman" w:hAnsi="Times New Roman" w:cs="Times New Roman"/>
          <w:sz w:val="24"/>
          <w:szCs w:val="24"/>
        </w:rPr>
      </w:pPr>
      <w:bookmarkStart w:id="0" w:name="_Toc183433297"/>
      <w:r w:rsidRPr="00994211">
        <w:rPr>
          <w:rFonts w:ascii="Times New Roman" w:hAnsi="Times New Roman" w:cs="Times New Roman"/>
          <w:sz w:val="24"/>
          <w:szCs w:val="24"/>
        </w:rPr>
        <w:t>Business plan</w:t>
      </w:r>
      <w:bookmarkEnd w:id="0"/>
    </w:p>
    <w:p w14:paraId="744C4403" w14:textId="53711E37" w:rsidR="00A762F6" w:rsidRPr="00994211" w:rsidRDefault="005F550C" w:rsidP="00994211">
      <w:pPr>
        <w:pStyle w:val="Heading1"/>
        <w:spacing w:line="360" w:lineRule="auto"/>
        <w:jc w:val="both"/>
        <w:rPr>
          <w:rFonts w:ascii="Times New Roman" w:hAnsi="Times New Roman" w:cs="Times New Roman"/>
          <w:sz w:val="24"/>
          <w:szCs w:val="24"/>
        </w:rPr>
      </w:pPr>
      <w:bookmarkStart w:id="1" w:name="_Toc183433298"/>
      <w:r w:rsidRPr="00994211">
        <w:rPr>
          <w:rFonts w:ascii="Times New Roman" w:hAnsi="Times New Roman" w:cs="Times New Roman"/>
          <w:sz w:val="24"/>
          <w:szCs w:val="24"/>
        </w:rPr>
        <w:t>Business description</w:t>
      </w:r>
      <w:bookmarkEnd w:id="1"/>
    </w:p>
    <w:p w14:paraId="5399B72E" w14:textId="000C13F2" w:rsidR="00171194" w:rsidRPr="00994211" w:rsidRDefault="0017119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Business </w:t>
      </w:r>
      <w:proofErr w:type="gramStart"/>
      <w:r w:rsidRPr="00994211">
        <w:rPr>
          <w:rFonts w:ascii="Times New Roman" w:hAnsi="Times New Roman" w:cs="Times New Roman"/>
          <w:sz w:val="24"/>
          <w:szCs w:val="24"/>
        </w:rPr>
        <w:t>Name :</w:t>
      </w:r>
      <w:proofErr w:type="gramEnd"/>
      <w:r w:rsidRPr="00994211">
        <w:rPr>
          <w:rFonts w:ascii="Times New Roman" w:hAnsi="Times New Roman" w:cs="Times New Roman"/>
          <w:sz w:val="24"/>
          <w:szCs w:val="24"/>
        </w:rPr>
        <w:t xml:space="preserve"> Hair Affair</w:t>
      </w:r>
    </w:p>
    <w:p w14:paraId="56C4F2F8" w14:textId="77777777" w:rsidR="00A152F5" w:rsidRPr="00994211" w:rsidRDefault="00A152F5" w:rsidP="00994211">
      <w:pPr>
        <w:spacing w:line="360" w:lineRule="auto"/>
        <w:jc w:val="both"/>
        <w:rPr>
          <w:rFonts w:ascii="Times New Roman" w:hAnsi="Times New Roman" w:cs="Times New Roman"/>
          <w:sz w:val="24"/>
          <w:szCs w:val="24"/>
        </w:rPr>
      </w:pPr>
      <w:proofErr w:type="gramStart"/>
      <w:r w:rsidRPr="00994211">
        <w:rPr>
          <w:rFonts w:ascii="Times New Roman" w:hAnsi="Times New Roman" w:cs="Times New Roman"/>
          <w:sz w:val="24"/>
          <w:szCs w:val="24"/>
        </w:rPr>
        <w:t>Name :</w:t>
      </w:r>
      <w:proofErr w:type="gramEnd"/>
      <w:r w:rsidRPr="00994211">
        <w:rPr>
          <w:rFonts w:ascii="Times New Roman" w:hAnsi="Times New Roman" w:cs="Times New Roman"/>
          <w:sz w:val="24"/>
          <w:szCs w:val="24"/>
        </w:rPr>
        <w:t xml:space="preserve"> Hair Affair</w:t>
      </w:r>
    </w:p>
    <w:p w14:paraId="2E5BA8CA" w14:textId="004F3ECD" w:rsidR="00A152F5" w:rsidRPr="00994211" w:rsidRDefault="00A152F5"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I want to open a hair salon where everyone can feel welcome and comfortable, to be greeted when they walk in the door, have a waiting area where they can be served with cold or warm drinks until their turn comes, nice décor, music. I want to have many services to offer so I can attract a variety of clients.</w:t>
      </w:r>
    </w:p>
    <w:p w14:paraId="5C75CA63" w14:textId="3BF0C4AE" w:rsidR="00C933A9" w:rsidRPr="00994211" w:rsidRDefault="00C933A9"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Hair Affair is a beauty salon that provides a comprehensive range of services and is dedicated to making sure that </w:t>
      </w:r>
      <w:proofErr w:type="gramStart"/>
      <w:r w:rsidRPr="00994211">
        <w:rPr>
          <w:rFonts w:ascii="Times New Roman" w:hAnsi="Times New Roman" w:cs="Times New Roman"/>
          <w:sz w:val="24"/>
          <w:szCs w:val="24"/>
        </w:rPr>
        <w:t>each and every</w:t>
      </w:r>
      <w:proofErr w:type="gramEnd"/>
      <w:r w:rsidRPr="00994211">
        <w:rPr>
          <w:rFonts w:ascii="Times New Roman" w:hAnsi="Times New Roman" w:cs="Times New Roman"/>
          <w:sz w:val="24"/>
          <w:szCs w:val="24"/>
        </w:rPr>
        <w:t xml:space="preserve"> one of their customers is completely satisfied. Providing great service, high-quality items, and an atmosphere that is enjoyable while maintaining a price-to-value ratio that is acceptable is </w:t>
      </w:r>
      <w:proofErr w:type="gramStart"/>
      <w:r w:rsidRPr="00994211">
        <w:rPr>
          <w:rFonts w:ascii="Times New Roman" w:hAnsi="Times New Roman" w:cs="Times New Roman"/>
          <w:sz w:val="24"/>
          <w:szCs w:val="24"/>
        </w:rPr>
        <w:t>the means by which</w:t>
      </w:r>
      <w:proofErr w:type="gramEnd"/>
      <w:r w:rsidRPr="00994211">
        <w:rPr>
          <w:rFonts w:ascii="Times New Roman" w:hAnsi="Times New Roman" w:cs="Times New Roman"/>
          <w:sz w:val="24"/>
          <w:szCs w:val="24"/>
        </w:rPr>
        <w:t xml:space="preserve"> this objective is accomplished. In addition, we will make certain that our place of employment is inviting, egalitarian, and inventive, and that it places importance on the distinctive thoughts and efforts that are contributed by </w:t>
      </w:r>
      <w:proofErr w:type="gramStart"/>
      <w:r w:rsidRPr="00994211">
        <w:rPr>
          <w:rFonts w:ascii="Times New Roman" w:hAnsi="Times New Roman" w:cs="Times New Roman"/>
          <w:sz w:val="24"/>
          <w:szCs w:val="24"/>
        </w:rPr>
        <w:t>each individual</w:t>
      </w:r>
      <w:proofErr w:type="gramEnd"/>
      <w:r w:rsidRPr="00994211">
        <w:rPr>
          <w:rFonts w:ascii="Times New Roman" w:hAnsi="Times New Roman" w:cs="Times New Roman"/>
          <w:sz w:val="24"/>
          <w:szCs w:val="24"/>
        </w:rPr>
        <w:t>.</w:t>
      </w:r>
    </w:p>
    <w:p w14:paraId="0E7AB0A2" w14:textId="56D5CB92" w:rsidR="00171194" w:rsidRPr="00994211" w:rsidRDefault="00B77C25"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When Hair affair initially opens its doors for business, it will provide a wide range of beauty treatments and goods that can be purchased immediately. These will be available for purchase. Furthermore, in addition to providing services of the best possible quality for the skin, nails, and hair. The commitment that we have made to delivering </w:t>
      </w:r>
      <w:proofErr w:type="gramStart"/>
      <w:r w:rsidRPr="00994211">
        <w:rPr>
          <w:rFonts w:ascii="Times New Roman" w:hAnsi="Times New Roman" w:cs="Times New Roman"/>
          <w:sz w:val="24"/>
          <w:szCs w:val="24"/>
        </w:rPr>
        <w:t>all of</w:t>
      </w:r>
      <w:proofErr w:type="gramEnd"/>
      <w:r w:rsidRPr="00994211">
        <w:rPr>
          <w:rFonts w:ascii="Times New Roman" w:hAnsi="Times New Roman" w:cs="Times New Roman"/>
          <w:sz w:val="24"/>
          <w:szCs w:val="24"/>
        </w:rPr>
        <w:t xml:space="preserve"> these services in a one place that is easily accessible is one of the defining characteristics that will set Hair Affairs apart from the other businesses that are working in this industry.</w:t>
      </w:r>
    </w:p>
    <w:p w14:paraId="4889B556" w14:textId="39CC3C7F" w:rsidR="00A762F6" w:rsidRPr="00994211" w:rsidRDefault="00A762F6"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A </w:t>
      </w:r>
      <w:r w:rsidR="001A02B7" w:rsidRPr="00994211">
        <w:rPr>
          <w:rFonts w:ascii="Times New Roman" w:hAnsi="Times New Roman" w:cs="Times New Roman"/>
          <w:sz w:val="24"/>
          <w:szCs w:val="24"/>
        </w:rPr>
        <w:t>sole trader</w:t>
      </w:r>
      <w:r w:rsidRPr="00994211">
        <w:rPr>
          <w:rFonts w:ascii="Times New Roman" w:hAnsi="Times New Roman" w:cs="Times New Roman"/>
          <w:sz w:val="24"/>
          <w:szCs w:val="24"/>
        </w:rPr>
        <w:t xml:space="preserve"> will oversee the day-to-day running of the business. Being a single proprietor gives me the freedom to act quickly when necessary for the company because I am responsible for all aspects of running it. The initial investment is also reasonable. The organization's primary goal is to serve the local community before thinking about expanding internationally. Additionally, when owned in this manner, the owner gets to retain </w:t>
      </w:r>
      <w:proofErr w:type="gramStart"/>
      <w:r w:rsidRPr="00994211">
        <w:rPr>
          <w:rFonts w:ascii="Times New Roman" w:hAnsi="Times New Roman" w:cs="Times New Roman"/>
          <w:sz w:val="24"/>
          <w:szCs w:val="24"/>
        </w:rPr>
        <w:t>all of</w:t>
      </w:r>
      <w:proofErr w:type="gramEnd"/>
      <w:r w:rsidRPr="00994211">
        <w:rPr>
          <w:rFonts w:ascii="Times New Roman" w:hAnsi="Times New Roman" w:cs="Times New Roman"/>
          <w:sz w:val="24"/>
          <w:szCs w:val="24"/>
        </w:rPr>
        <w:t xml:space="preserve"> the profits</w:t>
      </w:r>
      <w:sdt>
        <w:sdtPr>
          <w:rPr>
            <w:rFonts w:ascii="Times New Roman" w:hAnsi="Times New Roman" w:cs="Times New Roman"/>
            <w:sz w:val="24"/>
            <w:szCs w:val="24"/>
          </w:rPr>
          <w:id w:val="15278441"/>
          <w:citation/>
        </w:sdtPr>
        <w:sdtContent>
          <w:r w:rsidR="004053CA" w:rsidRPr="00994211">
            <w:rPr>
              <w:rFonts w:ascii="Times New Roman" w:hAnsi="Times New Roman" w:cs="Times New Roman"/>
              <w:sz w:val="24"/>
              <w:szCs w:val="24"/>
            </w:rPr>
            <w:fldChar w:fldCharType="begin"/>
          </w:r>
          <w:r w:rsidR="004053CA" w:rsidRPr="00994211">
            <w:rPr>
              <w:rFonts w:ascii="Times New Roman" w:hAnsi="Times New Roman" w:cs="Times New Roman"/>
              <w:sz w:val="24"/>
              <w:szCs w:val="24"/>
            </w:rPr>
            <w:instrText xml:space="preserve"> CITATION Pen24 \l 2057 </w:instrText>
          </w:r>
          <w:r w:rsidR="004053CA" w:rsidRPr="00994211">
            <w:rPr>
              <w:rFonts w:ascii="Times New Roman" w:hAnsi="Times New Roman" w:cs="Times New Roman"/>
              <w:sz w:val="24"/>
              <w:szCs w:val="24"/>
            </w:rPr>
            <w:fldChar w:fldCharType="separate"/>
          </w:r>
          <w:r w:rsidR="009F4BDD" w:rsidRPr="00994211">
            <w:rPr>
              <w:rFonts w:ascii="Times New Roman" w:hAnsi="Times New Roman" w:cs="Times New Roman"/>
              <w:noProof/>
              <w:sz w:val="24"/>
              <w:szCs w:val="24"/>
            </w:rPr>
            <w:t xml:space="preserve"> (Penn, 2024)</w:t>
          </w:r>
          <w:r w:rsidR="004053CA" w:rsidRPr="00994211">
            <w:rPr>
              <w:rFonts w:ascii="Times New Roman" w:hAnsi="Times New Roman" w:cs="Times New Roman"/>
              <w:sz w:val="24"/>
              <w:szCs w:val="24"/>
            </w:rPr>
            <w:fldChar w:fldCharType="end"/>
          </w:r>
        </w:sdtContent>
      </w:sdt>
      <w:r w:rsidRPr="00994211">
        <w:rPr>
          <w:rFonts w:ascii="Times New Roman" w:hAnsi="Times New Roman" w:cs="Times New Roman"/>
          <w:sz w:val="24"/>
          <w:szCs w:val="24"/>
        </w:rPr>
        <w:t xml:space="preserve">. </w:t>
      </w:r>
    </w:p>
    <w:p w14:paraId="7AE77D18" w14:textId="5F465B09" w:rsidR="00097B68" w:rsidRPr="00994211" w:rsidRDefault="00097B68" w:rsidP="00994211">
      <w:pPr>
        <w:pStyle w:val="Heading1"/>
        <w:spacing w:line="360" w:lineRule="auto"/>
        <w:jc w:val="both"/>
        <w:rPr>
          <w:rFonts w:ascii="Times New Roman" w:hAnsi="Times New Roman" w:cs="Times New Roman"/>
          <w:sz w:val="24"/>
          <w:szCs w:val="24"/>
        </w:rPr>
      </w:pPr>
      <w:bookmarkStart w:id="2" w:name="_Toc183433299"/>
      <w:r w:rsidRPr="00994211">
        <w:rPr>
          <w:rFonts w:ascii="Times New Roman" w:hAnsi="Times New Roman" w:cs="Times New Roman"/>
          <w:sz w:val="24"/>
          <w:szCs w:val="24"/>
        </w:rPr>
        <w:lastRenderedPageBreak/>
        <w:t>Mission, statement</w:t>
      </w:r>
      <w:r w:rsidR="000C78B4" w:rsidRPr="00994211">
        <w:rPr>
          <w:rFonts w:ascii="Times New Roman" w:hAnsi="Times New Roman" w:cs="Times New Roman"/>
          <w:sz w:val="24"/>
          <w:szCs w:val="24"/>
        </w:rPr>
        <w:t>, aim</w:t>
      </w:r>
      <w:r w:rsidRPr="00994211">
        <w:rPr>
          <w:rFonts w:ascii="Times New Roman" w:hAnsi="Times New Roman" w:cs="Times New Roman"/>
          <w:sz w:val="24"/>
          <w:szCs w:val="24"/>
        </w:rPr>
        <w:t xml:space="preserve"> </w:t>
      </w:r>
      <w:r w:rsidR="00F65347" w:rsidRPr="00994211">
        <w:rPr>
          <w:rFonts w:ascii="Times New Roman" w:hAnsi="Times New Roman" w:cs="Times New Roman"/>
          <w:sz w:val="24"/>
          <w:szCs w:val="24"/>
        </w:rPr>
        <w:t>and objectives</w:t>
      </w:r>
      <w:bookmarkEnd w:id="2"/>
    </w:p>
    <w:p w14:paraId="6B293A46" w14:textId="77777777" w:rsidR="0037092C" w:rsidRPr="00994211" w:rsidRDefault="000C78B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Business Aim:</w:t>
      </w:r>
      <w:r w:rsidR="003275A3" w:rsidRPr="00994211">
        <w:rPr>
          <w:rFonts w:ascii="Times New Roman" w:hAnsi="Times New Roman" w:cs="Times New Roman"/>
          <w:sz w:val="24"/>
          <w:szCs w:val="24"/>
        </w:rPr>
        <w:t xml:space="preserve"> </w:t>
      </w:r>
    </w:p>
    <w:p w14:paraId="7F2C03DD" w14:textId="77777777" w:rsidR="0078196B" w:rsidRPr="00994211" w:rsidRDefault="0078196B"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building a clientele</w:t>
      </w:r>
    </w:p>
    <w:p w14:paraId="569D3F60" w14:textId="77777777" w:rsidR="0078196B" w:rsidRPr="00994211" w:rsidRDefault="0078196B"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increase profit by the end of each month</w:t>
      </w:r>
    </w:p>
    <w:p w14:paraId="69953D15" w14:textId="77777777" w:rsidR="0078196B" w:rsidRPr="00994211" w:rsidRDefault="0078196B"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provide good customer service so the clients will come back and recommend us to other people</w:t>
      </w:r>
    </w:p>
    <w:p w14:paraId="5A67B6CA" w14:textId="77777777" w:rsidR="0078196B" w:rsidRPr="00994211" w:rsidRDefault="0078196B" w:rsidP="00994211">
      <w:pPr>
        <w:spacing w:line="360" w:lineRule="auto"/>
        <w:jc w:val="both"/>
        <w:rPr>
          <w:rFonts w:ascii="Times New Roman" w:hAnsi="Times New Roman" w:cs="Times New Roman"/>
          <w:sz w:val="24"/>
          <w:szCs w:val="24"/>
        </w:rPr>
      </w:pPr>
    </w:p>
    <w:p w14:paraId="58529C53" w14:textId="77777777" w:rsidR="0044176C" w:rsidRPr="00994211" w:rsidRDefault="0044176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Mission statement:</w:t>
      </w:r>
    </w:p>
    <w:p w14:paraId="7443F371" w14:textId="77777777" w:rsidR="0044176C" w:rsidRPr="00994211" w:rsidRDefault="0044176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“We believe beauty should be accessible to everyone and our mission is to provide services for every budget.”</w:t>
      </w:r>
    </w:p>
    <w:p w14:paraId="3B1677FC" w14:textId="77777777" w:rsidR="0078196B" w:rsidRPr="00994211" w:rsidRDefault="0078196B" w:rsidP="00994211">
      <w:pPr>
        <w:spacing w:line="360" w:lineRule="auto"/>
        <w:jc w:val="both"/>
        <w:rPr>
          <w:rFonts w:ascii="Times New Roman" w:hAnsi="Times New Roman" w:cs="Times New Roman"/>
          <w:sz w:val="24"/>
          <w:szCs w:val="24"/>
        </w:rPr>
      </w:pPr>
    </w:p>
    <w:p w14:paraId="2316C7BC" w14:textId="716CD3E9" w:rsidR="00642BAB" w:rsidRPr="00994211" w:rsidRDefault="00642BAB"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Objective 1. Increase customer retention</w:t>
      </w:r>
    </w:p>
    <w:p w14:paraId="6C9277AE" w14:textId="56CC7984" w:rsidR="00642BAB" w:rsidRPr="00994211" w:rsidRDefault="00AD4690" w:rsidP="00994211">
      <w:pPr>
        <w:spacing w:line="360" w:lineRule="auto"/>
        <w:jc w:val="both"/>
        <w:rPr>
          <w:rFonts w:ascii="Times New Roman" w:hAnsi="Times New Roman" w:cs="Times New Roman"/>
          <w:sz w:val="24"/>
          <w:szCs w:val="24"/>
        </w:rPr>
      </w:pPr>
      <w:proofErr w:type="gramStart"/>
      <w:r w:rsidRPr="00994211">
        <w:rPr>
          <w:rFonts w:ascii="Times New Roman" w:hAnsi="Times New Roman" w:cs="Times New Roman"/>
          <w:sz w:val="24"/>
          <w:szCs w:val="24"/>
        </w:rPr>
        <w:t>S:Achieve</w:t>
      </w:r>
      <w:proofErr w:type="gramEnd"/>
      <w:r w:rsidRPr="00994211">
        <w:rPr>
          <w:rFonts w:ascii="Times New Roman" w:hAnsi="Times New Roman" w:cs="Times New Roman"/>
          <w:sz w:val="24"/>
          <w:szCs w:val="24"/>
        </w:rPr>
        <w:t xml:space="preserve"> a 20% increase in customer retention by creating loyalty programs</w:t>
      </w:r>
    </w:p>
    <w:p w14:paraId="30C8DB8C" w14:textId="4BC70FB9" w:rsidR="00AD4690" w:rsidRPr="00994211" w:rsidRDefault="00AD4690"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M: Track returning clients by a booking system and compare the data</w:t>
      </w:r>
    </w:p>
    <w:p w14:paraId="241B961F" w14:textId="2B5ECAFB" w:rsidR="00AD4690" w:rsidRPr="00994211" w:rsidRDefault="00AD4690"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A: Create loyalty programs</w:t>
      </w:r>
      <w:r w:rsidR="009E533E" w:rsidRPr="00994211">
        <w:rPr>
          <w:rFonts w:ascii="Times New Roman" w:hAnsi="Times New Roman" w:cs="Times New Roman"/>
          <w:sz w:val="24"/>
          <w:szCs w:val="24"/>
        </w:rPr>
        <w:t xml:space="preserve"> discounts</w:t>
      </w:r>
    </w:p>
    <w:p w14:paraId="391CE708" w14:textId="0B3B9012" w:rsidR="009E533E" w:rsidRPr="00994211" w:rsidRDefault="009E533E"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R: Retain clients supports sustainable growth and build loyalty.</w:t>
      </w:r>
    </w:p>
    <w:p w14:paraId="76A948EB" w14:textId="343DBBD4" w:rsidR="009E533E" w:rsidRPr="00994211" w:rsidRDefault="009E533E"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T: The program it will launch in December </w:t>
      </w:r>
      <w:proofErr w:type="gramStart"/>
      <w:r w:rsidRPr="00994211">
        <w:rPr>
          <w:rFonts w:ascii="Times New Roman" w:hAnsi="Times New Roman" w:cs="Times New Roman"/>
          <w:sz w:val="24"/>
          <w:szCs w:val="24"/>
        </w:rPr>
        <w:t>2024</w:t>
      </w:r>
      <w:proofErr w:type="gramEnd"/>
      <w:r w:rsidRPr="00994211">
        <w:rPr>
          <w:rFonts w:ascii="Times New Roman" w:hAnsi="Times New Roman" w:cs="Times New Roman"/>
          <w:sz w:val="24"/>
          <w:szCs w:val="24"/>
        </w:rPr>
        <w:t xml:space="preserve"> and it will be evaluated by December 2025</w:t>
      </w:r>
    </w:p>
    <w:p w14:paraId="32DD0495" w14:textId="69F1A580" w:rsidR="009E533E" w:rsidRPr="00994211" w:rsidRDefault="009E533E"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 </w:t>
      </w:r>
    </w:p>
    <w:p w14:paraId="4449599D" w14:textId="77CB9F37" w:rsidR="009E533E" w:rsidRPr="00994211" w:rsidRDefault="009E533E"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Objective 2: Increase employee skills</w:t>
      </w:r>
    </w:p>
    <w:p w14:paraId="1C1D0704" w14:textId="1AC33041" w:rsidR="009E533E" w:rsidRPr="00994211" w:rsidRDefault="009E533E" w:rsidP="00994211">
      <w:pPr>
        <w:spacing w:line="360" w:lineRule="auto"/>
        <w:jc w:val="both"/>
        <w:rPr>
          <w:rFonts w:ascii="Times New Roman" w:hAnsi="Times New Roman" w:cs="Times New Roman"/>
          <w:sz w:val="24"/>
          <w:szCs w:val="24"/>
        </w:rPr>
      </w:pPr>
      <w:proofErr w:type="gramStart"/>
      <w:r w:rsidRPr="00994211">
        <w:rPr>
          <w:rFonts w:ascii="Times New Roman" w:hAnsi="Times New Roman" w:cs="Times New Roman"/>
          <w:sz w:val="24"/>
          <w:szCs w:val="24"/>
        </w:rPr>
        <w:t>S:Ensure</w:t>
      </w:r>
      <w:proofErr w:type="gramEnd"/>
      <w:r w:rsidRPr="00994211">
        <w:rPr>
          <w:rFonts w:ascii="Times New Roman" w:hAnsi="Times New Roman" w:cs="Times New Roman"/>
          <w:sz w:val="24"/>
          <w:szCs w:val="24"/>
        </w:rPr>
        <w:t xml:space="preserve"> </w:t>
      </w:r>
      <w:r w:rsidR="00A25A51" w:rsidRPr="00994211">
        <w:rPr>
          <w:rFonts w:ascii="Times New Roman" w:hAnsi="Times New Roman" w:cs="Times New Roman"/>
          <w:sz w:val="24"/>
          <w:szCs w:val="24"/>
        </w:rPr>
        <w:t>employee are completing at least two hairdressing workshops per year</w:t>
      </w:r>
    </w:p>
    <w:p w14:paraId="36DBA7F0" w14:textId="35030FBB"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M: Keep record of the certification</w:t>
      </w:r>
    </w:p>
    <w:p w14:paraId="1B4CB67A" w14:textId="2D038A2F"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A: Partner with local academics which are offering affordable workshops</w:t>
      </w:r>
    </w:p>
    <w:p w14:paraId="4C3F1AF8" w14:textId="189E58B2"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R: Skilled employees improve service quality</w:t>
      </w:r>
    </w:p>
    <w:p w14:paraId="3463E952" w14:textId="3521EEF6"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T: Complete the first workshop by June 2025.</w:t>
      </w:r>
    </w:p>
    <w:p w14:paraId="44EBECE2" w14:textId="77777777" w:rsidR="0078196B" w:rsidRPr="00994211" w:rsidRDefault="0078196B" w:rsidP="00994211">
      <w:pPr>
        <w:spacing w:line="360" w:lineRule="auto"/>
        <w:jc w:val="both"/>
        <w:rPr>
          <w:rFonts w:ascii="Times New Roman" w:hAnsi="Times New Roman" w:cs="Times New Roman"/>
          <w:sz w:val="24"/>
          <w:szCs w:val="24"/>
        </w:rPr>
      </w:pPr>
    </w:p>
    <w:p w14:paraId="1256C4E3" w14:textId="576E9057"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lastRenderedPageBreak/>
        <w:t>Objective 3. Increase revenue:</w:t>
      </w:r>
    </w:p>
    <w:p w14:paraId="0508238B" w14:textId="5DE5935E"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S: Increase monthly revenue by 10% through upselling additional services</w:t>
      </w:r>
    </w:p>
    <w:p w14:paraId="56EF5D13" w14:textId="754413D8"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M: Use financial reports to track revenue growth</w:t>
      </w:r>
    </w:p>
    <w:p w14:paraId="34B42FD3" w14:textId="7BB5F5D6"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A: Train staff to recommend add-ons during the appointments.</w:t>
      </w:r>
    </w:p>
    <w:p w14:paraId="6D7B8398" w14:textId="305A07B3" w:rsidR="00A25A51" w:rsidRPr="00994211" w:rsidRDefault="00A25A5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R: High revenue </w:t>
      </w:r>
      <w:r w:rsidR="00E76784" w:rsidRPr="00994211">
        <w:rPr>
          <w:rFonts w:ascii="Times New Roman" w:hAnsi="Times New Roman" w:cs="Times New Roman"/>
          <w:sz w:val="24"/>
          <w:szCs w:val="24"/>
        </w:rPr>
        <w:t>enable reinvestment in the business</w:t>
      </w:r>
    </w:p>
    <w:p w14:paraId="01258668" w14:textId="7CD85563" w:rsidR="00E76784" w:rsidRPr="00994211" w:rsidRDefault="00E7678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T: Reach 10% target by March 2025.</w:t>
      </w:r>
    </w:p>
    <w:p w14:paraId="7704EF4B" w14:textId="77777777" w:rsidR="00380ACC" w:rsidRPr="00994211" w:rsidRDefault="00380ACC" w:rsidP="00994211">
      <w:pPr>
        <w:spacing w:line="360" w:lineRule="auto"/>
        <w:jc w:val="both"/>
        <w:rPr>
          <w:rFonts w:ascii="Times New Roman" w:hAnsi="Times New Roman" w:cs="Times New Roman"/>
          <w:sz w:val="24"/>
          <w:szCs w:val="24"/>
        </w:rPr>
      </w:pPr>
    </w:p>
    <w:p w14:paraId="7BEBE466" w14:textId="26D89294" w:rsidR="0044176C" w:rsidRPr="00994211" w:rsidRDefault="00380AC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USP</w:t>
      </w:r>
    </w:p>
    <w:p w14:paraId="6CF6ABD4" w14:textId="77777777" w:rsidR="00380ACC" w:rsidRPr="00994211" w:rsidRDefault="00380AC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 create new offers: couple/friends </w:t>
      </w:r>
      <w:proofErr w:type="gramStart"/>
      <w:r w:rsidRPr="00994211">
        <w:rPr>
          <w:rFonts w:ascii="Times New Roman" w:hAnsi="Times New Roman" w:cs="Times New Roman"/>
          <w:sz w:val="24"/>
          <w:szCs w:val="24"/>
        </w:rPr>
        <w:t>offers</w:t>
      </w:r>
      <w:proofErr w:type="gramEnd"/>
    </w:p>
    <w:p w14:paraId="4E2AD4EF" w14:textId="77777777" w:rsidR="00380ACC" w:rsidRPr="00994211" w:rsidRDefault="00380AC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offer a variety of drinks</w:t>
      </w:r>
    </w:p>
    <w:p w14:paraId="5C37A479" w14:textId="77777777" w:rsidR="00380ACC" w:rsidRPr="00994211" w:rsidRDefault="00380AC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music – I can have a music request list where the clients can listen a song of their choice whilst having their treatment</w:t>
      </w:r>
    </w:p>
    <w:p w14:paraId="5DAD9304" w14:textId="77777777" w:rsidR="00380ACC" w:rsidRPr="00994211" w:rsidRDefault="00380AC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different services to suit everyone</w:t>
      </w:r>
    </w:p>
    <w:p w14:paraId="24E7015E" w14:textId="77777777" w:rsidR="00380ACC" w:rsidRPr="00994211" w:rsidRDefault="00380ACC" w:rsidP="00994211">
      <w:pPr>
        <w:spacing w:line="360" w:lineRule="auto"/>
        <w:jc w:val="both"/>
        <w:rPr>
          <w:rFonts w:ascii="Times New Roman" w:hAnsi="Times New Roman" w:cs="Times New Roman"/>
          <w:sz w:val="24"/>
          <w:szCs w:val="24"/>
        </w:rPr>
      </w:pPr>
    </w:p>
    <w:p w14:paraId="7FBF6737" w14:textId="0CA94C5F" w:rsidR="00F65347" w:rsidRPr="00994211" w:rsidRDefault="00D5255E" w:rsidP="00994211">
      <w:pPr>
        <w:pStyle w:val="Heading1"/>
        <w:spacing w:line="360" w:lineRule="auto"/>
        <w:jc w:val="both"/>
        <w:rPr>
          <w:rFonts w:ascii="Times New Roman" w:hAnsi="Times New Roman" w:cs="Times New Roman"/>
          <w:sz w:val="24"/>
          <w:szCs w:val="24"/>
        </w:rPr>
      </w:pPr>
      <w:bookmarkStart w:id="3" w:name="_Toc183433300"/>
      <w:r w:rsidRPr="00994211">
        <w:rPr>
          <w:rFonts w:ascii="Times New Roman" w:hAnsi="Times New Roman" w:cs="Times New Roman"/>
          <w:sz w:val="24"/>
          <w:szCs w:val="24"/>
        </w:rPr>
        <w:t>Business location</w:t>
      </w:r>
      <w:bookmarkEnd w:id="3"/>
    </w:p>
    <w:p w14:paraId="797CC07B" w14:textId="77777777" w:rsidR="00F3232F" w:rsidRPr="00994211" w:rsidRDefault="00F3232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Location: Commercial Street, Newport, NP20, 55 sq m, £8500 p.a. (£700 monthly)</w:t>
      </w:r>
    </w:p>
    <w:p w14:paraId="142DE9B7" w14:textId="7B083EAB" w:rsidR="00D5255E" w:rsidRPr="00994211" w:rsidRDefault="00824F85" w:rsidP="00994211">
      <w:pPr>
        <w:spacing w:line="360" w:lineRule="auto"/>
        <w:jc w:val="both"/>
        <w:rPr>
          <w:rFonts w:ascii="Times New Roman" w:hAnsi="Times New Roman" w:cs="Times New Roman"/>
          <w:sz w:val="24"/>
          <w:szCs w:val="24"/>
        </w:rPr>
      </w:pPr>
      <w:r w:rsidRPr="00994211">
        <w:rPr>
          <w:rFonts w:ascii="Times New Roman" w:hAnsi="Times New Roman" w:cs="Times New Roman"/>
          <w:noProof/>
          <w:sz w:val="24"/>
          <w:szCs w:val="24"/>
        </w:rPr>
        <w:lastRenderedPageBreak/>
        <w:drawing>
          <wp:inline distT="0" distB="0" distL="0" distR="0" wp14:anchorId="06591DA3" wp14:editId="47BC8DA5">
            <wp:extent cx="5731510" cy="3080385"/>
            <wp:effectExtent l="0" t="0" r="2540" b="5715"/>
            <wp:docPr id="642496366"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96366" name="Picture 1" descr="A screenshot of a map&#10;&#10;Description automatically generated"/>
                    <pic:cNvPicPr/>
                  </pic:nvPicPr>
                  <pic:blipFill>
                    <a:blip r:embed="rId6"/>
                    <a:stretch>
                      <a:fillRect/>
                    </a:stretch>
                  </pic:blipFill>
                  <pic:spPr>
                    <a:xfrm>
                      <a:off x="0" y="0"/>
                      <a:ext cx="5731510" cy="3080385"/>
                    </a:xfrm>
                    <a:prstGeom prst="rect">
                      <a:avLst/>
                    </a:prstGeom>
                  </pic:spPr>
                </pic:pic>
              </a:graphicData>
            </a:graphic>
          </wp:inline>
        </w:drawing>
      </w:r>
      <w:r w:rsidR="00F3232F" w:rsidRPr="00994211">
        <w:rPr>
          <w:rFonts w:ascii="Times New Roman" w:hAnsi="Times New Roman" w:cs="Times New Roman"/>
          <w:sz w:val="24"/>
          <w:szCs w:val="24"/>
        </w:rPr>
        <w:t>I will have to find a space in the city centre on the main road,</w:t>
      </w:r>
      <w:r w:rsidR="004F1FE3" w:rsidRPr="00994211">
        <w:rPr>
          <w:rFonts w:ascii="Times New Roman" w:hAnsi="Times New Roman" w:cs="Times New Roman"/>
          <w:sz w:val="24"/>
          <w:szCs w:val="24"/>
        </w:rPr>
        <w:t xml:space="preserve"> by 1</w:t>
      </w:r>
      <w:r w:rsidR="004F1FE3" w:rsidRPr="00994211">
        <w:rPr>
          <w:rFonts w:ascii="Times New Roman" w:hAnsi="Times New Roman" w:cs="Times New Roman"/>
          <w:sz w:val="24"/>
          <w:szCs w:val="24"/>
          <w:vertAlign w:val="superscript"/>
        </w:rPr>
        <w:t>st</w:t>
      </w:r>
      <w:r w:rsidR="004F1FE3" w:rsidRPr="00994211">
        <w:rPr>
          <w:rFonts w:ascii="Times New Roman" w:hAnsi="Times New Roman" w:cs="Times New Roman"/>
          <w:sz w:val="24"/>
          <w:szCs w:val="24"/>
        </w:rPr>
        <w:t xml:space="preserve"> of December</w:t>
      </w:r>
      <w:r w:rsidR="00F3232F" w:rsidRPr="00994211">
        <w:rPr>
          <w:rFonts w:ascii="Times New Roman" w:hAnsi="Times New Roman" w:cs="Times New Roman"/>
          <w:sz w:val="24"/>
          <w:szCs w:val="24"/>
        </w:rPr>
        <w:t xml:space="preserve"> because it’s a lot of traffic at any hour of the day and it can attract new customers, it has </w:t>
      </w:r>
      <w:proofErr w:type="gramStart"/>
      <w:r w:rsidR="00F3232F" w:rsidRPr="00994211">
        <w:rPr>
          <w:rFonts w:ascii="Times New Roman" w:hAnsi="Times New Roman" w:cs="Times New Roman"/>
          <w:sz w:val="24"/>
          <w:szCs w:val="24"/>
        </w:rPr>
        <w:t>parking</w:t>
      </w:r>
      <w:proofErr w:type="gramEnd"/>
      <w:r w:rsidR="00F3232F" w:rsidRPr="00994211">
        <w:rPr>
          <w:rFonts w:ascii="Times New Roman" w:hAnsi="Times New Roman" w:cs="Times New Roman"/>
          <w:sz w:val="24"/>
          <w:szCs w:val="24"/>
        </w:rPr>
        <w:t xml:space="preserve"> and everyone can come to their appointments by foot or with their car. The space won’t have to be too small or too big, will have to be enough to have a reception, waiting area, 2/3 stools each side </w:t>
      </w:r>
      <w:proofErr w:type="gramStart"/>
      <w:r w:rsidR="00F3232F" w:rsidRPr="00994211">
        <w:rPr>
          <w:rFonts w:ascii="Times New Roman" w:hAnsi="Times New Roman" w:cs="Times New Roman"/>
          <w:sz w:val="24"/>
          <w:szCs w:val="24"/>
        </w:rPr>
        <w:t>and also</w:t>
      </w:r>
      <w:proofErr w:type="gramEnd"/>
      <w:r w:rsidR="00F3232F" w:rsidRPr="00994211">
        <w:rPr>
          <w:rFonts w:ascii="Times New Roman" w:hAnsi="Times New Roman" w:cs="Times New Roman"/>
          <w:sz w:val="24"/>
          <w:szCs w:val="24"/>
        </w:rPr>
        <w:t xml:space="preserve"> a space in the back for kitchen and toilet.</w:t>
      </w:r>
    </w:p>
    <w:p w14:paraId="3633CB0E" w14:textId="176CD12A" w:rsidR="004F1FE3" w:rsidRPr="00994211" w:rsidRDefault="004F1FE3"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This location has been chosen </w:t>
      </w:r>
      <w:r w:rsidR="00D22D8E" w:rsidRPr="00994211">
        <w:rPr>
          <w:rFonts w:ascii="Times New Roman" w:hAnsi="Times New Roman" w:cs="Times New Roman"/>
          <w:sz w:val="24"/>
          <w:szCs w:val="24"/>
        </w:rPr>
        <w:t xml:space="preserve">as it will ensure high visibility and a steady stream of potential customers. At £8,500 per annum for a 55sqm space, the location is offering excellent value compared to other spaces. The location it will be accessible by public transport </w:t>
      </w:r>
      <w:r w:rsidR="00F81ACA" w:rsidRPr="00994211">
        <w:rPr>
          <w:rFonts w:ascii="Times New Roman" w:hAnsi="Times New Roman" w:cs="Times New Roman"/>
          <w:sz w:val="24"/>
          <w:szCs w:val="24"/>
        </w:rPr>
        <w:t>making it convenient for the clients.</w:t>
      </w:r>
    </w:p>
    <w:p w14:paraId="32D62F61" w14:textId="77777777" w:rsidR="004F1FE3" w:rsidRPr="00994211" w:rsidRDefault="004F1FE3" w:rsidP="00994211">
      <w:pPr>
        <w:spacing w:line="360" w:lineRule="auto"/>
        <w:jc w:val="both"/>
        <w:rPr>
          <w:rFonts w:ascii="Times New Roman" w:hAnsi="Times New Roman" w:cs="Times New Roman"/>
          <w:sz w:val="24"/>
          <w:szCs w:val="24"/>
        </w:rPr>
      </w:pPr>
    </w:p>
    <w:p w14:paraId="04A2F7D2" w14:textId="25B2F744" w:rsidR="00D5255E" w:rsidRPr="00994211" w:rsidRDefault="00250A09" w:rsidP="00994211">
      <w:pPr>
        <w:pStyle w:val="Heading1"/>
        <w:spacing w:line="360" w:lineRule="auto"/>
        <w:jc w:val="both"/>
        <w:rPr>
          <w:rFonts w:ascii="Times New Roman" w:hAnsi="Times New Roman" w:cs="Times New Roman"/>
          <w:sz w:val="24"/>
          <w:szCs w:val="24"/>
        </w:rPr>
      </w:pPr>
      <w:bookmarkStart w:id="4" w:name="_Toc183433301"/>
      <w:r w:rsidRPr="00994211">
        <w:rPr>
          <w:rFonts w:ascii="Times New Roman" w:hAnsi="Times New Roman" w:cs="Times New Roman"/>
          <w:sz w:val="24"/>
          <w:szCs w:val="24"/>
        </w:rPr>
        <w:t>Human resource</w:t>
      </w:r>
      <w:bookmarkEnd w:id="4"/>
    </w:p>
    <w:p w14:paraId="504603F2" w14:textId="78C5B3E3" w:rsidR="00231FA6" w:rsidRPr="00994211" w:rsidRDefault="00231FA6"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There will be a receptionist who will be responsible for welcoming customers and collecting payments for products and services. Customers will be attended to by a massage therapist, two hair stylists, one barber, one nail technician. </w:t>
      </w:r>
      <w:proofErr w:type="gramStart"/>
      <w:r w:rsidRPr="00994211">
        <w:rPr>
          <w:rFonts w:ascii="Times New Roman" w:hAnsi="Times New Roman" w:cs="Times New Roman"/>
          <w:sz w:val="24"/>
          <w:szCs w:val="24"/>
        </w:rPr>
        <w:t>Each individual</w:t>
      </w:r>
      <w:proofErr w:type="gramEnd"/>
      <w:r w:rsidRPr="00994211">
        <w:rPr>
          <w:rFonts w:ascii="Times New Roman" w:hAnsi="Times New Roman" w:cs="Times New Roman"/>
          <w:sz w:val="24"/>
          <w:szCs w:val="24"/>
        </w:rPr>
        <w:t>, with the exception of the receptionist, will be engaged on a contract basis, and their compensation will be set by a commission scale. The hiring of a shampoo specialist is one of the future goals that the firm has set for itself, which is associated with the development of the business.</w:t>
      </w:r>
    </w:p>
    <w:p w14:paraId="7938FFEC" w14:textId="143CA18A" w:rsidR="005E6CBF" w:rsidRPr="00994211" w:rsidRDefault="00AC3F9F" w:rsidP="00994211">
      <w:pPr>
        <w:spacing w:line="360" w:lineRule="auto"/>
        <w:jc w:val="both"/>
        <w:rPr>
          <w:rFonts w:ascii="Times New Roman" w:hAnsi="Times New Roman" w:cs="Times New Roman"/>
          <w:color w:val="FF0000"/>
          <w:sz w:val="24"/>
          <w:szCs w:val="24"/>
        </w:rPr>
      </w:pPr>
      <w:r w:rsidRPr="00994211">
        <w:rPr>
          <w:rFonts w:ascii="Times New Roman" w:hAnsi="Times New Roman" w:cs="Times New Roman"/>
          <w:noProof/>
          <w:color w:val="FF0000"/>
          <w:sz w:val="24"/>
          <w:szCs w:val="24"/>
        </w:rPr>
        <w:lastRenderedPageBreak/>
        <w:drawing>
          <wp:inline distT="0" distB="0" distL="0" distR="0" wp14:anchorId="011D4E35" wp14:editId="2B73D42E">
            <wp:extent cx="5486400" cy="3200400"/>
            <wp:effectExtent l="0" t="0" r="19050" b="0"/>
            <wp:docPr id="64829598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27471E7" w14:textId="77777777" w:rsidR="008A7068" w:rsidRPr="00994211" w:rsidRDefault="008A7068" w:rsidP="00994211">
      <w:pPr>
        <w:spacing w:line="360" w:lineRule="auto"/>
        <w:jc w:val="both"/>
        <w:rPr>
          <w:rFonts w:ascii="Times New Roman" w:hAnsi="Times New Roman" w:cs="Times New Roman"/>
          <w:sz w:val="24"/>
          <w:szCs w:val="24"/>
        </w:rPr>
      </w:pPr>
    </w:p>
    <w:p w14:paraId="221F0ED6" w14:textId="7EFEB424" w:rsidR="00250A09" w:rsidRPr="00994211" w:rsidRDefault="008A7068" w:rsidP="00994211">
      <w:pPr>
        <w:pStyle w:val="Heading1"/>
        <w:spacing w:line="360" w:lineRule="auto"/>
        <w:jc w:val="both"/>
        <w:rPr>
          <w:rFonts w:ascii="Times New Roman" w:hAnsi="Times New Roman" w:cs="Times New Roman"/>
          <w:sz w:val="24"/>
          <w:szCs w:val="24"/>
        </w:rPr>
      </w:pPr>
      <w:bookmarkStart w:id="5" w:name="_Toc183433302"/>
      <w:r w:rsidRPr="00994211">
        <w:rPr>
          <w:rFonts w:ascii="Times New Roman" w:hAnsi="Times New Roman" w:cs="Times New Roman"/>
          <w:sz w:val="24"/>
          <w:szCs w:val="24"/>
        </w:rPr>
        <w:t>Strategies</w:t>
      </w:r>
      <w:bookmarkEnd w:id="5"/>
    </w:p>
    <w:p w14:paraId="3919B2A8" w14:textId="19240965" w:rsidR="00BE4456" w:rsidRPr="00994211" w:rsidRDefault="00BE4456"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Effective strategies are essential for the businesses which are aiming to establish a sustainable presence in the competitive industry. For Hair Affair Salon, ensuring that compliance with industry regulations, fostering a culture of continuous training and development, and recognising </w:t>
      </w:r>
      <w:proofErr w:type="gramStart"/>
      <w:r w:rsidRPr="00994211">
        <w:rPr>
          <w:rFonts w:ascii="Times New Roman" w:hAnsi="Times New Roman" w:cs="Times New Roman"/>
          <w:sz w:val="24"/>
          <w:szCs w:val="24"/>
        </w:rPr>
        <w:t>employees</w:t>
      </w:r>
      <w:proofErr w:type="gramEnd"/>
      <w:r w:rsidRPr="00994211">
        <w:rPr>
          <w:rFonts w:ascii="Times New Roman" w:hAnsi="Times New Roman" w:cs="Times New Roman"/>
          <w:sz w:val="24"/>
          <w:szCs w:val="24"/>
        </w:rPr>
        <w:t xml:space="preserve"> contribution, creates a positive work environment which </w:t>
      </w:r>
      <w:r w:rsidR="00E14E34" w:rsidRPr="00994211">
        <w:rPr>
          <w:rFonts w:ascii="Times New Roman" w:hAnsi="Times New Roman" w:cs="Times New Roman"/>
          <w:sz w:val="24"/>
          <w:szCs w:val="24"/>
        </w:rPr>
        <w:t>aim to achieve long term success.</w:t>
      </w:r>
    </w:p>
    <w:p w14:paraId="0DBFD262" w14:textId="5392F2A4" w:rsidR="00144EDF" w:rsidRPr="00994211" w:rsidRDefault="00144ED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Compliances with the industry regulation is important </w:t>
      </w:r>
      <w:proofErr w:type="gramStart"/>
      <w:r w:rsidRPr="00994211">
        <w:rPr>
          <w:rFonts w:ascii="Times New Roman" w:hAnsi="Times New Roman" w:cs="Times New Roman"/>
          <w:sz w:val="24"/>
          <w:szCs w:val="24"/>
        </w:rPr>
        <w:t>in order to</w:t>
      </w:r>
      <w:proofErr w:type="gramEnd"/>
      <w:r w:rsidRPr="00994211">
        <w:rPr>
          <w:rFonts w:ascii="Times New Roman" w:hAnsi="Times New Roman" w:cs="Times New Roman"/>
          <w:sz w:val="24"/>
          <w:szCs w:val="24"/>
        </w:rPr>
        <w:t xml:space="preserve"> avoid the legal liabilities and fo</w:t>
      </w:r>
      <w:r w:rsidR="004A3451" w:rsidRPr="00994211">
        <w:rPr>
          <w:rFonts w:ascii="Times New Roman" w:hAnsi="Times New Roman" w:cs="Times New Roman"/>
          <w:sz w:val="24"/>
          <w:szCs w:val="24"/>
        </w:rPr>
        <w:t xml:space="preserve">ster trust between the clients and employees. Adherence to health and safety standards, </w:t>
      </w:r>
      <w:proofErr w:type="gramStart"/>
      <w:r w:rsidR="004A3451" w:rsidRPr="00994211">
        <w:rPr>
          <w:rFonts w:ascii="Times New Roman" w:hAnsi="Times New Roman" w:cs="Times New Roman"/>
          <w:sz w:val="24"/>
          <w:szCs w:val="24"/>
        </w:rPr>
        <w:t>employees</w:t>
      </w:r>
      <w:proofErr w:type="gramEnd"/>
      <w:r w:rsidR="004A3451" w:rsidRPr="00994211">
        <w:rPr>
          <w:rFonts w:ascii="Times New Roman" w:hAnsi="Times New Roman" w:cs="Times New Roman"/>
          <w:sz w:val="24"/>
          <w:szCs w:val="24"/>
        </w:rPr>
        <w:t xml:space="preserve"> law</w:t>
      </w:r>
      <w:r w:rsidR="00FE5232" w:rsidRPr="00994211">
        <w:rPr>
          <w:rFonts w:ascii="Times New Roman" w:hAnsi="Times New Roman" w:cs="Times New Roman"/>
          <w:sz w:val="24"/>
          <w:szCs w:val="24"/>
        </w:rPr>
        <w:t xml:space="preserve">s and data protection regulations like GDPR, is need it in this industry. Moreover, staff </w:t>
      </w:r>
      <w:proofErr w:type="gramStart"/>
      <w:r w:rsidR="00FE5232" w:rsidRPr="00994211">
        <w:rPr>
          <w:rFonts w:ascii="Times New Roman" w:hAnsi="Times New Roman" w:cs="Times New Roman"/>
          <w:sz w:val="24"/>
          <w:szCs w:val="24"/>
        </w:rPr>
        <w:t>training  sessions</w:t>
      </w:r>
      <w:proofErr w:type="gramEnd"/>
      <w:r w:rsidR="00FE5232" w:rsidRPr="00994211">
        <w:rPr>
          <w:rFonts w:ascii="Times New Roman" w:hAnsi="Times New Roman" w:cs="Times New Roman"/>
          <w:sz w:val="24"/>
          <w:szCs w:val="24"/>
        </w:rPr>
        <w:t xml:space="preserve"> on compliance topics, like sanitary protocols and clien</w:t>
      </w:r>
      <w:r w:rsidR="00055463" w:rsidRPr="00994211">
        <w:rPr>
          <w:rFonts w:ascii="Times New Roman" w:hAnsi="Times New Roman" w:cs="Times New Roman"/>
          <w:sz w:val="24"/>
          <w:szCs w:val="24"/>
        </w:rPr>
        <w:t>ts are need it (Wilkinson,2020)</w:t>
      </w:r>
    </w:p>
    <w:p w14:paraId="641F8CE9" w14:textId="47735C10" w:rsidR="00055463" w:rsidRPr="00994211" w:rsidRDefault="00AC3F9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Continuous</w:t>
      </w:r>
      <w:r w:rsidR="00055463" w:rsidRPr="00994211">
        <w:rPr>
          <w:rFonts w:ascii="Times New Roman" w:hAnsi="Times New Roman" w:cs="Times New Roman"/>
          <w:sz w:val="24"/>
          <w:szCs w:val="24"/>
        </w:rPr>
        <w:t xml:space="preserve"> training and professional development are important in </w:t>
      </w:r>
      <w:proofErr w:type="gramStart"/>
      <w:r w:rsidR="00055463" w:rsidRPr="00994211">
        <w:rPr>
          <w:rFonts w:ascii="Times New Roman" w:hAnsi="Times New Roman" w:cs="Times New Roman"/>
          <w:sz w:val="24"/>
          <w:szCs w:val="24"/>
        </w:rPr>
        <w:t>order  to</w:t>
      </w:r>
      <w:proofErr w:type="gramEnd"/>
      <w:r w:rsidR="00055463" w:rsidRPr="00994211">
        <w:rPr>
          <w:rFonts w:ascii="Times New Roman" w:hAnsi="Times New Roman" w:cs="Times New Roman"/>
          <w:sz w:val="24"/>
          <w:szCs w:val="24"/>
        </w:rPr>
        <w:t xml:space="preserve"> maintain excellence services in the salon . </w:t>
      </w:r>
    </w:p>
    <w:p w14:paraId="3663033E" w14:textId="2027E5D9" w:rsidR="00055463" w:rsidRPr="00994211" w:rsidRDefault="00055463"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Recognizing </w:t>
      </w:r>
      <w:proofErr w:type="gramStart"/>
      <w:r w:rsidRPr="00994211">
        <w:rPr>
          <w:rFonts w:ascii="Times New Roman" w:hAnsi="Times New Roman" w:cs="Times New Roman"/>
          <w:sz w:val="24"/>
          <w:szCs w:val="24"/>
        </w:rPr>
        <w:t>employees</w:t>
      </w:r>
      <w:proofErr w:type="gramEnd"/>
      <w:r w:rsidRPr="00994211">
        <w:rPr>
          <w:rFonts w:ascii="Times New Roman" w:hAnsi="Times New Roman" w:cs="Times New Roman"/>
          <w:sz w:val="24"/>
          <w:szCs w:val="24"/>
        </w:rPr>
        <w:t xml:space="preserve"> contribution is a good strategy to improve the workplace morale and productivity. Hair Affair Salon will implement recognition programs like Employee of the month, offering incentives like gift vouchers or holiday days. </w:t>
      </w:r>
    </w:p>
    <w:p w14:paraId="3719960A" w14:textId="65D8AC5E" w:rsidR="00055463" w:rsidRPr="00994211" w:rsidRDefault="00055463"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lastRenderedPageBreak/>
        <w:t xml:space="preserve">A supporting workplace culture is important </w:t>
      </w:r>
      <w:proofErr w:type="gramStart"/>
      <w:r w:rsidRPr="00994211">
        <w:rPr>
          <w:rFonts w:ascii="Times New Roman" w:hAnsi="Times New Roman" w:cs="Times New Roman"/>
          <w:sz w:val="24"/>
          <w:szCs w:val="24"/>
        </w:rPr>
        <w:t>in order to</w:t>
      </w:r>
      <w:proofErr w:type="gramEnd"/>
      <w:r w:rsidRPr="00994211">
        <w:rPr>
          <w:rFonts w:ascii="Times New Roman" w:hAnsi="Times New Roman" w:cs="Times New Roman"/>
          <w:sz w:val="24"/>
          <w:szCs w:val="24"/>
        </w:rPr>
        <w:t xml:space="preserve"> keep the talents and to have high performance. Hair Affair Salon will prioritise open communication by conducting regular team meetings where the employees can share the feedback and their concerns.</w:t>
      </w:r>
    </w:p>
    <w:p w14:paraId="672F21E8" w14:textId="237EE2EF" w:rsidR="00055463" w:rsidRPr="00994211" w:rsidRDefault="00055463"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In terms of health and safety of employees and clients</w:t>
      </w:r>
      <w:r w:rsidR="00080C37" w:rsidRPr="00994211">
        <w:rPr>
          <w:rFonts w:ascii="Times New Roman" w:hAnsi="Times New Roman" w:cs="Times New Roman"/>
          <w:sz w:val="24"/>
          <w:szCs w:val="24"/>
        </w:rPr>
        <w:t>, Hair Affair Salon will conduct regular risk assessments and provides first aid training</w:t>
      </w:r>
      <w:r w:rsidR="00523B62" w:rsidRPr="00994211">
        <w:rPr>
          <w:rFonts w:ascii="Times New Roman" w:hAnsi="Times New Roman" w:cs="Times New Roman"/>
          <w:sz w:val="24"/>
          <w:szCs w:val="24"/>
        </w:rPr>
        <w:t>. According to HSE (2021) workplace that prioritizes safe and healthy experience fewer absences and higher employee moral.</w:t>
      </w:r>
    </w:p>
    <w:p w14:paraId="24A96D50" w14:textId="2D4581D4" w:rsidR="00523B62" w:rsidRPr="00994211" w:rsidRDefault="00523B62"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Installing CCTV cameras serves as a multipurpose </w:t>
      </w:r>
      <w:r w:rsidR="009A2914" w:rsidRPr="00994211">
        <w:rPr>
          <w:rFonts w:ascii="Times New Roman" w:hAnsi="Times New Roman" w:cs="Times New Roman"/>
          <w:sz w:val="24"/>
          <w:szCs w:val="24"/>
        </w:rPr>
        <w:t>for the business, as it will protect employees, clients and the property. Placing camera strategically, like the entrance, workstation and storage room</w:t>
      </w:r>
      <w:r w:rsidR="00CE7567" w:rsidRPr="00994211">
        <w:rPr>
          <w:rFonts w:ascii="Times New Roman" w:hAnsi="Times New Roman" w:cs="Times New Roman"/>
          <w:sz w:val="24"/>
          <w:szCs w:val="24"/>
        </w:rPr>
        <w:t>, will deter theft. Regular monitoring it will also help in identifying the operational inefficiencies and improve customer service standards.</w:t>
      </w:r>
    </w:p>
    <w:p w14:paraId="6DB295D5" w14:textId="629F4327" w:rsidR="00090607" w:rsidRPr="00994211" w:rsidRDefault="00090607"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In terms of recruitment, posting job vacancies on the industry specific platform will be the main </w:t>
      </w:r>
      <w:r w:rsidR="008823A8" w:rsidRPr="00994211">
        <w:rPr>
          <w:rFonts w:ascii="Times New Roman" w:hAnsi="Times New Roman" w:cs="Times New Roman"/>
          <w:sz w:val="24"/>
          <w:szCs w:val="24"/>
        </w:rPr>
        <w:t xml:space="preserve">strategy, however, utilizing online platforms like Total jobs will help the company to attract qualified </w:t>
      </w:r>
      <w:r w:rsidR="00E0104D" w:rsidRPr="00994211">
        <w:rPr>
          <w:rFonts w:ascii="Times New Roman" w:hAnsi="Times New Roman" w:cs="Times New Roman"/>
          <w:sz w:val="24"/>
          <w:szCs w:val="24"/>
        </w:rPr>
        <w:t>employees.</w:t>
      </w:r>
    </w:p>
    <w:p w14:paraId="6E0CDF75" w14:textId="77777777" w:rsidR="00C70834" w:rsidRPr="00994211" w:rsidRDefault="00C70834" w:rsidP="00994211">
      <w:pPr>
        <w:pStyle w:val="Heading1"/>
        <w:spacing w:line="360" w:lineRule="auto"/>
        <w:jc w:val="both"/>
        <w:rPr>
          <w:rFonts w:ascii="Times New Roman" w:hAnsi="Times New Roman" w:cs="Times New Roman"/>
          <w:sz w:val="24"/>
          <w:szCs w:val="24"/>
        </w:rPr>
      </w:pPr>
      <w:bookmarkStart w:id="6" w:name="_Toc183433303"/>
      <w:r w:rsidRPr="00994211">
        <w:rPr>
          <w:rFonts w:ascii="Times New Roman" w:hAnsi="Times New Roman" w:cs="Times New Roman"/>
          <w:sz w:val="24"/>
          <w:szCs w:val="24"/>
        </w:rPr>
        <w:t>Marketing activities</w:t>
      </w:r>
      <w:bookmarkEnd w:id="6"/>
    </w:p>
    <w:p w14:paraId="2E36BAC9" w14:textId="412FEB09" w:rsidR="00231FA6" w:rsidRPr="00994211" w:rsidRDefault="00851AA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Utilise Google Ads- th</w:t>
      </w:r>
      <w:r w:rsidR="00A500B3" w:rsidRPr="00994211">
        <w:rPr>
          <w:rFonts w:ascii="Times New Roman" w:hAnsi="Times New Roman" w:cs="Times New Roman"/>
          <w:sz w:val="24"/>
          <w:szCs w:val="24"/>
        </w:rPr>
        <w:t xml:space="preserve">is is representing a powerful tool to increase the salon visibility in the local search. By targeting specific keywords like </w:t>
      </w:r>
      <w:proofErr w:type="gramStart"/>
      <w:r w:rsidR="00A500B3" w:rsidRPr="00994211">
        <w:rPr>
          <w:rFonts w:ascii="Times New Roman" w:hAnsi="Times New Roman" w:cs="Times New Roman"/>
          <w:sz w:val="24"/>
          <w:szCs w:val="24"/>
        </w:rPr>
        <w:t>“ the</w:t>
      </w:r>
      <w:proofErr w:type="gramEnd"/>
      <w:r w:rsidR="00A500B3" w:rsidRPr="00994211">
        <w:rPr>
          <w:rFonts w:ascii="Times New Roman" w:hAnsi="Times New Roman" w:cs="Times New Roman"/>
          <w:sz w:val="24"/>
          <w:szCs w:val="24"/>
        </w:rPr>
        <w:t xml:space="preserve"> best hair salon near me”, Hair Affair Salon </w:t>
      </w:r>
      <w:r w:rsidR="00D23784" w:rsidRPr="00994211">
        <w:rPr>
          <w:rFonts w:ascii="Times New Roman" w:hAnsi="Times New Roman" w:cs="Times New Roman"/>
          <w:sz w:val="24"/>
          <w:szCs w:val="24"/>
        </w:rPr>
        <w:t xml:space="preserve">can appear at the top of the search. </w:t>
      </w:r>
      <w:proofErr w:type="gramStart"/>
      <w:r w:rsidR="00D23784" w:rsidRPr="00994211">
        <w:rPr>
          <w:rFonts w:ascii="Times New Roman" w:hAnsi="Times New Roman" w:cs="Times New Roman"/>
          <w:sz w:val="24"/>
          <w:szCs w:val="24"/>
        </w:rPr>
        <w:t>In order to</w:t>
      </w:r>
      <w:proofErr w:type="gramEnd"/>
      <w:r w:rsidR="00D23784" w:rsidRPr="00994211">
        <w:rPr>
          <w:rFonts w:ascii="Times New Roman" w:hAnsi="Times New Roman" w:cs="Times New Roman"/>
          <w:sz w:val="24"/>
          <w:szCs w:val="24"/>
        </w:rPr>
        <w:t xml:space="preserve"> implement this strategy, the salon it will run target campaigns focusing of services like styling, colouring or treatments.</w:t>
      </w:r>
    </w:p>
    <w:p w14:paraId="36521C7A" w14:textId="4CC0FE0E" w:rsidR="00FC233B" w:rsidRPr="00994211" w:rsidRDefault="00E21E10" w:rsidP="00994211">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872" behindDoc="0" locked="0" layoutInCell="1" allowOverlap="1" wp14:anchorId="22DF2D77" wp14:editId="29A1499D">
                <wp:simplePos x="0" y="0"/>
                <wp:positionH relativeFrom="column">
                  <wp:posOffset>841248</wp:posOffset>
                </wp:positionH>
                <wp:positionV relativeFrom="paragraph">
                  <wp:posOffset>725094</wp:posOffset>
                </wp:positionV>
                <wp:extent cx="555955" cy="95097"/>
                <wp:effectExtent l="0" t="0" r="15875" b="19685"/>
                <wp:wrapNone/>
                <wp:docPr id="649572680" name="Rectangle 2"/>
                <wp:cNvGraphicFramePr/>
                <a:graphic xmlns:a="http://schemas.openxmlformats.org/drawingml/2006/main">
                  <a:graphicData uri="http://schemas.microsoft.com/office/word/2010/wordprocessingShape">
                    <wps:wsp>
                      <wps:cNvSpPr/>
                      <wps:spPr>
                        <a:xfrm>
                          <a:off x="0" y="0"/>
                          <a:ext cx="555955" cy="95097"/>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904325" id="Rectangle 2" o:spid="_x0000_s1026" style="position:absolute;margin-left:66.25pt;margin-top:57.1pt;width:43.8pt;height:7.5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" fillcolor="white [3212]" strokecolor="white [3212]" strokeweight="1pt"/>
            </w:pict>
          </mc:Fallback>
        </mc:AlternateContent>
      </w:r>
      <w:r w:rsidR="00FC233B" w:rsidRPr="00994211">
        <w:rPr>
          <w:rFonts w:ascii="Times New Roman" w:hAnsi="Times New Roman" w:cs="Times New Roman"/>
          <w:noProof/>
          <w:sz w:val="24"/>
          <w:szCs w:val="24"/>
        </w:rPr>
        <mc:AlternateContent>
          <mc:Choice Requires="wps">
            <w:drawing>
              <wp:anchor distT="0" distB="0" distL="114300" distR="114300" simplePos="0" relativeHeight="251662848" behindDoc="0" locked="0" layoutInCell="1" allowOverlap="1" wp14:anchorId="57342F5F" wp14:editId="346A98E4">
                <wp:simplePos x="0" y="0"/>
                <wp:positionH relativeFrom="column">
                  <wp:posOffset>818984</wp:posOffset>
                </wp:positionH>
                <wp:positionV relativeFrom="paragraph">
                  <wp:posOffset>1168842</wp:posOffset>
                </wp:positionV>
                <wp:extent cx="453225" cy="71561"/>
                <wp:effectExtent l="0" t="0" r="23495" b="24130"/>
                <wp:wrapNone/>
                <wp:docPr id="792699683" name="Rectangle 2"/>
                <wp:cNvGraphicFramePr/>
                <a:graphic xmlns:a="http://schemas.openxmlformats.org/drawingml/2006/main">
                  <a:graphicData uri="http://schemas.microsoft.com/office/word/2010/wordprocessingShape">
                    <wps:wsp>
                      <wps:cNvSpPr/>
                      <wps:spPr>
                        <a:xfrm>
                          <a:off x="0" y="0"/>
                          <a:ext cx="453225" cy="71561"/>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4E9EBE" id="Rectangle 2" o:spid="_x0000_s1026" style="position:absolute;margin-left:64.5pt;margin-top:92.05pt;width:35.7pt;height:5.65pt;z-index:25166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" fillcolor="white [3212]" strokecolor="white [3212]" strokeweight="1pt"/>
            </w:pict>
          </mc:Fallback>
        </mc:AlternateContent>
      </w:r>
      <w:r w:rsidR="007604E6" w:rsidRPr="00994211">
        <w:rPr>
          <w:rFonts w:ascii="Times New Roman" w:hAnsi="Times New Roman" w:cs="Times New Roman"/>
          <w:noProof/>
          <w:sz w:val="24"/>
          <w:szCs w:val="24"/>
        </w:rPr>
        <w:drawing>
          <wp:inline distT="0" distB="0" distL="0" distR="0" wp14:anchorId="019AA39F" wp14:editId="5CBB5E2A">
            <wp:extent cx="5327015" cy="1256306"/>
            <wp:effectExtent l="0" t="0" r="6985" b="1270"/>
            <wp:docPr id="364748836" name="Picture 1" descr="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48836" name="Picture 1" descr="A computer screen with a computer screen&#10;&#10;Description automatically generated"/>
                    <pic:cNvPicPr/>
                  </pic:nvPicPr>
                  <pic:blipFill rotWithShape="1">
                    <a:blip r:embed="rId12"/>
                    <a:srcRect l="8186" t="4932" r="42129" b="62260"/>
                    <a:stretch/>
                  </pic:blipFill>
                  <pic:spPr bwMode="auto">
                    <a:xfrm>
                      <a:off x="0" y="0"/>
                      <a:ext cx="5346982" cy="1261015"/>
                    </a:xfrm>
                    <a:prstGeom prst="rect">
                      <a:avLst/>
                    </a:prstGeom>
                    <a:ln>
                      <a:noFill/>
                    </a:ln>
                    <a:extLst>
                      <a:ext uri="{53640926-AAD7-44D8-BBD7-CCE9431645EC}">
                        <a14:shadowObscured xmlns:a14="http://schemas.microsoft.com/office/drawing/2010/main"/>
                      </a:ext>
                    </a:extLst>
                  </pic:spPr>
                </pic:pic>
              </a:graphicData>
            </a:graphic>
          </wp:inline>
        </w:drawing>
      </w:r>
    </w:p>
    <w:p w14:paraId="6F294AFF" w14:textId="3639383A" w:rsidR="00D23784" w:rsidRPr="00994211" w:rsidRDefault="00D2378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Creating a website which serve the customers 24/7 </w:t>
      </w:r>
      <w:r w:rsidR="006314C5" w:rsidRPr="00994211">
        <w:rPr>
          <w:rFonts w:ascii="Times New Roman" w:hAnsi="Times New Roman" w:cs="Times New Roman"/>
          <w:sz w:val="24"/>
          <w:szCs w:val="24"/>
        </w:rPr>
        <w:t>which will allow them to explore the services, check prices and book appoints, it will show the salon professionalism.  Online booking system allow the clients to schedule their appointment at their convenience.</w:t>
      </w:r>
    </w:p>
    <w:p w14:paraId="0EAC8842" w14:textId="2B8F2C88" w:rsidR="00AC372A" w:rsidRPr="00994211" w:rsidRDefault="00F40205" w:rsidP="00994211">
      <w:pPr>
        <w:spacing w:line="360" w:lineRule="auto"/>
        <w:jc w:val="both"/>
        <w:rPr>
          <w:rFonts w:ascii="Times New Roman" w:hAnsi="Times New Roman" w:cs="Times New Roman"/>
          <w:sz w:val="24"/>
          <w:szCs w:val="24"/>
        </w:rPr>
      </w:pPr>
      <w:r w:rsidRPr="00994211">
        <w:rPr>
          <w:rFonts w:ascii="Times New Roman" w:hAnsi="Times New Roman" w:cs="Times New Roman"/>
          <w:noProof/>
          <w:sz w:val="24"/>
          <w:szCs w:val="24"/>
        </w:rPr>
        <w:lastRenderedPageBreak/>
        <w:drawing>
          <wp:inline distT="0" distB="0" distL="0" distR="0" wp14:anchorId="2EAC3884" wp14:editId="61B70D85">
            <wp:extent cx="5367130" cy="4611255"/>
            <wp:effectExtent l="0" t="0" r="5080" b="0"/>
            <wp:docPr id="2048473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73418" name="Picture 1" descr="A screenshot of a computer&#10;&#10;Description automatically generated"/>
                    <pic:cNvPicPr/>
                  </pic:nvPicPr>
                  <pic:blipFill rotWithShape="1">
                    <a:blip r:embed="rId13"/>
                    <a:srcRect l="34965" t="21683" r="30635" b="11711"/>
                    <a:stretch/>
                  </pic:blipFill>
                  <pic:spPr bwMode="auto">
                    <a:xfrm>
                      <a:off x="0" y="0"/>
                      <a:ext cx="5404327" cy="4643214"/>
                    </a:xfrm>
                    <a:prstGeom prst="rect">
                      <a:avLst/>
                    </a:prstGeom>
                    <a:ln>
                      <a:noFill/>
                    </a:ln>
                    <a:extLst>
                      <a:ext uri="{53640926-AAD7-44D8-BBD7-CCE9431645EC}">
                        <a14:shadowObscured xmlns:a14="http://schemas.microsoft.com/office/drawing/2010/main"/>
                      </a:ext>
                    </a:extLst>
                  </pic:spPr>
                </pic:pic>
              </a:graphicData>
            </a:graphic>
          </wp:inline>
        </w:drawing>
      </w:r>
    </w:p>
    <w:p w14:paraId="5D23C2BA" w14:textId="77777777" w:rsidR="00F40205" w:rsidRPr="00994211" w:rsidRDefault="00F40205" w:rsidP="00994211">
      <w:pPr>
        <w:spacing w:line="360" w:lineRule="auto"/>
        <w:jc w:val="both"/>
        <w:rPr>
          <w:rFonts w:ascii="Times New Roman" w:hAnsi="Times New Roman" w:cs="Times New Roman"/>
          <w:sz w:val="24"/>
          <w:szCs w:val="24"/>
        </w:rPr>
      </w:pPr>
    </w:p>
    <w:p w14:paraId="4BC77C81" w14:textId="77777777" w:rsidR="00F40205" w:rsidRPr="00994211" w:rsidRDefault="00F40205" w:rsidP="00994211">
      <w:pPr>
        <w:spacing w:line="360" w:lineRule="auto"/>
        <w:jc w:val="both"/>
        <w:rPr>
          <w:rFonts w:ascii="Times New Roman" w:hAnsi="Times New Roman" w:cs="Times New Roman"/>
          <w:sz w:val="24"/>
          <w:szCs w:val="24"/>
        </w:rPr>
      </w:pPr>
    </w:p>
    <w:p w14:paraId="05A82AC6" w14:textId="77777777" w:rsidR="00F40205" w:rsidRPr="00994211" w:rsidRDefault="00F40205" w:rsidP="00994211">
      <w:pPr>
        <w:spacing w:line="360" w:lineRule="auto"/>
        <w:jc w:val="both"/>
        <w:rPr>
          <w:rFonts w:ascii="Times New Roman" w:hAnsi="Times New Roman" w:cs="Times New Roman"/>
          <w:sz w:val="24"/>
          <w:szCs w:val="24"/>
        </w:rPr>
      </w:pPr>
    </w:p>
    <w:p w14:paraId="33CDCBA0" w14:textId="77777777" w:rsidR="00F40205" w:rsidRPr="00994211" w:rsidRDefault="00F40205" w:rsidP="00994211">
      <w:pPr>
        <w:spacing w:line="360" w:lineRule="auto"/>
        <w:jc w:val="both"/>
        <w:rPr>
          <w:rFonts w:ascii="Times New Roman" w:hAnsi="Times New Roman" w:cs="Times New Roman"/>
          <w:sz w:val="24"/>
          <w:szCs w:val="24"/>
        </w:rPr>
      </w:pPr>
    </w:p>
    <w:p w14:paraId="7BAEC98F" w14:textId="77777777" w:rsidR="00F40205" w:rsidRPr="00994211" w:rsidRDefault="00F40205" w:rsidP="00994211">
      <w:pPr>
        <w:spacing w:line="360" w:lineRule="auto"/>
        <w:jc w:val="both"/>
        <w:rPr>
          <w:rFonts w:ascii="Times New Roman" w:hAnsi="Times New Roman" w:cs="Times New Roman"/>
          <w:sz w:val="24"/>
          <w:szCs w:val="24"/>
        </w:rPr>
      </w:pPr>
    </w:p>
    <w:p w14:paraId="3094F066" w14:textId="77777777" w:rsidR="00F40205" w:rsidRPr="00994211" w:rsidRDefault="00F40205" w:rsidP="00994211">
      <w:pPr>
        <w:spacing w:line="360" w:lineRule="auto"/>
        <w:jc w:val="both"/>
        <w:rPr>
          <w:rFonts w:ascii="Times New Roman" w:hAnsi="Times New Roman" w:cs="Times New Roman"/>
          <w:sz w:val="24"/>
          <w:szCs w:val="24"/>
        </w:rPr>
      </w:pPr>
    </w:p>
    <w:p w14:paraId="4A187DEF" w14:textId="77777777" w:rsidR="00F40205" w:rsidRPr="00994211" w:rsidRDefault="00F40205" w:rsidP="00994211">
      <w:pPr>
        <w:spacing w:line="360" w:lineRule="auto"/>
        <w:jc w:val="both"/>
        <w:rPr>
          <w:rFonts w:ascii="Times New Roman" w:hAnsi="Times New Roman" w:cs="Times New Roman"/>
          <w:sz w:val="24"/>
          <w:szCs w:val="24"/>
        </w:rPr>
      </w:pPr>
    </w:p>
    <w:p w14:paraId="3A8A674F" w14:textId="77777777" w:rsidR="00F40205" w:rsidRPr="00994211" w:rsidRDefault="00F40205" w:rsidP="00994211">
      <w:pPr>
        <w:spacing w:line="360" w:lineRule="auto"/>
        <w:jc w:val="both"/>
        <w:rPr>
          <w:rFonts w:ascii="Times New Roman" w:hAnsi="Times New Roman" w:cs="Times New Roman"/>
          <w:sz w:val="24"/>
          <w:szCs w:val="24"/>
        </w:rPr>
      </w:pPr>
    </w:p>
    <w:p w14:paraId="197F5F5C" w14:textId="77777777" w:rsidR="00F40205" w:rsidRPr="00994211" w:rsidRDefault="00F40205" w:rsidP="00994211">
      <w:pPr>
        <w:spacing w:line="360" w:lineRule="auto"/>
        <w:jc w:val="both"/>
        <w:rPr>
          <w:rFonts w:ascii="Times New Roman" w:hAnsi="Times New Roman" w:cs="Times New Roman"/>
          <w:sz w:val="24"/>
          <w:szCs w:val="24"/>
        </w:rPr>
      </w:pPr>
    </w:p>
    <w:p w14:paraId="55997B57" w14:textId="77777777" w:rsidR="00F40205" w:rsidRPr="00994211" w:rsidRDefault="00F40205" w:rsidP="00994211">
      <w:pPr>
        <w:spacing w:line="360" w:lineRule="auto"/>
        <w:jc w:val="both"/>
        <w:rPr>
          <w:rFonts w:ascii="Times New Roman" w:hAnsi="Times New Roman" w:cs="Times New Roman"/>
          <w:sz w:val="24"/>
          <w:szCs w:val="24"/>
        </w:rPr>
      </w:pPr>
    </w:p>
    <w:p w14:paraId="17BB57BE" w14:textId="77777777" w:rsidR="00F40205" w:rsidRPr="00994211" w:rsidRDefault="00F40205" w:rsidP="00994211">
      <w:pPr>
        <w:spacing w:line="360" w:lineRule="auto"/>
        <w:jc w:val="both"/>
        <w:rPr>
          <w:rFonts w:ascii="Times New Roman" w:hAnsi="Times New Roman" w:cs="Times New Roman"/>
          <w:sz w:val="24"/>
          <w:szCs w:val="24"/>
        </w:rPr>
      </w:pPr>
    </w:p>
    <w:p w14:paraId="6F934F4F" w14:textId="77777777" w:rsidR="00F40205" w:rsidRPr="00994211" w:rsidRDefault="00F40205" w:rsidP="00994211">
      <w:pPr>
        <w:spacing w:line="360" w:lineRule="auto"/>
        <w:jc w:val="both"/>
        <w:rPr>
          <w:rFonts w:ascii="Times New Roman" w:hAnsi="Times New Roman" w:cs="Times New Roman"/>
          <w:sz w:val="24"/>
          <w:szCs w:val="24"/>
        </w:rPr>
      </w:pPr>
    </w:p>
    <w:p w14:paraId="222E7F86" w14:textId="0921C51B" w:rsidR="00FC233B" w:rsidRPr="00994211" w:rsidRDefault="00D53947"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Discounts for new customers</w:t>
      </w:r>
    </w:p>
    <w:p w14:paraId="57EB3518" w14:textId="03B2BEFC" w:rsidR="00D53947" w:rsidRPr="00994211" w:rsidRDefault="00AC372A" w:rsidP="00994211">
      <w:pPr>
        <w:spacing w:line="360" w:lineRule="auto"/>
        <w:jc w:val="both"/>
        <w:rPr>
          <w:rFonts w:ascii="Times New Roman" w:hAnsi="Times New Roman" w:cs="Times New Roman"/>
          <w:sz w:val="24"/>
          <w:szCs w:val="24"/>
        </w:rPr>
      </w:pPr>
      <w:r w:rsidRPr="00994211">
        <w:rPr>
          <w:rFonts w:ascii="Times New Roman" w:hAnsi="Times New Roman" w:cs="Times New Roman"/>
          <w:noProof/>
          <w:sz w:val="24"/>
          <w:szCs w:val="24"/>
        </w:rPr>
        <w:drawing>
          <wp:inline distT="0" distB="0" distL="0" distR="0" wp14:anchorId="7B558377" wp14:editId="2AEFAFC9">
            <wp:extent cx="5660841" cy="4659464"/>
            <wp:effectExtent l="0" t="0" r="0" b="8255"/>
            <wp:docPr id="2388192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819287" name="Picture 1" descr="A screenshot of a computer&#10;&#10;Description automatically generated"/>
                    <pic:cNvPicPr/>
                  </pic:nvPicPr>
                  <pic:blipFill rotWithShape="1">
                    <a:blip r:embed="rId14"/>
                    <a:srcRect l="41903" t="22457" r="38404" b="12227"/>
                    <a:stretch/>
                  </pic:blipFill>
                  <pic:spPr bwMode="auto">
                    <a:xfrm>
                      <a:off x="0" y="0"/>
                      <a:ext cx="5675385" cy="4671435"/>
                    </a:xfrm>
                    <a:prstGeom prst="rect">
                      <a:avLst/>
                    </a:prstGeom>
                    <a:ln>
                      <a:noFill/>
                    </a:ln>
                    <a:extLst>
                      <a:ext uri="{53640926-AAD7-44D8-BBD7-CCE9431645EC}">
                        <a14:shadowObscured xmlns:a14="http://schemas.microsoft.com/office/drawing/2010/main"/>
                      </a:ext>
                    </a:extLst>
                  </pic:spPr>
                </pic:pic>
              </a:graphicData>
            </a:graphic>
          </wp:inline>
        </w:drawing>
      </w:r>
    </w:p>
    <w:p w14:paraId="75D4D487" w14:textId="6F09AE2E" w:rsidR="007604E6" w:rsidRPr="00994211" w:rsidRDefault="006314C5"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Engaging in social media platforms like Facebook and Instagram, are important </w:t>
      </w:r>
      <w:proofErr w:type="gramStart"/>
      <w:r w:rsidRPr="00994211">
        <w:rPr>
          <w:rFonts w:ascii="Times New Roman" w:hAnsi="Times New Roman" w:cs="Times New Roman"/>
          <w:sz w:val="24"/>
          <w:szCs w:val="24"/>
        </w:rPr>
        <w:t>in order to</w:t>
      </w:r>
      <w:proofErr w:type="gramEnd"/>
      <w:r w:rsidRPr="00994211">
        <w:rPr>
          <w:rFonts w:ascii="Times New Roman" w:hAnsi="Times New Roman" w:cs="Times New Roman"/>
          <w:sz w:val="24"/>
          <w:szCs w:val="24"/>
        </w:rPr>
        <w:t xml:space="preserve"> connect with potential and existing customers.</w:t>
      </w:r>
      <w:r w:rsidR="00264AF6" w:rsidRPr="00994211">
        <w:rPr>
          <w:rFonts w:ascii="Times New Roman" w:hAnsi="Times New Roman" w:cs="Times New Roman"/>
          <w:sz w:val="24"/>
          <w:szCs w:val="24"/>
        </w:rPr>
        <w:t xml:space="preserve"> </w:t>
      </w:r>
      <w:proofErr w:type="gramStart"/>
      <w:r w:rsidR="00264AF6" w:rsidRPr="00994211">
        <w:rPr>
          <w:rFonts w:ascii="Times New Roman" w:hAnsi="Times New Roman" w:cs="Times New Roman"/>
          <w:sz w:val="24"/>
          <w:szCs w:val="24"/>
        </w:rPr>
        <w:t>In order to</w:t>
      </w:r>
      <w:proofErr w:type="gramEnd"/>
      <w:r w:rsidR="00264AF6" w:rsidRPr="00994211">
        <w:rPr>
          <w:rFonts w:ascii="Times New Roman" w:hAnsi="Times New Roman" w:cs="Times New Roman"/>
          <w:sz w:val="24"/>
          <w:szCs w:val="24"/>
        </w:rPr>
        <w:t xml:space="preserve"> adopt this strategy, the salon will post high quality images of hairstyle </w:t>
      </w:r>
      <w:r w:rsidR="00C25992" w:rsidRPr="00994211">
        <w:rPr>
          <w:rFonts w:ascii="Times New Roman" w:hAnsi="Times New Roman" w:cs="Times New Roman"/>
          <w:sz w:val="24"/>
          <w:szCs w:val="24"/>
        </w:rPr>
        <w:t>transformation,</w:t>
      </w:r>
      <w:r w:rsidR="00264AF6" w:rsidRPr="00994211">
        <w:rPr>
          <w:rFonts w:ascii="Times New Roman" w:hAnsi="Times New Roman" w:cs="Times New Roman"/>
          <w:sz w:val="24"/>
          <w:szCs w:val="24"/>
        </w:rPr>
        <w:t xml:space="preserve"> but it will also engage followers through pools, Q&amp;A sessions and giveaways.</w:t>
      </w:r>
    </w:p>
    <w:p w14:paraId="3C4A48AF" w14:textId="0599F9AA" w:rsidR="007604E6" w:rsidRPr="00994211" w:rsidRDefault="00440508"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Before and After picture which will be used for social media</w:t>
      </w:r>
    </w:p>
    <w:p w14:paraId="7A05C45E" w14:textId="6FC61F2B" w:rsidR="00440508" w:rsidRPr="00994211" w:rsidRDefault="00440508" w:rsidP="00994211">
      <w:pPr>
        <w:spacing w:line="360" w:lineRule="auto"/>
        <w:jc w:val="both"/>
        <w:rPr>
          <w:rFonts w:ascii="Times New Roman" w:hAnsi="Times New Roman" w:cs="Times New Roman"/>
          <w:sz w:val="24"/>
          <w:szCs w:val="24"/>
        </w:rPr>
      </w:pPr>
      <w:r w:rsidRPr="00994211">
        <w:rPr>
          <w:rFonts w:ascii="Times New Roman" w:hAnsi="Times New Roman" w:cs="Times New Roman"/>
          <w:noProof/>
          <w:sz w:val="24"/>
          <w:szCs w:val="24"/>
        </w:rPr>
        <w:lastRenderedPageBreak/>
        <w:drawing>
          <wp:inline distT="0" distB="0" distL="0" distR="0" wp14:anchorId="28D5E44F" wp14:editId="734409BE">
            <wp:extent cx="5731148" cy="3220278"/>
            <wp:effectExtent l="0" t="0" r="3175" b="0"/>
            <wp:docPr id="312465848" name="Picture 4" descr="A comparison of hair col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65848" name="Picture 4" descr="A comparison of hair colo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6425" cy="3223243"/>
                    </a:xfrm>
                    <a:prstGeom prst="rect">
                      <a:avLst/>
                    </a:prstGeom>
                    <a:noFill/>
                    <a:ln>
                      <a:noFill/>
                    </a:ln>
                  </pic:spPr>
                </pic:pic>
              </a:graphicData>
            </a:graphic>
          </wp:inline>
        </w:drawing>
      </w:r>
    </w:p>
    <w:p w14:paraId="1EAD3942" w14:textId="77777777" w:rsidR="00440508" w:rsidRPr="00994211" w:rsidRDefault="00440508" w:rsidP="00994211">
      <w:pPr>
        <w:spacing w:line="360" w:lineRule="auto"/>
        <w:jc w:val="both"/>
        <w:rPr>
          <w:rFonts w:ascii="Times New Roman" w:hAnsi="Times New Roman" w:cs="Times New Roman"/>
          <w:sz w:val="24"/>
          <w:szCs w:val="24"/>
        </w:rPr>
      </w:pPr>
    </w:p>
    <w:p w14:paraId="59161BB4" w14:textId="767A5F55" w:rsidR="00AD1355" w:rsidRPr="00994211" w:rsidRDefault="00AD1355" w:rsidP="00994211">
      <w:pPr>
        <w:spacing w:line="360" w:lineRule="auto"/>
        <w:jc w:val="both"/>
        <w:rPr>
          <w:rFonts w:ascii="Times New Roman" w:hAnsi="Times New Roman" w:cs="Times New Roman"/>
          <w:sz w:val="24"/>
          <w:szCs w:val="24"/>
        </w:rPr>
      </w:pPr>
    </w:p>
    <w:p w14:paraId="2838F76B" w14:textId="2F8A4DE8" w:rsidR="00112C65" w:rsidRPr="00994211" w:rsidRDefault="004A5E45" w:rsidP="00994211">
      <w:pPr>
        <w:pStyle w:val="Heading1"/>
        <w:spacing w:line="360" w:lineRule="auto"/>
        <w:jc w:val="both"/>
        <w:rPr>
          <w:rFonts w:ascii="Times New Roman" w:hAnsi="Times New Roman" w:cs="Times New Roman"/>
          <w:sz w:val="24"/>
          <w:szCs w:val="24"/>
        </w:rPr>
      </w:pPr>
      <w:bookmarkStart w:id="7" w:name="_Toc183433304"/>
      <w:r w:rsidRPr="00994211">
        <w:rPr>
          <w:rFonts w:ascii="Times New Roman" w:hAnsi="Times New Roman" w:cs="Times New Roman"/>
          <w:sz w:val="24"/>
          <w:szCs w:val="24"/>
        </w:rPr>
        <w:t>Market research</w:t>
      </w:r>
      <w:bookmarkEnd w:id="7"/>
    </w:p>
    <w:p w14:paraId="46E94F39" w14:textId="09E4451C" w:rsidR="00A6571F" w:rsidRPr="00994211" w:rsidRDefault="00E96C68"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Increasing 0.6% this year and an average of 0.9% each year, industry revenues are projected to reach £5.3 billion in the five years leading up to 2024-25.</w:t>
      </w:r>
      <w:r w:rsidR="009E1038" w:rsidRPr="00994211">
        <w:rPr>
          <w:rFonts w:ascii="Times New Roman" w:hAnsi="Times New Roman" w:cs="Times New Roman"/>
          <w:sz w:val="24"/>
          <w:szCs w:val="24"/>
        </w:rPr>
        <w:t xml:space="preserve"> The UK's hair and beauty industry revolves around London. London is a goldmine for the well-heeled when it comes to salons, affluent residents, and fashion-centric events like London Fashion Week. With a wider range of abilities, differentiation becomes possible. The beauty sector is not overly regulated, so hairstylists and beauticians may carve out a place for themselves by continually improving their craft, employing high-</w:t>
      </w:r>
      <w:r w:rsidR="00C25992" w:rsidRPr="00994211">
        <w:rPr>
          <w:rFonts w:ascii="Times New Roman" w:hAnsi="Times New Roman" w:cs="Times New Roman"/>
          <w:sz w:val="24"/>
          <w:szCs w:val="24"/>
        </w:rPr>
        <w:t>quality supplies</w:t>
      </w:r>
      <w:r w:rsidR="009E1038" w:rsidRPr="00994211">
        <w:rPr>
          <w:rFonts w:ascii="Times New Roman" w:hAnsi="Times New Roman" w:cs="Times New Roman"/>
          <w:sz w:val="24"/>
          <w:szCs w:val="24"/>
        </w:rPr>
        <w:t xml:space="preserve">, and offering unique services that deserve a premium price </w:t>
      </w:r>
      <w:sdt>
        <w:sdtPr>
          <w:rPr>
            <w:rFonts w:ascii="Times New Roman" w:hAnsi="Times New Roman" w:cs="Times New Roman"/>
            <w:sz w:val="24"/>
            <w:szCs w:val="24"/>
          </w:rPr>
          <w:id w:val="-1511598245"/>
          <w:citation/>
        </w:sdtPr>
        <w:sdtContent>
          <w:r w:rsidR="009E1038" w:rsidRPr="00994211">
            <w:rPr>
              <w:rFonts w:ascii="Times New Roman" w:hAnsi="Times New Roman" w:cs="Times New Roman"/>
              <w:sz w:val="24"/>
              <w:szCs w:val="24"/>
            </w:rPr>
            <w:fldChar w:fldCharType="begin"/>
          </w:r>
          <w:r w:rsidR="009E1038" w:rsidRPr="00994211">
            <w:rPr>
              <w:rFonts w:ascii="Times New Roman" w:hAnsi="Times New Roman" w:cs="Times New Roman"/>
              <w:sz w:val="24"/>
              <w:szCs w:val="24"/>
            </w:rPr>
            <w:instrText xml:space="preserve"> CITATION Sta244 \l 2057 </w:instrText>
          </w:r>
          <w:r w:rsidR="009E1038" w:rsidRPr="00994211">
            <w:rPr>
              <w:rFonts w:ascii="Times New Roman" w:hAnsi="Times New Roman" w:cs="Times New Roman"/>
              <w:sz w:val="24"/>
              <w:szCs w:val="24"/>
            </w:rPr>
            <w:fldChar w:fldCharType="separate"/>
          </w:r>
          <w:r w:rsidR="009E1038" w:rsidRPr="00994211">
            <w:rPr>
              <w:rFonts w:ascii="Times New Roman" w:hAnsi="Times New Roman" w:cs="Times New Roman"/>
              <w:noProof/>
              <w:sz w:val="24"/>
              <w:szCs w:val="24"/>
            </w:rPr>
            <w:t xml:space="preserve"> (Statistica, 2024)</w:t>
          </w:r>
          <w:r w:rsidR="009E1038" w:rsidRPr="00994211">
            <w:rPr>
              <w:rFonts w:ascii="Times New Roman" w:hAnsi="Times New Roman" w:cs="Times New Roman"/>
              <w:sz w:val="24"/>
              <w:szCs w:val="24"/>
            </w:rPr>
            <w:fldChar w:fldCharType="end"/>
          </w:r>
        </w:sdtContent>
      </w:sdt>
      <w:r w:rsidR="009E1038" w:rsidRPr="00994211">
        <w:rPr>
          <w:rFonts w:ascii="Times New Roman" w:hAnsi="Times New Roman" w:cs="Times New Roman"/>
          <w:sz w:val="24"/>
          <w:szCs w:val="24"/>
        </w:rPr>
        <w:t>.</w:t>
      </w:r>
    </w:p>
    <w:p w14:paraId="7A331F32" w14:textId="54E379F2" w:rsidR="00A6571F" w:rsidRPr="00994211" w:rsidRDefault="00A6571F" w:rsidP="00994211">
      <w:pPr>
        <w:spacing w:line="360" w:lineRule="auto"/>
        <w:jc w:val="both"/>
        <w:rPr>
          <w:rFonts w:ascii="Times New Roman" w:hAnsi="Times New Roman" w:cs="Times New Roman"/>
          <w:sz w:val="24"/>
          <w:szCs w:val="24"/>
        </w:rPr>
      </w:pPr>
      <w:r w:rsidRPr="00994211">
        <w:rPr>
          <w:rFonts w:ascii="Times New Roman" w:hAnsi="Times New Roman" w:cs="Times New Roman"/>
          <w:noProof/>
          <w:sz w:val="24"/>
          <w:szCs w:val="24"/>
        </w:rPr>
        <w:lastRenderedPageBreak/>
        <w:drawing>
          <wp:inline distT="0" distB="0" distL="0" distR="0" wp14:anchorId="35CA2689" wp14:editId="538C5FBA">
            <wp:extent cx="5239910" cy="4995562"/>
            <wp:effectExtent l="0" t="0" r="0" b="0"/>
            <wp:docPr id="1191286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286994" name="Picture 1" descr="A screenshot of a computer&#10;&#10;Description automatically generated"/>
                    <pic:cNvPicPr/>
                  </pic:nvPicPr>
                  <pic:blipFill rotWithShape="1">
                    <a:blip r:embed="rId16"/>
                    <a:srcRect l="49804" t="29684" r="23417" b="22812"/>
                    <a:stretch/>
                  </pic:blipFill>
                  <pic:spPr bwMode="auto">
                    <a:xfrm>
                      <a:off x="0" y="0"/>
                      <a:ext cx="5247061" cy="5002379"/>
                    </a:xfrm>
                    <a:prstGeom prst="rect">
                      <a:avLst/>
                    </a:prstGeom>
                    <a:ln>
                      <a:noFill/>
                    </a:ln>
                    <a:extLst>
                      <a:ext uri="{53640926-AAD7-44D8-BBD7-CCE9431645EC}">
                        <a14:shadowObscured xmlns:a14="http://schemas.microsoft.com/office/drawing/2010/main"/>
                      </a:ext>
                    </a:extLst>
                  </pic:spPr>
                </pic:pic>
              </a:graphicData>
            </a:graphic>
          </wp:inline>
        </w:drawing>
      </w:r>
    </w:p>
    <w:p w14:paraId="4B419C2C" w14:textId="77777777" w:rsidR="00A6571F" w:rsidRPr="00994211" w:rsidRDefault="00A6571F" w:rsidP="00994211">
      <w:pPr>
        <w:spacing w:line="360" w:lineRule="auto"/>
        <w:jc w:val="both"/>
        <w:rPr>
          <w:rFonts w:ascii="Times New Roman" w:hAnsi="Times New Roman" w:cs="Times New Roman"/>
          <w:sz w:val="24"/>
          <w:szCs w:val="24"/>
        </w:rPr>
      </w:pPr>
    </w:p>
    <w:p w14:paraId="59AA4E14" w14:textId="75EA09D4" w:rsidR="004A5E45" w:rsidRPr="00994211" w:rsidRDefault="00A56C46" w:rsidP="00994211">
      <w:pPr>
        <w:pStyle w:val="Heading1"/>
        <w:spacing w:line="360" w:lineRule="auto"/>
        <w:jc w:val="both"/>
        <w:rPr>
          <w:rFonts w:ascii="Times New Roman" w:hAnsi="Times New Roman" w:cs="Times New Roman"/>
          <w:sz w:val="24"/>
          <w:szCs w:val="24"/>
        </w:rPr>
      </w:pPr>
      <w:bookmarkStart w:id="8" w:name="_Toc183433305"/>
      <w:r w:rsidRPr="00994211">
        <w:rPr>
          <w:rFonts w:ascii="Times New Roman" w:hAnsi="Times New Roman" w:cs="Times New Roman"/>
          <w:sz w:val="24"/>
          <w:szCs w:val="24"/>
        </w:rPr>
        <w:t>Finance resources</w:t>
      </w:r>
      <w:bookmarkEnd w:id="8"/>
    </w:p>
    <w:p w14:paraId="7465FB44" w14:textId="77777777" w:rsidR="00525DAA" w:rsidRPr="00994211" w:rsidRDefault="00525DAA" w:rsidP="00994211">
      <w:pPr>
        <w:spacing w:line="360" w:lineRule="auto"/>
        <w:jc w:val="both"/>
        <w:rPr>
          <w:rFonts w:ascii="Times New Roman" w:hAnsi="Times New Roman" w:cs="Times New Roman"/>
          <w:sz w:val="24"/>
          <w:szCs w:val="24"/>
        </w:rPr>
      </w:pPr>
    </w:p>
    <w:p w14:paraId="32238F98" w14:textId="77777777" w:rsidR="00D30164" w:rsidRPr="00994211" w:rsidRDefault="00D30164" w:rsidP="00994211">
      <w:pPr>
        <w:pStyle w:val="Heading3"/>
        <w:spacing w:line="360" w:lineRule="auto"/>
        <w:jc w:val="both"/>
        <w:rPr>
          <w:rStyle w:val="Strong"/>
          <w:rFonts w:ascii="Times New Roman" w:hAnsi="Times New Roman" w:cs="Times New Roman"/>
          <w:b w:val="0"/>
          <w:bCs w:val="0"/>
          <w:sz w:val="24"/>
          <w:szCs w:val="24"/>
        </w:rPr>
      </w:pPr>
      <w:bookmarkStart w:id="9" w:name="_Toc183433306"/>
      <w:r w:rsidRPr="00994211">
        <w:rPr>
          <w:rStyle w:val="Strong"/>
          <w:rFonts w:ascii="Times New Roman" w:hAnsi="Times New Roman" w:cs="Times New Roman"/>
          <w:b w:val="0"/>
          <w:bCs w:val="0"/>
          <w:sz w:val="24"/>
          <w:szCs w:val="24"/>
        </w:rPr>
        <w:t>Costs</w:t>
      </w:r>
      <w:bookmarkEnd w:id="9"/>
    </w:p>
    <w:p w14:paraId="67F4AA4A" w14:textId="7079D8E1"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Start up </w:t>
      </w:r>
      <w:proofErr w:type="gramStart"/>
      <w:r w:rsidRPr="00994211">
        <w:rPr>
          <w:rFonts w:ascii="Times New Roman" w:hAnsi="Times New Roman" w:cs="Times New Roman"/>
          <w:sz w:val="24"/>
          <w:szCs w:val="24"/>
        </w:rPr>
        <w:t>cost :</w:t>
      </w:r>
      <w:proofErr w:type="gramEnd"/>
      <w:r w:rsidRPr="00994211">
        <w:rPr>
          <w:rFonts w:ascii="Times New Roman" w:hAnsi="Times New Roman" w:cs="Times New Roman"/>
          <w:sz w:val="24"/>
          <w:szCs w:val="24"/>
        </w:rPr>
        <w:t xml:space="preserve"> £50,000</w:t>
      </w:r>
    </w:p>
    <w:p w14:paraId="51D2D7C9" w14:textId="7350B9E4"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Salon setup and equipment: </w:t>
      </w:r>
    </w:p>
    <w:p w14:paraId="2449D2EF" w14:textId="73D6B64A"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Rent £8,500</w:t>
      </w:r>
    </w:p>
    <w:p w14:paraId="4802409B" w14:textId="0D3D3D41" w:rsidR="00D30164" w:rsidRPr="00994211" w:rsidRDefault="00D30164" w:rsidP="00994211">
      <w:pPr>
        <w:spacing w:line="360" w:lineRule="auto"/>
        <w:jc w:val="both"/>
        <w:rPr>
          <w:rFonts w:ascii="Times New Roman" w:hAnsi="Times New Roman" w:cs="Times New Roman"/>
          <w:sz w:val="24"/>
          <w:szCs w:val="24"/>
        </w:rPr>
      </w:pPr>
      <w:proofErr w:type="gramStart"/>
      <w:r w:rsidRPr="00994211">
        <w:rPr>
          <w:rFonts w:ascii="Times New Roman" w:hAnsi="Times New Roman" w:cs="Times New Roman"/>
          <w:sz w:val="24"/>
          <w:szCs w:val="24"/>
        </w:rPr>
        <w:t>Renovations :</w:t>
      </w:r>
      <w:proofErr w:type="gramEnd"/>
      <w:r w:rsidRPr="00994211">
        <w:rPr>
          <w:rFonts w:ascii="Times New Roman" w:hAnsi="Times New Roman" w:cs="Times New Roman"/>
          <w:sz w:val="24"/>
          <w:szCs w:val="24"/>
        </w:rPr>
        <w:t>£7,000</w:t>
      </w:r>
    </w:p>
    <w:p w14:paraId="646BDDEA" w14:textId="707322DC"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Furniture £10,000</w:t>
      </w:r>
    </w:p>
    <w:p w14:paraId="742BBD5B" w14:textId="5B90F33A"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Tools and </w:t>
      </w:r>
      <w:proofErr w:type="gramStart"/>
      <w:r w:rsidRPr="00994211">
        <w:rPr>
          <w:rFonts w:ascii="Times New Roman" w:hAnsi="Times New Roman" w:cs="Times New Roman"/>
          <w:sz w:val="24"/>
          <w:szCs w:val="24"/>
        </w:rPr>
        <w:t>equipment :</w:t>
      </w:r>
      <w:proofErr w:type="gramEnd"/>
      <w:r w:rsidRPr="00994211">
        <w:rPr>
          <w:rFonts w:ascii="Times New Roman" w:hAnsi="Times New Roman" w:cs="Times New Roman"/>
          <w:sz w:val="24"/>
          <w:szCs w:val="24"/>
        </w:rPr>
        <w:t>£5,000</w:t>
      </w:r>
    </w:p>
    <w:p w14:paraId="02693BBF" w14:textId="381C234F"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lastRenderedPageBreak/>
        <w:t xml:space="preserve">Marketing </w:t>
      </w:r>
    </w:p>
    <w:p w14:paraId="0D9DF104" w14:textId="659D34B7"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Website design £3,000</w:t>
      </w:r>
    </w:p>
    <w:p w14:paraId="191564C3" w14:textId="47D54378"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Social media ads £2,000</w:t>
      </w:r>
    </w:p>
    <w:p w14:paraId="5FBD65A6" w14:textId="0E54395F" w:rsidR="00D30164" w:rsidRPr="00994211" w:rsidRDefault="00D3016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Booking system £2,000</w:t>
      </w:r>
    </w:p>
    <w:p w14:paraId="39F1C945" w14:textId="14FEE9FE" w:rsidR="002C4E78" w:rsidRPr="00994211" w:rsidRDefault="002C4E78"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Wages: </w:t>
      </w:r>
    </w:p>
    <w:p w14:paraId="0D3D2254" w14:textId="67A00304" w:rsidR="002C4E78" w:rsidRPr="00994211" w:rsidRDefault="002C4E78"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Initial salaries for 3 months £6,000</w:t>
      </w:r>
    </w:p>
    <w:p w14:paraId="2C8F7245" w14:textId="34C6DCDF" w:rsidR="002C4E78" w:rsidRPr="00994211" w:rsidRDefault="002C4E78"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Training sessions £2,500</w:t>
      </w:r>
    </w:p>
    <w:p w14:paraId="39F41749" w14:textId="779B2AD8" w:rsidR="002C4E78" w:rsidRPr="00994211" w:rsidRDefault="002C4E78"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Operational </w:t>
      </w:r>
      <w:r w:rsidR="00D264AC" w:rsidRPr="00994211">
        <w:rPr>
          <w:rFonts w:ascii="Times New Roman" w:hAnsi="Times New Roman" w:cs="Times New Roman"/>
          <w:sz w:val="24"/>
          <w:szCs w:val="24"/>
        </w:rPr>
        <w:t>costs:</w:t>
      </w:r>
    </w:p>
    <w:p w14:paraId="033C2D77" w14:textId="2313EF03" w:rsidR="002C4E78" w:rsidRPr="00994211" w:rsidRDefault="00D264A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Utilities £</w:t>
      </w:r>
      <w:r w:rsidR="002C4E78" w:rsidRPr="00994211">
        <w:rPr>
          <w:rFonts w:ascii="Times New Roman" w:hAnsi="Times New Roman" w:cs="Times New Roman"/>
          <w:sz w:val="24"/>
          <w:szCs w:val="24"/>
        </w:rPr>
        <w:t>2,000</w:t>
      </w:r>
    </w:p>
    <w:p w14:paraId="6D632B8F" w14:textId="6FE44EAE" w:rsidR="002C4E78" w:rsidRPr="00994211" w:rsidRDefault="002C4E78"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Insurance £1,500</w:t>
      </w:r>
    </w:p>
    <w:p w14:paraId="5AE18854" w14:textId="174520C9" w:rsidR="002C4E78" w:rsidRPr="00994211" w:rsidRDefault="002C4E78"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 Inventory £2,500</w:t>
      </w:r>
    </w:p>
    <w:p w14:paraId="5E50D52A" w14:textId="16ECECE2" w:rsidR="00D30164" w:rsidRPr="00994211" w:rsidRDefault="00D264A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Total cost £50,000</w:t>
      </w:r>
    </w:p>
    <w:p w14:paraId="7F60E6C9" w14:textId="41E7F443" w:rsidR="00D264AC" w:rsidRPr="00994211" w:rsidRDefault="00D264AC"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Sources of </w:t>
      </w:r>
      <w:r w:rsidR="009814AF" w:rsidRPr="00994211">
        <w:rPr>
          <w:rFonts w:ascii="Times New Roman" w:hAnsi="Times New Roman" w:cs="Times New Roman"/>
          <w:sz w:val="24"/>
          <w:szCs w:val="24"/>
        </w:rPr>
        <w:t>finance:</w:t>
      </w:r>
      <w:r w:rsidRPr="00994211">
        <w:rPr>
          <w:rFonts w:ascii="Times New Roman" w:hAnsi="Times New Roman" w:cs="Times New Roman"/>
          <w:sz w:val="24"/>
          <w:szCs w:val="24"/>
        </w:rPr>
        <w:t xml:space="preserve"> Amount £15,000 personal saving</w:t>
      </w:r>
    </w:p>
    <w:p w14:paraId="5A505F24" w14:textId="48097AC1" w:rsidR="00202443" w:rsidRPr="00994211" w:rsidRDefault="009814A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Crowdfunding:</w:t>
      </w:r>
      <w:r w:rsidR="00202443" w:rsidRPr="00994211">
        <w:rPr>
          <w:rFonts w:ascii="Times New Roman" w:hAnsi="Times New Roman" w:cs="Times New Roman"/>
          <w:sz w:val="24"/>
          <w:szCs w:val="24"/>
        </w:rPr>
        <w:t xml:space="preserve"> £10,000 from GoFundMe platform to raise additional funds</w:t>
      </w:r>
    </w:p>
    <w:p w14:paraId="314B0EFE" w14:textId="21CF07E6" w:rsidR="00202443" w:rsidRPr="00994211" w:rsidRDefault="00202443"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Grants/ Start-up Loan</w:t>
      </w:r>
      <w:r w:rsidR="009814AF" w:rsidRPr="00994211">
        <w:rPr>
          <w:rFonts w:ascii="Times New Roman" w:hAnsi="Times New Roman" w:cs="Times New Roman"/>
          <w:sz w:val="24"/>
          <w:szCs w:val="24"/>
        </w:rPr>
        <w:t>: Apply for a government grant from local council of £25,000</w:t>
      </w:r>
    </w:p>
    <w:p w14:paraId="2092C2D1" w14:textId="77777777" w:rsidR="00D30164" w:rsidRPr="00994211" w:rsidRDefault="00D30164" w:rsidP="00994211">
      <w:pPr>
        <w:spacing w:line="360" w:lineRule="auto"/>
        <w:jc w:val="both"/>
        <w:rPr>
          <w:rFonts w:ascii="Times New Roman" w:hAnsi="Times New Roman" w:cs="Times New Roman"/>
          <w:sz w:val="24"/>
          <w:szCs w:val="24"/>
        </w:rPr>
      </w:pPr>
    </w:p>
    <w:p w14:paraId="573417FE" w14:textId="3284868F" w:rsidR="00525DAA" w:rsidRPr="00994211" w:rsidRDefault="00C24676"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12month cash flow</w:t>
      </w:r>
    </w:p>
    <w:tbl>
      <w:tblPr>
        <w:tblStyle w:val="TableGrid"/>
        <w:tblW w:w="0" w:type="auto"/>
        <w:tblLook w:val="04A0" w:firstRow="1" w:lastRow="0" w:firstColumn="1" w:lastColumn="0" w:noHBand="0" w:noVBand="1"/>
      </w:tblPr>
      <w:tblGrid>
        <w:gridCol w:w="1288"/>
        <w:gridCol w:w="1288"/>
        <w:gridCol w:w="1288"/>
        <w:gridCol w:w="1288"/>
      </w:tblGrid>
      <w:tr w:rsidR="00F864DD" w:rsidRPr="00994211" w14:paraId="782B21FD" w14:textId="59A01440" w:rsidTr="008405EC">
        <w:tc>
          <w:tcPr>
            <w:tcW w:w="1288" w:type="dxa"/>
          </w:tcPr>
          <w:p w14:paraId="5BD28B1B" w14:textId="65569419"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Month</w:t>
            </w:r>
          </w:p>
        </w:tc>
        <w:tc>
          <w:tcPr>
            <w:tcW w:w="1288" w:type="dxa"/>
          </w:tcPr>
          <w:p w14:paraId="7985FABA" w14:textId="531DCD70"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Income</w:t>
            </w:r>
          </w:p>
        </w:tc>
        <w:tc>
          <w:tcPr>
            <w:tcW w:w="1288" w:type="dxa"/>
          </w:tcPr>
          <w:p w14:paraId="2E13E8ED" w14:textId="34108144"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Expenses</w:t>
            </w:r>
          </w:p>
        </w:tc>
        <w:tc>
          <w:tcPr>
            <w:tcW w:w="1288" w:type="dxa"/>
          </w:tcPr>
          <w:p w14:paraId="6D35D0BC" w14:textId="6F63DFF9" w:rsidR="00F864DD" w:rsidRPr="00994211" w:rsidRDefault="00F864DD" w:rsidP="00994211">
            <w:pPr>
              <w:spacing w:line="360" w:lineRule="auto"/>
              <w:jc w:val="both"/>
              <w:rPr>
                <w:rFonts w:ascii="Times New Roman" w:hAnsi="Times New Roman" w:cs="Times New Roman"/>
                <w:b/>
                <w:bCs/>
                <w:sz w:val="24"/>
                <w:szCs w:val="24"/>
              </w:rPr>
            </w:pPr>
            <w:proofErr w:type="gramStart"/>
            <w:r w:rsidRPr="00994211">
              <w:rPr>
                <w:rFonts w:ascii="Times New Roman" w:hAnsi="Times New Roman" w:cs="Times New Roman"/>
                <w:b/>
                <w:bCs/>
                <w:sz w:val="24"/>
                <w:szCs w:val="24"/>
              </w:rPr>
              <w:t>Net  cash</w:t>
            </w:r>
            <w:proofErr w:type="gramEnd"/>
            <w:r w:rsidRPr="00994211">
              <w:rPr>
                <w:rFonts w:ascii="Times New Roman" w:hAnsi="Times New Roman" w:cs="Times New Roman"/>
                <w:b/>
                <w:bCs/>
                <w:sz w:val="24"/>
                <w:szCs w:val="24"/>
              </w:rPr>
              <w:t xml:space="preserve"> flow</w:t>
            </w:r>
          </w:p>
        </w:tc>
      </w:tr>
      <w:tr w:rsidR="00F864DD" w:rsidRPr="00994211" w14:paraId="2432BA23" w14:textId="04AB37BF" w:rsidTr="008405EC">
        <w:tc>
          <w:tcPr>
            <w:tcW w:w="1288" w:type="dxa"/>
          </w:tcPr>
          <w:p w14:paraId="29C3E455" w14:textId="72F1C53E"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1</w:t>
            </w:r>
          </w:p>
        </w:tc>
        <w:tc>
          <w:tcPr>
            <w:tcW w:w="1288" w:type="dxa"/>
          </w:tcPr>
          <w:p w14:paraId="4C0ED66E" w14:textId="36C55309" w:rsidR="00F864DD" w:rsidRPr="00994211" w:rsidRDefault="00F864D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8000</w:t>
            </w:r>
          </w:p>
        </w:tc>
        <w:tc>
          <w:tcPr>
            <w:tcW w:w="1288" w:type="dxa"/>
          </w:tcPr>
          <w:p w14:paraId="03B31B3F" w14:textId="067BC032" w:rsidR="00F864DD" w:rsidRPr="00994211" w:rsidRDefault="00F864D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37864087" w14:textId="5DF1C5DE" w:rsidR="00F864DD" w:rsidRPr="00994211" w:rsidRDefault="00F864D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500</w:t>
            </w:r>
          </w:p>
        </w:tc>
      </w:tr>
      <w:tr w:rsidR="00F864DD" w:rsidRPr="00994211" w14:paraId="618DB46F" w14:textId="16B8A4D4" w:rsidTr="008405EC">
        <w:tc>
          <w:tcPr>
            <w:tcW w:w="1288" w:type="dxa"/>
          </w:tcPr>
          <w:p w14:paraId="491BA54F" w14:textId="4028CFF6"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2</w:t>
            </w:r>
          </w:p>
        </w:tc>
        <w:tc>
          <w:tcPr>
            <w:tcW w:w="1288" w:type="dxa"/>
          </w:tcPr>
          <w:p w14:paraId="11B7F7D3" w14:textId="3D541756"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8500</w:t>
            </w:r>
          </w:p>
        </w:tc>
        <w:tc>
          <w:tcPr>
            <w:tcW w:w="1288" w:type="dxa"/>
          </w:tcPr>
          <w:p w14:paraId="1F6D27A1" w14:textId="529D601E"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44980B71" w14:textId="2776C09E"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1000</w:t>
            </w:r>
          </w:p>
        </w:tc>
      </w:tr>
      <w:tr w:rsidR="00F864DD" w:rsidRPr="00994211" w14:paraId="6B387E3F" w14:textId="7C958738" w:rsidTr="008405EC">
        <w:tc>
          <w:tcPr>
            <w:tcW w:w="1288" w:type="dxa"/>
          </w:tcPr>
          <w:p w14:paraId="145001E2" w14:textId="78BEF4B1"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3</w:t>
            </w:r>
          </w:p>
        </w:tc>
        <w:tc>
          <w:tcPr>
            <w:tcW w:w="1288" w:type="dxa"/>
          </w:tcPr>
          <w:p w14:paraId="37F46746" w14:textId="26865581"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9000</w:t>
            </w:r>
          </w:p>
        </w:tc>
        <w:tc>
          <w:tcPr>
            <w:tcW w:w="1288" w:type="dxa"/>
          </w:tcPr>
          <w:p w14:paraId="2A1C2B2F" w14:textId="7A7D4A91"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0F716C67" w14:textId="6083D312"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1500</w:t>
            </w:r>
          </w:p>
        </w:tc>
      </w:tr>
      <w:tr w:rsidR="00F864DD" w:rsidRPr="00994211" w14:paraId="7F846830" w14:textId="26AF0AB6" w:rsidTr="008405EC">
        <w:tc>
          <w:tcPr>
            <w:tcW w:w="1288" w:type="dxa"/>
          </w:tcPr>
          <w:p w14:paraId="71501FDC" w14:textId="50BE32D2"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4</w:t>
            </w:r>
          </w:p>
        </w:tc>
        <w:tc>
          <w:tcPr>
            <w:tcW w:w="1288" w:type="dxa"/>
          </w:tcPr>
          <w:p w14:paraId="46223158" w14:textId="639FE628"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9500</w:t>
            </w:r>
          </w:p>
        </w:tc>
        <w:tc>
          <w:tcPr>
            <w:tcW w:w="1288" w:type="dxa"/>
          </w:tcPr>
          <w:p w14:paraId="367181E6" w14:textId="33A29D8E"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243AAEB4" w14:textId="2D0381AD"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2000</w:t>
            </w:r>
          </w:p>
        </w:tc>
      </w:tr>
      <w:tr w:rsidR="00F864DD" w:rsidRPr="00994211" w14:paraId="71040403" w14:textId="7C2CE945" w:rsidTr="008405EC">
        <w:tc>
          <w:tcPr>
            <w:tcW w:w="1288" w:type="dxa"/>
          </w:tcPr>
          <w:p w14:paraId="159DF9A5" w14:textId="2BB07A55"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5</w:t>
            </w:r>
          </w:p>
        </w:tc>
        <w:tc>
          <w:tcPr>
            <w:tcW w:w="1288" w:type="dxa"/>
          </w:tcPr>
          <w:p w14:paraId="5DF4C94B" w14:textId="5140CAB5"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10</w:t>
            </w:r>
            <w:r w:rsidR="00E202FF" w:rsidRPr="00994211">
              <w:rPr>
                <w:rFonts w:ascii="Times New Roman" w:hAnsi="Times New Roman" w:cs="Times New Roman"/>
                <w:sz w:val="24"/>
                <w:szCs w:val="24"/>
              </w:rPr>
              <w:t>.000</w:t>
            </w:r>
          </w:p>
        </w:tc>
        <w:tc>
          <w:tcPr>
            <w:tcW w:w="1288" w:type="dxa"/>
          </w:tcPr>
          <w:p w14:paraId="780A7CF8" w14:textId="00831440"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61FE04F5" w14:textId="7F0EF72D"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2500</w:t>
            </w:r>
          </w:p>
        </w:tc>
      </w:tr>
      <w:tr w:rsidR="00F864DD" w:rsidRPr="00994211" w14:paraId="483EBF3F" w14:textId="42F2D25C" w:rsidTr="008405EC">
        <w:tc>
          <w:tcPr>
            <w:tcW w:w="1288" w:type="dxa"/>
          </w:tcPr>
          <w:p w14:paraId="2FE5AB38" w14:textId="2C51D2C4"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6</w:t>
            </w:r>
          </w:p>
        </w:tc>
        <w:tc>
          <w:tcPr>
            <w:tcW w:w="1288" w:type="dxa"/>
          </w:tcPr>
          <w:p w14:paraId="7625767B" w14:textId="7A1ACE7B"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10.500</w:t>
            </w:r>
          </w:p>
        </w:tc>
        <w:tc>
          <w:tcPr>
            <w:tcW w:w="1288" w:type="dxa"/>
          </w:tcPr>
          <w:p w14:paraId="1B48AD3A" w14:textId="3FAC8F8D"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787CED08" w14:textId="66787345"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3000</w:t>
            </w:r>
          </w:p>
        </w:tc>
      </w:tr>
      <w:tr w:rsidR="00F864DD" w:rsidRPr="00994211" w14:paraId="6B63D6D8" w14:textId="7251253E" w:rsidTr="008405EC">
        <w:tc>
          <w:tcPr>
            <w:tcW w:w="1288" w:type="dxa"/>
          </w:tcPr>
          <w:p w14:paraId="16421C3F" w14:textId="5A0F7268"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7</w:t>
            </w:r>
          </w:p>
        </w:tc>
        <w:tc>
          <w:tcPr>
            <w:tcW w:w="1288" w:type="dxa"/>
          </w:tcPr>
          <w:p w14:paraId="42B7B532" w14:textId="0E564C13"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11.000</w:t>
            </w:r>
          </w:p>
        </w:tc>
        <w:tc>
          <w:tcPr>
            <w:tcW w:w="1288" w:type="dxa"/>
          </w:tcPr>
          <w:p w14:paraId="16059517" w14:textId="5A0BE5D2"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2E0EBB0E" w14:textId="039FC719"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3500</w:t>
            </w:r>
          </w:p>
        </w:tc>
      </w:tr>
      <w:tr w:rsidR="00F864DD" w:rsidRPr="00994211" w14:paraId="77D9FF5D" w14:textId="704C3830" w:rsidTr="008405EC">
        <w:tc>
          <w:tcPr>
            <w:tcW w:w="1288" w:type="dxa"/>
          </w:tcPr>
          <w:p w14:paraId="785EB8EA" w14:textId="1DA4EB61"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lastRenderedPageBreak/>
              <w:t>8</w:t>
            </w:r>
          </w:p>
        </w:tc>
        <w:tc>
          <w:tcPr>
            <w:tcW w:w="1288" w:type="dxa"/>
          </w:tcPr>
          <w:p w14:paraId="47367FCA" w14:textId="2D279DB4"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11.500</w:t>
            </w:r>
          </w:p>
        </w:tc>
        <w:tc>
          <w:tcPr>
            <w:tcW w:w="1288" w:type="dxa"/>
          </w:tcPr>
          <w:p w14:paraId="5B7B8B2E" w14:textId="157C872D"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371475A3" w14:textId="75B271CE"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4000</w:t>
            </w:r>
          </w:p>
        </w:tc>
      </w:tr>
      <w:tr w:rsidR="00F864DD" w:rsidRPr="00994211" w14:paraId="69369ACE" w14:textId="26B065AB" w:rsidTr="008405EC">
        <w:tc>
          <w:tcPr>
            <w:tcW w:w="1288" w:type="dxa"/>
          </w:tcPr>
          <w:p w14:paraId="421AD17D" w14:textId="5AE6BBC8"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9</w:t>
            </w:r>
          </w:p>
        </w:tc>
        <w:tc>
          <w:tcPr>
            <w:tcW w:w="1288" w:type="dxa"/>
          </w:tcPr>
          <w:p w14:paraId="106F78E0" w14:textId="22E38E90"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12.000</w:t>
            </w:r>
          </w:p>
        </w:tc>
        <w:tc>
          <w:tcPr>
            <w:tcW w:w="1288" w:type="dxa"/>
          </w:tcPr>
          <w:p w14:paraId="382E278A" w14:textId="655A93AD"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58390A11" w14:textId="282B4F55"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4500</w:t>
            </w:r>
          </w:p>
        </w:tc>
      </w:tr>
      <w:tr w:rsidR="00F864DD" w:rsidRPr="00994211" w14:paraId="70DDCE68" w14:textId="01BFB965" w:rsidTr="008405EC">
        <w:tc>
          <w:tcPr>
            <w:tcW w:w="1288" w:type="dxa"/>
          </w:tcPr>
          <w:p w14:paraId="6EDDB551" w14:textId="141CF3C4"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10</w:t>
            </w:r>
          </w:p>
        </w:tc>
        <w:tc>
          <w:tcPr>
            <w:tcW w:w="1288" w:type="dxa"/>
          </w:tcPr>
          <w:p w14:paraId="5EF05629" w14:textId="7DEAABB4"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12.500</w:t>
            </w:r>
          </w:p>
        </w:tc>
        <w:tc>
          <w:tcPr>
            <w:tcW w:w="1288" w:type="dxa"/>
          </w:tcPr>
          <w:p w14:paraId="40100CF8" w14:textId="5EE034E1"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3338088C" w14:textId="772F8056"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5000</w:t>
            </w:r>
          </w:p>
        </w:tc>
      </w:tr>
      <w:tr w:rsidR="00F864DD" w:rsidRPr="00994211" w14:paraId="795555D0" w14:textId="67738CA3" w:rsidTr="008405EC">
        <w:tc>
          <w:tcPr>
            <w:tcW w:w="1288" w:type="dxa"/>
          </w:tcPr>
          <w:p w14:paraId="33644BFC" w14:textId="28E52DCB"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11</w:t>
            </w:r>
          </w:p>
        </w:tc>
        <w:tc>
          <w:tcPr>
            <w:tcW w:w="1288" w:type="dxa"/>
          </w:tcPr>
          <w:p w14:paraId="6EC84A84" w14:textId="25CA0BBC"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13.000</w:t>
            </w:r>
          </w:p>
        </w:tc>
        <w:tc>
          <w:tcPr>
            <w:tcW w:w="1288" w:type="dxa"/>
          </w:tcPr>
          <w:p w14:paraId="0A9718FC" w14:textId="5A597E31"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56E74452" w14:textId="1B43B710"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5500</w:t>
            </w:r>
          </w:p>
        </w:tc>
      </w:tr>
      <w:tr w:rsidR="00F864DD" w:rsidRPr="00994211" w14:paraId="76E981BF" w14:textId="60F8F4E7" w:rsidTr="008405EC">
        <w:tc>
          <w:tcPr>
            <w:tcW w:w="1288" w:type="dxa"/>
          </w:tcPr>
          <w:p w14:paraId="7A9B9F25" w14:textId="42B3A6AC" w:rsidR="00F864DD" w:rsidRPr="00994211" w:rsidRDefault="00F864DD" w:rsidP="00994211">
            <w:pPr>
              <w:spacing w:line="360" w:lineRule="auto"/>
              <w:jc w:val="both"/>
              <w:rPr>
                <w:rFonts w:ascii="Times New Roman" w:hAnsi="Times New Roman" w:cs="Times New Roman"/>
                <w:b/>
                <w:bCs/>
                <w:sz w:val="24"/>
                <w:szCs w:val="24"/>
              </w:rPr>
            </w:pPr>
            <w:r w:rsidRPr="00994211">
              <w:rPr>
                <w:rFonts w:ascii="Times New Roman" w:hAnsi="Times New Roman" w:cs="Times New Roman"/>
                <w:b/>
                <w:bCs/>
                <w:sz w:val="24"/>
                <w:szCs w:val="24"/>
              </w:rPr>
              <w:t>12</w:t>
            </w:r>
          </w:p>
        </w:tc>
        <w:tc>
          <w:tcPr>
            <w:tcW w:w="1288" w:type="dxa"/>
          </w:tcPr>
          <w:p w14:paraId="1E158FEA" w14:textId="34C92AD1"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13.500</w:t>
            </w:r>
          </w:p>
        </w:tc>
        <w:tc>
          <w:tcPr>
            <w:tcW w:w="1288" w:type="dxa"/>
          </w:tcPr>
          <w:p w14:paraId="4C5C70B5" w14:textId="364B1191" w:rsidR="00F864DD" w:rsidRPr="00994211" w:rsidRDefault="00E202FF"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7500</w:t>
            </w:r>
          </w:p>
        </w:tc>
        <w:tc>
          <w:tcPr>
            <w:tcW w:w="1288" w:type="dxa"/>
          </w:tcPr>
          <w:p w14:paraId="49D8226D" w14:textId="651C18CE" w:rsidR="00F864DD" w:rsidRPr="00994211" w:rsidRDefault="00093ABD"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6000</w:t>
            </w:r>
          </w:p>
        </w:tc>
      </w:tr>
    </w:tbl>
    <w:p w14:paraId="047D8784" w14:textId="77777777" w:rsidR="00C24676" w:rsidRPr="00994211" w:rsidRDefault="00C24676" w:rsidP="00994211">
      <w:pPr>
        <w:spacing w:line="360" w:lineRule="auto"/>
        <w:jc w:val="both"/>
        <w:rPr>
          <w:rFonts w:ascii="Times New Roman" w:hAnsi="Times New Roman" w:cs="Times New Roman"/>
          <w:b/>
          <w:bCs/>
          <w:sz w:val="24"/>
          <w:szCs w:val="24"/>
        </w:rPr>
      </w:pPr>
    </w:p>
    <w:p w14:paraId="0732A2EC" w14:textId="77777777" w:rsidR="00C24676" w:rsidRPr="00994211" w:rsidRDefault="00C24676" w:rsidP="00994211">
      <w:pPr>
        <w:spacing w:line="360" w:lineRule="auto"/>
        <w:jc w:val="both"/>
        <w:rPr>
          <w:rFonts w:ascii="Times New Roman" w:hAnsi="Times New Roman" w:cs="Times New Roman"/>
          <w:sz w:val="24"/>
          <w:szCs w:val="24"/>
        </w:rPr>
      </w:pPr>
    </w:p>
    <w:p w14:paraId="59868107" w14:textId="77777777" w:rsidR="008159A4" w:rsidRPr="00994211" w:rsidRDefault="008159A4" w:rsidP="00994211">
      <w:pPr>
        <w:spacing w:line="360" w:lineRule="auto"/>
        <w:jc w:val="both"/>
        <w:rPr>
          <w:rFonts w:ascii="Times New Roman" w:hAnsi="Times New Roman" w:cs="Times New Roman"/>
          <w:sz w:val="24"/>
          <w:szCs w:val="24"/>
        </w:rPr>
      </w:pPr>
    </w:p>
    <w:p w14:paraId="408E3636" w14:textId="77777777" w:rsidR="00D57D31" w:rsidRPr="00994211" w:rsidRDefault="00D57D31" w:rsidP="00994211">
      <w:pPr>
        <w:spacing w:line="360" w:lineRule="auto"/>
        <w:jc w:val="both"/>
        <w:rPr>
          <w:rFonts w:ascii="Times New Roman" w:hAnsi="Times New Roman" w:cs="Times New Roman"/>
          <w:sz w:val="24"/>
          <w:szCs w:val="24"/>
        </w:rPr>
      </w:pPr>
    </w:p>
    <w:p w14:paraId="04EC6E58" w14:textId="608856B2" w:rsidR="00D57D31" w:rsidRPr="00994211" w:rsidRDefault="00D57D31" w:rsidP="00994211">
      <w:pPr>
        <w:pStyle w:val="Heading1"/>
        <w:spacing w:line="360" w:lineRule="auto"/>
        <w:jc w:val="both"/>
        <w:rPr>
          <w:rFonts w:ascii="Times New Roman" w:hAnsi="Times New Roman" w:cs="Times New Roman"/>
          <w:sz w:val="24"/>
          <w:szCs w:val="24"/>
        </w:rPr>
      </w:pPr>
      <w:bookmarkStart w:id="10" w:name="_Toc183433307"/>
      <w:r w:rsidRPr="00994211">
        <w:rPr>
          <w:rFonts w:ascii="Times New Roman" w:hAnsi="Times New Roman" w:cs="Times New Roman"/>
          <w:sz w:val="24"/>
          <w:szCs w:val="24"/>
        </w:rPr>
        <w:t>Reflection</w:t>
      </w:r>
      <w:bookmarkEnd w:id="10"/>
    </w:p>
    <w:p w14:paraId="59D3C608" w14:textId="77777777"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The process of developing my business plan has been a life-changing educational experience that has provided me with essential business skills and assisted me in expanding my knowledge in a variety of domains, including the following:</w:t>
      </w:r>
    </w:p>
    <w:p w14:paraId="2C610277" w14:textId="77777777"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During the process of developing this business plan, I gained the ability to assess the opportunities available in the market, discover a specific audience to target, and connect the aims of the firm with goals that are attainable. In addition, I had acquired knowledge regarding the planning of finances. Having the ability to comprehend cash flow estimates, budgeting, and pricing methods was </w:t>
      </w:r>
      <w:proofErr w:type="gramStart"/>
      <w:r w:rsidRPr="00994211">
        <w:rPr>
          <w:rFonts w:ascii="Times New Roman" w:hAnsi="Times New Roman" w:cs="Times New Roman"/>
          <w:sz w:val="24"/>
          <w:szCs w:val="24"/>
        </w:rPr>
        <w:t>really necessary</w:t>
      </w:r>
      <w:proofErr w:type="gramEnd"/>
      <w:r w:rsidRPr="00994211">
        <w:rPr>
          <w:rFonts w:ascii="Times New Roman" w:hAnsi="Times New Roman" w:cs="Times New Roman"/>
          <w:sz w:val="24"/>
          <w:szCs w:val="24"/>
        </w:rPr>
        <w:t xml:space="preserve"> in order to guarantee that my business strategy would be capable of being implemented. This ability taught me how to strike a compromise between my aspirations and my pragmatic concerns. </w:t>
      </w:r>
    </w:p>
    <w:p w14:paraId="6B189E37" w14:textId="5EBB6077"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In the realm of marketing, I had acquired knowledge on the process of developing marketing strategies that resonate with clients and the creation of a unique selling proposition (USP). Having a solid understanding of digital tools and platforms such as Google Ads, social media, and Canva had become an essential component of my education.</w:t>
      </w:r>
    </w:p>
    <w:p w14:paraId="2A7A84B7" w14:textId="77777777" w:rsidR="00994211" w:rsidRPr="00994211" w:rsidRDefault="00994211" w:rsidP="00994211">
      <w:pPr>
        <w:spacing w:line="360" w:lineRule="auto"/>
        <w:jc w:val="both"/>
        <w:rPr>
          <w:rFonts w:ascii="Times New Roman" w:hAnsi="Times New Roman" w:cs="Times New Roman"/>
          <w:sz w:val="24"/>
          <w:szCs w:val="24"/>
        </w:rPr>
      </w:pPr>
      <w:proofErr w:type="gramStart"/>
      <w:r w:rsidRPr="00994211">
        <w:rPr>
          <w:rFonts w:ascii="Times New Roman" w:hAnsi="Times New Roman" w:cs="Times New Roman"/>
          <w:sz w:val="24"/>
          <w:szCs w:val="24"/>
        </w:rPr>
        <w:t>Due to the fact that</w:t>
      </w:r>
      <w:proofErr w:type="gramEnd"/>
      <w:r w:rsidRPr="00994211">
        <w:rPr>
          <w:rFonts w:ascii="Times New Roman" w:hAnsi="Times New Roman" w:cs="Times New Roman"/>
          <w:sz w:val="24"/>
          <w:szCs w:val="24"/>
        </w:rPr>
        <w:t xml:space="preserve"> I had acquired the capacity to describe daily operations, logistics, and team tasks, operational planning was also an important aspect. I have a better understanding of the significance of efficiency and clear processes </w:t>
      </w:r>
      <w:proofErr w:type="gramStart"/>
      <w:r w:rsidRPr="00994211">
        <w:rPr>
          <w:rFonts w:ascii="Times New Roman" w:hAnsi="Times New Roman" w:cs="Times New Roman"/>
          <w:sz w:val="24"/>
          <w:szCs w:val="24"/>
        </w:rPr>
        <w:t>as a result of</w:t>
      </w:r>
      <w:proofErr w:type="gramEnd"/>
      <w:r w:rsidRPr="00994211">
        <w:rPr>
          <w:rFonts w:ascii="Times New Roman" w:hAnsi="Times New Roman" w:cs="Times New Roman"/>
          <w:sz w:val="24"/>
          <w:szCs w:val="24"/>
        </w:rPr>
        <w:t xml:space="preserve"> this.</w:t>
      </w:r>
    </w:p>
    <w:p w14:paraId="39422723" w14:textId="77777777" w:rsidR="00994211" w:rsidRPr="00994211" w:rsidRDefault="00994211" w:rsidP="00994211">
      <w:pPr>
        <w:spacing w:line="360" w:lineRule="auto"/>
        <w:jc w:val="both"/>
        <w:rPr>
          <w:rFonts w:ascii="Times New Roman" w:hAnsi="Times New Roman" w:cs="Times New Roman"/>
          <w:sz w:val="24"/>
          <w:szCs w:val="24"/>
        </w:rPr>
      </w:pPr>
      <w:proofErr w:type="gramStart"/>
      <w:r w:rsidRPr="00994211">
        <w:rPr>
          <w:rFonts w:ascii="Times New Roman" w:hAnsi="Times New Roman" w:cs="Times New Roman"/>
          <w:sz w:val="24"/>
          <w:szCs w:val="24"/>
        </w:rPr>
        <w:t>During the course of</w:t>
      </w:r>
      <w:proofErr w:type="gramEnd"/>
      <w:r w:rsidRPr="00994211">
        <w:rPr>
          <w:rFonts w:ascii="Times New Roman" w:hAnsi="Times New Roman" w:cs="Times New Roman"/>
          <w:sz w:val="24"/>
          <w:szCs w:val="24"/>
        </w:rPr>
        <w:t xml:space="preserve"> this process, I became aware of a number of qualities that I had in terms of becoming an entrepreneur. I am confident in my capacity to produce unique ideas and </w:t>
      </w:r>
      <w:r w:rsidRPr="00994211">
        <w:rPr>
          <w:rFonts w:ascii="Times New Roman" w:hAnsi="Times New Roman" w:cs="Times New Roman"/>
          <w:sz w:val="24"/>
          <w:szCs w:val="24"/>
        </w:rPr>
        <w:lastRenderedPageBreak/>
        <w:t>envisage long-term objectives, which will enable me to separate myself from the other rivals. In terms of creativity and vision, I am confident in my ability to do both.</w:t>
      </w:r>
    </w:p>
    <w:p w14:paraId="39E44E92" w14:textId="77777777"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I had also exhibited adaptability and resilience in the face of uncertainty, and I had adapted the business strategy depending on the positive criticism that I received. In a setting that is always changing, this demonstrated my capacity to maintain flexibility. My idea that I had the capacity to be a leader was strengthened by the fact that I am responsible for organizing duties and working with others. </w:t>
      </w:r>
    </w:p>
    <w:p w14:paraId="06A6FD40" w14:textId="77777777"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Having analytical abilities is also essential, as I am extremely excellent at simplifying difficult problems into bits that are more manageable. This allows me to make sure that every facet of the plan is addressed in the appropriate manner.</w:t>
      </w:r>
    </w:p>
    <w:p w14:paraId="4F4E3B4B" w14:textId="0D323FC0" w:rsidR="00994211" w:rsidRPr="00994211" w:rsidRDefault="00994211" w:rsidP="00994211">
      <w:pPr>
        <w:spacing w:line="360" w:lineRule="auto"/>
        <w:jc w:val="both"/>
        <w:rPr>
          <w:rFonts w:ascii="Times New Roman" w:hAnsi="Times New Roman" w:cs="Times New Roman"/>
          <w:sz w:val="24"/>
          <w:szCs w:val="24"/>
        </w:rPr>
      </w:pPr>
      <w:proofErr w:type="gramStart"/>
      <w:r w:rsidRPr="00994211">
        <w:rPr>
          <w:rFonts w:ascii="Times New Roman" w:hAnsi="Times New Roman" w:cs="Times New Roman"/>
          <w:sz w:val="24"/>
          <w:szCs w:val="24"/>
        </w:rPr>
        <w:t>In spite of the fact that</w:t>
      </w:r>
      <w:proofErr w:type="gramEnd"/>
      <w:r w:rsidRPr="00994211">
        <w:rPr>
          <w:rFonts w:ascii="Times New Roman" w:hAnsi="Times New Roman" w:cs="Times New Roman"/>
          <w:sz w:val="24"/>
          <w:szCs w:val="24"/>
        </w:rPr>
        <w:t xml:space="preserve"> the plan was built on a strong basis, I was able to identify a number of difficulties inherent in its execution. With the market being in a state of perpetual change, it might be difficult to maintain competitiveness and accurately forecast the behaviour of customers. Rapid adjustments may be necessary in response to economic developments or new trends.</w:t>
      </w:r>
    </w:p>
    <w:p w14:paraId="07458B2F" w14:textId="77777777"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One of the challenges that might arise is the management of restricted resources, such as financial, human, or time-related resources, while maintaining the quality of the company offering.</w:t>
      </w:r>
    </w:p>
    <w:p w14:paraId="11F942DF" w14:textId="77777777"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Developing a client base that is devoted to your brand and ensuring that they remain loyal will involve consistent effort, particularly in the beginning stages of your organization. </w:t>
      </w:r>
    </w:p>
    <w:p w14:paraId="228732B7" w14:textId="77777777"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When taking into consideration the legal requirements, licenses, and the possibility of industry regulation, it is possible that extra knowledge will be required.</w:t>
      </w:r>
    </w:p>
    <w:p w14:paraId="0AB913D0" w14:textId="5BC468D0" w:rsidR="00994211" w:rsidRPr="00994211" w:rsidRDefault="0099421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Although I am aware that difficulties are unavoidable, I am driven to overcome them by making proactive plans, continuing my education, and capitalizing on my </w:t>
      </w:r>
      <w:proofErr w:type="gramStart"/>
      <w:r w:rsidRPr="00994211">
        <w:rPr>
          <w:rFonts w:ascii="Times New Roman" w:hAnsi="Times New Roman" w:cs="Times New Roman"/>
          <w:sz w:val="24"/>
          <w:szCs w:val="24"/>
        </w:rPr>
        <w:t>particular skills</w:t>
      </w:r>
      <w:proofErr w:type="gramEnd"/>
      <w:r w:rsidRPr="00994211">
        <w:rPr>
          <w:rFonts w:ascii="Times New Roman" w:hAnsi="Times New Roman" w:cs="Times New Roman"/>
          <w:sz w:val="24"/>
          <w:szCs w:val="24"/>
        </w:rPr>
        <w:t>.</w:t>
      </w:r>
    </w:p>
    <w:p w14:paraId="50D2A478" w14:textId="77777777" w:rsidR="00FE285A" w:rsidRPr="00994211" w:rsidRDefault="00FE285A" w:rsidP="00994211">
      <w:pPr>
        <w:spacing w:line="360" w:lineRule="auto"/>
        <w:jc w:val="both"/>
        <w:rPr>
          <w:rFonts w:ascii="Times New Roman" w:hAnsi="Times New Roman" w:cs="Times New Roman"/>
          <w:b/>
          <w:bCs/>
          <w:sz w:val="24"/>
          <w:szCs w:val="24"/>
        </w:rPr>
      </w:pPr>
    </w:p>
    <w:bookmarkStart w:id="11" w:name="_Toc183433308" w:displacedByCustomXml="next"/>
    <w:sdt>
      <w:sdtPr>
        <w:rPr>
          <w:rFonts w:ascii="Times New Roman" w:eastAsiaTheme="minorHAnsi" w:hAnsi="Times New Roman" w:cs="Times New Roman"/>
          <w:color w:val="auto"/>
          <w:sz w:val="24"/>
          <w:szCs w:val="24"/>
        </w:rPr>
        <w:id w:val="-1040743417"/>
        <w:docPartObj>
          <w:docPartGallery w:val="Bibliographies"/>
          <w:docPartUnique/>
        </w:docPartObj>
      </w:sdtPr>
      <w:sdtContent>
        <w:p w14:paraId="29D5E235" w14:textId="4F4D3BCD" w:rsidR="00937A72" w:rsidRPr="00994211" w:rsidRDefault="00937A72" w:rsidP="00994211">
          <w:pPr>
            <w:pStyle w:val="Heading1"/>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References</w:t>
          </w:r>
          <w:bookmarkEnd w:id="11"/>
        </w:p>
        <w:p w14:paraId="7087639C" w14:textId="14B8B137" w:rsidR="005C5421" w:rsidRPr="00994211" w:rsidRDefault="005C5421"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Barrow, Colin, et </w:t>
          </w:r>
          <w:proofErr w:type="gramStart"/>
          <w:r w:rsidRPr="00994211">
            <w:rPr>
              <w:rFonts w:ascii="Times New Roman" w:hAnsi="Times New Roman" w:cs="Times New Roman"/>
              <w:sz w:val="24"/>
              <w:szCs w:val="24"/>
            </w:rPr>
            <w:t>al(</w:t>
          </w:r>
          <w:proofErr w:type="gramEnd"/>
          <w:r w:rsidRPr="00994211">
            <w:rPr>
              <w:rFonts w:ascii="Times New Roman" w:hAnsi="Times New Roman" w:cs="Times New Roman"/>
              <w:sz w:val="24"/>
              <w:szCs w:val="24"/>
            </w:rPr>
            <w:t>2021)</w:t>
          </w:r>
          <w:r w:rsidR="00FD1C66" w:rsidRPr="00994211">
            <w:rPr>
              <w:rFonts w:ascii="Times New Roman" w:hAnsi="Times New Roman" w:cs="Times New Roman"/>
              <w:sz w:val="24"/>
              <w:szCs w:val="24"/>
            </w:rPr>
            <w:t xml:space="preserve"> The business plan workbook : a step-by-step guide to creating and developing a successful business</w:t>
          </w:r>
        </w:p>
        <w:sdt>
          <w:sdtPr>
            <w:rPr>
              <w:rFonts w:ascii="Times New Roman" w:hAnsi="Times New Roman" w:cs="Times New Roman"/>
              <w:sz w:val="24"/>
              <w:szCs w:val="24"/>
            </w:rPr>
            <w:id w:val="-573587230"/>
            <w:bibliography/>
          </w:sdtPr>
          <w:sdtContent>
            <w:p w14:paraId="7527D436" w14:textId="77777777" w:rsidR="009F4BDD" w:rsidRPr="00994211" w:rsidRDefault="00937A72" w:rsidP="00994211">
              <w:pPr>
                <w:pStyle w:val="Bibliography"/>
                <w:spacing w:line="360" w:lineRule="auto"/>
                <w:jc w:val="both"/>
                <w:rPr>
                  <w:rFonts w:ascii="Times New Roman" w:hAnsi="Times New Roman" w:cs="Times New Roman"/>
                  <w:noProof/>
                  <w:kern w:val="0"/>
                  <w:sz w:val="24"/>
                  <w:szCs w:val="24"/>
                  <w14:ligatures w14:val="none"/>
                </w:rPr>
              </w:pPr>
              <w:r w:rsidRPr="00994211">
                <w:rPr>
                  <w:rFonts w:ascii="Times New Roman" w:hAnsi="Times New Roman" w:cs="Times New Roman"/>
                  <w:sz w:val="24"/>
                  <w:szCs w:val="24"/>
                </w:rPr>
                <w:fldChar w:fldCharType="begin"/>
              </w:r>
              <w:r w:rsidRPr="00994211">
                <w:rPr>
                  <w:rFonts w:ascii="Times New Roman" w:hAnsi="Times New Roman" w:cs="Times New Roman"/>
                  <w:sz w:val="24"/>
                  <w:szCs w:val="24"/>
                </w:rPr>
                <w:instrText xml:space="preserve"> BIBLIOGRAPHY </w:instrText>
              </w:r>
              <w:r w:rsidRPr="00994211">
                <w:rPr>
                  <w:rFonts w:ascii="Times New Roman" w:hAnsi="Times New Roman" w:cs="Times New Roman"/>
                  <w:sz w:val="24"/>
                  <w:szCs w:val="24"/>
                </w:rPr>
                <w:fldChar w:fldCharType="separate"/>
              </w:r>
              <w:r w:rsidR="009F4BDD" w:rsidRPr="00994211">
                <w:rPr>
                  <w:rFonts w:ascii="Times New Roman" w:hAnsi="Times New Roman" w:cs="Times New Roman"/>
                  <w:noProof/>
                  <w:sz w:val="24"/>
                  <w:szCs w:val="24"/>
                </w:rPr>
                <w:t xml:space="preserve">Bloomberg, 2024. </w:t>
              </w:r>
              <w:r w:rsidR="009F4BDD" w:rsidRPr="00994211">
                <w:rPr>
                  <w:rFonts w:ascii="Times New Roman" w:hAnsi="Times New Roman" w:cs="Times New Roman"/>
                  <w:i/>
                  <w:iCs/>
                  <w:noProof/>
                  <w:sz w:val="24"/>
                  <w:szCs w:val="24"/>
                </w:rPr>
                <w:t xml:space="preserve">Corporate strategy. </w:t>
              </w:r>
              <w:r w:rsidR="009F4BDD" w:rsidRPr="00994211">
                <w:rPr>
                  <w:rFonts w:ascii="Times New Roman" w:hAnsi="Times New Roman" w:cs="Times New Roman"/>
                  <w:noProof/>
                  <w:sz w:val="24"/>
                  <w:szCs w:val="24"/>
                </w:rPr>
                <w:t xml:space="preserve">[Online] </w:t>
              </w:r>
              <w:r w:rsidR="009F4BDD" w:rsidRPr="00994211">
                <w:rPr>
                  <w:rFonts w:ascii="Times New Roman" w:hAnsi="Times New Roman" w:cs="Times New Roman"/>
                  <w:noProof/>
                  <w:sz w:val="24"/>
                  <w:szCs w:val="24"/>
                </w:rPr>
                <w:br/>
                <w:t xml:space="preserve">Available at: </w:t>
              </w:r>
              <w:r w:rsidR="009F4BDD" w:rsidRPr="00994211">
                <w:rPr>
                  <w:rFonts w:ascii="Times New Roman" w:hAnsi="Times New Roman" w:cs="Times New Roman"/>
                  <w:noProof/>
                  <w:sz w:val="24"/>
                  <w:szCs w:val="24"/>
                  <w:u w:val="single"/>
                </w:rPr>
                <w:t>https://www.bloomberg.com/professional/solutions/corporations/corporate-strategy/?utm_medium=msft_search&amp;utm_source=pdsrch&amp;utm_content=Corporations_CorporateStrategy_2024&amp;utm_campaign=871039&amp;tactic=871039&amp;&amp;msclkid=245080b7c8f016dd997ce78b4634c0d7&amp;utm_sour</w:t>
              </w:r>
              <w:r w:rsidR="009F4BDD" w:rsidRPr="00994211">
                <w:rPr>
                  <w:rFonts w:ascii="Times New Roman" w:hAnsi="Times New Roman" w:cs="Times New Roman"/>
                  <w:noProof/>
                  <w:sz w:val="24"/>
                  <w:szCs w:val="24"/>
                </w:rPr>
                <w:br/>
                <w:t>[Accessed 15 11 2024].</w:t>
              </w:r>
            </w:p>
            <w:p w14:paraId="14052198" w14:textId="77777777" w:rsidR="009F4BDD" w:rsidRPr="00994211" w:rsidRDefault="009F4BDD" w:rsidP="00994211">
              <w:pPr>
                <w:pStyle w:val="Bibliography"/>
                <w:spacing w:line="360" w:lineRule="auto"/>
                <w:jc w:val="both"/>
                <w:rPr>
                  <w:rFonts w:ascii="Times New Roman" w:hAnsi="Times New Roman" w:cs="Times New Roman"/>
                  <w:noProof/>
                  <w:sz w:val="24"/>
                  <w:szCs w:val="24"/>
                </w:rPr>
              </w:pPr>
              <w:r w:rsidRPr="00994211">
                <w:rPr>
                  <w:rFonts w:ascii="Times New Roman" w:hAnsi="Times New Roman" w:cs="Times New Roman"/>
                  <w:noProof/>
                  <w:sz w:val="24"/>
                  <w:szCs w:val="24"/>
                </w:rPr>
                <w:t xml:space="preserve">Bova, D., 2016. </w:t>
              </w:r>
              <w:r w:rsidRPr="00994211">
                <w:rPr>
                  <w:rFonts w:ascii="Times New Roman" w:hAnsi="Times New Roman" w:cs="Times New Roman"/>
                  <w:i/>
                  <w:iCs/>
                  <w:noProof/>
                  <w:sz w:val="24"/>
                  <w:szCs w:val="24"/>
                </w:rPr>
                <w:t xml:space="preserve">12 Effective Ways to Build Entrepreneurial Skills That Matter. </w:t>
              </w:r>
              <w:r w:rsidRPr="00994211">
                <w:rPr>
                  <w:rFonts w:ascii="Times New Roman" w:hAnsi="Times New Roman" w:cs="Times New Roman"/>
                  <w:noProof/>
                  <w:sz w:val="24"/>
                  <w:szCs w:val="24"/>
                </w:rPr>
                <w:t xml:space="preserve">[Online] </w:t>
              </w:r>
              <w:r w:rsidRPr="00994211">
                <w:rPr>
                  <w:rFonts w:ascii="Times New Roman" w:hAnsi="Times New Roman" w:cs="Times New Roman"/>
                  <w:noProof/>
                  <w:sz w:val="24"/>
                  <w:szCs w:val="24"/>
                </w:rPr>
                <w:br/>
                <w:t xml:space="preserve">Available at: </w:t>
              </w:r>
              <w:r w:rsidRPr="00994211">
                <w:rPr>
                  <w:rFonts w:ascii="Times New Roman" w:hAnsi="Times New Roman" w:cs="Times New Roman"/>
                  <w:noProof/>
                  <w:sz w:val="24"/>
                  <w:szCs w:val="24"/>
                  <w:u w:val="single"/>
                </w:rPr>
                <w:t>https://www.entrepreneur.com/leadership/12-effective-ways-to-build-entrepreneurial-skills-that/279465</w:t>
              </w:r>
              <w:r w:rsidRPr="00994211">
                <w:rPr>
                  <w:rFonts w:ascii="Times New Roman" w:hAnsi="Times New Roman" w:cs="Times New Roman"/>
                  <w:noProof/>
                  <w:sz w:val="24"/>
                  <w:szCs w:val="24"/>
                </w:rPr>
                <w:br/>
                <w:t>[Accessed 15 11 2024].</w:t>
              </w:r>
            </w:p>
            <w:p w14:paraId="23E66F01" w14:textId="77777777" w:rsidR="009F4BDD" w:rsidRPr="00994211" w:rsidRDefault="009F4BDD" w:rsidP="00994211">
              <w:pPr>
                <w:pStyle w:val="Bibliography"/>
                <w:spacing w:line="360" w:lineRule="auto"/>
                <w:jc w:val="both"/>
                <w:rPr>
                  <w:rFonts w:ascii="Times New Roman" w:hAnsi="Times New Roman" w:cs="Times New Roman"/>
                  <w:noProof/>
                  <w:sz w:val="24"/>
                  <w:szCs w:val="24"/>
                </w:rPr>
              </w:pPr>
              <w:r w:rsidRPr="00994211">
                <w:rPr>
                  <w:rFonts w:ascii="Times New Roman" w:hAnsi="Times New Roman" w:cs="Times New Roman"/>
                  <w:noProof/>
                  <w:sz w:val="24"/>
                  <w:szCs w:val="24"/>
                </w:rPr>
                <w:t xml:space="preserve">Elizabeth Perry, A., 2022. </w:t>
              </w:r>
              <w:r w:rsidRPr="00994211">
                <w:rPr>
                  <w:rFonts w:ascii="Times New Roman" w:hAnsi="Times New Roman" w:cs="Times New Roman"/>
                  <w:i/>
                  <w:iCs/>
                  <w:noProof/>
                  <w:sz w:val="24"/>
                  <w:szCs w:val="24"/>
                </w:rPr>
                <w:t xml:space="preserve">The 12 best entrepreneurial skills. </w:t>
              </w:r>
              <w:r w:rsidRPr="00994211">
                <w:rPr>
                  <w:rFonts w:ascii="Times New Roman" w:hAnsi="Times New Roman" w:cs="Times New Roman"/>
                  <w:noProof/>
                  <w:sz w:val="24"/>
                  <w:szCs w:val="24"/>
                </w:rPr>
                <w:t xml:space="preserve">[Online] </w:t>
              </w:r>
              <w:r w:rsidRPr="00994211">
                <w:rPr>
                  <w:rFonts w:ascii="Times New Roman" w:hAnsi="Times New Roman" w:cs="Times New Roman"/>
                  <w:noProof/>
                  <w:sz w:val="24"/>
                  <w:szCs w:val="24"/>
                </w:rPr>
                <w:br/>
                <w:t xml:space="preserve">Available at: </w:t>
              </w:r>
              <w:r w:rsidRPr="00994211">
                <w:rPr>
                  <w:rFonts w:ascii="Times New Roman" w:hAnsi="Times New Roman" w:cs="Times New Roman"/>
                  <w:noProof/>
                  <w:sz w:val="24"/>
                  <w:szCs w:val="24"/>
                  <w:u w:val="single"/>
                </w:rPr>
                <w:t xml:space="preserve">https://www.bing.com/search?q=skills+developed+entrepreneur&amp;qs=NW_QB&amp;pq=skills+developed+entrep&amp;sc=9-23&amp;cvid=9F439C8E41D4450E891E3730C07CC6F9&amp;FORM=QBRE&amp;sp=1&amp;ghc=1&amp;lq=0The </w:t>
              </w:r>
              <w:r w:rsidRPr="00994211">
                <w:rPr>
                  <w:rFonts w:ascii="Times New Roman" w:hAnsi="Times New Roman" w:cs="Times New Roman"/>
                  <w:noProof/>
                  <w:sz w:val="24"/>
                  <w:szCs w:val="24"/>
                </w:rPr>
                <w:br/>
                <w:t>[Accessed 09 11 2024].</w:t>
              </w:r>
            </w:p>
            <w:p w14:paraId="5A3D4856" w14:textId="77777777" w:rsidR="009F4BDD" w:rsidRPr="00994211" w:rsidRDefault="009F4BDD" w:rsidP="00994211">
              <w:pPr>
                <w:pStyle w:val="Bibliography"/>
                <w:spacing w:line="360" w:lineRule="auto"/>
                <w:jc w:val="both"/>
                <w:rPr>
                  <w:rFonts w:ascii="Times New Roman" w:hAnsi="Times New Roman" w:cs="Times New Roman"/>
                  <w:noProof/>
                  <w:sz w:val="24"/>
                  <w:szCs w:val="24"/>
                </w:rPr>
              </w:pPr>
              <w:r w:rsidRPr="00994211">
                <w:rPr>
                  <w:rFonts w:ascii="Times New Roman" w:hAnsi="Times New Roman" w:cs="Times New Roman"/>
                  <w:noProof/>
                  <w:sz w:val="24"/>
                  <w:szCs w:val="24"/>
                </w:rPr>
                <w:t xml:space="preserve">Harvard, 2024. </w:t>
              </w:r>
              <w:r w:rsidRPr="00994211">
                <w:rPr>
                  <w:rFonts w:ascii="Times New Roman" w:hAnsi="Times New Roman" w:cs="Times New Roman"/>
                  <w:i/>
                  <w:iCs/>
                  <w:noProof/>
                  <w:sz w:val="24"/>
                  <w:szCs w:val="24"/>
                </w:rPr>
                <w:t xml:space="preserve">What Is Business Strategy &amp; Why Is It Import. </w:t>
              </w:r>
              <w:r w:rsidRPr="00994211">
                <w:rPr>
                  <w:rFonts w:ascii="Times New Roman" w:hAnsi="Times New Roman" w:cs="Times New Roman"/>
                  <w:noProof/>
                  <w:sz w:val="24"/>
                  <w:szCs w:val="24"/>
                </w:rPr>
                <w:t xml:space="preserve">[Online] </w:t>
              </w:r>
              <w:r w:rsidRPr="00994211">
                <w:rPr>
                  <w:rFonts w:ascii="Times New Roman" w:hAnsi="Times New Roman" w:cs="Times New Roman"/>
                  <w:noProof/>
                  <w:sz w:val="24"/>
                  <w:szCs w:val="24"/>
                </w:rPr>
                <w:br/>
                <w:t xml:space="preserve">Available at: </w:t>
              </w:r>
              <w:r w:rsidRPr="00994211">
                <w:rPr>
                  <w:rFonts w:ascii="Times New Roman" w:hAnsi="Times New Roman" w:cs="Times New Roman"/>
                  <w:noProof/>
                  <w:sz w:val="24"/>
                  <w:szCs w:val="24"/>
                  <w:u w:val="single"/>
                </w:rPr>
                <w:t>https://online.hbs.edu/blog/post/what-is-business-strategy</w:t>
              </w:r>
              <w:r w:rsidRPr="00994211">
                <w:rPr>
                  <w:rFonts w:ascii="Times New Roman" w:hAnsi="Times New Roman" w:cs="Times New Roman"/>
                  <w:noProof/>
                  <w:sz w:val="24"/>
                  <w:szCs w:val="24"/>
                </w:rPr>
                <w:br/>
                <w:t>[Accessed 17 11 2024].</w:t>
              </w:r>
            </w:p>
            <w:p w14:paraId="22A5C0B4" w14:textId="52817122" w:rsidR="00CA1F7A" w:rsidRPr="00994211" w:rsidRDefault="00CA1F7A"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HSE (2021). </w:t>
              </w:r>
              <w:r w:rsidRPr="00994211">
                <w:rPr>
                  <w:rStyle w:val="Emphasis"/>
                  <w:rFonts w:ascii="Times New Roman" w:hAnsi="Times New Roman" w:cs="Times New Roman"/>
                  <w:sz w:val="24"/>
                  <w:szCs w:val="24"/>
                </w:rPr>
                <w:t>Managing Health and Safety in the Workplace</w:t>
              </w:r>
              <w:r w:rsidRPr="00994211">
                <w:rPr>
                  <w:rFonts w:ascii="Times New Roman" w:hAnsi="Times New Roman" w:cs="Times New Roman"/>
                  <w:sz w:val="24"/>
                  <w:szCs w:val="24"/>
                </w:rPr>
                <w:t>. Health and Safety Executive.</w:t>
              </w:r>
            </w:p>
            <w:p w14:paraId="7C0CF650" w14:textId="77777777" w:rsidR="009F4BDD" w:rsidRPr="00994211" w:rsidRDefault="009F4BDD" w:rsidP="00994211">
              <w:pPr>
                <w:pStyle w:val="Bibliography"/>
                <w:spacing w:line="360" w:lineRule="auto"/>
                <w:jc w:val="both"/>
                <w:rPr>
                  <w:rFonts w:ascii="Times New Roman" w:hAnsi="Times New Roman" w:cs="Times New Roman"/>
                  <w:noProof/>
                  <w:sz w:val="24"/>
                  <w:szCs w:val="24"/>
                </w:rPr>
              </w:pPr>
              <w:r w:rsidRPr="00994211">
                <w:rPr>
                  <w:rFonts w:ascii="Times New Roman" w:hAnsi="Times New Roman" w:cs="Times New Roman"/>
                  <w:noProof/>
                  <w:sz w:val="24"/>
                  <w:szCs w:val="24"/>
                </w:rPr>
                <w:t xml:space="preserve">Indeed, 2024. </w:t>
              </w:r>
              <w:r w:rsidRPr="00994211">
                <w:rPr>
                  <w:rFonts w:ascii="Times New Roman" w:hAnsi="Times New Roman" w:cs="Times New Roman"/>
                  <w:i/>
                  <w:iCs/>
                  <w:noProof/>
                  <w:sz w:val="24"/>
                  <w:szCs w:val="24"/>
                </w:rPr>
                <w:t xml:space="preserve">10 Business Strategy Examples (And Why It Helps To Have One). </w:t>
              </w:r>
              <w:r w:rsidRPr="00994211">
                <w:rPr>
                  <w:rFonts w:ascii="Times New Roman" w:hAnsi="Times New Roman" w:cs="Times New Roman"/>
                  <w:noProof/>
                  <w:sz w:val="24"/>
                  <w:szCs w:val="24"/>
                </w:rPr>
                <w:t xml:space="preserve">[Online] </w:t>
              </w:r>
              <w:r w:rsidRPr="00994211">
                <w:rPr>
                  <w:rFonts w:ascii="Times New Roman" w:hAnsi="Times New Roman" w:cs="Times New Roman"/>
                  <w:noProof/>
                  <w:sz w:val="24"/>
                  <w:szCs w:val="24"/>
                </w:rPr>
                <w:br/>
                <w:t xml:space="preserve">Available at: </w:t>
              </w:r>
              <w:r w:rsidRPr="00994211">
                <w:rPr>
                  <w:rFonts w:ascii="Times New Roman" w:hAnsi="Times New Roman" w:cs="Times New Roman"/>
                  <w:noProof/>
                  <w:sz w:val="24"/>
                  <w:szCs w:val="24"/>
                  <w:u w:val="single"/>
                </w:rPr>
                <w:t>https://www.indeed.com/career-advice/career-development/business-strategy-examples</w:t>
              </w:r>
              <w:r w:rsidRPr="00994211">
                <w:rPr>
                  <w:rFonts w:ascii="Times New Roman" w:hAnsi="Times New Roman" w:cs="Times New Roman"/>
                  <w:noProof/>
                  <w:sz w:val="24"/>
                  <w:szCs w:val="24"/>
                </w:rPr>
                <w:br/>
                <w:t>[Accessed 16 11 2024].</w:t>
              </w:r>
            </w:p>
            <w:p w14:paraId="28030E37" w14:textId="77777777" w:rsidR="009F4BDD" w:rsidRPr="00994211" w:rsidRDefault="009F4BDD" w:rsidP="00994211">
              <w:pPr>
                <w:pStyle w:val="Bibliography"/>
                <w:spacing w:line="360" w:lineRule="auto"/>
                <w:jc w:val="both"/>
                <w:rPr>
                  <w:rFonts w:ascii="Times New Roman" w:hAnsi="Times New Roman" w:cs="Times New Roman"/>
                  <w:noProof/>
                  <w:sz w:val="24"/>
                  <w:szCs w:val="24"/>
                </w:rPr>
              </w:pPr>
              <w:r w:rsidRPr="00994211">
                <w:rPr>
                  <w:rFonts w:ascii="Times New Roman" w:hAnsi="Times New Roman" w:cs="Times New Roman"/>
                  <w:noProof/>
                  <w:sz w:val="24"/>
                  <w:szCs w:val="24"/>
                </w:rPr>
                <w:t xml:space="preserve">Penn, 2024. </w:t>
              </w:r>
              <w:r w:rsidRPr="00994211">
                <w:rPr>
                  <w:rFonts w:ascii="Times New Roman" w:hAnsi="Times New Roman" w:cs="Times New Roman"/>
                  <w:i/>
                  <w:iCs/>
                  <w:noProof/>
                  <w:sz w:val="24"/>
                  <w:szCs w:val="24"/>
                </w:rPr>
                <w:t xml:space="preserve">Developing a Business Plan. </w:t>
              </w:r>
              <w:r w:rsidRPr="00994211">
                <w:rPr>
                  <w:rFonts w:ascii="Times New Roman" w:hAnsi="Times New Roman" w:cs="Times New Roman"/>
                  <w:noProof/>
                  <w:sz w:val="24"/>
                  <w:szCs w:val="24"/>
                </w:rPr>
                <w:t xml:space="preserve">[Online] </w:t>
              </w:r>
              <w:r w:rsidRPr="00994211">
                <w:rPr>
                  <w:rFonts w:ascii="Times New Roman" w:hAnsi="Times New Roman" w:cs="Times New Roman"/>
                  <w:noProof/>
                  <w:sz w:val="24"/>
                  <w:szCs w:val="24"/>
                </w:rPr>
                <w:br/>
                <w:t xml:space="preserve">Available at: </w:t>
              </w:r>
              <w:r w:rsidRPr="00994211">
                <w:rPr>
                  <w:rFonts w:ascii="Times New Roman" w:hAnsi="Times New Roman" w:cs="Times New Roman"/>
                  <w:noProof/>
                  <w:sz w:val="24"/>
                  <w:szCs w:val="24"/>
                  <w:u w:val="single"/>
                </w:rPr>
                <w:t>https://extension.psu.edu/developing-a-business-plan</w:t>
              </w:r>
              <w:r w:rsidRPr="00994211">
                <w:rPr>
                  <w:rFonts w:ascii="Times New Roman" w:hAnsi="Times New Roman" w:cs="Times New Roman"/>
                  <w:noProof/>
                  <w:sz w:val="24"/>
                  <w:szCs w:val="24"/>
                </w:rPr>
                <w:br/>
                <w:t>[Accessed 16 11 2024].</w:t>
              </w:r>
            </w:p>
            <w:p w14:paraId="18452BA6" w14:textId="77777777" w:rsidR="009F4BDD" w:rsidRPr="00994211" w:rsidRDefault="009F4BDD" w:rsidP="00994211">
              <w:pPr>
                <w:pStyle w:val="Bibliography"/>
                <w:spacing w:line="360" w:lineRule="auto"/>
                <w:jc w:val="both"/>
                <w:rPr>
                  <w:rFonts w:ascii="Times New Roman" w:hAnsi="Times New Roman" w:cs="Times New Roman"/>
                  <w:noProof/>
                  <w:sz w:val="24"/>
                  <w:szCs w:val="24"/>
                </w:rPr>
              </w:pPr>
              <w:r w:rsidRPr="00994211">
                <w:rPr>
                  <w:rFonts w:ascii="Times New Roman" w:hAnsi="Times New Roman" w:cs="Times New Roman"/>
                  <w:noProof/>
                  <w:sz w:val="24"/>
                  <w:szCs w:val="24"/>
                  <w:lang w:val="nb-NO"/>
                </w:rPr>
                <w:t xml:space="preserve">Smith, R., 2023. </w:t>
              </w:r>
              <w:r w:rsidRPr="00994211">
                <w:rPr>
                  <w:rFonts w:ascii="Times New Roman" w:hAnsi="Times New Roman" w:cs="Times New Roman"/>
                  <w:i/>
                  <w:iCs/>
                  <w:noProof/>
                  <w:sz w:val="24"/>
                  <w:szCs w:val="24"/>
                  <w:lang w:val="nb-NO"/>
                </w:rPr>
                <w:t xml:space="preserve">Understanding Essential Entrepreneurial Skills. </w:t>
              </w:r>
              <w:r w:rsidRPr="00994211">
                <w:rPr>
                  <w:rFonts w:ascii="Times New Roman" w:hAnsi="Times New Roman" w:cs="Times New Roman"/>
                  <w:noProof/>
                  <w:sz w:val="24"/>
                  <w:szCs w:val="24"/>
                </w:rPr>
                <w:t xml:space="preserve">[Online] </w:t>
              </w:r>
              <w:r w:rsidRPr="00994211">
                <w:rPr>
                  <w:rFonts w:ascii="Times New Roman" w:hAnsi="Times New Roman" w:cs="Times New Roman"/>
                  <w:noProof/>
                  <w:sz w:val="24"/>
                  <w:szCs w:val="24"/>
                </w:rPr>
                <w:br/>
                <w:t xml:space="preserve">Available at: </w:t>
              </w:r>
              <w:r w:rsidRPr="00994211">
                <w:rPr>
                  <w:rFonts w:ascii="Times New Roman" w:hAnsi="Times New Roman" w:cs="Times New Roman"/>
                  <w:noProof/>
                  <w:sz w:val="24"/>
                  <w:szCs w:val="24"/>
                  <w:u w:val="single"/>
                </w:rPr>
                <w:t>https://robertsmith.com/blog/entrepreneur-skills/</w:t>
              </w:r>
              <w:r w:rsidRPr="00994211">
                <w:rPr>
                  <w:rFonts w:ascii="Times New Roman" w:hAnsi="Times New Roman" w:cs="Times New Roman"/>
                  <w:noProof/>
                  <w:sz w:val="24"/>
                  <w:szCs w:val="24"/>
                </w:rPr>
                <w:br/>
                <w:t>[Accessed 15 11 2024].</w:t>
              </w:r>
            </w:p>
            <w:p w14:paraId="42AD91ED" w14:textId="77777777" w:rsidR="009F4BDD" w:rsidRPr="00994211" w:rsidRDefault="009F4BDD" w:rsidP="00994211">
              <w:pPr>
                <w:pStyle w:val="Bibliography"/>
                <w:spacing w:line="360" w:lineRule="auto"/>
                <w:jc w:val="both"/>
                <w:rPr>
                  <w:rFonts w:ascii="Times New Roman" w:hAnsi="Times New Roman" w:cs="Times New Roman"/>
                  <w:noProof/>
                  <w:sz w:val="24"/>
                  <w:szCs w:val="24"/>
                </w:rPr>
              </w:pPr>
              <w:r w:rsidRPr="00994211">
                <w:rPr>
                  <w:rFonts w:ascii="Times New Roman" w:hAnsi="Times New Roman" w:cs="Times New Roman"/>
                  <w:noProof/>
                  <w:sz w:val="24"/>
                  <w:szCs w:val="24"/>
                </w:rPr>
                <w:lastRenderedPageBreak/>
                <w:t xml:space="preserve">Tarver, E., 2024. </w:t>
              </w:r>
              <w:r w:rsidRPr="00994211">
                <w:rPr>
                  <w:rFonts w:ascii="Times New Roman" w:hAnsi="Times New Roman" w:cs="Times New Roman"/>
                  <w:i/>
                  <w:iCs/>
                  <w:noProof/>
                  <w:sz w:val="24"/>
                  <w:szCs w:val="24"/>
                </w:rPr>
                <w:t xml:space="preserve">5 Skills Every Entrepreneur Should Have. </w:t>
              </w:r>
              <w:r w:rsidRPr="00994211">
                <w:rPr>
                  <w:rFonts w:ascii="Times New Roman" w:hAnsi="Times New Roman" w:cs="Times New Roman"/>
                  <w:noProof/>
                  <w:sz w:val="24"/>
                  <w:szCs w:val="24"/>
                </w:rPr>
                <w:t xml:space="preserve">[Online] </w:t>
              </w:r>
              <w:r w:rsidRPr="00994211">
                <w:rPr>
                  <w:rFonts w:ascii="Times New Roman" w:hAnsi="Times New Roman" w:cs="Times New Roman"/>
                  <w:noProof/>
                  <w:sz w:val="24"/>
                  <w:szCs w:val="24"/>
                </w:rPr>
                <w:br/>
                <w:t xml:space="preserve">Available at: </w:t>
              </w:r>
              <w:r w:rsidRPr="00994211">
                <w:rPr>
                  <w:rFonts w:ascii="Times New Roman" w:hAnsi="Times New Roman" w:cs="Times New Roman"/>
                  <w:noProof/>
                  <w:sz w:val="24"/>
                  <w:szCs w:val="24"/>
                  <w:u w:val="single"/>
                </w:rPr>
                <w:t>https://www.investopedia.com/articles/personal-finance/080615/5-skills-every-entrepreneur-needs.asp</w:t>
              </w:r>
              <w:r w:rsidRPr="00994211">
                <w:rPr>
                  <w:rFonts w:ascii="Times New Roman" w:hAnsi="Times New Roman" w:cs="Times New Roman"/>
                  <w:noProof/>
                  <w:sz w:val="24"/>
                  <w:szCs w:val="24"/>
                </w:rPr>
                <w:br/>
                <w:t>[Accessed 15 11 2024].</w:t>
              </w:r>
            </w:p>
            <w:p w14:paraId="6C80B65A" w14:textId="235CD704" w:rsidR="00DE42C4" w:rsidRPr="00994211" w:rsidRDefault="00DE42C4" w:rsidP="00994211">
              <w:pPr>
                <w:spacing w:line="360" w:lineRule="auto"/>
                <w:jc w:val="both"/>
                <w:rPr>
                  <w:rFonts w:ascii="Times New Roman" w:hAnsi="Times New Roman" w:cs="Times New Roman"/>
                  <w:sz w:val="24"/>
                  <w:szCs w:val="24"/>
                </w:rPr>
              </w:pPr>
              <w:r w:rsidRPr="00994211">
                <w:rPr>
                  <w:rFonts w:ascii="Times New Roman" w:hAnsi="Times New Roman" w:cs="Times New Roman"/>
                  <w:sz w:val="24"/>
                  <w:szCs w:val="24"/>
                </w:rPr>
                <w:t xml:space="preserve">Wilkinson, A., Dundon, T., Donaghey, J., &amp; Freeman, R. B. (2020). </w:t>
              </w:r>
              <w:r w:rsidRPr="00994211">
                <w:rPr>
                  <w:rStyle w:val="Emphasis"/>
                  <w:rFonts w:ascii="Times New Roman" w:hAnsi="Times New Roman" w:cs="Times New Roman"/>
                  <w:sz w:val="24"/>
                  <w:szCs w:val="24"/>
                </w:rPr>
                <w:t>Handbook of Research on Employee Voice</w:t>
              </w:r>
              <w:r w:rsidRPr="00994211">
                <w:rPr>
                  <w:rFonts w:ascii="Times New Roman" w:hAnsi="Times New Roman" w:cs="Times New Roman"/>
                  <w:sz w:val="24"/>
                  <w:szCs w:val="24"/>
                </w:rPr>
                <w:t>. Edward Elgar Publishing.</w:t>
              </w:r>
            </w:p>
            <w:p w14:paraId="0D53D5F6" w14:textId="5645D019" w:rsidR="00937A72" w:rsidRPr="00994211" w:rsidRDefault="00937A72" w:rsidP="00994211">
              <w:pPr>
                <w:spacing w:line="360" w:lineRule="auto"/>
                <w:jc w:val="both"/>
                <w:rPr>
                  <w:rFonts w:ascii="Times New Roman" w:hAnsi="Times New Roman" w:cs="Times New Roman"/>
                  <w:sz w:val="24"/>
                  <w:szCs w:val="24"/>
                </w:rPr>
              </w:pPr>
              <w:r w:rsidRPr="00994211">
                <w:rPr>
                  <w:rFonts w:ascii="Times New Roman" w:hAnsi="Times New Roman" w:cs="Times New Roman"/>
                  <w:b/>
                  <w:bCs/>
                  <w:noProof/>
                  <w:sz w:val="24"/>
                  <w:szCs w:val="24"/>
                </w:rPr>
                <w:fldChar w:fldCharType="end"/>
              </w:r>
            </w:p>
          </w:sdtContent>
        </w:sdt>
      </w:sdtContent>
    </w:sdt>
    <w:p w14:paraId="5F15B907" w14:textId="77777777" w:rsidR="00937A72" w:rsidRPr="00994211" w:rsidRDefault="00937A72" w:rsidP="00994211">
      <w:pPr>
        <w:spacing w:line="360" w:lineRule="auto"/>
        <w:jc w:val="both"/>
        <w:rPr>
          <w:rFonts w:ascii="Times New Roman" w:hAnsi="Times New Roman" w:cs="Times New Roman"/>
          <w:sz w:val="24"/>
          <w:szCs w:val="24"/>
        </w:rPr>
      </w:pPr>
    </w:p>
    <w:sectPr w:rsidR="00937A72" w:rsidRPr="009942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239C3"/>
    <w:multiLevelType w:val="multilevel"/>
    <w:tmpl w:val="4DAC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F4248"/>
    <w:multiLevelType w:val="multilevel"/>
    <w:tmpl w:val="07AA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C0012"/>
    <w:multiLevelType w:val="multilevel"/>
    <w:tmpl w:val="A47E1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266C5E"/>
    <w:multiLevelType w:val="multilevel"/>
    <w:tmpl w:val="63AAC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2A7AE2"/>
    <w:multiLevelType w:val="multilevel"/>
    <w:tmpl w:val="0FE04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CD63DB"/>
    <w:multiLevelType w:val="multilevel"/>
    <w:tmpl w:val="34505F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F7298E"/>
    <w:multiLevelType w:val="multilevel"/>
    <w:tmpl w:val="A8E4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0F1534"/>
    <w:multiLevelType w:val="multilevel"/>
    <w:tmpl w:val="1EFAA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147197"/>
    <w:multiLevelType w:val="hybridMultilevel"/>
    <w:tmpl w:val="7556F1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2F6B4A6C"/>
    <w:multiLevelType w:val="multilevel"/>
    <w:tmpl w:val="985C68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D777FD"/>
    <w:multiLevelType w:val="multilevel"/>
    <w:tmpl w:val="DC16D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7105A3"/>
    <w:multiLevelType w:val="multilevel"/>
    <w:tmpl w:val="D8781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5E4396"/>
    <w:multiLevelType w:val="multilevel"/>
    <w:tmpl w:val="19DC56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722C47"/>
    <w:multiLevelType w:val="multilevel"/>
    <w:tmpl w:val="A7829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C87EDC"/>
    <w:multiLevelType w:val="multilevel"/>
    <w:tmpl w:val="087015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6F6D2B"/>
    <w:multiLevelType w:val="multilevel"/>
    <w:tmpl w:val="8FAEA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EA7790"/>
    <w:multiLevelType w:val="multilevel"/>
    <w:tmpl w:val="3EB89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E865E9"/>
    <w:multiLevelType w:val="multilevel"/>
    <w:tmpl w:val="B33A2E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DF36FEC"/>
    <w:multiLevelType w:val="multilevel"/>
    <w:tmpl w:val="21CE3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D32EF3"/>
    <w:multiLevelType w:val="multilevel"/>
    <w:tmpl w:val="B0623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F800DD"/>
    <w:multiLevelType w:val="multilevel"/>
    <w:tmpl w:val="AFB404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6F30E9"/>
    <w:multiLevelType w:val="multilevel"/>
    <w:tmpl w:val="465E1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5A2D24"/>
    <w:multiLevelType w:val="multilevel"/>
    <w:tmpl w:val="111A9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1B7FAA"/>
    <w:multiLevelType w:val="multilevel"/>
    <w:tmpl w:val="CF5A4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DD1C06"/>
    <w:multiLevelType w:val="multilevel"/>
    <w:tmpl w:val="75AA6A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8525382">
    <w:abstractNumId w:val="22"/>
  </w:num>
  <w:num w:numId="2" w16cid:durableId="1591305736">
    <w:abstractNumId w:val="17"/>
  </w:num>
  <w:num w:numId="3" w16cid:durableId="185944285">
    <w:abstractNumId w:val="6"/>
  </w:num>
  <w:num w:numId="4" w16cid:durableId="1432092788">
    <w:abstractNumId w:val="18"/>
  </w:num>
  <w:num w:numId="5" w16cid:durableId="701051659">
    <w:abstractNumId w:val="23"/>
  </w:num>
  <w:num w:numId="6" w16cid:durableId="1544440228">
    <w:abstractNumId w:val="21"/>
  </w:num>
  <w:num w:numId="7" w16cid:durableId="892810258">
    <w:abstractNumId w:val="19"/>
  </w:num>
  <w:num w:numId="8" w16cid:durableId="582615352">
    <w:abstractNumId w:val="3"/>
  </w:num>
  <w:num w:numId="9" w16cid:durableId="1283923289">
    <w:abstractNumId w:val="20"/>
  </w:num>
  <w:num w:numId="10" w16cid:durableId="1456095818">
    <w:abstractNumId w:val="5"/>
  </w:num>
  <w:num w:numId="11" w16cid:durableId="1965310881">
    <w:abstractNumId w:val="14"/>
  </w:num>
  <w:num w:numId="12" w16cid:durableId="1438870907">
    <w:abstractNumId w:val="10"/>
  </w:num>
  <w:num w:numId="13" w16cid:durableId="1149437748">
    <w:abstractNumId w:val="11"/>
  </w:num>
  <w:num w:numId="14" w16cid:durableId="198201397">
    <w:abstractNumId w:val="0"/>
  </w:num>
  <w:num w:numId="15" w16cid:durableId="249238163">
    <w:abstractNumId w:val="13"/>
  </w:num>
  <w:num w:numId="16" w16cid:durableId="809441328">
    <w:abstractNumId w:val="16"/>
  </w:num>
  <w:num w:numId="17" w16cid:durableId="508982129">
    <w:abstractNumId w:val="7"/>
  </w:num>
  <w:num w:numId="18" w16cid:durableId="1629781269">
    <w:abstractNumId w:val="4"/>
  </w:num>
  <w:num w:numId="19" w16cid:durableId="1892227951">
    <w:abstractNumId w:val="24"/>
  </w:num>
  <w:num w:numId="20" w16cid:durableId="87582545">
    <w:abstractNumId w:val="9"/>
  </w:num>
  <w:num w:numId="21" w16cid:durableId="1961645283">
    <w:abstractNumId w:val="12"/>
  </w:num>
  <w:num w:numId="22" w16cid:durableId="30207958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618947474">
    <w:abstractNumId w:val="15"/>
  </w:num>
  <w:num w:numId="24" w16cid:durableId="178783999">
    <w:abstractNumId w:val="1"/>
  </w:num>
  <w:num w:numId="25" w16cid:durableId="1551542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B58"/>
    <w:rsid w:val="00025E17"/>
    <w:rsid w:val="000322F4"/>
    <w:rsid w:val="0004221F"/>
    <w:rsid w:val="00055463"/>
    <w:rsid w:val="0007414A"/>
    <w:rsid w:val="00075F2E"/>
    <w:rsid w:val="00080C37"/>
    <w:rsid w:val="00090607"/>
    <w:rsid w:val="00093ABD"/>
    <w:rsid w:val="00097B68"/>
    <w:rsid w:val="000C78B4"/>
    <w:rsid w:val="000D5384"/>
    <w:rsid w:val="000E2F06"/>
    <w:rsid w:val="00112C65"/>
    <w:rsid w:val="00144EDF"/>
    <w:rsid w:val="001702E1"/>
    <w:rsid w:val="00171194"/>
    <w:rsid w:val="001A02B7"/>
    <w:rsid w:val="001E4163"/>
    <w:rsid w:val="00202443"/>
    <w:rsid w:val="002072F1"/>
    <w:rsid w:val="00210873"/>
    <w:rsid w:val="00231FA6"/>
    <w:rsid w:val="00237444"/>
    <w:rsid w:val="00237885"/>
    <w:rsid w:val="00250A09"/>
    <w:rsid w:val="00264AF6"/>
    <w:rsid w:val="00272BB8"/>
    <w:rsid w:val="002C4E78"/>
    <w:rsid w:val="00302F64"/>
    <w:rsid w:val="003275A3"/>
    <w:rsid w:val="003426E3"/>
    <w:rsid w:val="0037092C"/>
    <w:rsid w:val="00380ACC"/>
    <w:rsid w:val="003B2648"/>
    <w:rsid w:val="003D05AD"/>
    <w:rsid w:val="003F5691"/>
    <w:rsid w:val="004053CA"/>
    <w:rsid w:val="00407E78"/>
    <w:rsid w:val="00440508"/>
    <w:rsid w:val="0044176C"/>
    <w:rsid w:val="00447EFA"/>
    <w:rsid w:val="00460DA8"/>
    <w:rsid w:val="004871D0"/>
    <w:rsid w:val="004A2E2C"/>
    <w:rsid w:val="004A3451"/>
    <w:rsid w:val="004A5E45"/>
    <w:rsid w:val="004B7A49"/>
    <w:rsid w:val="004F1FE3"/>
    <w:rsid w:val="00510BE3"/>
    <w:rsid w:val="00523B62"/>
    <w:rsid w:val="00525DAA"/>
    <w:rsid w:val="00555B94"/>
    <w:rsid w:val="00597143"/>
    <w:rsid w:val="005B29E5"/>
    <w:rsid w:val="005C5421"/>
    <w:rsid w:val="005E3072"/>
    <w:rsid w:val="005E6CBF"/>
    <w:rsid w:val="005F550C"/>
    <w:rsid w:val="006314C5"/>
    <w:rsid w:val="00642BAB"/>
    <w:rsid w:val="00696F21"/>
    <w:rsid w:val="006D1C46"/>
    <w:rsid w:val="007604E6"/>
    <w:rsid w:val="0078196B"/>
    <w:rsid w:val="007B5E85"/>
    <w:rsid w:val="0080623B"/>
    <w:rsid w:val="008159A4"/>
    <w:rsid w:val="00824F85"/>
    <w:rsid w:val="00851AAF"/>
    <w:rsid w:val="008823A8"/>
    <w:rsid w:val="0088447B"/>
    <w:rsid w:val="008A4359"/>
    <w:rsid w:val="008A7068"/>
    <w:rsid w:val="00935157"/>
    <w:rsid w:val="009360BE"/>
    <w:rsid w:val="00937A72"/>
    <w:rsid w:val="009814AF"/>
    <w:rsid w:val="00994211"/>
    <w:rsid w:val="00996F66"/>
    <w:rsid w:val="009A2914"/>
    <w:rsid w:val="009B27A1"/>
    <w:rsid w:val="009D490B"/>
    <w:rsid w:val="009E1038"/>
    <w:rsid w:val="009E533E"/>
    <w:rsid w:val="009F4BDD"/>
    <w:rsid w:val="00A152F5"/>
    <w:rsid w:val="00A248CA"/>
    <w:rsid w:val="00A25A51"/>
    <w:rsid w:val="00A3274D"/>
    <w:rsid w:val="00A500B3"/>
    <w:rsid w:val="00A555CF"/>
    <w:rsid w:val="00A55E42"/>
    <w:rsid w:val="00A56C46"/>
    <w:rsid w:val="00A57835"/>
    <w:rsid w:val="00A606F3"/>
    <w:rsid w:val="00A6571F"/>
    <w:rsid w:val="00A7107D"/>
    <w:rsid w:val="00A762F6"/>
    <w:rsid w:val="00AC372A"/>
    <w:rsid w:val="00AC3F9F"/>
    <w:rsid w:val="00AD1355"/>
    <w:rsid w:val="00AD4690"/>
    <w:rsid w:val="00AD59B2"/>
    <w:rsid w:val="00AE59CE"/>
    <w:rsid w:val="00B110CA"/>
    <w:rsid w:val="00B11C01"/>
    <w:rsid w:val="00B16023"/>
    <w:rsid w:val="00B173FD"/>
    <w:rsid w:val="00B630AF"/>
    <w:rsid w:val="00B63BD5"/>
    <w:rsid w:val="00B77C25"/>
    <w:rsid w:val="00BE4456"/>
    <w:rsid w:val="00C24676"/>
    <w:rsid w:val="00C25992"/>
    <w:rsid w:val="00C32211"/>
    <w:rsid w:val="00C70834"/>
    <w:rsid w:val="00C933A9"/>
    <w:rsid w:val="00CA1F7A"/>
    <w:rsid w:val="00CB1B81"/>
    <w:rsid w:val="00CE231F"/>
    <w:rsid w:val="00CE7567"/>
    <w:rsid w:val="00CF324B"/>
    <w:rsid w:val="00D1360A"/>
    <w:rsid w:val="00D17A0E"/>
    <w:rsid w:val="00D22D8E"/>
    <w:rsid w:val="00D23784"/>
    <w:rsid w:val="00D264AC"/>
    <w:rsid w:val="00D30164"/>
    <w:rsid w:val="00D5255E"/>
    <w:rsid w:val="00D53947"/>
    <w:rsid w:val="00D57D31"/>
    <w:rsid w:val="00D70508"/>
    <w:rsid w:val="00D81844"/>
    <w:rsid w:val="00DB4B58"/>
    <w:rsid w:val="00DD0887"/>
    <w:rsid w:val="00DD0E31"/>
    <w:rsid w:val="00DE42C4"/>
    <w:rsid w:val="00DF3AAF"/>
    <w:rsid w:val="00E0104D"/>
    <w:rsid w:val="00E0565F"/>
    <w:rsid w:val="00E14E34"/>
    <w:rsid w:val="00E202FF"/>
    <w:rsid w:val="00E21E10"/>
    <w:rsid w:val="00E32B66"/>
    <w:rsid w:val="00E76784"/>
    <w:rsid w:val="00E77459"/>
    <w:rsid w:val="00E96C68"/>
    <w:rsid w:val="00ED6442"/>
    <w:rsid w:val="00EE4EF9"/>
    <w:rsid w:val="00F25C91"/>
    <w:rsid w:val="00F3232F"/>
    <w:rsid w:val="00F34DCD"/>
    <w:rsid w:val="00F37AE1"/>
    <w:rsid w:val="00F40205"/>
    <w:rsid w:val="00F53217"/>
    <w:rsid w:val="00F65347"/>
    <w:rsid w:val="00F81ACA"/>
    <w:rsid w:val="00F82F25"/>
    <w:rsid w:val="00F864DD"/>
    <w:rsid w:val="00F925C2"/>
    <w:rsid w:val="00F94705"/>
    <w:rsid w:val="00FC233B"/>
    <w:rsid w:val="00FD1C66"/>
    <w:rsid w:val="00FE285A"/>
    <w:rsid w:val="00FE5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05D40"/>
  <w15:chartTrackingRefBased/>
  <w15:docId w15:val="{CAFF121B-DF1F-4893-BCD9-67B9FD823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B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B4B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B4B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B4B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B4B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B4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B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B4B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B4B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B4B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B4B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B4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B58"/>
    <w:rPr>
      <w:rFonts w:eastAsiaTheme="majorEastAsia" w:cstheme="majorBidi"/>
      <w:color w:val="272727" w:themeColor="text1" w:themeTint="D8"/>
    </w:rPr>
  </w:style>
  <w:style w:type="paragraph" w:styleId="Title">
    <w:name w:val="Title"/>
    <w:basedOn w:val="Normal"/>
    <w:next w:val="Normal"/>
    <w:link w:val="TitleChar"/>
    <w:uiPriority w:val="10"/>
    <w:qFormat/>
    <w:rsid w:val="00DB4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B58"/>
    <w:pPr>
      <w:spacing w:before="160"/>
      <w:jc w:val="center"/>
    </w:pPr>
    <w:rPr>
      <w:i/>
      <w:iCs/>
      <w:color w:val="404040" w:themeColor="text1" w:themeTint="BF"/>
    </w:rPr>
  </w:style>
  <w:style w:type="character" w:customStyle="1" w:styleId="QuoteChar">
    <w:name w:val="Quote Char"/>
    <w:basedOn w:val="DefaultParagraphFont"/>
    <w:link w:val="Quote"/>
    <w:uiPriority w:val="29"/>
    <w:rsid w:val="00DB4B58"/>
    <w:rPr>
      <w:i/>
      <w:iCs/>
      <w:color w:val="404040" w:themeColor="text1" w:themeTint="BF"/>
    </w:rPr>
  </w:style>
  <w:style w:type="paragraph" w:styleId="ListParagraph">
    <w:name w:val="List Paragraph"/>
    <w:basedOn w:val="Normal"/>
    <w:uiPriority w:val="34"/>
    <w:qFormat/>
    <w:rsid w:val="00DB4B58"/>
    <w:pPr>
      <w:ind w:left="720"/>
      <w:contextualSpacing/>
    </w:pPr>
  </w:style>
  <w:style w:type="character" w:styleId="IntenseEmphasis">
    <w:name w:val="Intense Emphasis"/>
    <w:basedOn w:val="DefaultParagraphFont"/>
    <w:uiPriority w:val="21"/>
    <w:qFormat/>
    <w:rsid w:val="00DB4B58"/>
    <w:rPr>
      <w:i/>
      <w:iCs/>
      <w:color w:val="2F5496" w:themeColor="accent1" w:themeShade="BF"/>
    </w:rPr>
  </w:style>
  <w:style w:type="paragraph" w:styleId="IntenseQuote">
    <w:name w:val="Intense Quote"/>
    <w:basedOn w:val="Normal"/>
    <w:next w:val="Normal"/>
    <w:link w:val="IntenseQuoteChar"/>
    <w:uiPriority w:val="30"/>
    <w:qFormat/>
    <w:rsid w:val="00DB4B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4B58"/>
    <w:rPr>
      <w:i/>
      <w:iCs/>
      <w:color w:val="2F5496" w:themeColor="accent1" w:themeShade="BF"/>
    </w:rPr>
  </w:style>
  <w:style w:type="character" w:styleId="IntenseReference">
    <w:name w:val="Intense Reference"/>
    <w:basedOn w:val="DefaultParagraphFont"/>
    <w:uiPriority w:val="32"/>
    <w:qFormat/>
    <w:rsid w:val="00DB4B58"/>
    <w:rPr>
      <w:b/>
      <w:bCs/>
      <w:smallCaps/>
      <w:color w:val="2F5496" w:themeColor="accent1" w:themeShade="BF"/>
      <w:spacing w:val="5"/>
    </w:rPr>
  </w:style>
  <w:style w:type="paragraph" w:styleId="NormalWeb">
    <w:name w:val="Normal (Web)"/>
    <w:basedOn w:val="Normal"/>
    <w:uiPriority w:val="99"/>
    <w:semiHidden/>
    <w:unhideWhenUsed/>
    <w:rsid w:val="0007414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7414A"/>
    <w:rPr>
      <w:b/>
      <w:bCs/>
    </w:rPr>
  </w:style>
  <w:style w:type="table" w:styleId="TableGrid">
    <w:name w:val="Table Grid"/>
    <w:basedOn w:val="TableNormal"/>
    <w:uiPriority w:val="39"/>
    <w:rsid w:val="00C246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37A72"/>
  </w:style>
  <w:style w:type="character" w:styleId="Hyperlink">
    <w:name w:val="Hyperlink"/>
    <w:basedOn w:val="DefaultParagraphFont"/>
    <w:uiPriority w:val="99"/>
    <w:unhideWhenUsed/>
    <w:rsid w:val="00A6571F"/>
    <w:rPr>
      <w:color w:val="0000FF"/>
      <w:u w:val="single"/>
    </w:rPr>
  </w:style>
  <w:style w:type="character" w:styleId="Emphasis">
    <w:name w:val="Emphasis"/>
    <w:basedOn w:val="DefaultParagraphFont"/>
    <w:uiPriority w:val="20"/>
    <w:qFormat/>
    <w:rsid w:val="00090607"/>
    <w:rPr>
      <w:i/>
      <w:iCs/>
    </w:rPr>
  </w:style>
  <w:style w:type="paragraph" w:styleId="TOCHeading">
    <w:name w:val="TOC Heading"/>
    <w:basedOn w:val="Heading1"/>
    <w:next w:val="Normal"/>
    <w:uiPriority w:val="39"/>
    <w:unhideWhenUsed/>
    <w:qFormat/>
    <w:rsid w:val="00407E7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07E78"/>
    <w:pPr>
      <w:spacing w:after="100"/>
    </w:pPr>
  </w:style>
  <w:style w:type="paragraph" w:styleId="TOC3">
    <w:name w:val="toc 3"/>
    <w:basedOn w:val="Normal"/>
    <w:next w:val="Normal"/>
    <w:autoRedefine/>
    <w:uiPriority w:val="39"/>
    <w:unhideWhenUsed/>
    <w:rsid w:val="00407E78"/>
    <w:pPr>
      <w:spacing w:after="100"/>
      <w:ind w:left="440"/>
    </w:pPr>
  </w:style>
  <w:style w:type="character" w:customStyle="1" w:styleId="overflow-hidden">
    <w:name w:val="overflow-hidden"/>
    <w:basedOn w:val="DefaultParagraphFont"/>
    <w:rsid w:val="00302F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518117">
      <w:bodyDiv w:val="1"/>
      <w:marLeft w:val="0"/>
      <w:marRight w:val="0"/>
      <w:marTop w:val="0"/>
      <w:marBottom w:val="0"/>
      <w:divBdr>
        <w:top w:val="none" w:sz="0" w:space="0" w:color="auto"/>
        <w:left w:val="none" w:sz="0" w:space="0" w:color="auto"/>
        <w:bottom w:val="none" w:sz="0" w:space="0" w:color="auto"/>
        <w:right w:val="none" w:sz="0" w:space="0" w:color="auto"/>
      </w:divBdr>
    </w:div>
    <w:div w:id="110828641">
      <w:bodyDiv w:val="1"/>
      <w:marLeft w:val="0"/>
      <w:marRight w:val="0"/>
      <w:marTop w:val="0"/>
      <w:marBottom w:val="0"/>
      <w:divBdr>
        <w:top w:val="none" w:sz="0" w:space="0" w:color="auto"/>
        <w:left w:val="none" w:sz="0" w:space="0" w:color="auto"/>
        <w:bottom w:val="none" w:sz="0" w:space="0" w:color="auto"/>
        <w:right w:val="none" w:sz="0" w:space="0" w:color="auto"/>
      </w:divBdr>
    </w:div>
    <w:div w:id="112790366">
      <w:bodyDiv w:val="1"/>
      <w:marLeft w:val="0"/>
      <w:marRight w:val="0"/>
      <w:marTop w:val="0"/>
      <w:marBottom w:val="0"/>
      <w:divBdr>
        <w:top w:val="none" w:sz="0" w:space="0" w:color="auto"/>
        <w:left w:val="none" w:sz="0" w:space="0" w:color="auto"/>
        <w:bottom w:val="none" w:sz="0" w:space="0" w:color="auto"/>
        <w:right w:val="none" w:sz="0" w:space="0" w:color="auto"/>
      </w:divBdr>
    </w:div>
    <w:div w:id="150216633">
      <w:bodyDiv w:val="1"/>
      <w:marLeft w:val="0"/>
      <w:marRight w:val="0"/>
      <w:marTop w:val="0"/>
      <w:marBottom w:val="0"/>
      <w:divBdr>
        <w:top w:val="none" w:sz="0" w:space="0" w:color="auto"/>
        <w:left w:val="none" w:sz="0" w:space="0" w:color="auto"/>
        <w:bottom w:val="none" w:sz="0" w:space="0" w:color="auto"/>
        <w:right w:val="none" w:sz="0" w:space="0" w:color="auto"/>
      </w:divBdr>
    </w:div>
    <w:div w:id="285431025">
      <w:bodyDiv w:val="1"/>
      <w:marLeft w:val="0"/>
      <w:marRight w:val="0"/>
      <w:marTop w:val="0"/>
      <w:marBottom w:val="0"/>
      <w:divBdr>
        <w:top w:val="none" w:sz="0" w:space="0" w:color="auto"/>
        <w:left w:val="none" w:sz="0" w:space="0" w:color="auto"/>
        <w:bottom w:val="none" w:sz="0" w:space="0" w:color="auto"/>
        <w:right w:val="none" w:sz="0" w:space="0" w:color="auto"/>
      </w:divBdr>
    </w:div>
    <w:div w:id="301348844">
      <w:bodyDiv w:val="1"/>
      <w:marLeft w:val="0"/>
      <w:marRight w:val="0"/>
      <w:marTop w:val="0"/>
      <w:marBottom w:val="0"/>
      <w:divBdr>
        <w:top w:val="none" w:sz="0" w:space="0" w:color="auto"/>
        <w:left w:val="none" w:sz="0" w:space="0" w:color="auto"/>
        <w:bottom w:val="none" w:sz="0" w:space="0" w:color="auto"/>
        <w:right w:val="none" w:sz="0" w:space="0" w:color="auto"/>
      </w:divBdr>
    </w:div>
    <w:div w:id="325011226">
      <w:bodyDiv w:val="1"/>
      <w:marLeft w:val="0"/>
      <w:marRight w:val="0"/>
      <w:marTop w:val="0"/>
      <w:marBottom w:val="0"/>
      <w:divBdr>
        <w:top w:val="none" w:sz="0" w:space="0" w:color="auto"/>
        <w:left w:val="none" w:sz="0" w:space="0" w:color="auto"/>
        <w:bottom w:val="none" w:sz="0" w:space="0" w:color="auto"/>
        <w:right w:val="none" w:sz="0" w:space="0" w:color="auto"/>
      </w:divBdr>
    </w:div>
    <w:div w:id="421685136">
      <w:bodyDiv w:val="1"/>
      <w:marLeft w:val="0"/>
      <w:marRight w:val="0"/>
      <w:marTop w:val="0"/>
      <w:marBottom w:val="0"/>
      <w:divBdr>
        <w:top w:val="none" w:sz="0" w:space="0" w:color="auto"/>
        <w:left w:val="none" w:sz="0" w:space="0" w:color="auto"/>
        <w:bottom w:val="none" w:sz="0" w:space="0" w:color="auto"/>
        <w:right w:val="none" w:sz="0" w:space="0" w:color="auto"/>
      </w:divBdr>
    </w:div>
    <w:div w:id="436994736">
      <w:bodyDiv w:val="1"/>
      <w:marLeft w:val="0"/>
      <w:marRight w:val="0"/>
      <w:marTop w:val="0"/>
      <w:marBottom w:val="0"/>
      <w:divBdr>
        <w:top w:val="none" w:sz="0" w:space="0" w:color="auto"/>
        <w:left w:val="none" w:sz="0" w:space="0" w:color="auto"/>
        <w:bottom w:val="none" w:sz="0" w:space="0" w:color="auto"/>
        <w:right w:val="none" w:sz="0" w:space="0" w:color="auto"/>
      </w:divBdr>
    </w:div>
    <w:div w:id="474488997">
      <w:bodyDiv w:val="1"/>
      <w:marLeft w:val="0"/>
      <w:marRight w:val="0"/>
      <w:marTop w:val="0"/>
      <w:marBottom w:val="0"/>
      <w:divBdr>
        <w:top w:val="none" w:sz="0" w:space="0" w:color="auto"/>
        <w:left w:val="none" w:sz="0" w:space="0" w:color="auto"/>
        <w:bottom w:val="none" w:sz="0" w:space="0" w:color="auto"/>
        <w:right w:val="none" w:sz="0" w:space="0" w:color="auto"/>
      </w:divBdr>
    </w:div>
    <w:div w:id="500970545">
      <w:bodyDiv w:val="1"/>
      <w:marLeft w:val="0"/>
      <w:marRight w:val="0"/>
      <w:marTop w:val="0"/>
      <w:marBottom w:val="0"/>
      <w:divBdr>
        <w:top w:val="none" w:sz="0" w:space="0" w:color="auto"/>
        <w:left w:val="none" w:sz="0" w:space="0" w:color="auto"/>
        <w:bottom w:val="none" w:sz="0" w:space="0" w:color="auto"/>
        <w:right w:val="none" w:sz="0" w:space="0" w:color="auto"/>
      </w:divBdr>
    </w:div>
    <w:div w:id="511259098">
      <w:bodyDiv w:val="1"/>
      <w:marLeft w:val="0"/>
      <w:marRight w:val="0"/>
      <w:marTop w:val="0"/>
      <w:marBottom w:val="0"/>
      <w:divBdr>
        <w:top w:val="none" w:sz="0" w:space="0" w:color="auto"/>
        <w:left w:val="none" w:sz="0" w:space="0" w:color="auto"/>
        <w:bottom w:val="none" w:sz="0" w:space="0" w:color="auto"/>
        <w:right w:val="none" w:sz="0" w:space="0" w:color="auto"/>
      </w:divBdr>
    </w:div>
    <w:div w:id="842814380">
      <w:bodyDiv w:val="1"/>
      <w:marLeft w:val="0"/>
      <w:marRight w:val="0"/>
      <w:marTop w:val="0"/>
      <w:marBottom w:val="0"/>
      <w:divBdr>
        <w:top w:val="none" w:sz="0" w:space="0" w:color="auto"/>
        <w:left w:val="none" w:sz="0" w:space="0" w:color="auto"/>
        <w:bottom w:val="none" w:sz="0" w:space="0" w:color="auto"/>
        <w:right w:val="none" w:sz="0" w:space="0" w:color="auto"/>
      </w:divBdr>
    </w:div>
    <w:div w:id="849102956">
      <w:bodyDiv w:val="1"/>
      <w:marLeft w:val="0"/>
      <w:marRight w:val="0"/>
      <w:marTop w:val="0"/>
      <w:marBottom w:val="0"/>
      <w:divBdr>
        <w:top w:val="none" w:sz="0" w:space="0" w:color="auto"/>
        <w:left w:val="none" w:sz="0" w:space="0" w:color="auto"/>
        <w:bottom w:val="none" w:sz="0" w:space="0" w:color="auto"/>
        <w:right w:val="none" w:sz="0" w:space="0" w:color="auto"/>
      </w:divBdr>
    </w:div>
    <w:div w:id="931084653">
      <w:bodyDiv w:val="1"/>
      <w:marLeft w:val="0"/>
      <w:marRight w:val="0"/>
      <w:marTop w:val="0"/>
      <w:marBottom w:val="0"/>
      <w:divBdr>
        <w:top w:val="none" w:sz="0" w:space="0" w:color="auto"/>
        <w:left w:val="none" w:sz="0" w:space="0" w:color="auto"/>
        <w:bottom w:val="none" w:sz="0" w:space="0" w:color="auto"/>
        <w:right w:val="none" w:sz="0" w:space="0" w:color="auto"/>
      </w:divBdr>
    </w:div>
    <w:div w:id="940526831">
      <w:bodyDiv w:val="1"/>
      <w:marLeft w:val="0"/>
      <w:marRight w:val="0"/>
      <w:marTop w:val="0"/>
      <w:marBottom w:val="0"/>
      <w:divBdr>
        <w:top w:val="none" w:sz="0" w:space="0" w:color="auto"/>
        <w:left w:val="none" w:sz="0" w:space="0" w:color="auto"/>
        <w:bottom w:val="none" w:sz="0" w:space="0" w:color="auto"/>
        <w:right w:val="none" w:sz="0" w:space="0" w:color="auto"/>
      </w:divBdr>
    </w:div>
    <w:div w:id="991251017">
      <w:bodyDiv w:val="1"/>
      <w:marLeft w:val="0"/>
      <w:marRight w:val="0"/>
      <w:marTop w:val="0"/>
      <w:marBottom w:val="0"/>
      <w:divBdr>
        <w:top w:val="none" w:sz="0" w:space="0" w:color="auto"/>
        <w:left w:val="none" w:sz="0" w:space="0" w:color="auto"/>
        <w:bottom w:val="none" w:sz="0" w:space="0" w:color="auto"/>
        <w:right w:val="none" w:sz="0" w:space="0" w:color="auto"/>
      </w:divBdr>
    </w:div>
    <w:div w:id="1063605847">
      <w:bodyDiv w:val="1"/>
      <w:marLeft w:val="0"/>
      <w:marRight w:val="0"/>
      <w:marTop w:val="0"/>
      <w:marBottom w:val="0"/>
      <w:divBdr>
        <w:top w:val="none" w:sz="0" w:space="0" w:color="auto"/>
        <w:left w:val="none" w:sz="0" w:space="0" w:color="auto"/>
        <w:bottom w:val="none" w:sz="0" w:space="0" w:color="auto"/>
        <w:right w:val="none" w:sz="0" w:space="0" w:color="auto"/>
      </w:divBdr>
    </w:div>
    <w:div w:id="1084298977">
      <w:bodyDiv w:val="1"/>
      <w:marLeft w:val="0"/>
      <w:marRight w:val="0"/>
      <w:marTop w:val="0"/>
      <w:marBottom w:val="0"/>
      <w:divBdr>
        <w:top w:val="none" w:sz="0" w:space="0" w:color="auto"/>
        <w:left w:val="none" w:sz="0" w:space="0" w:color="auto"/>
        <w:bottom w:val="none" w:sz="0" w:space="0" w:color="auto"/>
        <w:right w:val="none" w:sz="0" w:space="0" w:color="auto"/>
      </w:divBdr>
    </w:div>
    <w:div w:id="1226338360">
      <w:bodyDiv w:val="1"/>
      <w:marLeft w:val="0"/>
      <w:marRight w:val="0"/>
      <w:marTop w:val="0"/>
      <w:marBottom w:val="0"/>
      <w:divBdr>
        <w:top w:val="none" w:sz="0" w:space="0" w:color="auto"/>
        <w:left w:val="none" w:sz="0" w:space="0" w:color="auto"/>
        <w:bottom w:val="none" w:sz="0" w:space="0" w:color="auto"/>
        <w:right w:val="none" w:sz="0" w:space="0" w:color="auto"/>
      </w:divBdr>
    </w:div>
    <w:div w:id="1232082230">
      <w:bodyDiv w:val="1"/>
      <w:marLeft w:val="0"/>
      <w:marRight w:val="0"/>
      <w:marTop w:val="0"/>
      <w:marBottom w:val="0"/>
      <w:divBdr>
        <w:top w:val="none" w:sz="0" w:space="0" w:color="auto"/>
        <w:left w:val="none" w:sz="0" w:space="0" w:color="auto"/>
        <w:bottom w:val="none" w:sz="0" w:space="0" w:color="auto"/>
        <w:right w:val="none" w:sz="0" w:space="0" w:color="auto"/>
      </w:divBdr>
    </w:div>
    <w:div w:id="1233538495">
      <w:bodyDiv w:val="1"/>
      <w:marLeft w:val="0"/>
      <w:marRight w:val="0"/>
      <w:marTop w:val="0"/>
      <w:marBottom w:val="0"/>
      <w:divBdr>
        <w:top w:val="none" w:sz="0" w:space="0" w:color="auto"/>
        <w:left w:val="none" w:sz="0" w:space="0" w:color="auto"/>
        <w:bottom w:val="none" w:sz="0" w:space="0" w:color="auto"/>
        <w:right w:val="none" w:sz="0" w:space="0" w:color="auto"/>
      </w:divBdr>
    </w:div>
    <w:div w:id="1298417659">
      <w:bodyDiv w:val="1"/>
      <w:marLeft w:val="0"/>
      <w:marRight w:val="0"/>
      <w:marTop w:val="0"/>
      <w:marBottom w:val="0"/>
      <w:divBdr>
        <w:top w:val="none" w:sz="0" w:space="0" w:color="auto"/>
        <w:left w:val="none" w:sz="0" w:space="0" w:color="auto"/>
        <w:bottom w:val="none" w:sz="0" w:space="0" w:color="auto"/>
        <w:right w:val="none" w:sz="0" w:space="0" w:color="auto"/>
      </w:divBdr>
    </w:div>
    <w:div w:id="1310941094">
      <w:bodyDiv w:val="1"/>
      <w:marLeft w:val="0"/>
      <w:marRight w:val="0"/>
      <w:marTop w:val="0"/>
      <w:marBottom w:val="0"/>
      <w:divBdr>
        <w:top w:val="none" w:sz="0" w:space="0" w:color="auto"/>
        <w:left w:val="none" w:sz="0" w:space="0" w:color="auto"/>
        <w:bottom w:val="none" w:sz="0" w:space="0" w:color="auto"/>
        <w:right w:val="none" w:sz="0" w:space="0" w:color="auto"/>
      </w:divBdr>
    </w:div>
    <w:div w:id="1334064698">
      <w:bodyDiv w:val="1"/>
      <w:marLeft w:val="0"/>
      <w:marRight w:val="0"/>
      <w:marTop w:val="0"/>
      <w:marBottom w:val="0"/>
      <w:divBdr>
        <w:top w:val="none" w:sz="0" w:space="0" w:color="auto"/>
        <w:left w:val="none" w:sz="0" w:space="0" w:color="auto"/>
        <w:bottom w:val="none" w:sz="0" w:space="0" w:color="auto"/>
        <w:right w:val="none" w:sz="0" w:space="0" w:color="auto"/>
      </w:divBdr>
    </w:div>
    <w:div w:id="1387486788">
      <w:bodyDiv w:val="1"/>
      <w:marLeft w:val="0"/>
      <w:marRight w:val="0"/>
      <w:marTop w:val="0"/>
      <w:marBottom w:val="0"/>
      <w:divBdr>
        <w:top w:val="none" w:sz="0" w:space="0" w:color="auto"/>
        <w:left w:val="none" w:sz="0" w:space="0" w:color="auto"/>
        <w:bottom w:val="none" w:sz="0" w:space="0" w:color="auto"/>
        <w:right w:val="none" w:sz="0" w:space="0" w:color="auto"/>
      </w:divBdr>
    </w:div>
    <w:div w:id="1390222636">
      <w:bodyDiv w:val="1"/>
      <w:marLeft w:val="0"/>
      <w:marRight w:val="0"/>
      <w:marTop w:val="0"/>
      <w:marBottom w:val="0"/>
      <w:divBdr>
        <w:top w:val="none" w:sz="0" w:space="0" w:color="auto"/>
        <w:left w:val="none" w:sz="0" w:space="0" w:color="auto"/>
        <w:bottom w:val="none" w:sz="0" w:space="0" w:color="auto"/>
        <w:right w:val="none" w:sz="0" w:space="0" w:color="auto"/>
      </w:divBdr>
    </w:div>
    <w:div w:id="1390880562">
      <w:bodyDiv w:val="1"/>
      <w:marLeft w:val="0"/>
      <w:marRight w:val="0"/>
      <w:marTop w:val="0"/>
      <w:marBottom w:val="0"/>
      <w:divBdr>
        <w:top w:val="none" w:sz="0" w:space="0" w:color="auto"/>
        <w:left w:val="none" w:sz="0" w:space="0" w:color="auto"/>
        <w:bottom w:val="none" w:sz="0" w:space="0" w:color="auto"/>
        <w:right w:val="none" w:sz="0" w:space="0" w:color="auto"/>
      </w:divBdr>
      <w:divsChild>
        <w:div w:id="1365134820">
          <w:marLeft w:val="0"/>
          <w:marRight w:val="0"/>
          <w:marTop w:val="0"/>
          <w:marBottom w:val="0"/>
          <w:divBdr>
            <w:top w:val="none" w:sz="0" w:space="0" w:color="auto"/>
            <w:left w:val="none" w:sz="0" w:space="0" w:color="auto"/>
            <w:bottom w:val="none" w:sz="0" w:space="0" w:color="auto"/>
            <w:right w:val="none" w:sz="0" w:space="0" w:color="auto"/>
          </w:divBdr>
          <w:divsChild>
            <w:div w:id="1015495696">
              <w:marLeft w:val="0"/>
              <w:marRight w:val="0"/>
              <w:marTop w:val="0"/>
              <w:marBottom w:val="0"/>
              <w:divBdr>
                <w:top w:val="none" w:sz="0" w:space="0" w:color="auto"/>
                <w:left w:val="none" w:sz="0" w:space="0" w:color="auto"/>
                <w:bottom w:val="none" w:sz="0" w:space="0" w:color="auto"/>
                <w:right w:val="none" w:sz="0" w:space="0" w:color="auto"/>
              </w:divBdr>
              <w:divsChild>
                <w:div w:id="1735808895">
                  <w:marLeft w:val="0"/>
                  <w:marRight w:val="0"/>
                  <w:marTop w:val="0"/>
                  <w:marBottom w:val="0"/>
                  <w:divBdr>
                    <w:top w:val="none" w:sz="0" w:space="0" w:color="auto"/>
                    <w:left w:val="none" w:sz="0" w:space="0" w:color="auto"/>
                    <w:bottom w:val="none" w:sz="0" w:space="0" w:color="auto"/>
                    <w:right w:val="none" w:sz="0" w:space="0" w:color="auto"/>
                  </w:divBdr>
                  <w:divsChild>
                    <w:div w:id="132280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045014">
          <w:marLeft w:val="0"/>
          <w:marRight w:val="0"/>
          <w:marTop w:val="0"/>
          <w:marBottom w:val="0"/>
          <w:divBdr>
            <w:top w:val="none" w:sz="0" w:space="0" w:color="auto"/>
            <w:left w:val="none" w:sz="0" w:space="0" w:color="auto"/>
            <w:bottom w:val="none" w:sz="0" w:space="0" w:color="auto"/>
            <w:right w:val="none" w:sz="0" w:space="0" w:color="auto"/>
          </w:divBdr>
          <w:divsChild>
            <w:div w:id="1257060121">
              <w:marLeft w:val="0"/>
              <w:marRight w:val="0"/>
              <w:marTop w:val="0"/>
              <w:marBottom w:val="0"/>
              <w:divBdr>
                <w:top w:val="none" w:sz="0" w:space="0" w:color="auto"/>
                <w:left w:val="none" w:sz="0" w:space="0" w:color="auto"/>
                <w:bottom w:val="none" w:sz="0" w:space="0" w:color="auto"/>
                <w:right w:val="none" w:sz="0" w:space="0" w:color="auto"/>
              </w:divBdr>
              <w:divsChild>
                <w:div w:id="379941798">
                  <w:marLeft w:val="0"/>
                  <w:marRight w:val="0"/>
                  <w:marTop w:val="0"/>
                  <w:marBottom w:val="0"/>
                  <w:divBdr>
                    <w:top w:val="none" w:sz="0" w:space="0" w:color="auto"/>
                    <w:left w:val="none" w:sz="0" w:space="0" w:color="auto"/>
                    <w:bottom w:val="none" w:sz="0" w:space="0" w:color="auto"/>
                    <w:right w:val="none" w:sz="0" w:space="0" w:color="auto"/>
                  </w:divBdr>
                  <w:divsChild>
                    <w:div w:id="122834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220377">
      <w:bodyDiv w:val="1"/>
      <w:marLeft w:val="0"/>
      <w:marRight w:val="0"/>
      <w:marTop w:val="0"/>
      <w:marBottom w:val="0"/>
      <w:divBdr>
        <w:top w:val="none" w:sz="0" w:space="0" w:color="auto"/>
        <w:left w:val="none" w:sz="0" w:space="0" w:color="auto"/>
        <w:bottom w:val="none" w:sz="0" w:space="0" w:color="auto"/>
        <w:right w:val="none" w:sz="0" w:space="0" w:color="auto"/>
      </w:divBdr>
    </w:div>
    <w:div w:id="1502117392">
      <w:bodyDiv w:val="1"/>
      <w:marLeft w:val="0"/>
      <w:marRight w:val="0"/>
      <w:marTop w:val="0"/>
      <w:marBottom w:val="0"/>
      <w:divBdr>
        <w:top w:val="none" w:sz="0" w:space="0" w:color="auto"/>
        <w:left w:val="none" w:sz="0" w:space="0" w:color="auto"/>
        <w:bottom w:val="none" w:sz="0" w:space="0" w:color="auto"/>
        <w:right w:val="none" w:sz="0" w:space="0" w:color="auto"/>
      </w:divBdr>
    </w:div>
    <w:div w:id="1607956956">
      <w:bodyDiv w:val="1"/>
      <w:marLeft w:val="0"/>
      <w:marRight w:val="0"/>
      <w:marTop w:val="0"/>
      <w:marBottom w:val="0"/>
      <w:divBdr>
        <w:top w:val="none" w:sz="0" w:space="0" w:color="auto"/>
        <w:left w:val="none" w:sz="0" w:space="0" w:color="auto"/>
        <w:bottom w:val="none" w:sz="0" w:space="0" w:color="auto"/>
        <w:right w:val="none" w:sz="0" w:space="0" w:color="auto"/>
      </w:divBdr>
    </w:div>
    <w:div w:id="1658924935">
      <w:bodyDiv w:val="1"/>
      <w:marLeft w:val="0"/>
      <w:marRight w:val="0"/>
      <w:marTop w:val="0"/>
      <w:marBottom w:val="0"/>
      <w:divBdr>
        <w:top w:val="none" w:sz="0" w:space="0" w:color="auto"/>
        <w:left w:val="none" w:sz="0" w:space="0" w:color="auto"/>
        <w:bottom w:val="none" w:sz="0" w:space="0" w:color="auto"/>
        <w:right w:val="none" w:sz="0" w:space="0" w:color="auto"/>
      </w:divBdr>
    </w:div>
    <w:div w:id="1663973967">
      <w:bodyDiv w:val="1"/>
      <w:marLeft w:val="0"/>
      <w:marRight w:val="0"/>
      <w:marTop w:val="0"/>
      <w:marBottom w:val="0"/>
      <w:divBdr>
        <w:top w:val="none" w:sz="0" w:space="0" w:color="auto"/>
        <w:left w:val="none" w:sz="0" w:space="0" w:color="auto"/>
        <w:bottom w:val="none" w:sz="0" w:space="0" w:color="auto"/>
        <w:right w:val="none" w:sz="0" w:space="0" w:color="auto"/>
      </w:divBdr>
    </w:div>
    <w:div w:id="1676302466">
      <w:bodyDiv w:val="1"/>
      <w:marLeft w:val="0"/>
      <w:marRight w:val="0"/>
      <w:marTop w:val="0"/>
      <w:marBottom w:val="0"/>
      <w:divBdr>
        <w:top w:val="none" w:sz="0" w:space="0" w:color="auto"/>
        <w:left w:val="none" w:sz="0" w:space="0" w:color="auto"/>
        <w:bottom w:val="none" w:sz="0" w:space="0" w:color="auto"/>
        <w:right w:val="none" w:sz="0" w:space="0" w:color="auto"/>
      </w:divBdr>
    </w:div>
    <w:div w:id="1758940813">
      <w:bodyDiv w:val="1"/>
      <w:marLeft w:val="0"/>
      <w:marRight w:val="0"/>
      <w:marTop w:val="0"/>
      <w:marBottom w:val="0"/>
      <w:divBdr>
        <w:top w:val="none" w:sz="0" w:space="0" w:color="auto"/>
        <w:left w:val="none" w:sz="0" w:space="0" w:color="auto"/>
        <w:bottom w:val="none" w:sz="0" w:space="0" w:color="auto"/>
        <w:right w:val="none" w:sz="0" w:space="0" w:color="auto"/>
      </w:divBdr>
    </w:div>
    <w:div w:id="1795440848">
      <w:bodyDiv w:val="1"/>
      <w:marLeft w:val="0"/>
      <w:marRight w:val="0"/>
      <w:marTop w:val="0"/>
      <w:marBottom w:val="0"/>
      <w:divBdr>
        <w:top w:val="none" w:sz="0" w:space="0" w:color="auto"/>
        <w:left w:val="none" w:sz="0" w:space="0" w:color="auto"/>
        <w:bottom w:val="none" w:sz="0" w:space="0" w:color="auto"/>
        <w:right w:val="none" w:sz="0" w:space="0" w:color="auto"/>
      </w:divBdr>
    </w:div>
    <w:div w:id="1840728683">
      <w:bodyDiv w:val="1"/>
      <w:marLeft w:val="0"/>
      <w:marRight w:val="0"/>
      <w:marTop w:val="0"/>
      <w:marBottom w:val="0"/>
      <w:divBdr>
        <w:top w:val="none" w:sz="0" w:space="0" w:color="auto"/>
        <w:left w:val="none" w:sz="0" w:space="0" w:color="auto"/>
        <w:bottom w:val="none" w:sz="0" w:space="0" w:color="auto"/>
        <w:right w:val="none" w:sz="0" w:space="0" w:color="auto"/>
      </w:divBdr>
    </w:div>
    <w:div w:id="1868833861">
      <w:bodyDiv w:val="1"/>
      <w:marLeft w:val="0"/>
      <w:marRight w:val="0"/>
      <w:marTop w:val="0"/>
      <w:marBottom w:val="0"/>
      <w:divBdr>
        <w:top w:val="none" w:sz="0" w:space="0" w:color="auto"/>
        <w:left w:val="none" w:sz="0" w:space="0" w:color="auto"/>
        <w:bottom w:val="none" w:sz="0" w:space="0" w:color="auto"/>
        <w:right w:val="none" w:sz="0" w:space="0" w:color="auto"/>
      </w:divBdr>
    </w:div>
    <w:div w:id="1899390378">
      <w:bodyDiv w:val="1"/>
      <w:marLeft w:val="0"/>
      <w:marRight w:val="0"/>
      <w:marTop w:val="0"/>
      <w:marBottom w:val="0"/>
      <w:divBdr>
        <w:top w:val="none" w:sz="0" w:space="0" w:color="auto"/>
        <w:left w:val="none" w:sz="0" w:space="0" w:color="auto"/>
        <w:bottom w:val="none" w:sz="0" w:space="0" w:color="auto"/>
        <w:right w:val="none" w:sz="0" w:space="0" w:color="auto"/>
      </w:divBdr>
    </w:div>
    <w:div w:id="1919244486">
      <w:bodyDiv w:val="1"/>
      <w:marLeft w:val="0"/>
      <w:marRight w:val="0"/>
      <w:marTop w:val="0"/>
      <w:marBottom w:val="0"/>
      <w:divBdr>
        <w:top w:val="none" w:sz="0" w:space="0" w:color="auto"/>
        <w:left w:val="none" w:sz="0" w:space="0" w:color="auto"/>
        <w:bottom w:val="none" w:sz="0" w:space="0" w:color="auto"/>
        <w:right w:val="none" w:sz="0" w:space="0" w:color="auto"/>
      </w:divBdr>
    </w:div>
    <w:div w:id="1937472278">
      <w:bodyDiv w:val="1"/>
      <w:marLeft w:val="0"/>
      <w:marRight w:val="0"/>
      <w:marTop w:val="0"/>
      <w:marBottom w:val="0"/>
      <w:divBdr>
        <w:top w:val="none" w:sz="0" w:space="0" w:color="auto"/>
        <w:left w:val="none" w:sz="0" w:space="0" w:color="auto"/>
        <w:bottom w:val="none" w:sz="0" w:space="0" w:color="auto"/>
        <w:right w:val="none" w:sz="0" w:space="0" w:color="auto"/>
      </w:divBdr>
    </w:div>
    <w:div w:id="1948536718">
      <w:bodyDiv w:val="1"/>
      <w:marLeft w:val="0"/>
      <w:marRight w:val="0"/>
      <w:marTop w:val="0"/>
      <w:marBottom w:val="0"/>
      <w:divBdr>
        <w:top w:val="none" w:sz="0" w:space="0" w:color="auto"/>
        <w:left w:val="none" w:sz="0" w:space="0" w:color="auto"/>
        <w:bottom w:val="none" w:sz="0" w:space="0" w:color="auto"/>
        <w:right w:val="none" w:sz="0" w:space="0" w:color="auto"/>
      </w:divBdr>
    </w:div>
    <w:div w:id="1992563096">
      <w:bodyDiv w:val="1"/>
      <w:marLeft w:val="0"/>
      <w:marRight w:val="0"/>
      <w:marTop w:val="0"/>
      <w:marBottom w:val="0"/>
      <w:divBdr>
        <w:top w:val="none" w:sz="0" w:space="0" w:color="auto"/>
        <w:left w:val="none" w:sz="0" w:space="0" w:color="auto"/>
        <w:bottom w:val="none" w:sz="0" w:space="0" w:color="auto"/>
        <w:right w:val="none" w:sz="0" w:space="0" w:color="auto"/>
      </w:divBdr>
    </w:div>
    <w:div w:id="2069528330">
      <w:bodyDiv w:val="1"/>
      <w:marLeft w:val="0"/>
      <w:marRight w:val="0"/>
      <w:marTop w:val="0"/>
      <w:marBottom w:val="0"/>
      <w:divBdr>
        <w:top w:val="none" w:sz="0" w:space="0" w:color="auto"/>
        <w:left w:val="none" w:sz="0" w:space="0" w:color="auto"/>
        <w:bottom w:val="none" w:sz="0" w:space="0" w:color="auto"/>
        <w:right w:val="none" w:sz="0" w:space="0" w:color="auto"/>
      </w:divBdr>
    </w:div>
    <w:div w:id="2070225281">
      <w:bodyDiv w:val="1"/>
      <w:marLeft w:val="0"/>
      <w:marRight w:val="0"/>
      <w:marTop w:val="0"/>
      <w:marBottom w:val="0"/>
      <w:divBdr>
        <w:top w:val="none" w:sz="0" w:space="0" w:color="auto"/>
        <w:left w:val="none" w:sz="0" w:space="0" w:color="auto"/>
        <w:bottom w:val="none" w:sz="0" w:space="0" w:color="auto"/>
        <w:right w:val="none" w:sz="0" w:space="0" w:color="auto"/>
      </w:divBdr>
    </w:div>
    <w:div w:id="2096365653">
      <w:bodyDiv w:val="1"/>
      <w:marLeft w:val="0"/>
      <w:marRight w:val="0"/>
      <w:marTop w:val="0"/>
      <w:marBottom w:val="0"/>
      <w:divBdr>
        <w:top w:val="none" w:sz="0" w:space="0" w:color="auto"/>
        <w:left w:val="none" w:sz="0" w:space="0" w:color="auto"/>
        <w:bottom w:val="none" w:sz="0" w:space="0" w:color="auto"/>
        <w:right w:val="none" w:sz="0" w:space="0" w:color="auto"/>
      </w:divBdr>
    </w:div>
    <w:div w:id="2111583479">
      <w:bodyDiv w:val="1"/>
      <w:marLeft w:val="0"/>
      <w:marRight w:val="0"/>
      <w:marTop w:val="0"/>
      <w:marBottom w:val="0"/>
      <w:divBdr>
        <w:top w:val="none" w:sz="0" w:space="0" w:color="auto"/>
        <w:left w:val="none" w:sz="0" w:space="0" w:color="auto"/>
        <w:bottom w:val="none" w:sz="0" w:space="0" w:color="auto"/>
        <w:right w:val="none" w:sz="0" w:space="0" w:color="auto"/>
      </w:divBdr>
      <w:divsChild>
        <w:div w:id="771701520">
          <w:marLeft w:val="0"/>
          <w:marRight w:val="0"/>
          <w:marTop w:val="0"/>
          <w:marBottom w:val="0"/>
          <w:divBdr>
            <w:top w:val="none" w:sz="0" w:space="0" w:color="auto"/>
            <w:left w:val="none" w:sz="0" w:space="0" w:color="auto"/>
            <w:bottom w:val="none" w:sz="0" w:space="0" w:color="auto"/>
            <w:right w:val="none" w:sz="0" w:space="0" w:color="auto"/>
          </w:divBdr>
          <w:divsChild>
            <w:div w:id="28365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973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AC6D52-78DF-4E2A-AB69-E3FED833BF3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B0DF041D-64CD-4CA5-9E17-73CE2BD6F1A7}">
      <dgm:prSet phldrT="[Text]"/>
      <dgm:spPr/>
      <dgm:t>
        <a:bodyPr/>
        <a:lstStyle/>
        <a:p>
          <a:r>
            <a:rPr lang="en-GB"/>
            <a:t>Owner </a:t>
          </a:r>
        </a:p>
      </dgm:t>
    </dgm:pt>
    <dgm:pt modelId="{FB8AB9C7-14DE-470A-8D61-1EE186B25D53}" type="parTrans" cxnId="{AF6BB95C-D90C-43D0-9A01-1BB345FE5633}">
      <dgm:prSet/>
      <dgm:spPr/>
      <dgm:t>
        <a:bodyPr/>
        <a:lstStyle/>
        <a:p>
          <a:endParaRPr lang="en-GB"/>
        </a:p>
      </dgm:t>
    </dgm:pt>
    <dgm:pt modelId="{0EAD0979-ABFB-4A8A-AC60-4EFDC1D08797}" type="sibTrans" cxnId="{AF6BB95C-D90C-43D0-9A01-1BB345FE5633}">
      <dgm:prSet/>
      <dgm:spPr/>
      <dgm:t>
        <a:bodyPr/>
        <a:lstStyle/>
        <a:p>
          <a:endParaRPr lang="en-GB"/>
        </a:p>
      </dgm:t>
    </dgm:pt>
    <dgm:pt modelId="{AEAC4E2E-3609-4280-91AB-C41294C35EBD}" type="asst">
      <dgm:prSet phldrT="[Text]"/>
      <dgm:spPr/>
      <dgm:t>
        <a:bodyPr/>
        <a:lstStyle/>
        <a:p>
          <a:r>
            <a:rPr lang="en-GB"/>
            <a:t>Receptionist</a:t>
          </a:r>
        </a:p>
      </dgm:t>
    </dgm:pt>
    <dgm:pt modelId="{22D92483-BE70-4C47-9B67-4269E54E84C7}" type="parTrans" cxnId="{86A9388D-0C5C-40A8-8978-6E93D1A5F07F}">
      <dgm:prSet/>
      <dgm:spPr/>
      <dgm:t>
        <a:bodyPr/>
        <a:lstStyle/>
        <a:p>
          <a:endParaRPr lang="en-GB"/>
        </a:p>
      </dgm:t>
    </dgm:pt>
    <dgm:pt modelId="{4C985B6C-D39E-4ECF-9F87-17C0ED9B0F2C}" type="sibTrans" cxnId="{86A9388D-0C5C-40A8-8978-6E93D1A5F07F}">
      <dgm:prSet/>
      <dgm:spPr/>
      <dgm:t>
        <a:bodyPr/>
        <a:lstStyle/>
        <a:p>
          <a:endParaRPr lang="en-GB"/>
        </a:p>
      </dgm:t>
    </dgm:pt>
    <dgm:pt modelId="{C9A7F4F2-3EF6-4114-AD3E-B62DDAC4B0D3}">
      <dgm:prSet phldrT="[Text]"/>
      <dgm:spPr/>
      <dgm:t>
        <a:bodyPr/>
        <a:lstStyle/>
        <a:p>
          <a:r>
            <a:rPr lang="en-GB"/>
            <a:t>Massage therapist </a:t>
          </a:r>
        </a:p>
      </dgm:t>
    </dgm:pt>
    <dgm:pt modelId="{911D2283-F887-418D-BE8B-6945601BC7FB}" type="parTrans" cxnId="{C0197CB8-0E35-4B89-B42A-1FBED4A5912E}">
      <dgm:prSet/>
      <dgm:spPr/>
      <dgm:t>
        <a:bodyPr/>
        <a:lstStyle/>
        <a:p>
          <a:endParaRPr lang="en-GB"/>
        </a:p>
      </dgm:t>
    </dgm:pt>
    <dgm:pt modelId="{D2AD6A45-6E6E-4C40-B13F-3145946B24C9}" type="sibTrans" cxnId="{C0197CB8-0E35-4B89-B42A-1FBED4A5912E}">
      <dgm:prSet/>
      <dgm:spPr/>
      <dgm:t>
        <a:bodyPr/>
        <a:lstStyle/>
        <a:p>
          <a:endParaRPr lang="en-GB"/>
        </a:p>
      </dgm:t>
    </dgm:pt>
    <dgm:pt modelId="{D589A4A3-D651-42CA-B483-136AD738CB13}">
      <dgm:prSet phldrT="[Text]"/>
      <dgm:spPr/>
      <dgm:t>
        <a:bodyPr/>
        <a:lstStyle/>
        <a:p>
          <a:r>
            <a:rPr lang="en-GB"/>
            <a:t>Nail artist</a:t>
          </a:r>
        </a:p>
      </dgm:t>
    </dgm:pt>
    <dgm:pt modelId="{F69B2B3D-E4BA-46CA-94D7-E4CF1157F7E0}" type="parTrans" cxnId="{AEB4F4BB-67AB-46C0-B8A2-BC9187E885D0}">
      <dgm:prSet/>
      <dgm:spPr/>
      <dgm:t>
        <a:bodyPr/>
        <a:lstStyle/>
        <a:p>
          <a:endParaRPr lang="en-GB"/>
        </a:p>
      </dgm:t>
    </dgm:pt>
    <dgm:pt modelId="{6B9450CD-6EA7-4226-BC10-59125F0349FA}" type="sibTrans" cxnId="{AEB4F4BB-67AB-46C0-B8A2-BC9187E885D0}">
      <dgm:prSet/>
      <dgm:spPr/>
      <dgm:t>
        <a:bodyPr/>
        <a:lstStyle/>
        <a:p>
          <a:endParaRPr lang="en-GB"/>
        </a:p>
      </dgm:t>
    </dgm:pt>
    <dgm:pt modelId="{B5816F52-B247-40D5-955D-8C0B6C72B8ED}">
      <dgm:prSet phldrT="[Text]"/>
      <dgm:spPr/>
      <dgm:t>
        <a:bodyPr/>
        <a:lstStyle/>
        <a:p>
          <a:r>
            <a:rPr lang="en-GB"/>
            <a:t>Hair stylist</a:t>
          </a:r>
        </a:p>
      </dgm:t>
    </dgm:pt>
    <dgm:pt modelId="{2DBCA875-FDA9-41CC-8E93-D4A97E86792E}" type="parTrans" cxnId="{DE64AE96-DD26-45F9-9C3F-7EE75EECB345}">
      <dgm:prSet/>
      <dgm:spPr/>
      <dgm:t>
        <a:bodyPr/>
        <a:lstStyle/>
        <a:p>
          <a:endParaRPr lang="en-GB"/>
        </a:p>
      </dgm:t>
    </dgm:pt>
    <dgm:pt modelId="{C03B5809-B390-43B9-B046-EC4A2B4E92F4}" type="sibTrans" cxnId="{DE64AE96-DD26-45F9-9C3F-7EE75EECB345}">
      <dgm:prSet/>
      <dgm:spPr/>
      <dgm:t>
        <a:bodyPr/>
        <a:lstStyle/>
        <a:p>
          <a:endParaRPr lang="en-GB"/>
        </a:p>
      </dgm:t>
    </dgm:pt>
    <dgm:pt modelId="{390E4643-BD1F-44D7-A9FB-836394AD6DB4}">
      <dgm:prSet/>
      <dgm:spPr/>
      <dgm:t>
        <a:bodyPr/>
        <a:lstStyle/>
        <a:p>
          <a:r>
            <a:rPr lang="en-GB"/>
            <a:t>Hair stylist</a:t>
          </a:r>
        </a:p>
      </dgm:t>
    </dgm:pt>
    <dgm:pt modelId="{A3F8CFC9-B6B7-43B7-B196-463C85AE04C7}" type="parTrans" cxnId="{AC79247B-AF58-4438-90A0-53111AF9BF20}">
      <dgm:prSet/>
      <dgm:spPr/>
    </dgm:pt>
    <dgm:pt modelId="{3C853FA4-5D5E-4F86-8B6D-4F5422EE259F}" type="sibTrans" cxnId="{AC79247B-AF58-4438-90A0-53111AF9BF20}">
      <dgm:prSet/>
      <dgm:spPr/>
    </dgm:pt>
    <dgm:pt modelId="{3CCF25C5-6399-43AB-BFBB-8B9A7FE1629B}">
      <dgm:prSet/>
      <dgm:spPr/>
      <dgm:t>
        <a:bodyPr/>
        <a:lstStyle/>
        <a:p>
          <a:r>
            <a:rPr lang="en-GB"/>
            <a:t>Barber</a:t>
          </a:r>
        </a:p>
      </dgm:t>
    </dgm:pt>
    <dgm:pt modelId="{22DA8CA1-9C90-4A2E-B343-40245A442C47}" type="parTrans" cxnId="{BB70DE23-3AE6-4E36-9DF9-0F5ACA0AA3AF}">
      <dgm:prSet/>
      <dgm:spPr/>
    </dgm:pt>
    <dgm:pt modelId="{E87B764D-7320-48D9-A98D-D846B8DB4CDD}" type="sibTrans" cxnId="{BB70DE23-3AE6-4E36-9DF9-0F5ACA0AA3AF}">
      <dgm:prSet/>
      <dgm:spPr/>
    </dgm:pt>
    <dgm:pt modelId="{FBE22C7A-4E2D-4E7C-8E41-24DE0E784CD7}" type="pres">
      <dgm:prSet presAssocID="{AAAC6D52-78DF-4E2A-AB69-E3FED833BF3C}" presName="hierChild1" presStyleCnt="0">
        <dgm:presLayoutVars>
          <dgm:orgChart val="1"/>
          <dgm:chPref val="1"/>
          <dgm:dir/>
          <dgm:animOne val="branch"/>
          <dgm:animLvl val="lvl"/>
          <dgm:resizeHandles/>
        </dgm:presLayoutVars>
      </dgm:prSet>
      <dgm:spPr/>
    </dgm:pt>
    <dgm:pt modelId="{3D97FE86-989B-44B6-8B32-1FC6BD1EC0B2}" type="pres">
      <dgm:prSet presAssocID="{B0DF041D-64CD-4CA5-9E17-73CE2BD6F1A7}" presName="hierRoot1" presStyleCnt="0">
        <dgm:presLayoutVars>
          <dgm:hierBranch val="init"/>
        </dgm:presLayoutVars>
      </dgm:prSet>
      <dgm:spPr/>
    </dgm:pt>
    <dgm:pt modelId="{815A574F-307E-4777-9AB0-BE66018B6F00}" type="pres">
      <dgm:prSet presAssocID="{B0DF041D-64CD-4CA5-9E17-73CE2BD6F1A7}" presName="rootComposite1" presStyleCnt="0"/>
      <dgm:spPr/>
    </dgm:pt>
    <dgm:pt modelId="{E6AF5800-839D-4EB5-80F6-66B21ACD702A}" type="pres">
      <dgm:prSet presAssocID="{B0DF041D-64CD-4CA5-9E17-73CE2BD6F1A7}" presName="rootText1" presStyleLbl="node0" presStyleIdx="0" presStyleCnt="1">
        <dgm:presLayoutVars>
          <dgm:chPref val="3"/>
        </dgm:presLayoutVars>
      </dgm:prSet>
      <dgm:spPr/>
    </dgm:pt>
    <dgm:pt modelId="{27F1FF03-6C91-412E-A900-27CB0D67F3D0}" type="pres">
      <dgm:prSet presAssocID="{B0DF041D-64CD-4CA5-9E17-73CE2BD6F1A7}" presName="rootConnector1" presStyleLbl="node1" presStyleIdx="0" presStyleCnt="0"/>
      <dgm:spPr/>
    </dgm:pt>
    <dgm:pt modelId="{E11E439F-9DEA-4ED1-BD25-A8ABF6C2D682}" type="pres">
      <dgm:prSet presAssocID="{B0DF041D-64CD-4CA5-9E17-73CE2BD6F1A7}" presName="hierChild2" presStyleCnt="0"/>
      <dgm:spPr/>
    </dgm:pt>
    <dgm:pt modelId="{F58B4A75-CBC8-469F-A0E0-7E69873E45FC}" type="pres">
      <dgm:prSet presAssocID="{911D2283-F887-418D-BE8B-6945601BC7FB}" presName="Name37" presStyleLbl="parChTrans1D2" presStyleIdx="0" presStyleCnt="6"/>
      <dgm:spPr/>
    </dgm:pt>
    <dgm:pt modelId="{54F492ED-048B-4753-970C-F8C578756861}" type="pres">
      <dgm:prSet presAssocID="{C9A7F4F2-3EF6-4114-AD3E-B62DDAC4B0D3}" presName="hierRoot2" presStyleCnt="0">
        <dgm:presLayoutVars>
          <dgm:hierBranch val="init"/>
        </dgm:presLayoutVars>
      </dgm:prSet>
      <dgm:spPr/>
    </dgm:pt>
    <dgm:pt modelId="{1E44E303-22B7-4DA6-A4E8-80C01A1F590E}" type="pres">
      <dgm:prSet presAssocID="{C9A7F4F2-3EF6-4114-AD3E-B62DDAC4B0D3}" presName="rootComposite" presStyleCnt="0"/>
      <dgm:spPr/>
    </dgm:pt>
    <dgm:pt modelId="{D3050F42-2395-419A-9EF2-8EF6F81E32FE}" type="pres">
      <dgm:prSet presAssocID="{C9A7F4F2-3EF6-4114-AD3E-B62DDAC4B0D3}" presName="rootText" presStyleLbl="node2" presStyleIdx="0" presStyleCnt="5">
        <dgm:presLayoutVars>
          <dgm:chPref val="3"/>
        </dgm:presLayoutVars>
      </dgm:prSet>
      <dgm:spPr/>
    </dgm:pt>
    <dgm:pt modelId="{DA69D1A4-BE7B-4589-8711-A9895A2F4D60}" type="pres">
      <dgm:prSet presAssocID="{C9A7F4F2-3EF6-4114-AD3E-B62DDAC4B0D3}" presName="rootConnector" presStyleLbl="node2" presStyleIdx="0" presStyleCnt="5"/>
      <dgm:spPr/>
    </dgm:pt>
    <dgm:pt modelId="{45E57589-5366-47D2-831B-3E0AEC328FD6}" type="pres">
      <dgm:prSet presAssocID="{C9A7F4F2-3EF6-4114-AD3E-B62DDAC4B0D3}" presName="hierChild4" presStyleCnt="0"/>
      <dgm:spPr/>
    </dgm:pt>
    <dgm:pt modelId="{2AE4739A-0A0C-477F-9158-4ED93F464C73}" type="pres">
      <dgm:prSet presAssocID="{C9A7F4F2-3EF6-4114-AD3E-B62DDAC4B0D3}" presName="hierChild5" presStyleCnt="0"/>
      <dgm:spPr/>
    </dgm:pt>
    <dgm:pt modelId="{C3928C0B-DCB9-4CF1-A716-A0596E211DAA}" type="pres">
      <dgm:prSet presAssocID="{F69B2B3D-E4BA-46CA-94D7-E4CF1157F7E0}" presName="Name37" presStyleLbl="parChTrans1D2" presStyleIdx="1" presStyleCnt="6"/>
      <dgm:spPr/>
    </dgm:pt>
    <dgm:pt modelId="{0F8806AA-CBB3-4CBB-81A2-A49004A2A041}" type="pres">
      <dgm:prSet presAssocID="{D589A4A3-D651-42CA-B483-136AD738CB13}" presName="hierRoot2" presStyleCnt="0">
        <dgm:presLayoutVars>
          <dgm:hierBranch val="init"/>
        </dgm:presLayoutVars>
      </dgm:prSet>
      <dgm:spPr/>
    </dgm:pt>
    <dgm:pt modelId="{89DFC916-97A8-4A3E-80E6-8F3597E84AED}" type="pres">
      <dgm:prSet presAssocID="{D589A4A3-D651-42CA-B483-136AD738CB13}" presName="rootComposite" presStyleCnt="0"/>
      <dgm:spPr/>
    </dgm:pt>
    <dgm:pt modelId="{0F9B3208-5D69-4EF8-984B-7C5C6605C187}" type="pres">
      <dgm:prSet presAssocID="{D589A4A3-D651-42CA-B483-136AD738CB13}" presName="rootText" presStyleLbl="node2" presStyleIdx="1" presStyleCnt="5">
        <dgm:presLayoutVars>
          <dgm:chPref val="3"/>
        </dgm:presLayoutVars>
      </dgm:prSet>
      <dgm:spPr/>
    </dgm:pt>
    <dgm:pt modelId="{6498EB1F-A865-4035-BB03-7BFD315B5032}" type="pres">
      <dgm:prSet presAssocID="{D589A4A3-D651-42CA-B483-136AD738CB13}" presName="rootConnector" presStyleLbl="node2" presStyleIdx="1" presStyleCnt="5"/>
      <dgm:spPr/>
    </dgm:pt>
    <dgm:pt modelId="{ADAC9A5E-1F00-4746-84B5-1A16A6350063}" type="pres">
      <dgm:prSet presAssocID="{D589A4A3-D651-42CA-B483-136AD738CB13}" presName="hierChild4" presStyleCnt="0"/>
      <dgm:spPr/>
    </dgm:pt>
    <dgm:pt modelId="{E0E168AD-C66D-4A5C-8CDC-F6A2F47F5655}" type="pres">
      <dgm:prSet presAssocID="{D589A4A3-D651-42CA-B483-136AD738CB13}" presName="hierChild5" presStyleCnt="0"/>
      <dgm:spPr/>
    </dgm:pt>
    <dgm:pt modelId="{9609FBA8-BFA2-407D-B37B-688775FBE44C}" type="pres">
      <dgm:prSet presAssocID="{2DBCA875-FDA9-41CC-8E93-D4A97E86792E}" presName="Name37" presStyleLbl="parChTrans1D2" presStyleIdx="2" presStyleCnt="6"/>
      <dgm:spPr/>
    </dgm:pt>
    <dgm:pt modelId="{6124CF7B-E2BB-4A83-9619-220D9E7D6F2E}" type="pres">
      <dgm:prSet presAssocID="{B5816F52-B247-40D5-955D-8C0B6C72B8ED}" presName="hierRoot2" presStyleCnt="0">
        <dgm:presLayoutVars>
          <dgm:hierBranch val="init"/>
        </dgm:presLayoutVars>
      </dgm:prSet>
      <dgm:spPr/>
    </dgm:pt>
    <dgm:pt modelId="{7CD60787-C910-4F27-A03A-808EF6A42C46}" type="pres">
      <dgm:prSet presAssocID="{B5816F52-B247-40D5-955D-8C0B6C72B8ED}" presName="rootComposite" presStyleCnt="0"/>
      <dgm:spPr/>
    </dgm:pt>
    <dgm:pt modelId="{B1464281-1CC8-4C85-B240-221E734914FD}" type="pres">
      <dgm:prSet presAssocID="{B5816F52-B247-40D5-955D-8C0B6C72B8ED}" presName="rootText" presStyleLbl="node2" presStyleIdx="2" presStyleCnt="5">
        <dgm:presLayoutVars>
          <dgm:chPref val="3"/>
        </dgm:presLayoutVars>
      </dgm:prSet>
      <dgm:spPr/>
    </dgm:pt>
    <dgm:pt modelId="{577A7A56-0E6B-4808-AF1F-1D6198DB0678}" type="pres">
      <dgm:prSet presAssocID="{B5816F52-B247-40D5-955D-8C0B6C72B8ED}" presName="rootConnector" presStyleLbl="node2" presStyleIdx="2" presStyleCnt="5"/>
      <dgm:spPr/>
    </dgm:pt>
    <dgm:pt modelId="{B09D303D-4E9B-4B3A-AADB-7DCDE33A0EC3}" type="pres">
      <dgm:prSet presAssocID="{B5816F52-B247-40D5-955D-8C0B6C72B8ED}" presName="hierChild4" presStyleCnt="0"/>
      <dgm:spPr/>
    </dgm:pt>
    <dgm:pt modelId="{9B594A3A-8DC0-42E1-94E0-984BF0C7755D}" type="pres">
      <dgm:prSet presAssocID="{B5816F52-B247-40D5-955D-8C0B6C72B8ED}" presName="hierChild5" presStyleCnt="0"/>
      <dgm:spPr/>
    </dgm:pt>
    <dgm:pt modelId="{E90BA2E8-8272-42CE-AFEF-8701E6950FEB}" type="pres">
      <dgm:prSet presAssocID="{A3F8CFC9-B6B7-43B7-B196-463C85AE04C7}" presName="Name37" presStyleLbl="parChTrans1D2" presStyleIdx="3" presStyleCnt="6"/>
      <dgm:spPr/>
    </dgm:pt>
    <dgm:pt modelId="{0071CF2A-FB97-4B9C-9610-EE691382C172}" type="pres">
      <dgm:prSet presAssocID="{390E4643-BD1F-44D7-A9FB-836394AD6DB4}" presName="hierRoot2" presStyleCnt="0">
        <dgm:presLayoutVars>
          <dgm:hierBranch val="init"/>
        </dgm:presLayoutVars>
      </dgm:prSet>
      <dgm:spPr/>
    </dgm:pt>
    <dgm:pt modelId="{6204F57B-6B03-44BF-BA07-7D76618C61F1}" type="pres">
      <dgm:prSet presAssocID="{390E4643-BD1F-44D7-A9FB-836394AD6DB4}" presName="rootComposite" presStyleCnt="0"/>
      <dgm:spPr/>
    </dgm:pt>
    <dgm:pt modelId="{02903D0D-F410-41E1-8458-CC64DFF531A4}" type="pres">
      <dgm:prSet presAssocID="{390E4643-BD1F-44D7-A9FB-836394AD6DB4}" presName="rootText" presStyleLbl="node2" presStyleIdx="3" presStyleCnt="5">
        <dgm:presLayoutVars>
          <dgm:chPref val="3"/>
        </dgm:presLayoutVars>
      </dgm:prSet>
      <dgm:spPr/>
    </dgm:pt>
    <dgm:pt modelId="{391E8C93-E2CA-4811-8546-E47E50076467}" type="pres">
      <dgm:prSet presAssocID="{390E4643-BD1F-44D7-A9FB-836394AD6DB4}" presName="rootConnector" presStyleLbl="node2" presStyleIdx="3" presStyleCnt="5"/>
      <dgm:spPr/>
    </dgm:pt>
    <dgm:pt modelId="{A243D7FC-DAE3-4065-AF94-C3A14AAA842E}" type="pres">
      <dgm:prSet presAssocID="{390E4643-BD1F-44D7-A9FB-836394AD6DB4}" presName="hierChild4" presStyleCnt="0"/>
      <dgm:spPr/>
    </dgm:pt>
    <dgm:pt modelId="{101AF1F3-9C45-4B61-9C7D-1080BEE7512A}" type="pres">
      <dgm:prSet presAssocID="{390E4643-BD1F-44D7-A9FB-836394AD6DB4}" presName="hierChild5" presStyleCnt="0"/>
      <dgm:spPr/>
    </dgm:pt>
    <dgm:pt modelId="{05902378-91B4-4D05-8525-511390239823}" type="pres">
      <dgm:prSet presAssocID="{22DA8CA1-9C90-4A2E-B343-40245A442C47}" presName="Name37" presStyleLbl="parChTrans1D2" presStyleIdx="4" presStyleCnt="6"/>
      <dgm:spPr/>
    </dgm:pt>
    <dgm:pt modelId="{19602FDD-CED6-407F-B9A1-A46FE98FA170}" type="pres">
      <dgm:prSet presAssocID="{3CCF25C5-6399-43AB-BFBB-8B9A7FE1629B}" presName="hierRoot2" presStyleCnt="0">
        <dgm:presLayoutVars>
          <dgm:hierBranch val="init"/>
        </dgm:presLayoutVars>
      </dgm:prSet>
      <dgm:spPr/>
    </dgm:pt>
    <dgm:pt modelId="{C3C26D16-BE85-40CF-9976-30FE736CA95E}" type="pres">
      <dgm:prSet presAssocID="{3CCF25C5-6399-43AB-BFBB-8B9A7FE1629B}" presName="rootComposite" presStyleCnt="0"/>
      <dgm:spPr/>
    </dgm:pt>
    <dgm:pt modelId="{7BC788F3-7E42-4D7C-A5F9-19A994BFE9F7}" type="pres">
      <dgm:prSet presAssocID="{3CCF25C5-6399-43AB-BFBB-8B9A7FE1629B}" presName="rootText" presStyleLbl="node2" presStyleIdx="4" presStyleCnt="5">
        <dgm:presLayoutVars>
          <dgm:chPref val="3"/>
        </dgm:presLayoutVars>
      </dgm:prSet>
      <dgm:spPr/>
    </dgm:pt>
    <dgm:pt modelId="{995EDF2C-1966-46FC-91EE-8CB9419D6A4C}" type="pres">
      <dgm:prSet presAssocID="{3CCF25C5-6399-43AB-BFBB-8B9A7FE1629B}" presName="rootConnector" presStyleLbl="node2" presStyleIdx="4" presStyleCnt="5"/>
      <dgm:spPr/>
    </dgm:pt>
    <dgm:pt modelId="{50AB13A4-D3A1-46BE-9F2E-F3F8FBD55EE0}" type="pres">
      <dgm:prSet presAssocID="{3CCF25C5-6399-43AB-BFBB-8B9A7FE1629B}" presName="hierChild4" presStyleCnt="0"/>
      <dgm:spPr/>
    </dgm:pt>
    <dgm:pt modelId="{6173B0A6-14DD-4C99-9DB4-EDBAEC0128D1}" type="pres">
      <dgm:prSet presAssocID="{3CCF25C5-6399-43AB-BFBB-8B9A7FE1629B}" presName="hierChild5" presStyleCnt="0"/>
      <dgm:spPr/>
    </dgm:pt>
    <dgm:pt modelId="{C52933CE-605D-428E-813A-4314D95B07C1}" type="pres">
      <dgm:prSet presAssocID="{B0DF041D-64CD-4CA5-9E17-73CE2BD6F1A7}" presName="hierChild3" presStyleCnt="0"/>
      <dgm:spPr/>
    </dgm:pt>
    <dgm:pt modelId="{755B99D0-FC7B-44B6-9BCF-D2CB7804B313}" type="pres">
      <dgm:prSet presAssocID="{22D92483-BE70-4C47-9B67-4269E54E84C7}" presName="Name111" presStyleLbl="parChTrans1D2" presStyleIdx="5" presStyleCnt="6"/>
      <dgm:spPr/>
    </dgm:pt>
    <dgm:pt modelId="{F5201F2A-394A-4917-80D8-80CF43536289}" type="pres">
      <dgm:prSet presAssocID="{AEAC4E2E-3609-4280-91AB-C41294C35EBD}" presName="hierRoot3" presStyleCnt="0">
        <dgm:presLayoutVars>
          <dgm:hierBranch val="init"/>
        </dgm:presLayoutVars>
      </dgm:prSet>
      <dgm:spPr/>
    </dgm:pt>
    <dgm:pt modelId="{44F82D9B-62DA-4B63-BE00-14E192A0FBF5}" type="pres">
      <dgm:prSet presAssocID="{AEAC4E2E-3609-4280-91AB-C41294C35EBD}" presName="rootComposite3" presStyleCnt="0"/>
      <dgm:spPr/>
    </dgm:pt>
    <dgm:pt modelId="{E49A6CED-391E-42CA-9146-F2773ED8CC97}" type="pres">
      <dgm:prSet presAssocID="{AEAC4E2E-3609-4280-91AB-C41294C35EBD}" presName="rootText3" presStyleLbl="asst1" presStyleIdx="0" presStyleCnt="1">
        <dgm:presLayoutVars>
          <dgm:chPref val="3"/>
        </dgm:presLayoutVars>
      </dgm:prSet>
      <dgm:spPr/>
    </dgm:pt>
    <dgm:pt modelId="{5ACB49BD-32D3-4088-B558-BA548348EE0C}" type="pres">
      <dgm:prSet presAssocID="{AEAC4E2E-3609-4280-91AB-C41294C35EBD}" presName="rootConnector3" presStyleLbl="asst1" presStyleIdx="0" presStyleCnt="1"/>
      <dgm:spPr/>
    </dgm:pt>
    <dgm:pt modelId="{EC361E22-DCEC-4D38-BC9C-2CE606E0C400}" type="pres">
      <dgm:prSet presAssocID="{AEAC4E2E-3609-4280-91AB-C41294C35EBD}" presName="hierChild6" presStyleCnt="0"/>
      <dgm:spPr/>
    </dgm:pt>
    <dgm:pt modelId="{B50324B4-8751-4CEA-BD2B-632DE57F8D4F}" type="pres">
      <dgm:prSet presAssocID="{AEAC4E2E-3609-4280-91AB-C41294C35EBD}" presName="hierChild7" presStyleCnt="0"/>
      <dgm:spPr/>
    </dgm:pt>
  </dgm:ptLst>
  <dgm:cxnLst>
    <dgm:cxn modelId="{C2EE571C-2BB5-4136-A1E0-E3B8ECC4A188}" type="presOf" srcId="{B0DF041D-64CD-4CA5-9E17-73CE2BD6F1A7}" destId="{E6AF5800-839D-4EB5-80F6-66B21ACD702A}" srcOrd="0" destOrd="0" presId="urn:microsoft.com/office/officeart/2005/8/layout/orgChart1"/>
    <dgm:cxn modelId="{BB70DE23-3AE6-4E36-9DF9-0F5ACA0AA3AF}" srcId="{B0DF041D-64CD-4CA5-9E17-73CE2BD6F1A7}" destId="{3CCF25C5-6399-43AB-BFBB-8B9A7FE1629B}" srcOrd="5" destOrd="0" parTransId="{22DA8CA1-9C90-4A2E-B343-40245A442C47}" sibTransId="{E87B764D-7320-48D9-A98D-D846B8DB4CDD}"/>
    <dgm:cxn modelId="{E1B9C731-8077-424B-913C-30BADB271054}" type="presOf" srcId="{C9A7F4F2-3EF6-4114-AD3E-B62DDAC4B0D3}" destId="{DA69D1A4-BE7B-4589-8711-A9895A2F4D60}" srcOrd="1" destOrd="0" presId="urn:microsoft.com/office/officeart/2005/8/layout/orgChart1"/>
    <dgm:cxn modelId="{AF6BB95C-D90C-43D0-9A01-1BB345FE5633}" srcId="{AAAC6D52-78DF-4E2A-AB69-E3FED833BF3C}" destId="{B0DF041D-64CD-4CA5-9E17-73CE2BD6F1A7}" srcOrd="0" destOrd="0" parTransId="{FB8AB9C7-14DE-470A-8D61-1EE186B25D53}" sibTransId="{0EAD0979-ABFB-4A8A-AC60-4EFDC1D08797}"/>
    <dgm:cxn modelId="{34AE2068-4553-4A58-B263-598F6C751716}" type="presOf" srcId="{B0DF041D-64CD-4CA5-9E17-73CE2BD6F1A7}" destId="{27F1FF03-6C91-412E-A900-27CB0D67F3D0}" srcOrd="1" destOrd="0" presId="urn:microsoft.com/office/officeart/2005/8/layout/orgChart1"/>
    <dgm:cxn modelId="{0819B34E-2189-489F-AE9B-7ED7AC9A833A}" type="presOf" srcId="{911D2283-F887-418D-BE8B-6945601BC7FB}" destId="{F58B4A75-CBC8-469F-A0E0-7E69873E45FC}" srcOrd="0" destOrd="0" presId="urn:microsoft.com/office/officeart/2005/8/layout/orgChart1"/>
    <dgm:cxn modelId="{637D6273-BA0C-4EAA-9D8C-FAA076E564E6}" type="presOf" srcId="{3CCF25C5-6399-43AB-BFBB-8B9A7FE1629B}" destId="{995EDF2C-1966-46FC-91EE-8CB9419D6A4C}" srcOrd="1" destOrd="0" presId="urn:microsoft.com/office/officeart/2005/8/layout/orgChart1"/>
    <dgm:cxn modelId="{D8F7B455-BCD6-4635-9DEC-97F04432FB86}" type="presOf" srcId="{22D92483-BE70-4C47-9B67-4269E54E84C7}" destId="{755B99D0-FC7B-44B6-9BCF-D2CB7804B313}" srcOrd="0" destOrd="0" presId="urn:microsoft.com/office/officeart/2005/8/layout/orgChart1"/>
    <dgm:cxn modelId="{FF5CDC56-62E0-4EAE-9691-B973B99863FE}" type="presOf" srcId="{22DA8CA1-9C90-4A2E-B343-40245A442C47}" destId="{05902378-91B4-4D05-8525-511390239823}" srcOrd="0" destOrd="0" presId="urn:microsoft.com/office/officeart/2005/8/layout/orgChart1"/>
    <dgm:cxn modelId="{AC79247B-AF58-4438-90A0-53111AF9BF20}" srcId="{B0DF041D-64CD-4CA5-9E17-73CE2BD6F1A7}" destId="{390E4643-BD1F-44D7-A9FB-836394AD6DB4}" srcOrd="4" destOrd="0" parTransId="{A3F8CFC9-B6B7-43B7-B196-463C85AE04C7}" sibTransId="{3C853FA4-5D5E-4F86-8B6D-4F5422EE259F}"/>
    <dgm:cxn modelId="{1035707B-DAAD-4AA5-B36F-3B4AE388FAC4}" type="presOf" srcId="{AEAC4E2E-3609-4280-91AB-C41294C35EBD}" destId="{5ACB49BD-32D3-4088-B558-BA548348EE0C}" srcOrd="1" destOrd="0" presId="urn:microsoft.com/office/officeart/2005/8/layout/orgChart1"/>
    <dgm:cxn modelId="{DA873984-A361-4970-ADF6-2953D95A8249}" type="presOf" srcId="{D589A4A3-D651-42CA-B483-136AD738CB13}" destId="{6498EB1F-A865-4035-BB03-7BFD315B5032}" srcOrd="1" destOrd="0" presId="urn:microsoft.com/office/officeart/2005/8/layout/orgChart1"/>
    <dgm:cxn modelId="{0D125E86-7658-4A76-8438-87804D10466E}" type="presOf" srcId="{390E4643-BD1F-44D7-A9FB-836394AD6DB4}" destId="{391E8C93-E2CA-4811-8546-E47E50076467}" srcOrd="1" destOrd="0" presId="urn:microsoft.com/office/officeart/2005/8/layout/orgChart1"/>
    <dgm:cxn modelId="{86A9388D-0C5C-40A8-8978-6E93D1A5F07F}" srcId="{B0DF041D-64CD-4CA5-9E17-73CE2BD6F1A7}" destId="{AEAC4E2E-3609-4280-91AB-C41294C35EBD}" srcOrd="0" destOrd="0" parTransId="{22D92483-BE70-4C47-9B67-4269E54E84C7}" sibTransId="{4C985B6C-D39E-4ECF-9F87-17C0ED9B0F2C}"/>
    <dgm:cxn modelId="{DE64AE96-DD26-45F9-9C3F-7EE75EECB345}" srcId="{B0DF041D-64CD-4CA5-9E17-73CE2BD6F1A7}" destId="{B5816F52-B247-40D5-955D-8C0B6C72B8ED}" srcOrd="3" destOrd="0" parTransId="{2DBCA875-FDA9-41CC-8E93-D4A97E86792E}" sibTransId="{C03B5809-B390-43B9-B046-EC4A2B4E92F4}"/>
    <dgm:cxn modelId="{4750F1A2-C71F-45B5-B112-E52F7AF47581}" type="presOf" srcId="{3CCF25C5-6399-43AB-BFBB-8B9A7FE1629B}" destId="{7BC788F3-7E42-4D7C-A5F9-19A994BFE9F7}" srcOrd="0" destOrd="0" presId="urn:microsoft.com/office/officeart/2005/8/layout/orgChart1"/>
    <dgm:cxn modelId="{8195DEAA-C0A2-463D-85E3-779FBBA2089D}" type="presOf" srcId="{AAAC6D52-78DF-4E2A-AB69-E3FED833BF3C}" destId="{FBE22C7A-4E2D-4E7C-8E41-24DE0E784CD7}" srcOrd="0" destOrd="0" presId="urn:microsoft.com/office/officeart/2005/8/layout/orgChart1"/>
    <dgm:cxn modelId="{6A66B9B5-4110-4DC2-8B5C-86DF9793BBFE}" type="presOf" srcId="{A3F8CFC9-B6B7-43B7-B196-463C85AE04C7}" destId="{E90BA2E8-8272-42CE-AFEF-8701E6950FEB}" srcOrd="0" destOrd="0" presId="urn:microsoft.com/office/officeart/2005/8/layout/orgChart1"/>
    <dgm:cxn modelId="{914ECCB7-5B07-4524-9BB6-6D1798B412C1}" type="presOf" srcId="{C9A7F4F2-3EF6-4114-AD3E-B62DDAC4B0D3}" destId="{D3050F42-2395-419A-9EF2-8EF6F81E32FE}" srcOrd="0" destOrd="0" presId="urn:microsoft.com/office/officeart/2005/8/layout/orgChart1"/>
    <dgm:cxn modelId="{C0197CB8-0E35-4B89-B42A-1FBED4A5912E}" srcId="{B0DF041D-64CD-4CA5-9E17-73CE2BD6F1A7}" destId="{C9A7F4F2-3EF6-4114-AD3E-B62DDAC4B0D3}" srcOrd="1" destOrd="0" parTransId="{911D2283-F887-418D-BE8B-6945601BC7FB}" sibTransId="{D2AD6A45-6E6E-4C40-B13F-3145946B24C9}"/>
    <dgm:cxn modelId="{AEB4F4BB-67AB-46C0-B8A2-BC9187E885D0}" srcId="{B0DF041D-64CD-4CA5-9E17-73CE2BD6F1A7}" destId="{D589A4A3-D651-42CA-B483-136AD738CB13}" srcOrd="2" destOrd="0" parTransId="{F69B2B3D-E4BA-46CA-94D7-E4CF1157F7E0}" sibTransId="{6B9450CD-6EA7-4226-BC10-59125F0349FA}"/>
    <dgm:cxn modelId="{4F32E7BD-AA32-49AC-8366-CE23907EF633}" type="presOf" srcId="{B5816F52-B247-40D5-955D-8C0B6C72B8ED}" destId="{577A7A56-0E6B-4808-AF1F-1D6198DB0678}" srcOrd="1" destOrd="0" presId="urn:microsoft.com/office/officeart/2005/8/layout/orgChart1"/>
    <dgm:cxn modelId="{B4EF12C4-1143-4970-9F2A-156638919631}" type="presOf" srcId="{F69B2B3D-E4BA-46CA-94D7-E4CF1157F7E0}" destId="{C3928C0B-DCB9-4CF1-A716-A0596E211DAA}" srcOrd="0" destOrd="0" presId="urn:microsoft.com/office/officeart/2005/8/layout/orgChart1"/>
    <dgm:cxn modelId="{E0A5F2CF-B6E9-40E9-864E-7D762CB11B47}" type="presOf" srcId="{2DBCA875-FDA9-41CC-8E93-D4A97E86792E}" destId="{9609FBA8-BFA2-407D-B37B-688775FBE44C}" srcOrd="0" destOrd="0" presId="urn:microsoft.com/office/officeart/2005/8/layout/orgChart1"/>
    <dgm:cxn modelId="{B3370BE1-13B6-4EBC-B493-EAC6ECEF094C}" type="presOf" srcId="{390E4643-BD1F-44D7-A9FB-836394AD6DB4}" destId="{02903D0D-F410-41E1-8458-CC64DFF531A4}" srcOrd="0" destOrd="0" presId="urn:microsoft.com/office/officeart/2005/8/layout/orgChart1"/>
    <dgm:cxn modelId="{AD9F94E4-2CE9-4CE3-9C64-C7801AE01937}" type="presOf" srcId="{AEAC4E2E-3609-4280-91AB-C41294C35EBD}" destId="{E49A6CED-391E-42CA-9146-F2773ED8CC97}" srcOrd="0" destOrd="0" presId="urn:microsoft.com/office/officeart/2005/8/layout/orgChart1"/>
    <dgm:cxn modelId="{2FBC89EE-A792-4C03-93D0-1E8B1168138E}" type="presOf" srcId="{B5816F52-B247-40D5-955D-8C0B6C72B8ED}" destId="{B1464281-1CC8-4C85-B240-221E734914FD}" srcOrd="0" destOrd="0" presId="urn:microsoft.com/office/officeart/2005/8/layout/orgChart1"/>
    <dgm:cxn modelId="{FE8723F7-B7D2-4123-A04B-6DB3441A89FF}" type="presOf" srcId="{D589A4A3-D651-42CA-B483-136AD738CB13}" destId="{0F9B3208-5D69-4EF8-984B-7C5C6605C187}" srcOrd="0" destOrd="0" presId="urn:microsoft.com/office/officeart/2005/8/layout/orgChart1"/>
    <dgm:cxn modelId="{A3370CC3-B023-4C0E-B315-3F936A1B2872}" type="presParOf" srcId="{FBE22C7A-4E2D-4E7C-8E41-24DE0E784CD7}" destId="{3D97FE86-989B-44B6-8B32-1FC6BD1EC0B2}" srcOrd="0" destOrd="0" presId="urn:microsoft.com/office/officeart/2005/8/layout/orgChart1"/>
    <dgm:cxn modelId="{5666C9D1-1451-492E-BFBC-80372D40AC11}" type="presParOf" srcId="{3D97FE86-989B-44B6-8B32-1FC6BD1EC0B2}" destId="{815A574F-307E-4777-9AB0-BE66018B6F00}" srcOrd="0" destOrd="0" presId="urn:microsoft.com/office/officeart/2005/8/layout/orgChart1"/>
    <dgm:cxn modelId="{12031406-F518-4207-B2E5-F4620FFB9744}" type="presParOf" srcId="{815A574F-307E-4777-9AB0-BE66018B6F00}" destId="{E6AF5800-839D-4EB5-80F6-66B21ACD702A}" srcOrd="0" destOrd="0" presId="urn:microsoft.com/office/officeart/2005/8/layout/orgChart1"/>
    <dgm:cxn modelId="{671F6F42-31A0-447F-BF11-E466522A3F18}" type="presParOf" srcId="{815A574F-307E-4777-9AB0-BE66018B6F00}" destId="{27F1FF03-6C91-412E-A900-27CB0D67F3D0}" srcOrd="1" destOrd="0" presId="urn:microsoft.com/office/officeart/2005/8/layout/orgChart1"/>
    <dgm:cxn modelId="{BB1CA3BE-FF54-4A1E-A3F7-5D9EBC28DA1A}" type="presParOf" srcId="{3D97FE86-989B-44B6-8B32-1FC6BD1EC0B2}" destId="{E11E439F-9DEA-4ED1-BD25-A8ABF6C2D682}" srcOrd="1" destOrd="0" presId="urn:microsoft.com/office/officeart/2005/8/layout/orgChart1"/>
    <dgm:cxn modelId="{5FF28D53-BDEA-4328-84A0-4058924C205B}" type="presParOf" srcId="{E11E439F-9DEA-4ED1-BD25-A8ABF6C2D682}" destId="{F58B4A75-CBC8-469F-A0E0-7E69873E45FC}" srcOrd="0" destOrd="0" presId="urn:microsoft.com/office/officeart/2005/8/layout/orgChart1"/>
    <dgm:cxn modelId="{647AB3B0-BE6F-468C-BFA6-5ECD1D9DE0D1}" type="presParOf" srcId="{E11E439F-9DEA-4ED1-BD25-A8ABF6C2D682}" destId="{54F492ED-048B-4753-970C-F8C578756861}" srcOrd="1" destOrd="0" presId="urn:microsoft.com/office/officeart/2005/8/layout/orgChart1"/>
    <dgm:cxn modelId="{13EDBB92-7475-4FDC-A89A-A298253B700F}" type="presParOf" srcId="{54F492ED-048B-4753-970C-F8C578756861}" destId="{1E44E303-22B7-4DA6-A4E8-80C01A1F590E}" srcOrd="0" destOrd="0" presId="urn:microsoft.com/office/officeart/2005/8/layout/orgChart1"/>
    <dgm:cxn modelId="{58380408-D203-4FE8-959B-71EE1E279E1D}" type="presParOf" srcId="{1E44E303-22B7-4DA6-A4E8-80C01A1F590E}" destId="{D3050F42-2395-419A-9EF2-8EF6F81E32FE}" srcOrd="0" destOrd="0" presId="urn:microsoft.com/office/officeart/2005/8/layout/orgChart1"/>
    <dgm:cxn modelId="{E8E81658-2EAA-441D-8ED8-7C6599D6DC44}" type="presParOf" srcId="{1E44E303-22B7-4DA6-A4E8-80C01A1F590E}" destId="{DA69D1A4-BE7B-4589-8711-A9895A2F4D60}" srcOrd="1" destOrd="0" presId="urn:microsoft.com/office/officeart/2005/8/layout/orgChart1"/>
    <dgm:cxn modelId="{E09E55AC-739B-4433-AE1A-061B2B87532B}" type="presParOf" srcId="{54F492ED-048B-4753-970C-F8C578756861}" destId="{45E57589-5366-47D2-831B-3E0AEC328FD6}" srcOrd="1" destOrd="0" presId="urn:microsoft.com/office/officeart/2005/8/layout/orgChart1"/>
    <dgm:cxn modelId="{E47A6D7A-038C-48E3-8C71-32CA29836AFD}" type="presParOf" srcId="{54F492ED-048B-4753-970C-F8C578756861}" destId="{2AE4739A-0A0C-477F-9158-4ED93F464C73}" srcOrd="2" destOrd="0" presId="urn:microsoft.com/office/officeart/2005/8/layout/orgChart1"/>
    <dgm:cxn modelId="{5FAEAC2E-CB61-469A-92D8-FA5074035839}" type="presParOf" srcId="{E11E439F-9DEA-4ED1-BD25-A8ABF6C2D682}" destId="{C3928C0B-DCB9-4CF1-A716-A0596E211DAA}" srcOrd="2" destOrd="0" presId="urn:microsoft.com/office/officeart/2005/8/layout/orgChart1"/>
    <dgm:cxn modelId="{0E1D1C75-D693-43D4-8D5F-2E4AE04BD4FA}" type="presParOf" srcId="{E11E439F-9DEA-4ED1-BD25-A8ABF6C2D682}" destId="{0F8806AA-CBB3-4CBB-81A2-A49004A2A041}" srcOrd="3" destOrd="0" presId="urn:microsoft.com/office/officeart/2005/8/layout/orgChart1"/>
    <dgm:cxn modelId="{06DE57F0-2E81-4CF5-B8E5-070C9B37602B}" type="presParOf" srcId="{0F8806AA-CBB3-4CBB-81A2-A49004A2A041}" destId="{89DFC916-97A8-4A3E-80E6-8F3597E84AED}" srcOrd="0" destOrd="0" presId="urn:microsoft.com/office/officeart/2005/8/layout/orgChart1"/>
    <dgm:cxn modelId="{551D64B7-3184-45E6-B729-D808C0254B2E}" type="presParOf" srcId="{89DFC916-97A8-4A3E-80E6-8F3597E84AED}" destId="{0F9B3208-5D69-4EF8-984B-7C5C6605C187}" srcOrd="0" destOrd="0" presId="urn:microsoft.com/office/officeart/2005/8/layout/orgChart1"/>
    <dgm:cxn modelId="{F266C6E0-0809-463C-B6D9-96FA877753D2}" type="presParOf" srcId="{89DFC916-97A8-4A3E-80E6-8F3597E84AED}" destId="{6498EB1F-A865-4035-BB03-7BFD315B5032}" srcOrd="1" destOrd="0" presId="urn:microsoft.com/office/officeart/2005/8/layout/orgChart1"/>
    <dgm:cxn modelId="{80147C55-B406-45C1-88DC-BF98A27D7849}" type="presParOf" srcId="{0F8806AA-CBB3-4CBB-81A2-A49004A2A041}" destId="{ADAC9A5E-1F00-4746-84B5-1A16A6350063}" srcOrd="1" destOrd="0" presId="urn:microsoft.com/office/officeart/2005/8/layout/orgChart1"/>
    <dgm:cxn modelId="{20EAD1B5-4655-403D-88E4-99A266A565B9}" type="presParOf" srcId="{0F8806AA-CBB3-4CBB-81A2-A49004A2A041}" destId="{E0E168AD-C66D-4A5C-8CDC-F6A2F47F5655}" srcOrd="2" destOrd="0" presId="urn:microsoft.com/office/officeart/2005/8/layout/orgChart1"/>
    <dgm:cxn modelId="{C204B581-DE04-47FE-AF95-2C36EB6DF898}" type="presParOf" srcId="{E11E439F-9DEA-4ED1-BD25-A8ABF6C2D682}" destId="{9609FBA8-BFA2-407D-B37B-688775FBE44C}" srcOrd="4" destOrd="0" presId="urn:microsoft.com/office/officeart/2005/8/layout/orgChart1"/>
    <dgm:cxn modelId="{F6961E21-E862-49D7-83F7-BF195B599BDA}" type="presParOf" srcId="{E11E439F-9DEA-4ED1-BD25-A8ABF6C2D682}" destId="{6124CF7B-E2BB-4A83-9619-220D9E7D6F2E}" srcOrd="5" destOrd="0" presId="urn:microsoft.com/office/officeart/2005/8/layout/orgChart1"/>
    <dgm:cxn modelId="{5FFC6F7C-3140-4CFF-8E64-F3814C008880}" type="presParOf" srcId="{6124CF7B-E2BB-4A83-9619-220D9E7D6F2E}" destId="{7CD60787-C910-4F27-A03A-808EF6A42C46}" srcOrd="0" destOrd="0" presId="urn:microsoft.com/office/officeart/2005/8/layout/orgChart1"/>
    <dgm:cxn modelId="{C093EBE7-3656-496A-B740-C5393202B907}" type="presParOf" srcId="{7CD60787-C910-4F27-A03A-808EF6A42C46}" destId="{B1464281-1CC8-4C85-B240-221E734914FD}" srcOrd="0" destOrd="0" presId="urn:microsoft.com/office/officeart/2005/8/layout/orgChart1"/>
    <dgm:cxn modelId="{75AAFBAA-E5DE-490C-8EB3-9241587AA625}" type="presParOf" srcId="{7CD60787-C910-4F27-A03A-808EF6A42C46}" destId="{577A7A56-0E6B-4808-AF1F-1D6198DB0678}" srcOrd="1" destOrd="0" presId="urn:microsoft.com/office/officeart/2005/8/layout/orgChart1"/>
    <dgm:cxn modelId="{1F4B030D-6F8A-429D-813C-EC41B02BAD43}" type="presParOf" srcId="{6124CF7B-E2BB-4A83-9619-220D9E7D6F2E}" destId="{B09D303D-4E9B-4B3A-AADB-7DCDE33A0EC3}" srcOrd="1" destOrd="0" presId="urn:microsoft.com/office/officeart/2005/8/layout/orgChart1"/>
    <dgm:cxn modelId="{7B4E47B1-0B09-402F-BE92-707C7EFB39F9}" type="presParOf" srcId="{6124CF7B-E2BB-4A83-9619-220D9E7D6F2E}" destId="{9B594A3A-8DC0-42E1-94E0-984BF0C7755D}" srcOrd="2" destOrd="0" presId="urn:microsoft.com/office/officeart/2005/8/layout/orgChart1"/>
    <dgm:cxn modelId="{CA4338C9-7ED3-46E7-9D22-7C2F4EDBBB40}" type="presParOf" srcId="{E11E439F-9DEA-4ED1-BD25-A8ABF6C2D682}" destId="{E90BA2E8-8272-42CE-AFEF-8701E6950FEB}" srcOrd="6" destOrd="0" presId="urn:microsoft.com/office/officeart/2005/8/layout/orgChart1"/>
    <dgm:cxn modelId="{E3FA1043-7BF0-45D2-BD09-80725B5E6C58}" type="presParOf" srcId="{E11E439F-9DEA-4ED1-BD25-A8ABF6C2D682}" destId="{0071CF2A-FB97-4B9C-9610-EE691382C172}" srcOrd="7" destOrd="0" presId="urn:microsoft.com/office/officeart/2005/8/layout/orgChart1"/>
    <dgm:cxn modelId="{683C0062-7594-4F2B-89ED-47D5024F1D72}" type="presParOf" srcId="{0071CF2A-FB97-4B9C-9610-EE691382C172}" destId="{6204F57B-6B03-44BF-BA07-7D76618C61F1}" srcOrd="0" destOrd="0" presId="urn:microsoft.com/office/officeart/2005/8/layout/orgChart1"/>
    <dgm:cxn modelId="{AB2CBBE3-4FFF-4A8E-AD6E-0A9AF62E50C9}" type="presParOf" srcId="{6204F57B-6B03-44BF-BA07-7D76618C61F1}" destId="{02903D0D-F410-41E1-8458-CC64DFF531A4}" srcOrd="0" destOrd="0" presId="urn:microsoft.com/office/officeart/2005/8/layout/orgChart1"/>
    <dgm:cxn modelId="{E155FA1D-7B05-4422-B2DA-1FA051EF0B0E}" type="presParOf" srcId="{6204F57B-6B03-44BF-BA07-7D76618C61F1}" destId="{391E8C93-E2CA-4811-8546-E47E50076467}" srcOrd="1" destOrd="0" presId="urn:microsoft.com/office/officeart/2005/8/layout/orgChart1"/>
    <dgm:cxn modelId="{B138A36F-9C83-4647-B74D-E0D13F396F52}" type="presParOf" srcId="{0071CF2A-FB97-4B9C-9610-EE691382C172}" destId="{A243D7FC-DAE3-4065-AF94-C3A14AAA842E}" srcOrd="1" destOrd="0" presId="urn:microsoft.com/office/officeart/2005/8/layout/orgChart1"/>
    <dgm:cxn modelId="{322D6CBA-A75F-4D33-A898-764DD482322D}" type="presParOf" srcId="{0071CF2A-FB97-4B9C-9610-EE691382C172}" destId="{101AF1F3-9C45-4B61-9C7D-1080BEE7512A}" srcOrd="2" destOrd="0" presId="urn:microsoft.com/office/officeart/2005/8/layout/orgChart1"/>
    <dgm:cxn modelId="{E46721C1-0E6D-4FC5-AE9A-B1CC73D03572}" type="presParOf" srcId="{E11E439F-9DEA-4ED1-BD25-A8ABF6C2D682}" destId="{05902378-91B4-4D05-8525-511390239823}" srcOrd="8" destOrd="0" presId="urn:microsoft.com/office/officeart/2005/8/layout/orgChart1"/>
    <dgm:cxn modelId="{881AC002-1039-45A1-B88B-8D8DD746DF4B}" type="presParOf" srcId="{E11E439F-9DEA-4ED1-BD25-A8ABF6C2D682}" destId="{19602FDD-CED6-407F-B9A1-A46FE98FA170}" srcOrd="9" destOrd="0" presId="urn:microsoft.com/office/officeart/2005/8/layout/orgChart1"/>
    <dgm:cxn modelId="{520012AB-13E0-4DA9-8195-16F77A1A45CE}" type="presParOf" srcId="{19602FDD-CED6-407F-B9A1-A46FE98FA170}" destId="{C3C26D16-BE85-40CF-9976-30FE736CA95E}" srcOrd="0" destOrd="0" presId="urn:microsoft.com/office/officeart/2005/8/layout/orgChart1"/>
    <dgm:cxn modelId="{797A07C4-AF3F-43CD-860B-9DC854774936}" type="presParOf" srcId="{C3C26D16-BE85-40CF-9976-30FE736CA95E}" destId="{7BC788F3-7E42-4D7C-A5F9-19A994BFE9F7}" srcOrd="0" destOrd="0" presId="urn:microsoft.com/office/officeart/2005/8/layout/orgChart1"/>
    <dgm:cxn modelId="{07F44D6B-90D8-4A51-BF24-BDFA77812A66}" type="presParOf" srcId="{C3C26D16-BE85-40CF-9976-30FE736CA95E}" destId="{995EDF2C-1966-46FC-91EE-8CB9419D6A4C}" srcOrd="1" destOrd="0" presId="urn:microsoft.com/office/officeart/2005/8/layout/orgChart1"/>
    <dgm:cxn modelId="{81B80F2D-6CDA-4D6A-9E2D-D4D4549D4B1D}" type="presParOf" srcId="{19602FDD-CED6-407F-B9A1-A46FE98FA170}" destId="{50AB13A4-D3A1-46BE-9F2E-F3F8FBD55EE0}" srcOrd="1" destOrd="0" presId="urn:microsoft.com/office/officeart/2005/8/layout/orgChart1"/>
    <dgm:cxn modelId="{D3F5267C-74C9-47D4-AC35-62DD3391886A}" type="presParOf" srcId="{19602FDD-CED6-407F-B9A1-A46FE98FA170}" destId="{6173B0A6-14DD-4C99-9DB4-EDBAEC0128D1}" srcOrd="2" destOrd="0" presId="urn:microsoft.com/office/officeart/2005/8/layout/orgChart1"/>
    <dgm:cxn modelId="{1108BC32-F4C7-4E33-AE70-A44F9BF7E831}" type="presParOf" srcId="{3D97FE86-989B-44B6-8B32-1FC6BD1EC0B2}" destId="{C52933CE-605D-428E-813A-4314D95B07C1}" srcOrd="2" destOrd="0" presId="urn:microsoft.com/office/officeart/2005/8/layout/orgChart1"/>
    <dgm:cxn modelId="{B6E2C02D-924E-4133-925E-E5EBCA30120F}" type="presParOf" srcId="{C52933CE-605D-428E-813A-4314D95B07C1}" destId="{755B99D0-FC7B-44B6-9BCF-D2CB7804B313}" srcOrd="0" destOrd="0" presId="urn:microsoft.com/office/officeart/2005/8/layout/orgChart1"/>
    <dgm:cxn modelId="{BF9E1BDD-4948-4420-853B-AE34F1B09E82}" type="presParOf" srcId="{C52933CE-605D-428E-813A-4314D95B07C1}" destId="{F5201F2A-394A-4917-80D8-80CF43536289}" srcOrd="1" destOrd="0" presId="urn:microsoft.com/office/officeart/2005/8/layout/orgChart1"/>
    <dgm:cxn modelId="{4ACFFCD5-F59A-4E94-81A5-56BC99D5CA3A}" type="presParOf" srcId="{F5201F2A-394A-4917-80D8-80CF43536289}" destId="{44F82D9B-62DA-4B63-BE00-14E192A0FBF5}" srcOrd="0" destOrd="0" presId="urn:microsoft.com/office/officeart/2005/8/layout/orgChart1"/>
    <dgm:cxn modelId="{A31873FD-5080-4863-B808-27FDE313C0F1}" type="presParOf" srcId="{44F82D9B-62DA-4B63-BE00-14E192A0FBF5}" destId="{E49A6CED-391E-42CA-9146-F2773ED8CC97}" srcOrd="0" destOrd="0" presId="urn:microsoft.com/office/officeart/2005/8/layout/orgChart1"/>
    <dgm:cxn modelId="{1206D7FA-0A34-476D-A1CD-8D31E47BE29D}" type="presParOf" srcId="{44F82D9B-62DA-4B63-BE00-14E192A0FBF5}" destId="{5ACB49BD-32D3-4088-B558-BA548348EE0C}" srcOrd="1" destOrd="0" presId="urn:microsoft.com/office/officeart/2005/8/layout/orgChart1"/>
    <dgm:cxn modelId="{D2D1C22F-0B65-4C55-8DFE-A634F5056D53}" type="presParOf" srcId="{F5201F2A-394A-4917-80D8-80CF43536289}" destId="{EC361E22-DCEC-4D38-BC9C-2CE606E0C400}" srcOrd="1" destOrd="0" presId="urn:microsoft.com/office/officeart/2005/8/layout/orgChart1"/>
    <dgm:cxn modelId="{CA4FA889-1D6E-4AEC-BFF3-90F080EF4438}" type="presParOf" srcId="{F5201F2A-394A-4917-80D8-80CF43536289}" destId="{B50324B4-8751-4CEA-BD2B-632DE57F8D4F}"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5B99D0-FC7B-44B6-9BCF-D2CB7804B313}">
      <dsp:nvSpPr>
        <dsp:cNvPr id="0" name=""/>
        <dsp:cNvSpPr/>
      </dsp:nvSpPr>
      <dsp:spPr>
        <a:xfrm>
          <a:off x="2644574" y="1168125"/>
          <a:ext cx="98625" cy="432074"/>
        </a:xfrm>
        <a:custGeom>
          <a:avLst/>
          <a:gdLst/>
          <a:ahLst/>
          <a:cxnLst/>
          <a:rect l="0" t="0" r="0" b="0"/>
          <a:pathLst>
            <a:path>
              <a:moveTo>
                <a:pt x="98625" y="0"/>
              </a:moveTo>
              <a:lnTo>
                <a:pt x="98625" y="432074"/>
              </a:lnTo>
              <a:lnTo>
                <a:pt x="0" y="4320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902378-91B4-4D05-8525-511390239823}">
      <dsp:nvSpPr>
        <dsp:cNvPr id="0" name=""/>
        <dsp:cNvSpPr/>
      </dsp:nvSpPr>
      <dsp:spPr>
        <a:xfrm>
          <a:off x="2743200" y="1168125"/>
          <a:ext cx="2273085" cy="864148"/>
        </a:xfrm>
        <a:custGeom>
          <a:avLst/>
          <a:gdLst/>
          <a:ahLst/>
          <a:cxnLst/>
          <a:rect l="0" t="0" r="0" b="0"/>
          <a:pathLst>
            <a:path>
              <a:moveTo>
                <a:pt x="0" y="0"/>
              </a:moveTo>
              <a:lnTo>
                <a:pt x="0" y="765522"/>
              </a:lnTo>
              <a:lnTo>
                <a:pt x="2273085" y="765522"/>
              </a:lnTo>
              <a:lnTo>
                <a:pt x="2273085"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0BA2E8-8272-42CE-AFEF-8701E6950FEB}">
      <dsp:nvSpPr>
        <dsp:cNvPr id="0" name=""/>
        <dsp:cNvSpPr/>
      </dsp:nvSpPr>
      <dsp:spPr>
        <a:xfrm>
          <a:off x="2743200" y="1168125"/>
          <a:ext cx="1136542" cy="864148"/>
        </a:xfrm>
        <a:custGeom>
          <a:avLst/>
          <a:gdLst/>
          <a:ahLst/>
          <a:cxnLst/>
          <a:rect l="0" t="0" r="0" b="0"/>
          <a:pathLst>
            <a:path>
              <a:moveTo>
                <a:pt x="0" y="0"/>
              </a:moveTo>
              <a:lnTo>
                <a:pt x="0" y="765522"/>
              </a:lnTo>
              <a:lnTo>
                <a:pt x="1136542" y="765522"/>
              </a:lnTo>
              <a:lnTo>
                <a:pt x="1136542"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09FBA8-BFA2-407D-B37B-688775FBE44C}">
      <dsp:nvSpPr>
        <dsp:cNvPr id="0" name=""/>
        <dsp:cNvSpPr/>
      </dsp:nvSpPr>
      <dsp:spPr>
        <a:xfrm>
          <a:off x="2697480" y="1168125"/>
          <a:ext cx="91440" cy="864148"/>
        </a:xfrm>
        <a:custGeom>
          <a:avLst/>
          <a:gdLst/>
          <a:ahLst/>
          <a:cxnLst/>
          <a:rect l="0" t="0" r="0" b="0"/>
          <a:pathLst>
            <a:path>
              <a:moveTo>
                <a:pt x="45720" y="0"/>
              </a:moveTo>
              <a:lnTo>
                <a:pt x="4572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928C0B-DCB9-4CF1-A716-A0596E211DAA}">
      <dsp:nvSpPr>
        <dsp:cNvPr id="0" name=""/>
        <dsp:cNvSpPr/>
      </dsp:nvSpPr>
      <dsp:spPr>
        <a:xfrm>
          <a:off x="1606657" y="1168125"/>
          <a:ext cx="1136542" cy="864148"/>
        </a:xfrm>
        <a:custGeom>
          <a:avLst/>
          <a:gdLst/>
          <a:ahLst/>
          <a:cxnLst/>
          <a:rect l="0" t="0" r="0" b="0"/>
          <a:pathLst>
            <a:path>
              <a:moveTo>
                <a:pt x="1136542" y="0"/>
              </a:moveTo>
              <a:lnTo>
                <a:pt x="1136542" y="765522"/>
              </a:lnTo>
              <a:lnTo>
                <a:pt x="0" y="765522"/>
              </a:lnTo>
              <a:lnTo>
                <a:pt x="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8B4A75-CBC8-469F-A0E0-7E69873E45FC}">
      <dsp:nvSpPr>
        <dsp:cNvPr id="0" name=""/>
        <dsp:cNvSpPr/>
      </dsp:nvSpPr>
      <dsp:spPr>
        <a:xfrm>
          <a:off x="470114" y="1168125"/>
          <a:ext cx="2273085" cy="864148"/>
        </a:xfrm>
        <a:custGeom>
          <a:avLst/>
          <a:gdLst/>
          <a:ahLst/>
          <a:cxnLst/>
          <a:rect l="0" t="0" r="0" b="0"/>
          <a:pathLst>
            <a:path>
              <a:moveTo>
                <a:pt x="2273085" y="0"/>
              </a:moveTo>
              <a:lnTo>
                <a:pt x="2273085" y="765522"/>
              </a:lnTo>
              <a:lnTo>
                <a:pt x="0" y="765522"/>
              </a:lnTo>
              <a:lnTo>
                <a:pt x="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AF5800-839D-4EB5-80F6-66B21ACD702A}">
      <dsp:nvSpPr>
        <dsp:cNvPr id="0" name=""/>
        <dsp:cNvSpPr/>
      </dsp:nvSpPr>
      <dsp:spPr>
        <a:xfrm>
          <a:off x="2273554" y="698480"/>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Owner </a:t>
          </a:r>
        </a:p>
      </dsp:txBody>
      <dsp:txXfrm>
        <a:off x="2273554" y="698480"/>
        <a:ext cx="939291" cy="469645"/>
      </dsp:txXfrm>
    </dsp:sp>
    <dsp:sp modelId="{D3050F42-2395-419A-9EF2-8EF6F81E32FE}">
      <dsp:nvSpPr>
        <dsp:cNvPr id="0" name=""/>
        <dsp:cNvSpPr/>
      </dsp:nvSpPr>
      <dsp:spPr>
        <a:xfrm>
          <a:off x="468" y="20322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Massage therapist </a:t>
          </a:r>
        </a:p>
      </dsp:txBody>
      <dsp:txXfrm>
        <a:off x="468" y="2032274"/>
        <a:ext cx="939291" cy="469645"/>
      </dsp:txXfrm>
    </dsp:sp>
    <dsp:sp modelId="{0F9B3208-5D69-4EF8-984B-7C5C6605C187}">
      <dsp:nvSpPr>
        <dsp:cNvPr id="0" name=""/>
        <dsp:cNvSpPr/>
      </dsp:nvSpPr>
      <dsp:spPr>
        <a:xfrm>
          <a:off x="1137011" y="20322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Nail artist</a:t>
          </a:r>
        </a:p>
      </dsp:txBody>
      <dsp:txXfrm>
        <a:off x="1137011" y="2032274"/>
        <a:ext cx="939291" cy="469645"/>
      </dsp:txXfrm>
    </dsp:sp>
    <dsp:sp modelId="{B1464281-1CC8-4C85-B240-221E734914FD}">
      <dsp:nvSpPr>
        <dsp:cNvPr id="0" name=""/>
        <dsp:cNvSpPr/>
      </dsp:nvSpPr>
      <dsp:spPr>
        <a:xfrm>
          <a:off x="2273554" y="20322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Hair stylist</a:t>
          </a:r>
        </a:p>
      </dsp:txBody>
      <dsp:txXfrm>
        <a:off x="2273554" y="2032274"/>
        <a:ext cx="939291" cy="469645"/>
      </dsp:txXfrm>
    </dsp:sp>
    <dsp:sp modelId="{02903D0D-F410-41E1-8458-CC64DFF531A4}">
      <dsp:nvSpPr>
        <dsp:cNvPr id="0" name=""/>
        <dsp:cNvSpPr/>
      </dsp:nvSpPr>
      <dsp:spPr>
        <a:xfrm>
          <a:off x="3410096" y="20322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Hair stylist</a:t>
          </a:r>
        </a:p>
      </dsp:txBody>
      <dsp:txXfrm>
        <a:off x="3410096" y="2032274"/>
        <a:ext cx="939291" cy="469645"/>
      </dsp:txXfrm>
    </dsp:sp>
    <dsp:sp modelId="{7BC788F3-7E42-4D7C-A5F9-19A994BFE9F7}">
      <dsp:nvSpPr>
        <dsp:cNvPr id="0" name=""/>
        <dsp:cNvSpPr/>
      </dsp:nvSpPr>
      <dsp:spPr>
        <a:xfrm>
          <a:off x="4546639" y="20322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Barber</a:t>
          </a:r>
        </a:p>
      </dsp:txBody>
      <dsp:txXfrm>
        <a:off x="4546639" y="2032274"/>
        <a:ext cx="939291" cy="469645"/>
      </dsp:txXfrm>
    </dsp:sp>
    <dsp:sp modelId="{E49A6CED-391E-42CA-9146-F2773ED8CC97}">
      <dsp:nvSpPr>
        <dsp:cNvPr id="0" name=""/>
        <dsp:cNvSpPr/>
      </dsp:nvSpPr>
      <dsp:spPr>
        <a:xfrm>
          <a:off x="1705282" y="1365377"/>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Receptionist</a:t>
          </a:r>
        </a:p>
      </dsp:txBody>
      <dsp:txXfrm>
        <a:off x="1705282" y="1365377"/>
        <a:ext cx="939291" cy="46964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Sta244</b:Tag>
    <b:SourceType>InternetSite</b:SourceType>
    <b:Guid>{501EE876-3577-4D33-B65A-3A29E0DF0B46}</b:Guid>
    <b:Author>
      <b:Author>
        <b:NameList>
          <b:Person>
            <b:Last>Statistica</b:Last>
          </b:Person>
        </b:NameList>
      </b:Author>
    </b:Author>
    <b:Title>Juices</b:Title>
    <b:Year>2024</b:Year>
    <b:YearAccessed>2024</b:YearAccessed>
    <b:MonthAccessed>11</b:MonthAccessed>
    <b:DayAccessed>15</b:DayAccessed>
    <b:URL>https://www.statista.com/outlook/cmo/non-alcoholic-drinks/juices/united-kingdom#volume</b:URL>
    <b:RefOrder>6</b:RefOrder>
  </b:Source>
  <b:Source>
    <b:Tag>Eva24</b:Tag>
    <b:SourceType>InternetSite</b:SourceType>
    <b:Guid>{05F9AD58-E4D2-4DFF-9583-E55F4BE2113D}</b:Guid>
    <b:Author>
      <b:Author>
        <b:NameList>
          <b:Person>
            <b:Last>Tarver</b:Last>
            <b:First>Evan</b:First>
          </b:Person>
        </b:NameList>
      </b:Author>
    </b:Author>
    <b:Title>5 Skills Every Entrepreneur Should Have</b:Title>
    <b:Year>2024</b:Year>
    <b:YearAccessed>2024</b:YearAccessed>
    <b:MonthAccessed>11</b:MonthAccessed>
    <b:DayAccessed>15</b:DayAccessed>
    <b:URL>https://www.investopedia.com/articles/personal-finance/080615/5-skills-every-entrepreneur-needs.asp</b:URL>
    <b:RefOrder>10</b:RefOrder>
  </b:Source>
  <b:Source>
    <b:Tag>Pen24</b:Tag>
    <b:SourceType>InternetSite</b:SourceType>
    <b:Guid>{A4141ECC-3BD1-475A-92D1-D0B9BE5B5FA1}</b:Guid>
    <b:Author>
      <b:Author>
        <b:NameList>
          <b:Person>
            <b:Last>Penn</b:Last>
          </b:Person>
        </b:NameList>
      </b:Author>
    </b:Author>
    <b:Title>Developing a Business Plan</b:Title>
    <b:Year>2024</b:Year>
    <b:YearAccessed>2024</b:YearAccessed>
    <b:MonthAccessed>11</b:MonthAccessed>
    <b:DayAccessed>16</b:DayAccessed>
    <b:URL>https://extension.psu.edu/developing-a-business-plan</b:URL>
    <b:RefOrder>1</b:RefOrder>
  </b:Source>
  <b:Source>
    <b:Tag>Min243</b:Tag>
    <b:SourceType>InternetSite</b:SourceType>
    <b:Guid>{9CD3DFA1-A9CE-4D9E-A9A3-A56D63873A23}</b:Guid>
    <b:Author>
      <b:Author>
        <b:NameList>
          <b:Person>
            <b:Last>Mintel</b:Last>
          </b:Person>
        </b:NameList>
      </b:Author>
    </b:Author>
    <b:Title>UK Fruit Juice, Juice Drinks and Smoothies Market Report 2024</b:Title>
    <b:Year>2024</b:Year>
    <b:YearAccessed>2024</b:YearAccessed>
    <b:MonthAccessed>11</b:MonthAccessed>
    <b:DayAccessed>16</b:DayAccessed>
    <b:URL>https://store.mintel.com/report/uk-fruit-juice-juice-drinks-and-smoothies-market-report?https://store.mintel.com/&amp;utm_source=bing&amp;utm_medium=cpc&amp;cid=676157208&amp;agid=1168782732948605&amp;utm_term=https%3A%2F%2Fstore.mintel.com%2Freport%2Fuk-fruit-juice-juice-dr</b:URL>
    <b:RefOrder>2</b:RefOrder>
  </b:Source>
  <b:Source>
    <b:Tag>Ind247</b:Tag>
    <b:SourceType>InternetSite</b:SourceType>
    <b:Guid>{EC33CBF9-2FF1-44C4-A6AC-33CFB78F7937}</b:Guid>
    <b:Author>
      <b:Author>
        <b:NameList>
          <b:Person>
            <b:Last>Indeed</b:Last>
          </b:Person>
        </b:NameList>
      </b:Author>
    </b:Author>
    <b:Title>10 Business Strategy Examples (And Why It Helps To Have One)</b:Title>
    <b:Year>2024</b:Year>
    <b:YearAccessed>2024</b:YearAccessed>
    <b:MonthAccessed>11</b:MonthAccessed>
    <b:DayAccessed>16</b:DayAccessed>
    <b:URL>https://www.indeed.com/career-advice/career-development/business-strategy-examples</b:URL>
    <b:RefOrder>3</b:RefOrder>
  </b:Source>
  <b:Source>
    <b:Tag>Blo241</b:Tag>
    <b:SourceType>InternetSite</b:SourceType>
    <b:Guid>{580FA229-0C8A-4B65-B99A-517B461D93CC}</b:Guid>
    <b:Author>
      <b:Author>
        <b:NameList>
          <b:Person>
            <b:Last>Bloomberg</b:Last>
          </b:Person>
        </b:NameList>
      </b:Author>
    </b:Author>
    <b:Title>Corporate strategy</b:Title>
    <b:Year>2024</b:Year>
    <b:YearAccessed>2024</b:YearAccessed>
    <b:MonthAccessed>11</b:MonthAccessed>
    <b:DayAccessed>15</b:DayAccessed>
    <b:URL>https://www.bloomberg.com/professional/solutions/corporations/corporate-strategy/?utm_medium=msft_search&amp;utm_source=pdsrch&amp;utm_content=Corporations_CorporateStrategy_2024&amp;utm_campaign=871039&amp;tactic=871039&amp;&amp;msclkid=245080b7c8f016dd997ce78b4634c0d7&amp;utm_sour</b:URL>
    <b:RefOrder>4</b:RefOrder>
  </b:Source>
  <b:Source>
    <b:Tag>Har24</b:Tag>
    <b:SourceType>InternetSite</b:SourceType>
    <b:Guid>{1C210550-42C4-47F9-A086-E3DABC13EF3C}</b:Guid>
    <b:Author>
      <b:Author>
        <b:NameList>
          <b:Person>
            <b:Last>Harvard</b:Last>
          </b:Person>
        </b:NameList>
      </b:Author>
    </b:Author>
    <b:Title>What Is Business Strategy &amp; Why Is It Import</b:Title>
    <b:Year>2024</b:Year>
    <b:YearAccessed>2024</b:YearAccessed>
    <b:MonthAccessed>11</b:MonthAccessed>
    <b:DayAccessed>17</b:DayAccessed>
    <b:URL>https://online.hbs.edu/blog/post/what-is-business-strategy</b:URL>
    <b:RefOrder>5</b:RefOrder>
  </b:Source>
  <b:Source>
    <b:Tag>Eli22</b:Tag>
    <b:SourceType>InternetSite</b:SourceType>
    <b:Guid>{25F38AC2-BBB4-4F5D-9626-A37F90E5FF0B}</b:Guid>
    <b:Author>
      <b:Author>
        <b:NameList>
          <b:Person>
            <b:Last>Elizabeth Perry</b:Last>
            <b:First>ACC</b:First>
          </b:Person>
        </b:NameList>
      </b:Author>
    </b:Author>
    <b:Title>The 12 best entrepreneurial skills</b:Title>
    <b:Year>2022</b:Year>
    <b:YearAccessed>2024</b:YearAccessed>
    <b:MonthAccessed>11</b:MonthAccessed>
    <b:DayAccessed>09</b:DayAccessed>
    <b:URL>https://www.bing.com/search?q=skills+developed+entrepreneur&amp;qs=NW_QB&amp;pq=skills+developed+entrep&amp;sc=9-23&amp;cvid=9F439C8E41D4450E891E3730C07CC6F9&amp;FORM=QBRE&amp;sp=1&amp;ghc=1&amp;lq=0The </b:URL>
    <b:RefOrder>7</b:RefOrder>
  </b:Source>
  <b:Source>
    <b:Tag>Rob23</b:Tag>
    <b:SourceType>InternetSite</b:SourceType>
    <b:Guid>{47D45159-FACB-4E75-BB41-C48032D7276A}</b:Guid>
    <b:Author>
      <b:Author>
        <b:NameList>
          <b:Person>
            <b:Last>Smith</b:Last>
            <b:First>Robert</b:First>
          </b:Person>
        </b:NameList>
      </b:Author>
    </b:Author>
    <b:Title>Understanding Essential Entrepreneurial Skills</b:Title>
    <b:Year>2023</b:Year>
    <b:YearAccessed>2024</b:YearAccessed>
    <b:MonthAccessed>11</b:MonthAccessed>
    <b:DayAccessed>15</b:DayAccessed>
    <b:URL>https://robertsmith.com/blog/entrepreneur-skills/</b:URL>
    <b:RefOrder>8</b:RefOrder>
  </b:Source>
  <b:Source>
    <b:Tag>Dan16</b:Tag>
    <b:SourceType>InternetSite</b:SourceType>
    <b:Guid>{C1440C13-BDC6-4DAA-AAC4-F8653DDEC52A}</b:Guid>
    <b:Author>
      <b:Author>
        <b:NameList>
          <b:Person>
            <b:Last>Bova</b:Last>
            <b:First>Dan</b:First>
          </b:Person>
        </b:NameList>
      </b:Author>
    </b:Author>
    <b:Title>12 Effective Ways to Build Entrepreneurial Skills That Matter</b:Title>
    <b:Year>2016</b:Year>
    <b:YearAccessed>2024</b:YearAccessed>
    <b:MonthAccessed>11</b:MonthAccessed>
    <b:DayAccessed>15</b:DayAccessed>
    <b:URL>https://www.entrepreneur.com/leadership/12-effective-ways-to-build-entrepreneurial-skills-that/279465</b:URL>
    <b:RefOrder>9</b:RefOrder>
  </b:Source>
</b:Sources>
</file>

<file path=customXml/itemProps1.xml><?xml version="1.0" encoding="utf-8"?>
<ds:datastoreItem xmlns:ds="http://schemas.openxmlformats.org/officeDocument/2006/customXml" ds:itemID="{96746781-9CE9-438F-834E-151498687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2503</Words>
  <Characters>14271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Bortos</dc:creator>
  <cp:keywords/>
  <dc:description/>
  <cp:lastModifiedBy>Sorina Bortos</cp:lastModifiedBy>
  <cp:revision>4</cp:revision>
  <dcterms:created xsi:type="dcterms:W3CDTF">2024-11-27T12:15:00Z</dcterms:created>
  <dcterms:modified xsi:type="dcterms:W3CDTF">2024-11-29T09:00:00Z</dcterms:modified>
</cp:coreProperties>
</file>