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8372004"/>
        <w:docPartObj>
          <w:docPartGallery w:val="Cover Pages"/>
          <w:docPartUnique/>
        </w:docPartObj>
      </w:sdtPr>
      <w:sdtEndPr/>
      <w:sdtContent>
        <w:p w14:paraId="076B147F" w14:textId="2116790B" w:rsidR="001238CA" w:rsidRDefault="001238CA"/>
        <w:p w14:paraId="762E6EB0" w14:textId="4381AF19" w:rsidR="001238CA" w:rsidRDefault="001238CA"/>
        <w:p w14:paraId="6127228E" w14:textId="7D824DDC" w:rsidR="001238CA" w:rsidRDefault="001238CA"/>
        <w:p w14:paraId="0AF1F540" w14:textId="7F5A4355" w:rsidR="001238CA" w:rsidRDefault="001238CA"/>
        <w:p w14:paraId="44D5FEBA" w14:textId="609A004F" w:rsidR="001238CA" w:rsidRDefault="001238CA"/>
        <w:p w14:paraId="0F0AAF45" w14:textId="27F29201" w:rsidR="001238CA" w:rsidRDefault="001238CA"/>
        <w:p w14:paraId="1FD80316" w14:textId="3CFB2AD9" w:rsidR="001238CA" w:rsidRDefault="001238CA"/>
        <w:p w14:paraId="0AA7A818" w14:textId="5CE84B5A" w:rsidR="001238CA" w:rsidRDefault="001238CA"/>
        <w:p w14:paraId="569FA318" w14:textId="4540C309" w:rsidR="001238CA" w:rsidRDefault="001238CA"/>
        <w:p w14:paraId="6086F8A6" w14:textId="34FDE3FA" w:rsidR="001238CA" w:rsidRDefault="001238CA"/>
        <w:p w14:paraId="0B1FC856" w14:textId="193BB6A2" w:rsidR="001238CA" w:rsidRPr="00F13A2D" w:rsidRDefault="001238CA" w:rsidP="007551EF">
          <w:pPr>
            <w:jc w:val="center"/>
            <w:rPr>
              <w:b/>
              <w:bCs/>
              <w:sz w:val="40"/>
              <w:szCs w:val="40"/>
              <w:u w:val="single"/>
            </w:rPr>
          </w:pPr>
          <w:r w:rsidRPr="00F13A2D">
            <w:rPr>
              <w:b/>
              <w:bCs/>
              <w:sz w:val="40"/>
              <w:szCs w:val="40"/>
              <w:u w:val="single"/>
            </w:rPr>
            <w:t>Workplace Culture and its impact on Organisational Efficiency</w:t>
          </w:r>
        </w:p>
        <w:p w14:paraId="22DA29F0" w14:textId="77777777" w:rsidR="00962B6E" w:rsidRPr="00962B6E" w:rsidRDefault="00962B6E" w:rsidP="007551EF">
          <w:pPr>
            <w:jc w:val="center"/>
            <w:rPr>
              <w:b/>
              <w:bCs/>
              <w:sz w:val="40"/>
              <w:szCs w:val="40"/>
            </w:rPr>
          </w:pPr>
        </w:p>
        <w:p w14:paraId="6AE392F6" w14:textId="5A1850EF" w:rsidR="00962B6E" w:rsidRDefault="00962B6E" w:rsidP="007551EF">
          <w:pPr>
            <w:jc w:val="center"/>
            <w:rPr>
              <w:b/>
              <w:bCs/>
              <w:sz w:val="32"/>
              <w:szCs w:val="28"/>
            </w:rPr>
          </w:pPr>
          <w:r>
            <w:rPr>
              <w:b/>
              <w:bCs/>
              <w:sz w:val="32"/>
              <w:szCs w:val="28"/>
            </w:rPr>
            <w:t>Name: Nazia bi</w:t>
          </w:r>
        </w:p>
        <w:p w14:paraId="71E5D0D7" w14:textId="5001BBC0" w:rsidR="00962B6E" w:rsidRDefault="00962B6E" w:rsidP="007551EF">
          <w:pPr>
            <w:jc w:val="center"/>
            <w:rPr>
              <w:b/>
              <w:bCs/>
              <w:sz w:val="32"/>
              <w:szCs w:val="28"/>
            </w:rPr>
          </w:pPr>
          <w:r>
            <w:rPr>
              <w:b/>
              <w:bCs/>
              <w:sz w:val="32"/>
              <w:szCs w:val="28"/>
            </w:rPr>
            <w:t>Student Number:1710512</w:t>
          </w:r>
        </w:p>
        <w:p w14:paraId="6D8CA18B" w14:textId="40C0792F" w:rsidR="003E3B04" w:rsidRDefault="003E3B04" w:rsidP="007551EF">
          <w:pPr>
            <w:jc w:val="center"/>
            <w:rPr>
              <w:b/>
              <w:bCs/>
              <w:sz w:val="32"/>
              <w:szCs w:val="28"/>
            </w:rPr>
          </w:pPr>
          <w:r>
            <w:rPr>
              <w:b/>
              <w:bCs/>
              <w:sz w:val="32"/>
              <w:szCs w:val="28"/>
            </w:rPr>
            <w:t>GROUP 3</w:t>
          </w:r>
          <w:bookmarkStart w:id="0" w:name="_GoBack"/>
          <w:bookmarkEnd w:id="0"/>
        </w:p>
        <w:p w14:paraId="3A1F621B" w14:textId="609B0DDD" w:rsidR="00962B6E" w:rsidRDefault="00962B6E" w:rsidP="007551EF">
          <w:pPr>
            <w:jc w:val="center"/>
            <w:rPr>
              <w:b/>
              <w:bCs/>
              <w:sz w:val="32"/>
              <w:szCs w:val="28"/>
            </w:rPr>
          </w:pPr>
          <w:r>
            <w:rPr>
              <w:b/>
              <w:bCs/>
              <w:sz w:val="32"/>
              <w:szCs w:val="28"/>
            </w:rPr>
            <w:t>Lectures Name: Yohan Mendis</w:t>
          </w:r>
        </w:p>
        <w:p w14:paraId="376FCA00" w14:textId="7E51AAFD" w:rsidR="00962B6E" w:rsidRPr="007551EF" w:rsidRDefault="00962B6E" w:rsidP="007551EF">
          <w:pPr>
            <w:jc w:val="center"/>
            <w:rPr>
              <w:b/>
              <w:bCs/>
              <w:sz w:val="32"/>
              <w:szCs w:val="28"/>
            </w:rPr>
          </w:pPr>
          <w:r>
            <w:rPr>
              <w:b/>
              <w:bCs/>
              <w:sz w:val="32"/>
              <w:szCs w:val="28"/>
            </w:rPr>
            <w:t>Module Code: BMSW 5005</w:t>
          </w:r>
        </w:p>
        <w:p w14:paraId="7181B60E" w14:textId="2054F640" w:rsidR="001238CA" w:rsidRDefault="001238CA">
          <w:pPr>
            <w:spacing w:line="259" w:lineRule="auto"/>
            <w:jc w:val="left"/>
            <w:rPr>
              <w:rFonts w:asciiTheme="majorHAnsi" w:eastAsiaTheme="majorEastAsia" w:hAnsiTheme="majorHAnsi" w:cstheme="majorBidi"/>
              <w:color w:val="2F5496" w:themeColor="accent1" w:themeShade="BF"/>
              <w:sz w:val="32"/>
              <w:szCs w:val="32"/>
              <w:lang w:val="en-US"/>
            </w:rPr>
          </w:pPr>
          <w:r>
            <w:br w:type="page"/>
          </w:r>
        </w:p>
      </w:sdtContent>
    </w:sdt>
    <w:sdt>
      <w:sdtPr>
        <w:rPr>
          <w:rFonts w:ascii="Times New Roman" w:eastAsiaTheme="minorHAnsi" w:hAnsi="Times New Roman" w:cstheme="minorBidi"/>
          <w:color w:val="auto"/>
          <w:sz w:val="24"/>
          <w:szCs w:val="22"/>
          <w:lang w:val="en-GB"/>
        </w:rPr>
        <w:id w:val="659121356"/>
        <w:docPartObj>
          <w:docPartGallery w:val="Table of Contents"/>
          <w:docPartUnique/>
        </w:docPartObj>
      </w:sdtPr>
      <w:sdtEndPr>
        <w:rPr>
          <w:b/>
          <w:bCs/>
          <w:noProof/>
        </w:rPr>
      </w:sdtEndPr>
      <w:sdtContent>
        <w:p w14:paraId="75511C05" w14:textId="135CFDCF" w:rsidR="00DD7A12" w:rsidRDefault="00DD7A12">
          <w:pPr>
            <w:pStyle w:val="TOCHeading"/>
          </w:pPr>
          <w:r>
            <w:t>Contents</w:t>
          </w:r>
        </w:p>
        <w:p w14:paraId="29F215D0" w14:textId="1F243E8A" w:rsidR="001238CA" w:rsidRDefault="00DD7A12">
          <w:pPr>
            <w:pStyle w:val="TOC1"/>
            <w:tabs>
              <w:tab w:val="right" w:leader="dot" w:pos="9350"/>
            </w:tabs>
            <w:rPr>
              <w:rFonts w:asciiTheme="minorHAnsi" w:eastAsiaTheme="minorEastAsia" w:hAnsiTheme="minorHAnsi"/>
              <w:noProof/>
              <w:sz w:val="22"/>
              <w:szCs w:val="28"/>
              <w:lang w:val="en-US" w:bidi="bn-BD"/>
            </w:rPr>
          </w:pPr>
          <w:r>
            <w:fldChar w:fldCharType="begin"/>
          </w:r>
          <w:r>
            <w:instrText xml:space="preserve"> TOC \o "1-3" \h \z \u </w:instrText>
          </w:r>
          <w:r>
            <w:fldChar w:fldCharType="separate"/>
          </w:r>
          <w:hyperlink w:anchor="_Toc23805049" w:history="1">
            <w:r w:rsidR="001238CA" w:rsidRPr="00135C42">
              <w:rPr>
                <w:rStyle w:val="Hyperlink"/>
                <w:noProof/>
              </w:rPr>
              <w:t>Introduction</w:t>
            </w:r>
            <w:r w:rsidR="001238CA">
              <w:rPr>
                <w:noProof/>
                <w:webHidden/>
              </w:rPr>
              <w:tab/>
            </w:r>
            <w:r w:rsidR="001238CA">
              <w:rPr>
                <w:noProof/>
                <w:webHidden/>
              </w:rPr>
              <w:fldChar w:fldCharType="begin"/>
            </w:r>
            <w:r w:rsidR="001238CA">
              <w:rPr>
                <w:noProof/>
                <w:webHidden/>
              </w:rPr>
              <w:instrText xml:space="preserve"> PAGEREF _Toc23805049 \h </w:instrText>
            </w:r>
            <w:r w:rsidR="001238CA">
              <w:rPr>
                <w:noProof/>
                <w:webHidden/>
              </w:rPr>
            </w:r>
            <w:r w:rsidR="001238CA">
              <w:rPr>
                <w:noProof/>
                <w:webHidden/>
              </w:rPr>
              <w:fldChar w:fldCharType="separate"/>
            </w:r>
            <w:r w:rsidR="001238CA">
              <w:rPr>
                <w:noProof/>
                <w:webHidden/>
              </w:rPr>
              <w:t>2</w:t>
            </w:r>
            <w:r w:rsidR="001238CA">
              <w:rPr>
                <w:noProof/>
                <w:webHidden/>
              </w:rPr>
              <w:fldChar w:fldCharType="end"/>
            </w:r>
          </w:hyperlink>
        </w:p>
        <w:p w14:paraId="473B916C" w14:textId="350C93BC" w:rsidR="001238CA" w:rsidRDefault="00C313A2">
          <w:pPr>
            <w:pStyle w:val="TOC2"/>
            <w:tabs>
              <w:tab w:val="right" w:leader="dot" w:pos="9350"/>
            </w:tabs>
            <w:rPr>
              <w:rFonts w:asciiTheme="minorHAnsi" w:eastAsiaTheme="minorEastAsia" w:hAnsiTheme="minorHAnsi"/>
              <w:noProof/>
              <w:sz w:val="22"/>
              <w:szCs w:val="28"/>
              <w:lang w:val="en-US" w:bidi="bn-BD"/>
            </w:rPr>
          </w:pPr>
          <w:hyperlink w:anchor="_Toc23805050" w:history="1">
            <w:r w:rsidR="001238CA" w:rsidRPr="00135C42">
              <w:rPr>
                <w:rStyle w:val="Hyperlink"/>
                <w:noProof/>
              </w:rPr>
              <w:t>1. Conducting an external environmental analysis of the organisation using Porters Five Forces and examining the implications</w:t>
            </w:r>
            <w:r w:rsidR="001238CA">
              <w:rPr>
                <w:noProof/>
                <w:webHidden/>
              </w:rPr>
              <w:tab/>
            </w:r>
            <w:r w:rsidR="001238CA">
              <w:rPr>
                <w:noProof/>
                <w:webHidden/>
              </w:rPr>
              <w:fldChar w:fldCharType="begin"/>
            </w:r>
            <w:r w:rsidR="001238CA">
              <w:rPr>
                <w:noProof/>
                <w:webHidden/>
              </w:rPr>
              <w:instrText xml:space="preserve"> PAGEREF _Toc23805050 \h </w:instrText>
            </w:r>
            <w:r w:rsidR="001238CA">
              <w:rPr>
                <w:noProof/>
                <w:webHidden/>
              </w:rPr>
            </w:r>
            <w:r w:rsidR="001238CA">
              <w:rPr>
                <w:noProof/>
                <w:webHidden/>
              </w:rPr>
              <w:fldChar w:fldCharType="separate"/>
            </w:r>
            <w:r w:rsidR="001238CA">
              <w:rPr>
                <w:noProof/>
                <w:webHidden/>
              </w:rPr>
              <w:t>3</w:t>
            </w:r>
            <w:r w:rsidR="001238CA">
              <w:rPr>
                <w:noProof/>
                <w:webHidden/>
              </w:rPr>
              <w:fldChar w:fldCharType="end"/>
            </w:r>
          </w:hyperlink>
        </w:p>
        <w:p w14:paraId="5346B34D" w14:textId="11BE5069" w:rsidR="001238CA" w:rsidRDefault="00C313A2">
          <w:pPr>
            <w:pStyle w:val="TOC2"/>
            <w:tabs>
              <w:tab w:val="right" w:leader="dot" w:pos="9350"/>
            </w:tabs>
            <w:rPr>
              <w:rFonts w:asciiTheme="minorHAnsi" w:eastAsiaTheme="minorEastAsia" w:hAnsiTheme="minorHAnsi"/>
              <w:noProof/>
              <w:sz w:val="22"/>
              <w:szCs w:val="28"/>
              <w:lang w:val="en-US" w:bidi="bn-BD"/>
            </w:rPr>
          </w:pPr>
          <w:hyperlink w:anchor="_Toc23805051" w:history="1">
            <w:r w:rsidR="001238CA" w:rsidRPr="00135C42">
              <w:rPr>
                <w:rStyle w:val="Hyperlink"/>
                <w:noProof/>
              </w:rPr>
              <w:t>2. Analysis of the internal context of the restaurant using McKinsey’s 7S framework</w:t>
            </w:r>
            <w:r w:rsidR="001238CA">
              <w:rPr>
                <w:noProof/>
                <w:webHidden/>
              </w:rPr>
              <w:tab/>
            </w:r>
            <w:r w:rsidR="001238CA">
              <w:rPr>
                <w:noProof/>
                <w:webHidden/>
              </w:rPr>
              <w:fldChar w:fldCharType="begin"/>
            </w:r>
            <w:r w:rsidR="001238CA">
              <w:rPr>
                <w:noProof/>
                <w:webHidden/>
              </w:rPr>
              <w:instrText xml:space="preserve"> PAGEREF _Toc23805051 \h </w:instrText>
            </w:r>
            <w:r w:rsidR="001238CA">
              <w:rPr>
                <w:noProof/>
                <w:webHidden/>
              </w:rPr>
            </w:r>
            <w:r w:rsidR="001238CA">
              <w:rPr>
                <w:noProof/>
                <w:webHidden/>
              </w:rPr>
              <w:fldChar w:fldCharType="separate"/>
            </w:r>
            <w:r w:rsidR="001238CA">
              <w:rPr>
                <w:noProof/>
                <w:webHidden/>
              </w:rPr>
              <w:t>4</w:t>
            </w:r>
            <w:r w:rsidR="001238CA">
              <w:rPr>
                <w:noProof/>
                <w:webHidden/>
              </w:rPr>
              <w:fldChar w:fldCharType="end"/>
            </w:r>
          </w:hyperlink>
        </w:p>
        <w:p w14:paraId="5A596D5C" w14:textId="69520E52" w:rsidR="001238CA" w:rsidRDefault="00C313A2">
          <w:pPr>
            <w:pStyle w:val="TOC2"/>
            <w:tabs>
              <w:tab w:val="right" w:leader="dot" w:pos="9350"/>
            </w:tabs>
            <w:rPr>
              <w:rFonts w:asciiTheme="minorHAnsi" w:eastAsiaTheme="minorEastAsia" w:hAnsiTheme="minorHAnsi"/>
              <w:noProof/>
              <w:sz w:val="22"/>
              <w:szCs w:val="28"/>
              <w:lang w:val="en-US" w:bidi="bn-BD"/>
            </w:rPr>
          </w:pPr>
          <w:hyperlink w:anchor="_Toc23805052" w:history="1">
            <w:r w:rsidR="001238CA" w:rsidRPr="00135C42">
              <w:rPr>
                <w:rStyle w:val="Hyperlink"/>
                <w:noProof/>
              </w:rPr>
              <w:t>3. Analysis of the organisation’s ethical stance</w:t>
            </w:r>
            <w:r w:rsidR="001238CA">
              <w:rPr>
                <w:noProof/>
                <w:webHidden/>
              </w:rPr>
              <w:tab/>
            </w:r>
            <w:r w:rsidR="001238CA">
              <w:rPr>
                <w:noProof/>
                <w:webHidden/>
              </w:rPr>
              <w:fldChar w:fldCharType="begin"/>
            </w:r>
            <w:r w:rsidR="001238CA">
              <w:rPr>
                <w:noProof/>
                <w:webHidden/>
              </w:rPr>
              <w:instrText xml:space="preserve"> PAGEREF _Toc23805052 \h </w:instrText>
            </w:r>
            <w:r w:rsidR="001238CA">
              <w:rPr>
                <w:noProof/>
                <w:webHidden/>
              </w:rPr>
            </w:r>
            <w:r w:rsidR="001238CA">
              <w:rPr>
                <w:noProof/>
                <w:webHidden/>
              </w:rPr>
              <w:fldChar w:fldCharType="separate"/>
            </w:r>
            <w:r w:rsidR="001238CA">
              <w:rPr>
                <w:noProof/>
                <w:webHidden/>
              </w:rPr>
              <w:t>6</w:t>
            </w:r>
            <w:r w:rsidR="001238CA">
              <w:rPr>
                <w:noProof/>
                <w:webHidden/>
              </w:rPr>
              <w:fldChar w:fldCharType="end"/>
            </w:r>
          </w:hyperlink>
        </w:p>
        <w:p w14:paraId="33C53AD7" w14:textId="17966CA9" w:rsidR="001238CA" w:rsidRDefault="00C313A2">
          <w:pPr>
            <w:pStyle w:val="TOC2"/>
            <w:tabs>
              <w:tab w:val="right" w:leader="dot" w:pos="9350"/>
            </w:tabs>
            <w:rPr>
              <w:rFonts w:asciiTheme="minorHAnsi" w:eastAsiaTheme="minorEastAsia" w:hAnsiTheme="minorHAnsi"/>
              <w:noProof/>
              <w:sz w:val="22"/>
              <w:szCs w:val="28"/>
              <w:lang w:val="en-US" w:bidi="bn-BD"/>
            </w:rPr>
          </w:pPr>
          <w:hyperlink w:anchor="_Toc23805053" w:history="1">
            <w:r w:rsidR="001238CA" w:rsidRPr="00135C42">
              <w:rPr>
                <w:rStyle w:val="Hyperlink"/>
                <w:noProof/>
              </w:rPr>
              <w:t>4. A comparison of The Barbary’s culture and to that of a competitor</w:t>
            </w:r>
            <w:r w:rsidR="001238CA">
              <w:rPr>
                <w:noProof/>
                <w:webHidden/>
              </w:rPr>
              <w:tab/>
            </w:r>
            <w:r w:rsidR="001238CA">
              <w:rPr>
                <w:noProof/>
                <w:webHidden/>
              </w:rPr>
              <w:fldChar w:fldCharType="begin"/>
            </w:r>
            <w:r w:rsidR="001238CA">
              <w:rPr>
                <w:noProof/>
                <w:webHidden/>
              </w:rPr>
              <w:instrText xml:space="preserve"> PAGEREF _Toc23805053 \h </w:instrText>
            </w:r>
            <w:r w:rsidR="001238CA">
              <w:rPr>
                <w:noProof/>
                <w:webHidden/>
              </w:rPr>
            </w:r>
            <w:r w:rsidR="001238CA">
              <w:rPr>
                <w:noProof/>
                <w:webHidden/>
              </w:rPr>
              <w:fldChar w:fldCharType="separate"/>
            </w:r>
            <w:r w:rsidR="001238CA">
              <w:rPr>
                <w:noProof/>
                <w:webHidden/>
              </w:rPr>
              <w:t>7</w:t>
            </w:r>
            <w:r w:rsidR="001238CA">
              <w:rPr>
                <w:noProof/>
                <w:webHidden/>
              </w:rPr>
              <w:fldChar w:fldCharType="end"/>
            </w:r>
          </w:hyperlink>
        </w:p>
        <w:p w14:paraId="306F0A78" w14:textId="023E3760" w:rsidR="001238CA" w:rsidRDefault="00C313A2">
          <w:pPr>
            <w:pStyle w:val="TOC2"/>
            <w:tabs>
              <w:tab w:val="right" w:leader="dot" w:pos="9350"/>
            </w:tabs>
            <w:rPr>
              <w:rFonts w:asciiTheme="minorHAnsi" w:eastAsiaTheme="minorEastAsia" w:hAnsiTheme="minorHAnsi"/>
              <w:noProof/>
              <w:sz w:val="22"/>
              <w:szCs w:val="28"/>
              <w:lang w:val="en-US" w:bidi="bn-BD"/>
            </w:rPr>
          </w:pPr>
          <w:hyperlink w:anchor="_Toc23805054" w:history="1">
            <w:r w:rsidR="001238CA" w:rsidRPr="00135C42">
              <w:rPr>
                <w:rStyle w:val="Hyperlink"/>
                <w:noProof/>
              </w:rPr>
              <w:t>5. Recommendations to further enhance The Barbary’s workplace culture in the future</w:t>
            </w:r>
            <w:r w:rsidR="001238CA">
              <w:rPr>
                <w:noProof/>
                <w:webHidden/>
              </w:rPr>
              <w:tab/>
            </w:r>
            <w:r w:rsidR="001238CA">
              <w:rPr>
                <w:noProof/>
                <w:webHidden/>
              </w:rPr>
              <w:fldChar w:fldCharType="begin"/>
            </w:r>
            <w:r w:rsidR="001238CA">
              <w:rPr>
                <w:noProof/>
                <w:webHidden/>
              </w:rPr>
              <w:instrText xml:space="preserve"> PAGEREF _Toc23805054 \h </w:instrText>
            </w:r>
            <w:r w:rsidR="001238CA">
              <w:rPr>
                <w:noProof/>
                <w:webHidden/>
              </w:rPr>
            </w:r>
            <w:r w:rsidR="001238CA">
              <w:rPr>
                <w:noProof/>
                <w:webHidden/>
              </w:rPr>
              <w:fldChar w:fldCharType="separate"/>
            </w:r>
            <w:r w:rsidR="001238CA">
              <w:rPr>
                <w:noProof/>
                <w:webHidden/>
              </w:rPr>
              <w:t>9</w:t>
            </w:r>
            <w:r w:rsidR="001238CA">
              <w:rPr>
                <w:noProof/>
                <w:webHidden/>
              </w:rPr>
              <w:fldChar w:fldCharType="end"/>
            </w:r>
          </w:hyperlink>
        </w:p>
        <w:p w14:paraId="2EF1788F" w14:textId="20738B34" w:rsidR="001238CA" w:rsidRDefault="00C313A2">
          <w:pPr>
            <w:pStyle w:val="TOC1"/>
            <w:tabs>
              <w:tab w:val="right" w:leader="dot" w:pos="9350"/>
            </w:tabs>
            <w:rPr>
              <w:rFonts w:asciiTheme="minorHAnsi" w:eastAsiaTheme="minorEastAsia" w:hAnsiTheme="minorHAnsi"/>
              <w:noProof/>
              <w:sz w:val="22"/>
              <w:szCs w:val="28"/>
              <w:lang w:val="en-US" w:bidi="bn-BD"/>
            </w:rPr>
          </w:pPr>
          <w:hyperlink w:anchor="_Toc23805055" w:history="1">
            <w:r w:rsidR="001238CA" w:rsidRPr="00135C42">
              <w:rPr>
                <w:rStyle w:val="Hyperlink"/>
                <w:noProof/>
              </w:rPr>
              <w:t>Conclusion</w:t>
            </w:r>
            <w:r w:rsidR="001238CA">
              <w:rPr>
                <w:noProof/>
                <w:webHidden/>
              </w:rPr>
              <w:tab/>
            </w:r>
            <w:r w:rsidR="001238CA">
              <w:rPr>
                <w:noProof/>
                <w:webHidden/>
              </w:rPr>
              <w:fldChar w:fldCharType="begin"/>
            </w:r>
            <w:r w:rsidR="001238CA">
              <w:rPr>
                <w:noProof/>
                <w:webHidden/>
              </w:rPr>
              <w:instrText xml:space="preserve"> PAGEREF _Toc23805055 \h </w:instrText>
            </w:r>
            <w:r w:rsidR="001238CA">
              <w:rPr>
                <w:noProof/>
                <w:webHidden/>
              </w:rPr>
            </w:r>
            <w:r w:rsidR="001238CA">
              <w:rPr>
                <w:noProof/>
                <w:webHidden/>
              </w:rPr>
              <w:fldChar w:fldCharType="separate"/>
            </w:r>
            <w:r w:rsidR="001238CA">
              <w:rPr>
                <w:noProof/>
                <w:webHidden/>
              </w:rPr>
              <w:t>11</w:t>
            </w:r>
            <w:r w:rsidR="001238CA">
              <w:rPr>
                <w:noProof/>
                <w:webHidden/>
              </w:rPr>
              <w:fldChar w:fldCharType="end"/>
            </w:r>
          </w:hyperlink>
        </w:p>
        <w:p w14:paraId="00AACD0F" w14:textId="0CD74153" w:rsidR="001238CA" w:rsidRDefault="00C313A2">
          <w:pPr>
            <w:pStyle w:val="TOC1"/>
            <w:tabs>
              <w:tab w:val="right" w:leader="dot" w:pos="9350"/>
            </w:tabs>
            <w:rPr>
              <w:rFonts w:asciiTheme="minorHAnsi" w:eastAsiaTheme="minorEastAsia" w:hAnsiTheme="minorHAnsi"/>
              <w:noProof/>
              <w:sz w:val="22"/>
              <w:szCs w:val="28"/>
              <w:lang w:val="en-US" w:bidi="bn-BD"/>
            </w:rPr>
          </w:pPr>
          <w:hyperlink w:anchor="_Toc23805056" w:history="1">
            <w:r w:rsidR="001238CA" w:rsidRPr="00135C42">
              <w:rPr>
                <w:rStyle w:val="Hyperlink"/>
                <w:noProof/>
              </w:rPr>
              <w:t>References</w:t>
            </w:r>
            <w:r w:rsidR="001238CA">
              <w:rPr>
                <w:noProof/>
                <w:webHidden/>
              </w:rPr>
              <w:tab/>
            </w:r>
            <w:r w:rsidR="001238CA">
              <w:rPr>
                <w:noProof/>
                <w:webHidden/>
              </w:rPr>
              <w:fldChar w:fldCharType="begin"/>
            </w:r>
            <w:r w:rsidR="001238CA">
              <w:rPr>
                <w:noProof/>
                <w:webHidden/>
              </w:rPr>
              <w:instrText xml:space="preserve"> PAGEREF _Toc23805056 \h </w:instrText>
            </w:r>
            <w:r w:rsidR="001238CA">
              <w:rPr>
                <w:noProof/>
                <w:webHidden/>
              </w:rPr>
            </w:r>
            <w:r w:rsidR="001238CA">
              <w:rPr>
                <w:noProof/>
                <w:webHidden/>
              </w:rPr>
              <w:fldChar w:fldCharType="separate"/>
            </w:r>
            <w:r w:rsidR="001238CA">
              <w:rPr>
                <w:noProof/>
                <w:webHidden/>
              </w:rPr>
              <w:t>12</w:t>
            </w:r>
            <w:r w:rsidR="001238CA">
              <w:rPr>
                <w:noProof/>
                <w:webHidden/>
              </w:rPr>
              <w:fldChar w:fldCharType="end"/>
            </w:r>
          </w:hyperlink>
        </w:p>
        <w:p w14:paraId="43ACE234" w14:textId="33897A63" w:rsidR="00DD7A12" w:rsidRDefault="00DD7A12">
          <w:r>
            <w:rPr>
              <w:b/>
              <w:bCs/>
              <w:noProof/>
            </w:rPr>
            <w:fldChar w:fldCharType="end"/>
          </w:r>
        </w:p>
      </w:sdtContent>
    </w:sdt>
    <w:p w14:paraId="0C8CB501" w14:textId="21294CD2" w:rsidR="00880990" w:rsidRDefault="00880990"/>
    <w:p w14:paraId="4874D09B" w14:textId="4473AC9D" w:rsidR="00DD7A12" w:rsidRDefault="00DD7A12"/>
    <w:p w14:paraId="24B1E8DD" w14:textId="1E87AC6C" w:rsidR="00DD7A12" w:rsidRDefault="00DD7A12"/>
    <w:p w14:paraId="55EE5C9C" w14:textId="797C7F79" w:rsidR="00DD7A12" w:rsidRDefault="00DD7A12"/>
    <w:p w14:paraId="38334CF4" w14:textId="2F479C61" w:rsidR="00DD7A12" w:rsidRDefault="00DD7A12"/>
    <w:p w14:paraId="694712BF" w14:textId="676F80ED" w:rsidR="00DD7A12" w:rsidRDefault="00DD7A12"/>
    <w:p w14:paraId="3BB1E31B" w14:textId="066BAF48" w:rsidR="00DD7A12" w:rsidRDefault="00DD7A12"/>
    <w:p w14:paraId="6C301C18" w14:textId="4640EDA8" w:rsidR="00DD7A12" w:rsidRDefault="00DD7A12"/>
    <w:p w14:paraId="43EA324D" w14:textId="76C824D5" w:rsidR="00DD7A12" w:rsidRDefault="00DD7A12"/>
    <w:p w14:paraId="773A0187" w14:textId="61D4108B" w:rsidR="00DD7A12" w:rsidRDefault="00DD7A12"/>
    <w:p w14:paraId="1F8B8408" w14:textId="77777777" w:rsidR="00DD7A12" w:rsidRDefault="00DD7A12"/>
    <w:p w14:paraId="7F3C7066" w14:textId="55608EA0" w:rsidR="005C5000" w:rsidRDefault="00087572" w:rsidP="00087572">
      <w:pPr>
        <w:pStyle w:val="Heading1"/>
      </w:pPr>
      <w:bookmarkStart w:id="1" w:name="_Toc23805049"/>
      <w:r>
        <w:lastRenderedPageBreak/>
        <w:t>Introduction</w:t>
      </w:r>
      <w:bookmarkEnd w:id="1"/>
      <w:r>
        <w:t xml:space="preserve"> </w:t>
      </w:r>
    </w:p>
    <w:p w14:paraId="7F1D410A" w14:textId="477875FF" w:rsidR="00721919" w:rsidRDefault="00087572">
      <w:r>
        <w:rPr>
          <w:lang w:eastAsia="en-GB"/>
        </w:rPr>
        <w:t xml:space="preserve">Workplace culture the environment that an organisation creates for its employees. Or workplace culture can be defined as the attitude and personality of an organisation. Culture is subject to many things inside and outside the organisation. In this report, the workplace culture will be analysed from different perspectives. The place where I work will be taken as the organisation to analyse. Firstly, </w:t>
      </w:r>
      <w:r w:rsidR="003C1586">
        <w:rPr>
          <w:lang w:eastAsia="en-GB"/>
        </w:rPr>
        <w:t xml:space="preserve">external environment analysis of the company will be done. Then internal analysis of the company will be conducted using McKinsey’s 7s framework. The ethical stance of the company will be analysed afterwards. Then the culture of the company will be compared with a peer company. Finally, some recommendations will be put forward for the company to consider to improve its workplace culture. However, </w:t>
      </w:r>
      <w:r w:rsidR="00721919">
        <w:t xml:space="preserve">I work at a restaurant as a receptionist on a part-time basis. </w:t>
      </w:r>
      <w:r w:rsidR="003C1586">
        <w:t xml:space="preserve">The Barbary is the name of the restaurant. The restaurant is a middle range one. It provides the customers with lunch, dinner, snacks, and residential facilities. The residential facility is on a limited scale.  </w:t>
      </w:r>
    </w:p>
    <w:p w14:paraId="3A3AC30A" w14:textId="1223B2B1" w:rsidR="005C5000" w:rsidRDefault="005C5000"/>
    <w:p w14:paraId="7E8AFCF3" w14:textId="360B2A5C" w:rsidR="00DD7A12" w:rsidRDefault="00DD7A12"/>
    <w:p w14:paraId="6564D4ED" w14:textId="6F7EC1B4" w:rsidR="00DD7A12" w:rsidRDefault="00DD7A12"/>
    <w:p w14:paraId="6CDA08F4" w14:textId="2D66B16E" w:rsidR="00DD7A12" w:rsidRDefault="00DD7A12"/>
    <w:p w14:paraId="57B185BA" w14:textId="1F2302EF" w:rsidR="00DD7A12" w:rsidRDefault="00DD7A12"/>
    <w:p w14:paraId="1D3447E5" w14:textId="547DB522" w:rsidR="00DD7A12" w:rsidRDefault="00DD7A12"/>
    <w:p w14:paraId="759AB5BC" w14:textId="6BB6AA73" w:rsidR="00DD7A12" w:rsidRDefault="00DD7A12"/>
    <w:p w14:paraId="59B5EB3F" w14:textId="14C860B4" w:rsidR="00DD7A12" w:rsidRDefault="00DD7A12"/>
    <w:p w14:paraId="6632A391" w14:textId="3D845960" w:rsidR="00DD7A12" w:rsidRDefault="00DD7A12"/>
    <w:p w14:paraId="19658AC0" w14:textId="2A1BE952" w:rsidR="00DD7A12" w:rsidRDefault="00DD7A12"/>
    <w:p w14:paraId="0BD2A8DD" w14:textId="305718C6" w:rsidR="00DD7A12" w:rsidRDefault="00DD7A12"/>
    <w:p w14:paraId="185E2CB0" w14:textId="25ADEA4B" w:rsidR="00DD7A12" w:rsidRDefault="00DD7A12"/>
    <w:p w14:paraId="2F946E52" w14:textId="77777777" w:rsidR="00DD7A12" w:rsidRDefault="00DD7A12"/>
    <w:p w14:paraId="07A49035" w14:textId="217E3852" w:rsidR="005C5000" w:rsidRDefault="005C5000" w:rsidP="00A74D6F">
      <w:pPr>
        <w:pStyle w:val="Heading2"/>
      </w:pPr>
      <w:bookmarkStart w:id="2" w:name="_Toc23805050"/>
      <w:r>
        <w:lastRenderedPageBreak/>
        <w:t xml:space="preserve">1. </w:t>
      </w:r>
      <w:r w:rsidR="00A74D6F">
        <w:t>Conducting an external environmental analysis of the organisation using Porters Five Forces and examining the implications</w:t>
      </w:r>
      <w:bookmarkEnd w:id="2"/>
      <w:r w:rsidR="00A74D6F">
        <w:t xml:space="preserve"> </w:t>
      </w:r>
    </w:p>
    <w:p w14:paraId="6F158C28" w14:textId="0000A3D5" w:rsidR="005C5000" w:rsidRDefault="0087690F">
      <w:r>
        <w:t xml:space="preserve">Porters Five Forces analysis is used in strategic management to understand the external environment of a business. </w:t>
      </w:r>
      <w:r w:rsidR="00DC4309">
        <w:t xml:space="preserve">The forces affect businesses in lots of ways. Actually, the macroenvironment of the business is analysed. The industry forces determine the profitability and competition of a business. Below is the Porters five forces analysis of restaurant industry in the UK – </w:t>
      </w:r>
    </w:p>
    <w:p w14:paraId="4E46CC20" w14:textId="75C2AB87" w:rsidR="00DC4309" w:rsidRDefault="00DC4309">
      <w:r w:rsidRPr="0081306C">
        <w:rPr>
          <w:b/>
          <w:bCs/>
        </w:rPr>
        <w:t>Threat of new entrant:</w:t>
      </w:r>
      <w:r>
        <w:t xml:space="preserve"> </w:t>
      </w:r>
      <w:r w:rsidR="00453C0F">
        <w:t>This force indicates the ability of the new parties to enter the market with same business. As the market is fixed, the more companies fighting for same market the more the competition is</w:t>
      </w:r>
      <w:r w:rsidR="00496C9D">
        <w:t xml:space="preserve"> (Weiss, 2011).</w:t>
      </w:r>
      <w:r w:rsidR="00453C0F">
        <w:t xml:space="preserve"> In restaurant business, moderate initial investment is required. Major constrains that the new entity needs to face are gaining economies of scale and handling the fixed cost.</w:t>
      </w:r>
      <w:r w:rsidR="00F52892">
        <w:t xml:space="preserve"> Except that no other mode of restrictions like patent, trademark, high investment etc. are applicable in this industry. </w:t>
      </w:r>
    </w:p>
    <w:p w14:paraId="7870103A" w14:textId="12021702" w:rsidR="001D15C5" w:rsidRDefault="001D15C5">
      <w:r w:rsidRPr="0081306C">
        <w:rPr>
          <w:b/>
          <w:bCs/>
        </w:rPr>
        <w:t>Bargaining power of buyers:</w:t>
      </w:r>
      <w:r>
        <w:t xml:space="preserve"> </w:t>
      </w:r>
      <w:r w:rsidR="00C91B6E">
        <w:t>In restaurant industry, it is all about customer satisfaction. Satisfied customer base can make a business profitable. The customers have the power to inquire the quality, price, menu of a restaurant. They can bring the price down with the threat of switching the restaurants. However, they don’t have the full power in this case. Because the reputation of restaurants really plays the big button. A customer might not be sure about the service quality if he switches to a different restaurant.</w:t>
      </w:r>
      <w:r w:rsidR="00124EE5">
        <w:t xml:space="preserve"> Buyers in this industry are not concentrated but</w:t>
      </w:r>
      <w:r w:rsidR="00C91B6E">
        <w:t xml:space="preserve"> buyers bargaining power is moderate. </w:t>
      </w:r>
    </w:p>
    <w:p w14:paraId="70B5CE56" w14:textId="77777777" w:rsidR="001F18D8" w:rsidRDefault="00C91B6E">
      <w:r w:rsidRPr="00BF0659">
        <w:rPr>
          <w:b/>
          <w:bCs/>
        </w:rPr>
        <w:t>Threat of substitution:</w:t>
      </w:r>
      <w:r>
        <w:t xml:space="preserve"> </w:t>
      </w:r>
      <w:r w:rsidR="001F18D8">
        <w:t xml:space="preserve">This threat arises when the customers can have the same experience by going to another restaurant. The customers in this industry can switch anytime because there are many available restaurants all around. There are many factors like premium pricing, economical pricing, differentiation etc. But the problem is that into each category there are many restaurants. So, the industry is exhausted and the customers can switch without incurring any costs. So, threat of substitution is very high in this industry. </w:t>
      </w:r>
    </w:p>
    <w:p w14:paraId="1902087A" w14:textId="43EA78E7" w:rsidR="00C91B6E" w:rsidRDefault="001F18D8">
      <w:r w:rsidRPr="00BF0659">
        <w:rPr>
          <w:b/>
          <w:bCs/>
        </w:rPr>
        <w:t>Bargaining power of suppliers:</w:t>
      </w:r>
      <w:r>
        <w:t xml:space="preserve"> </w:t>
      </w:r>
      <w:r w:rsidR="00124EE5">
        <w:t xml:space="preserve">This refers to the power of the suppliers to bid up the price. When the suppliers are fewer in number, they can increase the price. In restaurant business, the suppliers are not concentrated but diverse. Restaurants purchase their raw materials from open market except </w:t>
      </w:r>
      <w:r w:rsidR="00124EE5">
        <w:lastRenderedPageBreak/>
        <w:t xml:space="preserve">for those providing special cuisines that requires special supply chain. So, usually bargaining power of suppliers is low. </w:t>
      </w:r>
    </w:p>
    <w:p w14:paraId="152D159B" w14:textId="1DCB0287" w:rsidR="00124EE5" w:rsidRDefault="00124EE5">
      <w:r w:rsidRPr="00BF0659">
        <w:rPr>
          <w:b/>
          <w:bCs/>
        </w:rPr>
        <w:t>Rivalry:</w:t>
      </w:r>
      <w:r>
        <w:t xml:space="preserve"> This refers to existing competition between the companies that are operating into the market already. This depends on the age of the industry. If the industry is on a mature stage then competition shall be very high</w:t>
      </w:r>
      <w:r w:rsidR="00496C9D">
        <w:t xml:space="preserve"> (Wolsey </w:t>
      </w:r>
      <w:r w:rsidR="00496C9D">
        <w:rPr>
          <w:i/>
          <w:iCs/>
        </w:rPr>
        <w:t>et al.</w:t>
      </w:r>
      <w:r w:rsidR="00496C9D">
        <w:t>, 2012).</w:t>
      </w:r>
      <w:r>
        <w:t xml:space="preserve"> In growing industries, the competition is low but not in mature industries. Since restaurant industry is a matured one, rivalry is very high. </w:t>
      </w:r>
    </w:p>
    <w:p w14:paraId="712CE9B1" w14:textId="68EE650C" w:rsidR="00A74D6F" w:rsidRPr="00277ACC" w:rsidRDefault="00277ACC">
      <w:pPr>
        <w:rPr>
          <w:b/>
          <w:bCs/>
          <w:i/>
          <w:iCs/>
        </w:rPr>
      </w:pPr>
      <w:r w:rsidRPr="00277ACC">
        <w:rPr>
          <w:b/>
          <w:bCs/>
          <w:i/>
          <w:iCs/>
        </w:rPr>
        <w:t xml:space="preserve">Implications of the forces on </w:t>
      </w:r>
      <w:r w:rsidR="0048486D">
        <w:rPr>
          <w:b/>
          <w:bCs/>
          <w:i/>
          <w:iCs/>
        </w:rPr>
        <w:t>The Barbary</w:t>
      </w:r>
    </w:p>
    <w:p w14:paraId="000AF2A5" w14:textId="73D4896E" w:rsidR="00E4050E" w:rsidRDefault="00506777">
      <w:r>
        <w:t xml:space="preserve">The Barbary is a mid-range restaurant. The industry competition nature affects the sales and profitability of the restaurant. The restaurant </w:t>
      </w:r>
      <w:r w:rsidR="00E4050E">
        <w:t xml:space="preserve">is most affected by the bargaining power of the customers. Also, the restaurant is vulnerable to the threat of new entrants and rivalry among existing competitors. However, The Barbary is continuously trying to innovate their products and services to provide better experience to the customer which will help them to overcome the challenges of the industry to some extent. </w:t>
      </w:r>
    </w:p>
    <w:p w14:paraId="329B24BC" w14:textId="26568EC8" w:rsidR="00E4050E" w:rsidRDefault="00E4050E" w:rsidP="00E4050E">
      <w:pPr>
        <w:pStyle w:val="Heading2"/>
      </w:pPr>
      <w:bookmarkStart w:id="3" w:name="_Toc23805051"/>
      <w:r>
        <w:t>2. Analysis of the internal context of the restaurant using McKinsey’s 7S framework</w:t>
      </w:r>
      <w:bookmarkEnd w:id="3"/>
      <w:r>
        <w:t xml:space="preserve"> </w:t>
      </w:r>
    </w:p>
    <w:p w14:paraId="012161AB" w14:textId="0C620B98" w:rsidR="00A74D6F" w:rsidRDefault="00E4050E">
      <w:r>
        <w:t xml:space="preserve">The positioning of a particular company to achieve its goals and its ability to invest in the changes is investigated through McKinsey’s 7s framework. The model was developed in 1970s by Tom Peters and Robert Waterman that identified seven elements that an organisation must have internally to align for it to be successful. </w:t>
      </w:r>
    </w:p>
    <w:p w14:paraId="77D15B1A" w14:textId="77777777" w:rsidR="00D30E20" w:rsidRDefault="00D30E20" w:rsidP="00D30E20">
      <w:pPr>
        <w:keepNext/>
        <w:jc w:val="center"/>
      </w:pPr>
      <w:r>
        <w:rPr>
          <w:noProof/>
        </w:rPr>
        <w:drawing>
          <wp:inline distT="0" distB="0" distL="0" distR="0" wp14:anchorId="755BE22D" wp14:editId="6100DD92">
            <wp:extent cx="1924050" cy="2228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24050" cy="2228850"/>
                    </a:xfrm>
                    <a:prstGeom prst="rect">
                      <a:avLst/>
                    </a:prstGeom>
                  </pic:spPr>
                </pic:pic>
              </a:graphicData>
            </a:graphic>
          </wp:inline>
        </w:drawing>
      </w:r>
    </w:p>
    <w:p w14:paraId="28638EC0" w14:textId="102CB017" w:rsidR="00D30E20" w:rsidRDefault="00D30E20" w:rsidP="00D30E20">
      <w:pPr>
        <w:pStyle w:val="Caption"/>
        <w:jc w:val="center"/>
        <w:rPr>
          <w:lang w:val="en-US"/>
        </w:rPr>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Elements of 7s framework</w:t>
      </w:r>
    </w:p>
    <w:p w14:paraId="1D6C1AEE" w14:textId="08B0C5DC" w:rsidR="00496C9D" w:rsidRPr="00496C9D" w:rsidRDefault="00496C9D" w:rsidP="00496C9D">
      <w:pPr>
        <w:jc w:val="center"/>
        <w:rPr>
          <w:lang w:val="en-US"/>
        </w:rPr>
      </w:pPr>
      <w:r>
        <w:rPr>
          <w:lang w:val="en-US"/>
        </w:rPr>
        <w:t xml:space="preserve">Source: (Wolsey </w:t>
      </w:r>
      <w:r>
        <w:rPr>
          <w:i/>
          <w:iCs/>
          <w:lang w:val="en-US"/>
        </w:rPr>
        <w:t>et al.</w:t>
      </w:r>
      <w:r>
        <w:rPr>
          <w:lang w:val="en-US"/>
        </w:rPr>
        <w:t>, 2012)</w:t>
      </w:r>
    </w:p>
    <w:p w14:paraId="5CA5C3EF" w14:textId="3DF06C7D" w:rsidR="005C5000" w:rsidRDefault="00D30E20">
      <w:r>
        <w:lastRenderedPageBreak/>
        <w:t xml:space="preserve">The hard </w:t>
      </w:r>
      <w:r w:rsidR="00310423">
        <w:t>elements are easy to identify and the management can readily influence them. On the other hand, soft elements are harder to find, describe and influence</w:t>
      </w:r>
      <w:r w:rsidR="00496C9D">
        <w:t xml:space="preserve"> (Tavana, 2013).</w:t>
      </w:r>
      <w:r w:rsidR="00310423">
        <w:t xml:space="preserve"> Each of the elements is described below in an attempt to do an internal analysis of The Barbary. </w:t>
      </w:r>
    </w:p>
    <w:p w14:paraId="624945C5" w14:textId="279250FF" w:rsidR="00310423" w:rsidRDefault="00310423">
      <w:r w:rsidRPr="00997C97">
        <w:rPr>
          <w:b/>
          <w:bCs/>
        </w:rPr>
        <w:t>Strategy:</w:t>
      </w:r>
      <w:r>
        <w:t xml:space="preserve"> </w:t>
      </w:r>
      <w:r w:rsidR="00A02261">
        <w:t xml:space="preserve">This refers to the plans to achieve a competitive advantage and to maintain it. The Barbary follows the strategy of location advantage. It is located in a densely populated area where many people come to have an outing. Thus, the company gets more customers. </w:t>
      </w:r>
    </w:p>
    <w:p w14:paraId="3339FBC3" w14:textId="72F3D15B" w:rsidR="00A02261" w:rsidRDefault="00A02261">
      <w:r w:rsidRPr="00997C97">
        <w:rPr>
          <w:b/>
          <w:bCs/>
        </w:rPr>
        <w:t>Structure:</w:t>
      </w:r>
      <w:r>
        <w:t xml:space="preserve"> This is the structure of the organisation i.e. who reports to whom. The owners of The Barbary stay at the top of the structure followed by Admin </w:t>
      </w:r>
      <w:r w:rsidR="006B0879">
        <w:t xml:space="preserve">Assistant, General Manager, Assistant Leader &amp; Kitchen Leader. Then come the lower level employees like server, host, chef, bartender, dishwasher, driver, pantry etc. </w:t>
      </w:r>
    </w:p>
    <w:p w14:paraId="0EB391EA" w14:textId="197C8521" w:rsidR="006B0879" w:rsidRDefault="006B0879">
      <w:r w:rsidRPr="00997C97">
        <w:rPr>
          <w:b/>
          <w:bCs/>
        </w:rPr>
        <w:t>Systems:</w:t>
      </w:r>
      <w:r>
        <w:t xml:space="preserve"> System includes the activities that the employees execute daily to get the business running. </w:t>
      </w:r>
      <w:r w:rsidR="000B782F">
        <w:t xml:space="preserve">The Barbary has a routine that is changeable in special circumstances on special direction from the management. But the target is to satisfy the customer and all the works are done to attain this goal. </w:t>
      </w:r>
    </w:p>
    <w:p w14:paraId="590BFB1C" w14:textId="186A8DB9" w:rsidR="000B782F" w:rsidRDefault="000B782F">
      <w:r w:rsidRPr="00997C97">
        <w:rPr>
          <w:b/>
          <w:bCs/>
        </w:rPr>
        <w:t>Shared values:</w:t>
      </w:r>
      <w:r>
        <w:t xml:space="preserve"> The core values of the restaurant </w:t>
      </w:r>
      <w:r w:rsidR="00997C97">
        <w:t xml:space="preserve">include a better interrelationship among the employees, not propagating false information in advertisement, not cheating the customers, keeping the quantity and quality of food satisfactory, offering amenities properly. </w:t>
      </w:r>
    </w:p>
    <w:p w14:paraId="4D115D6E" w14:textId="114214EF" w:rsidR="00997C97" w:rsidRDefault="00997C97">
      <w:r w:rsidRPr="00997C97">
        <w:rPr>
          <w:b/>
          <w:bCs/>
        </w:rPr>
        <w:t>Style:</w:t>
      </w:r>
      <w:r>
        <w:t xml:space="preserve"> The leadership style adopted in the organisation is – democratic leadership. The management always motivate employees in positive way which is known as ‘Y Theory’</w:t>
      </w:r>
      <w:r w:rsidR="00496C9D">
        <w:t xml:space="preserve"> (Hitt </w:t>
      </w:r>
      <w:r w:rsidR="00496C9D">
        <w:rPr>
          <w:i/>
          <w:iCs/>
        </w:rPr>
        <w:t>et al.</w:t>
      </w:r>
      <w:r w:rsidR="00496C9D">
        <w:t>, 2015).</w:t>
      </w:r>
      <w:r>
        <w:t xml:space="preserve"> And the management take ideas from the employees mostly from those who directly do engage with customers. </w:t>
      </w:r>
    </w:p>
    <w:p w14:paraId="7A49709B" w14:textId="24D738E4" w:rsidR="00997C97" w:rsidRDefault="00997C97">
      <w:r w:rsidRPr="00997C97">
        <w:rPr>
          <w:b/>
          <w:bCs/>
        </w:rPr>
        <w:t>Staff:</w:t>
      </w:r>
      <w:r>
        <w:t xml:space="preserve"> The general capabilities of the employees comes at this point which is the most important factor for a restaurant business. For example, the behaviour of the employees of a restaurant is very important to impress the customers and make them come again and again. </w:t>
      </w:r>
    </w:p>
    <w:p w14:paraId="6FAE4A28" w14:textId="438E2B43" w:rsidR="00775F8B" w:rsidRDefault="00775F8B">
      <w:r w:rsidRPr="00134870">
        <w:rPr>
          <w:b/>
          <w:bCs/>
        </w:rPr>
        <w:t>Skills:</w:t>
      </w:r>
      <w:r>
        <w:t xml:space="preserve"> The skills of the employees are uniquely necessary for a restaurant; especially that of a chef. If the chef is not as skilled as required to achieve the goals of a restaurant, the restaurant would suffer. However, The Barbary had rigorous recruitment process for chefs and other employees. </w:t>
      </w:r>
    </w:p>
    <w:p w14:paraId="401E72FF" w14:textId="7D994CF8" w:rsidR="00134870" w:rsidRPr="00134870" w:rsidRDefault="00134870">
      <w:pPr>
        <w:rPr>
          <w:b/>
          <w:bCs/>
          <w:i/>
          <w:iCs/>
        </w:rPr>
      </w:pPr>
      <w:r w:rsidRPr="00134870">
        <w:rPr>
          <w:b/>
          <w:bCs/>
          <w:i/>
          <w:iCs/>
        </w:rPr>
        <w:lastRenderedPageBreak/>
        <w:t xml:space="preserve">Impact on the performance of the organisation </w:t>
      </w:r>
    </w:p>
    <w:p w14:paraId="54CA6337" w14:textId="62370EA0" w:rsidR="00775F8B" w:rsidRDefault="007E133A">
      <w:r>
        <w:t xml:space="preserve">The 7s covers all the aspects of an organisation that are required to be identified and modified to make the organisation successful. From the internal analysis of The Barbary, it is found that the company has strong internal aspects as per McKinsey’s 7s framework. The systems of the restaurants need a little development but skills of the employees, strategies etc. will push it to success. </w:t>
      </w:r>
      <w:r w:rsidR="00515F36">
        <w:t xml:space="preserve">So, the impacts of the factors on The Barbary seems to be positive so far. </w:t>
      </w:r>
    </w:p>
    <w:p w14:paraId="4A1828B9" w14:textId="74F0E7E2" w:rsidR="00515F36" w:rsidRDefault="00515F36" w:rsidP="00515F36">
      <w:pPr>
        <w:pStyle w:val="Heading2"/>
      </w:pPr>
      <w:bookmarkStart w:id="4" w:name="_Toc23805052"/>
      <w:r>
        <w:t>3. Analysis of the organisation’s ethical stance</w:t>
      </w:r>
      <w:bookmarkEnd w:id="4"/>
    </w:p>
    <w:p w14:paraId="70ED610D" w14:textId="02AA7F4B" w:rsidR="00775F8B" w:rsidRDefault="00963594">
      <w:r>
        <w:t xml:space="preserve">There are many issues where a restaurant business might find itself into dilemma. Like, food quality, deceptive advertisements, hygienic factor, raw food choices, employee hours etc. A restaurant needs to maintain an ethical stance from which it can continue all its operations. </w:t>
      </w:r>
      <w:r w:rsidR="00985409">
        <w:t xml:space="preserve">Below are some ethical dilemmas explained with stance of The Barbary. </w:t>
      </w:r>
    </w:p>
    <w:p w14:paraId="6D9A561B" w14:textId="5699CC90" w:rsidR="00775F8B" w:rsidRDefault="00905546">
      <w:r w:rsidRPr="00896FE0">
        <w:rPr>
          <w:b/>
          <w:bCs/>
        </w:rPr>
        <w:t>Food quality:</w:t>
      </w:r>
      <w:r>
        <w:t xml:space="preserve"> This is a matter of ethics only because the company will be able to be successful by picking non-quality food ingredients. Because the taste of the foods will not change; just it will cost the restaurant less</w:t>
      </w:r>
      <w:r w:rsidR="00496C9D">
        <w:t xml:space="preserve"> (Thompson</w:t>
      </w:r>
      <w:r>
        <w:t xml:space="preserve"> </w:t>
      </w:r>
      <w:r w:rsidR="00496C9D">
        <w:rPr>
          <w:i/>
          <w:iCs/>
        </w:rPr>
        <w:t>et al.</w:t>
      </w:r>
      <w:r w:rsidR="00496C9D">
        <w:t xml:space="preserve">, 2017). </w:t>
      </w:r>
      <w:r>
        <w:t xml:space="preserve">But </w:t>
      </w:r>
      <w:r w:rsidR="00962B6E">
        <w:t>the</w:t>
      </w:r>
      <w:r>
        <w:t xml:space="preserve"> Barbary picks the best quality food ingredients from market and try to make profit out of it. The Barbary positions itself on best quality foods and offers so. However, sometimes the company needs to charge a bit higher price for that or it has to make less profit to keep the price competitive. But the philosophy of the management is not to provide bad quality. </w:t>
      </w:r>
    </w:p>
    <w:p w14:paraId="6F32B7A7" w14:textId="3E9F12EA" w:rsidR="00905546" w:rsidRDefault="00905546">
      <w:r w:rsidRPr="00896FE0">
        <w:rPr>
          <w:b/>
          <w:bCs/>
        </w:rPr>
        <w:t>Hygienic factors:</w:t>
      </w:r>
      <w:r>
        <w:t xml:space="preserve"> </w:t>
      </w:r>
      <w:r w:rsidR="00D72FC4">
        <w:t xml:space="preserve">This is another stance where the restaurant needs to be ethical. Because nobody can see the hygienic factors behind the food preparation when the food plate is served with appropriate </w:t>
      </w:r>
      <w:r w:rsidR="00074153">
        <w:t xml:space="preserve">lightening presentation. But the kitchen needs to be really very neat and clean. The foods have to be healthy. At </w:t>
      </w:r>
      <w:r w:rsidR="00962B6E">
        <w:t>The</w:t>
      </w:r>
      <w:r w:rsidR="00074153">
        <w:t xml:space="preserve"> Barbary the employees we</w:t>
      </w:r>
      <w:r w:rsidR="00D869A2">
        <w:t>ar</w:t>
      </w:r>
      <w:r w:rsidR="00074153">
        <w:t xml:space="preserve"> gloves, masks, aprons etc. that are necessary for healthy cooking. </w:t>
      </w:r>
      <w:r w:rsidR="00114ED9">
        <w:t xml:space="preserve">Also, the cooking environment is not dump. </w:t>
      </w:r>
    </w:p>
    <w:p w14:paraId="597A49D9" w14:textId="77777777" w:rsidR="00171BA3" w:rsidRDefault="00114ED9">
      <w:r w:rsidRPr="00896FE0">
        <w:rPr>
          <w:b/>
          <w:bCs/>
        </w:rPr>
        <w:t>Employee hours:</w:t>
      </w:r>
      <w:r>
        <w:t xml:space="preserve"> The employee shifts are very important where the management faces a dilemma. Because some hours are more lucrative when the employees can earn more tips because of high turnout and some are not. However, all the hours must be staffed. Then the management need to manage who go to which shift. And they need to alter at a regular interval.</w:t>
      </w:r>
      <w:r w:rsidR="00171BA3">
        <w:t xml:space="preserve"> In case of my workplace, this shifting of the employees remains a secret to the management. But the employees do not seem unhappy. </w:t>
      </w:r>
    </w:p>
    <w:p w14:paraId="3FCB6B03" w14:textId="14EE0B97" w:rsidR="00896FE0" w:rsidRDefault="00171BA3">
      <w:r w:rsidRPr="00896FE0">
        <w:rPr>
          <w:b/>
          <w:bCs/>
        </w:rPr>
        <w:lastRenderedPageBreak/>
        <w:t>Deceptive advertisement:</w:t>
      </w:r>
      <w:r>
        <w:t xml:space="preserve"> Putting up a very attractive food picture that is not available in the restaurant can be termed as deceptive. </w:t>
      </w:r>
      <w:r w:rsidR="00896FE0">
        <w:t>Or there are many types of deceptions in advertising. Like, promoting a special offer but inserting such a term that nobody can afford is deception. In this way, the restaurant might get popularity but its ethical stance remains questionable</w:t>
      </w:r>
      <w:r w:rsidR="00496C9D">
        <w:t xml:space="preserve"> (Waddington</w:t>
      </w:r>
      <w:r w:rsidR="00896FE0">
        <w:t xml:space="preserve"> </w:t>
      </w:r>
      <w:r w:rsidR="00496C9D">
        <w:rPr>
          <w:i/>
          <w:iCs/>
        </w:rPr>
        <w:t>et al.</w:t>
      </w:r>
      <w:r w:rsidR="00496C9D">
        <w:t xml:space="preserve">, 2016). </w:t>
      </w:r>
      <w:r w:rsidR="00896FE0">
        <w:t xml:space="preserve">But the management of The Barbary doesn’t do anything like that; at least not visibly. The advertisements are made with real pictures of the food dishes in the restaurant. The offers are real and the management grooms all the employees to be very honest. </w:t>
      </w:r>
    </w:p>
    <w:p w14:paraId="17811533" w14:textId="5D804529" w:rsidR="00896FE0" w:rsidRDefault="00896FE0">
      <w:r w:rsidRPr="00E1276E">
        <w:rPr>
          <w:b/>
          <w:bCs/>
        </w:rPr>
        <w:t>Putting less amenities:</w:t>
      </w:r>
      <w:r>
        <w:t xml:space="preserve"> The hotel rooms require amenities of certain kind. Putting less amenities might save some costs to the restaurant while not letting the customers understand a thing. However, this will become unethical. In that case, the restaurant will have to make sure that all the services that were committed should be served without any restrictions. </w:t>
      </w:r>
      <w:r w:rsidR="00E1276E">
        <w:t xml:space="preserve">The Barbary always puts everything on its rooms. Intentionally the restaurant never puts out anything that is committed. </w:t>
      </w:r>
    </w:p>
    <w:p w14:paraId="11704B38" w14:textId="3BA9437D" w:rsidR="00E1276E" w:rsidRDefault="00896FE0">
      <w:r>
        <w:t xml:space="preserve">However, one cannot say for sure that this restaurant is totally ethical. Because when the business runs very smoothly the ethical decays don’t come ahead. When something goes wrong, all the devils rush out. The Barbary is running very well and successfully so far. </w:t>
      </w:r>
    </w:p>
    <w:p w14:paraId="5B5EC5FA" w14:textId="768EC191" w:rsidR="00E1276E" w:rsidRDefault="00E1276E" w:rsidP="00E1276E">
      <w:pPr>
        <w:pStyle w:val="Heading2"/>
      </w:pPr>
      <w:bookmarkStart w:id="5" w:name="_Toc23805053"/>
      <w:r>
        <w:t>4. A comparison of The Barbary’s culture and to that of a competitor</w:t>
      </w:r>
      <w:bookmarkEnd w:id="5"/>
    </w:p>
    <w:p w14:paraId="619FCA65" w14:textId="50102468" w:rsidR="003043F7" w:rsidRDefault="00E1276E">
      <w:r>
        <w:t>A culture comprises many things like the values, believes, styles, and everything. The culture also matters the most in any organisation. Culture refers to the ideas, behaviour, customers, etc. of a particular group of people or a society. Culture comes from many sources like laws, traditions, beliefs, religions etc. Corporate culture comes from the leaders of that organisation.</w:t>
      </w:r>
      <w:r w:rsidR="003043F7">
        <w:t xml:space="preserve"> In a business organisation a particular group of people works, so they belong to same culture. But in the same industry, the culture of the companies is more or less same</w:t>
      </w:r>
      <w:r w:rsidR="00496C9D">
        <w:t xml:space="preserve"> (Tavana, 2013).</w:t>
      </w:r>
      <w:r w:rsidR="003043F7">
        <w:t xml:space="preserve"> Not exactly, but there are some similarities and some dissimilarities. Hoppers is another restaurant at London which is categorised as affordable.</w:t>
      </w:r>
    </w:p>
    <w:p w14:paraId="601AF5A4" w14:textId="35D0B029" w:rsidR="003043F7" w:rsidRDefault="003043F7">
      <w:r w:rsidRPr="007F776C">
        <w:rPr>
          <w:b/>
          <w:bCs/>
        </w:rPr>
        <w:t>Leadership style:</w:t>
      </w:r>
      <w:r>
        <w:t xml:space="preserve"> </w:t>
      </w:r>
      <w:r w:rsidR="005D3694">
        <w:t xml:space="preserve">Hoppers is a restaurant that is led by the managers in an autocratic style. Probably because the restaurant is relatively new and the managers are trying to make it run as per their plan. On the other hand, The Barbary is running in a democratic style. Not necessarily anyone will do better than other just because of the leadership style. Rather both the restaurants are holding their own culture and sticking to their plans. </w:t>
      </w:r>
    </w:p>
    <w:p w14:paraId="3531E17B" w14:textId="3F7DFB60" w:rsidR="003043F7" w:rsidRDefault="003043F7">
      <w:r w:rsidRPr="007F776C">
        <w:rPr>
          <w:b/>
          <w:bCs/>
        </w:rPr>
        <w:lastRenderedPageBreak/>
        <w:t>Vision:</w:t>
      </w:r>
      <w:r w:rsidR="005D3694">
        <w:t xml:space="preserve"> The vision of an organisation shows the long and medium-term goals and the reasons the organisation is pursuing. Vision is important to the organisation because the whole culture of it grow based on the vision statement. The focus of the vision becomes the focus of the whole organisation</w:t>
      </w:r>
      <w:r w:rsidR="00496C9D">
        <w:t xml:space="preserve"> (Garber, 2010).</w:t>
      </w:r>
      <w:r w:rsidR="005D3694">
        <w:t xml:space="preserve"> Vision statements of the restaurants concerned are different. Hoppers’ vision is customer oriented</w:t>
      </w:r>
      <w:r w:rsidR="00593DD2">
        <w:t xml:space="preserve"> i.e. serve better win customers</w:t>
      </w:r>
      <w:r w:rsidR="005D3694">
        <w:t xml:space="preserve"> and The Barbary’s vision is achieving long-term </w:t>
      </w:r>
      <w:r w:rsidR="00593DD2">
        <w:t xml:space="preserve">customer satisfaction with quality service. </w:t>
      </w:r>
    </w:p>
    <w:p w14:paraId="0697A620" w14:textId="2BA87336" w:rsidR="003043F7" w:rsidRDefault="003043F7">
      <w:r w:rsidRPr="007F776C">
        <w:rPr>
          <w:b/>
          <w:bCs/>
        </w:rPr>
        <w:t>Values:</w:t>
      </w:r>
      <w:r>
        <w:t xml:space="preserve"> </w:t>
      </w:r>
      <w:r w:rsidR="00593DD2">
        <w:t xml:space="preserve">The values are the set of guidelines, principles, mindsets and behaviours necessary to achieve the vision. The values are communicated throughout the organisation which articulate the ways of behaving with the customers, suppliers, traders and anybody else. Values greatly define culture of an organisation. The values of The Barbary and Hoppers are more or less same as they are similar businesses. But the only difference is that the former is a middle range restaurant thus need to deal with richer customers whereas the latter is affordable range restaurant thus deal with common customers. </w:t>
      </w:r>
    </w:p>
    <w:p w14:paraId="6EB6F96F" w14:textId="0E468EA8" w:rsidR="003043F7" w:rsidRDefault="003043F7">
      <w:r w:rsidRPr="00311723">
        <w:rPr>
          <w:b/>
          <w:bCs/>
        </w:rPr>
        <w:t>People:</w:t>
      </w:r>
      <w:r>
        <w:t xml:space="preserve"> </w:t>
      </w:r>
      <w:r w:rsidR="007F776C">
        <w:t xml:space="preserve">People are the most important factor of any organisation. People being part of the culture build the culture. Actually, culture is the combination of people who behave in a certain way when stays into that particular organisation. </w:t>
      </w:r>
      <w:r w:rsidR="00A553B8">
        <w:t xml:space="preserve">The people have to possess the willingness and the ability to accept and implement the values of the organisation. The Barbary comprises experienced people whereas Hoppers comprises relatively new people. Both the restaurants want to recruit only the most talented personnel for their new positions. Also, the chief chef of both the restaurants are experienced. </w:t>
      </w:r>
    </w:p>
    <w:p w14:paraId="3AD0530D" w14:textId="47701BAC" w:rsidR="00114ED9" w:rsidRDefault="003043F7">
      <w:r w:rsidRPr="00311723">
        <w:rPr>
          <w:b/>
          <w:bCs/>
        </w:rPr>
        <w:t>Practices:</w:t>
      </w:r>
      <w:r>
        <w:t xml:space="preserve"> </w:t>
      </w:r>
      <w:r w:rsidR="00A553B8">
        <w:t>Finally, the practices are the implementation of rules and regulations and values in the organisation. The values are of little value if the people don’t practice them with sincerity. The culture of an organisation gets completeness with full practice of them. The practice of the values and everything depends on several things like hierarchy, number of employees, nature of leadership, rewards and punishments</w:t>
      </w:r>
      <w:r w:rsidR="00311723">
        <w:t xml:space="preserve"> etc.</w:t>
      </w:r>
      <w:r w:rsidR="00496C9D">
        <w:t xml:space="preserve"> (Booth and Melling, 2017).</w:t>
      </w:r>
      <w:r w:rsidR="00311723">
        <w:t xml:space="preserve"> In both the restaurants, the leaders try to ensure highest practice of their values. But Hoppers enjoy better implementation because it has autocratic leadership. However, in the long-run the restaurant might experience high turnover of employees. </w:t>
      </w:r>
    </w:p>
    <w:p w14:paraId="73433059" w14:textId="07866B4D" w:rsidR="00311723" w:rsidRDefault="002D55DF">
      <w:r>
        <w:lastRenderedPageBreak/>
        <w:t xml:space="preserve">From the comparison above there are some lacking in both the restaurants. Now, both the restaurants are pursuing their objectives and they are making their policies accordingly. But there are always room for improvement.  </w:t>
      </w:r>
    </w:p>
    <w:p w14:paraId="18176332" w14:textId="30BE5E9C" w:rsidR="00E1276E" w:rsidRDefault="002D55DF" w:rsidP="002D55DF">
      <w:pPr>
        <w:pStyle w:val="Heading2"/>
      </w:pPr>
      <w:bookmarkStart w:id="6" w:name="_Toc23805054"/>
      <w:r>
        <w:t>5. Recommendations to further enhance The Barbary’s workplace culture in the future</w:t>
      </w:r>
      <w:bookmarkEnd w:id="6"/>
      <w:r>
        <w:t xml:space="preserve"> </w:t>
      </w:r>
    </w:p>
    <w:p w14:paraId="3D0D7732" w14:textId="1EB22D43" w:rsidR="00025D07" w:rsidRDefault="00742274">
      <w:r>
        <w:t>Improvement of workplace culture makes the operation of a business organisation even better because the profit of the company increases</w:t>
      </w:r>
      <w:r w:rsidR="00AF75ED">
        <w:t xml:space="preserve"> when the people inside the organisation feel that the culture is good and they feel that they are a part of the organisation and work very sincerely. The Barbary has good culture inside it but the restaurant can do the following things to </w:t>
      </w:r>
      <w:r w:rsidR="00025D07">
        <w:t xml:space="preserve">make the culture even better – </w:t>
      </w:r>
    </w:p>
    <w:p w14:paraId="7CC1C6E9" w14:textId="19F4302C" w:rsidR="00E1276E" w:rsidRDefault="00025D07">
      <w:r>
        <w:t>The first thing that Barbary can do is to define the goal of the organisation more clearly. The restaurant shall divide the goals into two parts – short and long-term. Then the goals shall be communicated throughout the organisation to all the employees</w:t>
      </w:r>
      <w:r w:rsidR="00496C9D">
        <w:t xml:space="preserve"> (Appannaiah</w:t>
      </w:r>
      <w:r>
        <w:t xml:space="preserve"> </w:t>
      </w:r>
      <w:r w:rsidR="00496C9D">
        <w:rPr>
          <w:i/>
          <w:iCs/>
        </w:rPr>
        <w:t>et al.</w:t>
      </w:r>
      <w:r w:rsidR="00496C9D">
        <w:t xml:space="preserve">, 2009). </w:t>
      </w:r>
      <w:r>
        <w:t xml:space="preserve">This will help the employees to be focused. The unity of the people will be reinforced around that goal. The goal will be the motto of the restaurant for the defined term and then newer goals will be set. </w:t>
      </w:r>
    </w:p>
    <w:p w14:paraId="7D6FAFDF" w14:textId="77777777" w:rsidR="006032B3" w:rsidRDefault="00025D07">
      <w:r>
        <w:t>The restaurant then should develop and promote team working.</w:t>
      </w:r>
      <w:r w:rsidR="004D6915">
        <w:t xml:space="preserve"> Team working really helps to achieve goals twice easier than when done alone. Moreover, team working </w:t>
      </w:r>
      <w:r w:rsidR="00EF3177">
        <w:t xml:space="preserve">makes the employees come closer and work together for the organisation which makes them easier to manage. Examples where team working might be introduced are cooking foods, taking supplies, hygiene management team. </w:t>
      </w:r>
    </w:p>
    <w:p w14:paraId="59ECD12F" w14:textId="449DAB52" w:rsidR="00025D07" w:rsidRDefault="006032B3">
      <w:r>
        <w:t>To improve workplace culture of the restaurant the management shall offer flexibility to the employees where they can enjoy their leaves properly, can work at flexible schedule, get to engage with the management when necessary and other kind of flexibility. This will make the job easy for the employees and they will enjoy the job. This is a sign of good culture in the company</w:t>
      </w:r>
      <w:r w:rsidR="00496C9D">
        <w:t xml:space="preserve"> (Sherriton and Stern, 2012).</w:t>
      </w:r>
    </w:p>
    <w:p w14:paraId="5EAB2F7E" w14:textId="48A57454" w:rsidR="00177727" w:rsidRDefault="00177727">
      <w:r>
        <w:t xml:space="preserve">Integrating modern technology to the restaurant can create better organisation in it. New technology is making things easier for the people as well as for the businesses. The Barbary might include the technology of online billing, food menu availability checking, employee register etc. The technology will make the culture vibrant and the employees will feel that the organisation is </w:t>
      </w:r>
      <w:r>
        <w:lastRenderedPageBreak/>
        <w:t>taking care of their interest and making things easier for them</w:t>
      </w:r>
      <w:r w:rsidR="00496C9D">
        <w:t xml:space="preserve"> (Zemke</w:t>
      </w:r>
      <w:r>
        <w:t xml:space="preserve"> </w:t>
      </w:r>
      <w:r w:rsidR="00496C9D">
        <w:rPr>
          <w:i/>
          <w:iCs/>
        </w:rPr>
        <w:t>et al.</w:t>
      </w:r>
      <w:r w:rsidR="00496C9D">
        <w:t xml:space="preserve">, 2013). </w:t>
      </w:r>
      <w:r>
        <w:t xml:space="preserve">The rules and regulations of the restaurant would be easier to follow then. </w:t>
      </w:r>
    </w:p>
    <w:p w14:paraId="54F0FCA9" w14:textId="06019398" w:rsidR="00177727" w:rsidRDefault="00177727">
      <w:r>
        <w:t xml:space="preserve">There are other things that the restaurant might do to promote the culture at the workplace. Promoting trust, hearing to the employees, empowering and encouraging the employees etc. are the things the restaurant shall do to promote its workplace culture. </w:t>
      </w:r>
    </w:p>
    <w:p w14:paraId="0587D7F5" w14:textId="678ED611" w:rsidR="00177727" w:rsidRDefault="00177727"/>
    <w:p w14:paraId="6DB74B33" w14:textId="2BCCDB7D" w:rsidR="00DD7A12" w:rsidRDefault="00DD7A12"/>
    <w:p w14:paraId="6D0D1CE7" w14:textId="594A3CFA" w:rsidR="00DD7A12" w:rsidRDefault="00DD7A12"/>
    <w:p w14:paraId="101234CA" w14:textId="7E33B430" w:rsidR="00DD7A12" w:rsidRDefault="00DD7A12"/>
    <w:p w14:paraId="2094987D" w14:textId="7FC29965" w:rsidR="00DD7A12" w:rsidRDefault="00DD7A12"/>
    <w:p w14:paraId="6783BDD0" w14:textId="72434EDF" w:rsidR="00DD7A12" w:rsidRDefault="00DD7A12"/>
    <w:p w14:paraId="1B35AA37" w14:textId="3CFDCB93" w:rsidR="00DD7A12" w:rsidRDefault="00DD7A12"/>
    <w:p w14:paraId="6F77A70F" w14:textId="1FF12F23" w:rsidR="00DD7A12" w:rsidRDefault="00DD7A12"/>
    <w:p w14:paraId="02AA0BCA" w14:textId="6D2C4667" w:rsidR="00DD7A12" w:rsidRDefault="00DD7A12"/>
    <w:p w14:paraId="5695C378" w14:textId="17CF44B9" w:rsidR="00DD7A12" w:rsidRDefault="00DD7A12"/>
    <w:p w14:paraId="058C3B23" w14:textId="1BEA2EBF" w:rsidR="00DD7A12" w:rsidRDefault="00DD7A12"/>
    <w:p w14:paraId="02101F92" w14:textId="181C928A" w:rsidR="00DD7A12" w:rsidRDefault="00DD7A12"/>
    <w:p w14:paraId="1B2E7E6B" w14:textId="5F8DD88A" w:rsidR="00DD7A12" w:rsidRDefault="00DD7A12"/>
    <w:p w14:paraId="5FB916AC" w14:textId="4A52B0E7" w:rsidR="00DD7A12" w:rsidRDefault="00DD7A12"/>
    <w:p w14:paraId="615960DD" w14:textId="0374FFBD" w:rsidR="00DD7A12" w:rsidRDefault="00DD7A12"/>
    <w:p w14:paraId="3A83AC22" w14:textId="66A86964" w:rsidR="00DD7A12" w:rsidRDefault="00DD7A12"/>
    <w:p w14:paraId="65E02008" w14:textId="77777777" w:rsidR="00DD7A12" w:rsidRDefault="00DD7A12"/>
    <w:p w14:paraId="5D3165D8" w14:textId="22DF56E0" w:rsidR="00177727" w:rsidRDefault="00177727" w:rsidP="00177727">
      <w:pPr>
        <w:pStyle w:val="Heading1"/>
      </w:pPr>
      <w:bookmarkStart w:id="7" w:name="_Toc23805055"/>
      <w:r>
        <w:lastRenderedPageBreak/>
        <w:t>Conclusion</w:t>
      </w:r>
      <w:bookmarkEnd w:id="7"/>
      <w:r>
        <w:t xml:space="preserve"> </w:t>
      </w:r>
    </w:p>
    <w:p w14:paraId="540E80E3" w14:textId="118A921A" w:rsidR="00E1276E" w:rsidRDefault="00255A8B">
      <w:r>
        <w:t xml:space="preserve">It can be concluded that the external environment affects the culture of an organisation in a way that the organisation cannot manage it but can adapt to it. </w:t>
      </w:r>
      <w:r w:rsidR="00087572">
        <w:t>But the internal factors as discussed in the McKinsey’s 7s can be pulled by a company to make outcomes favourable. The hard elements are easily identifiable whereas the soft elements are not but can be identified right away. The values, ethical stances, perceptions, principles and many other things define the culture at the workplace. The management is charged with controlling these things and to check out regularly if everything is alright. Management shall also try continuously to improve the workplace culture. They can try newer things to bring a new dimension to the culture. But in these kind</w:t>
      </w:r>
      <w:r w:rsidR="008C5B13">
        <w:t>s</w:t>
      </w:r>
      <w:r w:rsidR="00087572">
        <w:t xml:space="preserve"> of courses, the management shall be careful about sticking to its mission, vision and goals. </w:t>
      </w:r>
    </w:p>
    <w:p w14:paraId="26D2A708" w14:textId="0C13B043" w:rsidR="00E1276E" w:rsidRDefault="00E1276E"/>
    <w:p w14:paraId="6A5DB262" w14:textId="279154B6" w:rsidR="008C5B13" w:rsidRDefault="008C5B13"/>
    <w:p w14:paraId="0D6B8E4E" w14:textId="723F050C" w:rsidR="008C5B13" w:rsidRDefault="008C5B13"/>
    <w:p w14:paraId="76B19ED5" w14:textId="17274CCA" w:rsidR="008C5B13" w:rsidRDefault="008C5B13"/>
    <w:p w14:paraId="59B99B27" w14:textId="408202BB" w:rsidR="008C5B13" w:rsidRDefault="008C5B13"/>
    <w:p w14:paraId="56AF986C" w14:textId="297754EE" w:rsidR="008C5B13" w:rsidRDefault="008C5B13"/>
    <w:p w14:paraId="6202054D" w14:textId="029248D2" w:rsidR="008C5B13" w:rsidRDefault="008C5B13"/>
    <w:p w14:paraId="41005EB4" w14:textId="463E04FF" w:rsidR="008C5B13" w:rsidRDefault="008C5B13"/>
    <w:p w14:paraId="545280CE" w14:textId="7C243453" w:rsidR="008C5B13" w:rsidRDefault="008C5B13"/>
    <w:p w14:paraId="13F85E06" w14:textId="3A3BC80C" w:rsidR="008C5B13" w:rsidRDefault="008C5B13"/>
    <w:p w14:paraId="22765339" w14:textId="30636389" w:rsidR="008C5B13" w:rsidRDefault="008C5B13"/>
    <w:p w14:paraId="6FEE5097" w14:textId="2496982F" w:rsidR="008C5B13" w:rsidRDefault="008C5B13"/>
    <w:p w14:paraId="5B9E7B31" w14:textId="69E8E369" w:rsidR="008C5B13" w:rsidRDefault="008C5B13"/>
    <w:p w14:paraId="26692077" w14:textId="2A0F4F98" w:rsidR="008C5B13" w:rsidRDefault="008C5B13"/>
    <w:p w14:paraId="650BACE8" w14:textId="77777777" w:rsidR="008C5B13" w:rsidRDefault="008C5B13" w:rsidP="008C5B13">
      <w:pPr>
        <w:pStyle w:val="Heading1"/>
        <w:rPr>
          <w:sz w:val="36"/>
          <w:lang w:val="en-US"/>
        </w:rPr>
      </w:pPr>
      <w:bookmarkStart w:id="8" w:name="_Toc23805056"/>
      <w:r>
        <w:lastRenderedPageBreak/>
        <w:t>References</w:t>
      </w:r>
      <w:bookmarkEnd w:id="8"/>
    </w:p>
    <w:p w14:paraId="0BF53FBD" w14:textId="77777777" w:rsidR="008C5B13" w:rsidRDefault="008C5B13" w:rsidP="008C5B13">
      <w:pPr>
        <w:pStyle w:val="NormalWeb"/>
      </w:pPr>
      <w:r>
        <w:t xml:space="preserve">Appannaiah, H., Narayana Reddy, P. and Ramanath, H. (2009). </w:t>
      </w:r>
      <w:r>
        <w:rPr>
          <w:i/>
          <w:iCs/>
        </w:rPr>
        <w:t>Strategic management</w:t>
      </w:r>
      <w:r>
        <w:t>. Mumbai [India]: Himalaya Pub. House.</w:t>
      </w:r>
    </w:p>
    <w:p w14:paraId="5A9AE803" w14:textId="77777777" w:rsidR="008C5B13" w:rsidRDefault="008C5B13" w:rsidP="008C5B13">
      <w:pPr>
        <w:pStyle w:val="NormalWeb"/>
      </w:pPr>
      <w:r>
        <w:t xml:space="preserve">Booth, A. and Melling, J. (2017). </w:t>
      </w:r>
      <w:r>
        <w:rPr>
          <w:i/>
          <w:iCs/>
        </w:rPr>
        <w:t>Managing the Modern Workplace</w:t>
      </w:r>
      <w:r>
        <w:t>. Florence: Taylor and Francis.</w:t>
      </w:r>
    </w:p>
    <w:p w14:paraId="03C39755" w14:textId="77777777" w:rsidR="008C5B13" w:rsidRDefault="008C5B13" w:rsidP="008C5B13">
      <w:pPr>
        <w:pStyle w:val="NormalWeb"/>
      </w:pPr>
      <w:r>
        <w:t xml:space="preserve">Garber, P. (2010). </w:t>
      </w:r>
      <w:r>
        <w:rPr>
          <w:i/>
          <w:iCs/>
        </w:rPr>
        <w:t>Conducting Workplace Investigations</w:t>
      </w:r>
      <w:r>
        <w:t>. Amherst: HRD Press.</w:t>
      </w:r>
    </w:p>
    <w:p w14:paraId="01913C00" w14:textId="31E41775" w:rsidR="008C5B13" w:rsidRDefault="008C5B13" w:rsidP="008C5B13">
      <w:pPr>
        <w:pStyle w:val="NormalWeb"/>
      </w:pPr>
      <w:r>
        <w:t>Hitt, M., Ireland, R. and Hoskisson, R. (</w:t>
      </w:r>
      <w:r w:rsidR="00496C9D">
        <w:t>2015</w:t>
      </w:r>
      <w:r>
        <w:t xml:space="preserve">). </w:t>
      </w:r>
      <w:r>
        <w:rPr>
          <w:i/>
          <w:iCs/>
        </w:rPr>
        <w:t>Strategic management</w:t>
      </w:r>
      <w:r>
        <w:t>.</w:t>
      </w:r>
    </w:p>
    <w:p w14:paraId="070D1ABE" w14:textId="299AB1EC" w:rsidR="008C5B13" w:rsidRDefault="008C5B13" w:rsidP="008C5B13">
      <w:pPr>
        <w:pStyle w:val="NormalWeb"/>
      </w:pPr>
      <w:r>
        <w:t>Sherriton, J. and Stern, J. (</w:t>
      </w:r>
      <w:r w:rsidR="00496C9D">
        <w:t>2012</w:t>
      </w:r>
      <w:r>
        <w:t xml:space="preserve">). </w:t>
      </w:r>
      <w:r>
        <w:rPr>
          <w:i/>
          <w:iCs/>
        </w:rPr>
        <w:t>Corporate culture, team culture</w:t>
      </w:r>
      <w:r>
        <w:t>. New York: Amacom.</w:t>
      </w:r>
    </w:p>
    <w:p w14:paraId="1CC79E47" w14:textId="77777777" w:rsidR="008C5B13" w:rsidRDefault="008C5B13" w:rsidP="008C5B13">
      <w:pPr>
        <w:pStyle w:val="NormalWeb"/>
      </w:pPr>
      <w:r>
        <w:t xml:space="preserve">Tavana, M. (2013). </w:t>
      </w:r>
      <w:r>
        <w:rPr>
          <w:i/>
          <w:iCs/>
        </w:rPr>
        <w:t>Competition, strategy, and modern enterprise information systems</w:t>
      </w:r>
      <w:r>
        <w:t>. Hershey, PA: Information Science Reference.</w:t>
      </w:r>
    </w:p>
    <w:p w14:paraId="310FC690" w14:textId="77777777" w:rsidR="008C5B13" w:rsidRDefault="008C5B13" w:rsidP="008C5B13">
      <w:pPr>
        <w:pStyle w:val="NormalWeb"/>
      </w:pPr>
      <w:r>
        <w:t xml:space="preserve">Thompson, J., Scott, J. and Martin, F. (2017). </w:t>
      </w:r>
      <w:r>
        <w:rPr>
          <w:i/>
          <w:iCs/>
        </w:rPr>
        <w:t>Strategic Management</w:t>
      </w:r>
      <w:r>
        <w:t>. Andover: Cengage.</w:t>
      </w:r>
    </w:p>
    <w:p w14:paraId="454141B4" w14:textId="0F97283C" w:rsidR="008C5B13" w:rsidRDefault="008C5B13" w:rsidP="008C5B13">
      <w:pPr>
        <w:pStyle w:val="NormalWeb"/>
      </w:pPr>
      <w:r>
        <w:t>Waddington, P., Badger, D. and Bull, R. (20</w:t>
      </w:r>
      <w:r w:rsidR="00496C9D">
        <w:t>1</w:t>
      </w:r>
      <w:r>
        <w:t xml:space="preserve">6). </w:t>
      </w:r>
      <w:r>
        <w:rPr>
          <w:i/>
          <w:iCs/>
        </w:rPr>
        <w:t>The violent workplace</w:t>
      </w:r>
      <w:r>
        <w:t>. Cullompton, UK: Willan.</w:t>
      </w:r>
    </w:p>
    <w:p w14:paraId="7382637D" w14:textId="77777777" w:rsidR="008C5B13" w:rsidRDefault="008C5B13" w:rsidP="008C5B13">
      <w:pPr>
        <w:pStyle w:val="NormalWeb"/>
      </w:pPr>
      <w:r>
        <w:t xml:space="preserve">Weiss, A. (2011). </w:t>
      </w:r>
      <w:r>
        <w:rPr>
          <w:i/>
          <w:iCs/>
        </w:rPr>
        <w:t>Key business solutions</w:t>
      </w:r>
      <w:r>
        <w:t>. Harlow: Financial Times Prentice Hall.</w:t>
      </w:r>
    </w:p>
    <w:p w14:paraId="6C2FAF17" w14:textId="77777777" w:rsidR="008C5B13" w:rsidRDefault="008C5B13" w:rsidP="008C5B13">
      <w:pPr>
        <w:pStyle w:val="NormalWeb"/>
      </w:pPr>
      <w:r>
        <w:t xml:space="preserve">Wolsey, C., Abrams, J. and Minten, S. (2012). </w:t>
      </w:r>
      <w:r>
        <w:rPr>
          <w:i/>
          <w:iCs/>
        </w:rPr>
        <w:t>Human resource management in the sport and leisure industry</w:t>
      </w:r>
      <w:r>
        <w:t>. Milton Park, Abingdon, Oxon: Routledge.</w:t>
      </w:r>
    </w:p>
    <w:p w14:paraId="7C5CE8C8" w14:textId="76619CB0" w:rsidR="008C5B13" w:rsidRDefault="008C5B13" w:rsidP="008C5B13">
      <w:pPr>
        <w:pStyle w:val="NormalWeb"/>
      </w:pPr>
      <w:r>
        <w:t>Zemke, R., Raines, C. and Filipczak, B. (</w:t>
      </w:r>
      <w:r w:rsidR="00496C9D">
        <w:t>2013</w:t>
      </w:r>
      <w:r>
        <w:t xml:space="preserve">). </w:t>
      </w:r>
      <w:r>
        <w:rPr>
          <w:i/>
          <w:iCs/>
        </w:rPr>
        <w:t>Generations at work</w:t>
      </w:r>
      <w:r>
        <w:t>. New York: AMACOM.</w:t>
      </w:r>
    </w:p>
    <w:p w14:paraId="286D564F" w14:textId="0594D13F" w:rsidR="008C5B13" w:rsidRDefault="008C5B13"/>
    <w:p w14:paraId="392C085F" w14:textId="77777777" w:rsidR="008C5B13" w:rsidRDefault="008C5B13"/>
    <w:p w14:paraId="1C68E6D5" w14:textId="77777777" w:rsidR="00E1276E" w:rsidRDefault="00E1276E"/>
    <w:sectPr w:rsidR="00E1276E" w:rsidSect="001238CA">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1487C4" w14:textId="77777777" w:rsidR="00C313A2" w:rsidRDefault="00C313A2" w:rsidP="00DD7A12">
      <w:pPr>
        <w:spacing w:after="0" w:line="240" w:lineRule="auto"/>
      </w:pPr>
      <w:r>
        <w:separator/>
      </w:r>
    </w:p>
  </w:endnote>
  <w:endnote w:type="continuationSeparator" w:id="0">
    <w:p w14:paraId="5BB465E8" w14:textId="77777777" w:rsidR="00C313A2" w:rsidRDefault="00C313A2" w:rsidP="00DD7A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7815064"/>
      <w:docPartObj>
        <w:docPartGallery w:val="Page Numbers (Bottom of Page)"/>
        <w:docPartUnique/>
      </w:docPartObj>
    </w:sdtPr>
    <w:sdtEndPr>
      <w:rPr>
        <w:noProof/>
      </w:rPr>
    </w:sdtEndPr>
    <w:sdtContent>
      <w:p w14:paraId="011A307F" w14:textId="2DBD9F99" w:rsidR="00DD7A12" w:rsidRDefault="00DD7A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A0ED96" w14:textId="77777777" w:rsidR="00DD7A12" w:rsidRDefault="00DD7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97F242" w14:textId="77777777" w:rsidR="00C313A2" w:rsidRDefault="00C313A2" w:rsidP="00DD7A12">
      <w:pPr>
        <w:spacing w:after="0" w:line="240" w:lineRule="auto"/>
      </w:pPr>
      <w:r>
        <w:separator/>
      </w:r>
    </w:p>
  </w:footnote>
  <w:footnote w:type="continuationSeparator" w:id="0">
    <w:p w14:paraId="57F4D1C2" w14:textId="77777777" w:rsidR="00C313A2" w:rsidRDefault="00C313A2" w:rsidP="00DD7A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EDA"/>
    <w:rsid w:val="00025D07"/>
    <w:rsid w:val="00074153"/>
    <w:rsid w:val="00081EDA"/>
    <w:rsid w:val="00087572"/>
    <w:rsid w:val="000B782F"/>
    <w:rsid w:val="00114ED9"/>
    <w:rsid w:val="001238CA"/>
    <w:rsid w:val="00124EE5"/>
    <w:rsid w:val="00134870"/>
    <w:rsid w:val="00171BA3"/>
    <w:rsid w:val="00177727"/>
    <w:rsid w:val="001D15C5"/>
    <w:rsid w:val="001F18D8"/>
    <w:rsid w:val="00255A8B"/>
    <w:rsid w:val="00277ACC"/>
    <w:rsid w:val="002D55DF"/>
    <w:rsid w:val="003043F7"/>
    <w:rsid w:val="00310423"/>
    <w:rsid w:val="00311723"/>
    <w:rsid w:val="003C1586"/>
    <w:rsid w:val="003D72FB"/>
    <w:rsid w:val="003E13D2"/>
    <w:rsid w:val="003E3B04"/>
    <w:rsid w:val="00453C0F"/>
    <w:rsid w:val="0048486D"/>
    <w:rsid w:val="00496C9D"/>
    <w:rsid w:val="004D06E0"/>
    <w:rsid w:val="004D6915"/>
    <w:rsid w:val="00506777"/>
    <w:rsid w:val="00515F36"/>
    <w:rsid w:val="00593DD2"/>
    <w:rsid w:val="005C5000"/>
    <w:rsid w:val="005D3694"/>
    <w:rsid w:val="006032B3"/>
    <w:rsid w:val="006356F8"/>
    <w:rsid w:val="00683FBB"/>
    <w:rsid w:val="006B0879"/>
    <w:rsid w:val="00721919"/>
    <w:rsid w:val="00732E2E"/>
    <w:rsid w:val="00742274"/>
    <w:rsid w:val="007551EF"/>
    <w:rsid w:val="00775F8B"/>
    <w:rsid w:val="007C5F71"/>
    <w:rsid w:val="007E133A"/>
    <w:rsid w:val="007F776C"/>
    <w:rsid w:val="0081306C"/>
    <w:rsid w:val="00821414"/>
    <w:rsid w:val="0087690F"/>
    <w:rsid w:val="00880990"/>
    <w:rsid w:val="00896FE0"/>
    <w:rsid w:val="008C5B13"/>
    <w:rsid w:val="00905546"/>
    <w:rsid w:val="00962B6E"/>
    <w:rsid w:val="00963594"/>
    <w:rsid w:val="009817C0"/>
    <w:rsid w:val="00985409"/>
    <w:rsid w:val="00997C97"/>
    <w:rsid w:val="00A02261"/>
    <w:rsid w:val="00A553B8"/>
    <w:rsid w:val="00A74D6F"/>
    <w:rsid w:val="00AF75ED"/>
    <w:rsid w:val="00BF0659"/>
    <w:rsid w:val="00C313A2"/>
    <w:rsid w:val="00C91B6E"/>
    <w:rsid w:val="00D30E20"/>
    <w:rsid w:val="00D72FC4"/>
    <w:rsid w:val="00D869A2"/>
    <w:rsid w:val="00DC4309"/>
    <w:rsid w:val="00DD7A12"/>
    <w:rsid w:val="00DF3B07"/>
    <w:rsid w:val="00E1276E"/>
    <w:rsid w:val="00E4050E"/>
    <w:rsid w:val="00EF3177"/>
    <w:rsid w:val="00F13A2D"/>
    <w:rsid w:val="00F5289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260D2"/>
  <w15:chartTrackingRefBased/>
  <w15:docId w15:val="{130C1EE8-D275-433C-B31A-8D440D26F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7C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356F8"/>
    <w:pPr>
      <w:keepNext/>
      <w:keepLines/>
      <w:spacing w:before="40" w:after="240" w:line="240" w:lineRule="auto"/>
      <w:jc w:val="center"/>
      <w:outlineLvl w:val="0"/>
    </w:pPr>
    <w:rPr>
      <w:rFonts w:asciiTheme="majorHAnsi" w:eastAsiaTheme="majorEastAsia" w:hAnsiTheme="majorHAnsi" w:cstheme="majorBidi"/>
      <w:b/>
      <w:sz w:val="32"/>
      <w:szCs w:val="40"/>
      <w:lang w:eastAsia="en-GB"/>
    </w:rPr>
  </w:style>
  <w:style w:type="paragraph" w:styleId="Heading2">
    <w:name w:val="heading 2"/>
    <w:basedOn w:val="Normal"/>
    <w:next w:val="Normal"/>
    <w:link w:val="Heading2Char"/>
    <w:uiPriority w:val="9"/>
    <w:unhideWhenUsed/>
    <w:qFormat/>
    <w:rsid w:val="009817C0"/>
    <w:pPr>
      <w:keepNext/>
      <w:keepLines/>
      <w:spacing w:before="40" w:after="0"/>
      <w:outlineLvl w:val="1"/>
    </w:pPr>
    <w:rPr>
      <w:rFonts w:asciiTheme="majorHAnsi" w:eastAsiaTheme="majorEastAsia" w:hAnsiTheme="majorHAnsi" w:cstheme="majorBidi"/>
      <w:b/>
      <w:sz w:val="28"/>
      <w:szCs w:val="33"/>
    </w:rPr>
  </w:style>
  <w:style w:type="paragraph" w:styleId="Heading3">
    <w:name w:val="heading 3"/>
    <w:basedOn w:val="Normal"/>
    <w:next w:val="Normal"/>
    <w:link w:val="Heading3Char"/>
    <w:uiPriority w:val="9"/>
    <w:unhideWhenUsed/>
    <w:qFormat/>
    <w:rsid w:val="00732E2E"/>
    <w:pPr>
      <w:keepNext/>
      <w:keepLines/>
      <w:spacing w:before="40" w:after="0"/>
      <w:outlineLvl w:val="2"/>
    </w:pPr>
    <w:rPr>
      <w:rFonts w:ascii="Cambria" w:eastAsiaTheme="majorEastAsia" w:hAnsi="Cambria" w:cstheme="majorBidi"/>
      <w:b/>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6F8"/>
    <w:rPr>
      <w:rFonts w:asciiTheme="majorHAnsi" w:eastAsiaTheme="majorEastAsia" w:hAnsiTheme="majorHAnsi" w:cstheme="majorBidi"/>
      <w:b/>
      <w:sz w:val="32"/>
      <w:szCs w:val="40"/>
      <w:lang w:val="en-GB" w:eastAsia="en-GB"/>
    </w:rPr>
  </w:style>
  <w:style w:type="character" w:customStyle="1" w:styleId="Heading2Char">
    <w:name w:val="Heading 2 Char"/>
    <w:basedOn w:val="DefaultParagraphFont"/>
    <w:link w:val="Heading2"/>
    <w:uiPriority w:val="9"/>
    <w:rsid w:val="009817C0"/>
    <w:rPr>
      <w:rFonts w:asciiTheme="majorHAnsi" w:eastAsiaTheme="majorEastAsia" w:hAnsiTheme="majorHAnsi" w:cstheme="majorBidi"/>
      <w:b/>
      <w:sz w:val="28"/>
      <w:szCs w:val="33"/>
      <w:lang w:val="en-GB"/>
    </w:rPr>
  </w:style>
  <w:style w:type="character" w:customStyle="1" w:styleId="Heading3Char">
    <w:name w:val="Heading 3 Char"/>
    <w:basedOn w:val="DefaultParagraphFont"/>
    <w:link w:val="Heading3"/>
    <w:uiPriority w:val="9"/>
    <w:rsid w:val="00732E2E"/>
    <w:rPr>
      <w:rFonts w:ascii="Cambria" w:eastAsiaTheme="majorEastAsia" w:hAnsi="Cambria" w:cstheme="majorBidi"/>
      <w:b/>
      <w:sz w:val="24"/>
      <w:szCs w:val="30"/>
      <w:u w:val="single"/>
      <w:lang w:val="en-GB"/>
    </w:rPr>
  </w:style>
  <w:style w:type="paragraph" w:styleId="ListParagraph">
    <w:name w:val="List Paragraph"/>
    <w:basedOn w:val="Normal"/>
    <w:uiPriority w:val="34"/>
    <w:qFormat/>
    <w:rsid w:val="005C5000"/>
    <w:pPr>
      <w:ind w:left="720"/>
      <w:contextualSpacing/>
    </w:pPr>
  </w:style>
  <w:style w:type="paragraph" w:styleId="Caption">
    <w:name w:val="caption"/>
    <w:basedOn w:val="Normal"/>
    <w:next w:val="Normal"/>
    <w:uiPriority w:val="35"/>
    <w:unhideWhenUsed/>
    <w:qFormat/>
    <w:rsid w:val="00D30E20"/>
    <w:pPr>
      <w:spacing w:after="200" w:line="240" w:lineRule="auto"/>
    </w:pPr>
    <w:rPr>
      <w:i/>
      <w:iCs/>
      <w:color w:val="44546A" w:themeColor="text2"/>
      <w:sz w:val="18"/>
      <w:szCs w:val="18"/>
    </w:rPr>
  </w:style>
  <w:style w:type="paragraph" w:styleId="NormalWeb">
    <w:name w:val="Normal (Web)"/>
    <w:basedOn w:val="Normal"/>
    <w:uiPriority w:val="99"/>
    <w:semiHidden/>
    <w:unhideWhenUsed/>
    <w:rsid w:val="008C5B13"/>
    <w:pPr>
      <w:spacing w:before="100" w:beforeAutospacing="1" w:after="100" w:afterAutospacing="1" w:line="240" w:lineRule="auto"/>
      <w:jc w:val="left"/>
    </w:pPr>
    <w:rPr>
      <w:rFonts w:eastAsia="Times New Roman" w:cs="Times New Roman"/>
      <w:szCs w:val="24"/>
      <w:lang w:val="en-US" w:bidi="bn-BD"/>
    </w:rPr>
  </w:style>
  <w:style w:type="paragraph" w:styleId="Header">
    <w:name w:val="header"/>
    <w:basedOn w:val="Normal"/>
    <w:link w:val="HeaderChar"/>
    <w:uiPriority w:val="99"/>
    <w:unhideWhenUsed/>
    <w:rsid w:val="00DD7A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7A12"/>
    <w:rPr>
      <w:rFonts w:ascii="Times New Roman" w:hAnsi="Times New Roman"/>
      <w:sz w:val="24"/>
      <w:lang w:val="en-GB"/>
    </w:rPr>
  </w:style>
  <w:style w:type="paragraph" w:styleId="Footer">
    <w:name w:val="footer"/>
    <w:basedOn w:val="Normal"/>
    <w:link w:val="FooterChar"/>
    <w:uiPriority w:val="99"/>
    <w:unhideWhenUsed/>
    <w:rsid w:val="00DD7A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7A12"/>
    <w:rPr>
      <w:rFonts w:ascii="Times New Roman" w:hAnsi="Times New Roman"/>
      <w:sz w:val="24"/>
      <w:lang w:val="en-GB"/>
    </w:rPr>
  </w:style>
  <w:style w:type="paragraph" w:styleId="TOCHeading">
    <w:name w:val="TOC Heading"/>
    <w:basedOn w:val="Heading1"/>
    <w:next w:val="Normal"/>
    <w:uiPriority w:val="39"/>
    <w:unhideWhenUsed/>
    <w:qFormat/>
    <w:rsid w:val="00DD7A12"/>
    <w:pPr>
      <w:spacing w:before="240" w:after="0" w:line="259" w:lineRule="auto"/>
      <w:jc w:val="left"/>
      <w:outlineLvl w:val="9"/>
    </w:pPr>
    <w:rPr>
      <w:b w:val="0"/>
      <w:color w:val="2F5496" w:themeColor="accent1" w:themeShade="BF"/>
      <w:szCs w:val="32"/>
      <w:lang w:val="en-US" w:eastAsia="en-US"/>
    </w:rPr>
  </w:style>
  <w:style w:type="paragraph" w:styleId="TOC1">
    <w:name w:val="toc 1"/>
    <w:basedOn w:val="Normal"/>
    <w:next w:val="Normal"/>
    <w:autoRedefine/>
    <w:uiPriority w:val="39"/>
    <w:unhideWhenUsed/>
    <w:rsid w:val="00DD7A12"/>
    <w:pPr>
      <w:spacing w:after="100"/>
    </w:pPr>
  </w:style>
  <w:style w:type="paragraph" w:styleId="TOC2">
    <w:name w:val="toc 2"/>
    <w:basedOn w:val="Normal"/>
    <w:next w:val="Normal"/>
    <w:autoRedefine/>
    <w:uiPriority w:val="39"/>
    <w:unhideWhenUsed/>
    <w:rsid w:val="00DD7A12"/>
    <w:pPr>
      <w:spacing w:after="100"/>
      <w:ind w:left="240"/>
    </w:pPr>
  </w:style>
  <w:style w:type="character" w:styleId="Hyperlink">
    <w:name w:val="Hyperlink"/>
    <w:basedOn w:val="DefaultParagraphFont"/>
    <w:uiPriority w:val="99"/>
    <w:unhideWhenUsed/>
    <w:rsid w:val="00DD7A12"/>
    <w:rPr>
      <w:color w:val="0563C1" w:themeColor="hyperlink"/>
      <w:u w:val="single"/>
    </w:rPr>
  </w:style>
  <w:style w:type="paragraph" w:styleId="NoSpacing">
    <w:name w:val="No Spacing"/>
    <w:link w:val="NoSpacingChar"/>
    <w:uiPriority w:val="1"/>
    <w:qFormat/>
    <w:rsid w:val="001238CA"/>
    <w:pPr>
      <w:spacing w:after="0" w:line="240" w:lineRule="auto"/>
    </w:pPr>
    <w:rPr>
      <w:rFonts w:eastAsiaTheme="minorEastAsia"/>
    </w:rPr>
  </w:style>
  <w:style w:type="character" w:customStyle="1" w:styleId="NoSpacingChar">
    <w:name w:val="No Spacing Char"/>
    <w:basedOn w:val="DefaultParagraphFont"/>
    <w:link w:val="NoSpacing"/>
    <w:uiPriority w:val="1"/>
    <w:rsid w:val="001238C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251789">
      <w:bodyDiv w:val="1"/>
      <w:marLeft w:val="0"/>
      <w:marRight w:val="0"/>
      <w:marTop w:val="0"/>
      <w:marBottom w:val="0"/>
      <w:divBdr>
        <w:top w:val="none" w:sz="0" w:space="0" w:color="auto"/>
        <w:left w:val="none" w:sz="0" w:space="0" w:color="auto"/>
        <w:bottom w:val="none" w:sz="0" w:space="0" w:color="auto"/>
        <w:right w:val="none" w:sz="0" w:space="0" w:color="auto"/>
      </w:divBdr>
      <w:divsChild>
        <w:div w:id="573472467">
          <w:marLeft w:val="0"/>
          <w:marRight w:val="0"/>
          <w:marTop w:val="0"/>
          <w:marBottom w:val="0"/>
          <w:divBdr>
            <w:top w:val="none" w:sz="0" w:space="0" w:color="auto"/>
            <w:left w:val="none" w:sz="0" w:space="0" w:color="auto"/>
            <w:bottom w:val="none" w:sz="0" w:space="0" w:color="auto"/>
            <w:right w:val="none" w:sz="0" w:space="0" w:color="auto"/>
          </w:divBdr>
          <w:divsChild>
            <w:div w:id="2487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54F9FB-449C-4F4E-AC2E-0BA8E5F1E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3133</Words>
  <Characters>17859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 Jaheed</dc:creator>
  <cp:keywords/>
  <dc:description/>
  <cp:lastModifiedBy>farakat ali</cp:lastModifiedBy>
  <cp:revision>4</cp:revision>
  <dcterms:created xsi:type="dcterms:W3CDTF">2019-11-06T14:42:00Z</dcterms:created>
  <dcterms:modified xsi:type="dcterms:W3CDTF">2019-11-06T14:44:00Z</dcterms:modified>
</cp:coreProperties>
</file>