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855A8" w14:textId="07F9B180" w:rsidR="00DF55CA" w:rsidRPr="000D0C3E" w:rsidRDefault="00CD2DF5" w:rsidP="00CD2DF5">
      <w:pPr>
        <w:jc w:val="center"/>
        <w:rPr>
          <w:rFonts w:cstheme="minorHAnsi"/>
          <w:b/>
          <w:sz w:val="24"/>
          <w:u w:val="single"/>
          <w:lang w:val="cy-GB"/>
        </w:rPr>
      </w:pPr>
      <w:r w:rsidRPr="000D0C3E">
        <w:rPr>
          <w:rFonts w:cstheme="minorHAnsi"/>
          <w:b/>
          <w:sz w:val="24"/>
          <w:u w:val="single"/>
          <w:lang w:val="cy-GB"/>
        </w:rPr>
        <w:t>Esboniad</w:t>
      </w:r>
    </w:p>
    <w:p w14:paraId="111B3439" w14:textId="7158C43C" w:rsidR="00C53FFB" w:rsidRPr="00257AEA" w:rsidRDefault="00C53FFB" w:rsidP="00C53FFB">
      <w:pPr>
        <w:rPr>
          <w:rFonts w:cstheme="minorHAnsi"/>
          <w:lang w:val="cy-GB"/>
        </w:rPr>
      </w:pPr>
    </w:p>
    <w:p w14:paraId="0ACAEE29" w14:textId="5766AA8D" w:rsidR="006D4CF1" w:rsidRPr="00257AEA" w:rsidRDefault="006D4CF1" w:rsidP="002901BC">
      <w:pPr>
        <w:rPr>
          <w:rFonts w:cstheme="minorHAnsi"/>
          <w:b/>
          <w:u w:val="single"/>
          <w:lang w:val="cy-GB"/>
        </w:rPr>
      </w:pPr>
      <w:r w:rsidRPr="00257AEA">
        <w:rPr>
          <w:rFonts w:cstheme="minorHAnsi"/>
          <w:b/>
          <w:u w:val="single"/>
          <w:lang w:val="cy-GB"/>
        </w:rPr>
        <w:t>Cyflwyniad</w:t>
      </w:r>
      <w:bookmarkStart w:id="0" w:name="_GoBack"/>
      <w:bookmarkEnd w:id="0"/>
    </w:p>
    <w:p w14:paraId="4B51F673" w14:textId="32ABEE25" w:rsidR="00C53FFB" w:rsidRPr="00257AEA" w:rsidRDefault="005F6C41" w:rsidP="002901BC">
      <w:pPr>
        <w:rPr>
          <w:rFonts w:cstheme="minorHAnsi"/>
          <w:lang w:val="cy-GB"/>
        </w:rPr>
      </w:pPr>
      <w:r>
        <w:rPr>
          <w:rFonts w:ascii="Calibri" w:hAnsi="Calibri" w:cs="Calibri"/>
          <w:lang w:val="cy-GB"/>
        </w:rPr>
        <w:t>Yn yr esboniad yma rydw i fynd i siarad am beth yw ystyr ADCDF a pam mae’n bwysig i hyrwyddo ADCDF o fewn ein gwersi yn y cyfnod sylfaen a hefyd yn gyfnod allweddol 2. Rydw i hefyd mynd i ddweud yn fras beth mae’r plant yn gwneud o ran ADCDF yn y wers. O’r cynlluniau gwersi rydw i wedi ei greu mi fyddaf yn ei ddefnyddio yn yr ysgol gynradd er mwyn addysgu ADCDF, Gwyddoniaeth a hefyd y cwricwlwm ehangach.</w:t>
      </w:r>
    </w:p>
    <w:p w14:paraId="428A8333" w14:textId="12E657DF" w:rsidR="006D4CF1" w:rsidRPr="00257AEA" w:rsidRDefault="006D4CF1" w:rsidP="002901BC">
      <w:pPr>
        <w:rPr>
          <w:rFonts w:cstheme="minorHAnsi"/>
          <w:b/>
          <w:u w:val="single"/>
          <w:lang w:val="cy-GB"/>
        </w:rPr>
      </w:pPr>
      <w:r w:rsidRPr="00257AEA">
        <w:rPr>
          <w:rFonts w:cstheme="minorHAnsi"/>
          <w:b/>
          <w:u w:val="single"/>
          <w:lang w:val="cy-GB"/>
        </w:rPr>
        <w:t>A</w:t>
      </w:r>
      <w:bookmarkStart w:id="1" w:name="cysill"/>
      <w:bookmarkEnd w:id="1"/>
      <w:r w:rsidRPr="00257AEA">
        <w:rPr>
          <w:rFonts w:cstheme="minorHAnsi"/>
          <w:b/>
          <w:u w:val="single"/>
          <w:lang w:val="cy-GB"/>
        </w:rPr>
        <w:t>DCDF- Yn yr ysgol gynradd</w:t>
      </w:r>
    </w:p>
    <w:p w14:paraId="756D23D6" w14:textId="3D9244D4" w:rsidR="00C53FFB" w:rsidRPr="00257AEA" w:rsidRDefault="009B5949" w:rsidP="00C53FFB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Ystyr ‘ADCDF’ yw Datblygu Cynaliadwy a Dinasyddiaeth Fyd-eang. Credaf fod ADCDF yn cyfeirio at nifer o bethau sydd i ymwneud gyda’r amgylchedd, un o’r prif swyddi sydd gennym ni fel athrawon yw dysgu’r plant sut i ofalu am y blaned ar amgylchedd maen nhw’n byw ynddo. </w:t>
      </w:r>
      <w:r w:rsidR="00A90DF8">
        <w:rPr>
          <w:rFonts w:ascii="Calibri" w:hAnsi="Calibri" w:cs="Calibri"/>
          <w:lang w:val="cy-GB"/>
        </w:rPr>
        <w:t xml:space="preserve">Yn fy marn i bwrpas ADCDF o fewn gwersi yw helpu plant i fod yn ddinasyddion llwyddiannus a hefyd paratoi nhw ar gyfer y dyfodol. </w:t>
      </w:r>
      <w:r w:rsidRPr="00257AEA">
        <w:rPr>
          <w:rFonts w:ascii="Calibri" w:hAnsi="Calibri" w:cs="Calibri"/>
          <w:lang w:val="cy-GB"/>
        </w:rPr>
        <w:t>Mae pobl yn gallu gwneud hyn trwy gompostio, gwneud tiroedd ysgolion yn fwy gwyrdd, arbed ynni a dŵr ac ailgylchu yn rheolaidd. Mae yna hefyd materion dinasyddol o fewn ADCDF hynny yw hunaniaeth a diwylliant, dewisiadau a phenderfyniadau, tlodi, annhegwch a gwrthryfela.</w:t>
      </w:r>
    </w:p>
    <w:p w14:paraId="07C32822" w14:textId="09B68116" w:rsidR="007C27FC" w:rsidRPr="00257AEA" w:rsidRDefault="009B5949" w:rsidP="0000517A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   Mae’n bwysig iawn ein bod yn addysgu ADCDF o fewn ein gwersi yn yr ysgol gynradd oherwydd ers Adolygiad Donaldson (2015) mae ADCDF yn berthnasol tu hwnt i addysgu i blant a phobl ifanc. Dywedodd Donaldson dylwn sicrhau ‘</w:t>
      </w:r>
      <w:r w:rsidRPr="00257AEA">
        <w:rPr>
          <w:rFonts w:ascii="Calibri" w:hAnsi="Calibri" w:cs="Calibri"/>
          <w:iCs/>
          <w:lang w:val="cy-GB"/>
        </w:rPr>
        <w:t>bod plant a phobl ifanc yn datblygu dinasyddion egwyddorol, gwybodus yng Nghymru a’r byd.’ (</w:t>
      </w:r>
      <w:r w:rsidR="00751678" w:rsidRPr="00257AEA">
        <w:rPr>
          <w:rFonts w:ascii="Calibri" w:hAnsi="Calibri" w:cs="Calibri"/>
          <w:iCs/>
          <w:lang w:val="cy-GB"/>
        </w:rPr>
        <w:t>ibid:29</w:t>
      </w:r>
      <w:r w:rsidRPr="00257AEA">
        <w:rPr>
          <w:rFonts w:ascii="Calibri" w:hAnsi="Calibri" w:cs="Calibri"/>
          <w:iCs/>
          <w:lang w:val="cy-GB"/>
        </w:rPr>
        <w:t xml:space="preserve">) </w:t>
      </w:r>
      <w:r w:rsidRPr="00257AEA">
        <w:rPr>
          <w:rFonts w:ascii="Calibri" w:hAnsi="Calibri" w:cs="Calibri"/>
          <w:lang w:val="cy-GB"/>
        </w:rPr>
        <w:t xml:space="preserve"> Y pedwar diben a chafodd ei greu gan Donaldson ar gyfer y cwricwlwm yng Nghymru a dylid plant a phobl ifanc datblygu yw:</w:t>
      </w:r>
    </w:p>
    <w:p w14:paraId="7E79624A" w14:textId="4150A128" w:rsidR="007C27FC" w:rsidRPr="00257AEA" w:rsidRDefault="007C27FC" w:rsidP="0000517A">
      <w:pPr>
        <w:rPr>
          <w:rFonts w:cstheme="minorHAnsi"/>
          <w:lang w:val="cy-GB"/>
        </w:rPr>
      </w:pPr>
      <w:r w:rsidRPr="00257AEA">
        <w:rPr>
          <w:rFonts w:cstheme="minorHAnsi"/>
          <w:lang w:val="cy-GB"/>
        </w:rPr>
        <w:t xml:space="preserve">     Y</w:t>
      </w:r>
      <w:r w:rsidR="0000517A" w:rsidRPr="00257AEA">
        <w:rPr>
          <w:rFonts w:cstheme="minorHAnsi"/>
          <w:lang w:val="cy-GB"/>
        </w:rPr>
        <w:t>n ddysgwyr uchelgeisiol, galluog sy’n barod i ddysgu drwy gydol eu hoes. Yn gyfranwyr mentrus, creadigol sy’n barod i chwarae eu rhan yn llawn</w:t>
      </w:r>
      <w:r w:rsidR="00751678" w:rsidRPr="00257AEA">
        <w:rPr>
          <w:rFonts w:cstheme="minorHAnsi"/>
          <w:lang w:val="cy-GB"/>
        </w:rPr>
        <w:t xml:space="preserve"> </w:t>
      </w:r>
      <w:r w:rsidR="0000517A" w:rsidRPr="00257AEA">
        <w:rPr>
          <w:rFonts w:cstheme="minorHAnsi"/>
          <w:lang w:val="cy-GB"/>
        </w:rPr>
        <w:t>yn eu bywyd a’u gwaith. Yn ddinasyddion egwyddorol, gwybodus yng Nghymru a’r byd. Yn unigolion iach, hyderus sy’n barod i fyw bywyd gan wireddu eu dyheadau fel aelodau gwerthfawr o gymdeithas.</w:t>
      </w:r>
      <w:r w:rsidRPr="00257AEA">
        <w:rPr>
          <w:rFonts w:cstheme="minorHAnsi"/>
          <w:lang w:val="cy-GB"/>
        </w:rPr>
        <w:t xml:space="preserve"> (Donaldson, 2015, TT</w:t>
      </w:r>
      <w:r w:rsidR="00751678" w:rsidRPr="00257AEA">
        <w:rPr>
          <w:rFonts w:cstheme="minorHAnsi"/>
          <w:lang w:val="cy-GB"/>
        </w:rPr>
        <w:t>.</w:t>
      </w:r>
      <w:r w:rsidRPr="00257AEA">
        <w:rPr>
          <w:rFonts w:cstheme="minorHAnsi"/>
          <w:lang w:val="cy-GB"/>
        </w:rPr>
        <w:t xml:space="preserve"> 29)</w:t>
      </w:r>
    </w:p>
    <w:p w14:paraId="50C57F28" w14:textId="26B4ECC2" w:rsidR="00E0249E" w:rsidRPr="00257AEA" w:rsidRDefault="009B5949" w:rsidP="0000517A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>Diffiniad arall sydd wedi cael ei ddweud gan Bruntland yw “Datblygu sy’n bodloni anghenion y presennol heb beryglu gallu cenedlaethau’r dyfodol i fodloni’u hanghenion eu hunain.” (Bruntland 1987 yn DEFRA, 2005:6)  Wrth edrych ar y diffiniad yma mae’n amlwg bod Bruntland yn credu yn gryf bod ADCDF yn bwysig iawn i addysgu o fewn ysgolion. Hefyd</w:t>
      </w:r>
      <w:r w:rsidR="00E90FC1" w:rsidRPr="00257AEA">
        <w:rPr>
          <w:rFonts w:ascii="Calibri" w:hAnsi="Calibri" w:cs="Calibri"/>
          <w:lang w:val="cy-GB"/>
        </w:rPr>
        <w:t xml:space="preserve"> wrth edrych ar y dyfyniad mae Bruntland yn awgrymu bod </w:t>
      </w:r>
      <w:r w:rsidRPr="00257AEA">
        <w:rPr>
          <w:rFonts w:ascii="Calibri" w:hAnsi="Calibri" w:cs="Calibri"/>
          <w:lang w:val="cy-GB"/>
        </w:rPr>
        <w:t>y datblygu yn cwrdd â gofynion y presennol a dylid ddim cael effaith ar allu cenedlaethau'r dyfodol. Yn ychwanegol a hyn mae addysgu a dysgu ADCDF o fewn y cwricwlwm yn ysgolion cynradd yn hanfodol o bwysig. Mae Estyn yn credu dylid ADCDF ddim cael ei weld fel pwnc arall dylid cael ei phlethu trwy'r pynciau cyfan. Dywedodd Estyn “ethos y gellir ei ymgorffori ar draws ysgolion, agwedd i’w mabwysiadu, system werthoedd a ffordd y byw.” (Estyn, 2014, TT.2)</w:t>
      </w:r>
    </w:p>
    <w:p w14:paraId="2132CB33" w14:textId="2FD77A3F" w:rsidR="00475DFC" w:rsidRPr="00257AEA" w:rsidRDefault="009B5949" w:rsidP="0000517A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Yn ôl adroddiad Estyn mae pob ysgol yn hyrwyddo ADCDF yn ei wersi yn effeithiol trwy gynnwys o fewn amrywiaeth o wahanol bynciau. A hefyd ers 2006 mae ysgolion ddim yn rhoi digon </w:t>
      </w:r>
      <w:r w:rsidR="008446EF" w:rsidRPr="00257AEA">
        <w:rPr>
          <w:rFonts w:ascii="Calibri" w:hAnsi="Calibri" w:cs="Calibri"/>
          <w:lang w:val="cy-GB"/>
        </w:rPr>
        <w:t>o</w:t>
      </w:r>
      <w:r w:rsidRPr="00257AEA">
        <w:rPr>
          <w:rFonts w:ascii="Calibri" w:hAnsi="Calibri" w:cs="Calibri"/>
          <w:lang w:val="cy-GB"/>
        </w:rPr>
        <w:t xml:space="preserve"> </w:t>
      </w:r>
      <w:r w:rsidR="008446EF" w:rsidRPr="00257AEA">
        <w:rPr>
          <w:rFonts w:ascii="Calibri" w:hAnsi="Calibri" w:cs="Calibri"/>
          <w:lang w:val="cy-GB"/>
        </w:rPr>
        <w:t>g</w:t>
      </w:r>
      <w:r w:rsidRPr="00257AEA">
        <w:rPr>
          <w:rFonts w:ascii="Calibri" w:hAnsi="Calibri" w:cs="Calibri"/>
          <w:lang w:val="cy-GB"/>
        </w:rPr>
        <w:t>yfleoedd i blant o fewn ADCDF i ddefnyddio eu sgiliau rhifedd a llythrennedd. Credaf Estyn yn gryf bod ADCDF yn bwysig o fewn ysgolion felly maen nhw wedi creu argymhellion dylid ysgolion i ddilyn er mwyn hyrwyddo ADCDF yn llwyddiannus. Dywed Estyn:</w:t>
      </w:r>
    </w:p>
    <w:p w14:paraId="1759B63D" w14:textId="00CA0889" w:rsidR="00817819" w:rsidRPr="00257AEA" w:rsidRDefault="009B5949" w:rsidP="0000517A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      Darparu amrywiaeth o gyfleodd allgyrsiol i gefnogi ADCDF. Nodi aelodau o staff i fod â chyfrifoldeb am gydlynu a datblygu ADCDF ar draws yr ysgol. Darparu hyfforddiant priodol ar gyfer </w:t>
      </w:r>
      <w:r w:rsidRPr="00257AEA">
        <w:rPr>
          <w:rFonts w:ascii="Calibri" w:hAnsi="Calibri" w:cs="Calibri"/>
          <w:lang w:val="cy-GB"/>
        </w:rPr>
        <w:lastRenderedPageBreak/>
        <w:t>athrawon ac aelodau eraill o staff i’w helpu i gyflwyno ADCDF yn fwy effeithiol, gan gynnwys ei chysyniadau mwy cymhleth; a. (Estyn, 2014</w:t>
      </w:r>
      <w:r w:rsidR="00E0573F" w:rsidRPr="00257AEA">
        <w:rPr>
          <w:rFonts w:ascii="Calibri" w:hAnsi="Calibri" w:cs="Calibri"/>
          <w:lang w:val="cy-GB"/>
        </w:rPr>
        <w:t xml:space="preserve">, </w:t>
      </w:r>
      <w:r w:rsidRPr="00257AEA">
        <w:rPr>
          <w:rFonts w:ascii="Calibri" w:hAnsi="Calibri" w:cs="Calibri"/>
          <w:lang w:val="cy-GB"/>
        </w:rPr>
        <w:t>TT.6)</w:t>
      </w:r>
    </w:p>
    <w:p w14:paraId="736741A4" w14:textId="4077779D" w:rsidR="00E60154" w:rsidRPr="00257AEA" w:rsidRDefault="009B5949" w:rsidP="0000517A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>O fewn ADCDF mae yna saith thema hynny yw ‘Dewisiadau a Phenderfyniadau, yr Amgylchedd Naturiol, Cyfoeth a Thlodi, Hunaniaeth a diwylliant, defnyddio a gwastraff, Iechyd a newid yn yr Hinsawdd.’  Yn syml mae Dewisiadau a Phenderfyniadau yn ei olygu datblygu sgiliau gwybodaeth a dealltwriaeth y bobl fel ein bod yn ymwybodol fel unigolion bod gennym gyfrifoldebau. Yn ail, mae’r Amgylchedd Naturiol yn ei olygu bod pobl yn ymwybodol bod y penderfyniadau sydd yn cael ei wneud ar un lefel ac yna bod goblygiadau i benderfyniadau mewn man gwahanol. Yn trydydd, mae Cyfoeth a Thlodi yn ei olygu bod pobl yn gwybod bod gennym hawliau dynol a bod angen ystyried anghenion eraill o fewn bywyd pob dydd.</w:t>
      </w:r>
    </w:p>
    <w:p w14:paraId="7F769633" w14:textId="5C89CC58" w:rsidR="00220893" w:rsidRPr="00257AEA" w:rsidRDefault="009B5949" w:rsidP="0000517A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>Yn pedwerydd, mae Hunaniaeth a Diwylliant yn ei olygu bod pobl yn deall pwysigrwydd gwahanol elfennau o fewn bywyd hynny yw economaidd, biolegol, crefyddol, diwylliannol a hefyd cymdeithasol. Yn pumed,  mae Defnyddio a Gwastraff yn ei olygu bod pobl yn deall bod yna cyfyngiad ar y ffordd y mae’r byd yn gallu ei ddatblygu. Yna, mae Iechyd yn ei olygu os mae yna ddatblygiad yn mynd i ddigwydd yna mae angen iddo i fod mewn ffordd deg a gwella lles pawb. Yn olaf, mae Newid yn yr Hinsawdd yn ei olygu bod ni fel pobl yn dysgu trwy’r amser a dylwn ystyried lles y blaned trwy’r amser.</w:t>
      </w:r>
    </w:p>
    <w:p w14:paraId="2543B5BA" w14:textId="14425623" w:rsidR="006D4CF1" w:rsidRPr="00257AEA" w:rsidRDefault="006D4CF1" w:rsidP="0000517A">
      <w:pPr>
        <w:rPr>
          <w:rFonts w:cstheme="minorHAnsi"/>
          <w:b/>
          <w:u w:val="single"/>
          <w:lang w:val="cy-GB"/>
        </w:rPr>
      </w:pPr>
      <w:r w:rsidRPr="00257AEA">
        <w:rPr>
          <w:rFonts w:cstheme="minorHAnsi"/>
          <w:b/>
          <w:u w:val="single"/>
          <w:lang w:val="cy-GB"/>
        </w:rPr>
        <w:t>Esboniad o’ch gwersi-</w:t>
      </w:r>
    </w:p>
    <w:p w14:paraId="779F9E86" w14:textId="7CE2A2BD" w:rsidR="00CC3E58" w:rsidRPr="00257AEA" w:rsidRDefault="009B5949" w:rsidP="0000517A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>Yn fy ngwers gyntaf yn y cyfnod sylfaen fy nharged oedran yw 4-5 mlwydd oed mae fy ngwers yn cymryd rhan yn y dosbarth. Rwyf wedi hyrwyddo elfennau o ADCDF yn fy ngwers gyntaf sef yr ‘Amgylchedd Naturiol a Dewisiadau a Phenderfyniadau.’ Mae’r plant yn datblygu ei sgiliau ADCDF o fewn yr ‘Amgylchedd Naturiol’ trwy dynnu llun o beth maen nhw’n ei weld yn yr amgylchedd sydd tu allan i’w ffenestr. Yna, i Ddewis a Phenderfyniadau maen nhw’n dewis pa offer i ddefnyddio er mwyn creu ei lun o’r amgylchedd sydd o’i gwmpas nhw. Wrth edrych ar y cwricwlwm mae’r plant yn datblygu eu sgiliau o’r maes dysgu ‘Gwybodaeth ar Ddealltwriaeth o’r Byd’ a hefyd ei sgiliau o fewn y maes dysgu ‘Datblygiad Creadigol.’ Bydd y plant yn datblygu ei sgiliau llythrennedd o fewn y wers yma trwy ysgrifennu i lawr ar ddarn o bapur beth maen nhw’n ei weld yn eu hamgylchedd o’i gwmpas a hefyd trwy wrando ar y stori ‘Planed Arbennig Harri.’ Mae fy ngwers yn cynnwys y cwricwlwm Cymreig gan fod y plant yn dysgu am yr amgylchedd yng Nghymru.</w:t>
      </w:r>
    </w:p>
    <w:p w14:paraId="49945A05" w14:textId="52621C1B" w:rsidR="005B008D" w:rsidRPr="00257AEA" w:rsidRDefault="009B5949" w:rsidP="005B008D">
      <w:pPr>
        <w:rPr>
          <w:rFonts w:cstheme="minorHAnsi"/>
          <w:bCs/>
          <w:lang w:val="cy-GB"/>
        </w:rPr>
      </w:pPr>
      <w:r w:rsidRPr="00257AEA">
        <w:rPr>
          <w:rFonts w:ascii="Calibri" w:hAnsi="Calibri" w:cs="Calibri"/>
          <w:lang w:val="cy-GB"/>
        </w:rPr>
        <w:t xml:space="preserve">   Yn fy ail wers yn y cyfnod sylfaen yr oedran targed yw 6-7 mlwydd oed sef blwyddyn 2. Bydd y wers yma yn cael ei gynnal yn y dosbarth. Yr elfennau ADCDF rydw i wedi hyrwyddo o fewn y wers yma yw ‘Amgylchedd Naturiol’ a hefyd ‘Dewisiadau a Phenderfyniadau.’ Mae’r plant yn datblygu eu sgiliau ADCDF o fewn yr amgylchedd naturiol trwy ddysgu plant y wahanol rannau o blanhigyn fel ei fod yn gallu labeli planhigyn a hefyd datblygu eu dealltwriaeth ynglŷn â phlanhigion. O ran yr elfen ADCDF dewisiadau a phenderfyniadau mae angen i’r plant i ddewis pa wybodaeth maen nhw fynd i gynnwys yn eu paragraff byr o bwrpas planhigyn. O ran y cwricwlwm yn y wers yma mae’r plant yn datblygu'r meysydd dysgu  ‘Sgiliau Iaith, Llythrennedd a Chyfathrebu- Llinyn ysgrifennu’ trwy ysgrifennu paragraff byr ar bwrpas planhigyn. Hefyd, y maes dysgu ‘Gwybodaeth a Dealltwriaeth o’r Byd’ trwy ddysgu am wahanol rannau o blanhigyn. Yn y wers yma mae’r plant yn datblygu ei sgiliau llythrennedd trwy ysgrifennu paragraff byr o bwrpas planhigyn mae hyn yn rhoi cyfle i’r plant i feddwl yn annibynnol am beth maen nhw fynd i ysgrifennu i lawr. O ran y cwricwlwm Cymreig maen nhw’n defnyddio’r iaith Cymraeg er mwyn siarad ar lafar a hefyd trwy ysgrifennu'r paragraff byr.</w:t>
      </w:r>
    </w:p>
    <w:p w14:paraId="430FF9A5" w14:textId="7B34CB9A" w:rsidR="00863132" w:rsidRPr="00257AEA" w:rsidRDefault="009B5949" w:rsidP="00863132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   Ar gyfer y drydedd wers yn y cyfnod sylfaen rydw i yn gwneud gwers ar Fasnach Deg yr oedran targed ar gyfer y wers yma yw 6-7 mlwydd oed sef blwyddyn 2. Bydd y wers yma yn cymryd lle yn y </w:t>
      </w:r>
      <w:r w:rsidRPr="00257AEA">
        <w:rPr>
          <w:rFonts w:ascii="Calibri" w:hAnsi="Calibri" w:cs="Calibri"/>
          <w:lang w:val="cy-GB"/>
        </w:rPr>
        <w:lastRenderedPageBreak/>
        <w:t>dosbarth a hefyd yn y siop leol. Rydw i wedi cynnwys elfennau o ADCDF o fewn y wers yma sef ‘Dewisiadau a Phenderfyniadau, Iechyd a Newid yn yr Hinsawdd.’ O ran dewisiadau a phenderfyniadau mae angen i’r plant i ddewis pa fwyd maen nhw fynd i ddewis o’r bag ac yna pa wlad maen nhw’n credu mai’r bwyd yna yn dod o. Hefyd o ran iechyd mae’r plant yn dysgu bod bwyd yn faeth hanfodol o bwysig ar gyfer cael corff iachus. O ran yr elfen ADCDF newid yr hinsawdd mae’r plant yn datblygu ei dealltwriaeth o ran pa dywydd sydd eisiau ar rhai bwydydd i dyfu/cael eu creu. Rydw i wedi cynnwys y cwricwlwm o fewn y wers yma trwy ddefnyddio’r maes dysgu ‘Gwybodaeth a Dealltwriaeth o’r Byd.’ Ond canolbwyntio yn fwyaf ar ‘Lleoedd a phobl.’ Trwy ddefnyddio glôb er mwyn labeli gwahanol wledydd o’r byd a hefyd gwrando ar syniadau eraill trwy ddefnyddio’r strategaeth ‘Meddwl, paru, rhannu.’ Mae’r plant yn datblygu ei sgiliau rhifedd a llythrennedd o fewn y wers yma o ran sgiliau llythrennedd maen nhw yn nodi lawr mewn geiriau'r nifer o weithiau maen nhw’n gweld y symbol Masnach Deg a hefyd ysgrifennu lawr pa wlad mae’r cynnyrch yn dod o hynny yw'r bwyd. O ran datblygu sgiliau rhifedd maen nhw’n gwneud hyn trwy greu siart tali am y nifer o weithiau maen nhw’n gweld y symbol Masnach Deg. O ran y cwricwlwm Cymreig o fewn y wers yma maen nhw yn ymweld gyda siop leol yng Nghymru sydd yn gwerthu cynhyrchion Masnach Deg.</w:t>
      </w:r>
    </w:p>
    <w:p w14:paraId="1F26A62A" w14:textId="61070AF3" w:rsidR="007259A2" w:rsidRPr="00257AEA" w:rsidRDefault="009B5949" w:rsidP="00863132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  Ar gyfer fy ngwers gyntaf yn gyfnod allweddol 2 yr oedran targed yw blwyddyn 3&amp;4, bydd y wers yma yn cymryd lle yn y dosbarth. Rydw i wedi cynnwys elfennau o ADCDF trwy ‘Dewisiadau a Phenderfyniadau’ a hefyd ‘Iechyd.’ O ran iechyd mae’r plant yn edrych ar fwydydd sydd yn dda i’r corff ac efallai rhai sydd ddim mor dda. Yna ar gyfer dewisiadau a phenderfyniadau mae plant yn gwneud newid o ran y bwydydd maen nhw’n bwyta yn ddyddiol. Rydw i wedi cynnwys y pwnc gwyddoniaeth yn y wers yma sydd yn dod o’r cwricwlwm oherwydd mae’r plant yn dysgu am ba fwydydd sydd yn iachus a pa fwydydd efallai sydd ddim mor iachus. Mae’r plant yn datblygu eu sgiliau llythrennedd trwy ysgrifennu lawr os mae’r bwydydd yn iachus neu yn afiach. O ran sgiliau rhifedd mae’r plant yn edrych ar gyfartaledd o ymarfer corff sydd angen gwneud mewn wythnos. O ran y cwricwlwm Cymreig mae’r plant yn edrych ar os mae gorbwysai yn broblem yng Nghymru.</w:t>
      </w:r>
    </w:p>
    <w:p w14:paraId="6EC0274F" w14:textId="775FB490" w:rsidR="003A3A1A" w:rsidRPr="00257AEA" w:rsidRDefault="009B5949" w:rsidP="00863132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   Yn fy pumed wers yr oedran targed yw blwyddyn 4 ac mae’r wers yma yn cael ei ddysgu yn y dosbarth. Rydw i wedi hyrwyddo ADCDF o fewn y wers yma sef ‘Hunaniaeth a Diwylliant, Iechyd, Amgylchedd Naturiol a Dewisiadau a Phenderfyniadau’. Mae’r plant yn dysgu bod bwyd yn cael ei mewnfudo ac allfudo o wledydd tramor, a bod bwydydd yn cael eu creu/tyfu mewn ffordd benodol a bod ffrwythau yn faeth hanfodol o bwysig i’r corff. Bydd y plant yn datblygu ei sgiliau daearyddol o’r cwricwlwm. Mae’r plant yn datblygu ei sgiliau rhifedd o fewn y wers yma trwy rannu ei hunain mewn i grwpiau o bedwar yn drefnus. O ran llythrennedd mae’n rhoi cyfle i’r plant i enwi gwahanol wledydd a hefyd ysgrifennu gwybodaeth i lawr am y bwydydd maen nhw’n ymchwilio mewn i. Rydw i wedi cynnwys y cwricwlwm Cymreig o fewn y wers yma oherwydd pan mae’r plant yn dewis bwyd efallai bydd un o’r bwydydd yn dod o Gymru.</w:t>
      </w:r>
    </w:p>
    <w:p w14:paraId="44E29600" w14:textId="24F1FB7F" w:rsidR="00ED4867" w:rsidRPr="00257AEA" w:rsidRDefault="009B5949" w:rsidP="00863132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   Ar gyfer fy ngwers olaf yn gyfnod allweddol 2 , yr oedran targed yw blwyddyn 5&amp;6 ac mae’r wers yma yn cymryd lle yn y dosbarth. Rydw i wedi hyrwyddo ADCDF o fewn y wers yma trwy gynnwys ‘Cyfoeth a thlodi, Hunaniaeth a Diwylliant ar Amgylchedd Naturiol.’ Mae’r plant yn gwneud hyn trwy drafod pwy oedd y Tuduriaid, trafod yn yr ymson beth oedd yr hylendid fel ar y strydoedd a hefyd edrych ar y gwahaniaeth rhwng gwisg Tuduriaid tlawd a chyfoethog. Mae’r wers yma yn ffocysu ar y pwnc Hanes o’r cwricwlwm. Mae’r plant yn datblygu ei sgiliau llythrennedd trwy ysgrifennu ymson yn esgus bod nhw yn byw yn oes y Tuduriaid. Rydw i yn defnyddio’r cwricwlwm Cymreig yn fy ngwers trwy gael y plant i ysgrifennu’r ymson yn y Gymraeg.</w:t>
      </w:r>
    </w:p>
    <w:p w14:paraId="6646A9B2" w14:textId="77777777" w:rsidR="00AB549E" w:rsidRDefault="00AB549E" w:rsidP="00863132">
      <w:pPr>
        <w:rPr>
          <w:rFonts w:cstheme="minorHAnsi"/>
          <w:b/>
          <w:u w:val="single"/>
          <w:lang w:val="cy-GB"/>
        </w:rPr>
      </w:pPr>
    </w:p>
    <w:p w14:paraId="25B9BDBE" w14:textId="43210EEE" w:rsidR="006D4CF1" w:rsidRPr="00257AEA" w:rsidRDefault="006D4CF1" w:rsidP="00863132">
      <w:pPr>
        <w:rPr>
          <w:rFonts w:cstheme="minorHAnsi"/>
          <w:b/>
          <w:u w:val="single"/>
          <w:lang w:val="cy-GB"/>
        </w:rPr>
      </w:pPr>
      <w:r w:rsidRPr="00257AEA">
        <w:rPr>
          <w:rFonts w:cstheme="minorHAnsi"/>
          <w:b/>
          <w:u w:val="single"/>
          <w:lang w:val="cy-GB"/>
        </w:rPr>
        <w:lastRenderedPageBreak/>
        <w:t>Diweddglo</w:t>
      </w:r>
    </w:p>
    <w:p w14:paraId="0BC08434" w14:textId="7D730AF5" w:rsidR="00F04283" w:rsidRPr="00257AEA" w:rsidRDefault="009B5949" w:rsidP="00863132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 xml:space="preserve">Yn fy marn i mae ADCDF yn bwysig iawn i hyrwyddo </w:t>
      </w:r>
      <w:r w:rsidR="007643EF">
        <w:rPr>
          <w:rFonts w:ascii="Calibri" w:hAnsi="Calibri" w:cs="Calibri"/>
          <w:lang w:val="cy-GB"/>
        </w:rPr>
        <w:t xml:space="preserve">o </w:t>
      </w:r>
      <w:r w:rsidRPr="00257AEA">
        <w:rPr>
          <w:rFonts w:ascii="Calibri" w:hAnsi="Calibri" w:cs="Calibri"/>
          <w:lang w:val="cy-GB"/>
        </w:rPr>
        <w:t>fewn gwersi yn yr ysgol gynradd gan ei fod yn bwysig iawn bod plant yn deall bod nhw gyda rôl a chyfrifoldeb dros y blaned ar amgylchedd. Yn ychwanegol a hyn mae’n bwysig ein bod yn hyrwyddo ADCDF o fewn ein pynciau a sicrhau ein bod ni ddim yn ei ddysgu fel pwnc ar ben ei hun.</w:t>
      </w:r>
    </w:p>
    <w:p w14:paraId="0AB79979" w14:textId="00F9C33A" w:rsidR="00CD2DF5" w:rsidRPr="00257AEA" w:rsidRDefault="00276E63" w:rsidP="00276E63">
      <w:pPr>
        <w:rPr>
          <w:rFonts w:cstheme="minorHAnsi"/>
          <w:b/>
          <w:u w:val="single"/>
          <w:lang w:val="cy-GB"/>
        </w:rPr>
      </w:pPr>
      <w:r w:rsidRPr="00257AEA">
        <w:rPr>
          <w:rFonts w:cstheme="minorHAnsi"/>
          <w:b/>
          <w:u w:val="single"/>
          <w:lang w:val="cy-GB"/>
        </w:rPr>
        <w:t>Llyfryddiaeth</w:t>
      </w:r>
    </w:p>
    <w:p w14:paraId="7934F4B6" w14:textId="14F789A0" w:rsidR="007F326B" w:rsidRPr="00257AEA" w:rsidRDefault="009B5949" w:rsidP="00276E63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>Hopwood.M. (S.1) (2017) Cyflwyniad i Addysg Gychwynnol Athrawon. Caerfyrddin yr Athrofa</w:t>
      </w:r>
    </w:p>
    <w:p w14:paraId="3D307D71" w14:textId="73F7F1D3" w:rsidR="00165548" w:rsidRPr="00257AEA" w:rsidRDefault="009B5949" w:rsidP="00276E63">
      <w:pPr>
        <w:rPr>
          <w:rFonts w:ascii="Calibri" w:hAnsi="Calibri" w:cs="Calibri"/>
          <w:lang w:val="cy-GB"/>
        </w:rPr>
      </w:pPr>
      <w:r w:rsidRPr="00257AEA">
        <w:rPr>
          <w:rFonts w:ascii="Calibri" w:hAnsi="Calibri" w:cs="Calibri"/>
          <w:lang w:val="cy-GB"/>
        </w:rPr>
        <w:t>Estyn (2014) ADCDF: Cynnydd mewn addysg ar gyfer datblygu cynaliadwy a dinasyddiaeth fyd-eang Caerdydd: Estyn</w:t>
      </w:r>
    </w:p>
    <w:p w14:paraId="0A05172E" w14:textId="21EA083E" w:rsidR="003F6E4E" w:rsidRPr="00257AEA" w:rsidRDefault="000A31F6" w:rsidP="00276E63">
      <w:pPr>
        <w:rPr>
          <w:rFonts w:ascii="Calibri" w:hAnsi="Calibri" w:cs="Calibri"/>
          <w:lang w:val="cy-GB"/>
        </w:rPr>
      </w:pPr>
      <w:r w:rsidRPr="00257AEA">
        <w:rPr>
          <w:rFonts w:ascii="Calibri" w:hAnsi="Calibri" w:cs="Calibri"/>
          <w:lang w:val="cy-GB"/>
        </w:rPr>
        <w:t>Bruntland, G. (1987) Our Common Future: The World Comission on Environment and Development. Rhydychen: Oxford University Press</w:t>
      </w:r>
    </w:p>
    <w:p w14:paraId="2A4B00AD" w14:textId="0AD2165C" w:rsidR="000A31F6" w:rsidRPr="00257AEA" w:rsidRDefault="000A31F6" w:rsidP="00276E63">
      <w:pPr>
        <w:rPr>
          <w:rFonts w:cstheme="minorHAnsi"/>
          <w:lang w:val="cy-GB"/>
        </w:rPr>
      </w:pPr>
      <w:r w:rsidRPr="00257AEA">
        <w:rPr>
          <w:rFonts w:ascii="Calibri" w:hAnsi="Calibri" w:cs="Calibri"/>
          <w:lang w:val="cy-GB"/>
        </w:rPr>
        <w:t>Donaldson, G. (2015). Dyfodol Llwyddiannus: Adolygiad Annibynnol o’r Cwricwlwm a’r Trefniadau Asesu yng Nghymru. Caerdydd:Lly</w:t>
      </w:r>
      <w:r w:rsidR="0090647E" w:rsidRPr="00257AEA">
        <w:rPr>
          <w:rFonts w:ascii="Calibri" w:hAnsi="Calibri" w:cs="Calibri"/>
          <w:lang w:val="cy-GB"/>
        </w:rPr>
        <w:t>w</w:t>
      </w:r>
      <w:r w:rsidRPr="00257AEA">
        <w:rPr>
          <w:rFonts w:ascii="Calibri" w:hAnsi="Calibri" w:cs="Calibri"/>
          <w:lang w:val="cy-GB"/>
        </w:rPr>
        <w:t xml:space="preserve">odraeth Cymru. </w:t>
      </w:r>
    </w:p>
    <w:p w14:paraId="279E9C2C" w14:textId="0ADA083F" w:rsidR="00165548" w:rsidRPr="00257AEA" w:rsidRDefault="00165548" w:rsidP="00276E63">
      <w:pPr>
        <w:rPr>
          <w:rFonts w:cstheme="minorHAnsi"/>
          <w:lang w:val="cy-GB"/>
        </w:rPr>
      </w:pPr>
    </w:p>
    <w:p w14:paraId="697B1E91" w14:textId="33509E08" w:rsidR="00165548" w:rsidRPr="00257AEA" w:rsidRDefault="00165548" w:rsidP="00276E63">
      <w:pPr>
        <w:rPr>
          <w:rFonts w:cstheme="minorHAnsi"/>
          <w:lang w:val="cy-GB"/>
        </w:rPr>
      </w:pPr>
    </w:p>
    <w:p w14:paraId="36CB6E53" w14:textId="355442B1" w:rsidR="00165548" w:rsidRPr="00257AEA" w:rsidRDefault="00165548" w:rsidP="00276E63">
      <w:pPr>
        <w:rPr>
          <w:rFonts w:cstheme="minorHAnsi"/>
          <w:lang w:val="cy-GB"/>
        </w:rPr>
      </w:pPr>
    </w:p>
    <w:p w14:paraId="7C8F4049" w14:textId="1EA2355F" w:rsidR="00165548" w:rsidRPr="00257AEA" w:rsidRDefault="00165548" w:rsidP="00276E63">
      <w:pPr>
        <w:rPr>
          <w:rFonts w:cstheme="minorHAnsi"/>
          <w:lang w:val="cy-GB"/>
        </w:rPr>
      </w:pPr>
    </w:p>
    <w:p w14:paraId="4FE632EF" w14:textId="4D3CE838" w:rsidR="00165548" w:rsidRPr="00257AEA" w:rsidRDefault="00165548" w:rsidP="00276E63">
      <w:pPr>
        <w:rPr>
          <w:rFonts w:cstheme="minorHAnsi"/>
          <w:lang w:val="cy-GB"/>
        </w:rPr>
      </w:pPr>
    </w:p>
    <w:p w14:paraId="34A58DAD" w14:textId="4E38FDD0" w:rsidR="00165548" w:rsidRPr="00257AEA" w:rsidRDefault="00165548" w:rsidP="00276E63">
      <w:pPr>
        <w:rPr>
          <w:rFonts w:cstheme="minorHAnsi"/>
          <w:lang w:val="cy-GB"/>
        </w:rPr>
      </w:pPr>
    </w:p>
    <w:p w14:paraId="7B6DF7D7" w14:textId="44C9E6CB" w:rsidR="00165548" w:rsidRPr="00257AEA" w:rsidRDefault="00165548" w:rsidP="00276E63">
      <w:pPr>
        <w:rPr>
          <w:rFonts w:cstheme="minorHAnsi"/>
          <w:lang w:val="cy-GB"/>
        </w:rPr>
      </w:pPr>
    </w:p>
    <w:p w14:paraId="10A7E4F9" w14:textId="1407D52A" w:rsidR="00165548" w:rsidRPr="00257AEA" w:rsidRDefault="00165548" w:rsidP="00276E63">
      <w:pPr>
        <w:rPr>
          <w:rFonts w:cstheme="minorHAnsi"/>
          <w:lang w:val="cy-GB"/>
        </w:rPr>
      </w:pPr>
    </w:p>
    <w:p w14:paraId="0B896249" w14:textId="308C3C93" w:rsidR="00165548" w:rsidRPr="00257AEA" w:rsidRDefault="00165548" w:rsidP="00276E63">
      <w:pPr>
        <w:rPr>
          <w:rFonts w:cstheme="minorHAnsi"/>
          <w:lang w:val="cy-GB"/>
        </w:rPr>
      </w:pPr>
    </w:p>
    <w:p w14:paraId="0EFC93C5" w14:textId="0ABDA12B" w:rsidR="00165548" w:rsidRPr="00257AEA" w:rsidRDefault="00165548" w:rsidP="00276E63">
      <w:pPr>
        <w:rPr>
          <w:rFonts w:cstheme="minorHAnsi"/>
          <w:lang w:val="cy-GB"/>
        </w:rPr>
      </w:pPr>
    </w:p>
    <w:p w14:paraId="27DCB5BB" w14:textId="593488DF" w:rsidR="00165548" w:rsidRPr="00257AEA" w:rsidRDefault="00165548" w:rsidP="00276E63">
      <w:pPr>
        <w:rPr>
          <w:rFonts w:cstheme="minorHAnsi"/>
          <w:lang w:val="cy-GB"/>
        </w:rPr>
      </w:pPr>
    </w:p>
    <w:p w14:paraId="4F73A6DB" w14:textId="22D50337" w:rsidR="00165548" w:rsidRPr="00257AEA" w:rsidRDefault="00165548" w:rsidP="00276E63">
      <w:pPr>
        <w:rPr>
          <w:rFonts w:cstheme="minorHAnsi"/>
          <w:lang w:val="cy-GB"/>
        </w:rPr>
      </w:pPr>
    </w:p>
    <w:p w14:paraId="60E91EC8" w14:textId="6A4EDBA2" w:rsidR="00165548" w:rsidRPr="00257AEA" w:rsidRDefault="00165548" w:rsidP="00276E63">
      <w:pPr>
        <w:rPr>
          <w:rFonts w:cstheme="minorHAnsi"/>
          <w:lang w:val="cy-GB"/>
        </w:rPr>
      </w:pPr>
    </w:p>
    <w:p w14:paraId="6E4CD527" w14:textId="149A2A50" w:rsidR="00165548" w:rsidRPr="00257AEA" w:rsidRDefault="00165548" w:rsidP="00276E63">
      <w:pPr>
        <w:rPr>
          <w:rFonts w:cstheme="minorHAnsi"/>
          <w:lang w:val="cy-GB"/>
        </w:rPr>
      </w:pPr>
    </w:p>
    <w:p w14:paraId="7955FD53" w14:textId="72E4572E" w:rsidR="00165548" w:rsidRPr="00257AEA" w:rsidRDefault="00165548" w:rsidP="00276E63">
      <w:pPr>
        <w:rPr>
          <w:rFonts w:cstheme="minorHAnsi"/>
          <w:lang w:val="cy-GB"/>
        </w:rPr>
      </w:pPr>
    </w:p>
    <w:p w14:paraId="3CF16DA2" w14:textId="1507A550" w:rsidR="00165548" w:rsidRPr="00257AEA" w:rsidRDefault="00165548" w:rsidP="00276E63">
      <w:pPr>
        <w:rPr>
          <w:rFonts w:cstheme="minorHAnsi"/>
          <w:lang w:val="cy-GB"/>
        </w:rPr>
      </w:pPr>
    </w:p>
    <w:p w14:paraId="615DB026" w14:textId="623B8396" w:rsidR="00165548" w:rsidRPr="00257AEA" w:rsidRDefault="00165548" w:rsidP="00276E63">
      <w:pPr>
        <w:rPr>
          <w:rFonts w:cstheme="minorHAnsi"/>
          <w:lang w:val="cy-GB"/>
        </w:rPr>
      </w:pPr>
    </w:p>
    <w:p w14:paraId="2033ECE8" w14:textId="03144AD7" w:rsidR="00165548" w:rsidRPr="00257AEA" w:rsidRDefault="00165548" w:rsidP="00276E63">
      <w:pPr>
        <w:rPr>
          <w:rFonts w:cstheme="minorHAnsi"/>
          <w:lang w:val="cy-GB"/>
        </w:rPr>
      </w:pPr>
    </w:p>
    <w:p w14:paraId="3C87C351" w14:textId="3F5CD085" w:rsidR="00165548" w:rsidRPr="00257AEA" w:rsidRDefault="00165548" w:rsidP="00276E63">
      <w:pPr>
        <w:rPr>
          <w:rFonts w:cstheme="minorHAnsi"/>
          <w:lang w:val="cy-GB"/>
        </w:rPr>
      </w:pPr>
    </w:p>
    <w:p w14:paraId="66B863D8" w14:textId="4ADB3407" w:rsidR="00165548" w:rsidRPr="00257AEA" w:rsidRDefault="00165548" w:rsidP="00276E63">
      <w:pPr>
        <w:rPr>
          <w:rFonts w:cstheme="minorHAnsi"/>
          <w:lang w:val="cy-GB"/>
        </w:rPr>
      </w:pPr>
    </w:p>
    <w:p w14:paraId="5667D339" w14:textId="681F1403" w:rsidR="00165548" w:rsidRPr="00257AEA" w:rsidRDefault="00165548" w:rsidP="00276E63">
      <w:pPr>
        <w:rPr>
          <w:rFonts w:cstheme="minorHAnsi"/>
          <w:lang w:val="cy-GB"/>
        </w:rPr>
      </w:pPr>
    </w:p>
    <w:p w14:paraId="0B4F9CEC" w14:textId="0843B772" w:rsidR="00165548" w:rsidRPr="00257AEA" w:rsidRDefault="00165548" w:rsidP="00276E63">
      <w:pPr>
        <w:rPr>
          <w:rFonts w:cstheme="minorHAnsi"/>
          <w:lang w:val="cy-GB"/>
        </w:rPr>
      </w:pPr>
    </w:p>
    <w:p w14:paraId="28E13C40" w14:textId="63D120B0" w:rsidR="00165548" w:rsidRPr="00257AEA" w:rsidRDefault="00165548" w:rsidP="00276E63">
      <w:pPr>
        <w:rPr>
          <w:rFonts w:cstheme="minorHAnsi"/>
          <w:lang w:val="cy-GB"/>
        </w:rPr>
      </w:pPr>
    </w:p>
    <w:p w14:paraId="68DFFE0A" w14:textId="7421BA5E" w:rsidR="00165548" w:rsidRPr="00257AEA" w:rsidRDefault="00165548" w:rsidP="00276E63">
      <w:pPr>
        <w:rPr>
          <w:rFonts w:cstheme="minorHAnsi"/>
          <w:lang w:val="cy-GB"/>
        </w:rPr>
      </w:pPr>
    </w:p>
    <w:p w14:paraId="4CF7A833" w14:textId="53FC96B3" w:rsidR="00165548" w:rsidRPr="00257AEA" w:rsidRDefault="00165548" w:rsidP="00276E63">
      <w:pPr>
        <w:rPr>
          <w:rFonts w:cstheme="minorHAnsi"/>
          <w:lang w:val="cy-GB"/>
        </w:rPr>
      </w:pPr>
    </w:p>
    <w:p w14:paraId="1C2E39A1" w14:textId="34659ED8" w:rsidR="00165548" w:rsidRPr="00257AEA" w:rsidRDefault="00165548" w:rsidP="00276E63">
      <w:pPr>
        <w:rPr>
          <w:rFonts w:cstheme="minorHAnsi"/>
          <w:lang w:val="cy-GB"/>
        </w:rPr>
      </w:pPr>
    </w:p>
    <w:p w14:paraId="398B97A4" w14:textId="3B4539E2" w:rsidR="00165548" w:rsidRPr="00257AEA" w:rsidRDefault="00165548" w:rsidP="00276E63">
      <w:pPr>
        <w:rPr>
          <w:rFonts w:cstheme="minorHAnsi"/>
          <w:lang w:val="cy-GB"/>
        </w:rPr>
      </w:pPr>
    </w:p>
    <w:p w14:paraId="69CA5BA1" w14:textId="132A291A" w:rsidR="00165548" w:rsidRPr="00257AEA" w:rsidRDefault="00165548" w:rsidP="00276E63">
      <w:pPr>
        <w:rPr>
          <w:rFonts w:cstheme="minorHAnsi"/>
          <w:lang w:val="cy-GB"/>
        </w:rPr>
      </w:pPr>
    </w:p>
    <w:p w14:paraId="5377765A" w14:textId="29044578" w:rsidR="00165548" w:rsidRPr="00257AEA" w:rsidRDefault="00165548" w:rsidP="00276E63">
      <w:pPr>
        <w:rPr>
          <w:rFonts w:cstheme="minorHAnsi"/>
          <w:lang w:val="cy-GB"/>
        </w:rPr>
      </w:pPr>
    </w:p>
    <w:p w14:paraId="23E9E037" w14:textId="5E4B6CBB" w:rsidR="00165548" w:rsidRPr="00257AEA" w:rsidRDefault="00165548" w:rsidP="00276E63">
      <w:pPr>
        <w:rPr>
          <w:rFonts w:cstheme="minorHAnsi"/>
          <w:lang w:val="cy-GB"/>
        </w:rPr>
      </w:pPr>
    </w:p>
    <w:p w14:paraId="0E97181B" w14:textId="558472F0" w:rsidR="00165548" w:rsidRPr="00257AEA" w:rsidRDefault="00165548" w:rsidP="00276E63">
      <w:pPr>
        <w:rPr>
          <w:rFonts w:cstheme="minorHAnsi"/>
          <w:lang w:val="cy-GB"/>
        </w:rPr>
      </w:pPr>
    </w:p>
    <w:p w14:paraId="553A44B1" w14:textId="77777777" w:rsidR="00165548" w:rsidRPr="00257AEA" w:rsidRDefault="00165548" w:rsidP="00276E63">
      <w:pPr>
        <w:rPr>
          <w:rFonts w:cstheme="minorHAnsi"/>
          <w:lang w:val="cy-GB"/>
        </w:rPr>
      </w:pPr>
    </w:p>
    <w:p w14:paraId="2E2C857E" w14:textId="77777777" w:rsidR="00450FBD" w:rsidRPr="00257AEA" w:rsidRDefault="00450FBD" w:rsidP="00276E63">
      <w:pPr>
        <w:rPr>
          <w:rFonts w:cstheme="minorHAnsi"/>
          <w:b/>
          <w:u w:val="single"/>
          <w:lang w:val="cy-GB"/>
        </w:rPr>
      </w:pPr>
    </w:p>
    <w:p w14:paraId="2558BE04" w14:textId="2D336674" w:rsidR="00CD2DF5" w:rsidRDefault="00CD2DF5" w:rsidP="00CD2DF5">
      <w:pPr>
        <w:rPr>
          <w:rFonts w:cstheme="minorHAnsi"/>
          <w:lang w:val="cy-GB"/>
        </w:rPr>
      </w:pPr>
    </w:p>
    <w:p w14:paraId="27EE4004" w14:textId="7A1AA50D" w:rsidR="00FE5755" w:rsidRPr="00FE5755" w:rsidRDefault="00FE5755" w:rsidP="00FE5755">
      <w:pPr>
        <w:rPr>
          <w:rFonts w:cstheme="minorHAnsi"/>
          <w:lang w:val="cy-GB"/>
        </w:rPr>
      </w:pPr>
    </w:p>
    <w:p w14:paraId="6B3AEE7D" w14:textId="4EDC1A89" w:rsidR="00FE5755" w:rsidRPr="00FE5755" w:rsidRDefault="00FE5755" w:rsidP="00FE5755">
      <w:pPr>
        <w:rPr>
          <w:rFonts w:cstheme="minorHAnsi"/>
          <w:lang w:val="cy-GB"/>
        </w:rPr>
      </w:pPr>
    </w:p>
    <w:p w14:paraId="6CF2CD9D" w14:textId="39C6E3B1" w:rsidR="00FE5755" w:rsidRPr="00FE5755" w:rsidRDefault="00FE5755" w:rsidP="00FE5755">
      <w:pPr>
        <w:rPr>
          <w:rFonts w:cstheme="minorHAnsi"/>
          <w:lang w:val="cy-GB"/>
        </w:rPr>
      </w:pPr>
    </w:p>
    <w:p w14:paraId="1E19C742" w14:textId="5DFDED2A" w:rsidR="00FE5755" w:rsidRPr="00FE5755" w:rsidRDefault="00FE5755" w:rsidP="00FE5755">
      <w:pPr>
        <w:rPr>
          <w:rFonts w:cstheme="minorHAnsi"/>
          <w:lang w:val="cy-GB"/>
        </w:rPr>
      </w:pPr>
    </w:p>
    <w:p w14:paraId="71805B51" w14:textId="643C2451" w:rsidR="00FE5755" w:rsidRPr="00FE5755" w:rsidRDefault="00FE5755" w:rsidP="00FE5755">
      <w:pPr>
        <w:rPr>
          <w:rFonts w:cstheme="minorHAnsi"/>
          <w:lang w:val="cy-GB"/>
        </w:rPr>
      </w:pPr>
    </w:p>
    <w:p w14:paraId="724A14DC" w14:textId="1F0F292B" w:rsidR="00FE5755" w:rsidRPr="00FE5755" w:rsidRDefault="00FE5755" w:rsidP="00FE5755">
      <w:pPr>
        <w:rPr>
          <w:rFonts w:cstheme="minorHAnsi"/>
          <w:lang w:val="cy-GB"/>
        </w:rPr>
      </w:pPr>
    </w:p>
    <w:p w14:paraId="23AB2A2B" w14:textId="787D7B66" w:rsidR="00FE5755" w:rsidRPr="00FE5755" w:rsidRDefault="00FE5755" w:rsidP="00FE5755">
      <w:pPr>
        <w:rPr>
          <w:rFonts w:cstheme="minorHAnsi"/>
          <w:lang w:val="cy-GB"/>
        </w:rPr>
      </w:pPr>
    </w:p>
    <w:p w14:paraId="4C928DE9" w14:textId="2D5AFB80" w:rsidR="00FE5755" w:rsidRPr="00FE5755" w:rsidRDefault="00FE5755" w:rsidP="00FE5755">
      <w:pPr>
        <w:rPr>
          <w:rFonts w:cstheme="minorHAnsi"/>
          <w:lang w:val="cy-GB"/>
        </w:rPr>
      </w:pPr>
    </w:p>
    <w:p w14:paraId="166F2330" w14:textId="40A59911" w:rsidR="00FE5755" w:rsidRDefault="00FE5755" w:rsidP="00FE5755">
      <w:pPr>
        <w:rPr>
          <w:rFonts w:cstheme="minorHAnsi"/>
          <w:lang w:val="cy-GB"/>
        </w:rPr>
      </w:pPr>
    </w:p>
    <w:p w14:paraId="2BEDF698" w14:textId="77777777" w:rsidR="00FE5755" w:rsidRPr="00FE5755" w:rsidRDefault="00FE5755" w:rsidP="00FE5755">
      <w:pPr>
        <w:jc w:val="center"/>
        <w:rPr>
          <w:rFonts w:cstheme="minorHAnsi"/>
          <w:lang w:val="cy-GB"/>
        </w:rPr>
      </w:pPr>
    </w:p>
    <w:sectPr w:rsidR="00FE5755" w:rsidRPr="00FE57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4ED20A" w14:textId="77777777" w:rsidR="00FE5755" w:rsidRDefault="00FE5755" w:rsidP="00FE5755">
      <w:pPr>
        <w:spacing w:after="0" w:line="240" w:lineRule="auto"/>
      </w:pPr>
      <w:r>
        <w:separator/>
      </w:r>
    </w:p>
  </w:endnote>
  <w:endnote w:type="continuationSeparator" w:id="0">
    <w:p w14:paraId="75A10FAC" w14:textId="77777777" w:rsidR="00FE5755" w:rsidRDefault="00FE5755" w:rsidP="00FE5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DBC2C" w14:textId="77777777" w:rsidR="00FE5755" w:rsidRDefault="00FE5755" w:rsidP="00FE5755">
      <w:pPr>
        <w:spacing w:after="0" w:line="240" w:lineRule="auto"/>
      </w:pPr>
      <w:r>
        <w:separator/>
      </w:r>
    </w:p>
  </w:footnote>
  <w:footnote w:type="continuationSeparator" w:id="0">
    <w:p w14:paraId="6D33900E" w14:textId="77777777" w:rsidR="00FE5755" w:rsidRDefault="00FE5755" w:rsidP="00FE57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F5"/>
    <w:rsid w:val="0000517A"/>
    <w:rsid w:val="000073B6"/>
    <w:rsid w:val="00052FF2"/>
    <w:rsid w:val="0005677D"/>
    <w:rsid w:val="000944D4"/>
    <w:rsid w:val="000A31F6"/>
    <w:rsid w:val="000C08C7"/>
    <w:rsid w:val="000D0C3E"/>
    <w:rsid w:val="000E4148"/>
    <w:rsid w:val="00103953"/>
    <w:rsid w:val="00163CFD"/>
    <w:rsid w:val="00165548"/>
    <w:rsid w:val="00193273"/>
    <w:rsid w:val="001C1238"/>
    <w:rsid w:val="00202938"/>
    <w:rsid w:val="002119FA"/>
    <w:rsid w:val="00220893"/>
    <w:rsid w:val="0023475B"/>
    <w:rsid w:val="00237B89"/>
    <w:rsid w:val="00241B9E"/>
    <w:rsid w:val="00243F3A"/>
    <w:rsid w:val="00244393"/>
    <w:rsid w:val="00250B51"/>
    <w:rsid w:val="00257AEA"/>
    <w:rsid w:val="00276E63"/>
    <w:rsid w:val="002901BC"/>
    <w:rsid w:val="00292294"/>
    <w:rsid w:val="002B4023"/>
    <w:rsid w:val="002C34E2"/>
    <w:rsid w:val="002C3E70"/>
    <w:rsid w:val="002E7D8B"/>
    <w:rsid w:val="002F320B"/>
    <w:rsid w:val="003122FF"/>
    <w:rsid w:val="00323171"/>
    <w:rsid w:val="00342C05"/>
    <w:rsid w:val="00354CDE"/>
    <w:rsid w:val="003A3A1A"/>
    <w:rsid w:val="003F0B1C"/>
    <w:rsid w:val="003F52BC"/>
    <w:rsid w:val="003F6E4E"/>
    <w:rsid w:val="00403917"/>
    <w:rsid w:val="00437FF1"/>
    <w:rsid w:val="00444332"/>
    <w:rsid w:val="00446F9C"/>
    <w:rsid w:val="00450FBD"/>
    <w:rsid w:val="00466ECE"/>
    <w:rsid w:val="00475DFC"/>
    <w:rsid w:val="0049660D"/>
    <w:rsid w:val="004A4A8B"/>
    <w:rsid w:val="004B2CEF"/>
    <w:rsid w:val="004C0D31"/>
    <w:rsid w:val="004D0900"/>
    <w:rsid w:val="00573533"/>
    <w:rsid w:val="0058726D"/>
    <w:rsid w:val="005B008D"/>
    <w:rsid w:val="005C54F2"/>
    <w:rsid w:val="005F6C41"/>
    <w:rsid w:val="00625BB5"/>
    <w:rsid w:val="0065006F"/>
    <w:rsid w:val="00657859"/>
    <w:rsid w:val="006A20A9"/>
    <w:rsid w:val="006A3041"/>
    <w:rsid w:val="006A728F"/>
    <w:rsid w:val="006D4CF1"/>
    <w:rsid w:val="006D69AD"/>
    <w:rsid w:val="006E78E6"/>
    <w:rsid w:val="007009D4"/>
    <w:rsid w:val="00717634"/>
    <w:rsid w:val="00721385"/>
    <w:rsid w:val="00723B1F"/>
    <w:rsid w:val="007259A2"/>
    <w:rsid w:val="00751678"/>
    <w:rsid w:val="007643EF"/>
    <w:rsid w:val="00770E0B"/>
    <w:rsid w:val="007C27FC"/>
    <w:rsid w:val="007D5ACE"/>
    <w:rsid w:val="007E2DFD"/>
    <w:rsid w:val="007E52B8"/>
    <w:rsid w:val="007F326B"/>
    <w:rsid w:val="00817819"/>
    <w:rsid w:val="00837BC7"/>
    <w:rsid w:val="008446EF"/>
    <w:rsid w:val="00863132"/>
    <w:rsid w:val="00874CCE"/>
    <w:rsid w:val="008A4915"/>
    <w:rsid w:val="008B2D71"/>
    <w:rsid w:val="008B7461"/>
    <w:rsid w:val="008D346F"/>
    <w:rsid w:val="008E1DF2"/>
    <w:rsid w:val="008E26E6"/>
    <w:rsid w:val="00904E1A"/>
    <w:rsid w:val="0090647E"/>
    <w:rsid w:val="009653E8"/>
    <w:rsid w:val="0099557F"/>
    <w:rsid w:val="009B41DF"/>
    <w:rsid w:val="009B5949"/>
    <w:rsid w:val="009F2B1D"/>
    <w:rsid w:val="00A177BB"/>
    <w:rsid w:val="00A2342E"/>
    <w:rsid w:val="00A6415D"/>
    <w:rsid w:val="00A90252"/>
    <w:rsid w:val="00A90DF8"/>
    <w:rsid w:val="00AA0B05"/>
    <w:rsid w:val="00AB0D1D"/>
    <w:rsid w:val="00AB2288"/>
    <w:rsid w:val="00AB549E"/>
    <w:rsid w:val="00AB634F"/>
    <w:rsid w:val="00AD2255"/>
    <w:rsid w:val="00AD741E"/>
    <w:rsid w:val="00AE6D27"/>
    <w:rsid w:val="00B0225A"/>
    <w:rsid w:val="00B26AF7"/>
    <w:rsid w:val="00B364AB"/>
    <w:rsid w:val="00BF7E30"/>
    <w:rsid w:val="00C01B4B"/>
    <w:rsid w:val="00C207BA"/>
    <w:rsid w:val="00C34291"/>
    <w:rsid w:val="00C40D65"/>
    <w:rsid w:val="00C53FFB"/>
    <w:rsid w:val="00CA01F9"/>
    <w:rsid w:val="00CC3E58"/>
    <w:rsid w:val="00CD2DF5"/>
    <w:rsid w:val="00D02113"/>
    <w:rsid w:val="00D57D1D"/>
    <w:rsid w:val="00D6643C"/>
    <w:rsid w:val="00D9248B"/>
    <w:rsid w:val="00DC5561"/>
    <w:rsid w:val="00DF0157"/>
    <w:rsid w:val="00E0249E"/>
    <w:rsid w:val="00E0573F"/>
    <w:rsid w:val="00E60154"/>
    <w:rsid w:val="00E90FC1"/>
    <w:rsid w:val="00EB05E8"/>
    <w:rsid w:val="00EC63DE"/>
    <w:rsid w:val="00ED4867"/>
    <w:rsid w:val="00F04283"/>
    <w:rsid w:val="00F17E63"/>
    <w:rsid w:val="00F6058B"/>
    <w:rsid w:val="00FC6F5B"/>
    <w:rsid w:val="00FE5755"/>
    <w:rsid w:val="00FF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3775A"/>
  <w15:chartTrackingRefBased/>
  <w15:docId w15:val="{0AB3E52F-C20F-4624-862A-61BE2DBB5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5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755"/>
  </w:style>
  <w:style w:type="paragraph" w:styleId="Footer">
    <w:name w:val="footer"/>
    <w:basedOn w:val="Normal"/>
    <w:link w:val="FooterChar"/>
    <w:uiPriority w:val="99"/>
    <w:unhideWhenUsed/>
    <w:rsid w:val="00FE5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5</Pages>
  <Words>1815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Stephens</dc:creator>
  <cp:keywords/>
  <dc:description/>
  <cp:lastModifiedBy>Hannah Stephens</cp:lastModifiedBy>
  <cp:revision>103</cp:revision>
  <dcterms:created xsi:type="dcterms:W3CDTF">2018-11-16T18:12:00Z</dcterms:created>
  <dcterms:modified xsi:type="dcterms:W3CDTF">2018-11-21T21:20:00Z</dcterms:modified>
</cp:coreProperties>
</file>