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CAF394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18733F3" w:rsidR="00B60A98" w:rsidRPr="003C7DED" w:rsidRDefault="003012A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E65DC9C" w:rsidR="00B60A98" w:rsidRPr="003C7DED" w:rsidRDefault="001E310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078BCCF" w:rsidR="00B60A98" w:rsidRPr="003C7DED" w:rsidRDefault="001E310D"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77777777" w:rsidR="00A80868" w:rsidRPr="003C7DED" w:rsidRDefault="00A80868" w:rsidP="00A83AAE">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52E4F92"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B21075" w:rsidR="00A80868" w:rsidRPr="003C7DED" w:rsidRDefault="00A80868" w:rsidP="008C14E9">
            <w:pPr>
              <w:rPr>
                <w:rFonts w:ascii="Arial" w:hAnsi="Arial" w:cs="Arial"/>
                <w:sz w:val="22"/>
                <w:szCs w:val="22"/>
              </w:rPr>
            </w:pPr>
          </w:p>
        </w:tc>
      </w:tr>
      <w:tr w:rsidR="0069797A" w:rsidRPr="003C7DED" w14:paraId="06EF4490" w14:textId="77777777" w:rsidTr="001B2712">
        <w:trPr>
          <w:cantSplit/>
          <w:trHeight w:val="791"/>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8135A27" w:rsidR="0069797A" w:rsidRPr="001B2712" w:rsidRDefault="00BD666F" w:rsidP="008C14E9">
            <w:pPr>
              <w:rPr>
                <w:rFonts w:ascii="Arial" w:hAnsi="Arial" w:cs="Arial"/>
                <w:b/>
                <w:bCs/>
                <w:sz w:val="22"/>
                <w:szCs w:val="22"/>
              </w:rPr>
            </w:pPr>
            <w:r w:rsidRPr="001B2712">
              <w:rPr>
                <w:rFonts w:ascii="Arial" w:hAnsi="Arial" w:cs="Arial"/>
                <w:b/>
                <w:bCs/>
                <w:sz w:val="22"/>
                <w:szCs w:val="22"/>
              </w:rPr>
              <w:t>“Enhancing Guest Service Efficiency during Peak Hours: A Case Study of IBIS Red – Barking”</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CB85C19"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003A7B1C"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605B491" w:rsidR="00A80868" w:rsidRPr="003C7DED" w:rsidRDefault="003937C1" w:rsidP="008C14E9">
            <w:pPr>
              <w:rPr>
                <w:rFonts w:ascii="Arial" w:hAnsi="Arial" w:cs="Arial"/>
                <w:sz w:val="22"/>
                <w:szCs w:val="22"/>
              </w:rPr>
            </w:pPr>
            <w:r>
              <w:rPr>
                <w:rFonts w:ascii="Arial" w:hAnsi="Arial" w:cs="Arial"/>
                <w:sz w:val="22"/>
                <w:szCs w:val="22"/>
              </w:rPr>
              <w:t>2226454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A76F0B2" w:rsidR="00A80868" w:rsidRPr="003C7DED" w:rsidRDefault="003937C1" w:rsidP="008C14E9">
            <w:pPr>
              <w:rPr>
                <w:rFonts w:ascii="Arial" w:hAnsi="Arial" w:cs="Arial"/>
                <w:sz w:val="22"/>
                <w:szCs w:val="22"/>
              </w:rPr>
            </w:pPr>
            <w:r>
              <w:rPr>
                <w:rFonts w:ascii="Arial" w:hAnsi="Arial" w:cs="Arial"/>
                <w:sz w:val="22"/>
                <w:szCs w:val="22"/>
              </w:rPr>
              <w:t xml:space="preserve">BA International Hotel Management </w:t>
            </w:r>
          </w:p>
        </w:tc>
      </w:tr>
      <w:tr w:rsidR="00A80868" w:rsidRPr="003937C1"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94BDC07" w:rsidR="00A80868" w:rsidRPr="003937C1" w:rsidRDefault="003937C1" w:rsidP="008C14E9">
            <w:pPr>
              <w:rPr>
                <w:rFonts w:ascii="Arial" w:hAnsi="Arial" w:cs="Arial"/>
                <w:sz w:val="22"/>
                <w:szCs w:val="22"/>
                <w:lang w:val="de-DE"/>
              </w:rPr>
            </w:pPr>
            <w:r w:rsidRPr="003937C1">
              <w:rPr>
                <w:rFonts w:ascii="Arial" w:hAnsi="Arial" w:cs="Arial"/>
                <w:sz w:val="22"/>
                <w:szCs w:val="22"/>
                <w:lang w:val="de-DE"/>
              </w:rPr>
              <w:t>Kathryn Flynn / Ben Ka Po Chon</w:t>
            </w:r>
            <w:r>
              <w:rPr>
                <w:rFonts w:ascii="Arial" w:hAnsi="Arial" w:cs="Arial"/>
                <w:sz w:val="22"/>
                <w:szCs w:val="22"/>
                <w:lang w:val="de-DE"/>
              </w:rPr>
              <w:t xml:space="preserve">g </w:t>
            </w:r>
          </w:p>
        </w:tc>
      </w:tr>
    </w:tbl>
    <w:p w14:paraId="6329F929" w14:textId="77777777" w:rsidR="00A80868" w:rsidRPr="003937C1" w:rsidRDefault="00A80868" w:rsidP="00A80868">
      <w:pPr>
        <w:rPr>
          <w:rFonts w:ascii="Arial" w:hAnsi="Arial" w:cs="Arial"/>
          <w:bCs/>
          <w:iCs/>
          <w:lang w:val="de-DE"/>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13684446" w:rsidR="00A35E44" w:rsidRPr="003C7DED" w:rsidRDefault="00000000" w:rsidP="00BC7917">
            <w:pPr>
              <w:autoSpaceDE w:val="0"/>
              <w:autoSpaceDN w:val="0"/>
              <w:adjustRightInd w:val="0"/>
              <w:jc w:val="center"/>
              <w:rPr>
                <w:rFonts w:ascii="Arial" w:eastAsia="MS Gothic" w:hAnsi="Arial" w:cs="Arial"/>
                <w:b/>
                <w:sz w:val="22"/>
                <w:szCs w:val="22"/>
              </w:rPr>
            </w:pPr>
            <w:sdt>
              <w:sdtPr>
                <w:rPr>
                  <w:rFonts w:ascii="MS Gothic" w:eastAsia="MS Gothic" w:hAnsi="MS Gothic" w:cs="Arial"/>
                  <w:sz w:val="22"/>
                  <w:szCs w:val="22"/>
                </w:rPr>
                <w:id w:val="833425349"/>
                <w14:checkbox>
                  <w14:checked w14:val="1"/>
                  <w14:checkedState w14:val="2612" w14:font="MS Gothic"/>
                  <w14:uncheckedState w14:val="2610" w14:font="MS Gothic"/>
                </w14:checkbox>
              </w:sdtPr>
              <w:sdtContent>
                <w:r w:rsidR="00763C06">
                  <w:rPr>
                    <w:rFonts w:ascii="MS Gothic" w:eastAsia="MS Gothic" w:hAnsi="MS Gothic" w:cs="Arial" w:hint="eastAsia"/>
                    <w:sz w:val="22"/>
                    <w:szCs w:val="22"/>
                  </w:rPr>
                  <w:t>☒</w:t>
                </w:r>
              </w:sdtContent>
            </w:sdt>
            <w:r w:rsidR="00BD666F">
              <w:rPr>
                <w:rFonts w:ascii="MS Gothic" w:eastAsia="MS Gothic" w:hAnsi="MS Gothic" w:cs="Arial"/>
                <w:sz w:val="22"/>
                <w:szCs w:val="22"/>
              </w:rPr>
              <w:fldChar w:fldCharType="begin"/>
            </w:r>
            <w:r w:rsidR="00BD666F">
              <w:instrText xml:space="preserve"> XE "</w:instrText>
            </w:r>
            <w:r w:rsidR="00BD666F" w:rsidRPr="004C1990">
              <w:rPr>
                <w:rFonts w:ascii="MS Gothic" w:eastAsia="MS Gothic" w:hAnsi="MS Gothic" w:cs="Arial"/>
                <w:sz w:val="22"/>
                <w:szCs w:val="22"/>
              </w:rPr>
              <w:instrText>☐</w:instrText>
            </w:r>
            <w:r w:rsidR="00BD666F">
              <w:instrText xml:space="preserve">" </w:instrText>
            </w:r>
            <w:r w:rsidR="00BD666F">
              <w:rPr>
                <w:rFonts w:ascii="MS Gothic" w:eastAsia="MS Gothic" w:hAnsi="MS Gothic" w:cs="Arial"/>
                <w:sz w:val="22"/>
                <w:szCs w:val="22"/>
              </w:rPr>
              <w:fldChar w:fldCharType="end"/>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7A4DE1B" w:rsidR="00F150A6" w:rsidRPr="003C7DED" w:rsidRDefault="00BD66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E0C408C" w:rsidR="00F150A6" w:rsidRPr="003C7DED" w:rsidRDefault="00BD666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6846F98" w:rsidR="00F150A6" w:rsidRPr="003C7DED" w:rsidRDefault="00BD66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35AF56CE" w:rsidR="00F150A6" w:rsidRPr="003C7DED" w:rsidRDefault="00BD66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69BE851B" w:rsidR="00F150A6" w:rsidRPr="003C7DED" w:rsidRDefault="00BD66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36F7A542" w:rsidR="00F150A6" w:rsidRPr="003C7DED" w:rsidRDefault="00BD666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691A9FD3" w:rsidR="00A35E44" w:rsidRPr="003C7DED" w:rsidRDefault="00000000" w:rsidP="00763C06">
            <w:pPr>
              <w:autoSpaceDE w:val="0"/>
              <w:autoSpaceDN w:val="0"/>
              <w:adjustRightInd w:val="0"/>
              <w:jc w:val="center"/>
              <w:rPr>
                <w:rFonts w:ascii="Arial" w:eastAsia="MS Gothic" w:hAnsi="Arial" w:cs="Arial"/>
                <w:b/>
                <w:sz w:val="22"/>
                <w:szCs w:val="22"/>
              </w:rPr>
            </w:pPr>
            <w:sdt>
              <w:sdtPr>
                <w:rPr>
                  <w:rFonts w:ascii="MS Gothic" w:eastAsia="MS Gothic" w:hAnsi="MS Gothic" w:cs="Arial"/>
                  <w:sz w:val="22"/>
                  <w:szCs w:val="22"/>
                </w:rPr>
                <w:id w:val="913898619"/>
                <w14:checkbox>
                  <w14:checked w14:val="1"/>
                  <w14:checkedState w14:val="2612" w14:font="MS Gothic"/>
                  <w14:uncheckedState w14:val="2610" w14:font="MS Gothic"/>
                </w14:checkbox>
              </w:sdtPr>
              <w:sdtContent>
                <w:r w:rsidR="00BD666F">
                  <w:rPr>
                    <w:rFonts w:ascii="MS Gothic" w:eastAsia="MS Gothic" w:hAnsi="MS Gothic" w:cs="Arial" w:hint="eastAsia"/>
                    <w:sz w:val="22"/>
                    <w:szCs w:val="22"/>
                  </w:rPr>
                  <w:t>☒</w:t>
                </w:r>
              </w:sdtContent>
            </w:sdt>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90E87D1" w14:textId="77777777" w:rsidR="00BD666F" w:rsidRPr="00BD666F" w:rsidRDefault="00BD666F" w:rsidP="00BD666F">
            <w:pPr>
              <w:autoSpaceDE w:val="0"/>
              <w:autoSpaceDN w:val="0"/>
              <w:adjustRightInd w:val="0"/>
              <w:rPr>
                <w:rFonts w:ascii="Arial" w:hAnsi="Arial" w:cs="Arial"/>
                <w:b/>
                <w:bCs/>
                <w:sz w:val="22"/>
                <w:szCs w:val="22"/>
              </w:rPr>
            </w:pPr>
            <w:r w:rsidRPr="00BD666F">
              <w:rPr>
                <w:rFonts w:ascii="Arial" w:hAnsi="Arial" w:cs="Arial"/>
                <w:b/>
                <w:bCs/>
                <w:sz w:val="22"/>
                <w:szCs w:val="22"/>
              </w:rPr>
              <w:t>PROJECT AIM:</w:t>
            </w:r>
          </w:p>
          <w:p w14:paraId="2D7D22E9" w14:textId="77777777" w:rsidR="00BD666F" w:rsidRPr="00BD666F" w:rsidRDefault="00BD666F" w:rsidP="00BD666F">
            <w:pPr>
              <w:autoSpaceDE w:val="0"/>
              <w:autoSpaceDN w:val="0"/>
              <w:adjustRightInd w:val="0"/>
              <w:rPr>
                <w:rFonts w:ascii="Arial" w:hAnsi="Arial" w:cs="Arial"/>
                <w:sz w:val="22"/>
                <w:szCs w:val="22"/>
              </w:rPr>
            </w:pPr>
            <w:r w:rsidRPr="00BD666F">
              <w:rPr>
                <w:rFonts w:ascii="Arial" w:hAnsi="Arial" w:cs="Arial"/>
                <w:sz w:val="22"/>
                <w:szCs w:val="22"/>
              </w:rPr>
              <w:t>To critically analyse the way in which the efficiency of the service during the peak periods (especially the breakfast service) can be enhanced in the IBIS Red -Barking by utilising operational and technological advancements.</w:t>
            </w:r>
          </w:p>
          <w:p w14:paraId="34B11126" w14:textId="77777777" w:rsidR="00BD666F" w:rsidRPr="00BD666F" w:rsidRDefault="00BD666F" w:rsidP="00BD666F">
            <w:pPr>
              <w:autoSpaceDE w:val="0"/>
              <w:autoSpaceDN w:val="0"/>
              <w:adjustRightInd w:val="0"/>
              <w:rPr>
                <w:rFonts w:ascii="Arial" w:hAnsi="Arial" w:cs="Arial"/>
                <w:sz w:val="22"/>
                <w:szCs w:val="22"/>
              </w:rPr>
            </w:pPr>
          </w:p>
          <w:p w14:paraId="07EBA3BE" w14:textId="77777777" w:rsidR="00BD666F" w:rsidRPr="00BD666F" w:rsidRDefault="00BD666F" w:rsidP="00BD666F">
            <w:pPr>
              <w:autoSpaceDE w:val="0"/>
              <w:autoSpaceDN w:val="0"/>
              <w:adjustRightInd w:val="0"/>
              <w:rPr>
                <w:rFonts w:ascii="Arial" w:hAnsi="Arial" w:cs="Arial"/>
                <w:b/>
                <w:bCs/>
                <w:sz w:val="22"/>
                <w:szCs w:val="22"/>
              </w:rPr>
            </w:pPr>
            <w:r w:rsidRPr="00BD666F">
              <w:rPr>
                <w:rFonts w:ascii="Arial" w:hAnsi="Arial" w:cs="Arial"/>
                <w:b/>
                <w:bCs/>
                <w:sz w:val="22"/>
                <w:szCs w:val="22"/>
              </w:rPr>
              <w:t xml:space="preserve">PROJECT OBJECTIVES: </w:t>
            </w:r>
          </w:p>
          <w:p w14:paraId="75F567B1" w14:textId="326E3E0E" w:rsidR="00BD666F" w:rsidRPr="00BD666F" w:rsidRDefault="00BD666F" w:rsidP="00BD666F">
            <w:pPr>
              <w:pStyle w:val="ListParagraph"/>
              <w:numPr>
                <w:ilvl w:val="0"/>
                <w:numId w:val="16"/>
              </w:numPr>
              <w:autoSpaceDE w:val="0"/>
              <w:autoSpaceDN w:val="0"/>
              <w:adjustRightInd w:val="0"/>
              <w:rPr>
                <w:rFonts w:ascii="Arial" w:hAnsi="Arial" w:cs="Arial"/>
                <w:sz w:val="22"/>
                <w:szCs w:val="22"/>
              </w:rPr>
            </w:pPr>
            <w:r w:rsidRPr="00BD666F">
              <w:rPr>
                <w:rFonts w:ascii="Arial" w:hAnsi="Arial" w:cs="Arial"/>
                <w:sz w:val="22"/>
                <w:szCs w:val="22"/>
              </w:rPr>
              <w:t>Assess the existing problem areas that impact on speed of service and customer satisfaction at busy times at IBIS Red- Barking.</w:t>
            </w:r>
          </w:p>
          <w:p w14:paraId="6297EFEE" w14:textId="45E73A86" w:rsidR="00BD666F" w:rsidRPr="00BD666F" w:rsidRDefault="00BD666F" w:rsidP="00BD666F">
            <w:pPr>
              <w:pStyle w:val="ListParagraph"/>
              <w:numPr>
                <w:ilvl w:val="0"/>
                <w:numId w:val="16"/>
              </w:numPr>
              <w:autoSpaceDE w:val="0"/>
              <w:autoSpaceDN w:val="0"/>
              <w:adjustRightInd w:val="0"/>
              <w:rPr>
                <w:rFonts w:ascii="Arial" w:hAnsi="Arial" w:cs="Arial"/>
                <w:sz w:val="22"/>
                <w:szCs w:val="22"/>
              </w:rPr>
            </w:pPr>
            <w:r w:rsidRPr="00BD666F">
              <w:rPr>
                <w:rFonts w:ascii="Arial" w:hAnsi="Arial" w:cs="Arial"/>
                <w:sz w:val="22"/>
                <w:szCs w:val="22"/>
              </w:rPr>
              <w:t>Locate the best practices strategies in the academic literature and industry reports on the efficiency of service provision in hospitality operations.</w:t>
            </w:r>
          </w:p>
          <w:p w14:paraId="05CB3C9C" w14:textId="77777777" w:rsidR="00763C06" w:rsidRPr="00763C06" w:rsidRDefault="00BD666F" w:rsidP="00763C06">
            <w:pPr>
              <w:pStyle w:val="ListParagraph"/>
              <w:numPr>
                <w:ilvl w:val="0"/>
                <w:numId w:val="16"/>
              </w:numPr>
              <w:rPr>
                <w:rFonts w:ascii="Arial" w:hAnsi="Arial" w:cs="Arial"/>
                <w:b/>
                <w:bCs/>
                <w:sz w:val="22"/>
                <w:szCs w:val="22"/>
              </w:rPr>
            </w:pPr>
            <w:r w:rsidRPr="00BD666F">
              <w:rPr>
                <w:rFonts w:ascii="Arial" w:hAnsi="Arial" w:cs="Arial"/>
                <w:sz w:val="22"/>
                <w:szCs w:val="22"/>
              </w:rPr>
              <w:t>Provide some recommendations on how to increase improvements to guest service processes based on the secondary data that can be sensibly implemented in IBIS Red - Barking.</w:t>
            </w:r>
          </w:p>
          <w:p w14:paraId="1F851057" w14:textId="33DE50B9" w:rsidR="00763C06" w:rsidRPr="00763C06" w:rsidRDefault="00763C06" w:rsidP="00763C06">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763C06">
        <w:trPr>
          <w:trHeight w:val="2125"/>
        </w:trPr>
        <w:tc>
          <w:tcPr>
            <w:tcW w:w="5000" w:type="pct"/>
            <w:gridSpan w:val="2"/>
          </w:tcPr>
          <w:p w14:paraId="12D2580A" w14:textId="77777777" w:rsidR="003F1A54" w:rsidRDefault="00763C06" w:rsidP="00763C06">
            <w:pPr>
              <w:autoSpaceDE w:val="0"/>
              <w:autoSpaceDN w:val="0"/>
              <w:adjustRightInd w:val="0"/>
              <w:rPr>
                <w:rFonts w:ascii="Arial" w:hAnsi="Arial" w:cs="Arial"/>
                <w:sz w:val="22"/>
                <w:szCs w:val="22"/>
              </w:rPr>
            </w:pPr>
            <w:r w:rsidRPr="00763C06">
              <w:rPr>
                <w:rFonts w:ascii="Arial" w:hAnsi="Arial" w:cs="Arial"/>
                <w:sz w:val="22"/>
                <w:szCs w:val="22"/>
              </w:rPr>
              <w:t>The project was selected because throughout my placement, professional observations revealed that breakfast service and big events, in most cases, were delayed because of understaffing, poor table allocation and lack of communication between the kitchen and the front of house. Service quality and timeliness in hospitality an important source of guest satisfaction, as any form of inefficiency may have a direct effect on reputation and revenue. Systematic secondary research shall help resolve this problem and not only help IBIS Red -Barking but also enhance my knowledge on the management of operations within large-scale hotels.</w:t>
            </w:r>
          </w:p>
          <w:p w14:paraId="54A60189" w14:textId="717E65B7" w:rsidR="00920632" w:rsidRPr="00763C06" w:rsidRDefault="00920632" w:rsidP="00763C06">
            <w:pPr>
              <w:autoSpaceDE w:val="0"/>
              <w:autoSpaceDN w:val="0"/>
              <w:adjustRightInd w:val="0"/>
              <w:rPr>
                <w:rFonts w:ascii="Arial" w:hAnsi="Arial" w:cs="Arial"/>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799AE7B" w14:textId="77777777" w:rsidR="00763C06" w:rsidRPr="00763C06" w:rsidRDefault="00763C06" w:rsidP="00763C06">
            <w:pPr>
              <w:spacing w:line="360" w:lineRule="auto"/>
              <w:jc w:val="both"/>
              <w:rPr>
                <w:rFonts w:ascii="Arial" w:hAnsi="Arial" w:cs="Arial"/>
                <w:sz w:val="22"/>
                <w:szCs w:val="22"/>
              </w:rPr>
            </w:pPr>
            <w:r w:rsidRPr="00763C06">
              <w:rPr>
                <w:rFonts w:ascii="Arial" w:hAnsi="Arial" w:cs="Arial"/>
                <w:sz w:val="22"/>
                <w:szCs w:val="22"/>
              </w:rPr>
              <w:lastRenderedPageBreak/>
              <w:t>The methodology of the research will be secondary research. This includes:</w:t>
            </w:r>
          </w:p>
          <w:p w14:paraId="7DC762DF" w14:textId="77777777" w:rsidR="00763C06" w:rsidRPr="00763C06" w:rsidRDefault="00763C06" w:rsidP="00763C06">
            <w:pPr>
              <w:numPr>
                <w:ilvl w:val="0"/>
                <w:numId w:val="17"/>
              </w:numPr>
              <w:spacing w:line="360" w:lineRule="auto"/>
              <w:contextualSpacing/>
              <w:jc w:val="both"/>
              <w:rPr>
                <w:rFonts w:ascii="Arial" w:eastAsia="Calibri" w:hAnsi="Arial" w:cs="Arial"/>
                <w:sz w:val="22"/>
                <w:szCs w:val="22"/>
              </w:rPr>
            </w:pPr>
            <w:r w:rsidRPr="00763C06">
              <w:rPr>
                <w:rFonts w:ascii="Arial" w:eastAsia="Calibri" w:hAnsi="Arial" w:cs="Arial"/>
                <w:sz w:val="22"/>
                <w:szCs w:val="22"/>
              </w:rPr>
              <w:t>Examining academic journal articles, textboxes, and industry reports about service operations, guest experience, and hospitality management.</w:t>
            </w:r>
          </w:p>
          <w:p w14:paraId="6528FC12" w14:textId="77777777" w:rsidR="00763C06" w:rsidRPr="00763C06" w:rsidRDefault="00763C06" w:rsidP="00763C06">
            <w:pPr>
              <w:numPr>
                <w:ilvl w:val="0"/>
                <w:numId w:val="17"/>
              </w:numPr>
              <w:spacing w:line="360" w:lineRule="auto"/>
              <w:contextualSpacing/>
              <w:jc w:val="both"/>
              <w:rPr>
                <w:rFonts w:ascii="Arial" w:eastAsia="Calibri" w:hAnsi="Arial" w:cs="Arial"/>
                <w:sz w:val="22"/>
                <w:szCs w:val="22"/>
              </w:rPr>
            </w:pPr>
            <w:r w:rsidRPr="00763C06">
              <w:rPr>
                <w:rFonts w:ascii="Arial" w:eastAsia="Calibri" w:hAnsi="Arial" w:cs="Arial"/>
                <w:sz w:val="22"/>
                <w:szCs w:val="22"/>
              </w:rPr>
              <w:t>Processing case studies on hotels that have managed to use operational and technological opportunities to increase service speed.</w:t>
            </w:r>
          </w:p>
          <w:p w14:paraId="705B3081" w14:textId="77777777" w:rsidR="00763C06" w:rsidRPr="00763C06" w:rsidRDefault="00763C06" w:rsidP="00763C06">
            <w:pPr>
              <w:numPr>
                <w:ilvl w:val="0"/>
                <w:numId w:val="17"/>
              </w:numPr>
              <w:spacing w:line="360" w:lineRule="auto"/>
              <w:contextualSpacing/>
              <w:jc w:val="both"/>
              <w:rPr>
                <w:rFonts w:ascii="Arial" w:eastAsia="Calibri" w:hAnsi="Arial" w:cs="Arial"/>
                <w:sz w:val="22"/>
                <w:szCs w:val="22"/>
              </w:rPr>
            </w:pPr>
            <w:r w:rsidRPr="00763C06">
              <w:rPr>
                <w:rFonts w:ascii="Arial" w:eastAsia="Calibri" w:hAnsi="Arial" w:cs="Arial"/>
                <w:sz w:val="22"/>
                <w:szCs w:val="22"/>
              </w:rPr>
              <w:t>The use of thematic analysis to determine some general strategies and best practices that could be suggested to IBIS Red - Barking.</w:t>
            </w:r>
          </w:p>
          <w:p w14:paraId="7560A944" w14:textId="77777777" w:rsidR="00763C06" w:rsidRPr="00763C06" w:rsidRDefault="00763C06" w:rsidP="00763C06">
            <w:pPr>
              <w:numPr>
                <w:ilvl w:val="0"/>
                <w:numId w:val="17"/>
              </w:numPr>
              <w:spacing w:line="360" w:lineRule="auto"/>
              <w:contextualSpacing/>
              <w:jc w:val="both"/>
              <w:rPr>
                <w:rFonts w:ascii="Arial" w:eastAsia="Calibri" w:hAnsi="Arial" w:cs="Arial"/>
                <w:b/>
                <w:bCs/>
                <w:sz w:val="22"/>
                <w:szCs w:val="22"/>
              </w:rPr>
            </w:pPr>
            <w:r w:rsidRPr="00763C06">
              <w:rPr>
                <w:rFonts w:ascii="Arial" w:eastAsia="Calibri" w:hAnsi="Arial" w:cs="Arial"/>
                <w:sz w:val="22"/>
                <w:szCs w:val="22"/>
              </w:rPr>
              <w:t>There is no major data (e.g., surveys, interviews) intended to be gathered; rather, the project will be based solely on published resources, insights of the industry and the existing models of performance.</w:t>
            </w:r>
          </w:p>
          <w:p w14:paraId="45E8B681" w14:textId="2A3953C5"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7C2A20DC" w14:textId="2735FAE4" w:rsidR="007A7191" w:rsidRPr="00763C06"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tc>
      </w:tr>
      <w:tr w:rsidR="003F1A54" w:rsidRPr="003C7DED" w14:paraId="714778BC" w14:textId="77777777" w:rsidTr="003F1A54">
        <w:trPr>
          <w:trHeight w:val="454"/>
        </w:trPr>
        <w:tc>
          <w:tcPr>
            <w:tcW w:w="5000" w:type="pct"/>
            <w:gridSpan w:val="2"/>
          </w:tcPr>
          <w:p w14:paraId="69B5749C" w14:textId="1A950411" w:rsidR="003F1A54" w:rsidRPr="00763C06" w:rsidRDefault="00763C06" w:rsidP="008C14E9">
            <w:pPr>
              <w:rPr>
                <w:rFonts w:ascii="Arial" w:hAnsi="Arial" w:cs="Arial"/>
                <w:bCs/>
                <w:sz w:val="22"/>
                <w:szCs w:val="22"/>
              </w:rPr>
            </w:pPr>
            <w:r w:rsidRPr="00763C06">
              <w:rPr>
                <w:rFonts w:ascii="Arial" w:hAnsi="Arial" w:cs="Arial"/>
                <w:bCs/>
                <w:sz w:val="22"/>
                <w:szCs w:val="22"/>
              </w:rPr>
              <w:t>The research will focus on IBIS Red – Barking, a mid-scale hotel located in Barking, London.</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eastAsia="MS Gothic" w:hAnsi="Arial" w:cs="Arial"/>
              <w:b/>
              <w:sz w:val="22"/>
              <w:szCs w:val="22"/>
            </w:rPr>
            <w:id w:val="929232816"/>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1F68DF82" w14:textId="261241E5" w:rsidR="00A35E44" w:rsidRPr="003C7DED" w:rsidRDefault="00763C06"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b/>
                    <w:sz w:val="22"/>
                    <w:szCs w:val="22"/>
                  </w:rPr>
                  <w:t>☒</w:t>
                </w:r>
              </w:p>
            </w:tc>
          </w:sdtContent>
        </w:sdt>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0C0BA269"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9780A5D"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E9795FD"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38DB215"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BAE3744"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6797C88"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B669543"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297A994"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66EF20D"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6AD172E"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26C507C"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12A980F"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C505679"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8815C55"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19CC55F"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3E86E73"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601BF4F"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D486193" w:rsidR="00BD363F" w:rsidRPr="003C7DED" w:rsidRDefault="00763C0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763C06" w:rsidRDefault="003F1A54" w:rsidP="00551218">
            <w:pPr>
              <w:autoSpaceDE w:val="0"/>
              <w:autoSpaceDN w:val="0"/>
              <w:adjustRightInd w:val="0"/>
              <w:rPr>
                <w:rFonts w:ascii="Arial" w:hAnsi="Arial" w:cs="Arial"/>
                <w:b/>
                <w:bCs/>
                <w:sz w:val="22"/>
                <w:szCs w:val="22"/>
              </w:rPr>
            </w:pPr>
            <w:r w:rsidRPr="00763C06">
              <w:rPr>
                <w:rFonts w:ascii="Arial" w:hAnsi="Arial" w:cs="Arial"/>
                <w:b/>
                <w:bCs/>
                <w:sz w:val="22"/>
                <w:szCs w:val="22"/>
              </w:rPr>
              <w:lastRenderedPageBreak/>
              <w:t>Details of any other primary data collection method:</w:t>
            </w:r>
          </w:p>
          <w:p w14:paraId="50277515" w14:textId="0128ECCC" w:rsidR="00763C06" w:rsidRPr="003C7DED" w:rsidRDefault="00763C06" w:rsidP="00551218">
            <w:pPr>
              <w:autoSpaceDE w:val="0"/>
              <w:autoSpaceDN w:val="0"/>
              <w:adjustRightInd w:val="0"/>
              <w:rPr>
                <w:rFonts w:ascii="Arial" w:hAnsi="Arial" w:cs="Arial"/>
                <w:sz w:val="22"/>
                <w:szCs w:val="22"/>
              </w:rPr>
            </w:pPr>
            <w:r w:rsidRPr="00763C06">
              <w:rPr>
                <w:rFonts w:ascii="Arial" w:hAnsi="Arial" w:cs="Arial"/>
                <w:sz w:val="22"/>
                <w:szCs w:val="22"/>
              </w:rPr>
              <w:t>No primary data collection methods will be used in this research.</w:t>
            </w:r>
          </w:p>
          <w:p w14:paraId="773EFC80" w14:textId="31E39353"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16B5DC29" w:rsidR="00BD363F" w:rsidRPr="003C7DED" w:rsidRDefault="003522DB" w:rsidP="004135AB">
            <w:pPr>
              <w:rPr>
                <w:rFonts w:ascii="Arial" w:hAnsi="Arial" w:cs="Arial"/>
                <w:sz w:val="22"/>
                <w:szCs w:val="22"/>
              </w:rPr>
            </w:pPr>
            <w:r w:rsidRPr="003522DB">
              <w:rPr>
                <w:rFonts w:ascii="Arial" w:hAnsi="Arial" w:cs="Arial"/>
                <w:sz w:val="22"/>
                <w:szCs w:val="22"/>
              </w:rPr>
              <w:t>No participants will be recruited as the research relies solely on secondary data.</w:t>
            </w:r>
          </w:p>
          <w:p w14:paraId="398B1CFC" w14:textId="754F0E33"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5B88B161" w:rsidR="00BD363F" w:rsidRPr="003522DB" w:rsidRDefault="003522DB" w:rsidP="004135AB">
            <w:pPr>
              <w:rPr>
                <w:rFonts w:ascii="Arial" w:hAnsi="Arial" w:cs="Arial"/>
                <w:iCs/>
                <w:sz w:val="22"/>
                <w:szCs w:val="22"/>
              </w:rPr>
            </w:pPr>
            <w:r w:rsidRPr="003522DB">
              <w:rPr>
                <w:rFonts w:ascii="Arial" w:hAnsi="Arial" w:cs="Arial"/>
                <w:iCs/>
                <w:sz w:val="22"/>
                <w:szCs w:val="22"/>
              </w:rPr>
              <w:t>No participants will be recruited as the research relies solely on secondary data.</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789AD80B" w:rsidR="00BD363F" w:rsidRPr="003522DB" w:rsidRDefault="003522DB" w:rsidP="004135AB">
            <w:pPr>
              <w:rPr>
                <w:rFonts w:ascii="Arial" w:hAnsi="Arial" w:cs="Arial"/>
                <w:sz w:val="22"/>
                <w:szCs w:val="22"/>
              </w:rPr>
            </w:pPr>
            <w:r w:rsidRPr="003522DB">
              <w:rPr>
                <w:rFonts w:ascii="Arial" w:hAnsi="Arial" w:cs="Arial"/>
                <w:sz w:val="22"/>
                <w:szCs w:val="22"/>
              </w:rPr>
              <w:t>Not applicable.</w:t>
            </w:r>
          </w:p>
        </w:tc>
      </w:tr>
      <w:tr w:rsidR="003522DB"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3522DB" w:rsidRPr="003C7DED" w:rsidRDefault="003522DB" w:rsidP="003522DB">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3522DB" w:rsidRPr="003C7DED" w:rsidRDefault="003522DB" w:rsidP="003522D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14AFCA18" w:rsidR="003522DB" w:rsidRPr="003C7DED" w:rsidRDefault="003522DB" w:rsidP="003522DB">
            <w:pPr>
              <w:rPr>
                <w:rFonts w:ascii="Arial" w:hAnsi="Arial" w:cs="Arial"/>
                <w:b/>
                <w:sz w:val="22"/>
                <w:szCs w:val="22"/>
              </w:rPr>
            </w:pPr>
            <w:r w:rsidRPr="006631F3">
              <w:rPr>
                <w:rFonts w:ascii="Arial" w:hAnsi="Arial" w:cs="Arial"/>
                <w:sz w:val="22"/>
                <w:szCs w:val="22"/>
              </w:rPr>
              <w:t>Not applicable.</w:t>
            </w:r>
          </w:p>
        </w:tc>
      </w:tr>
      <w:tr w:rsidR="003522DB"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3522DB" w:rsidRPr="003C7DED" w:rsidRDefault="003522DB" w:rsidP="003522DB">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3522DB" w:rsidRPr="003C7DED" w:rsidRDefault="003522DB" w:rsidP="003522D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1ABC9FD1" w:rsidR="003522DB" w:rsidRPr="003C7DED" w:rsidRDefault="003522DB" w:rsidP="003522DB">
            <w:pPr>
              <w:rPr>
                <w:rFonts w:ascii="Arial" w:hAnsi="Arial" w:cs="Arial"/>
                <w:i/>
                <w:color w:val="808080"/>
                <w:sz w:val="18"/>
                <w:szCs w:val="18"/>
              </w:rPr>
            </w:pPr>
            <w:r w:rsidRPr="006631F3">
              <w:rPr>
                <w:rFonts w:ascii="Arial" w:hAnsi="Arial" w:cs="Arial"/>
                <w:sz w:val="22"/>
                <w:szCs w:val="22"/>
              </w:rPr>
              <w:t>Not applicable.</w:t>
            </w:r>
          </w:p>
        </w:tc>
      </w:tr>
      <w:tr w:rsidR="003522DB"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3522DB" w:rsidRPr="003C7DED" w:rsidRDefault="003522DB" w:rsidP="003522DB">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3522DB" w:rsidRPr="003C7DED" w:rsidRDefault="003522DB" w:rsidP="003522D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65A9CE30" w:rsidR="003522DB" w:rsidRPr="003C7DED" w:rsidRDefault="003522DB" w:rsidP="003522DB">
            <w:pPr>
              <w:rPr>
                <w:rFonts w:ascii="Arial" w:hAnsi="Arial" w:cs="Arial"/>
                <w:sz w:val="22"/>
                <w:szCs w:val="22"/>
              </w:rPr>
            </w:pPr>
            <w:r w:rsidRPr="006631F3">
              <w:rPr>
                <w:rFonts w:ascii="Arial" w:hAnsi="Arial" w:cs="Arial"/>
                <w:sz w:val="22"/>
                <w:szCs w:val="22"/>
              </w:rPr>
              <w:t>Not applicable.</w:t>
            </w:r>
          </w:p>
        </w:tc>
      </w:tr>
      <w:tr w:rsidR="003522DB"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3522DB" w:rsidRPr="003C7DED" w:rsidRDefault="003522DB" w:rsidP="003522DB">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3522DB" w:rsidRPr="003C7DED" w:rsidRDefault="003522DB" w:rsidP="003522D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501EC7C9" w:rsidR="003522DB" w:rsidRPr="003C7DED" w:rsidRDefault="003522DB" w:rsidP="003522DB">
            <w:pPr>
              <w:rPr>
                <w:rFonts w:ascii="Arial" w:hAnsi="Arial" w:cs="Arial"/>
                <w:sz w:val="22"/>
                <w:szCs w:val="22"/>
              </w:rPr>
            </w:pPr>
            <w:r w:rsidRPr="006631F3">
              <w:rPr>
                <w:rFonts w:ascii="Arial" w:hAnsi="Arial" w:cs="Arial"/>
                <w:sz w:val="22"/>
                <w:szCs w:val="22"/>
              </w:rPr>
              <w:t>Not applicable.</w:t>
            </w:r>
          </w:p>
        </w:tc>
      </w:tr>
      <w:tr w:rsidR="003522DB"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3522DB" w:rsidRPr="003C7DED" w:rsidRDefault="003522DB" w:rsidP="003522DB">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3522DB" w:rsidRPr="003C7DED" w:rsidRDefault="003522DB" w:rsidP="003522D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taken </w:t>
            </w:r>
            <w:r w:rsidRPr="003C7DED">
              <w:rPr>
                <w:rFonts w:ascii="Arial" w:hAnsi="Arial" w:cs="Arial"/>
                <w:sz w:val="22"/>
                <w:szCs w:val="22"/>
              </w:rPr>
              <w:lastRenderedPageBreak/>
              <w:t>into account to facilitate their involvement in the research?</w:t>
            </w:r>
          </w:p>
        </w:tc>
        <w:tc>
          <w:tcPr>
            <w:tcW w:w="6662" w:type="dxa"/>
          </w:tcPr>
          <w:p w14:paraId="0750FD97" w14:textId="77C87CE6" w:rsidR="003522DB" w:rsidRPr="003C7DED" w:rsidRDefault="003522DB" w:rsidP="003522DB">
            <w:pPr>
              <w:rPr>
                <w:rFonts w:ascii="Arial" w:hAnsi="Arial" w:cs="Arial"/>
                <w:sz w:val="22"/>
                <w:szCs w:val="22"/>
              </w:rPr>
            </w:pPr>
            <w:r w:rsidRPr="006631F3">
              <w:rPr>
                <w:rFonts w:ascii="Arial" w:hAnsi="Arial" w:cs="Arial"/>
                <w:sz w:val="22"/>
                <w:szCs w:val="22"/>
              </w:rPr>
              <w:lastRenderedPageBreak/>
              <w:t>Not applicable.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eastAsia="MS Gothic" w:hAnsi="Arial" w:cs="Arial"/>
              <w:b/>
              <w:sz w:val="22"/>
              <w:szCs w:val="22"/>
            </w:rPr>
            <w:id w:val="-1088849059"/>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7EB269F1" w14:textId="37AA8F91" w:rsidR="00A35E44" w:rsidRPr="003C7DED" w:rsidRDefault="00763C06"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b/>
                    <w:sz w:val="22"/>
                    <w:szCs w:val="22"/>
                  </w:rPr>
                  <w:t>☒</w:t>
                </w:r>
              </w:p>
            </w:tc>
          </w:sdtContent>
        </w:sdt>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eastAsia="MS Gothic" w:hAnsi="Arial" w:cs="Arial"/>
              <w:b/>
              <w:sz w:val="22"/>
              <w:szCs w:val="22"/>
            </w:rPr>
            <w:id w:val="-1857339843"/>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3B9C1F37" w14:textId="0F6DE87C" w:rsidR="00A35E44" w:rsidRPr="003C7DED" w:rsidRDefault="003522DB" w:rsidP="003522DB">
                <w:pPr>
                  <w:autoSpaceDE w:val="0"/>
                  <w:autoSpaceDN w:val="0"/>
                  <w:adjustRightInd w:val="0"/>
                  <w:jc w:val="center"/>
                  <w:rPr>
                    <w:rFonts w:ascii="Arial" w:eastAsia="MS Gothic" w:hAnsi="Arial" w:cs="Arial"/>
                    <w:b/>
                    <w:sz w:val="22"/>
                    <w:szCs w:val="22"/>
                  </w:rPr>
                </w:pPr>
                <w:r>
                  <w:rPr>
                    <w:rFonts w:ascii="MS Gothic" w:eastAsia="MS Gothic" w:hAnsi="MS Gothic" w:cs="Arial" w:hint="eastAsia"/>
                    <w:b/>
                    <w:sz w:val="22"/>
                    <w:szCs w:val="22"/>
                  </w:rPr>
                  <w:t>☒</w:t>
                </w:r>
              </w:p>
            </w:tc>
          </w:sdtContent>
        </w:sdt>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eastAsia="MS Gothic" w:hAnsi="Arial" w:cs="Arial"/>
              <w:b/>
              <w:sz w:val="22"/>
              <w:szCs w:val="22"/>
            </w:rPr>
            <w:id w:val="714312853"/>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0F83BB38" w14:textId="6B28E89F" w:rsidR="007F0207" w:rsidRPr="003C7DED" w:rsidRDefault="003522DB"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b/>
                    <w:sz w:val="22"/>
                    <w:szCs w:val="22"/>
                  </w:rPr>
                  <w:t>☒</w:t>
                </w:r>
              </w:p>
            </w:tc>
          </w:sdtContent>
        </w:sdt>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eastAsia="MS Gothic" w:hAnsi="Arial" w:cs="Arial"/>
              <w:b/>
              <w:sz w:val="22"/>
              <w:szCs w:val="22"/>
            </w:rPr>
            <w:id w:val="585341426"/>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16A40291" w14:textId="371EDB06" w:rsidR="007F0207" w:rsidRPr="003C7DED" w:rsidRDefault="003522DB"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b/>
                    <w:sz w:val="22"/>
                    <w:szCs w:val="22"/>
                  </w:rPr>
                  <w:t>☒</w:t>
                </w:r>
              </w:p>
            </w:tc>
          </w:sdtContent>
        </w:sdt>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sdt>
          <w:sdtPr>
            <w:rPr>
              <w:rFonts w:ascii="Arial" w:eastAsia="MS Gothic" w:hAnsi="Arial" w:cs="Arial"/>
              <w:sz w:val="22"/>
              <w:szCs w:val="22"/>
            </w:rPr>
            <w:id w:val="-511992350"/>
            <w14:checkbox>
              <w14:checked w14:val="1"/>
              <w14:checkedState w14:val="2612" w14:font="MS Gothic"/>
              <w14:uncheckedState w14:val="2610" w14:font="MS Gothic"/>
            </w14:checkbox>
          </w:sdtPr>
          <w:sdtContent>
            <w:tc>
              <w:tcPr>
                <w:tcW w:w="992" w:type="dxa"/>
                <w:vMerge w:val="restart"/>
                <w:shd w:val="clear" w:color="auto" w:fill="D9D9D9" w:themeFill="background1" w:themeFillShade="D9"/>
                <w:vAlign w:val="center"/>
              </w:tcPr>
              <w:p w14:paraId="34E7A7EE" w14:textId="7118E64F" w:rsidR="003F1A54" w:rsidRPr="003C7DED" w:rsidRDefault="003522DB" w:rsidP="004135AB">
                <w:pPr>
                  <w:pStyle w:val="NormalWeb"/>
                  <w:autoSpaceDE w:val="0"/>
                  <w:autoSpaceDN w:val="0"/>
                  <w:adjustRightInd w:val="0"/>
                  <w:jc w:val="center"/>
                  <w:rPr>
                    <w:rFonts w:ascii="Arial" w:eastAsia="MS Gothic" w:hAnsi="Arial" w:cs="Arial"/>
                    <w:sz w:val="22"/>
                    <w:szCs w:val="22"/>
                  </w:rPr>
                </w:pPr>
                <w:r>
                  <w:rPr>
                    <w:rFonts w:ascii="MS Gothic" w:eastAsia="MS Gothic" w:hAnsi="MS Gothic" w:cs="Arial" w:hint="eastAsia"/>
                    <w:sz w:val="22"/>
                    <w:szCs w:val="22"/>
                  </w:rPr>
                  <w:t>☒</w:t>
                </w:r>
              </w:p>
            </w:tc>
          </w:sdtContent>
        </w:sdt>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DD3B36D" w:rsidR="003F1A54" w:rsidRPr="003C7DED" w:rsidRDefault="003F1A54" w:rsidP="004135AB">
            <w:pPr>
              <w:pStyle w:val="NormalWeb"/>
              <w:autoSpaceDE w:val="0"/>
              <w:autoSpaceDN w:val="0"/>
              <w:adjustRightInd w:val="0"/>
              <w:rPr>
                <w:rFonts w:ascii="Arial" w:hAnsi="Arial" w:cs="Arial"/>
                <w:b/>
                <w:bCs/>
              </w:rPr>
            </w:pP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3656F7E" w:rsidR="001F7B84" w:rsidRPr="003C7DED" w:rsidRDefault="003522D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D62C7E8" w:rsidR="001F7B84" w:rsidRPr="003C7DED" w:rsidRDefault="003522D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9AC2992" w:rsidR="001F7B84" w:rsidRPr="003C7DED" w:rsidRDefault="003522D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96EA5A4" w:rsidR="001F7B84" w:rsidRPr="003C7DED" w:rsidRDefault="003522D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67798DB" w:rsidR="001F7B84" w:rsidRPr="003C7DED" w:rsidRDefault="003522D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A41C591" w:rsidR="001F7B84" w:rsidRPr="003C7DED" w:rsidRDefault="003522D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4F202C9D" w:rsidR="001F7B84" w:rsidRPr="003C7DED" w:rsidRDefault="003522DB" w:rsidP="004135AB">
            <w:pPr>
              <w:pStyle w:val="NoSpacing"/>
              <w:rPr>
                <w:rFonts w:ascii="Arial" w:hAnsi="Arial" w:cs="Arial"/>
                <w:sz w:val="22"/>
                <w:szCs w:val="22"/>
              </w:rPr>
            </w:pPr>
            <w:r w:rsidRPr="003522DB">
              <w:rPr>
                <w:rFonts w:ascii="Arial" w:hAnsi="Arial" w:cs="Arial"/>
                <w:sz w:val="22"/>
                <w:szCs w:val="22"/>
              </w:rPr>
              <w:t>Not applicable.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72A3738E" w:rsidR="003F1A54" w:rsidRPr="003C7DED" w:rsidRDefault="003522DB" w:rsidP="004135AB">
            <w:pPr>
              <w:pStyle w:val="NoSpacing"/>
              <w:rPr>
                <w:rFonts w:ascii="Arial" w:hAnsi="Arial" w:cs="Arial"/>
                <w:sz w:val="22"/>
                <w:szCs w:val="22"/>
              </w:rPr>
            </w:pPr>
            <w:r w:rsidRPr="003522DB">
              <w:rPr>
                <w:rFonts w:ascii="Arial" w:hAnsi="Arial" w:cs="Arial"/>
                <w:sz w:val="22"/>
                <w:szCs w:val="22"/>
              </w:rPr>
              <w:t>Not applicable.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364B1C1E" w:rsidR="003F1A54" w:rsidRPr="003C7DED" w:rsidRDefault="003522DB" w:rsidP="004135AB">
            <w:pPr>
              <w:pStyle w:val="NoSpacing"/>
              <w:rPr>
                <w:rFonts w:ascii="Arial" w:hAnsi="Arial" w:cs="Arial"/>
                <w:b/>
                <w:bCs/>
                <w:sz w:val="22"/>
                <w:szCs w:val="22"/>
              </w:rPr>
            </w:pPr>
            <w:r w:rsidRPr="003522DB">
              <w:rPr>
                <w:rFonts w:ascii="Arial" w:hAnsi="Arial" w:cs="Arial"/>
                <w:sz w:val="22"/>
                <w:szCs w:val="22"/>
              </w:rPr>
              <w:t>Not applicable.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355DEE9B" w:rsidR="003F1A54" w:rsidRPr="003C7DED" w:rsidRDefault="003522DB" w:rsidP="004135AB">
            <w:pPr>
              <w:pStyle w:val="NoSpacing"/>
              <w:rPr>
                <w:rFonts w:ascii="Arial" w:hAnsi="Arial" w:cs="Arial"/>
                <w:b/>
                <w:bCs/>
                <w:sz w:val="22"/>
                <w:szCs w:val="22"/>
              </w:rPr>
            </w:pPr>
            <w:r w:rsidRPr="003522DB">
              <w:rPr>
                <w:rFonts w:ascii="Arial" w:hAnsi="Arial" w:cs="Arial"/>
                <w:sz w:val="22"/>
                <w:szCs w:val="22"/>
              </w:rPr>
              <w:t>Not applicable.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49E929E3" w:rsidR="003F1A54" w:rsidRPr="003C7DED" w:rsidRDefault="003522DB" w:rsidP="004135AB">
            <w:pPr>
              <w:pStyle w:val="NoSpacing"/>
              <w:rPr>
                <w:rFonts w:ascii="Arial" w:hAnsi="Arial" w:cs="Arial"/>
                <w:b/>
                <w:bCs/>
                <w:sz w:val="22"/>
                <w:szCs w:val="22"/>
              </w:rPr>
            </w:pPr>
            <w:r w:rsidRPr="003522DB">
              <w:rPr>
                <w:rFonts w:ascii="Arial" w:hAnsi="Arial" w:cs="Arial"/>
                <w:sz w:val="22"/>
                <w:szCs w:val="22"/>
              </w:rPr>
              <w:t>Not applicable.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AF0C5BE" w:rsidR="000C5261"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w:t>
            </w:r>
            <w:r w:rsidRPr="003C7DED">
              <w:rPr>
                <w:rFonts w:ascii="Arial" w:hAnsi="Arial" w:cs="Arial"/>
                <w:bCs/>
                <w:sz w:val="22"/>
                <w:szCs w:val="22"/>
              </w:rPr>
              <w:lastRenderedPageBreak/>
              <w:t xml:space="preserve">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FA47DC7"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6DD9550"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99DC2F6"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E630713"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6738558"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07D86B0"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54AF8CC"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30A8741" w:rsidR="00702469" w:rsidRDefault="003522D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DD47783" w:rsidR="001F7B84" w:rsidRPr="003C7DED" w:rsidRDefault="003522D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23566021"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0BB13316"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2DAC9829"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3522DB"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78F011B7"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50BCCCF"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3522DB">
                  <w:rPr>
                    <w:rFonts w:ascii="MS Gothic" w:eastAsia="MS Gothic" w:hAnsi="MS Gothic" w:cs="Arial" w:hint="eastAsia"/>
                    <w:sz w:val="22"/>
                    <w:szCs w:val="22"/>
                  </w:rPr>
                  <w:t>☒</w:t>
                </w:r>
              </w:sdtContent>
            </w:sdt>
          </w:p>
        </w:tc>
      </w:tr>
    </w:tbl>
    <w:p w14:paraId="61633CEC" w14:textId="77777777" w:rsidR="003014CE" w:rsidRDefault="003014CE" w:rsidP="00BD363F">
      <w:pPr>
        <w:spacing w:after="240"/>
        <w:rPr>
          <w:rFonts w:ascii="Arial" w:hAnsi="Arial" w:cs="Arial"/>
          <w:b/>
          <w:sz w:val="22"/>
          <w:szCs w:val="22"/>
        </w:rPr>
      </w:pPr>
    </w:p>
    <w:p w14:paraId="6F03AF91" w14:textId="77777777" w:rsidR="003522DB" w:rsidRDefault="003522DB" w:rsidP="00BD363F">
      <w:pPr>
        <w:spacing w:after="240"/>
        <w:rPr>
          <w:rFonts w:ascii="Arial" w:hAnsi="Arial" w:cs="Arial"/>
          <w:b/>
          <w:sz w:val="22"/>
          <w:szCs w:val="22"/>
        </w:rPr>
      </w:pPr>
    </w:p>
    <w:p w14:paraId="10A22C85" w14:textId="77777777" w:rsidR="003522DB" w:rsidRPr="003C7DED" w:rsidRDefault="003522DB"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eastAsia="MS Gothic" w:hAnsi="Arial" w:cs="Arial"/>
              <w:b/>
              <w:sz w:val="22"/>
              <w:szCs w:val="22"/>
            </w:rPr>
            <w:id w:val="1544256231"/>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5D60DDF9" w14:textId="7F61C2D1" w:rsidR="007F0207" w:rsidRPr="003C7DED" w:rsidRDefault="003522DB"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b/>
                    <w:sz w:val="22"/>
                    <w:szCs w:val="22"/>
                  </w:rPr>
                  <w:t>☒</w:t>
                </w:r>
              </w:p>
            </w:tc>
          </w:sdtContent>
        </w:sdt>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D4DAB0C" w:rsidR="00AA4E90" w:rsidRPr="003C7DED" w:rsidRDefault="00412B7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5FAF89B" w:rsidR="006E7E24"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FAD4024" w:rsidR="006E7E24"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B9122F5" w:rsidR="006E7E24"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3AA0EF7" w:rsidR="006E7E24"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095C8FA" w:rsidR="006E7E24" w:rsidRPr="003C7DED"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EE11587" w:rsidR="006E7E24" w:rsidRPr="003C7DED"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40B105C" w:rsidR="006E7E24" w:rsidRPr="003C7DED"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C329895" w:rsidR="006E7E24" w:rsidRPr="003C7DED"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3D56112" w:rsidR="006E7E24" w:rsidRPr="003C7DED" w:rsidRDefault="00412B7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7D7C99C" w:rsidR="00E44410" w:rsidRDefault="00412B7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143D665C"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3395925D" w:rsidR="00CD54AD" w:rsidRPr="003C7DED" w:rsidRDefault="00412B7D" w:rsidP="000747E1">
            <w:pPr>
              <w:rPr>
                <w:rFonts w:ascii="Arial" w:hAnsi="Arial" w:cs="Arial"/>
                <w:bCs/>
                <w:sz w:val="22"/>
                <w:szCs w:val="22"/>
              </w:rPr>
            </w:pPr>
            <w:r w:rsidRPr="00412B7D">
              <w:rPr>
                <w:rFonts w:ascii="Arial" w:hAnsi="Arial" w:cs="Arial"/>
                <w:bCs/>
                <w:sz w:val="22"/>
                <w:szCs w:val="22"/>
              </w:rPr>
              <w:t>This study shall utilize secondary data comprising of academic journals, textbooks, industry reports and case studies concerning hospitality operations and efficiency of the services. There will be no primary data.</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BF9C75C" w:rsidR="00CD54AD" w:rsidRPr="003C7DED" w:rsidRDefault="00412B7D" w:rsidP="004135AB">
            <w:pPr>
              <w:rPr>
                <w:rFonts w:ascii="Arial" w:hAnsi="Arial" w:cs="Arial"/>
                <w:bCs/>
                <w:sz w:val="22"/>
                <w:szCs w:val="22"/>
              </w:rPr>
            </w:pPr>
            <w:r w:rsidRPr="00412B7D">
              <w:rPr>
                <w:rFonts w:ascii="Arial" w:hAnsi="Arial" w:cs="Arial"/>
                <w:bCs/>
                <w:sz w:val="22"/>
                <w:szCs w:val="22"/>
              </w:rPr>
              <w:lastRenderedPageBreak/>
              <w:t>All data management, such as data collection, data organisation, data documentation and data storage, will be carried out by the researcher (me). Since it is an individual project, there are no other responsibilities of the research team.</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2B077A4" w14:textId="77777777" w:rsidR="00412B7D" w:rsidRPr="00412B7D" w:rsidRDefault="00412B7D" w:rsidP="00412B7D">
            <w:pPr>
              <w:rPr>
                <w:rFonts w:ascii="Arial" w:hAnsi="Arial" w:cs="Arial"/>
                <w:sz w:val="22"/>
                <w:szCs w:val="22"/>
              </w:rPr>
            </w:pPr>
            <w:r w:rsidRPr="00412B7D">
              <w:rPr>
                <w:rFonts w:ascii="Arial" w:hAnsi="Arial" w:cs="Arial"/>
                <w:sz w:val="22"/>
                <w:szCs w:val="22"/>
              </w:rPr>
              <w:t>The existing sources of data are published literature on hotel operations, technological advances in service efficiency, and industry practices.</w:t>
            </w:r>
          </w:p>
          <w:p w14:paraId="7A32DC52" w14:textId="56EAAEB6" w:rsidR="00CD54AD" w:rsidRPr="003C7DED" w:rsidRDefault="00412B7D" w:rsidP="00412B7D">
            <w:pPr>
              <w:rPr>
                <w:rFonts w:ascii="Arial" w:hAnsi="Arial" w:cs="Arial"/>
                <w:sz w:val="22"/>
                <w:szCs w:val="22"/>
              </w:rPr>
            </w:pPr>
            <w:r w:rsidRPr="00412B7D">
              <w:rPr>
                <w:rFonts w:ascii="Arial" w:hAnsi="Arial" w:cs="Arial"/>
                <w:sz w:val="22"/>
                <w:szCs w:val="22"/>
              </w:rPr>
              <w:t>Weaknesses: There might be little evidence specific to IBIS Red -Barking; standard hospitality case studies will be tailored to the situation.</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CA2500A" w:rsidR="00CD54AD" w:rsidRPr="003C7DED" w:rsidRDefault="00412B7D" w:rsidP="004135AB">
            <w:pPr>
              <w:rPr>
                <w:rFonts w:ascii="Arial" w:hAnsi="Arial" w:cs="Arial"/>
                <w:sz w:val="22"/>
                <w:szCs w:val="22"/>
              </w:rPr>
            </w:pPr>
            <w:r w:rsidRPr="00412B7D">
              <w:rPr>
                <w:rFonts w:ascii="Arial" w:hAnsi="Arial" w:cs="Arial"/>
                <w:sz w:val="22"/>
                <w:szCs w:val="22"/>
              </w:rPr>
              <w:t>All the data will be sorted into digital folders according to the type of source (journals, books, reports). The correct filenames, bibliographic references and summaries will be kept in order to make them clear. Citation management (e.g., Zotero/EndNote) will be a regular practice.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7044CFB" w:rsidR="00CD54AD" w:rsidRPr="003C7DED" w:rsidRDefault="00412B7D" w:rsidP="004135AB">
            <w:pPr>
              <w:rPr>
                <w:rFonts w:ascii="Arial" w:hAnsi="Arial" w:cs="Arial"/>
                <w:sz w:val="22"/>
                <w:szCs w:val="22"/>
              </w:rPr>
            </w:pPr>
            <w:r w:rsidRPr="00412B7D">
              <w:rPr>
                <w:rFonts w:ascii="Arial" w:hAnsi="Arial" w:cs="Arial"/>
                <w:sz w:val="22"/>
                <w:szCs w:val="22"/>
              </w:rPr>
              <w:t>Evaluations of the data will be conducted in terms of reliability, credibility and relevance to be included. Electronic copies will be verified as being complete, accurate and in proper bibliographic information. Constant analysis will be guaranteed by thematic coding.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960E7A3" w:rsidR="00CD54AD" w:rsidRPr="003C7DED" w:rsidRDefault="00412B7D" w:rsidP="004135AB">
            <w:pPr>
              <w:rPr>
                <w:rFonts w:ascii="Arial" w:hAnsi="Arial" w:cs="Arial"/>
                <w:sz w:val="22"/>
                <w:szCs w:val="22"/>
              </w:rPr>
            </w:pPr>
            <w:r w:rsidRPr="00412B7D">
              <w:rPr>
                <w:rFonts w:ascii="Arial" w:hAnsi="Arial" w:cs="Arial"/>
                <w:sz w:val="22"/>
                <w:szCs w:val="22"/>
              </w:rPr>
              <w:t>The information will be stored safely in the password-protected laptop and will be backed up to the cloud storage (e.g., OneDrive or Google Drive). Only the researcher will be allowed to access it.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0D65195" w:rsidR="00CD54AD" w:rsidRPr="003C7DED" w:rsidRDefault="00412B7D" w:rsidP="004135AB">
            <w:pPr>
              <w:rPr>
                <w:rFonts w:ascii="Arial" w:hAnsi="Arial" w:cs="Arial"/>
                <w:sz w:val="22"/>
                <w:szCs w:val="22"/>
              </w:rPr>
            </w:pPr>
            <w:r w:rsidRPr="00412B7D">
              <w:rPr>
                <w:rFonts w:ascii="Arial" w:hAnsi="Arial" w:cs="Arial"/>
                <w:sz w:val="22"/>
                <w:szCs w:val="22"/>
              </w:rPr>
              <w:t>Important data (journal articles, reports, and summarized literature reviews) will be stored to be used in the future and possibly as scholarly data. The files will be retained in either university repository or personal secure storage at minimum of 5 years after the project and in accordance with academic normal practice.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CEECA2F" w:rsidR="00CD54AD" w:rsidRPr="003C7DED" w:rsidRDefault="00412B7D" w:rsidP="004135AB">
            <w:pPr>
              <w:rPr>
                <w:rFonts w:ascii="Arial" w:hAnsi="Arial" w:cs="Arial"/>
                <w:sz w:val="22"/>
                <w:szCs w:val="22"/>
              </w:rPr>
            </w:pPr>
            <w:r w:rsidRPr="00412B7D">
              <w:rPr>
                <w:rFonts w:ascii="Arial" w:hAnsi="Arial" w:cs="Arial"/>
                <w:sz w:val="22"/>
                <w:szCs w:val="22"/>
              </w:rPr>
              <w:t>The metadata of every file will consist of author, year, title, type of source and relevance notes. All sources, themes and main findings will be recorded in a master spreadsheet to be used in future to make secondary use.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E48D2B0" w:rsidR="00CD54AD" w:rsidRPr="003C7DED" w:rsidRDefault="00412B7D" w:rsidP="004135AB">
            <w:pPr>
              <w:rPr>
                <w:rFonts w:ascii="Arial" w:hAnsi="Arial" w:cs="Arial"/>
                <w:bCs/>
                <w:sz w:val="22"/>
                <w:szCs w:val="22"/>
              </w:rPr>
            </w:pPr>
            <w:r w:rsidRPr="00412B7D">
              <w:rPr>
                <w:rFonts w:ascii="Arial" w:hAnsi="Arial" w:cs="Arial"/>
                <w:bCs/>
                <w:sz w:val="22"/>
                <w:szCs w:val="22"/>
              </w:rPr>
              <w:t>Since the research involves secondary sources, data sharing consists mostly of compiled references and subject summaries. They can serve as a source of reference to supervisors or colleagues. There are no limitations to the copyright of the original sources. No charges will be applied.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ED1DB67" w:rsidR="00CD54AD" w:rsidRPr="003C7DED" w:rsidRDefault="00412B7D" w:rsidP="004135AB">
            <w:pPr>
              <w:rPr>
                <w:rFonts w:ascii="Arial" w:hAnsi="Arial" w:cs="Arial"/>
                <w:sz w:val="22"/>
                <w:szCs w:val="22"/>
              </w:rPr>
            </w:pPr>
            <w:r w:rsidRPr="00412B7D">
              <w:rPr>
                <w:rFonts w:ascii="Arial" w:hAnsi="Arial" w:cs="Arial"/>
                <w:sz w:val="22"/>
                <w:szCs w:val="22"/>
              </w:rPr>
              <w:t>The researcher will have a copyright on new materials (summaries, thematic analyses, reports), and publishers their respective sources.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6F79C97" w14:textId="77777777" w:rsidR="00412B7D" w:rsidRPr="00412B7D" w:rsidRDefault="00412B7D" w:rsidP="00412B7D">
            <w:pPr>
              <w:rPr>
                <w:rFonts w:ascii="Arial" w:hAnsi="Arial" w:cs="Arial"/>
                <w:sz w:val="22"/>
                <w:szCs w:val="22"/>
              </w:rPr>
            </w:pPr>
            <w:r w:rsidRPr="00412B7D">
              <w:rPr>
                <w:rFonts w:ascii="Arial" w:hAnsi="Arial" w:cs="Arial"/>
                <w:sz w:val="22"/>
                <w:szCs w:val="22"/>
              </w:rPr>
              <w:lastRenderedPageBreak/>
              <w:t>Hardware: Laptop that is locked up.</w:t>
            </w:r>
          </w:p>
          <w:p w14:paraId="143F3D67" w14:textId="77777777" w:rsidR="00412B7D" w:rsidRPr="00412B7D" w:rsidRDefault="00412B7D" w:rsidP="00412B7D">
            <w:pPr>
              <w:rPr>
                <w:rFonts w:ascii="Arial" w:hAnsi="Arial" w:cs="Arial"/>
                <w:sz w:val="22"/>
                <w:szCs w:val="22"/>
              </w:rPr>
            </w:pPr>
          </w:p>
          <w:p w14:paraId="5923454C" w14:textId="77777777" w:rsidR="00412B7D" w:rsidRPr="00412B7D" w:rsidRDefault="00412B7D" w:rsidP="00412B7D">
            <w:pPr>
              <w:rPr>
                <w:rFonts w:ascii="Arial" w:hAnsi="Arial" w:cs="Arial"/>
                <w:sz w:val="22"/>
                <w:szCs w:val="22"/>
              </w:rPr>
            </w:pPr>
            <w:r w:rsidRPr="00412B7D">
              <w:rPr>
                <w:rFonts w:ascii="Arial" w:hAnsi="Arial" w:cs="Arial"/>
                <w:sz w:val="22"/>
                <w:szCs w:val="22"/>
              </w:rPr>
              <w:t>Software: Reference management tool (Zotero/EndNote), cloud storage (OneDrive/Google drive).</w:t>
            </w:r>
          </w:p>
          <w:p w14:paraId="39266D3F" w14:textId="77777777" w:rsidR="00412B7D" w:rsidRPr="00412B7D" w:rsidRDefault="00412B7D" w:rsidP="00412B7D">
            <w:pPr>
              <w:rPr>
                <w:rFonts w:ascii="Arial" w:hAnsi="Arial" w:cs="Arial"/>
                <w:sz w:val="22"/>
                <w:szCs w:val="22"/>
              </w:rPr>
            </w:pPr>
          </w:p>
          <w:p w14:paraId="1239CE4D" w14:textId="77777777" w:rsidR="00412B7D" w:rsidRPr="00412B7D" w:rsidRDefault="00412B7D" w:rsidP="00412B7D">
            <w:pPr>
              <w:rPr>
                <w:rFonts w:ascii="Arial" w:hAnsi="Arial" w:cs="Arial"/>
                <w:sz w:val="22"/>
                <w:szCs w:val="22"/>
              </w:rPr>
            </w:pPr>
            <w:r w:rsidRPr="00412B7D">
              <w:rPr>
                <w:rFonts w:ascii="Arial" w:hAnsi="Arial" w:cs="Arial"/>
                <w:sz w:val="22"/>
                <w:szCs w:val="22"/>
              </w:rPr>
              <w:t>Costs: Low; the cloud storage and software are no-cost or already provided by the university.</w:t>
            </w:r>
          </w:p>
          <w:p w14:paraId="4EAC0D3B" w14:textId="77777777" w:rsidR="00412B7D" w:rsidRPr="00412B7D" w:rsidRDefault="00412B7D" w:rsidP="00412B7D">
            <w:pPr>
              <w:rPr>
                <w:rFonts w:ascii="Arial" w:hAnsi="Arial" w:cs="Arial"/>
                <w:sz w:val="22"/>
                <w:szCs w:val="22"/>
              </w:rPr>
            </w:pPr>
          </w:p>
          <w:p w14:paraId="7C28CA4E" w14:textId="39845F2F" w:rsidR="00CD54AD" w:rsidRPr="003C7DED" w:rsidRDefault="00412B7D" w:rsidP="00412B7D">
            <w:pPr>
              <w:rPr>
                <w:rFonts w:ascii="Arial" w:hAnsi="Arial" w:cs="Arial"/>
                <w:sz w:val="22"/>
                <w:szCs w:val="22"/>
              </w:rPr>
            </w:pPr>
            <w:r w:rsidRPr="00412B7D">
              <w:rPr>
                <w:rFonts w:ascii="Arial" w:hAnsi="Arial" w:cs="Arial"/>
                <w:sz w:val="22"/>
                <w:szCs w:val="22"/>
              </w:rPr>
              <w:t>Justification: Sufficient to provide safe and accessible data management with a well-documented history of the project lifecycle management.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26EF083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5D688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A58EB6C"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B67536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EEB888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9432A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932291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2AF905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CD0E5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26DEC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6F101A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2370E2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45853FA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5D688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1E257E51" w14:textId="7FF2B71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4CA81F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AFF592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D688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04E9040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C73B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9D9ACBA" w:rsidR="00CD54AD" w:rsidRPr="00A2640D" w:rsidRDefault="00F20625" w:rsidP="004135AB">
            <w:pPr>
              <w:pStyle w:val="NoSpacing"/>
              <w:rPr>
                <w:rFonts w:ascii="Arial" w:hAnsi="Arial" w:cs="Arial"/>
                <w:b/>
                <w:bCs/>
                <w:sz w:val="22"/>
                <w:szCs w:val="22"/>
              </w:rPr>
            </w:pPr>
            <w:r>
              <w:rPr>
                <w:rFonts w:ascii="Arial" w:hAnsi="Arial" w:cs="Arial"/>
                <w:b/>
                <w:bCs/>
                <w:sz w:val="22"/>
                <w:szCs w:val="22"/>
              </w:rPr>
              <w:t>Buddhini Wewelwala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8DC0BF2" w:rsidR="00CD54AD" w:rsidRPr="00A2640D" w:rsidRDefault="00A2640D" w:rsidP="004135AB">
            <w:pPr>
              <w:pStyle w:val="NoSpacing"/>
              <w:rPr>
                <w:rFonts w:ascii="Arial" w:hAnsi="Arial" w:cs="Arial"/>
                <w:sz w:val="22"/>
                <w:szCs w:val="22"/>
              </w:rPr>
            </w:pPr>
            <w:r>
              <w:rPr>
                <w:rFonts w:ascii="Arial" w:hAnsi="Arial" w:cs="Arial"/>
                <w:b/>
                <w:bCs/>
                <w:sz w:val="22"/>
                <w:szCs w:val="22"/>
              </w:rPr>
              <w:t>Buddhini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3578F8F" w:rsidR="00CD54AD" w:rsidRPr="003C7DED" w:rsidRDefault="00A2640D" w:rsidP="004135AB">
            <w:pPr>
              <w:pStyle w:val="NoSpacing"/>
              <w:rPr>
                <w:rFonts w:ascii="Arial" w:hAnsi="Arial" w:cs="Arial"/>
                <w:b/>
                <w:bCs/>
                <w:sz w:val="22"/>
                <w:szCs w:val="22"/>
              </w:rPr>
            </w:pPr>
            <w:r>
              <w:rPr>
                <w:rFonts w:ascii="Arial" w:hAnsi="Arial" w:cs="Arial"/>
                <w:b/>
                <w:bCs/>
                <w:sz w:val="22"/>
                <w:szCs w:val="22"/>
              </w:rPr>
              <w:t>03.09.2025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D2030F6" w:rsidR="00237489" w:rsidRPr="003C7DED" w:rsidRDefault="005D688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E013990" w:rsidR="00237489" w:rsidRPr="003C7DED" w:rsidRDefault="005D688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3B93576" w:rsidR="00237489" w:rsidRPr="003C7DED" w:rsidRDefault="005D688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116B1163" w:rsidR="00237489" w:rsidRPr="003C7DED" w:rsidRDefault="005D688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70E9CC0A" w:rsidR="00237489" w:rsidRPr="003C7DED" w:rsidRDefault="005D688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DC5CF13" w:rsidR="00237489" w:rsidRPr="003C7DED" w:rsidRDefault="005D688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C43C00A" w:rsidR="00237489" w:rsidRPr="003C7DED" w:rsidRDefault="005D688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71BFFF34" w:rsidR="00237489" w:rsidRPr="003C7DED" w:rsidRDefault="005D688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3DA0D78" w:rsidR="00237489" w:rsidRPr="003C7DED" w:rsidRDefault="005D688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10EC6545"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0BF17519"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51FD2F9A"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281F797D"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25ADB97B"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763525DA"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6748DC02"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DB76219" w:rsidR="00C70845" w:rsidRPr="00391075" w:rsidRDefault="005D688D"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1087322B" w:rsidR="00886A02" w:rsidRPr="003C7DED" w:rsidRDefault="005D688D"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38741BD"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5D688D">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1907B46B"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5D688D">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5E34478B"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5D688D">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EC6083B"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5D688D">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6309DD10"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5D688D">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5AECCDB9" w14:textId="15FFF915" w:rsidR="006B2FD0" w:rsidRPr="005D688D" w:rsidRDefault="005D688D" w:rsidP="008C14E9">
            <w:pPr>
              <w:rPr>
                <w:rFonts w:ascii="Arial" w:hAnsi="Arial" w:cs="Arial"/>
                <w:bCs/>
                <w:iCs/>
                <w:sz w:val="22"/>
                <w:szCs w:val="22"/>
              </w:rPr>
            </w:pPr>
            <w:r w:rsidRPr="005D688D">
              <w:rPr>
                <w:rFonts w:ascii="Arial" w:hAnsi="Arial" w:cs="Arial"/>
                <w:bCs/>
                <w:iCs/>
                <w:sz w:val="22"/>
                <w:szCs w:val="22"/>
              </w:rPr>
              <w:t>Not Applicable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20643AB0" w:rsidR="008E1354" w:rsidRPr="005B20B8" w:rsidRDefault="005D688D" w:rsidP="008E1354">
            <w:pPr>
              <w:tabs>
                <w:tab w:val="left" w:pos="5103"/>
              </w:tabs>
              <w:ind w:right="282"/>
              <w:jc w:val="both"/>
              <w:rPr>
                <w:rFonts w:ascii="Arial" w:hAnsi="Arial" w:cs="Arial"/>
                <w:color w:val="000000" w:themeColor="text1"/>
                <w:sz w:val="22"/>
                <w:szCs w:val="22"/>
              </w:rPr>
            </w:pPr>
            <w:r w:rsidRPr="005D688D">
              <w:rPr>
                <w:rFonts w:ascii="Arial" w:hAnsi="Arial" w:cs="Arial"/>
                <w:color w:val="000000" w:themeColor="text1"/>
                <w:sz w:val="22"/>
                <w:szCs w:val="22"/>
              </w:rPr>
              <w:t>Not Applicable</w:t>
            </w: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6F0AD67" w14:textId="58278C75" w:rsidR="00942D08" w:rsidRPr="005B20B8" w:rsidRDefault="005D688D" w:rsidP="00942D08">
            <w:pPr>
              <w:rPr>
                <w:rFonts w:ascii="Arial" w:eastAsia="DengXian" w:hAnsi="Arial" w:cs="Arial"/>
                <w:sz w:val="22"/>
                <w:szCs w:val="22"/>
              </w:rPr>
            </w:pPr>
            <w:r w:rsidRPr="005D688D">
              <w:rPr>
                <w:rFonts w:ascii="Arial" w:eastAsia="DengXian" w:hAnsi="Arial" w:cs="Arial"/>
                <w:sz w:val="22"/>
                <w:szCs w:val="22"/>
              </w:rPr>
              <w:t>Not Applicable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5B8BB37D" w14:textId="28E0F904" w:rsidR="00942D08" w:rsidRPr="00AD3877" w:rsidRDefault="005D688D" w:rsidP="00942D08">
            <w:pPr>
              <w:rPr>
                <w:rFonts w:ascii="Arial" w:hAnsi="Arial" w:cs="Arial"/>
                <w:sz w:val="22"/>
                <w:szCs w:val="22"/>
              </w:rPr>
            </w:pPr>
            <w:r w:rsidRPr="005D688D">
              <w:rPr>
                <w:rFonts w:ascii="Arial" w:hAnsi="Arial" w:cs="Arial"/>
                <w:sz w:val="22"/>
                <w:szCs w:val="22"/>
              </w:rPr>
              <w:t>Not Applicable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7E36EED5" w:rsidR="00A45BB9" w:rsidRDefault="005D688D"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481F48F" w14:textId="42CA8C37" w:rsidR="005D688D" w:rsidRDefault="005D688D" w:rsidP="00DB5032">
            <w:pPr>
              <w:autoSpaceDE w:val="0"/>
              <w:autoSpaceDN w:val="0"/>
              <w:adjustRightInd w:val="0"/>
              <w:rPr>
                <w:rFonts w:ascii="Arial" w:hAnsi="Arial" w:cs="Arial"/>
              </w:rPr>
            </w:pPr>
            <w:r w:rsidRPr="005D688D">
              <w:rPr>
                <w:rFonts w:ascii="Arial" w:hAnsi="Arial" w:cs="Arial"/>
              </w:rPr>
              <w:t>Not Applicable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00C63AEC" w:rsidR="00A45BB9" w:rsidRDefault="005D688D"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6452B7D7" w14:textId="5BE996A3" w:rsidR="00A45BB9" w:rsidRDefault="005D688D" w:rsidP="00DB5032">
            <w:pPr>
              <w:autoSpaceDE w:val="0"/>
              <w:autoSpaceDN w:val="0"/>
              <w:adjustRightInd w:val="0"/>
              <w:rPr>
                <w:rFonts w:ascii="Arial" w:hAnsi="Arial" w:cs="Arial"/>
              </w:rPr>
            </w:pPr>
            <w:r w:rsidRPr="005D688D">
              <w:rPr>
                <w:rFonts w:ascii="Arial" w:hAnsi="Arial" w:cs="Arial"/>
              </w:rPr>
              <w:t>Not Applicable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0BB81430" w:rsidR="00A45BB9" w:rsidRDefault="005D688D"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73F9CC8" w14:textId="3ACD5BCD" w:rsidR="00A45BB9" w:rsidRDefault="005D688D" w:rsidP="00DB5032">
            <w:pPr>
              <w:autoSpaceDE w:val="0"/>
              <w:autoSpaceDN w:val="0"/>
              <w:adjustRightInd w:val="0"/>
              <w:rPr>
                <w:rFonts w:ascii="Arial" w:hAnsi="Arial" w:cs="Arial"/>
              </w:rPr>
            </w:pPr>
            <w:r w:rsidRPr="005D688D">
              <w:rPr>
                <w:rFonts w:ascii="Arial" w:hAnsi="Arial" w:cs="Arial"/>
              </w:rPr>
              <w:t>Not Applicable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1AEDCF4D" w:rsidR="008E1354" w:rsidRDefault="005D688D"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2447D918" w14:textId="433E0E79" w:rsidR="008E1354" w:rsidRDefault="005D688D" w:rsidP="00DB5032">
            <w:pPr>
              <w:autoSpaceDE w:val="0"/>
              <w:autoSpaceDN w:val="0"/>
              <w:adjustRightInd w:val="0"/>
              <w:rPr>
                <w:rFonts w:ascii="Arial" w:hAnsi="Arial" w:cs="Arial"/>
              </w:rPr>
            </w:pPr>
            <w:r w:rsidRPr="005D688D">
              <w:rPr>
                <w:rFonts w:ascii="Arial" w:hAnsi="Arial" w:cs="Arial"/>
              </w:rPr>
              <w:t>Not Applicable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36929A46" w:rsidR="00A45BB9" w:rsidRDefault="005D688D"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0C087969" w14:textId="0E64B53C" w:rsidR="00A45BB9" w:rsidRDefault="005D688D" w:rsidP="00DB5032">
            <w:pPr>
              <w:autoSpaceDE w:val="0"/>
              <w:autoSpaceDN w:val="0"/>
              <w:adjustRightInd w:val="0"/>
              <w:rPr>
                <w:rFonts w:ascii="Arial" w:hAnsi="Arial" w:cs="Arial"/>
              </w:rPr>
            </w:pPr>
            <w:r w:rsidRPr="005D688D">
              <w:rPr>
                <w:rFonts w:ascii="Arial" w:hAnsi="Arial" w:cs="Arial"/>
              </w:rPr>
              <w:t>Not Applicable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lastRenderedPageBreak/>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5EB7B928" w:rsidR="00AD3877" w:rsidRPr="003C7DED" w:rsidRDefault="005D688D"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4876890D" w:rsidR="00AD3877" w:rsidRPr="003C7DED" w:rsidRDefault="005D688D"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27FBCA59" w14:textId="649794B8" w:rsidR="00942D08" w:rsidRPr="005B20B8" w:rsidRDefault="005D688D" w:rsidP="00942D08">
            <w:pPr>
              <w:tabs>
                <w:tab w:val="left" w:pos="5103"/>
              </w:tabs>
              <w:ind w:right="282"/>
              <w:jc w:val="both"/>
              <w:rPr>
                <w:rFonts w:ascii="Arial" w:hAnsi="Arial" w:cs="Arial"/>
                <w:color w:val="000000" w:themeColor="text1"/>
                <w:sz w:val="22"/>
                <w:szCs w:val="22"/>
              </w:rPr>
            </w:pPr>
            <w:r w:rsidRPr="005D688D">
              <w:rPr>
                <w:rFonts w:ascii="Arial" w:hAnsi="Arial" w:cs="Arial"/>
                <w:color w:val="000000" w:themeColor="text1"/>
                <w:sz w:val="22"/>
                <w:szCs w:val="22"/>
              </w:rPr>
              <w:t>Not Applicable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2AEA6CBB" w14:textId="5D98FDCC" w:rsidR="00CF5AAA" w:rsidRPr="005B20B8" w:rsidRDefault="005D688D" w:rsidP="00CF5AAA">
            <w:pPr>
              <w:tabs>
                <w:tab w:val="left" w:pos="5103"/>
              </w:tabs>
              <w:ind w:right="282"/>
              <w:jc w:val="both"/>
              <w:rPr>
                <w:rFonts w:ascii="Arial" w:hAnsi="Arial" w:cs="Arial"/>
                <w:color w:val="000000" w:themeColor="text1"/>
                <w:sz w:val="22"/>
                <w:szCs w:val="22"/>
              </w:rPr>
            </w:pPr>
            <w:r w:rsidRPr="005D688D">
              <w:rPr>
                <w:rFonts w:ascii="Arial" w:hAnsi="Arial" w:cs="Arial"/>
                <w:color w:val="000000" w:themeColor="text1"/>
                <w:sz w:val="22"/>
                <w:szCs w:val="22"/>
              </w:rPr>
              <w:t>Not Applicable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0CEFC9D7" w14:textId="4B6917A8" w:rsidR="00CF5AAA" w:rsidRPr="00AD3877" w:rsidRDefault="005D688D" w:rsidP="00942D08">
            <w:pPr>
              <w:tabs>
                <w:tab w:val="left" w:pos="5103"/>
              </w:tabs>
              <w:ind w:right="282"/>
              <w:jc w:val="both"/>
              <w:rPr>
                <w:rFonts w:ascii="Arial" w:hAnsi="Arial" w:cs="Arial"/>
                <w:color w:val="000000" w:themeColor="text1"/>
                <w:sz w:val="22"/>
                <w:szCs w:val="22"/>
              </w:rPr>
            </w:pPr>
            <w:r w:rsidRPr="005D688D">
              <w:rPr>
                <w:rFonts w:ascii="Arial" w:hAnsi="Arial" w:cs="Arial"/>
                <w:color w:val="000000" w:themeColor="text1"/>
                <w:sz w:val="22"/>
                <w:szCs w:val="22"/>
              </w:rPr>
              <w:t>Not Applicable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2E51B039" w14:textId="53AA45A5" w:rsidR="00CF5AAA" w:rsidRPr="00AD3877" w:rsidRDefault="005D688D" w:rsidP="00942D08">
            <w:pPr>
              <w:tabs>
                <w:tab w:val="left" w:pos="5103"/>
              </w:tabs>
              <w:ind w:right="282"/>
              <w:jc w:val="both"/>
              <w:rPr>
                <w:rFonts w:ascii="Arial" w:hAnsi="Arial" w:cs="Arial"/>
                <w:color w:val="000000" w:themeColor="text1"/>
                <w:sz w:val="22"/>
                <w:szCs w:val="22"/>
              </w:rPr>
            </w:pPr>
            <w:r w:rsidRPr="005D688D">
              <w:rPr>
                <w:rFonts w:ascii="Arial" w:hAnsi="Arial" w:cs="Arial"/>
                <w:color w:val="000000" w:themeColor="text1"/>
                <w:sz w:val="22"/>
                <w:szCs w:val="22"/>
              </w:rPr>
              <w:t>Not Applicable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449C6B6E" w14:textId="624DA6DC" w:rsidR="00CF5AAA" w:rsidRPr="00AD3877" w:rsidRDefault="005D688D" w:rsidP="00942D08">
            <w:pPr>
              <w:tabs>
                <w:tab w:val="left" w:pos="5103"/>
              </w:tabs>
              <w:ind w:right="282"/>
              <w:jc w:val="both"/>
              <w:rPr>
                <w:rFonts w:ascii="Arial" w:hAnsi="Arial" w:cs="Arial"/>
                <w:color w:val="000000" w:themeColor="text1"/>
                <w:sz w:val="22"/>
                <w:szCs w:val="22"/>
              </w:rPr>
            </w:pPr>
            <w:r w:rsidRPr="005D688D">
              <w:rPr>
                <w:rFonts w:ascii="Arial" w:hAnsi="Arial" w:cs="Arial"/>
                <w:color w:val="000000" w:themeColor="text1"/>
                <w:sz w:val="22"/>
                <w:szCs w:val="22"/>
              </w:rPr>
              <w:t>Not Applicable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31E82E56" w14:textId="6D6931A7" w:rsidR="00CF5AAA" w:rsidRPr="005B20B8" w:rsidRDefault="005D688D" w:rsidP="00942D08">
            <w:pPr>
              <w:tabs>
                <w:tab w:val="left" w:pos="5103"/>
              </w:tabs>
              <w:ind w:right="282"/>
              <w:jc w:val="both"/>
              <w:rPr>
                <w:rFonts w:ascii="Arial" w:hAnsi="Arial" w:cs="Arial"/>
                <w:b/>
                <w:bCs/>
                <w:color w:val="000000" w:themeColor="text1"/>
                <w:sz w:val="22"/>
                <w:szCs w:val="22"/>
              </w:rPr>
            </w:pPr>
            <w:r w:rsidRPr="005D688D">
              <w:rPr>
                <w:rFonts w:ascii="Arial" w:hAnsi="Arial" w:cs="Arial"/>
                <w:bCs/>
                <w:iCs/>
                <w:sz w:val="22"/>
                <w:szCs w:val="22"/>
              </w:rPr>
              <w:t>Not Applicable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57F0F4B4" w:rsidR="00A45BB9" w:rsidRDefault="005D688D"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5D866BDD" w:rsidR="00A45BB9" w:rsidRDefault="005D688D"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509BDB96" w:rsidR="00A45BB9" w:rsidRDefault="005D688D"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643FC3C" w:rsidR="00A45BB9" w:rsidRDefault="005D688D"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47A0A2EF"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8F711D9"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B356815"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51D85FC4"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122B530"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13E95645"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F78051D"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5C652C95" w:rsidR="00E964B1" w:rsidRPr="003C7DED" w:rsidRDefault="005D688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42CEE708" w:rsidR="00C70845" w:rsidRDefault="005D688D"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10CE25CC"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5D688D">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65EF1FA"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5D688D">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4B8A769E" w:rsidR="00E964B1" w:rsidRPr="003C7DED" w:rsidRDefault="006B5AB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7944A3C8" w:rsidR="00E964B1" w:rsidRPr="003C7DED" w:rsidRDefault="006B5AB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5A1FC4BD" w:rsidR="00E964B1" w:rsidRPr="003C7DED" w:rsidRDefault="006B5AB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0C9A4E20" w:rsidR="00E964B1" w:rsidRPr="003C7DED" w:rsidRDefault="006B5AB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66150ED" w14:textId="1BB03DB7" w:rsidR="00E964B1" w:rsidRPr="003C7DED" w:rsidRDefault="006B5AB6" w:rsidP="004135AB">
            <w:pPr>
              <w:autoSpaceDE w:val="0"/>
              <w:autoSpaceDN w:val="0"/>
              <w:adjustRightInd w:val="0"/>
              <w:rPr>
                <w:rFonts w:ascii="Arial" w:hAnsi="Arial" w:cs="Arial"/>
                <w:b/>
                <w:bCs/>
                <w:i/>
                <w:iCs/>
                <w:color w:val="002060"/>
              </w:rPr>
            </w:pPr>
            <w:r w:rsidRPr="005D688D">
              <w:rPr>
                <w:rFonts w:ascii="Arial" w:hAnsi="Arial" w:cs="Arial"/>
                <w:bCs/>
                <w:iCs/>
                <w:sz w:val="22"/>
                <w:szCs w:val="22"/>
              </w:rPr>
              <w:t>Not Applicable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4E5FA969"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7117F849"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075BA7D6"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29734A8B"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53DE3599"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75BD320"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3AE005B1"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288B6B62" w:rsidR="00E964B1" w:rsidRPr="003C7DED" w:rsidRDefault="006B5A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1B27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6"/>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151489A" w14:textId="242F9B4B" w:rsidR="00E964B1" w:rsidRPr="003C7DED" w:rsidRDefault="001B2712" w:rsidP="00E771B1">
            <w:pPr>
              <w:autoSpaceDE w:val="0"/>
              <w:autoSpaceDN w:val="0"/>
              <w:adjustRightInd w:val="0"/>
              <w:rPr>
                <w:rFonts w:ascii="Arial" w:hAnsi="Arial" w:cs="Arial"/>
                <w:b/>
                <w:bCs/>
                <w:i/>
                <w:iCs/>
                <w:color w:val="002060"/>
              </w:rPr>
            </w:pPr>
            <w:r w:rsidRPr="005D688D">
              <w:rPr>
                <w:rFonts w:ascii="Arial" w:hAnsi="Arial" w:cs="Arial"/>
                <w:bCs/>
                <w:iCs/>
                <w:sz w:val="22"/>
                <w:szCs w:val="22"/>
              </w:rPr>
              <w:t>Not Applicable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1F0AD558"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54177DB"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0C5756C5"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143EE369"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5EB61EBD"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4D5B1526"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57380B3C"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40183D25"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68002460"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25C97D6"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23C65C57"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7294D720"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5596F932"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67B14798"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0659E36D"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79B78F19" w:rsidR="00E964B1" w:rsidRPr="003C7DED" w:rsidRDefault="006B5AB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31C69D07" w:rsidR="00D93238" w:rsidRPr="003C7DED" w:rsidRDefault="006B5AB6"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DFF89B4" w14:textId="3C23D57C" w:rsidR="00D93238" w:rsidRPr="003C7DED" w:rsidRDefault="006B5AB6" w:rsidP="004135AB">
            <w:pPr>
              <w:autoSpaceDE w:val="0"/>
              <w:autoSpaceDN w:val="0"/>
              <w:adjustRightInd w:val="0"/>
              <w:rPr>
                <w:rFonts w:ascii="Arial" w:hAnsi="Arial" w:cs="Arial"/>
                <w:i/>
                <w:iCs/>
                <w:sz w:val="22"/>
                <w:szCs w:val="22"/>
              </w:rPr>
            </w:pPr>
            <w:r w:rsidRPr="005D688D">
              <w:rPr>
                <w:rFonts w:ascii="Arial" w:hAnsi="Arial" w:cs="Arial"/>
                <w:bCs/>
                <w:iCs/>
                <w:sz w:val="22"/>
                <w:szCs w:val="22"/>
              </w:rPr>
              <w:t>Not Applicable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7119216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6B5AB6">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B3D9DEC"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6B5AB6">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244B7968"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6B5AB6">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AA403C8"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6B5AB6">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7748D451" w14:textId="6D1C2085" w:rsidR="00E964B1" w:rsidRPr="003C7DED" w:rsidRDefault="006B5AB6" w:rsidP="004135AB">
            <w:pPr>
              <w:autoSpaceDE w:val="0"/>
              <w:autoSpaceDN w:val="0"/>
              <w:adjustRightInd w:val="0"/>
              <w:rPr>
                <w:rFonts w:ascii="Arial" w:hAnsi="Arial" w:cs="Arial"/>
                <w:b/>
                <w:bCs/>
                <w:i/>
                <w:iCs/>
              </w:rPr>
            </w:pPr>
            <w:r w:rsidRPr="005D688D">
              <w:rPr>
                <w:rFonts w:ascii="Arial" w:hAnsi="Arial" w:cs="Arial"/>
                <w:bCs/>
                <w:iCs/>
                <w:sz w:val="22"/>
                <w:szCs w:val="22"/>
              </w:rPr>
              <w:t>Not Applicable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521357D8"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50D8FF89"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5CB1EACC"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23E9EDD7"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5F70747F"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357792D3"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430535FB"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7CB78AAD"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20980BE8"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146398B6"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59E0FC31"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200E72C7"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312918B5"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3EB7D01C"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17E3B38E"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6AEE591D"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537F4A19"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27B9061F"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49141CFE"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2A464523"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29B6088D"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18678912"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0CF63F10"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29638634"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6FB1BF8D" w:rsidR="007D29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71C7E046"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755983DE"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5018A03F"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36032D18"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30B70D0D"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368A749A"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606378D9"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5F6BD1F2"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39BF25BC"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1FDAD00B"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53D95FB9"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34942C2F"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61B8F4DB"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1847E180"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33299DF1"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43C3C070"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53B62E79" w:rsidR="00461429" w:rsidRPr="003C7DED" w:rsidRDefault="006B5A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1D2CD413" w:rsidR="00B45BCD" w:rsidRPr="003C7DED" w:rsidRDefault="006B5AB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6C0EA199" w:rsidR="00B45BCD" w:rsidRPr="003C7DED" w:rsidRDefault="006B5AB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0B75642C" w:rsidR="00B45BCD" w:rsidRPr="003C7DED" w:rsidRDefault="006B5AB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157015F6"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6B5AB6">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B236E33"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6B5AB6">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F7FAE6B"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6B5AB6">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9BF0E" w14:textId="77777777" w:rsidR="00941DA3" w:rsidRDefault="00941DA3" w:rsidP="00E12CE5">
      <w:r>
        <w:separator/>
      </w:r>
    </w:p>
  </w:endnote>
  <w:endnote w:type="continuationSeparator" w:id="0">
    <w:p w14:paraId="00EF232C" w14:textId="77777777" w:rsidR="00941DA3" w:rsidRDefault="00941DA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01507" w14:textId="77777777" w:rsidR="00941DA3" w:rsidRDefault="00941DA3" w:rsidP="00E12CE5">
      <w:r>
        <w:separator/>
      </w:r>
    </w:p>
  </w:footnote>
  <w:footnote w:type="continuationSeparator" w:id="0">
    <w:p w14:paraId="65C3419C" w14:textId="77777777" w:rsidR="00941DA3" w:rsidRDefault="00941DA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6D72"/>
    <w:multiLevelType w:val="hybridMultilevel"/>
    <w:tmpl w:val="075826F8"/>
    <w:lvl w:ilvl="0" w:tplc="2E1A2376">
      <w:start w:val="1"/>
      <w:numFmt w:val="decimal"/>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D7A64"/>
    <w:multiLevelType w:val="hybridMultilevel"/>
    <w:tmpl w:val="336E8404"/>
    <w:lvl w:ilvl="0" w:tplc="48090005">
      <w:start w:val="1"/>
      <w:numFmt w:val="bullet"/>
      <w:lvlText w:val=""/>
      <w:lvlJc w:val="left"/>
      <w:pPr>
        <w:ind w:left="360" w:hanging="360"/>
      </w:pPr>
      <w:rPr>
        <w:rFonts w:ascii="Wingdings" w:hAnsi="Wingdings"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DD2844"/>
    <w:multiLevelType w:val="hybridMultilevel"/>
    <w:tmpl w:val="F440DB7C"/>
    <w:lvl w:ilvl="0" w:tplc="2E1A2376">
      <w:start w:val="1"/>
      <w:numFmt w:val="decimal"/>
      <w:lvlText w:val="%1."/>
      <w:lvlJc w:val="left"/>
      <w:pPr>
        <w:ind w:left="720" w:hanging="72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9A0E93"/>
    <w:multiLevelType w:val="hybridMultilevel"/>
    <w:tmpl w:val="AD2623B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127701182">
    <w:abstractNumId w:val="10"/>
  </w:num>
  <w:num w:numId="2" w16cid:durableId="1803111271">
    <w:abstractNumId w:val="15"/>
  </w:num>
  <w:num w:numId="3" w16cid:durableId="1433432699">
    <w:abstractNumId w:val="3"/>
  </w:num>
  <w:num w:numId="4" w16cid:durableId="401568497">
    <w:abstractNumId w:val="9"/>
  </w:num>
  <w:num w:numId="5" w16cid:durableId="766847571">
    <w:abstractNumId w:val="14"/>
  </w:num>
  <w:num w:numId="6" w16cid:durableId="373045099">
    <w:abstractNumId w:val="11"/>
  </w:num>
  <w:num w:numId="7" w16cid:durableId="1633293279">
    <w:abstractNumId w:val="2"/>
  </w:num>
  <w:num w:numId="8" w16cid:durableId="341976480">
    <w:abstractNumId w:val="5"/>
  </w:num>
  <w:num w:numId="9" w16cid:durableId="1639147443">
    <w:abstractNumId w:val="1"/>
  </w:num>
  <w:num w:numId="10" w16cid:durableId="478347702">
    <w:abstractNumId w:val="12"/>
  </w:num>
  <w:num w:numId="11" w16cid:durableId="1092507101">
    <w:abstractNumId w:val="8"/>
  </w:num>
  <w:num w:numId="12" w16cid:durableId="1634867012">
    <w:abstractNumId w:val="6"/>
  </w:num>
  <w:num w:numId="13" w16cid:durableId="211886364">
    <w:abstractNumId w:val="13"/>
  </w:num>
  <w:num w:numId="14" w16cid:durableId="338890725">
    <w:abstractNumId w:val="16"/>
  </w:num>
  <w:num w:numId="15" w16cid:durableId="1862206584">
    <w:abstractNumId w:val="0"/>
  </w:num>
  <w:num w:numId="16" w16cid:durableId="1537229866">
    <w:abstractNumId w:val="7"/>
  </w:num>
  <w:num w:numId="17" w16cid:durableId="13008439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16BF"/>
    <w:rsid w:val="00043453"/>
    <w:rsid w:val="000520C3"/>
    <w:rsid w:val="00061B1B"/>
    <w:rsid w:val="000747E1"/>
    <w:rsid w:val="00076294"/>
    <w:rsid w:val="000B5B9A"/>
    <w:rsid w:val="000B651C"/>
    <w:rsid w:val="000C5261"/>
    <w:rsid w:val="00132F6E"/>
    <w:rsid w:val="0018385C"/>
    <w:rsid w:val="001B2712"/>
    <w:rsid w:val="001B3520"/>
    <w:rsid w:val="001D79E4"/>
    <w:rsid w:val="001E310D"/>
    <w:rsid w:val="001F7B84"/>
    <w:rsid w:val="00220E9B"/>
    <w:rsid w:val="00237489"/>
    <w:rsid w:val="0023753B"/>
    <w:rsid w:val="00257A43"/>
    <w:rsid w:val="00276276"/>
    <w:rsid w:val="002854C0"/>
    <w:rsid w:val="00285F6E"/>
    <w:rsid w:val="002D6AAF"/>
    <w:rsid w:val="002E5348"/>
    <w:rsid w:val="002E77B7"/>
    <w:rsid w:val="003012A4"/>
    <w:rsid w:val="003014CE"/>
    <w:rsid w:val="003522DB"/>
    <w:rsid w:val="00383018"/>
    <w:rsid w:val="00391075"/>
    <w:rsid w:val="003937C1"/>
    <w:rsid w:val="00395AF2"/>
    <w:rsid w:val="003C7DED"/>
    <w:rsid w:val="003D0ABC"/>
    <w:rsid w:val="003F1A54"/>
    <w:rsid w:val="00412B7D"/>
    <w:rsid w:val="00413420"/>
    <w:rsid w:val="00417CBF"/>
    <w:rsid w:val="00431772"/>
    <w:rsid w:val="00435D0D"/>
    <w:rsid w:val="004361F9"/>
    <w:rsid w:val="00442F51"/>
    <w:rsid w:val="004558B1"/>
    <w:rsid w:val="00461429"/>
    <w:rsid w:val="004927BA"/>
    <w:rsid w:val="004A10DC"/>
    <w:rsid w:val="00502B12"/>
    <w:rsid w:val="00551218"/>
    <w:rsid w:val="00551CE5"/>
    <w:rsid w:val="0059007B"/>
    <w:rsid w:val="005907A9"/>
    <w:rsid w:val="005B20B8"/>
    <w:rsid w:val="005C690A"/>
    <w:rsid w:val="005D688D"/>
    <w:rsid w:val="005D6DB1"/>
    <w:rsid w:val="006151A9"/>
    <w:rsid w:val="00627EC2"/>
    <w:rsid w:val="0064650F"/>
    <w:rsid w:val="00647C75"/>
    <w:rsid w:val="006525E2"/>
    <w:rsid w:val="00695179"/>
    <w:rsid w:val="0069797A"/>
    <w:rsid w:val="006A3A8A"/>
    <w:rsid w:val="006B2FD0"/>
    <w:rsid w:val="006B5AB6"/>
    <w:rsid w:val="006C7408"/>
    <w:rsid w:val="006E5532"/>
    <w:rsid w:val="006E7E24"/>
    <w:rsid w:val="006F166F"/>
    <w:rsid w:val="00702469"/>
    <w:rsid w:val="007025FA"/>
    <w:rsid w:val="00735E7B"/>
    <w:rsid w:val="00737DAA"/>
    <w:rsid w:val="00743C77"/>
    <w:rsid w:val="00762A75"/>
    <w:rsid w:val="00763C06"/>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0632"/>
    <w:rsid w:val="00927121"/>
    <w:rsid w:val="00941DA3"/>
    <w:rsid w:val="00942D08"/>
    <w:rsid w:val="00960376"/>
    <w:rsid w:val="00975C54"/>
    <w:rsid w:val="009A3155"/>
    <w:rsid w:val="009D1B48"/>
    <w:rsid w:val="009E5E57"/>
    <w:rsid w:val="00A12FB0"/>
    <w:rsid w:val="00A2640D"/>
    <w:rsid w:val="00A35E44"/>
    <w:rsid w:val="00A45BB9"/>
    <w:rsid w:val="00A54125"/>
    <w:rsid w:val="00A56AD8"/>
    <w:rsid w:val="00A718A3"/>
    <w:rsid w:val="00A80868"/>
    <w:rsid w:val="00A83AAE"/>
    <w:rsid w:val="00AA4E90"/>
    <w:rsid w:val="00AB2FEE"/>
    <w:rsid w:val="00AD3877"/>
    <w:rsid w:val="00AE6E5A"/>
    <w:rsid w:val="00B20EC5"/>
    <w:rsid w:val="00B36605"/>
    <w:rsid w:val="00B45BCD"/>
    <w:rsid w:val="00B60A98"/>
    <w:rsid w:val="00BA3725"/>
    <w:rsid w:val="00BB1A80"/>
    <w:rsid w:val="00BD363F"/>
    <w:rsid w:val="00BD666F"/>
    <w:rsid w:val="00C13F75"/>
    <w:rsid w:val="00C159B7"/>
    <w:rsid w:val="00C22B1F"/>
    <w:rsid w:val="00C70845"/>
    <w:rsid w:val="00C803DB"/>
    <w:rsid w:val="00CA7C6A"/>
    <w:rsid w:val="00CC617C"/>
    <w:rsid w:val="00CC73B5"/>
    <w:rsid w:val="00CD54AD"/>
    <w:rsid w:val="00CE72AE"/>
    <w:rsid w:val="00CE73C2"/>
    <w:rsid w:val="00CF1DA8"/>
    <w:rsid w:val="00CF5AAA"/>
    <w:rsid w:val="00CF74D4"/>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625"/>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7680</Words>
  <Characters>43778</Characters>
  <Application>Microsoft Office Word</Application>
  <DocSecurity>0</DocSecurity>
  <Lines>364</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buddhini hewa kanankege</cp:lastModifiedBy>
  <cp:revision>12</cp:revision>
  <dcterms:created xsi:type="dcterms:W3CDTF">2025-09-21T22:43:00Z</dcterms:created>
  <dcterms:modified xsi:type="dcterms:W3CDTF">2025-10-03T16:47:00Z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