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1838"/>
        <w:gridCol w:w="7178"/>
      </w:tblGrid>
      <w:tr w:rsidR="00341A8B" w:rsidRPr="009D43D2" w14:paraId="48F00EF8" w14:textId="77777777" w:rsidTr="00DA3AD8">
        <w:tc>
          <w:tcPr>
            <w:tcW w:w="1838" w:type="dxa"/>
            <w:tcBorders>
              <w:top w:val="single" w:sz="4" w:space="0" w:color="auto"/>
              <w:left w:val="single" w:sz="4" w:space="0" w:color="auto"/>
              <w:bottom w:val="single" w:sz="4" w:space="0" w:color="auto"/>
              <w:right w:val="single" w:sz="4" w:space="0" w:color="auto"/>
            </w:tcBorders>
            <w:hideMark/>
          </w:tcPr>
          <w:p w14:paraId="6F0A770A" w14:textId="77777777" w:rsidR="00DA3AD8" w:rsidRPr="009D43D2" w:rsidRDefault="00DA3AD8">
            <w:pPr>
              <w:pStyle w:val="AssignBody"/>
              <w:rPr>
                <w:rFonts w:asciiTheme="minorHAnsi" w:hAnsiTheme="minorHAnsi"/>
              </w:rPr>
            </w:pPr>
            <w:r w:rsidRPr="009D43D2">
              <w:rPr>
                <w:rFonts w:asciiTheme="minorHAnsi" w:hAnsiTheme="minorHAnsi"/>
              </w:rPr>
              <w:t>T</w:t>
            </w:r>
            <w:bookmarkStart w:id="0" w:name="cysill"/>
            <w:bookmarkEnd w:id="0"/>
            <w:r w:rsidRPr="009D43D2">
              <w:rPr>
                <w:rFonts w:asciiTheme="minorHAnsi" w:hAnsiTheme="minorHAnsi"/>
              </w:rPr>
              <w:t>arged/Target 1</w:t>
            </w:r>
          </w:p>
        </w:tc>
        <w:tc>
          <w:tcPr>
            <w:tcW w:w="7178" w:type="dxa"/>
            <w:tcBorders>
              <w:top w:val="single" w:sz="4" w:space="0" w:color="auto"/>
              <w:left w:val="single" w:sz="4" w:space="0" w:color="auto"/>
              <w:bottom w:val="single" w:sz="4" w:space="0" w:color="auto"/>
              <w:right w:val="single" w:sz="4" w:space="0" w:color="auto"/>
            </w:tcBorders>
          </w:tcPr>
          <w:p w14:paraId="7F85BEA7" w14:textId="636A60A0" w:rsidR="00DA3AD8" w:rsidRPr="009D43D2" w:rsidRDefault="0092343B" w:rsidP="0092343B">
            <w:pPr>
              <w:pStyle w:val="NormalWeb"/>
              <w:spacing w:before="0" w:beforeAutospacing="0" w:after="0" w:afterAutospacing="0"/>
              <w:rPr>
                <w:rFonts w:asciiTheme="minorHAnsi" w:hAnsiTheme="minorHAnsi"/>
                <w:sz w:val="22"/>
                <w:szCs w:val="22"/>
              </w:rPr>
            </w:pPr>
            <w:r w:rsidRPr="009D43D2">
              <w:rPr>
                <w:rFonts w:asciiTheme="minorHAnsi" w:hAnsiTheme="minorHAnsi"/>
                <w:sz w:val="22"/>
                <w:szCs w:val="22"/>
              </w:rPr>
              <w:t>. To further develop your referencing skills, e.g. when quoting directly from the text.</w:t>
            </w:r>
          </w:p>
        </w:tc>
      </w:tr>
      <w:tr w:rsidR="00341A8B" w:rsidRPr="009D43D2" w14:paraId="2757E387" w14:textId="77777777" w:rsidTr="00DA3AD8">
        <w:tc>
          <w:tcPr>
            <w:tcW w:w="1838" w:type="dxa"/>
            <w:tcBorders>
              <w:top w:val="single" w:sz="4" w:space="0" w:color="auto"/>
              <w:left w:val="single" w:sz="4" w:space="0" w:color="auto"/>
              <w:bottom w:val="single" w:sz="4" w:space="0" w:color="auto"/>
              <w:right w:val="single" w:sz="4" w:space="0" w:color="auto"/>
            </w:tcBorders>
            <w:hideMark/>
          </w:tcPr>
          <w:p w14:paraId="3C7B1523" w14:textId="77777777" w:rsidR="00DA3AD8" w:rsidRPr="009D43D2" w:rsidRDefault="00DA3AD8">
            <w:pPr>
              <w:pStyle w:val="AssignBody"/>
              <w:rPr>
                <w:rFonts w:asciiTheme="minorHAnsi" w:hAnsiTheme="minorHAnsi"/>
              </w:rPr>
            </w:pPr>
            <w:r w:rsidRPr="009D43D2">
              <w:rPr>
                <w:rFonts w:asciiTheme="minorHAnsi" w:hAnsiTheme="minorHAnsi"/>
              </w:rPr>
              <w:t>Targed/Target 2</w:t>
            </w:r>
          </w:p>
        </w:tc>
        <w:tc>
          <w:tcPr>
            <w:tcW w:w="7178" w:type="dxa"/>
            <w:tcBorders>
              <w:top w:val="single" w:sz="4" w:space="0" w:color="auto"/>
              <w:left w:val="single" w:sz="4" w:space="0" w:color="auto"/>
              <w:bottom w:val="single" w:sz="4" w:space="0" w:color="auto"/>
              <w:right w:val="single" w:sz="4" w:space="0" w:color="auto"/>
            </w:tcBorders>
          </w:tcPr>
          <w:p w14:paraId="58E6BFC6" w14:textId="136A9301" w:rsidR="00DA3AD8" w:rsidRPr="009D43D2" w:rsidRDefault="00060D76">
            <w:pPr>
              <w:pStyle w:val="AssignBody"/>
              <w:rPr>
                <w:rFonts w:asciiTheme="minorHAnsi" w:hAnsiTheme="minorHAnsi"/>
              </w:rPr>
            </w:pPr>
            <w:r w:rsidRPr="009D43D2">
              <w:rPr>
                <w:rFonts w:asciiTheme="minorHAnsi" w:hAnsiTheme="minorHAnsi"/>
                <w:shd w:val="clear" w:color="auto" w:fill="FFFFFF"/>
              </w:rPr>
              <w:t xml:space="preserve">To </w:t>
            </w:r>
            <w:r w:rsidR="00F85489" w:rsidRPr="009D43D2">
              <w:rPr>
                <w:rFonts w:asciiTheme="minorHAnsi" w:hAnsiTheme="minorHAnsi"/>
                <w:shd w:val="clear" w:color="auto" w:fill="FFFFFF"/>
              </w:rPr>
              <w:t>proofread</w:t>
            </w:r>
            <w:r w:rsidRPr="009D43D2">
              <w:rPr>
                <w:rFonts w:asciiTheme="minorHAnsi" w:hAnsiTheme="minorHAnsi"/>
                <w:shd w:val="clear" w:color="auto" w:fill="FFFFFF"/>
              </w:rPr>
              <w:t xml:space="preserve"> your work carefully prior submission to ensure that the vocabulary is varied.</w:t>
            </w:r>
          </w:p>
        </w:tc>
      </w:tr>
      <w:tr w:rsidR="00341A8B" w:rsidRPr="009D43D2" w14:paraId="783FC153" w14:textId="77777777" w:rsidTr="00DA3AD8">
        <w:tc>
          <w:tcPr>
            <w:tcW w:w="1838" w:type="dxa"/>
            <w:tcBorders>
              <w:top w:val="single" w:sz="4" w:space="0" w:color="auto"/>
              <w:left w:val="single" w:sz="4" w:space="0" w:color="auto"/>
              <w:bottom w:val="single" w:sz="4" w:space="0" w:color="auto"/>
              <w:right w:val="single" w:sz="4" w:space="0" w:color="auto"/>
            </w:tcBorders>
            <w:hideMark/>
          </w:tcPr>
          <w:p w14:paraId="71C0684A" w14:textId="77777777" w:rsidR="00DA3AD8" w:rsidRPr="009D43D2" w:rsidRDefault="00DA3AD8">
            <w:pPr>
              <w:pStyle w:val="AssignBody"/>
              <w:rPr>
                <w:rFonts w:asciiTheme="minorHAnsi" w:hAnsiTheme="minorHAnsi"/>
              </w:rPr>
            </w:pPr>
            <w:r w:rsidRPr="009D43D2">
              <w:rPr>
                <w:rFonts w:asciiTheme="minorHAnsi" w:hAnsiTheme="minorHAnsi"/>
              </w:rPr>
              <w:t>Targed/Target 3</w:t>
            </w:r>
          </w:p>
        </w:tc>
        <w:tc>
          <w:tcPr>
            <w:tcW w:w="7178" w:type="dxa"/>
            <w:tcBorders>
              <w:top w:val="single" w:sz="4" w:space="0" w:color="auto"/>
              <w:left w:val="single" w:sz="4" w:space="0" w:color="auto"/>
              <w:bottom w:val="single" w:sz="4" w:space="0" w:color="auto"/>
              <w:right w:val="single" w:sz="4" w:space="0" w:color="auto"/>
            </w:tcBorders>
          </w:tcPr>
          <w:p w14:paraId="3933D5FE" w14:textId="77777777" w:rsidR="00F85489" w:rsidRPr="009D43D2" w:rsidRDefault="00F85489" w:rsidP="00F85489">
            <w:pPr>
              <w:pStyle w:val="NormalWeb"/>
              <w:spacing w:before="0" w:beforeAutospacing="0" w:after="0" w:afterAutospacing="0"/>
              <w:rPr>
                <w:rFonts w:asciiTheme="minorHAnsi" w:hAnsiTheme="minorHAnsi"/>
                <w:sz w:val="22"/>
                <w:szCs w:val="22"/>
              </w:rPr>
            </w:pPr>
            <w:r w:rsidRPr="009D43D2">
              <w:rPr>
                <w:rFonts w:asciiTheme="minorHAnsi" w:hAnsiTheme="minorHAnsi"/>
                <w:sz w:val="22"/>
                <w:szCs w:val="22"/>
              </w:rPr>
              <w:t>. To extend engagement with literature in order to strengthen the credibility of your discussion.</w:t>
            </w:r>
          </w:p>
          <w:p w14:paraId="7D6DCC33" w14:textId="77777777" w:rsidR="00DA3AD8" w:rsidRPr="009D43D2" w:rsidRDefault="00DA3AD8">
            <w:pPr>
              <w:pStyle w:val="AssignBody"/>
              <w:rPr>
                <w:rFonts w:asciiTheme="minorHAnsi" w:hAnsiTheme="minorHAnsi"/>
              </w:rPr>
            </w:pPr>
          </w:p>
        </w:tc>
      </w:tr>
    </w:tbl>
    <w:p w14:paraId="5A9B0786" w14:textId="77777777" w:rsidR="00DA3AD8" w:rsidRPr="009D43D2" w:rsidRDefault="00DA3AD8" w:rsidP="00DA3AD8">
      <w:pPr>
        <w:rPr>
          <w:u w:val="single"/>
        </w:rPr>
      </w:pPr>
    </w:p>
    <w:p w14:paraId="2EE0A05B" w14:textId="77777777" w:rsidR="00DA3AD8" w:rsidRPr="009D43D2" w:rsidRDefault="00DA3AD8" w:rsidP="00D77802">
      <w:pPr>
        <w:jc w:val="center"/>
        <w:rPr>
          <w:u w:val="single"/>
        </w:rPr>
      </w:pPr>
    </w:p>
    <w:p w14:paraId="34F70BB9" w14:textId="087C9805" w:rsidR="00D77802" w:rsidRPr="009D43D2" w:rsidRDefault="00D309F3" w:rsidP="00D77802">
      <w:pPr>
        <w:jc w:val="center"/>
        <w:rPr>
          <w:sz w:val="28"/>
          <w:szCs w:val="28"/>
          <w:u w:val="single"/>
        </w:rPr>
      </w:pPr>
      <w:r w:rsidRPr="009D43D2">
        <w:rPr>
          <w:sz w:val="28"/>
          <w:szCs w:val="28"/>
          <w:u w:val="single"/>
        </w:rPr>
        <w:t xml:space="preserve">ECAD4007 – </w:t>
      </w:r>
      <w:r w:rsidR="00D77802" w:rsidRPr="009D43D2">
        <w:rPr>
          <w:sz w:val="28"/>
          <w:szCs w:val="28"/>
          <w:u w:val="single"/>
        </w:rPr>
        <w:t xml:space="preserve">The Learner: </w:t>
      </w:r>
      <w:r w:rsidRPr="009D43D2">
        <w:rPr>
          <w:sz w:val="28"/>
          <w:szCs w:val="28"/>
          <w:u w:val="single"/>
        </w:rPr>
        <w:t>Who am I Teaching?</w:t>
      </w:r>
    </w:p>
    <w:p w14:paraId="05BF0753" w14:textId="27127092" w:rsidR="00D77802" w:rsidRPr="009D43D2" w:rsidRDefault="00D77802" w:rsidP="00D77802">
      <w:pPr>
        <w:jc w:val="center"/>
        <w:rPr>
          <w:sz w:val="28"/>
          <w:szCs w:val="28"/>
          <w:u w:val="single"/>
        </w:rPr>
      </w:pPr>
      <w:r w:rsidRPr="009D43D2">
        <w:rPr>
          <w:sz w:val="28"/>
          <w:szCs w:val="28"/>
          <w:u w:val="single"/>
        </w:rPr>
        <w:t>Ella’s Pupil Profile</w:t>
      </w:r>
    </w:p>
    <w:p w14:paraId="021144EE" w14:textId="38735BD6" w:rsidR="00D77802" w:rsidRPr="009D43D2" w:rsidRDefault="00D77802" w:rsidP="00D77802"/>
    <w:p w14:paraId="3E426002" w14:textId="09755407" w:rsidR="00D309F3" w:rsidRPr="009D43D2" w:rsidRDefault="00D309F3" w:rsidP="00274692">
      <w:pPr>
        <w:spacing w:line="360" w:lineRule="auto"/>
        <w:rPr>
          <w:u w:val="single"/>
        </w:rPr>
      </w:pPr>
      <w:r w:rsidRPr="009D43D2">
        <w:rPr>
          <w:u w:val="single"/>
        </w:rPr>
        <w:t>Introduction</w:t>
      </w:r>
    </w:p>
    <w:p w14:paraId="2C1F78A1" w14:textId="50890554" w:rsidR="00D77802" w:rsidRPr="009D43D2" w:rsidRDefault="00D77802" w:rsidP="00274692">
      <w:pPr>
        <w:spacing w:line="360" w:lineRule="auto"/>
      </w:pPr>
      <w:r w:rsidRPr="009D43D2">
        <w:t>The aim of this assignment is for me to analyse Ella’s pupil profile to be able to make recommendations</w:t>
      </w:r>
      <w:r w:rsidR="00DE1DE3" w:rsidRPr="009D43D2">
        <w:t>,</w:t>
      </w:r>
      <w:r w:rsidRPr="009D43D2">
        <w:t xml:space="preserve"> which I feel could support Ella’s development. I will choose 3 specific areas of development to investigate in detail, which I can base my recommendations </w:t>
      </w:r>
      <w:r w:rsidR="007E7505">
        <w:t>on</w:t>
      </w:r>
      <w:r w:rsidRPr="009D43D2">
        <w:t xml:space="preserve">. I will </w:t>
      </w:r>
      <w:r w:rsidR="006A0F65" w:rsidRPr="009D43D2">
        <w:t>back up my recommendation</w:t>
      </w:r>
      <w:r w:rsidR="00BF7028" w:rsidRPr="009D43D2">
        <w:t>s</w:t>
      </w:r>
      <w:r w:rsidR="006A0F65" w:rsidRPr="009D43D2">
        <w:t xml:space="preserve"> using</w:t>
      </w:r>
      <w:r w:rsidR="00AA29B6" w:rsidRPr="009D43D2">
        <w:t xml:space="preserve"> theories</w:t>
      </w:r>
      <w:r w:rsidR="00CC0D75" w:rsidRPr="009D43D2">
        <w:t xml:space="preserve"> I have researched.</w:t>
      </w:r>
    </w:p>
    <w:p w14:paraId="650A6701" w14:textId="7EF3B425" w:rsidR="00874B01" w:rsidRDefault="00874B01" w:rsidP="00274692">
      <w:pPr>
        <w:spacing w:line="360" w:lineRule="auto"/>
      </w:pPr>
      <w:r w:rsidRPr="009D43D2">
        <w:t>Children develop</w:t>
      </w:r>
      <w:r w:rsidR="005F3140" w:rsidRPr="009D43D2">
        <w:t xml:space="preserve"> </w:t>
      </w:r>
      <w:r w:rsidR="00C919E6" w:rsidRPr="009D43D2">
        <w:t>dramatically</w:t>
      </w:r>
      <w:r w:rsidR="006B7F9F" w:rsidRPr="009D43D2">
        <w:t xml:space="preserve">. Children are constantly growing and changing and becoming more capable each day. </w:t>
      </w:r>
      <w:r w:rsidR="00095854" w:rsidRPr="009D43D2">
        <w:t>Children develop at all sorts of rates and stage</w:t>
      </w:r>
      <w:r w:rsidR="007E7505">
        <w:t>s</w:t>
      </w:r>
      <w:r w:rsidR="00095854" w:rsidRPr="009D43D2">
        <w:t>. No two children develop at the s</w:t>
      </w:r>
      <w:r w:rsidR="007E7505">
        <w:t>am</w:t>
      </w:r>
      <w:r w:rsidR="00095854" w:rsidRPr="009D43D2">
        <w:t xml:space="preserve">e pace or </w:t>
      </w:r>
      <w:r w:rsidR="007E7505">
        <w:t xml:space="preserve">in </w:t>
      </w:r>
      <w:r w:rsidR="00095854" w:rsidRPr="009D43D2">
        <w:t>the same way</w:t>
      </w:r>
      <w:r w:rsidR="007E7505">
        <w:t>.</w:t>
      </w:r>
      <w:r w:rsidR="00194558">
        <w:t xml:space="preserve"> C</w:t>
      </w:r>
      <w:r w:rsidR="003D01D9">
        <w:t>hildren are believed to follow</w:t>
      </w:r>
      <w:r w:rsidR="00F53335">
        <w:t xml:space="preserve"> a pattern of development, which allows </w:t>
      </w:r>
      <w:r w:rsidR="009D6350">
        <w:t>practitioners</w:t>
      </w:r>
      <w:r w:rsidR="00E6294D">
        <w:t xml:space="preserve"> to identify the children who</w:t>
      </w:r>
      <w:r w:rsidR="003D6827">
        <w:t xml:space="preserve"> aren’t developing ask expected</w:t>
      </w:r>
      <w:r w:rsidR="003E50D7">
        <w:t>. The main areas of development would include:</w:t>
      </w:r>
    </w:p>
    <w:p w14:paraId="66FA6531" w14:textId="3105753B" w:rsidR="003E50D7" w:rsidRDefault="003E50D7" w:rsidP="003E50D7">
      <w:pPr>
        <w:pStyle w:val="ListParagraph"/>
        <w:numPr>
          <w:ilvl w:val="0"/>
          <w:numId w:val="5"/>
        </w:numPr>
        <w:spacing w:line="360" w:lineRule="auto"/>
      </w:pPr>
      <w:r>
        <w:t>Physical Development</w:t>
      </w:r>
    </w:p>
    <w:p w14:paraId="396F36EB" w14:textId="0B730AC4" w:rsidR="003E50D7" w:rsidRDefault="003E50D7" w:rsidP="003E50D7">
      <w:pPr>
        <w:pStyle w:val="ListParagraph"/>
        <w:numPr>
          <w:ilvl w:val="0"/>
          <w:numId w:val="5"/>
        </w:numPr>
        <w:spacing w:line="360" w:lineRule="auto"/>
      </w:pPr>
      <w:r>
        <w:t>Emotional Development</w:t>
      </w:r>
    </w:p>
    <w:p w14:paraId="5770C4A3" w14:textId="18EF9E73" w:rsidR="003E50D7" w:rsidRDefault="003E50D7" w:rsidP="003E50D7">
      <w:pPr>
        <w:pStyle w:val="ListParagraph"/>
        <w:numPr>
          <w:ilvl w:val="0"/>
          <w:numId w:val="5"/>
        </w:numPr>
        <w:spacing w:line="360" w:lineRule="auto"/>
      </w:pPr>
      <w:r>
        <w:t>Social Development</w:t>
      </w:r>
    </w:p>
    <w:p w14:paraId="3B9E72A0" w14:textId="157E6D2D" w:rsidR="003E50D7" w:rsidRDefault="002D3F35" w:rsidP="003E50D7">
      <w:pPr>
        <w:pStyle w:val="ListParagraph"/>
        <w:numPr>
          <w:ilvl w:val="0"/>
          <w:numId w:val="5"/>
        </w:numPr>
        <w:spacing w:line="360" w:lineRule="auto"/>
      </w:pPr>
      <w:r>
        <w:t xml:space="preserve">Cognitive </w:t>
      </w:r>
      <w:r w:rsidR="009D6350">
        <w:t>Development</w:t>
      </w:r>
    </w:p>
    <w:p w14:paraId="6810C10E" w14:textId="468E95F5" w:rsidR="002D3F35" w:rsidRDefault="002D3F35" w:rsidP="003E50D7">
      <w:pPr>
        <w:pStyle w:val="ListParagraph"/>
        <w:numPr>
          <w:ilvl w:val="0"/>
          <w:numId w:val="5"/>
        </w:numPr>
        <w:spacing w:line="360" w:lineRule="auto"/>
      </w:pPr>
      <w:r>
        <w:t>Moral Development</w:t>
      </w:r>
    </w:p>
    <w:p w14:paraId="671BB088" w14:textId="64836E47" w:rsidR="002D3F35" w:rsidRDefault="009D6350" w:rsidP="003E50D7">
      <w:pPr>
        <w:pStyle w:val="ListParagraph"/>
        <w:numPr>
          <w:ilvl w:val="0"/>
          <w:numId w:val="5"/>
        </w:numPr>
        <w:spacing w:line="360" w:lineRule="auto"/>
      </w:pPr>
      <w:r>
        <w:t>Spiritual</w:t>
      </w:r>
      <w:r w:rsidR="002D3F35">
        <w:t xml:space="preserve"> </w:t>
      </w:r>
      <w:bookmarkStart w:id="1" w:name="_GoBack"/>
      <w:bookmarkEnd w:id="1"/>
      <w:r w:rsidR="002D3F35">
        <w:t>Development</w:t>
      </w:r>
    </w:p>
    <w:p w14:paraId="62F65C9B" w14:textId="3A4CC45F" w:rsidR="002D3F35" w:rsidRPr="009D43D2" w:rsidRDefault="002D3F35" w:rsidP="002D3F35">
      <w:pPr>
        <w:spacing w:line="360" w:lineRule="auto"/>
      </w:pPr>
      <w:r>
        <w:t>Although these areas are important, we should always</w:t>
      </w:r>
      <w:r w:rsidR="00104D95">
        <w:t xml:space="preserve"> remember they do not work on their own, why is why we must look at the </w:t>
      </w:r>
      <w:r w:rsidR="009D6350">
        <w:t>child’s</w:t>
      </w:r>
      <w:r w:rsidR="00104D95">
        <w:t xml:space="preserve"> development as whole</w:t>
      </w:r>
      <w:r w:rsidR="009D6350">
        <w:t>. Holistic development of a child is priority.</w:t>
      </w:r>
    </w:p>
    <w:p w14:paraId="752552DA" w14:textId="6FEE4DF6" w:rsidR="00D77802" w:rsidRPr="009D43D2" w:rsidRDefault="00D77802" w:rsidP="00274692">
      <w:pPr>
        <w:spacing w:line="360" w:lineRule="auto"/>
      </w:pPr>
      <w:r w:rsidRPr="009D43D2">
        <w:t xml:space="preserve">As a teacher it is very important to follow all policies set by the </w:t>
      </w:r>
      <w:r w:rsidR="007E7505">
        <w:t>W</w:t>
      </w:r>
      <w:r w:rsidRPr="009D43D2">
        <w:t xml:space="preserve">elsh </w:t>
      </w:r>
      <w:r w:rsidR="007E7505">
        <w:t>G</w:t>
      </w:r>
      <w:r w:rsidRPr="009D43D2">
        <w:t xml:space="preserve">overnment due to it being </w:t>
      </w:r>
      <w:r w:rsidR="007E7505">
        <w:t xml:space="preserve">a </w:t>
      </w:r>
      <w:r w:rsidRPr="009D43D2">
        <w:t xml:space="preserve">requirement for the role of a teacher. It must be ensured that the UNCRC rights of the child are </w:t>
      </w:r>
      <w:r w:rsidRPr="009D43D2">
        <w:lastRenderedPageBreak/>
        <w:t xml:space="preserve">understood and acknowledged, again a responsibility as a teacher. Parental consent in the education </w:t>
      </w:r>
      <w:r w:rsidR="007E7505">
        <w:t xml:space="preserve">setting </w:t>
      </w:r>
      <w:r w:rsidRPr="009D43D2">
        <w:t>is extremely important, especially before putting new ideas and strategies in place as well as if any referrals are suggested to be made. Confidentiality must always be kept, unless a whistle blowing need</w:t>
      </w:r>
      <w:r w:rsidR="007E7505">
        <w:t>s to</w:t>
      </w:r>
      <w:r w:rsidRPr="009D43D2">
        <w:t xml:space="preserve"> take</w:t>
      </w:r>
      <w:r w:rsidR="007E7505">
        <w:t xml:space="preserve"> </w:t>
      </w:r>
      <w:r w:rsidRPr="009D43D2">
        <w:t>place, then the appropriate people must be made aware of the situation.</w:t>
      </w:r>
      <w:r w:rsidR="000B57A5" w:rsidRPr="009D43D2">
        <w:t xml:space="preserve"> As a teacher it is important that</w:t>
      </w:r>
      <w:r w:rsidR="004C5ADC" w:rsidRPr="009D43D2">
        <w:t xml:space="preserve"> you do not assume and diagnose the child</w:t>
      </w:r>
      <w:r w:rsidR="00A442CC" w:rsidRPr="009D43D2">
        <w:t>, but observe</w:t>
      </w:r>
      <w:r w:rsidR="00874B01" w:rsidRPr="009D43D2">
        <w:t>, make notes for evidence and put through a referral if needed.</w:t>
      </w:r>
    </w:p>
    <w:p w14:paraId="4AFBD29F" w14:textId="39CC064A" w:rsidR="00D77802" w:rsidRPr="009D43D2" w:rsidRDefault="00D77802" w:rsidP="00274692">
      <w:pPr>
        <w:spacing w:line="360" w:lineRule="auto"/>
      </w:pPr>
    </w:p>
    <w:p w14:paraId="631A0744" w14:textId="28C41C60" w:rsidR="00D77802" w:rsidRPr="009D43D2" w:rsidRDefault="00D77802" w:rsidP="00274692">
      <w:pPr>
        <w:spacing w:line="360" w:lineRule="auto"/>
        <w:rPr>
          <w:u w:val="single"/>
        </w:rPr>
      </w:pPr>
      <w:r w:rsidRPr="009D43D2">
        <w:rPr>
          <w:u w:val="single"/>
        </w:rPr>
        <w:t>Social Development</w:t>
      </w:r>
    </w:p>
    <w:p w14:paraId="4C6D4B28" w14:textId="11966643" w:rsidR="004E3970" w:rsidRPr="009D43D2" w:rsidRDefault="00D77802" w:rsidP="00274692">
      <w:pPr>
        <w:spacing w:before="100" w:beforeAutospacing="1" w:after="100" w:afterAutospacing="1" w:line="360" w:lineRule="auto"/>
        <w:rPr>
          <w:rFonts w:cstheme="minorHAnsi"/>
        </w:rPr>
      </w:pPr>
      <w:r w:rsidRPr="009D43D2">
        <w:t>Ella’s pupil profile states that “Ella</w:t>
      </w:r>
      <w:r w:rsidRPr="009D43D2">
        <w:rPr>
          <w:rFonts w:eastAsia="Times New Roman" w:cstheme="minorHAnsi"/>
        </w:rPr>
        <w:t xml:space="preserve"> plays on her own a lot and doesn’t appear aware of peers” and “Ella plays silently alongside her peers in the role play area”. At the age of 4 children should be able to cooperate with other children. It is suggested by the U.S Department of </w:t>
      </w:r>
      <w:r w:rsidR="002B1993">
        <w:rPr>
          <w:rFonts w:eastAsia="Times New Roman" w:cstheme="minorHAnsi"/>
        </w:rPr>
        <w:t>E</w:t>
      </w:r>
      <w:r w:rsidRPr="009D43D2">
        <w:rPr>
          <w:rFonts w:eastAsia="Times New Roman" w:cstheme="minorHAnsi"/>
        </w:rPr>
        <w:t xml:space="preserve">ducation, that children are likely to prefer playing with others rather than being alone; therefore, this is an area for development for Ella as she isn’t quite where she is </w:t>
      </w:r>
      <w:r w:rsidR="002B1993">
        <w:rPr>
          <w:rFonts w:eastAsia="Times New Roman" w:cstheme="minorHAnsi"/>
        </w:rPr>
        <w:t>expecte</w:t>
      </w:r>
      <w:r w:rsidRPr="009D43D2">
        <w:rPr>
          <w:rFonts w:eastAsia="Times New Roman" w:cstheme="minorHAnsi"/>
        </w:rPr>
        <w:t xml:space="preserve">d to be. There is a possibility that Ella isn’t quite sure how to play or communicate with other children. Although it could be down to the fact that Ella chooses to play alone. The class teacher has noticed that Ella “rarely initiates talk but will respond” and she “occasionally speaks in sentences of five to six words”. This suggests that Ella may need support with her language or possibly her confidence to be able to talk to others off her own back. It is suggested </w:t>
      </w:r>
      <w:r w:rsidR="0099082B">
        <w:rPr>
          <w:rFonts w:eastAsia="Times New Roman" w:cstheme="minorHAnsi"/>
        </w:rPr>
        <w:t xml:space="preserve">by The Foundation Phase Framework (2015) </w:t>
      </w:r>
      <w:r w:rsidRPr="009D43D2">
        <w:rPr>
          <w:rFonts w:eastAsia="Times New Roman" w:cstheme="minorHAnsi"/>
        </w:rPr>
        <w:t>that by the age of 4</w:t>
      </w:r>
      <w:r w:rsidR="0099082B">
        <w:rPr>
          <w:rFonts w:eastAsia="Times New Roman" w:cstheme="minorHAnsi"/>
        </w:rPr>
        <w:t>,</w:t>
      </w:r>
      <w:r w:rsidRPr="009D43D2">
        <w:rPr>
          <w:rFonts w:eastAsia="Times New Roman" w:cstheme="minorHAnsi"/>
        </w:rPr>
        <w:t xml:space="preserve"> children should be able</w:t>
      </w:r>
      <w:r w:rsidR="002B1993">
        <w:rPr>
          <w:rFonts w:eastAsia="Times New Roman" w:cstheme="minorHAnsi"/>
        </w:rPr>
        <w:t xml:space="preserve"> t</w:t>
      </w:r>
      <w:r w:rsidR="0099082B">
        <w:rPr>
          <w:rFonts w:eastAsia="Times New Roman" w:cstheme="minorHAnsi"/>
        </w:rPr>
        <w:t>o</w:t>
      </w:r>
      <w:r w:rsidRPr="009D43D2">
        <w:rPr>
          <w:rFonts w:eastAsia="Times New Roman" w:cstheme="minorHAnsi"/>
        </w:rPr>
        <w:t xml:space="preserve"> speak in full sentences, so it’s likely that Ella may be behind with her language and communication skills in general.</w:t>
      </w:r>
      <w:r w:rsidR="002E070E" w:rsidRPr="009D43D2">
        <w:rPr>
          <w:rFonts w:eastAsia="Times New Roman" w:cstheme="minorHAnsi"/>
        </w:rPr>
        <w:t xml:space="preserve"> </w:t>
      </w:r>
      <w:r w:rsidR="004E3970" w:rsidRPr="009D43D2">
        <w:rPr>
          <w:rFonts w:eastAsia="Times New Roman" w:cstheme="minorHAnsi"/>
        </w:rPr>
        <w:t>Ell</w:t>
      </w:r>
      <w:r w:rsidR="005E07EB" w:rsidRPr="009D43D2">
        <w:rPr>
          <w:rFonts w:eastAsia="Times New Roman" w:cstheme="minorHAnsi"/>
        </w:rPr>
        <w:t xml:space="preserve">a </w:t>
      </w:r>
      <w:r w:rsidR="002E070E" w:rsidRPr="009D43D2">
        <w:rPr>
          <w:rFonts w:eastAsia="Times New Roman" w:cstheme="minorHAnsi"/>
        </w:rPr>
        <w:t>struggles with sharing</w:t>
      </w:r>
      <w:r w:rsidR="004E3970" w:rsidRPr="009D43D2">
        <w:rPr>
          <w:rFonts w:eastAsia="Times New Roman" w:cstheme="minorHAnsi"/>
        </w:rPr>
        <w:t>, her profile says that “</w:t>
      </w:r>
      <w:r w:rsidR="004E3970" w:rsidRPr="009D43D2">
        <w:rPr>
          <w:rFonts w:cstheme="minorHAnsi"/>
        </w:rPr>
        <w:t>At times, she is reluctant to share resources during play activities with others</w:t>
      </w:r>
      <w:r w:rsidR="005E07EB" w:rsidRPr="009D43D2">
        <w:rPr>
          <w:rFonts w:cstheme="minorHAnsi"/>
        </w:rPr>
        <w:t>”, again Ella isn’t sure how to act around other children</w:t>
      </w:r>
      <w:r w:rsidR="00301BBA" w:rsidRPr="009D43D2">
        <w:rPr>
          <w:rFonts w:cstheme="minorHAnsi"/>
        </w:rPr>
        <w:t xml:space="preserve"> and</w:t>
      </w:r>
      <w:r w:rsidR="002629A1" w:rsidRPr="009D43D2">
        <w:rPr>
          <w:rFonts w:cstheme="minorHAnsi"/>
        </w:rPr>
        <w:t xml:space="preserve"> seems as if she hasn’t </w:t>
      </w:r>
      <w:r w:rsidR="00646116" w:rsidRPr="009D43D2">
        <w:rPr>
          <w:rFonts w:cstheme="minorHAnsi"/>
        </w:rPr>
        <w:t>quite cre</w:t>
      </w:r>
      <w:r w:rsidR="002629A1" w:rsidRPr="009D43D2">
        <w:rPr>
          <w:rFonts w:cstheme="minorHAnsi"/>
        </w:rPr>
        <w:t>a</w:t>
      </w:r>
      <w:r w:rsidR="00646116" w:rsidRPr="009D43D2">
        <w:rPr>
          <w:rFonts w:cstheme="minorHAnsi"/>
        </w:rPr>
        <w:t>ted a</w:t>
      </w:r>
      <w:r w:rsidR="002629A1" w:rsidRPr="009D43D2">
        <w:rPr>
          <w:rFonts w:cstheme="minorHAnsi"/>
        </w:rPr>
        <w:t xml:space="preserve"> friendship circle </w:t>
      </w:r>
      <w:r w:rsidR="00DE2B08" w:rsidRPr="009D43D2">
        <w:rPr>
          <w:rFonts w:cstheme="minorHAnsi"/>
        </w:rPr>
        <w:t>yet</w:t>
      </w:r>
      <w:r w:rsidR="00D01355" w:rsidRPr="009D43D2">
        <w:rPr>
          <w:rFonts w:cstheme="minorHAnsi"/>
        </w:rPr>
        <w:t xml:space="preserve">, where she </w:t>
      </w:r>
      <w:r w:rsidR="00914FAA" w:rsidRPr="009D43D2">
        <w:rPr>
          <w:rFonts w:cstheme="minorHAnsi"/>
        </w:rPr>
        <w:t xml:space="preserve">would </w:t>
      </w:r>
      <w:r w:rsidR="00D01355" w:rsidRPr="009D43D2">
        <w:rPr>
          <w:rFonts w:cstheme="minorHAnsi"/>
        </w:rPr>
        <w:t>likely learn to share and take turns.</w:t>
      </w:r>
      <w:r w:rsidR="009300CA" w:rsidRPr="009D43D2">
        <w:rPr>
          <w:rFonts w:cstheme="minorHAnsi"/>
        </w:rPr>
        <w:t xml:space="preserve"> The foundation phase framework says that Ella should </w:t>
      </w:r>
      <w:r w:rsidR="00FC1F00" w:rsidRPr="009D43D2">
        <w:rPr>
          <w:rFonts w:cstheme="minorHAnsi"/>
        </w:rPr>
        <w:t>be</w:t>
      </w:r>
      <w:r w:rsidR="009300CA" w:rsidRPr="009D43D2">
        <w:rPr>
          <w:rFonts w:cstheme="minorHAnsi"/>
        </w:rPr>
        <w:t xml:space="preserve"> able to</w:t>
      </w:r>
      <w:r w:rsidR="00186F12" w:rsidRPr="009D43D2">
        <w:rPr>
          <w:rFonts w:cstheme="minorHAnsi"/>
        </w:rPr>
        <w:t xml:space="preserve"> share toys and equipment but only with the support from an adult. I would say it isn’t far off where </w:t>
      </w:r>
      <w:r w:rsidR="009C249B" w:rsidRPr="009D43D2">
        <w:rPr>
          <w:rFonts w:cstheme="minorHAnsi"/>
        </w:rPr>
        <w:t>Ella</w:t>
      </w:r>
      <w:r w:rsidR="00186F12" w:rsidRPr="009D43D2">
        <w:rPr>
          <w:rFonts w:cstheme="minorHAnsi"/>
        </w:rPr>
        <w:t xml:space="preserve"> should </w:t>
      </w:r>
      <w:r w:rsidR="00FC1F00" w:rsidRPr="009D43D2">
        <w:rPr>
          <w:rFonts w:cstheme="minorHAnsi"/>
        </w:rPr>
        <w:t>be,</w:t>
      </w:r>
      <w:r w:rsidR="00CD1150" w:rsidRPr="009D43D2">
        <w:rPr>
          <w:rFonts w:cstheme="minorHAnsi"/>
        </w:rPr>
        <w:t xml:space="preserve"> but she still needs to develop this further</w:t>
      </w:r>
      <w:r w:rsidR="00763C63" w:rsidRPr="009D43D2">
        <w:rPr>
          <w:rFonts w:cstheme="minorHAnsi"/>
        </w:rPr>
        <w:t>.</w:t>
      </w:r>
    </w:p>
    <w:p w14:paraId="28EEDBC7" w14:textId="442C9E2D" w:rsidR="00D77802" w:rsidRPr="009D43D2" w:rsidRDefault="00914FAA" w:rsidP="00274692">
      <w:pPr>
        <w:spacing w:before="100" w:beforeAutospacing="1" w:after="100" w:afterAutospacing="1" w:line="360" w:lineRule="auto"/>
        <w:rPr>
          <w:rFonts w:cstheme="minorHAnsi"/>
        </w:rPr>
      </w:pPr>
      <w:r w:rsidRPr="009D43D2">
        <w:rPr>
          <w:rFonts w:cstheme="minorHAnsi"/>
        </w:rPr>
        <w:t>In order</w:t>
      </w:r>
      <w:r w:rsidR="0008712D" w:rsidRPr="009D43D2">
        <w:rPr>
          <w:rFonts w:cstheme="minorHAnsi"/>
        </w:rPr>
        <w:t xml:space="preserve"> to support Ella</w:t>
      </w:r>
      <w:r w:rsidR="00346ACB" w:rsidRPr="009D43D2">
        <w:rPr>
          <w:rFonts w:cstheme="minorHAnsi"/>
        </w:rPr>
        <w:t>, I would suggest t</w:t>
      </w:r>
      <w:r w:rsidR="009A04AE" w:rsidRPr="009D43D2">
        <w:rPr>
          <w:rFonts w:cstheme="minorHAnsi"/>
        </w:rPr>
        <w:t>he teacher to plan for more interaction in the classroom. More questioning and answering between peers as well as between the teacher and pupil.</w:t>
      </w:r>
      <w:r w:rsidR="000440FD" w:rsidRPr="009D43D2">
        <w:rPr>
          <w:rFonts w:cstheme="minorHAnsi"/>
        </w:rPr>
        <w:t xml:space="preserve"> Roleplay in the classroom needs to be encouraged, possibly the teacher </w:t>
      </w:r>
      <w:r w:rsidR="009D3C9A" w:rsidRPr="009D43D2">
        <w:rPr>
          <w:rFonts w:cstheme="minorHAnsi"/>
        </w:rPr>
        <w:t xml:space="preserve">demonstrating </w:t>
      </w:r>
      <w:r w:rsidR="000440FD" w:rsidRPr="009D43D2">
        <w:rPr>
          <w:rFonts w:cstheme="minorHAnsi"/>
        </w:rPr>
        <w:t>the language which can be used</w:t>
      </w:r>
      <w:r w:rsidR="009D3C9A" w:rsidRPr="009D43D2">
        <w:rPr>
          <w:rFonts w:cstheme="minorHAnsi"/>
        </w:rPr>
        <w:t xml:space="preserve">, hopefully giving Ella confidence using structured sentences to then </w:t>
      </w:r>
      <w:r w:rsidR="00D26E76" w:rsidRPr="009D43D2">
        <w:rPr>
          <w:rFonts w:cstheme="minorHAnsi"/>
        </w:rPr>
        <w:t>be</w:t>
      </w:r>
      <w:r w:rsidR="00661B08" w:rsidRPr="009D43D2">
        <w:rPr>
          <w:rFonts w:cstheme="minorHAnsi"/>
        </w:rPr>
        <w:t xml:space="preserve"> </w:t>
      </w:r>
      <w:r w:rsidR="00D26E76" w:rsidRPr="009D43D2">
        <w:rPr>
          <w:rFonts w:cstheme="minorHAnsi"/>
        </w:rPr>
        <w:t>able to make use of her own language and ideas</w:t>
      </w:r>
      <w:r w:rsidR="00CB2AF3" w:rsidRPr="009D43D2">
        <w:rPr>
          <w:rFonts w:cstheme="minorHAnsi"/>
        </w:rPr>
        <w:t xml:space="preserve"> to communicate with others</w:t>
      </w:r>
      <w:r w:rsidR="00D26E76" w:rsidRPr="009D43D2">
        <w:rPr>
          <w:rFonts w:cstheme="minorHAnsi"/>
        </w:rPr>
        <w:t>.</w:t>
      </w:r>
      <w:r w:rsidR="007461F7" w:rsidRPr="009D43D2">
        <w:rPr>
          <w:rFonts w:cstheme="minorHAnsi"/>
        </w:rPr>
        <w:t xml:space="preserve"> Ella needs to be encouraged</w:t>
      </w:r>
      <w:r w:rsidR="0099082B">
        <w:rPr>
          <w:rFonts w:cstheme="minorHAnsi"/>
        </w:rPr>
        <w:t>. C</w:t>
      </w:r>
      <w:r w:rsidR="009C7E5D" w:rsidRPr="009D43D2">
        <w:rPr>
          <w:rFonts w:cstheme="minorHAnsi"/>
        </w:rPr>
        <w:t>onsistent encourageme</w:t>
      </w:r>
      <w:r w:rsidR="00010E07" w:rsidRPr="009D43D2">
        <w:rPr>
          <w:rFonts w:cstheme="minorHAnsi"/>
        </w:rPr>
        <w:t>nt to socialise</w:t>
      </w:r>
      <w:r w:rsidR="0079220A" w:rsidRPr="009D43D2">
        <w:rPr>
          <w:rFonts w:cstheme="minorHAnsi"/>
        </w:rPr>
        <w:t xml:space="preserve"> will allow her to eventually feel comfortable doing so. The</w:t>
      </w:r>
      <w:r w:rsidR="0043484D" w:rsidRPr="009D43D2">
        <w:rPr>
          <w:rFonts w:cstheme="minorHAnsi"/>
        </w:rPr>
        <w:t xml:space="preserve"> class teacher will play a big role in this are</w:t>
      </w:r>
      <w:r w:rsidR="006163E2" w:rsidRPr="009D43D2">
        <w:rPr>
          <w:rFonts w:cstheme="minorHAnsi"/>
        </w:rPr>
        <w:t>a.</w:t>
      </w:r>
      <w:r w:rsidR="0079220A" w:rsidRPr="009D43D2">
        <w:rPr>
          <w:rFonts w:cstheme="minorHAnsi"/>
        </w:rPr>
        <w:t xml:space="preserve"> A theorist who may agree wi</w:t>
      </w:r>
      <w:r w:rsidR="006163E2" w:rsidRPr="009D43D2">
        <w:rPr>
          <w:rFonts w:cstheme="minorHAnsi"/>
        </w:rPr>
        <w:t xml:space="preserve">th my recommendation would be </w:t>
      </w:r>
      <w:r w:rsidR="006163E2" w:rsidRPr="009D43D2">
        <w:rPr>
          <w:rFonts w:cstheme="minorHAnsi"/>
        </w:rPr>
        <w:lastRenderedPageBreak/>
        <w:t>Vygotsky</w:t>
      </w:r>
      <w:r w:rsidR="007D324E" w:rsidRPr="009D43D2">
        <w:rPr>
          <w:rFonts w:cstheme="minorHAnsi"/>
        </w:rPr>
        <w:t xml:space="preserve"> (19</w:t>
      </w:r>
      <w:r w:rsidR="00DB17EB" w:rsidRPr="009D43D2">
        <w:rPr>
          <w:rFonts w:cstheme="minorHAnsi"/>
        </w:rPr>
        <w:t>79</w:t>
      </w:r>
      <w:r w:rsidR="007D324E" w:rsidRPr="009D43D2">
        <w:rPr>
          <w:rFonts w:cstheme="minorHAnsi"/>
        </w:rPr>
        <w:t>)</w:t>
      </w:r>
      <w:r w:rsidR="009A1BC9" w:rsidRPr="009D43D2">
        <w:rPr>
          <w:rFonts w:cstheme="minorHAnsi"/>
        </w:rPr>
        <w:t xml:space="preserve"> and his social learning theory. He believes that</w:t>
      </w:r>
      <w:r w:rsidR="000203A0" w:rsidRPr="009D43D2">
        <w:rPr>
          <w:rFonts w:cstheme="minorHAnsi"/>
        </w:rPr>
        <w:t xml:space="preserve"> learning takes place</w:t>
      </w:r>
      <w:r w:rsidR="00BA23AD" w:rsidRPr="009D43D2">
        <w:rPr>
          <w:rFonts w:cstheme="minorHAnsi"/>
        </w:rPr>
        <w:t xml:space="preserve"> through our social </w:t>
      </w:r>
      <w:r w:rsidR="00E65858" w:rsidRPr="009D43D2">
        <w:rPr>
          <w:rFonts w:cstheme="minorHAnsi"/>
        </w:rPr>
        <w:t>interactions</w:t>
      </w:r>
      <w:r w:rsidR="00E01E0F" w:rsidRPr="009D43D2">
        <w:rPr>
          <w:rFonts w:cstheme="minorHAnsi"/>
        </w:rPr>
        <w:t>. Vygotsky</w:t>
      </w:r>
      <w:r w:rsidR="007D324E" w:rsidRPr="009D43D2">
        <w:rPr>
          <w:rFonts w:cstheme="minorHAnsi"/>
        </w:rPr>
        <w:t xml:space="preserve"> (19</w:t>
      </w:r>
      <w:r w:rsidR="00D3705C" w:rsidRPr="009D43D2">
        <w:rPr>
          <w:rFonts w:cstheme="minorHAnsi"/>
        </w:rPr>
        <w:t>79</w:t>
      </w:r>
      <w:r w:rsidR="007D324E" w:rsidRPr="009D43D2">
        <w:rPr>
          <w:rFonts w:cstheme="minorHAnsi"/>
        </w:rPr>
        <w:t>)</w:t>
      </w:r>
      <w:r w:rsidR="00E01E0F" w:rsidRPr="009D43D2">
        <w:rPr>
          <w:rFonts w:cstheme="minorHAnsi"/>
        </w:rPr>
        <w:t xml:space="preserve"> would agree with my recommendations because</w:t>
      </w:r>
      <w:r w:rsidR="009F2A4C" w:rsidRPr="009D43D2">
        <w:rPr>
          <w:rFonts w:cstheme="minorHAnsi"/>
        </w:rPr>
        <w:t xml:space="preserve"> </w:t>
      </w:r>
      <w:r w:rsidR="00F5480C" w:rsidRPr="009D43D2">
        <w:rPr>
          <w:rFonts w:cstheme="minorHAnsi"/>
        </w:rPr>
        <w:t>he thinks that a ‘More knowledgeable other’ is crucial</w:t>
      </w:r>
      <w:r w:rsidR="00787DA7" w:rsidRPr="009D43D2">
        <w:rPr>
          <w:rFonts w:cstheme="minorHAnsi"/>
        </w:rPr>
        <w:t xml:space="preserve"> in the </w:t>
      </w:r>
      <w:r w:rsidR="00E65858" w:rsidRPr="009D43D2">
        <w:rPr>
          <w:rFonts w:cstheme="minorHAnsi"/>
        </w:rPr>
        <w:t>children’s</w:t>
      </w:r>
      <w:r w:rsidR="00787DA7" w:rsidRPr="009D43D2">
        <w:rPr>
          <w:rFonts w:cstheme="minorHAnsi"/>
        </w:rPr>
        <w:t xml:space="preserve"> </w:t>
      </w:r>
      <w:r w:rsidR="008A1A45" w:rsidRPr="009D43D2">
        <w:rPr>
          <w:rFonts w:cstheme="minorHAnsi"/>
        </w:rPr>
        <w:t>development</w:t>
      </w:r>
      <w:r w:rsidR="00787DA7" w:rsidRPr="009D43D2">
        <w:rPr>
          <w:rFonts w:cstheme="minorHAnsi"/>
        </w:rPr>
        <w:t xml:space="preserve">. The support </w:t>
      </w:r>
      <w:r w:rsidR="00E33F79" w:rsidRPr="009D43D2">
        <w:rPr>
          <w:rFonts w:cstheme="minorHAnsi"/>
        </w:rPr>
        <w:t xml:space="preserve">and </w:t>
      </w:r>
      <w:r w:rsidR="008A1A45" w:rsidRPr="009D43D2">
        <w:rPr>
          <w:rFonts w:cstheme="minorHAnsi"/>
        </w:rPr>
        <w:t>demonstrat</w:t>
      </w:r>
      <w:r w:rsidR="005D611C" w:rsidRPr="009D43D2">
        <w:rPr>
          <w:rFonts w:cstheme="minorHAnsi"/>
        </w:rPr>
        <w:t>ion</w:t>
      </w:r>
      <w:r w:rsidR="00E33F79" w:rsidRPr="009D43D2">
        <w:rPr>
          <w:rFonts w:cstheme="minorHAnsi"/>
        </w:rPr>
        <w:t xml:space="preserve"> </w:t>
      </w:r>
      <w:r w:rsidR="00787DA7" w:rsidRPr="009D43D2">
        <w:rPr>
          <w:rFonts w:cstheme="minorHAnsi"/>
        </w:rPr>
        <w:t>from the adult</w:t>
      </w:r>
      <w:r w:rsidR="00433DEA" w:rsidRPr="009D43D2">
        <w:rPr>
          <w:rFonts w:cstheme="minorHAnsi"/>
        </w:rPr>
        <w:t xml:space="preserve"> will</w:t>
      </w:r>
      <w:r w:rsidR="00787DA7" w:rsidRPr="009D43D2">
        <w:rPr>
          <w:rFonts w:cstheme="minorHAnsi"/>
        </w:rPr>
        <w:t xml:space="preserve"> </w:t>
      </w:r>
      <w:r w:rsidR="008A1A45" w:rsidRPr="009D43D2">
        <w:rPr>
          <w:rFonts w:cstheme="minorHAnsi"/>
        </w:rPr>
        <w:t>allow</w:t>
      </w:r>
      <w:r w:rsidR="00787DA7" w:rsidRPr="009D43D2">
        <w:rPr>
          <w:rFonts w:cstheme="minorHAnsi"/>
        </w:rPr>
        <w:t xml:space="preserve"> children to imitate</w:t>
      </w:r>
      <w:r w:rsidR="00570267" w:rsidRPr="009D43D2">
        <w:rPr>
          <w:rFonts w:cstheme="minorHAnsi"/>
        </w:rPr>
        <w:t xml:space="preserve"> and obser</w:t>
      </w:r>
      <w:r w:rsidR="00E33F79" w:rsidRPr="009D43D2">
        <w:rPr>
          <w:rFonts w:cstheme="minorHAnsi"/>
        </w:rPr>
        <w:t>ve</w:t>
      </w:r>
      <w:r w:rsidR="009911D6" w:rsidRPr="009D43D2">
        <w:rPr>
          <w:rFonts w:cstheme="minorHAnsi"/>
        </w:rPr>
        <w:t>.</w:t>
      </w:r>
      <w:r w:rsidR="009F7229" w:rsidRPr="009D43D2">
        <w:rPr>
          <w:rFonts w:cstheme="minorHAnsi"/>
        </w:rPr>
        <w:t xml:space="preserve"> The child is likely to repeat the behaviour</w:t>
      </w:r>
      <w:r w:rsidR="003C408D" w:rsidRPr="009D43D2">
        <w:rPr>
          <w:rFonts w:cstheme="minorHAnsi"/>
        </w:rPr>
        <w:t xml:space="preserve"> after learning from the adult. Ella </w:t>
      </w:r>
      <w:r w:rsidR="0099669A" w:rsidRPr="009D43D2">
        <w:rPr>
          <w:rFonts w:cstheme="minorHAnsi"/>
        </w:rPr>
        <w:t>will watch the class teacher and observe, hopefully</w:t>
      </w:r>
      <w:r w:rsidR="0013291C" w:rsidRPr="009D43D2">
        <w:rPr>
          <w:rFonts w:cstheme="minorHAnsi"/>
        </w:rPr>
        <w:t xml:space="preserve"> it will then reflect</w:t>
      </w:r>
      <w:r w:rsidR="00FA5D65" w:rsidRPr="009D43D2">
        <w:rPr>
          <w:rFonts w:cstheme="minorHAnsi"/>
        </w:rPr>
        <w:t xml:space="preserve"> in her social interactions.</w:t>
      </w:r>
      <w:r w:rsidR="00874397" w:rsidRPr="009D43D2">
        <w:rPr>
          <w:rFonts w:cstheme="minorHAnsi"/>
        </w:rPr>
        <w:t xml:space="preserve"> Vygotsky </w:t>
      </w:r>
      <w:r w:rsidR="007B52AC" w:rsidRPr="009D43D2">
        <w:rPr>
          <w:rFonts w:cstheme="minorHAnsi"/>
        </w:rPr>
        <w:t>(</w:t>
      </w:r>
      <w:r w:rsidR="000334CC" w:rsidRPr="009D43D2">
        <w:rPr>
          <w:rFonts w:cstheme="minorHAnsi"/>
        </w:rPr>
        <w:t>1979) believes</w:t>
      </w:r>
      <w:r w:rsidR="00874397" w:rsidRPr="009D43D2">
        <w:rPr>
          <w:rFonts w:cstheme="minorHAnsi"/>
        </w:rPr>
        <w:t xml:space="preserve"> that social interaction helps develop language,</w:t>
      </w:r>
      <w:r w:rsidR="00FA687F" w:rsidRPr="009D43D2">
        <w:rPr>
          <w:rFonts w:cstheme="minorHAnsi"/>
        </w:rPr>
        <w:t xml:space="preserve"> if </w:t>
      </w:r>
      <w:r w:rsidR="008A1A45" w:rsidRPr="009D43D2">
        <w:rPr>
          <w:rFonts w:cstheme="minorHAnsi"/>
        </w:rPr>
        <w:t>Ella</w:t>
      </w:r>
      <w:r w:rsidR="00FA687F" w:rsidRPr="009D43D2">
        <w:rPr>
          <w:rFonts w:cstheme="minorHAnsi"/>
        </w:rPr>
        <w:t xml:space="preserve"> is </w:t>
      </w:r>
      <w:r w:rsidR="005705B0" w:rsidRPr="009D43D2">
        <w:rPr>
          <w:rFonts w:cstheme="minorHAnsi"/>
        </w:rPr>
        <w:t>encouraged</w:t>
      </w:r>
      <w:r w:rsidR="00FA687F" w:rsidRPr="009D43D2">
        <w:rPr>
          <w:rFonts w:cstheme="minorHAnsi"/>
        </w:rPr>
        <w:t xml:space="preserve"> to socialise the sta</w:t>
      </w:r>
      <w:r w:rsidR="002A3701" w:rsidRPr="009D43D2">
        <w:rPr>
          <w:rFonts w:cstheme="minorHAnsi"/>
        </w:rPr>
        <w:t xml:space="preserve">ndard of her communication skills </w:t>
      </w:r>
      <w:r w:rsidR="00B83499" w:rsidRPr="009D43D2">
        <w:rPr>
          <w:rFonts w:cstheme="minorHAnsi"/>
        </w:rPr>
        <w:t>is likely to improve.</w:t>
      </w:r>
    </w:p>
    <w:p w14:paraId="2B6B0608" w14:textId="4AD41E36" w:rsidR="00D77802" w:rsidRPr="009D43D2" w:rsidRDefault="00D77802" w:rsidP="00274692">
      <w:pPr>
        <w:spacing w:line="360" w:lineRule="auto"/>
        <w:rPr>
          <w:rFonts w:cstheme="minorHAnsi"/>
          <w:u w:val="single"/>
        </w:rPr>
      </w:pPr>
      <w:r w:rsidRPr="009D43D2">
        <w:rPr>
          <w:rFonts w:cstheme="minorHAnsi"/>
          <w:u w:val="single"/>
        </w:rPr>
        <w:t>Emotional Development</w:t>
      </w:r>
    </w:p>
    <w:p w14:paraId="3053412C" w14:textId="4C95B659" w:rsidR="005C0120" w:rsidRPr="009D43D2" w:rsidRDefault="00AF6D31" w:rsidP="00274692">
      <w:pPr>
        <w:spacing w:before="100" w:beforeAutospacing="1" w:after="100" w:afterAutospacing="1" w:line="360" w:lineRule="auto"/>
        <w:rPr>
          <w:rFonts w:eastAsia="Times New Roman" w:cstheme="minorHAnsi"/>
        </w:rPr>
      </w:pPr>
      <w:r w:rsidRPr="009D43D2">
        <w:rPr>
          <w:rFonts w:cstheme="minorHAnsi"/>
        </w:rPr>
        <w:t>Ella</w:t>
      </w:r>
      <w:r w:rsidR="00E14A2F" w:rsidRPr="009D43D2">
        <w:rPr>
          <w:rFonts w:cstheme="minorHAnsi"/>
        </w:rPr>
        <w:t>’</w:t>
      </w:r>
      <w:r w:rsidRPr="009D43D2">
        <w:rPr>
          <w:rFonts w:cstheme="minorHAnsi"/>
        </w:rPr>
        <w:t>s pupil profile mentions that</w:t>
      </w:r>
      <w:r w:rsidR="00E14A2F" w:rsidRPr="009D43D2">
        <w:rPr>
          <w:rFonts w:cstheme="minorHAnsi"/>
        </w:rPr>
        <w:t xml:space="preserve"> “Ella is beginning to communicate her feelings and is aware that others may have different feelings</w:t>
      </w:r>
      <w:r w:rsidR="00B66FEB" w:rsidRPr="009D43D2">
        <w:rPr>
          <w:rFonts w:cstheme="minorHAnsi"/>
        </w:rPr>
        <w:t>”</w:t>
      </w:r>
      <w:r w:rsidR="007E25D7" w:rsidRPr="009D43D2">
        <w:rPr>
          <w:rFonts w:cstheme="minorHAnsi"/>
        </w:rPr>
        <w:t xml:space="preserve">. The foundation phase framework suggests that by now </w:t>
      </w:r>
      <w:r w:rsidR="003E6E4D" w:rsidRPr="009D43D2">
        <w:rPr>
          <w:rFonts w:cstheme="minorHAnsi"/>
        </w:rPr>
        <w:t>Ella</w:t>
      </w:r>
      <w:r w:rsidR="007E25D7" w:rsidRPr="009D43D2">
        <w:rPr>
          <w:rFonts w:cstheme="minorHAnsi"/>
        </w:rPr>
        <w:t xml:space="preserve"> should be aware</w:t>
      </w:r>
      <w:r w:rsidR="00F40C2D" w:rsidRPr="009D43D2">
        <w:rPr>
          <w:rFonts w:cstheme="minorHAnsi"/>
        </w:rPr>
        <w:t xml:space="preserve"> of other</w:t>
      </w:r>
      <w:r w:rsidR="0087146B" w:rsidRPr="009D43D2">
        <w:rPr>
          <w:rFonts w:cstheme="minorHAnsi"/>
        </w:rPr>
        <w:t xml:space="preserve"> children’s feeling</w:t>
      </w:r>
      <w:r w:rsidR="00E56BBF" w:rsidRPr="009D43D2">
        <w:rPr>
          <w:rFonts w:cstheme="minorHAnsi"/>
        </w:rPr>
        <w:t>s. The reason for this delay is likely to be down to the fact</w:t>
      </w:r>
      <w:r w:rsidR="00943BF5" w:rsidRPr="009D43D2">
        <w:rPr>
          <w:rFonts w:cstheme="minorHAnsi"/>
        </w:rPr>
        <w:t xml:space="preserve"> Ella doesn’t communicate with other children, she </w:t>
      </w:r>
      <w:r w:rsidR="005C6009" w:rsidRPr="009D43D2">
        <w:rPr>
          <w:rFonts w:cstheme="minorHAnsi"/>
        </w:rPr>
        <w:t>h</w:t>
      </w:r>
      <w:r w:rsidR="0040440B" w:rsidRPr="009D43D2">
        <w:rPr>
          <w:rFonts w:cstheme="minorHAnsi"/>
        </w:rPr>
        <w:t>as</w:t>
      </w:r>
      <w:r w:rsidR="00572615" w:rsidRPr="009D43D2">
        <w:rPr>
          <w:rFonts w:cstheme="minorHAnsi"/>
        </w:rPr>
        <w:t>n’t had the e</w:t>
      </w:r>
      <w:r w:rsidR="005C6009" w:rsidRPr="009D43D2">
        <w:rPr>
          <w:rFonts w:cstheme="minorHAnsi"/>
        </w:rPr>
        <w:t xml:space="preserve">xperience </w:t>
      </w:r>
      <w:r w:rsidR="00572615" w:rsidRPr="009D43D2">
        <w:rPr>
          <w:rFonts w:cstheme="minorHAnsi"/>
        </w:rPr>
        <w:t xml:space="preserve">of </w:t>
      </w:r>
      <w:r w:rsidR="005C6009" w:rsidRPr="009D43D2">
        <w:rPr>
          <w:rFonts w:cstheme="minorHAnsi"/>
        </w:rPr>
        <w:t xml:space="preserve">making another child happy or sad or angry. </w:t>
      </w:r>
      <w:r w:rsidR="00571FE3" w:rsidRPr="009D43D2">
        <w:rPr>
          <w:rFonts w:cstheme="minorHAnsi"/>
        </w:rPr>
        <w:t>So,</w:t>
      </w:r>
      <w:r w:rsidR="005C6009" w:rsidRPr="009D43D2">
        <w:rPr>
          <w:rFonts w:cstheme="minorHAnsi"/>
        </w:rPr>
        <w:t xml:space="preserve"> she </w:t>
      </w:r>
      <w:r w:rsidR="00FC1F00" w:rsidRPr="009D43D2">
        <w:rPr>
          <w:rFonts w:cstheme="minorHAnsi"/>
        </w:rPr>
        <w:t>can’t</w:t>
      </w:r>
      <w:r w:rsidR="005C6009" w:rsidRPr="009D43D2">
        <w:rPr>
          <w:rFonts w:cstheme="minorHAnsi"/>
        </w:rPr>
        <w:t xml:space="preserve"> see that they have feelings to</w:t>
      </w:r>
      <w:r w:rsidR="00572615" w:rsidRPr="009D43D2">
        <w:rPr>
          <w:rFonts w:cstheme="minorHAnsi"/>
        </w:rPr>
        <w:t>o.</w:t>
      </w:r>
      <w:r w:rsidR="00F0479A" w:rsidRPr="009D43D2">
        <w:rPr>
          <w:rFonts w:cstheme="minorHAnsi"/>
        </w:rPr>
        <w:t xml:space="preserve"> </w:t>
      </w:r>
      <w:r w:rsidR="00653DFE" w:rsidRPr="009D43D2">
        <w:rPr>
          <w:rFonts w:cstheme="minorHAnsi"/>
        </w:rPr>
        <w:t>“</w:t>
      </w:r>
      <w:r w:rsidR="00F0479A" w:rsidRPr="009D43D2">
        <w:rPr>
          <w:rFonts w:eastAsia="Times New Roman" w:cstheme="minorHAnsi"/>
        </w:rPr>
        <w:t xml:space="preserve">She can at times, show affection for other children and for adults and enjoys other children ‘taking care’ of her </w:t>
      </w:r>
      <w:r w:rsidR="00205EE0" w:rsidRPr="009D43D2">
        <w:rPr>
          <w:rFonts w:eastAsia="Times New Roman" w:cstheme="minorHAnsi"/>
        </w:rPr>
        <w:t>“This</w:t>
      </w:r>
      <w:r w:rsidR="00FB0B9A" w:rsidRPr="009D43D2">
        <w:rPr>
          <w:rFonts w:eastAsia="Times New Roman" w:cstheme="minorHAnsi"/>
        </w:rPr>
        <w:t xml:space="preserve"> suggests that Ella</w:t>
      </w:r>
      <w:r w:rsidR="0038114F" w:rsidRPr="009D43D2">
        <w:rPr>
          <w:rFonts w:eastAsia="Times New Roman" w:cstheme="minorHAnsi"/>
        </w:rPr>
        <w:t xml:space="preserve"> </w:t>
      </w:r>
      <w:r w:rsidR="001527A8" w:rsidRPr="009D43D2">
        <w:rPr>
          <w:rFonts w:eastAsia="Times New Roman" w:cstheme="minorHAnsi"/>
        </w:rPr>
        <w:t>spends a lot of time with adults at home.</w:t>
      </w:r>
      <w:r w:rsidR="00205EE0" w:rsidRPr="009D43D2">
        <w:rPr>
          <w:rFonts w:eastAsia="Times New Roman" w:cstheme="minorHAnsi"/>
        </w:rPr>
        <w:t xml:space="preserve"> It is likely that she is also an only child and has some attachment issues with </w:t>
      </w:r>
      <w:r w:rsidR="00754DAD" w:rsidRPr="009D43D2">
        <w:rPr>
          <w:rFonts w:eastAsia="Times New Roman" w:cstheme="minorHAnsi"/>
        </w:rPr>
        <w:t>the adults that live with Ella.</w:t>
      </w:r>
      <w:r w:rsidR="003155B0" w:rsidRPr="009D43D2">
        <w:rPr>
          <w:rFonts w:eastAsia="Times New Roman" w:cstheme="minorHAnsi"/>
        </w:rPr>
        <w:t xml:space="preserve"> The profile also states that “</w:t>
      </w:r>
      <w:r w:rsidR="005C0120" w:rsidRPr="009D43D2">
        <w:rPr>
          <w:rFonts w:eastAsia="Times New Roman" w:cstheme="minorHAnsi"/>
        </w:rPr>
        <w:t xml:space="preserve">Ella is not always happy to separate from her mum each morning”. This statement also </w:t>
      </w:r>
      <w:r w:rsidR="00BE1D45" w:rsidRPr="009D43D2">
        <w:rPr>
          <w:rFonts w:eastAsia="Times New Roman" w:cstheme="minorHAnsi"/>
        </w:rPr>
        <w:t>implies</w:t>
      </w:r>
      <w:r w:rsidR="00AB3EBD" w:rsidRPr="009D43D2">
        <w:rPr>
          <w:rFonts w:eastAsia="Times New Roman" w:cstheme="minorHAnsi"/>
        </w:rPr>
        <w:t xml:space="preserve"> that Ella has some attachment issues. Finding it difficult to be without her mum, the person who </w:t>
      </w:r>
      <w:r w:rsidR="00571FE3" w:rsidRPr="009D43D2">
        <w:rPr>
          <w:rFonts w:eastAsia="Times New Roman" w:cstheme="minorHAnsi"/>
        </w:rPr>
        <w:t>she is likely to spend the most time with at home.</w:t>
      </w:r>
      <w:r w:rsidR="0023503B" w:rsidRPr="009D43D2">
        <w:rPr>
          <w:rFonts w:eastAsia="Times New Roman" w:cstheme="minorHAnsi"/>
        </w:rPr>
        <w:t xml:space="preserve"> Ella probably</w:t>
      </w:r>
      <w:r w:rsidR="00833AFF" w:rsidRPr="009D43D2">
        <w:rPr>
          <w:rFonts w:eastAsia="Times New Roman" w:cstheme="minorHAnsi"/>
        </w:rPr>
        <w:t xml:space="preserve"> doesn’t part with mum very often and doesn’t have someone to take over mum’s role at school.</w:t>
      </w:r>
    </w:p>
    <w:p w14:paraId="64DC699D" w14:textId="32C6B0BE" w:rsidR="00D77802" w:rsidRPr="009D43D2" w:rsidRDefault="002660C9" w:rsidP="00274692">
      <w:pPr>
        <w:spacing w:before="100" w:beforeAutospacing="1" w:after="100" w:afterAutospacing="1" w:line="360" w:lineRule="auto"/>
        <w:rPr>
          <w:rFonts w:cstheme="minorHAnsi"/>
          <w:u w:val="single"/>
        </w:rPr>
      </w:pPr>
      <w:r w:rsidRPr="009D43D2">
        <w:rPr>
          <w:rFonts w:eastAsia="Times New Roman" w:cstheme="minorHAnsi"/>
        </w:rPr>
        <w:t>To be able to support Ella’s emotional development</w:t>
      </w:r>
      <w:r w:rsidR="00677027" w:rsidRPr="009D43D2">
        <w:rPr>
          <w:rFonts w:eastAsia="Times New Roman" w:cstheme="minorHAnsi"/>
        </w:rPr>
        <w:t xml:space="preserve">, I would suggest simple activities such as circle time, </w:t>
      </w:r>
      <w:r w:rsidR="005705B0" w:rsidRPr="009D43D2">
        <w:rPr>
          <w:rFonts w:eastAsia="Times New Roman" w:cstheme="minorHAnsi"/>
        </w:rPr>
        <w:t>for</w:t>
      </w:r>
      <w:r w:rsidR="00677027" w:rsidRPr="009D43D2">
        <w:rPr>
          <w:rFonts w:eastAsia="Times New Roman" w:cstheme="minorHAnsi"/>
        </w:rPr>
        <w:t xml:space="preserve"> </w:t>
      </w:r>
      <w:r w:rsidR="00BA7FF8" w:rsidRPr="009D43D2">
        <w:rPr>
          <w:rFonts w:eastAsia="Times New Roman" w:cstheme="minorHAnsi"/>
        </w:rPr>
        <w:t>Ella</w:t>
      </w:r>
      <w:r w:rsidR="00677027" w:rsidRPr="009D43D2">
        <w:rPr>
          <w:rFonts w:eastAsia="Times New Roman" w:cstheme="minorHAnsi"/>
        </w:rPr>
        <w:t xml:space="preserve"> to listen to others talk about their feelings as well</w:t>
      </w:r>
      <w:r w:rsidR="002371F5" w:rsidRPr="009D43D2">
        <w:rPr>
          <w:rFonts w:eastAsia="Times New Roman" w:cstheme="minorHAnsi"/>
        </w:rPr>
        <w:t xml:space="preserve"> as her </w:t>
      </w:r>
      <w:r w:rsidR="000334CC" w:rsidRPr="009D43D2">
        <w:rPr>
          <w:rFonts w:eastAsia="Times New Roman" w:cstheme="minorHAnsi"/>
        </w:rPr>
        <w:t>opening</w:t>
      </w:r>
      <w:r w:rsidR="002371F5" w:rsidRPr="009D43D2">
        <w:rPr>
          <w:rFonts w:eastAsia="Times New Roman" w:cstheme="minorHAnsi"/>
        </w:rPr>
        <w:t xml:space="preserve"> and talking about her own. I would suggest for the children to act out scenarios and watch videos of scenarios to then be asked “ho</w:t>
      </w:r>
      <w:r w:rsidR="0009649D" w:rsidRPr="009D43D2">
        <w:rPr>
          <w:rFonts w:eastAsia="Times New Roman" w:cstheme="minorHAnsi"/>
        </w:rPr>
        <w:t>w do you think the little girl is feeling?”</w:t>
      </w:r>
      <w:r w:rsidR="00B93F1A" w:rsidRPr="009D43D2">
        <w:rPr>
          <w:rFonts w:eastAsia="Times New Roman" w:cstheme="minorHAnsi"/>
        </w:rPr>
        <w:t>. This will not only</w:t>
      </w:r>
      <w:r w:rsidR="00896BAB" w:rsidRPr="009D43D2">
        <w:rPr>
          <w:rFonts w:eastAsia="Times New Roman" w:cstheme="minorHAnsi"/>
        </w:rPr>
        <w:t xml:space="preserve"> support emotional </w:t>
      </w:r>
      <w:r w:rsidR="00602208" w:rsidRPr="009D43D2">
        <w:rPr>
          <w:rFonts w:eastAsia="Times New Roman" w:cstheme="minorHAnsi"/>
        </w:rPr>
        <w:t>development</w:t>
      </w:r>
      <w:r w:rsidR="00896BAB" w:rsidRPr="009D43D2">
        <w:rPr>
          <w:rFonts w:eastAsia="Times New Roman" w:cstheme="minorHAnsi"/>
        </w:rPr>
        <w:t xml:space="preserve"> but also social, as your </w:t>
      </w:r>
      <w:r w:rsidR="00602208" w:rsidRPr="009D43D2">
        <w:rPr>
          <w:rFonts w:eastAsia="Times New Roman" w:cstheme="minorHAnsi"/>
        </w:rPr>
        <w:t>encouraging Ella to talk about her own ideas.</w:t>
      </w:r>
      <w:r w:rsidR="00700EE6" w:rsidRPr="009D43D2">
        <w:rPr>
          <w:rFonts w:eastAsia="Times New Roman" w:cstheme="minorHAnsi"/>
        </w:rPr>
        <w:t xml:space="preserve"> I would also suggest parental engagement within the </w:t>
      </w:r>
      <w:r w:rsidR="005E0532" w:rsidRPr="009D43D2">
        <w:rPr>
          <w:rFonts w:eastAsia="Times New Roman" w:cstheme="minorHAnsi"/>
        </w:rPr>
        <w:t>education setting. The Welsh government suggest that “</w:t>
      </w:r>
      <w:r w:rsidR="004B1D89" w:rsidRPr="009D43D2">
        <w:rPr>
          <w:rFonts w:eastAsia="Times New Roman" w:cstheme="minorHAnsi"/>
        </w:rPr>
        <w:t xml:space="preserve"> 2.1.13 There is a body of evidence, developed over the past thirty years, that demonstrates the significant and ongoing impact parental engagement has on the social and emotional well-being of children and young people</w:t>
      </w:r>
      <w:r w:rsidR="00B83674" w:rsidRPr="009D43D2">
        <w:rPr>
          <w:rFonts w:eastAsia="Times New Roman" w:cstheme="minorHAnsi"/>
        </w:rPr>
        <w:t xml:space="preserve">” </w:t>
      </w:r>
      <w:r w:rsidR="00AC6C38" w:rsidRPr="009D43D2">
        <w:rPr>
          <w:rFonts w:eastAsia="Times New Roman" w:cstheme="minorHAnsi"/>
        </w:rPr>
        <w:t xml:space="preserve">Activities such as reading café </w:t>
      </w:r>
      <w:r w:rsidR="0053226E" w:rsidRPr="009D43D2">
        <w:rPr>
          <w:rFonts w:eastAsia="Times New Roman" w:cstheme="minorHAnsi"/>
        </w:rPr>
        <w:t>and linger and learn are able to accommodate this.</w:t>
      </w:r>
      <w:r w:rsidR="00304DD6" w:rsidRPr="009D43D2">
        <w:rPr>
          <w:rFonts w:eastAsia="Times New Roman" w:cstheme="minorHAnsi"/>
        </w:rPr>
        <w:t xml:space="preserve"> A theorist </w:t>
      </w:r>
      <w:r w:rsidR="0099082B">
        <w:rPr>
          <w:rFonts w:eastAsia="Times New Roman" w:cstheme="minorHAnsi"/>
        </w:rPr>
        <w:t xml:space="preserve">who </w:t>
      </w:r>
      <w:r w:rsidR="00304DD6" w:rsidRPr="009D43D2">
        <w:rPr>
          <w:rFonts w:eastAsia="Times New Roman" w:cstheme="minorHAnsi"/>
        </w:rPr>
        <w:t>would agree with my recommendations would be</w:t>
      </w:r>
      <w:r w:rsidR="00EF3C60" w:rsidRPr="009D43D2">
        <w:rPr>
          <w:rFonts w:eastAsia="Times New Roman" w:cstheme="minorHAnsi"/>
        </w:rPr>
        <w:t xml:space="preserve"> John Bowlby with his attachment theory. The attachment theory involves</w:t>
      </w:r>
      <w:r w:rsidR="001B51BE" w:rsidRPr="009D43D2">
        <w:rPr>
          <w:rFonts w:eastAsia="Times New Roman" w:cstheme="minorHAnsi"/>
        </w:rPr>
        <w:t xml:space="preserve"> the relationship between an adult and a child. Usually with a </w:t>
      </w:r>
      <w:r w:rsidR="001B51BE" w:rsidRPr="009D43D2">
        <w:rPr>
          <w:rFonts w:eastAsia="Times New Roman" w:cstheme="minorHAnsi"/>
        </w:rPr>
        <w:lastRenderedPageBreak/>
        <w:t>parent who cares for them majority of the time.</w:t>
      </w:r>
      <w:r w:rsidR="00412343" w:rsidRPr="009D43D2">
        <w:rPr>
          <w:rFonts w:eastAsia="Times New Roman" w:cstheme="minorHAnsi"/>
        </w:rPr>
        <w:t xml:space="preserve"> Bowlby (</w:t>
      </w:r>
      <w:r w:rsidR="008C1A1A" w:rsidRPr="009D43D2">
        <w:rPr>
          <w:rFonts w:eastAsia="Times New Roman" w:cstheme="minorHAnsi"/>
        </w:rPr>
        <w:t>1968) believes that</w:t>
      </w:r>
      <w:r w:rsidR="00741DF9" w:rsidRPr="009D43D2">
        <w:rPr>
          <w:rFonts w:eastAsia="Times New Roman" w:cstheme="minorHAnsi"/>
        </w:rPr>
        <w:t xml:space="preserve"> “</w:t>
      </w:r>
      <w:r w:rsidR="00741DF9" w:rsidRPr="009D43D2">
        <w:rPr>
          <w:rFonts w:cstheme="minorHAnsi"/>
        </w:rPr>
        <w:t>a child would initially form only one attachment and that the attachment figure acted as a secure base for exploring the world.</w:t>
      </w:r>
      <w:r w:rsidR="00436EBF" w:rsidRPr="009D43D2">
        <w:rPr>
          <w:rFonts w:cstheme="minorHAnsi"/>
        </w:rPr>
        <w:t xml:space="preserve">” This suggests </w:t>
      </w:r>
      <w:r w:rsidR="001D35E7" w:rsidRPr="009D43D2">
        <w:rPr>
          <w:rFonts w:cstheme="minorHAnsi"/>
        </w:rPr>
        <w:t>that</w:t>
      </w:r>
      <w:r w:rsidR="00436EBF" w:rsidRPr="009D43D2">
        <w:rPr>
          <w:rFonts w:cstheme="minorHAnsi"/>
        </w:rPr>
        <w:t xml:space="preserve"> he would agree with my recommendations as using the parent of </w:t>
      </w:r>
      <w:r w:rsidR="001D35E7" w:rsidRPr="009D43D2">
        <w:rPr>
          <w:rFonts w:cstheme="minorHAnsi"/>
        </w:rPr>
        <w:t>Ella</w:t>
      </w:r>
      <w:r w:rsidR="000009B6" w:rsidRPr="009D43D2">
        <w:rPr>
          <w:rFonts w:cstheme="minorHAnsi"/>
        </w:rPr>
        <w:t xml:space="preserve"> to </w:t>
      </w:r>
      <w:r w:rsidR="001D35E7" w:rsidRPr="009D43D2">
        <w:rPr>
          <w:rFonts w:cstheme="minorHAnsi"/>
        </w:rPr>
        <w:t xml:space="preserve">show </w:t>
      </w:r>
      <w:r w:rsidR="007D2F15" w:rsidRPr="009D43D2">
        <w:rPr>
          <w:rFonts w:cstheme="minorHAnsi"/>
        </w:rPr>
        <w:t xml:space="preserve">her </w:t>
      </w:r>
      <w:r w:rsidR="001D35E7" w:rsidRPr="009D43D2">
        <w:rPr>
          <w:rFonts w:cstheme="minorHAnsi"/>
        </w:rPr>
        <w:t>that</w:t>
      </w:r>
      <w:r w:rsidR="000009B6" w:rsidRPr="009D43D2">
        <w:rPr>
          <w:rFonts w:cstheme="minorHAnsi"/>
        </w:rPr>
        <w:t xml:space="preserve"> school is safe and can be fun</w:t>
      </w:r>
      <w:r w:rsidR="006F572F" w:rsidRPr="009D43D2">
        <w:rPr>
          <w:rFonts w:cstheme="minorHAnsi"/>
        </w:rPr>
        <w:t xml:space="preserve">, </w:t>
      </w:r>
      <w:r w:rsidR="00FF69E0" w:rsidRPr="009D43D2">
        <w:rPr>
          <w:rFonts w:cstheme="minorHAnsi"/>
        </w:rPr>
        <w:t>by bringing</w:t>
      </w:r>
      <w:r w:rsidR="006F572F" w:rsidRPr="009D43D2">
        <w:rPr>
          <w:rFonts w:cstheme="minorHAnsi"/>
        </w:rPr>
        <w:t xml:space="preserve"> the </w:t>
      </w:r>
      <w:r w:rsidR="005A54D4" w:rsidRPr="009D43D2">
        <w:rPr>
          <w:rFonts w:cstheme="minorHAnsi"/>
        </w:rPr>
        <w:t>parent</w:t>
      </w:r>
      <w:r w:rsidR="00FF69E0" w:rsidRPr="009D43D2">
        <w:rPr>
          <w:rFonts w:cstheme="minorHAnsi"/>
        </w:rPr>
        <w:t xml:space="preserve"> into the education</w:t>
      </w:r>
      <w:r w:rsidR="005A54D4" w:rsidRPr="009D43D2">
        <w:rPr>
          <w:rFonts w:cstheme="minorHAnsi"/>
        </w:rPr>
        <w:t xml:space="preserve"> </w:t>
      </w:r>
      <w:r w:rsidR="001D35E7" w:rsidRPr="009D43D2">
        <w:rPr>
          <w:rFonts w:cstheme="minorHAnsi"/>
        </w:rPr>
        <w:t>setting</w:t>
      </w:r>
      <w:r w:rsidR="00FF69E0" w:rsidRPr="009D43D2">
        <w:rPr>
          <w:rFonts w:cstheme="minorHAnsi"/>
        </w:rPr>
        <w:t xml:space="preserve"> is </w:t>
      </w:r>
      <w:r w:rsidR="006E1EB5" w:rsidRPr="009D43D2">
        <w:rPr>
          <w:rFonts w:cstheme="minorHAnsi"/>
        </w:rPr>
        <w:t>likely</w:t>
      </w:r>
      <w:r w:rsidR="00FF69E0" w:rsidRPr="009D43D2">
        <w:rPr>
          <w:rFonts w:cstheme="minorHAnsi"/>
        </w:rPr>
        <w:t xml:space="preserve"> to </w:t>
      </w:r>
      <w:r w:rsidR="006E1EB5" w:rsidRPr="009D43D2">
        <w:rPr>
          <w:rFonts w:cstheme="minorHAnsi"/>
        </w:rPr>
        <w:t xml:space="preserve">be </w:t>
      </w:r>
      <w:r w:rsidR="00FF69E0" w:rsidRPr="009D43D2">
        <w:rPr>
          <w:rFonts w:cstheme="minorHAnsi"/>
        </w:rPr>
        <w:t xml:space="preserve">comforting for </w:t>
      </w:r>
      <w:r w:rsidR="001D35E7" w:rsidRPr="009D43D2">
        <w:rPr>
          <w:rFonts w:cstheme="minorHAnsi"/>
        </w:rPr>
        <w:t>Ella</w:t>
      </w:r>
      <w:r w:rsidR="006E1EB5" w:rsidRPr="009D43D2">
        <w:rPr>
          <w:rFonts w:cstheme="minorHAnsi"/>
        </w:rPr>
        <w:t xml:space="preserve">. </w:t>
      </w:r>
      <w:r w:rsidR="00FC4470" w:rsidRPr="009D43D2">
        <w:rPr>
          <w:rFonts w:cstheme="minorHAnsi"/>
        </w:rPr>
        <w:t>It’s</w:t>
      </w:r>
      <w:r w:rsidR="006E1EB5" w:rsidRPr="009D43D2">
        <w:rPr>
          <w:rFonts w:cstheme="minorHAnsi"/>
        </w:rPr>
        <w:t xml:space="preserve"> as if </w:t>
      </w:r>
      <w:r w:rsidR="001D35E7" w:rsidRPr="009D43D2">
        <w:rPr>
          <w:rFonts w:cstheme="minorHAnsi"/>
        </w:rPr>
        <w:t>Ella</w:t>
      </w:r>
      <w:r w:rsidR="006E1EB5" w:rsidRPr="009D43D2">
        <w:rPr>
          <w:rFonts w:cstheme="minorHAnsi"/>
        </w:rPr>
        <w:t xml:space="preserve"> is aware that her</w:t>
      </w:r>
      <w:r w:rsidR="00D91F2A" w:rsidRPr="009D43D2">
        <w:rPr>
          <w:rFonts w:cstheme="minorHAnsi"/>
        </w:rPr>
        <w:t xml:space="preserve"> parent approves</w:t>
      </w:r>
      <w:r w:rsidR="00EA798B" w:rsidRPr="009D43D2">
        <w:rPr>
          <w:rFonts w:cstheme="minorHAnsi"/>
        </w:rPr>
        <w:t xml:space="preserve"> of the environment.</w:t>
      </w:r>
      <w:r w:rsidR="00EA798B" w:rsidRPr="009D43D2">
        <w:rPr>
          <w:rFonts w:cstheme="minorHAnsi"/>
          <w:u w:val="single"/>
        </w:rPr>
        <w:t xml:space="preserve"> </w:t>
      </w:r>
    </w:p>
    <w:p w14:paraId="2329A6A8" w14:textId="076330C0" w:rsidR="00D77802" w:rsidRPr="009D43D2" w:rsidRDefault="00D77802" w:rsidP="00274692">
      <w:pPr>
        <w:spacing w:line="360" w:lineRule="auto"/>
        <w:rPr>
          <w:rFonts w:cstheme="minorHAnsi"/>
          <w:u w:val="single"/>
        </w:rPr>
      </w:pPr>
      <w:r w:rsidRPr="009D43D2">
        <w:rPr>
          <w:rFonts w:cstheme="minorHAnsi"/>
          <w:u w:val="single"/>
        </w:rPr>
        <w:t xml:space="preserve">Physical Development </w:t>
      </w:r>
    </w:p>
    <w:p w14:paraId="2EE841E7" w14:textId="73057C33" w:rsidR="0031235B" w:rsidRPr="009D43D2" w:rsidRDefault="00895081" w:rsidP="00274692">
      <w:pPr>
        <w:spacing w:before="100" w:beforeAutospacing="1" w:after="100" w:afterAutospacing="1" w:line="360" w:lineRule="auto"/>
        <w:rPr>
          <w:rFonts w:eastAsia="Times New Roman" w:cs="Times New Roman"/>
          <w:shd w:val="clear" w:color="auto" w:fill="FFFFFF"/>
        </w:rPr>
      </w:pPr>
      <w:r w:rsidRPr="009D43D2">
        <w:rPr>
          <w:rFonts w:cstheme="minorHAnsi"/>
        </w:rPr>
        <w:t>Ella’s pupil profile states that</w:t>
      </w:r>
      <w:r w:rsidR="00070D8A" w:rsidRPr="009D43D2">
        <w:rPr>
          <w:rFonts w:cstheme="minorHAnsi"/>
        </w:rPr>
        <w:t xml:space="preserve"> </w:t>
      </w:r>
      <w:r w:rsidR="000268B9" w:rsidRPr="009D43D2">
        <w:rPr>
          <w:rFonts w:cstheme="minorHAnsi"/>
        </w:rPr>
        <w:t>“Ella</w:t>
      </w:r>
      <w:r w:rsidR="00A2284C" w:rsidRPr="009D43D2">
        <w:rPr>
          <w:rFonts w:eastAsia="Times New Roman" w:cstheme="minorHAnsi"/>
        </w:rPr>
        <w:t xml:space="preserve"> can’t hop on one foot consistently”</w:t>
      </w:r>
      <w:r w:rsidR="0099082B">
        <w:rPr>
          <w:rFonts w:eastAsia="Times New Roman" w:cstheme="minorHAnsi"/>
        </w:rPr>
        <w:t>.</w:t>
      </w:r>
      <w:r w:rsidR="00A2284C" w:rsidRPr="009D43D2">
        <w:rPr>
          <w:rFonts w:eastAsia="Times New Roman" w:cstheme="minorHAnsi"/>
        </w:rPr>
        <w:t xml:space="preserve"> According to</w:t>
      </w:r>
      <w:r w:rsidR="007C2D19" w:rsidRPr="009D43D2">
        <w:rPr>
          <w:rFonts w:eastAsia="Times New Roman" w:cstheme="minorHAnsi"/>
        </w:rPr>
        <w:t xml:space="preserve"> the Foundation Phase Framework</w:t>
      </w:r>
      <w:r w:rsidR="00B86FCF" w:rsidRPr="009D43D2">
        <w:rPr>
          <w:rFonts w:eastAsia="Times New Roman" w:cstheme="minorHAnsi"/>
        </w:rPr>
        <w:t>, at</w:t>
      </w:r>
      <w:r w:rsidR="00943DBF" w:rsidRPr="009D43D2">
        <w:rPr>
          <w:rFonts w:eastAsia="Times New Roman" w:cstheme="minorHAnsi"/>
        </w:rPr>
        <w:t xml:space="preserve"> the age of 4</w:t>
      </w:r>
      <w:r w:rsidR="0099082B">
        <w:rPr>
          <w:rFonts w:eastAsia="Times New Roman" w:cstheme="minorHAnsi"/>
        </w:rPr>
        <w:t>,</w:t>
      </w:r>
      <w:r w:rsidR="00943DBF" w:rsidRPr="009D43D2">
        <w:rPr>
          <w:rFonts w:eastAsia="Times New Roman" w:cstheme="minorHAnsi"/>
        </w:rPr>
        <w:t xml:space="preserve"> children are only expected to </w:t>
      </w:r>
      <w:r w:rsidR="00F57B60" w:rsidRPr="009D43D2">
        <w:rPr>
          <w:rFonts w:eastAsia="Times New Roman" w:cstheme="minorHAnsi"/>
        </w:rPr>
        <w:t xml:space="preserve">be able to stand on one foot for only a moment. </w:t>
      </w:r>
      <w:r w:rsidR="003C2F4C" w:rsidRPr="009D43D2">
        <w:rPr>
          <w:rFonts w:eastAsia="Times New Roman" w:cstheme="minorHAnsi"/>
        </w:rPr>
        <w:t xml:space="preserve"> The teacher has said, </w:t>
      </w:r>
      <w:r w:rsidR="00022181" w:rsidRPr="009D43D2">
        <w:rPr>
          <w:rFonts w:cstheme="minorHAnsi"/>
        </w:rPr>
        <w:t>“</w:t>
      </w:r>
      <w:r w:rsidR="00022181" w:rsidRPr="009D43D2">
        <w:rPr>
          <w:rFonts w:eastAsia="Times New Roman" w:cstheme="minorHAnsi"/>
        </w:rPr>
        <w:t>She can come up and down steps, two feet to a step, holding on to an adult’s hand”</w:t>
      </w:r>
      <w:r w:rsidR="00434787" w:rsidRPr="009D43D2">
        <w:rPr>
          <w:rFonts w:eastAsia="Times New Roman" w:cstheme="minorHAnsi"/>
        </w:rPr>
        <w:t xml:space="preserve"> </w:t>
      </w:r>
      <w:r w:rsidR="003C2F4C" w:rsidRPr="009D43D2">
        <w:rPr>
          <w:rFonts w:eastAsia="Times New Roman" w:cstheme="minorHAnsi"/>
        </w:rPr>
        <w:t>Children should be able to climb over obstacles by the age of 4</w:t>
      </w:r>
      <w:r w:rsidR="00193D2C" w:rsidRPr="009D43D2">
        <w:rPr>
          <w:rFonts w:eastAsia="Times New Roman" w:cstheme="minorHAnsi"/>
        </w:rPr>
        <w:t>.</w:t>
      </w:r>
      <w:r w:rsidR="00C20BD1" w:rsidRPr="009D43D2">
        <w:rPr>
          <w:rFonts w:eastAsia="Times New Roman" w:cstheme="minorHAnsi"/>
        </w:rPr>
        <w:t xml:space="preserve"> </w:t>
      </w:r>
      <w:r w:rsidR="00C20BD1" w:rsidRPr="009D43D2">
        <w:rPr>
          <w:rFonts w:cstheme="minorHAnsi"/>
          <w:spacing w:val="8"/>
          <w:shd w:val="clear" w:color="auto" w:fill="FFFFFF"/>
        </w:rPr>
        <w:t xml:space="preserve">Brenda Rogers, M.D., a </w:t>
      </w:r>
      <w:r w:rsidR="00B072CD" w:rsidRPr="009D43D2">
        <w:rPr>
          <w:rFonts w:cstheme="minorHAnsi"/>
          <w:spacing w:val="8"/>
          <w:shd w:val="clear" w:color="auto" w:fill="FFFFFF"/>
        </w:rPr>
        <w:t>paediatrician</w:t>
      </w:r>
      <w:r w:rsidR="00C20BD1" w:rsidRPr="009D43D2">
        <w:rPr>
          <w:rFonts w:cstheme="minorHAnsi"/>
          <w:spacing w:val="8"/>
          <w:shd w:val="clear" w:color="auto" w:fill="FFFFFF"/>
        </w:rPr>
        <w:t xml:space="preserve"> at Children's Mercy Hospitals and Clinics in Kansas City, Missouri says that </w:t>
      </w:r>
      <w:r w:rsidR="00B072CD" w:rsidRPr="009D43D2">
        <w:rPr>
          <w:rFonts w:cstheme="minorHAnsi"/>
          <w:spacing w:val="8"/>
          <w:shd w:val="clear" w:color="auto" w:fill="FFFFFF"/>
        </w:rPr>
        <w:t>"If your 4-year-old cannot walk upstairs without assistance, or run, that warrants a discussion with your paediatricia</w:t>
      </w:r>
      <w:r w:rsidR="0064529F" w:rsidRPr="009D43D2">
        <w:rPr>
          <w:rFonts w:cstheme="minorHAnsi"/>
          <w:spacing w:val="8"/>
          <w:shd w:val="clear" w:color="auto" w:fill="FFFFFF"/>
        </w:rPr>
        <w:t>n” This suggest that Ella is behind with her physical development</w:t>
      </w:r>
      <w:r w:rsidR="000A5C0A" w:rsidRPr="009D43D2">
        <w:rPr>
          <w:rFonts w:cstheme="minorHAnsi"/>
          <w:spacing w:val="8"/>
          <w:shd w:val="clear" w:color="auto" w:fill="FFFFFF"/>
        </w:rPr>
        <w:t>,</w:t>
      </w:r>
      <w:r w:rsidR="003C18E4" w:rsidRPr="009D43D2">
        <w:rPr>
          <w:rFonts w:cstheme="minorHAnsi"/>
          <w:spacing w:val="8"/>
          <w:shd w:val="clear" w:color="auto" w:fill="FFFFFF"/>
        </w:rPr>
        <w:t xml:space="preserve"> this could be down to Ella not </w:t>
      </w:r>
      <w:r w:rsidR="008C40FF" w:rsidRPr="009D43D2">
        <w:rPr>
          <w:rFonts w:cstheme="minorHAnsi"/>
          <w:spacing w:val="8"/>
          <w:shd w:val="clear" w:color="auto" w:fill="FFFFFF"/>
        </w:rPr>
        <w:t>participating</w:t>
      </w:r>
      <w:r w:rsidR="00F75610" w:rsidRPr="009D43D2">
        <w:rPr>
          <w:rFonts w:cstheme="minorHAnsi"/>
          <w:spacing w:val="8"/>
          <w:shd w:val="clear" w:color="auto" w:fill="FFFFFF"/>
        </w:rPr>
        <w:t xml:space="preserve"> in enough physical activity</w:t>
      </w:r>
      <w:r w:rsidR="008C40FF" w:rsidRPr="009D43D2">
        <w:rPr>
          <w:rFonts w:cstheme="minorHAnsi"/>
          <w:spacing w:val="8"/>
          <w:shd w:val="clear" w:color="auto" w:fill="FFFFFF"/>
        </w:rPr>
        <w:t xml:space="preserve"> at home as well as in school.</w:t>
      </w:r>
      <w:r w:rsidR="005356D7" w:rsidRPr="009D43D2">
        <w:rPr>
          <w:rFonts w:cstheme="minorHAnsi"/>
          <w:spacing w:val="8"/>
          <w:shd w:val="clear" w:color="auto" w:fill="FFFFFF"/>
        </w:rPr>
        <w:t xml:space="preserve"> The profile </w:t>
      </w:r>
      <w:r w:rsidR="00AA0DBD" w:rsidRPr="009D43D2">
        <w:rPr>
          <w:rFonts w:cstheme="minorHAnsi"/>
          <w:spacing w:val="8"/>
          <w:shd w:val="clear" w:color="auto" w:fill="FFFFFF"/>
        </w:rPr>
        <w:t>says,</w:t>
      </w:r>
      <w:r w:rsidR="005356D7" w:rsidRPr="009D43D2">
        <w:rPr>
          <w:rFonts w:cstheme="minorHAnsi"/>
          <w:spacing w:val="8"/>
          <w:shd w:val="clear" w:color="auto" w:fill="FFFFFF"/>
        </w:rPr>
        <w:t xml:space="preserve"> </w:t>
      </w:r>
      <w:r w:rsidR="00B00830" w:rsidRPr="009D43D2">
        <w:rPr>
          <w:rFonts w:cstheme="minorHAnsi"/>
          <w:spacing w:val="8"/>
          <w:shd w:val="clear" w:color="auto" w:fill="FFFFFF"/>
        </w:rPr>
        <w:t>“</w:t>
      </w:r>
      <w:r w:rsidR="00B00830" w:rsidRPr="009D43D2">
        <w:rPr>
          <w:rFonts w:eastAsia="Times New Roman" w:cstheme="minorHAnsi"/>
        </w:rPr>
        <w:t>Ella can appear somewhat unsteady on her feet and needs adult supervision especially when playing outdoors</w:t>
      </w:r>
      <w:r w:rsidR="007D05B6" w:rsidRPr="009D43D2">
        <w:rPr>
          <w:rFonts w:eastAsia="Times New Roman" w:cs="Times New Roman"/>
          <w:shd w:val="clear" w:color="auto" w:fill="FFFFFF"/>
        </w:rPr>
        <w:t>”</w:t>
      </w:r>
      <w:r w:rsidR="00D74C5E" w:rsidRPr="009D43D2">
        <w:rPr>
          <w:rFonts w:eastAsia="Times New Roman" w:cs="Times New Roman"/>
          <w:shd w:val="clear" w:color="auto" w:fill="FFFFFF"/>
        </w:rPr>
        <w:t xml:space="preserve">. </w:t>
      </w:r>
      <w:r w:rsidR="00F87AC0" w:rsidRPr="009D43D2">
        <w:rPr>
          <w:rFonts w:eastAsia="Times New Roman" w:cs="Times New Roman"/>
          <w:shd w:val="clear" w:color="auto" w:fill="FFFFFF"/>
        </w:rPr>
        <w:t xml:space="preserve">According to </w:t>
      </w:r>
      <w:r w:rsidR="00F02B62" w:rsidRPr="009D43D2">
        <w:rPr>
          <w:rFonts w:eastAsia="Times New Roman" w:cs="Times New Roman"/>
          <w:shd w:val="clear" w:color="auto" w:fill="FFFFFF"/>
        </w:rPr>
        <w:t>Amy Morin L</w:t>
      </w:r>
      <w:r w:rsidR="009A0A9C" w:rsidRPr="009D43D2">
        <w:rPr>
          <w:rFonts w:eastAsia="Times New Roman" w:cs="Times New Roman"/>
          <w:shd w:val="clear" w:color="auto" w:fill="FFFFFF"/>
        </w:rPr>
        <w:t>CSW (20</w:t>
      </w:r>
      <w:r w:rsidR="00431748" w:rsidRPr="009D43D2">
        <w:rPr>
          <w:rFonts w:eastAsia="Times New Roman" w:cs="Times New Roman"/>
          <w:shd w:val="clear" w:color="auto" w:fill="FFFFFF"/>
        </w:rPr>
        <w:t>19)</w:t>
      </w:r>
      <w:r w:rsidR="00D30CE0" w:rsidRPr="009D43D2">
        <w:rPr>
          <w:rFonts w:eastAsia="Times New Roman" w:cs="Times New Roman"/>
          <w:shd w:val="clear" w:color="auto" w:fill="FFFFFF"/>
        </w:rPr>
        <w:t>, by</w:t>
      </w:r>
      <w:r w:rsidR="00D74C5E" w:rsidRPr="009D43D2">
        <w:rPr>
          <w:rFonts w:eastAsia="Times New Roman" w:cs="Times New Roman"/>
          <w:shd w:val="clear" w:color="auto" w:fill="FFFFFF"/>
        </w:rPr>
        <w:t xml:space="preserve"> the age of 4 children </w:t>
      </w:r>
      <w:r w:rsidR="007D2142" w:rsidRPr="009D43D2">
        <w:rPr>
          <w:rFonts w:eastAsia="Times New Roman" w:cs="Times New Roman"/>
          <w:shd w:val="clear" w:color="auto" w:fill="FFFFFF"/>
        </w:rPr>
        <w:t>should’ve found their feet and</w:t>
      </w:r>
      <w:r w:rsidR="00F87AC0" w:rsidRPr="009D43D2">
        <w:rPr>
          <w:rFonts w:eastAsia="Times New Roman" w:cs="Times New Roman"/>
          <w:shd w:val="clear" w:color="auto" w:fill="FFFFFF"/>
        </w:rPr>
        <w:t xml:space="preserve"> be quite confident moving around. They should be</w:t>
      </w:r>
      <w:r w:rsidR="00431748" w:rsidRPr="009D43D2">
        <w:rPr>
          <w:rFonts w:eastAsia="Times New Roman" w:cs="Times New Roman"/>
          <w:shd w:val="clear" w:color="auto" w:fill="FFFFFF"/>
        </w:rPr>
        <w:t xml:space="preserve"> aware of their surroundings</w:t>
      </w:r>
      <w:r w:rsidR="00B90403" w:rsidRPr="009D43D2">
        <w:rPr>
          <w:rFonts w:eastAsia="Times New Roman" w:cs="Times New Roman"/>
          <w:shd w:val="clear" w:color="auto" w:fill="FFFFFF"/>
        </w:rPr>
        <w:t>. At the age of 4</w:t>
      </w:r>
      <w:r w:rsidR="0099082B">
        <w:rPr>
          <w:rFonts w:eastAsia="Times New Roman" w:cs="Times New Roman"/>
          <w:shd w:val="clear" w:color="auto" w:fill="FFFFFF"/>
        </w:rPr>
        <w:t>,</w:t>
      </w:r>
      <w:r w:rsidR="00AA0DBD" w:rsidRPr="009D43D2">
        <w:rPr>
          <w:rFonts w:eastAsia="Times New Roman" w:cs="Times New Roman"/>
          <w:shd w:val="clear" w:color="auto" w:fill="FFFFFF"/>
        </w:rPr>
        <w:t xml:space="preserve"> children</w:t>
      </w:r>
      <w:r w:rsidR="00114C4C" w:rsidRPr="009D43D2">
        <w:rPr>
          <w:rFonts w:eastAsia="Times New Roman" w:cs="Times New Roman"/>
          <w:shd w:val="clear" w:color="auto" w:fill="FFFFFF"/>
        </w:rPr>
        <w:t xml:space="preserve"> </w:t>
      </w:r>
      <w:r w:rsidR="001C66BB" w:rsidRPr="009D43D2">
        <w:rPr>
          <w:rFonts w:eastAsia="Times New Roman" w:cs="Times New Roman"/>
          <w:shd w:val="clear" w:color="auto" w:fill="FFFFFF"/>
        </w:rPr>
        <w:t>can</w:t>
      </w:r>
      <w:r w:rsidR="008D57AD" w:rsidRPr="009D43D2">
        <w:rPr>
          <w:rFonts w:eastAsia="Times New Roman" w:cs="Times New Roman"/>
          <w:shd w:val="clear" w:color="auto" w:fill="FFFFFF"/>
        </w:rPr>
        <w:t xml:space="preserve"> “get a better handle</w:t>
      </w:r>
      <w:r w:rsidR="00157012" w:rsidRPr="009D43D2">
        <w:rPr>
          <w:rFonts w:eastAsia="Times New Roman" w:cs="Times New Roman"/>
          <w:shd w:val="clear" w:color="auto" w:fill="FFFFFF"/>
        </w:rPr>
        <w:t xml:space="preserve"> on their gross and fine motor skills”</w:t>
      </w:r>
      <w:r w:rsidR="006B3385" w:rsidRPr="009D43D2">
        <w:rPr>
          <w:rFonts w:eastAsia="Times New Roman" w:cs="Times New Roman"/>
          <w:shd w:val="clear" w:color="auto" w:fill="FFFFFF"/>
        </w:rPr>
        <w:t>, meaning Ella needs support with her physical development.</w:t>
      </w:r>
      <w:r w:rsidR="00592198" w:rsidRPr="009D43D2">
        <w:rPr>
          <w:rFonts w:eastAsia="Times New Roman" w:cs="Times New Roman"/>
          <w:shd w:val="clear" w:color="auto" w:fill="FFFFFF"/>
        </w:rPr>
        <w:t xml:space="preserve"> The pupil profile mentions that Ella struggles with </w:t>
      </w:r>
      <w:r w:rsidR="00607129" w:rsidRPr="009D43D2">
        <w:rPr>
          <w:rFonts w:eastAsia="Times New Roman" w:cs="Times New Roman"/>
          <w:shd w:val="clear" w:color="auto" w:fill="FFFFFF"/>
        </w:rPr>
        <w:t xml:space="preserve">“catching a bounced ball” </w:t>
      </w:r>
      <w:r w:rsidR="0012097F" w:rsidRPr="009D43D2">
        <w:rPr>
          <w:rFonts w:eastAsia="Times New Roman" w:cs="Times New Roman"/>
          <w:shd w:val="clear" w:color="auto" w:fill="FFFFFF"/>
        </w:rPr>
        <w:t>but</w:t>
      </w:r>
      <w:r w:rsidR="00607129" w:rsidRPr="009D43D2">
        <w:rPr>
          <w:rFonts w:eastAsia="Times New Roman" w:cs="Times New Roman"/>
          <w:shd w:val="clear" w:color="auto" w:fill="FFFFFF"/>
        </w:rPr>
        <w:t xml:space="preserve"> Ella is able to</w:t>
      </w:r>
      <w:r w:rsidR="009222BC" w:rsidRPr="009D43D2">
        <w:rPr>
          <w:rFonts w:eastAsia="Times New Roman" w:cs="Times New Roman"/>
          <w:shd w:val="clear" w:color="auto" w:fill="FFFFFF"/>
        </w:rPr>
        <w:t xml:space="preserve"> “throw a ball overhand”</w:t>
      </w:r>
      <w:r w:rsidR="0012097F" w:rsidRPr="009D43D2">
        <w:rPr>
          <w:rFonts w:eastAsia="Times New Roman" w:cs="Times New Roman"/>
          <w:shd w:val="clear" w:color="auto" w:fill="FFFFFF"/>
        </w:rPr>
        <w:t>. According to the Foundation Phase Framework</w:t>
      </w:r>
      <w:r w:rsidR="00B46991" w:rsidRPr="009D43D2">
        <w:rPr>
          <w:rFonts w:eastAsia="Times New Roman" w:cs="Times New Roman"/>
          <w:shd w:val="clear" w:color="auto" w:fill="FFFFFF"/>
        </w:rPr>
        <w:t xml:space="preserve"> (2015)</w:t>
      </w:r>
      <w:r w:rsidR="009D6404" w:rsidRPr="009D43D2">
        <w:rPr>
          <w:rFonts w:eastAsia="Times New Roman" w:cs="Times New Roman"/>
          <w:shd w:val="clear" w:color="auto" w:fill="FFFFFF"/>
        </w:rPr>
        <w:t xml:space="preserve">, </w:t>
      </w:r>
      <w:r w:rsidR="00AF291F" w:rsidRPr="009D43D2">
        <w:rPr>
          <w:rFonts w:eastAsia="Times New Roman" w:cs="Times New Roman"/>
          <w:shd w:val="clear" w:color="auto" w:fill="FFFFFF"/>
        </w:rPr>
        <w:t>children should</w:t>
      </w:r>
      <w:r w:rsidR="00BE00B1" w:rsidRPr="009D43D2">
        <w:rPr>
          <w:rFonts w:eastAsia="Times New Roman" w:cs="Times New Roman"/>
          <w:shd w:val="clear" w:color="auto" w:fill="FFFFFF"/>
        </w:rPr>
        <w:t xml:space="preserve"> be able to send and receive object from a short distance</w:t>
      </w:r>
      <w:r w:rsidR="0026111C" w:rsidRPr="009D43D2">
        <w:rPr>
          <w:rFonts w:eastAsia="Times New Roman" w:cs="Times New Roman"/>
          <w:shd w:val="clear" w:color="auto" w:fill="FFFFFF"/>
        </w:rPr>
        <w:t>.</w:t>
      </w:r>
    </w:p>
    <w:p w14:paraId="4763CB27" w14:textId="1A088F3F" w:rsidR="00022181" w:rsidRPr="009D43D2" w:rsidRDefault="00821419" w:rsidP="00274692">
      <w:pPr>
        <w:spacing w:before="100" w:beforeAutospacing="1" w:after="100" w:afterAutospacing="1" w:line="360" w:lineRule="auto"/>
        <w:rPr>
          <w:rFonts w:eastAsia="Times New Roman" w:cs="Times New Roman"/>
          <w:shd w:val="clear" w:color="auto" w:fill="FFFFFF"/>
        </w:rPr>
      </w:pPr>
      <w:r w:rsidRPr="009D43D2">
        <w:rPr>
          <w:rFonts w:eastAsia="Times New Roman" w:cs="Times New Roman"/>
          <w:shd w:val="clear" w:color="auto" w:fill="FFFFFF"/>
        </w:rPr>
        <w:t>To be able to support Ella’s physical development, I would recommend</w:t>
      </w:r>
      <w:r w:rsidR="0068197A" w:rsidRPr="009D43D2">
        <w:rPr>
          <w:rFonts w:eastAsia="Times New Roman" w:cs="Times New Roman"/>
          <w:shd w:val="clear" w:color="auto" w:fill="FFFFFF"/>
        </w:rPr>
        <w:t xml:space="preserve"> </w:t>
      </w:r>
      <w:r w:rsidR="00C7495D" w:rsidRPr="009D43D2">
        <w:rPr>
          <w:rFonts w:eastAsia="Times New Roman" w:cs="Times New Roman"/>
          <w:shd w:val="clear" w:color="auto" w:fill="FFFFFF"/>
        </w:rPr>
        <w:t>for Ella to</w:t>
      </w:r>
      <w:r w:rsidR="007823F2" w:rsidRPr="009D43D2">
        <w:rPr>
          <w:rFonts w:eastAsia="Times New Roman" w:cs="Times New Roman"/>
          <w:shd w:val="clear" w:color="auto" w:fill="FFFFFF"/>
        </w:rPr>
        <w:t xml:space="preserve"> participate in lots of physical activity, simple travelling such as skipping, galloping, walking and running. Little games which could tie</w:t>
      </w:r>
      <w:r w:rsidR="00067DEE" w:rsidRPr="009D43D2">
        <w:rPr>
          <w:rFonts w:eastAsia="Times New Roman" w:cs="Times New Roman"/>
          <w:shd w:val="clear" w:color="auto" w:fill="FFFFFF"/>
        </w:rPr>
        <w:t xml:space="preserve"> difficult movements into </w:t>
      </w:r>
      <w:r w:rsidR="000F3B5F" w:rsidRPr="009D43D2">
        <w:rPr>
          <w:rFonts w:eastAsia="Times New Roman" w:cs="Times New Roman"/>
          <w:shd w:val="clear" w:color="auto" w:fill="FFFFFF"/>
        </w:rPr>
        <w:t xml:space="preserve">something enjoyable. I would </w:t>
      </w:r>
      <w:r w:rsidR="00B23DF0" w:rsidRPr="009D43D2">
        <w:rPr>
          <w:rFonts w:eastAsia="Times New Roman" w:cs="Times New Roman"/>
          <w:shd w:val="clear" w:color="auto" w:fill="FFFFFF"/>
        </w:rPr>
        <w:t>recommend</w:t>
      </w:r>
      <w:r w:rsidRPr="009D43D2">
        <w:rPr>
          <w:rFonts w:eastAsia="Times New Roman" w:cs="Times New Roman"/>
          <w:shd w:val="clear" w:color="auto" w:fill="FFFFFF"/>
        </w:rPr>
        <w:t xml:space="preserve"> </w:t>
      </w:r>
      <w:r w:rsidR="00D82E4C" w:rsidRPr="009D43D2">
        <w:rPr>
          <w:rFonts w:eastAsia="Times New Roman" w:cs="Times New Roman"/>
          <w:shd w:val="clear" w:color="auto" w:fill="FFFFFF"/>
        </w:rPr>
        <w:t xml:space="preserve">carrying out dance classes in </w:t>
      </w:r>
      <w:r w:rsidR="004224FF" w:rsidRPr="009D43D2">
        <w:rPr>
          <w:rFonts w:eastAsia="Times New Roman" w:cs="Times New Roman"/>
          <w:shd w:val="clear" w:color="auto" w:fill="FFFFFF"/>
        </w:rPr>
        <w:t xml:space="preserve">P.E lessons. Dance is a </w:t>
      </w:r>
      <w:r w:rsidR="00F93D6B" w:rsidRPr="009D43D2">
        <w:rPr>
          <w:rFonts w:eastAsia="Times New Roman" w:cs="Times New Roman"/>
          <w:shd w:val="clear" w:color="auto" w:fill="FFFFFF"/>
        </w:rPr>
        <w:t>fun</w:t>
      </w:r>
      <w:r w:rsidR="004224FF" w:rsidRPr="009D43D2">
        <w:rPr>
          <w:rFonts w:eastAsia="Times New Roman" w:cs="Times New Roman"/>
          <w:shd w:val="clear" w:color="auto" w:fill="FFFFFF"/>
        </w:rPr>
        <w:t xml:space="preserve"> way</w:t>
      </w:r>
      <w:r w:rsidR="00313D90" w:rsidRPr="009D43D2">
        <w:rPr>
          <w:rFonts w:eastAsia="Times New Roman" w:cs="Times New Roman"/>
          <w:shd w:val="clear" w:color="auto" w:fill="FFFFFF"/>
        </w:rPr>
        <w:t xml:space="preserve"> of improving all areas of your physical development and majority of the time children do </w:t>
      </w:r>
      <w:r w:rsidR="00626F23" w:rsidRPr="009D43D2">
        <w:rPr>
          <w:rFonts w:eastAsia="Times New Roman" w:cs="Times New Roman"/>
          <w:shd w:val="clear" w:color="auto" w:fill="FFFFFF"/>
        </w:rPr>
        <w:t>not</w:t>
      </w:r>
      <w:r w:rsidR="00313D90" w:rsidRPr="009D43D2">
        <w:rPr>
          <w:rFonts w:eastAsia="Times New Roman" w:cs="Times New Roman"/>
          <w:shd w:val="clear" w:color="auto" w:fill="FFFFFF"/>
        </w:rPr>
        <w:t xml:space="preserve"> realise their learning as it</w:t>
      </w:r>
      <w:r w:rsidR="004378A1" w:rsidRPr="009D43D2">
        <w:rPr>
          <w:rFonts w:eastAsia="Times New Roman" w:cs="Times New Roman"/>
          <w:shd w:val="clear" w:color="auto" w:fill="FFFFFF"/>
        </w:rPr>
        <w:t xml:space="preserve"> </w:t>
      </w:r>
      <w:r w:rsidR="003174C2" w:rsidRPr="009D43D2">
        <w:rPr>
          <w:rFonts w:eastAsia="Times New Roman" w:cs="Times New Roman"/>
          <w:shd w:val="clear" w:color="auto" w:fill="FFFFFF"/>
        </w:rPr>
        <w:t>seems</w:t>
      </w:r>
      <w:r w:rsidR="00313D90" w:rsidRPr="009D43D2">
        <w:rPr>
          <w:rFonts w:eastAsia="Times New Roman" w:cs="Times New Roman"/>
          <w:shd w:val="clear" w:color="auto" w:fill="FFFFFF"/>
        </w:rPr>
        <w:t xml:space="preserve"> </w:t>
      </w:r>
      <w:r w:rsidR="003174C2" w:rsidRPr="009D43D2">
        <w:rPr>
          <w:rFonts w:eastAsia="Times New Roman" w:cs="Times New Roman"/>
          <w:shd w:val="clear" w:color="auto" w:fill="FFFFFF"/>
        </w:rPr>
        <w:t xml:space="preserve">like </w:t>
      </w:r>
      <w:r w:rsidR="00313D90" w:rsidRPr="009D43D2">
        <w:rPr>
          <w:rFonts w:eastAsia="Times New Roman" w:cs="Times New Roman"/>
          <w:shd w:val="clear" w:color="auto" w:fill="FFFFFF"/>
        </w:rPr>
        <w:t>fun an</w:t>
      </w:r>
      <w:r w:rsidR="00626F23" w:rsidRPr="009D43D2">
        <w:rPr>
          <w:rFonts w:eastAsia="Times New Roman" w:cs="Times New Roman"/>
          <w:shd w:val="clear" w:color="auto" w:fill="FFFFFF"/>
        </w:rPr>
        <w:t>d games</w:t>
      </w:r>
      <w:r w:rsidR="004378A1" w:rsidRPr="009D43D2">
        <w:rPr>
          <w:rFonts w:eastAsia="Times New Roman" w:cs="Times New Roman"/>
          <w:shd w:val="clear" w:color="auto" w:fill="FFFFFF"/>
        </w:rPr>
        <w:t>.</w:t>
      </w:r>
      <w:r w:rsidR="00374517" w:rsidRPr="009D43D2">
        <w:rPr>
          <w:rFonts w:eastAsia="Times New Roman" w:cs="Times New Roman"/>
          <w:shd w:val="clear" w:color="auto" w:fill="FFFFFF"/>
        </w:rPr>
        <w:t xml:space="preserve"> Dance will also </w:t>
      </w:r>
      <w:r w:rsidR="00CF4C56" w:rsidRPr="009D43D2">
        <w:rPr>
          <w:rFonts w:eastAsia="Times New Roman" w:cs="Times New Roman"/>
          <w:shd w:val="clear" w:color="auto" w:fill="FFFFFF"/>
        </w:rPr>
        <w:t xml:space="preserve">be able to fit in with the new curriculum, Successful </w:t>
      </w:r>
      <w:r w:rsidR="0099082B">
        <w:rPr>
          <w:rFonts w:eastAsia="Times New Roman" w:cs="Times New Roman"/>
          <w:shd w:val="clear" w:color="auto" w:fill="FFFFFF"/>
        </w:rPr>
        <w:t>F</w:t>
      </w:r>
      <w:r w:rsidR="00CF4C56" w:rsidRPr="009D43D2">
        <w:rPr>
          <w:rFonts w:eastAsia="Times New Roman" w:cs="Times New Roman"/>
          <w:shd w:val="clear" w:color="auto" w:fill="FFFFFF"/>
        </w:rPr>
        <w:t>uture</w:t>
      </w:r>
      <w:r w:rsidR="00A70578" w:rsidRPr="009D43D2">
        <w:rPr>
          <w:rFonts w:eastAsia="Times New Roman" w:cs="Times New Roman"/>
          <w:shd w:val="clear" w:color="auto" w:fill="FFFFFF"/>
        </w:rPr>
        <w:t xml:space="preserve">s by </w:t>
      </w:r>
      <w:r w:rsidR="0000744A" w:rsidRPr="009D43D2">
        <w:rPr>
          <w:rFonts w:eastAsia="Times New Roman" w:cs="Times New Roman"/>
          <w:shd w:val="clear" w:color="auto" w:fill="FFFFFF"/>
        </w:rPr>
        <w:t>Graham Donaldson (2015), under the area of expressive arts</w:t>
      </w:r>
      <w:r w:rsidR="00ED5001" w:rsidRPr="009D43D2">
        <w:rPr>
          <w:rFonts w:eastAsia="Times New Roman" w:cs="Times New Roman"/>
          <w:shd w:val="clear" w:color="auto" w:fill="FFFFFF"/>
        </w:rPr>
        <w:t>. Dance can help improve coordination and balance</w:t>
      </w:r>
      <w:r w:rsidR="009F5EA5" w:rsidRPr="009D43D2">
        <w:rPr>
          <w:rFonts w:eastAsia="Times New Roman" w:cs="Times New Roman"/>
          <w:shd w:val="clear" w:color="auto" w:fill="FFFFFF"/>
        </w:rPr>
        <w:t xml:space="preserve">, which can improve the performance of </w:t>
      </w:r>
      <w:r w:rsidR="005A54DA" w:rsidRPr="009D43D2">
        <w:rPr>
          <w:rFonts w:eastAsia="Times New Roman" w:cs="Times New Roman"/>
          <w:shd w:val="clear" w:color="auto" w:fill="FFFFFF"/>
        </w:rPr>
        <w:t xml:space="preserve">day to day activities of a </w:t>
      </w:r>
      <w:r w:rsidR="000A5D1F" w:rsidRPr="009D43D2">
        <w:rPr>
          <w:rFonts w:eastAsia="Times New Roman" w:cs="Times New Roman"/>
          <w:shd w:val="clear" w:color="auto" w:fill="FFFFFF"/>
        </w:rPr>
        <w:t>4-year-old</w:t>
      </w:r>
      <w:r w:rsidR="005A54DA" w:rsidRPr="009D43D2">
        <w:rPr>
          <w:rFonts w:eastAsia="Times New Roman" w:cs="Times New Roman"/>
          <w:shd w:val="clear" w:color="auto" w:fill="FFFFFF"/>
        </w:rPr>
        <w:t>.</w:t>
      </w:r>
      <w:r w:rsidR="000A5D1F" w:rsidRPr="009D43D2">
        <w:rPr>
          <w:rFonts w:eastAsia="Times New Roman" w:cs="Times New Roman"/>
          <w:shd w:val="clear" w:color="auto" w:fill="FFFFFF"/>
        </w:rPr>
        <w:t xml:space="preserve"> A theorist who would agree with </w:t>
      </w:r>
      <w:r w:rsidR="00B23DF0" w:rsidRPr="009D43D2">
        <w:rPr>
          <w:rFonts w:eastAsia="Times New Roman" w:cs="Times New Roman"/>
          <w:shd w:val="clear" w:color="auto" w:fill="FFFFFF"/>
        </w:rPr>
        <w:t>my recommendations</w:t>
      </w:r>
      <w:r w:rsidR="00976A3A" w:rsidRPr="009D43D2">
        <w:rPr>
          <w:rFonts w:eastAsia="Times New Roman" w:cs="Times New Roman"/>
          <w:shd w:val="clear" w:color="auto" w:fill="FFFFFF"/>
        </w:rPr>
        <w:t xml:space="preserve"> would be</w:t>
      </w:r>
      <w:r w:rsidR="00BF3C1E" w:rsidRPr="009D43D2">
        <w:rPr>
          <w:rFonts w:eastAsia="Times New Roman" w:cs="Times New Roman"/>
          <w:shd w:val="clear" w:color="auto" w:fill="FFFFFF"/>
        </w:rPr>
        <w:t xml:space="preserve"> Howard </w:t>
      </w:r>
      <w:r w:rsidR="008542AC" w:rsidRPr="009D43D2">
        <w:rPr>
          <w:rFonts w:eastAsia="Times New Roman" w:cs="Times New Roman"/>
          <w:shd w:val="clear" w:color="auto" w:fill="FFFFFF"/>
        </w:rPr>
        <w:t>Gardner</w:t>
      </w:r>
      <w:r w:rsidR="004612AF" w:rsidRPr="009D43D2">
        <w:rPr>
          <w:rFonts w:eastAsia="Times New Roman" w:cs="Times New Roman"/>
          <w:shd w:val="clear" w:color="auto" w:fill="FFFFFF"/>
        </w:rPr>
        <w:t>. He is a developmental psychologist</w:t>
      </w:r>
      <w:r w:rsidR="000620AB" w:rsidRPr="009D43D2">
        <w:rPr>
          <w:rFonts w:eastAsia="Times New Roman" w:cs="Times New Roman"/>
          <w:shd w:val="clear" w:color="auto" w:fill="FFFFFF"/>
        </w:rPr>
        <w:t xml:space="preserve"> and is known </w:t>
      </w:r>
      <w:r w:rsidR="00B23DF0" w:rsidRPr="009D43D2">
        <w:rPr>
          <w:rFonts w:eastAsia="Times New Roman" w:cs="Times New Roman"/>
          <w:shd w:val="clear" w:color="auto" w:fill="FFFFFF"/>
        </w:rPr>
        <w:t>for his</w:t>
      </w:r>
      <w:r w:rsidR="00356808" w:rsidRPr="009D43D2">
        <w:rPr>
          <w:rFonts w:eastAsia="Times New Roman" w:cs="Times New Roman"/>
          <w:shd w:val="clear" w:color="auto" w:fill="FFFFFF"/>
        </w:rPr>
        <w:t xml:space="preserve"> theory of multiple intelligences.</w:t>
      </w:r>
      <w:r w:rsidR="008542AC" w:rsidRPr="009D43D2">
        <w:rPr>
          <w:rFonts w:eastAsia="Times New Roman" w:cs="Times New Roman"/>
          <w:shd w:val="clear" w:color="auto" w:fill="FFFFFF"/>
        </w:rPr>
        <w:t xml:space="preserve"> </w:t>
      </w:r>
      <w:r w:rsidR="00356808" w:rsidRPr="009D43D2">
        <w:rPr>
          <w:rFonts w:eastAsia="Times New Roman" w:cs="Times New Roman"/>
          <w:shd w:val="clear" w:color="auto" w:fill="FFFFFF"/>
        </w:rPr>
        <w:t>H</w:t>
      </w:r>
      <w:r w:rsidR="008542AC" w:rsidRPr="009D43D2">
        <w:rPr>
          <w:rFonts w:eastAsia="Times New Roman" w:cs="Times New Roman"/>
          <w:shd w:val="clear" w:color="auto" w:fill="FFFFFF"/>
        </w:rPr>
        <w:t xml:space="preserve">e </w:t>
      </w:r>
      <w:r w:rsidR="00B23DF0" w:rsidRPr="009D43D2">
        <w:rPr>
          <w:rFonts w:eastAsia="Times New Roman" w:cs="Times New Roman"/>
          <w:shd w:val="clear" w:color="auto" w:fill="FFFFFF"/>
        </w:rPr>
        <w:t>believed</w:t>
      </w:r>
      <w:r w:rsidR="008542AC" w:rsidRPr="009D43D2">
        <w:rPr>
          <w:rFonts w:eastAsia="Times New Roman" w:cs="Times New Roman"/>
          <w:shd w:val="clear" w:color="auto" w:fill="FFFFFF"/>
        </w:rPr>
        <w:t xml:space="preserve"> </w:t>
      </w:r>
      <w:r w:rsidR="00B23DF0" w:rsidRPr="009D43D2">
        <w:rPr>
          <w:rFonts w:eastAsia="Times New Roman" w:cs="Times New Roman"/>
          <w:shd w:val="clear" w:color="auto" w:fill="FFFFFF"/>
        </w:rPr>
        <w:t>that</w:t>
      </w:r>
      <w:r w:rsidR="00DD7C03" w:rsidRPr="009D43D2">
        <w:rPr>
          <w:rFonts w:eastAsia="Times New Roman" w:cs="Times New Roman"/>
          <w:shd w:val="clear" w:color="auto" w:fill="FFFFFF"/>
        </w:rPr>
        <w:t xml:space="preserve"> </w:t>
      </w:r>
      <w:r w:rsidR="003C1DFB" w:rsidRPr="009D43D2">
        <w:rPr>
          <w:rFonts w:eastAsia="Times New Roman" w:cs="Times New Roman"/>
          <w:shd w:val="clear" w:color="auto" w:fill="FFFFFF"/>
        </w:rPr>
        <w:t xml:space="preserve">one of the ways we </w:t>
      </w:r>
      <w:r w:rsidR="00DD7C03" w:rsidRPr="009D43D2">
        <w:rPr>
          <w:rFonts w:eastAsia="Times New Roman" w:cs="Times New Roman"/>
          <w:shd w:val="clear" w:color="auto" w:fill="FFFFFF"/>
        </w:rPr>
        <w:t xml:space="preserve">learn best </w:t>
      </w:r>
      <w:r w:rsidR="003C1DFB" w:rsidRPr="009D43D2">
        <w:rPr>
          <w:rFonts w:eastAsia="Times New Roman" w:cs="Times New Roman"/>
          <w:shd w:val="clear" w:color="auto" w:fill="FFFFFF"/>
        </w:rPr>
        <w:t xml:space="preserve">is </w:t>
      </w:r>
      <w:r w:rsidR="00DD7C03" w:rsidRPr="009D43D2">
        <w:rPr>
          <w:rFonts w:eastAsia="Times New Roman" w:cs="Times New Roman"/>
          <w:shd w:val="clear" w:color="auto" w:fill="FFFFFF"/>
        </w:rPr>
        <w:t>when using</w:t>
      </w:r>
      <w:r w:rsidR="003C1DFB" w:rsidRPr="009D43D2">
        <w:rPr>
          <w:rFonts w:eastAsia="Times New Roman" w:cs="Times New Roman"/>
          <w:shd w:val="clear" w:color="auto" w:fill="FFFFFF"/>
        </w:rPr>
        <w:t xml:space="preserve"> </w:t>
      </w:r>
      <w:r w:rsidR="003C1DFB" w:rsidRPr="009D43D2">
        <w:rPr>
          <w:rFonts w:eastAsia="Times New Roman" w:cs="Times New Roman"/>
          <w:shd w:val="clear" w:color="auto" w:fill="FFFFFF"/>
        </w:rPr>
        <w:lastRenderedPageBreak/>
        <w:t xml:space="preserve">music and movement. </w:t>
      </w:r>
      <w:r w:rsidR="00B23DF0" w:rsidRPr="009D43D2">
        <w:rPr>
          <w:rFonts w:eastAsia="Times New Roman" w:cs="Times New Roman"/>
          <w:shd w:val="clear" w:color="auto" w:fill="FFFFFF"/>
        </w:rPr>
        <w:t>Therefore,</w:t>
      </w:r>
      <w:r w:rsidR="00356808" w:rsidRPr="009D43D2">
        <w:rPr>
          <w:rFonts w:eastAsia="Times New Roman" w:cs="Times New Roman"/>
          <w:shd w:val="clear" w:color="auto" w:fill="FFFFFF"/>
        </w:rPr>
        <w:t xml:space="preserve"> using dance and music will</w:t>
      </w:r>
      <w:r w:rsidR="00E12506" w:rsidRPr="009D43D2">
        <w:rPr>
          <w:rFonts w:eastAsia="Times New Roman" w:cs="Times New Roman"/>
          <w:shd w:val="clear" w:color="auto" w:fill="FFFFFF"/>
        </w:rPr>
        <w:t xml:space="preserve"> allow </w:t>
      </w:r>
      <w:r w:rsidR="00B23DF0" w:rsidRPr="009D43D2">
        <w:rPr>
          <w:rFonts w:eastAsia="Times New Roman" w:cs="Times New Roman"/>
          <w:shd w:val="clear" w:color="auto" w:fill="FFFFFF"/>
        </w:rPr>
        <w:t>Ella</w:t>
      </w:r>
      <w:r w:rsidR="00E12506" w:rsidRPr="009D43D2">
        <w:rPr>
          <w:rFonts w:eastAsia="Times New Roman" w:cs="Times New Roman"/>
          <w:shd w:val="clear" w:color="auto" w:fill="FFFFFF"/>
        </w:rPr>
        <w:t xml:space="preserve"> to pick up on movements </w:t>
      </w:r>
      <w:r w:rsidR="00B23DF0" w:rsidRPr="009D43D2">
        <w:rPr>
          <w:rFonts w:eastAsia="Times New Roman" w:cs="Times New Roman"/>
          <w:shd w:val="clear" w:color="auto" w:fill="FFFFFF"/>
        </w:rPr>
        <w:t>with less of a struggle.</w:t>
      </w:r>
      <w:r w:rsidR="00720618">
        <w:rPr>
          <w:rFonts w:eastAsia="Times New Roman" w:cs="Times New Roman"/>
          <w:shd w:val="clear" w:color="auto" w:fill="FFFFFF"/>
        </w:rPr>
        <w:t xml:space="preserve"> This idea of music and dance could the be used for other aspects of Ella’s development especially if</w:t>
      </w:r>
      <w:r w:rsidR="006D3059">
        <w:rPr>
          <w:rFonts w:eastAsia="Times New Roman" w:cs="Times New Roman"/>
          <w:shd w:val="clear" w:color="auto" w:fill="FFFFFF"/>
        </w:rPr>
        <w:t xml:space="preserve"> it is successful.</w:t>
      </w:r>
    </w:p>
    <w:p w14:paraId="0351F465" w14:textId="6CE534FA" w:rsidR="0009230F" w:rsidRPr="009D43D2" w:rsidRDefault="00401B59" w:rsidP="00274692">
      <w:pPr>
        <w:spacing w:line="360" w:lineRule="auto"/>
        <w:rPr>
          <w:u w:val="single"/>
        </w:rPr>
      </w:pPr>
      <w:r w:rsidRPr="009D43D2">
        <w:rPr>
          <w:u w:val="single"/>
        </w:rPr>
        <w:t>Conclusion</w:t>
      </w:r>
    </w:p>
    <w:p w14:paraId="4C9ECA51" w14:textId="6B77B469" w:rsidR="00D77802" w:rsidRPr="009D43D2" w:rsidRDefault="005C55AD" w:rsidP="00341A8B">
      <w:pPr>
        <w:spacing w:line="360" w:lineRule="auto"/>
      </w:pPr>
      <w:r w:rsidRPr="009D43D2">
        <w:t>Ella has lots of room for improvement in all 3 areas o</w:t>
      </w:r>
      <w:r w:rsidR="006D3059">
        <w:t xml:space="preserve">f </w:t>
      </w:r>
      <w:r w:rsidRPr="009D43D2">
        <w:t xml:space="preserve">development, which can be addressed over time. </w:t>
      </w:r>
      <w:r w:rsidR="00FE21C2" w:rsidRPr="009D43D2">
        <w:t xml:space="preserve">Ella is still only young </w:t>
      </w:r>
      <w:r w:rsidR="00886440" w:rsidRPr="009D43D2">
        <w:t xml:space="preserve">and could just be developing slower than </w:t>
      </w:r>
      <w:r w:rsidR="001F1A7A" w:rsidRPr="009D43D2">
        <w:t xml:space="preserve">other children. </w:t>
      </w:r>
      <w:r w:rsidR="00245166" w:rsidRPr="009D43D2">
        <w:t>It’s</w:t>
      </w:r>
      <w:r w:rsidR="001F1A7A" w:rsidRPr="009D43D2">
        <w:t xml:space="preserve"> also extremely important to take into consideration the factor</w:t>
      </w:r>
      <w:r w:rsidR="006D3059">
        <w:t>s</w:t>
      </w:r>
      <w:r w:rsidR="001F1A7A" w:rsidRPr="009D43D2">
        <w:t xml:space="preserve"> that</w:t>
      </w:r>
      <w:r w:rsidR="006D3059">
        <w:t xml:space="preserve"> </w:t>
      </w:r>
      <w:r w:rsidR="001F1A7A" w:rsidRPr="009D43D2">
        <w:t>could be affecting her rate of development such as</w:t>
      </w:r>
      <w:r w:rsidR="00D9592B" w:rsidRPr="009D43D2">
        <w:t>, home situations, the environment she may live in</w:t>
      </w:r>
      <w:r w:rsidR="00877448" w:rsidRPr="009D43D2">
        <w:t xml:space="preserve"> and </w:t>
      </w:r>
      <w:r w:rsidR="00D9592B" w:rsidRPr="009D43D2">
        <w:t xml:space="preserve">whether she has </w:t>
      </w:r>
      <w:r w:rsidR="00245166" w:rsidRPr="009D43D2">
        <w:t>siblings</w:t>
      </w:r>
      <w:r w:rsidR="00877448" w:rsidRPr="009D43D2">
        <w:t xml:space="preserve"> or even poverty. A</w:t>
      </w:r>
      <w:r w:rsidR="00245166" w:rsidRPr="009D43D2">
        <w:t>ll these factors can influence a child dramatically. Ella’s profile doesn’t quite give us enough information about her background</w:t>
      </w:r>
      <w:r w:rsidR="00264338" w:rsidRPr="009D43D2">
        <w:t xml:space="preserve"> or her first language</w:t>
      </w:r>
      <w:r w:rsidR="006D3059">
        <w:t>. T</w:t>
      </w:r>
      <w:r w:rsidR="00264338" w:rsidRPr="009D43D2">
        <w:t xml:space="preserve">he first step to take would be to talk to parents and find out the kind of situation Ella is in. </w:t>
      </w:r>
      <w:r w:rsidRPr="009D43D2">
        <w:t xml:space="preserve">In my opinion, I think that we shouldn’t be breaking down the areas of </w:t>
      </w:r>
      <w:r w:rsidR="00886440" w:rsidRPr="009D43D2">
        <w:t xml:space="preserve">Ella’s </w:t>
      </w:r>
      <w:r w:rsidRPr="009D43D2">
        <w:t xml:space="preserve">development. We need to focus on </w:t>
      </w:r>
      <w:r w:rsidR="006257A9" w:rsidRPr="009D43D2">
        <w:t>Ella’s</w:t>
      </w:r>
      <w:r w:rsidRPr="009D43D2">
        <w:t xml:space="preserve"> holistic development. Looking at her</w:t>
      </w:r>
      <w:r w:rsidR="00A01F4E" w:rsidRPr="009D43D2">
        <w:t xml:space="preserve"> whole</w:t>
      </w:r>
      <w:r w:rsidRPr="009D43D2">
        <w:t xml:space="preserve"> development </w:t>
      </w:r>
      <w:r w:rsidR="00A01F4E" w:rsidRPr="009D43D2">
        <w:t>rather</w:t>
      </w:r>
      <w:r w:rsidRPr="009D43D2">
        <w:t xml:space="preserve"> than in sections. If I was to look at </w:t>
      </w:r>
      <w:r w:rsidR="006257A9" w:rsidRPr="009D43D2">
        <w:t>Ella’s</w:t>
      </w:r>
      <w:r w:rsidR="00BB0AEC" w:rsidRPr="009D43D2">
        <w:t xml:space="preserve"> </w:t>
      </w:r>
      <w:r w:rsidR="00264338" w:rsidRPr="009D43D2">
        <w:t>profile, I</w:t>
      </w:r>
      <w:r w:rsidR="00BB0AEC" w:rsidRPr="009D43D2">
        <w:t xml:space="preserve"> would suggest her main area of concern would be play. Play</w:t>
      </w:r>
      <w:r w:rsidR="00082395" w:rsidRPr="009D43D2">
        <w:t xml:space="preserve"> supports all the areas of learning</w:t>
      </w:r>
      <w:r w:rsidR="003C12F9" w:rsidRPr="009D43D2">
        <w:t xml:space="preserve"> and its likely she may need some encouragement. </w:t>
      </w:r>
      <w:r w:rsidR="001B0AC7" w:rsidRPr="009D43D2">
        <w:t>I</w:t>
      </w:r>
      <w:r w:rsidR="000441EE" w:rsidRPr="009D43D2">
        <w:t xml:space="preserve">f my recommendations </w:t>
      </w:r>
      <w:r w:rsidR="00D94367" w:rsidRPr="009D43D2">
        <w:t xml:space="preserve">do not </w:t>
      </w:r>
      <w:r w:rsidR="008D62A7" w:rsidRPr="009D43D2">
        <w:t>make any improvement</w:t>
      </w:r>
      <w:r w:rsidR="001B0AC7" w:rsidRPr="009D43D2">
        <w:t xml:space="preserve">s, then I would </w:t>
      </w:r>
      <w:r w:rsidR="00E1647C" w:rsidRPr="009D43D2">
        <w:t>refer Ella to a professional where they could question play therapy.</w:t>
      </w:r>
    </w:p>
    <w:p w14:paraId="443991D9" w14:textId="77777777" w:rsidR="00D77802" w:rsidRPr="009D43D2" w:rsidRDefault="00D77802">
      <w:pPr>
        <w:rPr>
          <w:u w:val="single"/>
        </w:rPr>
      </w:pPr>
    </w:p>
    <w:p w14:paraId="17525626" w14:textId="7D32747B" w:rsidR="00D309F3" w:rsidRPr="009D43D2" w:rsidRDefault="00F723EC">
      <w:pPr>
        <w:rPr>
          <w:sz w:val="32"/>
          <w:szCs w:val="32"/>
          <w:u w:val="single"/>
        </w:rPr>
      </w:pPr>
      <w:r w:rsidRPr="009D43D2">
        <w:rPr>
          <w:sz w:val="32"/>
          <w:szCs w:val="32"/>
          <w:u w:val="single"/>
        </w:rPr>
        <w:t>References</w:t>
      </w:r>
    </w:p>
    <w:p w14:paraId="13AB9164" w14:textId="5DE30D26" w:rsidR="00F723EC" w:rsidRPr="009D43D2" w:rsidRDefault="00ED1E04">
      <w:pPr>
        <w:rPr>
          <w:rFonts w:cstheme="minorHAnsi"/>
        </w:rPr>
      </w:pPr>
      <w:r w:rsidRPr="009D43D2">
        <w:rPr>
          <w:rFonts w:eastAsia="Arial" w:cstheme="minorHAnsi"/>
        </w:rPr>
        <w:t xml:space="preserve">Department for Education, Lifelong Learning and Skills. (2016) </w:t>
      </w:r>
      <w:r w:rsidRPr="009D43D2">
        <w:rPr>
          <w:rFonts w:eastAsia="Arial" w:cstheme="minorHAnsi"/>
          <w:i/>
          <w:iCs/>
        </w:rPr>
        <w:t xml:space="preserve">Inclusion and Pupil Support, </w:t>
      </w:r>
      <w:r w:rsidRPr="009D43D2">
        <w:rPr>
          <w:rFonts w:eastAsia="Arial" w:cstheme="minorHAnsi"/>
        </w:rPr>
        <w:t xml:space="preserve">Cardiff: Welsh Assembly Government. Available at: </w:t>
      </w:r>
      <w:hyperlink r:id="rId8" w:history="1">
        <w:r w:rsidRPr="009D43D2">
          <w:rPr>
            <w:rStyle w:val="Hyperlink"/>
            <w:rFonts w:eastAsia="Arial" w:cstheme="minorHAnsi"/>
            <w:color w:val="auto"/>
          </w:rPr>
          <w:t>https://gov.wales/sites/default/files/publications/2018-05/guidance-inclusion-and-pupil-support_0.pdf</w:t>
        </w:r>
      </w:hyperlink>
    </w:p>
    <w:p w14:paraId="782A42BF" w14:textId="77777777" w:rsidR="00A06E25" w:rsidRPr="009D43D2" w:rsidRDefault="00A06E25" w:rsidP="00A06E25">
      <w:r w:rsidRPr="009D43D2">
        <w:rPr>
          <w:rFonts w:eastAsia="Arial" w:cstheme="minorHAnsi"/>
        </w:rPr>
        <w:t xml:space="preserve">Donaldson, G. (2015) </w:t>
      </w:r>
      <w:r w:rsidRPr="009D43D2">
        <w:rPr>
          <w:rFonts w:eastAsia="Arial" w:cstheme="minorHAnsi"/>
          <w:i/>
          <w:iCs/>
        </w:rPr>
        <w:t>Successful Futures</w:t>
      </w:r>
      <w:r w:rsidRPr="009D43D2">
        <w:rPr>
          <w:rFonts w:eastAsia="Arial" w:cstheme="minorHAnsi"/>
        </w:rPr>
        <w:t xml:space="preserve">. Crown Copyright. Cardiff. Available at: </w:t>
      </w:r>
      <w:hyperlink r:id="rId9" w:history="1">
        <w:r w:rsidRPr="009D43D2">
          <w:rPr>
            <w:rStyle w:val="Hyperlink"/>
            <w:color w:val="auto"/>
          </w:rPr>
          <w:t>https://gov.wales/sites/default/files/publications/2018-03/successful-futures.pdf</w:t>
        </w:r>
      </w:hyperlink>
    </w:p>
    <w:p w14:paraId="15508F87" w14:textId="24248DF8" w:rsidR="00ED1E04" w:rsidRPr="009D43D2" w:rsidRDefault="000876CB">
      <w:r w:rsidRPr="009D43D2">
        <w:t xml:space="preserve">Help </w:t>
      </w:r>
      <w:r w:rsidR="00D93997" w:rsidRPr="009D43D2">
        <w:t>M</w:t>
      </w:r>
      <w:r w:rsidRPr="009D43D2">
        <w:t xml:space="preserve">e </w:t>
      </w:r>
      <w:r w:rsidR="00D93997" w:rsidRPr="009D43D2">
        <w:t>G</w:t>
      </w:r>
      <w:r w:rsidRPr="009D43D2">
        <w:t xml:space="preserve">row </w:t>
      </w:r>
      <w:r w:rsidR="00D93997" w:rsidRPr="009D43D2">
        <w:t>S</w:t>
      </w:r>
      <w:r w:rsidRPr="009D43D2">
        <w:t>upport</w:t>
      </w:r>
      <w:r w:rsidR="00840282" w:rsidRPr="009D43D2">
        <w:t xml:space="preserve"> (2019</w:t>
      </w:r>
      <w:r w:rsidR="00840282" w:rsidRPr="005C0122">
        <w:t>)</w:t>
      </w:r>
      <w:r w:rsidR="00B124D5" w:rsidRPr="005C0122">
        <w:t xml:space="preserve"> </w:t>
      </w:r>
      <w:r w:rsidR="00B124D5" w:rsidRPr="005C0122">
        <w:rPr>
          <w:i/>
          <w:iCs/>
        </w:rPr>
        <w:t>Developmental milestones</w:t>
      </w:r>
      <w:r w:rsidR="002F014C" w:rsidRPr="005C0122">
        <w:t>.</w:t>
      </w:r>
      <w:r w:rsidR="002F014C" w:rsidRPr="009D43D2">
        <w:t xml:space="preserve"> Available</w:t>
      </w:r>
      <w:r w:rsidR="00BB20D2" w:rsidRPr="009D43D2">
        <w:t xml:space="preserve"> at:</w:t>
      </w:r>
      <w:r w:rsidR="00A11978" w:rsidRPr="009D43D2">
        <w:t xml:space="preserve"> </w:t>
      </w:r>
      <w:hyperlink r:id="rId10" w:history="1">
        <w:r w:rsidR="00740D36" w:rsidRPr="009D43D2">
          <w:rPr>
            <w:rStyle w:val="Hyperlink"/>
          </w:rPr>
          <w:t>http://helpmegrowmn.org/HMG/DevelopMilestone/CommLangMilestones/index.html</w:t>
        </w:r>
      </w:hyperlink>
      <w:r w:rsidR="00740D36" w:rsidRPr="009D43D2">
        <w:t xml:space="preserve"> </w:t>
      </w:r>
      <w:r w:rsidR="006B4E40" w:rsidRPr="009D43D2">
        <w:t>(</w:t>
      </w:r>
      <w:r w:rsidR="006D3059" w:rsidRPr="009D43D2">
        <w:t>Accessed</w:t>
      </w:r>
      <w:r w:rsidR="00160E21" w:rsidRPr="009D43D2">
        <w:t>:</w:t>
      </w:r>
      <w:r w:rsidR="0053425F" w:rsidRPr="009D43D2">
        <w:t xml:space="preserve"> 4</w:t>
      </w:r>
      <w:r w:rsidR="0053425F" w:rsidRPr="009D43D2">
        <w:rPr>
          <w:vertAlign w:val="superscript"/>
        </w:rPr>
        <w:t>th</w:t>
      </w:r>
      <w:r w:rsidR="0027745E" w:rsidRPr="009D43D2">
        <w:t xml:space="preserve"> December 2019)</w:t>
      </w:r>
    </w:p>
    <w:p w14:paraId="5952DDF8" w14:textId="0D7F6397" w:rsidR="00B27648" w:rsidRPr="009D43D2" w:rsidRDefault="00D93997">
      <w:r w:rsidRPr="009D43D2">
        <w:t>Centres for Disease</w:t>
      </w:r>
      <w:r w:rsidR="006E03B6" w:rsidRPr="009D43D2">
        <w:t xml:space="preserve"> Control and Prevention</w:t>
      </w:r>
      <w:r w:rsidR="00BC68F5" w:rsidRPr="009D43D2">
        <w:t xml:space="preserve"> (2019)</w:t>
      </w:r>
      <w:r w:rsidR="003042FC" w:rsidRPr="009D43D2">
        <w:t xml:space="preserve"> </w:t>
      </w:r>
      <w:r w:rsidR="003042FC" w:rsidRPr="005C0122">
        <w:rPr>
          <w:i/>
          <w:iCs/>
        </w:rPr>
        <w:t>Important Milestones</w:t>
      </w:r>
      <w:r w:rsidR="006A7165" w:rsidRPr="005C0122">
        <w:rPr>
          <w:i/>
          <w:iCs/>
        </w:rPr>
        <w:t>: Your Child by Four years.</w:t>
      </w:r>
      <w:r w:rsidR="006A7165" w:rsidRPr="009D43D2">
        <w:t xml:space="preserve"> Available at: </w:t>
      </w:r>
      <w:hyperlink r:id="rId11" w:history="1">
        <w:r w:rsidR="004E1A1C" w:rsidRPr="009D43D2">
          <w:rPr>
            <w:rStyle w:val="Hyperlink"/>
          </w:rPr>
          <w:t>https://www.cdc.gov/ncbddd/actearly/milestones/milestones-4yr.html</w:t>
        </w:r>
      </w:hyperlink>
      <w:r w:rsidR="004E1A1C" w:rsidRPr="009D43D2">
        <w:t xml:space="preserve"> (Accessed</w:t>
      </w:r>
      <w:r w:rsidR="005C319D" w:rsidRPr="009D43D2">
        <w:t>:</w:t>
      </w:r>
      <w:r w:rsidR="004E1A1C" w:rsidRPr="009D43D2">
        <w:t xml:space="preserve"> 4th December 2019)</w:t>
      </w:r>
    </w:p>
    <w:p w14:paraId="75875EEA" w14:textId="60167D5C" w:rsidR="009D37EF" w:rsidRPr="009D43D2" w:rsidRDefault="00174EE0">
      <w:r w:rsidRPr="009D43D2">
        <w:t>Diprop</w:t>
      </w:r>
      <w:r w:rsidR="006D569B" w:rsidRPr="009D43D2">
        <w:t>erizo</w:t>
      </w:r>
      <w:r w:rsidR="00D54878" w:rsidRPr="009D43D2">
        <w:t>, L.</w:t>
      </w:r>
      <w:r w:rsidR="00900200" w:rsidRPr="009D43D2">
        <w:t xml:space="preserve"> (</w:t>
      </w:r>
      <w:r w:rsidR="00EB2A9F" w:rsidRPr="009D43D2">
        <w:t>2011)</w:t>
      </w:r>
      <w:r w:rsidR="00652C6A" w:rsidRPr="009D43D2">
        <w:t xml:space="preserve"> </w:t>
      </w:r>
      <w:r w:rsidR="00652C6A" w:rsidRPr="005C0122">
        <w:rPr>
          <w:i/>
          <w:iCs/>
        </w:rPr>
        <w:t>The Year Ahead Aged 4</w:t>
      </w:r>
      <w:r w:rsidR="00975584" w:rsidRPr="005C0122">
        <w:rPr>
          <w:i/>
          <w:iCs/>
        </w:rPr>
        <w:t>.</w:t>
      </w:r>
      <w:r w:rsidR="00975584" w:rsidRPr="009D43D2">
        <w:t xml:space="preserve"> Available at:</w:t>
      </w:r>
      <w:r w:rsidR="00812E7D" w:rsidRPr="009D43D2">
        <w:t xml:space="preserve"> </w:t>
      </w:r>
      <w:hyperlink r:id="rId12" w:history="1">
        <w:r w:rsidR="00812E7D" w:rsidRPr="009D43D2">
          <w:rPr>
            <w:rStyle w:val="Hyperlink"/>
          </w:rPr>
          <w:t>https://www.parents.com/kids/development/physical/developmental-milestones-age-four/?slide=slide_9b3a8f11-eda4-44b4-be17-a7474b49285f#slide_9b3a8f11-eda4-44b4-be17-a7474b49285f</w:t>
        </w:r>
      </w:hyperlink>
      <w:r w:rsidR="00812E7D" w:rsidRPr="009D43D2">
        <w:t xml:space="preserve"> (</w:t>
      </w:r>
      <w:r w:rsidR="005C319D" w:rsidRPr="009D43D2">
        <w:t>Accessed:</w:t>
      </w:r>
      <w:r w:rsidR="00732B94" w:rsidRPr="009D43D2">
        <w:t xml:space="preserve"> 4</w:t>
      </w:r>
      <w:r w:rsidR="00732B94" w:rsidRPr="009D43D2">
        <w:rPr>
          <w:vertAlign w:val="superscript"/>
        </w:rPr>
        <w:t>th</w:t>
      </w:r>
      <w:r w:rsidR="00732B94" w:rsidRPr="009D43D2">
        <w:t xml:space="preserve"> December 2019)</w:t>
      </w:r>
    </w:p>
    <w:p w14:paraId="76F3CD78" w14:textId="76324A2B" w:rsidR="009D37EF" w:rsidRPr="009D43D2" w:rsidRDefault="006D3059">
      <w:r w:rsidRPr="009D43D2">
        <w:rPr>
          <w:i/>
          <w:iCs/>
        </w:rPr>
        <w:lastRenderedPageBreak/>
        <w:t>Foundation</w:t>
      </w:r>
      <w:r w:rsidR="007D38BE" w:rsidRPr="009D43D2">
        <w:rPr>
          <w:i/>
          <w:iCs/>
        </w:rPr>
        <w:t xml:space="preserve"> Phase Framewor</w:t>
      </w:r>
      <w:r w:rsidR="006814E5" w:rsidRPr="009D43D2">
        <w:rPr>
          <w:i/>
          <w:iCs/>
        </w:rPr>
        <w:t>k 2015</w:t>
      </w:r>
      <w:r w:rsidR="004F76DB" w:rsidRPr="009D43D2">
        <w:rPr>
          <w:i/>
          <w:iCs/>
        </w:rPr>
        <w:t xml:space="preserve">. </w:t>
      </w:r>
      <w:r w:rsidR="00F821C5" w:rsidRPr="009D43D2">
        <w:t>Available at</w:t>
      </w:r>
      <w:r w:rsidR="00BB5079" w:rsidRPr="009D43D2">
        <w:t xml:space="preserve">: </w:t>
      </w:r>
      <w:hyperlink r:id="rId13" w:history="1">
        <w:r w:rsidR="0059382D" w:rsidRPr="009D43D2">
          <w:rPr>
            <w:rStyle w:val="Hyperlink"/>
          </w:rPr>
          <w:t>https://gov.wales/sites/default/files/publications/2018-02/foundation-phase-framework-revised-2015.pdf</w:t>
        </w:r>
      </w:hyperlink>
      <w:r w:rsidR="0059382D" w:rsidRPr="009D43D2">
        <w:t xml:space="preserve"> (Accessed:</w:t>
      </w:r>
      <w:r w:rsidR="00425F3D" w:rsidRPr="009D43D2">
        <w:t xml:space="preserve"> 6</w:t>
      </w:r>
      <w:r w:rsidR="00425F3D" w:rsidRPr="009D43D2">
        <w:rPr>
          <w:vertAlign w:val="superscript"/>
        </w:rPr>
        <w:t>th</w:t>
      </w:r>
      <w:r w:rsidR="00425F3D" w:rsidRPr="009D43D2">
        <w:t xml:space="preserve"> December </w:t>
      </w:r>
      <w:r w:rsidR="00652905" w:rsidRPr="009D43D2">
        <w:t>2019)</w:t>
      </w:r>
    </w:p>
    <w:p w14:paraId="38CFE207" w14:textId="2C7EAD3F" w:rsidR="00652905" w:rsidRPr="009D43D2" w:rsidRDefault="00B84FA1">
      <w:r w:rsidRPr="009D43D2">
        <w:t>Neff L</w:t>
      </w:r>
      <w:r w:rsidR="00C5319A" w:rsidRPr="009D43D2">
        <w:t xml:space="preserve">.S. </w:t>
      </w:r>
      <w:r w:rsidR="00AC4DD4" w:rsidRPr="009D43D2">
        <w:rPr>
          <w:i/>
          <w:iCs/>
        </w:rPr>
        <w:t>Learning Theories Website</w:t>
      </w:r>
      <w:r w:rsidR="00163093" w:rsidRPr="009D43D2">
        <w:rPr>
          <w:i/>
          <w:iCs/>
        </w:rPr>
        <w:t>.</w:t>
      </w:r>
      <w:r w:rsidR="00163093" w:rsidRPr="009D43D2">
        <w:t xml:space="preserve"> Available at: </w:t>
      </w:r>
      <w:hyperlink r:id="rId14" w:history="1">
        <w:r w:rsidR="00AF107D" w:rsidRPr="009D43D2">
          <w:rPr>
            <w:rStyle w:val="Hyperlink"/>
          </w:rPr>
          <w:t>https://jan.ucc.nau.edu/lsn/educator/edtech/learningtheorieswebsite/vygotsky.htm</w:t>
        </w:r>
      </w:hyperlink>
      <w:r w:rsidR="00AF107D" w:rsidRPr="009D43D2">
        <w:t xml:space="preserve"> (Accessed: 1</w:t>
      </w:r>
      <w:r w:rsidR="0010433E" w:rsidRPr="009D43D2">
        <w:t>0</w:t>
      </w:r>
      <w:r w:rsidR="0010433E" w:rsidRPr="009D43D2">
        <w:rPr>
          <w:vertAlign w:val="superscript"/>
        </w:rPr>
        <w:t>th</w:t>
      </w:r>
      <w:r w:rsidR="0010433E" w:rsidRPr="009D43D2">
        <w:t xml:space="preserve"> December 2019)</w:t>
      </w:r>
    </w:p>
    <w:p w14:paraId="038D6D09" w14:textId="2ABD7B46" w:rsidR="00652905" w:rsidRPr="009D43D2" w:rsidRDefault="008A2E38">
      <w:r w:rsidRPr="009D43D2">
        <w:t>Teaching Tim</w:t>
      </w:r>
      <w:r w:rsidR="00073706" w:rsidRPr="009D43D2">
        <w:t>es.</w:t>
      </w:r>
      <w:r w:rsidR="002A73B3" w:rsidRPr="009D43D2">
        <w:t xml:space="preserve"> (20</w:t>
      </w:r>
      <w:r w:rsidR="00E705C4" w:rsidRPr="009D43D2">
        <w:t>12)</w:t>
      </w:r>
      <w:r w:rsidR="00DC1953" w:rsidRPr="009D43D2">
        <w:t xml:space="preserve"> </w:t>
      </w:r>
      <w:r w:rsidR="006918C2" w:rsidRPr="009D43D2">
        <w:rPr>
          <w:i/>
          <w:iCs/>
        </w:rPr>
        <w:t xml:space="preserve">Vygotsky Lives. </w:t>
      </w:r>
      <w:r w:rsidR="006918C2" w:rsidRPr="009D43D2">
        <w:t>Available at:</w:t>
      </w:r>
      <w:r w:rsidR="00620F2F" w:rsidRPr="009D43D2">
        <w:t xml:space="preserve"> </w:t>
      </w:r>
      <w:hyperlink r:id="rId15" w:history="1">
        <w:r w:rsidR="00F52417" w:rsidRPr="009D43D2">
          <w:rPr>
            <w:rStyle w:val="Hyperlink"/>
          </w:rPr>
          <w:t>https://www.teachingtimes.com/kb/71/vygotsky-lives.htm</w:t>
        </w:r>
      </w:hyperlink>
      <w:r w:rsidR="00F52417" w:rsidRPr="009D43D2">
        <w:t xml:space="preserve"> (Accessed</w:t>
      </w:r>
      <w:r w:rsidR="00A12647" w:rsidRPr="009D43D2">
        <w:t>:</w:t>
      </w:r>
      <w:r w:rsidR="00F52417" w:rsidRPr="009D43D2">
        <w:t xml:space="preserve"> </w:t>
      </w:r>
      <w:r w:rsidR="00A12647" w:rsidRPr="009D43D2">
        <w:t>10th December 2019)</w:t>
      </w:r>
    </w:p>
    <w:p w14:paraId="422EE5C0" w14:textId="6A100DBA" w:rsidR="00A12647" w:rsidRPr="009D43D2" w:rsidRDefault="00D93F40">
      <w:r w:rsidRPr="009D43D2">
        <w:t xml:space="preserve">First Discoverers. (2019) </w:t>
      </w:r>
      <w:r w:rsidRPr="009D43D2">
        <w:rPr>
          <w:i/>
          <w:iCs/>
        </w:rPr>
        <w:t>Social</w:t>
      </w:r>
      <w:r w:rsidR="002E1602" w:rsidRPr="009D43D2">
        <w:rPr>
          <w:i/>
          <w:iCs/>
        </w:rPr>
        <w:t xml:space="preserve"> and </w:t>
      </w:r>
      <w:r w:rsidR="006D3059" w:rsidRPr="009D43D2">
        <w:rPr>
          <w:i/>
          <w:iCs/>
        </w:rPr>
        <w:t>Emotional</w:t>
      </w:r>
      <w:r w:rsidR="002E1602" w:rsidRPr="009D43D2">
        <w:rPr>
          <w:i/>
          <w:iCs/>
        </w:rPr>
        <w:t xml:space="preserve"> Development. </w:t>
      </w:r>
      <w:r w:rsidR="00180002" w:rsidRPr="009D43D2">
        <w:t xml:space="preserve">Available at: </w:t>
      </w:r>
      <w:hyperlink r:id="rId16" w:history="1">
        <w:r w:rsidR="00933365" w:rsidRPr="009D43D2">
          <w:rPr>
            <w:rStyle w:val="Hyperlink"/>
          </w:rPr>
          <w:t>https://www.firstdiscoverers.co.uk/the-science-of-childcare-social-emotional-development/</w:t>
        </w:r>
      </w:hyperlink>
      <w:r w:rsidR="00933365" w:rsidRPr="009D43D2">
        <w:t xml:space="preserve"> (Accessed: 11</w:t>
      </w:r>
      <w:r w:rsidR="00933365" w:rsidRPr="009D43D2">
        <w:rPr>
          <w:vertAlign w:val="superscript"/>
        </w:rPr>
        <w:t>th</w:t>
      </w:r>
      <w:r w:rsidR="00933365" w:rsidRPr="009D43D2">
        <w:t xml:space="preserve"> December 2019)</w:t>
      </w:r>
    </w:p>
    <w:p w14:paraId="21DB6165" w14:textId="06015BE7" w:rsidR="00933365" w:rsidRPr="000F79CE" w:rsidRDefault="00C20E12">
      <w:r w:rsidRPr="000F79CE">
        <w:t>McLeo</w:t>
      </w:r>
      <w:r w:rsidR="002F2ADC" w:rsidRPr="000F79CE">
        <w:t>d.S, (2017)</w:t>
      </w:r>
      <w:r w:rsidR="00330DC5" w:rsidRPr="000F79CE">
        <w:t xml:space="preserve"> </w:t>
      </w:r>
      <w:r w:rsidR="00330DC5" w:rsidRPr="000F79CE">
        <w:rPr>
          <w:i/>
          <w:iCs/>
        </w:rPr>
        <w:t xml:space="preserve">Simple Psychology. Bowlby’s </w:t>
      </w:r>
      <w:r w:rsidR="000334CC" w:rsidRPr="000F79CE">
        <w:rPr>
          <w:i/>
          <w:iCs/>
        </w:rPr>
        <w:t>Attachment</w:t>
      </w:r>
      <w:r w:rsidR="00330DC5" w:rsidRPr="000F79CE">
        <w:rPr>
          <w:i/>
          <w:iCs/>
        </w:rPr>
        <w:t xml:space="preserve"> Theory</w:t>
      </w:r>
      <w:r w:rsidR="00330DC5" w:rsidRPr="000F79CE">
        <w:t>. Available at:</w:t>
      </w:r>
      <w:r w:rsidR="00816622" w:rsidRPr="000F79CE">
        <w:t xml:space="preserve"> </w:t>
      </w:r>
      <w:hyperlink r:id="rId17" w:history="1">
        <w:r w:rsidR="00816622" w:rsidRPr="000F79CE">
          <w:rPr>
            <w:rStyle w:val="Hyperlink"/>
          </w:rPr>
          <w:t>https://www.simplypsychology.org/bowlby.html</w:t>
        </w:r>
      </w:hyperlink>
      <w:r w:rsidR="00816622" w:rsidRPr="000F79CE">
        <w:t xml:space="preserve"> (Accessed 12th December 2019)</w:t>
      </w:r>
    </w:p>
    <w:p w14:paraId="1733A317" w14:textId="002A9300" w:rsidR="006F67EE" w:rsidRPr="009D43D2" w:rsidRDefault="005C2969">
      <w:r w:rsidRPr="009D43D2">
        <w:t>Morin. A. (</w:t>
      </w:r>
      <w:r w:rsidR="00B717FC" w:rsidRPr="009D43D2">
        <w:t>2019</w:t>
      </w:r>
      <w:r w:rsidR="00962640" w:rsidRPr="009D43D2">
        <w:t xml:space="preserve">) </w:t>
      </w:r>
      <w:r w:rsidR="00962640" w:rsidRPr="000F79CE">
        <w:rPr>
          <w:i/>
          <w:iCs/>
        </w:rPr>
        <w:t>4-</w:t>
      </w:r>
      <w:r w:rsidR="0092413B" w:rsidRPr="000F79CE">
        <w:rPr>
          <w:i/>
          <w:iCs/>
        </w:rPr>
        <w:t>Y</w:t>
      </w:r>
      <w:r w:rsidR="00962640" w:rsidRPr="000F79CE">
        <w:rPr>
          <w:i/>
          <w:iCs/>
        </w:rPr>
        <w:t>ear</w:t>
      </w:r>
      <w:r w:rsidR="00530134" w:rsidRPr="000F79CE">
        <w:rPr>
          <w:i/>
          <w:iCs/>
        </w:rPr>
        <w:t>-</w:t>
      </w:r>
      <w:r w:rsidR="0092413B" w:rsidRPr="000F79CE">
        <w:rPr>
          <w:i/>
          <w:iCs/>
        </w:rPr>
        <w:t>O</w:t>
      </w:r>
      <w:r w:rsidR="00530134" w:rsidRPr="000F79CE">
        <w:rPr>
          <w:i/>
          <w:iCs/>
        </w:rPr>
        <w:t xml:space="preserve">ld </w:t>
      </w:r>
      <w:r w:rsidR="0092413B" w:rsidRPr="000F79CE">
        <w:rPr>
          <w:i/>
          <w:iCs/>
        </w:rPr>
        <w:t>C</w:t>
      </w:r>
      <w:r w:rsidR="00530134" w:rsidRPr="000F79CE">
        <w:rPr>
          <w:i/>
          <w:iCs/>
        </w:rPr>
        <w:t xml:space="preserve">hild </w:t>
      </w:r>
      <w:r w:rsidR="0092413B" w:rsidRPr="000F79CE">
        <w:rPr>
          <w:i/>
          <w:iCs/>
        </w:rPr>
        <w:t>D</w:t>
      </w:r>
      <w:r w:rsidR="00530134" w:rsidRPr="000F79CE">
        <w:rPr>
          <w:i/>
          <w:iCs/>
        </w:rPr>
        <w:t xml:space="preserve">evelopment </w:t>
      </w:r>
      <w:r w:rsidR="0092413B" w:rsidRPr="000F79CE">
        <w:rPr>
          <w:i/>
          <w:iCs/>
        </w:rPr>
        <w:t>M</w:t>
      </w:r>
      <w:r w:rsidR="00530134" w:rsidRPr="000F79CE">
        <w:rPr>
          <w:i/>
          <w:iCs/>
        </w:rPr>
        <w:t>ilestones</w:t>
      </w:r>
      <w:r w:rsidR="00D13088" w:rsidRPr="000F79CE">
        <w:rPr>
          <w:i/>
          <w:iCs/>
        </w:rPr>
        <w:t>.</w:t>
      </w:r>
      <w:r w:rsidR="00D13088" w:rsidRPr="009D43D2">
        <w:t xml:space="preserve"> Available at:</w:t>
      </w:r>
      <w:r w:rsidR="006F67EE" w:rsidRPr="009D43D2">
        <w:t xml:space="preserve"> </w:t>
      </w:r>
      <w:hyperlink r:id="rId18" w:history="1">
        <w:r w:rsidR="00695449" w:rsidRPr="009D43D2">
          <w:rPr>
            <w:rStyle w:val="Hyperlink"/>
          </w:rPr>
          <w:t>https://www.verywellfamily.com/4-year-old-developmental-milestones-2764713</w:t>
        </w:r>
      </w:hyperlink>
      <w:r w:rsidR="00695449" w:rsidRPr="009D43D2">
        <w:t xml:space="preserve"> (Accessed: 12</w:t>
      </w:r>
      <w:r w:rsidR="00695449" w:rsidRPr="009D43D2">
        <w:rPr>
          <w:vertAlign w:val="superscript"/>
        </w:rPr>
        <w:t>th</w:t>
      </w:r>
      <w:r w:rsidR="00695449" w:rsidRPr="009D43D2">
        <w:t xml:space="preserve"> December 2019)</w:t>
      </w:r>
    </w:p>
    <w:p w14:paraId="5D938ABE" w14:textId="10C60C26" w:rsidR="00695449" w:rsidRPr="00B1763A" w:rsidRDefault="00F835C6" w:rsidP="00B1763A">
      <w:r w:rsidRPr="00B1763A">
        <w:t xml:space="preserve">Teacher </w:t>
      </w:r>
      <w:r w:rsidR="00EB64C0">
        <w:t>I</w:t>
      </w:r>
      <w:r w:rsidRPr="00B1763A">
        <w:t>nfographics</w:t>
      </w:r>
      <w:r w:rsidR="00095DC5" w:rsidRPr="00B1763A">
        <w:t>.</w:t>
      </w:r>
      <w:r w:rsidRPr="00B1763A">
        <w:t xml:space="preserve"> (</w:t>
      </w:r>
      <w:r w:rsidR="00342973" w:rsidRPr="00B1763A">
        <w:t>2015)</w:t>
      </w:r>
      <w:r w:rsidR="00095DC5" w:rsidRPr="00B1763A">
        <w:t xml:space="preserve"> </w:t>
      </w:r>
      <w:r w:rsidR="00095DC5" w:rsidRPr="00EB64C0">
        <w:rPr>
          <w:i/>
          <w:iCs/>
        </w:rPr>
        <w:t>6 Education Theorists All Teachers Should Know Infographic</w:t>
      </w:r>
      <w:r w:rsidR="00BF7A70" w:rsidRPr="00B1763A">
        <w:t>. Available at:</w:t>
      </w:r>
      <w:r w:rsidR="009D43D2" w:rsidRPr="00B1763A">
        <w:t xml:space="preserve"> </w:t>
      </w:r>
      <w:hyperlink r:id="rId19" w:history="1">
        <w:r w:rsidR="009D43D2" w:rsidRPr="00B1763A">
          <w:rPr>
            <w:rStyle w:val="Hyperlink"/>
          </w:rPr>
          <w:t>https://elearninginfographics.com/6-education-theorists-teachers-know-infographic/</w:t>
        </w:r>
      </w:hyperlink>
      <w:r w:rsidR="009D43D2" w:rsidRPr="00B1763A">
        <w:t xml:space="preserve"> (Accessed: 13th December 2019)</w:t>
      </w:r>
    </w:p>
    <w:p w14:paraId="0D780C14" w14:textId="77777777" w:rsidR="00652905" w:rsidRPr="00B1763A" w:rsidRDefault="00652905" w:rsidP="00B1763A"/>
    <w:p w14:paraId="47FFB7AD" w14:textId="77777777" w:rsidR="00EC57E6" w:rsidRPr="00095DC5" w:rsidRDefault="00EC57E6"/>
    <w:sectPr w:rsidR="00EC57E6" w:rsidRPr="00095DC5">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6DD745" w14:textId="77777777" w:rsidR="008A4BD5" w:rsidRDefault="008A4BD5" w:rsidP="00D77802">
      <w:pPr>
        <w:spacing w:after="0" w:line="240" w:lineRule="auto"/>
      </w:pPr>
      <w:r>
        <w:separator/>
      </w:r>
    </w:p>
  </w:endnote>
  <w:endnote w:type="continuationSeparator" w:id="0">
    <w:p w14:paraId="3361A437" w14:textId="77777777" w:rsidR="008A4BD5" w:rsidRDefault="008A4BD5" w:rsidP="00D77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F1B969" w14:textId="77777777" w:rsidR="008A4BD5" w:rsidRDefault="008A4BD5" w:rsidP="00D77802">
      <w:pPr>
        <w:spacing w:after="0" w:line="240" w:lineRule="auto"/>
      </w:pPr>
      <w:r>
        <w:separator/>
      </w:r>
    </w:p>
  </w:footnote>
  <w:footnote w:type="continuationSeparator" w:id="0">
    <w:p w14:paraId="64AEB7D3" w14:textId="77777777" w:rsidR="008A4BD5" w:rsidRDefault="008A4BD5" w:rsidP="00D778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608BDB" w14:textId="2183D460" w:rsidR="00D77802" w:rsidRDefault="00D77802" w:rsidP="00D77802">
    <w:pPr>
      <w:pStyle w:val="Header"/>
      <w:jc w:val="right"/>
    </w:pPr>
    <w:r>
      <w:t>ECAD 4007 – Cerys Baker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75255"/>
    <w:multiLevelType w:val="multilevel"/>
    <w:tmpl w:val="5E40425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0808CA"/>
    <w:multiLevelType w:val="hybridMultilevel"/>
    <w:tmpl w:val="D2AED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0B504E"/>
    <w:multiLevelType w:val="multilevel"/>
    <w:tmpl w:val="5E40425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0"/>
  </w:num>
  <w:num w:numId="4">
    <w:abstractNumId w:val="0"/>
    <w:lvlOverride w:ilvl="0"/>
    <w:lvlOverride w:ilvl="1"/>
    <w:lvlOverride w:ilvl="2"/>
    <w:lvlOverride w:ilvl="3"/>
    <w:lvlOverride w:ilvl="4"/>
    <w:lvlOverride w:ilvl="5"/>
    <w:lvlOverride w:ilvl="6"/>
    <w:lvlOverride w:ilvl="7"/>
    <w:lvlOverride w:ilvl="8"/>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9F3"/>
    <w:rsid w:val="000009B6"/>
    <w:rsid w:val="0000744A"/>
    <w:rsid w:val="00010E07"/>
    <w:rsid w:val="000203A0"/>
    <w:rsid w:val="00022181"/>
    <w:rsid w:val="000268B9"/>
    <w:rsid w:val="000334CC"/>
    <w:rsid w:val="000440FD"/>
    <w:rsid w:val="000441EE"/>
    <w:rsid w:val="000516DA"/>
    <w:rsid w:val="00052850"/>
    <w:rsid w:val="00060D76"/>
    <w:rsid w:val="000620AB"/>
    <w:rsid w:val="00067DEE"/>
    <w:rsid w:val="00070D8A"/>
    <w:rsid w:val="00073706"/>
    <w:rsid w:val="00082395"/>
    <w:rsid w:val="0008712D"/>
    <w:rsid w:val="000876CB"/>
    <w:rsid w:val="0009230F"/>
    <w:rsid w:val="00095854"/>
    <w:rsid w:val="00095DC5"/>
    <w:rsid w:val="0009649D"/>
    <w:rsid w:val="000A5C0A"/>
    <w:rsid w:val="000A5D1F"/>
    <w:rsid w:val="000B57A5"/>
    <w:rsid w:val="000B5BDA"/>
    <w:rsid w:val="000F3B5F"/>
    <w:rsid w:val="000F79CE"/>
    <w:rsid w:val="0010433E"/>
    <w:rsid w:val="00104D95"/>
    <w:rsid w:val="00114C4C"/>
    <w:rsid w:val="0012097F"/>
    <w:rsid w:val="0013291C"/>
    <w:rsid w:val="00151A85"/>
    <w:rsid w:val="001527A8"/>
    <w:rsid w:val="00157012"/>
    <w:rsid w:val="00160E21"/>
    <w:rsid w:val="00163093"/>
    <w:rsid w:val="00174EE0"/>
    <w:rsid w:val="00180002"/>
    <w:rsid w:val="00186F12"/>
    <w:rsid w:val="001933BC"/>
    <w:rsid w:val="00193D2C"/>
    <w:rsid w:val="00194558"/>
    <w:rsid w:val="001B0AC7"/>
    <w:rsid w:val="001B51BE"/>
    <w:rsid w:val="001C66BB"/>
    <w:rsid w:val="001D35E7"/>
    <w:rsid w:val="001D58DC"/>
    <w:rsid w:val="001F1A7A"/>
    <w:rsid w:val="00205EE0"/>
    <w:rsid w:val="0023503B"/>
    <w:rsid w:val="002371F5"/>
    <w:rsid w:val="00245166"/>
    <w:rsid w:val="0026111C"/>
    <w:rsid w:val="002629A1"/>
    <w:rsid w:val="00264338"/>
    <w:rsid w:val="002660C9"/>
    <w:rsid w:val="002660CE"/>
    <w:rsid w:val="00274692"/>
    <w:rsid w:val="0027745E"/>
    <w:rsid w:val="002A3701"/>
    <w:rsid w:val="002A73B3"/>
    <w:rsid w:val="002B1993"/>
    <w:rsid w:val="002C6C9A"/>
    <w:rsid w:val="002D3F35"/>
    <w:rsid w:val="002E070E"/>
    <w:rsid w:val="002E1602"/>
    <w:rsid w:val="002F014C"/>
    <w:rsid w:val="002F2ADC"/>
    <w:rsid w:val="00301BBA"/>
    <w:rsid w:val="003042FC"/>
    <w:rsid w:val="00304DD6"/>
    <w:rsid w:val="0031235B"/>
    <w:rsid w:val="00313D90"/>
    <w:rsid w:val="003155B0"/>
    <w:rsid w:val="003174C2"/>
    <w:rsid w:val="00330DC5"/>
    <w:rsid w:val="00333595"/>
    <w:rsid w:val="00341A8B"/>
    <w:rsid w:val="00342973"/>
    <w:rsid w:val="00346ACB"/>
    <w:rsid w:val="00356552"/>
    <w:rsid w:val="00356808"/>
    <w:rsid w:val="00357DBC"/>
    <w:rsid w:val="00374517"/>
    <w:rsid w:val="0038114F"/>
    <w:rsid w:val="003C12F9"/>
    <w:rsid w:val="003C18E4"/>
    <w:rsid w:val="003C1DFB"/>
    <w:rsid w:val="003C2F4C"/>
    <w:rsid w:val="003C408D"/>
    <w:rsid w:val="003D01D9"/>
    <w:rsid w:val="003D01F3"/>
    <w:rsid w:val="003D6827"/>
    <w:rsid w:val="003E50D7"/>
    <w:rsid w:val="003E6E4D"/>
    <w:rsid w:val="00401B59"/>
    <w:rsid w:val="0040440B"/>
    <w:rsid w:val="00412343"/>
    <w:rsid w:val="004224FF"/>
    <w:rsid w:val="00425F3D"/>
    <w:rsid w:val="00431748"/>
    <w:rsid w:val="00433DEA"/>
    <w:rsid w:val="00434787"/>
    <w:rsid w:val="0043484D"/>
    <w:rsid w:val="00436EBF"/>
    <w:rsid w:val="004378A1"/>
    <w:rsid w:val="004612AF"/>
    <w:rsid w:val="004670BC"/>
    <w:rsid w:val="004B1D89"/>
    <w:rsid w:val="004C5ADC"/>
    <w:rsid w:val="004E1A1C"/>
    <w:rsid w:val="004E3970"/>
    <w:rsid w:val="004F76DB"/>
    <w:rsid w:val="00530134"/>
    <w:rsid w:val="0053226E"/>
    <w:rsid w:val="0053425F"/>
    <w:rsid w:val="005356D7"/>
    <w:rsid w:val="00570267"/>
    <w:rsid w:val="005705B0"/>
    <w:rsid w:val="00571FE3"/>
    <w:rsid w:val="00572615"/>
    <w:rsid w:val="00592198"/>
    <w:rsid w:val="0059382D"/>
    <w:rsid w:val="005A54D4"/>
    <w:rsid w:val="005A54DA"/>
    <w:rsid w:val="005C0120"/>
    <w:rsid w:val="005C0122"/>
    <w:rsid w:val="005C2969"/>
    <w:rsid w:val="005C319D"/>
    <w:rsid w:val="005C55AD"/>
    <w:rsid w:val="005C6009"/>
    <w:rsid w:val="005D611C"/>
    <w:rsid w:val="005E0532"/>
    <w:rsid w:val="005E07EB"/>
    <w:rsid w:val="005F3140"/>
    <w:rsid w:val="00602208"/>
    <w:rsid w:val="00607129"/>
    <w:rsid w:val="006163E2"/>
    <w:rsid w:val="00620F2F"/>
    <w:rsid w:val="006257A9"/>
    <w:rsid w:val="00626F23"/>
    <w:rsid w:val="0064529F"/>
    <w:rsid w:val="00646116"/>
    <w:rsid w:val="00652905"/>
    <w:rsid w:val="00652C6A"/>
    <w:rsid w:val="00653DFE"/>
    <w:rsid w:val="00661B08"/>
    <w:rsid w:val="00677027"/>
    <w:rsid w:val="006814E5"/>
    <w:rsid w:val="0068197A"/>
    <w:rsid w:val="006918C2"/>
    <w:rsid w:val="00695449"/>
    <w:rsid w:val="006A0F65"/>
    <w:rsid w:val="006A7165"/>
    <w:rsid w:val="006B3385"/>
    <w:rsid w:val="006B4E40"/>
    <w:rsid w:val="006B7F9F"/>
    <w:rsid w:val="006C1610"/>
    <w:rsid w:val="006C3627"/>
    <w:rsid w:val="006D3059"/>
    <w:rsid w:val="006D569B"/>
    <w:rsid w:val="006E03B6"/>
    <w:rsid w:val="006E1EB5"/>
    <w:rsid w:val="006F2B4B"/>
    <w:rsid w:val="006F572F"/>
    <w:rsid w:val="006F67EE"/>
    <w:rsid w:val="00700EE6"/>
    <w:rsid w:val="00701056"/>
    <w:rsid w:val="00720618"/>
    <w:rsid w:val="00732B94"/>
    <w:rsid w:val="00740D36"/>
    <w:rsid w:val="00741DF9"/>
    <w:rsid w:val="007461F7"/>
    <w:rsid w:val="00754DAD"/>
    <w:rsid w:val="00763C63"/>
    <w:rsid w:val="007823F2"/>
    <w:rsid w:val="00787DA7"/>
    <w:rsid w:val="0079220A"/>
    <w:rsid w:val="007B10D5"/>
    <w:rsid w:val="007B52AC"/>
    <w:rsid w:val="007C2D19"/>
    <w:rsid w:val="007D05B6"/>
    <w:rsid w:val="007D2142"/>
    <w:rsid w:val="007D2F15"/>
    <w:rsid w:val="007D324E"/>
    <w:rsid w:val="007D38BE"/>
    <w:rsid w:val="007E25D7"/>
    <w:rsid w:val="007E7505"/>
    <w:rsid w:val="00812E7D"/>
    <w:rsid w:val="00816622"/>
    <w:rsid w:val="00821419"/>
    <w:rsid w:val="00833AFF"/>
    <w:rsid w:val="00834DA6"/>
    <w:rsid w:val="00840282"/>
    <w:rsid w:val="008542AC"/>
    <w:rsid w:val="0087146B"/>
    <w:rsid w:val="00874397"/>
    <w:rsid w:val="00874B01"/>
    <w:rsid w:val="00877448"/>
    <w:rsid w:val="00886440"/>
    <w:rsid w:val="00895081"/>
    <w:rsid w:val="00896BAB"/>
    <w:rsid w:val="008A1A45"/>
    <w:rsid w:val="008A2E38"/>
    <w:rsid w:val="008A4BD5"/>
    <w:rsid w:val="008C1A1A"/>
    <w:rsid w:val="008C40FF"/>
    <w:rsid w:val="008D57AD"/>
    <w:rsid w:val="008D62A7"/>
    <w:rsid w:val="008D7B43"/>
    <w:rsid w:val="008E5364"/>
    <w:rsid w:val="00900200"/>
    <w:rsid w:val="00914FAA"/>
    <w:rsid w:val="009222BC"/>
    <w:rsid w:val="0092343B"/>
    <w:rsid w:val="0092413B"/>
    <w:rsid w:val="009300CA"/>
    <w:rsid w:val="00933365"/>
    <w:rsid w:val="00943BF5"/>
    <w:rsid w:val="00943DBF"/>
    <w:rsid w:val="00951DF9"/>
    <w:rsid w:val="00953CBC"/>
    <w:rsid w:val="00962640"/>
    <w:rsid w:val="009669B8"/>
    <w:rsid w:val="00975584"/>
    <w:rsid w:val="00976A3A"/>
    <w:rsid w:val="0099082B"/>
    <w:rsid w:val="009911D6"/>
    <w:rsid w:val="0099669A"/>
    <w:rsid w:val="009A04AE"/>
    <w:rsid w:val="009A0A9C"/>
    <w:rsid w:val="009A1BC9"/>
    <w:rsid w:val="009C249B"/>
    <w:rsid w:val="009C7E5D"/>
    <w:rsid w:val="009D37EF"/>
    <w:rsid w:val="009D3C9A"/>
    <w:rsid w:val="009D43D2"/>
    <w:rsid w:val="009D6350"/>
    <w:rsid w:val="009D6404"/>
    <w:rsid w:val="009F2A4C"/>
    <w:rsid w:val="009F5EA5"/>
    <w:rsid w:val="009F7229"/>
    <w:rsid w:val="00A01F4E"/>
    <w:rsid w:val="00A06E25"/>
    <w:rsid w:val="00A11978"/>
    <w:rsid w:val="00A12647"/>
    <w:rsid w:val="00A2284C"/>
    <w:rsid w:val="00A442CC"/>
    <w:rsid w:val="00A70578"/>
    <w:rsid w:val="00AA0DBD"/>
    <w:rsid w:val="00AA29B6"/>
    <w:rsid w:val="00AB3EBD"/>
    <w:rsid w:val="00AC4DD4"/>
    <w:rsid w:val="00AC6C38"/>
    <w:rsid w:val="00AF107D"/>
    <w:rsid w:val="00AF291F"/>
    <w:rsid w:val="00AF6D31"/>
    <w:rsid w:val="00B00830"/>
    <w:rsid w:val="00B072CD"/>
    <w:rsid w:val="00B124D5"/>
    <w:rsid w:val="00B1763A"/>
    <w:rsid w:val="00B20BB7"/>
    <w:rsid w:val="00B23DF0"/>
    <w:rsid w:val="00B27648"/>
    <w:rsid w:val="00B46991"/>
    <w:rsid w:val="00B66FEB"/>
    <w:rsid w:val="00B717FC"/>
    <w:rsid w:val="00B83499"/>
    <w:rsid w:val="00B83674"/>
    <w:rsid w:val="00B84FA1"/>
    <w:rsid w:val="00B86FCF"/>
    <w:rsid w:val="00B90403"/>
    <w:rsid w:val="00B93F1A"/>
    <w:rsid w:val="00BA23AD"/>
    <w:rsid w:val="00BA5E3E"/>
    <w:rsid w:val="00BA7FF8"/>
    <w:rsid w:val="00BB0AEC"/>
    <w:rsid w:val="00BB20D2"/>
    <w:rsid w:val="00BB5079"/>
    <w:rsid w:val="00BC68F5"/>
    <w:rsid w:val="00BE00B1"/>
    <w:rsid w:val="00BE1D45"/>
    <w:rsid w:val="00BF3C1E"/>
    <w:rsid w:val="00BF7028"/>
    <w:rsid w:val="00BF7A70"/>
    <w:rsid w:val="00C113EC"/>
    <w:rsid w:val="00C20BD1"/>
    <w:rsid w:val="00C20E12"/>
    <w:rsid w:val="00C33698"/>
    <w:rsid w:val="00C5319A"/>
    <w:rsid w:val="00C7495D"/>
    <w:rsid w:val="00C83B94"/>
    <w:rsid w:val="00C919E6"/>
    <w:rsid w:val="00CB2AF3"/>
    <w:rsid w:val="00CC0D75"/>
    <w:rsid w:val="00CC5EF9"/>
    <w:rsid w:val="00CD1150"/>
    <w:rsid w:val="00CD5224"/>
    <w:rsid w:val="00CF4C56"/>
    <w:rsid w:val="00D01355"/>
    <w:rsid w:val="00D13088"/>
    <w:rsid w:val="00D26E76"/>
    <w:rsid w:val="00D309F3"/>
    <w:rsid w:val="00D30CE0"/>
    <w:rsid w:val="00D35DEF"/>
    <w:rsid w:val="00D3705C"/>
    <w:rsid w:val="00D50BAB"/>
    <w:rsid w:val="00D54878"/>
    <w:rsid w:val="00D74C5E"/>
    <w:rsid w:val="00D76288"/>
    <w:rsid w:val="00D77802"/>
    <w:rsid w:val="00D82E4C"/>
    <w:rsid w:val="00D91F2A"/>
    <w:rsid w:val="00D93997"/>
    <w:rsid w:val="00D93F40"/>
    <w:rsid w:val="00D94367"/>
    <w:rsid w:val="00D9592B"/>
    <w:rsid w:val="00DA3AD8"/>
    <w:rsid w:val="00DB17EB"/>
    <w:rsid w:val="00DC1953"/>
    <w:rsid w:val="00DD7C03"/>
    <w:rsid w:val="00DE1DE3"/>
    <w:rsid w:val="00DE2B08"/>
    <w:rsid w:val="00DF5BA6"/>
    <w:rsid w:val="00E01E0F"/>
    <w:rsid w:val="00E12506"/>
    <w:rsid w:val="00E14A2F"/>
    <w:rsid w:val="00E1647C"/>
    <w:rsid w:val="00E33F79"/>
    <w:rsid w:val="00E56BBF"/>
    <w:rsid w:val="00E6294D"/>
    <w:rsid w:val="00E65858"/>
    <w:rsid w:val="00E705C4"/>
    <w:rsid w:val="00E92FB9"/>
    <w:rsid w:val="00EA798B"/>
    <w:rsid w:val="00EB2A9F"/>
    <w:rsid w:val="00EB536E"/>
    <w:rsid w:val="00EB64C0"/>
    <w:rsid w:val="00EC57E6"/>
    <w:rsid w:val="00ED1E04"/>
    <w:rsid w:val="00ED5001"/>
    <w:rsid w:val="00EF3C60"/>
    <w:rsid w:val="00F02B62"/>
    <w:rsid w:val="00F0479A"/>
    <w:rsid w:val="00F40C2D"/>
    <w:rsid w:val="00F52417"/>
    <w:rsid w:val="00F53335"/>
    <w:rsid w:val="00F5480C"/>
    <w:rsid w:val="00F57B60"/>
    <w:rsid w:val="00F723EC"/>
    <w:rsid w:val="00F75610"/>
    <w:rsid w:val="00F821C5"/>
    <w:rsid w:val="00F835C6"/>
    <w:rsid w:val="00F85489"/>
    <w:rsid w:val="00F87AC0"/>
    <w:rsid w:val="00F93D6B"/>
    <w:rsid w:val="00FA06B2"/>
    <w:rsid w:val="00FA5D65"/>
    <w:rsid w:val="00FA687F"/>
    <w:rsid w:val="00FB0B9A"/>
    <w:rsid w:val="00FC1F00"/>
    <w:rsid w:val="00FC4470"/>
    <w:rsid w:val="00FE21C2"/>
    <w:rsid w:val="00FF1776"/>
    <w:rsid w:val="00FF6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B51DE"/>
  <w15:chartTrackingRefBased/>
  <w15:docId w15:val="{283428A6-F343-4DAE-822A-257BAF2D0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78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802"/>
  </w:style>
  <w:style w:type="paragraph" w:styleId="Footer">
    <w:name w:val="footer"/>
    <w:basedOn w:val="Normal"/>
    <w:link w:val="FooterChar"/>
    <w:uiPriority w:val="99"/>
    <w:unhideWhenUsed/>
    <w:rsid w:val="00D778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802"/>
  </w:style>
  <w:style w:type="character" w:styleId="Hyperlink">
    <w:name w:val="Hyperlink"/>
    <w:unhideWhenUsed/>
    <w:rsid w:val="00ED1E04"/>
    <w:rPr>
      <w:color w:val="0000FF"/>
      <w:u w:val="single"/>
    </w:rPr>
  </w:style>
  <w:style w:type="character" w:customStyle="1" w:styleId="AssignBodyChar">
    <w:name w:val="AssignBody Char"/>
    <w:basedOn w:val="DefaultParagraphFont"/>
    <w:link w:val="AssignBody"/>
    <w:locked/>
    <w:rsid w:val="00DA3AD8"/>
    <w:rPr>
      <w:rFonts w:ascii="Arial" w:hAnsi="Arial" w:cs="Arial"/>
    </w:rPr>
  </w:style>
  <w:style w:type="paragraph" w:customStyle="1" w:styleId="AssignBody">
    <w:name w:val="AssignBody"/>
    <w:basedOn w:val="Normal"/>
    <w:link w:val="AssignBodyChar"/>
    <w:qFormat/>
    <w:rsid w:val="00DA3AD8"/>
    <w:pPr>
      <w:spacing w:after="0" w:line="360" w:lineRule="auto"/>
    </w:pPr>
    <w:rPr>
      <w:rFonts w:ascii="Arial" w:hAnsi="Arial" w:cs="Arial"/>
    </w:rPr>
  </w:style>
  <w:style w:type="table" w:styleId="TableGrid">
    <w:name w:val="Table Grid"/>
    <w:basedOn w:val="TableNormal"/>
    <w:uiPriority w:val="39"/>
    <w:rsid w:val="00DA3AD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234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40D36"/>
    <w:rPr>
      <w:color w:val="605E5C"/>
      <w:shd w:val="clear" w:color="auto" w:fill="E1DFDD"/>
    </w:rPr>
  </w:style>
  <w:style w:type="paragraph" w:styleId="ListParagraph">
    <w:name w:val="List Paragraph"/>
    <w:basedOn w:val="Normal"/>
    <w:uiPriority w:val="34"/>
    <w:qFormat/>
    <w:rsid w:val="003E50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8484462">
      <w:bodyDiv w:val="1"/>
      <w:marLeft w:val="0"/>
      <w:marRight w:val="0"/>
      <w:marTop w:val="0"/>
      <w:marBottom w:val="0"/>
      <w:divBdr>
        <w:top w:val="none" w:sz="0" w:space="0" w:color="auto"/>
        <w:left w:val="none" w:sz="0" w:space="0" w:color="auto"/>
        <w:bottom w:val="none" w:sz="0" w:space="0" w:color="auto"/>
        <w:right w:val="none" w:sz="0" w:space="0" w:color="auto"/>
      </w:divBdr>
    </w:div>
    <w:div w:id="259946731">
      <w:bodyDiv w:val="1"/>
      <w:marLeft w:val="0"/>
      <w:marRight w:val="0"/>
      <w:marTop w:val="0"/>
      <w:marBottom w:val="0"/>
      <w:divBdr>
        <w:top w:val="none" w:sz="0" w:space="0" w:color="auto"/>
        <w:left w:val="none" w:sz="0" w:space="0" w:color="auto"/>
        <w:bottom w:val="none" w:sz="0" w:space="0" w:color="auto"/>
        <w:right w:val="none" w:sz="0" w:space="0" w:color="auto"/>
      </w:divBdr>
    </w:div>
    <w:div w:id="582180576">
      <w:bodyDiv w:val="1"/>
      <w:marLeft w:val="0"/>
      <w:marRight w:val="0"/>
      <w:marTop w:val="0"/>
      <w:marBottom w:val="0"/>
      <w:divBdr>
        <w:top w:val="none" w:sz="0" w:space="0" w:color="auto"/>
        <w:left w:val="none" w:sz="0" w:space="0" w:color="auto"/>
        <w:bottom w:val="none" w:sz="0" w:space="0" w:color="auto"/>
        <w:right w:val="none" w:sz="0" w:space="0" w:color="auto"/>
      </w:divBdr>
    </w:div>
    <w:div w:id="855273435">
      <w:bodyDiv w:val="1"/>
      <w:marLeft w:val="0"/>
      <w:marRight w:val="0"/>
      <w:marTop w:val="0"/>
      <w:marBottom w:val="0"/>
      <w:divBdr>
        <w:top w:val="none" w:sz="0" w:space="0" w:color="auto"/>
        <w:left w:val="none" w:sz="0" w:space="0" w:color="auto"/>
        <w:bottom w:val="none" w:sz="0" w:space="0" w:color="auto"/>
        <w:right w:val="none" w:sz="0" w:space="0" w:color="auto"/>
      </w:divBdr>
    </w:div>
    <w:div w:id="929699033">
      <w:bodyDiv w:val="1"/>
      <w:marLeft w:val="0"/>
      <w:marRight w:val="0"/>
      <w:marTop w:val="0"/>
      <w:marBottom w:val="0"/>
      <w:divBdr>
        <w:top w:val="none" w:sz="0" w:space="0" w:color="auto"/>
        <w:left w:val="none" w:sz="0" w:space="0" w:color="auto"/>
        <w:bottom w:val="none" w:sz="0" w:space="0" w:color="auto"/>
        <w:right w:val="none" w:sz="0" w:space="0" w:color="auto"/>
      </w:divBdr>
    </w:div>
    <w:div w:id="1007054306">
      <w:bodyDiv w:val="1"/>
      <w:marLeft w:val="0"/>
      <w:marRight w:val="0"/>
      <w:marTop w:val="0"/>
      <w:marBottom w:val="0"/>
      <w:divBdr>
        <w:top w:val="none" w:sz="0" w:space="0" w:color="auto"/>
        <w:left w:val="none" w:sz="0" w:space="0" w:color="auto"/>
        <w:bottom w:val="none" w:sz="0" w:space="0" w:color="auto"/>
        <w:right w:val="none" w:sz="0" w:space="0" w:color="auto"/>
      </w:divBdr>
    </w:div>
    <w:div w:id="1232230738">
      <w:bodyDiv w:val="1"/>
      <w:marLeft w:val="0"/>
      <w:marRight w:val="0"/>
      <w:marTop w:val="0"/>
      <w:marBottom w:val="0"/>
      <w:divBdr>
        <w:top w:val="none" w:sz="0" w:space="0" w:color="auto"/>
        <w:left w:val="none" w:sz="0" w:space="0" w:color="auto"/>
        <w:bottom w:val="none" w:sz="0" w:space="0" w:color="auto"/>
        <w:right w:val="none" w:sz="0" w:space="0" w:color="auto"/>
      </w:divBdr>
    </w:div>
    <w:div w:id="1525167204">
      <w:bodyDiv w:val="1"/>
      <w:marLeft w:val="0"/>
      <w:marRight w:val="0"/>
      <w:marTop w:val="0"/>
      <w:marBottom w:val="0"/>
      <w:divBdr>
        <w:top w:val="none" w:sz="0" w:space="0" w:color="auto"/>
        <w:left w:val="none" w:sz="0" w:space="0" w:color="auto"/>
        <w:bottom w:val="none" w:sz="0" w:space="0" w:color="auto"/>
        <w:right w:val="none" w:sz="0" w:space="0" w:color="auto"/>
      </w:divBdr>
    </w:div>
    <w:div w:id="1598633497">
      <w:bodyDiv w:val="1"/>
      <w:marLeft w:val="0"/>
      <w:marRight w:val="0"/>
      <w:marTop w:val="0"/>
      <w:marBottom w:val="0"/>
      <w:divBdr>
        <w:top w:val="none" w:sz="0" w:space="0" w:color="auto"/>
        <w:left w:val="none" w:sz="0" w:space="0" w:color="auto"/>
        <w:bottom w:val="none" w:sz="0" w:space="0" w:color="auto"/>
        <w:right w:val="none" w:sz="0" w:space="0" w:color="auto"/>
      </w:divBdr>
    </w:div>
    <w:div w:id="1706905854">
      <w:bodyDiv w:val="1"/>
      <w:marLeft w:val="0"/>
      <w:marRight w:val="0"/>
      <w:marTop w:val="0"/>
      <w:marBottom w:val="0"/>
      <w:divBdr>
        <w:top w:val="none" w:sz="0" w:space="0" w:color="auto"/>
        <w:left w:val="none" w:sz="0" w:space="0" w:color="auto"/>
        <w:bottom w:val="none" w:sz="0" w:space="0" w:color="auto"/>
        <w:right w:val="none" w:sz="0" w:space="0" w:color="auto"/>
      </w:divBdr>
    </w:div>
    <w:div w:id="1813323612">
      <w:bodyDiv w:val="1"/>
      <w:marLeft w:val="0"/>
      <w:marRight w:val="0"/>
      <w:marTop w:val="0"/>
      <w:marBottom w:val="0"/>
      <w:divBdr>
        <w:top w:val="none" w:sz="0" w:space="0" w:color="auto"/>
        <w:left w:val="none" w:sz="0" w:space="0" w:color="auto"/>
        <w:bottom w:val="none" w:sz="0" w:space="0" w:color="auto"/>
        <w:right w:val="none" w:sz="0" w:space="0" w:color="auto"/>
      </w:divBdr>
    </w:div>
    <w:div w:id="2136606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5/guidance-inclusion-and-pupil-support_0.pdf" TargetMode="External"/><Relationship Id="rId13" Type="http://schemas.openxmlformats.org/officeDocument/2006/relationships/hyperlink" Target="https://gov.wales/sites/default/files/publications/2018-02/foundation-phase-framework-revised-2015.pdf" TargetMode="External"/><Relationship Id="rId18" Type="http://schemas.openxmlformats.org/officeDocument/2006/relationships/hyperlink" Target="https://www.verywellfamily.com/4-year-old-developmental-milestones-2764713"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parents.com/kids/development/physical/developmental-milestones-age-four/?slide=slide_9b3a8f11-eda4-44b4-be17-a7474b49285f#slide_9b3a8f11-eda4-44b4-be17-a7474b49285f" TargetMode="External"/><Relationship Id="rId17" Type="http://schemas.openxmlformats.org/officeDocument/2006/relationships/hyperlink" Target="https://www.simplypsychology.org/bowlby.html" TargetMode="External"/><Relationship Id="rId2" Type="http://schemas.openxmlformats.org/officeDocument/2006/relationships/numbering" Target="numbering.xml"/><Relationship Id="rId16" Type="http://schemas.openxmlformats.org/officeDocument/2006/relationships/hyperlink" Target="https://www.firstdiscoverers.co.uk/the-science-of-childcare-social-emotional-developmen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ncbddd/actearly/milestones/milestones-4yr.html" TargetMode="External"/><Relationship Id="rId5" Type="http://schemas.openxmlformats.org/officeDocument/2006/relationships/webSettings" Target="webSettings.xml"/><Relationship Id="rId15" Type="http://schemas.openxmlformats.org/officeDocument/2006/relationships/hyperlink" Target="https://www.teachingtimes.com/kb/71/vygotsky-lives.htm" TargetMode="External"/><Relationship Id="rId10" Type="http://schemas.openxmlformats.org/officeDocument/2006/relationships/hyperlink" Target="http://helpmegrowmn.org/HMG/DevelopMilestone/CommLangMilestones/index.html" TargetMode="External"/><Relationship Id="rId19" Type="http://schemas.openxmlformats.org/officeDocument/2006/relationships/hyperlink" Target="https://elearninginfographics.com/6-education-theorists-teachers-know-infographic/" TargetMode="External"/><Relationship Id="rId4" Type="http://schemas.openxmlformats.org/officeDocument/2006/relationships/settings" Target="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jan.ucc.nau.edu/lsn/educator/edtech/learningtheorieswebsite/vygotsky.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FDBA4-E471-40A1-B7EE-E1CFE338D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1538</TotalTime>
  <Pages>6</Pages>
  <Words>2312</Words>
  <Characters>13182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Baker</dc:creator>
  <cp:keywords/>
  <dc:description/>
  <cp:lastModifiedBy>Cerys Baker</cp:lastModifiedBy>
  <cp:revision>363</cp:revision>
  <dcterms:created xsi:type="dcterms:W3CDTF">2019-12-06T10:24:00Z</dcterms:created>
  <dcterms:modified xsi:type="dcterms:W3CDTF">2019-12-13T21:16:00Z</dcterms:modified>
</cp:coreProperties>
</file>