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3D22A" w14:textId="7AB5BD51" w:rsidR="002B2536" w:rsidRPr="002B2536" w:rsidRDefault="002B2536">
      <w:pPr>
        <w:rPr>
          <w:u w:val="single"/>
        </w:rPr>
      </w:pPr>
      <w:r w:rsidRPr="002B2536">
        <w:rPr>
          <w:u w:val="single"/>
        </w:rPr>
        <w:t>Current Profit</w:t>
      </w:r>
    </w:p>
    <w:p w14:paraId="292CD6BF" w14:textId="38371CDA" w:rsidR="002B2536" w:rsidRDefault="002B2536"/>
    <w:p w14:paraId="355AAB44" w14:textId="5D30B180" w:rsidR="002B2536" w:rsidRDefault="002B2536">
      <w:r>
        <w:t>Selling Price</w:t>
      </w:r>
      <w:r w:rsidR="00A02458">
        <w:tab/>
      </w:r>
      <w:r w:rsidR="00A02458">
        <w:tab/>
      </w:r>
      <w:r w:rsidR="001C536E">
        <w:t>42.00</w:t>
      </w:r>
      <w:r w:rsidR="00A02458">
        <w:tab/>
      </w:r>
      <w:r w:rsidR="00C0739A">
        <w:t xml:space="preserve"> </w:t>
      </w:r>
    </w:p>
    <w:p w14:paraId="3AF22A6C" w14:textId="41EC4707" w:rsidR="002B2536" w:rsidRDefault="002B2536">
      <w:r>
        <w:t>Variable Cost</w:t>
      </w:r>
      <w:r w:rsidR="00A02458">
        <w:tab/>
      </w:r>
      <w:r w:rsidR="00A02458">
        <w:tab/>
      </w:r>
      <w:r w:rsidR="001C536E">
        <w:t>(33.50)</w:t>
      </w:r>
      <w:r w:rsidR="00C0739A">
        <w:rPr>
          <w:u w:val="single"/>
        </w:rPr>
        <w:t xml:space="preserve"> </w:t>
      </w:r>
    </w:p>
    <w:p w14:paraId="345D1EF0" w14:textId="7FD9AB02" w:rsidR="002B2536" w:rsidRDefault="00A02458">
      <w:r>
        <w:t>Contribution</w:t>
      </w:r>
      <w:r>
        <w:tab/>
      </w:r>
      <w:r>
        <w:tab/>
      </w:r>
      <w:r w:rsidR="001C536E">
        <w:t>8.50</w:t>
      </w:r>
      <w:r w:rsidR="00C0739A">
        <w:t xml:space="preserve"> </w:t>
      </w:r>
    </w:p>
    <w:p w14:paraId="20688D1F" w14:textId="77777777" w:rsidR="00A02458" w:rsidRDefault="00A02458"/>
    <w:p w14:paraId="7AE453D8" w14:textId="5252A343" w:rsidR="002B2536" w:rsidRDefault="002B2536">
      <w:r>
        <w:t>Number of Units</w:t>
      </w:r>
      <w:r w:rsidR="00A02458">
        <w:tab/>
      </w:r>
      <w:proofErr w:type="gramStart"/>
      <w:r w:rsidR="001C536E">
        <w:t>15,000  x</w:t>
      </w:r>
      <w:proofErr w:type="gramEnd"/>
      <w:r w:rsidR="001C536E">
        <w:t xml:space="preserve"> 8.50</w:t>
      </w:r>
      <w:r w:rsidR="00A02458">
        <w:tab/>
      </w:r>
      <w:r w:rsidR="00C0739A">
        <w:t xml:space="preserve"> </w:t>
      </w:r>
    </w:p>
    <w:p w14:paraId="3349FBFD" w14:textId="77D046EE" w:rsidR="002B2536" w:rsidRDefault="002B2536">
      <w:r>
        <w:t>Total Contribution</w:t>
      </w:r>
      <w:r w:rsidR="00A02458">
        <w:tab/>
      </w:r>
      <w:r w:rsidR="001C536E">
        <w:t>127,500</w:t>
      </w:r>
      <w:r w:rsidR="00A02458">
        <w:tab/>
      </w:r>
      <w:r w:rsidR="00C0739A">
        <w:t xml:space="preserve"> </w:t>
      </w:r>
    </w:p>
    <w:p w14:paraId="7E1D99FF" w14:textId="28A87989" w:rsidR="002B2536" w:rsidRDefault="002B2536">
      <w:r>
        <w:t>Fixed Costs</w:t>
      </w:r>
      <w:r w:rsidR="00A02458">
        <w:tab/>
      </w:r>
      <w:r w:rsidR="001C536E">
        <w:tab/>
        <w:t>(53,000)</w:t>
      </w:r>
      <w:r w:rsidR="00A02458">
        <w:tab/>
      </w:r>
      <w:r w:rsidR="00A02458">
        <w:tab/>
      </w:r>
      <w:r w:rsidR="00C0739A">
        <w:t xml:space="preserve"> </w:t>
      </w:r>
    </w:p>
    <w:p w14:paraId="1DDB2201" w14:textId="2F9D1393" w:rsidR="002B2536" w:rsidRDefault="002B2536">
      <w:r>
        <w:t>Profit</w:t>
      </w:r>
      <w:r w:rsidR="00A02458">
        <w:tab/>
      </w:r>
      <w:r w:rsidR="00A02458">
        <w:tab/>
      </w:r>
      <w:r w:rsidR="00A02458">
        <w:tab/>
      </w:r>
      <w:r w:rsidR="001C536E">
        <w:t>74,500</w:t>
      </w:r>
      <w:r w:rsidR="00A02458">
        <w:tab/>
      </w:r>
      <w:r w:rsidR="00C0739A">
        <w:t xml:space="preserve"> </w:t>
      </w:r>
    </w:p>
    <w:p w14:paraId="3D271842" w14:textId="1FDA82A1" w:rsidR="002B2536" w:rsidRDefault="002B2536"/>
    <w:p w14:paraId="1CD22E7C" w14:textId="3A786D51" w:rsidR="002B2536" w:rsidRPr="002B2536" w:rsidRDefault="002B2536">
      <w:pPr>
        <w:rPr>
          <w:u w:val="single"/>
        </w:rPr>
      </w:pPr>
      <w:r w:rsidRPr="002B2536">
        <w:rPr>
          <w:u w:val="single"/>
        </w:rPr>
        <w:t>Increase in Costs</w:t>
      </w:r>
    </w:p>
    <w:p w14:paraId="39068329" w14:textId="033991C7" w:rsidR="002B2536" w:rsidRDefault="002B2536">
      <w:r>
        <w:t>Direct Materials</w:t>
      </w:r>
      <w:r w:rsidR="00A02458">
        <w:tab/>
      </w:r>
      <w:r w:rsidR="001C536E">
        <w:t xml:space="preserve">7.50x 21% = 1.575 + 7.50 </w:t>
      </w:r>
      <w:r w:rsidR="001C536E">
        <w:tab/>
        <w:t>= 9.08</w:t>
      </w:r>
    </w:p>
    <w:p w14:paraId="3549B4AC" w14:textId="529A20B6" w:rsidR="002B2536" w:rsidRDefault="002B2536">
      <w:r>
        <w:t>Direct Labour</w:t>
      </w:r>
      <w:r w:rsidR="00A02458">
        <w:tab/>
      </w:r>
      <w:r w:rsidR="001C536E">
        <w:t xml:space="preserve">21.50 x 19.88% = 4.27 + 21.50 </w:t>
      </w:r>
      <w:r w:rsidR="001C536E">
        <w:tab/>
        <w:t>= 25.77</w:t>
      </w:r>
      <w:r w:rsidR="00A02458">
        <w:tab/>
      </w:r>
      <w:r w:rsidR="00C0739A">
        <w:t xml:space="preserve"> </w:t>
      </w:r>
    </w:p>
    <w:p w14:paraId="00F9FFED" w14:textId="7DE5C068" w:rsidR="002B2536" w:rsidRDefault="002B2536">
      <w:r>
        <w:t>Other Direct Costs</w:t>
      </w:r>
      <w:r w:rsidR="001C536E">
        <w:t xml:space="preserve">   3.50 x 47% = 1.645 + 3.50 </w:t>
      </w:r>
      <w:r w:rsidR="001C536E">
        <w:tab/>
        <w:t>= 5.15</w:t>
      </w:r>
      <w:r w:rsidR="00C0739A">
        <w:t xml:space="preserve"> </w:t>
      </w:r>
    </w:p>
    <w:p w14:paraId="792543ED" w14:textId="721341E6" w:rsidR="002B2536" w:rsidRPr="001C536E" w:rsidRDefault="002B2536">
      <w:pPr>
        <w:rPr>
          <w:u w:val="single"/>
        </w:rPr>
      </w:pPr>
      <w:r>
        <w:t>Variable Overheads</w:t>
      </w:r>
      <w:r w:rsidR="001C536E">
        <w:t xml:space="preserve">   1.00 x 26% = 0.26 + 1.00 </w:t>
      </w:r>
      <w:r w:rsidR="001C536E">
        <w:tab/>
        <w:t xml:space="preserve">= </w:t>
      </w:r>
      <w:r w:rsidR="001C536E" w:rsidRPr="001C536E">
        <w:rPr>
          <w:u w:val="single"/>
        </w:rPr>
        <w:t>1.26</w:t>
      </w:r>
      <w:r w:rsidR="00C0739A" w:rsidRPr="001C536E">
        <w:rPr>
          <w:u w:val="single"/>
        </w:rPr>
        <w:t xml:space="preserve"> </w:t>
      </w:r>
    </w:p>
    <w:p w14:paraId="072267A2" w14:textId="2B31E654" w:rsidR="002B2536" w:rsidRDefault="001C536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41.26</w:t>
      </w:r>
      <w:r w:rsidR="00CF7B4E">
        <w:tab/>
      </w:r>
      <w:r w:rsidR="00CF7B4E">
        <w:tab/>
      </w:r>
      <w:r w:rsidR="00CF7B4E">
        <w:tab/>
      </w:r>
      <w:r w:rsidR="00CF7B4E">
        <w:tab/>
      </w:r>
      <w:r w:rsidR="00CF7B4E">
        <w:tab/>
      </w:r>
      <w:r w:rsidR="00CF7B4E">
        <w:tab/>
      </w:r>
      <w:r w:rsidR="00CF7B4E">
        <w:tab/>
      </w:r>
      <w:r w:rsidR="00C0739A">
        <w:t xml:space="preserve"> </w:t>
      </w:r>
    </w:p>
    <w:p w14:paraId="4E2AD3C1" w14:textId="6919F007" w:rsidR="002B2536" w:rsidRDefault="002B2536">
      <w:r>
        <w:t>Fixed Costs</w:t>
      </w:r>
    </w:p>
    <w:p w14:paraId="2A6A0B1D" w14:textId="4C8DB3B5" w:rsidR="00CF7B4E" w:rsidRDefault="001C536E">
      <w:r>
        <w:t>53,000 x 8% = 4,240 = 53,000 = 57,240</w:t>
      </w:r>
    </w:p>
    <w:p w14:paraId="73340263" w14:textId="69CC6881" w:rsidR="001C536E" w:rsidRDefault="001C536E">
      <w:r>
        <w:t>15,000 = 57,240 + 53,000 = 110,240/15,000 = c 7.35</w:t>
      </w:r>
    </w:p>
    <w:p w14:paraId="61D20CBB" w14:textId="5A39A650" w:rsidR="001C536E" w:rsidRDefault="001C536E">
      <w:r>
        <w:t>7.35 + 41.26 = 48.61</w:t>
      </w:r>
    </w:p>
    <w:p w14:paraId="1CF8D6D5" w14:textId="4ACE1F6E" w:rsidR="002B2536" w:rsidRDefault="002B2536">
      <w:r>
        <w:t>Selling Price</w:t>
      </w:r>
      <w:r w:rsidR="00CF7B4E">
        <w:t xml:space="preserve"> </w:t>
      </w:r>
      <w:proofErr w:type="gramStart"/>
      <w:r w:rsidR="00CF7B4E">
        <w:t xml:space="preserve">= </w:t>
      </w:r>
      <w:r w:rsidR="00C0739A">
        <w:t xml:space="preserve"> </w:t>
      </w:r>
      <w:r w:rsidR="001C536E">
        <w:t>48.61</w:t>
      </w:r>
      <w:proofErr w:type="gramEnd"/>
    </w:p>
    <w:p w14:paraId="1BF00FE8" w14:textId="639F00A2" w:rsidR="00CF7B4E" w:rsidRDefault="00CF7B4E"/>
    <w:p w14:paraId="65E84062" w14:textId="471FC797" w:rsidR="00CF7B4E" w:rsidRDefault="00CF7B4E">
      <w:r>
        <w:t xml:space="preserve">Target Profit:   </w:t>
      </w:r>
      <w:r w:rsidR="00C0739A">
        <w:t xml:space="preserve"> </w:t>
      </w:r>
      <w:r w:rsidR="00380377">
        <w:t>57,240 + 74,500 / 6.61 = 19,930</w:t>
      </w:r>
    </w:p>
    <w:p w14:paraId="7D37AE99" w14:textId="2938D0DC" w:rsidR="00FA371C" w:rsidRDefault="00CF7B4E">
      <w:r>
        <w:t xml:space="preserve"> </w:t>
      </w:r>
      <w:r w:rsidR="00380377">
        <w:t>48.61 – 42.00 = 6.61</w:t>
      </w:r>
    </w:p>
    <w:p w14:paraId="03B15C12" w14:textId="4625D157" w:rsidR="00380377" w:rsidRDefault="00380377"/>
    <w:p w14:paraId="33DCD64A" w14:textId="3CCB7189" w:rsidR="00380377" w:rsidRDefault="00380377">
      <w:r>
        <w:t>42.00 x 14.8% = 6.216 + 42.00 = 48.21</w:t>
      </w:r>
    </w:p>
    <w:sectPr w:rsidR="003803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536"/>
    <w:rsid w:val="001C536E"/>
    <w:rsid w:val="00263E58"/>
    <w:rsid w:val="002B2536"/>
    <w:rsid w:val="00380377"/>
    <w:rsid w:val="0044309C"/>
    <w:rsid w:val="00A02458"/>
    <w:rsid w:val="00C0739A"/>
    <w:rsid w:val="00CF7B4E"/>
    <w:rsid w:val="00FA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F834F"/>
  <w15:chartTrackingRefBased/>
  <w15:docId w15:val="{DBA26481-CDD4-44E5-89B7-00A733540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3</cp:revision>
  <dcterms:created xsi:type="dcterms:W3CDTF">2021-12-02T09:55:00Z</dcterms:created>
  <dcterms:modified xsi:type="dcterms:W3CDTF">2021-12-02T10:52:00Z</dcterms:modified>
</cp:coreProperties>
</file>