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68AFF" w14:textId="7B77C8B2" w:rsidR="00CC5D1D" w:rsidRPr="00D63CB4" w:rsidRDefault="002A0795" w:rsidP="00D63CB4">
      <w:pPr>
        <w:jc w:val="center"/>
        <w:rPr>
          <w:rFonts w:ascii="Times New Roman" w:hAnsi="Times New Roman" w:cs="Times New Roman"/>
          <w:sz w:val="96"/>
          <w:szCs w:val="96"/>
        </w:rPr>
      </w:pPr>
      <w:r w:rsidRPr="00D63CB4">
        <w:rPr>
          <w:rFonts w:ascii="Times New Roman" w:hAnsi="Times New Roman" w:cs="Times New Roman"/>
          <w:sz w:val="96"/>
          <w:szCs w:val="96"/>
        </w:rPr>
        <w:t>Critical Essay</w:t>
      </w:r>
    </w:p>
    <w:p w14:paraId="54C40EAF" w14:textId="77777777" w:rsidR="00D63CB4" w:rsidRDefault="00D63CB4" w:rsidP="00D63CB4">
      <w:pPr>
        <w:jc w:val="center"/>
        <w:rPr>
          <w:rFonts w:ascii="Times New Roman" w:hAnsi="Times New Roman" w:cs="Times New Roman"/>
          <w:sz w:val="96"/>
          <w:szCs w:val="96"/>
        </w:rPr>
      </w:pPr>
      <w:bookmarkStart w:id="0" w:name="_GoBack"/>
      <w:bookmarkEnd w:id="0"/>
    </w:p>
    <w:p w14:paraId="50A06FE7" w14:textId="6E12729E" w:rsidR="00D63CB4" w:rsidRDefault="002A0795" w:rsidP="00D63CB4">
      <w:pPr>
        <w:jc w:val="center"/>
      </w:pPr>
      <w:r w:rsidRPr="00D63CB4">
        <w:rPr>
          <w:rFonts w:ascii="Times New Roman" w:hAnsi="Times New Roman" w:cs="Times New Roman"/>
          <w:sz w:val="96"/>
          <w:szCs w:val="96"/>
        </w:rPr>
        <w:t>Obesity</w:t>
      </w:r>
    </w:p>
    <w:p w14:paraId="55C7C6A4" w14:textId="5128D4AF" w:rsidR="002A0795" w:rsidRDefault="002A0795" w:rsidP="00D63CB4">
      <w:pPr>
        <w:jc w:val="center"/>
      </w:pPr>
      <w:r w:rsidRPr="002A0795">
        <w:rPr>
          <w:noProof/>
        </w:rPr>
        <w:drawing>
          <wp:inline distT="0" distB="0" distL="0" distR="0" wp14:anchorId="54CA2B5F" wp14:editId="62709A47">
            <wp:extent cx="5799701" cy="187692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105" t="26872" r="5278" b="29075"/>
                    <a:stretch/>
                  </pic:blipFill>
                  <pic:spPr bwMode="auto">
                    <a:xfrm>
                      <a:off x="0" y="0"/>
                      <a:ext cx="5847043" cy="1892247"/>
                    </a:xfrm>
                    <a:prstGeom prst="rect">
                      <a:avLst/>
                    </a:prstGeom>
                    <a:ln>
                      <a:noFill/>
                    </a:ln>
                    <a:extLst>
                      <a:ext uri="{53640926-AAD7-44D8-BBD7-CCE9431645EC}">
                        <a14:shadowObscured xmlns:a14="http://schemas.microsoft.com/office/drawing/2010/main"/>
                      </a:ext>
                    </a:extLst>
                  </pic:spPr>
                </pic:pic>
              </a:graphicData>
            </a:graphic>
          </wp:inline>
        </w:drawing>
      </w:r>
    </w:p>
    <w:p w14:paraId="04628DCE" w14:textId="77777777" w:rsidR="00D63CB4" w:rsidRDefault="00D63CB4" w:rsidP="00D63CB4">
      <w:pPr>
        <w:jc w:val="center"/>
        <w:rPr>
          <w:rFonts w:ascii="Times New Roman" w:hAnsi="Times New Roman" w:cs="Times New Roman"/>
          <w:sz w:val="48"/>
          <w:szCs w:val="48"/>
        </w:rPr>
      </w:pPr>
    </w:p>
    <w:p w14:paraId="55667802" w14:textId="77777777" w:rsidR="00D63CB4" w:rsidRDefault="00D63CB4" w:rsidP="00D63CB4">
      <w:pPr>
        <w:jc w:val="center"/>
        <w:rPr>
          <w:rFonts w:ascii="Times New Roman" w:hAnsi="Times New Roman" w:cs="Times New Roman"/>
          <w:sz w:val="48"/>
          <w:szCs w:val="48"/>
        </w:rPr>
      </w:pPr>
    </w:p>
    <w:p w14:paraId="22D82177" w14:textId="77777777" w:rsidR="00D63CB4" w:rsidRDefault="00D63CB4" w:rsidP="00D63CB4">
      <w:pPr>
        <w:jc w:val="center"/>
        <w:rPr>
          <w:rFonts w:ascii="Times New Roman" w:hAnsi="Times New Roman" w:cs="Times New Roman"/>
          <w:sz w:val="48"/>
          <w:szCs w:val="48"/>
        </w:rPr>
      </w:pPr>
    </w:p>
    <w:p w14:paraId="15BF0177" w14:textId="5716DAE3" w:rsidR="00D63CB4" w:rsidRPr="00D63CB4" w:rsidRDefault="00D63CB4" w:rsidP="00D63CB4">
      <w:pPr>
        <w:jc w:val="center"/>
        <w:rPr>
          <w:rFonts w:ascii="Times New Roman" w:hAnsi="Times New Roman" w:cs="Times New Roman"/>
          <w:sz w:val="48"/>
          <w:szCs w:val="48"/>
        </w:rPr>
      </w:pPr>
      <w:r w:rsidRPr="00D63CB4">
        <w:rPr>
          <w:rFonts w:ascii="Times New Roman" w:hAnsi="Times New Roman" w:cs="Times New Roman"/>
          <w:sz w:val="48"/>
          <w:szCs w:val="48"/>
        </w:rPr>
        <w:t>Jo Rogers</w:t>
      </w:r>
    </w:p>
    <w:p w14:paraId="267411CC" w14:textId="4DDB78E1" w:rsidR="00D63CB4" w:rsidRDefault="00D63CB4" w:rsidP="00D63CB4">
      <w:pPr>
        <w:jc w:val="center"/>
      </w:pPr>
    </w:p>
    <w:p w14:paraId="77B92B4C" w14:textId="14DB7D30" w:rsidR="00D63CB4" w:rsidRDefault="00D63CB4" w:rsidP="00D63CB4">
      <w:pPr>
        <w:jc w:val="center"/>
      </w:pPr>
    </w:p>
    <w:p w14:paraId="435E581B" w14:textId="1566CA18" w:rsidR="00D63CB4" w:rsidRDefault="00D63CB4" w:rsidP="00D63CB4">
      <w:pPr>
        <w:jc w:val="center"/>
      </w:pPr>
    </w:p>
    <w:p w14:paraId="2363BCBC" w14:textId="444C2CBF" w:rsidR="00D63CB4" w:rsidRDefault="00D63CB4" w:rsidP="00D63CB4">
      <w:pPr>
        <w:jc w:val="center"/>
      </w:pPr>
    </w:p>
    <w:p w14:paraId="395D7AEC" w14:textId="524179EA" w:rsidR="00D63CB4" w:rsidRDefault="00D63CB4" w:rsidP="00D63CB4">
      <w:pPr>
        <w:jc w:val="center"/>
      </w:pPr>
    </w:p>
    <w:p w14:paraId="34EED91B" w14:textId="4A0BA525" w:rsidR="00D63CB4" w:rsidRDefault="00D63CB4" w:rsidP="00D63CB4">
      <w:pPr>
        <w:jc w:val="center"/>
      </w:pPr>
    </w:p>
    <w:p w14:paraId="611F4772" w14:textId="0804C69F" w:rsidR="00D63CB4" w:rsidRDefault="00D63CB4" w:rsidP="00D63CB4">
      <w:pPr>
        <w:jc w:val="center"/>
      </w:pPr>
    </w:p>
    <w:p w14:paraId="3A446BF2" w14:textId="6DEE06DE" w:rsidR="00D63CB4" w:rsidRDefault="00D63CB4" w:rsidP="00D63CB4">
      <w:pPr>
        <w:jc w:val="center"/>
      </w:pPr>
    </w:p>
    <w:p w14:paraId="5F8A5853" w14:textId="6383726F" w:rsidR="00D63CB4" w:rsidRDefault="00D63CB4" w:rsidP="00D63CB4">
      <w:pPr>
        <w:jc w:val="center"/>
        <w:rPr>
          <w:rFonts w:ascii="Times New Roman" w:hAnsi="Times New Roman" w:cs="Times New Roman"/>
          <w:sz w:val="28"/>
          <w:szCs w:val="28"/>
        </w:rPr>
      </w:pPr>
      <w:r w:rsidRPr="00D63CB4">
        <w:rPr>
          <w:rFonts w:ascii="Times New Roman" w:hAnsi="Times New Roman" w:cs="Times New Roman"/>
          <w:sz w:val="28"/>
          <w:szCs w:val="28"/>
        </w:rPr>
        <w:lastRenderedPageBreak/>
        <w:t>Contents Page</w:t>
      </w:r>
    </w:p>
    <w:p w14:paraId="44C9EE41" w14:textId="11C61CF7" w:rsidR="00D63CB4" w:rsidRDefault="00D63CB4" w:rsidP="00D63CB4">
      <w:pPr>
        <w:jc w:val="center"/>
        <w:rPr>
          <w:rFonts w:ascii="Times New Roman" w:hAnsi="Times New Roman" w:cs="Times New Roman"/>
          <w:sz w:val="28"/>
          <w:szCs w:val="28"/>
        </w:rPr>
      </w:pPr>
    </w:p>
    <w:p w14:paraId="7851F20A" w14:textId="7419BFB2" w:rsidR="00D63CB4" w:rsidRDefault="00D63CB4" w:rsidP="00DD360C">
      <w:pPr>
        <w:rPr>
          <w:rFonts w:ascii="Times New Roman" w:hAnsi="Times New Roman" w:cs="Times New Roman"/>
          <w:sz w:val="28"/>
          <w:szCs w:val="28"/>
        </w:rPr>
      </w:pPr>
    </w:p>
    <w:p w14:paraId="1ADEF8D7" w14:textId="03850BEE" w:rsidR="00D63CB4" w:rsidRDefault="00D63CB4" w:rsidP="00D63CB4">
      <w:pPr>
        <w:rPr>
          <w:rFonts w:ascii="Times New Roman" w:hAnsi="Times New Roman" w:cs="Times New Roman"/>
          <w:sz w:val="28"/>
          <w:szCs w:val="28"/>
        </w:rPr>
      </w:pPr>
      <w:r>
        <w:rPr>
          <w:rFonts w:ascii="Times New Roman" w:hAnsi="Times New Roman" w:cs="Times New Roman"/>
          <w:sz w:val="28"/>
          <w:szCs w:val="28"/>
        </w:rPr>
        <w:t>Introduction</w:t>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r>
      <w:r w:rsidR="00DD360C">
        <w:rPr>
          <w:rFonts w:ascii="Times New Roman" w:hAnsi="Times New Roman" w:cs="Times New Roman"/>
          <w:sz w:val="28"/>
          <w:szCs w:val="28"/>
        </w:rPr>
        <w:tab/>
        <w:t xml:space="preserve">Page </w:t>
      </w:r>
      <w:r w:rsidR="00966E02">
        <w:rPr>
          <w:rFonts w:ascii="Times New Roman" w:hAnsi="Times New Roman" w:cs="Times New Roman"/>
          <w:sz w:val="28"/>
          <w:szCs w:val="28"/>
        </w:rPr>
        <w:t>3</w:t>
      </w:r>
    </w:p>
    <w:p w14:paraId="6477C95F" w14:textId="406E54EB" w:rsidR="004F1477" w:rsidRDefault="004F1477" w:rsidP="00D63CB4">
      <w:pPr>
        <w:rPr>
          <w:rFonts w:ascii="Times New Roman" w:hAnsi="Times New Roman" w:cs="Times New Roman"/>
          <w:sz w:val="28"/>
          <w:szCs w:val="28"/>
        </w:rPr>
      </w:pPr>
      <w:r>
        <w:rPr>
          <w:rFonts w:ascii="Times New Roman" w:hAnsi="Times New Roman" w:cs="Times New Roman"/>
          <w:sz w:val="28"/>
          <w:szCs w:val="28"/>
        </w:rPr>
        <w:t>Obesity in Wales</w:t>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t>Page 3</w:t>
      </w:r>
    </w:p>
    <w:p w14:paraId="63BC8446" w14:textId="208E97E3" w:rsidR="00966E02" w:rsidRDefault="00966E02" w:rsidP="00D63CB4">
      <w:pPr>
        <w:rPr>
          <w:rFonts w:ascii="Times New Roman" w:hAnsi="Times New Roman" w:cs="Times New Roman"/>
          <w:sz w:val="28"/>
          <w:szCs w:val="28"/>
        </w:rPr>
      </w:pPr>
      <w:r>
        <w:rPr>
          <w:rFonts w:ascii="Times New Roman" w:hAnsi="Times New Roman" w:cs="Times New Roman"/>
          <w:sz w:val="28"/>
          <w:szCs w:val="28"/>
        </w:rPr>
        <w:t>Image from Cancer Research – Obesity</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 4</w:t>
      </w:r>
    </w:p>
    <w:p w14:paraId="2E5C343E" w14:textId="6E1A7C35" w:rsidR="00670224" w:rsidRDefault="00670224" w:rsidP="00D63CB4">
      <w:pPr>
        <w:rPr>
          <w:rFonts w:ascii="Times New Roman" w:hAnsi="Times New Roman" w:cs="Times New Roman"/>
          <w:sz w:val="28"/>
          <w:szCs w:val="28"/>
        </w:rPr>
      </w:pPr>
      <w:r>
        <w:rPr>
          <w:rFonts w:ascii="Times New Roman" w:hAnsi="Times New Roman" w:cs="Times New Roman"/>
          <w:sz w:val="28"/>
          <w:szCs w:val="28"/>
        </w:rPr>
        <w:t>Change 4 Life</w:t>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t>Page 4 &amp; 5</w:t>
      </w:r>
    </w:p>
    <w:p w14:paraId="5D349558" w14:textId="04F9BE7F" w:rsidR="00B85638" w:rsidRDefault="00164D3D" w:rsidP="00D63CB4">
      <w:pPr>
        <w:rPr>
          <w:rFonts w:ascii="Times New Roman" w:hAnsi="Times New Roman" w:cs="Times New Roman"/>
          <w:sz w:val="28"/>
          <w:szCs w:val="28"/>
        </w:rPr>
      </w:pPr>
      <w:r w:rsidRPr="00164D3D">
        <w:rPr>
          <w:rFonts w:ascii="Times New Roman" w:hAnsi="Times New Roman" w:cs="Times New Roman"/>
          <w:sz w:val="28"/>
          <w:szCs w:val="28"/>
        </w:rPr>
        <w:t>Jamie Oliver strategy to combat childhood obesity in U</w:t>
      </w:r>
      <w:r w:rsidR="00B85638">
        <w:rPr>
          <w:rFonts w:ascii="Times New Roman" w:hAnsi="Times New Roman" w:cs="Times New Roman"/>
          <w:sz w:val="28"/>
          <w:szCs w:val="28"/>
        </w:rPr>
        <w:t>K</w:t>
      </w:r>
      <w:r w:rsidR="00966E02">
        <w:rPr>
          <w:rFonts w:ascii="Times New Roman" w:hAnsi="Times New Roman" w:cs="Times New Roman"/>
          <w:sz w:val="28"/>
          <w:szCs w:val="28"/>
        </w:rPr>
        <w:tab/>
      </w:r>
      <w:r w:rsidR="00966E02">
        <w:rPr>
          <w:rFonts w:ascii="Times New Roman" w:hAnsi="Times New Roman" w:cs="Times New Roman"/>
          <w:sz w:val="28"/>
          <w:szCs w:val="28"/>
        </w:rPr>
        <w:tab/>
        <w:t>Page 5 &amp; 6</w:t>
      </w:r>
    </w:p>
    <w:p w14:paraId="7C0DD28B" w14:textId="54C0E9BF" w:rsidR="00966E02" w:rsidRDefault="00966E02" w:rsidP="00D63CB4">
      <w:pPr>
        <w:rPr>
          <w:rFonts w:ascii="Times New Roman" w:hAnsi="Times New Roman" w:cs="Times New Roman"/>
          <w:sz w:val="28"/>
          <w:szCs w:val="28"/>
        </w:rPr>
      </w:pPr>
      <w:r>
        <w:rPr>
          <w:rFonts w:ascii="Times New Roman" w:hAnsi="Times New Roman" w:cs="Times New Roman"/>
          <w:sz w:val="28"/>
          <w:szCs w:val="28"/>
        </w:rPr>
        <w:t>Jamie Oliver Image of Strategy</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 6</w:t>
      </w:r>
    </w:p>
    <w:p w14:paraId="57B9BAB0" w14:textId="66E5AC2B" w:rsidR="00B85638" w:rsidRDefault="00B85638" w:rsidP="00D63CB4">
      <w:pPr>
        <w:rPr>
          <w:rFonts w:ascii="Times New Roman" w:hAnsi="Times New Roman" w:cs="Times New Roman"/>
          <w:sz w:val="28"/>
          <w:szCs w:val="28"/>
        </w:rPr>
      </w:pPr>
      <w:r>
        <w:rPr>
          <w:rFonts w:ascii="Times New Roman" w:hAnsi="Times New Roman" w:cs="Times New Roman"/>
          <w:sz w:val="28"/>
          <w:szCs w:val="28"/>
        </w:rPr>
        <w:t xml:space="preserve">All Wales Obesity Pathway </w:t>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r>
      <w:r w:rsidR="00966E02">
        <w:rPr>
          <w:rFonts w:ascii="Times New Roman" w:hAnsi="Times New Roman" w:cs="Times New Roman"/>
          <w:sz w:val="28"/>
          <w:szCs w:val="28"/>
        </w:rPr>
        <w:tab/>
        <w:t>Page 7 &amp; 8</w:t>
      </w:r>
    </w:p>
    <w:p w14:paraId="140ACF68" w14:textId="624AB99D" w:rsidR="00966E02" w:rsidRDefault="00966E02" w:rsidP="00D63CB4">
      <w:pPr>
        <w:rPr>
          <w:rFonts w:ascii="Times New Roman" w:hAnsi="Times New Roman" w:cs="Times New Roman"/>
          <w:sz w:val="28"/>
          <w:szCs w:val="28"/>
        </w:rPr>
      </w:pPr>
      <w:r>
        <w:rPr>
          <w:rFonts w:ascii="Times New Roman" w:hAnsi="Times New Roman" w:cs="Times New Roman"/>
          <w:sz w:val="28"/>
          <w:szCs w:val="28"/>
        </w:rPr>
        <w:t xml:space="preserve">Conclusion and Recommendations </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 8</w:t>
      </w:r>
      <w:r w:rsidR="00D14D65">
        <w:rPr>
          <w:rFonts w:ascii="Times New Roman" w:hAnsi="Times New Roman" w:cs="Times New Roman"/>
          <w:sz w:val="28"/>
          <w:szCs w:val="28"/>
        </w:rPr>
        <w:t xml:space="preserve"> &amp; 9</w:t>
      </w:r>
    </w:p>
    <w:p w14:paraId="08B52172" w14:textId="3013D0C4" w:rsidR="00966E02" w:rsidRPr="00164D3D" w:rsidRDefault="00966E02" w:rsidP="00D63CB4">
      <w:pPr>
        <w:rPr>
          <w:rFonts w:ascii="Times New Roman" w:hAnsi="Times New Roman" w:cs="Times New Roman"/>
          <w:sz w:val="28"/>
          <w:szCs w:val="28"/>
        </w:rPr>
      </w:pPr>
      <w:r>
        <w:rPr>
          <w:rFonts w:ascii="Times New Roman" w:hAnsi="Times New Roman" w:cs="Times New Roman"/>
          <w:sz w:val="28"/>
          <w:szCs w:val="28"/>
        </w:rPr>
        <w:t>References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 10</w:t>
      </w:r>
      <w:r w:rsidR="00AA729F">
        <w:rPr>
          <w:rFonts w:ascii="Times New Roman" w:hAnsi="Times New Roman" w:cs="Times New Roman"/>
          <w:sz w:val="28"/>
          <w:szCs w:val="28"/>
        </w:rPr>
        <w:t xml:space="preserve"> &amp; 11</w:t>
      </w:r>
    </w:p>
    <w:p w14:paraId="07999C35" w14:textId="2B0A5899" w:rsidR="00D63CB4" w:rsidRDefault="00D63CB4" w:rsidP="00D63CB4">
      <w:pPr>
        <w:rPr>
          <w:rFonts w:ascii="Times New Roman" w:hAnsi="Times New Roman" w:cs="Times New Roman"/>
          <w:sz w:val="28"/>
          <w:szCs w:val="28"/>
        </w:rPr>
      </w:pPr>
    </w:p>
    <w:p w14:paraId="46F5BA07" w14:textId="5BEE6D37" w:rsidR="00D63CB4" w:rsidRDefault="00D63CB4" w:rsidP="00D63CB4">
      <w:pPr>
        <w:rPr>
          <w:rFonts w:ascii="Times New Roman" w:hAnsi="Times New Roman" w:cs="Times New Roman"/>
          <w:sz w:val="28"/>
          <w:szCs w:val="28"/>
        </w:rPr>
      </w:pPr>
    </w:p>
    <w:p w14:paraId="64E0CC8B" w14:textId="1F13CA1D" w:rsidR="00D63CB4" w:rsidRDefault="00D63CB4" w:rsidP="00D63CB4">
      <w:pPr>
        <w:rPr>
          <w:rFonts w:ascii="Times New Roman" w:hAnsi="Times New Roman" w:cs="Times New Roman"/>
          <w:sz w:val="28"/>
          <w:szCs w:val="28"/>
        </w:rPr>
      </w:pPr>
    </w:p>
    <w:p w14:paraId="553D774D" w14:textId="3216AABA" w:rsidR="00D63CB4" w:rsidRDefault="00D63CB4" w:rsidP="00D63CB4">
      <w:pPr>
        <w:rPr>
          <w:rFonts w:ascii="Times New Roman" w:hAnsi="Times New Roman" w:cs="Times New Roman"/>
          <w:sz w:val="28"/>
          <w:szCs w:val="28"/>
        </w:rPr>
      </w:pPr>
    </w:p>
    <w:p w14:paraId="2AA06EAC" w14:textId="67C292CD" w:rsidR="00D63CB4" w:rsidRDefault="00D63CB4" w:rsidP="00D63CB4">
      <w:pPr>
        <w:rPr>
          <w:rFonts w:ascii="Times New Roman" w:hAnsi="Times New Roman" w:cs="Times New Roman"/>
          <w:sz w:val="28"/>
          <w:szCs w:val="28"/>
        </w:rPr>
      </w:pPr>
    </w:p>
    <w:p w14:paraId="2E86A5E7" w14:textId="7E976A2D" w:rsidR="00D63CB4" w:rsidRDefault="00D63CB4" w:rsidP="00D63CB4">
      <w:pPr>
        <w:rPr>
          <w:rFonts w:ascii="Times New Roman" w:hAnsi="Times New Roman" w:cs="Times New Roman"/>
          <w:sz w:val="28"/>
          <w:szCs w:val="28"/>
        </w:rPr>
      </w:pPr>
    </w:p>
    <w:p w14:paraId="11D149B2" w14:textId="2504E332" w:rsidR="00D63CB4" w:rsidRDefault="00D63CB4" w:rsidP="00D63CB4">
      <w:pPr>
        <w:rPr>
          <w:rFonts w:ascii="Times New Roman" w:hAnsi="Times New Roman" w:cs="Times New Roman"/>
          <w:sz w:val="28"/>
          <w:szCs w:val="28"/>
        </w:rPr>
      </w:pPr>
    </w:p>
    <w:p w14:paraId="478CAB1D" w14:textId="7A8D48FB" w:rsidR="00D63CB4" w:rsidRDefault="00D63CB4" w:rsidP="00D63CB4">
      <w:pPr>
        <w:rPr>
          <w:rFonts w:ascii="Times New Roman" w:hAnsi="Times New Roman" w:cs="Times New Roman"/>
          <w:sz w:val="28"/>
          <w:szCs w:val="28"/>
        </w:rPr>
      </w:pPr>
    </w:p>
    <w:p w14:paraId="1935B009" w14:textId="3BAEFDA5" w:rsidR="00D63CB4" w:rsidRDefault="00D63CB4" w:rsidP="00D63CB4">
      <w:pPr>
        <w:rPr>
          <w:rFonts w:ascii="Times New Roman" w:hAnsi="Times New Roman" w:cs="Times New Roman"/>
          <w:sz w:val="28"/>
          <w:szCs w:val="28"/>
        </w:rPr>
      </w:pPr>
    </w:p>
    <w:p w14:paraId="43457B82" w14:textId="5B9FF886" w:rsidR="00D63CB4" w:rsidRDefault="00D63CB4" w:rsidP="00D63CB4">
      <w:pPr>
        <w:rPr>
          <w:rFonts w:ascii="Times New Roman" w:hAnsi="Times New Roman" w:cs="Times New Roman"/>
          <w:sz w:val="28"/>
          <w:szCs w:val="28"/>
        </w:rPr>
      </w:pPr>
    </w:p>
    <w:p w14:paraId="230E25C4" w14:textId="70CB980F" w:rsidR="00D63CB4" w:rsidRDefault="00D63CB4" w:rsidP="00D63CB4">
      <w:pPr>
        <w:rPr>
          <w:rFonts w:ascii="Times New Roman" w:hAnsi="Times New Roman" w:cs="Times New Roman"/>
          <w:sz w:val="28"/>
          <w:szCs w:val="28"/>
        </w:rPr>
      </w:pPr>
    </w:p>
    <w:p w14:paraId="4D9558B5" w14:textId="7578E8E6" w:rsidR="00D63CB4" w:rsidRDefault="00D63CB4" w:rsidP="00D63CB4">
      <w:pPr>
        <w:rPr>
          <w:rFonts w:ascii="Times New Roman" w:hAnsi="Times New Roman" w:cs="Times New Roman"/>
          <w:sz w:val="28"/>
          <w:szCs w:val="28"/>
        </w:rPr>
      </w:pPr>
    </w:p>
    <w:p w14:paraId="3A8BB4E5" w14:textId="1CA77A0E" w:rsidR="00D63CB4" w:rsidRDefault="00D63CB4" w:rsidP="00D63CB4">
      <w:pPr>
        <w:rPr>
          <w:rFonts w:ascii="Times New Roman" w:hAnsi="Times New Roman" w:cs="Times New Roman"/>
          <w:sz w:val="28"/>
          <w:szCs w:val="28"/>
        </w:rPr>
      </w:pPr>
    </w:p>
    <w:p w14:paraId="60021BCA" w14:textId="4BF0F0C5" w:rsidR="00D63CB4" w:rsidRDefault="00D63CB4" w:rsidP="00D63CB4">
      <w:pPr>
        <w:rPr>
          <w:rFonts w:ascii="Times New Roman" w:hAnsi="Times New Roman" w:cs="Times New Roman"/>
          <w:sz w:val="28"/>
          <w:szCs w:val="28"/>
        </w:rPr>
      </w:pPr>
    </w:p>
    <w:p w14:paraId="75518DFB" w14:textId="54C0BCE9" w:rsidR="00D63CB4" w:rsidRDefault="00D63CB4" w:rsidP="00D63CB4">
      <w:pPr>
        <w:rPr>
          <w:rFonts w:ascii="Times New Roman" w:hAnsi="Times New Roman" w:cs="Times New Roman"/>
          <w:sz w:val="28"/>
          <w:szCs w:val="28"/>
        </w:rPr>
      </w:pPr>
    </w:p>
    <w:p w14:paraId="011C11B0" w14:textId="2CDF34A7" w:rsidR="00D63CB4" w:rsidRDefault="00D63CB4" w:rsidP="00D63CB4">
      <w:pPr>
        <w:rPr>
          <w:rFonts w:ascii="Times New Roman" w:hAnsi="Times New Roman" w:cs="Times New Roman"/>
          <w:sz w:val="28"/>
          <w:szCs w:val="28"/>
        </w:rPr>
      </w:pPr>
    </w:p>
    <w:p w14:paraId="09F3A87D" w14:textId="63937CC4" w:rsidR="00D63CB4" w:rsidRDefault="00D63CB4" w:rsidP="00D63CB4">
      <w:pPr>
        <w:rPr>
          <w:rFonts w:ascii="Times New Roman" w:hAnsi="Times New Roman" w:cs="Times New Roman"/>
          <w:sz w:val="28"/>
          <w:szCs w:val="28"/>
        </w:rPr>
      </w:pPr>
    </w:p>
    <w:p w14:paraId="60F0EDE2" w14:textId="0E31B3A7" w:rsidR="00D63CB4" w:rsidRDefault="00D63CB4" w:rsidP="00D63CB4">
      <w:pPr>
        <w:rPr>
          <w:rFonts w:ascii="Times New Roman" w:hAnsi="Times New Roman" w:cs="Times New Roman"/>
          <w:sz w:val="28"/>
          <w:szCs w:val="28"/>
        </w:rPr>
      </w:pPr>
    </w:p>
    <w:p w14:paraId="23C5BAC7" w14:textId="77777777" w:rsidR="00D63CB4" w:rsidRDefault="00D63CB4" w:rsidP="00D63CB4">
      <w:pPr>
        <w:rPr>
          <w:rFonts w:ascii="Times New Roman" w:hAnsi="Times New Roman" w:cs="Times New Roman"/>
          <w:sz w:val="28"/>
          <w:szCs w:val="28"/>
        </w:rPr>
      </w:pPr>
    </w:p>
    <w:p w14:paraId="3D43774B" w14:textId="739B251A" w:rsidR="00D63CB4" w:rsidRPr="00DD360C" w:rsidRDefault="00D63CB4" w:rsidP="00D63CB4">
      <w:pPr>
        <w:spacing w:line="360" w:lineRule="auto"/>
        <w:rPr>
          <w:rFonts w:ascii="Times New Roman" w:hAnsi="Times New Roman" w:cs="Times New Roman"/>
          <w:sz w:val="28"/>
          <w:szCs w:val="28"/>
        </w:rPr>
      </w:pPr>
      <w:r w:rsidRPr="00DD360C">
        <w:rPr>
          <w:rFonts w:ascii="Times New Roman" w:hAnsi="Times New Roman" w:cs="Times New Roman"/>
          <w:sz w:val="28"/>
          <w:szCs w:val="28"/>
        </w:rPr>
        <w:t>Introduction</w:t>
      </w:r>
    </w:p>
    <w:p w14:paraId="21EB5B38" w14:textId="0CD20FBC" w:rsidR="00D63CB4" w:rsidRDefault="00D63CB4"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analyse </w:t>
      </w:r>
      <w:r w:rsidR="000F1A7F">
        <w:rPr>
          <w:rFonts w:ascii="Times New Roman" w:hAnsi="Times New Roman" w:cs="Times New Roman"/>
          <w:sz w:val="24"/>
          <w:szCs w:val="24"/>
        </w:rPr>
        <w:t xml:space="preserve">the usefulness of </w:t>
      </w:r>
      <w:r w:rsidR="00E37A04">
        <w:rPr>
          <w:rFonts w:ascii="Times New Roman" w:hAnsi="Times New Roman" w:cs="Times New Roman"/>
          <w:sz w:val="24"/>
          <w:szCs w:val="24"/>
        </w:rPr>
        <w:t>h</w:t>
      </w:r>
      <w:r w:rsidR="000F1A7F">
        <w:rPr>
          <w:rFonts w:ascii="Times New Roman" w:hAnsi="Times New Roman" w:cs="Times New Roman"/>
          <w:sz w:val="24"/>
          <w:szCs w:val="24"/>
        </w:rPr>
        <w:t xml:space="preserve">ealth </w:t>
      </w:r>
      <w:r w:rsidR="00E37A04">
        <w:rPr>
          <w:rFonts w:ascii="Times New Roman" w:hAnsi="Times New Roman" w:cs="Times New Roman"/>
          <w:sz w:val="24"/>
          <w:szCs w:val="24"/>
        </w:rPr>
        <w:t>p</w:t>
      </w:r>
      <w:r w:rsidR="000F1A7F">
        <w:rPr>
          <w:rFonts w:ascii="Times New Roman" w:hAnsi="Times New Roman" w:cs="Times New Roman"/>
          <w:sz w:val="24"/>
          <w:szCs w:val="24"/>
        </w:rPr>
        <w:t xml:space="preserve">romotion initiatives </w:t>
      </w:r>
      <w:r w:rsidR="00852738">
        <w:rPr>
          <w:rFonts w:ascii="Times New Roman" w:hAnsi="Times New Roman" w:cs="Times New Roman"/>
          <w:sz w:val="24"/>
          <w:szCs w:val="24"/>
        </w:rPr>
        <w:t xml:space="preserve">of obesity </w:t>
      </w:r>
      <w:r w:rsidR="004F1477">
        <w:rPr>
          <w:rFonts w:ascii="Times New Roman" w:hAnsi="Times New Roman" w:cs="Times New Roman"/>
          <w:sz w:val="24"/>
          <w:szCs w:val="24"/>
        </w:rPr>
        <w:t xml:space="preserve">in Wales </w:t>
      </w:r>
      <w:r w:rsidR="00852738">
        <w:rPr>
          <w:rFonts w:ascii="Times New Roman" w:hAnsi="Times New Roman" w:cs="Times New Roman"/>
          <w:sz w:val="24"/>
          <w:szCs w:val="24"/>
        </w:rPr>
        <w:t xml:space="preserve">which </w:t>
      </w:r>
      <w:r w:rsidR="000F1A7F">
        <w:rPr>
          <w:rFonts w:ascii="Times New Roman" w:hAnsi="Times New Roman" w:cs="Times New Roman"/>
          <w:sz w:val="24"/>
          <w:szCs w:val="24"/>
        </w:rPr>
        <w:t xml:space="preserve">can impact </w:t>
      </w:r>
      <w:r w:rsidR="00E37A04">
        <w:rPr>
          <w:rFonts w:ascii="Times New Roman" w:hAnsi="Times New Roman" w:cs="Times New Roman"/>
          <w:sz w:val="24"/>
          <w:szCs w:val="24"/>
        </w:rPr>
        <w:t xml:space="preserve">upon </w:t>
      </w:r>
      <w:r w:rsidR="000F1A7F">
        <w:rPr>
          <w:rFonts w:ascii="Times New Roman" w:hAnsi="Times New Roman" w:cs="Times New Roman"/>
          <w:sz w:val="24"/>
          <w:szCs w:val="24"/>
        </w:rPr>
        <w:t xml:space="preserve">the health and well-being of individuals, also the report will judgementally evaluate the strength of the initiatives to meet the range of experience of </w:t>
      </w:r>
      <w:r w:rsidR="00E37A04">
        <w:rPr>
          <w:rFonts w:ascii="Times New Roman" w:hAnsi="Times New Roman" w:cs="Times New Roman"/>
          <w:sz w:val="24"/>
          <w:szCs w:val="24"/>
        </w:rPr>
        <w:t xml:space="preserve">the </w:t>
      </w:r>
      <w:r w:rsidR="000F1A7F">
        <w:rPr>
          <w:rFonts w:ascii="Times New Roman" w:hAnsi="Times New Roman" w:cs="Times New Roman"/>
          <w:sz w:val="24"/>
          <w:szCs w:val="24"/>
        </w:rPr>
        <w:t xml:space="preserve">health and well-being </w:t>
      </w:r>
      <w:r w:rsidR="002E7CEB">
        <w:rPr>
          <w:rFonts w:ascii="Times New Roman" w:hAnsi="Times New Roman" w:cs="Times New Roman"/>
          <w:sz w:val="24"/>
          <w:szCs w:val="24"/>
        </w:rPr>
        <w:t>o</w:t>
      </w:r>
      <w:r w:rsidR="000F1A7F">
        <w:rPr>
          <w:rFonts w:ascii="Times New Roman" w:hAnsi="Times New Roman" w:cs="Times New Roman"/>
          <w:sz w:val="24"/>
          <w:szCs w:val="24"/>
        </w:rPr>
        <w:t>f individual</w:t>
      </w:r>
      <w:r w:rsidR="002E7CEB">
        <w:rPr>
          <w:rFonts w:ascii="Times New Roman" w:hAnsi="Times New Roman" w:cs="Times New Roman"/>
          <w:sz w:val="24"/>
          <w:szCs w:val="24"/>
        </w:rPr>
        <w:t>s</w:t>
      </w:r>
      <w:r w:rsidR="000F1A7F">
        <w:rPr>
          <w:rFonts w:ascii="Times New Roman" w:hAnsi="Times New Roman" w:cs="Times New Roman"/>
          <w:sz w:val="24"/>
          <w:szCs w:val="24"/>
        </w:rPr>
        <w:t xml:space="preserve"> in society</w:t>
      </w:r>
      <w:r w:rsidR="002E7CEB">
        <w:rPr>
          <w:rFonts w:ascii="Times New Roman" w:hAnsi="Times New Roman" w:cs="Times New Roman"/>
          <w:sz w:val="24"/>
          <w:szCs w:val="24"/>
        </w:rPr>
        <w:t xml:space="preserve">. </w:t>
      </w:r>
      <w:r w:rsidR="00320226">
        <w:rPr>
          <w:rFonts w:ascii="Times New Roman" w:hAnsi="Times New Roman" w:cs="Times New Roman"/>
          <w:sz w:val="24"/>
          <w:szCs w:val="24"/>
        </w:rPr>
        <w:t>Recomm</w:t>
      </w:r>
      <w:r w:rsidR="00852738">
        <w:rPr>
          <w:rFonts w:ascii="Times New Roman" w:hAnsi="Times New Roman" w:cs="Times New Roman"/>
          <w:sz w:val="24"/>
          <w:szCs w:val="24"/>
        </w:rPr>
        <w:t xml:space="preserve">endations will be given for any improvements that may need to happen </w:t>
      </w:r>
      <w:r w:rsidR="00E37A04">
        <w:rPr>
          <w:rFonts w:ascii="Times New Roman" w:hAnsi="Times New Roman" w:cs="Times New Roman"/>
          <w:sz w:val="24"/>
          <w:szCs w:val="24"/>
        </w:rPr>
        <w:t>to improve the</w:t>
      </w:r>
      <w:r w:rsidR="00852738">
        <w:rPr>
          <w:rFonts w:ascii="Times New Roman" w:hAnsi="Times New Roman" w:cs="Times New Roman"/>
          <w:sz w:val="24"/>
          <w:szCs w:val="24"/>
        </w:rPr>
        <w:t xml:space="preserve"> campaign’s effectiveness in the future. </w:t>
      </w:r>
      <w:r w:rsidR="001F7954">
        <w:rPr>
          <w:rFonts w:ascii="Times New Roman" w:hAnsi="Times New Roman" w:cs="Times New Roman"/>
          <w:sz w:val="24"/>
          <w:szCs w:val="24"/>
        </w:rPr>
        <w:t>The strategies in the essay will be Change4</w:t>
      </w:r>
      <w:r w:rsidR="00F86729">
        <w:rPr>
          <w:rFonts w:ascii="Times New Roman" w:hAnsi="Times New Roman" w:cs="Times New Roman"/>
          <w:sz w:val="24"/>
          <w:szCs w:val="24"/>
        </w:rPr>
        <w:t>L</w:t>
      </w:r>
      <w:r w:rsidR="0013538C">
        <w:rPr>
          <w:rFonts w:ascii="Times New Roman" w:hAnsi="Times New Roman" w:cs="Times New Roman"/>
          <w:sz w:val="24"/>
          <w:szCs w:val="24"/>
        </w:rPr>
        <w:t>ife,</w:t>
      </w:r>
      <w:r w:rsidR="00F86729">
        <w:rPr>
          <w:rFonts w:ascii="Times New Roman" w:hAnsi="Times New Roman" w:cs="Times New Roman"/>
          <w:sz w:val="24"/>
          <w:szCs w:val="24"/>
        </w:rPr>
        <w:t xml:space="preserve"> All Wales Obesity Pathway </w:t>
      </w:r>
      <w:r w:rsidR="001F7954">
        <w:rPr>
          <w:rFonts w:ascii="Times New Roman" w:hAnsi="Times New Roman" w:cs="Times New Roman"/>
          <w:sz w:val="24"/>
          <w:szCs w:val="24"/>
        </w:rPr>
        <w:t>and Jamie Oliver</w:t>
      </w:r>
      <w:r w:rsidR="00F86729">
        <w:rPr>
          <w:rFonts w:ascii="Times New Roman" w:hAnsi="Times New Roman" w:cs="Times New Roman"/>
          <w:sz w:val="24"/>
          <w:szCs w:val="24"/>
        </w:rPr>
        <w:t xml:space="preserve"> School Dinners</w:t>
      </w:r>
      <w:r w:rsidR="00077183">
        <w:rPr>
          <w:rFonts w:ascii="Times New Roman" w:hAnsi="Times New Roman" w:cs="Times New Roman"/>
          <w:sz w:val="24"/>
          <w:szCs w:val="24"/>
        </w:rPr>
        <w:t>.</w:t>
      </w:r>
    </w:p>
    <w:p w14:paraId="3C84DFE4" w14:textId="508DF010" w:rsidR="009E620D" w:rsidRDefault="009E620D" w:rsidP="00D63CB4">
      <w:pPr>
        <w:spacing w:line="360" w:lineRule="auto"/>
        <w:rPr>
          <w:rFonts w:ascii="Times New Roman" w:hAnsi="Times New Roman" w:cs="Times New Roman"/>
          <w:sz w:val="24"/>
          <w:szCs w:val="24"/>
        </w:rPr>
      </w:pPr>
    </w:p>
    <w:p w14:paraId="703F8587" w14:textId="7B1CB04E" w:rsidR="009E620D" w:rsidRPr="00DD360C" w:rsidRDefault="009E620D" w:rsidP="00D63CB4">
      <w:pPr>
        <w:spacing w:line="360" w:lineRule="auto"/>
        <w:rPr>
          <w:rFonts w:ascii="Times New Roman" w:hAnsi="Times New Roman" w:cs="Times New Roman"/>
          <w:sz w:val="28"/>
          <w:szCs w:val="28"/>
        </w:rPr>
      </w:pPr>
      <w:r w:rsidRPr="00DD360C">
        <w:rPr>
          <w:rFonts w:ascii="Times New Roman" w:hAnsi="Times New Roman" w:cs="Times New Roman"/>
          <w:sz w:val="28"/>
          <w:szCs w:val="28"/>
        </w:rPr>
        <w:t>Obesity in Wales</w:t>
      </w:r>
    </w:p>
    <w:p w14:paraId="4F0A869E" w14:textId="77207629" w:rsidR="009E620D" w:rsidRPr="002C322D" w:rsidRDefault="009E620D" w:rsidP="00D63CB4">
      <w:pPr>
        <w:spacing w:line="360" w:lineRule="auto"/>
        <w:rPr>
          <w:rFonts w:ascii="Times New Roman" w:hAnsi="Times New Roman" w:cs="Times New Roman"/>
          <w:sz w:val="24"/>
          <w:szCs w:val="24"/>
        </w:rPr>
      </w:pPr>
      <w:r>
        <w:rPr>
          <w:rFonts w:ascii="Times New Roman" w:hAnsi="Times New Roman" w:cs="Times New Roman"/>
          <w:sz w:val="24"/>
          <w:szCs w:val="24"/>
        </w:rPr>
        <w:t>Obesity in Wales is the worse it has ever been</w:t>
      </w:r>
      <w:r w:rsidR="00E37A04">
        <w:rPr>
          <w:rFonts w:ascii="Times New Roman" w:hAnsi="Times New Roman" w:cs="Times New Roman"/>
          <w:sz w:val="24"/>
          <w:szCs w:val="24"/>
        </w:rPr>
        <w:t>,</w:t>
      </w:r>
      <w:r>
        <w:rPr>
          <w:rFonts w:ascii="Times New Roman" w:hAnsi="Times New Roman" w:cs="Times New Roman"/>
          <w:sz w:val="24"/>
          <w:szCs w:val="24"/>
        </w:rPr>
        <w:t xml:space="preserve"> compared to any other United Kingdom nation. According to Byall (2017) 5</w:t>
      </w:r>
      <w:r w:rsidR="002F6793">
        <w:rPr>
          <w:rFonts w:ascii="Times New Roman" w:hAnsi="Times New Roman" w:cs="Times New Roman"/>
          <w:sz w:val="24"/>
          <w:szCs w:val="24"/>
        </w:rPr>
        <w:t>8</w:t>
      </w:r>
      <w:r>
        <w:rPr>
          <w:rFonts w:ascii="Times New Roman" w:hAnsi="Times New Roman" w:cs="Times New Roman"/>
          <w:sz w:val="24"/>
          <w:szCs w:val="24"/>
        </w:rPr>
        <w:t xml:space="preserve">% of adults </w:t>
      </w:r>
      <w:r w:rsidR="00E37A04">
        <w:rPr>
          <w:rFonts w:ascii="Times New Roman" w:hAnsi="Times New Roman" w:cs="Times New Roman"/>
          <w:sz w:val="24"/>
          <w:szCs w:val="24"/>
        </w:rPr>
        <w:t xml:space="preserve">in Wales </w:t>
      </w:r>
      <w:r>
        <w:rPr>
          <w:rFonts w:ascii="Times New Roman" w:hAnsi="Times New Roman" w:cs="Times New Roman"/>
          <w:sz w:val="24"/>
          <w:szCs w:val="24"/>
        </w:rPr>
        <w:t>were classed as overweight and 23% were classed as obese</w:t>
      </w:r>
      <w:r w:rsidR="00E37A04">
        <w:rPr>
          <w:rFonts w:ascii="Times New Roman" w:hAnsi="Times New Roman" w:cs="Times New Roman"/>
          <w:sz w:val="24"/>
          <w:szCs w:val="24"/>
        </w:rPr>
        <w:t xml:space="preserve"> (Public health Wales Observatory (2018). </w:t>
      </w:r>
      <w:r w:rsidR="007671F9">
        <w:rPr>
          <w:rFonts w:ascii="Times New Roman" w:hAnsi="Times New Roman" w:cs="Times New Roman"/>
          <w:sz w:val="24"/>
          <w:szCs w:val="24"/>
        </w:rPr>
        <w:t>Prof. Hab</w:t>
      </w:r>
      <w:r w:rsidR="00FB15FB">
        <w:rPr>
          <w:rFonts w:ascii="Times New Roman" w:hAnsi="Times New Roman" w:cs="Times New Roman"/>
          <w:sz w:val="24"/>
          <w:szCs w:val="24"/>
        </w:rPr>
        <w:t>uo</w:t>
      </w:r>
      <w:r w:rsidR="00441896">
        <w:rPr>
          <w:rFonts w:ascii="Times New Roman" w:hAnsi="Times New Roman" w:cs="Times New Roman"/>
          <w:sz w:val="24"/>
          <w:szCs w:val="24"/>
        </w:rPr>
        <w:t>b</w:t>
      </w:r>
      <w:r w:rsidR="007671F9">
        <w:rPr>
          <w:rFonts w:ascii="Times New Roman" w:hAnsi="Times New Roman" w:cs="Times New Roman"/>
          <w:sz w:val="24"/>
          <w:szCs w:val="24"/>
        </w:rPr>
        <w:t xml:space="preserve">i (2017) </w:t>
      </w:r>
      <w:r w:rsidR="00E37A04">
        <w:rPr>
          <w:rFonts w:ascii="Times New Roman" w:hAnsi="Times New Roman" w:cs="Times New Roman"/>
          <w:sz w:val="24"/>
          <w:szCs w:val="24"/>
        </w:rPr>
        <w:t>informs that c</w:t>
      </w:r>
      <w:r w:rsidR="007671F9">
        <w:rPr>
          <w:rFonts w:ascii="Times New Roman" w:hAnsi="Times New Roman" w:cs="Times New Roman"/>
          <w:sz w:val="24"/>
          <w:szCs w:val="24"/>
        </w:rPr>
        <w:t>hildren need specialist help if the child is obese to help with any health problems the individual could have in the future. Prof. Habuo</w:t>
      </w:r>
      <w:r w:rsidR="00441896">
        <w:rPr>
          <w:rFonts w:ascii="Times New Roman" w:hAnsi="Times New Roman" w:cs="Times New Roman"/>
          <w:sz w:val="24"/>
          <w:szCs w:val="24"/>
        </w:rPr>
        <w:t>b</w:t>
      </w:r>
      <w:r w:rsidR="007671F9">
        <w:rPr>
          <w:rFonts w:ascii="Times New Roman" w:hAnsi="Times New Roman" w:cs="Times New Roman"/>
          <w:sz w:val="24"/>
          <w:szCs w:val="24"/>
        </w:rPr>
        <w:t xml:space="preserve">i (2017) also </w:t>
      </w:r>
      <w:r w:rsidR="00E37A04">
        <w:rPr>
          <w:rFonts w:ascii="Times New Roman" w:hAnsi="Times New Roman" w:cs="Times New Roman"/>
          <w:sz w:val="24"/>
          <w:szCs w:val="24"/>
        </w:rPr>
        <w:t>adds</w:t>
      </w:r>
      <w:r w:rsidR="007671F9">
        <w:rPr>
          <w:rFonts w:ascii="Times New Roman" w:hAnsi="Times New Roman" w:cs="Times New Roman"/>
          <w:sz w:val="24"/>
          <w:szCs w:val="24"/>
        </w:rPr>
        <w:t xml:space="preserve"> that the National Health Service had clinics for adults to tackle the obesity </w:t>
      </w:r>
      <w:r w:rsidR="00664BAD">
        <w:rPr>
          <w:rFonts w:ascii="Times New Roman" w:hAnsi="Times New Roman" w:cs="Times New Roman"/>
          <w:sz w:val="24"/>
          <w:szCs w:val="24"/>
        </w:rPr>
        <w:t>crisis,</w:t>
      </w:r>
      <w:r w:rsidR="007671F9">
        <w:rPr>
          <w:rFonts w:ascii="Times New Roman" w:hAnsi="Times New Roman" w:cs="Times New Roman"/>
          <w:sz w:val="24"/>
          <w:szCs w:val="24"/>
        </w:rPr>
        <w:t xml:space="preserve"> but children had to wait till they were aged 16</w:t>
      </w:r>
      <w:r w:rsidR="00E37A04">
        <w:rPr>
          <w:rFonts w:ascii="Times New Roman" w:hAnsi="Times New Roman" w:cs="Times New Roman"/>
          <w:sz w:val="24"/>
          <w:szCs w:val="24"/>
        </w:rPr>
        <w:t xml:space="preserve"> years old to be seen to tackle their obesity</w:t>
      </w:r>
      <w:r w:rsidR="007671F9">
        <w:rPr>
          <w:rFonts w:ascii="Times New Roman" w:hAnsi="Times New Roman" w:cs="Times New Roman"/>
          <w:sz w:val="24"/>
          <w:szCs w:val="24"/>
        </w:rPr>
        <w:t xml:space="preserve">. </w:t>
      </w:r>
      <w:r w:rsidR="00C27AD0">
        <w:rPr>
          <w:rFonts w:ascii="Times New Roman" w:hAnsi="Times New Roman" w:cs="Times New Roman"/>
          <w:sz w:val="24"/>
          <w:szCs w:val="24"/>
        </w:rPr>
        <w:t>An</w:t>
      </w:r>
      <w:r w:rsidR="00F86729">
        <w:rPr>
          <w:rFonts w:ascii="Times New Roman" w:hAnsi="Times New Roman" w:cs="Times New Roman"/>
          <w:sz w:val="24"/>
          <w:szCs w:val="24"/>
        </w:rPr>
        <w:t xml:space="preserve"> </w:t>
      </w:r>
      <w:r w:rsidR="00C27AD0">
        <w:rPr>
          <w:rFonts w:ascii="Times New Roman" w:hAnsi="Times New Roman" w:cs="Times New Roman"/>
          <w:sz w:val="24"/>
          <w:szCs w:val="24"/>
        </w:rPr>
        <w:t>individual need</w:t>
      </w:r>
      <w:r w:rsidR="006C14E2">
        <w:rPr>
          <w:rFonts w:ascii="Times New Roman" w:hAnsi="Times New Roman" w:cs="Times New Roman"/>
          <w:sz w:val="24"/>
          <w:szCs w:val="24"/>
        </w:rPr>
        <w:t xml:space="preserve"> to go and see a doctor about their weight and the doctor can weigh the individual and work out their Body Mass Index. According to the National Health Service (2018) anything over </w:t>
      </w:r>
      <w:r w:rsidR="00E37A04">
        <w:rPr>
          <w:rFonts w:ascii="Times New Roman" w:hAnsi="Times New Roman" w:cs="Times New Roman"/>
          <w:sz w:val="24"/>
          <w:szCs w:val="24"/>
        </w:rPr>
        <w:t>a</w:t>
      </w:r>
      <w:r w:rsidR="00FF1A3E">
        <w:rPr>
          <w:rFonts w:ascii="Times New Roman" w:hAnsi="Times New Roman" w:cs="Times New Roman"/>
          <w:sz w:val="24"/>
          <w:szCs w:val="24"/>
        </w:rPr>
        <w:t xml:space="preserve"> </w:t>
      </w:r>
      <w:r w:rsidR="00E37A04">
        <w:rPr>
          <w:rFonts w:ascii="Times New Roman" w:hAnsi="Times New Roman" w:cs="Times New Roman"/>
          <w:sz w:val="24"/>
          <w:szCs w:val="24"/>
        </w:rPr>
        <w:t xml:space="preserve">score of </w:t>
      </w:r>
      <w:r w:rsidR="006C14E2">
        <w:rPr>
          <w:rFonts w:ascii="Times New Roman" w:hAnsi="Times New Roman" w:cs="Times New Roman"/>
          <w:sz w:val="24"/>
          <w:szCs w:val="24"/>
        </w:rPr>
        <w:t xml:space="preserve">30 for the body mass index classes the individual as obese. It is important that the individuals that are </w:t>
      </w:r>
      <w:r w:rsidR="00D32F2B">
        <w:rPr>
          <w:rFonts w:ascii="Times New Roman" w:hAnsi="Times New Roman" w:cs="Times New Roman"/>
          <w:sz w:val="24"/>
          <w:szCs w:val="24"/>
        </w:rPr>
        <w:t xml:space="preserve">classed as </w:t>
      </w:r>
      <w:r w:rsidR="006C14E2">
        <w:rPr>
          <w:rFonts w:ascii="Times New Roman" w:hAnsi="Times New Roman" w:cs="Times New Roman"/>
          <w:sz w:val="24"/>
          <w:szCs w:val="24"/>
        </w:rPr>
        <w:t>obese or overweight take the appropriate steps to lower the body mass index and weight</w:t>
      </w:r>
      <w:r w:rsidR="00E37A04">
        <w:rPr>
          <w:rFonts w:ascii="Times New Roman" w:hAnsi="Times New Roman" w:cs="Times New Roman"/>
          <w:sz w:val="24"/>
          <w:szCs w:val="24"/>
        </w:rPr>
        <w:t>,</w:t>
      </w:r>
      <w:r w:rsidR="006C14E2">
        <w:rPr>
          <w:rFonts w:ascii="Times New Roman" w:hAnsi="Times New Roman" w:cs="Times New Roman"/>
          <w:sz w:val="24"/>
          <w:szCs w:val="24"/>
        </w:rPr>
        <w:t xml:space="preserve"> </w:t>
      </w:r>
      <w:r w:rsidR="00E37A04">
        <w:rPr>
          <w:rFonts w:ascii="Times New Roman" w:hAnsi="Times New Roman" w:cs="Times New Roman"/>
          <w:sz w:val="24"/>
          <w:szCs w:val="24"/>
        </w:rPr>
        <w:t>f</w:t>
      </w:r>
      <w:r w:rsidR="00D32F2B">
        <w:rPr>
          <w:rFonts w:ascii="Times New Roman" w:hAnsi="Times New Roman" w:cs="Times New Roman"/>
          <w:sz w:val="24"/>
          <w:szCs w:val="24"/>
        </w:rPr>
        <w:t xml:space="preserve">urthermore the National Health </w:t>
      </w:r>
      <w:r w:rsidR="00FF1A3E">
        <w:rPr>
          <w:rFonts w:ascii="Times New Roman" w:hAnsi="Times New Roman" w:cs="Times New Roman"/>
          <w:sz w:val="24"/>
          <w:szCs w:val="24"/>
        </w:rPr>
        <w:t>S</w:t>
      </w:r>
      <w:r w:rsidR="00D32F2B">
        <w:rPr>
          <w:rFonts w:ascii="Times New Roman" w:hAnsi="Times New Roman" w:cs="Times New Roman"/>
          <w:sz w:val="24"/>
          <w:szCs w:val="24"/>
        </w:rPr>
        <w:t>ervice (2018) adds that there are health risks of being obese. The</w:t>
      </w:r>
      <w:r w:rsidR="00E37A04">
        <w:rPr>
          <w:rFonts w:ascii="Times New Roman" w:hAnsi="Times New Roman" w:cs="Times New Roman"/>
          <w:sz w:val="24"/>
          <w:szCs w:val="24"/>
        </w:rPr>
        <w:t xml:space="preserve"> health</w:t>
      </w:r>
      <w:r w:rsidR="00D32F2B">
        <w:rPr>
          <w:rFonts w:ascii="Times New Roman" w:hAnsi="Times New Roman" w:cs="Times New Roman"/>
          <w:sz w:val="24"/>
          <w:szCs w:val="24"/>
        </w:rPr>
        <w:t xml:space="preserve"> risks can be type two diabetes, heart disease, </w:t>
      </w:r>
      <w:r w:rsidR="00A6370D">
        <w:rPr>
          <w:rFonts w:ascii="Times New Roman" w:hAnsi="Times New Roman" w:cs="Times New Roman"/>
          <w:sz w:val="24"/>
          <w:szCs w:val="24"/>
        </w:rPr>
        <w:t>breast, kidney and pancreatic</w:t>
      </w:r>
      <w:r w:rsidR="00D32F2B">
        <w:rPr>
          <w:rFonts w:ascii="Times New Roman" w:hAnsi="Times New Roman" w:cs="Times New Roman"/>
          <w:sz w:val="24"/>
          <w:szCs w:val="24"/>
        </w:rPr>
        <w:t xml:space="preserve"> cancers and stroke. </w:t>
      </w:r>
      <w:r w:rsidR="00A6370D">
        <w:rPr>
          <w:rFonts w:ascii="Times New Roman" w:hAnsi="Times New Roman" w:cs="Times New Roman"/>
          <w:sz w:val="24"/>
          <w:szCs w:val="24"/>
        </w:rPr>
        <w:t>The health risks can</w:t>
      </w:r>
      <w:r w:rsidR="00D32F2B">
        <w:rPr>
          <w:rFonts w:ascii="Times New Roman" w:hAnsi="Times New Roman" w:cs="Times New Roman"/>
          <w:sz w:val="24"/>
          <w:szCs w:val="24"/>
        </w:rPr>
        <w:t xml:space="preserve"> affect the individual’s way of life also leading to psychological problems such as depression and low self-esteem.  The World Health Organisation (2018) suggests that obesity is caused by over eating and consuming too many calories, especially fatty and sugary foods. </w:t>
      </w:r>
      <w:r w:rsidR="004D7C8F">
        <w:rPr>
          <w:rFonts w:ascii="Times New Roman" w:hAnsi="Times New Roman" w:cs="Times New Roman"/>
          <w:sz w:val="24"/>
          <w:szCs w:val="24"/>
        </w:rPr>
        <w:t xml:space="preserve">Fenton (2017) states that we </w:t>
      </w:r>
      <w:r w:rsidR="004D7C8F">
        <w:rPr>
          <w:rFonts w:ascii="Times New Roman" w:hAnsi="Times New Roman" w:cs="Times New Roman"/>
          <w:sz w:val="24"/>
          <w:szCs w:val="24"/>
        </w:rPr>
        <w:lastRenderedPageBreak/>
        <w:t xml:space="preserve">live in </w:t>
      </w:r>
      <w:r w:rsidR="009A3E99">
        <w:rPr>
          <w:rFonts w:ascii="Times New Roman" w:hAnsi="Times New Roman" w:cs="Times New Roman"/>
          <w:sz w:val="24"/>
          <w:szCs w:val="24"/>
        </w:rPr>
        <w:t>an</w:t>
      </w:r>
      <w:r w:rsidR="004D7C8F">
        <w:rPr>
          <w:rFonts w:ascii="Times New Roman" w:hAnsi="Times New Roman" w:cs="Times New Roman"/>
          <w:sz w:val="24"/>
          <w:szCs w:val="24"/>
        </w:rPr>
        <w:t xml:space="preserve"> obesogenic environment and that encourages individuals to eat too many calories daily. Fenton (2017) also states that are many fast food outlets in the country especially in de</w:t>
      </w:r>
      <w:r w:rsidR="00A6370D">
        <w:rPr>
          <w:rFonts w:ascii="Times New Roman" w:hAnsi="Times New Roman" w:cs="Times New Roman"/>
          <w:sz w:val="24"/>
          <w:szCs w:val="24"/>
        </w:rPr>
        <w:t>p</w:t>
      </w:r>
      <w:r w:rsidR="004D7C8F">
        <w:rPr>
          <w:rFonts w:ascii="Times New Roman" w:hAnsi="Times New Roman" w:cs="Times New Roman"/>
          <w:sz w:val="24"/>
          <w:szCs w:val="24"/>
        </w:rPr>
        <w:t>rived areas as these fast food outlets are cheap and convenient, but also contributing to the high levels of obesity in our society today.</w:t>
      </w:r>
      <w:r w:rsidR="00436E7A">
        <w:rPr>
          <w:rFonts w:ascii="Times New Roman" w:hAnsi="Times New Roman" w:cs="Times New Roman"/>
          <w:sz w:val="24"/>
          <w:szCs w:val="24"/>
        </w:rPr>
        <w:t xml:space="preserve"> </w:t>
      </w:r>
    </w:p>
    <w:p w14:paraId="602056D8" w14:textId="78DDB2A8" w:rsidR="002F6793" w:rsidRDefault="00C602CF"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E42A4" w:rsidRPr="003E42A4">
        <w:rPr>
          <w:noProof/>
        </w:rPr>
        <w:drawing>
          <wp:inline distT="0" distB="0" distL="0" distR="0" wp14:anchorId="3A646A54" wp14:editId="782B053F">
            <wp:extent cx="4495800" cy="35001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321" r="17239"/>
                    <a:stretch/>
                  </pic:blipFill>
                  <pic:spPr bwMode="auto">
                    <a:xfrm>
                      <a:off x="0" y="0"/>
                      <a:ext cx="4495800" cy="3500120"/>
                    </a:xfrm>
                    <a:prstGeom prst="rect">
                      <a:avLst/>
                    </a:prstGeom>
                    <a:ln>
                      <a:noFill/>
                    </a:ln>
                    <a:extLst>
                      <a:ext uri="{53640926-AAD7-44D8-BBD7-CCE9431645EC}">
                        <a14:shadowObscured xmlns:a14="http://schemas.microsoft.com/office/drawing/2010/main"/>
                      </a:ext>
                    </a:extLst>
                  </pic:spPr>
                </pic:pic>
              </a:graphicData>
            </a:graphic>
          </wp:inline>
        </w:drawing>
      </w:r>
    </w:p>
    <w:p w14:paraId="07DAE381" w14:textId="77777777" w:rsidR="00DD360C" w:rsidRDefault="00DD360C" w:rsidP="00D63CB4">
      <w:pPr>
        <w:spacing w:line="360" w:lineRule="auto"/>
        <w:rPr>
          <w:rFonts w:ascii="Times New Roman" w:hAnsi="Times New Roman" w:cs="Times New Roman"/>
          <w:sz w:val="24"/>
          <w:szCs w:val="24"/>
        </w:rPr>
      </w:pPr>
    </w:p>
    <w:p w14:paraId="2894A6A3" w14:textId="1ADC133E" w:rsidR="001F7954" w:rsidRPr="00DD360C" w:rsidRDefault="001F7954" w:rsidP="00D63CB4">
      <w:pPr>
        <w:spacing w:line="360" w:lineRule="auto"/>
        <w:rPr>
          <w:rFonts w:ascii="Times New Roman" w:hAnsi="Times New Roman" w:cs="Times New Roman"/>
          <w:sz w:val="28"/>
          <w:szCs w:val="28"/>
        </w:rPr>
      </w:pPr>
      <w:r w:rsidRPr="00DD360C">
        <w:rPr>
          <w:rFonts w:ascii="Times New Roman" w:hAnsi="Times New Roman" w:cs="Times New Roman"/>
          <w:sz w:val="28"/>
          <w:szCs w:val="28"/>
        </w:rPr>
        <w:t>Change for Life.</w:t>
      </w:r>
    </w:p>
    <w:p w14:paraId="29FCDFC8" w14:textId="4B9FDFEE" w:rsidR="001F7954" w:rsidRDefault="001F7954"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Change 4 </w:t>
      </w:r>
      <w:r w:rsidR="00A6370D">
        <w:rPr>
          <w:rFonts w:ascii="Times New Roman" w:hAnsi="Times New Roman" w:cs="Times New Roman"/>
          <w:sz w:val="24"/>
          <w:szCs w:val="24"/>
        </w:rPr>
        <w:t>L</w:t>
      </w:r>
      <w:r>
        <w:rPr>
          <w:rFonts w:ascii="Times New Roman" w:hAnsi="Times New Roman" w:cs="Times New Roman"/>
          <w:sz w:val="24"/>
          <w:szCs w:val="24"/>
        </w:rPr>
        <w:t xml:space="preserve">ife </w:t>
      </w:r>
      <w:r w:rsidR="004C4D46">
        <w:rPr>
          <w:rFonts w:ascii="Times New Roman" w:hAnsi="Times New Roman" w:cs="Times New Roman"/>
          <w:sz w:val="24"/>
          <w:szCs w:val="24"/>
        </w:rPr>
        <w:t xml:space="preserve">was introduced in 2009 and </w:t>
      </w:r>
      <w:r>
        <w:rPr>
          <w:rFonts w:ascii="Times New Roman" w:hAnsi="Times New Roman" w:cs="Times New Roman"/>
          <w:sz w:val="24"/>
          <w:szCs w:val="24"/>
        </w:rPr>
        <w:t xml:space="preserve">is </w:t>
      </w:r>
      <w:r w:rsidR="009A3E99">
        <w:rPr>
          <w:rFonts w:ascii="Times New Roman" w:hAnsi="Times New Roman" w:cs="Times New Roman"/>
          <w:sz w:val="24"/>
          <w:szCs w:val="24"/>
        </w:rPr>
        <w:t xml:space="preserve">a </w:t>
      </w:r>
      <w:r w:rsidR="00A6370D">
        <w:rPr>
          <w:rFonts w:ascii="Times New Roman" w:hAnsi="Times New Roman" w:cs="Times New Roman"/>
          <w:sz w:val="24"/>
          <w:szCs w:val="24"/>
        </w:rPr>
        <w:t xml:space="preserve">United Kingdom </w:t>
      </w:r>
      <w:r w:rsidR="00407450">
        <w:rPr>
          <w:rFonts w:ascii="Times New Roman" w:hAnsi="Times New Roman" w:cs="Times New Roman"/>
          <w:sz w:val="24"/>
          <w:szCs w:val="24"/>
        </w:rPr>
        <w:t>G</w:t>
      </w:r>
      <w:r w:rsidR="009A3E99">
        <w:rPr>
          <w:rFonts w:ascii="Times New Roman" w:hAnsi="Times New Roman" w:cs="Times New Roman"/>
          <w:sz w:val="24"/>
          <w:szCs w:val="24"/>
        </w:rPr>
        <w:t>overnment</w:t>
      </w:r>
      <w:r>
        <w:rPr>
          <w:rFonts w:ascii="Times New Roman" w:hAnsi="Times New Roman" w:cs="Times New Roman"/>
          <w:sz w:val="24"/>
          <w:szCs w:val="24"/>
        </w:rPr>
        <w:t xml:space="preserve"> </w:t>
      </w:r>
      <w:r w:rsidR="009A3E99">
        <w:rPr>
          <w:rFonts w:ascii="Times New Roman" w:hAnsi="Times New Roman" w:cs="Times New Roman"/>
          <w:sz w:val="24"/>
          <w:szCs w:val="24"/>
        </w:rPr>
        <w:t>initiative</w:t>
      </w:r>
      <w:r>
        <w:rPr>
          <w:rFonts w:ascii="Times New Roman" w:hAnsi="Times New Roman" w:cs="Times New Roman"/>
          <w:sz w:val="24"/>
          <w:szCs w:val="24"/>
        </w:rPr>
        <w:t xml:space="preserve"> </w:t>
      </w:r>
      <w:r w:rsidR="009A3E99">
        <w:rPr>
          <w:rFonts w:ascii="Times New Roman" w:hAnsi="Times New Roman" w:cs="Times New Roman"/>
          <w:sz w:val="24"/>
          <w:szCs w:val="24"/>
        </w:rPr>
        <w:t xml:space="preserve">to help families change their way of life, to get them moving and to get healthy. According to Change 4 </w:t>
      </w:r>
      <w:r w:rsidR="00A6370D">
        <w:rPr>
          <w:rFonts w:ascii="Times New Roman" w:hAnsi="Times New Roman" w:cs="Times New Roman"/>
          <w:sz w:val="24"/>
          <w:szCs w:val="24"/>
        </w:rPr>
        <w:t>L</w:t>
      </w:r>
      <w:r w:rsidR="009A3E99">
        <w:rPr>
          <w:rFonts w:ascii="Times New Roman" w:hAnsi="Times New Roman" w:cs="Times New Roman"/>
          <w:sz w:val="24"/>
          <w:szCs w:val="24"/>
        </w:rPr>
        <w:t xml:space="preserve">ife (2018) 9 out of 10 children grow up with a high amount of fat in their bodies, which can cause </w:t>
      </w:r>
      <w:r w:rsidR="00A6370D">
        <w:rPr>
          <w:rFonts w:ascii="Times New Roman" w:hAnsi="Times New Roman" w:cs="Times New Roman"/>
          <w:sz w:val="24"/>
          <w:szCs w:val="24"/>
        </w:rPr>
        <w:t>significant health problems</w:t>
      </w:r>
      <w:r w:rsidR="009A3E99">
        <w:rPr>
          <w:rFonts w:ascii="Times New Roman" w:hAnsi="Times New Roman" w:cs="Times New Roman"/>
          <w:sz w:val="24"/>
          <w:szCs w:val="24"/>
        </w:rPr>
        <w:t xml:space="preserve">. </w:t>
      </w:r>
      <w:r w:rsidR="0013538C">
        <w:rPr>
          <w:rFonts w:ascii="Times New Roman" w:hAnsi="Times New Roman" w:cs="Times New Roman"/>
          <w:sz w:val="24"/>
          <w:szCs w:val="24"/>
        </w:rPr>
        <w:t xml:space="preserve">Change4life works with the Welsh </w:t>
      </w:r>
      <w:r w:rsidR="00407450">
        <w:rPr>
          <w:rFonts w:ascii="Times New Roman" w:hAnsi="Times New Roman" w:cs="Times New Roman"/>
          <w:sz w:val="24"/>
          <w:szCs w:val="24"/>
        </w:rPr>
        <w:t>G</w:t>
      </w:r>
      <w:r w:rsidR="0013538C">
        <w:rPr>
          <w:rFonts w:ascii="Times New Roman" w:hAnsi="Times New Roman" w:cs="Times New Roman"/>
          <w:sz w:val="24"/>
          <w:szCs w:val="24"/>
        </w:rPr>
        <w:t>overnment,</w:t>
      </w:r>
      <w:r w:rsidR="0084615A">
        <w:rPr>
          <w:rFonts w:ascii="Times New Roman" w:hAnsi="Times New Roman" w:cs="Times New Roman"/>
          <w:sz w:val="24"/>
          <w:szCs w:val="24"/>
        </w:rPr>
        <w:t xml:space="preserve"> but</w:t>
      </w:r>
      <w:r w:rsidR="0013538C">
        <w:rPr>
          <w:rFonts w:ascii="Times New Roman" w:hAnsi="Times New Roman" w:cs="Times New Roman"/>
          <w:sz w:val="24"/>
          <w:szCs w:val="24"/>
        </w:rPr>
        <w:t xml:space="preserve"> also works with major retailers to give them the essential resources before selling to the customer and to change the customers behaviour towards food. The Change4life website has a lot of information to get moving and help with making food fun for children. The page </w:t>
      </w:r>
      <w:r w:rsidR="0084615A">
        <w:rPr>
          <w:rFonts w:ascii="Times New Roman" w:hAnsi="Times New Roman" w:cs="Times New Roman"/>
          <w:sz w:val="24"/>
          <w:szCs w:val="24"/>
        </w:rPr>
        <w:t xml:space="preserve">also </w:t>
      </w:r>
      <w:r w:rsidR="0013538C">
        <w:rPr>
          <w:rFonts w:ascii="Times New Roman" w:hAnsi="Times New Roman" w:cs="Times New Roman"/>
          <w:sz w:val="24"/>
          <w:szCs w:val="24"/>
        </w:rPr>
        <w:t xml:space="preserve">has lots of recipes, how to swap bad food to good and activities to keep the children and adults active. </w:t>
      </w:r>
      <w:r w:rsidR="004C4D46">
        <w:rPr>
          <w:rFonts w:ascii="Times New Roman" w:hAnsi="Times New Roman" w:cs="Times New Roman"/>
          <w:sz w:val="24"/>
          <w:szCs w:val="24"/>
        </w:rPr>
        <w:t xml:space="preserve">Wrieden and Levy (2016) identifies that a survey was taken by Change4Life with 416 people that signed up for a Smart Swap Campaign. The researchers had found </w:t>
      </w:r>
      <w:r w:rsidR="001B2B4A">
        <w:rPr>
          <w:rFonts w:ascii="Times New Roman" w:hAnsi="Times New Roman" w:cs="Times New Roman"/>
          <w:sz w:val="24"/>
          <w:szCs w:val="24"/>
        </w:rPr>
        <w:t xml:space="preserve">that </w:t>
      </w:r>
      <w:r w:rsidR="004C4D46">
        <w:rPr>
          <w:rFonts w:ascii="Times New Roman" w:hAnsi="Times New Roman" w:cs="Times New Roman"/>
          <w:sz w:val="24"/>
          <w:szCs w:val="24"/>
        </w:rPr>
        <w:t xml:space="preserve">after 3 weeks a small change had happened </w:t>
      </w:r>
      <w:r w:rsidR="00487DF8">
        <w:rPr>
          <w:rFonts w:ascii="Times New Roman" w:hAnsi="Times New Roman" w:cs="Times New Roman"/>
          <w:sz w:val="24"/>
          <w:szCs w:val="24"/>
        </w:rPr>
        <w:t>that some of the candidates had started</w:t>
      </w:r>
      <w:r w:rsidR="004C4D46">
        <w:rPr>
          <w:rFonts w:ascii="Times New Roman" w:hAnsi="Times New Roman" w:cs="Times New Roman"/>
          <w:sz w:val="24"/>
          <w:szCs w:val="24"/>
        </w:rPr>
        <w:t xml:space="preserve"> swapping foods </w:t>
      </w:r>
      <w:r w:rsidR="00487DF8">
        <w:rPr>
          <w:rFonts w:ascii="Times New Roman" w:hAnsi="Times New Roman" w:cs="Times New Roman"/>
          <w:sz w:val="24"/>
          <w:szCs w:val="24"/>
        </w:rPr>
        <w:t>for example; sugary drinks and low</w:t>
      </w:r>
      <w:r w:rsidR="001B2B4A">
        <w:rPr>
          <w:rFonts w:ascii="Times New Roman" w:hAnsi="Times New Roman" w:cs="Times New Roman"/>
          <w:sz w:val="24"/>
          <w:szCs w:val="24"/>
        </w:rPr>
        <w:t>-</w:t>
      </w:r>
      <w:r w:rsidR="00487DF8">
        <w:rPr>
          <w:rFonts w:ascii="Times New Roman" w:hAnsi="Times New Roman" w:cs="Times New Roman"/>
          <w:sz w:val="24"/>
          <w:szCs w:val="24"/>
        </w:rPr>
        <w:t>fat dairy products</w:t>
      </w:r>
      <w:r w:rsidR="003355DB">
        <w:rPr>
          <w:rFonts w:ascii="Times New Roman" w:hAnsi="Times New Roman" w:cs="Times New Roman"/>
          <w:sz w:val="24"/>
          <w:szCs w:val="24"/>
        </w:rPr>
        <w:t>,</w:t>
      </w:r>
      <w:r w:rsidR="00487DF8">
        <w:rPr>
          <w:rFonts w:ascii="Times New Roman" w:hAnsi="Times New Roman" w:cs="Times New Roman"/>
          <w:sz w:val="24"/>
          <w:szCs w:val="24"/>
        </w:rPr>
        <w:t xml:space="preserve"> </w:t>
      </w:r>
      <w:r w:rsidR="004C4D46">
        <w:rPr>
          <w:rFonts w:ascii="Times New Roman" w:hAnsi="Times New Roman" w:cs="Times New Roman"/>
          <w:sz w:val="24"/>
          <w:szCs w:val="24"/>
        </w:rPr>
        <w:t>a</w:t>
      </w:r>
      <w:r w:rsidR="00487DF8">
        <w:rPr>
          <w:rFonts w:ascii="Times New Roman" w:hAnsi="Times New Roman" w:cs="Times New Roman"/>
          <w:sz w:val="24"/>
          <w:szCs w:val="24"/>
        </w:rPr>
        <w:t>lso</w:t>
      </w:r>
      <w:r w:rsidR="004C4D46">
        <w:rPr>
          <w:rFonts w:ascii="Times New Roman" w:hAnsi="Times New Roman" w:cs="Times New Roman"/>
          <w:sz w:val="24"/>
          <w:szCs w:val="24"/>
        </w:rPr>
        <w:t xml:space="preserve"> eating more fruit and </w:t>
      </w:r>
      <w:r w:rsidR="004C4D46">
        <w:rPr>
          <w:rFonts w:ascii="Times New Roman" w:hAnsi="Times New Roman" w:cs="Times New Roman"/>
          <w:sz w:val="24"/>
          <w:szCs w:val="24"/>
        </w:rPr>
        <w:lastRenderedPageBreak/>
        <w:t>vegetables and exercising more.</w:t>
      </w:r>
      <w:r w:rsidR="001B2B4A">
        <w:rPr>
          <w:rFonts w:ascii="Times New Roman" w:hAnsi="Times New Roman" w:cs="Times New Roman"/>
          <w:sz w:val="24"/>
          <w:szCs w:val="24"/>
        </w:rPr>
        <w:t xml:space="preserve"> In addition to this Watson (2010) talks about how the campaign has not worked as there is no evidence that Change4Life has worked</w:t>
      </w:r>
      <w:r w:rsidR="004C4D46">
        <w:rPr>
          <w:rFonts w:ascii="Times New Roman" w:hAnsi="Times New Roman" w:cs="Times New Roman"/>
          <w:sz w:val="24"/>
          <w:szCs w:val="24"/>
        </w:rPr>
        <w:t xml:space="preserve"> </w:t>
      </w:r>
      <w:r w:rsidR="001B2B4A">
        <w:rPr>
          <w:rFonts w:ascii="Times New Roman" w:hAnsi="Times New Roman" w:cs="Times New Roman"/>
          <w:sz w:val="24"/>
          <w:szCs w:val="24"/>
        </w:rPr>
        <w:t xml:space="preserve">for vulnerable people but it has changed the way the schools have introduced healthier meals to children at lunchtime. </w:t>
      </w:r>
      <w:r w:rsidR="00723603">
        <w:rPr>
          <w:rFonts w:ascii="Times New Roman" w:hAnsi="Times New Roman" w:cs="Times New Roman"/>
          <w:sz w:val="24"/>
          <w:szCs w:val="24"/>
        </w:rPr>
        <w:t xml:space="preserve">According to Devlin (2009) the </w:t>
      </w:r>
      <w:r w:rsidR="00C27AD0">
        <w:rPr>
          <w:rFonts w:ascii="Times New Roman" w:hAnsi="Times New Roman" w:cs="Times New Roman"/>
          <w:sz w:val="24"/>
          <w:szCs w:val="24"/>
        </w:rPr>
        <w:t>multi-million</w:t>
      </w:r>
      <w:r w:rsidR="00723603">
        <w:rPr>
          <w:rFonts w:ascii="Times New Roman" w:hAnsi="Times New Roman" w:cs="Times New Roman"/>
          <w:sz w:val="24"/>
          <w:szCs w:val="24"/>
        </w:rPr>
        <w:t xml:space="preserve">-pound campaign of Change4Life which is somewhat funded by taxpayers is simplistic, by using producers like Pepsi </w:t>
      </w:r>
      <w:r w:rsidR="0068242A">
        <w:rPr>
          <w:rFonts w:ascii="Times New Roman" w:hAnsi="Times New Roman" w:cs="Times New Roman"/>
          <w:sz w:val="24"/>
          <w:szCs w:val="24"/>
        </w:rPr>
        <w:t xml:space="preserve">and celebrities </w:t>
      </w:r>
      <w:r w:rsidR="00723603">
        <w:rPr>
          <w:rFonts w:ascii="Times New Roman" w:hAnsi="Times New Roman" w:cs="Times New Roman"/>
          <w:sz w:val="24"/>
          <w:szCs w:val="24"/>
        </w:rPr>
        <w:t>to contribute to the campaign. Devlin (2009) identifies that the message of “</w:t>
      </w:r>
      <w:r w:rsidR="00723603" w:rsidRPr="00723603">
        <w:rPr>
          <w:rFonts w:ascii="Times New Roman" w:hAnsi="Times New Roman" w:cs="Times New Roman"/>
          <w:color w:val="282828"/>
          <w:sz w:val="24"/>
          <w:szCs w:val="24"/>
          <w:shd w:val="clear" w:color="auto" w:fill="FFFFFF"/>
        </w:rPr>
        <w:t>If you do exercise, it is OK to drink Pepsi and eat crisps?</w:t>
      </w:r>
      <w:r w:rsidR="00723603">
        <w:rPr>
          <w:rFonts w:ascii="Arial" w:hAnsi="Arial" w:cs="Arial"/>
          <w:color w:val="282828"/>
          <w:sz w:val="21"/>
          <w:szCs w:val="21"/>
          <w:shd w:val="clear" w:color="auto" w:fill="FFFFFF"/>
        </w:rPr>
        <w:t xml:space="preserve">" </w:t>
      </w:r>
      <w:r w:rsidR="00723603">
        <w:rPr>
          <w:rFonts w:ascii="Times New Roman" w:hAnsi="Times New Roman" w:cs="Times New Roman"/>
          <w:sz w:val="24"/>
          <w:szCs w:val="24"/>
        </w:rPr>
        <w:t xml:space="preserve">it is sending out </w:t>
      </w:r>
      <w:r w:rsidR="0068242A">
        <w:rPr>
          <w:rFonts w:ascii="Times New Roman" w:hAnsi="Times New Roman" w:cs="Times New Roman"/>
          <w:sz w:val="24"/>
          <w:szCs w:val="24"/>
        </w:rPr>
        <w:t xml:space="preserve">the </w:t>
      </w:r>
      <w:r w:rsidR="00723603">
        <w:rPr>
          <w:rFonts w:ascii="Times New Roman" w:hAnsi="Times New Roman" w:cs="Times New Roman"/>
          <w:sz w:val="24"/>
          <w:szCs w:val="24"/>
        </w:rPr>
        <w:t xml:space="preserve">wrong </w:t>
      </w:r>
      <w:r w:rsidR="0068242A">
        <w:rPr>
          <w:rFonts w:ascii="Times New Roman" w:hAnsi="Times New Roman" w:cs="Times New Roman"/>
          <w:sz w:val="24"/>
          <w:szCs w:val="24"/>
        </w:rPr>
        <w:t xml:space="preserve">message </w:t>
      </w:r>
      <w:r w:rsidR="00723603">
        <w:rPr>
          <w:rFonts w:ascii="Times New Roman" w:hAnsi="Times New Roman" w:cs="Times New Roman"/>
          <w:sz w:val="24"/>
          <w:szCs w:val="24"/>
        </w:rPr>
        <w:t xml:space="preserve">by using these companies. </w:t>
      </w:r>
      <w:r w:rsidR="0068242A">
        <w:rPr>
          <w:rFonts w:ascii="Times New Roman" w:hAnsi="Times New Roman" w:cs="Times New Roman"/>
          <w:sz w:val="24"/>
          <w:szCs w:val="24"/>
        </w:rPr>
        <w:t>To evaluate the Change4Life campaign</w:t>
      </w:r>
      <w:r w:rsidR="000154BD">
        <w:rPr>
          <w:rFonts w:ascii="Times New Roman" w:hAnsi="Times New Roman" w:cs="Times New Roman"/>
          <w:sz w:val="24"/>
          <w:szCs w:val="24"/>
        </w:rPr>
        <w:t xml:space="preserve">. The campaign has got the message across about how to swap bad food for good and to introduce exercise into their daily routine. The campaign also has good backing from retailers and works well with the National Health Service and Schools. Items to improve on would be develop more info for nurses and teachers, also to not make people wait so long for their information packs when signing up according to NSMC organisation (2016). </w:t>
      </w:r>
    </w:p>
    <w:p w14:paraId="0A21D9CB" w14:textId="4FAD072E" w:rsidR="00026CB3" w:rsidRDefault="00026CB3" w:rsidP="00D63CB4">
      <w:pPr>
        <w:spacing w:line="360" w:lineRule="auto"/>
        <w:rPr>
          <w:rFonts w:ascii="Times New Roman" w:hAnsi="Times New Roman" w:cs="Times New Roman"/>
          <w:sz w:val="24"/>
          <w:szCs w:val="24"/>
        </w:rPr>
      </w:pPr>
    </w:p>
    <w:p w14:paraId="3BF93FA9" w14:textId="0C33C513" w:rsidR="00026CB3" w:rsidRPr="00DD360C" w:rsidRDefault="007F1102" w:rsidP="00D63CB4">
      <w:pPr>
        <w:spacing w:line="360" w:lineRule="auto"/>
        <w:rPr>
          <w:rFonts w:ascii="Times New Roman" w:hAnsi="Times New Roman" w:cs="Times New Roman"/>
          <w:sz w:val="28"/>
          <w:szCs w:val="28"/>
        </w:rPr>
      </w:pPr>
      <w:bookmarkStart w:id="1" w:name="_Hlk534914118"/>
      <w:r w:rsidRPr="00DD360C">
        <w:rPr>
          <w:rFonts w:ascii="Times New Roman" w:hAnsi="Times New Roman" w:cs="Times New Roman"/>
          <w:sz w:val="28"/>
          <w:szCs w:val="28"/>
        </w:rPr>
        <w:t xml:space="preserve">Jamie Oliver </w:t>
      </w:r>
      <w:r w:rsidR="00905B71" w:rsidRPr="00DD360C">
        <w:rPr>
          <w:rFonts w:ascii="Times New Roman" w:hAnsi="Times New Roman" w:cs="Times New Roman"/>
          <w:sz w:val="28"/>
          <w:szCs w:val="28"/>
        </w:rPr>
        <w:t>strategy to combat childhood obesity in UK</w:t>
      </w:r>
      <w:bookmarkEnd w:id="1"/>
      <w:r w:rsidR="00905B71" w:rsidRPr="00DD360C">
        <w:rPr>
          <w:rFonts w:ascii="Times New Roman" w:hAnsi="Times New Roman" w:cs="Times New Roman"/>
          <w:sz w:val="28"/>
          <w:szCs w:val="28"/>
        </w:rPr>
        <w:t>.</w:t>
      </w:r>
    </w:p>
    <w:p w14:paraId="29208F60" w14:textId="7C4E40A7" w:rsidR="00C27AD0" w:rsidRDefault="00905B71" w:rsidP="00D63CB4">
      <w:pPr>
        <w:spacing w:line="360" w:lineRule="auto"/>
        <w:rPr>
          <w:rFonts w:ascii="Times New Roman" w:hAnsi="Times New Roman" w:cs="Times New Roman"/>
          <w:sz w:val="24"/>
          <w:szCs w:val="24"/>
        </w:rPr>
      </w:pPr>
      <w:r>
        <w:rPr>
          <w:rFonts w:ascii="Times New Roman" w:hAnsi="Times New Roman" w:cs="Times New Roman"/>
          <w:sz w:val="24"/>
          <w:szCs w:val="24"/>
        </w:rPr>
        <w:t>Jamie Oliver was born and raised in Clavering, he became a well</w:t>
      </w:r>
      <w:r w:rsidR="00913B8D">
        <w:rPr>
          <w:rFonts w:ascii="Times New Roman" w:hAnsi="Times New Roman" w:cs="Times New Roman"/>
          <w:sz w:val="24"/>
          <w:szCs w:val="24"/>
        </w:rPr>
        <w:t>-</w:t>
      </w:r>
      <w:r>
        <w:rPr>
          <w:rFonts w:ascii="Times New Roman" w:hAnsi="Times New Roman" w:cs="Times New Roman"/>
          <w:sz w:val="24"/>
          <w:szCs w:val="24"/>
        </w:rPr>
        <w:t xml:space="preserve">known Chef which has know become a person in the newspapers for his strategies on childhood obesity. According to Oliver (2018) </w:t>
      </w:r>
      <w:r w:rsidR="00913B8D">
        <w:rPr>
          <w:rFonts w:ascii="Times New Roman" w:hAnsi="Times New Roman" w:cs="Times New Roman"/>
          <w:sz w:val="24"/>
          <w:szCs w:val="24"/>
        </w:rPr>
        <w:t xml:space="preserve">childhood obesity has changed dramatically within the last thirty years. Food has become high in salt, fat and sugar and rates of obesity has risen. </w:t>
      </w:r>
      <w:r w:rsidR="00D14D65">
        <w:rPr>
          <w:rFonts w:ascii="Times New Roman" w:hAnsi="Times New Roman" w:cs="Times New Roman"/>
          <w:sz w:val="24"/>
          <w:szCs w:val="24"/>
        </w:rPr>
        <w:t xml:space="preserve">Furness (2015) states that Jamie had started a campaign for school dinners, but it had defeated him as working-class communities say that they are suffering as food is expensive. </w:t>
      </w:r>
      <w:r w:rsidR="00913B8D">
        <w:rPr>
          <w:rFonts w:ascii="Times New Roman" w:hAnsi="Times New Roman" w:cs="Times New Roman"/>
          <w:sz w:val="24"/>
          <w:szCs w:val="24"/>
        </w:rPr>
        <w:t xml:space="preserve">Jamie Oliver is </w:t>
      </w:r>
      <w:r w:rsidR="00D14D65">
        <w:rPr>
          <w:rFonts w:ascii="Times New Roman" w:hAnsi="Times New Roman" w:cs="Times New Roman"/>
          <w:sz w:val="24"/>
          <w:szCs w:val="24"/>
        </w:rPr>
        <w:t xml:space="preserve">now </w:t>
      </w:r>
      <w:r w:rsidR="00913B8D">
        <w:rPr>
          <w:rFonts w:ascii="Times New Roman" w:hAnsi="Times New Roman" w:cs="Times New Roman"/>
          <w:sz w:val="24"/>
          <w:szCs w:val="24"/>
        </w:rPr>
        <w:t xml:space="preserve">campaigning for choice and truth which is in our food today. Jamie wants the truth of what is in our food and for any individual to be able to make the right choice of what to eat. </w:t>
      </w:r>
      <w:r w:rsidR="00055F8D">
        <w:rPr>
          <w:rFonts w:ascii="Times New Roman" w:hAnsi="Times New Roman" w:cs="Times New Roman"/>
          <w:sz w:val="24"/>
          <w:szCs w:val="24"/>
        </w:rPr>
        <w:t xml:space="preserve">He </w:t>
      </w:r>
      <w:r w:rsidR="00913B8D">
        <w:rPr>
          <w:rFonts w:ascii="Times New Roman" w:hAnsi="Times New Roman" w:cs="Times New Roman"/>
          <w:sz w:val="24"/>
          <w:szCs w:val="24"/>
        </w:rPr>
        <w:t xml:space="preserve">would like to change a variety of things to help with obesity for example; no high sugary food and drink </w:t>
      </w:r>
      <w:r w:rsidR="00862328">
        <w:rPr>
          <w:rFonts w:ascii="Times New Roman" w:hAnsi="Times New Roman" w:cs="Times New Roman"/>
          <w:sz w:val="24"/>
          <w:szCs w:val="24"/>
        </w:rPr>
        <w:t xml:space="preserve">advertisements </w:t>
      </w:r>
      <w:r w:rsidR="00913B8D">
        <w:rPr>
          <w:rFonts w:ascii="Times New Roman" w:hAnsi="Times New Roman" w:cs="Times New Roman"/>
          <w:sz w:val="24"/>
          <w:szCs w:val="24"/>
        </w:rPr>
        <w:t>until after the watershed on television, remove them from buses and billboards to stop temptation, sugar tax, ban on sale of energy drinks to children under 16 and much more</w:t>
      </w:r>
      <w:r w:rsidR="00EC7A0F">
        <w:rPr>
          <w:rFonts w:ascii="Times New Roman" w:hAnsi="Times New Roman" w:cs="Times New Roman"/>
          <w:sz w:val="24"/>
          <w:szCs w:val="24"/>
        </w:rPr>
        <w:t>.</w:t>
      </w:r>
      <w:r w:rsidR="00862328">
        <w:rPr>
          <w:rFonts w:ascii="Times New Roman" w:hAnsi="Times New Roman" w:cs="Times New Roman"/>
          <w:sz w:val="24"/>
          <w:szCs w:val="24"/>
        </w:rPr>
        <w:t xml:space="preserve"> Thompson (2018) identifies pros and cons to the strategy, of which a positive is the restrictions on junk food promotions to try and get people to eat healthier; if healthier food was cheaper instead of junk food maybe society would be healthier. </w:t>
      </w:r>
      <w:r w:rsidR="007C7218">
        <w:rPr>
          <w:rFonts w:ascii="Times New Roman" w:hAnsi="Times New Roman" w:cs="Times New Roman"/>
          <w:sz w:val="24"/>
          <w:szCs w:val="24"/>
        </w:rPr>
        <w:t xml:space="preserve">Thompson (2018) also adds that there is nothing put in place for help with exercise or mental health issues just the actual diet. </w:t>
      </w:r>
      <w:r w:rsidR="00EC6773">
        <w:rPr>
          <w:rFonts w:ascii="Times New Roman" w:hAnsi="Times New Roman" w:cs="Times New Roman"/>
          <w:sz w:val="24"/>
          <w:szCs w:val="24"/>
        </w:rPr>
        <w:t xml:space="preserve">Heffer (2018) </w:t>
      </w:r>
      <w:r w:rsidR="00C27AD0">
        <w:rPr>
          <w:rFonts w:ascii="Times New Roman" w:hAnsi="Times New Roman" w:cs="Times New Roman"/>
          <w:sz w:val="24"/>
          <w:szCs w:val="24"/>
        </w:rPr>
        <w:t xml:space="preserve">also identifies that the sugar tax is a good idea which has been spread throughout the UK very quickly and that 2 out of 3 soft drink companies </w:t>
      </w:r>
      <w:r w:rsidR="00C27AD0">
        <w:rPr>
          <w:rFonts w:ascii="Times New Roman" w:hAnsi="Times New Roman" w:cs="Times New Roman"/>
          <w:sz w:val="24"/>
          <w:szCs w:val="24"/>
        </w:rPr>
        <w:lastRenderedPageBreak/>
        <w:t xml:space="preserve">have already made changes to the products they sell by putting less sugar in them. Oliver (2018) adds that the money from the tax should be put back into the school’s breakfast clubs and school sports activities. </w:t>
      </w:r>
      <w:r w:rsidR="00164D3D">
        <w:rPr>
          <w:rFonts w:ascii="Times New Roman" w:hAnsi="Times New Roman" w:cs="Times New Roman"/>
          <w:sz w:val="24"/>
          <w:szCs w:val="24"/>
        </w:rPr>
        <w:t xml:space="preserve">Evaluating Jamie Oliver has come along way working with the government to help the obesity crisis. The tax on sugary drinks has been implemented and that the monies from that is helping good courses to help children and adults with obesity. There are many pros and cons but mainly the pros outweigh the cons to help with the future of the children and society. </w:t>
      </w:r>
    </w:p>
    <w:p w14:paraId="56547F02" w14:textId="1F80E2B4" w:rsidR="00DD360C" w:rsidRDefault="00DD360C" w:rsidP="00D63CB4">
      <w:pPr>
        <w:spacing w:line="360" w:lineRule="auto"/>
        <w:rPr>
          <w:rFonts w:ascii="Times New Roman" w:hAnsi="Times New Roman" w:cs="Times New Roman"/>
          <w:sz w:val="24"/>
          <w:szCs w:val="24"/>
        </w:rPr>
      </w:pPr>
      <w:r>
        <w:t xml:space="preserve">                                              </w:t>
      </w:r>
      <w:r w:rsidRPr="00DD360C">
        <w:rPr>
          <w:noProof/>
        </w:rPr>
        <w:drawing>
          <wp:inline distT="0" distB="0" distL="0" distR="0" wp14:anchorId="6DAA40F4" wp14:editId="242531F6">
            <wp:extent cx="2388329" cy="6772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99140" cy="6802932"/>
                    </a:xfrm>
                    <a:prstGeom prst="rect">
                      <a:avLst/>
                    </a:prstGeom>
                  </pic:spPr>
                </pic:pic>
              </a:graphicData>
            </a:graphic>
          </wp:inline>
        </w:drawing>
      </w:r>
    </w:p>
    <w:p w14:paraId="0C7E9722" w14:textId="41FA7EED" w:rsidR="00D810E2" w:rsidRPr="00DD360C" w:rsidRDefault="00D810E2" w:rsidP="00D63CB4">
      <w:pPr>
        <w:spacing w:line="360" w:lineRule="auto"/>
        <w:rPr>
          <w:rFonts w:ascii="Times New Roman" w:hAnsi="Times New Roman" w:cs="Times New Roman"/>
          <w:sz w:val="28"/>
          <w:szCs w:val="28"/>
        </w:rPr>
      </w:pPr>
      <w:r w:rsidRPr="00DD360C">
        <w:rPr>
          <w:rFonts w:ascii="Times New Roman" w:hAnsi="Times New Roman" w:cs="Times New Roman"/>
          <w:sz w:val="28"/>
          <w:szCs w:val="28"/>
        </w:rPr>
        <w:lastRenderedPageBreak/>
        <w:t xml:space="preserve">The All Wales Obesity Pathway </w:t>
      </w:r>
    </w:p>
    <w:p w14:paraId="13676FE3" w14:textId="5FDD4133" w:rsidR="00421F3C" w:rsidRDefault="00D810E2"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All Wales Obesity Pathway is a government strategy which is the prevention and treatment of obesity. All Wales Obesity Pathway was launched in 2010 to help people with health-related issues such as obesity (Welsh Government 2016). The </w:t>
      </w:r>
      <w:r w:rsidR="004118BB">
        <w:rPr>
          <w:rFonts w:ascii="Times New Roman" w:hAnsi="Times New Roman" w:cs="Times New Roman"/>
          <w:sz w:val="24"/>
          <w:szCs w:val="24"/>
        </w:rPr>
        <w:t>All Wales Obesity P</w:t>
      </w:r>
      <w:r>
        <w:rPr>
          <w:rFonts w:ascii="Times New Roman" w:hAnsi="Times New Roman" w:cs="Times New Roman"/>
          <w:sz w:val="24"/>
          <w:szCs w:val="24"/>
        </w:rPr>
        <w:t xml:space="preserve">athway involves health boards across the United Kingdom and interacts with local authorities to tackle the obesity crisis we have today. </w:t>
      </w:r>
      <w:r w:rsidR="00421F3C">
        <w:rPr>
          <w:rFonts w:ascii="Times New Roman" w:hAnsi="Times New Roman" w:cs="Times New Roman"/>
          <w:sz w:val="24"/>
          <w:szCs w:val="24"/>
        </w:rPr>
        <w:t xml:space="preserve">According to The British Psychological Society (2017) the All Wales Obesity Pathway incorporates 4 </w:t>
      </w:r>
      <w:r w:rsidR="00BE0B3B">
        <w:rPr>
          <w:rFonts w:ascii="Times New Roman" w:hAnsi="Times New Roman" w:cs="Times New Roman"/>
          <w:sz w:val="24"/>
          <w:szCs w:val="24"/>
        </w:rPr>
        <w:t xml:space="preserve">tier </w:t>
      </w:r>
      <w:r w:rsidR="002776A0">
        <w:rPr>
          <w:rFonts w:ascii="Times New Roman" w:hAnsi="Times New Roman" w:cs="Times New Roman"/>
          <w:sz w:val="24"/>
          <w:szCs w:val="24"/>
        </w:rPr>
        <w:t>frameworks</w:t>
      </w:r>
      <w:r w:rsidR="00BE0B3B">
        <w:rPr>
          <w:rFonts w:ascii="Times New Roman" w:hAnsi="Times New Roman" w:cs="Times New Roman"/>
          <w:sz w:val="24"/>
          <w:szCs w:val="24"/>
        </w:rPr>
        <w:t xml:space="preserve"> for obesity services</w:t>
      </w:r>
      <w:r w:rsidR="00421F3C">
        <w:rPr>
          <w:rFonts w:ascii="Times New Roman" w:hAnsi="Times New Roman" w:cs="Times New Roman"/>
          <w:sz w:val="24"/>
          <w:szCs w:val="24"/>
        </w:rPr>
        <w:t xml:space="preserve"> of treating an individual. </w:t>
      </w:r>
    </w:p>
    <w:p w14:paraId="2DB27A9F" w14:textId="77777777" w:rsidR="00421F3C" w:rsidRDefault="00421F3C"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Level 1 – Community-based prevention and early intervention. </w:t>
      </w:r>
    </w:p>
    <w:p w14:paraId="679A6DFE" w14:textId="3C9C97D3" w:rsidR="00421F3C" w:rsidRDefault="00421F3C"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Level 2 - Community and primary care weight management services. </w:t>
      </w:r>
    </w:p>
    <w:p w14:paraId="2C2040D7" w14:textId="4EB8C57C" w:rsidR="00D810E2" w:rsidRDefault="00421F3C" w:rsidP="00D63CB4">
      <w:pPr>
        <w:spacing w:line="360" w:lineRule="auto"/>
        <w:rPr>
          <w:rFonts w:ascii="Times New Roman" w:hAnsi="Times New Roman" w:cs="Times New Roman"/>
          <w:sz w:val="24"/>
          <w:szCs w:val="24"/>
        </w:rPr>
      </w:pPr>
      <w:r>
        <w:rPr>
          <w:rFonts w:ascii="Times New Roman" w:hAnsi="Times New Roman" w:cs="Times New Roman"/>
          <w:sz w:val="24"/>
          <w:szCs w:val="24"/>
        </w:rPr>
        <w:t>Level 3 – Specialist multi-disciplinary team weight management services.</w:t>
      </w:r>
    </w:p>
    <w:p w14:paraId="108BCB97" w14:textId="1F4A80E7" w:rsidR="00421F3C" w:rsidRDefault="00421F3C" w:rsidP="00D63CB4">
      <w:pPr>
        <w:spacing w:line="360" w:lineRule="auto"/>
        <w:rPr>
          <w:rFonts w:ascii="Times New Roman" w:hAnsi="Times New Roman" w:cs="Times New Roman"/>
          <w:sz w:val="24"/>
          <w:szCs w:val="24"/>
        </w:rPr>
      </w:pPr>
      <w:r>
        <w:rPr>
          <w:rFonts w:ascii="Times New Roman" w:hAnsi="Times New Roman" w:cs="Times New Roman"/>
          <w:sz w:val="24"/>
          <w:szCs w:val="24"/>
        </w:rPr>
        <w:t>Level 4 – Specialist medical and surgical services.</w:t>
      </w:r>
    </w:p>
    <w:p w14:paraId="5A93FAD8" w14:textId="77777777" w:rsidR="00DD360C" w:rsidRDefault="006854B7" w:rsidP="00DD360C">
      <w:pPr>
        <w:spacing w:line="360" w:lineRule="auto"/>
        <w:rPr>
          <w:rFonts w:ascii="Times New Roman" w:hAnsi="Times New Roman" w:cs="Times New Roman"/>
          <w:sz w:val="24"/>
          <w:szCs w:val="24"/>
        </w:rPr>
      </w:pPr>
      <w:r>
        <w:rPr>
          <w:rFonts w:ascii="Times New Roman" w:hAnsi="Times New Roman" w:cs="Times New Roman"/>
          <w:sz w:val="24"/>
          <w:szCs w:val="24"/>
        </w:rPr>
        <w:t>Once these levels have been finalised the pathway will provide the tool to the health board to start the necessary work. Henry (2014) identifies that the Welsh Government has been unable to prove the effectiveness of the programmes for tackling the obesity crisis, which has left the country worse position than ever before.</w:t>
      </w:r>
      <w:r w:rsidR="00FD43C3">
        <w:rPr>
          <w:rFonts w:ascii="Times New Roman" w:hAnsi="Times New Roman" w:cs="Times New Roman"/>
          <w:sz w:val="24"/>
          <w:szCs w:val="24"/>
        </w:rPr>
        <w:t xml:space="preserve"> The National Health Service </w:t>
      </w:r>
      <w:r w:rsidR="00C3720E">
        <w:rPr>
          <w:rFonts w:ascii="Times New Roman" w:hAnsi="Times New Roman" w:cs="Times New Roman"/>
          <w:sz w:val="24"/>
          <w:szCs w:val="24"/>
        </w:rPr>
        <w:t xml:space="preserve">(2014) </w:t>
      </w:r>
      <w:r w:rsidR="00FD43C3">
        <w:rPr>
          <w:rFonts w:ascii="Times New Roman" w:hAnsi="Times New Roman" w:cs="Times New Roman"/>
          <w:sz w:val="24"/>
          <w:szCs w:val="24"/>
        </w:rPr>
        <w:t xml:space="preserve">talks about the child measurement programme and that shows that ¾’s of the thirty thousand children that </w:t>
      </w:r>
      <w:r w:rsidR="004118BB">
        <w:rPr>
          <w:rFonts w:ascii="Times New Roman" w:hAnsi="Times New Roman" w:cs="Times New Roman"/>
          <w:sz w:val="24"/>
          <w:szCs w:val="24"/>
        </w:rPr>
        <w:t xml:space="preserve">had </w:t>
      </w:r>
      <w:r w:rsidR="00FD43C3">
        <w:rPr>
          <w:rFonts w:ascii="Times New Roman" w:hAnsi="Times New Roman" w:cs="Times New Roman"/>
          <w:sz w:val="24"/>
          <w:szCs w:val="24"/>
        </w:rPr>
        <w:t xml:space="preserve">been measured were healthy, however, 26% of the children were classed as </w:t>
      </w:r>
      <w:r w:rsidR="00C3720E">
        <w:rPr>
          <w:rFonts w:ascii="Times New Roman" w:hAnsi="Times New Roman" w:cs="Times New Roman"/>
          <w:sz w:val="24"/>
          <w:szCs w:val="24"/>
        </w:rPr>
        <w:t>unhealthy and 11% were classed as obese. The National Health Service (2014) also identifies that 29% of children who live in deprived areas are classed as overweight or obese compared to 21% of children in the least deprived areas. These findings show that urgent resolutions are needed quickly says Linda Bailey (2014).</w:t>
      </w:r>
      <w:r w:rsidR="00D125CC">
        <w:rPr>
          <w:rFonts w:ascii="Times New Roman" w:hAnsi="Times New Roman" w:cs="Times New Roman"/>
          <w:sz w:val="24"/>
          <w:szCs w:val="24"/>
        </w:rPr>
        <w:t xml:space="preserve"> Harcombe (2014) identifies that the All Wales Obesity Pathway is floored by saying that level 1 – is that the industry is sponsored by the fake food swap </w:t>
      </w:r>
      <w:r w:rsidR="004118BB">
        <w:rPr>
          <w:rFonts w:ascii="Times New Roman" w:hAnsi="Times New Roman" w:cs="Times New Roman"/>
          <w:sz w:val="24"/>
          <w:szCs w:val="24"/>
        </w:rPr>
        <w:t>dietary</w:t>
      </w:r>
      <w:r w:rsidR="00D125CC">
        <w:rPr>
          <w:rFonts w:ascii="Times New Roman" w:hAnsi="Times New Roman" w:cs="Times New Roman"/>
          <w:sz w:val="24"/>
          <w:szCs w:val="24"/>
        </w:rPr>
        <w:t xml:space="preserve"> advice</w:t>
      </w:r>
      <w:r w:rsidR="004118BB">
        <w:rPr>
          <w:rFonts w:ascii="Times New Roman" w:hAnsi="Times New Roman" w:cs="Times New Roman"/>
          <w:sz w:val="24"/>
          <w:szCs w:val="24"/>
        </w:rPr>
        <w:t xml:space="preserve"> (Change4Life)</w:t>
      </w:r>
      <w:r w:rsidR="00F642F3">
        <w:rPr>
          <w:rFonts w:ascii="Times New Roman" w:hAnsi="Times New Roman" w:cs="Times New Roman"/>
          <w:sz w:val="24"/>
          <w:szCs w:val="24"/>
        </w:rPr>
        <w:t>;</w:t>
      </w:r>
      <w:r w:rsidR="00D125CC">
        <w:rPr>
          <w:rFonts w:ascii="Times New Roman" w:hAnsi="Times New Roman" w:cs="Times New Roman"/>
          <w:sz w:val="24"/>
          <w:szCs w:val="24"/>
        </w:rPr>
        <w:t xml:space="preserve"> Level 2 – the cola/cake/cornflakes </w:t>
      </w:r>
      <w:r w:rsidR="00F642F3">
        <w:rPr>
          <w:rFonts w:ascii="Times New Roman" w:hAnsi="Times New Roman" w:cs="Times New Roman"/>
          <w:sz w:val="24"/>
          <w:szCs w:val="24"/>
        </w:rPr>
        <w:t xml:space="preserve">to make more pleasing by the </w:t>
      </w:r>
      <w:r w:rsidR="00D125CC">
        <w:rPr>
          <w:rFonts w:ascii="Times New Roman" w:hAnsi="Times New Roman" w:cs="Times New Roman"/>
          <w:sz w:val="24"/>
          <w:szCs w:val="24"/>
        </w:rPr>
        <w:t>eating badly plate</w:t>
      </w:r>
      <w:r w:rsidR="00F642F3">
        <w:rPr>
          <w:rFonts w:ascii="Times New Roman" w:hAnsi="Times New Roman" w:cs="Times New Roman"/>
          <w:sz w:val="24"/>
          <w:szCs w:val="24"/>
        </w:rPr>
        <w:t>; Level 3 – is to attend a clinic and receive the badly eating plate advice and Level 4 – to have surgery because you can not lose weight. Harcombe (2014) harshly states that things need to be done to make th</w:t>
      </w:r>
      <w:r w:rsidR="00103EEF">
        <w:rPr>
          <w:rFonts w:ascii="Times New Roman" w:hAnsi="Times New Roman" w:cs="Times New Roman"/>
          <w:sz w:val="24"/>
          <w:szCs w:val="24"/>
        </w:rPr>
        <w:t xml:space="preserve">ings </w:t>
      </w:r>
      <w:r w:rsidR="00F642F3">
        <w:rPr>
          <w:rFonts w:ascii="Times New Roman" w:hAnsi="Times New Roman" w:cs="Times New Roman"/>
          <w:sz w:val="24"/>
          <w:szCs w:val="24"/>
        </w:rPr>
        <w:t xml:space="preserve">better for the future of the children. Harcombe suggests an action plan from the </w:t>
      </w:r>
      <w:r w:rsidR="00103EEF">
        <w:rPr>
          <w:rFonts w:ascii="Times New Roman" w:hAnsi="Times New Roman" w:cs="Times New Roman"/>
          <w:sz w:val="24"/>
          <w:szCs w:val="24"/>
        </w:rPr>
        <w:t xml:space="preserve">All Wales Obesity </w:t>
      </w:r>
      <w:r w:rsidR="00F642F3">
        <w:rPr>
          <w:rFonts w:ascii="Times New Roman" w:hAnsi="Times New Roman" w:cs="Times New Roman"/>
          <w:sz w:val="24"/>
          <w:szCs w:val="24"/>
        </w:rPr>
        <w:t xml:space="preserve">Pathway Government would be good after a review from Health Boards and that Level 3 should be </w:t>
      </w:r>
      <w:r w:rsidR="00103EEF">
        <w:rPr>
          <w:rFonts w:ascii="Times New Roman" w:hAnsi="Times New Roman" w:cs="Times New Roman"/>
          <w:sz w:val="24"/>
          <w:szCs w:val="24"/>
        </w:rPr>
        <w:t xml:space="preserve">available </w:t>
      </w:r>
      <w:r w:rsidR="00F642F3">
        <w:rPr>
          <w:rFonts w:ascii="Times New Roman" w:hAnsi="Times New Roman" w:cs="Times New Roman"/>
          <w:sz w:val="24"/>
          <w:szCs w:val="24"/>
        </w:rPr>
        <w:t xml:space="preserve">for children </w:t>
      </w:r>
      <w:r w:rsidR="004118BB">
        <w:rPr>
          <w:rFonts w:ascii="Times New Roman" w:hAnsi="Times New Roman" w:cs="Times New Roman"/>
          <w:sz w:val="24"/>
          <w:szCs w:val="24"/>
        </w:rPr>
        <w:t>as well</w:t>
      </w:r>
      <w:r w:rsidR="00F642F3">
        <w:rPr>
          <w:rFonts w:ascii="Times New Roman" w:hAnsi="Times New Roman" w:cs="Times New Roman"/>
          <w:sz w:val="24"/>
          <w:szCs w:val="24"/>
        </w:rPr>
        <w:t xml:space="preserve"> as adults across Wales. </w:t>
      </w:r>
      <w:r w:rsidR="004118BB">
        <w:rPr>
          <w:rFonts w:ascii="Times New Roman" w:hAnsi="Times New Roman" w:cs="Times New Roman"/>
          <w:sz w:val="24"/>
          <w:szCs w:val="24"/>
        </w:rPr>
        <w:t xml:space="preserve">Your Assembly (2019) agrees with Harcombe above and adds that the obesity rate in Wales is not reducing after implicating </w:t>
      </w:r>
      <w:r w:rsidR="004118BB">
        <w:rPr>
          <w:rFonts w:ascii="Times New Roman" w:hAnsi="Times New Roman" w:cs="Times New Roman"/>
          <w:sz w:val="24"/>
          <w:szCs w:val="24"/>
        </w:rPr>
        <w:lastRenderedPageBreak/>
        <w:t xml:space="preserve">these strategies.  </w:t>
      </w:r>
      <w:r w:rsidR="00904733">
        <w:rPr>
          <w:rFonts w:ascii="Times New Roman" w:hAnsi="Times New Roman" w:cs="Times New Roman"/>
          <w:sz w:val="24"/>
          <w:szCs w:val="24"/>
        </w:rPr>
        <w:t xml:space="preserve">The National Assembly for Wales agrees with Harcombe and with Your Assembly that there are problems with the framework as the strategy from the All Wales Obesity Pathway has not been fully implemented </w:t>
      </w:r>
      <w:r w:rsidR="002776A0">
        <w:rPr>
          <w:rFonts w:ascii="Times New Roman" w:hAnsi="Times New Roman" w:cs="Times New Roman"/>
          <w:sz w:val="24"/>
          <w:szCs w:val="24"/>
        </w:rPr>
        <w:t>and</w:t>
      </w:r>
      <w:r w:rsidR="00904733">
        <w:rPr>
          <w:rFonts w:ascii="Times New Roman" w:hAnsi="Times New Roman" w:cs="Times New Roman"/>
          <w:sz w:val="24"/>
          <w:szCs w:val="24"/>
        </w:rPr>
        <w:t xml:space="preserve"> that there is only one level 3 clinic in Wales. To evaluate the All </w:t>
      </w:r>
      <w:r w:rsidR="002776A0">
        <w:rPr>
          <w:rFonts w:ascii="Times New Roman" w:hAnsi="Times New Roman" w:cs="Times New Roman"/>
          <w:sz w:val="24"/>
          <w:szCs w:val="24"/>
        </w:rPr>
        <w:t xml:space="preserve">Wales Obesity Pathway, the strategy that is to help local authorities with the obesity crisis is not fully implemented to the public so there seems to be a lot of floors to it, the strategy seems to have the main priorities in place but its not at its great potential. The All Wales Pathway needs to introduce it better to the local authorities and make sure that the clinics have all levels of staff to help people with the obesity problems. </w:t>
      </w:r>
    </w:p>
    <w:p w14:paraId="52A16724" w14:textId="4ECE02C0" w:rsidR="00DD360C" w:rsidRDefault="00DD360C" w:rsidP="00DD360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DD360C">
        <w:rPr>
          <w:noProof/>
        </w:rPr>
        <w:drawing>
          <wp:inline distT="0" distB="0" distL="0" distR="0" wp14:anchorId="15BA235E" wp14:editId="1E97A1CB">
            <wp:extent cx="3994443" cy="25431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04862" cy="2549808"/>
                    </a:xfrm>
                    <a:prstGeom prst="rect">
                      <a:avLst/>
                    </a:prstGeom>
                  </pic:spPr>
                </pic:pic>
              </a:graphicData>
            </a:graphic>
          </wp:inline>
        </w:drawing>
      </w:r>
    </w:p>
    <w:p w14:paraId="5B935C13" w14:textId="214DF059" w:rsidR="009463D4" w:rsidRDefault="00DD360C" w:rsidP="00D63CB4">
      <w:pPr>
        <w:spacing w:line="360" w:lineRule="auto"/>
        <w:rPr>
          <w:rFonts w:ascii="Times New Roman" w:hAnsi="Times New Roman" w:cs="Times New Roman"/>
          <w:sz w:val="24"/>
          <w:szCs w:val="24"/>
        </w:rPr>
      </w:pPr>
      <w:r>
        <w:rPr>
          <w:rFonts w:ascii="Times New Roman" w:hAnsi="Times New Roman" w:cs="Times New Roman"/>
          <w:sz w:val="24"/>
          <w:szCs w:val="24"/>
        </w:rPr>
        <w:t xml:space="preserve">                      ( Image of less deprived children who are classed as obese</w:t>
      </w:r>
      <w:r w:rsidR="009463D4">
        <w:rPr>
          <w:rFonts w:ascii="Times New Roman" w:hAnsi="Times New Roman" w:cs="Times New Roman"/>
          <w:sz w:val="24"/>
          <w:szCs w:val="24"/>
        </w:rPr>
        <w:t>)</w:t>
      </w:r>
    </w:p>
    <w:p w14:paraId="460A3BAE" w14:textId="11A068A4" w:rsidR="009463D4" w:rsidRDefault="009463D4" w:rsidP="00D63CB4">
      <w:pPr>
        <w:spacing w:line="360" w:lineRule="auto"/>
        <w:rPr>
          <w:rFonts w:ascii="Times New Roman" w:hAnsi="Times New Roman" w:cs="Times New Roman"/>
          <w:sz w:val="24"/>
          <w:szCs w:val="24"/>
        </w:rPr>
      </w:pPr>
    </w:p>
    <w:p w14:paraId="51DB1AAB" w14:textId="4F11D4B1" w:rsidR="009463D4" w:rsidRPr="00D14D65" w:rsidRDefault="009463D4" w:rsidP="00D63CB4">
      <w:pPr>
        <w:spacing w:line="360" w:lineRule="auto"/>
        <w:rPr>
          <w:rFonts w:ascii="Times New Roman" w:hAnsi="Times New Roman" w:cs="Times New Roman"/>
          <w:sz w:val="28"/>
          <w:szCs w:val="28"/>
        </w:rPr>
      </w:pPr>
      <w:r w:rsidRPr="00D14D65">
        <w:rPr>
          <w:rFonts w:ascii="Times New Roman" w:hAnsi="Times New Roman" w:cs="Times New Roman"/>
          <w:sz w:val="28"/>
          <w:szCs w:val="28"/>
        </w:rPr>
        <w:t>Conclusion and Recommendations</w:t>
      </w:r>
    </w:p>
    <w:p w14:paraId="1BD0DAB6" w14:textId="56BDA7B9" w:rsidR="009463D4" w:rsidRDefault="009463D4" w:rsidP="00D63CB4">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The three strategies that have been </w:t>
      </w:r>
      <w:r w:rsidR="008E74EF">
        <w:rPr>
          <w:rFonts w:ascii="Times New Roman" w:hAnsi="Times New Roman" w:cs="Times New Roman"/>
          <w:sz w:val="24"/>
          <w:szCs w:val="24"/>
        </w:rPr>
        <w:t>discussed</w:t>
      </w:r>
      <w:r>
        <w:rPr>
          <w:rFonts w:ascii="Times New Roman" w:hAnsi="Times New Roman" w:cs="Times New Roman"/>
          <w:sz w:val="24"/>
          <w:szCs w:val="24"/>
        </w:rPr>
        <w:t xml:space="preserve"> are quite like each other, in a sense of they all want to reduce the Obesity crisis in Wales. </w:t>
      </w:r>
      <w:r w:rsidR="008E74EF">
        <w:rPr>
          <w:rFonts w:ascii="Times New Roman" w:hAnsi="Times New Roman" w:cs="Times New Roman"/>
          <w:sz w:val="24"/>
          <w:szCs w:val="24"/>
        </w:rPr>
        <w:t xml:space="preserve">The problem will hopefully be eliminated one day by everyone eating a healthy well-balanced diet and for the retailers and manufactures help by reducing high amounts of sugars and fats in food and drink. </w:t>
      </w:r>
      <w:r>
        <w:rPr>
          <w:rFonts w:ascii="Times New Roman" w:hAnsi="Times New Roman" w:cs="Times New Roman"/>
          <w:sz w:val="24"/>
          <w:szCs w:val="24"/>
        </w:rPr>
        <w:t>The sugar tax has already come in to play and hopefully the money from that is going back into schools to help with breakfast clubs and sports.</w:t>
      </w:r>
      <w:r w:rsidR="008E74EF">
        <w:rPr>
          <w:rFonts w:ascii="Times New Roman" w:hAnsi="Times New Roman" w:cs="Times New Roman"/>
          <w:sz w:val="24"/>
          <w:szCs w:val="24"/>
        </w:rPr>
        <w:t xml:space="preserve"> A</w:t>
      </w:r>
      <w:r>
        <w:rPr>
          <w:rFonts w:ascii="Times New Roman" w:hAnsi="Times New Roman" w:cs="Times New Roman"/>
          <w:sz w:val="24"/>
          <w:szCs w:val="24"/>
        </w:rPr>
        <w:t xml:space="preserve">dvertising </w:t>
      </w:r>
      <w:r w:rsidR="008E74EF">
        <w:rPr>
          <w:rFonts w:ascii="Times New Roman" w:hAnsi="Times New Roman" w:cs="Times New Roman"/>
          <w:sz w:val="24"/>
          <w:szCs w:val="24"/>
        </w:rPr>
        <w:t>more healthy options would be a start and not advertising so many fast foods for temptation. P</w:t>
      </w:r>
      <w:r>
        <w:rPr>
          <w:rFonts w:ascii="Times New Roman" w:hAnsi="Times New Roman" w:cs="Times New Roman"/>
          <w:sz w:val="24"/>
          <w:szCs w:val="24"/>
        </w:rPr>
        <w:t xml:space="preserve">eople </w:t>
      </w:r>
      <w:r w:rsidR="008E74EF">
        <w:rPr>
          <w:rFonts w:ascii="Times New Roman" w:hAnsi="Times New Roman" w:cs="Times New Roman"/>
          <w:sz w:val="24"/>
          <w:szCs w:val="24"/>
        </w:rPr>
        <w:t xml:space="preserve">in society </w:t>
      </w:r>
      <w:r w:rsidR="00D14D65">
        <w:rPr>
          <w:rFonts w:ascii="Times New Roman" w:hAnsi="Times New Roman" w:cs="Times New Roman"/>
          <w:sz w:val="24"/>
          <w:szCs w:val="24"/>
        </w:rPr>
        <w:t xml:space="preserve">would </w:t>
      </w:r>
      <w:r w:rsidR="008E74EF">
        <w:rPr>
          <w:rFonts w:ascii="Times New Roman" w:hAnsi="Times New Roman" w:cs="Times New Roman"/>
          <w:sz w:val="24"/>
          <w:szCs w:val="24"/>
        </w:rPr>
        <w:t xml:space="preserve">help themselves </w:t>
      </w:r>
      <w:r w:rsidR="00D14D65">
        <w:rPr>
          <w:rFonts w:ascii="Times New Roman" w:hAnsi="Times New Roman" w:cs="Times New Roman"/>
          <w:sz w:val="24"/>
          <w:szCs w:val="24"/>
        </w:rPr>
        <w:t>by being motivated</w:t>
      </w:r>
      <w:r w:rsidR="008E74EF">
        <w:rPr>
          <w:rFonts w:ascii="Times New Roman" w:hAnsi="Times New Roman" w:cs="Times New Roman"/>
          <w:sz w:val="24"/>
          <w:szCs w:val="24"/>
        </w:rPr>
        <w:t xml:space="preserve"> </w:t>
      </w:r>
      <w:r>
        <w:rPr>
          <w:rFonts w:ascii="Times New Roman" w:hAnsi="Times New Roman" w:cs="Times New Roman"/>
          <w:sz w:val="24"/>
          <w:szCs w:val="24"/>
        </w:rPr>
        <w:t xml:space="preserve">to eat real food which they will get all the nutrients they need from eating a balanced healthy diet every day– a message that the Government needs to administer into </w:t>
      </w:r>
      <w:r>
        <w:rPr>
          <w:rFonts w:ascii="Times New Roman" w:hAnsi="Times New Roman" w:cs="Times New Roman"/>
          <w:sz w:val="24"/>
          <w:szCs w:val="24"/>
        </w:rPr>
        <w:lastRenderedPageBreak/>
        <w:t xml:space="preserve">society. </w:t>
      </w:r>
      <w:r w:rsidR="008E74EF">
        <w:rPr>
          <w:rFonts w:ascii="Times New Roman" w:hAnsi="Times New Roman" w:cs="Times New Roman"/>
          <w:sz w:val="24"/>
          <w:szCs w:val="24"/>
        </w:rPr>
        <w:t xml:space="preserve">Exercise is key for weight </w:t>
      </w:r>
      <w:r w:rsidR="00D14D65">
        <w:rPr>
          <w:rFonts w:ascii="Times New Roman" w:hAnsi="Times New Roman" w:cs="Times New Roman"/>
          <w:sz w:val="24"/>
          <w:szCs w:val="24"/>
        </w:rPr>
        <w:t>loss</w:t>
      </w:r>
      <w:r w:rsidR="008E74EF">
        <w:rPr>
          <w:rFonts w:ascii="Times New Roman" w:hAnsi="Times New Roman" w:cs="Times New Roman"/>
          <w:sz w:val="24"/>
          <w:szCs w:val="24"/>
        </w:rPr>
        <w:t xml:space="preserve"> as</w:t>
      </w:r>
      <w:r w:rsidR="00D14D65">
        <w:rPr>
          <w:rFonts w:ascii="Times New Roman" w:hAnsi="Times New Roman" w:cs="Times New Roman"/>
          <w:sz w:val="24"/>
          <w:szCs w:val="24"/>
        </w:rPr>
        <w:t xml:space="preserve"> </w:t>
      </w:r>
      <w:r w:rsidR="008E74EF">
        <w:rPr>
          <w:rFonts w:ascii="Times New Roman" w:hAnsi="Times New Roman" w:cs="Times New Roman"/>
          <w:sz w:val="24"/>
          <w:szCs w:val="24"/>
        </w:rPr>
        <w:t xml:space="preserve">well, maybe some gyms could reduce rates to help, the schools have introduced compulsory </w:t>
      </w:r>
      <w:r w:rsidR="00D14D65">
        <w:rPr>
          <w:rFonts w:ascii="Times New Roman" w:hAnsi="Times New Roman" w:cs="Times New Roman"/>
          <w:sz w:val="24"/>
          <w:szCs w:val="24"/>
        </w:rPr>
        <w:t xml:space="preserve">sports in the life of a student as well. </w:t>
      </w:r>
    </w:p>
    <w:p w14:paraId="19B987C9" w14:textId="77777777" w:rsidR="009463D4" w:rsidRDefault="009463D4" w:rsidP="00D63CB4">
      <w:pPr>
        <w:spacing w:line="360" w:lineRule="auto"/>
        <w:rPr>
          <w:rFonts w:ascii="Times New Roman" w:hAnsi="Times New Roman" w:cs="Times New Roman"/>
          <w:color w:val="FF0000"/>
          <w:sz w:val="24"/>
          <w:szCs w:val="24"/>
        </w:rPr>
      </w:pPr>
    </w:p>
    <w:p w14:paraId="3D86F240" w14:textId="77777777" w:rsidR="00AA729F" w:rsidRDefault="00AA729F" w:rsidP="00AA729F"/>
    <w:p w14:paraId="43032564" w14:textId="77777777" w:rsidR="00AA729F" w:rsidRDefault="00AA729F" w:rsidP="00AA729F"/>
    <w:p w14:paraId="22217E42" w14:textId="77777777" w:rsidR="00AA729F" w:rsidRDefault="00AA729F" w:rsidP="00AA729F"/>
    <w:p w14:paraId="58E61095" w14:textId="77777777" w:rsidR="00AA729F" w:rsidRDefault="00AA729F" w:rsidP="00AA729F"/>
    <w:p w14:paraId="4789D436" w14:textId="77777777" w:rsidR="00AA729F" w:rsidRDefault="00AA729F" w:rsidP="00AA729F"/>
    <w:p w14:paraId="279A0B66" w14:textId="77777777" w:rsidR="00AA729F" w:rsidRDefault="00AA729F" w:rsidP="00AA729F"/>
    <w:p w14:paraId="27D8A7A0" w14:textId="77777777" w:rsidR="00AA729F" w:rsidRDefault="00AA729F" w:rsidP="00AA729F"/>
    <w:p w14:paraId="410900E8" w14:textId="77777777" w:rsidR="00AA729F" w:rsidRDefault="00AA729F" w:rsidP="00AA729F"/>
    <w:p w14:paraId="42B1D39F" w14:textId="77777777" w:rsidR="00AA729F" w:rsidRDefault="00AA729F" w:rsidP="00AA729F"/>
    <w:p w14:paraId="7E0018CD" w14:textId="77777777" w:rsidR="00AA729F" w:rsidRDefault="00AA729F" w:rsidP="00AA729F"/>
    <w:p w14:paraId="5F45ED0A" w14:textId="77777777" w:rsidR="00AA729F" w:rsidRDefault="00AA729F" w:rsidP="00AA729F"/>
    <w:p w14:paraId="567BC34D" w14:textId="77777777" w:rsidR="00AA729F" w:rsidRDefault="00AA729F" w:rsidP="00AA729F"/>
    <w:p w14:paraId="57F94B69" w14:textId="77777777" w:rsidR="00AA729F" w:rsidRDefault="00AA729F" w:rsidP="00AA729F"/>
    <w:p w14:paraId="4823A9D4" w14:textId="77777777" w:rsidR="00AA729F" w:rsidRDefault="00AA729F" w:rsidP="00AA729F"/>
    <w:p w14:paraId="29C98CA7" w14:textId="77777777" w:rsidR="00AA729F" w:rsidRDefault="00AA729F" w:rsidP="00AA729F"/>
    <w:p w14:paraId="25114C2C" w14:textId="77777777" w:rsidR="00AA729F" w:rsidRDefault="00AA729F" w:rsidP="00AA729F"/>
    <w:p w14:paraId="61EACBED" w14:textId="77777777" w:rsidR="00AA729F" w:rsidRDefault="00AA729F" w:rsidP="00AA729F"/>
    <w:p w14:paraId="5992004C" w14:textId="77777777" w:rsidR="00AA729F" w:rsidRDefault="00AA729F" w:rsidP="00AA729F"/>
    <w:p w14:paraId="29151C87" w14:textId="77777777" w:rsidR="00AA729F" w:rsidRDefault="00AA729F" w:rsidP="00AA729F"/>
    <w:p w14:paraId="1AA08D52" w14:textId="77777777" w:rsidR="00AA729F" w:rsidRDefault="00AA729F" w:rsidP="00AA729F"/>
    <w:p w14:paraId="4B9303DE" w14:textId="77777777" w:rsidR="00AA729F" w:rsidRDefault="00AA729F" w:rsidP="00AA729F"/>
    <w:p w14:paraId="6F54F573" w14:textId="77777777" w:rsidR="00AA729F" w:rsidRDefault="00AA729F" w:rsidP="00AA729F"/>
    <w:p w14:paraId="6029137B" w14:textId="77777777" w:rsidR="00AA729F" w:rsidRDefault="00AA729F" w:rsidP="00AA729F"/>
    <w:p w14:paraId="1F6E6010" w14:textId="77777777" w:rsidR="00AA729F" w:rsidRDefault="00AA729F" w:rsidP="00AA729F"/>
    <w:p w14:paraId="7A20A30A" w14:textId="77777777" w:rsidR="00AA729F" w:rsidRDefault="00AA729F" w:rsidP="00AA729F"/>
    <w:p w14:paraId="2F1123C4" w14:textId="77777777" w:rsidR="00AA729F" w:rsidRDefault="00AA729F" w:rsidP="00AA729F"/>
    <w:p w14:paraId="716C7E1D" w14:textId="77777777" w:rsidR="00AA729F" w:rsidRDefault="00AA729F" w:rsidP="00AA729F"/>
    <w:p w14:paraId="2A246483" w14:textId="3F95D07F" w:rsidR="00AA729F" w:rsidRDefault="00AA729F" w:rsidP="00AA729F">
      <w:r>
        <w:lastRenderedPageBreak/>
        <w:t>References</w:t>
      </w:r>
    </w:p>
    <w:p w14:paraId="5130ABFD" w14:textId="77777777" w:rsidR="00AA729F" w:rsidRDefault="00AA729F" w:rsidP="00AA729F">
      <w:r>
        <w:t xml:space="preserve">Byall, G. (2017) Children with obesity need NHS help in Wales, doctor says. Available at </w:t>
      </w:r>
      <w:r w:rsidRPr="009966AD">
        <w:t>https://www.bbc.co.uk/news/uk-wales-41051600</w:t>
      </w:r>
      <w:r>
        <w:t xml:space="preserve"> [Accessed on 19th December 2018]</w:t>
      </w:r>
    </w:p>
    <w:p w14:paraId="5342DDCE" w14:textId="77777777" w:rsidR="00AA729F" w:rsidRDefault="00AA729F" w:rsidP="00AA729F">
      <w:r>
        <w:t xml:space="preserve">Devlin, K. (2009) Multi-million-pound Change4Life campaign too simplistic. Available at </w:t>
      </w:r>
      <w:r w:rsidRPr="006146C2">
        <w:t>https://www.telegraph.co.uk/lifestyle/wellbeing/diet/4177130/Multi-million-pound-Change4Life-obesity-campaign-too-simplistic.html</w:t>
      </w:r>
      <w:r>
        <w:t xml:space="preserve"> [Accessed on 9th January 2019]</w:t>
      </w:r>
    </w:p>
    <w:p w14:paraId="4743F9F5" w14:textId="77777777" w:rsidR="00AA729F" w:rsidRDefault="00AA729F" w:rsidP="00AA729F">
      <w:r>
        <w:t xml:space="preserve">Fenton, K. (2017) Health Matters: Obesity and Food Environment. Available at </w:t>
      </w:r>
      <w:r w:rsidRPr="001610C4">
        <w:t>https://publichealthmatters.blog.gov.uk/2017/03/31/health-matters-obesity-and-the-food-environment/</w:t>
      </w:r>
      <w:r>
        <w:t xml:space="preserve"> [Accessed on 3</w:t>
      </w:r>
      <w:r w:rsidRPr="001610C4">
        <w:rPr>
          <w:vertAlign w:val="superscript"/>
        </w:rPr>
        <w:t>rd</w:t>
      </w:r>
      <w:r>
        <w:t xml:space="preserve"> January 2019]</w:t>
      </w:r>
    </w:p>
    <w:p w14:paraId="15D908D8" w14:textId="77777777" w:rsidR="00AA729F" w:rsidRDefault="00AA729F" w:rsidP="00AA729F">
      <w:r>
        <w:t xml:space="preserve">Furness, H. (2015) Jamie Oliver admits school dinners defeat. Available at </w:t>
      </w:r>
      <w:r w:rsidRPr="004950CC">
        <w:t>https://www.telegraph.co.uk/news/celebritynews/11821747/Jamie-Oliver-admits-school-dinners-campaign-failed-because-eating-well-is-a-middle-class-preserve.html</w:t>
      </w:r>
      <w:r>
        <w:t xml:space="preserve"> [Accessed on 10th January 2019] </w:t>
      </w:r>
    </w:p>
    <w:p w14:paraId="4234FBF8" w14:textId="77777777" w:rsidR="00AA729F" w:rsidRDefault="00AA729F" w:rsidP="00AA729F">
      <w:r>
        <w:t xml:space="preserve">Government Wales Organisation (2016). All Wales Obesity Pathway. Available at </w:t>
      </w:r>
      <w:r w:rsidRPr="00A92A9A">
        <w:t>https://www.gov.wales/topics/health/improvement/obesity</w:t>
      </w:r>
      <w:r>
        <w:t xml:space="preserve"> [Accessed 10th January 2019]</w:t>
      </w:r>
    </w:p>
    <w:p w14:paraId="05B32719" w14:textId="77777777" w:rsidR="00AA729F" w:rsidRDefault="00AA729F" w:rsidP="00AA729F">
      <w:r>
        <w:t xml:space="preserve">Harcombe, Z. (2014) Welsh Inquiry into Childhood Obesity. Available at </w:t>
      </w:r>
      <w:r w:rsidRPr="00BA1C00">
        <w:t>http://www.zoeharcombe.com/2014/03/welsh-inquiry-into-childhood-obesity/</w:t>
      </w:r>
      <w:r>
        <w:t xml:space="preserve"> [Accessed on 10</w:t>
      </w:r>
      <w:r w:rsidRPr="00BA1C00">
        <w:rPr>
          <w:vertAlign w:val="superscript"/>
        </w:rPr>
        <w:t>th</w:t>
      </w:r>
      <w:r>
        <w:t xml:space="preserve"> January 2019]</w:t>
      </w:r>
    </w:p>
    <w:p w14:paraId="44EFA0EE" w14:textId="77777777" w:rsidR="00AA729F" w:rsidRDefault="00AA729F" w:rsidP="00AA729F">
      <w:pPr>
        <w:rPr>
          <w:rFonts w:eastAsia="Times New Roman" w:cs="Times New Roman"/>
          <w:bCs/>
          <w:color w:val="000000"/>
          <w:kern w:val="36"/>
          <w:lang w:eastAsia="en-GB"/>
        </w:rPr>
      </w:pPr>
      <w:proofErr w:type="spellStart"/>
      <w:r w:rsidRPr="00BA6CB2">
        <w:rPr>
          <w:rFonts w:cs="Times New Roman"/>
        </w:rPr>
        <w:t>Heffer</w:t>
      </w:r>
      <w:proofErr w:type="spellEnd"/>
      <w:r w:rsidRPr="00BA6CB2">
        <w:rPr>
          <w:rFonts w:cs="Times New Roman"/>
        </w:rPr>
        <w:t xml:space="preserve">, G. (2018) </w:t>
      </w:r>
      <w:r w:rsidRPr="00BA6CB2">
        <w:rPr>
          <w:rFonts w:eastAsia="Times New Roman" w:cs="Times New Roman"/>
          <w:bCs/>
          <w:color w:val="000000"/>
          <w:kern w:val="36"/>
          <w:lang w:eastAsia="en-GB"/>
        </w:rPr>
        <w:t>Jamie Oliver says Govt's obesity strategy 'let British kids down' as he calls for 'sugar tax' to hit milk drinks. Available athttps://news.sky.com/story/jamie-oliver-says-govts-obesity-strategy-let-british-kids-down-as-he-calls-for-sugar-tax-to-hit-milk-drinks-11355113 [Accessed on 10</w:t>
      </w:r>
      <w:r w:rsidRPr="00BA6CB2">
        <w:rPr>
          <w:rFonts w:eastAsia="Times New Roman" w:cs="Times New Roman"/>
          <w:bCs/>
          <w:color w:val="000000"/>
          <w:kern w:val="36"/>
          <w:vertAlign w:val="superscript"/>
          <w:lang w:eastAsia="en-GB"/>
        </w:rPr>
        <w:t>th</w:t>
      </w:r>
      <w:r w:rsidRPr="00BA6CB2">
        <w:rPr>
          <w:rFonts w:eastAsia="Times New Roman" w:cs="Times New Roman"/>
          <w:bCs/>
          <w:color w:val="000000"/>
          <w:kern w:val="36"/>
          <w:lang w:eastAsia="en-GB"/>
        </w:rPr>
        <w:t xml:space="preserve"> January 2019]</w:t>
      </w:r>
    </w:p>
    <w:p w14:paraId="37FDA2CD" w14:textId="77777777" w:rsidR="00AA729F" w:rsidRPr="00BA6CB2" w:rsidRDefault="00AA729F" w:rsidP="00AA729F">
      <w:r>
        <w:t xml:space="preserve">Henry, G. (2014) Wales’ obesity crisis. Available at </w:t>
      </w:r>
      <w:r w:rsidRPr="00C22358">
        <w:t>https://www.walesonline.co.uk/news/wales-news/wales-obesity-crisis-children-having-6876363</w:t>
      </w:r>
      <w:r>
        <w:t xml:space="preserve"> [Accessed on 10th January 2019]</w:t>
      </w:r>
    </w:p>
    <w:p w14:paraId="185B723C" w14:textId="38446D4F" w:rsidR="00AA729F" w:rsidRDefault="00AA729F" w:rsidP="00AA729F">
      <w:r>
        <w:t xml:space="preserve">NSMC (2016) Change4Life overview. Available at </w:t>
      </w:r>
      <w:r w:rsidRPr="00DE0BC8">
        <w:t>http://www.thensmc.com/resources/showcase/change4life</w:t>
      </w:r>
      <w:r>
        <w:t xml:space="preserve"> [Accessed on 10th January 2019]</w:t>
      </w:r>
    </w:p>
    <w:p w14:paraId="21FBE9DA" w14:textId="77777777" w:rsidR="001167C2" w:rsidRDefault="001167C2" w:rsidP="001167C2">
      <w:bookmarkStart w:id="2" w:name="_Hlk534927896"/>
      <w:r>
        <w:t xml:space="preserve">National Assembly for Wales (2014) Inquiry into Childhood Obesity. Available at </w:t>
      </w:r>
      <w:r w:rsidRPr="00505845">
        <w:t>https://www.senedd.assembly.wales/documents/s26187</w:t>
      </w:r>
      <w:r>
        <w:t xml:space="preserve"> [Accessed on 10th January 2019]</w:t>
      </w:r>
    </w:p>
    <w:bookmarkEnd w:id="2"/>
    <w:p w14:paraId="073A2085" w14:textId="77777777" w:rsidR="00AA729F" w:rsidRDefault="00AA729F" w:rsidP="00AA729F">
      <w:r>
        <w:t xml:space="preserve">National Health Service (2014) Child obesity rates in England and Wales. Available at </w:t>
      </w:r>
      <w:r w:rsidRPr="00EE4672">
        <w:t>http://www.wales.nhs.uk/sitesplus/888/news/33512</w:t>
      </w:r>
      <w:r>
        <w:t xml:space="preserve"> [Accessed on 10th January 2019]</w:t>
      </w:r>
    </w:p>
    <w:p w14:paraId="5BFE550C" w14:textId="77777777" w:rsidR="00AA729F" w:rsidRDefault="00AA729F" w:rsidP="00AA729F">
      <w:r>
        <w:t xml:space="preserve">National Health Service (2018) Overview Obesity. Available at </w:t>
      </w:r>
      <w:r w:rsidRPr="00771E82">
        <w:t>https://www.nhs.uk/conditions/obesity/</w:t>
      </w:r>
      <w:r>
        <w:t xml:space="preserve"> [Accessed on 2</w:t>
      </w:r>
      <w:r w:rsidRPr="00771E82">
        <w:rPr>
          <w:vertAlign w:val="superscript"/>
        </w:rPr>
        <w:t>nd</w:t>
      </w:r>
      <w:r>
        <w:t xml:space="preserve"> January 2019]</w:t>
      </w:r>
    </w:p>
    <w:p w14:paraId="4711992E" w14:textId="77777777" w:rsidR="00AA729F" w:rsidRDefault="00AA729F" w:rsidP="00AA729F">
      <w:r>
        <w:t xml:space="preserve">National Health Service (2018) Risk Factors Available at </w:t>
      </w:r>
      <w:r w:rsidRPr="00C0379A">
        <w:t>http://www.publichealthwalesobservatory.wales.nhs.uk/risk-factors</w:t>
      </w:r>
      <w:r>
        <w:t xml:space="preserve"> [Accessed 2nd January 2019]</w:t>
      </w:r>
    </w:p>
    <w:p w14:paraId="092E622A" w14:textId="77777777" w:rsidR="00AA729F" w:rsidRDefault="00AA729F" w:rsidP="00AA729F">
      <w:r>
        <w:t xml:space="preserve">Oliver, J. (2018) Jamie’s plan to tackle childhood obesity. Available at </w:t>
      </w:r>
      <w:r w:rsidRPr="00DD3F56">
        <w:t>https://www.jamieoliver.com/newa-and-features/features/jamies-plan-to-tackle-childhood-obesity</w:t>
      </w:r>
      <w:r>
        <w:t xml:space="preserve"> [Accessed on 10th January 2019]</w:t>
      </w:r>
    </w:p>
    <w:p w14:paraId="5378A0AD" w14:textId="77777777" w:rsidR="00AA729F" w:rsidRPr="004135D0" w:rsidRDefault="00AA729F" w:rsidP="00AA729F">
      <w:pPr>
        <w:rPr>
          <w:color w:val="0563C1" w:themeColor="hyperlink"/>
          <w:u w:val="single"/>
        </w:rPr>
      </w:pPr>
      <w:r>
        <w:t xml:space="preserve">Oliver, J. (2019) Jamie’s Food Revolution image. Available at </w:t>
      </w:r>
      <w:r w:rsidRPr="00D65092">
        <w:t>www.jamiesfoodrevolution.org</w:t>
      </w:r>
      <w:r>
        <w:t xml:space="preserve"> [Accessed on 10</w:t>
      </w:r>
      <w:r w:rsidRPr="00D65092">
        <w:rPr>
          <w:vertAlign w:val="superscript"/>
        </w:rPr>
        <w:t>th</w:t>
      </w:r>
      <w:r>
        <w:t xml:space="preserve"> January 2019]</w:t>
      </w:r>
    </w:p>
    <w:p w14:paraId="55B8E842" w14:textId="77777777" w:rsidR="00AA729F" w:rsidRDefault="00AA729F" w:rsidP="00AA729F">
      <w:r>
        <w:lastRenderedPageBreak/>
        <w:t xml:space="preserve">Prof. </w:t>
      </w:r>
      <w:proofErr w:type="spellStart"/>
      <w:r>
        <w:t>Habuobi</w:t>
      </w:r>
      <w:proofErr w:type="spellEnd"/>
      <w:r>
        <w:t xml:space="preserve"> (2017) Children with obesity need NHS help in Wales, doctor says. Available at </w:t>
      </w:r>
      <w:r w:rsidRPr="009966AD">
        <w:t>https://www.bbc.co.uk/news/uk-wales-41051600</w:t>
      </w:r>
      <w:r>
        <w:t xml:space="preserve"> [Accessed on 19th December 2018]</w:t>
      </w:r>
    </w:p>
    <w:p w14:paraId="31B31CE5" w14:textId="77777777" w:rsidR="00AA729F" w:rsidRDefault="00AA729F" w:rsidP="00AA729F">
      <w:r>
        <w:t xml:space="preserve">The British Psychological Society (2017) Draft All Wales Obesity Pathway. Available at </w:t>
      </w:r>
      <w:r w:rsidRPr="003C7AE5">
        <w:t>https://www1.bps.org/consultation-papers/draft-all-wales-pathway</w:t>
      </w:r>
      <w:r>
        <w:t xml:space="preserve"> [Accessed on 10th January 2019]</w:t>
      </w:r>
    </w:p>
    <w:p w14:paraId="3F684CC4" w14:textId="77777777" w:rsidR="00AA729F" w:rsidRDefault="00AA729F" w:rsidP="00AA729F">
      <w:r>
        <w:t xml:space="preserve">The World Health Organisation (2018) Obesity and Overweight. Available at </w:t>
      </w:r>
      <w:r w:rsidRPr="007A7EA2">
        <w:t>https://www.who.int/news-room/fact-sheets/detail/obesity-and-overweight</w:t>
      </w:r>
      <w:r>
        <w:t xml:space="preserve"> [Accessed 3rd January 2019]</w:t>
      </w:r>
    </w:p>
    <w:p w14:paraId="1F55D14C" w14:textId="77777777" w:rsidR="00AA729F" w:rsidRDefault="00AA729F" w:rsidP="00AA729F">
      <w:r>
        <w:t xml:space="preserve">Thompson, T. (2018) Jamie Oliver is wrong – obesity is not just about the diet. Available at </w:t>
      </w:r>
      <w:r w:rsidRPr="00B11CF4">
        <w:t>https://www.theguardian.com/commentisfree/2018/apr/30/jamie-oliver-childhood-obesity-strategy-ignore-physical-activity-mental-health</w:t>
      </w:r>
      <w:r>
        <w:t xml:space="preserve"> [Accessed on 10th January 2019]</w:t>
      </w:r>
    </w:p>
    <w:p w14:paraId="3A4B1F23" w14:textId="77777777" w:rsidR="00AA729F" w:rsidRDefault="00AA729F" w:rsidP="00AA729F">
      <w:r>
        <w:t xml:space="preserve">Watson, E. (2010) Change4Life didn’t change anything. Claims academic. Available at </w:t>
      </w:r>
      <w:r w:rsidRPr="00754453">
        <w:t>https://www.foodnavigator.com/Article/2010/07/09/Change4Life-didn-t-change-anything-claims-academic</w:t>
      </w:r>
      <w:r>
        <w:t xml:space="preserve"> [Accessed on 9th January 2019]</w:t>
      </w:r>
    </w:p>
    <w:p w14:paraId="6EF642FA" w14:textId="4D533069" w:rsidR="00AA729F" w:rsidRDefault="00AA729F" w:rsidP="00AA729F">
      <w:proofErr w:type="spellStart"/>
      <w:r>
        <w:t>Wrieden</w:t>
      </w:r>
      <w:proofErr w:type="spellEnd"/>
      <w:r>
        <w:t xml:space="preserve">, W and Levy, L. (2016) Change4Life Smart Swaps: quasi-experimental evaluation of a natural experiment, Public Health Nutrition. 19 (13), pp. 2388-2392 </w:t>
      </w:r>
    </w:p>
    <w:p w14:paraId="12780685" w14:textId="77777777" w:rsidR="001167C2" w:rsidRDefault="001167C2" w:rsidP="001167C2">
      <w:r>
        <w:t xml:space="preserve">Your Assembly (2019) Obesity in Wales. Available at </w:t>
      </w:r>
      <w:r w:rsidRPr="0018767C">
        <w:t>https://www.yourassembly.org/obesity-wales</w:t>
      </w:r>
      <w:r>
        <w:t xml:space="preserve"> [Accessed on 10th January 2019]</w:t>
      </w:r>
    </w:p>
    <w:p w14:paraId="0B7510B4" w14:textId="77777777" w:rsidR="001167C2" w:rsidRDefault="001167C2" w:rsidP="00AA729F"/>
    <w:p w14:paraId="2ACBEA52" w14:textId="6BE915E4" w:rsidR="00171140" w:rsidRDefault="00171140" w:rsidP="00D63CB4">
      <w:pPr>
        <w:spacing w:line="360" w:lineRule="auto"/>
        <w:rPr>
          <w:rFonts w:ascii="Times New Roman" w:hAnsi="Times New Roman" w:cs="Times New Roman"/>
          <w:sz w:val="24"/>
          <w:szCs w:val="24"/>
        </w:rPr>
      </w:pPr>
    </w:p>
    <w:p w14:paraId="67F9C9D1" w14:textId="77D38E55" w:rsidR="00171140" w:rsidRDefault="00BB58DA" w:rsidP="00171140">
      <w:pPr>
        <w:spacing w:line="360" w:lineRule="auto"/>
        <w:rPr>
          <w:rFonts w:ascii="Times New Roman" w:hAnsi="Times New Roman" w:cs="Times New Roman"/>
          <w:sz w:val="24"/>
          <w:szCs w:val="24"/>
        </w:rPr>
      </w:pPr>
      <w:hyperlink r:id="rId10" w:history="1">
        <w:r w:rsidR="00171140" w:rsidRPr="00171140">
          <w:rPr>
            <w:rFonts w:ascii="Helvetica" w:eastAsia="Times New Roman" w:hAnsi="Helvetica" w:cs="Helvetica"/>
            <w:color w:val="2E3191"/>
            <w:sz w:val="29"/>
            <w:szCs w:val="29"/>
            <w:u w:val="single"/>
            <w:lang w:eastAsia="en-GB"/>
          </w:rPr>
          <w:br/>
        </w:r>
      </w:hyperlink>
    </w:p>
    <w:p w14:paraId="1173E352" w14:textId="77777777" w:rsidR="00171140" w:rsidRDefault="00171140" w:rsidP="00D63CB4">
      <w:pPr>
        <w:spacing w:line="360" w:lineRule="auto"/>
        <w:rPr>
          <w:rFonts w:ascii="Times New Roman" w:hAnsi="Times New Roman" w:cs="Times New Roman"/>
          <w:sz w:val="24"/>
          <w:szCs w:val="24"/>
        </w:rPr>
      </w:pPr>
    </w:p>
    <w:p w14:paraId="5E381A51" w14:textId="77777777" w:rsidR="00D63CB4" w:rsidRPr="00D63CB4" w:rsidRDefault="00D63CB4" w:rsidP="00D63CB4">
      <w:pPr>
        <w:spacing w:line="360" w:lineRule="auto"/>
        <w:rPr>
          <w:rFonts w:ascii="Times New Roman" w:hAnsi="Times New Roman" w:cs="Times New Roman"/>
          <w:sz w:val="24"/>
          <w:szCs w:val="24"/>
        </w:rPr>
      </w:pPr>
    </w:p>
    <w:p w14:paraId="53E9BD13" w14:textId="77777777" w:rsidR="00D63CB4" w:rsidRPr="00D63CB4" w:rsidRDefault="00D63CB4" w:rsidP="00D63CB4">
      <w:pPr>
        <w:rPr>
          <w:rFonts w:ascii="Times New Roman" w:hAnsi="Times New Roman" w:cs="Times New Roman"/>
          <w:sz w:val="28"/>
          <w:szCs w:val="28"/>
        </w:rPr>
      </w:pPr>
    </w:p>
    <w:sectPr w:rsidR="00D63CB4" w:rsidRPr="00D63CB4" w:rsidSect="00DD360C">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A330E" w14:textId="77777777" w:rsidR="009F7771" w:rsidRDefault="009F7771" w:rsidP="00DD360C">
      <w:pPr>
        <w:spacing w:after="0" w:line="240" w:lineRule="auto"/>
      </w:pPr>
      <w:r>
        <w:separator/>
      </w:r>
    </w:p>
  </w:endnote>
  <w:endnote w:type="continuationSeparator" w:id="0">
    <w:p w14:paraId="1A64226C" w14:textId="77777777" w:rsidR="009F7771" w:rsidRDefault="009F7771" w:rsidP="00DD3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889654"/>
      <w:docPartObj>
        <w:docPartGallery w:val="Page Numbers (Bottom of Page)"/>
        <w:docPartUnique/>
      </w:docPartObj>
    </w:sdtPr>
    <w:sdtEndPr>
      <w:rPr>
        <w:color w:val="7F7F7F" w:themeColor="background1" w:themeShade="7F"/>
        <w:spacing w:val="60"/>
      </w:rPr>
    </w:sdtEndPr>
    <w:sdtContent>
      <w:p w14:paraId="2C1B38D7" w14:textId="2CD8BA12" w:rsidR="00DD360C" w:rsidRDefault="00DD36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A2971D" w14:textId="77777777" w:rsidR="00DD360C" w:rsidRDefault="00DD3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E38BC" w14:textId="77777777" w:rsidR="009F7771" w:rsidRDefault="009F7771" w:rsidP="00DD360C">
      <w:pPr>
        <w:spacing w:after="0" w:line="240" w:lineRule="auto"/>
      </w:pPr>
      <w:r>
        <w:separator/>
      </w:r>
    </w:p>
  </w:footnote>
  <w:footnote w:type="continuationSeparator" w:id="0">
    <w:p w14:paraId="0C85026F" w14:textId="77777777" w:rsidR="009F7771" w:rsidRDefault="009F7771" w:rsidP="00DD36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795"/>
    <w:rsid w:val="000154BD"/>
    <w:rsid w:val="00026CB3"/>
    <w:rsid w:val="00055F8D"/>
    <w:rsid w:val="00064974"/>
    <w:rsid w:val="00077183"/>
    <w:rsid w:val="000E74E2"/>
    <w:rsid w:val="000F1A7F"/>
    <w:rsid w:val="00103EEF"/>
    <w:rsid w:val="001167C2"/>
    <w:rsid w:val="0013538C"/>
    <w:rsid w:val="00164D3D"/>
    <w:rsid w:val="00171140"/>
    <w:rsid w:val="001B2B4A"/>
    <w:rsid w:val="001F7954"/>
    <w:rsid w:val="002326CE"/>
    <w:rsid w:val="002776A0"/>
    <w:rsid w:val="002A0795"/>
    <w:rsid w:val="002C322D"/>
    <w:rsid w:val="002E7CEB"/>
    <w:rsid w:val="002F6793"/>
    <w:rsid w:val="00320226"/>
    <w:rsid w:val="003355DB"/>
    <w:rsid w:val="00393099"/>
    <w:rsid w:val="003C4DB2"/>
    <w:rsid w:val="003E42A4"/>
    <w:rsid w:val="00406D7C"/>
    <w:rsid w:val="00407450"/>
    <w:rsid w:val="004118BB"/>
    <w:rsid w:val="00421F3C"/>
    <w:rsid w:val="00436E7A"/>
    <w:rsid w:val="00441896"/>
    <w:rsid w:val="00487DF8"/>
    <w:rsid w:val="004C4D46"/>
    <w:rsid w:val="004D690B"/>
    <w:rsid w:val="004D7C8F"/>
    <w:rsid w:val="004F1477"/>
    <w:rsid w:val="00501721"/>
    <w:rsid w:val="005C3101"/>
    <w:rsid w:val="00602D0F"/>
    <w:rsid w:val="00664BAD"/>
    <w:rsid w:val="00670224"/>
    <w:rsid w:val="0068242A"/>
    <w:rsid w:val="006854B7"/>
    <w:rsid w:val="006A351F"/>
    <w:rsid w:val="006C014B"/>
    <w:rsid w:val="006C14E2"/>
    <w:rsid w:val="00723603"/>
    <w:rsid w:val="007671F9"/>
    <w:rsid w:val="007C5929"/>
    <w:rsid w:val="007C7218"/>
    <w:rsid w:val="007F1102"/>
    <w:rsid w:val="0084615A"/>
    <w:rsid w:val="00852738"/>
    <w:rsid w:val="00862328"/>
    <w:rsid w:val="008E74EF"/>
    <w:rsid w:val="00904733"/>
    <w:rsid w:val="00905B71"/>
    <w:rsid w:val="00913B8D"/>
    <w:rsid w:val="009463D4"/>
    <w:rsid w:val="00966E02"/>
    <w:rsid w:val="009A3E99"/>
    <w:rsid w:val="009B0E7D"/>
    <w:rsid w:val="009E620D"/>
    <w:rsid w:val="009F7771"/>
    <w:rsid w:val="00A351A9"/>
    <w:rsid w:val="00A6370D"/>
    <w:rsid w:val="00AA729F"/>
    <w:rsid w:val="00AE44E8"/>
    <w:rsid w:val="00B85638"/>
    <w:rsid w:val="00BE0B3B"/>
    <w:rsid w:val="00C27AD0"/>
    <w:rsid w:val="00C3720E"/>
    <w:rsid w:val="00C602CF"/>
    <w:rsid w:val="00CC5D1D"/>
    <w:rsid w:val="00D125CC"/>
    <w:rsid w:val="00D14D65"/>
    <w:rsid w:val="00D32F2B"/>
    <w:rsid w:val="00D63CB4"/>
    <w:rsid w:val="00D810E2"/>
    <w:rsid w:val="00DD360C"/>
    <w:rsid w:val="00E37A04"/>
    <w:rsid w:val="00E83132"/>
    <w:rsid w:val="00EC6773"/>
    <w:rsid w:val="00EC7A0F"/>
    <w:rsid w:val="00F642F3"/>
    <w:rsid w:val="00F86729"/>
    <w:rsid w:val="00F956DC"/>
    <w:rsid w:val="00FB15FB"/>
    <w:rsid w:val="00FD43C3"/>
    <w:rsid w:val="00FF1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B3CA"/>
  <w15:chartTrackingRefBased/>
  <w15:docId w15:val="{F410F1F1-F9FD-4CED-926F-086DC0E10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93099"/>
    <w:rPr>
      <w:sz w:val="16"/>
      <w:szCs w:val="16"/>
    </w:rPr>
  </w:style>
  <w:style w:type="paragraph" w:styleId="CommentText">
    <w:name w:val="annotation text"/>
    <w:basedOn w:val="Normal"/>
    <w:link w:val="CommentTextChar"/>
    <w:uiPriority w:val="99"/>
    <w:semiHidden/>
    <w:unhideWhenUsed/>
    <w:rsid w:val="00393099"/>
    <w:pPr>
      <w:spacing w:line="240" w:lineRule="auto"/>
    </w:pPr>
    <w:rPr>
      <w:sz w:val="20"/>
      <w:szCs w:val="20"/>
    </w:rPr>
  </w:style>
  <w:style w:type="character" w:customStyle="1" w:styleId="CommentTextChar">
    <w:name w:val="Comment Text Char"/>
    <w:basedOn w:val="DefaultParagraphFont"/>
    <w:link w:val="CommentText"/>
    <w:uiPriority w:val="99"/>
    <w:semiHidden/>
    <w:rsid w:val="00393099"/>
    <w:rPr>
      <w:sz w:val="20"/>
      <w:szCs w:val="20"/>
    </w:rPr>
  </w:style>
  <w:style w:type="paragraph" w:styleId="CommentSubject">
    <w:name w:val="annotation subject"/>
    <w:basedOn w:val="CommentText"/>
    <w:next w:val="CommentText"/>
    <w:link w:val="CommentSubjectChar"/>
    <w:uiPriority w:val="99"/>
    <w:semiHidden/>
    <w:unhideWhenUsed/>
    <w:rsid w:val="00393099"/>
    <w:rPr>
      <w:b/>
      <w:bCs/>
    </w:rPr>
  </w:style>
  <w:style w:type="character" w:customStyle="1" w:styleId="CommentSubjectChar">
    <w:name w:val="Comment Subject Char"/>
    <w:basedOn w:val="CommentTextChar"/>
    <w:link w:val="CommentSubject"/>
    <w:uiPriority w:val="99"/>
    <w:semiHidden/>
    <w:rsid w:val="00393099"/>
    <w:rPr>
      <w:b/>
      <w:bCs/>
      <w:sz w:val="20"/>
      <w:szCs w:val="20"/>
    </w:rPr>
  </w:style>
  <w:style w:type="paragraph" w:styleId="BalloonText">
    <w:name w:val="Balloon Text"/>
    <w:basedOn w:val="Normal"/>
    <w:link w:val="BalloonTextChar"/>
    <w:uiPriority w:val="99"/>
    <w:semiHidden/>
    <w:unhideWhenUsed/>
    <w:rsid w:val="003930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3099"/>
    <w:rPr>
      <w:rFonts w:ascii="Segoe UI" w:hAnsi="Segoe UI" w:cs="Segoe UI"/>
      <w:sz w:val="18"/>
      <w:szCs w:val="18"/>
    </w:rPr>
  </w:style>
  <w:style w:type="paragraph" w:styleId="Revision">
    <w:name w:val="Revision"/>
    <w:hidden/>
    <w:uiPriority w:val="99"/>
    <w:semiHidden/>
    <w:rsid w:val="00E37A04"/>
    <w:pPr>
      <w:spacing w:after="0" w:line="240" w:lineRule="auto"/>
    </w:pPr>
  </w:style>
  <w:style w:type="paragraph" w:styleId="Header">
    <w:name w:val="header"/>
    <w:basedOn w:val="Normal"/>
    <w:link w:val="HeaderChar"/>
    <w:uiPriority w:val="99"/>
    <w:unhideWhenUsed/>
    <w:rsid w:val="00DD3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60C"/>
  </w:style>
  <w:style w:type="paragraph" w:styleId="Footer">
    <w:name w:val="footer"/>
    <w:basedOn w:val="Normal"/>
    <w:link w:val="FooterChar"/>
    <w:uiPriority w:val="99"/>
    <w:unhideWhenUsed/>
    <w:rsid w:val="00DD3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81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publichealthmatters.blog.gov.uk/wp-content/uploads/sites/33/2017/03/food.png" TargetMode="Externa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Rogers (1704771)</dc:creator>
  <cp:keywords/>
  <dc:description/>
  <cp:lastModifiedBy>Joanne Rogers (1704771)</cp:lastModifiedBy>
  <cp:revision>2</cp:revision>
  <dcterms:created xsi:type="dcterms:W3CDTF">2019-01-11T00:05:00Z</dcterms:created>
  <dcterms:modified xsi:type="dcterms:W3CDTF">2019-01-11T00:05:00Z</dcterms:modified>
</cp:coreProperties>
</file>