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60E36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CC29255" wp14:editId="0F74925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7F0140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7DAC41D" w14:textId="77777777" w:rsidTr="00A406E5">
        <w:tc>
          <w:tcPr>
            <w:tcW w:w="9922" w:type="dxa"/>
            <w:shd w:val="clear" w:color="auto" w:fill="C0C0C0"/>
          </w:tcPr>
          <w:p w14:paraId="6E04591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EA250A5" w14:textId="77777777" w:rsidR="003A3CE5" w:rsidRPr="00A406E5" w:rsidRDefault="003A3CE5" w:rsidP="002D5B3F">
      <w:pPr>
        <w:jc w:val="center"/>
        <w:rPr>
          <w:rFonts w:ascii="Arial" w:hAnsi="Arial" w:cs="Arial"/>
          <w:b/>
          <w:i/>
          <w:sz w:val="32"/>
        </w:rPr>
      </w:pPr>
    </w:p>
    <w:tbl>
      <w:tblPr>
        <w:tblW w:w="1023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97"/>
        <w:gridCol w:w="2556"/>
      </w:tblGrid>
      <w:tr w:rsidR="003B3F9D" w:rsidRPr="00A406E5" w14:paraId="2E4B7103" w14:textId="77777777" w:rsidTr="003E6012">
        <w:tc>
          <w:tcPr>
            <w:tcW w:w="2093" w:type="dxa"/>
            <w:shd w:val="pct15" w:color="auto" w:fill="auto"/>
          </w:tcPr>
          <w:p w14:paraId="13FCA80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EC7D9F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97" w:type="dxa"/>
            <w:shd w:val="clear" w:color="auto" w:fill="D9D9D9"/>
          </w:tcPr>
          <w:p w14:paraId="340160A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551" w:type="dxa"/>
          </w:tcPr>
          <w:p w14:paraId="33E68A11" w14:textId="77777777" w:rsidR="003B3F9D" w:rsidRPr="00A406E5" w:rsidRDefault="003B3F9D" w:rsidP="001E57C1">
            <w:pPr>
              <w:spacing w:before="120" w:after="120"/>
              <w:jc w:val="both"/>
              <w:rPr>
                <w:rFonts w:ascii="Arial" w:hAnsi="Arial" w:cs="Arial"/>
                <w:b/>
                <w:sz w:val="22"/>
                <w:szCs w:val="22"/>
              </w:rPr>
            </w:pPr>
          </w:p>
        </w:tc>
      </w:tr>
      <w:tr w:rsidR="00DB116D" w:rsidRPr="00A406E5" w14:paraId="16B1D56F" w14:textId="77777777" w:rsidTr="003E6012">
        <w:tc>
          <w:tcPr>
            <w:tcW w:w="2093" w:type="dxa"/>
            <w:shd w:val="pct15" w:color="auto" w:fill="auto"/>
          </w:tcPr>
          <w:p w14:paraId="1F3B5AD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146" w:type="dxa"/>
            <w:gridSpan w:val="3"/>
          </w:tcPr>
          <w:p w14:paraId="43184F95" w14:textId="6FAF329F" w:rsidR="00DB116D" w:rsidRPr="00A406E5" w:rsidRDefault="00C20966" w:rsidP="00E51AAC">
            <w:pPr>
              <w:spacing w:before="120" w:after="120"/>
              <w:jc w:val="both"/>
              <w:rPr>
                <w:rFonts w:ascii="Arial" w:hAnsi="Arial" w:cs="Arial"/>
                <w:b/>
                <w:sz w:val="22"/>
                <w:szCs w:val="22"/>
              </w:rPr>
            </w:pPr>
            <w:r>
              <w:rPr>
                <w:rFonts w:ascii="Arial" w:hAnsi="Arial" w:cs="Arial"/>
                <w:b/>
                <w:sz w:val="22"/>
                <w:szCs w:val="22"/>
              </w:rPr>
              <w:t>MSc Computer Networks and Cyb</w:t>
            </w:r>
            <w:r w:rsidR="004D5B16">
              <w:rPr>
                <w:rFonts w:ascii="Arial" w:hAnsi="Arial" w:cs="Arial"/>
                <w:b/>
                <w:sz w:val="22"/>
                <w:szCs w:val="22"/>
              </w:rPr>
              <w:t>ersecurity</w:t>
            </w:r>
          </w:p>
        </w:tc>
      </w:tr>
      <w:tr w:rsidR="008F1308" w:rsidRPr="00A406E5" w14:paraId="4FE82138" w14:textId="77777777" w:rsidTr="003E6012">
        <w:tc>
          <w:tcPr>
            <w:tcW w:w="2093" w:type="dxa"/>
            <w:shd w:val="pct15" w:color="auto" w:fill="auto"/>
          </w:tcPr>
          <w:p w14:paraId="3F55AFA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146" w:type="dxa"/>
            <w:gridSpan w:val="3"/>
            <w:shd w:val="clear" w:color="auto" w:fill="auto"/>
          </w:tcPr>
          <w:p w14:paraId="5541946E" w14:textId="624F457F" w:rsidR="008F1308" w:rsidRPr="00294066" w:rsidRDefault="00294066" w:rsidP="00294066">
            <w:pPr>
              <w:pStyle w:val="Modname"/>
              <w:jc w:val="left"/>
              <w:rPr>
                <w:rFonts w:ascii="Arial" w:hAnsi="Arial" w:cs="Arial"/>
                <w:sz w:val="22"/>
                <w:szCs w:val="22"/>
              </w:rPr>
            </w:pPr>
            <w:r w:rsidRPr="00294066">
              <w:rPr>
                <w:rFonts w:ascii="Arial" w:hAnsi="Arial" w:cs="Arial"/>
                <w:sz w:val="22"/>
                <w:szCs w:val="22"/>
              </w:rPr>
              <w:t>ENTERPRISE CORE NETWORKING</w:t>
            </w:r>
          </w:p>
        </w:tc>
      </w:tr>
      <w:tr w:rsidR="00B84B5B" w:rsidRPr="00A406E5" w14:paraId="60104387" w14:textId="77777777" w:rsidTr="003E6012">
        <w:tc>
          <w:tcPr>
            <w:tcW w:w="2093" w:type="dxa"/>
            <w:shd w:val="pct15" w:color="auto" w:fill="auto"/>
          </w:tcPr>
          <w:p w14:paraId="174F325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4B1B01" w14:textId="753D14CA" w:rsidR="00B84B5B" w:rsidRPr="00A406E5" w:rsidRDefault="003C09A0" w:rsidP="00152E9D">
            <w:pPr>
              <w:spacing w:before="120" w:after="120"/>
              <w:jc w:val="both"/>
              <w:rPr>
                <w:rFonts w:ascii="Arial" w:hAnsi="Arial" w:cs="Arial"/>
                <w:b/>
                <w:sz w:val="22"/>
                <w:szCs w:val="22"/>
              </w:rPr>
            </w:pPr>
            <w:r w:rsidRPr="003C09A0">
              <w:rPr>
                <w:rFonts w:ascii="Arial" w:hAnsi="Arial" w:cs="Arial"/>
                <w:b/>
                <w:sz w:val="22"/>
                <w:szCs w:val="22"/>
              </w:rPr>
              <w:t>ACCA7029</w:t>
            </w:r>
          </w:p>
        </w:tc>
        <w:tc>
          <w:tcPr>
            <w:tcW w:w="2297" w:type="dxa"/>
            <w:shd w:val="clear" w:color="auto" w:fill="D9D9D9"/>
          </w:tcPr>
          <w:p w14:paraId="6057E8A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27862398" w14:textId="77777777" w:rsidR="00B84B5B" w:rsidRPr="00A406E5" w:rsidRDefault="00B84B5B" w:rsidP="00E51AAC">
            <w:pPr>
              <w:spacing w:before="120" w:after="120"/>
              <w:jc w:val="both"/>
              <w:rPr>
                <w:rFonts w:ascii="Arial" w:hAnsi="Arial" w:cs="Arial"/>
                <w:b/>
                <w:sz w:val="22"/>
                <w:szCs w:val="22"/>
              </w:rPr>
            </w:pPr>
          </w:p>
        </w:tc>
      </w:tr>
      <w:tr w:rsidR="00DB116D" w:rsidRPr="00A406E5" w14:paraId="672D4C6A" w14:textId="77777777" w:rsidTr="003E6012">
        <w:tc>
          <w:tcPr>
            <w:tcW w:w="2093" w:type="dxa"/>
            <w:shd w:val="pct15" w:color="auto" w:fill="auto"/>
          </w:tcPr>
          <w:p w14:paraId="6AFB6C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806D9C" w14:textId="1DAA2ADE" w:rsidR="00DB116D" w:rsidRPr="00A406E5" w:rsidRDefault="003C09A0" w:rsidP="00E51AAC">
            <w:pPr>
              <w:spacing w:before="120" w:after="120"/>
              <w:jc w:val="both"/>
              <w:rPr>
                <w:rFonts w:ascii="Arial" w:hAnsi="Arial" w:cs="Arial"/>
                <w:b/>
                <w:sz w:val="22"/>
                <w:szCs w:val="22"/>
              </w:rPr>
            </w:pPr>
            <w:r>
              <w:rPr>
                <w:rFonts w:ascii="Arial" w:hAnsi="Arial" w:cs="Arial"/>
                <w:b/>
                <w:sz w:val="22"/>
                <w:szCs w:val="22"/>
              </w:rPr>
              <w:t xml:space="preserve">Dr. </w:t>
            </w:r>
            <w:r w:rsidRPr="003C09A0">
              <w:rPr>
                <w:rFonts w:ascii="Arial" w:hAnsi="Arial" w:cs="Arial"/>
                <w:b/>
                <w:sz w:val="22"/>
                <w:szCs w:val="22"/>
              </w:rPr>
              <w:t>Nitheesh Kaliyamurthy</w:t>
            </w:r>
          </w:p>
        </w:tc>
        <w:tc>
          <w:tcPr>
            <w:tcW w:w="2297" w:type="dxa"/>
            <w:shd w:val="clear" w:color="auto" w:fill="D9D9D9"/>
          </w:tcPr>
          <w:p w14:paraId="3BF9D46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Pr>
          <w:p w14:paraId="7A5698B5" w14:textId="1F781C6B" w:rsidR="00DB116D" w:rsidRPr="00A406E5" w:rsidRDefault="003C09A0" w:rsidP="003C09A0">
            <w:pPr>
              <w:spacing w:before="120" w:after="120"/>
              <w:rPr>
                <w:rFonts w:ascii="Arial" w:hAnsi="Arial" w:cs="Arial"/>
                <w:b/>
                <w:sz w:val="22"/>
                <w:szCs w:val="22"/>
              </w:rPr>
            </w:pPr>
            <w:r>
              <w:rPr>
                <w:rFonts w:ascii="Arial" w:hAnsi="Arial" w:cs="Arial"/>
                <w:b/>
                <w:sz w:val="22"/>
                <w:szCs w:val="22"/>
              </w:rPr>
              <w:t xml:space="preserve">Dr. </w:t>
            </w:r>
            <w:proofErr w:type="spellStart"/>
            <w:r>
              <w:rPr>
                <w:rFonts w:ascii="Arial" w:hAnsi="Arial" w:cs="Arial"/>
                <w:b/>
                <w:sz w:val="22"/>
                <w:szCs w:val="22"/>
              </w:rPr>
              <w:t>Kapilan</w:t>
            </w:r>
            <w:proofErr w:type="spellEnd"/>
            <w:r>
              <w:rPr>
                <w:rFonts w:ascii="Arial" w:hAnsi="Arial" w:cs="Arial"/>
                <w:b/>
                <w:sz w:val="22"/>
                <w:szCs w:val="22"/>
              </w:rPr>
              <w:t xml:space="preserve"> </w:t>
            </w:r>
            <w:r w:rsidR="003E6012">
              <w:rPr>
                <w:rFonts w:ascii="Arial" w:hAnsi="Arial" w:cs="Arial"/>
                <w:b/>
                <w:sz w:val="22"/>
                <w:szCs w:val="22"/>
              </w:rPr>
              <w:t>Radhak</w:t>
            </w:r>
            <w:r>
              <w:rPr>
                <w:rFonts w:ascii="Arial" w:hAnsi="Arial" w:cs="Arial"/>
                <w:b/>
                <w:sz w:val="22"/>
                <w:szCs w:val="22"/>
              </w:rPr>
              <w:t xml:space="preserve">rishnan </w:t>
            </w:r>
          </w:p>
        </w:tc>
      </w:tr>
      <w:tr w:rsidR="00DB116D" w:rsidRPr="00A406E5" w14:paraId="2590E69A" w14:textId="77777777" w:rsidTr="003E6012">
        <w:tc>
          <w:tcPr>
            <w:tcW w:w="2093" w:type="dxa"/>
            <w:shd w:val="pct15" w:color="auto" w:fill="auto"/>
          </w:tcPr>
          <w:p w14:paraId="4FD977A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4D0A9F2" w14:textId="0E3C3358" w:rsidR="00DB116D" w:rsidRPr="00A406E5" w:rsidRDefault="003D6AD7" w:rsidP="005F0579">
            <w:pPr>
              <w:spacing w:before="120" w:after="120"/>
              <w:jc w:val="both"/>
              <w:rPr>
                <w:rFonts w:ascii="Arial" w:hAnsi="Arial" w:cs="Arial"/>
                <w:b/>
                <w:sz w:val="22"/>
                <w:szCs w:val="22"/>
              </w:rPr>
            </w:pPr>
            <w:r>
              <w:rPr>
                <w:rFonts w:ascii="Arial" w:hAnsi="Arial" w:cs="Arial"/>
                <w:b/>
                <w:sz w:val="22"/>
                <w:szCs w:val="22"/>
              </w:rPr>
              <w:t>Practical</w:t>
            </w:r>
            <w:r w:rsidR="00330E19">
              <w:rPr>
                <w:rFonts w:ascii="Arial" w:hAnsi="Arial" w:cs="Arial"/>
                <w:b/>
                <w:sz w:val="22"/>
                <w:szCs w:val="22"/>
              </w:rPr>
              <w:t xml:space="preserve"> Exam </w:t>
            </w:r>
          </w:p>
        </w:tc>
        <w:tc>
          <w:tcPr>
            <w:tcW w:w="2297" w:type="dxa"/>
            <w:shd w:val="pct15" w:color="auto" w:fill="auto"/>
          </w:tcPr>
          <w:p w14:paraId="3414860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Pr>
          <w:p w14:paraId="12677219" w14:textId="3BF62FED" w:rsidR="00DB116D" w:rsidRPr="00A406E5" w:rsidRDefault="003D6AD7" w:rsidP="00E51AAC">
            <w:pPr>
              <w:spacing w:before="120" w:after="120"/>
              <w:jc w:val="both"/>
              <w:rPr>
                <w:rFonts w:ascii="Arial" w:hAnsi="Arial" w:cs="Arial"/>
                <w:b/>
                <w:sz w:val="22"/>
                <w:szCs w:val="22"/>
              </w:rPr>
            </w:pPr>
            <w:r>
              <w:rPr>
                <w:rFonts w:ascii="Arial" w:hAnsi="Arial" w:cs="Arial"/>
                <w:b/>
                <w:sz w:val="22"/>
                <w:szCs w:val="22"/>
              </w:rPr>
              <w:t>-</w:t>
            </w:r>
          </w:p>
        </w:tc>
      </w:tr>
      <w:tr w:rsidR="00B84B5B" w:rsidRPr="00A406E5" w14:paraId="242A2EEE" w14:textId="77777777" w:rsidTr="003E6012">
        <w:tc>
          <w:tcPr>
            <w:tcW w:w="2093" w:type="dxa"/>
            <w:shd w:val="pct15" w:color="auto" w:fill="auto"/>
          </w:tcPr>
          <w:p w14:paraId="42EB5A4B"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9F3B980" w14:textId="34CFAE36" w:rsidR="00B84B5B" w:rsidRPr="00A406E5" w:rsidRDefault="00C4017D" w:rsidP="005F0579">
            <w:pPr>
              <w:spacing w:before="120" w:after="120"/>
              <w:jc w:val="both"/>
              <w:rPr>
                <w:rFonts w:ascii="Arial" w:hAnsi="Arial" w:cs="Arial"/>
                <w:b/>
                <w:sz w:val="22"/>
                <w:szCs w:val="22"/>
              </w:rPr>
            </w:pPr>
            <w:r>
              <w:rPr>
                <w:rFonts w:ascii="Arial" w:hAnsi="Arial" w:cs="Arial"/>
                <w:b/>
                <w:sz w:val="22"/>
                <w:szCs w:val="22"/>
              </w:rPr>
              <w:t>13</w:t>
            </w:r>
            <w:r w:rsidRPr="00C4017D">
              <w:rPr>
                <w:rFonts w:ascii="Arial" w:hAnsi="Arial" w:cs="Arial"/>
                <w:b/>
                <w:sz w:val="22"/>
                <w:szCs w:val="22"/>
                <w:vertAlign w:val="superscript"/>
              </w:rPr>
              <w:t>th</w:t>
            </w:r>
            <w:r>
              <w:rPr>
                <w:rFonts w:ascii="Arial" w:hAnsi="Arial" w:cs="Arial"/>
                <w:b/>
                <w:sz w:val="22"/>
                <w:szCs w:val="22"/>
              </w:rPr>
              <w:t xml:space="preserve"> </w:t>
            </w:r>
            <w:r w:rsidR="00330E19" w:rsidRPr="00330E19">
              <w:rPr>
                <w:rFonts w:ascii="Arial" w:hAnsi="Arial" w:cs="Arial"/>
                <w:b/>
                <w:sz w:val="22"/>
                <w:szCs w:val="22"/>
              </w:rPr>
              <w:t>January 2023</w:t>
            </w:r>
          </w:p>
        </w:tc>
        <w:tc>
          <w:tcPr>
            <w:tcW w:w="2297" w:type="dxa"/>
            <w:shd w:val="pct15" w:color="auto" w:fill="auto"/>
          </w:tcPr>
          <w:p w14:paraId="76203D9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4DE6A3E4" w14:textId="5E287BB3" w:rsidR="00B84B5B" w:rsidRPr="00A406E5" w:rsidRDefault="00D6093B" w:rsidP="00D6093B">
            <w:pPr>
              <w:spacing w:before="120" w:after="120"/>
              <w:rPr>
                <w:rFonts w:ascii="Arial" w:hAnsi="Arial" w:cs="Arial"/>
                <w:b/>
                <w:sz w:val="22"/>
                <w:szCs w:val="22"/>
              </w:rPr>
            </w:pPr>
            <w:r>
              <w:rPr>
                <w:rFonts w:ascii="Arial" w:hAnsi="Arial" w:cs="Arial"/>
                <w:b/>
                <w:sz w:val="22"/>
                <w:szCs w:val="22"/>
              </w:rPr>
              <w:t>10</w:t>
            </w:r>
            <w:r w:rsidRPr="00D6093B">
              <w:rPr>
                <w:rFonts w:ascii="Arial" w:hAnsi="Arial" w:cs="Arial"/>
                <w:b/>
                <w:sz w:val="22"/>
                <w:szCs w:val="22"/>
                <w:vertAlign w:val="superscript"/>
              </w:rPr>
              <w:t>th</w:t>
            </w:r>
            <w:r>
              <w:rPr>
                <w:rFonts w:ascii="Arial" w:hAnsi="Arial" w:cs="Arial"/>
                <w:b/>
                <w:sz w:val="22"/>
                <w:szCs w:val="22"/>
              </w:rPr>
              <w:t xml:space="preserve"> February 2023</w:t>
            </w:r>
          </w:p>
        </w:tc>
      </w:tr>
      <w:tr w:rsidR="00152E9D" w:rsidRPr="00A406E5" w14:paraId="4351945E" w14:textId="77777777" w:rsidTr="003E6012">
        <w:tc>
          <w:tcPr>
            <w:tcW w:w="2093" w:type="dxa"/>
            <w:shd w:val="pct15" w:color="auto" w:fill="auto"/>
          </w:tcPr>
          <w:p w14:paraId="015736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46" w:type="dxa"/>
            <w:gridSpan w:val="3"/>
            <w:shd w:val="clear" w:color="auto" w:fill="auto"/>
          </w:tcPr>
          <w:p w14:paraId="09DD53BA"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AE1BB7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0E1D91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0E278C6A" w14:textId="77777777" w:rsidTr="003E6012">
        <w:tc>
          <w:tcPr>
            <w:tcW w:w="2093" w:type="dxa"/>
            <w:shd w:val="pct15" w:color="auto" w:fill="auto"/>
          </w:tcPr>
          <w:p w14:paraId="2BB5AFE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46" w:type="dxa"/>
            <w:gridSpan w:val="3"/>
            <w:shd w:val="clear" w:color="auto" w:fill="auto"/>
          </w:tcPr>
          <w:p w14:paraId="742A19A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E428983" w14:textId="77777777" w:rsidR="0028204E" w:rsidRPr="00A406E5" w:rsidRDefault="0028204E" w:rsidP="00DB116D">
      <w:pPr>
        <w:rPr>
          <w:rFonts w:ascii="Arial" w:hAnsi="Arial" w:cs="Arial"/>
          <w:sz w:val="32"/>
        </w:rPr>
      </w:pPr>
    </w:p>
    <w:p w14:paraId="79A2399B" w14:textId="77777777" w:rsidR="00152E9D" w:rsidRPr="00A406E5" w:rsidRDefault="00152E9D" w:rsidP="00DB116D">
      <w:pPr>
        <w:rPr>
          <w:rFonts w:ascii="Arial" w:hAnsi="Arial" w:cs="Arial"/>
          <w:sz w:val="32"/>
        </w:rPr>
      </w:pPr>
    </w:p>
    <w:p w14:paraId="5F88F966" w14:textId="5EE1035F" w:rsidR="00152E9D" w:rsidRPr="00A406E5" w:rsidRDefault="00152E9D" w:rsidP="00DB116D">
      <w:pPr>
        <w:rPr>
          <w:rFonts w:ascii="Arial" w:hAnsi="Arial" w:cs="Arial"/>
          <w:sz w:val="32"/>
        </w:rPr>
      </w:pPr>
    </w:p>
    <w:p w14:paraId="24D4B545" w14:textId="77777777" w:rsidR="00152E9D" w:rsidRPr="00A406E5" w:rsidRDefault="00152E9D" w:rsidP="00DB116D">
      <w:pPr>
        <w:rPr>
          <w:rFonts w:ascii="Arial" w:hAnsi="Arial" w:cs="Arial"/>
          <w:sz w:val="32"/>
        </w:rPr>
      </w:pPr>
    </w:p>
    <w:p w14:paraId="0F3ACB2C" w14:textId="77777777" w:rsidR="00152E9D" w:rsidRPr="00A406E5" w:rsidRDefault="00152E9D" w:rsidP="00DB116D">
      <w:pPr>
        <w:rPr>
          <w:rFonts w:ascii="Arial" w:hAnsi="Arial" w:cs="Arial"/>
          <w:sz w:val="32"/>
        </w:rPr>
      </w:pPr>
    </w:p>
    <w:p w14:paraId="5D9105D0" w14:textId="77777777" w:rsidR="00152E9D" w:rsidRPr="00A406E5" w:rsidRDefault="00152E9D" w:rsidP="00DB116D">
      <w:pPr>
        <w:rPr>
          <w:rFonts w:ascii="Arial" w:hAnsi="Arial" w:cs="Arial"/>
          <w:sz w:val="32"/>
        </w:rPr>
      </w:pPr>
    </w:p>
    <w:p w14:paraId="1F98EA8F" w14:textId="77777777" w:rsidR="00A406E5" w:rsidRDefault="00A406E5">
      <w:pPr>
        <w:rPr>
          <w:rFonts w:ascii="Arial" w:hAnsi="Arial" w:cs="Arial"/>
          <w:sz w:val="32"/>
        </w:rPr>
      </w:pPr>
      <w:r>
        <w:rPr>
          <w:rFonts w:ascii="Arial" w:hAnsi="Arial" w:cs="Arial"/>
          <w:sz w:val="32"/>
        </w:rPr>
        <w:br w:type="page"/>
      </w:r>
    </w:p>
    <w:p w14:paraId="486B3C4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C1180D" w14:textId="77777777" w:rsidTr="00A406E5">
        <w:tc>
          <w:tcPr>
            <w:tcW w:w="9747" w:type="dxa"/>
            <w:shd w:val="pct10" w:color="auto" w:fill="auto"/>
          </w:tcPr>
          <w:p w14:paraId="54F5335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BF2A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7896E2E" w14:textId="77777777" w:rsidTr="00A406E5">
        <w:tc>
          <w:tcPr>
            <w:tcW w:w="9747" w:type="dxa"/>
          </w:tcPr>
          <w:p w14:paraId="689F86AD" w14:textId="77777777" w:rsidR="00791934" w:rsidRDefault="00791934" w:rsidP="00791934">
            <w:pPr>
              <w:pStyle w:val="Default"/>
              <w:spacing w:after="177"/>
              <w:rPr>
                <w:sz w:val="22"/>
                <w:szCs w:val="22"/>
              </w:rPr>
            </w:pPr>
            <w:r>
              <w:rPr>
                <w:sz w:val="22"/>
                <w:szCs w:val="22"/>
              </w:rPr>
              <w:t xml:space="preserve">Demonstrate a comprehensive and detailed theoretical and practical knowledge of IP Switching and Routing within enterprise network environments. </w:t>
            </w:r>
          </w:p>
          <w:p w14:paraId="0D84B7BC" w14:textId="2C04D480" w:rsidR="00C01A3F" w:rsidRPr="00A406E5" w:rsidRDefault="00791934" w:rsidP="00791934">
            <w:pPr>
              <w:pStyle w:val="Default"/>
              <w:rPr>
                <w:sz w:val="22"/>
                <w:szCs w:val="22"/>
              </w:rPr>
            </w:pPr>
            <w:r>
              <w:rPr>
                <w:sz w:val="22"/>
                <w:szCs w:val="22"/>
              </w:rPr>
              <w:t xml:space="preserve">Analyse and apply advanced technologies to support a secure and scalable enterprise network architecture. </w:t>
            </w:r>
          </w:p>
        </w:tc>
      </w:tr>
    </w:tbl>
    <w:p w14:paraId="2E54AE1C" w14:textId="77777777" w:rsidR="00C01A3F" w:rsidRPr="00A406E5" w:rsidRDefault="00C01A3F" w:rsidP="00BA1176">
      <w:pPr>
        <w:rPr>
          <w:rFonts w:ascii="Arial" w:hAnsi="Arial" w:cs="Arial"/>
          <w:b/>
        </w:rPr>
      </w:pPr>
    </w:p>
    <w:p w14:paraId="01A82205" w14:textId="77777777" w:rsidR="00C01A3F" w:rsidRPr="00A406E5" w:rsidRDefault="00C01A3F" w:rsidP="00BA1176">
      <w:pPr>
        <w:rPr>
          <w:rFonts w:ascii="Arial" w:hAnsi="Arial" w:cs="Arial"/>
          <w:b/>
        </w:rPr>
      </w:pPr>
    </w:p>
    <w:p w14:paraId="2A2DD5F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E382294" w14:textId="77777777" w:rsidTr="00A406E5">
        <w:tc>
          <w:tcPr>
            <w:tcW w:w="9781" w:type="dxa"/>
            <w:shd w:val="clear" w:color="auto" w:fill="C0C0C0"/>
          </w:tcPr>
          <w:p w14:paraId="3B76F8E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9369C6" w14:textId="77777777" w:rsidR="00EE6F25" w:rsidRPr="00A406E5" w:rsidRDefault="00EE6F25" w:rsidP="005969E2">
      <w:pPr>
        <w:jc w:val="both"/>
        <w:rPr>
          <w:rFonts w:ascii="Arial" w:hAnsi="Arial" w:cs="Arial"/>
          <w:sz w:val="22"/>
          <w:szCs w:val="22"/>
        </w:rPr>
      </w:pPr>
    </w:p>
    <w:p w14:paraId="652DB3CC" w14:textId="77777777" w:rsidR="00470D36" w:rsidRPr="007E7D6A" w:rsidRDefault="00470D36" w:rsidP="00470D36">
      <w:pPr>
        <w:pStyle w:val="LabSection"/>
        <w:jc w:val="both"/>
        <w:rPr>
          <w:rFonts w:ascii="Times New Roman" w:hAnsi="Times New Roman"/>
          <w:szCs w:val="24"/>
        </w:rPr>
      </w:pPr>
      <w:r w:rsidRPr="007E7D6A">
        <w:rPr>
          <w:rFonts w:ascii="Times New Roman" w:hAnsi="Times New Roman"/>
          <w:color w:val="FF0000"/>
          <w:szCs w:val="24"/>
        </w:rPr>
        <w:t xml:space="preserve">Important Note: </w:t>
      </w:r>
      <w:r w:rsidRPr="007E7D6A">
        <w:rPr>
          <w:rFonts w:ascii="Times New Roman" w:hAnsi="Times New Roman"/>
          <w:szCs w:val="24"/>
        </w:rPr>
        <w:t xml:space="preserve">When completing the task, wherever you find the below table, you must call the examiner to check your task before moving to the next task. </w:t>
      </w:r>
    </w:p>
    <w:p w14:paraId="744D9AE2" w14:textId="730E83DF" w:rsidR="00A67FB1" w:rsidRPr="00A406E5" w:rsidRDefault="00470D36" w:rsidP="00A67FB1">
      <w:pPr>
        <w:ind w:left="720"/>
        <w:rPr>
          <w:rFonts w:ascii="Arial" w:hAnsi="Arial" w:cs="Arial"/>
          <w:sz w:val="24"/>
          <w:szCs w:val="24"/>
        </w:rPr>
      </w:pPr>
      <w:r w:rsidRPr="007E7D6A">
        <w:rPr>
          <w:sz w:val="24"/>
          <w:szCs w:val="24"/>
        </w:rPr>
        <w:t>Examiner Comments and Signature:</w:t>
      </w:r>
    </w:p>
    <w:tbl>
      <w:tblPr>
        <w:tblStyle w:val="TableGrid"/>
        <w:tblpPr w:leftFromText="180" w:rightFromText="180" w:vertAnchor="text" w:horzAnchor="page" w:tblpX="1411" w:tblpY="98"/>
        <w:tblW w:w="0" w:type="auto"/>
        <w:tblLook w:val="04A0" w:firstRow="1" w:lastRow="0" w:firstColumn="1" w:lastColumn="0" w:noHBand="0" w:noVBand="1"/>
      </w:tblPr>
      <w:tblGrid>
        <w:gridCol w:w="6205"/>
      </w:tblGrid>
      <w:tr w:rsidR="00470D36" w:rsidRPr="007F397C" w14:paraId="0DB44EE7" w14:textId="77777777" w:rsidTr="00470D36">
        <w:trPr>
          <w:trHeight w:val="249"/>
        </w:trPr>
        <w:tc>
          <w:tcPr>
            <w:tcW w:w="6205" w:type="dxa"/>
          </w:tcPr>
          <w:p w14:paraId="4CC070CD" w14:textId="77777777" w:rsidR="00470D36" w:rsidRPr="007F397C" w:rsidRDefault="00470D36" w:rsidP="00470D36">
            <w:pPr>
              <w:pStyle w:val="ReflectionQ"/>
              <w:numPr>
                <w:ilvl w:val="0"/>
                <w:numId w:val="0"/>
              </w:numPr>
              <w:jc w:val="both"/>
              <w:rPr>
                <w:rFonts w:ascii="Times New Roman" w:hAnsi="Times New Roman"/>
                <w:b/>
                <w:bCs/>
                <w:sz w:val="24"/>
                <w:szCs w:val="24"/>
              </w:rPr>
            </w:pPr>
          </w:p>
        </w:tc>
      </w:tr>
      <w:tr w:rsidR="00470D36" w:rsidRPr="007F397C" w14:paraId="15372B52" w14:textId="77777777" w:rsidTr="00470D36">
        <w:trPr>
          <w:trHeight w:val="255"/>
        </w:trPr>
        <w:tc>
          <w:tcPr>
            <w:tcW w:w="6205" w:type="dxa"/>
          </w:tcPr>
          <w:p w14:paraId="5943B302" w14:textId="77777777" w:rsidR="00470D36" w:rsidRPr="007F397C" w:rsidRDefault="00470D36" w:rsidP="00470D36">
            <w:pPr>
              <w:pStyle w:val="ReflectionQ"/>
              <w:numPr>
                <w:ilvl w:val="0"/>
                <w:numId w:val="0"/>
              </w:numPr>
              <w:jc w:val="both"/>
              <w:rPr>
                <w:rFonts w:ascii="Times New Roman" w:hAnsi="Times New Roman"/>
                <w:b/>
                <w:bCs/>
                <w:sz w:val="24"/>
                <w:szCs w:val="24"/>
              </w:rPr>
            </w:pPr>
            <w:r w:rsidRPr="007F397C">
              <w:rPr>
                <w:rFonts w:ascii="Times New Roman" w:hAnsi="Times New Roman"/>
                <w:b/>
                <w:bCs/>
                <w:sz w:val="24"/>
                <w:szCs w:val="24"/>
              </w:rPr>
              <w:t>Signature:</w:t>
            </w:r>
          </w:p>
        </w:tc>
      </w:tr>
    </w:tbl>
    <w:p w14:paraId="603BB4A7" w14:textId="77777777" w:rsidR="00152E9D" w:rsidRPr="00470D36" w:rsidRDefault="00152E9D" w:rsidP="00A67FB1">
      <w:pPr>
        <w:ind w:left="720"/>
        <w:rPr>
          <w:rFonts w:ascii="Arial" w:hAnsi="Arial" w:cs="Arial"/>
          <w:sz w:val="24"/>
          <w:szCs w:val="24"/>
          <w:lang w:val="en-US"/>
        </w:rPr>
      </w:pPr>
    </w:p>
    <w:p w14:paraId="6D8E61E0" w14:textId="77777777" w:rsidR="00152E9D" w:rsidRPr="00A406E5" w:rsidRDefault="00152E9D" w:rsidP="00A67FB1">
      <w:pPr>
        <w:ind w:left="720"/>
        <w:rPr>
          <w:rFonts w:ascii="Arial" w:hAnsi="Arial" w:cs="Arial"/>
          <w:sz w:val="24"/>
          <w:szCs w:val="24"/>
        </w:rPr>
      </w:pPr>
    </w:p>
    <w:p w14:paraId="0A4DCE35" w14:textId="77777777" w:rsidR="00152E9D" w:rsidRPr="00A406E5" w:rsidRDefault="00152E9D" w:rsidP="00A67FB1">
      <w:pPr>
        <w:ind w:left="720"/>
        <w:rPr>
          <w:rFonts w:ascii="Arial" w:hAnsi="Arial" w:cs="Arial"/>
          <w:sz w:val="24"/>
          <w:szCs w:val="24"/>
        </w:rPr>
      </w:pPr>
    </w:p>
    <w:p w14:paraId="65EC763B" w14:textId="77777777" w:rsidR="00152E9D" w:rsidRPr="00A406E5" w:rsidRDefault="00152E9D" w:rsidP="00A67FB1">
      <w:pPr>
        <w:ind w:left="720"/>
        <w:rPr>
          <w:rFonts w:ascii="Arial" w:hAnsi="Arial" w:cs="Arial"/>
          <w:sz w:val="24"/>
          <w:szCs w:val="24"/>
        </w:rPr>
      </w:pPr>
    </w:p>
    <w:p w14:paraId="1C54775C" w14:textId="77777777" w:rsidR="00D04DA1" w:rsidRDefault="00D04DA1" w:rsidP="00A67FB1">
      <w:pPr>
        <w:ind w:left="720"/>
        <w:rPr>
          <w:rFonts w:ascii="Arial" w:hAnsi="Arial" w:cs="Arial"/>
          <w:sz w:val="24"/>
          <w:szCs w:val="24"/>
        </w:rPr>
      </w:pPr>
    </w:p>
    <w:p w14:paraId="3B80B15E" w14:textId="28BE8622" w:rsidR="00152E9D" w:rsidRPr="00D04DA1" w:rsidRDefault="00D04DA1" w:rsidP="00D04DA1">
      <w:pPr>
        <w:ind w:left="720"/>
        <w:jc w:val="center"/>
        <w:rPr>
          <w:rFonts w:ascii="Arial" w:hAnsi="Arial" w:cs="Arial"/>
          <w:b/>
          <w:bCs/>
          <w:sz w:val="24"/>
          <w:szCs w:val="24"/>
        </w:rPr>
      </w:pPr>
      <w:r w:rsidRPr="00D04DA1">
        <w:rPr>
          <w:rFonts w:ascii="Arial" w:hAnsi="Arial" w:cs="Arial"/>
          <w:b/>
          <w:bCs/>
          <w:sz w:val="24"/>
          <w:szCs w:val="24"/>
        </w:rPr>
        <w:t>Topology</w:t>
      </w:r>
    </w:p>
    <w:p w14:paraId="0B11C159" w14:textId="302C94F4" w:rsidR="00D04DA1" w:rsidRDefault="006B5BF5" w:rsidP="00D04DA1">
      <w:pPr>
        <w:pStyle w:val="LabSection"/>
        <w:numPr>
          <w:ilvl w:val="0"/>
          <w:numId w:val="0"/>
        </w:numPr>
        <w:rPr>
          <w:rFonts w:ascii="Times New Roman" w:hAnsi="Times New Roman"/>
          <w:szCs w:val="24"/>
        </w:rPr>
      </w:pPr>
      <w:r w:rsidRPr="00D04DA1">
        <w:rPr>
          <w:b w:val="0"/>
          <w:bCs w:val="0"/>
          <w:noProof/>
        </w:rPr>
        <w:drawing>
          <wp:anchor distT="0" distB="0" distL="114300" distR="114300" simplePos="0" relativeHeight="251660288" behindDoc="1" locked="0" layoutInCell="1" allowOverlap="1" wp14:anchorId="6AA35503" wp14:editId="3F36158C">
            <wp:simplePos x="0" y="0"/>
            <wp:positionH relativeFrom="page">
              <wp:posOffset>667385</wp:posOffset>
            </wp:positionH>
            <wp:positionV relativeFrom="paragraph">
              <wp:posOffset>66040</wp:posOffset>
            </wp:positionV>
            <wp:extent cx="6238240" cy="4219575"/>
            <wp:effectExtent l="0" t="0" r="0" b="0"/>
            <wp:wrapNone/>
            <wp:docPr id="5" name="Picture 5" descr="This topology has 3 routers, 3 switches and 4 PC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38240" cy="4219575"/>
                    </a:xfrm>
                    <a:prstGeom prst="rect">
                      <a:avLst/>
                    </a:prstGeom>
                  </pic:spPr>
                </pic:pic>
              </a:graphicData>
            </a:graphic>
            <wp14:sizeRelH relativeFrom="margin">
              <wp14:pctWidth>0</wp14:pctWidth>
            </wp14:sizeRelH>
            <wp14:sizeRelV relativeFrom="margin">
              <wp14:pctHeight>0</wp14:pctHeight>
            </wp14:sizeRelV>
          </wp:anchor>
        </w:drawing>
      </w:r>
    </w:p>
    <w:p w14:paraId="7BC8DC69" w14:textId="63BCAA4B" w:rsidR="00D04DA1" w:rsidRDefault="00D04DA1" w:rsidP="00D04DA1">
      <w:pPr>
        <w:rPr>
          <w:lang w:val="en-US" w:eastAsia="en-US"/>
        </w:rPr>
      </w:pPr>
    </w:p>
    <w:p w14:paraId="57DDECB7" w14:textId="77CF10C7" w:rsidR="00D04DA1" w:rsidRDefault="00D04DA1" w:rsidP="00D04DA1">
      <w:pPr>
        <w:rPr>
          <w:lang w:val="en-US" w:eastAsia="en-US"/>
        </w:rPr>
      </w:pPr>
    </w:p>
    <w:p w14:paraId="5DC39C80" w14:textId="77777777" w:rsidR="00D04DA1" w:rsidRPr="00D04DA1" w:rsidRDefault="00D04DA1" w:rsidP="00D04DA1">
      <w:pPr>
        <w:rPr>
          <w:lang w:val="en-US" w:eastAsia="en-US"/>
        </w:rPr>
      </w:pPr>
    </w:p>
    <w:p w14:paraId="1D86F7D0" w14:textId="77777777" w:rsidR="00D04DA1" w:rsidRDefault="00D04DA1" w:rsidP="00D04DA1">
      <w:pPr>
        <w:pStyle w:val="LabSection"/>
        <w:numPr>
          <w:ilvl w:val="0"/>
          <w:numId w:val="0"/>
        </w:numPr>
        <w:rPr>
          <w:rFonts w:ascii="Times New Roman" w:hAnsi="Times New Roman"/>
          <w:szCs w:val="24"/>
        </w:rPr>
      </w:pPr>
    </w:p>
    <w:p w14:paraId="687B29BC" w14:textId="51A054EC" w:rsidR="00D04DA1" w:rsidRDefault="00D04DA1" w:rsidP="00D04DA1">
      <w:pPr>
        <w:pStyle w:val="LabSection"/>
        <w:numPr>
          <w:ilvl w:val="0"/>
          <w:numId w:val="0"/>
        </w:numPr>
        <w:rPr>
          <w:rFonts w:ascii="Times New Roman" w:hAnsi="Times New Roman"/>
          <w:szCs w:val="24"/>
        </w:rPr>
      </w:pPr>
    </w:p>
    <w:p w14:paraId="0EE6C1D5" w14:textId="45A6CD50" w:rsidR="00D04DA1" w:rsidRDefault="00D04DA1" w:rsidP="00D04DA1">
      <w:pPr>
        <w:rPr>
          <w:lang w:val="en-US" w:eastAsia="en-US"/>
        </w:rPr>
      </w:pPr>
    </w:p>
    <w:p w14:paraId="2B1F5419" w14:textId="6BEA1B58" w:rsidR="00D04DA1" w:rsidRDefault="00D04DA1" w:rsidP="00D04DA1">
      <w:pPr>
        <w:rPr>
          <w:lang w:val="en-US" w:eastAsia="en-US"/>
        </w:rPr>
      </w:pPr>
    </w:p>
    <w:p w14:paraId="0F27FE20" w14:textId="0C4CCE8C" w:rsidR="00D04DA1" w:rsidRDefault="00D04DA1" w:rsidP="00D04DA1">
      <w:pPr>
        <w:rPr>
          <w:lang w:val="en-US" w:eastAsia="en-US"/>
        </w:rPr>
      </w:pPr>
    </w:p>
    <w:p w14:paraId="799C77D2" w14:textId="02AD9E84" w:rsidR="00D04DA1" w:rsidRDefault="00D04DA1" w:rsidP="00D04DA1">
      <w:pPr>
        <w:rPr>
          <w:lang w:val="en-US" w:eastAsia="en-US"/>
        </w:rPr>
      </w:pPr>
    </w:p>
    <w:p w14:paraId="59A6DEBB" w14:textId="71BB8F4A" w:rsidR="00D04DA1" w:rsidRDefault="00D04DA1" w:rsidP="00D04DA1">
      <w:pPr>
        <w:rPr>
          <w:lang w:val="en-US" w:eastAsia="en-US"/>
        </w:rPr>
      </w:pPr>
    </w:p>
    <w:p w14:paraId="4374F52E" w14:textId="78EEC3BE" w:rsidR="00D04DA1" w:rsidRDefault="00D04DA1" w:rsidP="00D04DA1">
      <w:pPr>
        <w:rPr>
          <w:lang w:val="en-US" w:eastAsia="en-US"/>
        </w:rPr>
      </w:pPr>
    </w:p>
    <w:p w14:paraId="7AD84EA6" w14:textId="574E359B" w:rsidR="00D04DA1" w:rsidRDefault="00D04DA1" w:rsidP="00D04DA1">
      <w:pPr>
        <w:rPr>
          <w:lang w:val="en-US" w:eastAsia="en-US"/>
        </w:rPr>
      </w:pPr>
    </w:p>
    <w:p w14:paraId="6E6B6C86" w14:textId="2A2F3C21" w:rsidR="00D04DA1" w:rsidRDefault="00D04DA1" w:rsidP="00D04DA1">
      <w:pPr>
        <w:rPr>
          <w:lang w:val="en-US" w:eastAsia="en-US"/>
        </w:rPr>
      </w:pPr>
    </w:p>
    <w:p w14:paraId="712283BE" w14:textId="54251459" w:rsidR="00D04DA1" w:rsidRDefault="00D04DA1" w:rsidP="00D04DA1">
      <w:pPr>
        <w:rPr>
          <w:lang w:val="en-US" w:eastAsia="en-US"/>
        </w:rPr>
      </w:pPr>
    </w:p>
    <w:p w14:paraId="2D8A6BC8" w14:textId="32559C24" w:rsidR="00D04DA1" w:rsidRDefault="00D04DA1" w:rsidP="00D04DA1">
      <w:pPr>
        <w:rPr>
          <w:lang w:val="en-US" w:eastAsia="en-US"/>
        </w:rPr>
      </w:pPr>
    </w:p>
    <w:p w14:paraId="1953EBAB" w14:textId="4384C9C0" w:rsidR="00D04DA1" w:rsidRDefault="00D04DA1" w:rsidP="00D04DA1">
      <w:pPr>
        <w:rPr>
          <w:lang w:val="en-US" w:eastAsia="en-US"/>
        </w:rPr>
      </w:pPr>
    </w:p>
    <w:p w14:paraId="583CA14B" w14:textId="29048C38" w:rsidR="00D04DA1" w:rsidRDefault="00D04DA1" w:rsidP="00D04DA1">
      <w:pPr>
        <w:rPr>
          <w:lang w:val="en-US" w:eastAsia="en-US"/>
        </w:rPr>
      </w:pPr>
    </w:p>
    <w:p w14:paraId="2E840F3F" w14:textId="1B49A1A1" w:rsidR="00D04DA1" w:rsidRDefault="00D04DA1" w:rsidP="00D04DA1">
      <w:pPr>
        <w:rPr>
          <w:lang w:val="en-US" w:eastAsia="en-US"/>
        </w:rPr>
      </w:pPr>
    </w:p>
    <w:p w14:paraId="72CA6ABD" w14:textId="5A6DB8EA" w:rsidR="00D04DA1" w:rsidRDefault="00D04DA1" w:rsidP="00D04DA1">
      <w:pPr>
        <w:rPr>
          <w:lang w:val="en-US" w:eastAsia="en-US"/>
        </w:rPr>
      </w:pPr>
    </w:p>
    <w:p w14:paraId="3E5BC459" w14:textId="61884DEA" w:rsidR="00D04DA1" w:rsidRDefault="00D04DA1" w:rsidP="00D04DA1">
      <w:pPr>
        <w:rPr>
          <w:lang w:val="en-US" w:eastAsia="en-US"/>
        </w:rPr>
      </w:pPr>
    </w:p>
    <w:p w14:paraId="45220411" w14:textId="4502D5E5" w:rsidR="00D04DA1" w:rsidRDefault="00D04DA1" w:rsidP="00D04DA1">
      <w:pPr>
        <w:rPr>
          <w:lang w:val="en-US" w:eastAsia="en-US"/>
        </w:rPr>
      </w:pPr>
    </w:p>
    <w:p w14:paraId="18D4843E" w14:textId="2BE1EE08" w:rsidR="00D04DA1" w:rsidRDefault="00D04DA1" w:rsidP="00D04DA1">
      <w:pPr>
        <w:rPr>
          <w:lang w:val="en-US" w:eastAsia="en-US"/>
        </w:rPr>
      </w:pPr>
    </w:p>
    <w:p w14:paraId="15756287" w14:textId="5351A2AB" w:rsidR="00D04DA1" w:rsidRDefault="00D04DA1" w:rsidP="00D04DA1">
      <w:pPr>
        <w:rPr>
          <w:lang w:val="en-US" w:eastAsia="en-US"/>
        </w:rPr>
      </w:pPr>
    </w:p>
    <w:p w14:paraId="7DDA5ADA" w14:textId="77777777" w:rsidR="00D04DA1" w:rsidRPr="00D04DA1" w:rsidRDefault="00D04DA1" w:rsidP="00D04DA1">
      <w:pPr>
        <w:rPr>
          <w:lang w:val="en-US" w:eastAsia="en-US"/>
        </w:rPr>
      </w:pPr>
    </w:p>
    <w:p w14:paraId="03202E2D" w14:textId="67349D15" w:rsidR="00B12B2F" w:rsidRDefault="00B12B2F" w:rsidP="00D04DA1">
      <w:pPr>
        <w:pStyle w:val="LabSection"/>
        <w:numPr>
          <w:ilvl w:val="0"/>
          <w:numId w:val="0"/>
        </w:numPr>
        <w:rPr>
          <w:rFonts w:ascii="Times New Roman" w:hAnsi="Times New Roman"/>
          <w:szCs w:val="24"/>
        </w:rPr>
      </w:pPr>
      <w:r>
        <w:rPr>
          <w:rFonts w:ascii="Times New Roman" w:hAnsi="Times New Roman"/>
          <w:szCs w:val="24"/>
        </w:rPr>
        <w:lastRenderedPageBreak/>
        <w:t>A</w:t>
      </w:r>
      <w:r w:rsidRPr="007233AD">
        <w:rPr>
          <w:rFonts w:ascii="Times New Roman" w:hAnsi="Times New Roman"/>
          <w:szCs w:val="24"/>
        </w:rPr>
        <w:t>ddressing Table</w:t>
      </w:r>
    </w:p>
    <w:tbl>
      <w:tblPr>
        <w:tblW w:w="9952"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Description w:val="This table shows the addressing for the Device, Interface, IPv4 Address, IPv6 addresss and ipv6 link-local."/>
      </w:tblPr>
      <w:tblGrid>
        <w:gridCol w:w="1257"/>
        <w:gridCol w:w="1530"/>
        <w:gridCol w:w="2340"/>
        <w:gridCol w:w="3115"/>
        <w:gridCol w:w="1710"/>
      </w:tblGrid>
      <w:tr w:rsidR="00B12B2F" w14:paraId="651572A7" w14:textId="77777777" w:rsidTr="005410DF">
        <w:trPr>
          <w:cantSplit/>
          <w:tblHeader/>
          <w:jc w:val="center"/>
        </w:trPr>
        <w:tc>
          <w:tcPr>
            <w:tcW w:w="1257"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49820C9" w14:textId="77777777" w:rsidR="00B12B2F" w:rsidRPr="00E87D62" w:rsidRDefault="00B12B2F" w:rsidP="005410DF">
            <w:pPr>
              <w:pStyle w:val="TableHeading"/>
            </w:pPr>
            <w:r w:rsidRPr="00E87D62">
              <w:t>Device</w:t>
            </w:r>
          </w:p>
        </w:tc>
        <w:tc>
          <w:tcPr>
            <w:tcW w:w="153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B2E677B" w14:textId="77777777" w:rsidR="00B12B2F" w:rsidRPr="00E87D62" w:rsidRDefault="00B12B2F" w:rsidP="005410DF">
            <w:pPr>
              <w:pStyle w:val="TableHeading"/>
            </w:pPr>
            <w:r w:rsidRPr="00E87D62">
              <w:t>Interface</w:t>
            </w:r>
          </w:p>
        </w:tc>
        <w:tc>
          <w:tcPr>
            <w:tcW w:w="234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44CDD1" w14:textId="77777777" w:rsidR="00B12B2F" w:rsidRPr="00E87D62" w:rsidRDefault="00B12B2F" w:rsidP="005410DF">
            <w:pPr>
              <w:pStyle w:val="TableHeading"/>
            </w:pPr>
            <w:r>
              <w:t>IPv4</w:t>
            </w:r>
            <w:r w:rsidRPr="00E87D62">
              <w:t xml:space="preserve"> Address</w:t>
            </w:r>
          </w:p>
        </w:tc>
        <w:tc>
          <w:tcPr>
            <w:tcW w:w="311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09883F2" w14:textId="77777777" w:rsidR="00B12B2F" w:rsidRPr="00E87D62" w:rsidRDefault="00B12B2F" w:rsidP="005410DF">
            <w:pPr>
              <w:pStyle w:val="TableHeading"/>
            </w:pPr>
            <w:r>
              <w:t>IPv6 Address</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060ABD86" w14:textId="77777777" w:rsidR="00B12B2F" w:rsidRDefault="00B12B2F" w:rsidP="005410DF">
            <w:pPr>
              <w:pStyle w:val="TableHeading"/>
            </w:pPr>
            <w:r>
              <w:t>IPv6 Link-Local</w:t>
            </w:r>
          </w:p>
        </w:tc>
      </w:tr>
      <w:tr w:rsidR="00B12B2F" w14:paraId="7CB9546A" w14:textId="77777777" w:rsidTr="005410DF">
        <w:trPr>
          <w:cantSplit/>
          <w:jc w:val="center"/>
        </w:trPr>
        <w:tc>
          <w:tcPr>
            <w:tcW w:w="1257" w:type="dxa"/>
            <w:tcBorders>
              <w:bottom w:val="nil"/>
            </w:tcBorders>
            <w:vAlign w:val="bottom"/>
          </w:tcPr>
          <w:p w14:paraId="02DC5A9F" w14:textId="77777777" w:rsidR="00B12B2F" w:rsidRDefault="00B12B2F" w:rsidP="005410DF">
            <w:pPr>
              <w:pStyle w:val="TableText"/>
              <w:spacing w:beforeLines="20" w:before="48" w:afterLines="20" w:after="48"/>
            </w:pPr>
            <w:r>
              <w:t>R1</w:t>
            </w:r>
          </w:p>
        </w:tc>
        <w:tc>
          <w:tcPr>
            <w:tcW w:w="1530" w:type="dxa"/>
            <w:vAlign w:val="bottom"/>
          </w:tcPr>
          <w:p w14:paraId="5A8D3318" w14:textId="77777777" w:rsidR="00B12B2F" w:rsidRDefault="00B12B2F" w:rsidP="005410DF">
            <w:pPr>
              <w:pStyle w:val="TableText"/>
              <w:spacing w:beforeLines="20" w:before="48" w:afterLines="20" w:after="48"/>
            </w:pPr>
            <w:r>
              <w:t>G0/0/0</w:t>
            </w:r>
          </w:p>
        </w:tc>
        <w:tc>
          <w:tcPr>
            <w:tcW w:w="2340" w:type="dxa"/>
            <w:vAlign w:val="bottom"/>
          </w:tcPr>
          <w:p w14:paraId="75EDF570" w14:textId="77777777" w:rsidR="00B12B2F" w:rsidRDefault="00B12B2F" w:rsidP="005410DF">
            <w:pPr>
              <w:pStyle w:val="TableText"/>
              <w:spacing w:beforeLines="20" w:before="48" w:afterLines="20" w:after="48"/>
            </w:pPr>
            <w:r>
              <w:t>209.165.200.225/27</w:t>
            </w:r>
          </w:p>
        </w:tc>
        <w:tc>
          <w:tcPr>
            <w:tcW w:w="3115" w:type="dxa"/>
            <w:vAlign w:val="bottom"/>
          </w:tcPr>
          <w:p w14:paraId="44EDB2BD" w14:textId="77777777" w:rsidR="00B12B2F" w:rsidRDefault="00B12B2F" w:rsidP="005410DF">
            <w:pPr>
              <w:pStyle w:val="TableText"/>
              <w:spacing w:beforeLines="20" w:before="48" w:afterLines="20" w:after="48"/>
            </w:pPr>
            <w:r>
              <w:t>2001:db8:200::1/64</w:t>
            </w:r>
          </w:p>
        </w:tc>
        <w:tc>
          <w:tcPr>
            <w:tcW w:w="1710" w:type="dxa"/>
          </w:tcPr>
          <w:p w14:paraId="6DEEC99C" w14:textId="77777777" w:rsidR="00B12B2F" w:rsidRDefault="00B12B2F" w:rsidP="005410DF">
            <w:pPr>
              <w:pStyle w:val="TableText"/>
              <w:spacing w:beforeLines="20" w:before="48" w:afterLines="20" w:after="48"/>
            </w:pPr>
            <w:r>
              <w:t>fe80::1:1</w:t>
            </w:r>
          </w:p>
        </w:tc>
      </w:tr>
      <w:tr w:rsidR="00B12B2F" w:rsidRPr="00470F98" w14:paraId="7EF08441" w14:textId="77777777" w:rsidTr="005410DF">
        <w:trPr>
          <w:cantSplit/>
          <w:jc w:val="center"/>
        </w:trPr>
        <w:tc>
          <w:tcPr>
            <w:tcW w:w="1257" w:type="dxa"/>
            <w:tcBorders>
              <w:top w:val="nil"/>
              <w:bottom w:val="nil"/>
            </w:tcBorders>
            <w:shd w:val="clear" w:color="auto" w:fill="auto"/>
            <w:vAlign w:val="bottom"/>
          </w:tcPr>
          <w:p w14:paraId="6CE85254" w14:textId="77777777" w:rsidR="00B12B2F" w:rsidRPr="00470F98" w:rsidRDefault="00B12B2F" w:rsidP="005410DF">
            <w:pPr>
              <w:pStyle w:val="ConfigWindow"/>
              <w:spacing w:beforeLines="20" w:before="48" w:afterLines="20" w:after="48"/>
            </w:pPr>
            <w:r>
              <w:t>R1</w:t>
            </w:r>
          </w:p>
        </w:tc>
        <w:tc>
          <w:tcPr>
            <w:tcW w:w="1530" w:type="dxa"/>
            <w:shd w:val="clear" w:color="auto" w:fill="auto"/>
            <w:vAlign w:val="bottom"/>
          </w:tcPr>
          <w:p w14:paraId="27AB490B" w14:textId="77777777" w:rsidR="00B12B2F" w:rsidRPr="00470F98" w:rsidRDefault="00B12B2F" w:rsidP="005410DF">
            <w:pPr>
              <w:pStyle w:val="TableText"/>
              <w:spacing w:beforeLines="20" w:before="48" w:afterLines="20" w:after="48"/>
            </w:pPr>
            <w:r>
              <w:t>G0/0/1</w:t>
            </w:r>
          </w:p>
        </w:tc>
        <w:tc>
          <w:tcPr>
            <w:tcW w:w="2340" w:type="dxa"/>
            <w:shd w:val="clear" w:color="auto" w:fill="auto"/>
            <w:vAlign w:val="bottom"/>
          </w:tcPr>
          <w:p w14:paraId="711DED74" w14:textId="77777777" w:rsidR="00B12B2F" w:rsidRPr="00470F98" w:rsidRDefault="00B12B2F" w:rsidP="005410DF">
            <w:pPr>
              <w:pStyle w:val="TableText"/>
              <w:spacing w:beforeLines="20" w:before="48" w:afterLines="20" w:after="48"/>
            </w:pPr>
            <w:r>
              <w:t>10.0.10.1/24</w:t>
            </w:r>
          </w:p>
        </w:tc>
        <w:tc>
          <w:tcPr>
            <w:tcW w:w="3115" w:type="dxa"/>
            <w:shd w:val="clear" w:color="auto" w:fill="auto"/>
            <w:vAlign w:val="bottom"/>
          </w:tcPr>
          <w:p w14:paraId="242B7FC4" w14:textId="77777777" w:rsidR="00B12B2F" w:rsidRPr="00470F98" w:rsidRDefault="00B12B2F" w:rsidP="005410DF">
            <w:pPr>
              <w:pStyle w:val="TableText"/>
              <w:spacing w:beforeLines="20" w:before="48" w:afterLines="20" w:after="48"/>
            </w:pPr>
            <w:r>
              <w:t>2001:db8:100:1010::1/64</w:t>
            </w:r>
          </w:p>
        </w:tc>
        <w:tc>
          <w:tcPr>
            <w:tcW w:w="1710" w:type="dxa"/>
            <w:shd w:val="clear" w:color="auto" w:fill="auto"/>
          </w:tcPr>
          <w:p w14:paraId="33D14929" w14:textId="77777777" w:rsidR="00B12B2F" w:rsidRPr="00470F98" w:rsidRDefault="00B12B2F" w:rsidP="005410DF">
            <w:pPr>
              <w:pStyle w:val="TableText"/>
              <w:spacing w:beforeLines="20" w:before="48" w:afterLines="20" w:after="48"/>
            </w:pPr>
            <w:r>
              <w:t>fe80::1:2</w:t>
            </w:r>
          </w:p>
        </w:tc>
      </w:tr>
      <w:tr w:rsidR="00B12B2F" w:rsidRPr="00470F98" w14:paraId="24830E43" w14:textId="77777777" w:rsidTr="005410DF">
        <w:trPr>
          <w:cantSplit/>
          <w:jc w:val="center"/>
        </w:trPr>
        <w:tc>
          <w:tcPr>
            <w:tcW w:w="1257" w:type="dxa"/>
            <w:tcBorders>
              <w:top w:val="nil"/>
              <w:bottom w:val="single" w:sz="2" w:space="0" w:color="auto"/>
            </w:tcBorders>
            <w:shd w:val="clear" w:color="auto" w:fill="auto"/>
            <w:vAlign w:val="bottom"/>
          </w:tcPr>
          <w:p w14:paraId="6C0EB410" w14:textId="77777777" w:rsidR="00B12B2F" w:rsidRPr="00470F98" w:rsidRDefault="00B12B2F" w:rsidP="005410DF">
            <w:pPr>
              <w:pStyle w:val="ConfigWindow"/>
              <w:spacing w:beforeLines="20" w:before="48" w:afterLines="20" w:after="48"/>
            </w:pPr>
            <w:r>
              <w:t>R1</w:t>
            </w:r>
          </w:p>
        </w:tc>
        <w:tc>
          <w:tcPr>
            <w:tcW w:w="1530" w:type="dxa"/>
            <w:shd w:val="clear" w:color="auto" w:fill="auto"/>
            <w:vAlign w:val="bottom"/>
          </w:tcPr>
          <w:p w14:paraId="0B1EACCC" w14:textId="77777777" w:rsidR="00B12B2F" w:rsidRPr="00470F98" w:rsidRDefault="00B12B2F" w:rsidP="005410DF">
            <w:pPr>
              <w:pStyle w:val="TableText"/>
              <w:spacing w:beforeLines="20" w:before="48" w:afterLines="20" w:after="48"/>
            </w:pPr>
            <w:r>
              <w:t>S0/1/0</w:t>
            </w:r>
          </w:p>
        </w:tc>
        <w:tc>
          <w:tcPr>
            <w:tcW w:w="2340" w:type="dxa"/>
            <w:shd w:val="clear" w:color="auto" w:fill="auto"/>
            <w:vAlign w:val="bottom"/>
          </w:tcPr>
          <w:p w14:paraId="32D7BFA3" w14:textId="77777777" w:rsidR="00B12B2F" w:rsidRDefault="00B12B2F" w:rsidP="005410DF">
            <w:pPr>
              <w:pStyle w:val="TableText"/>
              <w:spacing w:beforeLines="20" w:before="48" w:afterLines="20" w:after="48"/>
            </w:pPr>
            <w:r>
              <w:t>10.0.13.1/24</w:t>
            </w:r>
          </w:p>
        </w:tc>
        <w:tc>
          <w:tcPr>
            <w:tcW w:w="3115" w:type="dxa"/>
            <w:shd w:val="clear" w:color="auto" w:fill="auto"/>
            <w:vAlign w:val="bottom"/>
          </w:tcPr>
          <w:p w14:paraId="19DFAC87" w14:textId="77777777" w:rsidR="00B12B2F" w:rsidRDefault="00B12B2F" w:rsidP="005410DF">
            <w:pPr>
              <w:pStyle w:val="TableText"/>
              <w:spacing w:beforeLines="20" w:before="48" w:afterLines="20" w:after="48"/>
            </w:pPr>
            <w:r>
              <w:t>2001:db8:100:1013::1/64</w:t>
            </w:r>
          </w:p>
        </w:tc>
        <w:tc>
          <w:tcPr>
            <w:tcW w:w="1710" w:type="dxa"/>
            <w:shd w:val="clear" w:color="auto" w:fill="auto"/>
          </w:tcPr>
          <w:p w14:paraId="34EA887E" w14:textId="77777777" w:rsidR="00B12B2F" w:rsidRDefault="00B12B2F" w:rsidP="005410DF">
            <w:pPr>
              <w:pStyle w:val="TableText"/>
              <w:spacing w:beforeLines="20" w:before="48" w:afterLines="20" w:after="48"/>
            </w:pPr>
            <w:r>
              <w:t>fe80::1:3</w:t>
            </w:r>
          </w:p>
        </w:tc>
      </w:tr>
      <w:tr w:rsidR="00B12B2F" w:rsidRPr="00470F98" w14:paraId="6008268E" w14:textId="77777777" w:rsidTr="005410DF">
        <w:trPr>
          <w:cantSplit/>
          <w:jc w:val="center"/>
        </w:trPr>
        <w:tc>
          <w:tcPr>
            <w:tcW w:w="1257" w:type="dxa"/>
            <w:tcBorders>
              <w:bottom w:val="nil"/>
            </w:tcBorders>
            <w:shd w:val="clear" w:color="auto" w:fill="auto"/>
            <w:vAlign w:val="bottom"/>
          </w:tcPr>
          <w:p w14:paraId="52C6D490" w14:textId="77777777" w:rsidR="00B12B2F" w:rsidRDefault="00B12B2F" w:rsidP="005410DF">
            <w:pPr>
              <w:pStyle w:val="TableText"/>
              <w:spacing w:beforeLines="20" w:before="48" w:afterLines="20" w:after="48"/>
            </w:pPr>
            <w:r>
              <w:t>R2</w:t>
            </w:r>
          </w:p>
        </w:tc>
        <w:tc>
          <w:tcPr>
            <w:tcW w:w="1530" w:type="dxa"/>
            <w:shd w:val="clear" w:color="auto" w:fill="auto"/>
            <w:vAlign w:val="bottom"/>
          </w:tcPr>
          <w:p w14:paraId="30D5894E" w14:textId="77777777" w:rsidR="00B12B2F" w:rsidRDefault="00B12B2F" w:rsidP="005410DF">
            <w:pPr>
              <w:pStyle w:val="TableText"/>
              <w:spacing w:beforeLines="20" w:before="48" w:afterLines="20" w:after="48"/>
            </w:pPr>
            <w:r>
              <w:t>G0/0/0</w:t>
            </w:r>
          </w:p>
        </w:tc>
        <w:tc>
          <w:tcPr>
            <w:tcW w:w="2340" w:type="dxa"/>
            <w:shd w:val="clear" w:color="auto" w:fill="auto"/>
            <w:vAlign w:val="bottom"/>
          </w:tcPr>
          <w:p w14:paraId="0B014BE2" w14:textId="77777777" w:rsidR="00B12B2F" w:rsidRDefault="00B12B2F" w:rsidP="005410DF">
            <w:pPr>
              <w:pStyle w:val="TableText"/>
              <w:spacing w:beforeLines="20" w:before="48" w:afterLines="20" w:after="48"/>
            </w:pPr>
            <w:r>
              <w:t>209.165.200.226/27</w:t>
            </w:r>
          </w:p>
        </w:tc>
        <w:tc>
          <w:tcPr>
            <w:tcW w:w="3115" w:type="dxa"/>
            <w:shd w:val="clear" w:color="auto" w:fill="auto"/>
            <w:vAlign w:val="bottom"/>
          </w:tcPr>
          <w:p w14:paraId="4BC8C8B6" w14:textId="77777777" w:rsidR="00B12B2F" w:rsidRDefault="00B12B2F" w:rsidP="005410DF">
            <w:pPr>
              <w:pStyle w:val="TableText"/>
              <w:spacing w:beforeLines="20" w:before="48" w:afterLines="20" w:after="48"/>
            </w:pPr>
            <w:r>
              <w:t>2001:db8:200::2/64</w:t>
            </w:r>
          </w:p>
        </w:tc>
        <w:tc>
          <w:tcPr>
            <w:tcW w:w="1710" w:type="dxa"/>
            <w:shd w:val="clear" w:color="auto" w:fill="auto"/>
          </w:tcPr>
          <w:p w14:paraId="70C8BD04" w14:textId="77777777" w:rsidR="00B12B2F" w:rsidRDefault="00B12B2F" w:rsidP="005410DF">
            <w:pPr>
              <w:pStyle w:val="TableText"/>
              <w:spacing w:beforeLines="20" w:before="48" w:afterLines="20" w:after="48"/>
            </w:pPr>
            <w:r>
              <w:t>fe80::2:1</w:t>
            </w:r>
          </w:p>
        </w:tc>
      </w:tr>
      <w:tr w:rsidR="00B12B2F" w14:paraId="78AC90BA" w14:textId="77777777" w:rsidTr="005410DF">
        <w:trPr>
          <w:cantSplit/>
          <w:jc w:val="center"/>
        </w:trPr>
        <w:tc>
          <w:tcPr>
            <w:tcW w:w="1257" w:type="dxa"/>
            <w:tcBorders>
              <w:top w:val="nil"/>
              <w:bottom w:val="single" w:sz="2" w:space="0" w:color="auto"/>
            </w:tcBorders>
            <w:vAlign w:val="bottom"/>
          </w:tcPr>
          <w:p w14:paraId="33BC0934" w14:textId="77777777" w:rsidR="00B12B2F" w:rsidRDefault="00B12B2F" w:rsidP="005410DF">
            <w:pPr>
              <w:pStyle w:val="ConfigWindow"/>
              <w:spacing w:beforeLines="20" w:before="48" w:afterLines="20" w:after="48"/>
            </w:pPr>
            <w:r>
              <w:t>R2</w:t>
            </w:r>
          </w:p>
        </w:tc>
        <w:tc>
          <w:tcPr>
            <w:tcW w:w="1530" w:type="dxa"/>
            <w:vAlign w:val="bottom"/>
          </w:tcPr>
          <w:p w14:paraId="4FB9CDC8" w14:textId="77777777" w:rsidR="00B12B2F" w:rsidRDefault="00B12B2F" w:rsidP="005410DF">
            <w:pPr>
              <w:pStyle w:val="TableText"/>
              <w:spacing w:beforeLines="20" w:before="48" w:afterLines="20" w:after="48"/>
            </w:pPr>
            <w:r>
              <w:t>Loopback0</w:t>
            </w:r>
          </w:p>
        </w:tc>
        <w:tc>
          <w:tcPr>
            <w:tcW w:w="2340" w:type="dxa"/>
            <w:vAlign w:val="bottom"/>
          </w:tcPr>
          <w:p w14:paraId="26184CD9" w14:textId="77777777" w:rsidR="00B12B2F" w:rsidRDefault="00B12B2F" w:rsidP="005410DF">
            <w:pPr>
              <w:pStyle w:val="TableText"/>
              <w:spacing w:beforeLines="20" w:before="48" w:afterLines="20" w:after="48"/>
            </w:pPr>
            <w:r>
              <w:t>2.2.2.2/32</w:t>
            </w:r>
          </w:p>
        </w:tc>
        <w:tc>
          <w:tcPr>
            <w:tcW w:w="3115" w:type="dxa"/>
            <w:vAlign w:val="bottom"/>
          </w:tcPr>
          <w:p w14:paraId="0D48D67C" w14:textId="77777777" w:rsidR="00B12B2F" w:rsidRDefault="00B12B2F" w:rsidP="005410DF">
            <w:pPr>
              <w:pStyle w:val="TableText"/>
              <w:spacing w:beforeLines="20" w:before="48" w:afterLines="20" w:after="48"/>
            </w:pPr>
            <w:r>
              <w:t>2001:db8:2222::1/128</w:t>
            </w:r>
          </w:p>
        </w:tc>
        <w:tc>
          <w:tcPr>
            <w:tcW w:w="1710" w:type="dxa"/>
          </w:tcPr>
          <w:p w14:paraId="3E59089F" w14:textId="77777777" w:rsidR="00B12B2F" w:rsidRDefault="00B12B2F" w:rsidP="005410DF">
            <w:pPr>
              <w:pStyle w:val="TableText"/>
              <w:spacing w:beforeLines="20" w:before="48" w:afterLines="20" w:after="48"/>
            </w:pPr>
            <w:r>
              <w:t>fe80::2:3</w:t>
            </w:r>
          </w:p>
        </w:tc>
      </w:tr>
      <w:tr w:rsidR="00B12B2F" w14:paraId="6598D19D" w14:textId="77777777" w:rsidTr="005410DF">
        <w:trPr>
          <w:cantSplit/>
          <w:jc w:val="center"/>
        </w:trPr>
        <w:tc>
          <w:tcPr>
            <w:tcW w:w="1257" w:type="dxa"/>
            <w:tcBorders>
              <w:bottom w:val="nil"/>
            </w:tcBorders>
            <w:vAlign w:val="bottom"/>
          </w:tcPr>
          <w:p w14:paraId="0F392F07" w14:textId="77777777" w:rsidR="00B12B2F" w:rsidRDefault="00B12B2F" w:rsidP="005410DF">
            <w:pPr>
              <w:pStyle w:val="TableText"/>
              <w:spacing w:beforeLines="20" w:before="48" w:afterLines="20" w:after="48"/>
            </w:pPr>
            <w:r>
              <w:t>R3</w:t>
            </w:r>
          </w:p>
        </w:tc>
        <w:tc>
          <w:tcPr>
            <w:tcW w:w="1530" w:type="dxa"/>
            <w:vAlign w:val="bottom"/>
          </w:tcPr>
          <w:p w14:paraId="1FCDD1F9" w14:textId="77777777" w:rsidR="00B12B2F" w:rsidRDefault="00B12B2F" w:rsidP="005410DF">
            <w:pPr>
              <w:pStyle w:val="TableText"/>
              <w:spacing w:beforeLines="20" w:before="48" w:afterLines="20" w:after="48"/>
            </w:pPr>
            <w:r>
              <w:t>G0/0/1</w:t>
            </w:r>
          </w:p>
        </w:tc>
        <w:tc>
          <w:tcPr>
            <w:tcW w:w="2340" w:type="dxa"/>
            <w:vAlign w:val="bottom"/>
          </w:tcPr>
          <w:p w14:paraId="35FCFA4D" w14:textId="77777777" w:rsidR="00B12B2F" w:rsidRDefault="00B12B2F" w:rsidP="005410DF">
            <w:pPr>
              <w:pStyle w:val="TableText"/>
              <w:spacing w:beforeLines="20" w:before="48" w:afterLines="20" w:after="48"/>
            </w:pPr>
            <w:r>
              <w:t>10.0.11.1/24</w:t>
            </w:r>
          </w:p>
        </w:tc>
        <w:tc>
          <w:tcPr>
            <w:tcW w:w="3115" w:type="dxa"/>
            <w:vAlign w:val="bottom"/>
          </w:tcPr>
          <w:p w14:paraId="451B2255" w14:textId="77777777" w:rsidR="00B12B2F" w:rsidRDefault="00B12B2F" w:rsidP="005410DF">
            <w:pPr>
              <w:pStyle w:val="TableText"/>
              <w:spacing w:beforeLines="20" w:before="48" w:afterLines="20" w:after="48"/>
            </w:pPr>
            <w:r>
              <w:t>2001:db8:100:1011::1/64</w:t>
            </w:r>
          </w:p>
        </w:tc>
        <w:tc>
          <w:tcPr>
            <w:tcW w:w="1710" w:type="dxa"/>
          </w:tcPr>
          <w:p w14:paraId="3D00DFDC" w14:textId="77777777" w:rsidR="00B12B2F" w:rsidRDefault="00B12B2F" w:rsidP="005410DF">
            <w:pPr>
              <w:pStyle w:val="TableText"/>
              <w:spacing w:beforeLines="20" w:before="48" w:afterLines="20" w:after="48"/>
            </w:pPr>
            <w:r>
              <w:t>fe80::3:2</w:t>
            </w:r>
          </w:p>
        </w:tc>
      </w:tr>
      <w:tr w:rsidR="00B12B2F" w14:paraId="0085B8CE" w14:textId="77777777" w:rsidTr="005410DF">
        <w:trPr>
          <w:cantSplit/>
          <w:jc w:val="center"/>
        </w:trPr>
        <w:tc>
          <w:tcPr>
            <w:tcW w:w="1257" w:type="dxa"/>
            <w:tcBorders>
              <w:top w:val="nil"/>
              <w:bottom w:val="single" w:sz="2" w:space="0" w:color="auto"/>
            </w:tcBorders>
            <w:vAlign w:val="bottom"/>
          </w:tcPr>
          <w:p w14:paraId="32AE53F2" w14:textId="77777777" w:rsidR="00B12B2F" w:rsidRDefault="00B12B2F" w:rsidP="005410DF">
            <w:pPr>
              <w:pStyle w:val="ConfigWindow"/>
              <w:spacing w:beforeLines="20" w:before="48" w:afterLines="20" w:after="48"/>
            </w:pPr>
            <w:r>
              <w:t>R3</w:t>
            </w:r>
          </w:p>
        </w:tc>
        <w:tc>
          <w:tcPr>
            <w:tcW w:w="1530" w:type="dxa"/>
            <w:vAlign w:val="bottom"/>
          </w:tcPr>
          <w:p w14:paraId="64D73192" w14:textId="77777777" w:rsidR="00B12B2F" w:rsidRDefault="00B12B2F" w:rsidP="005410DF">
            <w:pPr>
              <w:pStyle w:val="TableText"/>
              <w:spacing w:beforeLines="20" w:before="48" w:afterLines="20" w:after="48"/>
            </w:pPr>
            <w:r>
              <w:t>S0/1/0</w:t>
            </w:r>
          </w:p>
        </w:tc>
        <w:tc>
          <w:tcPr>
            <w:tcW w:w="2340" w:type="dxa"/>
            <w:vAlign w:val="bottom"/>
          </w:tcPr>
          <w:p w14:paraId="2E9592E5" w14:textId="77777777" w:rsidR="00B12B2F" w:rsidRDefault="00B12B2F" w:rsidP="005410DF">
            <w:pPr>
              <w:pStyle w:val="TableText"/>
              <w:spacing w:beforeLines="20" w:before="48" w:afterLines="20" w:after="48"/>
            </w:pPr>
            <w:r>
              <w:t>10.0.13.3/24</w:t>
            </w:r>
          </w:p>
        </w:tc>
        <w:tc>
          <w:tcPr>
            <w:tcW w:w="3115" w:type="dxa"/>
            <w:vAlign w:val="bottom"/>
          </w:tcPr>
          <w:p w14:paraId="3B312166" w14:textId="77777777" w:rsidR="00B12B2F" w:rsidRDefault="00B12B2F" w:rsidP="005410DF">
            <w:pPr>
              <w:pStyle w:val="TableText"/>
              <w:spacing w:beforeLines="20" w:before="48" w:afterLines="20" w:after="48"/>
            </w:pPr>
            <w:r>
              <w:t>2001:db8:100:1013::3/64</w:t>
            </w:r>
          </w:p>
        </w:tc>
        <w:tc>
          <w:tcPr>
            <w:tcW w:w="1710" w:type="dxa"/>
          </w:tcPr>
          <w:p w14:paraId="66DB2776" w14:textId="77777777" w:rsidR="00B12B2F" w:rsidRDefault="00B12B2F" w:rsidP="005410DF">
            <w:pPr>
              <w:pStyle w:val="TableText"/>
              <w:spacing w:beforeLines="20" w:before="48" w:afterLines="20" w:after="48"/>
            </w:pPr>
            <w:r>
              <w:t>fe80::3:3</w:t>
            </w:r>
          </w:p>
        </w:tc>
      </w:tr>
      <w:tr w:rsidR="00B12B2F" w14:paraId="288F919B" w14:textId="77777777" w:rsidTr="005410DF">
        <w:trPr>
          <w:cantSplit/>
          <w:jc w:val="center"/>
        </w:trPr>
        <w:tc>
          <w:tcPr>
            <w:tcW w:w="1257" w:type="dxa"/>
            <w:tcBorders>
              <w:bottom w:val="nil"/>
            </w:tcBorders>
            <w:vAlign w:val="bottom"/>
          </w:tcPr>
          <w:p w14:paraId="250F6FA2" w14:textId="77777777" w:rsidR="00B12B2F" w:rsidRDefault="00B12B2F" w:rsidP="005410DF">
            <w:pPr>
              <w:pStyle w:val="TableText"/>
              <w:spacing w:beforeLines="20" w:before="48" w:afterLines="20" w:after="48"/>
            </w:pPr>
            <w:r>
              <w:t>D1</w:t>
            </w:r>
          </w:p>
        </w:tc>
        <w:tc>
          <w:tcPr>
            <w:tcW w:w="1530" w:type="dxa"/>
            <w:vAlign w:val="bottom"/>
          </w:tcPr>
          <w:p w14:paraId="5C3A678D" w14:textId="77777777" w:rsidR="00B12B2F" w:rsidRDefault="00B12B2F" w:rsidP="005410DF">
            <w:pPr>
              <w:pStyle w:val="TableText"/>
              <w:spacing w:beforeLines="20" w:before="48" w:afterLines="20" w:after="48"/>
            </w:pPr>
            <w:r>
              <w:t>G1/0/11</w:t>
            </w:r>
          </w:p>
        </w:tc>
        <w:tc>
          <w:tcPr>
            <w:tcW w:w="2340" w:type="dxa"/>
            <w:vAlign w:val="bottom"/>
          </w:tcPr>
          <w:p w14:paraId="47A37F6D" w14:textId="77777777" w:rsidR="00B12B2F" w:rsidRDefault="00B12B2F" w:rsidP="005410DF">
            <w:pPr>
              <w:pStyle w:val="TableText"/>
              <w:spacing w:beforeLines="20" w:before="48" w:afterLines="20" w:after="48"/>
            </w:pPr>
            <w:r>
              <w:t>10.0.10.2/24</w:t>
            </w:r>
          </w:p>
        </w:tc>
        <w:tc>
          <w:tcPr>
            <w:tcW w:w="3115" w:type="dxa"/>
            <w:vAlign w:val="bottom"/>
          </w:tcPr>
          <w:p w14:paraId="665C49AB" w14:textId="77777777" w:rsidR="00B12B2F" w:rsidRDefault="00B12B2F" w:rsidP="005410DF">
            <w:pPr>
              <w:pStyle w:val="TableText"/>
              <w:spacing w:beforeLines="20" w:before="48" w:afterLines="20" w:after="48"/>
            </w:pPr>
            <w:r>
              <w:t>2001:db8:100:1010::2/64</w:t>
            </w:r>
          </w:p>
        </w:tc>
        <w:tc>
          <w:tcPr>
            <w:tcW w:w="1710" w:type="dxa"/>
          </w:tcPr>
          <w:p w14:paraId="7D83137D" w14:textId="77777777" w:rsidR="00B12B2F" w:rsidRDefault="00B12B2F" w:rsidP="005410DF">
            <w:pPr>
              <w:pStyle w:val="TableText"/>
              <w:spacing w:beforeLines="20" w:before="48" w:afterLines="20" w:after="48"/>
            </w:pPr>
            <w:r>
              <w:t>fe</w:t>
            </w:r>
            <w:proofErr w:type="gramStart"/>
            <w:r>
              <w:t>80::</w:t>
            </w:r>
            <w:proofErr w:type="gramEnd"/>
            <w:r>
              <w:t>d1:1</w:t>
            </w:r>
          </w:p>
        </w:tc>
      </w:tr>
      <w:tr w:rsidR="00B12B2F" w14:paraId="4A241684" w14:textId="77777777" w:rsidTr="005410DF">
        <w:trPr>
          <w:cantSplit/>
          <w:jc w:val="center"/>
        </w:trPr>
        <w:tc>
          <w:tcPr>
            <w:tcW w:w="1257" w:type="dxa"/>
            <w:tcBorders>
              <w:top w:val="nil"/>
              <w:bottom w:val="nil"/>
            </w:tcBorders>
            <w:vAlign w:val="bottom"/>
          </w:tcPr>
          <w:p w14:paraId="26D1B011" w14:textId="77777777" w:rsidR="00B12B2F" w:rsidRDefault="00B12B2F" w:rsidP="005410DF">
            <w:pPr>
              <w:pStyle w:val="ConfigWindow"/>
              <w:spacing w:beforeLines="20" w:before="48" w:afterLines="20" w:after="48"/>
            </w:pPr>
            <w:r>
              <w:t>D1</w:t>
            </w:r>
          </w:p>
        </w:tc>
        <w:tc>
          <w:tcPr>
            <w:tcW w:w="1530" w:type="dxa"/>
            <w:vAlign w:val="bottom"/>
          </w:tcPr>
          <w:p w14:paraId="555C3DF6" w14:textId="77777777" w:rsidR="00B12B2F" w:rsidRDefault="00B12B2F" w:rsidP="005410DF">
            <w:pPr>
              <w:pStyle w:val="TableText"/>
              <w:spacing w:beforeLines="20" w:before="48" w:afterLines="20" w:after="48"/>
            </w:pPr>
            <w:r>
              <w:t>VLAN 100</w:t>
            </w:r>
          </w:p>
        </w:tc>
        <w:tc>
          <w:tcPr>
            <w:tcW w:w="2340" w:type="dxa"/>
            <w:vAlign w:val="bottom"/>
          </w:tcPr>
          <w:p w14:paraId="4EC1F2A3" w14:textId="77777777" w:rsidR="00B12B2F" w:rsidRDefault="00B12B2F" w:rsidP="005410DF">
            <w:pPr>
              <w:pStyle w:val="TableText"/>
              <w:spacing w:beforeLines="20" w:before="48" w:afterLines="20" w:after="48"/>
            </w:pPr>
            <w:r>
              <w:t>10.0.100.1/24</w:t>
            </w:r>
          </w:p>
        </w:tc>
        <w:tc>
          <w:tcPr>
            <w:tcW w:w="3115" w:type="dxa"/>
            <w:vAlign w:val="bottom"/>
          </w:tcPr>
          <w:p w14:paraId="0186431E" w14:textId="77777777" w:rsidR="00B12B2F" w:rsidRDefault="00B12B2F" w:rsidP="005410DF">
            <w:pPr>
              <w:pStyle w:val="TableText"/>
              <w:spacing w:beforeLines="20" w:before="48" w:afterLines="20" w:after="48"/>
            </w:pPr>
            <w:r>
              <w:t>2001:db8:100:100::1/64</w:t>
            </w:r>
          </w:p>
        </w:tc>
        <w:tc>
          <w:tcPr>
            <w:tcW w:w="1710" w:type="dxa"/>
          </w:tcPr>
          <w:p w14:paraId="16C97898" w14:textId="77777777" w:rsidR="00B12B2F" w:rsidRDefault="00B12B2F" w:rsidP="005410DF">
            <w:pPr>
              <w:pStyle w:val="TableText"/>
              <w:spacing w:beforeLines="20" w:before="48" w:afterLines="20" w:after="48"/>
            </w:pPr>
            <w:r>
              <w:t>fe</w:t>
            </w:r>
            <w:proofErr w:type="gramStart"/>
            <w:r>
              <w:t>80::</w:t>
            </w:r>
            <w:proofErr w:type="gramEnd"/>
            <w:r>
              <w:t>d1:2</w:t>
            </w:r>
          </w:p>
        </w:tc>
      </w:tr>
      <w:tr w:rsidR="00B12B2F" w14:paraId="38CD0D12" w14:textId="77777777" w:rsidTr="005410DF">
        <w:trPr>
          <w:cantSplit/>
          <w:jc w:val="center"/>
        </w:trPr>
        <w:tc>
          <w:tcPr>
            <w:tcW w:w="1257" w:type="dxa"/>
            <w:tcBorders>
              <w:top w:val="nil"/>
              <w:bottom w:val="nil"/>
            </w:tcBorders>
            <w:vAlign w:val="bottom"/>
          </w:tcPr>
          <w:p w14:paraId="6580AD3D" w14:textId="77777777" w:rsidR="00B12B2F" w:rsidRDefault="00B12B2F" w:rsidP="005410DF">
            <w:pPr>
              <w:pStyle w:val="ConfigWindow"/>
              <w:spacing w:beforeLines="20" w:before="48" w:afterLines="20" w:after="48"/>
            </w:pPr>
            <w:r>
              <w:t>D1</w:t>
            </w:r>
          </w:p>
        </w:tc>
        <w:tc>
          <w:tcPr>
            <w:tcW w:w="1530" w:type="dxa"/>
            <w:vAlign w:val="bottom"/>
          </w:tcPr>
          <w:p w14:paraId="1482F93F" w14:textId="77777777" w:rsidR="00B12B2F" w:rsidRDefault="00B12B2F" w:rsidP="005410DF">
            <w:pPr>
              <w:pStyle w:val="TableText"/>
              <w:spacing w:beforeLines="20" w:before="48" w:afterLines="20" w:after="48"/>
            </w:pPr>
            <w:r>
              <w:t>VLAN 101</w:t>
            </w:r>
          </w:p>
        </w:tc>
        <w:tc>
          <w:tcPr>
            <w:tcW w:w="2340" w:type="dxa"/>
            <w:vAlign w:val="bottom"/>
          </w:tcPr>
          <w:p w14:paraId="7FA09191" w14:textId="77777777" w:rsidR="00B12B2F" w:rsidRDefault="00B12B2F" w:rsidP="005410DF">
            <w:pPr>
              <w:pStyle w:val="TableText"/>
              <w:spacing w:beforeLines="20" w:before="48" w:afterLines="20" w:after="48"/>
            </w:pPr>
            <w:r>
              <w:t>10.0.101.1/24</w:t>
            </w:r>
          </w:p>
        </w:tc>
        <w:tc>
          <w:tcPr>
            <w:tcW w:w="3115" w:type="dxa"/>
            <w:vAlign w:val="bottom"/>
          </w:tcPr>
          <w:p w14:paraId="4DFD63E8" w14:textId="77777777" w:rsidR="00B12B2F" w:rsidRDefault="00B12B2F" w:rsidP="005410DF">
            <w:pPr>
              <w:pStyle w:val="TableText"/>
              <w:spacing w:beforeLines="20" w:before="48" w:afterLines="20" w:after="48"/>
            </w:pPr>
            <w:r>
              <w:t>2001:db8:100:101::1/64</w:t>
            </w:r>
          </w:p>
        </w:tc>
        <w:tc>
          <w:tcPr>
            <w:tcW w:w="1710" w:type="dxa"/>
          </w:tcPr>
          <w:p w14:paraId="0CEE9B6B" w14:textId="77777777" w:rsidR="00B12B2F" w:rsidRDefault="00B12B2F" w:rsidP="005410DF">
            <w:pPr>
              <w:pStyle w:val="TableText"/>
              <w:spacing w:beforeLines="20" w:before="48" w:afterLines="20" w:after="48"/>
            </w:pPr>
            <w:r>
              <w:t>fe</w:t>
            </w:r>
            <w:proofErr w:type="gramStart"/>
            <w:r>
              <w:t>80::</w:t>
            </w:r>
            <w:proofErr w:type="gramEnd"/>
            <w:r>
              <w:t>d1:3</w:t>
            </w:r>
          </w:p>
        </w:tc>
      </w:tr>
      <w:tr w:rsidR="00B12B2F" w14:paraId="1F750141" w14:textId="77777777" w:rsidTr="005410DF">
        <w:trPr>
          <w:cantSplit/>
          <w:jc w:val="center"/>
        </w:trPr>
        <w:tc>
          <w:tcPr>
            <w:tcW w:w="1257" w:type="dxa"/>
            <w:tcBorders>
              <w:top w:val="nil"/>
              <w:bottom w:val="single" w:sz="2" w:space="0" w:color="auto"/>
            </w:tcBorders>
            <w:vAlign w:val="bottom"/>
          </w:tcPr>
          <w:p w14:paraId="2D7B4408" w14:textId="77777777" w:rsidR="00B12B2F" w:rsidRDefault="00B12B2F" w:rsidP="005410DF">
            <w:pPr>
              <w:pStyle w:val="ConfigWindow"/>
              <w:spacing w:beforeLines="20" w:before="48" w:afterLines="20" w:after="48"/>
            </w:pPr>
            <w:r>
              <w:t>D1</w:t>
            </w:r>
          </w:p>
        </w:tc>
        <w:tc>
          <w:tcPr>
            <w:tcW w:w="1530" w:type="dxa"/>
            <w:vAlign w:val="bottom"/>
          </w:tcPr>
          <w:p w14:paraId="6CEDAE3C" w14:textId="77777777" w:rsidR="00B12B2F" w:rsidRDefault="00B12B2F" w:rsidP="005410DF">
            <w:pPr>
              <w:pStyle w:val="TableText"/>
              <w:spacing w:beforeLines="20" w:before="48" w:afterLines="20" w:after="48"/>
            </w:pPr>
            <w:r>
              <w:t>VLAN 102</w:t>
            </w:r>
          </w:p>
        </w:tc>
        <w:tc>
          <w:tcPr>
            <w:tcW w:w="2340" w:type="dxa"/>
            <w:vAlign w:val="bottom"/>
          </w:tcPr>
          <w:p w14:paraId="75423100" w14:textId="77777777" w:rsidR="00B12B2F" w:rsidRDefault="00B12B2F" w:rsidP="005410DF">
            <w:pPr>
              <w:pStyle w:val="TableText"/>
              <w:spacing w:beforeLines="20" w:before="48" w:afterLines="20" w:after="48"/>
            </w:pPr>
            <w:r>
              <w:t>10.0.102.1/24</w:t>
            </w:r>
          </w:p>
        </w:tc>
        <w:tc>
          <w:tcPr>
            <w:tcW w:w="3115" w:type="dxa"/>
            <w:vAlign w:val="bottom"/>
          </w:tcPr>
          <w:p w14:paraId="075EBAEC" w14:textId="77777777" w:rsidR="00B12B2F" w:rsidRDefault="00B12B2F" w:rsidP="005410DF">
            <w:pPr>
              <w:pStyle w:val="TableText"/>
              <w:spacing w:beforeLines="20" w:before="48" w:afterLines="20" w:after="48"/>
            </w:pPr>
            <w:r>
              <w:t>2001:db8:100:102::1/64</w:t>
            </w:r>
          </w:p>
        </w:tc>
        <w:tc>
          <w:tcPr>
            <w:tcW w:w="1710" w:type="dxa"/>
          </w:tcPr>
          <w:p w14:paraId="5835B531" w14:textId="77777777" w:rsidR="00B12B2F" w:rsidRDefault="00B12B2F" w:rsidP="005410DF">
            <w:pPr>
              <w:pStyle w:val="TableText"/>
              <w:spacing w:beforeLines="20" w:before="48" w:afterLines="20" w:after="48"/>
            </w:pPr>
            <w:r>
              <w:t>fe</w:t>
            </w:r>
            <w:proofErr w:type="gramStart"/>
            <w:r>
              <w:t>80::</w:t>
            </w:r>
            <w:proofErr w:type="gramEnd"/>
            <w:r>
              <w:t>d1:4</w:t>
            </w:r>
          </w:p>
        </w:tc>
      </w:tr>
      <w:tr w:rsidR="00B12B2F" w14:paraId="436663FF" w14:textId="77777777" w:rsidTr="005410DF">
        <w:trPr>
          <w:cantSplit/>
          <w:jc w:val="center"/>
        </w:trPr>
        <w:tc>
          <w:tcPr>
            <w:tcW w:w="1257" w:type="dxa"/>
            <w:tcBorders>
              <w:bottom w:val="nil"/>
            </w:tcBorders>
            <w:vAlign w:val="bottom"/>
          </w:tcPr>
          <w:p w14:paraId="66BDD608" w14:textId="77777777" w:rsidR="00B12B2F" w:rsidRDefault="00B12B2F" w:rsidP="005410DF">
            <w:pPr>
              <w:pStyle w:val="TableText"/>
              <w:spacing w:beforeLines="20" w:before="48" w:afterLines="20" w:after="48"/>
            </w:pPr>
            <w:r>
              <w:t>D2</w:t>
            </w:r>
          </w:p>
        </w:tc>
        <w:tc>
          <w:tcPr>
            <w:tcW w:w="1530" w:type="dxa"/>
            <w:vAlign w:val="bottom"/>
          </w:tcPr>
          <w:p w14:paraId="1BC8CC52" w14:textId="77777777" w:rsidR="00B12B2F" w:rsidRDefault="00B12B2F" w:rsidP="005410DF">
            <w:pPr>
              <w:pStyle w:val="TableText"/>
              <w:spacing w:beforeLines="20" w:before="48" w:afterLines="20" w:after="48"/>
            </w:pPr>
            <w:r>
              <w:t>G1/0/11</w:t>
            </w:r>
          </w:p>
        </w:tc>
        <w:tc>
          <w:tcPr>
            <w:tcW w:w="2340" w:type="dxa"/>
            <w:vAlign w:val="bottom"/>
          </w:tcPr>
          <w:p w14:paraId="01533059" w14:textId="77777777" w:rsidR="00B12B2F" w:rsidRDefault="00B12B2F" w:rsidP="005410DF">
            <w:pPr>
              <w:pStyle w:val="TableText"/>
              <w:spacing w:beforeLines="20" w:before="48" w:afterLines="20" w:after="48"/>
            </w:pPr>
            <w:r>
              <w:t>10.0.11.2/24</w:t>
            </w:r>
          </w:p>
        </w:tc>
        <w:tc>
          <w:tcPr>
            <w:tcW w:w="3115" w:type="dxa"/>
            <w:vAlign w:val="bottom"/>
          </w:tcPr>
          <w:p w14:paraId="6F726F8A" w14:textId="77777777" w:rsidR="00B12B2F" w:rsidRDefault="00B12B2F" w:rsidP="005410DF">
            <w:pPr>
              <w:pStyle w:val="TableText"/>
              <w:spacing w:beforeLines="20" w:before="48" w:afterLines="20" w:after="48"/>
            </w:pPr>
            <w:r>
              <w:t>2001:db8:100:1011::2/64</w:t>
            </w:r>
          </w:p>
        </w:tc>
        <w:tc>
          <w:tcPr>
            <w:tcW w:w="1710" w:type="dxa"/>
          </w:tcPr>
          <w:p w14:paraId="142DFD98" w14:textId="77777777" w:rsidR="00B12B2F" w:rsidRDefault="00B12B2F" w:rsidP="005410DF">
            <w:pPr>
              <w:pStyle w:val="TableText"/>
              <w:spacing w:beforeLines="20" w:before="48" w:afterLines="20" w:after="48"/>
            </w:pPr>
            <w:r>
              <w:t>fe</w:t>
            </w:r>
            <w:proofErr w:type="gramStart"/>
            <w:r>
              <w:t>80::</w:t>
            </w:r>
            <w:proofErr w:type="gramEnd"/>
            <w:r>
              <w:t>d2:1</w:t>
            </w:r>
          </w:p>
        </w:tc>
      </w:tr>
      <w:tr w:rsidR="00B12B2F" w14:paraId="01A06566" w14:textId="77777777" w:rsidTr="005410DF">
        <w:trPr>
          <w:cantSplit/>
          <w:jc w:val="center"/>
        </w:trPr>
        <w:tc>
          <w:tcPr>
            <w:tcW w:w="1257" w:type="dxa"/>
            <w:tcBorders>
              <w:top w:val="nil"/>
              <w:bottom w:val="nil"/>
            </w:tcBorders>
            <w:vAlign w:val="bottom"/>
          </w:tcPr>
          <w:p w14:paraId="4A16F4D1" w14:textId="77777777" w:rsidR="00B12B2F" w:rsidRDefault="00B12B2F" w:rsidP="005410DF">
            <w:pPr>
              <w:pStyle w:val="ConfigWindow"/>
              <w:spacing w:beforeLines="20" w:before="48" w:afterLines="20" w:after="48"/>
            </w:pPr>
            <w:r>
              <w:t>D2</w:t>
            </w:r>
          </w:p>
        </w:tc>
        <w:tc>
          <w:tcPr>
            <w:tcW w:w="1530" w:type="dxa"/>
            <w:vAlign w:val="bottom"/>
          </w:tcPr>
          <w:p w14:paraId="6DBAE531" w14:textId="77777777" w:rsidR="00B12B2F" w:rsidRDefault="00B12B2F" w:rsidP="005410DF">
            <w:pPr>
              <w:pStyle w:val="TableText"/>
              <w:spacing w:beforeLines="20" w:before="48" w:afterLines="20" w:after="48"/>
            </w:pPr>
            <w:r>
              <w:t>VLAN 100</w:t>
            </w:r>
          </w:p>
        </w:tc>
        <w:tc>
          <w:tcPr>
            <w:tcW w:w="2340" w:type="dxa"/>
            <w:vAlign w:val="bottom"/>
          </w:tcPr>
          <w:p w14:paraId="35F77EE4" w14:textId="77777777" w:rsidR="00B12B2F" w:rsidRDefault="00B12B2F" w:rsidP="005410DF">
            <w:pPr>
              <w:pStyle w:val="TableText"/>
              <w:spacing w:beforeLines="20" w:before="48" w:afterLines="20" w:after="48"/>
            </w:pPr>
            <w:r>
              <w:t>10.0.100.2/24</w:t>
            </w:r>
          </w:p>
        </w:tc>
        <w:tc>
          <w:tcPr>
            <w:tcW w:w="3115" w:type="dxa"/>
            <w:vAlign w:val="bottom"/>
          </w:tcPr>
          <w:p w14:paraId="72CBAE7E" w14:textId="77777777" w:rsidR="00B12B2F" w:rsidRDefault="00B12B2F" w:rsidP="005410DF">
            <w:pPr>
              <w:pStyle w:val="TableText"/>
              <w:spacing w:beforeLines="20" w:before="48" w:afterLines="20" w:after="48"/>
            </w:pPr>
            <w:r>
              <w:t>2001:db8:100:100::2/64</w:t>
            </w:r>
          </w:p>
        </w:tc>
        <w:tc>
          <w:tcPr>
            <w:tcW w:w="1710" w:type="dxa"/>
          </w:tcPr>
          <w:p w14:paraId="0AF2046C" w14:textId="77777777" w:rsidR="00B12B2F" w:rsidRDefault="00B12B2F" w:rsidP="005410DF">
            <w:pPr>
              <w:pStyle w:val="TableText"/>
              <w:spacing w:beforeLines="20" w:before="48" w:afterLines="20" w:after="48"/>
            </w:pPr>
            <w:r>
              <w:t>fe</w:t>
            </w:r>
            <w:proofErr w:type="gramStart"/>
            <w:r>
              <w:t>80::</w:t>
            </w:r>
            <w:proofErr w:type="gramEnd"/>
            <w:r>
              <w:t>d2:2</w:t>
            </w:r>
          </w:p>
        </w:tc>
      </w:tr>
      <w:tr w:rsidR="00B12B2F" w14:paraId="67319905" w14:textId="77777777" w:rsidTr="005410DF">
        <w:trPr>
          <w:cantSplit/>
          <w:jc w:val="center"/>
        </w:trPr>
        <w:tc>
          <w:tcPr>
            <w:tcW w:w="1257" w:type="dxa"/>
            <w:tcBorders>
              <w:top w:val="nil"/>
              <w:bottom w:val="nil"/>
            </w:tcBorders>
            <w:vAlign w:val="bottom"/>
          </w:tcPr>
          <w:p w14:paraId="015EBC72" w14:textId="77777777" w:rsidR="00B12B2F" w:rsidRDefault="00B12B2F" w:rsidP="005410DF">
            <w:pPr>
              <w:pStyle w:val="ConfigWindow"/>
              <w:spacing w:beforeLines="20" w:before="48" w:afterLines="20" w:after="48"/>
            </w:pPr>
            <w:r>
              <w:t>D2</w:t>
            </w:r>
          </w:p>
        </w:tc>
        <w:tc>
          <w:tcPr>
            <w:tcW w:w="1530" w:type="dxa"/>
            <w:vAlign w:val="bottom"/>
          </w:tcPr>
          <w:p w14:paraId="2A701258" w14:textId="77777777" w:rsidR="00B12B2F" w:rsidRDefault="00B12B2F" w:rsidP="005410DF">
            <w:pPr>
              <w:pStyle w:val="TableText"/>
              <w:spacing w:beforeLines="20" w:before="48" w:afterLines="20" w:after="48"/>
            </w:pPr>
            <w:r>
              <w:t>VLAN 101</w:t>
            </w:r>
          </w:p>
        </w:tc>
        <w:tc>
          <w:tcPr>
            <w:tcW w:w="2340" w:type="dxa"/>
            <w:vAlign w:val="bottom"/>
          </w:tcPr>
          <w:p w14:paraId="287C9066" w14:textId="77777777" w:rsidR="00B12B2F" w:rsidRDefault="00B12B2F" w:rsidP="005410DF">
            <w:pPr>
              <w:pStyle w:val="TableText"/>
              <w:spacing w:beforeLines="20" w:before="48" w:afterLines="20" w:after="48"/>
            </w:pPr>
            <w:r>
              <w:t>10.0.101.2/24</w:t>
            </w:r>
          </w:p>
        </w:tc>
        <w:tc>
          <w:tcPr>
            <w:tcW w:w="3115" w:type="dxa"/>
            <w:vAlign w:val="bottom"/>
          </w:tcPr>
          <w:p w14:paraId="4DBC5CC0" w14:textId="77777777" w:rsidR="00B12B2F" w:rsidRDefault="00B12B2F" w:rsidP="005410DF">
            <w:pPr>
              <w:pStyle w:val="TableText"/>
              <w:spacing w:beforeLines="20" w:before="48" w:afterLines="20" w:after="48"/>
            </w:pPr>
            <w:r>
              <w:t>2001:db8:100:101::2/64</w:t>
            </w:r>
          </w:p>
        </w:tc>
        <w:tc>
          <w:tcPr>
            <w:tcW w:w="1710" w:type="dxa"/>
          </w:tcPr>
          <w:p w14:paraId="4E3F2314" w14:textId="77777777" w:rsidR="00B12B2F" w:rsidRDefault="00B12B2F" w:rsidP="005410DF">
            <w:pPr>
              <w:pStyle w:val="TableText"/>
              <w:spacing w:beforeLines="20" w:before="48" w:afterLines="20" w:after="48"/>
            </w:pPr>
            <w:r>
              <w:t>fe</w:t>
            </w:r>
            <w:proofErr w:type="gramStart"/>
            <w:r>
              <w:t>80::</w:t>
            </w:r>
            <w:proofErr w:type="gramEnd"/>
            <w:r>
              <w:t>d2:3</w:t>
            </w:r>
          </w:p>
        </w:tc>
      </w:tr>
      <w:tr w:rsidR="00B12B2F" w14:paraId="1D6C5D57" w14:textId="77777777" w:rsidTr="005410DF">
        <w:trPr>
          <w:cantSplit/>
          <w:jc w:val="center"/>
        </w:trPr>
        <w:tc>
          <w:tcPr>
            <w:tcW w:w="1257" w:type="dxa"/>
            <w:tcBorders>
              <w:top w:val="nil"/>
            </w:tcBorders>
            <w:vAlign w:val="bottom"/>
          </w:tcPr>
          <w:p w14:paraId="74C83E16" w14:textId="77777777" w:rsidR="00B12B2F" w:rsidRDefault="00B12B2F" w:rsidP="005410DF">
            <w:pPr>
              <w:pStyle w:val="ConfigWindow"/>
              <w:spacing w:beforeLines="20" w:before="48" w:afterLines="20" w:after="48"/>
            </w:pPr>
            <w:r>
              <w:t>D2</w:t>
            </w:r>
          </w:p>
        </w:tc>
        <w:tc>
          <w:tcPr>
            <w:tcW w:w="1530" w:type="dxa"/>
            <w:vAlign w:val="bottom"/>
          </w:tcPr>
          <w:p w14:paraId="4102DA10" w14:textId="77777777" w:rsidR="00B12B2F" w:rsidRDefault="00B12B2F" w:rsidP="005410DF">
            <w:pPr>
              <w:pStyle w:val="TableText"/>
              <w:spacing w:beforeLines="20" w:before="48" w:afterLines="20" w:after="48"/>
            </w:pPr>
            <w:r>
              <w:t>VLAN 102</w:t>
            </w:r>
          </w:p>
        </w:tc>
        <w:tc>
          <w:tcPr>
            <w:tcW w:w="2340" w:type="dxa"/>
            <w:vAlign w:val="bottom"/>
          </w:tcPr>
          <w:p w14:paraId="25746C42" w14:textId="77777777" w:rsidR="00B12B2F" w:rsidRDefault="00B12B2F" w:rsidP="005410DF">
            <w:pPr>
              <w:pStyle w:val="TableText"/>
              <w:spacing w:beforeLines="20" w:before="48" w:afterLines="20" w:after="48"/>
            </w:pPr>
            <w:r>
              <w:t>10.0.102.2/24</w:t>
            </w:r>
          </w:p>
        </w:tc>
        <w:tc>
          <w:tcPr>
            <w:tcW w:w="3115" w:type="dxa"/>
            <w:vAlign w:val="bottom"/>
          </w:tcPr>
          <w:p w14:paraId="7E69EEA6" w14:textId="77777777" w:rsidR="00B12B2F" w:rsidRDefault="00B12B2F" w:rsidP="005410DF">
            <w:pPr>
              <w:pStyle w:val="TableText"/>
              <w:spacing w:beforeLines="20" w:before="48" w:afterLines="20" w:after="48"/>
            </w:pPr>
            <w:r>
              <w:t>2001:db8:100:102::2/64</w:t>
            </w:r>
          </w:p>
        </w:tc>
        <w:tc>
          <w:tcPr>
            <w:tcW w:w="1710" w:type="dxa"/>
          </w:tcPr>
          <w:p w14:paraId="40F54BDE" w14:textId="77777777" w:rsidR="00B12B2F" w:rsidRDefault="00B12B2F" w:rsidP="005410DF">
            <w:pPr>
              <w:pStyle w:val="TableText"/>
              <w:spacing w:beforeLines="20" w:before="48" w:afterLines="20" w:after="48"/>
            </w:pPr>
            <w:r>
              <w:t>fe</w:t>
            </w:r>
            <w:proofErr w:type="gramStart"/>
            <w:r>
              <w:t>80::</w:t>
            </w:r>
            <w:proofErr w:type="gramEnd"/>
            <w:r>
              <w:t>d2:4</w:t>
            </w:r>
          </w:p>
        </w:tc>
      </w:tr>
      <w:tr w:rsidR="00B12B2F" w14:paraId="4F281904" w14:textId="77777777" w:rsidTr="005410DF">
        <w:trPr>
          <w:cantSplit/>
          <w:jc w:val="center"/>
        </w:trPr>
        <w:tc>
          <w:tcPr>
            <w:tcW w:w="1257" w:type="dxa"/>
            <w:vAlign w:val="bottom"/>
          </w:tcPr>
          <w:p w14:paraId="61459657" w14:textId="77777777" w:rsidR="00B12B2F" w:rsidRDefault="00B12B2F" w:rsidP="005410DF">
            <w:pPr>
              <w:pStyle w:val="TableText"/>
              <w:spacing w:beforeLines="20" w:before="48" w:afterLines="20" w:after="48"/>
            </w:pPr>
            <w:r>
              <w:t>A1</w:t>
            </w:r>
          </w:p>
        </w:tc>
        <w:tc>
          <w:tcPr>
            <w:tcW w:w="1530" w:type="dxa"/>
            <w:vAlign w:val="bottom"/>
          </w:tcPr>
          <w:p w14:paraId="45A5693D" w14:textId="77777777" w:rsidR="00B12B2F" w:rsidRDefault="00B12B2F" w:rsidP="005410DF">
            <w:pPr>
              <w:pStyle w:val="TableText"/>
              <w:spacing w:beforeLines="20" w:before="48" w:afterLines="20" w:after="48"/>
            </w:pPr>
            <w:r>
              <w:t>VLAN 100</w:t>
            </w:r>
          </w:p>
        </w:tc>
        <w:tc>
          <w:tcPr>
            <w:tcW w:w="2340" w:type="dxa"/>
            <w:vAlign w:val="bottom"/>
          </w:tcPr>
          <w:p w14:paraId="75C316A2" w14:textId="77777777" w:rsidR="00B12B2F" w:rsidRDefault="00B12B2F" w:rsidP="005410DF">
            <w:pPr>
              <w:pStyle w:val="TableText"/>
              <w:spacing w:beforeLines="20" w:before="48" w:afterLines="20" w:after="48"/>
            </w:pPr>
            <w:r>
              <w:t>10.0.100.3/23</w:t>
            </w:r>
          </w:p>
        </w:tc>
        <w:tc>
          <w:tcPr>
            <w:tcW w:w="3115" w:type="dxa"/>
            <w:vAlign w:val="bottom"/>
          </w:tcPr>
          <w:p w14:paraId="58483E02" w14:textId="77777777" w:rsidR="00B12B2F" w:rsidRDefault="00B12B2F" w:rsidP="005410DF">
            <w:pPr>
              <w:pStyle w:val="TableText"/>
              <w:spacing w:beforeLines="20" w:before="48" w:afterLines="20" w:after="48"/>
            </w:pPr>
            <w:r>
              <w:t>2001:db8:100:100::3/64</w:t>
            </w:r>
          </w:p>
        </w:tc>
        <w:tc>
          <w:tcPr>
            <w:tcW w:w="1710" w:type="dxa"/>
          </w:tcPr>
          <w:p w14:paraId="667FC7FD" w14:textId="77777777" w:rsidR="00B12B2F" w:rsidRDefault="00B12B2F" w:rsidP="005410DF">
            <w:pPr>
              <w:pStyle w:val="TableText"/>
              <w:spacing w:beforeLines="20" w:before="48" w:afterLines="20" w:after="48"/>
            </w:pPr>
            <w:r>
              <w:t>fe</w:t>
            </w:r>
            <w:proofErr w:type="gramStart"/>
            <w:r>
              <w:t>80::</w:t>
            </w:r>
            <w:proofErr w:type="gramEnd"/>
            <w:r>
              <w:t>a1:1</w:t>
            </w:r>
          </w:p>
        </w:tc>
      </w:tr>
      <w:tr w:rsidR="00B12B2F" w14:paraId="7A934E27" w14:textId="77777777" w:rsidTr="005410DF">
        <w:trPr>
          <w:cantSplit/>
          <w:jc w:val="center"/>
        </w:trPr>
        <w:tc>
          <w:tcPr>
            <w:tcW w:w="1257" w:type="dxa"/>
            <w:vAlign w:val="bottom"/>
          </w:tcPr>
          <w:p w14:paraId="50547BB4" w14:textId="77777777" w:rsidR="00B12B2F" w:rsidRDefault="00B12B2F" w:rsidP="005410DF">
            <w:pPr>
              <w:pStyle w:val="TableText"/>
              <w:spacing w:beforeLines="20" w:before="48" w:afterLines="20" w:after="48"/>
            </w:pPr>
            <w:r>
              <w:t>PC1</w:t>
            </w:r>
          </w:p>
        </w:tc>
        <w:tc>
          <w:tcPr>
            <w:tcW w:w="1530" w:type="dxa"/>
            <w:vAlign w:val="bottom"/>
          </w:tcPr>
          <w:p w14:paraId="541A8CA5" w14:textId="77777777" w:rsidR="00B12B2F" w:rsidRDefault="00B12B2F" w:rsidP="005410DF">
            <w:pPr>
              <w:pStyle w:val="TableText"/>
              <w:spacing w:beforeLines="20" w:before="48" w:afterLines="20" w:after="48"/>
            </w:pPr>
            <w:r>
              <w:t>NIC</w:t>
            </w:r>
          </w:p>
        </w:tc>
        <w:tc>
          <w:tcPr>
            <w:tcW w:w="2340" w:type="dxa"/>
            <w:vAlign w:val="bottom"/>
          </w:tcPr>
          <w:p w14:paraId="19927122" w14:textId="77777777" w:rsidR="00B12B2F" w:rsidRDefault="00B12B2F" w:rsidP="005410DF">
            <w:pPr>
              <w:pStyle w:val="TableText"/>
              <w:spacing w:beforeLines="20" w:before="48" w:afterLines="20" w:after="48"/>
            </w:pPr>
            <w:r>
              <w:t>10.0.100.5/24</w:t>
            </w:r>
          </w:p>
        </w:tc>
        <w:tc>
          <w:tcPr>
            <w:tcW w:w="3115" w:type="dxa"/>
            <w:vAlign w:val="bottom"/>
          </w:tcPr>
          <w:p w14:paraId="220ADB01" w14:textId="77777777" w:rsidR="00B12B2F" w:rsidRDefault="00B12B2F" w:rsidP="005410DF">
            <w:pPr>
              <w:pStyle w:val="TableText"/>
              <w:spacing w:beforeLines="20" w:before="48" w:afterLines="20" w:after="48"/>
            </w:pPr>
            <w:r>
              <w:t>2001:db8:100:100::5/64</w:t>
            </w:r>
          </w:p>
        </w:tc>
        <w:tc>
          <w:tcPr>
            <w:tcW w:w="1710" w:type="dxa"/>
          </w:tcPr>
          <w:p w14:paraId="15806AF1" w14:textId="77777777" w:rsidR="00B12B2F" w:rsidRDefault="00B12B2F" w:rsidP="005410DF">
            <w:pPr>
              <w:pStyle w:val="TableText"/>
              <w:spacing w:beforeLines="20" w:before="48" w:afterLines="20" w:after="48"/>
            </w:pPr>
            <w:r>
              <w:t>EUI-64</w:t>
            </w:r>
          </w:p>
        </w:tc>
      </w:tr>
      <w:tr w:rsidR="00B12B2F" w14:paraId="097A4C45" w14:textId="77777777" w:rsidTr="005410DF">
        <w:trPr>
          <w:cantSplit/>
          <w:jc w:val="center"/>
        </w:trPr>
        <w:tc>
          <w:tcPr>
            <w:tcW w:w="1257" w:type="dxa"/>
            <w:vAlign w:val="bottom"/>
          </w:tcPr>
          <w:p w14:paraId="002A2DA0" w14:textId="77777777" w:rsidR="00B12B2F" w:rsidRDefault="00B12B2F" w:rsidP="005410DF">
            <w:pPr>
              <w:pStyle w:val="TableText"/>
              <w:spacing w:beforeLines="20" w:before="48" w:afterLines="20" w:after="48"/>
            </w:pPr>
            <w:r>
              <w:t>PC2</w:t>
            </w:r>
          </w:p>
        </w:tc>
        <w:tc>
          <w:tcPr>
            <w:tcW w:w="1530" w:type="dxa"/>
            <w:vAlign w:val="bottom"/>
          </w:tcPr>
          <w:p w14:paraId="6D25058D" w14:textId="77777777" w:rsidR="00B12B2F" w:rsidRDefault="00B12B2F" w:rsidP="005410DF">
            <w:pPr>
              <w:pStyle w:val="TableText"/>
              <w:spacing w:beforeLines="20" w:before="48" w:afterLines="20" w:after="48"/>
            </w:pPr>
            <w:r>
              <w:t>NIC</w:t>
            </w:r>
          </w:p>
        </w:tc>
        <w:tc>
          <w:tcPr>
            <w:tcW w:w="2340" w:type="dxa"/>
            <w:vAlign w:val="bottom"/>
          </w:tcPr>
          <w:p w14:paraId="4052D56E" w14:textId="77777777" w:rsidR="00B12B2F" w:rsidRDefault="00B12B2F" w:rsidP="005410DF">
            <w:pPr>
              <w:pStyle w:val="TableText"/>
              <w:spacing w:beforeLines="20" w:before="48" w:afterLines="20" w:after="48"/>
            </w:pPr>
            <w:r>
              <w:t>DHCP</w:t>
            </w:r>
          </w:p>
        </w:tc>
        <w:tc>
          <w:tcPr>
            <w:tcW w:w="3115" w:type="dxa"/>
            <w:vAlign w:val="bottom"/>
          </w:tcPr>
          <w:p w14:paraId="44D2B1B4" w14:textId="77777777" w:rsidR="00B12B2F" w:rsidRDefault="00B12B2F" w:rsidP="005410DF">
            <w:pPr>
              <w:pStyle w:val="TableText"/>
              <w:spacing w:beforeLines="20" w:before="48" w:afterLines="20" w:after="48"/>
            </w:pPr>
            <w:r>
              <w:t>SLAAC</w:t>
            </w:r>
          </w:p>
        </w:tc>
        <w:tc>
          <w:tcPr>
            <w:tcW w:w="1710" w:type="dxa"/>
          </w:tcPr>
          <w:p w14:paraId="61F830F0" w14:textId="77777777" w:rsidR="00B12B2F" w:rsidRDefault="00B12B2F" w:rsidP="005410DF">
            <w:pPr>
              <w:pStyle w:val="TableText"/>
              <w:spacing w:beforeLines="20" w:before="48" w:afterLines="20" w:after="48"/>
            </w:pPr>
            <w:r>
              <w:t>EUI-64</w:t>
            </w:r>
          </w:p>
        </w:tc>
      </w:tr>
      <w:tr w:rsidR="00B12B2F" w14:paraId="6864A918" w14:textId="77777777" w:rsidTr="005410DF">
        <w:trPr>
          <w:cantSplit/>
          <w:trHeight w:val="264"/>
          <w:jc w:val="center"/>
        </w:trPr>
        <w:tc>
          <w:tcPr>
            <w:tcW w:w="1257" w:type="dxa"/>
            <w:vAlign w:val="center"/>
          </w:tcPr>
          <w:p w14:paraId="33CCA7D1" w14:textId="77777777" w:rsidR="00B12B2F" w:rsidRDefault="00B12B2F" w:rsidP="005410DF">
            <w:pPr>
              <w:pStyle w:val="TableText"/>
              <w:spacing w:before="20" w:after="20"/>
            </w:pPr>
            <w:r>
              <w:t>PC3</w:t>
            </w:r>
          </w:p>
        </w:tc>
        <w:tc>
          <w:tcPr>
            <w:tcW w:w="1530" w:type="dxa"/>
            <w:vAlign w:val="center"/>
          </w:tcPr>
          <w:p w14:paraId="4D4ED1F8" w14:textId="77777777" w:rsidR="00B12B2F" w:rsidRDefault="00B12B2F" w:rsidP="005410DF">
            <w:pPr>
              <w:pStyle w:val="TableText"/>
              <w:spacing w:before="20" w:after="20"/>
            </w:pPr>
            <w:r>
              <w:t>NIC</w:t>
            </w:r>
          </w:p>
        </w:tc>
        <w:tc>
          <w:tcPr>
            <w:tcW w:w="2340" w:type="dxa"/>
            <w:vAlign w:val="center"/>
          </w:tcPr>
          <w:p w14:paraId="63D9F726" w14:textId="77777777" w:rsidR="00B12B2F" w:rsidRDefault="00B12B2F" w:rsidP="005410DF">
            <w:pPr>
              <w:pStyle w:val="TableText"/>
              <w:spacing w:before="20" w:after="20"/>
            </w:pPr>
            <w:r>
              <w:t>DHCP</w:t>
            </w:r>
          </w:p>
        </w:tc>
        <w:tc>
          <w:tcPr>
            <w:tcW w:w="3115" w:type="dxa"/>
            <w:vAlign w:val="center"/>
          </w:tcPr>
          <w:p w14:paraId="3BEB67C3" w14:textId="77777777" w:rsidR="00B12B2F" w:rsidRDefault="00B12B2F" w:rsidP="005410DF">
            <w:pPr>
              <w:pStyle w:val="TableText"/>
              <w:spacing w:before="20" w:after="20"/>
            </w:pPr>
            <w:r>
              <w:t>SLAAC</w:t>
            </w:r>
          </w:p>
        </w:tc>
        <w:tc>
          <w:tcPr>
            <w:tcW w:w="1710" w:type="dxa"/>
            <w:vAlign w:val="center"/>
          </w:tcPr>
          <w:p w14:paraId="50F88073" w14:textId="77777777" w:rsidR="00B12B2F" w:rsidRDefault="00B12B2F" w:rsidP="005410DF">
            <w:pPr>
              <w:pStyle w:val="TableText"/>
              <w:spacing w:before="20" w:after="20"/>
            </w:pPr>
            <w:r>
              <w:t>EUI-64</w:t>
            </w:r>
          </w:p>
        </w:tc>
      </w:tr>
      <w:tr w:rsidR="00B12B2F" w14:paraId="3EAB7D0A" w14:textId="77777777" w:rsidTr="005410DF">
        <w:trPr>
          <w:cantSplit/>
          <w:trHeight w:val="183"/>
          <w:jc w:val="center"/>
        </w:trPr>
        <w:tc>
          <w:tcPr>
            <w:tcW w:w="1257" w:type="dxa"/>
            <w:vAlign w:val="bottom"/>
          </w:tcPr>
          <w:p w14:paraId="78B7FE71" w14:textId="77777777" w:rsidR="00B12B2F" w:rsidRDefault="00B12B2F" w:rsidP="005410DF">
            <w:pPr>
              <w:pStyle w:val="TableText"/>
              <w:spacing w:beforeLines="20" w:before="48" w:afterLines="20" w:after="48"/>
            </w:pPr>
            <w:r>
              <w:t>PC4</w:t>
            </w:r>
          </w:p>
        </w:tc>
        <w:tc>
          <w:tcPr>
            <w:tcW w:w="1530" w:type="dxa"/>
            <w:vAlign w:val="bottom"/>
          </w:tcPr>
          <w:p w14:paraId="45A93780" w14:textId="77777777" w:rsidR="00B12B2F" w:rsidRDefault="00B12B2F" w:rsidP="005410DF">
            <w:pPr>
              <w:pStyle w:val="TableText"/>
              <w:spacing w:beforeLines="20" w:before="48" w:afterLines="20" w:after="48"/>
            </w:pPr>
            <w:r>
              <w:t>NIC</w:t>
            </w:r>
          </w:p>
        </w:tc>
        <w:tc>
          <w:tcPr>
            <w:tcW w:w="2340" w:type="dxa"/>
            <w:vAlign w:val="bottom"/>
          </w:tcPr>
          <w:p w14:paraId="07C30C7C" w14:textId="77777777" w:rsidR="00B12B2F" w:rsidRDefault="00B12B2F" w:rsidP="005410DF">
            <w:pPr>
              <w:pStyle w:val="TableText"/>
              <w:spacing w:beforeLines="20" w:before="48" w:afterLines="20" w:after="48"/>
            </w:pPr>
            <w:r>
              <w:t>10.0.100.6/24</w:t>
            </w:r>
          </w:p>
        </w:tc>
        <w:tc>
          <w:tcPr>
            <w:tcW w:w="3115" w:type="dxa"/>
            <w:vAlign w:val="bottom"/>
          </w:tcPr>
          <w:p w14:paraId="60C2A27F" w14:textId="77777777" w:rsidR="00B12B2F" w:rsidRDefault="00B12B2F" w:rsidP="005410DF">
            <w:pPr>
              <w:pStyle w:val="TableText"/>
              <w:spacing w:beforeLines="20" w:before="48" w:afterLines="20" w:after="48"/>
            </w:pPr>
            <w:r>
              <w:t>2001:db8:100:100::6/64</w:t>
            </w:r>
          </w:p>
        </w:tc>
        <w:tc>
          <w:tcPr>
            <w:tcW w:w="1710" w:type="dxa"/>
          </w:tcPr>
          <w:p w14:paraId="25E0DDD8" w14:textId="77777777" w:rsidR="00B12B2F" w:rsidRDefault="00B12B2F" w:rsidP="005410DF">
            <w:pPr>
              <w:pStyle w:val="TableText"/>
              <w:spacing w:beforeLines="20" w:before="48" w:afterLines="20" w:after="48"/>
            </w:pPr>
            <w:r>
              <w:t>EUI-64</w:t>
            </w:r>
          </w:p>
        </w:tc>
      </w:tr>
    </w:tbl>
    <w:p w14:paraId="53E8ACBE" w14:textId="77777777" w:rsidR="00B12B2F" w:rsidRPr="00CF42A2" w:rsidRDefault="00B12B2F" w:rsidP="00B12B2F">
      <w:pPr>
        <w:rPr>
          <w:lang w:eastAsia="en-US"/>
        </w:rPr>
      </w:pPr>
    </w:p>
    <w:p w14:paraId="2037D323" w14:textId="57B1BA6C" w:rsidR="00B12B2F" w:rsidRPr="007233AD" w:rsidRDefault="00B12B2F" w:rsidP="00B12B2F">
      <w:pPr>
        <w:pStyle w:val="Task"/>
        <w:ind w:left="0"/>
        <w:rPr>
          <w:rFonts w:ascii="Times New Roman" w:hAnsi="Times New Roman" w:cs="Times New Roman"/>
          <w:sz w:val="24"/>
          <w:szCs w:val="24"/>
        </w:rPr>
      </w:pPr>
      <w:r w:rsidRPr="007233AD">
        <w:rPr>
          <w:rFonts w:ascii="Times New Roman" w:hAnsi="Times New Roman" w:cs="Times New Roman"/>
          <w:sz w:val="24"/>
          <w:szCs w:val="24"/>
        </w:rPr>
        <w:t>Task 1: - Topology Creation</w:t>
      </w:r>
      <w:r>
        <w:rPr>
          <w:rFonts w:ascii="Times New Roman" w:hAnsi="Times New Roman" w:cs="Times New Roman"/>
          <w:sz w:val="24"/>
          <w:szCs w:val="24"/>
        </w:rPr>
        <w:t xml:space="preserve"> and Basic Configuration</w:t>
      </w:r>
      <w:r w:rsidRPr="007233AD">
        <w:rPr>
          <w:rFonts w:ascii="Times New Roman" w:hAnsi="Times New Roman" w:cs="Times New Roman"/>
          <w:sz w:val="24"/>
          <w:szCs w:val="24"/>
        </w:rPr>
        <w:t xml:space="preserve"> </w:t>
      </w:r>
      <w:r w:rsidRPr="00AB4AA2">
        <w:rPr>
          <w:rFonts w:ascii="Times New Roman" w:hAnsi="Times New Roman" w:cs="Times New Roman"/>
          <w:color w:val="FF0000"/>
          <w:sz w:val="24"/>
          <w:szCs w:val="24"/>
        </w:rPr>
        <w:t>(10 marks)</w:t>
      </w:r>
    </w:p>
    <w:p w14:paraId="18AB9E97" w14:textId="77777777" w:rsidR="00B12B2F" w:rsidRPr="007233AD" w:rsidRDefault="00B12B2F" w:rsidP="00B12B2F">
      <w:pPr>
        <w:ind w:left="284"/>
        <w:jc w:val="both"/>
      </w:pPr>
      <w:r w:rsidRPr="007233AD">
        <w:t xml:space="preserve">Using Packet Tracer software create the topology shown above and complete all tasks below. </w:t>
      </w:r>
    </w:p>
    <w:p w14:paraId="0AEFB52A" w14:textId="77777777" w:rsidR="00B12B2F" w:rsidRPr="007233AD" w:rsidRDefault="00B12B2F" w:rsidP="00B12B2F">
      <w:pPr>
        <w:pStyle w:val="ListParagraph"/>
        <w:numPr>
          <w:ilvl w:val="0"/>
          <w:numId w:val="20"/>
        </w:numPr>
        <w:jc w:val="both"/>
        <w:rPr>
          <w:bCs/>
        </w:rPr>
      </w:pPr>
      <w:r w:rsidRPr="007233AD">
        <w:rPr>
          <w:bCs/>
        </w:rPr>
        <w:t>Configure hostnames on each device.</w:t>
      </w:r>
    </w:p>
    <w:p w14:paraId="2905C97A" w14:textId="77777777" w:rsidR="00B12B2F" w:rsidRPr="007233AD" w:rsidRDefault="00B12B2F" w:rsidP="00B12B2F">
      <w:pPr>
        <w:pStyle w:val="ListParagraph"/>
        <w:numPr>
          <w:ilvl w:val="0"/>
          <w:numId w:val="20"/>
        </w:numPr>
        <w:jc w:val="both"/>
        <w:rPr>
          <w:bCs/>
        </w:rPr>
      </w:pPr>
      <w:r w:rsidRPr="007233AD">
        <w:rPr>
          <w:bCs/>
        </w:rPr>
        <w:t>Disable DNS lookup on all routers</w:t>
      </w:r>
    </w:p>
    <w:p w14:paraId="5E0F1028" w14:textId="77777777" w:rsidR="00B12B2F" w:rsidRDefault="00B12B2F" w:rsidP="00B12B2F">
      <w:pPr>
        <w:pStyle w:val="ListParagraph"/>
        <w:numPr>
          <w:ilvl w:val="0"/>
          <w:numId w:val="20"/>
        </w:numPr>
        <w:jc w:val="both"/>
        <w:rPr>
          <w:bCs/>
        </w:rPr>
      </w:pPr>
      <w:r>
        <w:rPr>
          <w:bCs/>
        </w:rPr>
        <w:t xml:space="preserve">Enable ipv6 unicast routing </w:t>
      </w:r>
    </w:p>
    <w:p w14:paraId="02EBA946" w14:textId="77777777" w:rsidR="00B12B2F" w:rsidRPr="007233AD" w:rsidRDefault="00B12B2F" w:rsidP="00B12B2F">
      <w:pPr>
        <w:pStyle w:val="ListParagraph"/>
        <w:numPr>
          <w:ilvl w:val="0"/>
          <w:numId w:val="20"/>
        </w:numPr>
        <w:jc w:val="both"/>
        <w:rPr>
          <w:bCs/>
        </w:rPr>
      </w:pPr>
      <w:r w:rsidRPr="007233AD">
        <w:rPr>
          <w:bCs/>
        </w:rPr>
        <w:t>Configure all devices with IP address shown in the above tables and network topology.</w:t>
      </w:r>
      <w:r>
        <w:rPr>
          <w:bCs/>
        </w:rPr>
        <w:t xml:space="preserve"> </w:t>
      </w:r>
    </w:p>
    <w:p w14:paraId="25C994A2" w14:textId="77777777" w:rsidR="00B12B2F" w:rsidRPr="007F397C" w:rsidRDefault="00B12B2F" w:rsidP="00B12B2F">
      <w:pPr>
        <w:pStyle w:val="ReflectionQ"/>
        <w:numPr>
          <w:ilvl w:val="0"/>
          <w:numId w:val="0"/>
        </w:numPr>
        <w:ind w:left="1004"/>
        <w:jc w:val="both"/>
        <w:rPr>
          <w:rFonts w:ascii="Times New Roman" w:hAnsi="Times New Roman"/>
          <w:sz w:val="24"/>
          <w:szCs w:val="24"/>
        </w:rPr>
      </w:pPr>
      <w:r w:rsidRPr="007F397C">
        <w:rPr>
          <w:rFonts w:ascii="Times New Roman" w:hAnsi="Times New Roman"/>
          <w:sz w:val="24"/>
          <w:szCs w:val="24"/>
        </w:rPr>
        <w:t xml:space="preserve">Examiner Comments and Signature: </w:t>
      </w:r>
    </w:p>
    <w:tbl>
      <w:tblPr>
        <w:tblStyle w:val="TableGrid"/>
        <w:tblW w:w="0" w:type="auto"/>
        <w:tblInd w:w="957" w:type="dxa"/>
        <w:tblLook w:val="04A0" w:firstRow="1" w:lastRow="0" w:firstColumn="1" w:lastColumn="0" w:noHBand="0" w:noVBand="1"/>
      </w:tblPr>
      <w:tblGrid>
        <w:gridCol w:w="6298"/>
      </w:tblGrid>
      <w:tr w:rsidR="00B12B2F" w:rsidRPr="007F397C" w14:paraId="623296E4" w14:textId="77777777" w:rsidTr="005410DF">
        <w:trPr>
          <w:trHeight w:val="358"/>
        </w:trPr>
        <w:tc>
          <w:tcPr>
            <w:tcW w:w="6298" w:type="dxa"/>
          </w:tcPr>
          <w:p w14:paraId="4157D927" w14:textId="77777777" w:rsidR="00B12B2F" w:rsidRPr="007F397C" w:rsidRDefault="00B12B2F" w:rsidP="005410DF">
            <w:pPr>
              <w:pStyle w:val="ReflectionQ"/>
              <w:numPr>
                <w:ilvl w:val="0"/>
                <w:numId w:val="0"/>
              </w:numPr>
              <w:jc w:val="both"/>
              <w:rPr>
                <w:rFonts w:ascii="Times New Roman" w:hAnsi="Times New Roman"/>
                <w:b/>
                <w:bCs/>
                <w:sz w:val="24"/>
                <w:szCs w:val="24"/>
              </w:rPr>
            </w:pPr>
          </w:p>
        </w:tc>
      </w:tr>
      <w:tr w:rsidR="00B12B2F" w:rsidRPr="007F397C" w14:paraId="53FAB844" w14:textId="77777777" w:rsidTr="005410DF">
        <w:trPr>
          <w:trHeight w:val="387"/>
        </w:trPr>
        <w:tc>
          <w:tcPr>
            <w:tcW w:w="6298" w:type="dxa"/>
          </w:tcPr>
          <w:p w14:paraId="49D38DFB" w14:textId="77777777" w:rsidR="00B12B2F" w:rsidRPr="007F397C" w:rsidRDefault="00B12B2F" w:rsidP="005410DF">
            <w:pPr>
              <w:pStyle w:val="ReflectionQ"/>
              <w:numPr>
                <w:ilvl w:val="0"/>
                <w:numId w:val="0"/>
              </w:numPr>
              <w:jc w:val="both"/>
              <w:rPr>
                <w:rFonts w:ascii="Times New Roman" w:hAnsi="Times New Roman"/>
                <w:b/>
                <w:bCs/>
                <w:sz w:val="24"/>
                <w:szCs w:val="24"/>
              </w:rPr>
            </w:pPr>
            <w:r w:rsidRPr="007F397C">
              <w:rPr>
                <w:rFonts w:ascii="Times New Roman" w:hAnsi="Times New Roman"/>
                <w:b/>
                <w:bCs/>
                <w:sz w:val="24"/>
                <w:szCs w:val="24"/>
              </w:rPr>
              <w:t>Signature:</w:t>
            </w:r>
          </w:p>
        </w:tc>
      </w:tr>
    </w:tbl>
    <w:p w14:paraId="547BD9A0" w14:textId="77777777" w:rsidR="00B12B2F" w:rsidRPr="007233AD" w:rsidRDefault="00B12B2F" w:rsidP="00B12B2F">
      <w:pPr>
        <w:pStyle w:val="ListParagraph"/>
        <w:ind w:left="0"/>
      </w:pPr>
    </w:p>
    <w:p w14:paraId="2EC7E51A" w14:textId="77777777" w:rsidR="00D04DA1" w:rsidRDefault="00D04DA1" w:rsidP="00B12B2F">
      <w:pPr>
        <w:pStyle w:val="ListParagraph"/>
        <w:ind w:left="0"/>
        <w:rPr>
          <w:b/>
          <w:bCs/>
        </w:rPr>
      </w:pPr>
    </w:p>
    <w:p w14:paraId="12D09D21" w14:textId="77777777" w:rsidR="00D04DA1" w:rsidRDefault="00D04DA1" w:rsidP="00B12B2F">
      <w:pPr>
        <w:pStyle w:val="ListParagraph"/>
        <w:ind w:left="0"/>
        <w:rPr>
          <w:b/>
          <w:bCs/>
        </w:rPr>
      </w:pPr>
    </w:p>
    <w:p w14:paraId="7F79F1B4" w14:textId="77777777" w:rsidR="00D04DA1" w:rsidRDefault="00D04DA1" w:rsidP="00B12B2F">
      <w:pPr>
        <w:pStyle w:val="ListParagraph"/>
        <w:ind w:left="0"/>
        <w:rPr>
          <w:b/>
          <w:bCs/>
        </w:rPr>
      </w:pPr>
    </w:p>
    <w:p w14:paraId="54EB3FB9" w14:textId="77777777" w:rsidR="00D04DA1" w:rsidRDefault="00D04DA1" w:rsidP="00B12B2F">
      <w:pPr>
        <w:pStyle w:val="ListParagraph"/>
        <w:ind w:left="0"/>
        <w:rPr>
          <w:b/>
          <w:bCs/>
        </w:rPr>
      </w:pPr>
    </w:p>
    <w:p w14:paraId="5AB891D0" w14:textId="77777777" w:rsidR="00D04DA1" w:rsidRDefault="00D04DA1" w:rsidP="00B12B2F">
      <w:pPr>
        <w:pStyle w:val="ListParagraph"/>
        <w:ind w:left="0"/>
        <w:rPr>
          <w:b/>
          <w:bCs/>
        </w:rPr>
      </w:pPr>
    </w:p>
    <w:p w14:paraId="32B1A9DB" w14:textId="77777777" w:rsidR="00D04DA1" w:rsidRDefault="00D04DA1" w:rsidP="00B12B2F">
      <w:pPr>
        <w:pStyle w:val="ListParagraph"/>
        <w:ind w:left="0"/>
        <w:rPr>
          <w:b/>
          <w:bCs/>
        </w:rPr>
      </w:pPr>
    </w:p>
    <w:p w14:paraId="4CCB9398" w14:textId="77777777" w:rsidR="00D04DA1" w:rsidRDefault="00D04DA1" w:rsidP="00B12B2F">
      <w:pPr>
        <w:pStyle w:val="ListParagraph"/>
        <w:ind w:left="0"/>
        <w:rPr>
          <w:b/>
          <w:bCs/>
        </w:rPr>
      </w:pPr>
    </w:p>
    <w:p w14:paraId="04E23D86" w14:textId="77777777" w:rsidR="00D04DA1" w:rsidRDefault="00D04DA1" w:rsidP="00B12B2F">
      <w:pPr>
        <w:pStyle w:val="ListParagraph"/>
        <w:ind w:left="0"/>
        <w:rPr>
          <w:b/>
          <w:bCs/>
        </w:rPr>
      </w:pPr>
    </w:p>
    <w:p w14:paraId="31457500" w14:textId="77777777" w:rsidR="00D04DA1" w:rsidRDefault="00D04DA1" w:rsidP="00B12B2F">
      <w:pPr>
        <w:pStyle w:val="ListParagraph"/>
        <w:ind w:left="0"/>
        <w:rPr>
          <w:b/>
          <w:bCs/>
        </w:rPr>
      </w:pPr>
    </w:p>
    <w:p w14:paraId="17934BD1" w14:textId="77777777" w:rsidR="00D04DA1" w:rsidRDefault="00D04DA1" w:rsidP="00B12B2F">
      <w:pPr>
        <w:pStyle w:val="ListParagraph"/>
        <w:ind w:left="0"/>
        <w:rPr>
          <w:b/>
          <w:bCs/>
        </w:rPr>
      </w:pPr>
    </w:p>
    <w:p w14:paraId="3AA320A8" w14:textId="77777777" w:rsidR="00D04DA1" w:rsidRDefault="00D04DA1" w:rsidP="00B12B2F">
      <w:pPr>
        <w:pStyle w:val="ListParagraph"/>
        <w:ind w:left="0"/>
        <w:rPr>
          <w:b/>
          <w:bCs/>
        </w:rPr>
      </w:pPr>
    </w:p>
    <w:p w14:paraId="75AD89A5" w14:textId="77777777" w:rsidR="00D04DA1" w:rsidRDefault="00D04DA1" w:rsidP="00B12B2F">
      <w:pPr>
        <w:pStyle w:val="ListParagraph"/>
        <w:ind w:left="0"/>
        <w:rPr>
          <w:b/>
          <w:bCs/>
        </w:rPr>
      </w:pPr>
    </w:p>
    <w:p w14:paraId="2E58AF8F" w14:textId="7F620E1C" w:rsidR="00B12B2F" w:rsidRPr="007233AD" w:rsidRDefault="00B12B2F" w:rsidP="00B12B2F">
      <w:pPr>
        <w:pStyle w:val="ListParagraph"/>
        <w:ind w:left="0"/>
        <w:rPr>
          <w:b/>
          <w:bCs/>
        </w:rPr>
      </w:pPr>
      <w:r w:rsidRPr="007233AD">
        <w:rPr>
          <w:b/>
          <w:bCs/>
        </w:rPr>
        <w:lastRenderedPageBreak/>
        <w:t xml:space="preserve">Task 2: - </w:t>
      </w:r>
      <w:r>
        <w:rPr>
          <w:b/>
          <w:bCs/>
        </w:rPr>
        <w:t>Route</w:t>
      </w:r>
      <w:r w:rsidRPr="007233AD">
        <w:rPr>
          <w:b/>
          <w:bCs/>
        </w:rPr>
        <w:t xml:space="preserve"> Configuration </w:t>
      </w:r>
      <w:r>
        <w:rPr>
          <w:b/>
          <w:bCs/>
        </w:rPr>
        <w:t xml:space="preserve">– EIGRP </w:t>
      </w:r>
      <w:r w:rsidRPr="001B7675">
        <w:rPr>
          <w:b/>
          <w:bCs/>
          <w:color w:val="FF0000"/>
        </w:rPr>
        <w:t>(</w:t>
      </w:r>
      <w:r w:rsidR="006A0638">
        <w:rPr>
          <w:b/>
          <w:bCs/>
          <w:color w:val="FF0000"/>
        </w:rPr>
        <w:t>15</w:t>
      </w:r>
      <w:r w:rsidRPr="001B7675">
        <w:rPr>
          <w:b/>
          <w:bCs/>
          <w:color w:val="FF0000"/>
        </w:rPr>
        <w:t xml:space="preserve"> marks)</w:t>
      </w:r>
    </w:p>
    <w:p w14:paraId="1B53D206" w14:textId="77777777" w:rsidR="00B12B2F" w:rsidRPr="00F439F3" w:rsidRDefault="00B12B2F" w:rsidP="00B12B2F">
      <w:pPr>
        <w:pStyle w:val="ListParagraph"/>
        <w:numPr>
          <w:ilvl w:val="0"/>
          <w:numId w:val="20"/>
        </w:numPr>
        <w:jc w:val="both"/>
        <w:rPr>
          <w:bCs/>
        </w:rPr>
      </w:pPr>
      <w:r>
        <w:t xml:space="preserve">On the “Company Network” (i.e., R1, R3, D1, and D2), configure EIGRP. Use EIGRP Autonomous System </w:t>
      </w:r>
      <w:r w:rsidRPr="00F439F3">
        <w:rPr>
          <w:b/>
          <w:bCs/>
        </w:rPr>
        <w:t xml:space="preserve">10. </w:t>
      </w:r>
    </w:p>
    <w:p w14:paraId="79ACF82F" w14:textId="77777777" w:rsidR="00B12B2F" w:rsidRPr="00157A02" w:rsidRDefault="00B12B2F" w:rsidP="00B12B2F">
      <w:pPr>
        <w:pStyle w:val="ListParagraph"/>
        <w:jc w:val="both"/>
        <w:rPr>
          <w:bCs/>
        </w:rPr>
      </w:pPr>
    </w:p>
    <w:p w14:paraId="7BBA1244" w14:textId="77777777" w:rsidR="00B12B2F" w:rsidRDefault="00B12B2F" w:rsidP="00B12B2F">
      <w:pPr>
        <w:pStyle w:val="ListParagraph"/>
        <w:numPr>
          <w:ilvl w:val="1"/>
          <w:numId w:val="20"/>
        </w:numPr>
        <w:tabs>
          <w:tab w:val="num" w:pos="1418"/>
        </w:tabs>
        <w:jc w:val="both"/>
      </w:pPr>
      <w:r>
        <w:t>Assign the following router-IDs. R1: 0.0.4.1, R3: 0.0.4.3, D1: 0.0.4.131, D2: 0.0.4.132</w:t>
      </w:r>
    </w:p>
    <w:p w14:paraId="2C5BA9D3" w14:textId="77777777" w:rsidR="00B12B2F" w:rsidRDefault="00B12B2F" w:rsidP="00B12B2F">
      <w:pPr>
        <w:pStyle w:val="ListParagraph"/>
        <w:numPr>
          <w:ilvl w:val="1"/>
          <w:numId w:val="20"/>
        </w:numPr>
        <w:tabs>
          <w:tab w:val="num" w:pos="1418"/>
        </w:tabs>
        <w:jc w:val="both"/>
      </w:pPr>
      <w:r>
        <w:t xml:space="preserve">On R1, R3, D1, and D2, advertise all directly connected networks / VLANs. On R1, do not advertise the R1 – R2 network. </w:t>
      </w:r>
    </w:p>
    <w:p w14:paraId="538EC583" w14:textId="77777777" w:rsidR="00B12B2F" w:rsidRDefault="00B12B2F" w:rsidP="00B12B2F">
      <w:pPr>
        <w:pStyle w:val="ListParagraph"/>
        <w:numPr>
          <w:ilvl w:val="1"/>
          <w:numId w:val="20"/>
        </w:numPr>
        <w:tabs>
          <w:tab w:val="num" w:pos="1418"/>
        </w:tabs>
        <w:jc w:val="both"/>
      </w:pPr>
      <w:r>
        <w:t xml:space="preserve">On R1, propagate a default route. Note that the default route will be provided by BGP. </w:t>
      </w:r>
    </w:p>
    <w:p w14:paraId="273C25D5" w14:textId="77777777" w:rsidR="00B12B2F" w:rsidRDefault="00B12B2F" w:rsidP="00B12B2F">
      <w:pPr>
        <w:pStyle w:val="ListParagraph"/>
        <w:numPr>
          <w:ilvl w:val="1"/>
          <w:numId w:val="20"/>
        </w:numPr>
        <w:tabs>
          <w:tab w:val="num" w:pos="1418"/>
        </w:tabs>
        <w:jc w:val="both"/>
      </w:pPr>
      <w:r>
        <w:t xml:space="preserve">Disable EIGRP advertisements on: D1: All interfaces except G1/0/11. D2: All interfaces except G1/0/11. </w:t>
      </w:r>
    </w:p>
    <w:p w14:paraId="49841DCB" w14:textId="77777777" w:rsidR="00B12B2F" w:rsidRDefault="00B12B2F" w:rsidP="00B12B2F">
      <w:pPr>
        <w:pStyle w:val="ListParagraph"/>
        <w:jc w:val="both"/>
      </w:pPr>
    </w:p>
    <w:p w14:paraId="6C77BE2C" w14:textId="77777777" w:rsidR="00B12B2F" w:rsidRDefault="00B12B2F" w:rsidP="00B12B2F">
      <w:pPr>
        <w:pStyle w:val="ListParagraph"/>
        <w:numPr>
          <w:ilvl w:val="0"/>
          <w:numId w:val="20"/>
        </w:numPr>
        <w:jc w:val="both"/>
      </w:pPr>
      <w:r>
        <w:t xml:space="preserve">On the “Company Network” (i.e., R1, R3, D1, and D2), configure EIGRPv6. </w:t>
      </w:r>
    </w:p>
    <w:p w14:paraId="48C79E7C" w14:textId="77777777" w:rsidR="00B12B2F" w:rsidRDefault="00B12B2F" w:rsidP="00B12B2F">
      <w:pPr>
        <w:pStyle w:val="ListParagraph"/>
        <w:jc w:val="both"/>
      </w:pPr>
    </w:p>
    <w:p w14:paraId="2D17E8AB" w14:textId="77777777" w:rsidR="00B12B2F" w:rsidRDefault="00B12B2F" w:rsidP="00B12B2F">
      <w:pPr>
        <w:pStyle w:val="ListParagraph"/>
        <w:numPr>
          <w:ilvl w:val="1"/>
          <w:numId w:val="20"/>
        </w:numPr>
        <w:tabs>
          <w:tab w:val="num" w:pos="1418"/>
        </w:tabs>
        <w:jc w:val="both"/>
      </w:pPr>
      <w:r>
        <w:t xml:space="preserve">Assign the following router-IDs. R1: 0.0.6.1, R3: 0.0.6.3, D1: 0.0.6.131, D2: 0.0.6.132. </w:t>
      </w:r>
    </w:p>
    <w:p w14:paraId="0945B800" w14:textId="77777777" w:rsidR="00B12B2F" w:rsidRDefault="00B12B2F" w:rsidP="00B12B2F">
      <w:pPr>
        <w:pStyle w:val="ListParagraph"/>
        <w:numPr>
          <w:ilvl w:val="1"/>
          <w:numId w:val="20"/>
        </w:numPr>
        <w:tabs>
          <w:tab w:val="num" w:pos="1418"/>
        </w:tabs>
        <w:jc w:val="both"/>
      </w:pPr>
      <w:r>
        <w:t xml:space="preserve">On R1, R3, D1, and D2, advertise all directly connected networks / VLANs in Area 0. On R1, do not advertise the R1 – R2 network. </w:t>
      </w:r>
    </w:p>
    <w:p w14:paraId="52B07D3D" w14:textId="77777777" w:rsidR="00B12B2F" w:rsidRDefault="00B12B2F" w:rsidP="00B12B2F">
      <w:pPr>
        <w:pStyle w:val="ListParagraph"/>
        <w:numPr>
          <w:ilvl w:val="1"/>
          <w:numId w:val="20"/>
        </w:numPr>
        <w:tabs>
          <w:tab w:val="num" w:pos="1418"/>
        </w:tabs>
        <w:jc w:val="both"/>
      </w:pPr>
      <w:r>
        <w:t xml:space="preserve">On R1, propagate a default route. Note that the default route will be provided by BGP. </w:t>
      </w:r>
    </w:p>
    <w:p w14:paraId="57C17190" w14:textId="77777777" w:rsidR="00B12B2F" w:rsidRDefault="00B12B2F" w:rsidP="00B12B2F">
      <w:pPr>
        <w:pStyle w:val="ListParagraph"/>
        <w:jc w:val="both"/>
      </w:pPr>
    </w:p>
    <w:p w14:paraId="332E8A70" w14:textId="77777777" w:rsidR="00B12B2F" w:rsidRPr="007F397C" w:rsidRDefault="00B12B2F" w:rsidP="00B12B2F">
      <w:pPr>
        <w:pStyle w:val="ReflectionQ"/>
        <w:numPr>
          <w:ilvl w:val="0"/>
          <w:numId w:val="0"/>
        </w:numPr>
        <w:ind w:left="360" w:firstLine="360"/>
        <w:jc w:val="both"/>
        <w:rPr>
          <w:rFonts w:ascii="Times New Roman" w:hAnsi="Times New Roman"/>
          <w:sz w:val="24"/>
          <w:szCs w:val="24"/>
        </w:rPr>
      </w:pPr>
      <w:r w:rsidRPr="007F397C">
        <w:rPr>
          <w:rFonts w:ascii="Times New Roman" w:hAnsi="Times New Roman"/>
          <w:sz w:val="24"/>
          <w:szCs w:val="24"/>
        </w:rPr>
        <w:t xml:space="preserve">Examiner Comments and Signature: </w:t>
      </w:r>
    </w:p>
    <w:tbl>
      <w:tblPr>
        <w:tblStyle w:val="TableGrid"/>
        <w:tblW w:w="0" w:type="auto"/>
        <w:tblInd w:w="957" w:type="dxa"/>
        <w:tblLook w:val="04A0" w:firstRow="1" w:lastRow="0" w:firstColumn="1" w:lastColumn="0" w:noHBand="0" w:noVBand="1"/>
      </w:tblPr>
      <w:tblGrid>
        <w:gridCol w:w="6298"/>
      </w:tblGrid>
      <w:tr w:rsidR="00B12B2F" w:rsidRPr="007F397C" w14:paraId="5B746B30" w14:textId="77777777" w:rsidTr="005410DF">
        <w:trPr>
          <w:trHeight w:val="358"/>
        </w:trPr>
        <w:tc>
          <w:tcPr>
            <w:tcW w:w="6298" w:type="dxa"/>
          </w:tcPr>
          <w:p w14:paraId="1B81BE76" w14:textId="77777777" w:rsidR="00B12B2F" w:rsidRPr="007F397C" w:rsidRDefault="00B12B2F" w:rsidP="005410DF">
            <w:pPr>
              <w:pStyle w:val="ReflectionQ"/>
              <w:numPr>
                <w:ilvl w:val="0"/>
                <w:numId w:val="0"/>
              </w:numPr>
              <w:jc w:val="both"/>
              <w:rPr>
                <w:rFonts w:ascii="Times New Roman" w:hAnsi="Times New Roman"/>
                <w:b/>
                <w:bCs/>
                <w:sz w:val="24"/>
                <w:szCs w:val="24"/>
              </w:rPr>
            </w:pPr>
          </w:p>
        </w:tc>
      </w:tr>
      <w:tr w:rsidR="00B12B2F" w:rsidRPr="007F397C" w14:paraId="055F29D1" w14:textId="77777777" w:rsidTr="005410DF">
        <w:trPr>
          <w:trHeight w:val="387"/>
        </w:trPr>
        <w:tc>
          <w:tcPr>
            <w:tcW w:w="6298" w:type="dxa"/>
          </w:tcPr>
          <w:p w14:paraId="1C4104BB" w14:textId="77777777" w:rsidR="00B12B2F" w:rsidRPr="007F397C" w:rsidRDefault="00B12B2F" w:rsidP="005410DF">
            <w:pPr>
              <w:pStyle w:val="ReflectionQ"/>
              <w:numPr>
                <w:ilvl w:val="0"/>
                <w:numId w:val="0"/>
              </w:numPr>
              <w:jc w:val="both"/>
              <w:rPr>
                <w:rFonts w:ascii="Times New Roman" w:hAnsi="Times New Roman"/>
                <w:b/>
                <w:bCs/>
                <w:sz w:val="24"/>
                <w:szCs w:val="24"/>
              </w:rPr>
            </w:pPr>
            <w:r w:rsidRPr="007F397C">
              <w:rPr>
                <w:rFonts w:ascii="Times New Roman" w:hAnsi="Times New Roman"/>
                <w:b/>
                <w:bCs/>
                <w:sz w:val="24"/>
                <w:szCs w:val="24"/>
              </w:rPr>
              <w:t>Signature:</w:t>
            </w:r>
          </w:p>
        </w:tc>
      </w:tr>
    </w:tbl>
    <w:p w14:paraId="2ED3ED06" w14:textId="77777777" w:rsidR="00B12B2F" w:rsidRDefault="00B12B2F" w:rsidP="00B12B2F">
      <w:pPr>
        <w:pStyle w:val="ListParagraph"/>
        <w:ind w:left="0"/>
        <w:rPr>
          <w:b/>
          <w:bCs/>
        </w:rPr>
      </w:pPr>
    </w:p>
    <w:p w14:paraId="1338DE91" w14:textId="605D97A5" w:rsidR="00B12B2F" w:rsidRPr="007233AD" w:rsidRDefault="00B12B2F" w:rsidP="00B12B2F">
      <w:pPr>
        <w:pStyle w:val="ListParagraph"/>
        <w:ind w:left="0"/>
        <w:rPr>
          <w:b/>
          <w:bCs/>
        </w:rPr>
      </w:pPr>
      <w:r w:rsidRPr="007233AD">
        <w:rPr>
          <w:b/>
          <w:bCs/>
        </w:rPr>
        <w:t xml:space="preserve">Task </w:t>
      </w:r>
      <w:r>
        <w:rPr>
          <w:b/>
          <w:bCs/>
        </w:rPr>
        <w:t>3</w:t>
      </w:r>
      <w:r w:rsidRPr="007233AD">
        <w:rPr>
          <w:b/>
          <w:bCs/>
        </w:rPr>
        <w:t xml:space="preserve">: - </w:t>
      </w:r>
      <w:r>
        <w:rPr>
          <w:b/>
          <w:bCs/>
        </w:rPr>
        <w:t>Route</w:t>
      </w:r>
      <w:r w:rsidRPr="007233AD">
        <w:rPr>
          <w:b/>
          <w:bCs/>
        </w:rPr>
        <w:t xml:space="preserve"> Configuration </w:t>
      </w:r>
      <w:r>
        <w:rPr>
          <w:b/>
          <w:bCs/>
        </w:rPr>
        <w:t xml:space="preserve">– MP-BGP </w:t>
      </w:r>
      <w:r w:rsidRPr="001B7675">
        <w:rPr>
          <w:b/>
          <w:bCs/>
          <w:color w:val="FF0000"/>
        </w:rPr>
        <w:t>(</w:t>
      </w:r>
      <w:r w:rsidR="006A0638">
        <w:rPr>
          <w:b/>
          <w:bCs/>
          <w:color w:val="FF0000"/>
        </w:rPr>
        <w:t>15</w:t>
      </w:r>
      <w:r w:rsidRPr="001B7675">
        <w:rPr>
          <w:b/>
          <w:bCs/>
          <w:color w:val="FF0000"/>
        </w:rPr>
        <w:t xml:space="preserve"> marks)</w:t>
      </w:r>
    </w:p>
    <w:p w14:paraId="07BF1CEC" w14:textId="77777777" w:rsidR="00B12B2F" w:rsidRDefault="00B12B2F" w:rsidP="00B12B2F">
      <w:pPr>
        <w:pStyle w:val="ListParagraph"/>
        <w:numPr>
          <w:ilvl w:val="0"/>
          <w:numId w:val="20"/>
        </w:numPr>
        <w:jc w:val="both"/>
      </w:pPr>
      <w:r>
        <w:t xml:space="preserve">On R1 in the “ISP Network”, configure MP-BGP. </w:t>
      </w:r>
    </w:p>
    <w:p w14:paraId="49C53EB5" w14:textId="77777777" w:rsidR="00B12B2F" w:rsidRDefault="00B12B2F" w:rsidP="00B12B2F">
      <w:pPr>
        <w:pStyle w:val="ListParagraph"/>
        <w:numPr>
          <w:ilvl w:val="1"/>
          <w:numId w:val="20"/>
        </w:numPr>
        <w:tabs>
          <w:tab w:val="num" w:pos="1418"/>
          <w:tab w:val="num" w:pos="1701"/>
        </w:tabs>
        <w:jc w:val="both"/>
      </w:pPr>
      <w:r w:rsidRPr="009B3A19">
        <w:t xml:space="preserve">Configure R1 in BGP ASN </w:t>
      </w:r>
      <w:r w:rsidRPr="00F439F3">
        <w:t>300</w:t>
      </w:r>
      <w:r w:rsidRPr="009B3A19">
        <w:t xml:space="preserve"> and use the router-id 1.1.1.1.</w:t>
      </w:r>
      <w:r>
        <w:t xml:space="preserve"> </w:t>
      </w:r>
    </w:p>
    <w:p w14:paraId="2F038FB4" w14:textId="77777777" w:rsidR="00B12B2F" w:rsidRDefault="00B12B2F" w:rsidP="00B12B2F">
      <w:pPr>
        <w:pStyle w:val="ListParagraph"/>
        <w:numPr>
          <w:ilvl w:val="1"/>
          <w:numId w:val="20"/>
        </w:numPr>
        <w:tabs>
          <w:tab w:val="num" w:pos="1418"/>
          <w:tab w:val="num" w:pos="1701"/>
        </w:tabs>
        <w:jc w:val="both"/>
      </w:pPr>
      <w:r w:rsidRPr="004302A3">
        <w:t xml:space="preserve">Configure an IPv4 and IPv6 </w:t>
      </w:r>
      <w:proofErr w:type="spellStart"/>
      <w:r w:rsidRPr="004302A3">
        <w:t>neighbor</w:t>
      </w:r>
      <w:proofErr w:type="spellEnd"/>
      <w:r w:rsidRPr="004302A3">
        <w:t xml:space="preserve"> relationship with R2 in ASN 500. </w:t>
      </w:r>
    </w:p>
    <w:p w14:paraId="36ACC016" w14:textId="77777777" w:rsidR="00B12B2F" w:rsidRDefault="00B12B2F" w:rsidP="00B12B2F">
      <w:pPr>
        <w:pStyle w:val="ListParagraph"/>
        <w:numPr>
          <w:ilvl w:val="1"/>
          <w:numId w:val="20"/>
        </w:numPr>
        <w:tabs>
          <w:tab w:val="num" w:pos="1418"/>
          <w:tab w:val="num" w:pos="1701"/>
        </w:tabs>
        <w:jc w:val="both"/>
      </w:pPr>
      <w:r>
        <w:t>In IPv4 address family:</w:t>
      </w:r>
    </w:p>
    <w:p w14:paraId="1C51E1B6" w14:textId="77777777" w:rsidR="00B12B2F" w:rsidRDefault="00B12B2F" w:rsidP="00B12B2F">
      <w:pPr>
        <w:pStyle w:val="ListParagraph"/>
        <w:numPr>
          <w:ilvl w:val="2"/>
          <w:numId w:val="20"/>
        </w:numPr>
        <w:tabs>
          <w:tab w:val="num" w:pos="1985"/>
          <w:tab w:val="num" w:pos="2127"/>
        </w:tabs>
        <w:jc w:val="both"/>
      </w:pPr>
      <w:r>
        <w:t xml:space="preserve">Disable the IPv6 </w:t>
      </w:r>
      <w:proofErr w:type="spellStart"/>
      <w:r>
        <w:t>neighbor</w:t>
      </w:r>
      <w:proofErr w:type="spellEnd"/>
      <w:r>
        <w:t xml:space="preserve"> relationship.</w:t>
      </w:r>
    </w:p>
    <w:p w14:paraId="0C4CD52B" w14:textId="77777777" w:rsidR="00B12B2F" w:rsidRDefault="00B12B2F" w:rsidP="00B12B2F">
      <w:pPr>
        <w:pStyle w:val="ListParagraph"/>
        <w:numPr>
          <w:ilvl w:val="2"/>
          <w:numId w:val="20"/>
        </w:numPr>
        <w:tabs>
          <w:tab w:val="num" w:pos="1985"/>
          <w:tab w:val="num" w:pos="2127"/>
        </w:tabs>
        <w:jc w:val="both"/>
      </w:pPr>
      <w:r>
        <w:t xml:space="preserve">Enable the IPv4 </w:t>
      </w:r>
      <w:proofErr w:type="spellStart"/>
      <w:r>
        <w:t>neighbor</w:t>
      </w:r>
      <w:proofErr w:type="spellEnd"/>
      <w:r>
        <w:t xml:space="preserve"> relationship.</w:t>
      </w:r>
    </w:p>
    <w:p w14:paraId="7A9A821F" w14:textId="77777777" w:rsidR="00B12B2F" w:rsidRDefault="00B12B2F" w:rsidP="00B12B2F">
      <w:pPr>
        <w:pStyle w:val="ListParagraph"/>
        <w:numPr>
          <w:ilvl w:val="2"/>
          <w:numId w:val="20"/>
        </w:numPr>
        <w:tabs>
          <w:tab w:val="num" w:pos="1985"/>
          <w:tab w:val="num" w:pos="2127"/>
        </w:tabs>
        <w:jc w:val="both"/>
      </w:pPr>
      <w:r>
        <w:t>Advertise the 10.0.0.0/8 network.</w:t>
      </w:r>
    </w:p>
    <w:p w14:paraId="147EE59C" w14:textId="77777777" w:rsidR="00B12B2F" w:rsidRDefault="00B12B2F" w:rsidP="00B12B2F">
      <w:pPr>
        <w:pStyle w:val="ListParagraph"/>
        <w:numPr>
          <w:ilvl w:val="1"/>
          <w:numId w:val="20"/>
        </w:numPr>
        <w:tabs>
          <w:tab w:val="num" w:pos="1418"/>
        </w:tabs>
        <w:jc w:val="both"/>
      </w:pPr>
      <w:r>
        <w:t>In IPv6 address family</w:t>
      </w:r>
    </w:p>
    <w:p w14:paraId="633B5F5F" w14:textId="77777777" w:rsidR="00B12B2F" w:rsidRDefault="00B12B2F" w:rsidP="00B12B2F">
      <w:pPr>
        <w:pStyle w:val="ListParagraph"/>
        <w:numPr>
          <w:ilvl w:val="2"/>
          <w:numId w:val="20"/>
        </w:numPr>
        <w:jc w:val="both"/>
      </w:pPr>
      <w:r>
        <w:t xml:space="preserve">Disable the IPv4 </w:t>
      </w:r>
      <w:proofErr w:type="spellStart"/>
      <w:r>
        <w:t>neighbor</w:t>
      </w:r>
      <w:proofErr w:type="spellEnd"/>
      <w:r>
        <w:t xml:space="preserve"> relationship.</w:t>
      </w:r>
    </w:p>
    <w:p w14:paraId="77C6A736" w14:textId="77777777" w:rsidR="00B12B2F" w:rsidRDefault="00B12B2F" w:rsidP="00B12B2F">
      <w:pPr>
        <w:pStyle w:val="ListParagraph"/>
        <w:numPr>
          <w:ilvl w:val="2"/>
          <w:numId w:val="20"/>
        </w:numPr>
        <w:jc w:val="both"/>
      </w:pPr>
      <w:r>
        <w:t xml:space="preserve">Enable the IPv6 </w:t>
      </w:r>
      <w:proofErr w:type="spellStart"/>
      <w:r>
        <w:t>neighbor</w:t>
      </w:r>
      <w:proofErr w:type="spellEnd"/>
      <w:r>
        <w:t xml:space="preserve"> relationship.</w:t>
      </w:r>
    </w:p>
    <w:p w14:paraId="1B09AB72" w14:textId="77777777" w:rsidR="00B12B2F" w:rsidRDefault="00B12B2F" w:rsidP="00B12B2F">
      <w:pPr>
        <w:pStyle w:val="ListParagraph"/>
        <w:numPr>
          <w:ilvl w:val="2"/>
          <w:numId w:val="20"/>
        </w:numPr>
        <w:jc w:val="both"/>
      </w:pPr>
      <w:r>
        <w:t>Advertise the 2001:db</w:t>
      </w:r>
      <w:proofErr w:type="gramStart"/>
      <w:r>
        <w:t>8:100::/</w:t>
      </w:r>
      <w:proofErr w:type="gramEnd"/>
      <w:r>
        <w:t>48 network.</w:t>
      </w:r>
    </w:p>
    <w:p w14:paraId="5D02EC62" w14:textId="77777777" w:rsidR="00B12B2F" w:rsidRDefault="00B12B2F" w:rsidP="00B12B2F">
      <w:pPr>
        <w:pStyle w:val="ListParagraph"/>
        <w:numPr>
          <w:ilvl w:val="1"/>
          <w:numId w:val="20"/>
        </w:numPr>
        <w:tabs>
          <w:tab w:val="num" w:pos="1418"/>
        </w:tabs>
        <w:jc w:val="both"/>
      </w:pPr>
      <w:r>
        <w:t>Configure two static summary routes to interface Null 0:</w:t>
      </w:r>
    </w:p>
    <w:p w14:paraId="54335FBD" w14:textId="77777777" w:rsidR="00B12B2F" w:rsidRDefault="00B12B2F" w:rsidP="00B12B2F">
      <w:pPr>
        <w:pStyle w:val="ListParagraph"/>
        <w:numPr>
          <w:ilvl w:val="2"/>
          <w:numId w:val="20"/>
        </w:numPr>
        <w:jc w:val="both"/>
      </w:pPr>
      <w:r>
        <w:t>A summary IPv4 route for 10.0.0.0/8.</w:t>
      </w:r>
    </w:p>
    <w:p w14:paraId="51ECC454" w14:textId="77777777" w:rsidR="00B12B2F" w:rsidRDefault="00B12B2F" w:rsidP="00B12B2F">
      <w:pPr>
        <w:pStyle w:val="ListParagraph"/>
        <w:numPr>
          <w:ilvl w:val="2"/>
          <w:numId w:val="20"/>
        </w:numPr>
        <w:jc w:val="both"/>
      </w:pPr>
      <w:r>
        <w:t>A summary IPv6 route for 2001:db</w:t>
      </w:r>
      <w:proofErr w:type="gramStart"/>
      <w:r>
        <w:t>8:100::/</w:t>
      </w:r>
      <w:proofErr w:type="gramEnd"/>
      <w:r>
        <w:t>48.</w:t>
      </w:r>
    </w:p>
    <w:p w14:paraId="0334AF39" w14:textId="77777777" w:rsidR="00B12B2F" w:rsidRDefault="00B12B2F" w:rsidP="00B12B2F">
      <w:pPr>
        <w:pStyle w:val="ListParagraph"/>
        <w:ind w:left="1134"/>
        <w:jc w:val="both"/>
      </w:pPr>
    </w:p>
    <w:p w14:paraId="1732D5FB" w14:textId="77777777" w:rsidR="00B12B2F" w:rsidRDefault="00B12B2F" w:rsidP="00B12B2F">
      <w:pPr>
        <w:pStyle w:val="ListParagraph"/>
        <w:numPr>
          <w:ilvl w:val="0"/>
          <w:numId w:val="20"/>
        </w:numPr>
        <w:jc w:val="both"/>
      </w:pPr>
      <w:r>
        <w:t>R2 in the “ISP Network”, configure MP-BGP.</w:t>
      </w:r>
    </w:p>
    <w:p w14:paraId="1447C179" w14:textId="77777777" w:rsidR="00B12B2F" w:rsidRDefault="00B12B2F" w:rsidP="00B12B2F">
      <w:pPr>
        <w:pStyle w:val="ListParagraph"/>
        <w:numPr>
          <w:ilvl w:val="1"/>
          <w:numId w:val="20"/>
        </w:numPr>
        <w:tabs>
          <w:tab w:val="num" w:pos="1418"/>
          <w:tab w:val="num" w:pos="1560"/>
          <w:tab w:val="num" w:pos="1701"/>
        </w:tabs>
        <w:jc w:val="both"/>
      </w:pPr>
      <w:r w:rsidRPr="00352084">
        <w:t xml:space="preserve">Configure R2 in BGP ASN </w:t>
      </w:r>
      <w:r w:rsidRPr="005E3AF1">
        <w:t>500</w:t>
      </w:r>
      <w:r w:rsidRPr="00352084">
        <w:t xml:space="preserve"> and use the router-id 2.2.2.2.</w:t>
      </w:r>
      <w:r>
        <w:t xml:space="preserve"> </w:t>
      </w:r>
    </w:p>
    <w:p w14:paraId="1FD60DC9" w14:textId="77777777" w:rsidR="00B12B2F" w:rsidRDefault="00B12B2F" w:rsidP="00B12B2F">
      <w:pPr>
        <w:pStyle w:val="ListParagraph"/>
        <w:numPr>
          <w:ilvl w:val="1"/>
          <w:numId w:val="20"/>
        </w:numPr>
        <w:tabs>
          <w:tab w:val="num" w:pos="1418"/>
          <w:tab w:val="num" w:pos="1560"/>
          <w:tab w:val="num" w:pos="1701"/>
        </w:tabs>
        <w:jc w:val="both"/>
      </w:pPr>
      <w:r>
        <w:t xml:space="preserve">Configure and enable an IPv4 and IPv6 </w:t>
      </w:r>
      <w:proofErr w:type="spellStart"/>
      <w:r>
        <w:t>neighbor</w:t>
      </w:r>
      <w:proofErr w:type="spellEnd"/>
      <w:r>
        <w:t xml:space="preserve"> relationship with R1 in ASN 300</w:t>
      </w:r>
    </w:p>
    <w:p w14:paraId="71DB8ECA" w14:textId="77777777" w:rsidR="00B12B2F" w:rsidRDefault="00B12B2F" w:rsidP="00B12B2F">
      <w:pPr>
        <w:pStyle w:val="ListParagraph"/>
        <w:numPr>
          <w:ilvl w:val="1"/>
          <w:numId w:val="20"/>
        </w:numPr>
        <w:tabs>
          <w:tab w:val="num" w:pos="1418"/>
          <w:tab w:val="num" w:pos="1560"/>
          <w:tab w:val="num" w:pos="1701"/>
        </w:tabs>
        <w:jc w:val="both"/>
      </w:pPr>
      <w:r>
        <w:t>In IPv4 address family:</w:t>
      </w:r>
    </w:p>
    <w:p w14:paraId="0F01D31F" w14:textId="77777777" w:rsidR="00B12B2F" w:rsidRPr="008872FB" w:rsidRDefault="00B12B2F" w:rsidP="00B12B2F">
      <w:pPr>
        <w:pStyle w:val="ListParagraph"/>
        <w:numPr>
          <w:ilvl w:val="2"/>
          <w:numId w:val="20"/>
        </w:numPr>
        <w:tabs>
          <w:tab w:val="num" w:pos="1701"/>
          <w:tab w:val="num" w:pos="2127"/>
        </w:tabs>
        <w:jc w:val="both"/>
      </w:pPr>
      <w:r w:rsidRPr="008872FB">
        <w:t>The Loopback 0 IPv4 network (/32).</w:t>
      </w:r>
    </w:p>
    <w:p w14:paraId="540D09ED" w14:textId="77777777" w:rsidR="00B12B2F" w:rsidRDefault="00B12B2F" w:rsidP="00B12B2F">
      <w:pPr>
        <w:pStyle w:val="ListParagraph"/>
        <w:numPr>
          <w:ilvl w:val="2"/>
          <w:numId w:val="20"/>
        </w:numPr>
        <w:tabs>
          <w:tab w:val="num" w:pos="1701"/>
          <w:tab w:val="num" w:pos="2127"/>
        </w:tabs>
        <w:jc w:val="both"/>
      </w:pPr>
      <w:r>
        <w:t xml:space="preserve">The default route 0.0.0.0/0. </w:t>
      </w:r>
    </w:p>
    <w:p w14:paraId="1342B5BF" w14:textId="77777777" w:rsidR="00B12B2F" w:rsidRDefault="00B12B2F" w:rsidP="00B12B2F">
      <w:pPr>
        <w:pStyle w:val="ListParagraph"/>
        <w:numPr>
          <w:ilvl w:val="1"/>
          <w:numId w:val="20"/>
        </w:numPr>
        <w:tabs>
          <w:tab w:val="num" w:pos="1418"/>
          <w:tab w:val="num" w:pos="1560"/>
          <w:tab w:val="num" w:pos="1701"/>
        </w:tabs>
        <w:jc w:val="both"/>
      </w:pPr>
      <w:r>
        <w:t>In IPv6 address family</w:t>
      </w:r>
    </w:p>
    <w:p w14:paraId="01432267" w14:textId="77777777" w:rsidR="00B12B2F" w:rsidRPr="008872FB" w:rsidRDefault="00B12B2F" w:rsidP="00B12B2F">
      <w:pPr>
        <w:pStyle w:val="ListParagraph"/>
        <w:numPr>
          <w:ilvl w:val="2"/>
          <w:numId w:val="20"/>
        </w:numPr>
        <w:tabs>
          <w:tab w:val="num" w:pos="1701"/>
          <w:tab w:val="num" w:pos="1985"/>
          <w:tab w:val="num" w:pos="2127"/>
        </w:tabs>
        <w:jc w:val="both"/>
      </w:pPr>
      <w:r w:rsidRPr="008872FB">
        <w:t>The Loopback 0 IPv</w:t>
      </w:r>
      <w:r>
        <w:t>0</w:t>
      </w:r>
      <w:r w:rsidRPr="008872FB">
        <w:t xml:space="preserve"> network (/</w:t>
      </w:r>
      <w:r>
        <w:t>128</w:t>
      </w:r>
      <w:r w:rsidRPr="008872FB">
        <w:t>).</w:t>
      </w:r>
    </w:p>
    <w:p w14:paraId="078B7DDF" w14:textId="77777777" w:rsidR="00B12B2F" w:rsidRDefault="00B12B2F" w:rsidP="00B12B2F">
      <w:pPr>
        <w:pStyle w:val="ListParagraph"/>
        <w:numPr>
          <w:ilvl w:val="2"/>
          <w:numId w:val="20"/>
        </w:numPr>
        <w:tabs>
          <w:tab w:val="num" w:pos="1701"/>
          <w:tab w:val="num" w:pos="2127"/>
        </w:tabs>
        <w:jc w:val="both"/>
      </w:pPr>
      <w:r>
        <w:t xml:space="preserve">The default route </w:t>
      </w:r>
      <w:proofErr w:type="gramStart"/>
      <w:r>
        <w:t>(::/</w:t>
      </w:r>
      <w:proofErr w:type="gramEnd"/>
      <w:r>
        <w:t>0).</w:t>
      </w:r>
    </w:p>
    <w:p w14:paraId="0D688D30" w14:textId="77777777" w:rsidR="00B12B2F" w:rsidRDefault="00B12B2F" w:rsidP="00B12B2F">
      <w:pPr>
        <w:pStyle w:val="ListParagraph"/>
        <w:numPr>
          <w:ilvl w:val="1"/>
          <w:numId w:val="20"/>
        </w:numPr>
        <w:tabs>
          <w:tab w:val="num" w:pos="1418"/>
          <w:tab w:val="num" w:pos="1560"/>
          <w:tab w:val="num" w:pos="1701"/>
        </w:tabs>
        <w:jc w:val="both"/>
      </w:pPr>
      <w:r>
        <w:t>Configure two static summary routes to interface Loopback 0:</w:t>
      </w:r>
    </w:p>
    <w:p w14:paraId="7EFD19C0" w14:textId="77777777" w:rsidR="00B12B2F" w:rsidRDefault="00B12B2F" w:rsidP="00B12B2F">
      <w:pPr>
        <w:pStyle w:val="ListParagraph"/>
        <w:numPr>
          <w:ilvl w:val="2"/>
          <w:numId w:val="20"/>
        </w:numPr>
        <w:tabs>
          <w:tab w:val="num" w:pos="1560"/>
          <w:tab w:val="num" w:pos="1701"/>
          <w:tab w:val="num" w:pos="1985"/>
        </w:tabs>
        <w:jc w:val="both"/>
      </w:pPr>
      <w:r>
        <w:t>An IPv4 default static route.</w:t>
      </w:r>
    </w:p>
    <w:p w14:paraId="4ED1E2DB" w14:textId="77777777" w:rsidR="00B12B2F" w:rsidRDefault="00B12B2F" w:rsidP="00B12B2F">
      <w:pPr>
        <w:pStyle w:val="ListParagraph"/>
        <w:numPr>
          <w:ilvl w:val="2"/>
          <w:numId w:val="20"/>
        </w:numPr>
        <w:tabs>
          <w:tab w:val="num" w:pos="1560"/>
          <w:tab w:val="num" w:pos="1701"/>
          <w:tab w:val="num" w:pos="1985"/>
        </w:tabs>
        <w:jc w:val="both"/>
      </w:pPr>
      <w:r>
        <w:t>An IPv6 default static route.</w:t>
      </w:r>
    </w:p>
    <w:p w14:paraId="64F8D6C7" w14:textId="77777777" w:rsidR="00B12B2F" w:rsidRDefault="00B12B2F" w:rsidP="00B12B2F">
      <w:pPr>
        <w:pStyle w:val="ListParagraph"/>
        <w:tabs>
          <w:tab w:val="num" w:pos="1985"/>
        </w:tabs>
        <w:ind w:left="1821"/>
        <w:jc w:val="both"/>
      </w:pPr>
    </w:p>
    <w:p w14:paraId="39548DB9" w14:textId="77777777" w:rsidR="00B12B2F" w:rsidRPr="007F397C" w:rsidRDefault="00B12B2F" w:rsidP="00B12B2F">
      <w:pPr>
        <w:pStyle w:val="ReflectionQ"/>
        <w:numPr>
          <w:ilvl w:val="0"/>
          <w:numId w:val="0"/>
        </w:numPr>
        <w:ind w:left="360" w:firstLine="360"/>
        <w:jc w:val="both"/>
        <w:rPr>
          <w:rFonts w:ascii="Times New Roman" w:hAnsi="Times New Roman"/>
          <w:sz w:val="24"/>
          <w:szCs w:val="24"/>
        </w:rPr>
      </w:pPr>
      <w:r w:rsidRPr="007F397C">
        <w:rPr>
          <w:rFonts w:ascii="Times New Roman" w:hAnsi="Times New Roman"/>
          <w:sz w:val="24"/>
          <w:szCs w:val="24"/>
        </w:rPr>
        <w:t xml:space="preserve">Examiner Comments and Signature: </w:t>
      </w:r>
    </w:p>
    <w:tbl>
      <w:tblPr>
        <w:tblStyle w:val="TableGrid"/>
        <w:tblW w:w="0" w:type="auto"/>
        <w:tblInd w:w="957" w:type="dxa"/>
        <w:tblLook w:val="04A0" w:firstRow="1" w:lastRow="0" w:firstColumn="1" w:lastColumn="0" w:noHBand="0" w:noVBand="1"/>
      </w:tblPr>
      <w:tblGrid>
        <w:gridCol w:w="6298"/>
      </w:tblGrid>
      <w:tr w:rsidR="00B12B2F" w:rsidRPr="007F397C" w14:paraId="217B75A3" w14:textId="77777777" w:rsidTr="005410DF">
        <w:trPr>
          <w:trHeight w:val="358"/>
        </w:trPr>
        <w:tc>
          <w:tcPr>
            <w:tcW w:w="6298" w:type="dxa"/>
          </w:tcPr>
          <w:p w14:paraId="7BCDCE97" w14:textId="77777777" w:rsidR="00B12B2F" w:rsidRPr="007F397C" w:rsidRDefault="00B12B2F" w:rsidP="005410DF">
            <w:pPr>
              <w:pStyle w:val="ReflectionQ"/>
              <w:numPr>
                <w:ilvl w:val="0"/>
                <w:numId w:val="0"/>
              </w:numPr>
              <w:jc w:val="both"/>
              <w:rPr>
                <w:rFonts w:ascii="Times New Roman" w:hAnsi="Times New Roman"/>
                <w:b/>
                <w:bCs/>
                <w:sz w:val="24"/>
                <w:szCs w:val="24"/>
              </w:rPr>
            </w:pPr>
          </w:p>
        </w:tc>
      </w:tr>
      <w:tr w:rsidR="00B12B2F" w:rsidRPr="007F397C" w14:paraId="36A23EBB" w14:textId="77777777" w:rsidTr="005410DF">
        <w:trPr>
          <w:trHeight w:val="387"/>
        </w:trPr>
        <w:tc>
          <w:tcPr>
            <w:tcW w:w="6298" w:type="dxa"/>
          </w:tcPr>
          <w:p w14:paraId="185CAE95" w14:textId="77777777" w:rsidR="00B12B2F" w:rsidRPr="007F397C" w:rsidRDefault="00B12B2F" w:rsidP="005410DF">
            <w:pPr>
              <w:pStyle w:val="ReflectionQ"/>
              <w:numPr>
                <w:ilvl w:val="0"/>
                <w:numId w:val="0"/>
              </w:numPr>
              <w:jc w:val="both"/>
              <w:rPr>
                <w:rFonts w:ascii="Times New Roman" w:hAnsi="Times New Roman"/>
                <w:b/>
                <w:bCs/>
                <w:sz w:val="24"/>
                <w:szCs w:val="24"/>
              </w:rPr>
            </w:pPr>
            <w:r w:rsidRPr="007F397C">
              <w:rPr>
                <w:rFonts w:ascii="Times New Roman" w:hAnsi="Times New Roman"/>
                <w:b/>
                <w:bCs/>
                <w:sz w:val="24"/>
                <w:szCs w:val="24"/>
              </w:rPr>
              <w:t>Signature:</w:t>
            </w:r>
          </w:p>
        </w:tc>
      </w:tr>
    </w:tbl>
    <w:p w14:paraId="094D530B" w14:textId="77777777" w:rsidR="00B12B2F" w:rsidRDefault="00B12B2F" w:rsidP="00B12B2F">
      <w:pPr>
        <w:pStyle w:val="ListParagraph"/>
        <w:ind w:left="0"/>
        <w:rPr>
          <w:b/>
          <w:bCs/>
        </w:rPr>
      </w:pPr>
    </w:p>
    <w:p w14:paraId="7962ED73" w14:textId="77777777" w:rsidR="00D04DA1" w:rsidRDefault="00D04DA1" w:rsidP="00B12B2F">
      <w:pPr>
        <w:pStyle w:val="ListParagraph"/>
        <w:ind w:left="0"/>
        <w:rPr>
          <w:b/>
          <w:bCs/>
        </w:rPr>
      </w:pPr>
    </w:p>
    <w:p w14:paraId="1BD469E9" w14:textId="77777777" w:rsidR="00D04DA1" w:rsidRDefault="00D04DA1" w:rsidP="00B12B2F">
      <w:pPr>
        <w:pStyle w:val="ListParagraph"/>
        <w:ind w:left="0"/>
        <w:rPr>
          <w:b/>
          <w:bCs/>
        </w:rPr>
      </w:pPr>
    </w:p>
    <w:p w14:paraId="0F7669EE" w14:textId="77777777" w:rsidR="00D04DA1" w:rsidRDefault="00D04DA1" w:rsidP="00B12B2F">
      <w:pPr>
        <w:pStyle w:val="ListParagraph"/>
        <w:ind w:left="0"/>
        <w:rPr>
          <w:b/>
          <w:bCs/>
        </w:rPr>
      </w:pPr>
    </w:p>
    <w:p w14:paraId="0E16F97F" w14:textId="77777777" w:rsidR="00D04DA1" w:rsidRDefault="00D04DA1" w:rsidP="00B12B2F">
      <w:pPr>
        <w:pStyle w:val="ListParagraph"/>
        <w:ind w:left="0"/>
        <w:rPr>
          <w:b/>
          <w:bCs/>
        </w:rPr>
      </w:pPr>
    </w:p>
    <w:p w14:paraId="76778EEE" w14:textId="33F77FFB" w:rsidR="00B12B2F" w:rsidRDefault="00B12B2F" w:rsidP="00B12B2F">
      <w:pPr>
        <w:pStyle w:val="ListParagraph"/>
        <w:ind w:left="0"/>
        <w:rPr>
          <w:b/>
          <w:bCs/>
          <w:color w:val="FF0000"/>
        </w:rPr>
      </w:pPr>
      <w:r w:rsidRPr="007233AD">
        <w:rPr>
          <w:b/>
          <w:bCs/>
        </w:rPr>
        <w:lastRenderedPageBreak/>
        <w:t xml:space="preserve">Task </w:t>
      </w:r>
      <w:r>
        <w:rPr>
          <w:b/>
          <w:bCs/>
        </w:rPr>
        <w:t>4</w:t>
      </w:r>
      <w:r w:rsidRPr="007233AD">
        <w:rPr>
          <w:b/>
          <w:bCs/>
        </w:rPr>
        <w:t xml:space="preserve">: - </w:t>
      </w:r>
      <w:r>
        <w:rPr>
          <w:b/>
          <w:bCs/>
        </w:rPr>
        <w:t xml:space="preserve">Switch </w:t>
      </w:r>
      <w:r w:rsidRPr="007233AD">
        <w:rPr>
          <w:b/>
          <w:bCs/>
        </w:rPr>
        <w:t>Configuration</w:t>
      </w:r>
      <w:r>
        <w:rPr>
          <w:b/>
          <w:bCs/>
        </w:rPr>
        <w:t xml:space="preserve"> </w:t>
      </w:r>
      <w:r w:rsidRPr="001B7675">
        <w:rPr>
          <w:b/>
          <w:bCs/>
          <w:color w:val="FF0000"/>
        </w:rPr>
        <w:t>(</w:t>
      </w:r>
      <w:r>
        <w:rPr>
          <w:b/>
          <w:bCs/>
          <w:color w:val="FF0000"/>
        </w:rPr>
        <w:t>2</w:t>
      </w:r>
      <w:r w:rsidRPr="001B7675">
        <w:rPr>
          <w:b/>
          <w:bCs/>
          <w:color w:val="FF0000"/>
        </w:rPr>
        <w:t>0 marks)</w:t>
      </w:r>
    </w:p>
    <w:p w14:paraId="38F580D9" w14:textId="77777777" w:rsidR="00D04DA1" w:rsidRPr="007233AD" w:rsidRDefault="00D04DA1" w:rsidP="00B12B2F">
      <w:pPr>
        <w:pStyle w:val="ListParagraph"/>
        <w:ind w:left="0"/>
        <w:rPr>
          <w:b/>
          <w:bCs/>
        </w:rPr>
      </w:pPr>
    </w:p>
    <w:p w14:paraId="6DDE95D9" w14:textId="5A7308BB" w:rsidR="00B12B2F" w:rsidRPr="00D04DA1" w:rsidRDefault="00B12B2F" w:rsidP="00D04DA1">
      <w:pPr>
        <w:pStyle w:val="ListParagraph"/>
        <w:numPr>
          <w:ilvl w:val="0"/>
          <w:numId w:val="20"/>
        </w:numPr>
        <w:jc w:val="both"/>
        <w:rPr>
          <w:bCs/>
        </w:rPr>
      </w:pPr>
      <w:r>
        <w:rPr>
          <w:bCs/>
        </w:rPr>
        <w:t>On all switches configure VLANs as shown in the table:</w:t>
      </w:r>
    </w:p>
    <w:tbl>
      <w:tblPr>
        <w:tblStyle w:val="TableGrid"/>
        <w:tblW w:w="0" w:type="auto"/>
        <w:tblInd w:w="720" w:type="dxa"/>
        <w:tblLook w:val="04A0" w:firstRow="1" w:lastRow="0" w:firstColumn="1" w:lastColumn="0" w:noHBand="0" w:noVBand="1"/>
      </w:tblPr>
      <w:tblGrid>
        <w:gridCol w:w="2825"/>
        <w:gridCol w:w="2895"/>
        <w:gridCol w:w="2905"/>
      </w:tblGrid>
      <w:tr w:rsidR="00B12B2F" w14:paraId="2E906D2C" w14:textId="77777777" w:rsidTr="005410DF">
        <w:tc>
          <w:tcPr>
            <w:tcW w:w="2825" w:type="dxa"/>
          </w:tcPr>
          <w:p w14:paraId="0F279CF9" w14:textId="77777777" w:rsidR="00B12B2F" w:rsidRDefault="00B12B2F" w:rsidP="005410DF">
            <w:pPr>
              <w:pStyle w:val="ListParagraph"/>
              <w:ind w:left="0"/>
              <w:jc w:val="both"/>
              <w:rPr>
                <w:bCs/>
              </w:rPr>
            </w:pPr>
            <w:r>
              <w:rPr>
                <w:bCs/>
              </w:rPr>
              <w:t>VLAN number</w:t>
            </w:r>
          </w:p>
        </w:tc>
        <w:tc>
          <w:tcPr>
            <w:tcW w:w="2895" w:type="dxa"/>
          </w:tcPr>
          <w:p w14:paraId="7DBDA8BC" w14:textId="77777777" w:rsidR="00B12B2F" w:rsidRDefault="00B12B2F" w:rsidP="005410DF">
            <w:pPr>
              <w:pStyle w:val="ListParagraph"/>
              <w:ind w:left="0"/>
              <w:jc w:val="both"/>
              <w:rPr>
                <w:bCs/>
              </w:rPr>
            </w:pPr>
            <w:r>
              <w:rPr>
                <w:bCs/>
              </w:rPr>
              <w:t>Name</w:t>
            </w:r>
          </w:p>
        </w:tc>
        <w:tc>
          <w:tcPr>
            <w:tcW w:w="2905" w:type="dxa"/>
          </w:tcPr>
          <w:p w14:paraId="6FFF41E9" w14:textId="77777777" w:rsidR="00B12B2F" w:rsidRDefault="00B12B2F" w:rsidP="005410DF">
            <w:pPr>
              <w:pStyle w:val="ListParagraph"/>
              <w:ind w:left="0"/>
              <w:jc w:val="both"/>
              <w:rPr>
                <w:bCs/>
              </w:rPr>
            </w:pPr>
            <w:r>
              <w:rPr>
                <w:bCs/>
              </w:rPr>
              <w:t xml:space="preserve">Network </w:t>
            </w:r>
          </w:p>
        </w:tc>
      </w:tr>
      <w:tr w:rsidR="00B12B2F" w14:paraId="56421670" w14:textId="77777777" w:rsidTr="005410DF">
        <w:tc>
          <w:tcPr>
            <w:tcW w:w="2825" w:type="dxa"/>
          </w:tcPr>
          <w:p w14:paraId="75B90F9E" w14:textId="77777777" w:rsidR="00B12B2F" w:rsidRDefault="00B12B2F" w:rsidP="005410DF">
            <w:pPr>
              <w:pStyle w:val="ListParagraph"/>
              <w:ind w:left="0"/>
              <w:jc w:val="both"/>
              <w:rPr>
                <w:bCs/>
              </w:rPr>
            </w:pPr>
            <w:r>
              <w:rPr>
                <w:bCs/>
              </w:rPr>
              <w:t>100</w:t>
            </w:r>
          </w:p>
        </w:tc>
        <w:tc>
          <w:tcPr>
            <w:tcW w:w="2895" w:type="dxa"/>
          </w:tcPr>
          <w:p w14:paraId="57990A0C" w14:textId="77777777" w:rsidR="00B12B2F" w:rsidRDefault="00B12B2F" w:rsidP="005410DF">
            <w:pPr>
              <w:pStyle w:val="ListParagraph"/>
              <w:ind w:left="0"/>
              <w:jc w:val="both"/>
              <w:rPr>
                <w:bCs/>
              </w:rPr>
            </w:pPr>
            <w:r>
              <w:rPr>
                <w:bCs/>
              </w:rPr>
              <w:t>Management</w:t>
            </w:r>
          </w:p>
        </w:tc>
        <w:tc>
          <w:tcPr>
            <w:tcW w:w="2905" w:type="dxa"/>
          </w:tcPr>
          <w:p w14:paraId="25234CB2" w14:textId="77777777" w:rsidR="00B12B2F" w:rsidRDefault="00B12B2F" w:rsidP="005410DF">
            <w:pPr>
              <w:pStyle w:val="ListParagraph"/>
              <w:ind w:left="0"/>
              <w:jc w:val="both"/>
              <w:rPr>
                <w:bCs/>
              </w:rPr>
            </w:pPr>
            <w:r>
              <w:t>10.0.100.0/24</w:t>
            </w:r>
          </w:p>
        </w:tc>
      </w:tr>
      <w:tr w:rsidR="00B12B2F" w14:paraId="25ACEE9C" w14:textId="77777777" w:rsidTr="005410DF">
        <w:tc>
          <w:tcPr>
            <w:tcW w:w="2825" w:type="dxa"/>
          </w:tcPr>
          <w:p w14:paraId="4063B55B" w14:textId="77777777" w:rsidR="00B12B2F" w:rsidRDefault="00B12B2F" w:rsidP="005410DF">
            <w:pPr>
              <w:pStyle w:val="ListParagraph"/>
              <w:ind w:left="0"/>
              <w:jc w:val="both"/>
              <w:rPr>
                <w:bCs/>
              </w:rPr>
            </w:pPr>
            <w:r>
              <w:rPr>
                <w:bCs/>
              </w:rPr>
              <w:t>101</w:t>
            </w:r>
          </w:p>
        </w:tc>
        <w:tc>
          <w:tcPr>
            <w:tcW w:w="2895" w:type="dxa"/>
          </w:tcPr>
          <w:p w14:paraId="4C3148C3" w14:textId="77777777" w:rsidR="00B12B2F" w:rsidRDefault="00B12B2F" w:rsidP="005410DF">
            <w:pPr>
              <w:pStyle w:val="ListParagraph"/>
              <w:ind w:left="0"/>
              <w:jc w:val="both"/>
              <w:rPr>
                <w:bCs/>
              </w:rPr>
            </w:pPr>
            <w:proofErr w:type="spellStart"/>
            <w:r>
              <w:t>UserGroupA</w:t>
            </w:r>
            <w:proofErr w:type="spellEnd"/>
          </w:p>
        </w:tc>
        <w:tc>
          <w:tcPr>
            <w:tcW w:w="2905" w:type="dxa"/>
          </w:tcPr>
          <w:p w14:paraId="19C13F7A" w14:textId="77777777" w:rsidR="00B12B2F" w:rsidRDefault="00B12B2F" w:rsidP="005410DF">
            <w:pPr>
              <w:pStyle w:val="ListParagraph"/>
              <w:ind w:left="0"/>
              <w:jc w:val="both"/>
              <w:rPr>
                <w:bCs/>
              </w:rPr>
            </w:pPr>
            <w:r w:rsidRPr="00EF69B7">
              <w:t>10.0.10</w:t>
            </w:r>
            <w:r>
              <w:t>1</w:t>
            </w:r>
            <w:r w:rsidRPr="00EF69B7">
              <w:t>.0/24</w:t>
            </w:r>
          </w:p>
        </w:tc>
      </w:tr>
      <w:tr w:rsidR="00B12B2F" w14:paraId="462BCA1A" w14:textId="77777777" w:rsidTr="005410DF">
        <w:tc>
          <w:tcPr>
            <w:tcW w:w="2825" w:type="dxa"/>
          </w:tcPr>
          <w:p w14:paraId="764A8E7E" w14:textId="77777777" w:rsidR="00B12B2F" w:rsidRDefault="00B12B2F" w:rsidP="005410DF">
            <w:pPr>
              <w:pStyle w:val="ListParagraph"/>
              <w:ind w:left="0"/>
              <w:jc w:val="both"/>
              <w:rPr>
                <w:bCs/>
              </w:rPr>
            </w:pPr>
            <w:r>
              <w:rPr>
                <w:bCs/>
              </w:rPr>
              <w:t>102</w:t>
            </w:r>
          </w:p>
        </w:tc>
        <w:tc>
          <w:tcPr>
            <w:tcW w:w="2895" w:type="dxa"/>
          </w:tcPr>
          <w:p w14:paraId="25495DFA" w14:textId="77777777" w:rsidR="00B12B2F" w:rsidRDefault="00B12B2F" w:rsidP="005410DF">
            <w:pPr>
              <w:pStyle w:val="ListParagraph"/>
              <w:ind w:left="0"/>
              <w:jc w:val="both"/>
              <w:rPr>
                <w:bCs/>
              </w:rPr>
            </w:pPr>
            <w:proofErr w:type="spellStart"/>
            <w:r>
              <w:t>UserGroupB</w:t>
            </w:r>
            <w:proofErr w:type="spellEnd"/>
          </w:p>
        </w:tc>
        <w:tc>
          <w:tcPr>
            <w:tcW w:w="2905" w:type="dxa"/>
          </w:tcPr>
          <w:p w14:paraId="0AA7105F" w14:textId="77777777" w:rsidR="00B12B2F" w:rsidRDefault="00B12B2F" w:rsidP="005410DF">
            <w:pPr>
              <w:pStyle w:val="ListParagraph"/>
              <w:ind w:left="0"/>
              <w:jc w:val="both"/>
              <w:rPr>
                <w:bCs/>
              </w:rPr>
            </w:pPr>
            <w:r w:rsidRPr="00EF69B7">
              <w:t>10.0.10</w:t>
            </w:r>
            <w:r>
              <w:t>2</w:t>
            </w:r>
            <w:r w:rsidRPr="00EF69B7">
              <w:t>.0/24</w:t>
            </w:r>
          </w:p>
        </w:tc>
      </w:tr>
      <w:tr w:rsidR="00B12B2F" w14:paraId="393C6A10" w14:textId="77777777" w:rsidTr="005410DF">
        <w:tc>
          <w:tcPr>
            <w:tcW w:w="2825" w:type="dxa"/>
          </w:tcPr>
          <w:p w14:paraId="18F52D20" w14:textId="77777777" w:rsidR="00B12B2F" w:rsidRDefault="00B12B2F" w:rsidP="005410DF">
            <w:pPr>
              <w:pStyle w:val="ListParagraph"/>
              <w:ind w:left="0"/>
              <w:jc w:val="both"/>
              <w:rPr>
                <w:bCs/>
              </w:rPr>
            </w:pPr>
            <w:r>
              <w:rPr>
                <w:bCs/>
              </w:rPr>
              <w:t>999</w:t>
            </w:r>
          </w:p>
        </w:tc>
        <w:tc>
          <w:tcPr>
            <w:tcW w:w="2895" w:type="dxa"/>
          </w:tcPr>
          <w:p w14:paraId="10D0EAC3" w14:textId="77777777" w:rsidR="00B12B2F" w:rsidRDefault="00B12B2F" w:rsidP="005410DF">
            <w:pPr>
              <w:pStyle w:val="ListParagraph"/>
              <w:ind w:left="0"/>
              <w:jc w:val="both"/>
              <w:rPr>
                <w:bCs/>
              </w:rPr>
            </w:pPr>
            <w:r>
              <w:t>NATIVE</w:t>
            </w:r>
          </w:p>
        </w:tc>
        <w:tc>
          <w:tcPr>
            <w:tcW w:w="2905" w:type="dxa"/>
          </w:tcPr>
          <w:p w14:paraId="39CAEEEA" w14:textId="77777777" w:rsidR="00B12B2F" w:rsidRDefault="00B12B2F" w:rsidP="005410DF">
            <w:pPr>
              <w:pStyle w:val="ListParagraph"/>
              <w:ind w:left="0"/>
              <w:jc w:val="both"/>
              <w:rPr>
                <w:bCs/>
              </w:rPr>
            </w:pPr>
          </w:p>
        </w:tc>
      </w:tr>
    </w:tbl>
    <w:p w14:paraId="5478ACCE" w14:textId="77777777" w:rsidR="00B12B2F" w:rsidRDefault="00B12B2F" w:rsidP="00B12B2F">
      <w:pPr>
        <w:pStyle w:val="ListParagraph"/>
        <w:numPr>
          <w:ilvl w:val="0"/>
          <w:numId w:val="20"/>
        </w:numPr>
        <w:jc w:val="both"/>
        <w:rPr>
          <w:bCs/>
        </w:rPr>
      </w:pPr>
      <w:r>
        <w:rPr>
          <w:bCs/>
        </w:rPr>
        <w:t>Set D1 and D2 as DHCP server for VLANs 101 and 102. Exclude 10.0.x.1 to 109 and 141 to 254 on both LANs.</w:t>
      </w:r>
    </w:p>
    <w:p w14:paraId="348A30C8" w14:textId="77777777" w:rsidR="00B12B2F" w:rsidRPr="00157A02" w:rsidRDefault="00B12B2F" w:rsidP="00B12B2F">
      <w:pPr>
        <w:pStyle w:val="ListParagraph"/>
        <w:numPr>
          <w:ilvl w:val="0"/>
          <w:numId w:val="20"/>
        </w:numPr>
        <w:jc w:val="both"/>
        <w:rPr>
          <w:bCs/>
        </w:rPr>
      </w:pPr>
      <w:r>
        <w:t>On all switches, c</w:t>
      </w:r>
      <w:r w:rsidRPr="00157A02">
        <w:t xml:space="preserve">onfigure </w:t>
      </w:r>
      <w:r>
        <w:t>IEEE 802.1Q trunk interfaces on interconnecting switch links</w:t>
      </w:r>
      <w:r w:rsidRPr="00157A02">
        <w:t xml:space="preserve">. </w:t>
      </w:r>
    </w:p>
    <w:p w14:paraId="347E293F" w14:textId="77777777" w:rsidR="00B12B2F" w:rsidRDefault="00B12B2F" w:rsidP="00B12B2F">
      <w:pPr>
        <w:pStyle w:val="ListParagraph"/>
        <w:numPr>
          <w:ilvl w:val="0"/>
          <w:numId w:val="20"/>
        </w:numPr>
        <w:jc w:val="both"/>
        <w:rPr>
          <w:bCs/>
        </w:rPr>
      </w:pPr>
      <w:r>
        <w:rPr>
          <w:bCs/>
        </w:rPr>
        <w:t xml:space="preserve"> On all switches, change the Native VLAN on trunk links.  </w:t>
      </w:r>
    </w:p>
    <w:p w14:paraId="67011F64" w14:textId="77777777" w:rsidR="00B12B2F" w:rsidRDefault="00B12B2F" w:rsidP="00B12B2F">
      <w:pPr>
        <w:pStyle w:val="ListParagraph"/>
        <w:numPr>
          <w:ilvl w:val="0"/>
          <w:numId w:val="20"/>
        </w:numPr>
        <w:jc w:val="both"/>
      </w:pPr>
      <w:r>
        <w:t>On all switches, enable the Rapid Spanning-Tree Protocol.</w:t>
      </w:r>
    </w:p>
    <w:p w14:paraId="311E2070" w14:textId="77777777" w:rsidR="00B12B2F" w:rsidRDefault="00B12B2F" w:rsidP="00B12B2F">
      <w:pPr>
        <w:pStyle w:val="ListParagraph"/>
        <w:numPr>
          <w:ilvl w:val="0"/>
          <w:numId w:val="20"/>
        </w:numPr>
        <w:jc w:val="both"/>
      </w:pPr>
      <w:r>
        <w:t xml:space="preserve">On D1 and D2, configure the appropriate RSTP root bridges based on the information in the topology diagram. D1 and D2 must provide backup in case of root bridge failure. </w:t>
      </w:r>
    </w:p>
    <w:p w14:paraId="6BCF2BBF" w14:textId="77777777" w:rsidR="00B12B2F" w:rsidRPr="00950108" w:rsidRDefault="00B12B2F" w:rsidP="00B12B2F">
      <w:pPr>
        <w:pStyle w:val="ListParagraph"/>
        <w:numPr>
          <w:ilvl w:val="0"/>
          <w:numId w:val="20"/>
        </w:numPr>
        <w:jc w:val="both"/>
      </w:pPr>
      <w:r w:rsidRPr="00950108">
        <w:rPr>
          <w:bCs/>
        </w:rPr>
        <w:t xml:space="preserve">On all switches, configure an LACP EtherChannel as shown in the topology. </w:t>
      </w:r>
    </w:p>
    <w:p w14:paraId="05CE2E09" w14:textId="77777777" w:rsidR="00B12B2F" w:rsidRPr="007F397C" w:rsidRDefault="00B12B2F" w:rsidP="00B12B2F">
      <w:pPr>
        <w:pStyle w:val="ReflectionQ"/>
        <w:numPr>
          <w:ilvl w:val="0"/>
          <w:numId w:val="0"/>
        </w:numPr>
        <w:ind w:left="360" w:firstLine="360"/>
        <w:jc w:val="both"/>
        <w:rPr>
          <w:rFonts w:ascii="Times New Roman" w:hAnsi="Times New Roman"/>
          <w:sz w:val="24"/>
          <w:szCs w:val="24"/>
        </w:rPr>
      </w:pPr>
      <w:r w:rsidRPr="007F397C">
        <w:rPr>
          <w:rFonts w:ascii="Times New Roman" w:hAnsi="Times New Roman"/>
          <w:sz w:val="24"/>
          <w:szCs w:val="24"/>
        </w:rPr>
        <w:t xml:space="preserve">Examiner Comments and Signature: </w:t>
      </w:r>
    </w:p>
    <w:tbl>
      <w:tblPr>
        <w:tblStyle w:val="TableGrid"/>
        <w:tblW w:w="0" w:type="auto"/>
        <w:tblInd w:w="957" w:type="dxa"/>
        <w:tblLook w:val="04A0" w:firstRow="1" w:lastRow="0" w:firstColumn="1" w:lastColumn="0" w:noHBand="0" w:noVBand="1"/>
      </w:tblPr>
      <w:tblGrid>
        <w:gridCol w:w="9103"/>
      </w:tblGrid>
      <w:tr w:rsidR="00B12B2F" w:rsidRPr="007F397C" w14:paraId="1BDE8257" w14:textId="77777777" w:rsidTr="00D04DA1">
        <w:trPr>
          <w:trHeight w:val="358"/>
        </w:trPr>
        <w:tc>
          <w:tcPr>
            <w:tcW w:w="9103" w:type="dxa"/>
          </w:tcPr>
          <w:p w14:paraId="51C8B542" w14:textId="77777777" w:rsidR="00B12B2F" w:rsidRPr="007F397C" w:rsidRDefault="00B12B2F" w:rsidP="005410DF">
            <w:pPr>
              <w:pStyle w:val="ReflectionQ"/>
              <w:numPr>
                <w:ilvl w:val="0"/>
                <w:numId w:val="0"/>
              </w:numPr>
              <w:jc w:val="both"/>
              <w:rPr>
                <w:rFonts w:ascii="Times New Roman" w:hAnsi="Times New Roman"/>
                <w:b/>
                <w:bCs/>
                <w:sz w:val="24"/>
                <w:szCs w:val="24"/>
              </w:rPr>
            </w:pPr>
          </w:p>
        </w:tc>
      </w:tr>
      <w:tr w:rsidR="00B12B2F" w:rsidRPr="007F397C" w14:paraId="6D02DCD5" w14:textId="77777777" w:rsidTr="00D04DA1">
        <w:trPr>
          <w:trHeight w:val="342"/>
        </w:trPr>
        <w:tc>
          <w:tcPr>
            <w:tcW w:w="9103" w:type="dxa"/>
          </w:tcPr>
          <w:p w14:paraId="423B0385" w14:textId="77777777" w:rsidR="00B12B2F" w:rsidRPr="007F397C" w:rsidRDefault="00B12B2F" w:rsidP="005410DF">
            <w:pPr>
              <w:pStyle w:val="ReflectionQ"/>
              <w:numPr>
                <w:ilvl w:val="0"/>
                <w:numId w:val="0"/>
              </w:numPr>
              <w:jc w:val="both"/>
              <w:rPr>
                <w:rFonts w:ascii="Times New Roman" w:hAnsi="Times New Roman"/>
                <w:b/>
                <w:bCs/>
                <w:sz w:val="24"/>
                <w:szCs w:val="24"/>
              </w:rPr>
            </w:pPr>
            <w:r w:rsidRPr="007F397C">
              <w:rPr>
                <w:rFonts w:ascii="Times New Roman" w:hAnsi="Times New Roman"/>
                <w:b/>
                <w:bCs/>
                <w:sz w:val="24"/>
                <w:szCs w:val="24"/>
              </w:rPr>
              <w:t>Signature:</w:t>
            </w:r>
          </w:p>
        </w:tc>
      </w:tr>
    </w:tbl>
    <w:p w14:paraId="1D5000F8" w14:textId="77777777" w:rsidR="00B12B2F" w:rsidRDefault="00B12B2F" w:rsidP="00B12B2F">
      <w:pPr>
        <w:pStyle w:val="ListParagraph"/>
        <w:ind w:left="0"/>
        <w:rPr>
          <w:b/>
          <w:bCs/>
        </w:rPr>
      </w:pPr>
    </w:p>
    <w:p w14:paraId="624902C9" w14:textId="77777777" w:rsidR="00D04DA1" w:rsidRDefault="00D04DA1" w:rsidP="00B12B2F">
      <w:pPr>
        <w:pStyle w:val="ListParagraph"/>
        <w:ind w:left="0"/>
        <w:rPr>
          <w:b/>
          <w:bCs/>
        </w:rPr>
      </w:pPr>
    </w:p>
    <w:p w14:paraId="6D71708B" w14:textId="77777777" w:rsidR="00D04DA1" w:rsidRDefault="00D04DA1" w:rsidP="00B12B2F">
      <w:pPr>
        <w:pStyle w:val="ListParagraph"/>
        <w:ind w:left="0"/>
        <w:rPr>
          <w:b/>
          <w:bCs/>
        </w:rPr>
      </w:pPr>
    </w:p>
    <w:p w14:paraId="2141EBF5" w14:textId="25FCC72B" w:rsidR="00B12B2F" w:rsidRPr="007233AD" w:rsidRDefault="00B12B2F" w:rsidP="00B12B2F">
      <w:pPr>
        <w:pStyle w:val="ListParagraph"/>
        <w:ind w:left="0"/>
        <w:rPr>
          <w:b/>
          <w:bCs/>
        </w:rPr>
      </w:pPr>
      <w:r w:rsidRPr="007233AD">
        <w:rPr>
          <w:b/>
          <w:bCs/>
        </w:rPr>
        <w:t xml:space="preserve">Task </w:t>
      </w:r>
      <w:r>
        <w:rPr>
          <w:b/>
          <w:bCs/>
        </w:rPr>
        <w:t>5</w:t>
      </w:r>
      <w:r w:rsidRPr="007233AD">
        <w:rPr>
          <w:b/>
          <w:bCs/>
        </w:rPr>
        <w:t xml:space="preserve">: - </w:t>
      </w:r>
      <w:r>
        <w:rPr>
          <w:b/>
          <w:bCs/>
        </w:rPr>
        <w:t xml:space="preserve">HSRP </w:t>
      </w:r>
      <w:r w:rsidRPr="007233AD">
        <w:rPr>
          <w:b/>
          <w:bCs/>
        </w:rPr>
        <w:t>Configuration</w:t>
      </w:r>
      <w:r>
        <w:rPr>
          <w:b/>
          <w:bCs/>
        </w:rPr>
        <w:t xml:space="preserve"> </w:t>
      </w:r>
      <w:r w:rsidRPr="001B7675">
        <w:rPr>
          <w:b/>
          <w:bCs/>
          <w:color w:val="FF0000"/>
        </w:rPr>
        <w:t>(</w:t>
      </w:r>
      <w:r>
        <w:rPr>
          <w:b/>
          <w:bCs/>
          <w:color w:val="FF0000"/>
        </w:rPr>
        <w:t>2</w:t>
      </w:r>
      <w:r w:rsidRPr="001B7675">
        <w:rPr>
          <w:b/>
          <w:bCs/>
          <w:color w:val="FF0000"/>
        </w:rPr>
        <w:t>0 marks)</w:t>
      </w:r>
    </w:p>
    <w:p w14:paraId="7905E2E1" w14:textId="77777777" w:rsidR="00B12B2F" w:rsidRPr="003451F9" w:rsidRDefault="00B12B2F" w:rsidP="00B12B2F">
      <w:pPr>
        <w:pStyle w:val="Step"/>
        <w:numPr>
          <w:ilvl w:val="0"/>
          <w:numId w:val="20"/>
        </w:numPr>
        <w:jc w:val="both"/>
        <w:rPr>
          <w:rFonts w:ascii="Times New Roman" w:hAnsi="Times New Roman" w:cs="Times New Roman"/>
          <w:bCs/>
          <w:sz w:val="24"/>
          <w:szCs w:val="24"/>
        </w:rPr>
      </w:pPr>
      <w:r>
        <w:rPr>
          <w:rFonts w:ascii="Times New Roman" w:hAnsi="Times New Roman" w:cs="Times New Roman"/>
          <w:b w:val="0"/>
          <w:bCs/>
          <w:sz w:val="24"/>
          <w:szCs w:val="24"/>
        </w:rPr>
        <w:t xml:space="preserve">On D1, configure </w:t>
      </w:r>
      <w:r w:rsidRPr="007233AD">
        <w:rPr>
          <w:rFonts w:ascii="Times New Roman" w:hAnsi="Times New Roman" w:cs="Times New Roman"/>
          <w:b w:val="0"/>
          <w:bCs/>
          <w:sz w:val="24"/>
          <w:szCs w:val="24"/>
        </w:rPr>
        <w:t xml:space="preserve">HSRP </w:t>
      </w:r>
      <w:r>
        <w:rPr>
          <w:rFonts w:ascii="Times New Roman" w:hAnsi="Times New Roman" w:cs="Times New Roman"/>
          <w:b w:val="0"/>
          <w:bCs/>
          <w:sz w:val="24"/>
          <w:szCs w:val="24"/>
        </w:rPr>
        <w:t xml:space="preserve">version 2. </w:t>
      </w:r>
    </w:p>
    <w:p w14:paraId="71DDB983" w14:textId="77777777" w:rsidR="00B12B2F" w:rsidRDefault="00B12B2F" w:rsidP="00B12B2F">
      <w:pPr>
        <w:pStyle w:val="NoSpacing"/>
        <w:numPr>
          <w:ilvl w:val="0"/>
          <w:numId w:val="19"/>
        </w:numPr>
        <w:tabs>
          <w:tab w:val="clear" w:pos="720"/>
          <w:tab w:val="num" w:pos="1276"/>
        </w:tabs>
        <w:ind w:left="1134"/>
        <w:jc w:val="both"/>
      </w:pPr>
      <w:r w:rsidRPr="003451F9">
        <w:t>D1 is the primary router for VLANs 100 and 102; therefore, their priority will also be changed to 150.</w:t>
      </w:r>
    </w:p>
    <w:p w14:paraId="6222C675" w14:textId="77777777" w:rsidR="00B12B2F" w:rsidRDefault="00B12B2F" w:rsidP="00B12B2F">
      <w:pPr>
        <w:pStyle w:val="NoSpacing"/>
        <w:numPr>
          <w:ilvl w:val="1"/>
          <w:numId w:val="19"/>
        </w:numPr>
        <w:tabs>
          <w:tab w:val="clear" w:pos="1080"/>
          <w:tab w:val="num" w:pos="1418"/>
        </w:tabs>
        <w:ind w:left="1418" w:hanging="142"/>
        <w:jc w:val="both"/>
      </w:pPr>
      <w:r w:rsidRPr="00266D1A">
        <w:t>Configure IPv4 HSRP group 104 for VLAN 10</w:t>
      </w:r>
      <w:r>
        <w:t xml:space="preserve">0, assign virtual IP address 10.0.100.254, group priority 150 and enable preemption </w:t>
      </w:r>
    </w:p>
    <w:p w14:paraId="6B2457AF" w14:textId="77777777" w:rsidR="00B12B2F" w:rsidRDefault="00B12B2F" w:rsidP="00B12B2F">
      <w:pPr>
        <w:pStyle w:val="NoSpacing"/>
        <w:numPr>
          <w:ilvl w:val="1"/>
          <w:numId w:val="19"/>
        </w:numPr>
        <w:tabs>
          <w:tab w:val="clear" w:pos="1080"/>
          <w:tab w:val="num" w:pos="1418"/>
        </w:tabs>
        <w:ind w:left="1418" w:hanging="142"/>
        <w:jc w:val="both"/>
      </w:pPr>
      <w:r w:rsidRPr="00266D1A">
        <w:t>Configure IPv4 HSRP group 1</w:t>
      </w:r>
      <w:r>
        <w:t>1</w:t>
      </w:r>
      <w:r w:rsidRPr="00266D1A">
        <w:t>4 for VLAN 10</w:t>
      </w:r>
      <w:r>
        <w:t>1, assign virtual IP address 10.0.101.254 and enable preemption</w:t>
      </w:r>
    </w:p>
    <w:p w14:paraId="6C44C4F7" w14:textId="77777777" w:rsidR="00B12B2F" w:rsidRDefault="00B12B2F" w:rsidP="00B12B2F">
      <w:pPr>
        <w:pStyle w:val="NoSpacing"/>
        <w:numPr>
          <w:ilvl w:val="1"/>
          <w:numId w:val="19"/>
        </w:numPr>
        <w:tabs>
          <w:tab w:val="clear" w:pos="1080"/>
          <w:tab w:val="num" w:pos="1418"/>
        </w:tabs>
        <w:ind w:left="1418" w:hanging="142"/>
        <w:jc w:val="both"/>
      </w:pPr>
      <w:r w:rsidRPr="00266D1A">
        <w:t>Configure IPv4 HSRP group 1</w:t>
      </w:r>
      <w:r>
        <w:t>2</w:t>
      </w:r>
      <w:r w:rsidRPr="00266D1A">
        <w:t>4 for VLAN 10</w:t>
      </w:r>
      <w:r>
        <w:t xml:space="preserve">2, assign virtual IP address 10.0.102.254, group priority 150 and enable preemption </w:t>
      </w:r>
    </w:p>
    <w:p w14:paraId="25452341" w14:textId="77777777" w:rsidR="00B12B2F" w:rsidRDefault="00B12B2F" w:rsidP="00B12B2F">
      <w:pPr>
        <w:pStyle w:val="NoSpacing"/>
        <w:numPr>
          <w:ilvl w:val="1"/>
          <w:numId w:val="19"/>
        </w:numPr>
        <w:tabs>
          <w:tab w:val="clear" w:pos="1080"/>
          <w:tab w:val="num" w:pos="1418"/>
        </w:tabs>
        <w:ind w:left="1418" w:hanging="142"/>
        <w:jc w:val="both"/>
      </w:pPr>
      <w:r>
        <w:t xml:space="preserve"> </w:t>
      </w:r>
      <w:r w:rsidRPr="00266D1A">
        <w:t>Configure IPv</w:t>
      </w:r>
      <w:r>
        <w:t>6</w:t>
      </w:r>
      <w:r w:rsidRPr="00266D1A">
        <w:t xml:space="preserve"> HSRP group 10</w:t>
      </w:r>
      <w:r>
        <w:t>6</w:t>
      </w:r>
      <w:r w:rsidRPr="00266D1A">
        <w:t xml:space="preserve"> for VLAN 10</w:t>
      </w:r>
      <w:r>
        <w:t xml:space="preserve">0, assign virtual IP address </w:t>
      </w:r>
      <w:r w:rsidRPr="002F74DB">
        <w:t xml:space="preserve">ipv6 </w:t>
      </w:r>
      <w:proofErr w:type="spellStart"/>
      <w:r w:rsidRPr="002F74DB">
        <w:t>autoconfig</w:t>
      </w:r>
      <w:proofErr w:type="spellEnd"/>
      <w:r>
        <w:t xml:space="preserve">, group priority 150 and enable preemption </w:t>
      </w:r>
    </w:p>
    <w:p w14:paraId="68664143" w14:textId="77777777" w:rsidR="00B12B2F" w:rsidRDefault="00B12B2F" w:rsidP="00B12B2F">
      <w:pPr>
        <w:pStyle w:val="NoSpacing"/>
        <w:numPr>
          <w:ilvl w:val="1"/>
          <w:numId w:val="19"/>
        </w:numPr>
        <w:tabs>
          <w:tab w:val="clear" w:pos="1080"/>
          <w:tab w:val="num" w:pos="1418"/>
        </w:tabs>
        <w:ind w:left="1418" w:hanging="142"/>
        <w:jc w:val="both"/>
      </w:pPr>
      <w:r w:rsidRPr="00266D1A">
        <w:t>Configure IPv</w:t>
      </w:r>
      <w:r>
        <w:t>6</w:t>
      </w:r>
      <w:r w:rsidRPr="00266D1A">
        <w:t xml:space="preserve"> HSRP group 1</w:t>
      </w:r>
      <w:r>
        <w:t>16</w:t>
      </w:r>
      <w:r w:rsidRPr="00266D1A">
        <w:t xml:space="preserve"> for VLAN 10</w:t>
      </w:r>
      <w:r>
        <w:t xml:space="preserve">1, assign virtual IP address </w:t>
      </w:r>
      <w:r w:rsidRPr="002F74DB">
        <w:t xml:space="preserve">ipv6 </w:t>
      </w:r>
      <w:proofErr w:type="spellStart"/>
      <w:r w:rsidRPr="002F74DB">
        <w:t>autoconfig</w:t>
      </w:r>
      <w:proofErr w:type="spellEnd"/>
      <w:r>
        <w:t xml:space="preserve"> and enable preemption</w:t>
      </w:r>
    </w:p>
    <w:p w14:paraId="35E2A093" w14:textId="77777777" w:rsidR="00B12B2F" w:rsidRDefault="00B12B2F" w:rsidP="00B12B2F">
      <w:pPr>
        <w:pStyle w:val="NoSpacing"/>
        <w:numPr>
          <w:ilvl w:val="1"/>
          <w:numId w:val="19"/>
        </w:numPr>
        <w:tabs>
          <w:tab w:val="clear" w:pos="1080"/>
          <w:tab w:val="num" w:pos="1418"/>
        </w:tabs>
        <w:ind w:left="1418" w:hanging="142"/>
        <w:jc w:val="both"/>
      </w:pPr>
      <w:r w:rsidRPr="00266D1A">
        <w:t>Configure IPv</w:t>
      </w:r>
      <w:r>
        <w:t>6</w:t>
      </w:r>
      <w:r w:rsidRPr="00266D1A">
        <w:t xml:space="preserve"> HSRP group 1</w:t>
      </w:r>
      <w:r>
        <w:t>26</w:t>
      </w:r>
      <w:r w:rsidRPr="00266D1A">
        <w:t xml:space="preserve"> for VLAN 10</w:t>
      </w:r>
      <w:r>
        <w:t xml:space="preserve">2, assign virtual IP address </w:t>
      </w:r>
      <w:r w:rsidRPr="002F74DB">
        <w:t xml:space="preserve">ipv6 </w:t>
      </w:r>
      <w:proofErr w:type="spellStart"/>
      <w:r w:rsidRPr="002F74DB">
        <w:t>autoconfig</w:t>
      </w:r>
      <w:proofErr w:type="spellEnd"/>
      <w:r>
        <w:t xml:space="preserve">, group priority 150 and enable preemption </w:t>
      </w:r>
    </w:p>
    <w:p w14:paraId="5236FD32" w14:textId="77777777" w:rsidR="00B12B2F" w:rsidRPr="003451F9" w:rsidRDefault="00B12B2F" w:rsidP="00B12B2F">
      <w:pPr>
        <w:pStyle w:val="Step"/>
        <w:numPr>
          <w:ilvl w:val="0"/>
          <w:numId w:val="20"/>
        </w:numPr>
        <w:jc w:val="both"/>
        <w:rPr>
          <w:rFonts w:ascii="Times New Roman" w:hAnsi="Times New Roman" w:cs="Times New Roman"/>
          <w:bCs/>
          <w:sz w:val="24"/>
          <w:szCs w:val="24"/>
        </w:rPr>
      </w:pPr>
      <w:r>
        <w:rPr>
          <w:rFonts w:ascii="Times New Roman" w:hAnsi="Times New Roman" w:cs="Times New Roman"/>
          <w:b w:val="0"/>
          <w:bCs/>
          <w:sz w:val="24"/>
          <w:szCs w:val="24"/>
        </w:rPr>
        <w:t xml:space="preserve">On D2, configure </w:t>
      </w:r>
      <w:r w:rsidRPr="007233AD">
        <w:rPr>
          <w:rFonts w:ascii="Times New Roman" w:hAnsi="Times New Roman" w:cs="Times New Roman"/>
          <w:b w:val="0"/>
          <w:bCs/>
          <w:sz w:val="24"/>
          <w:szCs w:val="24"/>
        </w:rPr>
        <w:t xml:space="preserve">HSRP </w:t>
      </w:r>
      <w:r>
        <w:rPr>
          <w:rFonts w:ascii="Times New Roman" w:hAnsi="Times New Roman" w:cs="Times New Roman"/>
          <w:b w:val="0"/>
          <w:bCs/>
          <w:sz w:val="24"/>
          <w:szCs w:val="24"/>
        </w:rPr>
        <w:t xml:space="preserve">version 2. </w:t>
      </w:r>
    </w:p>
    <w:p w14:paraId="229C402E" w14:textId="77777777" w:rsidR="00B12B2F" w:rsidRDefault="00B12B2F" w:rsidP="00B12B2F">
      <w:pPr>
        <w:pStyle w:val="NoSpacing"/>
        <w:numPr>
          <w:ilvl w:val="0"/>
          <w:numId w:val="19"/>
        </w:numPr>
        <w:tabs>
          <w:tab w:val="clear" w:pos="720"/>
          <w:tab w:val="num" w:pos="1276"/>
        </w:tabs>
        <w:ind w:left="1134"/>
        <w:jc w:val="both"/>
      </w:pPr>
      <w:r w:rsidRPr="003451F9">
        <w:t>D</w:t>
      </w:r>
      <w:r>
        <w:t>2</w:t>
      </w:r>
      <w:r w:rsidRPr="003451F9">
        <w:t xml:space="preserve"> is the primary router for VLANs 10</w:t>
      </w:r>
      <w:r>
        <w:t>1</w:t>
      </w:r>
      <w:r w:rsidRPr="003451F9">
        <w:t>; therefore, their priority will also be changed to 150.</w:t>
      </w:r>
    </w:p>
    <w:p w14:paraId="5F56F675" w14:textId="77777777" w:rsidR="00B12B2F" w:rsidRDefault="00B12B2F" w:rsidP="00B12B2F">
      <w:pPr>
        <w:pStyle w:val="NoSpacing"/>
        <w:numPr>
          <w:ilvl w:val="1"/>
          <w:numId w:val="19"/>
        </w:numPr>
        <w:tabs>
          <w:tab w:val="clear" w:pos="1080"/>
          <w:tab w:val="num" w:pos="1418"/>
        </w:tabs>
        <w:ind w:left="1418" w:hanging="142"/>
        <w:jc w:val="both"/>
      </w:pPr>
      <w:r w:rsidRPr="00266D1A">
        <w:t>Configure IPv4 HSRP group 104 for VLAN 10</w:t>
      </w:r>
      <w:r>
        <w:t xml:space="preserve">0, assign virtual IP address 10.0.100.254 and enable preemption </w:t>
      </w:r>
    </w:p>
    <w:p w14:paraId="2639C6DD" w14:textId="77777777" w:rsidR="00B12B2F" w:rsidRDefault="00B12B2F" w:rsidP="00B12B2F">
      <w:pPr>
        <w:pStyle w:val="NoSpacing"/>
        <w:numPr>
          <w:ilvl w:val="1"/>
          <w:numId w:val="19"/>
        </w:numPr>
        <w:tabs>
          <w:tab w:val="clear" w:pos="1080"/>
          <w:tab w:val="num" w:pos="1418"/>
        </w:tabs>
        <w:ind w:left="1418" w:hanging="142"/>
        <w:jc w:val="both"/>
      </w:pPr>
      <w:r w:rsidRPr="00266D1A">
        <w:t>Configure IPv4 HSRP group 1</w:t>
      </w:r>
      <w:r>
        <w:t>1</w:t>
      </w:r>
      <w:r w:rsidRPr="00266D1A">
        <w:t>4 for VLAN 10</w:t>
      </w:r>
      <w:r>
        <w:t>1, assign virtual IP address 10.0.101.254, group priority 150 and enable preemption</w:t>
      </w:r>
    </w:p>
    <w:p w14:paraId="118ED664" w14:textId="77777777" w:rsidR="00B12B2F" w:rsidRDefault="00B12B2F" w:rsidP="00B12B2F">
      <w:pPr>
        <w:pStyle w:val="NoSpacing"/>
        <w:numPr>
          <w:ilvl w:val="1"/>
          <w:numId w:val="19"/>
        </w:numPr>
        <w:tabs>
          <w:tab w:val="clear" w:pos="1080"/>
          <w:tab w:val="num" w:pos="1418"/>
        </w:tabs>
        <w:ind w:left="1418" w:hanging="142"/>
        <w:jc w:val="both"/>
      </w:pPr>
      <w:r w:rsidRPr="00266D1A">
        <w:t>Configure IPv4 HSRP group 1</w:t>
      </w:r>
      <w:r>
        <w:t>2</w:t>
      </w:r>
      <w:r w:rsidRPr="00266D1A">
        <w:t>4 for VLAN 10</w:t>
      </w:r>
      <w:r>
        <w:t xml:space="preserve">2, assign virtual IP address 10.0.102.254 and enable preemption </w:t>
      </w:r>
    </w:p>
    <w:p w14:paraId="2FC38675" w14:textId="77777777" w:rsidR="00B12B2F" w:rsidRDefault="00B12B2F" w:rsidP="00B12B2F">
      <w:pPr>
        <w:pStyle w:val="NoSpacing"/>
        <w:numPr>
          <w:ilvl w:val="1"/>
          <w:numId w:val="19"/>
        </w:numPr>
        <w:tabs>
          <w:tab w:val="clear" w:pos="1080"/>
          <w:tab w:val="num" w:pos="1418"/>
        </w:tabs>
        <w:ind w:left="1418" w:hanging="142"/>
        <w:jc w:val="both"/>
      </w:pPr>
      <w:r>
        <w:t xml:space="preserve"> </w:t>
      </w:r>
      <w:r w:rsidRPr="00266D1A">
        <w:t>Configure IPv</w:t>
      </w:r>
      <w:r>
        <w:t>6</w:t>
      </w:r>
      <w:r w:rsidRPr="00266D1A">
        <w:t xml:space="preserve"> HSRP group 10</w:t>
      </w:r>
      <w:r>
        <w:t>6</w:t>
      </w:r>
      <w:r w:rsidRPr="00266D1A">
        <w:t xml:space="preserve"> for VLAN 10</w:t>
      </w:r>
      <w:r>
        <w:t xml:space="preserve">0, assign virtual IP address </w:t>
      </w:r>
      <w:r w:rsidRPr="002F74DB">
        <w:t xml:space="preserve">ipv6 </w:t>
      </w:r>
      <w:proofErr w:type="spellStart"/>
      <w:r w:rsidRPr="002F74DB">
        <w:t>autoconfig</w:t>
      </w:r>
      <w:proofErr w:type="spellEnd"/>
      <w:r>
        <w:t xml:space="preserve"> and enable preemption </w:t>
      </w:r>
    </w:p>
    <w:p w14:paraId="7B09FEF5" w14:textId="77777777" w:rsidR="00B12B2F" w:rsidRDefault="00B12B2F" w:rsidP="00B12B2F">
      <w:pPr>
        <w:pStyle w:val="NoSpacing"/>
        <w:numPr>
          <w:ilvl w:val="1"/>
          <w:numId w:val="19"/>
        </w:numPr>
        <w:tabs>
          <w:tab w:val="clear" w:pos="1080"/>
          <w:tab w:val="num" w:pos="1418"/>
        </w:tabs>
        <w:ind w:left="1418" w:hanging="142"/>
        <w:jc w:val="both"/>
      </w:pPr>
      <w:r w:rsidRPr="00266D1A">
        <w:t>Configure IPv</w:t>
      </w:r>
      <w:r>
        <w:t>6</w:t>
      </w:r>
      <w:r w:rsidRPr="00266D1A">
        <w:t xml:space="preserve"> HSRP group 1</w:t>
      </w:r>
      <w:r>
        <w:t>16</w:t>
      </w:r>
      <w:r w:rsidRPr="00266D1A">
        <w:t xml:space="preserve"> for VLAN 10</w:t>
      </w:r>
      <w:r>
        <w:t xml:space="preserve">1, assign virtual IP address </w:t>
      </w:r>
      <w:r w:rsidRPr="002F74DB">
        <w:t xml:space="preserve">ipv6 </w:t>
      </w:r>
      <w:proofErr w:type="spellStart"/>
      <w:r w:rsidRPr="002F74DB">
        <w:t>autoconfig</w:t>
      </w:r>
      <w:proofErr w:type="spellEnd"/>
      <w:r>
        <w:t>, group priority 150 and enable preemption</w:t>
      </w:r>
    </w:p>
    <w:p w14:paraId="4986EFA5" w14:textId="77777777" w:rsidR="00B12B2F" w:rsidRDefault="00B12B2F" w:rsidP="00B12B2F">
      <w:pPr>
        <w:pStyle w:val="NoSpacing"/>
        <w:numPr>
          <w:ilvl w:val="1"/>
          <w:numId w:val="19"/>
        </w:numPr>
        <w:tabs>
          <w:tab w:val="clear" w:pos="1080"/>
          <w:tab w:val="num" w:pos="1418"/>
        </w:tabs>
        <w:ind w:left="1418" w:hanging="142"/>
        <w:jc w:val="both"/>
      </w:pPr>
      <w:r w:rsidRPr="00266D1A">
        <w:t>Configure IPv</w:t>
      </w:r>
      <w:r>
        <w:t>6</w:t>
      </w:r>
      <w:r w:rsidRPr="00266D1A">
        <w:t xml:space="preserve"> HSRP group 1</w:t>
      </w:r>
      <w:r>
        <w:t>26</w:t>
      </w:r>
      <w:r w:rsidRPr="00266D1A">
        <w:t xml:space="preserve"> for VLAN 10</w:t>
      </w:r>
      <w:r>
        <w:t xml:space="preserve">2, assign virtual IP address </w:t>
      </w:r>
      <w:r w:rsidRPr="002F74DB">
        <w:t xml:space="preserve">ipv6 </w:t>
      </w:r>
      <w:proofErr w:type="spellStart"/>
      <w:r w:rsidRPr="002F74DB">
        <w:t>autoconfi</w:t>
      </w:r>
      <w:r>
        <w:t>g</w:t>
      </w:r>
      <w:proofErr w:type="spellEnd"/>
      <w:r>
        <w:t xml:space="preserve"> and enable preemption </w:t>
      </w:r>
    </w:p>
    <w:p w14:paraId="35895E05" w14:textId="77777777" w:rsidR="00B12B2F" w:rsidRPr="007F397C" w:rsidRDefault="00B12B2F" w:rsidP="00B12B2F">
      <w:pPr>
        <w:pStyle w:val="ReflectionQ"/>
        <w:numPr>
          <w:ilvl w:val="0"/>
          <w:numId w:val="0"/>
        </w:numPr>
        <w:ind w:left="360" w:firstLine="360"/>
        <w:jc w:val="both"/>
        <w:rPr>
          <w:rFonts w:ascii="Times New Roman" w:hAnsi="Times New Roman"/>
          <w:sz w:val="24"/>
          <w:szCs w:val="24"/>
        </w:rPr>
      </w:pPr>
      <w:r w:rsidRPr="007F397C">
        <w:rPr>
          <w:rFonts w:ascii="Times New Roman" w:hAnsi="Times New Roman"/>
          <w:sz w:val="24"/>
          <w:szCs w:val="24"/>
        </w:rPr>
        <w:lastRenderedPageBreak/>
        <w:t xml:space="preserve">Examiner Comments and Signature: </w:t>
      </w:r>
    </w:p>
    <w:tbl>
      <w:tblPr>
        <w:tblStyle w:val="TableGrid"/>
        <w:tblW w:w="0" w:type="auto"/>
        <w:tblInd w:w="957" w:type="dxa"/>
        <w:tblLook w:val="04A0" w:firstRow="1" w:lastRow="0" w:firstColumn="1" w:lastColumn="0" w:noHBand="0" w:noVBand="1"/>
      </w:tblPr>
      <w:tblGrid>
        <w:gridCol w:w="6298"/>
      </w:tblGrid>
      <w:tr w:rsidR="00B12B2F" w:rsidRPr="007F397C" w14:paraId="0769B497" w14:textId="77777777" w:rsidTr="005410DF">
        <w:trPr>
          <w:trHeight w:val="358"/>
        </w:trPr>
        <w:tc>
          <w:tcPr>
            <w:tcW w:w="6298" w:type="dxa"/>
          </w:tcPr>
          <w:p w14:paraId="71E8B4B7" w14:textId="77777777" w:rsidR="00B12B2F" w:rsidRPr="007F397C" w:rsidRDefault="00B12B2F" w:rsidP="005410DF">
            <w:pPr>
              <w:pStyle w:val="ReflectionQ"/>
              <w:numPr>
                <w:ilvl w:val="0"/>
                <w:numId w:val="0"/>
              </w:numPr>
              <w:jc w:val="both"/>
              <w:rPr>
                <w:rFonts w:ascii="Times New Roman" w:hAnsi="Times New Roman"/>
                <w:b/>
                <w:bCs/>
                <w:sz w:val="24"/>
                <w:szCs w:val="24"/>
              </w:rPr>
            </w:pPr>
          </w:p>
        </w:tc>
      </w:tr>
      <w:tr w:rsidR="00B12B2F" w:rsidRPr="007F397C" w14:paraId="5B667C47" w14:textId="77777777" w:rsidTr="005410DF">
        <w:trPr>
          <w:trHeight w:val="387"/>
        </w:trPr>
        <w:tc>
          <w:tcPr>
            <w:tcW w:w="6298" w:type="dxa"/>
          </w:tcPr>
          <w:p w14:paraId="7D41ABBD" w14:textId="77777777" w:rsidR="00B12B2F" w:rsidRPr="007F397C" w:rsidRDefault="00B12B2F" w:rsidP="005410DF">
            <w:pPr>
              <w:pStyle w:val="ReflectionQ"/>
              <w:numPr>
                <w:ilvl w:val="0"/>
                <w:numId w:val="0"/>
              </w:numPr>
              <w:jc w:val="both"/>
              <w:rPr>
                <w:rFonts w:ascii="Times New Roman" w:hAnsi="Times New Roman"/>
                <w:b/>
                <w:bCs/>
                <w:sz w:val="24"/>
                <w:szCs w:val="24"/>
              </w:rPr>
            </w:pPr>
            <w:r w:rsidRPr="007F397C">
              <w:rPr>
                <w:rFonts w:ascii="Times New Roman" w:hAnsi="Times New Roman"/>
                <w:b/>
                <w:bCs/>
                <w:sz w:val="24"/>
                <w:szCs w:val="24"/>
              </w:rPr>
              <w:t>Signature:</w:t>
            </w:r>
          </w:p>
        </w:tc>
      </w:tr>
    </w:tbl>
    <w:p w14:paraId="05BA8B22" w14:textId="77777777" w:rsidR="00B12B2F" w:rsidRDefault="00B12B2F" w:rsidP="00B12B2F">
      <w:pPr>
        <w:pStyle w:val="NoSpacing"/>
        <w:tabs>
          <w:tab w:val="num" w:pos="1418"/>
        </w:tabs>
        <w:ind w:left="1418"/>
      </w:pPr>
    </w:p>
    <w:p w14:paraId="60785AEF" w14:textId="77777777" w:rsidR="00B12B2F" w:rsidRPr="007233AD" w:rsidRDefault="00B12B2F" w:rsidP="00B12B2F">
      <w:pPr>
        <w:pStyle w:val="ListParagraph"/>
        <w:ind w:left="0"/>
        <w:rPr>
          <w:b/>
          <w:bCs/>
        </w:rPr>
      </w:pPr>
      <w:r w:rsidRPr="007233AD">
        <w:rPr>
          <w:b/>
          <w:bCs/>
        </w:rPr>
        <w:t xml:space="preserve">Task </w:t>
      </w:r>
      <w:r>
        <w:rPr>
          <w:b/>
          <w:bCs/>
        </w:rPr>
        <w:t>6</w:t>
      </w:r>
      <w:r w:rsidRPr="007233AD">
        <w:rPr>
          <w:b/>
          <w:bCs/>
        </w:rPr>
        <w:t xml:space="preserve">: - </w:t>
      </w:r>
      <w:r>
        <w:rPr>
          <w:b/>
          <w:bCs/>
        </w:rPr>
        <w:t xml:space="preserve">Security </w:t>
      </w:r>
      <w:r w:rsidRPr="007233AD">
        <w:rPr>
          <w:b/>
          <w:bCs/>
        </w:rPr>
        <w:t>Configuration</w:t>
      </w:r>
      <w:r>
        <w:rPr>
          <w:b/>
          <w:bCs/>
        </w:rPr>
        <w:t xml:space="preserve"> </w:t>
      </w:r>
      <w:r w:rsidRPr="001B7675">
        <w:rPr>
          <w:b/>
          <w:bCs/>
          <w:color w:val="FF0000"/>
        </w:rPr>
        <w:t>(</w:t>
      </w:r>
      <w:r>
        <w:rPr>
          <w:b/>
          <w:bCs/>
          <w:color w:val="FF0000"/>
        </w:rPr>
        <w:t>1</w:t>
      </w:r>
      <w:r w:rsidRPr="001B7675">
        <w:rPr>
          <w:b/>
          <w:bCs/>
          <w:color w:val="FF0000"/>
        </w:rPr>
        <w:t>0 marks)</w:t>
      </w:r>
    </w:p>
    <w:p w14:paraId="04457CE3" w14:textId="77777777" w:rsidR="00B12B2F" w:rsidRPr="009A3C6C" w:rsidRDefault="00B12B2F" w:rsidP="00B12B2F">
      <w:pPr>
        <w:pStyle w:val="ListParagraph"/>
      </w:pPr>
    </w:p>
    <w:p w14:paraId="78D4BFD1" w14:textId="77777777" w:rsidR="00B12B2F" w:rsidRPr="009E2190" w:rsidRDefault="00B12B2F" w:rsidP="00B12B2F">
      <w:pPr>
        <w:pStyle w:val="ListParagraph"/>
        <w:numPr>
          <w:ilvl w:val="0"/>
          <w:numId w:val="20"/>
        </w:numPr>
        <w:jc w:val="both"/>
        <w:rPr>
          <w:bCs/>
        </w:rPr>
      </w:pPr>
      <w:r w:rsidRPr="009E2190">
        <w:rPr>
          <w:bCs/>
        </w:rPr>
        <w:t>On all switches, configure host access ports connecting to PC1, PC2, PC3, and PC4.</w:t>
      </w:r>
    </w:p>
    <w:p w14:paraId="14CFAD57" w14:textId="77777777" w:rsidR="00B12B2F" w:rsidRDefault="00B12B2F" w:rsidP="00B12B2F">
      <w:pPr>
        <w:pStyle w:val="ListParagraph"/>
        <w:jc w:val="both"/>
      </w:pPr>
    </w:p>
    <w:p w14:paraId="7E39922E" w14:textId="77777777" w:rsidR="00B12B2F" w:rsidRPr="00884506" w:rsidRDefault="00B12B2F" w:rsidP="00B12B2F">
      <w:pPr>
        <w:pStyle w:val="ListParagraph"/>
        <w:numPr>
          <w:ilvl w:val="0"/>
          <w:numId w:val="20"/>
        </w:numPr>
        <w:jc w:val="both"/>
        <w:rPr>
          <w:bCs/>
        </w:rPr>
      </w:pPr>
      <w:r w:rsidRPr="00157A02">
        <w:t xml:space="preserve">Configure </w:t>
      </w:r>
      <w:proofErr w:type="spellStart"/>
      <w:r w:rsidRPr="00157A02">
        <w:t>PortFast</w:t>
      </w:r>
      <w:proofErr w:type="spellEnd"/>
      <w:r w:rsidRPr="00157A02">
        <w:t xml:space="preserve"> and BPDU Guard on the interfaces connected to PCs. Shutdown all unused ports.  </w:t>
      </w:r>
    </w:p>
    <w:p w14:paraId="01A9FC08" w14:textId="77777777" w:rsidR="00B12B2F" w:rsidRPr="00297C5C" w:rsidRDefault="00B12B2F" w:rsidP="00B12B2F">
      <w:pPr>
        <w:pStyle w:val="Step"/>
        <w:numPr>
          <w:ilvl w:val="0"/>
          <w:numId w:val="20"/>
        </w:numPr>
        <w:jc w:val="both"/>
        <w:rPr>
          <w:rFonts w:ascii="Times New Roman" w:hAnsi="Times New Roman" w:cs="Times New Roman"/>
          <w:b w:val="0"/>
          <w:sz w:val="24"/>
          <w:szCs w:val="24"/>
        </w:rPr>
      </w:pPr>
      <w:r w:rsidRPr="00297C5C">
        <w:rPr>
          <w:rFonts w:ascii="Times New Roman" w:hAnsi="Times New Roman" w:cs="Times New Roman"/>
          <w:b w:val="0"/>
          <w:bCs/>
          <w:sz w:val="24"/>
          <w:szCs w:val="24"/>
        </w:rPr>
        <w:t>Enable port security on ports connected to end devices. Set the maximum so that only one device can access the Fast Ethernet ports.</w:t>
      </w:r>
    </w:p>
    <w:p w14:paraId="71366232" w14:textId="77777777" w:rsidR="00B12B2F" w:rsidRPr="00297C5C" w:rsidRDefault="00B12B2F" w:rsidP="00B12B2F">
      <w:pPr>
        <w:pStyle w:val="Step"/>
        <w:numPr>
          <w:ilvl w:val="0"/>
          <w:numId w:val="20"/>
        </w:numPr>
        <w:jc w:val="both"/>
        <w:rPr>
          <w:rFonts w:ascii="Times New Roman" w:hAnsi="Times New Roman" w:cs="Times New Roman"/>
          <w:b w:val="0"/>
          <w:sz w:val="24"/>
          <w:szCs w:val="24"/>
        </w:rPr>
      </w:pPr>
      <w:r w:rsidRPr="00297C5C">
        <w:rPr>
          <w:rFonts w:ascii="Times New Roman" w:hAnsi="Times New Roman" w:cs="Times New Roman"/>
          <w:b w:val="0"/>
          <w:sz w:val="24"/>
          <w:szCs w:val="24"/>
        </w:rPr>
        <w:t xml:space="preserve">Secure the ports so that the MAC address of a device is dynamically learned and added to the running configuration.   Set the violation mode so that the Fast Ethernet ports are not disabled when a violation occurs, but a notification of the security violation is generated and packets from the unknown source are dropped. </w:t>
      </w:r>
    </w:p>
    <w:p w14:paraId="4E620735" w14:textId="77777777" w:rsidR="00B12B2F" w:rsidRDefault="00B12B2F" w:rsidP="00B12B2F">
      <w:pPr>
        <w:pStyle w:val="ListParagraph"/>
        <w:jc w:val="both"/>
        <w:rPr>
          <w:bCs/>
        </w:rPr>
      </w:pPr>
    </w:p>
    <w:p w14:paraId="21BB68FA" w14:textId="77777777" w:rsidR="00B12B2F" w:rsidRPr="007F397C" w:rsidRDefault="00B12B2F" w:rsidP="00B12B2F">
      <w:pPr>
        <w:pStyle w:val="ReflectionQ"/>
        <w:numPr>
          <w:ilvl w:val="0"/>
          <w:numId w:val="0"/>
        </w:numPr>
        <w:ind w:left="360" w:firstLine="360"/>
        <w:jc w:val="both"/>
        <w:rPr>
          <w:rFonts w:ascii="Times New Roman" w:hAnsi="Times New Roman"/>
          <w:sz w:val="24"/>
          <w:szCs w:val="24"/>
        </w:rPr>
      </w:pPr>
      <w:r w:rsidRPr="007F397C">
        <w:rPr>
          <w:rFonts w:ascii="Times New Roman" w:hAnsi="Times New Roman"/>
          <w:sz w:val="24"/>
          <w:szCs w:val="24"/>
        </w:rPr>
        <w:t xml:space="preserve">Examiner Comments and Signature: </w:t>
      </w:r>
    </w:p>
    <w:tbl>
      <w:tblPr>
        <w:tblStyle w:val="TableGrid"/>
        <w:tblW w:w="0" w:type="auto"/>
        <w:tblInd w:w="957" w:type="dxa"/>
        <w:tblLook w:val="04A0" w:firstRow="1" w:lastRow="0" w:firstColumn="1" w:lastColumn="0" w:noHBand="0" w:noVBand="1"/>
      </w:tblPr>
      <w:tblGrid>
        <w:gridCol w:w="6298"/>
      </w:tblGrid>
      <w:tr w:rsidR="00B12B2F" w:rsidRPr="007F397C" w14:paraId="61B31A2A" w14:textId="77777777" w:rsidTr="005410DF">
        <w:trPr>
          <w:trHeight w:val="358"/>
        </w:trPr>
        <w:tc>
          <w:tcPr>
            <w:tcW w:w="6298" w:type="dxa"/>
          </w:tcPr>
          <w:p w14:paraId="2DB707CD" w14:textId="77777777" w:rsidR="00B12B2F" w:rsidRPr="007F397C" w:rsidRDefault="00B12B2F" w:rsidP="005410DF">
            <w:pPr>
              <w:pStyle w:val="ReflectionQ"/>
              <w:numPr>
                <w:ilvl w:val="0"/>
                <w:numId w:val="0"/>
              </w:numPr>
              <w:jc w:val="both"/>
              <w:rPr>
                <w:rFonts w:ascii="Times New Roman" w:hAnsi="Times New Roman"/>
                <w:b/>
                <w:bCs/>
                <w:sz w:val="24"/>
                <w:szCs w:val="24"/>
              </w:rPr>
            </w:pPr>
          </w:p>
        </w:tc>
      </w:tr>
      <w:tr w:rsidR="00B12B2F" w:rsidRPr="007F397C" w14:paraId="1F3D4148" w14:textId="77777777" w:rsidTr="005410DF">
        <w:trPr>
          <w:trHeight w:val="387"/>
        </w:trPr>
        <w:tc>
          <w:tcPr>
            <w:tcW w:w="6298" w:type="dxa"/>
          </w:tcPr>
          <w:p w14:paraId="2EFF9D2B" w14:textId="77777777" w:rsidR="00B12B2F" w:rsidRPr="007F397C" w:rsidRDefault="00B12B2F" w:rsidP="005410DF">
            <w:pPr>
              <w:pStyle w:val="ReflectionQ"/>
              <w:numPr>
                <w:ilvl w:val="0"/>
                <w:numId w:val="0"/>
              </w:numPr>
              <w:jc w:val="both"/>
              <w:rPr>
                <w:rFonts w:ascii="Times New Roman" w:hAnsi="Times New Roman"/>
                <w:b/>
                <w:bCs/>
                <w:sz w:val="24"/>
                <w:szCs w:val="24"/>
              </w:rPr>
            </w:pPr>
            <w:r w:rsidRPr="007F397C">
              <w:rPr>
                <w:rFonts w:ascii="Times New Roman" w:hAnsi="Times New Roman"/>
                <w:b/>
                <w:bCs/>
                <w:sz w:val="24"/>
                <w:szCs w:val="24"/>
              </w:rPr>
              <w:t>Signature:</w:t>
            </w:r>
          </w:p>
        </w:tc>
      </w:tr>
    </w:tbl>
    <w:p w14:paraId="0BFE25A6" w14:textId="77777777" w:rsidR="00B12B2F" w:rsidRPr="007233AD" w:rsidRDefault="00B12B2F" w:rsidP="00B12B2F">
      <w:pPr>
        <w:pStyle w:val="ListParagraph"/>
        <w:rPr>
          <w:bCs/>
        </w:rPr>
      </w:pPr>
    </w:p>
    <w:p w14:paraId="2FF71784" w14:textId="22C586D5" w:rsidR="00B12B2F" w:rsidRPr="007233AD" w:rsidRDefault="00B12B2F" w:rsidP="00B12B2F">
      <w:pPr>
        <w:rPr>
          <w:b/>
        </w:rPr>
      </w:pPr>
      <w:r w:rsidRPr="007233AD">
        <w:rPr>
          <w:b/>
        </w:rPr>
        <w:t xml:space="preserve">Network connectivity </w:t>
      </w:r>
      <w:r>
        <w:rPr>
          <w:b/>
        </w:rPr>
        <w:t>Check:</w:t>
      </w:r>
      <w:r w:rsidR="006A0638">
        <w:rPr>
          <w:b/>
        </w:rPr>
        <w:t xml:space="preserve"> </w:t>
      </w:r>
      <w:r w:rsidR="006A0638" w:rsidRPr="001B7675">
        <w:rPr>
          <w:b/>
          <w:bCs/>
          <w:color w:val="FF0000"/>
        </w:rPr>
        <w:t>(</w:t>
      </w:r>
      <w:r w:rsidR="006A0638">
        <w:rPr>
          <w:b/>
          <w:bCs/>
          <w:color w:val="FF0000"/>
        </w:rPr>
        <w:t>5</w:t>
      </w:r>
      <w:r w:rsidR="006A0638" w:rsidRPr="001B7675">
        <w:rPr>
          <w:b/>
          <w:bCs/>
          <w:color w:val="FF0000"/>
        </w:rPr>
        <w:t xml:space="preserve"> marks)</w:t>
      </w:r>
    </w:p>
    <w:p w14:paraId="354DDDFF" w14:textId="77777777" w:rsidR="00B12B2F" w:rsidRPr="007233AD" w:rsidRDefault="00B12B2F" w:rsidP="00B12B2F">
      <w:pPr>
        <w:rPr>
          <w:bCs/>
        </w:rPr>
      </w:pPr>
      <w:r w:rsidRPr="007233AD">
        <w:rPr>
          <w:bCs/>
        </w:rPr>
        <w:t xml:space="preserve">Using ping command, </w:t>
      </w:r>
      <w:r w:rsidRPr="007233AD">
        <w:rPr>
          <w:b/>
        </w:rPr>
        <w:t>verify end-to-end connectivity</w:t>
      </w:r>
      <w:r w:rsidRPr="007233AD">
        <w:rPr>
          <w:bCs/>
        </w:rPr>
        <w:t>:</w:t>
      </w:r>
    </w:p>
    <w:p w14:paraId="074A5E93" w14:textId="77777777" w:rsidR="00B12B2F" w:rsidRPr="007233AD" w:rsidRDefault="00B12B2F" w:rsidP="00B12B2F">
      <w:pPr>
        <w:rPr>
          <w:bCs/>
        </w:rPr>
      </w:pPr>
      <w:r w:rsidRPr="007233AD">
        <w:rPr>
          <w:bCs/>
        </w:rPr>
        <w:t>From PC-A, ping PC-B &amp; PC-C. Is it successful? ___</w:t>
      </w:r>
      <w:r w:rsidRPr="007233AD">
        <w:rPr>
          <w:bCs/>
          <w:u w:val="single"/>
        </w:rPr>
        <w:t>yes/no</w:t>
      </w:r>
      <w:r w:rsidRPr="007233AD">
        <w:rPr>
          <w:bCs/>
        </w:rPr>
        <w:t>_____</w:t>
      </w:r>
    </w:p>
    <w:p w14:paraId="4B1AE633" w14:textId="77777777" w:rsidR="00B12B2F" w:rsidRPr="007233AD" w:rsidRDefault="00B12B2F" w:rsidP="00B12B2F">
      <w:pPr>
        <w:rPr>
          <w:bCs/>
        </w:rPr>
      </w:pPr>
      <w:r w:rsidRPr="007233AD">
        <w:rPr>
          <w:bCs/>
        </w:rPr>
        <w:t>From PC-A, ping default gateway. Is it successful? ___</w:t>
      </w:r>
      <w:r w:rsidRPr="007233AD">
        <w:rPr>
          <w:bCs/>
          <w:u w:val="single"/>
        </w:rPr>
        <w:t>yes/no</w:t>
      </w:r>
      <w:r w:rsidRPr="007233AD">
        <w:rPr>
          <w:bCs/>
        </w:rPr>
        <w:t>_____</w:t>
      </w:r>
    </w:p>
    <w:p w14:paraId="61FE003A" w14:textId="77777777" w:rsidR="00B12B2F" w:rsidRPr="007233AD" w:rsidRDefault="00B12B2F" w:rsidP="00B12B2F">
      <w:pPr>
        <w:rPr>
          <w:bCs/>
        </w:rPr>
      </w:pPr>
      <w:r w:rsidRPr="007233AD">
        <w:rPr>
          <w:bCs/>
        </w:rPr>
        <w:t>From PC-B, ping 172.27.0.1. Is it successful? ___</w:t>
      </w:r>
      <w:r w:rsidRPr="007233AD">
        <w:rPr>
          <w:bCs/>
          <w:u w:val="single"/>
        </w:rPr>
        <w:t>yes/no</w:t>
      </w:r>
      <w:r w:rsidRPr="007233AD">
        <w:rPr>
          <w:bCs/>
        </w:rPr>
        <w:t>_____</w:t>
      </w:r>
    </w:p>
    <w:p w14:paraId="685B98C5" w14:textId="77777777" w:rsidR="00B12B2F" w:rsidRPr="007233AD" w:rsidRDefault="00B12B2F" w:rsidP="00B12B2F">
      <w:pPr>
        <w:rPr>
          <w:bCs/>
        </w:rPr>
      </w:pPr>
      <w:r w:rsidRPr="007233AD">
        <w:rPr>
          <w:bCs/>
        </w:rPr>
        <w:t>From PC-A, ping 209.165.200.225. Is it successful? ___</w:t>
      </w:r>
      <w:r w:rsidRPr="007233AD">
        <w:rPr>
          <w:bCs/>
          <w:u w:val="single"/>
        </w:rPr>
        <w:t>yes/no</w:t>
      </w:r>
      <w:r w:rsidRPr="007233AD">
        <w:rPr>
          <w:bCs/>
        </w:rPr>
        <w:t>_____</w:t>
      </w:r>
    </w:p>
    <w:p w14:paraId="1D00A665" w14:textId="77777777" w:rsidR="00B12B2F" w:rsidRPr="007233AD" w:rsidRDefault="00B12B2F" w:rsidP="00B12B2F">
      <w:pPr>
        <w:rPr>
          <w:b/>
          <w:u w:val="single"/>
        </w:rPr>
      </w:pPr>
    </w:p>
    <w:p w14:paraId="3CFC2897" w14:textId="77777777" w:rsidR="00B12B2F" w:rsidRDefault="00B12B2F" w:rsidP="00B12B2F">
      <w:pPr>
        <w:rPr>
          <w:b/>
        </w:rPr>
      </w:pPr>
    </w:p>
    <w:p w14:paraId="30ADEFAA" w14:textId="35203C21" w:rsidR="00B12B2F" w:rsidRPr="007233AD" w:rsidRDefault="00B12B2F" w:rsidP="00B12B2F">
      <w:pPr>
        <w:rPr>
          <w:b/>
        </w:rPr>
      </w:pPr>
      <w:r w:rsidRPr="007233AD">
        <w:rPr>
          <w:b/>
        </w:rPr>
        <w:t>Verify HSRP is working as expected</w:t>
      </w:r>
      <w:r w:rsidR="006A0638">
        <w:rPr>
          <w:b/>
        </w:rPr>
        <w:t xml:space="preserve"> </w:t>
      </w:r>
      <w:r w:rsidR="006A0638" w:rsidRPr="001B7675">
        <w:rPr>
          <w:b/>
          <w:bCs/>
          <w:color w:val="FF0000"/>
        </w:rPr>
        <w:t>(</w:t>
      </w:r>
      <w:r w:rsidR="006A0638">
        <w:rPr>
          <w:b/>
          <w:bCs/>
          <w:color w:val="FF0000"/>
        </w:rPr>
        <w:t>5</w:t>
      </w:r>
      <w:r w:rsidR="006A0638" w:rsidRPr="001B7675">
        <w:rPr>
          <w:b/>
          <w:bCs/>
          <w:color w:val="FF0000"/>
        </w:rPr>
        <w:t xml:space="preserve"> marks)</w:t>
      </w:r>
    </w:p>
    <w:p w14:paraId="1BD01930" w14:textId="77777777" w:rsidR="00B12B2F" w:rsidRPr="007233AD" w:rsidRDefault="00B12B2F" w:rsidP="00B12B2F">
      <w:pPr>
        <w:pStyle w:val="BodyTextL25"/>
        <w:ind w:left="0"/>
        <w:rPr>
          <w:rFonts w:ascii="Times New Roman" w:hAnsi="Times New Roman"/>
          <w:sz w:val="24"/>
          <w:szCs w:val="24"/>
        </w:rPr>
      </w:pPr>
      <w:r w:rsidRPr="007233AD">
        <w:rPr>
          <w:rFonts w:ascii="Times New Roman" w:hAnsi="Times New Roman"/>
          <w:sz w:val="24"/>
          <w:szCs w:val="24"/>
        </w:rPr>
        <w:t xml:space="preserve">Issue the </w:t>
      </w:r>
      <w:r w:rsidRPr="007233AD">
        <w:rPr>
          <w:rFonts w:ascii="Times New Roman" w:hAnsi="Times New Roman"/>
          <w:b/>
          <w:sz w:val="24"/>
          <w:szCs w:val="24"/>
        </w:rPr>
        <w:t xml:space="preserve">shutdown </w:t>
      </w:r>
      <w:r w:rsidRPr="007233AD">
        <w:rPr>
          <w:rFonts w:ascii="Times New Roman" w:hAnsi="Times New Roman"/>
          <w:sz w:val="24"/>
          <w:szCs w:val="24"/>
        </w:rPr>
        <w:t>command on R1 G0/1, and then re-issue the following commands to verify that HSRP is working as expected:</w:t>
      </w:r>
    </w:p>
    <w:p w14:paraId="19630468" w14:textId="77777777" w:rsidR="00B12B2F" w:rsidRPr="007233AD" w:rsidRDefault="00B12B2F" w:rsidP="00B12B2F">
      <w:pPr>
        <w:rPr>
          <w:bCs/>
        </w:rPr>
      </w:pPr>
      <w:r w:rsidRPr="007233AD">
        <w:rPr>
          <w:bCs/>
        </w:rPr>
        <w:t xml:space="preserve">From PC-B, ping 172.27.0.1. Ping should </w:t>
      </w:r>
      <w:r w:rsidRPr="007233AD">
        <w:rPr>
          <w:b/>
        </w:rPr>
        <w:t>not</w:t>
      </w:r>
      <w:r w:rsidRPr="007233AD">
        <w:rPr>
          <w:bCs/>
        </w:rPr>
        <w:t xml:space="preserve"> be successful ___yes/no___</w:t>
      </w:r>
    </w:p>
    <w:p w14:paraId="06ACC594" w14:textId="77777777" w:rsidR="00B12B2F" w:rsidRPr="007233AD" w:rsidRDefault="00B12B2F" w:rsidP="00B12B2F">
      <w:pPr>
        <w:rPr>
          <w:bCs/>
        </w:rPr>
      </w:pPr>
      <w:r w:rsidRPr="007233AD">
        <w:rPr>
          <w:bCs/>
        </w:rPr>
        <w:t>From PC-B, ping default gateway. Is it successful? ___</w:t>
      </w:r>
      <w:r w:rsidRPr="007233AD">
        <w:rPr>
          <w:bCs/>
          <w:u w:val="single"/>
        </w:rPr>
        <w:t>yes/no</w:t>
      </w:r>
      <w:r w:rsidRPr="007233AD">
        <w:rPr>
          <w:bCs/>
        </w:rPr>
        <w:t>_____</w:t>
      </w:r>
    </w:p>
    <w:p w14:paraId="2D24704B" w14:textId="77777777" w:rsidR="00B12B2F" w:rsidRPr="007233AD" w:rsidRDefault="00B12B2F" w:rsidP="00B12B2F">
      <w:pPr>
        <w:rPr>
          <w:bCs/>
        </w:rPr>
      </w:pPr>
      <w:r w:rsidRPr="007233AD">
        <w:rPr>
          <w:bCs/>
        </w:rPr>
        <w:t>From PC-B, ping 209.165.200.225. Is it successful? ___</w:t>
      </w:r>
      <w:r w:rsidRPr="007233AD">
        <w:rPr>
          <w:bCs/>
          <w:u w:val="single"/>
        </w:rPr>
        <w:t>yes/no</w:t>
      </w:r>
      <w:r w:rsidRPr="007233AD">
        <w:rPr>
          <w:bCs/>
        </w:rPr>
        <w:t>_____</w:t>
      </w:r>
    </w:p>
    <w:p w14:paraId="69F4C98E" w14:textId="77777777" w:rsidR="00B12B2F" w:rsidRPr="007F397C" w:rsidRDefault="00B12B2F" w:rsidP="00B12B2F">
      <w:pPr>
        <w:pStyle w:val="ReflectionQ"/>
        <w:numPr>
          <w:ilvl w:val="0"/>
          <w:numId w:val="0"/>
        </w:numPr>
        <w:ind w:left="360" w:firstLine="360"/>
        <w:jc w:val="both"/>
        <w:rPr>
          <w:rFonts w:ascii="Times New Roman" w:hAnsi="Times New Roman"/>
          <w:sz w:val="24"/>
          <w:szCs w:val="24"/>
        </w:rPr>
      </w:pPr>
      <w:r w:rsidRPr="007F397C">
        <w:rPr>
          <w:rFonts w:ascii="Times New Roman" w:hAnsi="Times New Roman"/>
          <w:sz w:val="24"/>
          <w:szCs w:val="24"/>
        </w:rPr>
        <w:t xml:space="preserve">Examiner Comments and Signature: </w:t>
      </w:r>
    </w:p>
    <w:tbl>
      <w:tblPr>
        <w:tblStyle w:val="TableGrid"/>
        <w:tblW w:w="0" w:type="auto"/>
        <w:tblInd w:w="957" w:type="dxa"/>
        <w:tblLook w:val="04A0" w:firstRow="1" w:lastRow="0" w:firstColumn="1" w:lastColumn="0" w:noHBand="0" w:noVBand="1"/>
      </w:tblPr>
      <w:tblGrid>
        <w:gridCol w:w="6298"/>
      </w:tblGrid>
      <w:tr w:rsidR="00B12B2F" w:rsidRPr="007F397C" w14:paraId="6C7DC189" w14:textId="77777777" w:rsidTr="005410DF">
        <w:trPr>
          <w:trHeight w:val="358"/>
        </w:trPr>
        <w:tc>
          <w:tcPr>
            <w:tcW w:w="6298" w:type="dxa"/>
          </w:tcPr>
          <w:p w14:paraId="6EE54465" w14:textId="77777777" w:rsidR="00B12B2F" w:rsidRPr="007F397C" w:rsidRDefault="00B12B2F" w:rsidP="005410DF">
            <w:pPr>
              <w:pStyle w:val="ReflectionQ"/>
              <w:numPr>
                <w:ilvl w:val="0"/>
                <w:numId w:val="0"/>
              </w:numPr>
              <w:jc w:val="both"/>
              <w:rPr>
                <w:rFonts w:ascii="Times New Roman" w:hAnsi="Times New Roman"/>
                <w:b/>
                <w:bCs/>
                <w:sz w:val="24"/>
                <w:szCs w:val="24"/>
              </w:rPr>
            </w:pPr>
          </w:p>
        </w:tc>
      </w:tr>
      <w:tr w:rsidR="00B12B2F" w:rsidRPr="007F397C" w14:paraId="75C634A6" w14:textId="77777777" w:rsidTr="005410DF">
        <w:trPr>
          <w:trHeight w:val="387"/>
        </w:trPr>
        <w:tc>
          <w:tcPr>
            <w:tcW w:w="6298" w:type="dxa"/>
          </w:tcPr>
          <w:p w14:paraId="2F76A5DF" w14:textId="77777777" w:rsidR="00B12B2F" w:rsidRPr="007F397C" w:rsidRDefault="00B12B2F" w:rsidP="005410DF">
            <w:pPr>
              <w:pStyle w:val="ReflectionQ"/>
              <w:numPr>
                <w:ilvl w:val="0"/>
                <w:numId w:val="0"/>
              </w:numPr>
              <w:jc w:val="both"/>
              <w:rPr>
                <w:rFonts w:ascii="Times New Roman" w:hAnsi="Times New Roman"/>
                <w:b/>
                <w:bCs/>
                <w:sz w:val="24"/>
                <w:szCs w:val="24"/>
              </w:rPr>
            </w:pPr>
            <w:r w:rsidRPr="007F397C">
              <w:rPr>
                <w:rFonts w:ascii="Times New Roman" w:hAnsi="Times New Roman"/>
                <w:b/>
                <w:bCs/>
                <w:sz w:val="24"/>
                <w:szCs w:val="24"/>
              </w:rPr>
              <w:t>Signature:</w:t>
            </w:r>
          </w:p>
        </w:tc>
      </w:tr>
    </w:tbl>
    <w:p w14:paraId="2D6FEE53" w14:textId="77777777" w:rsidR="00D04DA1" w:rsidRDefault="00D04DA1" w:rsidP="00B12B2F">
      <w:pPr>
        <w:pStyle w:val="ReflectionQ"/>
        <w:numPr>
          <w:ilvl w:val="0"/>
          <w:numId w:val="0"/>
        </w:numPr>
        <w:ind w:left="360" w:hanging="360"/>
        <w:rPr>
          <w:rFonts w:ascii="Times New Roman" w:hAnsi="Times New Roman"/>
          <w:b/>
          <w:bCs/>
          <w:sz w:val="24"/>
          <w:szCs w:val="24"/>
        </w:rPr>
      </w:pPr>
    </w:p>
    <w:p w14:paraId="1274CB9E" w14:textId="77777777" w:rsidR="00D04DA1" w:rsidRDefault="00D04DA1" w:rsidP="00B12B2F">
      <w:pPr>
        <w:pStyle w:val="ReflectionQ"/>
        <w:numPr>
          <w:ilvl w:val="0"/>
          <w:numId w:val="0"/>
        </w:numPr>
        <w:ind w:left="360" w:hanging="360"/>
        <w:rPr>
          <w:rFonts w:ascii="Times New Roman" w:hAnsi="Times New Roman"/>
          <w:b/>
          <w:bCs/>
          <w:sz w:val="24"/>
          <w:szCs w:val="24"/>
        </w:rPr>
      </w:pPr>
    </w:p>
    <w:p w14:paraId="0AD5BEF0" w14:textId="77777777" w:rsidR="00D04DA1" w:rsidRDefault="00D04DA1" w:rsidP="00B12B2F">
      <w:pPr>
        <w:pStyle w:val="ReflectionQ"/>
        <w:numPr>
          <w:ilvl w:val="0"/>
          <w:numId w:val="0"/>
        </w:numPr>
        <w:ind w:left="360" w:hanging="360"/>
        <w:rPr>
          <w:rFonts w:ascii="Times New Roman" w:hAnsi="Times New Roman"/>
          <w:b/>
          <w:bCs/>
          <w:sz w:val="24"/>
          <w:szCs w:val="24"/>
        </w:rPr>
      </w:pPr>
    </w:p>
    <w:p w14:paraId="469E1621" w14:textId="77777777" w:rsidR="00D04DA1" w:rsidRDefault="00D04DA1" w:rsidP="00B12B2F">
      <w:pPr>
        <w:pStyle w:val="ReflectionQ"/>
        <w:numPr>
          <w:ilvl w:val="0"/>
          <w:numId w:val="0"/>
        </w:numPr>
        <w:ind w:left="360" w:hanging="360"/>
        <w:rPr>
          <w:rFonts w:ascii="Times New Roman" w:hAnsi="Times New Roman"/>
          <w:b/>
          <w:bCs/>
          <w:sz w:val="24"/>
          <w:szCs w:val="24"/>
        </w:rPr>
      </w:pPr>
    </w:p>
    <w:p w14:paraId="24BE573C" w14:textId="77777777" w:rsidR="00D04DA1" w:rsidRDefault="00D04DA1" w:rsidP="00B12B2F">
      <w:pPr>
        <w:pStyle w:val="ReflectionQ"/>
        <w:numPr>
          <w:ilvl w:val="0"/>
          <w:numId w:val="0"/>
        </w:numPr>
        <w:ind w:left="360" w:hanging="360"/>
        <w:rPr>
          <w:rFonts w:ascii="Times New Roman" w:hAnsi="Times New Roman"/>
          <w:b/>
          <w:bCs/>
          <w:sz w:val="24"/>
          <w:szCs w:val="24"/>
        </w:rPr>
      </w:pPr>
    </w:p>
    <w:p w14:paraId="77EB118C" w14:textId="77777777" w:rsidR="00D04DA1" w:rsidRDefault="00D04DA1" w:rsidP="00B12B2F">
      <w:pPr>
        <w:pStyle w:val="ReflectionQ"/>
        <w:numPr>
          <w:ilvl w:val="0"/>
          <w:numId w:val="0"/>
        </w:numPr>
        <w:ind w:left="360" w:hanging="360"/>
        <w:rPr>
          <w:rFonts w:ascii="Times New Roman" w:hAnsi="Times New Roman"/>
          <w:b/>
          <w:bCs/>
          <w:sz w:val="24"/>
          <w:szCs w:val="24"/>
        </w:rPr>
      </w:pPr>
    </w:p>
    <w:p w14:paraId="4FDEBFF0" w14:textId="35256D9E" w:rsidR="00B12B2F" w:rsidRDefault="00B12B2F" w:rsidP="00B12B2F">
      <w:pPr>
        <w:pStyle w:val="ReflectionQ"/>
        <w:numPr>
          <w:ilvl w:val="0"/>
          <w:numId w:val="0"/>
        </w:numPr>
        <w:ind w:left="360" w:hanging="360"/>
        <w:rPr>
          <w:rFonts w:ascii="Times New Roman" w:hAnsi="Times New Roman"/>
          <w:b/>
          <w:bCs/>
          <w:sz w:val="24"/>
          <w:szCs w:val="24"/>
        </w:rPr>
      </w:pPr>
      <w:r w:rsidRPr="005165B4">
        <w:rPr>
          <w:rFonts w:ascii="Times New Roman" w:hAnsi="Times New Roman"/>
          <w:b/>
          <w:bCs/>
          <w:sz w:val="24"/>
          <w:szCs w:val="24"/>
        </w:rPr>
        <w:lastRenderedPageBreak/>
        <w:t>Submission</w:t>
      </w:r>
      <w:r>
        <w:rPr>
          <w:rFonts w:ascii="Times New Roman" w:hAnsi="Times New Roman"/>
          <w:b/>
          <w:bCs/>
          <w:sz w:val="24"/>
          <w:szCs w:val="24"/>
        </w:rPr>
        <w:t xml:space="preserve"> Requirement</w:t>
      </w:r>
      <w:r w:rsidRPr="005165B4">
        <w:rPr>
          <w:rFonts w:ascii="Times New Roman" w:hAnsi="Times New Roman"/>
          <w:b/>
          <w:bCs/>
          <w:sz w:val="24"/>
          <w:szCs w:val="24"/>
        </w:rPr>
        <w:t>:</w:t>
      </w:r>
    </w:p>
    <w:p w14:paraId="2F7628F0" w14:textId="77777777" w:rsidR="00B12B2F" w:rsidRPr="005165B4" w:rsidRDefault="00B12B2F" w:rsidP="00B12B2F">
      <w:pPr>
        <w:pStyle w:val="ReflectionQ"/>
        <w:numPr>
          <w:ilvl w:val="0"/>
          <w:numId w:val="0"/>
        </w:numPr>
        <w:ind w:left="720"/>
        <w:rPr>
          <w:rFonts w:ascii="Times New Roman" w:hAnsi="Times New Roman"/>
          <w:b/>
          <w:bCs/>
          <w:sz w:val="24"/>
          <w:szCs w:val="24"/>
        </w:rPr>
      </w:pPr>
      <w:r>
        <w:rPr>
          <w:rFonts w:ascii="Times New Roman" w:hAnsi="Times New Roman"/>
          <w:b/>
          <w:bCs/>
          <w:sz w:val="24"/>
          <w:szCs w:val="24"/>
        </w:rPr>
        <w:t xml:space="preserve">Note: Your electronic submission will be accepted only after getting signature from the Examiner on completing the above tasks. </w:t>
      </w:r>
    </w:p>
    <w:p w14:paraId="630D555A" w14:textId="25A03D18" w:rsidR="00B12B2F" w:rsidRPr="005165B4" w:rsidRDefault="00B12B2F" w:rsidP="00B12B2F">
      <w:pPr>
        <w:pStyle w:val="SubStepAlpha"/>
        <w:numPr>
          <w:ilvl w:val="0"/>
          <w:numId w:val="0"/>
        </w:numPr>
        <w:ind w:left="360"/>
        <w:jc w:val="both"/>
        <w:rPr>
          <w:rFonts w:ascii="Times New Roman" w:hAnsi="Times New Roman"/>
          <w:sz w:val="24"/>
          <w:szCs w:val="24"/>
        </w:rPr>
      </w:pPr>
      <w:r>
        <w:rPr>
          <w:rFonts w:ascii="Times New Roman" w:hAnsi="Times New Roman"/>
          <w:sz w:val="24"/>
          <w:szCs w:val="24"/>
        </w:rPr>
        <w:t xml:space="preserve">1. A txt file, for </w:t>
      </w:r>
      <w:r w:rsidRPr="005165B4">
        <w:rPr>
          <w:rFonts w:ascii="Times New Roman" w:hAnsi="Times New Roman"/>
          <w:sz w:val="24"/>
          <w:szCs w:val="24"/>
        </w:rPr>
        <w:t xml:space="preserve">each Router </w:t>
      </w:r>
      <w:r>
        <w:rPr>
          <w:rFonts w:ascii="Times New Roman" w:hAnsi="Times New Roman"/>
          <w:sz w:val="24"/>
          <w:szCs w:val="24"/>
        </w:rPr>
        <w:t xml:space="preserve">and Switch, with </w:t>
      </w:r>
      <w:r w:rsidRPr="005165B4">
        <w:rPr>
          <w:rFonts w:ascii="Times New Roman" w:hAnsi="Times New Roman"/>
          <w:sz w:val="24"/>
          <w:szCs w:val="24"/>
        </w:rPr>
        <w:t>the following outputs. The file name should be Surname_Sno_routername.txt</w:t>
      </w:r>
    </w:p>
    <w:p w14:paraId="1190598E" w14:textId="77777777" w:rsidR="00B12B2F" w:rsidRPr="005165B4" w:rsidRDefault="00B12B2F" w:rsidP="00B12B2F">
      <w:pPr>
        <w:pStyle w:val="SubStepAlpha"/>
        <w:numPr>
          <w:ilvl w:val="0"/>
          <w:numId w:val="0"/>
        </w:numPr>
        <w:ind w:left="1134"/>
        <w:jc w:val="both"/>
        <w:rPr>
          <w:rFonts w:ascii="Times New Roman" w:hAnsi="Times New Roman"/>
          <w:sz w:val="24"/>
          <w:szCs w:val="24"/>
        </w:rPr>
      </w:pPr>
      <w:r>
        <w:rPr>
          <w:rFonts w:ascii="Times New Roman" w:hAnsi="Times New Roman"/>
          <w:sz w:val="24"/>
          <w:szCs w:val="24"/>
        </w:rPr>
        <w:t>Running Configuration, Routing Table, HSRP Configuration, Port Security</w:t>
      </w:r>
    </w:p>
    <w:p w14:paraId="39EBED16" w14:textId="69C859BA" w:rsidR="00152E9D" w:rsidRPr="00A406E5" w:rsidRDefault="00B12B2F" w:rsidP="00B12B2F">
      <w:pPr>
        <w:ind w:left="720"/>
        <w:rPr>
          <w:rFonts w:ascii="Arial" w:hAnsi="Arial" w:cs="Arial"/>
          <w:sz w:val="24"/>
          <w:szCs w:val="24"/>
        </w:rPr>
      </w:pPr>
      <w:r w:rsidRPr="009C3FDA">
        <w:rPr>
          <w:b/>
          <w:bCs/>
          <w:sz w:val="24"/>
          <w:szCs w:val="24"/>
        </w:rPr>
        <w:t>All documentation for your solution should be submitted electronically on Moodle. It is your responsibility that you copy all the files correctly.</w:t>
      </w:r>
    </w:p>
    <w:p w14:paraId="2AF3443A" w14:textId="77777777" w:rsidR="00152E9D" w:rsidRPr="00A406E5" w:rsidRDefault="00152E9D" w:rsidP="00A67FB1">
      <w:pPr>
        <w:ind w:left="720"/>
        <w:rPr>
          <w:rFonts w:ascii="Arial" w:hAnsi="Arial" w:cs="Arial"/>
          <w:sz w:val="24"/>
          <w:szCs w:val="24"/>
        </w:rPr>
      </w:pPr>
    </w:p>
    <w:p w14:paraId="518D39BD" w14:textId="77777777" w:rsidR="00152E9D" w:rsidRPr="00A406E5" w:rsidRDefault="00152E9D" w:rsidP="00A67FB1">
      <w:pPr>
        <w:ind w:left="720"/>
        <w:rPr>
          <w:rFonts w:ascii="Arial" w:hAnsi="Arial" w:cs="Arial"/>
          <w:sz w:val="24"/>
          <w:szCs w:val="24"/>
        </w:rPr>
      </w:pPr>
    </w:p>
    <w:p w14:paraId="31ECEB3E" w14:textId="77777777" w:rsidR="00152E9D" w:rsidRPr="00A406E5" w:rsidRDefault="00152E9D" w:rsidP="00A67FB1">
      <w:pPr>
        <w:ind w:left="720"/>
        <w:rPr>
          <w:rFonts w:ascii="Arial" w:hAnsi="Arial" w:cs="Arial"/>
          <w:sz w:val="24"/>
          <w:szCs w:val="24"/>
        </w:rPr>
      </w:pPr>
    </w:p>
    <w:p w14:paraId="69096C5B" w14:textId="77777777" w:rsidR="00152E9D" w:rsidRPr="00A406E5" w:rsidRDefault="00152E9D" w:rsidP="00A67FB1">
      <w:pPr>
        <w:ind w:left="720"/>
        <w:rPr>
          <w:rFonts w:ascii="Arial" w:hAnsi="Arial" w:cs="Arial"/>
          <w:sz w:val="24"/>
          <w:szCs w:val="24"/>
        </w:rPr>
      </w:pPr>
    </w:p>
    <w:p w14:paraId="298EE029" w14:textId="77777777" w:rsidR="00152E9D" w:rsidRPr="00A406E5" w:rsidRDefault="00152E9D" w:rsidP="00A67FB1">
      <w:pPr>
        <w:ind w:left="720"/>
        <w:rPr>
          <w:rFonts w:ascii="Arial" w:hAnsi="Arial" w:cs="Arial"/>
          <w:sz w:val="24"/>
          <w:szCs w:val="24"/>
        </w:rPr>
      </w:pPr>
    </w:p>
    <w:p w14:paraId="693A5D75" w14:textId="77777777" w:rsidR="00152E9D" w:rsidRPr="00A406E5" w:rsidRDefault="00152E9D" w:rsidP="00A67FB1">
      <w:pPr>
        <w:ind w:left="720"/>
        <w:rPr>
          <w:rFonts w:ascii="Arial" w:hAnsi="Arial" w:cs="Arial"/>
          <w:sz w:val="24"/>
          <w:szCs w:val="24"/>
        </w:rPr>
      </w:pPr>
    </w:p>
    <w:p w14:paraId="7F20462A" w14:textId="77777777" w:rsidR="00152E9D" w:rsidRPr="00A406E5" w:rsidRDefault="00152E9D" w:rsidP="00A67FB1">
      <w:pPr>
        <w:ind w:left="720"/>
        <w:rPr>
          <w:rFonts w:ascii="Arial" w:hAnsi="Arial" w:cs="Arial"/>
          <w:sz w:val="24"/>
          <w:szCs w:val="24"/>
        </w:rPr>
      </w:pPr>
    </w:p>
    <w:p w14:paraId="1430B258" w14:textId="77777777" w:rsidR="00152E9D" w:rsidRPr="00A406E5" w:rsidRDefault="00152E9D" w:rsidP="00A67FB1">
      <w:pPr>
        <w:ind w:left="720"/>
        <w:rPr>
          <w:rFonts w:ascii="Arial" w:hAnsi="Arial" w:cs="Arial"/>
          <w:sz w:val="24"/>
          <w:szCs w:val="24"/>
        </w:rPr>
      </w:pPr>
    </w:p>
    <w:p w14:paraId="2B36A1D4" w14:textId="77777777" w:rsidR="00152E9D" w:rsidRPr="00A406E5" w:rsidRDefault="00152E9D" w:rsidP="00A67FB1">
      <w:pPr>
        <w:ind w:left="720"/>
        <w:rPr>
          <w:rFonts w:ascii="Arial" w:hAnsi="Arial" w:cs="Arial"/>
          <w:sz w:val="24"/>
          <w:szCs w:val="24"/>
        </w:rPr>
      </w:pPr>
    </w:p>
    <w:p w14:paraId="69EAFCE8" w14:textId="77777777" w:rsidR="00152E9D" w:rsidRPr="00A406E5" w:rsidRDefault="00152E9D" w:rsidP="00A67FB1">
      <w:pPr>
        <w:ind w:left="720"/>
        <w:rPr>
          <w:rFonts w:ascii="Arial" w:hAnsi="Arial" w:cs="Arial"/>
          <w:sz w:val="24"/>
          <w:szCs w:val="24"/>
        </w:rPr>
      </w:pPr>
    </w:p>
    <w:p w14:paraId="76F547A4" w14:textId="77777777" w:rsidR="00152E9D" w:rsidRPr="00A406E5" w:rsidRDefault="00152E9D" w:rsidP="00A67FB1">
      <w:pPr>
        <w:ind w:left="720"/>
        <w:rPr>
          <w:rFonts w:ascii="Arial" w:hAnsi="Arial" w:cs="Arial"/>
          <w:sz w:val="24"/>
          <w:szCs w:val="24"/>
        </w:rPr>
      </w:pPr>
    </w:p>
    <w:p w14:paraId="3ACA45FB" w14:textId="77777777" w:rsidR="00152E9D" w:rsidRPr="00A406E5" w:rsidRDefault="00152E9D" w:rsidP="00A67FB1">
      <w:pPr>
        <w:ind w:left="720"/>
        <w:rPr>
          <w:rFonts w:ascii="Arial" w:hAnsi="Arial" w:cs="Arial"/>
          <w:sz w:val="24"/>
          <w:szCs w:val="24"/>
        </w:rPr>
      </w:pPr>
    </w:p>
    <w:p w14:paraId="7CEB7B22" w14:textId="77777777" w:rsidR="00152E9D" w:rsidRPr="00A406E5" w:rsidRDefault="00152E9D" w:rsidP="00A67FB1">
      <w:pPr>
        <w:ind w:left="720"/>
        <w:rPr>
          <w:rFonts w:ascii="Arial" w:hAnsi="Arial" w:cs="Arial"/>
          <w:sz w:val="24"/>
          <w:szCs w:val="24"/>
        </w:rPr>
      </w:pPr>
    </w:p>
    <w:p w14:paraId="70DFB618" w14:textId="77777777" w:rsidR="00152E9D" w:rsidRPr="00A406E5" w:rsidRDefault="00152E9D" w:rsidP="00A67FB1">
      <w:pPr>
        <w:ind w:left="720"/>
        <w:rPr>
          <w:rFonts w:ascii="Arial" w:hAnsi="Arial" w:cs="Arial"/>
          <w:sz w:val="24"/>
          <w:szCs w:val="24"/>
        </w:rPr>
      </w:pPr>
    </w:p>
    <w:p w14:paraId="5159A28A" w14:textId="77777777" w:rsidR="00152E9D" w:rsidRPr="00A406E5" w:rsidRDefault="00152E9D" w:rsidP="007B3668">
      <w:pPr>
        <w:ind w:left="720"/>
        <w:jc w:val="right"/>
        <w:rPr>
          <w:rFonts w:ascii="Arial" w:hAnsi="Arial" w:cs="Arial"/>
          <w:sz w:val="24"/>
          <w:szCs w:val="24"/>
        </w:rPr>
      </w:pPr>
    </w:p>
    <w:p w14:paraId="76BD70A8" w14:textId="77777777" w:rsidR="00A3505D" w:rsidRPr="00A406E5" w:rsidRDefault="00A3505D" w:rsidP="00D22D9C">
      <w:pPr>
        <w:jc w:val="both"/>
        <w:rPr>
          <w:rFonts w:ascii="Arial" w:hAnsi="Arial" w:cs="Arial"/>
          <w:sz w:val="22"/>
          <w:szCs w:val="22"/>
        </w:rPr>
      </w:pPr>
    </w:p>
    <w:p w14:paraId="5C97C5C8"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458B6119" w14:textId="77777777" w:rsidR="004D5E9B" w:rsidRDefault="004D5E9B" w:rsidP="00D22D9C">
      <w:pPr>
        <w:jc w:val="both"/>
        <w:rPr>
          <w:rFonts w:ascii="Arial" w:hAnsi="Arial" w:cs="Arial"/>
          <w:sz w:val="22"/>
          <w:szCs w:val="22"/>
        </w:rPr>
      </w:pPr>
    </w:p>
    <w:p w14:paraId="0F18D4F3" w14:textId="77777777" w:rsidR="004D5E9B" w:rsidRDefault="004D5E9B" w:rsidP="00D22D9C">
      <w:pPr>
        <w:jc w:val="both"/>
        <w:rPr>
          <w:rFonts w:ascii="Arial" w:hAnsi="Arial" w:cs="Arial"/>
          <w:sz w:val="22"/>
          <w:szCs w:val="22"/>
        </w:rPr>
      </w:pPr>
    </w:p>
    <w:p w14:paraId="46AE3216" w14:textId="77777777" w:rsidR="004D5E9B" w:rsidRDefault="004D5E9B" w:rsidP="00D22D9C">
      <w:pPr>
        <w:jc w:val="both"/>
        <w:rPr>
          <w:rFonts w:ascii="Arial" w:hAnsi="Arial" w:cs="Arial"/>
          <w:sz w:val="22"/>
          <w:szCs w:val="22"/>
        </w:rPr>
      </w:pPr>
    </w:p>
    <w:p w14:paraId="23C45E98" w14:textId="77777777" w:rsidR="004D5E9B" w:rsidRDefault="004D5E9B" w:rsidP="00D22D9C">
      <w:pPr>
        <w:jc w:val="both"/>
        <w:rPr>
          <w:rFonts w:ascii="Arial" w:hAnsi="Arial" w:cs="Arial"/>
          <w:sz w:val="22"/>
          <w:szCs w:val="22"/>
        </w:rPr>
      </w:pPr>
    </w:p>
    <w:p w14:paraId="3F6DB693" w14:textId="77777777" w:rsidR="004D5E9B" w:rsidRDefault="004D5E9B" w:rsidP="00D22D9C">
      <w:pPr>
        <w:jc w:val="both"/>
        <w:rPr>
          <w:rFonts w:ascii="Arial" w:hAnsi="Arial" w:cs="Arial"/>
          <w:sz w:val="22"/>
          <w:szCs w:val="22"/>
        </w:rPr>
      </w:pPr>
    </w:p>
    <w:p w14:paraId="6F01F892" w14:textId="77777777" w:rsidR="004D5E9B" w:rsidRDefault="004D5E9B" w:rsidP="00D22D9C">
      <w:pPr>
        <w:jc w:val="both"/>
        <w:rPr>
          <w:rFonts w:ascii="Arial" w:hAnsi="Arial" w:cs="Arial"/>
          <w:sz w:val="22"/>
          <w:szCs w:val="22"/>
        </w:rPr>
      </w:pPr>
    </w:p>
    <w:p w14:paraId="39A9EAB5" w14:textId="77777777" w:rsidR="00A85BFE" w:rsidRDefault="004D5E9B" w:rsidP="00D22D9C">
      <w:pPr>
        <w:jc w:val="both"/>
        <w:rPr>
          <w:rFonts w:ascii="Arial" w:hAnsi="Arial" w:cs="Arial"/>
          <w:sz w:val="22"/>
          <w:szCs w:val="22"/>
        </w:rPr>
      </w:pPr>
      <w:r>
        <w:rPr>
          <w:rFonts w:ascii="Arial" w:hAnsi="Arial" w:cs="Arial"/>
          <w:sz w:val="22"/>
          <w:szCs w:val="22"/>
        </w:rPr>
        <w:br/>
      </w:r>
    </w:p>
    <w:p w14:paraId="469DEA5C" w14:textId="77777777" w:rsidR="00A85BFE" w:rsidRDefault="00A85BFE">
      <w:pPr>
        <w:rPr>
          <w:rFonts w:ascii="Arial" w:hAnsi="Arial" w:cs="Arial"/>
          <w:sz w:val="22"/>
          <w:szCs w:val="22"/>
        </w:rPr>
      </w:pPr>
      <w:r>
        <w:rPr>
          <w:rFonts w:ascii="Arial" w:hAnsi="Arial" w:cs="Arial"/>
          <w:sz w:val="22"/>
          <w:szCs w:val="22"/>
        </w:rPr>
        <w:br w:type="page"/>
      </w:r>
    </w:p>
    <w:p w14:paraId="3334A5A3"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B89D6EF" w14:textId="77777777" w:rsidTr="00C8667A">
        <w:trPr>
          <w:trHeight w:val="414"/>
        </w:trPr>
        <w:tc>
          <w:tcPr>
            <w:tcW w:w="10670" w:type="dxa"/>
            <w:shd w:val="clear" w:color="auto" w:fill="D9D9D9"/>
          </w:tcPr>
          <w:p w14:paraId="05C32C5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2075EEC" w14:textId="77777777" w:rsidR="00D22D9C" w:rsidRPr="00A406E5" w:rsidRDefault="00D22D9C" w:rsidP="00D22D9C">
      <w:pPr>
        <w:jc w:val="both"/>
        <w:rPr>
          <w:rFonts w:ascii="Arial" w:hAnsi="Arial" w:cs="Arial"/>
          <w:sz w:val="22"/>
          <w:szCs w:val="22"/>
        </w:rPr>
      </w:pPr>
    </w:p>
    <w:p w14:paraId="4FD1643E"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FF7691" w14:textId="77777777" w:rsidR="004D5E9B" w:rsidRDefault="004D5E9B" w:rsidP="00D22D9C">
      <w:pPr>
        <w:jc w:val="both"/>
        <w:rPr>
          <w:rFonts w:ascii="Arial" w:hAnsi="Arial" w:cs="Arial"/>
          <w:b/>
          <w:sz w:val="22"/>
          <w:szCs w:val="22"/>
        </w:rPr>
      </w:pPr>
    </w:p>
    <w:p w14:paraId="19745C9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00FC985"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B2B88E" w14:textId="77777777" w:rsidR="00C01A3F" w:rsidRPr="00A406E5" w:rsidRDefault="00C01A3F" w:rsidP="00D22D9C">
      <w:pPr>
        <w:jc w:val="both"/>
        <w:rPr>
          <w:rFonts w:ascii="Arial" w:hAnsi="Arial" w:cs="Arial"/>
          <w:sz w:val="22"/>
          <w:szCs w:val="22"/>
        </w:rPr>
      </w:pPr>
    </w:p>
    <w:p w14:paraId="1B5ECCC5" w14:textId="46D3DCC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04DA1">
        <w:rPr>
          <w:rFonts w:ascii="Arial" w:hAnsi="Arial" w:cs="Arial"/>
          <w:i/>
          <w:sz w:val="22"/>
          <w:szCs w:val="22"/>
        </w:rPr>
        <w:t>N/A</w:t>
      </w:r>
    </w:p>
    <w:p w14:paraId="1EE2695A" w14:textId="77777777" w:rsidR="00C01A3F" w:rsidRPr="00A406E5" w:rsidRDefault="00C01A3F" w:rsidP="00D22D9C">
      <w:pPr>
        <w:jc w:val="both"/>
        <w:rPr>
          <w:rFonts w:ascii="Arial" w:hAnsi="Arial" w:cs="Arial"/>
          <w:sz w:val="22"/>
          <w:szCs w:val="22"/>
        </w:rPr>
      </w:pPr>
    </w:p>
    <w:p w14:paraId="6EF0559E" w14:textId="77777777" w:rsidR="00D22D9C" w:rsidRPr="00A406E5" w:rsidRDefault="00D22D9C" w:rsidP="00D22D9C">
      <w:pPr>
        <w:jc w:val="both"/>
        <w:rPr>
          <w:rFonts w:ascii="Arial" w:hAnsi="Arial" w:cs="Arial"/>
          <w:sz w:val="22"/>
          <w:szCs w:val="22"/>
        </w:rPr>
      </w:pPr>
    </w:p>
    <w:p w14:paraId="151189E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E363C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A7726AE" w14:textId="77777777" w:rsidR="00C01A3F" w:rsidRPr="00A406E5" w:rsidRDefault="00C01A3F" w:rsidP="00C01A3F">
      <w:pPr>
        <w:jc w:val="both"/>
        <w:rPr>
          <w:rFonts w:ascii="Arial" w:hAnsi="Arial" w:cs="Arial"/>
          <w:b/>
          <w:i/>
          <w:sz w:val="22"/>
          <w:szCs w:val="22"/>
        </w:rPr>
      </w:pPr>
    </w:p>
    <w:p w14:paraId="681397D5" w14:textId="6EFD14F0"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57805">
        <w:rPr>
          <w:rFonts w:ascii="Arial" w:hAnsi="Arial" w:cs="Arial"/>
          <w:i/>
          <w:sz w:val="22"/>
          <w:szCs w:val="22"/>
        </w:rPr>
        <w:t xml:space="preserve">Appropriate Topology Creation, </w:t>
      </w:r>
      <w:r w:rsidR="003B02C4">
        <w:rPr>
          <w:rFonts w:ascii="Arial" w:hAnsi="Arial" w:cs="Arial"/>
          <w:i/>
          <w:sz w:val="22"/>
          <w:szCs w:val="22"/>
        </w:rPr>
        <w:t xml:space="preserve">Assign IP Addresses, and </w:t>
      </w:r>
      <w:r w:rsidR="00D74FC7">
        <w:rPr>
          <w:rFonts w:ascii="Arial" w:hAnsi="Arial" w:cs="Arial"/>
          <w:i/>
          <w:sz w:val="22"/>
          <w:szCs w:val="22"/>
        </w:rPr>
        <w:t>Appropriate use of Commands</w:t>
      </w:r>
    </w:p>
    <w:p w14:paraId="4418A46B" w14:textId="77777777" w:rsidR="00D74FC7" w:rsidRPr="00A406E5" w:rsidRDefault="00D74FC7" w:rsidP="00C01A3F">
      <w:pPr>
        <w:jc w:val="both"/>
        <w:rPr>
          <w:rFonts w:ascii="Arial" w:hAnsi="Arial" w:cs="Arial"/>
          <w:i/>
          <w:sz w:val="22"/>
          <w:szCs w:val="22"/>
        </w:rPr>
      </w:pPr>
    </w:p>
    <w:p w14:paraId="52B4B02D" w14:textId="77777777" w:rsidR="00D22D9C" w:rsidRPr="00A406E5" w:rsidRDefault="00D22D9C" w:rsidP="00D22D9C">
      <w:pPr>
        <w:jc w:val="both"/>
        <w:rPr>
          <w:rFonts w:ascii="Arial" w:hAnsi="Arial" w:cs="Arial"/>
          <w:sz w:val="22"/>
          <w:szCs w:val="22"/>
        </w:rPr>
      </w:pPr>
    </w:p>
    <w:p w14:paraId="78D79A77" w14:textId="77777777" w:rsidR="00D22D9C" w:rsidRPr="00A406E5" w:rsidRDefault="00D22D9C" w:rsidP="00D22D9C">
      <w:pPr>
        <w:jc w:val="both"/>
        <w:rPr>
          <w:rFonts w:ascii="Arial" w:hAnsi="Arial" w:cs="Arial"/>
          <w:b/>
          <w:sz w:val="22"/>
          <w:szCs w:val="22"/>
        </w:rPr>
      </w:pPr>
    </w:p>
    <w:p w14:paraId="024DCB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86D808"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91A95C2" w14:textId="77777777" w:rsidR="00D22D9C" w:rsidRPr="00A406E5" w:rsidRDefault="00D22D9C" w:rsidP="00D22D9C">
      <w:pPr>
        <w:jc w:val="both"/>
        <w:rPr>
          <w:rFonts w:ascii="Arial" w:hAnsi="Arial" w:cs="Arial"/>
          <w:sz w:val="22"/>
          <w:szCs w:val="22"/>
        </w:rPr>
      </w:pPr>
    </w:p>
    <w:p w14:paraId="4BEFFEC7" w14:textId="37309800"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C06F3">
        <w:rPr>
          <w:rFonts w:ascii="Arial" w:hAnsi="Arial" w:cs="Arial"/>
          <w:i/>
          <w:sz w:val="22"/>
          <w:szCs w:val="22"/>
        </w:rPr>
        <w:t>Verifying the commands and ensuring proper functions of the network.</w:t>
      </w:r>
    </w:p>
    <w:p w14:paraId="510E0730" w14:textId="77777777" w:rsidR="00C01A3F" w:rsidRPr="00A406E5" w:rsidRDefault="00C01A3F" w:rsidP="00D22D9C">
      <w:pPr>
        <w:jc w:val="both"/>
        <w:rPr>
          <w:rFonts w:ascii="Arial" w:hAnsi="Arial" w:cs="Arial"/>
          <w:sz w:val="22"/>
          <w:szCs w:val="22"/>
        </w:rPr>
      </w:pPr>
    </w:p>
    <w:p w14:paraId="22368FAF" w14:textId="77777777" w:rsidR="00D22D9C" w:rsidRPr="00A406E5" w:rsidRDefault="00D22D9C" w:rsidP="00D22D9C">
      <w:pPr>
        <w:jc w:val="both"/>
        <w:rPr>
          <w:rFonts w:ascii="Arial" w:hAnsi="Arial" w:cs="Arial"/>
          <w:b/>
          <w:sz w:val="22"/>
          <w:szCs w:val="22"/>
        </w:rPr>
      </w:pPr>
    </w:p>
    <w:p w14:paraId="2232FED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9678F3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4EF1125" w14:textId="77777777" w:rsidR="00DB444C" w:rsidRDefault="00DB444C" w:rsidP="008440FE">
      <w:pPr>
        <w:jc w:val="both"/>
        <w:rPr>
          <w:rFonts w:ascii="Arial" w:hAnsi="Arial" w:cs="Arial"/>
          <w:sz w:val="22"/>
          <w:szCs w:val="22"/>
        </w:rPr>
      </w:pPr>
    </w:p>
    <w:p w14:paraId="52718731"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685C38F7" w14:textId="77777777" w:rsidR="00D22D9C" w:rsidRPr="00A406E5" w:rsidRDefault="00D22D9C" w:rsidP="00D22D9C">
      <w:pPr>
        <w:jc w:val="both"/>
        <w:rPr>
          <w:rFonts w:ascii="Arial" w:hAnsi="Arial" w:cs="Arial"/>
          <w:sz w:val="22"/>
          <w:szCs w:val="22"/>
        </w:rPr>
      </w:pPr>
    </w:p>
    <w:p w14:paraId="35025797" w14:textId="3F4FCA0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E2C2D">
        <w:rPr>
          <w:rFonts w:ascii="Arial" w:hAnsi="Arial" w:cs="Arial"/>
          <w:i/>
          <w:sz w:val="22"/>
          <w:szCs w:val="22"/>
        </w:rPr>
        <w:t>Routing Configurations, HSRP, Switching, VLAN, Security</w:t>
      </w:r>
    </w:p>
    <w:p w14:paraId="35E6F8FF" w14:textId="77777777" w:rsidR="00C01A3F" w:rsidRPr="00A406E5" w:rsidRDefault="00C01A3F" w:rsidP="00D22D9C">
      <w:pPr>
        <w:jc w:val="both"/>
        <w:rPr>
          <w:rFonts w:ascii="Arial" w:hAnsi="Arial" w:cs="Arial"/>
          <w:sz w:val="22"/>
          <w:szCs w:val="22"/>
        </w:rPr>
      </w:pPr>
    </w:p>
    <w:p w14:paraId="78EB30DD" w14:textId="77777777" w:rsidR="008566E5" w:rsidRPr="00A406E5" w:rsidRDefault="008566E5" w:rsidP="00D22D9C">
      <w:pPr>
        <w:jc w:val="both"/>
        <w:rPr>
          <w:rFonts w:ascii="Arial" w:hAnsi="Arial" w:cs="Arial"/>
          <w:sz w:val="22"/>
          <w:szCs w:val="22"/>
        </w:rPr>
      </w:pPr>
    </w:p>
    <w:p w14:paraId="71BE93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72DBA91"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05B2C82" w14:textId="77777777" w:rsidR="00995D51" w:rsidRDefault="00995D51" w:rsidP="00D22D9C">
      <w:pPr>
        <w:jc w:val="both"/>
        <w:rPr>
          <w:rFonts w:ascii="Arial" w:hAnsi="Arial" w:cs="Arial"/>
          <w:sz w:val="22"/>
          <w:szCs w:val="22"/>
        </w:rPr>
      </w:pPr>
    </w:p>
    <w:p w14:paraId="74C75D47" w14:textId="77777777" w:rsidR="00D22D9C" w:rsidRPr="00A406E5" w:rsidRDefault="00D22D9C" w:rsidP="00D22D9C">
      <w:pPr>
        <w:jc w:val="both"/>
        <w:rPr>
          <w:rFonts w:ascii="Arial" w:hAnsi="Arial" w:cs="Arial"/>
          <w:sz w:val="22"/>
          <w:szCs w:val="22"/>
        </w:rPr>
      </w:pPr>
    </w:p>
    <w:p w14:paraId="1F5255EB" w14:textId="04E782B3"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74FC7">
        <w:rPr>
          <w:rFonts w:ascii="Arial" w:hAnsi="Arial" w:cs="Arial"/>
          <w:i/>
          <w:sz w:val="22"/>
          <w:szCs w:val="22"/>
        </w:rPr>
        <w:t>N/A</w:t>
      </w:r>
    </w:p>
    <w:p w14:paraId="34B6EC38" w14:textId="77777777" w:rsidR="00C01A3F" w:rsidRPr="00A406E5" w:rsidRDefault="00C01A3F" w:rsidP="00D22D9C">
      <w:pPr>
        <w:jc w:val="both"/>
        <w:rPr>
          <w:rFonts w:ascii="Arial" w:hAnsi="Arial" w:cs="Arial"/>
          <w:sz w:val="22"/>
          <w:szCs w:val="22"/>
        </w:rPr>
      </w:pPr>
    </w:p>
    <w:p w14:paraId="6890DDA2" w14:textId="77777777" w:rsidR="00FB3B4E" w:rsidRPr="00A406E5" w:rsidRDefault="00FB3B4E" w:rsidP="00D22D9C">
      <w:pPr>
        <w:jc w:val="both"/>
        <w:rPr>
          <w:rFonts w:ascii="Arial" w:hAnsi="Arial" w:cs="Arial"/>
          <w:sz w:val="22"/>
          <w:szCs w:val="22"/>
        </w:rPr>
      </w:pPr>
    </w:p>
    <w:p w14:paraId="18938006" w14:textId="77777777" w:rsidR="00D22D9C" w:rsidRPr="00A406E5" w:rsidRDefault="00D22D9C" w:rsidP="00D22D9C">
      <w:pPr>
        <w:jc w:val="both"/>
        <w:rPr>
          <w:rFonts w:ascii="Arial" w:hAnsi="Arial" w:cs="Arial"/>
          <w:sz w:val="22"/>
          <w:szCs w:val="22"/>
        </w:rPr>
      </w:pPr>
    </w:p>
    <w:p w14:paraId="6DA3166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4A0794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E116308" w14:textId="77777777" w:rsidTr="00152E9D">
        <w:trPr>
          <w:jc w:val="center"/>
        </w:trPr>
        <w:tc>
          <w:tcPr>
            <w:tcW w:w="10670" w:type="dxa"/>
            <w:shd w:val="clear" w:color="auto" w:fill="BFBFBF"/>
          </w:tcPr>
          <w:p w14:paraId="3B58F08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1115E0" w14:textId="77777777" w:rsidR="00152E9D" w:rsidRPr="00A406E5" w:rsidRDefault="00152E9D" w:rsidP="00152E9D">
      <w:pPr>
        <w:rPr>
          <w:rFonts w:ascii="Arial" w:hAnsi="Arial" w:cs="Arial"/>
        </w:rPr>
      </w:pPr>
    </w:p>
    <w:p w14:paraId="168128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4059A60"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600576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361315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25CE1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35FAFE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ED0F0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96784D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A578C2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AF61C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D47C4F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55C5396" w14:textId="06E55B5A" w:rsidR="00152E9D" w:rsidRPr="00A406E5" w:rsidRDefault="006A0638"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FF4DC7" w14:textId="77777777" w:rsidR="00152E9D" w:rsidRPr="00A406E5" w:rsidRDefault="00152E9D" w:rsidP="00152E9D">
            <w:pPr>
              <w:jc w:val="center"/>
              <w:rPr>
                <w:rFonts w:ascii="Arial" w:hAnsi="Arial" w:cs="Arial"/>
                <w:sz w:val="32"/>
              </w:rPr>
            </w:pPr>
          </w:p>
        </w:tc>
      </w:tr>
      <w:tr w:rsidR="00152E9D" w:rsidRPr="00A406E5" w14:paraId="0DD1AEA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A9A616" w14:textId="77777777" w:rsidR="00152E9D" w:rsidRPr="00A406E5" w:rsidRDefault="00152E9D" w:rsidP="00152E9D">
            <w:pPr>
              <w:spacing w:after="120"/>
              <w:rPr>
                <w:rFonts w:ascii="Arial" w:hAnsi="Arial" w:cs="Arial"/>
                <w:sz w:val="14"/>
                <w:szCs w:val="14"/>
              </w:rPr>
            </w:pPr>
          </w:p>
          <w:p w14:paraId="165590FB" w14:textId="77777777" w:rsidR="00152E9D" w:rsidRPr="00A406E5" w:rsidRDefault="00152E9D" w:rsidP="00152E9D">
            <w:pPr>
              <w:spacing w:after="120"/>
              <w:rPr>
                <w:rFonts w:ascii="Arial" w:hAnsi="Arial" w:cs="Arial"/>
                <w:sz w:val="14"/>
                <w:szCs w:val="14"/>
              </w:rPr>
            </w:pPr>
          </w:p>
          <w:p w14:paraId="6BA7B1BE" w14:textId="77777777" w:rsidR="00152E9D" w:rsidRPr="00A406E5" w:rsidRDefault="00152E9D" w:rsidP="00152E9D">
            <w:pPr>
              <w:spacing w:after="120"/>
              <w:rPr>
                <w:rFonts w:ascii="Arial" w:hAnsi="Arial" w:cs="Arial"/>
                <w:sz w:val="14"/>
                <w:szCs w:val="14"/>
              </w:rPr>
            </w:pPr>
          </w:p>
          <w:p w14:paraId="1B5AA795" w14:textId="77777777" w:rsidR="00152E9D" w:rsidRPr="00A406E5" w:rsidRDefault="00152E9D" w:rsidP="00152E9D">
            <w:pPr>
              <w:spacing w:after="120"/>
              <w:rPr>
                <w:rFonts w:ascii="Arial" w:hAnsi="Arial" w:cs="Arial"/>
                <w:sz w:val="14"/>
                <w:szCs w:val="14"/>
              </w:rPr>
            </w:pPr>
          </w:p>
          <w:p w14:paraId="7FDBC5C8" w14:textId="77777777" w:rsidR="00152E9D" w:rsidRPr="00A406E5" w:rsidRDefault="00152E9D" w:rsidP="00152E9D">
            <w:pPr>
              <w:spacing w:after="120"/>
              <w:rPr>
                <w:rFonts w:ascii="Arial" w:hAnsi="Arial" w:cs="Arial"/>
                <w:sz w:val="14"/>
                <w:szCs w:val="14"/>
              </w:rPr>
            </w:pPr>
          </w:p>
          <w:p w14:paraId="2D3F94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3F1B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17C447" w14:textId="77777777" w:rsidR="00152E9D" w:rsidRPr="00A406E5" w:rsidRDefault="00152E9D" w:rsidP="00152E9D">
            <w:pPr>
              <w:jc w:val="center"/>
              <w:rPr>
                <w:rFonts w:ascii="Arial" w:hAnsi="Arial" w:cs="Arial"/>
                <w:sz w:val="32"/>
              </w:rPr>
            </w:pPr>
          </w:p>
        </w:tc>
      </w:tr>
      <w:tr w:rsidR="00152E9D" w:rsidRPr="00A406E5" w14:paraId="731CDB31" w14:textId="77777777" w:rsidTr="00A85BFE">
        <w:trPr>
          <w:trHeight w:val="451"/>
        </w:trPr>
        <w:tc>
          <w:tcPr>
            <w:tcW w:w="4169" w:type="pct"/>
            <w:vMerge/>
            <w:tcBorders>
              <w:left w:val="single" w:sz="4" w:space="0" w:color="auto"/>
              <w:bottom w:val="single" w:sz="4" w:space="0" w:color="auto"/>
              <w:right w:val="single" w:sz="4" w:space="0" w:color="auto"/>
            </w:tcBorders>
          </w:tcPr>
          <w:p w14:paraId="40256A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7B137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5BBA7" w14:textId="77777777" w:rsidR="00152E9D" w:rsidRPr="00A406E5" w:rsidRDefault="00152E9D" w:rsidP="00152E9D">
            <w:pPr>
              <w:jc w:val="center"/>
              <w:rPr>
                <w:rFonts w:ascii="Arial" w:hAnsi="Arial" w:cs="Arial"/>
                <w:sz w:val="32"/>
              </w:rPr>
            </w:pPr>
          </w:p>
        </w:tc>
      </w:tr>
      <w:tr w:rsidR="00152E9D" w:rsidRPr="00A406E5" w14:paraId="48B0EE2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11EBB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B8CFB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A877883" w14:textId="78877D56" w:rsidR="00152E9D" w:rsidRPr="00A406E5" w:rsidRDefault="006A063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27172C" w14:textId="77777777" w:rsidR="00152E9D" w:rsidRPr="00A406E5" w:rsidRDefault="00152E9D" w:rsidP="00152E9D">
            <w:pPr>
              <w:jc w:val="center"/>
              <w:rPr>
                <w:rFonts w:ascii="Arial" w:hAnsi="Arial" w:cs="Arial"/>
                <w:sz w:val="32"/>
              </w:rPr>
            </w:pPr>
          </w:p>
        </w:tc>
      </w:tr>
      <w:tr w:rsidR="00152E9D" w:rsidRPr="00A406E5" w14:paraId="64C51F3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ADB2C6" w14:textId="77777777" w:rsidR="00152E9D" w:rsidRPr="00A406E5" w:rsidRDefault="00152E9D" w:rsidP="00152E9D">
            <w:pPr>
              <w:spacing w:after="120"/>
              <w:rPr>
                <w:rFonts w:ascii="Arial" w:hAnsi="Arial" w:cs="Arial"/>
                <w:sz w:val="14"/>
                <w:szCs w:val="14"/>
              </w:rPr>
            </w:pPr>
          </w:p>
          <w:p w14:paraId="10B036E4" w14:textId="77777777" w:rsidR="00152E9D" w:rsidRPr="00A406E5" w:rsidRDefault="00152E9D" w:rsidP="00152E9D">
            <w:pPr>
              <w:spacing w:after="120"/>
              <w:rPr>
                <w:rFonts w:ascii="Arial" w:hAnsi="Arial" w:cs="Arial"/>
                <w:sz w:val="14"/>
                <w:szCs w:val="14"/>
              </w:rPr>
            </w:pPr>
          </w:p>
          <w:p w14:paraId="53367DF4" w14:textId="77777777" w:rsidR="00152E9D" w:rsidRPr="00A406E5" w:rsidRDefault="00152E9D" w:rsidP="00152E9D">
            <w:pPr>
              <w:spacing w:after="120"/>
              <w:rPr>
                <w:rFonts w:ascii="Arial" w:hAnsi="Arial" w:cs="Arial"/>
                <w:sz w:val="14"/>
                <w:szCs w:val="14"/>
              </w:rPr>
            </w:pPr>
          </w:p>
          <w:p w14:paraId="6C8ACB29" w14:textId="77777777" w:rsidR="00152E9D" w:rsidRPr="00A406E5" w:rsidRDefault="00152E9D" w:rsidP="00152E9D">
            <w:pPr>
              <w:spacing w:after="120"/>
              <w:rPr>
                <w:rFonts w:ascii="Arial" w:hAnsi="Arial" w:cs="Arial"/>
                <w:sz w:val="14"/>
                <w:szCs w:val="14"/>
              </w:rPr>
            </w:pPr>
          </w:p>
          <w:p w14:paraId="23A0D5B6" w14:textId="77777777" w:rsidR="00152E9D" w:rsidRPr="00A406E5" w:rsidRDefault="00152E9D" w:rsidP="00152E9D">
            <w:pPr>
              <w:spacing w:after="120"/>
              <w:rPr>
                <w:rFonts w:ascii="Arial" w:hAnsi="Arial" w:cs="Arial"/>
                <w:sz w:val="14"/>
                <w:szCs w:val="14"/>
              </w:rPr>
            </w:pPr>
          </w:p>
          <w:p w14:paraId="6C337D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688E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C2A7B32" w14:textId="77777777" w:rsidR="00152E9D" w:rsidRPr="00A406E5" w:rsidRDefault="00152E9D" w:rsidP="00152E9D">
            <w:pPr>
              <w:jc w:val="center"/>
              <w:rPr>
                <w:rFonts w:ascii="Arial" w:hAnsi="Arial" w:cs="Arial"/>
                <w:sz w:val="32"/>
              </w:rPr>
            </w:pPr>
          </w:p>
        </w:tc>
      </w:tr>
      <w:tr w:rsidR="00152E9D" w:rsidRPr="00A406E5" w14:paraId="009029B4" w14:textId="77777777" w:rsidTr="00A85BFE">
        <w:trPr>
          <w:trHeight w:val="451"/>
        </w:trPr>
        <w:tc>
          <w:tcPr>
            <w:tcW w:w="4169" w:type="pct"/>
            <w:vMerge/>
            <w:tcBorders>
              <w:left w:val="single" w:sz="4" w:space="0" w:color="auto"/>
              <w:bottom w:val="single" w:sz="4" w:space="0" w:color="auto"/>
              <w:right w:val="single" w:sz="4" w:space="0" w:color="auto"/>
            </w:tcBorders>
          </w:tcPr>
          <w:p w14:paraId="794AF94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4964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9B581D" w14:textId="77777777" w:rsidR="00152E9D" w:rsidRPr="00A406E5" w:rsidRDefault="00152E9D" w:rsidP="00152E9D">
            <w:pPr>
              <w:jc w:val="center"/>
              <w:rPr>
                <w:rFonts w:ascii="Arial" w:hAnsi="Arial" w:cs="Arial"/>
                <w:sz w:val="32"/>
              </w:rPr>
            </w:pPr>
          </w:p>
        </w:tc>
      </w:tr>
      <w:tr w:rsidR="00152E9D" w:rsidRPr="00A406E5" w14:paraId="4BAE9EF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9C97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374F9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98A491D" w14:textId="36FE6D4E" w:rsidR="00152E9D" w:rsidRPr="00A406E5" w:rsidRDefault="006A063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923C0F7" w14:textId="77777777" w:rsidR="00152E9D" w:rsidRPr="00A406E5" w:rsidRDefault="00152E9D" w:rsidP="00152E9D">
            <w:pPr>
              <w:jc w:val="center"/>
              <w:rPr>
                <w:rFonts w:ascii="Arial" w:hAnsi="Arial" w:cs="Arial"/>
                <w:sz w:val="32"/>
              </w:rPr>
            </w:pPr>
          </w:p>
        </w:tc>
      </w:tr>
      <w:tr w:rsidR="00152E9D" w:rsidRPr="00A406E5" w14:paraId="6E0621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165942" w14:textId="77777777" w:rsidR="00152E9D" w:rsidRPr="00A406E5" w:rsidRDefault="00152E9D" w:rsidP="00152E9D">
            <w:pPr>
              <w:spacing w:after="120"/>
              <w:rPr>
                <w:rFonts w:ascii="Arial" w:hAnsi="Arial" w:cs="Arial"/>
                <w:sz w:val="14"/>
                <w:szCs w:val="14"/>
              </w:rPr>
            </w:pPr>
          </w:p>
          <w:p w14:paraId="456AEA6E" w14:textId="77777777" w:rsidR="00152E9D" w:rsidRPr="00A406E5" w:rsidRDefault="00152E9D" w:rsidP="00152E9D">
            <w:pPr>
              <w:spacing w:after="120"/>
              <w:rPr>
                <w:rFonts w:ascii="Arial" w:hAnsi="Arial" w:cs="Arial"/>
                <w:sz w:val="14"/>
                <w:szCs w:val="14"/>
              </w:rPr>
            </w:pPr>
          </w:p>
          <w:p w14:paraId="31B0534E" w14:textId="77777777" w:rsidR="00152E9D" w:rsidRPr="00A406E5" w:rsidRDefault="00152E9D" w:rsidP="00152E9D">
            <w:pPr>
              <w:spacing w:after="120"/>
              <w:rPr>
                <w:rFonts w:ascii="Arial" w:hAnsi="Arial" w:cs="Arial"/>
                <w:sz w:val="14"/>
                <w:szCs w:val="14"/>
              </w:rPr>
            </w:pPr>
          </w:p>
          <w:p w14:paraId="5478ACE7" w14:textId="77777777" w:rsidR="00152E9D" w:rsidRPr="00A406E5" w:rsidRDefault="00152E9D" w:rsidP="00152E9D">
            <w:pPr>
              <w:spacing w:after="120"/>
              <w:rPr>
                <w:rFonts w:ascii="Arial" w:hAnsi="Arial" w:cs="Arial"/>
                <w:sz w:val="14"/>
                <w:szCs w:val="14"/>
              </w:rPr>
            </w:pPr>
          </w:p>
          <w:p w14:paraId="348E0464" w14:textId="77777777" w:rsidR="00152E9D" w:rsidRPr="00A406E5" w:rsidRDefault="00152E9D" w:rsidP="00152E9D">
            <w:pPr>
              <w:spacing w:after="120"/>
              <w:rPr>
                <w:rFonts w:ascii="Arial" w:hAnsi="Arial" w:cs="Arial"/>
                <w:sz w:val="14"/>
                <w:szCs w:val="14"/>
              </w:rPr>
            </w:pPr>
          </w:p>
          <w:p w14:paraId="474B4E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0CFDE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761B68" w14:textId="77777777" w:rsidR="00152E9D" w:rsidRPr="00A406E5" w:rsidRDefault="00152E9D" w:rsidP="00152E9D">
            <w:pPr>
              <w:jc w:val="center"/>
              <w:rPr>
                <w:rFonts w:ascii="Arial" w:hAnsi="Arial" w:cs="Arial"/>
                <w:sz w:val="32"/>
              </w:rPr>
            </w:pPr>
          </w:p>
        </w:tc>
      </w:tr>
      <w:tr w:rsidR="00152E9D" w:rsidRPr="00A406E5" w14:paraId="1E00E86C" w14:textId="77777777" w:rsidTr="00A85BFE">
        <w:trPr>
          <w:trHeight w:val="451"/>
        </w:trPr>
        <w:tc>
          <w:tcPr>
            <w:tcW w:w="4169" w:type="pct"/>
            <w:vMerge/>
            <w:tcBorders>
              <w:left w:val="single" w:sz="4" w:space="0" w:color="auto"/>
              <w:bottom w:val="single" w:sz="4" w:space="0" w:color="auto"/>
              <w:right w:val="single" w:sz="4" w:space="0" w:color="auto"/>
            </w:tcBorders>
          </w:tcPr>
          <w:p w14:paraId="7C531CD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B86187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265FF54" w14:textId="77777777" w:rsidR="00152E9D" w:rsidRPr="00A406E5" w:rsidRDefault="00152E9D" w:rsidP="00152E9D">
            <w:pPr>
              <w:jc w:val="center"/>
              <w:rPr>
                <w:rFonts w:ascii="Arial" w:hAnsi="Arial" w:cs="Arial"/>
                <w:sz w:val="32"/>
              </w:rPr>
            </w:pPr>
          </w:p>
        </w:tc>
      </w:tr>
      <w:tr w:rsidR="00152E9D" w:rsidRPr="00A406E5" w14:paraId="190C211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3E145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4101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F5A87E" w14:textId="6BB11545" w:rsidR="00152E9D" w:rsidRPr="00A406E5" w:rsidRDefault="006A0638" w:rsidP="00152E9D">
            <w:pPr>
              <w:jc w:val="center"/>
              <w:rPr>
                <w:rFonts w:ascii="Arial" w:hAnsi="Arial" w:cs="Arial"/>
                <w:sz w:val="32"/>
              </w:rPr>
            </w:pPr>
            <w:r>
              <w:rPr>
                <w:rFonts w:ascii="Arial" w:hAnsi="Arial" w:cs="Arial"/>
                <w:sz w:val="32"/>
              </w:rPr>
              <w:t>80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4DA6FE" w14:textId="77777777" w:rsidR="00152E9D" w:rsidRPr="00A406E5" w:rsidRDefault="00152E9D" w:rsidP="00152E9D">
            <w:pPr>
              <w:jc w:val="center"/>
              <w:rPr>
                <w:rFonts w:ascii="Arial" w:hAnsi="Arial" w:cs="Arial"/>
                <w:sz w:val="32"/>
              </w:rPr>
            </w:pPr>
          </w:p>
        </w:tc>
      </w:tr>
      <w:tr w:rsidR="00152E9D" w:rsidRPr="00A406E5" w14:paraId="62EDB99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5F09EA" w14:textId="77777777" w:rsidR="00152E9D" w:rsidRPr="00A406E5" w:rsidRDefault="00152E9D" w:rsidP="00152E9D">
            <w:pPr>
              <w:spacing w:after="120"/>
              <w:rPr>
                <w:rFonts w:ascii="Arial" w:hAnsi="Arial" w:cs="Arial"/>
                <w:sz w:val="14"/>
                <w:szCs w:val="14"/>
              </w:rPr>
            </w:pPr>
          </w:p>
          <w:p w14:paraId="360C0836" w14:textId="77777777" w:rsidR="00152E9D" w:rsidRPr="00A406E5" w:rsidRDefault="00152E9D" w:rsidP="00152E9D">
            <w:pPr>
              <w:spacing w:after="120"/>
              <w:rPr>
                <w:rFonts w:ascii="Arial" w:hAnsi="Arial" w:cs="Arial"/>
                <w:sz w:val="14"/>
                <w:szCs w:val="14"/>
              </w:rPr>
            </w:pPr>
          </w:p>
          <w:p w14:paraId="06A3CDEC" w14:textId="77777777" w:rsidR="00152E9D" w:rsidRPr="00A406E5" w:rsidRDefault="00152E9D" w:rsidP="00152E9D">
            <w:pPr>
              <w:spacing w:after="120"/>
              <w:rPr>
                <w:rFonts w:ascii="Arial" w:hAnsi="Arial" w:cs="Arial"/>
                <w:sz w:val="14"/>
                <w:szCs w:val="14"/>
              </w:rPr>
            </w:pPr>
          </w:p>
          <w:p w14:paraId="551F8E8E" w14:textId="77777777" w:rsidR="00152E9D" w:rsidRPr="00A406E5" w:rsidRDefault="00152E9D" w:rsidP="00152E9D">
            <w:pPr>
              <w:spacing w:after="120"/>
              <w:rPr>
                <w:rFonts w:ascii="Arial" w:hAnsi="Arial" w:cs="Arial"/>
                <w:sz w:val="14"/>
                <w:szCs w:val="14"/>
              </w:rPr>
            </w:pPr>
          </w:p>
          <w:p w14:paraId="36ACC3CA" w14:textId="77777777" w:rsidR="00152E9D" w:rsidRPr="00A406E5" w:rsidRDefault="00152E9D" w:rsidP="00152E9D">
            <w:pPr>
              <w:spacing w:after="120"/>
              <w:rPr>
                <w:rFonts w:ascii="Arial" w:hAnsi="Arial" w:cs="Arial"/>
                <w:sz w:val="14"/>
                <w:szCs w:val="14"/>
              </w:rPr>
            </w:pPr>
          </w:p>
          <w:p w14:paraId="1CDFEC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14A6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E0AA30" w14:textId="77777777" w:rsidR="00152E9D" w:rsidRPr="00A406E5" w:rsidRDefault="00152E9D" w:rsidP="00152E9D">
            <w:pPr>
              <w:jc w:val="center"/>
              <w:rPr>
                <w:rFonts w:ascii="Arial" w:hAnsi="Arial" w:cs="Arial"/>
                <w:sz w:val="32"/>
              </w:rPr>
            </w:pPr>
          </w:p>
        </w:tc>
      </w:tr>
      <w:tr w:rsidR="00152E9D" w:rsidRPr="00A406E5" w14:paraId="3733349E" w14:textId="77777777" w:rsidTr="00A85BFE">
        <w:trPr>
          <w:trHeight w:val="450"/>
        </w:trPr>
        <w:tc>
          <w:tcPr>
            <w:tcW w:w="4169" w:type="pct"/>
            <w:vMerge/>
            <w:tcBorders>
              <w:left w:val="single" w:sz="4" w:space="0" w:color="auto"/>
              <w:bottom w:val="single" w:sz="4" w:space="0" w:color="auto"/>
              <w:right w:val="single" w:sz="4" w:space="0" w:color="auto"/>
            </w:tcBorders>
          </w:tcPr>
          <w:p w14:paraId="54F4F0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3BA5B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5050A9" w14:textId="77777777" w:rsidR="00152E9D" w:rsidRPr="00A406E5" w:rsidRDefault="00152E9D" w:rsidP="00152E9D">
            <w:pPr>
              <w:jc w:val="center"/>
              <w:rPr>
                <w:rFonts w:ascii="Arial" w:hAnsi="Arial" w:cs="Arial"/>
                <w:sz w:val="32"/>
              </w:rPr>
            </w:pPr>
          </w:p>
        </w:tc>
      </w:tr>
      <w:tr w:rsidR="00152E9D" w:rsidRPr="00A406E5" w14:paraId="6D9BA74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276675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3675B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F304674" w14:textId="0C48A213" w:rsidR="00152E9D" w:rsidRPr="00A406E5" w:rsidRDefault="006A0638" w:rsidP="00152E9D">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0BB140" w14:textId="77777777" w:rsidR="00152E9D" w:rsidRPr="00A406E5" w:rsidRDefault="00152E9D" w:rsidP="00152E9D">
            <w:pPr>
              <w:jc w:val="center"/>
              <w:rPr>
                <w:rFonts w:ascii="Arial" w:hAnsi="Arial" w:cs="Arial"/>
                <w:sz w:val="32"/>
              </w:rPr>
            </w:pPr>
          </w:p>
        </w:tc>
      </w:tr>
      <w:tr w:rsidR="00152E9D" w:rsidRPr="00A406E5" w14:paraId="7E55755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76E7159" w14:textId="77777777" w:rsidR="00152E9D" w:rsidRPr="00A406E5" w:rsidRDefault="00152E9D" w:rsidP="00152E9D">
            <w:pPr>
              <w:spacing w:after="120"/>
              <w:rPr>
                <w:rFonts w:ascii="Arial" w:hAnsi="Arial" w:cs="Arial"/>
                <w:sz w:val="14"/>
                <w:szCs w:val="14"/>
              </w:rPr>
            </w:pPr>
          </w:p>
          <w:p w14:paraId="32FF0952" w14:textId="77777777" w:rsidR="00152E9D" w:rsidRPr="00A406E5" w:rsidRDefault="00152E9D" w:rsidP="00152E9D">
            <w:pPr>
              <w:spacing w:after="120"/>
              <w:rPr>
                <w:rFonts w:ascii="Arial" w:hAnsi="Arial" w:cs="Arial"/>
                <w:sz w:val="14"/>
                <w:szCs w:val="14"/>
              </w:rPr>
            </w:pPr>
          </w:p>
          <w:p w14:paraId="7D156C25" w14:textId="77777777" w:rsidR="00152E9D" w:rsidRPr="00A406E5" w:rsidRDefault="00152E9D" w:rsidP="00152E9D">
            <w:pPr>
              <w:spacing w:after="120"/>
              <w:rPr>
                <w:rFonts w:ascii="Arial" w:hAnsi="Arial" w:cs="Arial"/>
                <w:sz w:val="14"/>
                <w:szCs w:val="14"/>
              </w:rPr>
            </w:pPr>
          </w:p>
          <w:p w14:paraId="39E2D4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EF01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0EA825" w14:textId="77777777" w:rsidR="00152E9D" w:rsidRPr="00A406E5" w:rsidRDefault="00152E9D" w:rsidP="00152E9D">
            <w:pPr>
              <w:jc w:val="center"/>
              <w:rPr>
                <w:rFonts w:ascii="Arial" w:hAnsi="Arial" w:cs="Arial"/>
                <w:sz w:val="32"/>
              </w:rPr>
            </w:pPr>
          </w:p>
        </w:tc>
      </w:tr>
      <w:tr w:rsidR="00152E9D" w:rsidRPr="00A406E5" w14:paraId="58722E1C" w14:textId="77777777" w:rsidTr="00A85BFE">
        <w:trPr>
          <w:trHeight w:val="450"/>
        </w:trPr>
        <w:tc>
          <w:tcPr>
            <w:tcW w:w="4169" w:type="pct"/>
            <w:vMerge/>
            <w:tcBorders>
              <w:left w:val="single" w:sz="4" w:space="0" w:color="auto"/>
              <w:bottom w:val="single" w:sz="4" w:space="0" w:color="auto"/>
              <w:right w:val="single" w:sz="4" w:space="0" w:color="auto"/>
            </w:tcBorders>
          </w:tcPr>
          <w:p w14:paraId="2F84A6D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022E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C833A5" w14:textId="77777777" w:rsidR="00152E9D" w:rsidRPr="00A406E5" w:rsidRDefault="00152E9D" w:rsidP="00152E9D">
            <w:pPr>
              <w:jc w:val="center"/>
              <w:rPr>
                <w:rFonts w:ascii="Arial" w:hAnsi="Arial" w:cs="Arial"/>
                <w:sz w:val="32"/>
              </w:rPr>
            </w:pPr>
          </w:p>
        </w:tc>
      </w:tr>
    </w:tbl>
    <w:p w14:paraId="2F5FDAF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A90E18" w14:textId="77777777" w:rsidTr="00152E9D">
        <w:trPr>
          <w:cantSplit/>
        </w:trPr>
        <w:tc>
          <w:tcPr>
            <w:tcW w:w="6062" w:type="dxa"/>
            <w:vMerge w:val="restart"/>
            <w:shd w:val="pct15" w:color="auto" w:fill="auto"/>
            <w:vAlign w:val="center"/>
          </w:tcPr>
          <w:p w14:paraId="0B5FF3B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B14D5D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5BB12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BC21570" w14:textId="77777777" w:rsidTr="00152E9D">
        <w:trPr>
          <w:cantSplit/>
        </w:trPr>
        <w:tc>
          <w:tcPr>
            <w:tcW w:w="6062" w:type="dxa"/>
            <w:vMerge/>
            <w:vAlign w:val="bottom"/>
          </w:tcPr>
          <w:p w14:paraId="598EAD7F" w14:textId="77777777" w:rsidR="00152E9D" w:rsidRPr="00A406E5" w:rsidRDefault="00152E9D" w:rsidP="00152E9D">
            <w:pPr>
              <w:rPr>
                <w:rFonts w:ascii="Arial" w:hAnsi="Arial" w:cs="Arial"/>
              </w:rPr>
            </w:pPr>
          </w:p>
        </w:tc>
        <w:tc>
          <w:tcPr>
            <w:tcW w:w="2903" w:type="dxa"/>
            <w:vAlign w:val="bottom"/>
          </w:tcPr>
          <w:p w14:paraId="51A2C7D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6CDA443F" w14:textId="77777777" w:rsidR="00152E9D" w:rsidRPr="00A406E5" w:rsidRDefault="00152E9D" w:rsidP="00152E9D">
            <w:pPr>
              <w:jc w:val="center"/>
              <w:rPr>
                <w:rFonts w:ascii="Arial" w:hAnsi="Arial" w:cs="Arial"/>
                <w:sz w:val="12"/>
                <w:szCs w:val="12"/>
              </w:rPr>
            </w:pPr>
          </w:p>
        </w:tc>
        <w:tc>
          <w:tcPr>
            <w:tcW w:w="1060" w:type="dxa"/>
            <w:vMerge/>
            <w:vAlign w:val="bottom"/>
          </w:tcPr>
          <w:p w14:paraId="0C79125C" w14:textId="77777777" w:rsidR="00152E9D" w:rsidRPr="00A406E5" w:rsidRDefault="00152E9D" w:rsidP="00152E9D">
            <w:pPr>
              <w:ind w:leftChars="71" w:left="142"/>
              <w:rPr>
                <w:rFonts w:ascii="Arial" w:hAnsi="Arial" w:cs="Arial"/>
              </w:rPr>
            </w:pPr>
          </w:p>
        </w:tc>
      </w:tr>
      <w:tr w:rsidR="00152E9D" w:rsidRPr="00A406E5" w14:paraId="6F265DD2" w14:textId="77777777" w:rsidTr="00152E9D">
        <w:trPr>
          <w:cantSplit/>
        </w:trPr>
        <w:tc>
          <w:tcPr>
            <w:tcW w:w="6062" w:type="dxa"/>
            <w:vMerge/>
            <w:vAlign w:val="bottom"/>
          </w:tcPr>
          <w:p w14:paraId="7FBD1E22" w14:textId="77777777" w:rsidR="00152E9D" w:rsidRPr="00A406E5" w:rsidRDefault="00152E9D" w:rsidP="00152E9D">
            <w:pPr>
              <w:rPr>
                <w:rFonts w:ascii="Arial" w:hAnsi="Arial" w:cs="Arial"/>
              </w:rPr>
            </w:pPr>
          </w:p>
        </w:tc>
        <w:tc>
          <w:tcPr>
            <w:tcW w:w="2903" w:type="dxa"/>
            <w:vAlign w:val="bottom"/>
          </w:tcPr>
          <w:p w14:paraId="153A044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DC1D580" w14:textId="77777777" w:rsidR="00152E9D" w:rsidRPr="00A406E5" w:rsidRDefault="00152E9D" w:rsidP="00152E9D">
            <w:pPr>
              <w:jc w:val="center"/>
              <w:rPr>
                <w:rFonts w:ascii="Arial" w:hAnsi="Arial" w:cs="Arial"/>
                <w:sz w:val="12"/>
                <w:szCs w:val="12"/>
              </w:rPr>
            </w:pPr>
          </w:p>
        </w:tc>
        <w:tc>
          <w:tcPr>
            <w:tcW w:w="1060" w:type="dxa"/>
            <w:vMerge/>
            <w:vAlign w:val="bottom"/>
          </w:tcPr>
          <w:p w14:paraId="40288FED" w14:textId="77777777" w:rsidR="00152E9D" w:rsidRPr="00A406E5" w:rsidRDefault="00152E9D" w:rsidP="00152E9D">
            <w:pPr>
              <w:ind w:firstLineChars="141" w:firstLine="282"/>
              <w:rPr>
                <w:rFonts w:ascii="Arial" w:hAnsi="Arial" w:cs="Arial"/>
              </w:rPr>
            </w:pPr>
          </w:p>
        </w:tc>
      </w:tr>
    </w:tbl>
    <w:p w14:paraId="2DEA429E" w14:textId="77777777" w:rsidR="00152E9D" w:rsidRDefault="00152E9D" w:rsidP="00152E9D">
      <w:pPr>
        <w:rPr>
          <w:rFonts w:ascii="Arial" w:hAnsi="Arial" w:cs="Arial"/>
        </w:rPr>
      </w:pPr>
    </w:p>
    <w:p w14:paraId="0F0A6EA9" w14:textId="77777777" w:rsidR="00C073F1" w:rsidRDefault="00C073F1" w:rsidP="00152E9D">
      <w:pPr>
        <w:rPr>
          <w:rFonts w:ascii="Arial" w:hAnsi="Arial" w:cs="Arial"/>
        </w:rPr>
      </w:pPr>
    </w:p>
    <w:p w14:paraId="1E43F2E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FCA79E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5B2B782" w14:textId="77777777" w:rsidR="00C073F1" w:rsidRPr="00A406E5" w:rsidRDefault="00C073F1" w:rsidP="00152E9D">
      <w:pPr>
        <w:rPr>
          <w:rFonts w:ascii="Arial" w:hAnsi="Arial" w:cs="Arial"/>
          <w:vanish/>
        </w:rPr>
      </w:pPr>
    </w:p>
    <w:p w14:paraId="3436B8F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17210E6" w14:textId="77777777" w:rsidTr="000B6520">
        <w:tc>
          <w:tcPr>
            <w:tcW w:w="13858" w:type="dxa"/>
            <w:shd w:val="clear" w:color="auto" w:fill="95B3D7" w:themeFill="accent1" w:themeFillTint="99"/>
          </w:tcPr>
          <w:p w14:paraId="326395A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FF157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66C91A3" w14:textId="77777777" w:rsidTr="009F1137">
        <w:tc>
          <w:tcPr>
            <w:tcW w:w="13948" w:type="dxa"/>
            <w:shd w:val="clear" w:color="auto" w:fill="95B3D7" w:themeFill="accent1" w:themeFillTint="99"/>
          </w:tcPr>
          <w:p w14:paraId="77E7E5E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6D91BB3E" w14:textId="77777777" w:rsidTr="009F1137">
        <w:tc>
          <w:tcPr>
            <w:tcW w:w="13948" w:type="dxa"/>
            <w:shd w:val="clear" w:color="auto" w:fill="DBE5F1" w:themeFill="accent1" w:themeFillTint="33"/>
          </w:tcPr>
          <w:p w14:paraId="5E1BDA47"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AC9377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C77A9A4" w14:textId="77777777" w:rsidTr="009F1137">
        <w:trPr>
          <w:tblHeader/>
        </w:trPr>
        <w:tc>
          <w:tcPr>
            <w:tcW w:w="1735" w:type="dxa"/>
            <w:shd w:val="clear" w:color="auto" w:fill="95B3D7" w:themeFill="accent1" w:themeFillTint="99"/>
          </w:tcPr>
          <w:p w14:paraId="64622A32"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24F9A91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8D7B00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58958A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11BFE6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9FA89AF"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B80CC2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0723C16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01BEE40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133EE46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6ECDAAB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631B617B"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554C10B0" w14:textId="77777777" w:rsidTr="009F1137">
        <w:trPr>
          <w:tblHeader/>
        </w:trPr>
        <w:tc>
          <w:tcPr>
            <w:tcW w:w="1735" w:type="dxa"/>
            <w:shd w:val="clear" w:color="auto" w:fill="95B3D7" w:themeFill="accent1" w:themeFillTint="99"/>
          </w:tcPr>
          <w:p w14:paraId="05B3B905"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ACDB062"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FF488F4"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0336BAF5"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5AEF2F6"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03ABBCC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6E762756"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5CFF08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B9972D3" w14:textId="77777777" w:rsidTr="009F1137">
        <w:tc>
          <w:tcPr>
            <w:tcW w:w="1735" w:type="dxa"/>
            <w:shd w:val="clear" w:color="auto" w:fill="95B3D7" w:themeFill="accent1" w:themeFillTint="99"/>
          </w:tcPr>
          <w:p w14:paraId="62290401"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A8B92E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904B8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AEC4E0"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CC393C1"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080670"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CEBE0C9"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01B60A7"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557B424"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0A6C23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766D0F"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242BC8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54860D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4B7D60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4EF079E8" w14:textId="77777777" w:rsidTr="009F1137">
        <w:tc>
          <w:tcPr>
            <w:tcW w:w="1735" w:type="dxa"/>
            <w:shd w:val="clear" w:color="auto" w:fill="95B3D7" w:themeFill="accent1" w:themeFillTint="99"/>
          </w:tcPr>
          <w:p w14:paraId="08D6E4AB"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370F29B2"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BBF66A2"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58D12DF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BDC4F4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DD9BFF0"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5A54B1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13F1A7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CE6D790"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3EE8A01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D520756"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0A3B8042" w14:textId="77777777" w:rsidTr="009F1137">
        <w:tc>
          <w:tcPr>
            <w:tcW w:w="1735" w:type="dxa"/>
            <w:shd w:val="clear" w:color="auto" w:fill="95B3D7" w:themeFill="accent1" w:themeFillTint="99"/>
          </w:tcPr>
          <w:p w14:paraId="7A81A94C"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B48B7A7"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0FBA6301"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C74CEF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834BD03" w14:textId="77777777" w:rsidR="002466CE" w:rsidRPr="00B669B1" w:rsidRDefault="002466CE" w:rsidP="009F1137">
            <w:pPr>
              <w:rPr>
                <w:rFonts w:ascii="Arial" w:hAnsi="Arial" w:cs="Arial"/>
              </w:rPr>
            </w:pPr>
          </w:p>
        </w:tc>
        <w:tc>
          <w:tcPr>
            <w:tcW w:w="1736" w:type="dxa"/>
          </w:tcPr>
          <w:p w14:paraId="0A43E97F"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A615299"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2AAB0E4"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5950F797"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23730C1" w14:textId="77777777" w:rsidR="002466CE" w:rsidRPr="00B669B1" w:rsidRDefault="002466CE" w:rsidP="009F1137">
            <w:pPr>
              <w:rPr>
                <w:rFonts w:ascii="Arial" w:hAnsi="Arial" w:cs="Arial"/>
              </w:rPr>
            </w:pPr>
          </w:p>
        </w:tc>
        <w:tc>
          <w:tcPr>
            <w:tcW w:w="1736" w:type="dxa"/>
          </w:tcPr>
          <w:p w14:paraId="6A5607DF"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0178D2DA"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33DAAB2" w14:textId="77777777" w:rsidR="002466CE" w:rsidRDefault="002466CE" w:rsidP="009F1137">
            <w:pPr>
              <w:rPr>
                <w:rFonts w:ascii="Arial" w:hAnsi="Arial" w:cs="Arial"/>
              </w:rPr>
            </w:pPr>
          </w:p>
          <w:p w14:paraId="3FCA3CAA" w14:textId="77777777" w:rsidR="002466CE" w:rsidRPr="00B669B1" w:rsidRDefault="002466CE" w:rsidP="009F1137">
            <w:pPr>
              <w:rPr>
                <w:rFonts w:ascii="Arial" w:hAnsi="Arial" w:cs="Arial"/>
              </w:rPr>
            </w:pPr>
          </w:p>
        </w:tc>
        <w:tc>
          <w:tcPr>
            <w:tcW w:w="1736" w:type="dxa"/>
          </w:tcPr>
          <w:p w14:paraId="4C862E78"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2B1988B" w14:textId="77777777" w:rsidR="002466CE" w:rsidRPr="00B669B1" w:rsidRDefault="002466CE" w:rsidP="009F1137">
            <w:pPr>
              <w:rPr>
                <w:rFonts w:ascii="Arial" w:hAnsi="Arial" w:cs="Arial"/>
              </w:rPr>
            </w:pPr>
          </w:p>
        </w:tc>
        <w:tc>
          <w:tcPr>
            <w:tcW w:w="1736" w:type="dxa"/>
          </w:tcPr>
          <w:p w14:paraId="0235FC5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6C1F5CE4"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44BF9889" w14:textId="77777777" w:rsidTr="009F1137">
        <w:tc>
          <w:tcPr>
            <w:tcW w:w="1735" w:type="dxa"/>
            <w:shd w:val="clear" w:color="auto" w:fill="95B3D7" w:themeFill="accent1" w:themeFillTint="99"/>
          </w:tcPr>
          <w:p w14:paraId="27B41DE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3EBC3B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46BF2D8D"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F43424E"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2537A22"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781555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57B41FDB"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3436FD4F"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CA096FE" w14:textId="77777777" w:rsidR="002466CE" w:rsidRPr="00B669B1" w:rsidRDefault="002466CE" w:rsidP="009F1137">
            <w:pPr>
              <w:rPr>
                <w:rFonts w:ascii="Arial" w:hAnsi="Arial" w:cs="Arial"/>
              </w:rPr>
            </w:pPr>
          </w:p>
          <w:p w14:paraId="77CD5933" w14:textId="77777777" w:rsidR="002466CE" w:rsidRPr="00B669B1" w:rsidRDefault="002466CE" w:rsidP="009F1137">
            <w:pPr>
              <w:rPr>
                <w:rFonts w:ascii="Arial" w:hAnsi="Arial" w:cs="Arial"/>
              </w:rPr>
            </w:pPr>
          </w:p>
        </w:tc>
        <w:tc>
          <w:tcPr>
            <w:tcW w:w="1736" w:type="dxa"/>
          </w:tcPr>
          <w:p w14:paraId="1BE3EBF2"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1DF647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421E73B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548F8D6"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B7EF1AC"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00A3BB5"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3A18212"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5607B4EB"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0B487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28AD8B8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4CDE441"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9BA516B"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BD22FC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597ED1F2"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7149165D"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1BEBEBBE"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9E088FD" w14:textId="77777777" w:rsidTr="009F1137">
        <w:tc>
          <w:tcPr>
            <w:tcW w:w="1735" w:type="dxa"/>
            <w:shd w:val="clear" w:color="auto" w:fill="95B3D7" w:themeFill="accent1" w:themeFillTint="99"/>
          </w:tcPr>
          <w:p w14:paraId="054BA8AC"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2928D59"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B457863"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3281468"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33A3943A" w14:textId="77777777" w:rsidR="002466CE" w:rsidRPr="00ED3ABD" w:rsidRDefault="002466CE" w:rsidP="009F1137">
            <w:pPr>
              <w:rPr>
                <w:rFonts w:ascii="Arial" w:hAnsi="Arial" w:cs="Arial"/>
              </w:rPr>
            </w:pPr>
          </w:p>
          <w:p w14:paraId="257A42A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E5ABE87"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A4C290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6CF6955"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E08AFA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478856"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9462FF2"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74AA358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0D52582"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C0CCA90"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1C3C417"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E466EA9"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F102E1A"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AC553B7"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F297D22"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5B2392C"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148332F"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5F40F81" w14:textId="77777777" w:rsidR="002466CE" w:rsidRDefault="002466CE" w:rsidP="002466CE">
      <w:pPr>
        <w:pStyle w:val="NormalWeb"/>
        <w:rPr>
          <w:rFonts w:ascii="Arial" w:hAnsi="Arial" w:cs="Arial"/>
          <w:color w:val="303B44"/>
          <w:sz w:val="22"/>
          <w:szCs w:val="22"/>
        </w:rPr>
      </w:pPr>
    </w:p>
    <w:p w14:paraId="1F03872E" w14:textId="77777777" w:rsidR="00050AF9" w:rsidRDefault="00050AF9" w:rsidP="002466CE">
      <w:pPr>
        <w:pStyle w:val="NormalWeb"/>
        <w:rPr>
          <w:rFonts w:ascii="Arial" w:hAnsi="Arial" w:cs="Arial"/>
          <w:color w:val="303B44"/>
          <w:sz w:val="22"/>
          <w:szCs w:val="22"/>
        </w:rPr>
      </w:pPr>
    </w:p>
    <w:p w14:paraId="6565B5D8" w14:textId="77777777" w:rsidR="00050AF9" w:rsidRDefault="00050AF9" w:rsidP="002466CE">
      <w:pPr>
        <w:pStyle w:val="NormalWeb"/>
        <w:rPr>
          <w:rFonts w:ascii="Arial" w:hAnsi="Arial" w:cs="Arial"/>
          <w:color w:val="303B44"/>
          <w:sz w:val="22"/>
          <w:szCs w:val="22"/>
        </w:rPr>
      </w:pPr>
    </w:p>
    <w:p w14:paraId="09FDF9E9" w14:textId="77777777" w:rsidR="00050AF9" w:rsidRDefault="00050AF9" w:rsidP="002466CE">
      <w:pPr>
        <w:pStyle w:val="NormalWeb"/>
        <w:rPr>
          <w:rFonts w:ascii="Arial" w:hAnsi="Arial" w:cs="Arial"/>
          <w:color w:val="303B44"/>
          <w:sz w:val="22"/>
          <w:szCs w:val="22"/>
        </w:rPr>
      </w:pPr>
    </w:p>
    <w:p w14:paraId="6F691C55" w14:textId="77777777" w:rsidR="00050AF9" w:rsidRDefault="00050AF9" w:rsidP="002466CE">
      <w:pPr>
        <w:pStyle w:val="NormalWeb"/>
        <w:rPr>
          <w:rFonts w:ascii="Arial" w:hAnsi="Arial" w:cs="Arial"/>
          <w:color w:val="303B44"/>
          <w:sz w:val="22"/>
          <w:szCs w:val="22"/>
        </w:rPr>
      </w:pPr>
    </w:p>
    <w:p w14:paraId="2E70EE07" w14:textId="77777777" w:rsidR="00050AF9" w:rsidRDefault="00050AF9" w:rsidP="002466CE">
      <w:pPr>
        <w:pStyle w:val="NormalWeb"/>
        <w:rPr>
          <w:rFonts w:ascii="Arial" w:hAnsi="Arial" w:cs="Arial"/>
          <w:color w:val="303B44"/>
          <w:sz w:val="22"/>
          <w:szCs w:val="22"/>
        </w:rPr>
      </w:pPr>
    </w:p>
    <w:p w14:paraId="3D6853D7" w14:textId="77777777" w:rsidR="00050AF9" w:rsidRDefault="00050AF9" w:rsidP="002466CE">
      <w:pPr>
        <w:pStyle w:val="NormalWeb"/>
        <w:rPr>
          <w:rFonts w:ascii="Arial" w:hAnsi="Arial" w:cs="Arial"/>
          <w:color w:val="303B44"/>
          <w:sz w:val="22"/>
          <w:szCs w:val="22"/>
        </w:rPr>
      </w:pPr>
    </w:p>
    <w:p w14:paraId="66653C04" w14:textId="77777777" w:rsidR="00050AF9" w:rsidRDefault="00050AF9" w:rsidP="002466CE">
      <w:pPr>
        <w:pStyle w:val="NormalWeb"/>
        <w:rPr>
          <w:rFonts w:ascii="Arial" w:hAnsi="Arial" w:cs="Arial"/>
          <w:color w:val="303B44"/>
          <w:sz w:val="22"/>
          <w:szCs w:val="22"/>
        </w:rPr>
      </w:pPr>
    </w:p>
    <w:p w14:paraId="54BC4848" w14:textId="77777777" w:rsidR="00050AF9" w:rsidRDefault="00050AF9" w:rsidP="002466CE">
      <w:pPr>
        <w:pStyle w:val="NormalWeb"/>
        <w:rPr>
          <w:rFonts w:ascii="Arial" w:hAnsi="Arial" w:cs="Arial"/>
          <w:color w:val="303B44"/>
          <w:sz w:val="22"/>
          <w:szCs w:val="22"/>
        </w:rPr>
      </w:pPr>
    </w:p>
    <w:p w14:paraId="562DE266" w14:textId="77777777" w:rsidR="00050AF9" w:rsidRDefault="00050AF9" w:rsidP="002466CE">
      <w:pPr>
        <w:pStyle w:val="NormalWeb"/>
        <w:rPr>
          <w:rFonts w:ascii="Arial" w:hAnsi="Arial" w:cs="Arial"/>
          <w:color w:val="303B44"/>
          <w:sz w:val="22"/>
          <w:szCs w:val="22"/>
        </w:rPr>
      </w:pPr>
    </w:p>
    <w:p w14:paraId="395340A4" w14:textId="77777777" w:rsidR="00050AF9" w:rsidRDefault="00050AF9" w:rsidP="002466CE">
      <w:pPr>
        <w:pStyle w:val="NormalWeb"/>
        <w:rPr>
          <w:rFonts w:ascii="Arial" w:hAnsi="Arial" w:cs="Arial"/>
          <w:color w:val="303B44"/>
          <w:sz w:val="22"/>
          <w:szCs w:val="22"/>
        </w:rPr>
      </w:pPr>
    </w:p>
    <w:p w14:paraId="49E3A866" w14:textId="77777777" w:rsidR="00050AF9" w:rsidRDefault="00050AF9" w:rsidP="002466CE">
      <w:pPr>
        <w:pStyle w:val="NormalWeb"/>
        <w:rPr>
          <w:rFonts w:ascii="Arial" w:hAnsi="Arial" w:cs="Arial"/>
          <w:color w:val="303B44"/>
          <w:sz w:val="22"/>
          <w:szCs w:val="22"/>
        </w:rPr>
      </w:pPr>
    </w:p>
    <w:p w14:paraId="3DC01C35" w14:textId="77777777" w:rsidR="00050AF9" w:rsidRDefault="00050AF9" w:rsidP="002466CE">
      <w:pPr>
        <w:pStyle w:val="NormalWeb"/>
        <w:rPr>
          <w:rFonts w:ascii="Arial" w:hAnsi="Arial" w:cs="Arial"/>
          <w:color w:val="303B44"/>
          <w:sz w:val="22"/>
          <w:szCs w:val="22"/>
        </w:rPr>
      </w:pPr>
    </w:p>
    <w:p w14:paraId="0E06FE37" w14:textId="77777777" w:rsidR="00050AF9" w:rsidRDefault="00050AF9" w:rsidP="002466CE">
      <w:pPr>
        <w:pStyle w:val="NormalWeb"/>
        <w:rPr>
          <w:rFonts w:ascii="Arial" w:hAnsi="Arial" w:cs="Arial"/>
          <w:color w:val="303B44"/>
          <w:sz w:val="22"/>
          <w:szCs w:val="22"/>
        </w:rPr>
      </w:pPr>
    </w:p>
    <w:p w14:paraId="3D53391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6928AF" w14:textId="77777777" w:rsidR="00B00E65" w:rsidRDefault="00B00E65">
      <w:r>
        <w:separator/>
      </w:r>
    </w:p>
  </w:endnote>
  <w:endnote w:type="continuationSeparator" w:id="0">
    <w:p w14:paraId="1BA91E23" w14:textId="77777777" w:rsidR="00B00E65" w:rsidRDefault="00B00E6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D31D2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A116D67" w14:textId="77777777" w:rsidR="00152E9D" w:rsidRDefault="00152E9D">
    <w:pPr>
      <w:pStyle w:val="Footer"/>
      <w:jc w:val="right"/>
      <w:rPr>
        <w:sz w:val="16"/>
      </w:rPr>
    </w:pPr>
  </w:p>
  <w:p w14:paraId="15D3046E" w14:textId="77777777" w:rsidR="007D7281" w:rsidRDefault="007D7281"/>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77376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A6DC7DE" w14:textId="77777777" w:rsidR="00B00E65" w:rsidRDefault="00B00E65">
      <w:r>
        <w:separator/>
      </w:r>
    </w:p>
  </w:footnote>
  <w:footnote w:type="continuationSeparator" w:id="0">
    <w:p w14:paraId="6D2DBB81" w14:textId="77777777" w:rsidR="00B00E65" w:rsidRDefault="00B00E6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6D398C"/>
    <w:multiLevelType w:val="multilevel"/>
    <w:tmpl w:val="7DD4B882"/>
    <w:lvl w:ilvl="0">
      <w:start w:val="1"/>
      <w:numFmt w:val="lowerLetter"/>
      <w:lvlText w:val="%1."/>
      <w:lvlJc w:val="left"/>
      <w:pPr>
        <w:tabs>
          <w:tab w:val="num" w:pos="720"/>
        </w:tabs>
        <w:ind w:left="720" w:hanging="360"/>
      </w:pPr>
      <w:rPr>
        <w:b w:val="0"/>
        <w:bCs w:val="0"/>
      </w:rPr>
    </w:lvl>
    <w:lvl w:ilvl="1">
      <w:start w:val="1"/>
      <w:numFmt w:val="lowerRoman"/>
      <w:lvlText w:val="%2."/>
      <w:lvlJc w:val="right"/>
      <w:pPr>
        <w:tabs>
          <w:tab w:val="num" w:pos="1080"/>
        </w:tabs>
        <w:ind w:left="1080" w:hanging="360"/>
      </w:pPr>
      <w:rPr>
        <w:b w:val="0"/>
        <w:bCs w:val="0"/>
      </w:rPr>
    </w:lvl>
    <w:lvl w:ilvl="2">
      <w:start w:val="1"/>
      <w:numFmt w:val="lowerRoman"/>
      <w:lvlText w:val="%3."/>
      <w:lvlJc w:val="righ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03677A"/>
    <w:multiLevelType w:val="hybridMultilevel"/>
    <w:tmpl w:val="84D208FE"/>
    <w:lvl w:ilvl="0" w:tplc="0809000F">
      <w:start w:val="1"/>
      <w:numFmt w:val="decimal"/>
      <w:lvlText w:val="%1."/>
      <w:lvlJc w:val="left"/>
      <w:pPr>
        <w:ind w:left="1004" w:hanging="360"/>
      </w:pPr>
      <w:rPr>
        <w:rFonts w:hint="default"/>
      </w:rPr>
    </w:lvl>
    <w:lvl w:ilvl="1" w:tplc="FFFFFFFF">
      <w:start w:val="1"/>
      <w:numFmt w:val="bullet"/>
      <w:lvlText w:val="o"/>
      <w:lvlJc w:val="left"/>
      <w:pPr>
        <w:ind w:left="1724" w:hanging="360"/>
      </w:pPr>
      <w:rPr>
        <w:rFonts w:ascii="Courier New" w:hAnsi="Courier New" w:cs="Courier New" w:hint="default"/>
      </w:rPr>
    </w:lvl>
    <w:lvl w:ilvl="2" w:tplc="FFFFFFFF">
      <w:start w:val="1"/>
      <w:numFmt w:val="bullet"/>
      <w:lvlText w:val=""/>
      <w:lvlJc w:val="left"/>
      <w:pPr>
        <w:ind w:left="2444" w:hanging="360"/>
      </w:pPr>
      <w:rPr>
        <w:rFonts w:ascii="Wingdings" w:hAnsi="Wingdings" w:hint="default"/>
      </w:rPr>
    </w:lvl>
    <w:lvl w:ilvl="3" w:tplc="FFFFFFFF" w:tentative="1">
      <w:start w:val="1"/>
      <w:numFmt w:val="bullet"/>
      <w:lvlText w:val=""/>
      <w:lvlJc w:val="left"/>
      <w:pPr>
        <w:ind w:left="3164" w:hanging="360"/>
      </w:pPr>
      <w:rPr>
        <w:rFonts w:ascii="Symbol" w:hAnsi="Symbol" w:hint="default"/>
      </w:rPr>
    </w:lvl>
    <w:lvl w:ilvl="4" w:tplc="FFFFFFFF" w:tentative="1">
      <w:start w:val="1"/>
      <w:numFmt w:val="bullet"/>
      <w:lvlText w:val="o"/>
      <w:lvlJc w:val="left"/>
      <w:pPr>
        <w:ind w:left="3884" w:hanging="360"/>
      </w:pPr>
      <w:rPr>
        <w:rFonts w:ascii="Courier New" w:hAnsi="Courier New" w:cs="Courier New" w:hint="default"/>
      </w:rPr>
    </w:lvl>
    <w:lvl w:ilvl="5" w:tplc="FFFFFFFF" w:tentative="1">
      <w:start w:val="1"/>
      <w:numFmt w:val="bullet"/>
      <w:lvlText w:val=""/>
      <w:lvlJc w:val="left"/>
      <w:pPr>
        <w:ind w:left="4604" w:hanging="360"/>
      </w:pPr>
      <w:rPr>
        <w:rFonts w:ascii="Wingdings" w:hAnsi="Wingdings" w:hint="default"/>
      </w:rPr>
    </w:lvl>
    <w:lvl w:ilvl="6" w:tplc="FFFFFFFF" w:tentative="1">
      <w:start w:val="1"/>
      <w:numFmt w:val="bullet"/>
      <w:lvlText w:val=""/>
      <w:lvlJc w:val="left"/>
      <w:pPr>
        <w:ind w:left="5324" w:hanging="360"/>
      </w:pPr>
      <w:rPr>
        <w:rFonts w:ascii="Symbol" w:hAnsi="Symbol" w:hint="default"/>
      </w:rPr>
    </w:lvl>
    <w:lvl w:ilvl="7" w:tplc="FFFFFFFF" w:tentative="1">
      <w:start w:val="1"/>
      <w:numFmt w:val="bullet"/>
      <w:lvlText w:val="o"/>
      <w:lvlJc w:val="left"/>
      <w:pPr>
        <w:ind w:left="6044" w:hanging="360"/>
      </w:pPr>
      <w:rPr>
        <w:rFonts w:ascii="Courier New" w:hAnsi="Courier New" w:cs="Courier New" w:hint="default"/>
      </w:rPr>
    </w:lvl>
    <w:lvl w:ilvl="8" w:tplc="FFFFFFFF" w:tentative="1">
      <w:start w:val="1"/>
      <w:numFmt w:val="bullet"/>
      <w:lvlText w:val=""/>
      <w:lvlJc w:val="left"/>
      <w:pPr>
        <w:ind w:left="6764"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3"/>
  </w:num>
  <w:num w:numId="3">
    <w:abstractNumId w:val="19"/>
  </w:num>
  <w:num w:numId="4">
    <w:abstractNumId w:val="15"/>
  </w:num>
  <w:num w:numId="5">
    <w:abstractNumId w:val="10"/>
  </w:num>
  <w:num w:numId="6">
    <w:abstractNumId w:val="18"/>
  </w:num>
  <w:num w:numId="7">
    <w:abstractNumId w:val="3"/>
  </w:num>
  <w:num w:numId="8">
    <w:abstractNumId w:val="17"/>
  </w:num>
  <w:num w:numId="9">
    <w:abstractNumId w:val="14"/>
  </w:num>
  <w:num w:numId="10">
    <w:abstractNumId w:val="6"/>
  </w:num>
  <w:num w:numId="11">
    <w:abstractNumId w:val="7"/>
  </w:num>
  <w:num w:numId="12">
    <w:abstractNumId w:val="11"/>
  </w:num>
  <w:num w:numId="13">
    <w:abstractNumId w:val="16"/>
  </w:num>
  <w:num w:numId="14">
    <w:abstractNumId w:val="4"/>
  </w:num>
  <w:num w:numId="15">
    <w:abstractNumId w:val="0"/>
  </w:num>
  <w:num w:numId="16">
    <w:abstractNumId w:val="9"/>
  </w:num>
  <w:num w:numId="17">
    <w:abstractNumId w:val="1"/>
  </w:num>
  <w:num w:numId="18">
    <w:abstractNumId w:val="5"/>
  </w:num>
  <w:num w:numId="19">
    <w:abstractNumId w:val="8"/>
  </w:num>
  <w:num w:numId="2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94066"/>
    <w:rsid w:val="002C449B"/>
    <w:rsid w:val="002C6040"/>
    <w:rsid w:val="002D0CFD"/>
    <w:rsid w:val="002D5B3F"/>
    <w:rsid w:val="002E272E"/>
    <w:rsid w:val="002F5778"/>
    <w:rsid w:val="003223E0"/>
    <w:rsid w:val="00330E19"/>
    <w:rsid w:val="00352C4A"/>
    <w:rsid w:val="00362560"/>
    <w:rsid w:val="003732FD"/>
    <w:rsid w:val="003753B2"/>
    <w:rsid w:val="00376559"/>
    <w:rsid w:val="00382BAA"/>
    <w:rsid w:val="00384D73"/>
    <w:rsid w:val="00393EB6"/>
    <w:rsid w:val="00397E3F"/>
    <w:rsid w:val="003A3CE5"/>
    <w:rsid w:val="003B02C4"/>
    <w:rsid w:val="003B366F"/>
    <w:rsid w:val="003B3F9D"/>
    <w:rsid w:val="003B6C95"/>
    <w:rsid w:val="003C09A0"/>
    <w:rsid w:val="003D6AD7"/>
    <w:rsid w:val="003E5751"/>
    <w:rsid w:val="003E6012"/>
    <w:rsid w:val="004046A9"/>
    <w:rsid w:val="00404C50"/>
    <w:rsid w:val="00423934"/>
    <w:rsid w:val="00426244"/>
    <w:rsid w:val="00470A38"/>
    <w:rsid w:val="00470D36"/>
    <w:rsid w:val="004874DE"/>
    <w:rsid w:val="004B5334"/>
    <w:rsid w:val="004B6C14"/>
    <w:rsid w:val="004C4F19"/>
    <w:rsid w:val="004D5B16"/>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4595"/>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638"/>
    <w:rsid w:val="006A08ED"/>
    <w:rsid w:val="006A6DC3"/>
    <w:rsid w:val="006B5BF5"/>
    <w:rsid w:val="006C06F3"/>
    <w:rsid w:val="006C1480"/>
    <w:rsid w:val="006D49ED"/>
    <w:rsid w:val="006D55CE"/>
    <w:rsid w:val="006D637A"/>
    <w:rsid w:val="006D6B5E"/>
    <w:rsid w:val="006D6F24"/>
    <w:rsid w:val="006E3E4E"/>
    <w:rsid w:val="006F1715"/>
    <w:rsid w:val="006F45BF"/>
    <w:rsid w:val="006F60E0"/>
    <w:rsid w:val="00702F71"/>
    <w:rsid w:val="007366DF"/>
    <w:rsid w:val="00757805"/>
    <w:rsid w:val="00757839"/>
    <w:rsid w:val="00770C81"/>
    <w:rsid w:val="00791024"/>
    <w:rsid w:val="00791934"/>
    <w:rsid w:val="00793F0A"/>
    <w:rsid w:val="007A2657"/>
    <w:rsid w:val="007B3668"/>
    <w:rsid w:val="007C682C"/>
    <w:rsid w:val="007D2385"/>
    <w:rsid w:val="007D7281"/>
    <w:rsid w:val="007E2C2D"/>
    <w:rsid w:val="007E6F99"/>
    <w:rsid w:val="007F214F"/>
    <w:rsid w:val="00800069"/>
    <w:rsid w:val="008042F0"/>
    <w:rsid w:val="008310A0"/>
    <w:rsid w:val="00835D29"/>
    <w:rsid w:val="00842E7F"/>
    <w:rsid w:val="008440FE"/>
    <w:rsid w:val="00852933"/>
    <w:rsid w:val="008566E5"/>
    <w:rsid w:val="008566FE"/>
    <w:rsid w:val="00863E9D"/>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A0BB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0E65"/>
    <w:rsid w:val="00B0744D"/>
    <w:rsid w:val="00B10CF0"/>
    <w:rsid w:val="00B12B2F"/>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20966"/>
    <w:rsid w:val="00C315AF"/>
    <w:rsid w:val="00C36D9A"/>
    <w:rsid w:val="00C4017D"/>
    <w:rsid w:val="00C44A72"/>
    <w:rsid w:val="00C61FC2"/>
    <w:rsid w:val="00C705F9"/>
    <w:rsid w:val="00C80F0F"/>
    <w:rsid w:val="00C8667A"/>
    <w:rsid w:val="00C93BCB"/>
    <w:rsid w:val="00CC241A"/>
    <w:rsid w:val="00CE4035"/>
    <w:rsid w:val="00CE65AB"/>
    <w:rsid w:val="00CF4266"/>
    <w:rsid w:val="00D04DA1"/>
    <w:rsid w:val="00D22D9C"/>
    <w:rsid w:val="00D241F1"/>
    <w:rsid w:val="00D275CB"/>
    <w:rsid w:val="00D30DFA"/>
    <w:rsid w:val="00D463A5"/>
    <w:rsid w:val="00D4710D"/>
    <w:rsid w:val="00D47D25"/>
    <w:rsid w:val="00D6093B"/>
    <w:rsid w:val="00D62ACD"/>
    <w:rsid w:val="00D74FC7"/>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6651"/>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031DDE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72"/>
    <w:qFormat/>
    <w:rsid w:val="001E2007"/>
    <w:pPr>
      <w:ind w:left="720"/>
      <w:contextualSpacing/>
    </w:pPr>
  </w:style>
  <w:style w:type="character" w:styleId="Emphasis">
    <w:name w:val="Emphasis"/>
    <w:uiPriority w:val="20"/>
    <w:qFormat/>
    <w:rsid w:val="00DF321B"/>
    <w:rPr>
      <w:i/>
      <w:iCs/>
    </w:rPr>
  </w:style>
  <w:style w:type="paragraph" w:customStyle="1" w:styleId="Modname">
    <w:name w:val="Modname"/>
    <w:basedOn w:val="Normal"/>
    <w:qFormat/>
    <w:rsid w:val="00294066"/>
    <w:pPr>
      <w:spacing w:after="240"/>
      <w:jc w:val="center"/>
    </w:pPr>
    <w:rPr>
      <w:b/>
      <w:sz w:val="28"/>
    </w:rPr>
  </w:style>
  <w:style w:type="paragraph" w:customStyle="1" w:styleId="Default">
    <w:name w:val="Default"/>
    <w:rsid w:val="00791934"/>
    <w:pPr>
      <w:autoSpaceDE w:val="0"/>
      <w:autoSpaceDN w:val="0"/>
      <w:adjustRightInd w:val="0"/>
    </w:pPr>
    <w:rPr>
      <w:rFonts w:ascii="Arial" w:hAnsi="Arial" w:cs="Arial"/>
      <w:color w:val="000000"/>
      <w:sz w:val="24"/>
      <w:szCs w:val="24"/>
    </w:rPr>
  </w:style>
  <w:style w:type="paragraph" w:customStyle="1" w:styleId="LabSection">
    <w:name w:val="Lab Section"/>
    <w:basedOn w:val="Normal"/>
    <w:next w:val="Normal"/>
    <w:qFormat/>
    <w:rsid w:val="00470D36"/>
    <w:pPr>
      <w:keepNext/>
      <w:numPr>
        <w:numId w:val="17"/>
      </w:numPr>
      <w:spacing w:before="240" w:after="120"/>
    </w:pPr>
    <w:rPr>
      <w:rFonts w:ascii="Arial" w:hAnsi="Arial"/>
      <w:b/>
      <w:bCs/>
      <w:iCs/>
      <w:sz w:val="24"/>
      <w:szCs w:val="22"/>
      <w:lang w:val="en-US" w:eastAsia="en-US"/>
    </w:rPr>
  </w:style>
  <w:style w:type="paragraph" w:customStyle="1" w:styleId="ReflectionQ">
    <w:name w:val="Reflection Q"/>
    <w:basedOn w:val="Normal"/>
    <w:qFormat/>
    <w:rsid w:val="00470D36"/>
    <w:pPr>
      <w:numPr>
        <w:ilvl w:val="1"/>
        <w:numId w:val="17"/>
      </w:numPr>
      <w:spacing w:before="120" w:after="120"/>
    </w:pPr>
    <w:rPr>
      <w:rFonts w:ascii="Arial" w:eastAsiaTheme="minorEastAsia" w:hAnsi="Arial"/>
      <w:szCs w:val="22"/>
      <w:lang w:val="en-US" w:eastAsia="en-US"/>
    </w:rPr>
  </w:style>
  <w:style w:type="numbering" w:customStyle="1" w:styleId="SectionList">
    <w:name w:val="Section_List"/>
    <w:basedOn w:val="NoList"/>
    <w:uiPriority w:val="99"/>
    <w:rsid w:val="00470D36"/>
    <w:pPr>
      <w:numPr>
        <w:numId w:val="17"/>
      </w:numPr>
    </w:pPr>
  </w:style>
  <w:style w:type="character" w:customStyle="1" w:styleId="TaskChar">
    <w:name w:val="Task Char"/>
    <w:link w:val="Task"/>
    <w:qFormat/>
    <w:rsid w:val="00B12B2F"/>
    <w:rPr>
      <w:rFonts w:ascii="Arial" w:eastAsia="SimSun" w:hAnsi="Arial" w:cs="Arial"/>
      <w:b/>
      <w:sz w:val="22"/>
      <w:szCs w:val="22"/>
      <w:lang w:val="en-US" w:eastAsia="zh-CN"/>
    </w:rPr>
  </w:style>
  <w:style w:type="paragraph" w:customStyle="1" w:styleId="Step">
    <w:name w:val="Step"/>
    <w:basedOn w:val="Normal"/>
    <w:qFormat/>
    <w:rsid w:val="00B12B2F"/>
    <w:pPr>
      <w:keepNext/>
      <w:spacing w:before="240" w:after="120"/>
    </w:pPr>
    <w:rPr>
      <w:rFonts w:ascii="Arial" w:eastAsia="SimSun" w:hAnsi="Arial" w:cs="Arial"/>
      <w:b/>
      <w:lang w:val="en-US" w:eastAsia="zh-CN"/>
    </w:rPr>
  </w:style>
  <w:style w:type="paragraph" w:customStyle="1" w:styleId="Task">
    <w:name w:val="Task"/>
    <w:basedOn w:val="Normal"/>
    <w:next w:val="BodyText"/>
    <w:link w:val="TaskChar"/>
    <w:qFormat/>
    <w:rsid w:val="00B12B2F"/>
    <w:pPr>
      <w:keepNext/>
      <w:spacing w:before="360" w:after="120"/>
      <w:ind w:left="-144"/>
    </w:pPr>
    <w:rPr>
      <w:rFonts w:ascii="Arial" w:eastAsia="SimSun" w:hAnsi="Arial" w:cs="Arial"/>
      <w:b/>
      <w:sz w:val="22"/>
      <w:szCs w:val="22"/>
      <w:lang w:val="en-US" w:eastAsia="zh-CN"/>
    </w:rPr>
  </w:style>
  <w:style w:type="paragraph" w:styleId="NoSpacing">
    <w:name w:val="No Spacing"/>
    <w:uiPriority w:val="1"/>
    <w:qFormat/>
    <w:rsid w:val="00B12B2F"/>
    <w:rPr>
      <w:rFonts w:eastAsia="SimSun"/>
      <w:sz w:val="24"/>
      <w:szCs w:val="24"/>
      <w:lang w:val="en-US" w:eastAsia="zh-CN"/>
    </w:rPr>
  </w:style>
  <w:style w:type="paragraph" w:customStyle="1" w:styleId="TableHeading">
    <w:name w:val="Table Heading"/>
    <w:basedOn w:val="Normal"/>
    <w:qFormat/>
    <w:rsid w:val="00B12B2F"/>
    <w:pPr>
      <w:suppressLineNumbers/>
      <w:jc w:val="center"/>
    </w:pPr>
    <w:rPr>
      <w:rFonts w:eastAsia="SimSun"/>
      <w:b/>
      <w:bCs/>
      <w:sz w:val="24"/>
      <w:szCs w:val="24"/>
      <w:lang w:val="en-US" w:eastAsia="zh-CN"/>
    </w:rPr>
  </w:style>
  <w:style w:type="paragraph" w:customStyle="1" w:styleId="TableText">
    <w:name w:val="Table Text"/>
    <w:basedOn w:val="Normal"/>
    <w:link w:val="TableTextChar"/>
    <w:qFormat/>
    <w:rsid w:val="00B12B2F"/>
    <w:pPr>
      <w:keepNext/>
      <w:spacing w:before="60" w:after="60"/>
    </w:pPr>
    <w:rPr>
      <w:rFonts w:ascii="Arial" w:eastAsiaTheme="minorEastAsia" w:hAnsi="Arial"/>
      <w:lang w:val="en-US" w:eastAsia="en-US"/>
    </w:rPr>
  </w:style>
  <w:style w:type="character" w:customStyle="1" w:styleId="TableTextChar">
    <w:name w:val="Table Text Char"/>
    <w:link w:val="TableText"/>
    <w:rsid w:val="00B12B2F"/>
    <w:rPr>
      <w:rFonts w:ascii="Arial" w:eastAsiaTheme="minorEastAsia" w:hAnsi="Arial"/>
      <w:lang w:val="en-US"/>
    </w:rPr>
  </w:style>
  <w:style w:type="paragraph" w:customStyle="1" w:styleId="BodyTextL25">
    <w:name w:val="Body Text L25"/>
    <w:basedOn w:val="Normal"/>
    <w:link w:val="BodyTextL25Char"/>
    <w:qFormat/>
    <w:rsid w:val="00B12B2F"/>
    <w:pPr>
      <w:spacing w:before="120" w:after="120"/>
      <w:ind w:left="360"/>
    </w:pPr>
    <w:rPr>
      <w:rFonts w:ascii="Arial" w:eastAsiaTheme="minorEastAsia" w:hAnsi="Arial"/>
      <w:szCs w:val="22"/>
      <w:lang w:val="en-US" w:eastAsia="en-US"/>
    </w:rPr>
  </w:style>
  <w:style w:type="paragraph" w:customStyle="1" w:styleId="ConfigWindow">
    <w:name w:val="Config Window"/>
    <w:basedOn w:val="BodyText"/>
    <w:next w:val="BodyTextL25"/>
    <w:qFormat/>
    <w:rsid w:val="00B12B2F"/>
    <w:pPr>
      <w:spacing w:after="0"/>
    </w:pPr>
    <w:rPr>
      <w:rFonts w:ascii="Arial" w:hAnsi="Arial"/>
      <w:i/>
      <w:color w:val="FFFFFF" w:themeColor="background1"/>
      <w:sz w:val="6"/>
      <w:szCs w:val="24"/>
      <w:lang w:val="en-US" w:eastAsia="en-US"/>
    </w:rPr>
  </w:style>
  <w:style w:type="paragraph" w:customStyle="1" w:styleId="StepHead">
    <w:name w:val="Step Head"/>
    <w:basedOn w:val="Normal"/>
    <w:next w:val="Normal"/>
    <w:qFormat/>
    <w:rsid w:val="00B12B2F"/>
    <w:pPr>
      <w:keepNext/>
      <w:numPr>
        <w:ilvl w:val="1"/>
        <w:numId w:val="1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B12B2F"/>
    <w:pPr>
      <w:keepNext/>
      <w:numPr>
        <w:numId w:val="1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B12B2F"/>
    <w:pPr>
      <w:numPr>
        <w:ilvl w:val="2"/>
        <w:numId w:val="18"/>
      </w:numPr>
      <w:spacing w:before="120" w:after="120"/>
    </w:pPr>
    <w:rPr>
      <w:rFonts w:ascii="Arial" w:eastAsia="Calibri" w:hAnsi="Arial"/>
      <w:szCs w:val="22"/>
      <w:lang w:val="en-US" w:eastAsia="en-US"/>
    </w:rPr>
  </w:style>
  <w:style w:type="paragraph" w:customStyle="1" w:styleId="SubStepNum">
    <w:name w:val="SubStep Num"/>
    <w:basedOn w:val="SubStepAlpha"/>
    <w:qFormat/>
    <w:rsid w:val="00B12B2F"/>
    <w:pPr>
      <w:numPr>
        <w:ilvl w:val="3"/>
      </w:numPr>
    </w:pPr>
  </w:style>
  <w:style w:type="numbering" w:customStyle="1" w:styleId="PartStepSubStepList">
    <w:name w:val="Part_Step_SubStep_List"/>
    <w:basedOn w:val="NoList"/>
    <w:uiPriority w:val="99"/>
    <w:rsid w:val="00B12B2F"/>
    <w:pPr>
      <w:numPr>
        <w:numId w:val="18"/>
      </w:numPr>
    </w:pPr>
  </w:style>
  <w:style w:type="character" w:customStyle="1" w:styleId="BodyTextL25Char">
    <w:name w:val="Body Text L25 Char"/>
    <w:basedOn w:val="DefaultParagraphFont"/>
    <w:link w:val="BodyTextL25"/>
    <w:rsid w:val="00B12B2F"/>
    <w:rPr>
      <w:rFonts w:ascii="Arial" w:eastAsiaTheme="minorEastAsia" w:hAnsi="Arial"/>
      <w:szCs w:val="22"/>
      <w:lang w:val="en-US"/>
    </w:rPr>
  </w:style>
  <w:style w:type="paragraph" w:styleId="BodyText">
    <w:name w:val="Body Text"/>
    <w:basedOn w:val="Normal"/>
    <w:link w:val="BodyTextChar"/>
    <w:semiHidden/>
    <w:unhideWhenUsed/>
    <w:rsid w:val="00B12B2F"/>
    <w:pPr>
      <w:spacing w:after="120"/>
    </w:pPr>
  </w:style>
  <w:style w:type="character" w:customStyle="1" w:styleId="BodyTextChar">
    <w:name w:val="Body Text Char"/>
    <w:basedOn w:val="DefaultParagraphFont"/>
    <w:link w:val="BodyText"/>
    <w:semiHidden/>
    <w:rsid w:val="00B12B2F"/>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1190</TotalTime>
  <Pages>16</Pages>
  <Words>4901</Words>
  <Characters>27937</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32773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Nitheesh</cp:lastModifiedBy>
  <cp:revision>26</cp:revision>
  <cp:lastPrinted>2023-01-13T09:35:00Z</cp:lastPrinted>
  <dcterms:created xsi:type="dcterms:W3CDTF">2022-09-14T09:04:00Z</dcterms:created>
  <dcterms:modified xsi:type="dcterms:W3CDTF">2023-02-02T12:31:00Z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