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76911" w14:textId="468EE2BF" w:rsidR="00AB4CBF" w:rsidRDefault="00AB4CBF">
      <w:pPr>
        <w:rPr>
          <w:b/>
          <w:bCs/>
        </w:rPr>
      </w:pPr>
      <w:r w:rsidRPr="00AB4CBF">
        <w:rPr>
          <w:b/>
          <w:bCs/>
        </w:rPr>
        <w:t>Exam 19/01/2024</w:t>
      </w:r>
    </w:p>
    <w:p w14:paraId="5D5BAF07" w14:textId="3931C82B" w:rsidR="00AB4CBF" w:rsidRDefault="00AB4CBF">
      <w:pPr>
        <w:rPr>
          <w:b/>
          <w:bCs/>
        </w:rPr>
      </w:pPr>
      <w:r>
        <w:rPr>
          <w:b/>
          <w:bCs/>
        </w:rPr>
        <w:t>Part 1: approximately (1000 words)</w:t>
      </w:r>
    </w:p>
    <w:p w14:paraId="3A59D40C" w14:textId="085D9179" w:rsidR="00AB4CBF" w:rsidRDefault="00AB4CBF">
      <w:r>
        <w:t>‘</w:t>
      </w:r>
      <w:proofErr w:type="gramStart"/>
      <w:r>
        <w:t>the</w:t>
      </w:r>
      <w:proofErr w:type="gramEnd"/>
      <w:r>
        <w:t xml:space="preserve"> benefits of hosting the commonwealth games in Birmingham 2022 justified the money invested to deliver the event’ </w:t>
      </w:r>
    </w:p>
    <w:p w14:paraId="2D5D1A6C" w14:textId="607A6721" w:rsidR="00AB4CBF" w:rsidRDefault="00AB4CBF">
      <w:r>
        <w:t xml:space="preserve">There are many benefits when hosting an event like the commonwealth games. But first, it cost a lot of money for it to be organised and set up. </w:t>
      </w:r>
      <w:r w:rsidRPr="00AB4CBF">
        <w:t xml:space="preserve">In 2019, the Commonwealth Games Federation - the organisation that oversees the competition - revealed that the Birmingham 2022 games would cost an estimated £778 million. </w:t>
      </w:r>
      <w:r>
        <w:t xml:space="preserve">Which would be a </w:t>
      </w:r>
      <w:r w:rsidRPr="00AB4CBF">
        <w:t>split</w:t>
      </w:r>
      <w:r>
        <w:t xml:space="preserve"> of</w:t>
      </w:r>
      <w:r w:rsidRPr="00AB4CBF">
        <w:t xml:space="preserve"> 75-25 between UK central government and Birmingham City Council</w:t>
      </w:r>
      <w:r>
        <w:t xml:space="preserve">. </w:t>
      </w:r>
    </w:p>
    <w:p w14:paraId="63C05B46" w14:textId="77777777" w:rsidR="00761973" w:rsidRDefault="00AB4CBF" w:rsidP="00761973">
      <w:r w:rsidRPr="00AB4CBF">
        <w:t>A record 1.5 million tickets were sold for Birmingham 2022, the largest multi-sport event hosted in England in the last 10 years.</w:t>
      </w:r>
      <w:r>
        <w:t xml:space="preserve"> This shows with the money that they invested into marketing and promoting this event was successful as it hit records of sales within the country. </w:t>
      </w:r>
      <w:r w:rsidR="00761973">
        <w:t>In total, 1.51 million tickets were sold for the Games events, comprised of:</w:t>
      </w:r>
    </w:p>
    <w:p w14:paraId="657A67C5" w14:textId="40964022" w:rsidR="00761973" w:rsidRDefault="00761973" w:rsidP="00761973">
      <w:r>
        <w:t xml:space="preserve">— 1.36 million tickets sold online to the public for the Games </w:t>
      </w:r>
      <w:r>
        <w:t>events.</w:t>
      </w:r>
    </w:p>
    <w:p w14:paraId="23EBCB28" w14:textId="77777777" w:rsidR="00761973" w:rsidRDefault="00761973" w:rsidP="00761973">
      <w:r>
        <w:t>— 101,599 were made available via the ticket office; and</w:t>
      </w:r>
    </w:p>
    <w:p w14:paraId="27DD8829" w14:textId="77777777" w:rsidR="00761973" w:rsidRDefault="00761973" w:rsidP="00761973">
      <w:r>
        <w:t>— 46,734 were distributed to key clients (e.g. sponsors and partners). 117</w:t>
      </w:r>
    </w:p>
    <w:p w14:paraId="78BD636F" w14:textId="77777777" w:rsidR="00761973" w:rsidRDefault="00761973" w:rsidP="00761973">
      <w:r>
        <w:t>Among tickets purchased via the public portal and box office118:</w:t>
      </w:r>
    </w:p>
    <w:p w14:paraId="149C91A9" w14:textId="7B02D2E5" w:rsidR="00761973" w:rsidRDefault="00761973" w:rsidP="00761973">
      <w:r>
        <w:t xml:space="preserve">— around 44% went to West Midlands </w:t>
      </w:r>
      <w:r>
        <w:t>residents.</w:t>
      </w:r>
    </w:p>
    <w:p w14:paraId="558CCF71" w14:textId="77777777" w:rsidR="00761973" w:rsidRDefault="00761973" w:rsidP="00761973">
      <w:r>
        <w:t>— around 54% went to other UK residents; and</w:t>
      </w:r>
    </w:p>
    <w:p w14:paraId="15FF1418" w14:textId="77777777" w:rsidR="00761973" w:rsidRDefault="00761973" w:rsidP="00761973">
      <w:r>
        <w:t>— around 2% went to those living overseas 119 with tickets purchased from as far away as Australia,</w:t>
      </w:r>
    </w:p>
    <w:p w14:paraId="5EEA3533" w14:textId="7D9B1D69" w:rsidR="00761973" w:rsidRDefault="00761973" w:rsidP="00761973">
      <w:r>
        <w:t>New Zealand, Canada, India and Malawi.</w:t>
      </w:r>
    </w:p>
    <w:p w14:paraId="7F407217" w14:textId="4A712682" w:rsidR="00761973" w:rsidRDefault="00761973" w:rsidP="00761973">
      <w:r>
        <w:t xml:space="preserve">In this as they would be travelling to watch this event this would lead them to spend their money on transport to the events location, accommodation for those who will have to stay overnight, when at the event or looking for a place to eat spend money on food and beverages at the venue or local businesses. With them staying over night they are most likely want to have a look around this would lead them to entertainment and shopping which could include purchasing merchandise. </w:t>
      </w:r>
      <w:r>
        <w:t>The estimated total spend equates to approximately £34.85 per Games-related visitor.</w:t>
      </w:r>
      <w:r>
        <w:t xml:space="preserve"> I found a</w:t>
      </w:r>
      <w:r>
        <w:t xml:space="preserve"> </w:t>
      </w:r>
      <w:r>
        <w:t>survey result</w:t>
      </w:r>
      <w:r>
        <w:t xml:space="preserve"> suggest that the average daily spend across visitors differed</w:t>
      </w:r>
      <w:r>
        <w:t xml:space="preserve"> </w:t>
      </w:r>
      <w:r>
        <w:t>dependent on whether they were a West Midlands resident or not.</w:t>
      </w:r>
    </w:p>
    <w:p w14:paraId="6297BE50" w14:textId="54A464A9" w:rsidR="00AB4CBF" w:rsidRDefault="00AB4CBF" w:rsidP="00761973">
      <w:r>
        <w:t xml:space="preserve">A study has proven that £870 million commonwealth Birmingham contributed to the UK economy not only </w:t>
      </w:r>
      <w:r w:rsidR="00547D5F">
        <w:t>this,</w:t>
      </w:r>
      <w:r>
        <w:t xml:space="preserve"> but it contributed to the local communities too. 9000 full time equivalent jobs were supported by this even in 2022 this totally of all volunteers racked up 1.25 </w:t>
      </w:r>
      <w:r w:rsidR="00547D5F">
        <w:t>million</w:t>
      </w:r>
      <w:r>
        <w:t xml:space="preserve"> hours of work. </w:t>
      </w:r>
      <w:r w:rsidR="00547D5F">
        <w:t xml:space="preserve">It was seen that the west midlands have the biggest boost from with almost over half of the economic impact generated with £453.7 million which benefited businesses and communities across the region. I would say this is a benefit short term but long term once the event is over as it not on for a long time they would have to search for another job as the event only covers for about 11 days. As them working in this event it will give them experience to carry on this roll within the job, they find next. </w:t>
      </w:r>
    </w:p>
    <w:p w14:paraId="48D56955" w14:textId="56BCA2EB" w:rsidR="00485277" w:rsidRDefault="00485277" w:rsidP="00761973">
      <w:r>
        <w:lastRenderedPageBreak/>
        <w:t xml:space="preserve">With this economic impact there would be a </w:t>
      </w:r>
      <w:proofErr w:type="gramStart"/>
      <w:r>
        <w:t>long term</w:t>
      </w:r>
      <w:proofErr w:type="gramEnd"/>
      <w:r>
        <w:t xml:space="preserve"> impacts for example this would be business growth and investment within business in receipt of Birmingham 2022 contracts including potential future increase revenues and profits. As it cost £778 million pound and it brought in £870 this shows that there was just short of £100 millions pound profit this shows that the event was a success as there was no losses of money. Economic growth this would improve the reputation and the appeal of Birmingham as </w:t>
      </w:r>
      <w:proofErr w:type="gramStart"/>
      <w:r>
        <w:t>its</w:t>
      </w:r>
      <w:proofErr w:type="gramEnd"/>
      <w:r>
        <w:t xml:space="preserve"> know for a lot of knife crime this would try and change the perspective of the place and try and attract people to visit or even live there. </w:t>
      </w:r>
    </w:p>
    <w:p w14:paraId="5165743B" w14:textId="2749F18D" w:rsidR="00521483" w:rsidRDefault="00521483">
      <w:r>
        <w:t xml:space="preserve">Brand visibility was good for the commonwealth games as their partners was always shown on screen example of this would be university college Birmingham as in all events their logo was there in the background. Number of potential students and current students would like to have look into this </w:t>
      </w:r>
      <w:r w:rsidR="00761973">
        <w:t>university,</w:t>
      </w:r>
      <w:r>
        <w:t xml:space="preserve"> and this would boost </w:t>
      </w:r>
      <w:proofErr w:type="gramStart"/>
      <w:r>
        <w:t>there</w:t>
      </w:r>
      <w:proofErr w:type="gramEnd"/>
      <w:r>
        <w:t xml:space="preserve"> numbers of people enrolling on. However, there are many major sporting events which have sponsors which are sponsored by fast food chain or betting companies this can lead to influencing wrong type of people as many people suffer from betting addictions and being overweight. Commonwealth when advertising they were very online and digital as there are so many people with social media this is an important part of advertising and marketing. </w:t>
      </w:r>
      <w:r w:rsidRPr="00521483">
        <w:t xml:space="preserve">There are 4.8 billion social media users worldwide, representing 59.9% of the global population and 92.7% of all internet users. There were 150 million new social media users between April 2022 and April 2023 </w:t>
      </w:r>
      <w:r w:rsidR="00761973">
        <w:t>that is</w:t>
      </w:r>
      <w:r w:rsidRPr="00521483">
        <w:t xml:space="preserve"> a 3.2% increase year-over-year.</w:t>
      </w:r>
    </w:p>
    <w:p w14:paraId="7EA92C8A" w14:textId="77777777" w:rsidR="00AB4CBF" w:rsidRDefault="00AB4CBF"/>
    <w:p w14:paraId="2328CF07" w14:textId="1B2F4415" w:rsidR="00AB4CBF" w:rsidRDefault="00380CF1">
      <w:r>
        <w:t xml:space="preserve">Part B- </w:t>
      </w:r>
    </w:p>
    <w:p w14:paraId="0989EB6C" w14:textId="61192F5C" w:rsidR="00380CF1" w:rsidRDefault="00380CF1">
      <w:r>
        <w:t xml:space="preserve">A strength of Swansea being a suitable host venue for a major sporting event would be transport as there are bus routes which all come into the centre of Swansea so this would be helpful for all the local people in the area. For the people that are further away there is also a train station </w:t>
      </w:r>
      <w:r w:rsidR="002D0B76">
        <w:t>which leads into the city centre</w:t>
      </w:r>
      <w:r>
        <w:t xml:space="preserve"> is also</w:t>
      </w:r>
      <w:r w:rsidR="002D0B76">
        <w:t xml:space="preserve"> helpful for people that will have to travel from furth distances. A weakness of the transport as it will be a major event people from all over the world would like to go but there is international airport as Swansea does have an airport which is only suitable for small aircrafts. With the closest international airport being </w:t>
      </w:r>
      <w:r w:rsidR="007C4BF4">
        <w:t>Cardiff,</w:t>
      </w:r>
      <w:r w:rsidR="002D0B76">
        <w:t xml:space="preserve"> it being almost an hour away this could be a factor to why people from different countries wouldn’t travel to this even. The opportunities would be people more based in the UK which can directly travel to the city centre. The treat of this would be that this closes off a potential audience to people from outside the UK.</w:t>
      </w:r>
    </w:p>
    <w:p w14:paraId="44A6F79D" w14:textId="564BBA45" w:rsidR="002D0B76" w:rsidRDefault="002D0B76">
      <w:pPr>
        <w:rPr>
          <w:rFonts w:cstheme="minorHAnsi"/>
        </w:rPr>
      </w:pPr>
      <w:r>
        <w:t xml:space="preserve">Economy in Swansea </w:t>
      </w:r>
      <w:r>
        <w:rPr>
          <w:rFonts w:cstheme="minorHAnsi"/>
        </w:rPr>
        <w:t>t</w:t>
      </w:r>
      <w:r w:rsidRPr="002D0B76">
        <w:rPr>
          <w:rFonts w:cstheme="minorHAnsi"/>
        </w:rPr>
        <w:t xml:space="preserve">oday, the most important economic sectors in the City and County of Swansea </w:t>
      </w:r>
      <w:proofErr w:type="gramStart"/>
      <w:r w:rsidRPr="002D0B76">
        <w:rPr>
          <w:rFonts w:cstheme="minorHAnsi"/>
        </w:rPr>
        <w:t>are:</w:t>
      </w:r>
      <w:proofErr w:type="gramEnd"/>
      <w:r w:rsidRPr="002D0B76">
        <w:rPr>
          <w:rFonts w:cstheme="minorHAnsi"/>
        </w:rPr>
        <w:t xml:space="preserve"> public administration, education and health (38.3% of local jobs); distribution, hotels and restaurants (24.2%); and banking, finance and insurance (19.9%).</w:t>
      </w:r>
      <w:r>
        <w:rPr>
          <w:rFonts w:cstheme="minorHAnsi"/>
        </w:rPr>
        <w:t xml:space="preserve"> At the distribution, hotel and restaurant being 24.2% when holding and event there would be a lot for the visitors to do and stay. </w:t>
      </w:r>
      <w:proofErr w:type="gramStart"/>
      <w:r w:rsidR="007C4BF4">
        <w:rPr>
          <w:rFonts w:cstheme="minorHAnsi"/>
        </w:rPr>
        <w:t>So</w:t>
      </w:r>
      <w:proofErr w:type="gramEnd"/>
      <w:r w:rsidR="007C4BF4">
        <w:rPr>
          <w:rFonts w:cstheme="minorHAnsi"/>
        </w:rPr>
        <w:t xml:space="preserve"> when the event is on and more people will be in the area this will only boost up and increase the revenue of the local businesses. A weakness would be that as there are many hotels </w:t>
      </w:r>
      <w:proofErr w:type="gramStart"/>
      <w:r w:rsidR="007C4BF4">
        <w:rPr>
          <w:rFonts w:cstheme="minorHAnsi"/>
        </w:rPr>
        <w:t>with in</w:t>
      </w:r>
      <w:proofErr w:type="gramEnd"/>
      <w:r w:rsidR="007C4BF4">
        <w:rPr>
          <w:rFonts w:cstheme="minorHAnsi"/>
        </w:rPr>
        <w:t xml:space="preserve"> the city centre as a lot of things need updating would there be enough appealing for people to stay in has there a handful of highly rated ones which are always regularly booked. Opportunities would be plenty of places to stay for the visitors but depending on what quality they want. A threat would be that they could possibly put off by the accommodation that they are searching for </w:t>
      </w:r>
      <w:proofErr w:type="spellStart"/>
      <w:r w:rsidR="007C4BF4">
        <w:rPr>
          <w:rFonts w:cstheme="minorHAnsi"/>
        </w:rPr>
        <w:t>there</w:t>
      </w:r>
      <w:proofErr w:type="spellEnd"/>
      <w:r w:rsidR="007C4BF4">
        <w:rPr>
          <w:rFonts w:cstheme="minorHAnsi"/>
        </w:rPr>
        <w:t xml:space="preserve"> overnight stay. </w:t>
      </w:r>
    </w:p>
    <w:p w14:paraId="759D2AF1" w14:textId="4BBE2BED" w:rsidR="00A25A93" w:rsidRDefault="007C4BF4">
      <w:pPr>
        <w:rPr>
          <w:rFonts w:cstheme="minorHAnsi"/>
        </w:rPr>
      </w:pPr>
      <w:r>
        <w:rPr>
          <w:rFonts w:cstheme="minorHAnsi"/>
        </w:rPr>
        <w:t xml:space="preserve">A strength of Swansea would be that could host </w:t>
      </w:r>
      <w:proofErr w:type="gramStart"/>
      <w:r>
        <w:rPr>
          <w:rFonts w:cstheme="minorHAnsi"/>
        </w:rPr>
        <w:t>a number of</w:t>
      </w:r>
      <w:proofErr w:type="gramEnd"/>
      <w:r>
        <w:rPr>
          <w:rFonts w:cstheme="minorHAnsi"/>
        </w:rPr>
        <w:t xml:space="preserve"> events as we have Swansea.com stadium and the brand-new Swansea arena. With Swansea.com stadium holding 21,088 the weakness of this would be the amount that could actually go to the event as if it’s a major event </w:t>
      </w:r>
      <w:r>
        <w:rPr>
          <w:rFonts w:cstheme="minorHAnsi"/>
        </w:rPr>
        <w:lastRenderedPageBreak/>
        <w:t xml:space="preserve">there would be way more people to fill out the stadium so this would feel like bit of waste </w:t>
      </w:r>
      <w:r w:rsidR="00A25A93">
        <w:rPr>
          <w:rFonts w:cstheme="minorHAnsi"/>
        </w:rPr>
        <w:t xml:space="preserve">as want this event to be big as possible have the best possible atmosphere and best experience for the people that have paid money and would have travelled to go see it. Opportunities would be to sell out full stadium and arena. Threat would be not to make use of the potential and get much more out of it. Another treat of this would be Cardiff as it’s the country capital and it has two stadiums which are both bigger than swanses.com stadium and host both the Welsh international football and rugby. These being Cardiff city stadium and Principality stadium being 74,500 this could hold a much more bigger scale event than Swansea. As both international teams playing </w:t>
      </w:r>
      <w:proofErr w:type="gramStart"/>
      <w:r w:rsidR="00A25A93">
        <w:rPr>
          <w:rFonts w:cstheme="minorHAnsi"/>
        </w:rPr>
        <w:t>there</w:t>
      </w:r>
      <w:proofErr w:type="gramEnd"/>
      <w:r w:rsidR="00A25A93">
        <w:rPr>
          <w:rFonts w:cstheme="minorHAnsi"/>
        </w:rPr>
        <w:t xml:space="preserve"> people would have travelled there and people enjoyed the experience many people would go back and want to experience it again. With the principality having a retriable roof this means they can host a number of events. </w:t>
      </w:r>
    </w:p>
    <w:p w14:paraId="03CA9B32" w14:textId="37A7C521" w:rsidR="00A25A93" w:rsidRPr="00A25A93" w:rsidRDefault="00A25A93">
      <w:pPr>
        <w:rPr>
          <w:rFonts w:cstheme="minorHAnsi"/>
        </w:rPr>
      </w:pPr>
      <w:r>
        <w:rPr>
          <w:rFonts w:cstheme="minorHAnsi"/>
        </w:rPr>
        <w:t xml:space="preserve">A strength for Swansea is the beaches we have. As the main surfing ground is not far from Swansea city central there are many beaches which holds good size and forms over a series of patches of rock reef in the bay. </w:t>
      </w:r>
      <w:r w:rsidR="00624C12">
        <w:rPr>
          <w:rFonts w:cstheme="minorHAnsi"/>
        </w:rPr>
        <w:t xml:space="preserve">This is the major I would have in Swansea which is a surfing event and festival something </w:t>
      </w:r>
      <w:proofErr w:type="gramStart"/>
      <w:r w:rsidR="00624C12">
        <w:rPr>
          <w:rFonts w:cstheme="minorHAnsi"/>
        </w:rPr>
        <w:t>similar to</w:t>
      </w:r>
      <w:proofErr w:type="gramEnd"/>
      <w:r w:rsidR="00624C12">
        <w:rPr>
          <w:rFonts w:cstheme="minorHAnsi"/>
        </w:rPr>
        <w:t xml:space="preserve"> board master’s after seeing all the strengths and weaknesses an event here would be very beneficial as there is a big surfing community in Swansea and mumbles way which is not far. As there are many surf shops which would boost their revenue and the local café and restaurants. In Swansea it has a very divers culture so when looking around city centre there are number of different traditional foods which would be on offer at the festival as this would facility to those how have travelled and want to have their countries traditional food. With having a festival and live music this would create a good atmosphere and good environment. </w:t>
      </w:r>
    </w:p>
    <w:p w14:paraId="4182A1D7" w14:textId="77777777" w:rsidR="00380CF1" w:rsidRDefault="00380CF1"/>
    <w:p w14:paraId="2CFC0F23" w14:textId="77777777" w:rsidR="00380CF1" w:rsidRDefault="00380CF1"/>
    <w:p w14:paraId="368B02F0" w14:textId="77777777" w:rsidR="00380CF1" w:rsidRDefault="00380CF1"/>
    <w:p w14:paraId="29328276" w14:textId="77777777" w:rsidR="00380CF1" w:rsidRDefault="00380CF1"/>
    <w:p w14:paraId="1DA43058" w14:textId="77777777" w:rsidR="00380CF1" w:rsidRDefault="00380CF1"/>
    <w:p w14:paraId="18F8896F" w14:textId="77777777" w:rsidR="00380CF1" w:rsidRDefault="00380CF1"/>
    <w:p w14:paraId="1F6C3421" w14:textId="77777777" w:rsidR="00380CF1" w:rsidRDefault="00380CF1"/>
    <w:p w14:paraId="6B41562C" w14:textId="77777777" w:rsidR="00380CF1" w:rsidRDefault="00380CF1"/>
    <w:p w14:paraId="76368510" w14:textId="77777777" w:rsidR="00380CF1" w:rsidRDefault="00380CF1"/>
    <w:p w14:paraId="014AEE59" w14:textId="77777777" w:rsidR="00380CF1" w:rsidRDefault="00380CF1"/>
    <w:p w14:paraId="3AC97F9F" w14:textId="77777777" w:rsidR="00380CF1" w:rsidRDefault="00380CF1"/>
    <w:p w14:paraId="122147EB" w14:textId="77777777" w:rsidR="00380CF1" w:rsidRDefault="00380CF1"/>
    <w:p w14:paraId="28EADBA6" w14:textId="77777777" w:rsidR="00AB4CBF" w:rsidRDefault="00AB4CBF"/>
    <w:p w14:paraId="15951660" w14:textId="46195B6A" w:rsidR="00AB4CBF" w:rsidRDefault="00AB4CBF"/>
    <w:p w14:paraId="2E3EDC55" w14:textId="77777777" w:rsidR="008C7B7D" w:rsidRDefault="008C7B7D" w:rsidP="008C7B7D">
      <w:r>
        <w:t>(No date) Evaluation of the Birmingham 2022 commonwealth games interim evaluation ... Available at: https://assets.publishing.service.gov.uk/media/63c0298c8fa8f513b7a1a1db/Interim_Evaluation_of_t</w:t>
      </w:r>
      <w:r>
        <w:lastRenderedPageBreak/>
        <w:t xml:space="preserve">he_Birmingham_2022_Commonwealth_Games_-_Interim_Evaluation_Report.pdf (Accessed: 19 January 2024). </w:t>
      </w:r>
    </w:p>
    <w:p w14:paraId="3C97820B" w14:textId="77777777" w:rsidR="008C7B7D" w:rsidRDefault="008C7B7D" w:rsidP="008C7B7D">
      <w:r>
        <w:t xml:space="preserve">Birmingham 2022 contributes £870 million to UK economy (no date) GOV.UK. Available at: https://www.gov.uk/government/news/birmingham-2022-contributes-870-million-to-uk-economy (Accessed: 19 January 2024). </w:t>
      </w:r>
    </w:p>
    <w:p w14:paraId="1B64BFAF" w14:textId="77777777" w:rsidR="008C7B7D" w:rsidRDefault="008C7B7D" w:rsidP="008C7B7D">
      <w:r>
        <w:t xml:space="preserve">Davison, R. (2023) Commonwealth Games: A Case Study in Higher Education Marketing, The World 100. Available at: https://www.theworld100.com/resource-type/news-blog/commonwealth-games-a-case-study-in-he-marketing/ (Accessed: 19 January 2024). </w:t>
      </w:r>
    </w:p>
    <w:p w14:paraId="031A4E55" w14:textId="77777777" w:rsidR="008C7B7D" w:rsidRDefault="008C7B7D" w:rsidP="008C7B7D">
      <w:proofErr w:type="spellStart"/>
      <w:r>
        <w:t>Nyst</w:t>
      </w:r>
      <w:proofErr w:type="spellEnd"/>
      <w:r>
        <w:t xml:space="preserve">, A. (2023) 134 social media statistics you need to know for 2023, Search Engine Journal. Available at: https://www.searchenginejournal.com/social-media-statistics/480507/#:~:text=1.,increase%20year%2Dover%2Dyear. (Accessed: 19 January 2024). </w:t>
      </w:r>
    </w:p>
    <w:p w14:paraId="419960F4" w14:textId="3F16D632" w:rsidR="008C7B7D" w:rsidRPr="00AB4CBF" w:rsidRDefault="008C7B7D" w:rsidP="008C7B7D">
      <w:r>
        <w:t>The swansea.com stadium (no date) Swansea. Available at: https://www.swanseacity.com/club/swanseacom-stadium#:~:text=Built%20on%20the%20site%20of,sporting%20venues%20in%20the%20country. (Accessed: 19 January 2024).</w:t>
      </w:r>
      <w:r>
        <w:t xml:space="preserve"> </w:t>
      </w:r>
    </w:p>
    <w:sectPr w:rsidR="008C7B7D" w:rsidRPr="00AB4C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25F40" w14:textId="77777777" w:rsidR="00AB4CBF" w:rsidRDefault="00AB4CBF" w:rsidP="00AB4CBF">
      <w:pPr>
        <w:spacing w:after="0" w:line="240" w:lineRule="auto"/>
      </w:pPr>
      <w:r>
        <w:separator/>
      </w:r>
    </w:p>
  </w:endnote>
  <w:endnote w:type="continuationSeparator" w:id="0">
    <w:p w14:paraId="3B813D9E" w14:textId="77777777" w:rsidR="00AB4CBF" w:rsidRDefault="00AB4CBF" w:rsidP="00AB4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F3408" w14:textId="77777777" w:rsidR="00AB4CBF" w:rsidRDefault="00AB4CBF" w:rsidP="00AB4CBF">
      <w:pPr>
        <w:spacing w:after="0" w:line="240" w:lineRule="auto"/>
      </w:pPr>
      <w:r>
        <w:separator/>
      </w:r>
    </w:p>
  </w:footnote>
  <w:footnote w:type="continuationSeparator" w:id="0">
    <w:p w14:paraId="1044A884" w14:textId="77777777" w:rsidR="00AB4CBF" w:rsidRDefault="00AB4CBF" w:rsidP="00AB4C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BF"/>
    <w:rsid w:val="002D0B76"/>
    <w:rsid w:val="00380CF1"/>
    <w:rsid w:val="00485277"/>
    <w:rsid w:val="00521483"/>
    <w:rsid w:val="00547D5F"/>
    <w:rsid w:val="00624C12"/>
    <w:rsid w:val="00761973"/>
    <w:rsid w:val="007C4BF4"/>
    <w:rsid w:val="008C7B7D"/>
    <w:rsid w:val="00A25A93"/>
    <w:rsid w:val="00AB4C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C0226"/>
  <w15:chartTrackingRefBased/>
  <w15:docId w15:val="{0A08C9F5-82CD-4C49-875C-5460B507C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4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CBF"/>
  </w:style>
  <w:style w:type="paragraph" w:styleId="Footer">
    <w:name w:val="footer"/>
    <w:basedOn w:val="Normal"/>
    <w:link w:val="FooterChar"/>
    <w:uiPriority w:val="99"/>
    <w:unhideWhenUsed/>
    <w:rsid w:val="00AB4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CBF"/>
  </w:style>
  <w:style w:type="character" w:styleId="Hyperlink">
    <w:name w:val="Hyperlink"/>
    <w:basedOn w:val="DefaultParagraphFont"/>
    <w:uiPriority w:val="99"/>
    <w:unhideWhenUsed/>
    <w:rsid w:val="00AB4CBF"/>
    <w:rPr>
      <w:color w:val="0563C1" w:themeColor="hyperlink"/>
      <w:u w:val="single"/>
    </w:rPr>
  </w:style>
  <w:style w:type="character" w:styleId="UnresolvedMention">
    <w:name w:val="Unresolved Mention"/>
    <w:basedOn w:val="DefaultParagraphFont"/>
    <w:uiPriority w:val="99"/>
    <w:semiHidden/>
    <w:unhideWhenUsed/>
    <w:rsid w:val="00AB4C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E8AC4-9408-44AC-BFEF-73031B5DE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1499</Words>
  <Characters>8549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Myles Perkins (2116458)</dc:creator>
  <cp:keywords/>
  <dc:description/>
  <cp:lastModifiedBy>Myles Perkins (2116458)</cp:lastModifiedBy>
  <cp:revision>1</cp:revision>
  <dcterms:created xsi:type="dcterms:W3CDTF">2024-01-19T09:26:00Z</dcterms:created>
  <dcterms:modified xsi:type="dcterms:W3CDTF">2024-01-19T11:26:00Z</dcterms:modified>
</cp:coreProperties>
</file>