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341D9" w14:textId="77777777" w:rsidR="00757952" w:rsidRPr="00757952" w:rsidRDefault="00757952" w:rsidP="00757952">
      <w:pPr>
        <w:spacing w:line="360" w:lineRule="auto"/>
        <w:jc w:val="both"/>
        <w:rPr>
          <w:rFonts w:ascii="Arial" w:hAnsi="Arial" w:cs="Arial"/>
          <w:b/>
          <w:bCs/>
        </w:rPr>
      </w:pPr>
      <w:r w:rsidRPr="00757952">
        <w:rPr>
          <w:rFonts w:ascii="Arial" w:hAnsi="Arial" w:cs="Arial"/>
          <w:b/>
          <w:bCs/>
        </w:rPr>
        <w:t>Module Code: ECYW4006</w:t>
      </w:r>
    </w:p>
    <w:p w14:paraId="73D20243" w14:textId="77777777" w:rsidR="00757952" w:rsidRPr="00757952" w:rsidRDefault="00757952" w:rsidP="00757952">
      <w:pPr>
        <w:spacing w:line="360" w:lineRule="auto"/>
        <w:jc w:val="both"/>
        <w:rPr>
          <w:rFonts w:ascii="Arial" w:hAnsi="Arial" w:cs="Arial"/>
          <w:b/>
          <w:bCs/>
        </w:rPr>
      </w:pPr>
      <w:r w:rsidRPr="00757952">
        <w:rPr>
          <w:rFonts w:ascii="Arial" w:hAnsi="Arial" w:cs="Arial"/>
          <w:b/>
          <w:bCs/>
        </w:rPr>
        <w:t>Student ID: 2308058</w:t>
      </w:r>
    </w:p>
    <w:p w14:paraId="3CB690D3" w14:textId="77777777" w:rsidR="00757952" w:rsidRPr="00757952" w:rsidRDefault="00757952" w:rsidP="00757952">
      <w:pPr>
        <w:spacing w:line="360" w:lineRule="auto"/>
        <w:jc w:val="both"/>
        <w:rPr>
          <w:rFonts w:ascii="Arial" w:hAnsi="Arial" w:cs="Arial"/>
          <w:b/>
          <w:bCs/>
          <w:u w:val="single"/>
        </w:rPr>
      </w:pPr>
    </w:p>
    <w:p w14:paraId="78C9BAE1" w14:textId="77777777" w:rsidR="00757952" w:rsidRPr="00757952" w:rsidRDefault="00757952" w:rsidP="00757952">
      <w:pPr>
        <w:spacing w:line="360" w:lineRule="auto"/>
        <w:jc w:val="both"/>
        <w:rPr>
          <w:rFonts w:ascii="Arial" w:hAnsi="Arial" w:cs="Arial"/>
          <w:b/>
          <w:bCs/>
          <w:u w:val="single"/>
        </w:rPr>
      </w:pPr>
    </w:p>
    <w:p w14:paraId="02048967" w14:textId="002892D0" w:rsidR="003A5F56" w:rsidRPr="00757952" w:rsidRDefault="003A5F56" w:rsidP="00757952">
      <w:pPr>
        <w:spacing w:line="360" w:lineRule="auto"/>
        <w:jc w:val="both"/>
        <w:rPr>
          <w:rFonts w:ascii="Arial" w:hAnsi="Arial" w:cs="Arial"/>
        </w:rPr>
      </w:pPr>
      <w:r w:rsidRPr="00757952">
        <w:rPr>
          <w:rFonts w:ascii="Arial" w:hAnsi="Arial" w:cs="Arial"/>
          <w:b/>
          <w:bCs/>
          <w:u w:val="single"/>
        </w:rPr>
        <w:t>Summary of own learning</w:t>
      </w:r>
    </w:p>
    <w:p w14:paraId="4C64F260" w14:textId="77777777" w:rsidR="003A5F56" w:rsidRPr="00757952" w:rsidRDefault="003A5F56" w:rsidP="00757952">
      <w:pPr>
        <w:spacing w:line="360" w:lineRule="auto"/>
        <w:jc w:val="both"/>
        <w:rPr>
          <w:rFonts w:ascii="Arial" w:hAnsi="Arial" w:cs="Arial"/>
        </w:rPr>
      </w:pPr>
    </w:p>
    <w:p w14:paraId="4B6482FD" w14:textId="7B11E3A6" w:rsidR="00F12CC3" w:rsidRPr="00757952" w:rsidRDefault="00F12CC3" w:rsidP="00757952">
      <w:pPr>
        <w:spacing w:line="360" w:lineRule="auto"/>
        <w:jc w:val="both"/>
        <w:rPr>
          <w:rFonts w:ascii="Arial" w:hAnsi="Arial" w:cs="Arial"/>
        </w:rPr>
      </w:pPr>
      <w:r w:rsidRPr="00757952">
        <w:rPr>
          <w:rFonts w:ascii="Arial" w:hAnsi="Arial" w:cs="Arial"/>
        </w:rPr>
        <w:t xml:space="preserve">Reflecting on my learning over the past six months within my placement, I am able to see how much I have learnt. I feel honoured to have been offered a ten hour a week placement at Adoption UK, this is </w:t>
      </w:r>
      <w:r w:rsidR="0059093E">
        <w:rPr>
          <w:rFonts w:ascii="Arial" w:hAnsi="Arial" w:cs="Arial"/>
        </w:rPr>
        <w:t xml:space="preserve">a </w:t>
      </w:r>
      <w:r w:rsidRPr="00757952">
        <w:rPr>
          <w:rFonts w:ascii="Arial" w:hAnsi="Arial" w:cs="Arial"/>
        </w:rPr>
        <w:t xml:space="preserve">permanent paid employment role. Due to the nature of the role, I feel I have been able to do much more than shadow as member of staff within the organisation. Approximately half of these hours over the course of the month are face to face, with the other half participating in additional learning, which comes as part of the job role. These hours therefore contribute to my non face to face hours. </w:t>
      </w:r>
    </w:p>
    <w:p w14:paraId="69BE1CEE" w14:textId="4AB7524D" w:rsidR="00F12CC3" w:rsidRPr="00757952" w:rsidRDefault="00F12CC3" w:rsidP="00757952">
      <w:pPr>
        <w:spacing w:line="360" w:lineRule="auto"/>
        <w:jc w:val="both"/>
        <w:rPr>
          <w:rFonts w:ascii="Arial" w:hAnsi="Arial" w:cs="Arial"/>
        </w:rPr>
      </w:pPr>
      <w:r w:rsidRPr="00757952">
        <w:rPr>
          <w:rFonts w:ascii="Arial" w:hAnsi="Arial" w:cs="Arial"/>
        </w:rPr>
        <w:t xml:space="preserve">I began the role late February with a face to face connected session, which involves young people who have been adopted coming together at arranged sessions to engage in activites, Adoption UK (2021) explain how these sessions can assist in reducing the feeling of isolation that some of these young people may experience from being adopted, and also assist in building self-esteem, confidence and develop life skills. </w:t>
      </w:r>
      <w:r w:rsidR="0014768E" w:rsidRPr="00757952">
        <w:rPr>
          <w:rFonts w:ascii="Arial" w:hAnsi="Arial" w:cs="Arial"/>
        </w:rPr>
        <w:t xml:space="preserve">UNICEF (nd) states how there is a convention, called Un Convention on the Rights of the Child (UNCRC) which sets out rights for every child, regardless of their abilities, age or race and without discrimination of any kind, therefore this is followed by Adoption UK, ensuring these connected sessions are open to all adopted young people and their families. </w:t>
      </w:r>
      <w:r w:rsidR="00C438E4" w:rsidRPr="00757952">
        <w:rPr>
          <w:rFonts w:ascii="Arial" w:hAnsi="Arial" w:cs="Arial"/>
        </w:rPr>
        <w:t xml:space="preserve">Due to various restructures within Adoption UK, this was one of the first sessions to be held for a while, therefore some of the young people had not met. On reflection, I was able to identify the </w:t>
      </w:r>
      <w:r w:rsidR="00743AC9" w:rsidRPr="00757952">
        <w:rPr>
          <w:rFonts w:ascii="Arial" w:hAnsi="Arial" w:cs="Arial"/>
        </w:rPr>
        <w:t xml:space="preserve">Tuckman’s model, , as shared by Buchroth, I and Parkin, C (2010. P.92-93) the forming stage was seen, the young people were in the process of getting to know each other. This process, agreed by Buchroth, I and Parkin, C (2010. P.94) will also help myself when working with young people within a group </w:t>
      </w:r>
      <w:r w:rsidR="00A94123">
        <w:rPr>
          <w:rFonts w:ascii="Arial" w:hAnsi="Arial" w:cs="Arial"/>
        </w:rPr>
        <w:t xml:space="preserve">to </w:t>
      </w:r>
      <w:r w:rsidR="00743AC9" w:rsidRPr="00757952">
        <w:rPr>
          <w:rFonts w:ascii="Arial" w:hAnsi="Arial" w:cs="Arial"/>
        </w:rPr>
        <w:t xml:space="preserve">recognise the stages of the group development and </w:t>
      </w:r>
      <w:r w:rsidR="00A94123">
        <w:rPr>
          <w:rFonts w:ascii="Arial" w:hAnsi="Arial" w:cs="Arial"/>
        </w:rPr>
        <w:t>ensure</w:t>
      </w:r>
      <w:r w:rsidR="00743AC9" w:rsidRPr="00757952">
        <w:rPr>
          <w:rFonts w:ascii="Arial" w:hAnsi="Arial" w:cs="Arial"/>
        </w:rPr>
        <w:t xml:space="preserve"> I remain vigilant whilst these stages are happening. I</w:t>
      </w:r>
      <w:r w:rsidR="0041184F">
        <w:rPr>
          <w:rFonts w:ascii="Arial" w:hAnsi="Arial" w:cs="Arial"/>
        </w:rPr>
        <w:t>t</w:t>
      </w:r>
      <w:r w:rsidR="00743AC9" w:rsidRPr="00757952">
        <w:rPr>
          <w:rFonts w:ascii="Arial" w:hAnsi="Arial" w:cs="Arial"/>
        </w:rPr>
        <w:t xml:space="preserve"> became apparent during a session later on within </w:t>
      </w:r>
      <w:r w:rsidR="00743AC9" w:rsidRPr="00757952">
        <w:rPr>
          <w:rFonts w:ascii="Arial" w:hAnsi="Arial" w:cs="Arial"/>
        </w:rPr>
        <w:lastRenderedPageBreak/>
        <w:t>my experience how the group was changing as the storming process, which suggested by Buchroth, I and Parkin, C (2010. P.92-93) is when differences of opinions and testing of boundaries and rules can be seen, as this occurred at a later date, where one young person was becoming rather challenging. T</w:t>
      </w:r>
      <w:r w:rsidR="000B6F74" w:rsidRPr="00757952">
        <w:rPr>
          <w:rFonts w:ascii="Arial" w:hAnsi="Arial" w:cs="Arial"/>
        </w:rPr>
        <w:t>h</w:t>
      </w:r>
      <w:r w:rsidR="00743AC9" w:rsidRPr="00757952">
        <w:rPr>
          <w:rFonts w:ascii="Arial" w:hAnsi="Arial" w:cs="Arial"/>
        </w:rPr>
        <w:t xml:space="preserve">is young person was spoken to by the Lead Youth Worker to establish </w:t>
      </w:r>
      <w:r w:rsidR="000B6F74" w:rsidRPr="00757952">
        <w:rPr>
          <w:rFonts w:ascii="Arial" w:hAnsi="Arial" w:cs="Arial"/>
        </w:rPr>
        <w:t xml:space="preserve">if she needed some one to one assistance, she did take up this offer. It was then recognised that this young person had recently been diagnosed with Attention Deficit Hyperactivity Disorder (ADHD), which according to the NHS (2025) is a condition that can be found in children and adults which causes the brain to work differently to most people, it can affect children and young people with tasks such as sitting still and concentrating, it can also mean they may find it hard to wait their turn and can frequently interrupt conversations, which was being observed in this situation, where this young person was continually over talking others and causing the other young people to get annoyed and began feeling their part within conversations were getting ignored. This young person's diagnosis would then be recorded on their Individual Service Plan, to ensure this was taken into account. On reflection of this I researched further into ADHD and according to Lanc UK (2016) adopted children are more likely to be diagnosed with ADHD then the general population, the research into this found that approximately 40% of children with ADHD had one parent who also had the same condition, which in females could suggest they have a greater chance of an unplanned pregnancy, as they tend to act impulsively, also being more </w:t>
      </w:r>
      <w:r w:rsidR="00E135EE" w:rsidRPr="00757952">
        <w:rPr>
          <w:rFonts w:ascii="Arial" w:hAnsi="Arial" w:cs="Arial"/>
        </w:rPr>
        <w:t>unstable</w:t>
      </w:r>
      <w:r w:rsidR="000B6F74" w:rsidRPr="00757952">
        <w:rPr>
          <w:rFonts w:ascii="Arial" w:hAnsi="Arial" w:cs="Arial"/>
        </w:rPr>
        <w:t xml:space="preserve"> and more likely to engage in other factors which could increase a child’s chance of having ADHD such as substance misuse</w:t>
      </w:r>
      <w:r w:rsidR="00E135EE" w:rsidRPr="00757952">
        <w:rPr>
          <w:rFonts w:ascii="Arial" w:hAnsi="Arial" w:cs="Arial"/>
        </w:rPr>
        <w:t xml:space="preserve">. LancUK (2016) state this impulsive behavior found in mothers with ADHD can then also suggest the mother is unable to care for her child and this child being placed for adoption. Adoptive parents may also be better educated, middle class families who are more aware of neurodevelopmental conditions and would seek evaluation and treatment, according to LancUK (2016). </w:t>
      </w:r>
    </w:p>
    <w:p w14:paraId="39FD9C85" w14:textId="47291EE1" w:rsidR="00A432EB" w:rsidRPr="00757952" w:rsidRDefault="00A432EB" w:rsidP="00757952">
      <w:pPr>
        <w:spacing w:line="360" w:lineRule="auto"/>
        <w:jc w:val="both"/>
        <w:rPr>
          <w:rFonts w:ascii="Arial" w:hAnsi="Arial" w:cs="Arial"/>
        </w:rPr>
      </w:pPr>
      <w:r w:rsidRPr="00757952">
        <w:rPr>
          <w:rFonts w:ascii="Arial" w:hAnsi="Arial" w:cs="Arial"/>
        </w:rPr>
        <w:t xml:space="preserve">Reflecting on </w:t>
      </w:r>
      <w:r w:rsidR="005174F5" w:rsidRPr="00757952">
        <w:rPr>
          <w:rFonts w:ascii="Arial" w:hAnsi="Arial" w:cs="Arial"/>
        </w:rPr>
        <w:t xml:space="preserve">one of my most empowering experiences was the privilege of being able to attend </w:t>
      </w:r>
      <w:r w:rsidR="0080420E" w:rsidRPr="00757952">
        <w:rPr>
          <w:rFonts w:ascii="Arial" w:hAnsi="Arial" w:cs="Arial"/>
        </w:rPr>
        <w:t>The Promot</w:t>
      </w:r>
      <w:r w:rsidR="00AB03CD" w:rsidRPr="00757952">
        <w:rPr>
          <w:rFonts w:ascii="Arial" w:hAnsi="Arial" w:cs="Arial"/>
        </w:rPr>
        <w:t xml:space="preserve">ing the Education Of Care Experienced Learners Conference. </w:t>
      </w:r>
      <w:r w:rsidR="00D14714" w:rsidRPr="00757952">
        <w:rPr>
          <w:rFonts w:ascii="Arial" w:hAnsi="Arial" w:cs="Arial"/>
        </w:rPr>
        <w:t xml:space="preserve">This was a full day event held in Cardiff, </w:t>
      </w:r>
      <w:r w:rsidR="002B54CD" w:rsidRPr="00757952">
        <w:rPr>
          <w:rFonts w:ascii="Arial" w:hAnsi="Arial" w:cs="Arial"/>
        </w:rPr>
        <w:t xml:space="preserve">with Rocio Cifuentes, who </w:t>
      </w:r>
      <w:r w:rsidR="00480288" w:rsidRPr="00757952">
        <w:rPr>
          <w:rFonts w:ascii="Arial" w:hAnsi="Arial" w:cs="Arial"/>
        </w:rPr>
        <w:t xml:space="preserve">as stated by The Children’s Commissioner for Wales (2025) is the Children’s Commisioner for Wales, </w:t>
      </w:r>
      <w:r w:rsidR="00F55985" w:rsidRPr="00757952">
        <w:rPr>
          <w:rFonts w:ascii="Arial" w:hAnsi="Arial" w:cs="Arial"/>
        </w:rPr>
        <w:t>wh</w:t>
      </w:r>
      <w:r w:rsidR="00B152D4" w:rsidRPr="00757952">
        <w:rPr>
          <w:rFonts w:ascii="Arial" w:hAnsi="Arial" w:cs="Arial"/>
        </w:rPr>
        <w:t xml:space="preserve">ere she spoke </w:t>
      </w:r>
      <w:r w:rsidR="00AD3485" w:rsidRPr="00757952">
        <w:rPr>
          <w:rFonts w:ascii="Arial" w:hAnsi="Arial" w:cs="Arial"/>
        </w:rPr>
        <w:t xml:space="preserve">about her part in promoting a better educational outcome for </w:t>
      </w:r>
      <w:r w:rsidR="00BE1744" w:rsidRPr="00757952">
        <w:rPr>
          <w:rFonts w:ascii="Arial" w:hAnsi="Arial" w:cs="Arial"/>
        </w:rPr>
        <w:t xml:space="preserve">care experienced children and young people. There was also insights from young people </w:t>
      </w:r>
      <w:r w:rsidR="00BE1744" w:rsidRPr="00757952">
        <w:rPr>
          <w:rFonts w:ascii="Arial" w:hAnsi="Arial" w:cs="Arial"/>
        </w:rPr>
        <w:lastRenderedPageBreak/>
        <w:t xml:space="preserve">who were care experienced. This I found </w:t>
      </w:r>
      <w:r w:rsidR="00F55985" w:rsidRPr="00757952">
        <w:rPr>
          <w:rFonts w:ascii="Arial" w:hAnsi="Arial" w:cs="Arial"/>
        </w:rPr>
        <w:t xml:space="preserve">massively </w:t>
      </w:r>
      <w:r w:rsidR="00140D14" w:rsidRPr="00757952">
        <w:rPr>
          <w:rFonts w:ascii="Arial" w:hAnsi="Arial" w:cs="Arial"/>
        </w:rPr>
        <w:t>emotional</w:t>
      </w:r>
      <w:r w:rsidR="00F55985" w:rsidRPr="00757952">
        <w:rPr>
          <w:rFonts w:ascii="Arial" w:hAnsi="Arial" w:cs="Arial"/>
        </w:rPr>
        <w:t xml:space="preserve"> to hear the</w:t>
      </w:r>
      <w:r w:rsidR="00140D14" w:rsidRPr="00757952">
        <w:rPr>
          <w:rFonts w:ascii="Arial" w:hAnsi="Arial" w:cs="Arial"/>
        </w:rPr>
        <w:t xml:space="preserve"> negative</w:t>
      </w:r>
      <w:r w:rsidR="00F55985" w:rsidRPr="00757952">
        <w:rPr>
          <w:rFonts w:ascii="Arial" w:hAnsi="Arial" w:cs="Arial"/>
        </w:rPr>
        <w:t xml:space="preserve"> experiences these young people</w:t>
      </w:r>
      <w:r w:rsidR="00140D14" w:rsidRPr="00757952">
        <w:rPr>
          <w:rFonts w:ascii="Arial" w:hAnsi="Arial" w:cs="Arial"/>
        </w:rPr>
        <w:t xml:space="preserve"> had been through with their education</w:t>
      </w:r>
      <w:r w:rsidR="00CD6953" w:rsidRPr="00757952">
        <w:rPr>
          <w:rFonts w:ascii="Arial" w:hAnsi="Arial" w:cs="Arial"/>
        </w:rPr>
        <w:t xml:space="preserve"> and whilst it was distressing to hear it was extremely empowering </w:t>
      </w:r>
      <w:r w:rsidR="00124FD2" w:rsidRPr="00757952">
        <w:rPr>
          <w:rFonts w:ascii="Arial" w:hAnsi="Arial" w:cs="Arial"/>
        </w:rPr>
        <w:t xml:space="preserve">to see them stand on stage in front of a huge audience and talk about their experience, with the extra </w:t>
      </w:r>
      <w:r w:rsidR="00792C23" w:rsidRPr="00757952">
        <w:rPr>
          <w:rFonts w:ascii="Arial" w:hAnsi="Arial" w:cs="Arial"/>
        </w:rPr>
        <w:t>factor of each of these young people having additional needs</w:t>
      </w:r>
      <w:r w:rsidR="002B1FA9" w:rsidRPr="00757952">
        <w:rPr>
          <w:rFonts w:ascii="Arial" w:hAnsi="Arial" w:cs="Arial"/>
        </w:rPr>
        <w:t xml:space="preserve">. I </w:t>
      </w:r>
      <w:r w:rsidR="00BC11EC" w:rsidRPr="00757952">
        <w:rPr>
          <w:rFonts w:ascii="Arial" w:hAnsi="Arial" w:cs="Arial"/>
        </w:rPr>
        <w:t>linked</w:t>
      </w:r>
      <w:r w:rsidR="002B1FA9" w:rsidRPr="00757952">
        <w:rPr>
          <w:rFonts w:ascii="Arial" w:hAnsi="Arial" w:cs="Arial"/>
        </w:rPr>
        <w:t xml:space="preserve"> this </w:t>
      </w:r>
      <w:r w:rsidR="00071FB6" w:rsidRPr="00757952">
        <w:rPr>
          <w:rFonts w:ascii="Arial" w:hAnsi="Arial" w:cs="Arial"/>
        </w:rPr>
        <w:t xml:space="preserve">to </w:t>
      </w:r>
      <w:r w:rsidR="00071FB6" w:rsidRPr="00757952">
        <w:rPr>
          <w:rFonts w:ascii="Arial" w:hAnsi="Arial" w:cs="Arial"/>
        </w:rPr>
        <w:t>CLD Standards Council Scotland (2019) National Occupational Standards Scotland</w:t>
      </w:r>
      <w:r w:rsidR="00DB1042" w:rsidRPr="00757952">
        <w:rPr>
          <w:rFonts w:ascii="Arial" w:hAnsi="Arial" w:cs="Arial"/>
        </w:rPr>
        <w:t xml:space="preserve"> </w:t>
      </w:r>
      <w:r w:rsidR="000B4ABD" w:rsidRPr="00757952">
        <w:rPr>
          <w:rFonts w:ascii="Arial" w:hAnsi="Arial" w:cs="Arial"/>
        </w:rPr>
        <w:t xml:space="preserve">where it states the key purpose of youth work is to: </w:t>
      </w:r>
    </w:p>
    <w:p w14:paraId="648F87F6" w14:textId="61967AF5" w:rsidR="000B4ABD" w:rsidRPr="00757952" w:rsidRDefault="000B4ABD" w:rsidP="00757952">
      <w:pPr>
        <w:spacing w:line="360" w:lineRule="auto"/>
        <w:ind w:left="720"/>
        <w:jc w:val="both"/>
        <w:rPr>
          <w:rFonts w:ascii="Arial" w:hAnsi="Arial" w:cs="Arial"/>
          <w:i/>
          <w:iCs/>
        </w:rPr>
      </w:pPr>
      <w:r w:rsidRPr="00757952">
        <w:rPr>
          <w:rFonts w:ascii="Arial" w:hAnsi="Arial" w:cs="Arial"/>
          <w:i/>
          <w:iCs/>
        </w:rPr>
        <w:t xml:space="preserve">‘Enable </w:t>
      </w:r>
      <w:r w:rsidR="003D359E" w:rsidRPr="00757952">
        <w:rPr>
          <w:rFonts w:ascii="Arial" w:hAnsi="Arial" w:cs="Arial"/>
          <w:i/>
          <w:iCs/>
        </w:rPr>
        <w:t xml:space="preserve">young people to develop holistically, working with them to facilitate their personal, social and </w:t>
      </w:r>
      <w:r w:rsidR="00CC0B5A" w:rsidRPr="00757952">
        <w:rPr>
          <w:rFonts w:ascii="Arial" w:hAnsi="Arial" w:cs="Arial"/>
          <w:i/>
          <w:iCs/>
        </w:rPr>
        <w:t>educational development, to enable them to develop their voice, influence and place in society and to reach their full potential</w:t>
      </w:r>
      <w:r w:rsidR="00C81388" w:rsidRPr="00757952">
        <w:rPr>
          <w:rFonts w:ascii="Arial" w:hAnsi="Arial" w:cs="Arial"/>
          <w:i/>
          <w:iCs/>
        </w:rPr>
        <w:t>’</w:t>
      </w:r>
    </w:p>
    <w:p w14:paraId="300A87EC" w14:textId="77777777" w:rsidR="0014768E" w:rsidRPr="00757952" w:rsidRDefault="0014768E" w:rsidP="00757952">
      <w:pPr>
        <w:spacing w:line="360" w:lineRule="auto"/>
        <w:jc w:val="both"/>
        <w:rPr>
          <w:rFonts w:ascii="Arial" w:hAnsi="Arial" w:cs="Arial"/>
        </w:rPr>
      </w:pPr>
    </w:p>
    <w:p w14:paraId="56396731" w14:textId="77777777" w:rsidR="0014768E" w:rsidRPr="00757952" w:rsidRDefault="0014768E" w:rsidP="00757952">
      <w:pPr>
        <w:spacing w:line="360" w:lineRule="auto"/>
        <w:jc w:val="both"/>
        <w:rPr>
          <w:rFonts w:ascii="Arial" w:hAnsi="Arial" w:cs="Arial"/>
        </w:rPr>
      </w:pPr>
    </w:p>
    <w:p w14:paraId="2E9B3A8F" w14:textId="77777777" w:rsidR="00757952" w:rsidRPr="00757952" w:rsidRDefault="0014768E" w:rsidP="00757952">
      <w:pPr>
        <w:spacing w:line="360" w:lineRule="auto"/>
        <w:jc w:val="both"/>
        <w:rPr>
          <w:rFonts w:ascii="Arial" w:hAnsi="Arial" w:cs="Arial"/>
          <w:b/>
          <w:bCs/>
          <w:u w:val="single"/>
        </w:rPr>
      </w:pPr>
      <w:r w:rsidRPr="00757952">
        <w:rPr>
          <w:rFonts w:ascii="Arial" w:hAnsi="Arial" w:cs="Arial"/>
          <w:b/>
          <w:bCs/>
          <w:u w:val="single"/>
        </w:rPr>
        <w:t>REFERENCES</w:t>
      </w:r>
    </w:p>
    <w:p w14:paraId="13B955BA" w14:textId="3B1BA524" w:rsidR="00757952" w:rsidRPr="00757952" w:rsidRDefault="00757952" w:rsidP="00757952">
      <w:pPr>
        <w:spacing w:line="360" w:lineRule="auto"/>
        <w:jc w:val="both"/>
        <w:rPr>
          <w:rFonts w:ascii="Arial" w:hAnsi="Arial" w:cs="Arial"/>
          <w:b/>
          <w:bCs/>
          <w:u w:val="single"/>
        </w:rPr>
      </w:pPr>
      <w:r w:rsidRPr="00757952">
        <w:rPr>
          <w:rFonts w:ascii="Arial" w:hAnsi="Arial" w:cs="Arial"/>
        </w:rPr>
        <w:t xml:space="preserve">Adoption UK (2021). </w:t>
      </w:r>
      <w:r w:rsidRPr="00757952">
        <w:rPr>
          <w:rFonts w:ascii="Arial" w:hAnsi="Arial" w:cs="Arial"/>
          <w:i/>
          <w:iCs/>
        </w:rPr>
        <w:t>Connected, Wales.</w:t>
      </w:r>
      <w:r w:rsidRPr="00757952">
        <w:rPr>
          <w:rFonts w:ascii="Arial" w:hAnsi="Arial" w:cs="Arial"/>
        </w:rPr>
        <w:t xml:space="preserve"> Available at</w:t>
      </w:r>
      <w:r w:rsidRPr="00757952">
        <w:rPr>
          <w:rFonts w:ascii="Arial" w:hAnsi="Arial" w:cs="Arial"/>
          <w:i/>
          <w:iCs/>
        </w:rPr>
        <w:t xml:space="preserve">: </w:t>
      </w:r>
      <w:hyperlink r:id="rId8" w:history="1">
        <w:r w:rsidRPr="00757952">
          <w:rPr>
            <w:rStyle w:val="Hyperlink"/>
            <w:rFonts w:ascii="Arial" w:hAnsi="Arial" w:cs="Arial"/>
            <w:i/>
            <w:iCs/>
          </w:rPr>
          <w:t>https://www.adoptionuk.org/cyps-cymru</w:t>
        </w:r>
      </w:hyperlink>
      <w:r w:rsidRPr="00757952">
        <w:rPr>
          <w:rFonts w:ascii="Arial" w:hAnsi="Arial" w:cs="Arial"/>
          <w:i/>
          <w:iCs/>
        </w:rPr>
        <w:t xml:space="preserve">. </w:t>
      </w:r>
      <w:r w:rsidRPr="00757952">
        <w:rPr>
          <w:rFonts w:ascii="Arial" w:hAnsi="Arial" w:cs="Arial"/>
        </w:rPr>
        <w:t xml:space="preserve">(Accessed: 13 June 2025). </w:t>
      </w:r>
    </w:p>
    <w:p w14:paraId="481A7997" w14:textId="77777777" w:rsidR="00757952" w:rsidRPr="00757952" w:rsidRDefault="00757952" w:rsidP="00757952">
      <w:pPr>
        <w:spacing w:line="360" w:lineRule="auto"/>
        <w:jc w:val="both"/>
        <w:rPr>
          <w:rFonts w:ascii="Arial" w:hAnsi="Arial" w:cs="Arial"/>
        </w:rPr>
      </w:pPr>
      <w:r w:rsidRPr="00757952">
        <w:rPr>
          <w:rFonts w:ascii="Arial" w:hAnsi="Arial" w:cs="Arial"/>
        </w:rPr>
        <w:t xml:space="preserve">Buchroth, I and Parkin, C. (2010). </w:t>
      </w:r>
      <w:r w:rsidRPr="00757952">
        <w:rPr>
          <w:rFonts w:ascii="Arial" w:hAnsi="Arial" w:cs="Arial"/>
          <w:i/>
          <w:iCs/>
        </w:rPr>
        <w:t xml:space="preserve">Using Theory in Youth and Community Work Practice. </w:t>
      </w:r>
      <w:r w:rsidRPr="00757952">
        <w:rPr>
          <w:rFonts w:ascii="Arial" w:hAnsi="Arial" w:cs="Arial"/>
        </w:rPr>
        <w:t xml:space="preserve">Learning Matters LTD: Exeter. </w:t>
      </w:r>
    </w:p>
    <w:p w14:paraId="3AB77876" w14:textId="77777777" w:rsidR="00757952" w:rsidRPr="00757952" w:rsidRDefault="00757952" w:rsidP="00757952">
      <w:pPr>
        <w:spacing w:line="360" w:lineRule="auto"/>
        <w:jc w:val="both"/>
        <w:rPr>
          <w:rFonts w:ascii="Arial" w:hAnsi="Arial" w:cs="Arial"/>
        </w:rPr>
      </w:pPr>
      <w:r w:rsidRPr="00757952">
        <w:rPr>
          <w:rFonts w:ascii="Arial" w:hAnsi="Arial" w:cs="Arial"/>
        </w:rPr>
        <w:t xml:space="preserve">CLD Standards Council Scotland (2019) National Occupational Standards. </w:t>
      </w:r>
      <w:r w:rsidRPr="00757952">
        <w:rPr>
          <w:rFonts w:ascii="Arial" w:hAnsi="Arial" w:cs="Arial"/>
          <w:i/>
          <w:iCs/>
        </w:rPr>
        <w:t xml:space="preserve">Youth Work national Occupational Standards Introduction. </w:t>
      </w:r>
      <w:r w:rsidRPr="00757952">
        <w:rPr>
          <w:rFonts w:ascii="Arial" w:hAnsi="Arial" w:cs="Arial"/>
        </w:rPr>
        <w:t xml:space="preserve">Available at: </w:t>
      </w:r>
      <w:hyperlink r:id="rId9" w:history="1">
        <w:r w:rsidRPr="00757952">
          <w:rPr>
            <w:rStyle w:val="Hyperlink"/>
            <w:rFonts w:ascii="Arial" w:hAnsi="Arial" w:cs="Arial"/>
          </w:rPr>
          <w:t>https://cldstandardscouncil.org.uk/wp-content/uploads/YouthWorkNOS2019Intro.pdf</w:t>
        </w:r>
      </w:hyperlink>
      <w:r w:rsidRPr="00757952">
        <w:rPr>
          <w:rFonts w:ascii="Arial" w:hAnsi="Arial" w:cs="Arial"/>
        </w:rPr>
        <w:t xml:space="preserve">. (Accessed: </w:t>
      </w:r>
      <w:r w:rsidRPr="00757952">
        <w:rPr>
          <w:rFonts w:ascii="Arial" w:hAnsi="Arial" w:cs="Arial"/>
        </w:rPr>
        <w:t>16</w:t>
      </w:r>
      <w:r w:rsidRPr="00757952">
        <w:rPr>
          <w:rFonts w:ascii="Arial" w:hAnsi="Arial" w:cs="Arial"/>
        </w:rPr>
        <w:t xml:space="preserve"> June 2025). </w:t>
      </w:r>
    </w:p>
    <w:p w14:paraId="2B952235" w14:textId="77777777" w:rsidR="00757952" w:rsidRPr="00757952" w:rsidRDefault="00757952" w:rsidP="00757952">
      <w:pPr>
        <w:spacing w:line="360" w:lineRule="auto"/>
        <w:jc w:val="both"/>
        <w:rPr>
          <w:rFonts w:ascii="Arial" w:hAnsi="Arial" w:cs="Arial"/>
        </w:rPr>
      </w:pPr>
      <w:r w:rsidRPr="00757952">
        <w:rPr>
          <w:rFonts w:ascii="Arial" w:hAnsi="Arial" w:cs="Arial"/>
        </w:rPr>
        <w:t xml:space="preserve">LancUK (2016). </w:t>
      </w:r>
      <w:r w:rsidRPr="00757952">
        <w:rPr>
          <w:rFonts w:ascii="Arial" w:hAnsi="Arial" w:cs="Arial"/>
          <w:i/>
          <w:iCs/>
        </w:rPr>
        <w:t xml:space="preserve">ADHD and Adoption. </w:t>
      </w:r>
      <w:r w:rsidRPr="00757952">
        <w:rPr>
          <w:rFonts w:ascii="Arial" w:hAnsi="Arial" w:cs="Arial"/>
        </w:rPr>
        <w:t xml:space="preserve">Available at: </w:t>
      </w:r>
      <w:hyperlink r:id="rId10" w:history="1">
        <w:r w:rsidRPr="00757952">
          <w:rPr>
            <w:rStyle w:val="Hyperlink"/>
            <w:rFonts w:ascii="Arial" w:hAnsi="Arial" w:cs="Arial"/>
          </w:rPr>
          <w:t>https://www.lanc.org.uk/adhd-and-adoption/</w:t>
        </w:r>
      </w:hyperlink>
      <w:r w:rsidRPr="00757952">
        <w:rPr>
          <w:rFonts w:ascii="Arial" w:hAnsi="Arial" w:cs="Arial"/>
        </w:rPr>
        <w:t xml:space="preserve">. (Accessed: 16 June 2025). </w:t>
      </w:r>
    </w:p>
    <w:p w14:paraId="134E0ED8" w14:textId="77777777" w:rsidR="00757952" w:rsidRPr="00757952" w:rsidRDefault="00757952" w:rsidP="00757952">
      <w:pPr>
        <w:spacing w:line="360" w:lineRule="auto"/>
        <w:jc w:val="both"/>
        <w:rPr>
          <w:rFonts w:ascii="Arial" w:hAnsi="Arial" w:cs="Arial"/>
        </w:rPr>
      </w:pPr>
      <w:r w:rsidRPr="00757952">
        <w:rPr>
          <w:rFonts w:ascii="Arial" w:hAnsi="Arial" w:cs="Arial"/>
        </w:rPr>
        <w:t xml:space="preserve">UNICEF (nd). </w:t>
      </w:r>
      <w:r w:rsidRPr="00757952">
        <w:rPr>
          <w:rFonts w:ascii="Arial" w:hAnsi="Arial" w:cs="Arial"/>
          <w:i/>
          <w:iCs/>
        </w:rPr>
        <w:t xml:space="preserve">How we protect children’s rights with the UN Convention on the Rights of the Child. </w:t>
      </w:r>
      <w:r w:rsidRPr="00757952">
        <w:rPr>
          <w:rFonts w:ascii="Arial" w:hAnsi="Arial" w:cs="Arial"/>
        </w:rPr>
        <w:t xml:space="preserve">Available at: </w:t>
      </w:r>
      <w:hyperlink r:id="rId11" w:history="1">
        <w:r w:rsidRPr="00757952">
          <w:rPr>
            <w:rStyle w:val="Hyperlink"/>
            <w:rFonts w:ascii="Arial" w:hAnsi="Arial" w:cs="Arial"/>
          </w:rPr>
          <w:t>https://www.unicef.org.uk/what-we-do/un-convention-child-rights/</w:t>
        </w:r>
      </w:hyperlink>
      <w:r w:rsidRPr="00757952">
        <w:rPr>
          <w:rFonts w:ascii="Arial" w:hAnsi="Arial" w:cs="Arial"/>
        </w:rPr>
        <w:t>. (Accessed: 13 June 2025).</w:t>
      </w:r>
    </w:p>
    <w:p w14:paraId="70D64C18" w14:textId="77777777" w:rsidR="00757952" w:rsidRPr="00757952" w:rsidRDefault="00757952" w:rsidP="00757952">
      <w:pPr>
        <w:spacing w:line="360" w:lineRule="auto"/>
        <w:jc w:val="both"/>
        <w:rPr>
          <w:rFonts w:ascii="Arial" w:hAnsi="Arial" w:cs="Arial"/>
        </w:rPr>
      </w:pPr>
    </w:p>
    <w:p w14:paraId="665C338D" w14:textId="06A3B869" w:rsidR="00757952" w:rsidRPr="00757952" w:rsidRDefault="00757952" w:rsidP="00757952">
      <w:pPr>
        <w:spacing w:line="360" w:lineRule="auto"/>
        <w:jc w:val="both"/>
        <w:rPr>
          <w:rFonts w:ascii="Arial" w:hAnsi="Arial" w:cs="Arial"/>
        </w:rPr>
      </w:pPr>
      <w:r w:rsidRPr="00757952">
        <w:rPr>
          <w:rFonts w:ascii="Arial" w:hAnsi="Arial" w:cs="Arial"/>
        </w:rPr>
        <w:t>Word Count: 92</w:t>
      </w:r>
      <w:r w:rsidR="00C63E25">
        <w:rPr>
          <w:rFonts w:ascii="Arial" w:hAnsi="Arial" w:cs="Arial"/>
        </w:rPr>
        <w:t>2</w:t>
      </w:r>
    </w:p>
    <w:p w14:paraId="5A357A82" w14:textId="1A29BBC8" w:rsidR="003A5F56" w:rsidRPr="00757952" w:rsidRDefault="003A5F56" w:rsidP="00757952">
      <w:pPr>
        <w:spacing w:line="360" w:lineRule="auto"/>
        <w:jc w:val="both"/>
        <w:rPr>
          <w:rFonts w:ascii="Arial" w:hAnsi="Arial" w:cs="Arial"/>
          <w:i/>
          <w:iCs/>
        </w:rPr>
      </w:pPr>
    </w:p>
    <w:sectPr w:rsidR="003A5F56" w:rsidRPr="007579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F56"/>
    <w:rsid w:val="00071FB6"/>
    <w:rsid w:val="000B4ABD"/>
    <w:rsid w:val="000B5245"/>
    <w:rsid w:val="000B6F74"/>
    <w:rsid w:val="00104BDA"/>
    <w:rsid w:val="00124FD2"/>
    <w:rsid w:val="00140D14"/>
    <w:rsid w:val="0014768E"/>
    <w:rsid w:val="002B1FA9"/>
    <w:rsid w:val="002B54CD"/>
    <w:rsid w:val="00380985"/>
    <w:rsid w:val="003A5F56"/>
    <w:rsid w:val="003D359E"/>
    <w:rsid w:val="0041184F"/>
    <w:rsid w:val="00480288"/>
    <w:rsid w:val="005013DB"/>
    <w:rsid w:val="00501B4A"/>
    <w:rsid w:val="00504160"/>
    <w:rsid w:val="005174F5"/>
    <w:rsid w:val="0055526F"/>
    <w:rsid w:val="0059093E"/>
    <w:rsid w:val="00647B16"/>
    <w:rsid w:val="00743AC9"/>
    <w:rsid w:val="00757952"/>
    <w:rsid w:val="00772282"/>
    <w:rsid w:val="00792C23"/>
    <w:rsid w:val="0080420E"/>
    <w:rsid w:val="00A432EB"/>
    <w:rsid w:val="00A94123"/>
    <w:rsid w:val="00AB03CD"/>
    <w:rsid w:val="00AD3485"/>
    <w:rsid w:val="00B152D4"/>
    <w:rsid w:val="00BC11EC"/>
    <w:rsid w:val="00BE1744"/>
    <w:rsid w:val="00C438E4"/>
    <w:rsid w:val="00C63E25"/>
    <w:rsid w:val="00C81388"/>
    <w:rsid w:val="00C91509"/>
    <w:rsid w:val="00C91959"/>
    <w:rsid w:val="00CC0B5A"/>
    <w:rsid w:val="00CD6953"/>
    <w:rsid w:val="00D14714"/>
    <w:rsid w:val="00D43620"/>
    <w:rsid w:val="00D9529A"/>
    <w:rsid w:val="00DB1042"/>
    <w:rsid w:val="00E135EE"/>
    <w:rsid w:val="00E3651C"/>
    <w:rsid w:val="00EC7C18"/>
    <w:rsid w:val="00F12CC3"/>
    <w:rsid w:val="00F55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47D282"/>
  <w15:chartTrackingRefBased/>
  <w15:docId w15:val="{608370C9-CE84-4592-9D09-269C198AD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F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5F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5F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5F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5F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5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5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5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5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F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5F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5F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5F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5F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5F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5F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5F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5F56"/>
    <w:rPr>
      <w:rFonts w:eastAsiaTheme="majorEastAsia" w:cstheme="majorBidi"/>
      <w:color w:val="272727" w:themeColor="text1" w:themeTint="D8"/>
    </w:rPr>
  </w:style>
  <w:style w:type="paragraph" w:styleId="Title">
    <w:name w:val="Title"/>
    <w:basedOn w:val="Normal"/>
    <w:next w:val="Normal"/>
    <w:link w:val="TitleChar"/>
    <w:uiPriority w:val="10"/>
    <w:qFormat/>
    <w:rsid w:val="003A5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F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5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F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5F56"/>
    <w:pPr>
      <w:spacing w:before="160"/>
      <w:jc w:val="center"/>
    </w:pPr>
    <w:rPr>
      <w:i/>
      <w:iCs/>
      <w:color w:val="404040" w:themeColor="text1" w:themeTint="BF"/>
    </w:rPr>
  </w:style>
  <w:style w:type="character" w:customStyle="1" w:styleId="QuoteChar">
    <w:name w:val="Quote Char"/>
    <w:basedOn w:val="DefaultParagraphFont"/>
    <w:link w:val="Quote"/>
    <w:uiPriority w:val="29"/>
    <w:rsid w:val="003A5F56"/>
    <w:rPr>
      <w:i/>
      <w:iCs/>
      <w:color w:val="404040" w:themeColor="text1" w:themeTint="BF"/>
    </w:rPr>
  </w:style>
  <w:style w:type="paragraph" w:styleId="ListParagraph">
    <w:name w:val="List Paragraph"/>
    <w:basedOn w:val="Normal"/>
    <w:uiPriority w:val="34"/>
    <w:qFormat/>
    <w:rsid w:val="003A5F56"/>
    <w:pPr>
      <w:ind w:left="720"/>
      <w:contextualSpacing/>
    </w:pPr>
  </w:style>
  <w:style w:type="character" w:styleId="IntenseEmphasis">
    <w:name w:val="Intense Emphasis"/>
    <w:basedOn w:val="DefaultParagraphFont"/>
    <w:uiPriority w:val="21"/>
    <w:qFormat/>
    <w:rsid w:val="003A5F56"/>
    <w:rPr>
      <w:i/>
      <w:iCs/>
      <w:color w:val="0F4761" w:themeColor="accent1" w:themeShade="BF"/>
    </w:rPr>
  </w:style>
  <w:style w:type="paragraph" w:styleId="IntenseQuote">
    <w:name w:val="Intense Quote"/>
    <w:basedOn w:val="Normal"/>
    <w:next w:val="Normal"/>
    <w:link w:val="IntenseQuoteChar"/>
    <w:uiPriority w:val="30"/>
    <w:qFormat/>
    <w:rsid w:val="003A5F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5F56"/>
    <w:rPr>
      <w:i/>
      <w:iCs/>
      <w:color w:val="0F4761" w:themeColor="accent1" w:themeShade="BF"/>
    </w:rPr>
  </w:style>
  <w:style w:type="character" w:styleId="IntenseReference">
    <w:name w:val="Intense Reference"/>
    <w:basedOn w:val="DefaultParagraphFont"/>
    <w:uiPriority w:val="32"/>
    <w:qFormat/>
    <w:rsid w:val="003A5F56"/>
    <w:rPr>
      <w:b/>
      <w:bCs/>
      <w:smallCaps/>
      <w:color w:val="0F4761" w:themeColor="accent1" w:themeShade="BF"/>
      <w:spacing w:val="5"/>
    </w:rPr>
  </w:style>
  <w:style w:type="character" w:styleId="Hyperlink">
    <w:name w:val="Hyperlink"/>
    <w:basedOn w:val="DefaultParagraphFont"/>
    <w:uiPriority w:val="99"/>
    <w:unhideWhenUsed/>
    <w:rsid w:val="0014768E"/>
    <w:rPr>
      <w:color w:val="467886" w:themeColor="hyperlink"/>
      <w:u w:val="single"/>
    </w:rPr>
  </w:style>
  <w:style w:type="character" w:styleId="UnresolvedMention">
    <w:name w:val="Unresolved Mention"/>
    <w:basedOn w:val="DefaultParagraphFont"/>
    <w:uiPriority w:val="99"/>
    <w:semiHidden/>
    <w:unhideWhenUsed/>
    <w:rsid w:val="001476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447033">
      <w:bodyDiv w:val="1"/>
      <w:marLeft w:val="0"/>
      <w:marRight w:val="0"/>
      <w:marTop w:val="0"/>
      <w:marBottom w:val="0"/>
      <w:divBdr>
        <w:top w:val="none" w:sz="0" w:space="0" w:color="auto"/>
        <w:left w:val="none" w:sz="0" w:space="0" w:color="auto"/>
        <w:bottom w:val="none" w:sz="0" w:space="0" w:color="auto"/>
        <w:right w:val="none" w:sz="0" w:space="0" w:color="auto"/>
      </w:divBdr>
    </w:div>
    <w:div w:id="2009483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optionuk.org/cyps-cymru"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nicef.org.uk/what-we-do/un-convention-child-rights/" TargetMode="External"/><Relationship Id="rId5" Type="http://schemas.openxmlformats.org/officeDocument/2006/relationships/styles" Target="styles.xml"/><Relationship Id="rId10" Type="http://schemas.openxmlformats.org/officeDocument/2006/relationships/hyperlink" Target="https://www.lanc.org.uk/adhd-and-adoption/" TargetMode="External"/><Relationship Id="rId4" Type="http://schemas.openxmlformats.org/officeDocument/2006/relationships/customXml" Target="../customXml/item4.xml"/><Relationship Id="rId9" Type="http://schemas.openxmlformats.org/officeDocument/2006/relationships/hyperlink" Target="https://cldstandardscouncil.org.uk/wp-content/uploads/YouthWorkNOS2019Intr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59c33afda20bd7bf6ccccf6b4b45f5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ea976bdbd9f25afbdb9c04368daafb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FF16B-BB33-474D-BA28-1E5B9C9E24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2AC68A-D25F-45F9-A8B3-A5C18E93FF14}">
  <ds:schemaRefs>
    <ds:schemaRef ds:uri="http://schemas.microsoft.com/sharepoint/v3/contenttype/forms"/>
  </ds:schemaRefs>
</ds:datastoreItem>
</file>

<file path=customXml/itemProps3.xml><?xml version="1.0" encoding="utf-8"?>
<ds:datastoreItem xmlns:ds="http://schemas.openxmlformats.org/officeDocument/2006/customXml" ds:itemID="{0BE8B832-8B05-4809-BF47-701F7F2C91F7}">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829DF85E-EB7B-4592-8BC2-8D0F600B2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5946</TotalTime>
  <Pages>3</Pages>
  <Words>1071</Words>
  <Characters>5614</Characters>
  <Application>Microsoft Office Word</Application>
  <DocSecurity>0</DocSecurity>
  <Lines>96</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40</cp:revision>
  <dcterms:created xsi:type="dcterms:W3CDTF">2025-06-12T09:02:00Z</dcterms:created>
  <dcterms:modified xsi:type="dcterms:W3CDTF">2025-07-02T10:33:00Z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c0fa4a0f-2c7f-4e4d-bbce-f48ca1a5fd00</vt:lpwstr>
  </property>
  <property fmtid="{D5CDD505-2E9C-101B-9397-08002B2CF9AE}" pid="3" name="ContentTypeId">
    <vt:lpwstr>0x0101009DA2B97165742847ABC519A905693DF8</vt:lpwstr>
  </property>
</Properties>
</file>