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9F4D5" w14:textId="49674B7C" w:rsidR="00FF733A" w:rsidRPr="00CC70E4" w:rsidRDefault="007A3604" w:rsidP="00D22FC6">
      <w:pPr>
        <w:pStyle w:val="Normal1"/>
        <w:spacing w:line="360" w:lineRule="auto"/>
        <w:jc w:val="center"/>
        <w:rPr>
          <w:rFonts w:ascii="Times New Roman" w:eastAsia="Times New Roman" w:hAnsi="Times New Roman" w:cs="Times New Roman"/>
          <w:b/>
          <w:sz w:val="32"/>
          <w:szCs w:val="32"/>
          <w:lang w:val="en-GB"/>
        </w:rPr>
      </w:pPr>
      <w:r>
        <w:rPr>
          <w:noProof/>
        </w:rPr>
        <w:drawing>
          <wp:anchor distT="0" distB="0" distL="114300" distR="114300" simplePos="0" relativeHeight="251659264" behindDoc="0" locked="0" layoutInCell="1" allowOverlap="1" wp14:anchorId="1AC7A499" wp14:editId="37B6320A">
            <wp:simplePos x="0" y="0"/>
            <wp:positionH relativeFrom="column">
              <wp:posOffset>0</wp:posOffset>
            </wp:positionH>
            <wp:positionV relativeFrom="paragraph">
              <wp:posOffset>-276225</wp:posOffset>
            </wp:positionV>
            <wp:extent cx="1749425" cy="688975"/>
            <wp:effectExtent l="0" t="0" r="3175" b="0"/>
            <wp:wrapSquare wrapText="bothSides"/>
            <wp:docPr id="1139146606" name="Picture 1139146606"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46606" name="Picture 1139146606" descr="A sign with text and a flag&#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9425" cy="688975"/>
                    </a:xfrm>
                    <a:prstGeom prst="rect">
                      <a:avLst/>
                    </a:prstGeom>
                    <a:noFill/>
                  </pic:spPr>
                </pic:pic>
              </a:graphicData>
            </a:graphic>
          </wp:anchor>
        </w:drawing>
      </w:r>
    </w:p>
    <w:p w14:paraId="63A252BD" w14:textId="77777777" w:rsidR="00FF733A" w:rsidRDefault="00FF733A" w:rsidP="00D22FC6">
      <w:pPr>
        <w:pStyle w:val="Normal1"/>
        <w:spacing w:line="360" w:lineRule="auto"/>
        <w:jc w:val="center"/>
        <w:rPr>
          <w:rFonts w:ascii="Times New Roman" w:eastAsia="Times New Roman" w:hAnsi="Times New Roman" w:cs="Times New Roman"/>
          <w:b/>
          <w:sz w:val="32"/>
          <w:szCs w:val="32"/>
          <w:lang w:val="en-GB"/>
        </w:rPr>
      </w:pPr>
    </w:p>
    <w:p w14:paraId="1F1B0F49" w14:textId="77777777" w:rsidR="007A3604" w:rsidRDefault="007A3604" w:rsidP="00D22FC6">
      <w:pPr>
        <w:pStyle w:val="Normal1"/>
        <w:spacing w:line="360" w:lineRule="auto"/>
        <w:jc w:val="center"/>
        <w:rPr>
          <w:rFonts w:ascii="Times New Roman" w:eastAsia="Times New Roman" w:hAnsi="Times New Roman" w:cs="Times New Roman"/>
          <w:b/>
          <w:sz w:val="32"/>
          <w:szCs w:val="32"/>
          <w:lang w:val="en-GB"/>
        </w:rPr>
      </w:pPr>
    </w:p>
    <w:p w14:paraId="11380DAB" w14:textId="77777777" w:rsidR="007A3604" w:rsidRPr="00CC70E4" w:rsidRDefault="007A3604" w:rsidP="00D22FC6">
      <w:pPr>
        <w:pStyle w:val="Normal1"/>
        <w:spacing w:line="360" w:lineRule="auto"/>
        <w:jc w:val="center"/>
        <w:rPr>
          <w:rFonts w:ascii="Times New Roman" w:eastAsia="Times New Roman" w:hAnsi="Times New Roman" w:cs="Times New Roman"/>
          <w:b/>
          <w:sz w:val="32"/>
          <w:szCs w:val="32"/>
          <w:lang w:val="en-GB"/>
        </w:rPr>
      </w:pPr>
    </w:p>
    <w:p w14:paraId="688C1E9B" w14:textId="77777777" w:rsidR="007A3604" w:rsidRDefault="007A3604" w:rsidP="007A3604">
      <w:pPr>
        <w:spacing w:line="360" w:lineRule="auto"/>
        <w:jc w:val="center"/>
        <w:rPr>
          <w:rFonts w:ascii="Times New Roman" w:hAnsi="Times New Roman" w:cs="Times New Roman"/>
          <w:sz w:val="36"/>
          <w:szCs w:val="40"/>
          <w:u w:val="single"/>
        </w:rPr>
      </w:pPr>
      <w:r w:rsidRPr="007A3604">
        <w:rPr>
          <w:rFonts w:ascii="Times New Roman" w:hAnsi="Times New Roman" w:cs="Times New Roman"/>
          <w:sz w:val="36"/>
          <w:szCs w:val="40"/>
          <w:u w:val="single"/>
        </w:rPr>
        <w:t xml:space="preserve">Assignment Title: </w:t>
      </w:r>
    </w:p>
    <w:p w14:paraId="6D1554B9" w14:textId="75FF8B0B" w:rsidR="007A3604" w:rsidRPr="007A3604" w:rsidRDefault="007A3604" w:rsidP="007A3604">
      <w:pPr>
        <w:spacing w:line="360" w:lineRule="auto"/>
        <w:jc w:val="center"/>
        <w:rPr>
          <w:rFonts w:ascii="Times New Roman" w:hAnsi="Times New Roman" w:cs="Times New Roman"/>
          <w:sz w:val="36"/>
          <w:szCs w:val="40"/>
          <w:u w:val="single"/>
        </w:rPr>
      </w:pPr>
      <w:r>
        <w:rPr>
          <w:rFonts w:ascii="Times New Roman" w:hAnsi="Times New Roman" w:cs="Times New Roman"/>
          <w:sz w:val="36"/>
          <w:szCs w:val="40"/>
          <w:u w:val="single"/>
        </w:rPr>
        <w:t xml:space="preserve">Coursework: </w:t>
      </w:r>
      <w:r w:rsidRPr="007A3604">
        <w:rPr>
          <w:rFonts w:ascii="Times New Roman" w:hAnsi="Times New Roman" w:cs="Times New Roman"/>
          <w:sz w:val="36"/>
          <w:szCs w:val="40"/>
          <w:u w:val="single"/>
        </w:rPr>
        <w:t>Essay</w:t>
      </w:r>
      <w:r>
        <w:rPr>
          <w:rFonts w:ascii="Times New Roman" w:hAnsi="Times New Roman" w:cs="Times New Roman"/>
          <w:sz w:val="36"/>
          <w:szCs w:val="40"/>
          <w:u w:val="single"/>
        </w:rPr>
        <w:t xml:space="preserve"> (Project Plan)</w:t>
      </w:r>
    </w:p>
    <w:p w14:paraId="654D01D0" w14:textId="77777777" w:rsidR="00FF733A" w:rsidRPr="00CC70E4" w:rsidRDefault="00FF733A" w:rsidP="00D22FC6">
      <w:pPr>
        <w:pStyle w:val="Normal1"/>
        <w:spacing w:line="360" w:lineRule="auto"/>
        <w:jc w:val="center"/>
        <w:rPr>
          <w:rFonts w:ascii="Times New Roman" w:eastAsia="Times New Roman" w:hAnsi="Times New Roman" w:cs="Times New Roman"/>
          <w:b/>
          <w:sz w:val="32"/>
          <w:szCs w:val="32"/>
          <w:lang w:val="en-GB"/>
        </w:rPr>
      </w:pPr>
    </w:p>
    <w:p w14:paraId="564B6AA5" w14:textId="77777777" w:rsidR="00FF733A" w:rsidRPr="00CC70E4" w:rsidRDefault="00FF733A" w:rsidP="00D22FC6">
      <w:pPr>
        <w:pStyle w:val="Normal1"/>
        <w:spacing w:line="360" w:lineRule="auto"/>
        <w:jc w:val="center"/>
        <w:rPr>
          <w:rFonts w:ascii="Times New Roman" w:eastAsia="Times New Roman" w:hAnsi="Times New Roman" w:cs="Times New Roman"/>
          <w:b/>
          <w:sz w:val="32"/>
          <w:szCs w:val="32"/>
          <w:lang w:val="en-GB"/>
        </w:rPr>
      </w:pPr>
    </w:p>
    <w:p w14:paraId="26470CDE" w14:textId="77777777" w:rsidR="00FF733A" w:rsidRPr="00CC70E4" w:rsidRDefault="00FF733A" w:rsidP="00D22FC6">
      <w:pPr>
        <w:pStyle w:val="Normal1"/>
        <w:spacing w:line="360" w:lineRule="auto"/>
        <w:jc w:val="center"/>
        <w:rPr>
          <w:rFonts w:ascii="Times New Roman" w:eastAsia="Times New Roman" w:hAnsi="Times New Roman" w:cs="Times New Roman"/>
          <w:b/>
          <w:sz w:val="32"/>
          <w:szCs w:val="32"/>
          <w:lang w:val="en-GB"/>
        </w:rPr>
      </w:pPr>
    </w:p>
    <w:p w14:paraId="0EC55AB9" w14:textId="77777777" w:rsidR="00FF733A" w:rsidRPr="00CC70E4" w:rsidRDefault="00FF733A" w:rsidP="00D22FC6">
      <w:pPr>
        <w:pStyle w:val="Normal1"/>
        <w:spacing w:line="360" w:lineRule="auto"/>
        <w:jc w:val="center"/>
        <w:rPr>
          <w:rFonts w:ascii="Times New Roman" w:eastAsia="Times New Roman" w:hAnsi="Times New Roman" w:cs="Times New Roman"/>
          <w:b/>
          <w:sz w:val="32"/>
          <w:szCs w:val="32"/>
          <w:lang w:val="en-GB"/>
        </w:rPr>
      </w:pPr>
    </w:p>
    <w:p w14:paraId="443615EB" w14:textId="77777777" w:rsidR="00FF733A" w:rsidRPr="00CC70E4" w:rsidRDefault="00FF733A" w:rsidP="00D22FC6">
      <w:pPr>
        <w:pStyle w:val="Normal1"/>
        <w:spacing w:line="360" w:lineRule="auto"/>
        <w:jc w:val="center"/>
        <w:rPr>
          <w:rFonts w:ascii="Times New Roman" w:eastAsia="Times New Roman" w:hAnsi="Times New Roman" w:cs="Times New Roman"/>
          <w:b/>
          <w:sz w:val="32"/>
          <w:szCs w:val="32"/>
          <w:lang w:val="en-GB"/>
        </w:rPr>
      </w:pPr>
    </w:p>
    <w:p w14:paraId="69F3A060" w14:textId="77777777" w:rsidR="00FF733A" w:rsidRPr="00CC70E4" w:rsidRDefault="00FF733A" w:rsidP="00D22FC6">
      <w:pPr>
        <w:pStyle w:val="Normal1"/>
        <w:spacing w:line="360" w:lineRule="auto"/>
        <w:jc w:val="center"/>
        <w:rPr>
          <w:rFonts w:ascii="Times New Roman" w:eastAsia="Times New Roman" w:hAnsi="Times New Roman" w:cs="Times New Roman"/>
          <w:b/>
          <w:sz w:val="32"/>
          <w:szCs w:val="32"/>
          <w:lang w:val="en-GB"/>
        </w:rPr>
      </w:pPr>
    </w:p>
    <w:p w14:paraId="301ABA87" w14:textId="77777777" w:rsidR="007A3604" w:rsidRPr="000C37C8" w:rsidRDefault="007A3604" w:rsidP="007A3604">
      <w:pPr>
        <w:spacing w:line="240" w:lineRule="auto"/>
        <w:rPr>
          <w:rFonts w:ascii="Times New Roman" w:hAnsi="Times New Roman" w:cs="Times New Roman"/>
          <w:b/>
          <w:sz w:val="28"/>
          <w:szCs w:val="28"/>
          <w:lang w:val="en-GB"/>
        </w:rPr>
      </w:pPr>
      <w:r w:rsidRPr="000C37C8">
        <w:rPr>
          <w:rFonts w:ascii="Times New Roman" w:hAnsi="Times New Roman" w:cs="Times New Roman"/>
          <w:bCs/>
          <w:sz w:val="28"/>
          <w:szCs w:val="28"/>
          <w:lang w:val="en-GB"/>
        </w:rPr>
        <w:t>Programme:</w:t>
      </w:r>
      <w:r w:rsidRPr="000C37C8">
        <w:rPr>
          <w:rFonts w:ascii="Times New Roman" w:hAnsi="Times New Roman" w:cs="Times New Roman"/>
          <w:b/>
          <w:sz w:val="28"/>
          <w:szCs w:val="28"/>
          <w:lang w:val="en-GB"/>
        </w:rPr>
        <w:t xml:space="preserve"> BA BUSINESS MANAGEMENT </w:t>
      </w:r>
    </w:p>
    <w:p w14:paraId="0C728BFC" w14:textId="08C23057" w:rsidR="007A3604" w:rsidRPr="000C37C8" w:rsidRDefault="007A3604" w:rsidP="007A3604">
      <w:pPr>
        <w:spacing w:line="240" w:lineRule="auto"/>
        <w:rPr>
          <w:rFonts w:ascii="Times New Roman" w:hAnsi="Times New Roman" w:cs="Times New Roman"/>
          <w:b/>
          <w:sz w:val="28"/>
          <w:szCs w:val="28"/>
          <w:lang w:val="en-GB"/>
        </w:rPr>
      </w:pPr>
      <w:r w:rsidRPr="000C37C8">
        <w:rPr>
          <w:rFonts w:ascii="Times New Roman" w:hAnsi="Times New Roman" w:cs="Times New Roman"/>
          <w:bCs/>
          <w:sz w:val="28"/>
          <w:szCs w:val="28"/>
          <w:lang w:val="en-GB"/>
        </w:rPr>
        <w:t>Module name:</w:t>
      </w:r>
      <w:r w:rsidRPr="000C37C8">
        <w:rPr>
          <w:rFonts w:ascii="Times New Roman" w:hAnsi="Times New Roman" w:cs="Times New Roman"/>
          <w:b/>
          <w:sz w:val="28"/>
          <w:szCs w:val="28"/>
          <w:lang w:val="en-GB"/>
        </w:rPr>
        <w:t xml:space="preserve"> </w:t>
      </w:r>
      <w:r>
        <w:rPr>
          <w:rFonts w:ascii="Times New Roman" w:hAnsi="Times New Roman" w:cs="Times New Roman"/>
          <w:b/>
          <w:sz w:val="28"/>
          <w:szCs w:val="28"/>
          <w:lang w:val="en-GB"/>
        </w:rPr>
        <w:t xml:space="preserve">PROJECT MANAGEMENT </w:t>
      </w:r>
    </w:p>
    <w:p w14:paraId="21710C34" w14:textId="5356B0B0" w:rsidR="007A3604" w:rsidRPr="000C37C8" w:rsidRDefault="007A3604" w:rsidP="007A3604">
      <w:pPr>
        <w:spacing w:line="240" w:lineRule="auto"/>
        <w:rPr>
          <w:rFonts w:ascii="Times New Roman" w:hAnsi="Times New Roman" w:cs="Times New Roman"/>
          <w:b/>
          <w:sz w:val="28"/>
          <w:szCs w:val="28"/>
          <w:lang w:val="en-GB"/>
        </w:rPr>
      </w:pPr>
      <w:r w:rsidRPr="000C37C8">
        <w:rPr>
          <w:rFonts w:ascii="Times New Roman" w:hAnsi="Times New Roman" w:cs="Times New Roman"/>
          <w:bCs/>
          <w:sz w:val="28"/>
          <w:szCs w:val="28"/>
          <w:lang w:val="en-GB"/>
        </w:rPr>
        <w:t>Module code:</w:t>
      </w:r>
      <w:r w:rsidRPr="000C37C8">
        <w:rPr>
          <w:rFonts w:ascii="Times New Roman" w:hAnsi="Times New Roman" w:cs="Times New Roman"/>
          <w:b/>
          <w:sz w:val="28"/>
          <w:szCs w:val="28"/>
          <w:lang w:val="en-GB"/>
        </w:rPr>
        <w:t xml:space="preserve"> LCBB500</w:t>
      </w:r>
      <w:r>
        <w:rPr>
          <w:rFonts w:ascii="Times New Roman" w:hAnsi="Times New Roman" w:cs="Times New Roman"/>
          <w:b/>
          <w:sz w:val="28"/>
          <w:szCs w:val="28"/>
          <w:lang w:val="en-GB"/>
        </w:rPr>
        <w:t>5</w:t>
      </w:r>
    </w:p>
    <w:p w14:paraId="08EDEF93" w14:textId="77777777" w:rsidR="007A3604" w:rsidRPr="000C37C8" w:rsidRDefault="007A3604" w:rsidP="007A3604">
      <w:pPr>
        <w:spacing w:line="240" w:lineRule="auto"/>
        <w:rPr>
          <w:rFonts w:ascii="Times New Roman" w:hAnsi="Times New Roman" w:cs="Times New Roman"/>
          <w:b/>
          <w:sz w:val="28"/>
          <w:szCs w:val="28"/>
          <w:lang w:val="en-GB"/>
        </w:rPr>
      </w:pPr>
      <w:r w:rsidRPr="000C37C8">
        <w:rPr>
          <w:rFonts w:ascii="Times New Roman" w:hAnsi="Times New Roman" w:cs="Times New Roman"/>
          <w:bCs/>
          <w:sz w:val="28"/>
          <w:szCs w:val="28"/>
          <w:lang w:val="en-GB"/>
        </w:rPr>
        <w:t>Student name:</w:t>
      </w:r>
      <w:r w:rsidRPr="000C37C8">
        <w:rPr>
          <w:rFonts w:ascii="Times New Roman" w:hAnsi="Times New Roman" w:cs="Times New Roman"/>
          <w:b/>
          <w:sz w:val="28"/>
          <w:szCs w:val="28"/>
          <w:lang w:val="en-GB"/>
        </w:rPr>
        <w:t xml:space="preserve"> ALEXANDRA CREANGA</w:t>
      </w:r>
    </w:p>
    <w:p w14:paraId="2B0C9539" w14:textId="77777777" w:rsidR="007A3604" w:rsidRPr="000C37C8" w:rsidRDefault="007A3604" w:rsidP="007A3604">
      <w:pPr>
        <w:spacing w:line="240" w:lineRule="auto"/>
        <w:rPr>
          <w:rFonts w:ascii="Times New Roman" w:hAnsi="Times New Roman" w:cs="Times New Roman"/>
          <w:b/>
          <w:sz w:val="28"/>
          <w:szCs w:val="28"/>
          <w:lang w:val="en-GB"/>
        </w:rPr>
      </w:pPr>
      <w:r w:rsidRPr="000C37C8">
        <w:rPr>
          <w:rFonts w:ascii="Times New Roman" w:hAnsi="Times New Roman" w:cs="Times New Roman"/>
          <w:bCs/>
          <w:sz w:val="28"/>
          <w:szCs w:val="28"/>
          <w:lang w:val="en-GB"/>
        </w:rPr>
        <w:t>Student ID:</w:t>
      </w:r>
      <w:r w:rsidRPr="000C37C8">
        <w:rPr>
          <w:rFonts w:ascii="Times New Roman" w:hAnsi="Times New Roman" w:cs="Times New Roman"/>
          <w:b/>
          <w:sz w:val="28"/>
          <w:szCs w:val="28"/>
          <w:lang w:val="en-GB"/>
        </w:rPr>
        <w:t xml:space="preserve"> 2113195</w:t>
      </w:r>
    </w:p>
    <w:p w14:paraId="75344D1C" w14:textId="77777777" w:rsidR="00E12537" w:rsidRPr="00CC70E4" w:rsidRDefault="00E12537" w:rsidP="00D22FC6">
      <w:pPr>
        <w:pStyle w:val="Normal1"/>
        <w:spacing w:line="360" w:lineRule="auto"/>
        <w:jc w:val="center"/>
        <w:rPr>
          <w:rFonts w:ascii="Times New Roman" w:eastAsia="Times New Roman" w:hAnsi="Times New Roman" w:cs="Times New Roman"/>
          <w:b/>
          <w:sz w:val="32"/>
          <w:szCs w:val="32"/>
          <w:lang w:val="en-GB"/>
        </w:rPr>
      </w:pPr>
    </w:p>
    <w:p w14:paraId="727F2501" w14:textId="77777777" w:rsidR="00FF733A" w:rsidRPr="00CC70E4" w:rsidRDefault="00A74644" w:rsidP="00D22FC6">
      <w:pPr>
        <w:spacing w:line="360" w:lineRule="auto"/>
        <w:rPr>
          <w:rFonts w:ascii="Times New Roman" w:eastAsia="Times New Roman" w:hAnsi="Times New Roman" w:cs="Times New Roman"/>
          <w:b/>
          <w:i/>
          <w:sz w:val="24"/>
          <w:szCs w:val="24"/>
          <w:lang w:val="en-GB"/>
        </w:rPr>
      </w:pPr>
      <w:r w:rsidRPr="00CC70E4">
        <w:rPr>
          <w:rFonts w:ascii="Times New Roman" w:eastAsia="Times New Roman" w:hAnsi="Times New Roman" w:cs="Times New Roman"/>
          <w:b/>
          <w:i/>
          <w:sz w:val="24"/>
          <w:szCs w:val="24"/>
          <w:lang w:val="en-GB"/>
        </w:rPr>
        <w:br w:type="page"/>
      </w:r>
    </w:p>
    <w:sdt>
      <w:sdtPr>
        <w:rPr>
          <w:rFonts w:asciiTheme="minorHAnsi" w:eastAsiaTheme="minorEastAsia" w:hAnsiTheme="minorHAnsi" w:cstheme="minorBidi"/>
          <w:b w:val="0"/>
          <w:bCs w:val="0"/>
          <w:color w:val="auto"/>
          <w:sz w:val="22"/>
          <w:szCs w:val="22"/>
          <w:lang w:val="en-GB"/>
        </w:rPr>
        <w:id w:val="1046571613"/>
        <w:docPartObj>
          <w:docPartGallery w:val="Table of Contents"/>
          <w:docPartUnique/>
        </w:docPartObj>
      </w:sdtPr>
      <w:sdtContent>
        <w:p w14:paraId="12BB7EB1" w14:textId="77777777" w:rsidR="00FF733A" w:rsidRPr="00CC70E4" w:rsidRDefault="00A74644" w:rsidP="00D22FC6">
          <w:pPr>
            <w:pStyle w:val="TOCHeading"/>
            <w:jc w:val="center"/>
            <w:rPr>
              <w:rFonts w:cs="Times New Roman"/>
              <w:sz w:val="24"/>
              <w:szCs w:val="24"/>
              <w:lang w:val="en-GB"/>
            </w:rPr>
          </w:pPr>
          <w:r w:rsidRPr="00CC70E4">
            <w:rPr>
              <w:rFonts w:cs="Times New Roman"/>
              <w:lang w:val="en-GB"/>
            </w:rPr>
            <w:t>Table of Contents</w:t>
          </w:r>
        </w:p>
        <w:p w14:paraId="3DF8125C" w14:textId="77777777" w:rsidR="0086774C" w:rsidRPr="00B50A8C" w:rsidRDefault="00CA7B43" w:rsidP="00B50A8C">
          <w:pPr>
            <w:pStyle w:val="TOC1"/>
            <w:tabs>
              <w:tab w:val="right" w:leader="dot" w:pos="9019"/>
            </w:tabs>
            <w:spacing w:line="360" w:lineRule="auto"/>
            <w:jc w:val="both"/>
            <w:rPr>
              <w:rFonts w:ascii="Times New Roman" w:hAnsi="Times New Roman" w:cs="Times New Roman"/>
              <w:noProof/>
              <w:sz w:val="24"/>
              <w:szCs w:val="24"/>
              <w:lang w:val="en-IN" w:eastAsia="en-IN" w:bidi="ar-SA"/>
            </w:rPr>
          </w:pPr>
          <w:r w:rsidRPr="00CC70E4">
            <w:rPr>
              <w:rFonts w:ascii="Times New Roman" w:hAnsi="Times New Roman" w:cs="Times New Roman"/>
              <w:sz w:val="24"/>
              <w:szCs w:val="24"/>
              <w:lang w:val="en-GB"/>
            </w:rPr>
            <w:fldChar w:fldCharType="begin"/>
          </w:r>
          <w:r w:rsidR="00FF733A" w:rsidRPr="00CC70E4">
            <w:rPr>
              <w:rFonts w:ascii="Times New Roman" w:hAnsi="Times New Roman" w:cs="Times New Roman"/>
              <w:sz w:val="24"/>
              <w:szCs w:val="24"/>
              <w:lang w:val="en-GB"/>
            </w:rPr>
            <w:instrText xml:space="preserve"> TOC \o "1-3" \h \z \u </w:instrText>
          </w:r>
          <w:r w:rsidRPr="00CC70E4">
            <w:rPr>
              <w:rFonts w:ascii="Times New Roman" w:hAnsi="Times New Roman" w:cs="Times New Roman"/>
              <w:sz w:val="24"/>
              <w:szCs w:val="24"/>
              <w:lang w:val="en-GB"/>
            </w:rPr>
            <w:fldChar w:fldCharType="separate"/>
          </w:r>
          <w:hyperlink w:anchor="_Toc139913194" w:history="1">
            <w:r w:rsidR="0086774C" w:rsidRPr="00B50A8C">
              <w:rPr>
                <w:rStyle w:val="Hyperlink"/>
                <w:rFonts w:ascii="Times New Roman" w:eastAsia="Times New Roman" w:hAnsi="Times New Roman" w:cs="Times New Roman"/>
                <w:noProof/>
                <w:sz w:val="24"/>
                <w:szCs w:val="24"/>
                <w:lang w:val="en-GB"/>
              </w:rPr>
              <w:t>Introduction</w:t>
            </w:r>
            <w:r w:rsidR="0086774C" w:rsidRPr="00B50A8C">
              <w:rPr>
                <w:rFonts w:ascii="Times New Roman" w:hAnsi="Times New Roman" w:cs="Times New Roman"/>
                <w:noProof/>
                <w:webHidden/>
                <w:sz w:val="24"/>
                <w:szCs w:val="24"/>
              </w:rPr>
              <w:tab/>
            </w:r>
            <w:r w:rsidR="0086774C" w:rsidRPr="00B50A8C">
              <w:rPr>
                <w:rFonts w:ascii="Times New Roman" w:hAnsi="Times New Roman" w:cs="Times New Roman"/>
                <w:noProof/>
                <w:webHidden/>
                <w:sz w:val="24"/>
                <w:szCs w:val="24"/>
              </w:rPr>
              <w:fldChar w:fldCharType="begin"/>
            </w:r>
            <w:r w:rsidR="0086774C" w:rsidRPr="00B50A8C">
              <w:rPr>
                <w:rFonts w:ascii="Times New Roman" w:hAnsi="Times New Roman" w:cs="Times New Roman"/>
                <w:noProof/>
                <w:webHidden/>
                <w:sz w:val="24"/>
                <w:szCs w:val="24"/>
              </w:rPr>
              <w:instrText xml:space="preserve"> PAGEREF _Toc139913194 \h </w:instrText>
            </w:r>
            <w:r w:rsidR="0086774C" w:rsidRPr="00B50A8C">
              <w:rPr>
                <w:rFonts w:ascii="Times New Roman" w:hAnsi="Times New Roman" w:cs="Times New Roman"/>
                <w:noProof/>
                <w:webHidden/>
                <w:sz w:val="24"/>
                <w:szCs w:val="24"/>
              </w:rPr>
            </w:r>
            <w:r w:rsidR="0086774C" w:rsidRPr="00B50A8C">
              <w:rPr>
                <w:rFonts w:ascii="Times New Roman" w:hAnsi="Times New Roman" w:cs="Times New Roman"/>
                <w:noProof/>
                <w:webHidden/>
                <w:sz w:val="24"/>
                <w:szCs w:val="24"/>
              </w:rPr>
              <w:fldChar w:fldCharType="separate"/>
            </w:r>
            <w:r w:rsidR="0086774C" w:rsidRPr="00B50A8C">
              <w:rPr>
                <w:rFonts w:ascii="Times New Roman" w:hAnsi="Times New Roman" w:cs="Times New Roman"/>
                <w:noProof/>
                <w:webHidden/>
                <w:sz w:val="24"/>
                <w:szCs w:val="24"/>
              </w:rPr>
              <w:t>2</w:t>
            </w:r>
            <w:r w:rsidR="0086774C" w:rsidRPr="00B50A8C">
              <w:rPr>
                <w:rFonts w:ascii="Times New Roman" w:hAnsi="Times New Roman" w:cs="Times New Roman"/>
                <w:noProof/>
                <w:webHidden/>
                <w:sz w:val="24"/>
                <w:szCs w:val="24"/>
              </w:rPr>
              <w:fldChar w:fldCharType="end"/>
            </w:r>
          </w:hyperlink>
        </w:p>
        <w:p w14:paraId="70E526E4" w14:textId="77777777" w:rsidR="0086774C" w:rsidRPr="00B50A8C" w:rsidRDefault="00000000" w:rsidP="00B50A8C">
          <w:pPr>
            <w:pStyle w:val="TOC1"/>
            <w:tabs>
              <w:tab w:val="right" w:leader="dot" w:pos="9019"/>
            </w:tabs>
            <w:spacing w:line="360" w:lineRule="auto"/>
            <w:jc w:val="both"/>
            <w:rPr>
              <w:rFonts w:ascii="Times New Roman" w:hAnsi="Times New Roman" w:cs="Times New Roman"/>
              <w:noProof/>
              <w:sz w:val="24"/>
              <w:szCs w:val="24"/>
              <w:lang w:val="en-IN" w:eastAsia="en-IN" w:bidi="ar-SA"/>
            </w:rPr>
          </w:pPr>
          <w:hyperlink w:anchor="_Toc139913195" w:history="1">
            <w:r w:rsidR="0086774C" w:rsidRPr="00B50A8C">
              <w:rPr>
                <w:rStyle w:val="Hyperlink"/>
                <w:rFonts w:ascii="Times New Roman" w:eastAsia="Times New Roman" w:hAnsi="Times New Roman" w:cs="Times New Roman"/>
                <w:noProof/>
                <w:sz w:val="24"/>
                <w:szCs w:val="24"/>
                <w:lang w:val="en-GB"/>
              </w:rPr>
              <w:t>Principles of Project Management</w:t>
            </w:r>
            <w:r w:rsidR="0086774C" w:rsidRPr="00B50A8C">
              <w:rPr>
                <w:rFonts w:ascii="Times New Roman" w:hAnsi="Times New Roman" w:cs="Times New Roman"/>
                <w:noProof/>
                <w:webHidden/>
                <w:sz w:val="24"/>
                <w:szCs w:val="24"/>
              </w:rPr>
              <w:tab/>
            </w:r>
            <w:r w:rsidR="0086774C" w:rsidRPr="00B50A8C">
              <w:rPr>
                <w:rFonts w:ascii="Times New Roman" w:hAnsi="Times New Roman" w:cs="Times New Roman"/>
                <w:noProof/>
                <w:webHidden/>
                <w:sz w:val="24"/>
                <w:szCs w:val="24"/>
              </w:rPr>
              <w:fldChar w:fldCharType="begin"/>
            </w:r>
            <w:r w:rsidR="0086774C" w:rsidRPr="00B50A8C">
              <w:rPr>
                <w:rFonts w:ascii="Times New Roman" w:hAnsi="Times New Roman" w:cs="Times New Roman"/>
                <w:noProof/>
                <w:webHidden/>
                <w:sz w:val="24"/>
                <w:szCs w:val="24"/>
              </w:rPr>
              <w:instrText xml:space="preserve"> PAGEREF _Toc139913195 \h </w:instrText>
            </w:r>
            <w:r w:rsidR="0086774C" w:rsidRPr="00B50A8C">
              <w:rPr>
                <w:rFonts w:ascii="Times New Roman" w:hAnsi="Times New Roman" w:cs="Times New Roman"/>
                <w:noProof/>
                <w:webHidden/>
                <w:sz w:val="24"/>
                <w:szCs w:val="24"/>
              </w:rPr>
            </w:r>
            <w:r w:rsidR="0086774C" w:rsidRPr="00B50A8C">
              <w:rPr>
                <w:rFonts w:ascii="Times New Roman" w:hAnsi="Times New Roman" w:cs="Times New Roman"/>
                <w:noProof/>
                <w:webHidden/>
                <w:sz w:val="24"/>
                <w:szCs w:val="24"/>
              </w:rPr>
              <w:fldChar w:fldCharType="separate"/>
            </w:r>
            <w:r w:rsidR="0086774C" w:rsidRPr="00B50A8C">
              <w:rPr>
                <w:rFonts w:ascii="Times New Roman" w:hAnsi="Times New Roman" w:cs="Times New Roman"/>
                <w:noProof/>
                <w:webHidden/>
                <w:sz w:val="24"/>
                <w:szCs w:val="24"/>
              </w:rPr>
              <w:t>2</w:t>
            </w:r>
            <w:r w:rsidR="0086774C" w:rsidRPr="00B50A8C">
              <w:rPr>
                <w:rFonts w:ascii="Times New Roman" w:hAnsi="Times New Roman" w:cs="Times New Roman"/>
                <w:noProof/>
                <w:webHidden/>
                <w:sz w:val="24"/>
                <w:szCs w:val="24"/>
              </w:rPr>
              <w:fldChar w:fldCharType="end"/>
            </w:r>
          </w:hyperlink>
        </w:p>
        <w:p w14:paraId="2211E002" w14:textId="77777777" w:rsidR="0086774C" w:rsidRPr="00B50A8C" w:rsidRDefault="00000000" w:rsidP="00B50A8C">
          <w:pPr>
            <w:pStyle w:val="TOC1"/>
            <w:tabs>
              <w:tab w:val="right" w:leader="dot" w:pos="9019"/>
            </w:tabs>
            <w:spacing w:line="360" w:lineRule="auto"/>
            <w:jc w:val="both"/>
            <w:rPr>
              <w:rFonts w:ascii="Times New Roman" w:hAnsi="Times New Roman" w:cs="Times New Roman"/>
              <w:noProof/>
              <w:sz w:val="24"/>
              <w:szCs w:val="24"/>
              <w:lang w:val="en-IN" w:eastAsia="en-IN" w:bidi="ar-SA"/>
            </w:rPr>
          </w:pPr>
          <w:hyperlink w:anchor="_Toc139913196" w:history="1">
            <w:r w:rsidR="0086774C" w:rsidRPr="00B50A8C">
              <w:rPr>
                <w:rStyle w:val="Hyperlink"/>
                <w:rFonts w:ascii="Times New Roman" w:eastAsia="Times New Roman" w:hAnsi="Times New Roman" w:cs="Times New Roman"/>
                <w:noProof/>
                <w:sz w:val="24"/>
                <w:szCs w:val="24"/>
                <w:lang w:val="en-GB"/>
              </w:rPr>
              <w:t>Management Tools and Techniques</w:t>
            </w:r>
            <w:r w:rsidR="0086774C" w:rsidRPr="00B50A8C">
              <w:rPr>
                <w:rFonts w:ascii="Times New Roman" w:hAnsi="Times New Roman" w:cs="Times New Roman"/>
                <w:noProof/>
                <w:webHidden/>
                <w:sz w:val="24"/>
                <w:szCs w:val="24"/>
              </w:rPr>
              <w:tab/>
            </w:r>
            <w:r w:rsidR="0086774C" w:rsidRPr="00B50A8C">
              <w:rPr>
                <w:rFonts w:ascii="Times New Roman" w:hAnsi="Times New Roman" w:cs="Times New Roman"/>
                <w:noProof/>
                <w:webHidden/>
                <w:sz w:val="24"/>
                <w:szCs w:val="24"/>
              </w:rPr>
              <w:fldChar w:fldCharType="begin"/>
            </w:r>
            <w:r w:rsidR="0086774C" w:rsidRPr="00B50A8C">
              <w:rPr>
                <w:rFonts w:ascii="Times New Roman" w:hAnsi="Times New Roman" w:cs="Times New Roman"/>
                <w:noProof/>
                <w:webHidden/>
                <w:sz w:val="24"/>
                <w:szCs w:val="24"/>
              </w:rPr>
              <w:instrText xml:space="preserve"> PAGEREF _Toc139913196 \h </w:instrText>
            </w:r>
            <w:r w:rsidR="0086774C" w:rsidRPr="00B50A8C">
              <w:rPr>
                <w:rFonts w:ascii="Times New Roman" w:hAnsi="Times New Roman" w:cs="Times New Roman"/>
                <w:noProof/>
                <w:webHidden/>
                <w:sz w:val="24"/>
                <w:szCs w:val="24"/>
              </w:rPr>
            </w:r>
            <w:r w:rsidR="0086774C" w:rsidRPr="00B50A8C">
              <w:rPr>
                <w:rFonts w:ascii="Times New Roman" w:hAnsi="Times New Roman" w:cs="Times New Roman"/>
                <w:noProof/>
                <w:webHidden/>
                <w:sz w:val="24"/>
                <w:szCs w:val="24"/>
              </w:rPr>
              <w:fldChar w:fldCharType="separate"/>
            </w:r>
            <w:r w:rsidR="0086774C" w:rsidRPr="00B50A8C">
              <w:rPr>
                <w:rFonts w:ascii="Times New Roman" w:hAnsi="Times New Roman" w:cs="Times New Roman"/>
                <w:noProof/>
                <w:webHidden/>
                <w:sz w:val="24"/>
                <w:szCs w:val="24"/>
              </w:rPr>
              <w:t>4</w:t>
            </w:r>
            <w:r w:rsidR="0086774C" w:rsidRPr="00B50A8C">
              <w:rPr>
                <w:rFonts w:ascii="Times New Roman" w:hAnsi="Times New Roman" w:cs="Times New Roman"/>
                <w:noProof/>
                <w:webHidden/>
                <w:sz w:val="24"/>
                <w:szCs w:val="24"/>
              </w:rPr>
              <w:fldChar w:fldCharType="end"/>
            </w:r>
          </w:hyperlink>
        </w:p>
        <w:p w14:paraId="22CB64DA" w14:textId="77777777" w:rsidR="0086774C" w:rsidRPr="00B50A8C" w:rsidRDefault="00000000" w:rsidP="00B50A8C">
          <w:pPr>
            <w:pStyle w:val="TOC1"/>
            <w:tabs>
              <w:tab w:val="right" w:leader="dot" w:pos="9019"/>
            </w:tabs>
            <w:spacing w:line="360" w:lineRule="auto"/>
            <w:jc w:val="both"/>
            <w:rPr>
              <w:rFonts w:ascii="Times New Roman" w:hAnsi="Times New Roman" w:cs="Times New Roman"/>
              <w:noProof/>
              <w:sz w:val="24"/>
              <w:szCs w:val="24"/>
              <w:lang w:val="en-IN" w:eastAsia="en-IN" w:bidi="ar-SA"/>
            </w:rPr>
          </w:pPr>
          <w:hyperlink w:anchor="_Toc139913197" w:history="1">
            <w:r w:rsidR="0086774C" w:rsidRPr="00B50A8C">
              <w:rPr>
                <w:rStyle w:val="Hyperlink"/>
                <w:rFonts w:ascii="Times New Roman" w:hAnsi="Times New Roman" w:cs="Times New Roman"/>
                <w:noProof/>
                <w:sz w:val="24"/>
                <w:szCs w:val="24"/>
              </w:rPr>
              <w:t>Core Elements of Project Lifecycle</w:t>
            </w:r>
            <w:r w:rsidR="0086774C" w:rsidRPr="00B50A8C">
              <w:rPr>
                <w:rFonts w:ascii="Times New Roman" w:hAnsi="Times New Roman" w:cs="Times New Roman"/>
                <w:noProof/>
                <w:webHidden/>
                <w:sz w:val="24"/>
                <w:szCs w:val="24"/>
              </w:rPr>
              <w:tab/>
            </w:r>
            <w:r w:rsidR="0086774C" w:rsidRPr="00B50A8C">
              <w:rPr>
                <w:rFonts w:ascii="Times New Roman" w:hAnsi="Times New Roman" w:cs="Times New Roman"/>
                <w:noProof/>
                <w:webHidden/>
                <w:sz w:val="24"/>
                <w:szCs w:val="24"/>
              </w:rPr>
              <w:fldChar w:fldCharType="begin"/>
            </w:r>
            <w:r w:rsidR="0086774C" w:rsidRPr="00B50A8C">
              <w:rPr>
                <w:rFonts w:ascii="Times New Roman" w:hAnsi="Times New Roman" w:cs="Times New Roman"/>
                <w:noProof/>
                <w:webHidden/>
                <w:sz w:val="24"/>
                <w:szCs w:val="24"/>
              </w:rPr>
              <w:instrText xml:space="preserve"> PAGEREF _Toc139913197 \h </w:instrText>
            </w:r>
            <w:r w:rsidR="0086774C" w:rsidRPr="00B50A8C">
              <w:rPr>
                <w:rFonts w:ascii="Times New Roman" w:hAnsi="Times New Roman" w:cs="Times New Roman"/>
                <w:noProof/>
                <w:webHidden/>
                <w:sz w:val="24"/>
                <w:szCs w:val="24"/>
              </w:rPr>
            </w:r>
            <w:r w:rsidR="0086774C" w:rsidRPr="00B50A8C">
              <w:rPr>
                <w:rFonts w:ascii="Times New Roman" w:hAnsi="Times New Roman" w:cs="Times New Roman"/>
                <w:noProof/>
                <w:webHidden/>
                <w:sz w:val="24"/>
                <w:szCs w:val="24"/>
              </w:rPr>
              <w:fldChar w:fldCharType="separate"/>
            </w:r>
            <w:r w:rsidR="0086774C" w:rsidRPr="00B50A8C">
              <w:rPr>
                <w:rFonts w:ascii="Times New Roman" w:hAnsi="Times New Roman" w:cs="Times New Roman"/>
                <w:noProof/>
                <w:webHidden/>
                <w:sz w:val="24"/>
                <w:szCs w:val="24"/>
              </w:rPr>
              <w:t>5</w:t>
            </w:r>
            <w:r w:rsidR="0086774C" w:rsidRPr="00B50A8C">
              <w:rPr>
                <w:rFonts w:ascii="Times New Roman" w:hAnsi="Times New Roman" w:cs="Times New Roman"/>
                <w:noProof/>
                <w:webHidden/>
                <w:sz w:val="24"/>
                <w:szCs w:val="24"/>
              </w:rPr>
              <w:fldChar w:fldCharType="end"/>
            </w:r>
          </w:hyperlink>
        </w:p>
        <w:p w14:paraId="6FE8B48B" w14:textId="77777777" w:rsidR="0086774C" w:rsidRPr="00B50A8C" w:rsidRDefault="00000000" w:rsidP="00B50A8C">
          <w:pPr>
            <w:pStyle w:val="TOC1"/>
            <w:tabs>
              <w:tab w:val="right" w:leader="dot" w:pos="9019"/>
            </w:tabs>
            <w:spacing w:line="360" w:lineRule="auto"/>
            <w:jc w:val="both"/>
            <w:rPr>
              <w:rFonts w:ascii="Times New Roman" w:hAnsi="Times New Roman" w:cs="Times New Roman"/>
              <w:noProof/>
              <w:sz w:val="24"/>
              <w:szCs w:val="24"/>
              <w:lang w:val="en-IN" w:eastAsia="en-IN" w:bidi="ar-SA"/>
            </w:rPr>
          </w:pPr>
          <w:hyperlink w:anchor="_Toc139913198" w:history="1">
            <w:r w:rsidR="0086774C" w:rsidRPr="00B50A8C">
              <w:rPr>
                <w:rStyle w:val="Hyperlink"/>
                <w:rFonts w:ascii="Times New Roman" w:hAnsi="Times New Roman" w:cs="Times New Roman"/>
                <w:noProof/>
                <w:sz w:val="24"/>
                <w:szCs w:val="24"/>
              </w:rPr>
              <w:t>Project Management Methodology</w:t>
            </w:r>
            <w:r w:rsidR="0086774C" w:rsidRPr="00B50A8C">
              <w:rPr>
                <w:rFonts w:ascii="Times New Roman" w:hAnsi="Times New Roman" w:cs="Times New Roman"/>
                <w:noProof/>
                <w:webHidden/>
                <w:sz w:val="24"/>
                <w:szCs w:val="24"/>
              </w:rPr>
              <w:tab/>
            </w:r>
            <w:r w:rsidR="0086774C" w:rsidRPr="00B50A8C">
              <w:rPr>
                <w:rFonts w:ascii="Times New Roman" w:hAnsi="Times New Roman" w:cs="Times New Roman"/>
                <w:noProof/>
                <w:webHidden/>
                <w:sz w:val="24"/>
                <w:szCs w:val="24"/>
              </w:rPr>
              <w:fldChar w:fldCharType="begin"/>
            </w:r>
            <w:r w:rsidR="0086774C" w:rsidRPr="00B50A8C">
              <w:rPr>
                <w:rFonts w:ascii="Times New Roman" w:hAnsi="Times New Roman" w:cs="Times New Roman"/>
                <w:noProof/>
                <w:webHidden/>
                <w:sz w:val="24"/>
                <w:szCs w:val="24"/>
              </w:rPr>
              <w:instrText xml:space="preserve"> PAGEREF _Toc139913198 \h </w:instrText>
            </w:r>
            <w:r w:rsidR="0086774C" w:rsidRPr="00B50A8C">
              <w:rPr>
                <w:rFonts w:ascii="Times New Roman" w:hAnsi="Times New Roman" w:cs="Times New Roman"/>
                <w:noProof/>
                <w:webHidden/>
                <w:sz w:val="24"/>
                <w:szCs w:val="24"/>
              </w:rPr>
            </w:r>
            <w:r w:rsidR="0086774C" w:rsidRPr="00B50A8C">
              <w:rPr>
                <w:rFonts w:ascii="Times New Roman" w:hAnsi="Times New Roman" w:cs="Times New Roman"/>
                <w:noProof/>
                <w:webHidden/>
                <w:sz w:val="24"/>
                <w:szCs w:val="24"/>
              </w:rPr>
              <w:fldChar w:fldCharType="separate"/>
            </w:r>
            <w:r w:rsidR="0086774C" w:rsidRPr="00B50A8C">
              <w:rPr>
                <w:rFonts w:ascii="Times New Roman" w:hAnsi="Times New Roman" w:cs="Times New Roman"/>
                <w:noProof/>
                <w:webHidden/>
                <w:sz w:val="24"/>
                <w:szCs w:val="24"/>
              </w:rPr>
              <w:t>6</w:t>
            </w:r>
            <w:r w:rsidR="0086774C" w:rsidRPr="00B50A8C">
              <w:rPr>
                <w:rFonts w:ascii="Times New Roman" w:hAnsi="Times New Roman" w:cs="Times New Roman"/>
                <w:noProof/>
                <w:webHidden/>
                <w:sz w:val="24"/>
                <w:szCs w:val="24"/>
              </w:rPr>
              <w:fldChar w:fldCharType="end"/>
            </w:r>
          </w:hyperlink>
        </w:p>
        <w:p w14:paraId="4D631EEC" w14:textId="77777777" w:rsidR="0086774C" w:rsidRPr="00B50A8C" w:rsidRDefault="00000000" w:rsidP="00B50A8C">
          <w:pPr>
            <w:pStyle w:val="TOC1"/>
            <w:tabs>
              <w:tab w:val="right" w:leader="dot" w:pos="9019"/>
            </w:tabs>
            <w:spacing w:line="360" w:lineRule="auto"/>
            <w:jc w:val="both"/>
            <w:rPr>
              <w:rFonts w:ascii="Times New Roman" w:hAnsi="Times New Roman" w:cs="Times New Roman"/>
              <w:noProof/>
              <w:sz w:val="24"/>
              <w:szCs w:val="24"/>
              <w:lang w:val="en-IN" w:eastAsia="en-IN" w:bidi="ar-SA"/>
            </w:rPr>
          </w:pPr>
          <w:hyperlink w:anchor="_Toc139913199" w:history="1">
            <w:r w:rsidR="0086774C" w:rsidRPr="00B50A8C">
              <w:rPr>
                <w:rStyle w:val="Hyperlink"/>
                <w:rFonts w:ascii="Times New Roman" w:hAnsi="Times New Roman" w:cs="Times New Roman"/>
                <w:noProof/>
                <w:sz w:val="24"/>
                <w:szCs w:val="24"/>
              </w:rPr>
              <w:t>Critical Evaluation of Risk Factors</w:t>
            </w:r>
            <w:r w:rsidR="0086774C" w:rsidRPr="00B50A8C">
              <w:rPr>
                <w:rFonts w:ascii="Times New Roman" w:hAnsi="Times New Roman" w:cs="Times New Roman"/>
                <w:noProof/>
                <w:webHidden/>
                <w:sz w:val="24"/>
                <w:szCs w:val="24"/>
              </w:rPr>
              <w:tab/>
            </w:r>
            <w:r w:rsidR="0086774C" w:rsidRPr="00B50A8C">
              <w:rPr>
                <w:rFonts w:ascii="Times New Roman" w:hAnsi="Times New Roman" w:cs="Times New Roman"/>
                <w:noProof/>
                <w:webHidden/>
                <w:sz w:val="24"/>
                <w:szCs w:val="24"/>
              </w:rPr>
              <w:fldChar w:fldCharType="begin"/>
            </w:r>
            <w:r w:rsidR="0086774C" w:rsidRPr="00B50A8C">
              <w:rPr>
                <w:rFonts w:ascii="Times New Roman" w:hAnsi="Times New Roman" w:cs="Times New Roman"/>
                <w:noProof/>
                <w:webHidden/>
                <w:sz w:val="24"/>
                <w:szCs w:val="24"/>
              </w:rPr>
              <w:instrText xml:space="preserve"> PAGEREF _Toc139913199 \h </w:instrText>
            </w:r>
            <w:r w:rsidR="0086774C" w:rsidRPr="00B50A8C">
              <w:rPr>
                <w:rFonts w:ascii="Times New Roman" w:hAnsi="Times New Roman" w:cs="Times New Roman"/>
                <w:noProof/>
                <w:webHidden/>
                <w:sz w:val="24"/>
                <w:szCs w:val="24"/>
              </w:rPr>
            </w:r>
            <w:r w:rsidR="0086774C" w:rsidRPr="00B50A8C">
              <w:rPr>
                <w:rFonts w:ascii="Times New Roman" w:hAnsi="Times New Roman" w:cs="Times New Roman"/>
                <w:noProof/>
                <w:webHidden/>
                <w:sz w:val="24"/>
                <w:szCs w:val="24"/>
              </w:rPr>
              <w:fldChar w:fldCharType="separate"/>
            </w:r>
            <w:r w:rsidR="0086774C" w:rsidRPr="00B50A8C">
              <w:rPr>
                <w:rFonts w:ascii="Times New Roman" w:hAnsi="Times New Roman" w:cs="Times New Roman"/>
                <w:noProof/>
                <w:webHidden/>
                <w:sz w:val="24"/>
                <w:szCs w:val="24"/>
              </w:rPr>
              <w:t>7</w:t>
            </w:r>
            <w:r w:rsidR="0086774C" w:rsidRPr="00B50A8C">
              <w:rPr>
                <w:rFonts w:ascii="Times New Roman" w:hAnsi="Times New Roman" w:cs="Times New Roman"/>
                <w:noProof/>
                <w:webHidden/>
                <w:sz w:val="24"/>
                <w:szCs w:val="24"/>
              </w:rPr>
              <w:fldChar w:fldCharType="end"/>
            </w:r>
          </w:hyperlink>
        </w:p>
        <w:p w14:paraId="6EA62942" w14:textId="77777777" w:rsidR="0086774C" w:rsidRPr="00B50A8C" w:rsidRDefault="00000000" w:rsidP="00B50A8C">
          <w:pPr>
            <w:pStyle w:val="TOC1"/>
            <w:tabs>
              <w:tab w:val="right" w:leader="dot" w:pos="9019"/>
            </w:tabs>
            <w:spacing w:line="360" w:lineRule="auto"/>
            <w:jc w:val="both"/>
            <w:rPr>
              <w:rFonts w:ascii="Times New Roman" w:hAnsi="Times New Roman" w:cs="Times New Roman"/>
              <w:noProof/>
              <w:sz w:val="24"/>
              <w:szCs w:val="24"/>
              <w:lang w:val="en-IN" w:eastAsia="en-IN" w:bidi="ar-SA"/>
            </w:rPr>
          </w:pPr>
          <w:hyperlink w:anchor="_Toc139913200" w:history="1">
            <w:r w:rsidR="0086774C" w:rsidRPr="00B50A8C">
              <w:rPr>
                <w:rStyle w:val="Hyperlink"/>
                <w:rFonts w:ascii="Times New Roman" w:hAnsi="Times New Roman" w:cs="Times New Roman"/>
                <w:noProof/>
                <w:sz w:val="24"/>
                <w:szCs w:val="24"/>
                <w:lang w:val="en-GB"/>
              </w:rPr>
              <w:t>Stakeholder Analysis</w:t>
            </w:r>
            <w:r w:rsidR="0086774C" w:rsidRPr="00B50A8C">
              <w:rPr>
                <w:rFonts w:ascii="Times New Roman" w:hAnsi="Times New Roman" w:cs="Times New Roman"/>
                <w:noProof/>
                <w:webHidden/>
                <w:sz w:val="24"/>
                <w:szCs w:val="24"/>
              </w:rPr>
              <w:tab/>
            </w:r>
            <w:r w:rsidR="0086774C" w:rsidRPr="00B50A8C">
              <w:rPr>
                <w:rFonts w:ascii="Times New Roman" w:hAnsi="Times New Roman" w:cs="Times New Roman"/>
                <w:noProof/>
                <w:webHidden/>
                <w:sz w:val="24"/>
                <w:szCs w:val="24"/>
              </w:rPr>
              <w:fldChar w:fldCharType="begin"/>
            </w:r>
            <w:r w:rsidR="0086774C" w:rsidRPr="00B50A8C">
              <w:rPr>
                <w:rFonts w:ascii="Times New Roman" w:hAnsi="Times New Roman" w:cs="Times New Roman"/>
                <w:noProof/>
                <w:webHidden/>
                <w:sz w:val="24"/>
                <w:szCs w:val="24"/>
              </w:rPr>
              <w:instrText xml:space="preserve"> PAGEREF _Toc139913200 \h </w:instrText>
            </w:r>
            <w:r w:rsidR="0086774C" w:rsidRPr="00B50A8C">
              <w:rPr>
                <w:rFonts w:ascii="Times New Roman" w:hAnsi="Times New Roman" w:cs="Times New Roman"/>
                <w:noProof/>
                <w:webHidden/>
                <w:sz w:val="24"/>
                <w:szCs w:val="24"/>
              </w:rPr>
            </w:r>
            <w:r w:rsidR="0086774C" w:rsidRPr="00B50A8C">
              <w:rPr>
                <w:rFonts w:ascii="Times New Roman" w:hAnsi="Times New Roman" w:cs="Times New Roman"/>
                <w:noProof/>
                <w:webHidden/>
                <w:sz w:val="24"/>
                <w:szCs w:val="24"/>
              </w:rPr>
              <w:fldChar w:fldCharType="separate"/>
            </w:r>
            <w:r w:rsidR="0086774C" w:rsidRPr="00B50A8C">
              <w:rPr>
                <w:rFonts w:ascii="Times New Roman" w:hAnsi="Times New Roman" w:cs="Times New Roman"/>
                <w:noProof/>
                <w:webHidden/>
                <w:sz w:val="24"/>
                <w:szCs w:val="24"/>
              </w:rPr>
              <w:t>8</w:t>
            </w:r>
            <w:r w:rsidR="0086774C" w:rsidRPr="00B50A8C">
              <w:rPr>
                <w:rFonts w:ascii="Times New Roman" w:hAnsi="Times New Roman" w:cs="Times New Roman"/>
                <w:noProof/>
                <w:webHidden/>
                <w:sz w:val="24"/>
                <w:szCs w:val="24"/>
              </w:rPr>
              <w:fldChar w:fldCharType="end"/>
            </w:r>
          </w:hyperlink>
        </w:p>
        <w:p w14:paraId="7789CDE5" w14:textId="77777777" w:rsidR="0086774C" w:rsidRPr="00B50A8C" w:rsidRDefault="00000000" w:rsidP="00B50A8C">
          <w:pPr>
            <w:pStyle w:val="TOC1"/>
            <w:tabs>
              <w:tab w:val="right" w:leader="dot" w:pos="9019"/>
            </w:tabs>
            <w:spacing w:line="360" w:lineRule="auto"/>
            <w:jc w:val="both"/>
            <w:rPr>
              <w:rFonts w:ascii="Times New Roman" w:hAnsi="Times New Roman" w:cs="Times New Roman"/>
              <w:noProof/>
              <w:sz w:val="24"/>
              <w:szCs w:val="24"/>
              <w:lang w:val="en-IN" w:eastAsia="en-IN" w:bidi="ar-SA"/>
            </w:rPr>
          </w:pPr>
          <w:hyperlink w:anchor="_Toc139913201" w:history="1">
            <w:r w:rsidR="0086774C" w:rsidRPr="00B50A8C">
              <w:rPr>
                <w:rStyle w:val="Hyperlink"/>
                <w:rFonts w:ascii="Times New Roman" w:eastAsia="Times New Roman" w:hAnsi="Times New Roman" w:cs="Times New Roman"/>
                <w:noProof/>
                <w:sz w:val="24"/>
                <w:szCs w:val="24"/>
                <w:lang w:val="en-GB"/>
              </w:rPr>
              <w:t>Conclusion</w:t>
            </w:r>
            <w:r w:rsidR="0086774C" w:rsidRPr="00B50A8C">
              <w:rPr>
                <w:rFonts w:ascii="Times New Roman" w:hAnsi="Times New Roman" w:cs="Times New Roman"/>
                <w:noProof/>
                <w:webHidden/>
                <w:sz w:val="24"/>
                <w:szCs w:val="24"/>
              </w:rPr>
              <w:tab/>
            </w:r>
            <w:r w:rsidR="0086774C" w:rsidRPr="00B50A8C">
              <w:rPr>
                <w:rFonts w:ascii="Times New Roman" w:hAnsi="Times New Roman" w:cs="Times New Roman"/>
                <w:noProof/>
                <w:webHidden/>
                <w:sz w:val="24"/>
                <w:szCs w:val="24"/>
              </w:rPr>
              <w:fldChar w:fldCharType="begin"/>
            </w:r>
            <w:r w:rsidR="0086774C" w:rsidRPr="00B50A8C">
              <w:rPr>
                <w:rFonts w:ascii="Times New Roman" w:hAnsi="Times New Roman" w:cs="Times New Roman"/>
                <w:noProof/>
                <w:webHidden/>
                <w:sz w:val="24"/>
                <w:szCs w:val="24"/>
              </w:rPr>
              <w:instrText xml:space="preserve"> PAGEREF _Toc139913201 \h </w:instrText>
            </w:r>
            <w:r w:rsidR="0086774C" w:rsidRPr="00B50A8C">
              <w:rPr>
                <w:rFonts w:ascii="Times New Roman" w:hAnsi="Times New Roman" w:cs="Times New Roman"/>
                <w:noProof/>
                <w:webHidden/>
                <w:sz w:val="24"/>
                <w:szCs w:val="24"/>
              </w:rPr>
            </w:r>
            <w:r w:rsidR="0086774C" w:rsidRPr="00B50A8C">
              <w:rPr>
                <w:rFonts w:ascii="Times New Roman" w:hAnsi="Times New Roman" w:cs="Times New Roman"/>
                <w:noProof/>
                <w:webHidden/>
                <w:sz w:val="24"/>
                <w:szCs w:val="24"/>
              </w:rPr>
              <w:fldChar w:fldCharType="separate"/>
            </w:r>
            <w:r w:rsidR="0086774C" w:rsidRPr="00B50A8C">
              <w:rPr>
                <w:rFonts w:ascii="Times New Roman" w:hAnsi="Times New Roman" w:cs="Times New Roman"/>
                <w:noProof/>
                <w:webHidden/>
                <w:sz w:val="24"/>
                <w:szCs w:val="24"/>
              </w:rPr>
              <w:t>10</w:t>
            </w:r>
            <w:r w:rsidR="0086774C" w:rsidRPr="00B50A8C">
              <w:rPr>
                <w:rFonts w:ascii="Times New Roman" w:hAnsi="Times New Roman" w:cs="Times New Roman"/>
                <w:noProof/>
                <w:webHidden/>
                <w:sz w:val="24"/>
                <w:szCs w:val="24"/>
              </w:rPr>
              <w:fldChar w:fldCharType="end"/>
            </w:r>
          </w:hyperlink>
        </w:p>
        <w:p w14:paraId="7CACD362" w14:textId="77777777" w:rsidR="0086774C" w:rsidRPr="00B50A8C" w:rsidRDefault="00000000" w:rsidP="00B50A8C">
          <w:pPr>
            <w:pStyle w:val="TOC1"/>
            <w:tabs>
              <w:tab w:val="right" w:leader="dot" w:pos="9019"/>
            </w:tabs>
            <w:spacing w:line="360" w:lineRule="auto"/>
            <w:jc w:val="both"/>
            <w:rPr>
              <w:rFonts w:ascii="Times New Roman" w:hAnsi="Times New Roman" w:cs="Times New Roman"/>
              <w:noProof/>
              <w:sz w:val="24"/>
              <w:szCs w:val="24"/>
              <w:lang w:val="en-IN" w:eastAsia="en-IN" w:bidi="ar-SA"/>
            </w:rPr>
          </w:pPr>
          <w:hyperlink w:anchor="_Toc139913202" w:history="1">
            <w:r w:rsidR="0086774C" w:rsidRPr="00B50A8C">
              <w:rPr>
                <w:rStyle w:val="Hyperlink"/>
                <w:rFonts w:ascii="Times New Roman" w:eastAsia="Times New Roman" w:hAnsi="Times New Roman" w:cs="Times New Roman"/>
                <w:noProof/>
                <w:sz w:val="24"/>
                <w:szCs w:val="24"/>
                <w:lang w:val="en-GB"/>
              </w:rPr>
              <w:t>Recommendations</w:t>
            </w:r>
            <w:r w:rsidR="0086774C" w:rsidRPr="00B50A8C">
              <w:rPr>
                <w:rFonts w:ascii="Times New Roman" w:hAnsi="Times New Roman" w:cs="Times New Roman"/>
                <w:noProof/>
                <w:webHidden/>
                <w:sz w:val="24"/>
                <w:szCs w:val="24"/>
              </w:rPr>
              <w:tab/>
            </w:r>
            <w:r w:rsidR="0086774C" w:rsidRPr="00B50A8C">
              <w:rPr>
                <w:rFonts w:ascii="Times New Roman" w:hAnsi="Times New Roman" w:cs="Times New Roman"/>
                <w:noProof/>
                <w:webHidden/>
                <w:sz w:val="24"/>
                <w:szCs w:val="24"/>
              </w:rPr>
              <w:fldChar w:fldCharType="begin"/>
            </w:r>
            <w:r w:rsidR="0086774C" w:rsidRPr="00B50A8C">
              <w:rPr>
                <w:rFonts w:ascii="Times New Roman" w:hAnsi="Times New Roman" w:cs="Times New Roman"/>
                <w:noProof/>
                <w:webHidden/>
                <w:sz w:val="24"/>
                <w:szCs w:val="24"/>
              </w:rPr>
              <w:instrText xml:space="preserve"> PAGEREF _Toc139913202 \h </w:instrText>
            </w:r>
            <w:r w:rsidR="0086774C" w:rsidRPr="00B50A8C">
              <w:rPr>
                <w:rFonts w:ascii="Times New Roman" w:hAnsi="Times New Roman" w:cs="Times New Roman"/>
                <w:noProof/>
                <w:webHidden/>
                <w:sz w:val="24"/>
                <w:szCs w:val="24"/>
              </w:rPr>
            </w:r>
            <w:r w:rsidR="0086774C" w:rsidRPr="00B50A8C">
              <w:rPr>
                <w:rFonts w:ascii="Times New Roman" w:hAnsi="Times New Roman" w:cs="Times New Roman"/>
                <w:noProof/>
                <w:webHidden/>
                <w:sz w:val="24"/>
                <w:szCs w:val="24"/>
              </w:rPr>
              <w:fldChar w:fldCharType="separate"/>
            </w:r>
            <w:r w:rsidR="0086774C" w:rsidRPr="00B50A8C">
              <w:rPr>
                <w:rFonts w:ascii="Times New Roman" w:hAnsi="Times New Roman" w:cs="Times New Roman"/>
                <w:noProof/>
                <w:webHidden/>
                <w:sz w:val="24"/>
                <w:szCs w:val="24"/>
              </w:rPr>
              <w:t>10</w:t>
            </w:r>
            <w:r w:rsidR="0086774C" w:rsidRPr="00B50A8C">
              <w:rPr>
                <w:rFonts w:ascii="Times New Roman" w:hAnsi="Times New Roman" w:cs="Times New Roman"/>
                <w:noProof/>
                <w:webHidden/>
                <w:sz w:val="24"/>
                <w:szCs w:val="24"/>
              </w:rPr>
              <w:fldChar w:fldCharType="end"/>
            </w:r>
          </w:hyperlink>
        </w:p>
        <w:p w14:paraId="0D3646EC" w14:textId="77777777" w:rsidR="0086774C" w:rsidRDefault="00000000" w:rsidP="00B50A8C">
          <w:pPr>
            <w:pStyle w:val="TOC1"/>
            <w:tabs>
              <w:tab w:val="right" w:leader="dot" w:pos="9019"/>
            </w:tabs>
            <w:spacing w:line="360" w:lineRule="auto"/>
            <w:jc w:val="both"/>
            <w:rPr>
              <w:noProof/>
              <w:lang w:val="en-IN" w:eastAsia="en-IN" w:bidi="ar-SA"/>
            </w:rPr>
          </w:pPr>
          <w:hyperlink w:anchor="_Toc139913203" w:history="1">
            <w:r w:rsidR="0086774C" w:rsidRPr="00B50A8C">
              <w:rPr>
                <w:rStyle w:val="Hyperlink"/>
                <w:rFonts w:ascii="Times New Roman" w:eastAsia="Times New Roman" w:hAnsi="Times New Roman" w:cs="Times New Roman"/>
                <w:noProof/>
                <w:sz w:val="24"/>
                <w:szCs w:val="24"/>
                <w:lang w:val="en-GB"/>
              </w:rPr>
              <w:t>Reference List</w:t>
            </w:r>
            <w:r w:rsidR="0086774C" w:rsidRPr="00B50A8C">
              <w:rPr>
                <w:rFonts w:ascii="Times New Roman" w:hAnsi="Times New Roman" w:cs="Times New Roman"/>
                <w:noProof/>
                <w:webHidden/>
                <w:sz w:val="24"/>
                <w:szCs w:val="24"/>
              </w:rPr>
              <w:tab/>
            </w:r>
            <w:r w:rsidR="0086774C" w:rsidRPr="00B50A8C">
              <w:rPr>
                <w:rFonts w:ascii="Times New Roman" w:hAnsi="Times New Roman" w:cs="Times New Roman"/>
                <w:noProof/>
                <w:webHidden/>
                <w:sz w:val="24"/>
                <w:szCs w:val="24"/>
              </w:rPr>
              <w:fldChar w:fldCharType="begin"/>
            </w:r>
            <w:r w:rsidR="0086774C" w:rsidRPr="00B50A8C">
              <w:rPr>
                <w:rFonts w:ascii="Times New Roman" w:hAnsi="Times New Roman" w:cs="Times New Roman"/>
                <w:noProof/>
                <w:webHidden/>
                <w:sz w:val="24"/>
                <w:szCs w:val="24"/>
              </w:rPr>
              <w:instrText xml:space="preserve"> PAGEREF _Toc139913203 \h </w:instrText>
            </w:r>
            <w:r w:rsidR="0086774C" w:rsidRPr="00B50A8C">
              <w:rPr>
                <w:rFonts w:ascii="Times New Roman" w:hAnsi="Times New Roman" w:cs="Times New Roman"/>
                <w:noProof/>
                <w:webHidden/>
                <w:sz w:val="24"/>
                <w:szCs w:val="24"/>
              </w:rPr>
            </w:r>
            <w:r w:rsidR="0086774C" w:rsidRPr="00B50A8C">
              <w:rPr>
                <w:rFonts w:ascii="Times New Roman" w:hAnsi="Times New Roman" w:cs="Times New Roman"/>
                <w:noProof/>
                <w:webHidden/>
                <w:sz w:val="24"/>
                <w:szCs w:val="24"/>
              </w:rPr>
              <w:fldChar w:fldCharType="separate"/>
            </w:r>
            <w:r w:rsidR="0086774C" w:rsidRPr="00B50A8C">
              <w:rPr>
                <w:rFonts w:ascii="Times New Roman" w:hAnsi="Times New Roman" w:cs="Times New Roman"/>
                <w:noProof/>
                <w:webHidden/>
                <w:sz w:val="24"/>
                <w:szCs w:val="24"/>
              </w:rPr>
              <w:t>11</w:t>
            </w:r>
            <w:r w:rsidR="0086774C" w:rsidRPr="00B50A8C">
              <w:rPr>
                <w:rFonts w:ascii="Times New Roman" w:hAnsi="Times New Roman" w:cs="Times New Roman"/>
                <w:noProof/>
                <w:webHidden/>
                <w:sz w:val="24"/>
                <w:szCs w:val="24"/>
              </w:rPr>
              <w:fldChar w:fldCharType="end"/>
            </w:r>
          </w:hyperlink>
        </w:p>
        <w:p w14:paraId="764B89FF" w14:textId="77777777" w:rsidR="00FF733A" w:rsidRPr="00CC70E4" w:rsidRDefault="00CA7B43" w:rsidP="00D22FC6">
          <w:pPr>
            <w:spacing w:line="360" w:lineRule="auto"/>
            <w:jc w:val="center"/>
            <w:rPr>
              <w:lang w:val="en-GB"/>
            </w:rPr>
          </w:pPr>
          <w:r w:rsidRPr="00CC70E4">
            <w:rPr>
              <w:rFonts w:ascii="Times New Roman" w:hAnsi="Times New Roman" w:cs="Times New Roman"/>
              <w:sz w:val="24"/>
              <w:szCs w:val="24"/>
              <w:lang w:val="en-GB"/>
            </w:rPr>
            <w:fldChar w:fldCharType="end"/>
          </w:r>
        </w:p>
      </w:sdtContent>
    </w:sdt>
    <w:p w14:paraId="4AF9F9AA" w14:textId="77777777" w:rsidR="00FF733A" w:rsidRPr="00CC70E4" w:rsidRDefault="00A74644" w:rsidP="00D22FC6">
      <w:pPr>
        <w:spacing w:line="360" w:lineRule="auto"/>
        <w:rPr>
          <w:rFonts w:ascii="Times New Roman" w:eastAsia="Times New Roman" w:hAnsi="Times New Roman" w:cs="Times New Roman"/>
          <w:b/>
          <w:i/>
          <w:sz w:val="24"/>
          <w:szCs w:val="24"/>
          <w:lang w:val="en-GB"/>
        </w:rPr>
      </w:pPr>
      <w:r w:rsidRPr="00CC70E4">
        <w:rPr>
          <w:rFonts w:ascii="Times New Roman" w:eastAsia="Times New Roman" w:hAnsi="Times New Roman" w:cs="Times New Roman"/>
          <w:b/>
          <w:i/>
          <w:sz w:val="24"/>
          <w:szCs w:val="24"/>
          <w:lang w:val="en-GB"/>
        </w:rPr>
        <w:br w:type="page"/>
      </w:r>
    </w:p>
    <w:p w14:paraId="72EBDCAD" w14:textId="77777777" w:rsidR="00E12537" w:rsidRPr="00CC70E4" w:rsidRDefault="00A74644" w:rsidP="00D22FC6">
      <w:pPr>
        <w:pStyle w:val="Heading1"/>
        <w:rPr>
          <w:rFonts w:eastAsia="Times New Roman"/>
          <w:lang w:val="en-GB"/>
        </w:rPr>
      </w:pPr>
      <w:bookmarkStart w:id="0" w:name="_Toc139913194"/>
      <w:r w:rsidRPr="00CC70E4">
        <w:rPr>
          <w:rFonts w:eastAsia="Times New Roman"/>
          <w:lang w:val="en-GB"/>
        </w:rPr>
        <w:lastRenderedPageBreak/>
        <w:t>Introduction</w:t>
      </w:r>
      <w:bookmarkEnd w:id="0"/>
      <w:r w:rsidRPr="00CC70E4">
        <w:rPr>
          <w:rFonts w:eastAsia="Times New Roman"/>
          <w:lang w:val="en-GB"/>
        </w:rPr>
        <w:t xml:space="preserve"> </w:t>
      </w:r>
    </w:p>
    <w:p w14:paraId="5D7DC498" w14:textId="77777777" w:rsidR="00E12537" w:rsidRPr="00CC70E4" w:rsidRDefault="00A74644" w:rsidP="00D22FC6">
      <w:pPr>
        <w:pStyle w:val="Normal1"/>
        <w:spacing w:line="360" w:lineRule="auto"/>
        <w:jc w:val="both"/>
        <w:rPr>
          <w:rFonts w:ascii="Times New Roman" w:eastAsia="Times New Roman" w:hAnsi="Times New Roman" w:cs="Times New Roman"/>
          <w:sz w:val="24"/>
          <w:szCs w:val="24"/>
          <w:lang w:val="en-GB"/>
        </w:rPr>
      </w:pPr>
      <w:r w:rsidRPr="00CC70E4">
        <w:rPr>
          <w:rFonts w:ascii="Times New Roman" w:eastAsia="Times New Roman" w:hAnsi="Times New Roman" w:cs="Times New Roman"/>
          <w:sz w:val="24"/>
          <w:szCs w:val="24"/>
          <w:lang w:val="en-GB"/>
        </w:rPr>
        <w:t xml:space="preserve">The essay entails the selection of the </w:t>
      </w:r>
      <w:r w:rsidRPr="00CC70E4">
        <w:rPr>
          <w:rFonts w:ascii="Times New Roman" w:eastAsia="Times New Roman" w:hAnsi="Times New Roman" w:cs="Times New Roman"/>
          <w:b/>
          <w:i/>
          <w:sz w:val="24"/>
          <w:szCs w:val="24"/>
          <w:lang w:val="en-GB"/>
        </w:rPr>
        <w:t xml:space="preserve">Hinkley Point C nuclear power plant in Somerset, UK. </w:t>
      </w:r>
      <w:r w:rsidRPr="00CC70E4">
        <w:rPr>
          <w:rFonts w:ascii="Times New Roman" w:eastAsia="Times New Roman" w:hAnsi="Times New Roman" w:cs="Times New Roman"/>
          <w:sz w:val="24"/>
          <w:szCs w:val="24"/>
          <w:lang w:val="en-GB"/>
        </w:rPr>
        <w:t xml:space="preserve">The main objective of the power plant is to produce low-carbon electricity which creates </w:t>
      </w:r>
      <w:r w:rsidRPr="00CC70E4">
        <w:rPr>
          <w:rFonts w:ascii="Times New Roman" w:eastAsia="Times New Roman" w:hAnsi="Times New Roman" w:cs="Times New Roman"/>
          <w:b/>
          <w:i/>
          <w:sz w:val="24"/>
          <w:szCs w:val="24"/>
          <w:lang w:val="en-GB"/>
        </w:rPr>
        <w:t>25,000 job opportunities and lights approximately 6 million homes,</w:t>
      </w:r>
      <w:r w:rsidRPr="00CC70E4">
        <w:rPr>
          <w:rFonts w:ascii="Times New Roman" w:eastAsia="Times New Roman" w:hAnsi="Times New Roman" w:cs="Times New Roman"/>
          <w:sz w:val="24"/>
          <w:szCs w:val="24"/>
          <w:lang w:val="en-GB"/>
        </w:rPr>
        <w:t xml:space="preserve"> thereby providing sustainable benefits and stable revenue to the overall GDP of the UK economy. The construction project operations provide </w:t>
      </w:r>
      <w:r w:rsidRPr="00CC70E4">
        <w:rPr>
          <w:rFonts w:ascii="Times New Roman" w:eastAsia="Times New Roman" w:hAnsi="Times New Roman" w:cs="Times New Roman"/>
          <w:b/>
          <w:i/>
          <w:sz w:val="24"/>
          <w:szCs w:val="24"/>
          <w:lang w:val="en-GB"/>
        </w:rPr>
        <w:t>1000 apprenticeships which cover 64%</w:t>
      </w:r>
      <w:r w:rsidRPr="00CC70E4">
        <w:rPr>
          <w:rFonts w:ascii="Times New Roman" w:eastAsia="Times New Roman" w:hAnsi="Times New Roman" w:cs="Times New Roman"/>
          <w:sz w:val="24"/>
          <w:szCs w:val="24"/>
          <w:lang w:val="en-GB"/>
        </w:rPr>
        <w:t xml:space="preserve"> of the construction value of the nuclear project. Based on this consideration, the </w:t>
      </w:r>
      <w:r w:rsidRPr="00CC70E4">
        <w:rPr>
          <w:rFonts w:ascii="Times New Roman" w:eastAsia="Times New Roman" w:hAnsi="Times New Roman" w:cs="Times New Roman"/>
          <w:b/>
          <w:i/>
          <w:sz w:val="24"/>
          <w:szCs w:val="24"/>
          <w:lang w:val="en-GB"/>
        </w:rPr>
        <w:t xml:space="preserve">principles of project management, tools and technique </w:t>
      </w:r>
      <w:r w:rsidRPr="00CC70E4">
        <w:rPr>
          <w:rFonts w:ascii="Times New Roman" w:eastAsia="Times New Roman" w:hAnsi="Times New Roman" w:cs="Times New Roman"/>
          <w:sz w:val="24"/>
          <w:szCs w:val="24"/>
          <w:lang w:val="en-GB"/>
        </w:rPr>
        <w:t xml:space="preserve">have been discussed in detail as per the core elements of the project life cycle. The methodology approached for the project management of the Hinkley Nuclear Power Plant has been interpreted for </w:t>
      </w:r>
      <w:r w:rsidRPr="00CC70E4">
        <w:rPr>
          <w:rFonts w:ascii="Times New Roman" w:eastAsia="Times New Roman" w:hAnsi="Times New Roman" w:cs="Times New Roman"/>
          <w:b/>
          <w:i/>
          <w:sz w:val="24"/>
          <w:szCs w:val="24"/>
          <w:lang w:val="en-GB"/>
        </w:rPr>
        <w:t>analysing the stakeholder analysis.</w:t>
      </w:r>
      <w:r w:rsidRPr="00CC70E4">
        <w:rPr>
          <w:rFonts w:ascii="Times New Roman" w:eastAsia="Times New Roman" w:hAnsi="Times New Roman" w:cs="Times New Roman"/>
          <w:sz w:val="24"/>
          <w:szCs w:val="24"/>
          <w:lang w:val="en-GB"/>
        </w:rPr>
        <w:t xml:space="preserve"> Lastly, the risk factors have been critically evaluated for the </w:t>
      </w:r>
      <w:r w:rsidRPr="00CC70E4">
        <w:rPr>
          <w:rFonts w:ascii="Times New Roman" w:eastAsia="Times New Roman" w:hAnsi="Times New Roman" w:cs="Times New Roman"/>
          <w:b/>
          <w:i/>
          <w:sz w:val="24"/>
          <w:szCs w:val="24"/>
          <w:lang w:val="en-GB"/>
        </w:rPr>
        <w:t>accurate determination of delays and overruns</w:t>
      </w:r>
      <w:r w:rsidRPr="00CC70E4">
        <w:rPr>
          <w:rFonts w:ascii="Times New Roman" w:eastAsia="Times New Roman" w:hAnsi="Times New Roman" w:cs="Times New Roman"/>
          <w:sz w:val="24"/>
          <w:szCs w:val="24"/>
          <w:lang w:val="en-GB"/>
        </w:rPr>
        <w:t xml:space="preserve">. </w:t>
      </w:r>
    </w:p>
    <w:p w14:paraId="3CEBDCDA" w14:textId="77777777" w:rsidR="00E12537" w:rsidRPr="00CC70E4" w:rsidRDefault="00A74644" w:rsidP="00D22FC6">
      <w:pPr>
        <w:pStyle w:val="Heading1"/>
        <w:rPr>
          <w:rFonts w:eastAsia="Times New Roman"/>
          <w:lang w:val="en-GB"/>
        </w:rPr>
      </w:pPr>
      <w:bookmarkStart w:id="1" w:name="_Toc139913195"/>
      <w:r w:rsidRPr="00CC70E4">
        <w:rPr>
          <w:rFonts w:eastAsia="Times New Roman"/>
          <w:lang w:val="en-GB"/>
        </w:rPr>
        <w:t>Principles of Project Management</w:t>
      </w:r>
      <w:bookmarkEnd w:id="1"/>
    </w:p>
    <w:p w14:paraId="3F8464AC" w14:textId="77777777" w:rsidR="00E12537" w:rsidRPr="00CC70E4" w:rsidRDefault="00A74644" w:rsidP="00D22FC6">
      <w:pPr>
        <w:pStyle w:val="Normal1"/>
        <w:spacing w:line="360" w:lineRule="auto"/>
        <w:jc w:val="both"/>
        <w:rPr>
          <w:rFonts w:ascii="Times New Roman" w:eastAsia="Times New Roman" w:hAnsi="Times New Roman" w:cs="Times New Roman"/>
          <w:sz w:val="24"/>
          <w:szCs w:val="24"/>
          <w:lang w:val="en-GB"/>
        </w:rPr>
      </w:pPr>
      <w:r w:rsidRPr="00CC70E4">
        <w:rPr>
          <w:rFonts w:ascii="Times New Roman" w:eastAsia="Times New Roman" w:hAnsi="Times New Roman" w:cs="Times New Roman"/>
          <w:sz w:val="24"/>
          <w:szCs w:val="24"/>
          <w:lang w:val="en-GB"/>
        </w:rPr>
        <w:t xml:space="preserve">The concept of project management is crucial for integrating the team efforts for meeting </w:t>
      </w:r>
      <w:r w:rsidRPr="00CC70E4">
        <w:rPr>
          <w:rFonts w:ascii="Times New Roman" w:eastAsia="Times New Roman" w:hAnsi="Times New Roman" w:cs="Times New Roman"/>
          <w:b/>
          <w:i/>
          <w:sz w:val="24"/>
          <w:szCs w:val="24"/>
          <w:lang w:val="en-GB"/>
        </w:rPr>
        <w:t>client objectives and nuclear project deadlines</w:t>
      </w:r>
      <w:r w:rsidRPr="00CC70E4">
        <w:rPr>
          <w:rFonts w:ascii="Times New Roman" w:eastAsia="Times New Roman" w:hAnsi="Times New Roman" w:cs="Times New Roman"/>
          <w:sz w:val="24"/>
          <w:szCs w:val="24"/>
          <w:lang w:val="en-GB"/>
        </w:rPr>
        <w:t xml:space="preserve">. The focal pointers are determined by the project manager as per the </w:t>
      </w:r>
      <w:r w:rsidRPr="00CC70E4">
        <w:rPr>
          <w:rFonts w:ascii="Times New Roman" w:eastAsia="Times New Roman" w:hAnsi="Times New Roman" w:cs="Times New Roman"/>
          <w:b/>
          <w:i/>
          <w:sz w:val="24"/>
          <w:szCs w:val="24"/>
          <w:lang w:val="en-GB"/>
        </w:rPr>
        <w:t>organisational hierarchy for decentralising the designated duties.</w:t>
      </w:r>
      <w:r w:rsidRPr="00CC70E4">
        <w:rPr>
          <w:rFonts w:ascii="Times New Roman" w:eastAsia="Times New Roman" w:hAnsi="Times New Roman" w:cs="Times New Roman"/>
          <w:sz w:val="24"/>
          <w:szCs w:val="24"/>
          <w:lang w:val="en-GB"/>
        </w:rPr>
        <w:t xml:space="preserve"> Nuclear power projects are complex therefore specialised skills are necessary in every operational phase as per the project management structure. </w:t>
      </w:r>
    </w:p>
    <w:p w14:paraId="5516ED47" w14:textId="77777777" w:rsidR="00E12537" w:rsidRPr="00CC70E4" w:rsidRDefault="00A74644" w:rsidP="00D22FC6">
      <w:pPr>
        <w:pStyle w:val="Normal1"/>
        <w:spacing w:line="360" w:lineRule="auto"/>
        <w:jc w:val="center"/>
        <w:rPr>
          <w:rFonts w:ascii="Times New Roman" w:eastAsia="Times New Roman" w:hAnsi="Times New Roman" w:cs="Times New Roman"/>
          <w:sz w:val="24"/>
          <w:szCs w:val="24"/>
          <w:lang w:val="en-GB"/>
        </w:rPr>
      </w:pPr>
      <w:r w:rsidRPr="00CC70E4">
        <w:rPr>
          <w:rFonts w:ascii="Times New Roman" w:eastAsia="Times New Roman" w:hAnsi="Times New Roman" w:cs="Times New Roman"/>
          <w:noProof/>
          <w:sz w:val="24"/>
          <w:szCs w:val="24"/>
          <w:lang w:bidi="ar-SA"/>
        </w:rPr>
        <w:drawing>
          <wp:inline distT="114300" distB="114300" distL="114300" distR="114300" wp14:anchorId="0636208C" wp14:editId="658B5D05">
            <wp:extent cx="4732020" cy="2720340"/>
            <wp:effectExtent l="1905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cstate="print"/>
                    <a:stretch>
                      <a:fillRect/>
                    </a:stretch>
                  </pic:blipFill>
                  <pic:spPr>
                    <a:xfrm>
                      <a:off x="0" y="0"/>
                      <a:ext cx="4732813" cy="2720796"/>
                    </a:xfrm>
                    <a:prstGeom prst="rect">
                      <a:avLst/>
                    </a:prstGeom>
                  </pic:spPr>
                </pic:pic>
              </a:graphicData>
            </a:graphic>
          </wp:inline>
        </w:drawing>
      </w:r>
    </w:p>
    <w:p w14:paraId="6B99B1FA" w14:textId="77777777" w:rsidR="00E12537" w:rsidRPr="00CC70E4" w:rsidRDefault="00A74644" w:rsidP="00D22FC6">
      <w:pPr>
        <w:pStyle w:val="Normal1"/>
        <w:spacing w:line="360" w:lineRule="auto"/>
        <w:jc w:val="center"/>
        <w:rPr>
          <w:rFonts w:ascii="Times New Roman" w:eastAsia="Times New Roman" w:hAnsi="Times New Roman" w:cs="Times New Roman"/>
          <w:b/>
          <w:sz w:val="24"/>
          <w:szCs w:val="24"/>
          <w:lang w:val="en-GB"/>
        </w:rPr>
      </w:pPr>
      <w:r w:rsidRPr="00CC70E4">
        <w:rPr>
          <w:rFonts w:ascii="Times New Roman" w:eastAsia="Times New Roman" w:hAnsi="Times New Roman" w:cs="Times New Roman"/>
          <w:b/>
          <w:sz w:val="24"/>
          <w:szCs w:val="24"/>
          <w:lang w:val="en-GB"/>
        </w:rPr>
        <w:t xml:space="preserve">Figure 1: Designation Hierarchy in Nuclear Power Plant </w:t>
      </w:r>
    </w:p>
    <w:p w14:paraId="024DC753" w14:textId="77777777" w:rsidR="00E12537" w:rsidRPr="00CC70E4" w:rsidRDefault="00A74644" w:rsidP="00D22FC6">
      <w:pPr>
        <w:pStyle w:val="Normal1"/>
        <w:spacing w:line="360" w:lineRule="auto"/>
        <w:jc w:val="center"/>
        <w:rPr>
          <w:rFonts w:ascii="Times New Roman" w:eastAsia="Times New Roman" w:hAnsi="Times New Roman" w:cs="Times New Roman"/>
          <w:sz w:val="24"/>
          <w:szCs w:val="24"/>
          <w:lang w:val="en-GB"/>
        </w:rPr>
      </w:pPr>
      <w:r w:rsidRPr="00CC70E4">
        <w:rPr>
          <w:rFonts w:ascii="Times New Roman" w:eastAsia="Times New Roman" w:hAnsi="Times New Roman" w:cs="Times New Roman"/>
          <w:sz w:val="24"/>
          <w:szCs w:val="24"/>
          <w:lang w:val="en-GB"/>
        </w:rPr>
        <w:t xml:space="preserve">(Source: </w:t>
      </w:r>
      <w:r w:rsidRPr="00CC70E4">
        <w:rPr>
          <w:rFonts w:ascii="Times New Roman" w:eastAsia="Times New Roman" w:hAnsi="Times New Roman" w:cs="Times New Roman"/>
          <w:sz w:val="24"/>
          <w:szCs w:val="24"/>
          <w:highlight w:val="white"/>
          <w:lang w:val="en-GB"/>
        </w:rPr>
        <w:t xml:space="preserve">Chen </w:t>
      </w:r>
      <w:r w:rsidRPr="00CC70E4">
        <w:rPr>
          <w:rFonts w:ascii="Times New Roman" w:eastAsia="Times New Roman" w:hAnsi="Times New Roman" w:cs="Times New Roman"/>
          <w:i/>
          <w:sz w:val="24"/>
          <w:szCs w:val="24"/>
          <w:highlight w:val="white"/>
          <w:lang w:val="en-GB"/>
        </w:rPr>
        <w:t>et al</w:t>
      </w:r>
      <w:r w:rsidRPr="00CC70E4">
        <w:rPr>
          <w:rFonts w:ascii="Times New Roman" w:eastAsia="Times New Roman" w:hAnsi="Times New Roman" w:cs="Times New Roman"/>
          <w:sz w:val="24"/>
          <w:szCs w:val="24"/>
          <w:highlight w:val="white"/>
          <w:lang w:val="en-GB"/>
        </w:rPr>
        <w:t>. 2019</w:t>
      </w:r>
      <w:r w:rsidRPr="00CC70E4">
        <w:rPr>
          <w:rFonts w:ascii="Times New Roman" w:eastAsia="Times New Roman" w:hAnsi="Times New Roman" w:cs="Times New Roman"/>
          <w:sz w:val="24"/>
          <w:szCs w:val="24"/>
          <w:lang w:val="en-GB"/>
        </w:rPr>
        <w:t>)</w:t>
      </w:r>
    </w:p>
    <w:p w14:paraId="7CE4663C" w14:textId="77777777" w:rsidR="00E12537" w:rsidRPr="00CC70E4" w:rsidRDefault="00A74644" w:rsidP="00D22FC6">
      <w:pPr>
        <w:pStyle w:val="Normal1"/>
        <w:spacing w:line="360" w:lineRule="auto"/>
        <w:jc w:val="both"/>
        <w:rPr>
          <w:rFonts w:ascii="Times New Roman" w:eastAsia="Times New Roman" w:hAnsi="Times New Roman" w:cs="Times New Roman"/>
          <w:sz w:val="24"/>
          <w:szCs w:val="24"/>
          <w:lang w:val="en-GB"/>
        </w:rPr>
      </w:pPr>
      <w:r w:rsidRPr="00CC70E4">
        <w:rPr>
          <w:rFonts w:ascii="Times New Roman" w:eastAsia="Times New Roman" w:hAnsi="Times New Roman" w:cs="Times New Roman"/>
          <w:sz w:val="24"/>
          <w:szCs w:val="24"/>
          <w:lang w:val="en-GB"/>
        </w:rPr>
        <w:lastRenderedPageBreak/>
        <w:t xml:space="preserve">The project manager is responsible for coordinating the central tasks of the Hinkley Nuclear Power plant. This team includes a </w:t>
      </w:r>
      <w:r w:rsidRPr="00CC70E4">
        <w:rPr>
          <w:rFonts w:ascii="Times New Roman" w:eastAsia="Times New Roman" w:hAnsi="Times New Roman" w:cs="Times New Roman"/>
          <w:b/>
          <w:i/>
          <w:sz w:val="24"/>
          <w:szCs w:val="24"/>
          <w:lang w:val="en-GB"/>
        </w:rPr>
        <w:t xml:space="preserve">project procurement manager, field construction manager, project engineer, cost supervisor, construction coordinator and startup engineer </w:t>
      </w:r>
      <w:r w:rsidRPr="00CC70E4">
        <w:rPr>
          <w:rFonts w:ascii="Times New Roman" w:eastAsia="Times New Roman" w:hAnsi="Times New Roman" w:cs="Times New Roman"/>
          <w:sz w:val="24"/>
          <w:szCs w:val="24"/>
          <w:highlight w:val="white"/>
          <w:lang w:val="en-GB"/>
        </w:rPr>
        <w:t>(Alam</w:t>
      </w:r>
      <w:r w:rsidRPr="00CC70E4">
        <w:rPr>
          <w:rFonts w:ascii="Times New Roman" w:eastAsia="Times New Roman" w:hAnsi="Times New Roman" w:cs="Times New Roman"/>
          <w:i/>
          <w:sz w:val="24"/>
          <w:szCs w:val="24"/>
          <w:highlight w:val="white"/>
          <w:lang w:val="en-GB"/>
        </w:rPr>
        <w:t xml:space="preserve"> et al. </w:t>
      </w:r>
      <w:r w:rsidRPr="00CC70E4">
        <w:rPr>
          <w:rFonts w:ascii="Times New Roman" w:eastAsia="Times New Roman" w:hAnsi="Times New Roman" w:cs="Times New Roman"/>
          <w:sz w:val="24"/>
          <w:szCs w:val="24"/>
          <w:highlight w:val="white"/>
          <w:lang w:val="en-GB"/>
        </w:rPr>
        <w:t>2019)</w:t>
      </w:r>
      <w:r w:rsidRPr="00CC70E4">
        <w:rPr>
          <w:rFonts w:ascii="Times New Roman" w:eastAsia="Times New Roman" w:hAnsi="Times New Roman" w:cs="Times New Roman"/>
          <w:b/>
          <w:i/>
          <w:sz w:val="24"/>
          <w:szCs w:val="24"/>
          <w:lang w:val="en-GB"/>
        </w:rPr>
        <w:t>.</w:t>
      </w:r>
      <w:r w:rsidRPr="00CC70E4">
        <w:rPr>
          <w:rFonts w:ascii="Times New Roman" w:eastAsia="Times New Roman" w:hAnsi="Times New Roman" w:cs="Times New Roman"/>
          <w:sz w:val="24"/>
          <w:szCs w:val="24"/>
          <w:lang w:val="en-GB"/>
        </w:rPr>
        <w:t xml:space="preserve"> The project management of the nuclear power plant is dependent on monitoring the project performance such that the focal objectives are met within the stipulated deadline. The project manager of Hinkley Nuclear Power Plant here acts as an </w:t>
      </w:r>
      <w:r w:rsidRPr="00CC70E4">
        <w:rPr>
          <w:rFonts w:ascii="Times New Roman" w:eastAsia="Times New Roman" w:hAnsi="Times New Roman" w:cs="Times New Roman"/>
          <w:b/>
          <w:i/>
          <w:sz w:val="24"/>
          <w:szCs w:val="24"/>
          <w:lang w:val="en-GB"/>
        </w:rPr>
        <w:t>interface or the direct communication link</w:t>
      </w:r>
      <w:r w:rsidRPr="00CC70E4">
        <w:rPr>
          <w:rFonts w:ascii="Times New Roman" w:eastAsia="Times New Roman" w:hAnsi="Times New Roman" w:cs="Times New Roman"/>
          <w:sz w:val="24"/>
          <w:szCs w:val="24"/>
          <w:lang w:val="en-GB"/>
        </w:rPr>
        <w:t xml:space="preserve"> between the corporation and the client. The project manager oversees that the objectives are met within budget and is on schedule and is </w:t>
      </w:r>
      <w:r w:rsidRPr="00CC70E4">
        <w:rPr>
          <w:rFonts w:ascii="Times New Roman" w:eastAsia="Times New Roman" w:hAnsi="Times New Roman" w:cs="Times New Roman"/>
          <w:b/>
          <w:i/>
          <w:sz w:val="24"/>
          <w:szCs w:val="24"/>
          <w:lang w:val="en-GB"/>
        </w:rPr>
        <w:t>acceptable to both the corporation and the client</w:t>
      </w:r>
      <w:r w:rsidRPr="00CC70E4">
        <w:rPr>
          <w:rFonts w:ascii="Times New Roman" w:eastAsia="Times New Roman" w:hAnsi="Times New Roman" w:cs="Times New Roman"/>
          <w:sz w:val="24"/>
          <w:szCs w:val="24"/>
          <w:lang w:val="en-GB"/>
        </w:rPr>
        <w:t xml:space="preserve">. The prerogative of modern project management helps in shaping the efforts put in by each employee as per the project life cycle </w:t>
      </w:r>
      <w:r w:rsidRPr="00CC70E4">
        <w:rPr>
          <w:rFonts w:ascii="Times New Roman" w:eastAsia="Times New Roman" w:hAnsi="Times New Roman" w:cs="Times New Roman"/>
          <w:sz w:val="24"/>
          <w:szCs w:val="24"/>
          <w:highlight w:val="white"/>
          <w:lang w:val="en-GB"/>
        </w:rPr>
        <w:t xml:space="preserve">(Martinsuo </w:t>
      </w:r>
      <w:r w:rsidRPr="00CC70E4">
        <w:rPr>
          <w:rFonts w:ascii="Times New Roman" w:eastAsia="Times New Roman" w:hAnsi="Times New Roman" w:cs="Times New Roman"/>
          <w:i/>
          <w:sz w:val="24"/>
          <w:szCs w:val="24"/>
          <w:highlight w:val="white"/>
          <w:lang w:val="en-GB"/>
        </w:rPr>
        <w:t>et al</w:t>
      </w:r>
      <w:r w:rsidRPr="00CC70E4">
        <w:rPr>
          <w:rFonts w:ascii="Times New Roman" w:eastAsia="Times New Roman" w:hAnsi="Times New Roman" w:cs="Times New Roman"/>
          <w:sz w:val="24"/>
          <w:szCs w:val="24"/>
          <w:highlight w:val="white"/>
          <w:lang w:val="en-GB"/>
        </w:rPr>
        <w:t>. 2019)</w:t>
      </w:r>
      <w:r w:rsidRPr="00CC70E4">
        <w:rPr>
          <w:rFonts w:ascii="Times New Roman" w:eastAsia="Times New Roman" w:hAnsi="Times New Roman" w:cs="Times New Roman"/>
          <w:sz w:val="24"/>
          <w:szCs w:val="24"/>
          <w:lang w:val="en-GB"/>
        </w:rPr>
        <w:t xml:space="preserve">. Specific standard computer programs and techniques are incorporated for </w:t>
      </w:r>
      <w:r w:rsidRPr="00CC70E4">
        <w:rPr>
          <w:rFonts w:ascii="Times New Roman" w:eastAsia="Times New Roman" w:hAnsi="Times New Roman" w:cs="Times New Roman"/>
          <w:b/>
          <w:i/>
          <w:sz w:val="24"/>
          <w:szCs w:val="24"/>
          <w:lang w:val="en-GB"/>
        </w:rPr>
        <w:t xml:space="preserve">maximising total capability </w:t>
      </w:r>
      <w:r w:rsidRPr="00CC70E4">
        <w:rPr>
          <w:rFonts w:ascii="Times New Roman" w:eastAsia="Times New Roman" w:hAnsi="Times New Roman" w:cs="Times New Roman"/>
          <w:sz w:val="24"/>
          <w:szCs w:val="24"/>
          <w:lang w:val="en-GB"/>
        </w:rPr>
        <w:t xml:space="preserve">as per the available human resources. This type of project management technique helps in influencing </w:t>
      </w:r>
      <w:r w:rsidRPr="00CC70E4">
        <w:rPr>
          <w:rFonts w:ascii="Times New Roman" w:eastAsia="Times New Roman" w:hAnsi="Times New Roman" w:cs="Times New Roman"/>
          <w:b/>
          <w:i/>
          <w:sz w:val="24"/>
          <w:szCs w:val="24"/>
          <w:lang w:val="en-GB"/>
        </w:rPr>
        <w:t>consistency and reduces the possibility of error.</w:t>
      </w:r>
      <w:r w:rsidRPr="00CC70E4">
        <w:rPr>
          <w:rFonts w:ascii="Times New Roman" w:eastAsia="Times New Roman" w:hAnsi="Times New Roman" w:cs="Times New Roman"/>
          <w:sz w:val="24"/>
          <w:szCs w:val="24"/>
          <w:lang w:val="en-GB"/>
        </w:rPr>
        <w:t xml:space="preserve"> Based on this consignment, the principles of project management in nuclear power plants are enlisted below as follows:</w:t>
      </w:r>
    </w:p>
    <w:p w14:paraId="6132F6A5" w14:textId="77777777" w:rsidR="00E12537" w:rsidRPr="00CC70E4" w:rsidRDefault="00A74644" w:rsidP="00D22FC6">
      <w:pPr>
        <w:pStyle w:val="Normal1"/>
        <w:spacing w:line="360" w:lineRule="auto"/>
        <w:jc w:val="both"/>
        <w:rPr>
          <w:rFonts w:ascii="Times New Roman" w:eastAsia="Times New Roman" w:hAnsi="Times New Roman" w:cs="Times New Roman"/>
          <w:b/>
          <w:i/>
          <w:sz w:val="24"/>
          <w:szCs w:val="24"/>
          <w:lang w:val="en-GB"/>
        </w:rPr>
      </w:pPr>
      <w:r w:rsidRPr="00CC70E4">
        <w:rPr>
          <w:rFonts w:ascii="Times New Roman" w:eastAsia="Times New Roman" w:hAnsi="Times New Roman" w:cs="Times New Roman"/>
          <w:b/>
          <w:i/>
          <w:sz w:val="24"/>
          <w:szCs w:val="24"/>
          <w:lang w:val="en-GB"/>
        </w:rPr>
        <w:t>Project Plan</w:t>
      </w:r>
    </w:p>
    <w:p w14:paraId="7B2D099B" w14:textId="5D3E2980" w:rsidR="00E12537" w:rsidRPr="00CC70E4" w:rsidRDefault="00A74644" w:rsidP="00D22FC6">
      <w:pPr>
        <w:pStyle w:val="Normal1"/>
        <w:spacing w:line="360" w:lineRule="auto"/>
        <w:jc w:val="both"/>
        <w:rPr>
          <w:rFonts w:ascii="Times New Roman" w:eastAsia="Times New Roman" w:hAnsi="Times New Roman" w:cs="Times New Roman"/>
          <w:sz w:val="24"/>
          <w:szCs w:val="24"/>
          <w:lang w:val="en-GB"/>
        </w:rPr>
      </w:pPr>
      <w:r w:rsidRPr="00CC70E4">
        <w:rPr>
          <w:rFonts w:ascii="Times New Roman" w:eastAsia="Times New Roman" w:hAnsi="Times New Roman" w:cs="Times New Roman"/>
          <w:sz w:val="24"/>
          <w:szCs w:val="24"/>
          <w:lang w:val="en-GB"/>
        </w:rPr>
        <w:t xml:space="preserve">This is regarded as the first preliminary development stage of the nuclear power project which helps in defining the </w:t>
      </w:r>
      <w:r w:rsidRPr="00CC70E4">
        <w:rPr>
          <w:rFonts w:ascii="Times New Roman" w:eastAsia="Times New Roman" w:hAnsi="Times New Roman" w:cs="Times New Roman"/>
          <w:b/>
          <w:i/>
          <w:sz w:val="24"/>
          <w:szCs w:val="24"/>
          <w:lang w:val="en-GB"/>
        </w:rPr>
        <w:t>scope of services, functional responsibilities, cost estimation and procedures</w:t>
      </w:r>
      <w:r w:rsidRPr="00CC70E4">
        <w:rPr>
          <w:rFonts w:ascii="Times New Roman" w:eastAsia="Times New Roman" w:hAnsi="Times New Roman" w:cs="Times New Roman"/>
          <w:sz w:val="24"/>
          <w:szCs w:val="24"/>
          <w:lang w:val="en-GB"/>
        </w:rPr>
        <w:t xml:space="preserve">. The proposal plan for Hinkley Nuclear Power Plant provides a rough estimate of the location and equipment as per the client's request </w:t>
      </w:r>
      <w:r w:rsidRPr="00CC70E4">
        <w:rPr>
          <w:rFonts w:ascii="Times New Roman" w:eastAsia="Times New Roman" w:hAnsi="Times New Roman" w:cs="Times New Roman"/>
          <w:sz w:val="24"/>
          <w:szCs w:val="24"/>
          <w:highlight w:val="white"/>
          <w:lang w:val="en-GB"/>
        </w:rPr>
        <w:t xml:space="preserve">(Fernandes </w:t>
      </w:r>
      <w:r w:rsidRPr="00CC70E4">
        <w:rPr>
          <w:rFonts w:ascii="Times New Roman" w:eastAsia="Times New Roman" w:hAnsi="Times New Roman" w:cs="Times New Roman"/>
          <w:i/>
          <w:sz w:val="24"/>
          <w:szCs w:val="24"/>
          <w:highlight w:val="white"/>
          <w:lang w:val="en-GB"/>
        </w:rPr>
        <w:t>et al</w:t>
      </w:r>
      <w:r w:rsidRPr="00CC70E4">
        <w:rPr>
          <w:rFonts w:ascii="Times New Roman" w:eastAsia="Times New Roman" w:hAnsi="Times New Roman" w:cs="Times New Roman"/>
          <w:sz w:val="24"/>
          <w:szCs w:val="24"/>
          <w:highlight w:val="white"/>
          <w:lang w:val="en-GB"/>
        </w:rPr>
        <w:t>. 2020)</w:t>
      </w:r>
      <w:r w:rsidRPr="00CC70E4">
        <w:rPr>
          <w:rFonts w:ascii="Times New Roman" w:eastAsia="Times New Roman" w:hAnsi="Times New Roman" w:cs="Times New Roman"/>
          <w:sz w:val="24"/>
          <w:szCs w:val="24"/>
          <w:lang w:val="en-GB"/>
        </w:rPr>
        <w:t>. The</w:t>
      </w:r>
      <w:r w:rsidRPr="00CC70E4">
        <w:rPr>
          <w:rFonts w:ascii="Times New Roman" w:eastAsia="Times New Roman" w:hAnsi="Times New Roman" w:cs="Times New Roman"/>
          <w:b/>
          <w:i/>
          <w:sz w:val="24"/>
          <w:szCs w:val="24"/>
          <w:lang w:val="en-GB"/>
        </w:rPr>
        <w:t xml:space="preserve"> preliminary system flow diagram </w:t>
      </w:r>
      <w:r w:rsidRPr="00CC70E4">
        <w:rPr>
          <w:rFonts w:ascii="Times New Roman" w:eastAsia="Times New Roman" w:hAnsi="Times New Roman" w:cs="Times New Roman"/>
          <w:sz w:val="24"/>
          <w:szCs w:val="24"/>
          <w:lang w:val="en-GB"/>
        </w:rPr>
        <w:t xml:space="preserve">of the site facility, plant arrangement, quantity </w:t>
      </w:r>
      <w:r w:rsidR="007A3604" w:rsidRPr="00CC70E4">
        <w:rPr>
          <w:rFonts w:ascii="Times New Roman" w:eastAsia="Times New Roman" w:hAnsi="Times New Roman" w:cs="Times New Roman"/>
          <w:sz w:val="24"/>
          <w:szCs w:val="24"/>
          <w:lang w:val="en-GB"/>
        </w:rPr>
        <w:t>take off</w:t>
      </w:r>
      <w:r w:rsidRPr="00CC70E4">
        <w:rPr>
          <w:rFonts w:ascii="Times New Roman" w:eastAsia="Times New Roman" w:hAnsi="Times New Roman" w:cs="Times New Roman"/>
          <w:sz w:val="24"/>
          <w:szCs w:val="24"/>
          <w:lang w:val="en-GB"/>
        </w:rPr>
        <w:t xml:space="preserve"> and site condition data are considered. The project plan also comprises three elements such as scope, cost and schedule. </w:t>
      </w:r>
    </w:p>
    <w:p w14:paraId="09D66E35" w14:textId="77777777" w:rsidR="00E12537" w:rsidRPr="00CC70E4" w:rsidRDefault="00A74644" w:rsidP="00D22FC6">
      <w:pPr>
        <w:pStyle w:val="Normal1"/>
        <w:spacing w:line="360" w:lineRule="auto"/>
        <w:jc w:val="both"/>
        <w:rPr>
          <w:rFonts w:ascii="Times New Roman" w:eastAsia="Times New Roman" w:hAnsi="Times New Roman" w:cs="Times New Roman"/>
          <w:b/>
          <w:i/>
          <w:sz w:val="24"/>
          <w:szCs w:val="24"/>
          <w:lang w:val="en-GB"/>
        </w:rPr>
      </w:pPr>
      <w:r w:rsidRPr="00CC70E4">
        <w:rPr>
          <w:rFonts w:ascii="Times New Roman" w:eastAsia="Times New Roman" w:hAnsi="Times New Roman" w:cs="Times New Roman"/>
          <w:b/>
          <w:i/>
          <w:sz w:val="24"/>
          <w:szCs w:val="24"/>
          <w:lang w:val="en-GB"/>
        </w:rPr>
        <w:t xml:space="preserve">Project Monitoring </w:t>
      </w:r>
    </w:p>
    <w:p w14:paraId="024E9424" w14:textId="77777777" w:rsidR="00E12537" w:rsidRPr="00CC70E4" w:rsidRDefault="00A74644" w:rsidP="00D22FC6">
      <w:pPr>
        <w:pStyle w:val="Normal1"/>
        <w:spacing w:line="360" w:lineRule="auto"/>
        <w:jc w:val="both"/>
        <w:rPr>
          <w:rFonts w:ascii="Times New Roman" w:eastAsia="Times New Roman" w:hAnsi="Times New Roman" w:cs="Times New Roman"/>
          <w:sz w:val="24"/>
          <w:szCs w:val="24"/>
          <w:lang w:val="en-GB"/>
        </w:rPr>
      </w:pPr>
      <w:r w:rsidRPr="00CC70E4">
        <w:rPr>
          <w:rFonts w:ascii="Times New Roman" w:eastAsia="Times New Roman" w:hAnsi="Times New Roman" w:cs="Times New Roman"/>
          <w:sz w:val="24"/>
          <w:szCs w:val="24"/>
          <w:lang w:val="en-GB"/>
        </w:rPr>
        <w:t xml:space="preserve">An </w:t>
      </w:r>
      <w:r w:rsidRPr="00CC70E4">
        <w:rPr>
          <w:rFonts w:ascii="Times New Roman" w:eastAsia="Times New Roman" w:hAnsi="Times New Roman" w:cs="Times New Roman"/>
          <w:b/>
          <w:i/>
          <w:sz w:val="24"/>
          <w:szCs w:val="24"/>
          <w:lang w:val="en-GB"/>
        </w:rPr>
        <w:t>Engineer Control System</w:t>
      </w:r>
      <w:r w:rsidRPr="00CC70E4">
        <w:rPr>
          <w:rFonts w:ascii="Times New Roman" w:eastAsia="Times New Roman" w:hAnsi="Times New Roman" w:cs="Times New Roman"/>
          <w:sz w:val="24"/>
          <w:szCs w:val="24"/>
          <w:lang w:val="en-GB"/>
        </w:rPr>
        <w:t xml:space="preserve"> helps in guiding the team members of Hinkley Nuclear Power Plant with engineering information, specification and drawing status. The system program helps in updating the construction schedules of the power plant and identifying the design constraints. The detailed engineering activities are further enhanced by the </w:t>
      </w:r>
      <w:r w:rsidRPr="00CC70E4">
        <w:rPr>
          <w:rFonts w:ascii="Times New Roman" w:eastAsia="Times New Roman" w:hAnsi="Times New Roman" w:cs="Times New Roman"/>
          <w:b/>
          <w:i/>
          <w:sz w:val="24"/>
          <w:szCs w:val="24"/>
          <w:lang w:val="en-GB"/>
        </w:rPr>
        <w:t xml:space="preserve">Quantity Tracking System </w:t>
      </w:r>
      <w:r w:rsidRPr="00CC70E4">
        <w:rPr>
          <w:rFonts w:ascii="Times New Roman" w:eastAsia="Times New Roman" w:hAnsi="Times New Roman" w:cs="Times New Roman"/>
          <w:sz w:val="24"/>
          <w:szCs w:val="24"/>
          <w:lang w:val="en-GB"/>
        </w:rPr>
        <w:t xml:space="preserve">which helps in indicating status and estimating the number of materials and equipment for the plant project </w:t>
      </w:r>
      <w:r w:rsidRPr="00CC70E4">
        <w:rPr>
          <w:rFonts w:ascii="Times New Roman" w:eastAsia="Times New Roman" w:hAnsi="Times New Roman" w:cs="Times New Roman"/>
          <w:sz w:val="24"/>
          <w:szCs w:val="24"/>
          <w:highlight w:val="white"/>
          <w:lang w:val="en-GB"/>
        </w:rPr>
        <w:t>(Ghorbani, 2023)</w:t>
      </w:r>
      <w:r w:rsidRPr="00CC70E4">
        <w:rPr>
          <w:rFonts w:ascii="Times New Roman" w:eastAsia="Times New Roman" w:hAnsi="Times New Roman" w:cs="Times New Roman"/>
          <w:sz w:val="24"/>
          <w:szCs w:val="24"/>
          <w:lang w:val="en-GB"/>
        </w:rPr>
        <w:t xml:space="preserve">. The commodities are installed based on the control system and job reporting. Permanent plant equipment is identified from drawings and </w:t>
      </w:r>
      <w:r w:rsidRPr="00CC70E4">
        <w:rPr>
          <w:rFonts w:ascii="Times New Roman" w:eastAsia="Times New Roman" w:hAnsi="Times New Roman" w:cs="Times New Roman"/>
          <w:b/>
          <w:i/>
          <w:sz w:val="24"/>
          <w:szCs w:val="24"/>
          <w:lang w:val="en-GB"/>
        </w:rPr>
        <w:lastRenderedPageBreak/>
        <w:t xml:space="preserve">designed via procurement </w:t>
      </w:r>
      <w:r w:rsidRPr="00CC70E4">
        <w:rPr>
          <w:rFonts w:ascii="Times New Roman" w:eastAsia="Times New Roman" w:hAnsi="Times New Roman" w:cs="Times New Roman"/>
          <w:sz w:val="24"/>
          <w:szCs w:val="24"/>
          <w:lang w:val="en-GB"/>
        </w:rPr>
        <w:t xml:space="preserve">before startup, testing, installation and acceptance. Concrete-related materials such as valves, electrical equipment such as instrumentation, and mechanical equipment such as pipe hangers are ordered in bulk quantities for the nuclear power plant project. </w:t>
      </w:r>
    </w:p>
    <w:p w14:paraId="1B95D4FD" w14:textId="77777777" w:rsidR="00E12537" w:rsidRPr="00CC70E4" w:rsidRDefault="00A74644" w:rsidP="00D22FC6">
      <w:pPr>
        <w:pStyle w:val="Normal1"/>
        <w:spacing w:line="360" w:lineRule="auto"/>
        <w:jc w:val="both"/>
        <w:rPr>
          <w:rFonts w:ascii="Times New Roman" w:eastAsia="Times New Roman" w:hAnsi="Times New Roman" w:cs="Times New Roman"/>
          <w:b/>
          <w:i/>
          <w:sz w:val="24"/>
          <w:szCs w:val="24"/>
          <w:lang w:val="en-GB"/>
        </w:rPr>
      </w:pPr>
      <w:r w:rsidRPr="00CC70E4">
        <w:rPr>
          <w:rFonts w:ascii="Times New Roman" w:eastAsia="Times New Roman" w:hAnsi="Times New Roman" w:cs="Times New Roman"/>
          <w:b/>
          <w:i/>
          <w:sz w:val="24"/>
          <w:szCs w:val="24"/>
          <w:lang w:val="en-GB"/>
        </w:rPr>
        <w:t xml:space="preserve">Project Performance  </w:t>
      </w:r>
    </w:p>
    <w:p w14:paraId="5E18B252" w14:textId="77777777" w:rsidR="00E12537" w:rsidRPr="00CC70E4" w:rsidRDefault="00A74644" w:rsidP="00D22FC6">
      <w:pPr>
        <w:pStyle w:val="Normal1"/>
        <w:spacing w:line="360" w:lineRule="auto"/>
        <w:jc w:val="both"/>
        <w:rPr>
          <w:rFonts w:ascii="Times New Roman" w:eastAsia="Times New Roman" w:hAnsi="Times New Roman" w:cs="Times New Roman"/>
          <w:sz w:val="24"/>
          <w:szCs w:val="24"/>
          <w:lang w:val="en-GB"/>
        </w:rPr>
      </w:pPr>
      <w:r w:rsidRPr="00CC70E4">
        <w:rPr>
          <w:rFonts w:ascii="Times New Roman" w:eastAsia="Times New Roman" w:hAnsi="Times New Roman" w:cs="Times New Roman"/>
          <w:b/>
          <w:i/>
          <w:sz w:val="24"/>
          <w:szCs w:val="24"/>
          <w:lang w:val="en-GB"/>
        </w:rPr>
        <w:t>Field Manhour Control</w:t>
      </w:r>
      <w:r w:rsidRPr="00CC70E4">
        <w:rPr>
          <w:rFonts w:ascii="Times New Roman" w:eastAsia="Times New Roman" w:hAnsi="Times New Roman" w:cs="Times New Roman"/>
          <w:sz w:val="24"/>
          <w:szCs w:val="24"/>
          <w:lang w:val="en-GB"/>
        </w:rPr>
        <w:t xml:space="preserve"> is used by the project managers of Hinkley Nuclear Power Plant to track the performance of each team member </w:t>
      </w:r>
      <w:r w:rsidRPr="00CC70E4">
        <w:rPr>
          <w:rFonts w:ascii="Times New Roman" w:eastAsia="Times New Roman" w:hAnsi="Times New Roman" w:cs="Times New Roman"/>
          <w:sz w:val="24"/>
          <w:szCs w:val="24"/>
          <w:highlight w:val="white"/>
          <w:lang w:val="en-GB"/>
        </w:rPr>
        <w:t xml:space="preserve">(Liu </w:t>
      </w:r>
      <w:r w:rsidRPr="00CC70E4">
        <w:rPr>
          <w:rFonts w:ascii="Times New Roman" w:eastAsia="Times New Roman" w:hAnsi="Times New Roman" w:cs="Times New Roman"/>
          <w:i/>
          <w:sz w:val="24"/>
          <w:szCs w:val="24"/>
          <w:highlight w:val="white"/>
          <w:lang w:val="en-GB"/>
        </w:rPr>
        <w:t>et al</w:t>
      </w:r>
      <w:r w:rsidRPr="00CC70E4">
        <w:rPr>
          <w:rFonts w:ascii="Times New Roman" w:eastAsia="Times New Roman" w:hAnsi="Times New Roman" w:cs="Times New Roman"/>
          <w:sz w:val="24"/>
          <w:szCs w:val="24"/>
          <w:highlight w:val="white"/>
          <w:lang w:val="en-GB"/>
        </w:rPr>
        <w:t>. 2020)</w:t>
      </w:r>
      <w:r w:rsidRPr="00CC70E4">
        <w:rPr>
          <w:rFonts w:ascii="Times New Roman" w:eastAsia="Times New Roman" w:hAnsi="Times New Roman" w:cs="Times New Roman"/>
          <w:sz w:val="24"/>
          <w:szCs w:val="24"/>
          <w:lang w:val="en-GB"/>
        </w:rPr>
        <w:t xml:space="preserve">. The software provides a performance report which contradicts the </w:t>
      </w:r>
      <w:r w:rsidRPr="00CC70E4">
        <w:rPr>
          <w:rFonts w:ascii="Times New Roman" w:eastAsia="Times New Roman" w:hAnsi="Times New Roman" w:cs="Times New Roman"/>
          <w:b/>
          <w:i/>
          <w:sz w:val="24"/>
          <w:szCs w:val="24"/>
          <w:lang w:val="en-GB"/>
        </w:rPr>
        <w:t>planned performance versus the real-time performance</w:t>
      </w:r>
      <w:r w:rsidRPr="00CC70E4">
        <w:rPr>
          <w:rFonts w:ascii="Times New Roman" w:eastAsia="Times New Roman" w:hAnsi="Times New Roman" w:cs="Times New Roman"/>
          <w:sz w:val="24"/>
          <w:szCs w:val="24"/>
          <w:lang w:val="en-GB"/>
        </w:rPr>
        <w:t xml:space="preserve"> of project members. This type of report help in providing proper visibility and warns the management about the deviation in plans and allows the higher authority to take corrective action before adverse situations such as </w:t>
      </w:r>
      <w:r w:rsidRPr="00CC70E4">
        <w:rPr>
          <w:rFonts w:ascii="Times New Roman" w:eastAsia="Times New Roman" w:hAnsi="Times New Roman" w:cs="Times New Roman"/>
          <w:b/>
          <w:i/>
          <w:sz w:val="24"/>
          <w:szCs w:val="24"/>
          <w:lang w:val="en-GB"/>
        </w:rPr>
        <w:t>exceeding budget and manhour overruns</w:t>
      </w:r>
      <w:r w:rsidRPr="00CC70E4">
        <w:rPr>
          <w:rFonts w:ascii="Times New Roman" w:eastAsia="Times New Roman" w:hAnsi="Times New Roman" w:cs="Times New Roman"/>
          <w:sz w:val="24"/>
          <w:szCs w:val="24"/>
          <w:lang w:val="en-GB"/>
        </w:rPr>
        <w:t xml:space="preserve">. </w:t>
      </w:r>
    </w:p>
    <w:p w14:paraId="747DDE69" w14:textId="77777777" w:rsidR="00E12537" w:rsidRPr="00CC70E4" w:rsidRDefault="00A74644" w:rsidP="00D22FC6">
      <w:pPr>
        <w:pStyle w:val="Normal1"/>
        <w:spacing w:line="360" w:lineRule="auto"/>
        <w:jc w:val="both"/>
        <w:rPr>
          <w:rFonts w:ascii="Times New Roman" w:eastAsia="Times New Roman" w:hAnsi="Times New Roman" w:cs="Times New Roman"/>
          <w:b/>
          <w:i/>
          <w:sz w:val="24"/>
          <w:szCs w:val="24"/>
          <w:lang w:val="en-GB"/>
        </w:rPr>
      </w:pPr>
      <w:r w:rsidRPr="00CC70E4">
        <w:rPr>
          <w:rFonts w:ascii="Times New Roman" w:eastAsia="Times New Roman" w:hAnsi="Times New Roman" w:cs="Times New Roman"/>
          <w:b/>
          <w:i/>
          <w:sz w:val="24"/>
          <w:szCs w:val="24"/>
          <w:lang w:val="en-GB"/>
        </w:rPr>
        <w:t>Project Report</w:t>
      </w:r>
    </w:p>
    <w:p w14:paraId="1BCA4E32" w14:textId="77777777" w:rsidR="00E12537" w:rsidRPr="00CC70E4" w:rsidRDefault="00A74644" w:rsidP="00D22FC6">
      <w:pPr>
        <w:pStyle w:val="Normal1"/>
        <w:spacing w:line="360" w:lineRule="auto"/>
        <w:jc w:val="both"/>
        <w:rPr>
          <w:rFonts w:ascii="Times New Roman" w:eastAsia="Times New Roman" w:hAnsi="Times New Roman" w:cs="Times New Roman"/>
          <w:sz w:val="24"/>
          <w:szCs w:val="24"/>
          <w:lang w:val="en-GB"/>
        </w:rPr>
      </w:pPr>
      <w:r w:rsidRPr="00CC70E4">
        <w:rPr>
          <w:rFonts w:ascii="Times New Roman" w:eastAsia="Times New Roman" w:hAnsi="Times New Roman" w:cs="Times New Roman"/>
          <w:sz w:val="24"/>
          <w:szCs w:val="24"/>
          <w:lang w:val="en-GB"/>
        </w:rPr>
        <w:t xml:space="preserve">The status of the Hinkley Nuclear Power Plant is communicated to the client via </w:t>
      </w:r>
      <w:r w:rsidRPr="00CC70E4">
        <w:rPr>
          <w:rFonts w:ascii="Times New Roman" w:eastAsia="Times New Roman" w:hAnsi="Times New Roman" w:cs="Times New Roman"/>
          <w:b/>
          <w:i/>
          <w:sz w:val="24"/>
          <w:szCs w:val="24"/>
          <w:lang w:val="en-GB"/>
        </w:rPr>
        <w:t>financial analysis and management reports.</w:t>
      </w:r>
      <w:r w:rsidRPr="00CC70E4">
        <w:rPr>
          <w:rFonts w:ascii="Times New Roman" w:eastAsia="Times New Roman" w:hAnsi="Times New Roman" w:cs="Times New Roman"/>
          <w:sz w:val="24"/>
          <w:szCs w:val="24"/>
          <w:lang w:val="en-GB"/>
        </w:rPr>
        <w:t xml:space="preserve"> The report provides detailed performance progress, work quality and schedule along with a </w:t>
      </w:r>
      <w:r w:rsidRPr="00CC70E4">
        <w:rPr>
          <w:rFonts w:ascii="Times New Roman" w:eastAsia="Times New Roman" w:hAnsi="Times New Roman" w:cs="Times New Roman"/>
          <w:b/>
          <w:i/>
          <w:sz w:val="24"/>
          <w:szCs w:val="24"/>
          <w:lang w:val="en-GB"/>
        </w:rPr>
        <w:t>production summary and progress photographs</w:t>
      </w:r>
      <w:r w:rsidRPr="00CC70E4">
        <w:rPr>
          <w:rFonts w:ascii="Times New Roman" w:eastAsia="Times New Roman" w:hAnsi="Times New Roman" w:cs="Times New Roman"/>
          <w:sz w:val="24"/>
          <w:szCs w:val="24"/>
          <w:lang w:val="en-GB"/>
        </w:rPr>
        <w:t xml:space="preserve">. </w:t>
      </w:r>
    </w:p>
    <w:p w14:paraId="3B2684F1" w14:textId="77777777" w:rsidR="00E12537" w:rsidRPr="00CC70E4" w:rsidRDefault="00A74644" w:rsidP="00D22FC6">
      <w:pPr>
        <w:pStyle w:val="Heading1"/>
        <w:rPr>
          <w:rFonts w:eastAsia="Times New Roman"/>
          <w:lang w:val="en-GB"/>
        </w:rPr>
      </w:pPr>
      <w:bookmarkStart w:id="2" w:name="_Toc139913196"/>
      <w:r w:rsidRPr="00CC70E4">
        <w:rPr>
          <w:rFonts w:eastAsia="Times New Roman"/>
          <w:lang w:val="en-GB"/>
        </w:rPr>
        <w:t>Management Tools and Techniques</w:t>
      </w:r>
      <w:bookmarkEnd w:id="2"/>
      <w:r w:rsidRPr="00CC70E4">
        <w:rPr>
          <w:rFonts w:eastAsia="Times New Roman"/>
          <w:lang w:val="en-GB"/>
        </w:rPr>
        <w:t xml:space="preserve"> </w:t>
      </w:r>
    </w:p>
    <w:p w14:paraId="4FC6F4E8" w14:textId="77777777" w:rsidR="00E12537" w:rsidRPr="00CC70E4" w:rsidRDefault="00A74644" w:rsidP="00D22FC6">
      <w:pPr>
        <w:pStyle w:val="Normal1"/>
        <w:spacing w:line="360" w:lineRule="auto"/>
        <w:jc w:val="both"/>
        <w:rPr>
          <w:rFonts w:ascii="Times New Roman" w:eastAsia="Times New Roman" w:hAnsi="Times New Roman" w:cs="Times New Roman"/>
          <w:b/>
          <w:i/>
          <w:sz w:val="24"/>
          <w:szCs w:val="24"/>
          <w:lang w:val="en-GB"/>
        </w:rPr>
      </w:pPr>
      <w:r w:rsidRPr="00CC70E4">
        <w:rPr>
          <w:rFonts w:ascii="Times New Roman" w:eastAsia="Times New Roman" w:hAnsi="Times New Roman" w:cs="Times New Roman"/>
          <w:b/>
          <w:i/>
          <w:sz w:val="24"/>
          <w:szCs w:val="24"/>
          <w:lang w:val="en-GB"/>
        </w:rPr>
        <w:t>Gantt Chart</w:t>
      </w:r>
    </w:p>
    <w:p w14:paraId="1EAE3C94" w14:textId="77777777" w:rsidR="00E12537" w:rsidRDefault="00A74644" w:rsidP="00D22FC6">
      <w:pPr>
        <w:pStyle w:val="Normal1"/>
        <w:spacing w:line="360" w:lineRule="auto"/>
        <w:jc w:val="both"/>
        <w:rPr>
          <w:rFonts w:ascii="Times New Roman" w:eastAsia="Times New Roman" w:hAnsi="Times New Roman" w:cs="Times New Roman"/>
          <w:sz w:val="24"/>
          <w:szCs w:val="24"/>
          <w:lang w:val="en-GB"/>
        </w:rPr>
      </w:pPr>
      <w:r w:rsidRPr="00CC70E4">
        <w:rPr>
          <w:rFonts w:ascii="Times New Roman" w:eastAsia="Times New Roman" w:hAnsi="Times New Roman" w:cs="Times New Roman"/>
          <w:sz w:val="24"/>
          <w:szCs w:val="24"/>
          <w:lang w:val="en-GB"/>
        </w:rPr>
        <w:t xml:space="preserve">The chart represents the timeline considered for the Hinkley Nuclear Power Plant project. Gantt Chart is regarded as an efficient tool for project managers to outline their responsibilities and get an </w:t>
      </w:r>
      <w:r w:rsidRPr="00CC70E4">
        <w:rPr>
          <w:rFonts w:ascii="Times New Roman" w:eastAsia="Times New Roman" w:hAnsi="Times New Roman" w:cs="Times New Roman"/>
          <w:b/>
          <w:i/>
          <w:sz w:val="24"/>
          <w:szCs w:val="24"/>
          <w:lang w:val="en-GB"/>
        </w:rPr>
        <w:t>overview of the project life cycle.</w:t>
      </w:r>
      <w:r w:rsidRPr="00CC70E4">
        <w:rPr>
          <w:rFonts w:ascii="Times New Roman" w:eastAsia="Times New Roman" w:hAnsi="Times New Roman" w:cs="Times New Roman"/>
          <w:sz w:val="24"/>
          <w:szCs w:val="24"/>
          <w:lang w:val="en-GB"/>
        </w:rPr>
        <w:t xml:space="preserve"> The timeline showcased here starts from 12 July 2023 to 12 September 2023. The design of the Hinkley Nuclear Power Plant is created beforehand to </w:t>
      </w:r>
      <w:r w:rsidRPr="00CC70E4">
        <w:rPr>
          <w:rFonts w:ascii="Times New Roman" w:eastAsia="Times New Roman" w:hAnsi="Times New Roman" w:cs="Times New Roman"/>
          <w:b/>
          <w:i/>
          <w:sz w:val="24"/>
          <w:szCs w:val="24"/>
          <w:lang w:val="en-GB"/>
        </w:rPr>
        <w:t xml:space="preserve">check the procurement and get a licence </w:t>
      </w:r>
      <w:r w:rsidRPr="00CC70E4">
        <w:rPr>
          <w:rFonts w:ascii="Times New Roman" w:eastAsia="Times New Roman" w:hAnsi="Times New Roman" w:cs="Times New Roman"/>
          <w:sz w:val="24"/>
          <w:szCs w:val="24"/>
          <w:lang w:val="en-GB"/>
        </w:rPr>
        <w:t xml:space="preserve">as per the quality assurance metrics. </w:t>
      </w:r>
    </w:p>
    <w:p w14:paraId="1D56BA82" w14:textId="77777777" w:rsidR="00CC70E4" w:rsidRPr="00CC70E4" w:rsidRDefault="00CC70E4" w:rsidP="00D22FC6">
      <w:pPr>
        <w:pStyle w:val="Normal1"/>
        <w:spacing w:line="360" w:lineRule="auto"/>
        <w:jc w:val="both"/>
        <w:rPr>
          <w:rFonts w:ascii="Times New Roman" w:eastAsia="Times New Roman" w:hAnsi="Times New Roman" w:cs="Times New Roman"/>
          <w:sz w:val="24"/>
          <w:szCs w:val="24"/>
          <w:lang w:val="en-GB"/>
        </w:rPr>
      </w:pPr>
    </w:p>
    <w:p w14:paraId="233DBE4F" w14:textId="77777777" w:rsidR="00E12537" w:rsidRPr="00CC70E4" w:rsidRDefault="00A74644" w:rsidP="00D22FC6">
      <w:pPr>
        <w:pStyle w:val="Normal1"/>
        <w:spacing w:line="360" w:lineRule="auto"/>
        <w:jc w:val="center"/>
        <w:rPr>
          <w:rFonts w:ascii="Times New Roman" w:eastAsia="Times New Roman" w:hAnsi="Times New Roman" w:cs="Times New Roman"/>
          <w:b/>
          <w:sz w:val="24"/>
          <w:szCs w:val="24"/>
          <w:lang w:val="en-GB"/>
        </w:rPr>
      </w:pPr>
      <w:r w:rsidRPr="00CC70E4">
        <w:rPr>
          <w:rFonts w:ascii="Times New Roman" w:eastAsia="Times New Roman" w:hAnsi="Times New Roman" w:cs="Times New Roman"/>
          <w:b/>
          <w:noProof/>
          <w:sz w:val="24"/>
          <w:szCs w:val="24"/>
          <w:lang w:bidi="ar-SA"/>
        </w:rPr>
        <w:lastRenderedPageBreak/>
        <w:drawing>
          <wp:inline distT="114300" distB="114300" distL="114300" distR="114300" wp14:anchorId="2E7C7191" wp14:editId="771D9EF7">
            <wp:extent cx="5731200" cy="16764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cstate="print"/>
                    <a:stretch>
                      <a:fillRect/>
                    </a:stretch>
                  </pic:blipFill>
                  <pic:spPr>
                    <a:xfrm>
                      <a:off x="0" y="0"/>
                      <a:ext cx="5731200" cy="1676400"/>
                    </a:xfrm>
                    <a:prstGeom prst="rect">
                      <a:avLst/>
                    </a:prstGeom>
                    <a:ln w="25400">
                      <a:solidFill>
                        <a:srgbClr val="000000"/>
                      </a:solidFill>
                      <a:prstDash val="solid"/>
                    </a:ln>
                  </pic:spPr>
                </pic:pic>
              </a:graphicData>
            </a:graphic>
          </wp:inline>
        </w:drawing>
      </w:r>
    </w:p>
    <w:p w14:paraId="12BA8F34" w14:textId="77777777" w:rsidR="00E12537" w:rsidRPr="00CC70E4" w:rsidRDefault="00A74644" w:rsidP="00D22FC6">
      <w:pPr>
        <w:pStyle w:val="Normal1"/>
        <w:spacing w:line="360" w:lineRule="auto"/>
        <w:jc w:val="center"/>
        <w:rPr>
          <w:rFonts w:ascii="Times New Roman" w:eastAsia="Times New Roman" w:hAnsi="Times New Roman" w:cs="Times New Roman"/>
          <w:b/>
          <w:sz w:val="24"/>
          <w:szCs w:val="24"/>
          <w:lang w:val="en-GB"/>
        </w:rPr>
      </w:pPr>
      <w:r w:rsidRPr="00CC70E4">
        <w:rPr>
          <w:rFonts w:ascii="Times New Roman" w:eastAsia="Times New Roman" w:hAnsi="Times New Roman" w:cs="Times New Roman"/>
          <w:b/>
          <w:sz w:val="24"/>
          <w:szCs w:val="24"/>
          <w:lang w:val="en-GB"/>
        </w:rPr>
        <w:t>Figure 2: Gantt Chart for Hinkley Nuclear Power Plant</w:t>
      </w:r>
    </w:p>
    <w:p w14:paraId="1A1481B4" w14:textId="77777777" w:rsidR="00E12537" w:rsidRPr="00CC70E4" w:rsidRDefault="00A74644" w:rsidP="00D22FC6">
      <w:pPr>
        <w:pStyle w:val="Normal1"/>
        <w:spacing w:line="360" w:lineRule="auto"/>
        <w:jc w:val="center"/>
        <w:rPr>
          <w:rFonts w:ascii="Times New Roman" w:eastAsia="Times New Roman" w:hAnsi="Times New Roman" w:cs="Times New Roman"/>
          <w:sz w:val="24"/>
          <w:szCs w:val="24"/>
          <w:lang w:val="en-GB"/>
        </w:rPr>
      </w:pPr>
      <w:r w:rsidRPr="00CC70E4">
        <w:rPr>
          <w:rFonts w:ascii="Times New Roman" w:eastAsia="Times New Roman" w:hAnsi="Times New Roman" w:cs="Times New Roman"/>
          <w:sz w:val="24"/>
          <w:szCs w:val="24"/>
          <w:lang w:val="en-GB"/>
        </w:rPr>
        <w:t>(Source: Self-Developed)</w:t>
      </w:r>
    </w:p>
    <w:p w14:paraId="1FC098A1" w14:textId="77777777" w:rsidR="00E12537" w:rsidRPr="00CC70E4" w:rsidRDefault="00A74644" w:rsidP="00D22FC6">
      <w:pPr>
        <w:pStyle w:val="Normal1"/>
        <w:spacing w:line="360" w:lineRule="auto"/>
        <w:jc w:val="both"/>
        <w:rPr>
          <w:rFonts w:ascii="Times New Roman" w:eastAsia="Times New Roman" w:hAnsi="Times New Roman" w:cs="Times New Roman"/>
          <w:sz w:val="24"/>
          <w:szCs w:val="24"/>
          <w:lang w:val="en-GB"/>
        </w:rPr>
      </w:pPr>
      <w:r w:rsidRPr="00CC70E4">
        <w:rPr>
          <w:rFonts w:ascii="Times New Roman" w:eastAsia="Times New Roman" w:hAnsi="Times New Roman" w:cs="Times New Roman"/>
          <w:sz w:val="24"/>
          <w:szCs w:val="24"/>
          <w:lang w:val="en-GB"/>
        </w:rPr>
        <w:t xml:space="preserve">The time taken for preparing the site takes seven days however plant operation and maintenance takes nine days. These are assumed duration </w:t>
      </w:r>
      <w:r w:rsidRPr="00CC70E4">
        <w:rPr>
          <w:rFonts w:ascii="Times New Roman" w:eastAsia="Times New Roman" w:hAnsi="Times New Roman" w:cs="Times New Roman"/>
          <w:b/>
          <w:i/>
          <w:sz w:val="24"/>
          <w:szCs w:val="24"/>
          <w:lang w:val="en-GB"/>
        </w:rPr>
        <w:t xml:space="preserve">as per the predecessors </w:t>
      </w:r>
      <w:r w:rsidRPr="00CC70E4">
        <w:rPr>
          <w:rFonts w:ascii="Times New Roman" w:eastAsia="Times New Roman" w:hAnsi="Times New Roman" w:cs="Times New Roman"/>
          <w:sz w:val="24"/>
          <w:szCs w:val="24"/>
          <w:lang w:val="en-GB"/>
        </w:rPr>
        <w:t xml:space="preserve">of the activities considered for the Hinkley Nuclear Power Plant project. The Gantt Chart also considers fuel fabrication and waste management which is an integral aspect of the power plant for </w:t>
      </w:r>
      <w:r w:rsidRPr="00CC70E4">
        <w:rPr>
          <w:rFonts w:ascii="Times New Roman" w:eastAsia="Times New Roman" w:hAnsi="Times New Roman" w:cs="Times New Roman"/>
          <w:b/>
          <w:i/>
          <w:sz w:val="24"/>
          <w:szCs w:val="24"/>
          <w:lang w:val="en-GB"/>
        </w:rPr>
        <w:t>facilitating the smooth functioning of the business operations.</w:t>
      </w:r>
      <w:r w:rsidRPr="00CC70E4">
        <w:rPr>
          <w:rFonts w:ascii="Times New Roman" w:eastAsia="Times New Roman" w:hAnsi="Times New Roman" w:cs="Times New Roman"/>
          <w:sz w:val="24"/>
          <w:szCs w:val="24"/>
          <w:lang w:val="en-GB"/>
        </w:rPr>
        <w:t xml:space="preserve"> The project managers used this chart to monitor and submit to the client for approval and get capital as per budget. </w:t>
      </w:r>
    </w:p>
    <w:p w14:paraId="3AAC21D8" w14:textId="77777777" w:rsidR="00E12537" w:rsidRPr="00CC70E4" w:rsidRDefault="00A74644" w:rsidP="00D22FC6">
      <w:pPr>
        <w:pStyle w:val="Normal1"/>
        <w:spacing w:line="360" w:lineRule="auto"/>
        <w:rPr>
          <w:rFonts w:ascii="Times New Roman" w:eastAsia="Times New Roman" w:hAnsi="Times New Roman" w:cs="Times New Roman"/>
          <w:b/>
          <w:i/>
          <w:sz w:val="24"/>
          <w:szCs w:val="24"/>
          <w:lang w:val="en-GB"/>
        </w:rPr>
      </w:pPr>
      <w:r w:rsidRPr="00CC70E4">
        <w:rPr>
          <w:rFonts w:ascii="Times New Roman" w:eastAsia="Times New Roman" w:hAnsi="Times New Roman" w:cs="Times New Roman"/>
          <w:b/>
          <w:i/>
          <w:sz w:val="24"/>
          <w:szCs w:val="24"/>
          <w:lang w:val="en-GB"/>
        </w:rPr>
        <w:t xml:space="preserve">Critical Path Technique </w:t>
      </w:r>
    </w:p>
    <w:p w14:paraId="789B2EA3" w14:textId="77777777" w:rsidR="00E12537" w:rsidRPr="00CC70E4" w:rsidRDefault="00A74644" w:rsidP="00D22FC6">
      <w:pPr>
        <w:pStyle w:val="Normal1"/>
        <w:spacing w:line="360" w:lineRule="auto"/>
        <w:jc w:val="both"/>
        <w:rPr>
          <w:rFonts w:ascii="Times New Roman" w:eastAsia="Times New Roman" w:hAnsi="Times New Roman" w:cs="Times New Roman"/>
          <w:b/>
          <w:i/>
          <w:sz w:val="24"/>
          <w:szCs w:val="24"/>
          <w:lang w:val="en-GB"/>
        </w:rPr>
      </w:pPr>
      <w:r w:rsidRPr="00CC70E4">
        <w:rPr>
          <w:rFonts w:ascii="Times New Roman" w:eastAsia="Times New Roman" w:hAnsi="Times New Roman" w:cs="Times New Roman"/>
          <w:sz w:val="24"/>
          <w:szCs w:val="24"/>
          <w:lang w:val="en-GB"/>
        </w:rPr>
        <w:t>This technique is useful for understanding the critical tasks as per the activities highlighted in the Gantt Chart. This approach helps in the a</w:t>
      </w:r>
      <w:r w:rsidRPr="00CC70E4">
        <w:rPr>
          <w:rFonts w:ascii="Times New Roman" w:eastAsia="Times New Roman" w:hAnsi="Times New Roman" w:cs="Times New Roman"/>
          <w:b/>
          <w:i/>
          <w:sz w:val="24"/>
          <w:szCs w:val="24"/>
          <w:lang w:val="en-GB"/>
        </w:rPr>
        <w:t>cute identification of the activities which require a longer duration</w:t>
      </w:r>
      <w:r w:rsidRPr="00CC70E4">
        <w:rPr>
          <w:rFonts w:ascii="Times New Roman" w:eastAsia="Times New Roman" w:hAnsi="Times New Roman" w:cs="Times New Roman"/>
          <w:sz w:val="24"/>
          <w:szCs w:val="24"/>
          <w:lang w:val="en-GB"/>
        </w:rPr>
        <w:t xml:space="preserve"> to finish and need special supervision. The critical activities act as the backbone of the project structure of Hinkley Nuclear Power Plant and the critical path technique showcases the </w:t>
      </w:r>
      <w:r w:rsidRPr="00CC70E4">
        <w:rPr>
          <w:rFonts w:ascii="Times New Roman" w:eastAsia="Times New Roman" w:hAnsi="Times New Roman" w:cs="Times New Roman"/>
          <w:b/>
          <w:i/>
          <w:sz w:val="24"/>
          <w:szCs w:val="24"/>
          <w:lang w:val="en-GB"/>
        </w:rPr>
        <w:t xml:space="preserve">interconnection between all the activities. </w:t>
      </w:r>
    </w:p>
    <w:p w14:paraId="745914E1" w14:textId="77777777" w:rsidR="00E12537" w:rsidRPr="00CC70E4" w:rsidRDefault="00A74644" w:rsidP="00D22FC6">
      <w:pPr>
        <w:pStyle w:val="Normal1"/>
        <w:spacing w:line="360" w:lineRule="auto"/>
        <w:jc w:val="center"/>
        <w:rPr>
          <w:rFonts w:ascii="Times New Roman" w:eastAsia="Times New Roman" w:hAnsi="Times New Roman" w:cs="Times New Roman"/>
          <w:sz w:val="24"/>
          <w:szCs w:val="24"/>
          <w:lang w:val="en-GB"/>
        </w:rPr>
      </w:pPr>
      <w:r w:rsidRPr="00CC70E4">
        <w:rPr>
          <w:rFonts w:ascii="Times New Roman" w:eastAsia="Times New Roman" w:hAnsi="Times New Roman" w:cs="Times New Roman"/>
          <w:noProof/>
          <w:sz w:val="24"/>
          <w:szCs w:val="24"/>
          <w:lang w:bidi="ar-SA"/>
        </w:rPr>
        <w:drawing>
          <wp:inline distT="114300" distB="114300" distL="114300" distR="114300" wp14:anchorId="46685B06" wp14:editId="2C78C13C">
            <wp:extent cx="5731200" cy="8001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1" cstate="print"/>
                    <a:stretch>
                      <a:fillRect/>
                    </a:stretch>
                  </pic:blipFill>
                  <pic:spPr>
                    <a:xfrm>
                      <a:off x="0" y="0"/>
                      <a:ext cx="5731200" cy="800100"/>
                    </a:xfrm>
                    <a:prstGeom prst="rect">
                      <a:avLst/>
                    </a:prstGeom>
                    <a:ln w="25400">
                      <a:solidFill>
                        <a:srgbClr val="000000"/>
                      </a:solidFill>
                      <a:prstDash val="solid"/>
                    </a:ln>
                  </pic:spPr>
                </pic:pic>
              </a:graphicData>
            </a:graphic>
          </wp:inline>
        </w:drawing>
      </w:r>
    </w:p>
    <w:p w14:paraId="1882EAB6" w14:textId="77777777" w:rsidR="00E12537" w:rsidRPr="00CC70E4" w:rsidRDefault="00A74644" w:rsidP="00D22FC6">
      <w:pPr>
        <w:pStyle w:val="Normal1"/>
        <w:spacing w:line="360" w:lineRule="auto"/>
        <w:jc w:val="center"/>
        <w:rPr>
          <w:rFonts w:ascii="Times New Roman" w:eastAsia="Times New Roman" w:hAnsi="Times New Roman" w:cs="Times New Roman"/>
          <w:b/>
          <w:sz w:val="24"/>
          <w:szCs w:val="24"/>
          <w:lang w:val="en-GB"/>
        </w:rPr>
      </w:pPr>
      <w:r w:rsidRPr="00CC70E4">
        <w:rPr>
          <w:rFonts w:ascii="Times New Roman" w:eastAsia="Times New Roman" w:hAnsi="Times New Roman" w:cs="Times New Roman"/>
          <w:b/>
          <w:sz w:val="24"/>
          <w:szCs w:val="24"/>
          <w:lang w:val="en-GB"/>
        </w:rPr>
        <w:t xml:space="preserve">Figure 3: Critical Path Technique </w:t>
      </w:r>
    </w:p>
    <w:p w14:paraId="7172FC0A" w14:textId="77777777" w:rsidR="00E12537" w:rsidRDefault="00A74644" w:rsidP="00D22FC6">
      <w:pPr>
        <w:pStyle w:val="Normal1"/>
        <w:spacing w:line="360" w:lineRule="auto"/>
        <w:jc w:val="center"/>
        <w:rPr>
          <w:rFonts w:ascii="Times New Roman" w:eastAsia="Times New Roman" w:hAnsi="Times New Roman" w:cs="Times New Roman"/>
          <w:sz w:val="24"/>
          <w:szCs w:val="24"/>
          <w:lang w:val="en-GB"/>
        </w:rPr>
      </w:pPr>
      <w:r w:rsidRPr="00CC70E4">
        <w:rPr>
          <w:rFonts w:ascii="Times New Roman" w:eastAsia="Times New Roman" w:hAnsi="Times New Roman" w:cs="Times New Roman"/>
          <w:sz w:val="24"/>
          <w:szCs w:val="24"/>
          <w:lang w:val="en-GB"/>
        </w:rPr>
        <w:t>(Source: Self-Developed)</w:t>
      </w:r>
    </w:p>
    <w:p w14:paraId="633C071D" w14:textId="77777777" w:rsidR="00510020" w:rsidRPr="00CC70E4" w:rsidRDefault="00510020" w:rsidP="00D22FC6">
      <w:pPr>
        <w:pStyle w:val="Normal1"/>
        <w:spacing w:line="360" w:lineRule="auto"/>
        <w:jc w:val="center"/>
        <w:rPr>
          <w:rFonts w:ascii="Times New Roman" w:eastAsia="Times New Roman" w:hAnsi="Times New Roman" w:cs="Times New Roman"/>
          <w:sz w:val="24"/>
          <w:szCs w:val="24"/>
          <w:lang w:val="en-GB"/>
        </w:rPr>
      </w:pPr>
    </w:p>
    <w:p w14:paraId="10E9CA91" w14:textId="77777777" w:rsidR="00510020" w:rsidRPr="004E59D5" w:rsidRDefault="00510020" w:rsidP="00D22FC6">
      <w:pPr>
        <w:pStyle w:val="Heading1"/>
      </w:pPr>
      <w:bookmarkStart w:id="3" w:name="_Toc139913197"/>
      <w:r w:rsidRPr="004E59D5">
        <w:lastRenderedPageBreak/>
        <w:t xml:space="preserve">Core Elements </w:t>
      </w:r>
      <w:r>
        <w:t>of Project Lifecycle</w:t>
      </w:r>
      <w:bookmarkEnd w:id="3"/>
      <w:r>
        <w:t xml:space="preserve"> </w:t>
      </w:r>
    </w:p>
    <w:p w14:paraId="740CC6C8" w14:textId="62590F1D" w:rsidR="00510020" w:rsidRPr="005A7464" w:rsidRDefault="00510020" w:rsidP="00D22F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Project lifecycle is the kind of process in which methods used in the management and organizational works </w:t>
      </w:r>
      <w:proofErr w:type="gramStart"/>
      <w:r>
        <w:rPr>
          <w:rFonts w:ascii="Times New Roman" w:hAnsi="Times New Roman" w:cs="Times New Roman"/>
          <w:sz w:val="24"/>
          <w:szCs w:val="24"/>
        </w:rPr>
        <w:t>are classified</w:t>
      </w:r>
      <w:proofErr w:type="gramEnd"/>
      <w:r>
        <w:rPr>
          <w:rFonts w:ascii="Times New Roman" w:hAnsi="Times New Roman" w:cs="Times New Roman"/>
          <w:sz w:val="24"/>
          <w:szCs w:val="24"/>
        </w:rPr>
        <w:t xml:space="preserve"> in a linear manner. The project lifecycle is the essence by which an organization or management makes proper use of their objective-oriented executions. In this concern, the project lifecycle of </w:t>
      </w:r>
      <w:r w:rsidRPr="005A7464">
        <w:rPr>
          <w:rFonts w:ascii="Times New Roman" w:hAnsi="Times New Roman" w:cs="Times New Roman"/>
          <w:sz w:val="24"/>
          <w:szCs w:val="24"/>
        </w:rPr>
        <w:t>The Hinkley Point C</w:t>
      </w:r>
      <w:r>
        <w:rPr>
          <w:rFonts w:ascii="Times New Roman" w:hAnsi="Times New Roman" w:cs="Times New Roman"/>
          <w:sz w:val="24"/>
          <w:szCs w:val="24"/>
        </w:rPr>
        <w:t xml:space="preserve"> will </w:t>
      </w:r>
      <w:proofErr w:type="gramStart"/>
      <w:r>
        <w:rPr>
          <w:rFonts w:ascii="Times New Roman" w:hAnsi="Times New Roman" w:cs="Times New Roman"/>
          <w:sz w:val="24"/>
          <w:szCs w:val="24"/>
        </w:rPr>
        <w:t>be evaluated</w:t>
      </w:r>
      <w:proofErr w:type="gramEnd"/>
      <w:r>
        <w:rPr>
          <w:rFonts w:ascii="Times New Roman" w:hAnsi="Times New Roman" w:cs="Times New Roman"/>
          <w:sz w:val="24"/>
          <w:szCs w:val="24"/>
        </w:rPr>
        <w:t xml:space="preserve">. </w:t>
      </w:r>
      <w:r>
        <w:rPr>
          <w:rFonts w:ascii="Times New Roman" w:hAnsi="Times New Roman" w:cs="Times New Roman"/>
          <w:b/>
          <w:i/>
          <w:sz w:val="24"/>
          <w:szCs w:val="24"/>
        </w:rPr>
        <w:t>Initiation</w:t>
      </w:r>
      <w:r w:rsidRPr="000B3A8C">
        <w:rPr>
          <w:rFonts w:ascii="Times New Roman" w:hAnsi="Times New Roman" w:cs="Times New Roman"/>
          <w:b/>
          <w:i/>
          <w:sz w:val="24"/>
          <w:szCs w:val="24"/>
        </w:rPr>
        <w:t xml:space="preserve"> </w:t>
      </w:r>
      <w:r>
        <w:rPr>
          <w:rFonts w:ascii="Times New Roman" w:hAnsi="Times New Roman" w:cs="Times New Roman"/>
          <w:sz w:val="24"/>
          <w:szCs w:val="24"/>
        </w:rPr>
        <w:t xml:space="preserve">is the element of the project life cycle that </w:t>
      </w:r>
      <w:r w:rsidR="007A3604">
        <w:rPr>
          <w:rFonts w:ascii="Times New Roman" w:hAnsi="Times New Roman" w:cs="Times New Roman"/>
          <w:sz w:val="24"/>
          <w:szCs w:val="24"/>
        </w:rPr>
        <w:t>makes</w:t>
      </w:r>
      <w:r>
        <w:rPr>
          <w:rFonts w:ascii="Times New Roman" w:hAnsi="Times New Roman" w:cs="Times New Roman"/>
          <w:sz w:val="24"/>
          <w:szCs w:val="24"/>
        </w:rPr>
        <w:t xml:space="preserve"> the proper starting of the processes and mechanical works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The use of </w:t>
      </w:r>
      <w:r w:rsidRPr="000B3A8C">
        <w:rPr>
          <w:rFonts w:ascii="Times New Roman" w:hAnsi="Times New Roman" w:cs="Times New Roman"/>
          <w:b/>
          <w:i/>
          <w:sz w:val="24"/>
          <w:szCs w:val="24"/>
        </w:rPr>
        <w:t>planning</w:t>
      </w:r>
      <w:r>
        <w:rPr>
          <w:rFonts w:ascii="Times New Roman" w:hAnsi="Times New Roman" w:cs="Times New Roman"/>
          <w:sz w:val="24"/>
          <w:szCs w:val="24"/>
        </w:rPr>
        <w:t xml:space="preserve"> is the fundamental element and in the project lifecycle this will provide the need of making a blueprint based on the mechanical and management works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(Ghorbani, </w:t>
      </w:r>
      <w:r w:rsidRPr="003E6FFB">
        <w:rPr>
          <w:rFonts w:ascii="Times New Roman" w:hAnsi="Times New Roman" w:cs="Times New Roman"/>
          <w:sz w:val="24"/>
          <w:szCs w:val="24"/>
        </w:rPr>
        <w:t>2023</w:t>
      </w:r>
      <w:r>
        <w:rPr>
          <w:rFonts w:ascii="Times New Roman" w:hAnsi="Times New Roman" w:cs="Times New Roman"/>
          <w:sz w:val="24"/>
          <w:szCs w:val="24"/>
        </w:rPr>
        <w:t xml:space="preserve">). With the use of proper and better planning the project stability and dynamics will be in linear precision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This will make the objective-based code of working to be in perfect equilibrium. This will provide the project with proper accomplishment with the stakeholders, time, and resource management. </w:t>
      </w:r>
      <w:r>
        <w:rPr>
          <w:rFonts w:ascii="Times New Roman" w:hAnsi="Times New Roman" w:cs="Times New Roman"/>
          <w:b/>
          <w:i/>
          <w:sz w:val="24"/>
          <w:szCs w:val="24"/>
        </w:rPr>
        <w:t>Execution</w:t>
      </w:r>
      <w:r>
        <w:rPr>
          <w:rFonts w:ascii="Times New Roman" w:hAnsi="Times New Roman" w:cs="Times New Roman"/>
          <w:sz w:val="24"/>
          <w:szCs w:val="24"/>
        </w:rPr>
        <w:t xml:space="preserve"> is the element of the project lifecycle that makes proper essence of conduct. </w:t>
      </w:r>
      <w:r>
        <w:rPr>
          <w:rFonts w:ascii="Times New Roman" w:hAnsi="Times New Roman" w:cs="Times New Roman"/>
          <w:b/>
          <w:i/>
          <w:sz w:val="24"/>
          <w:szCs w:val="24"/>
        </w:rPr>
        <w:t>Monitoring</w:t>
      </w:r>
      <w:r>
        <w:rPr>
          <w:rFonts w:ascii="Times New Roman" w:hAnsi="Times New Roman" w:cs="Times New Roman"/>
          <w:sz w:val="24"/>
          <w:szCs w:val="24"/>
        </w:rPr>
        <w:t xml:space="preserve"> provides proper control needed in the project lifecycle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w:t>
      </w:r>
      <w:r w:rsidRPr="004A1028">
        <w:rPr>
          <w:rFonts w:ascii="Times New Roman" w:hAnsi="Times New Roman" w:cs="Times New Roman"/>
          <w:b/>
          <w:i/>
          <w:sz w:val="24"/>
          <w:szCs w:val="24"/>
        </w:rPr>
        <w:t>Closing</w:t>
      </w:r>
      <w:r>
        <w:rPr>
          <w:rFonts w:ascii="Times New Roman" w:hAnsi="Times New Roman" w:cs="Times New Roman"/>
          <w:sz w:val="24"/>
          <w:szCs w:val="24"/>
        </w:rPr>
        <w:t xml:space="preserve"> is the element that proper superior success to the project work in </w:t>
      </w:r>
      <w:r w:rsidRPr="005A7464">
        <w:rPr>
          <w:rFonts w:ascii="Times New Roman" w:hAnsi="Times New Roman" w:cs="Times New Roman"/>
          <w:sz w:val="24"/>
          <w:szCs w:val="24"/>
        </w:rPr>
        <w:t>Hinkley Point C</w:t>
      </w:r>
      <w:r>
        <w:rPr>
          <w:rFonts w:ascii="Times New Roman" w:hAnsi="Times New Roman" w:cs="Times New Roman"/>
          <w:sz w:val="24"/>
          <w:szCs w:val="24"/>
        </w:rPr>
        <w:t>.</w:t>
      </w:r>
    </w:p>
    <w:p w14:paraId="2932EA02" w14:textId="77777777" w:rsidR="00510020" w:rsidRDefault="00510020" w:rsidP="00D22FC6">
      <w:pPr>
        <w:pStyle w:val="Heading1"/>
      </w:pPr>
      <w:bookmarkStart w:id="4" w:name="_Toc139913198"/>
      <w:r w:rsidRPr="004E59D5">
        <w:t>Project Ma</w:t>
      </w:r>
      <w:r>
        <w:t>nagement Methodology</w:t>
      </w:r>
      <w:bookmarkEnd w:id="4"/>
      <w:r>
        <w:t xml:space="preserve"> </w:t>
      </w:r>
    </w:p>
    <w:p w14:paraId="2148123D" w14:textId="77777777" w:rsidR="00510020" w:rsidRDefault="00510020" w:rsidP="00D22F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kinds of project management methodology that can </w:t>
      </w:r>
      <w:proofErr w:type="gramStart"/>
      <w:r>
        <w:rPr>
          <w:rFonts w:ascii="Times New Roman" w:hAnsi="Times New Roman" w:cs="Times New Roman"/>
          <w:sz w:val="24"/>
          <w:szCs w:val="24"/>
        </w:rPr>
        <w:t>be used</w:t>
      </w:r>
      <w:proofErr w:type="gramEnd"/>
      <w:r>
        <w:rPr>
          <w:rFonts w:ascii="Times New Roman" w:hAnsi="Times New Roman" w:cs="Times New Roman"/>
          <w:sz w:val="24"/>
          <w:szCs w:val="24"/>
        </w:rPr>
        <w:t xml:space="preserve"> by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and these are as follows:</w:t>
      </w:r>
    </w:p>
    <w:p w14:paraId="64F07AE3" w14:textId="77777777" w:rsidR="00510020" w:rsidRDefault="00510020" w:rsidP="00D22FC6">
      <w:pPr>
        <w:spacing w:line="360" w:lineRule="auto"/>
        <w:jc w:val="both"/>
        <w:rPr>
          <w:rFonts w:ascii="Times New Roman" w:hAnsi="Times New Roman" w:cs="Times New Roman"/>
          <w:sz w:val="24"/>
          <w:szCs w:val="24"/>
        </w:rPr>
      </w:pPr>
      <w:r w:rsidRPr="0092247C">
        <w:rPr>
          <w:rFonts w:ascii="Times New Roman" w:hAnsi="Times New Roman" w:cs="Times New Roman"/>
          <w:b/>
          <w:i/>
          <w:sz w:val="24"/>
          <w:szCs w:val="24"/>
        </w:rPr>
        <w:t>Agile:</w:t>
      </w:r>
      <w:r>
        <w:rPr>
          <w:rFonts w:ascii="Times New Roman" w:hAnsi="Times New Roman" w:cs="Times New Roman"/>
          <w:sz w:val="24"/>
          <w:szCs w:val="24"/>
        </w:rPr>
        <w:t xml:space="preserve"> This will provide proper ingraining of flexibility in the dynamics of the project. It also makes the project make proper improvisation in a dynamic manner in </w:t>
      </w:r>
      <w:r w:rsidRPr="005A7464">
        <w:rPr>
          <w:rFonts w:ascii="Times New Roman" w:hAnsi="Times New Roman" w:cs="Times New Roman"/>
          <w:sz w:val="24"/>
          <w:szCs w:val="24"/>
        </w:rPr>
        <w:t>Hinkley Point C</w:t>
      </w:r>
      <w:r>
        <w:rPr>
          <w:rFonts w:ascii="Times New Roman" w:hAnsi="Times New Roman" w:cs="Times New Roman"/>
          <w:sz w:val="24"/>
          <w:szCs w:val="24"/>
        </w:rPr>
        <w:t>.</w:t>
      </w:r>
    </w:p>
    <w:p w14:paraId="78A7304D" w14:textId="77777777" w:rsidR="00510020" w:rsidRDefault="00510020" w:rsidP="00D22FC6">
      <w:pPr>
        <w:spacing w:line="360" w:lineRule="auto"/>
        <w:jc w:val="both"/>
        <w:rPr>
          <w:rFonts w:ascii="Times New Roman" w:hAnsi="Times New Roman" w:cs="Times New Roman"/>
          <w:sz w:val="24"/>
          <w:szCs w:val="24"/>
        </w:rPr>
      </w:pPr>
      <w:r w:rsidRPr="0092247C">
        <w:rPr>
          <w:rFonts w:ascii="Times New Roman" w:hAnsi="Times New Roman" w:cs="Times New Roman"/>
          <w:b/>
          <w:i/>
          <w:sz w:val="24"/>
          <w:szCs w:val="24"/>
        </w:rPr>
        <w:t>Waterfall:</w:t>
      </w:r>
      <w:r>
        <w:rPr>
          <w:rFonts w:ascii="Times New Roman" w:hAnsi="Times New Roman" w:cs="Times New Roman"/>
          <w:sz w:val="24"/>
          <w:szCs w:val="24"/>
        </w:rPr>
        <w:t xml:space="preserve"> This is a software approach in which step-by-step project execution </w:t>
      </w:r>
      <w:proofErr w:type="gramStart"/>
      <w:r>
        <w:rPr>
          <w:rFonts w:ascii="Times New Roman" w:hAnsi="Times New Roman" w:cs="Times New Roman"/>
          <w:sz w:val="24"/>
          <w:szCs w:val="24"/>
        </w:rPr>
        <w:t>is conducted</w:t>
      </w:r>
      <w:proofErr w:type="gramEnd"/>
      <w:r>
        <w:rPr>
          <w:rFonts w:ascii="Times New Roman" w:hAnsi="Times New Roman" w:cs="Times New Roman"/>
          <w:sz w:val="24"/>
          <w:szCs w:val="24"/>
        </w:rPr>
        <w:t xml:space="preserve">. This makes the project works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to be in linear perfection with serious phases and closure.</w:t>
      </w:r>
    </w:p>
    <w:p w14:paraId="40F4F202" w14:textId="77777777" w:rsidR="00510020" w:rsidRDefault="00510020" w:rsidP="00D22FC6">
      <w:pPr>
        <w:spacing w:line="360" w:lineRule="auto"/>
        <w:jc w:val="both"/>
        <w:rPr>
          <w:rFonts w:ascii="Times New Roman" w:hAnsi="Times New Roman" w:cs="Times New Roman"/>
          <w:sz w:val="24"/>
          <w:szCs w:val="24"/>
        </w:rPr>
      </w:pPr>
      <w:r>
        <w:rPr>
          <w:rFonts w:ascii="Times New Roman" w:hAnsi="Times New Roman" w:cs="Times New Roman"/>
          <w:b/>
          <w:i/>
          <w:sz w:val="24"/>
          <w:szCs w:val="24"/>
        </w:rPr>
        <w:t>Critical</w:t>
      </w:r>
      <w:r w:rsidRPr="0092247C">
        <w:rPr>
          <w:rFonts w:ascii="Times New Roman" w:hAnsi="Times New Roman" w:cs="Times New Roman"/>
          <w:b/>
          <w:i/>
          <w:sz w:val="24"/>
          <w:szCs w:val="24"/>
        </w:rPr>
        <w:t xml:space="preserve"> path:</w:t>
      </w:r>
      <w:r>
        <w:rPr>
          <w:rFonts w:ascii="Times New Roman" w:hAnsi="Times New Roman" w:cs="Times New Roman"/>
          <w:sz w:val="24"/>
          <w:szCs w:val="24"/>
        </w:rPr>
        <w:t xml:space="preserve"> This makes the project works to be in proper linearity with available resources and code of execution. This makes the project make proper use of services of phases based on the timelines and project deadlines (</w:t>
      </w:r>
      <w:r w:rsidRPr="003E6FFB">
        <w:rPr>
          <w:rFonts w:ascii="Times New Roman" w:hAnsi="Times New Roman" w:cs="Times New Roman"/>
          <w:sz w:val="24"/>
          <w:szCs w:val="24"/>
        </w:rPr>
        <w:t>Htoo</w:t>
      </w:r>
      <w:r>
        <w:rPr>
          <w:rFonts w:ascii="Times New Roman" w:hAnsi="Times New Roman" w:cs="Times New Roman"/>
          <w:sz w:val="24"/>
          <w:szCs w:val="24"/>
        </w:rPr>
        <w:t xml:space="preserve"> </w:t>
      </w:r>
      <w:r w:rsidRPr="003E6FFB">
        <w:rPr>
          <w:rFonts w:ascii="Times New Roman" w:hAnsi="Times New Roman" w:cs="Times New Roman"/>
          <w:i/>
          <w:sz w:val="24"/>
          <w:szCs w:val="24"/>
        </w:rPr>
        <w:t>et al.</w:t>
      </w:r>
      <w:r w:rsidRPr="003E6FFB">
        <w:rPr>
          <w:rFonts w:ascii="Times New Roman" w:hAnsi="Times New Roman" w:cs="Times New Roman"/>
          <w:sz w:val="24"/>
          <w:szCs w:val="24"/>
        </w:rPr>
        <w:t xml:space="preserve"> 2023</w:t>
      </w:r>
      <w:r>
        <w:rPr>
          <w:rFonts w:ascii="Times New Roman" w:hAnsi="Times New Roman" w:cs="Times New Roman"/>
          <w:sz w:val="24"/>
          <w:szCs w:val="24"/>
        </w:rPr>
        <w:t xml:space="preserve">). This will make the project execution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to be in excellent success and thrive.</w:t>
      </w:r>
    </w:p>
    <w:p w14:paraId="0FF51045" w14:textId="77777777" w:rsidR="00510020" w:rsidRDefault="00510020" w:rsidP="00D22FC6">
      <w:pPr>
        <w:spacing w:line="360" w:lineRule="auto"/>
        <w:jc w:val="both"/>
        <w:rPr>
          <w:rFonts w:ascii="Times New Roman" w:hAnsi="Times New Roman" w:cs="Times New Roman"/>
          <w:sz w:val="24"/>
          <w:szCs w:val="24"/>
        </w:rPr>
      </w:pPr>
      <w:r w:rsidRPr="0092247C">
        <w:rPr>
          <w:rFonts w:ascii="Times New Roman" w:hAnsi="Times New Roman" w:cs="Times New Roman"/>
          <w:b/>
          <w:i/>
          <w:sz w:val="24"/>
          <w:szCs w:val="24"/>
        </w:rPr>
        <w:t>Scrum:</w:t>
      </w:r>
      <w:r>
        <w:rPr>
          <w:rFonts w:ascii="Times New Roman" w:hAnsi="Times New Roman" w:cs="Times New Roman"/>
          <w:sz w:val="24"/>
          <w:szCs w:val="24"/>
        </w:rPr>
        <w:t xml:space="preserve"> This is the kind of technique in this overarching model that </w:t>
      </w:r>
      <w:proofErr w:type="gramStart"/>
      <w:r>
        <w:rPr>
          <w:rFonts w:ascii="Times New Roman" w:hAnsi="Times New Roman" w:cs="Times New Roman"/>
          <w:sz w:val="24"/>
          <w:szCs w:val="24"/>
        </w:rPr>
        <w:t>is used</w:t>
      </w:r>
      <w:proofErr w:type="gramEnd"/>
      <w:r>
        <w:rPr>
          <w:rFonts w:ascii="Times New Roman" w:hAnsi="Times New Roman" w:cs="Times New Roman"/>
          <w:sz w:val="24"/>
          <w:szCs w:val="24"/>
        </w:rPr>
        <w:t xml:space="preserve"> to make the stakeholders in the project to successive thrive. This makes the project have proper use of </w:t>
      </w:r>
      <w:r>
        <w:rPr>
          <w:rFonts w:ascii="Times New Roman" w:hAnsi="Times New Roman" w:cs="Times New Roman"/>
          <w:sz w:val="24"/>
          <w:szCs w:val="24"/>
        </w:rPr>
        <w:lastRenderedPageBreak/>
        <w:t>understanding of the many kinds of stakeholders involved in it (</w:t>
      </w:r>
      <w:r w:rsidRPr="003E6FFB">
        <w:rPr>
          <w:rFonts w:ascii="Times New Roman" w:hAnsi="Times New Roman" w:cs="Times New Roman"/>
          <w:sz w:val="24"/>
          <w:szCs w:val="24"/>
        </w:rPr>
        <w:t>Zhang</w:t>
      </w:r>
      <w:r>
        <w:rPr>
          <w:rFonts w:ascii="Times New Roman" w:hAnsi="Times New Roman" w:cs="Times New Roman"/>
          <w:sz w:val="24"/>
          <w:szCs w:val="24"/>
        </w:rPr>
        <w:t xml:space="preserve"> </w:t>
      </w:r>
      <w:r w:rsidRPr="00172F44">
        <w:rPr>
          <w:rFonts w:ascii="Times New Roman" w:hAnsi="Times New Roman" w:cs="Times New Roman"/>
          <w:i/>
          <w:sz w:val="24"/>
          <w:szCs w:val="24"/>
        </w:rPr>
        <w:t>et al.</w:t>
      </w:r>
      <w:r w:rsidRPr="003E6FFB">
        <w:rPr>
          <w:rFonts w:ascii="Times New Roman" w:hAnsi="Times New Roman" w:cs="Times New Roman"/>
          <w:sz w:val="24"/>
          <w:szCs w:val="24"/>
        </w:rPr>
        <w:t xml:space="preserve"> 2023</w:t>
      </w:r>
      <w:r>
        <w:rPr>
          <w:rFonts w:ascii="Times New Roman" w:hAnsi="Times New Roman" w:cs="Times New Roman"/>
          <w:sz w:val="24"/>
          <w:szCs w:val="24"/>
        </w:rPr>
        <w:t xml:space="preserve">).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needs the use of proper examination of the effectiveness of the project in a linear manner. This will provide improvisation into the project works with proper efficiency success. </w:t>
      </w:r>
    </w:p>
    <w:p w14:paraId="477DDCDD" w14:textId="77777777" w:rsidR="00510020" w:rsidRDefault="00510020" w:rsidP="00D22FC6">
      <w:pPr>
        <w:spacing w:line="360" w:lineRule="auto"/>
        <w:jc w:val="both"/>
        <w:rPr>
          <w:rFonts w:ascii="Times New Roman" w:hAnsi="Times New Roman" w:cs="Times New Roman"/>
          <w:sz w:val="24"/>
          <w:szCs w:val="24"/>
        </w:rPr>
      </w:pPr>
      <w:r w:rsidRPr="0092247C">
        <w:rPr>
          <w:rFonts w:ascii="Times New Roman" w:hAnsi="Times New Roman" w:cs="Times New Roman"/>
          <w:b/>
          <w:i/>
          <w:sz w:val="24"/>
          <w:szCs w:val="24"/>
        </w:rPr>
        <w:t>Lean six sigma:</w:t>
      </w:r>
      <w:r>
        <w:rPr>
          <w:rFonts w:ascii="Times New Roman" w:hAnsi="Times New Roman" w:cs="Times New Roman"/>
          <w:sz w:val="24"/>
          <w:szCs w:val="24"/>
        </w:rPr>
        <w:t xml:space="preserve"> This is the statistical analysis in which perfection and empirical quality of the project works </w:t>
      </w:r>
      <w:proofErr w:type="gramStart"/>
      <w:r>
        <w:rPr>
          <w:rFonts w:ascii="Times New Roman" w:hAnsi="Times New Roman" w:cs="Times New Roman"/>
          <w:sz w:val="24"/>
          <w:szCs w:val="24"/>
        </w:rPr>
        <w:t>are preserved</w:t>
      </w:r>
      <w:proofErr w:type="gramEnd"/>
      <w:r>
        <w:rPr>
          <w:rFonts w:ascii="Times New Roman" w:hAnsi="Times New Roman" w:cs="Times New Roman"/>
          <w:sz w:val="24"/>
          <w:szCs w:val="24"/>
        </w:rPr>
        <w:t xml:space="preserve">. This makes the project have a proper measure of the management and business function in a precise fashion. This makes the project have proper measuring and analysis benefits. This will make the project works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to be in a success and thrive in perfection. This will make benefit the circulation of improvement and control needed in the project stability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w:t>
      </w:r>
    </w:p>
    <w:p w14:paraId="428EF429" w14:textId="77777777" w:rsidR="00510020" w:rsidRDefault="00510020" w:rsidP="00D22FC6">
      <w:pPr>
        <w:spacing w:line="360" w:lineRule="auto"/>
        <w:jc w:val="both"/>
        <w:rPr>
          <w:rFonts w:ascii="Times New Roman" w:hAnsi="Times New Roman" w:cs="Times New Roman"/>
          <w:sz w:val="24"/>
          <w:szCs w:val="24"/>
        </w:rPr>
      </w:pPr>
      <w:r w:rsidRPr="0092247C">
        <w:rPr>
          <w:rFonts w:ascii="Times New Roman" w:hAnsi="Times New Roman" w:cs="Times New Roman"/>
          <w:b/>
          <w:i/>
          <w:sz w:val="24"/>
          <w:szCs w:val="24"/>
        </w:rPr>
        <w:t>Sigma:</w:t>
      </w:r>
      <w:r>
        <w:rPr>
          <w:rFonts w:ascii="Times New Roman" w:hAnsi="Times New Roman" w:cs="Times New Roman"/>
          <w:sz w:val="24"/>
          <w:szCs w:val="24"/>
        </w:rPr>
        <w:t xml:space="preserve"> This will make a guideline of approval to the project works in </w:t>
      </w:r>
      <w:r w:rsidRPr="005A7464">
        <w:rPr>
          <w:rFonts w:ascii="Times New Roman" w:hAnsi="Times New Roman" w:cs="Times New Roman"/>
          <w:sz w:val="24"/>
          <w:szCs w:val="24"/>
        </w:rPr>
        <w:t>Hinkley Point C</w:t>
      </w:r>
      <w:r>
        <w:rPr>
          <w:rFonts w:ascii="Times New Roman" w:hAnsi="Times New Roman" w:cs="Times New Roman"/>
          <w:sz w:val="24"/>
          <w:szCs w:val="24"/>
        </w:rPr>
        <w:t>.</w:t>
      </w:r>
    </w:p>
    <w:p w14:paraId="013995A0" w14:textId="77777777" w:rsidR="00510020" w:rsidRDefault="00510020" w:rsidP="00D22FC6">
      <w:pPr>
        <w:spacing w:line="360" w:lineRule="auto"/>
        <w:jc w:val="both"/>
        <w:rPr>
          <w:rFonts w:ascii="Times New Roman" w:hAnsi="Times New Roman" w:cs="Times New Roman"/>
          <w:sz w:val="24"/>
          <w:szCs w:val="24"/>
        </w:rPr>
      </w:pPr>
      <w:r w:rsidRPr="0092247C">
        <w:rPr>
          <w:rFonts w:ascii="Times New Roman" w:hAnsi="Times New Roman" w:cs="Times New Roman"/>
          <w:b/>
          <w:i/>
          <w:sz w:val="24"/>
          <w:szCs w:val="24"/>
        </w:rPr>
        <w:t xml:space="preserve">PRINCE 2: </w:t>
      </w:r>
      <w:r>
        <w:rPr>
          <w:rFonts w:ascii="Times New Roman" w:hAnsi="Times New Roman" w:cs="Times New Roman"/>
          <w:sz w:val="24"/>
          <w:szCs w:val="24"/>
        </w:rPr>
        <w:t xml:space="preserve">This will make the project have proper use of classified processes and executions. This will increase the validity of the project in a linear with proper use of time, scope, quality, quantity, and cost. </w:t>
      </w:r>
    </w:p>
    <w:p w14:paraId="192DCE9A" w14:textId="77777777" w:rsidR="00510020" w:rsidRPr="00E55FE0" w:rsidRDefault="00510020" w:rsidP="00D22FC6">
      <w:pPr>
        <w:spacing w:line="360" w:lineRule="auto"/>
        <w:jc w:val="both"/>
        <w:rPr>
          <w:rFonts w:ascii="Times New Roman" w:hAnsi="Times New Roman" w:cs="Times New Roman"/>
          <w:sz w:val="24"/>
          <w:szCs w:val="24"/>
        </w:rPr>
      </w:pPr>
      <w:r w:rsidRPr="0092247C">
        <w:rPr>
          <w:rFonts w:ascii="Times New Roman" w:hAnsi="Times New Roman" w:cs="Times New Roman"/>
          <w:b/>
          <w:i/>
          <w:sz w:val="24"/>
          <w:szCs w:val="24"/>
        </w:rPr>
        <w:t>PMBOK:</w:t>
      </w:r>
      <w:r>
        <w:rPr>
          <w:rFonts w:ascii="Times New Roman" w:hAnsi="Times New Roman" w:cs="Times New Roman"/>
          <w:sz w:val="24"/>
          <w:szCs w:val="24"/>
        </w:rPr>
        <w:t xml:space="preserve"> This makes the project have proper ordination of theoretical and practical applications. This will increase the value and virtue of the project works involved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w:t>
      </w:r>
    </w:p>
    <w:p w14:paraId="0D5BBB9F" w14:textId="77777777" w:rsidR="00510020" w:rsidRPr="004E59D5" w:rsidRDefault="00510020" w:rsidP="00D22FC6">
      <w:pPr>
        <w:spacing w:line="360" w:lineRule="auto"/>
        <w:jc w:val="both"/>
        <w:rPr>
          <w:rFonts w:ascii="Times New Roman" w:hAnsi="Times New Roman" w:cs="Times New Roman"/>
          <w:b/>
          <w:sz w:val="24"/>
          <w:szCs w:val="24"/>
        </w:rPr>
      </w:pPr>
    </w:p>
    <w:p w14:paraId="1339814B" w14:textId="77777777" w:rsidR="00510020" w:rsidRPr="004E59D5" w:rsidRDefault="00510020" w:rsidP="00D22FC6">
      <w:pPr>
        <w:pStyle w:val="Heading1"/>
      </w:pPr>
      <w:bookmarkStart w:id="5" w:name="_Toc139913199"/>
      <w:r w:rsidRPr="004E59D5">
        <w:t>Critical Evaluation of Risk Factors</w:t>
      </w:r>
      <w:bookmarkEnd w:id="5"/>
      <w:r w:rsidRPr="004E59D5">
        <w:t xml:space="preserve"> </w:t>
      </w:r>
    </w:p>
    <w:p w14:paraId="2021D0C2" w14:textId="77777777" w:rsidR="00510020" w:rsidRDefault="00510020" w:rsidP="00D22FC6">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many kinds of risk factors associated with the project and these are as follows:</w:t>
      </w:r>
    </w:p>
    <w:p w14:paraId="4C526EA4" w14:textId="77777777" w:rsidR="00510020" w:rsidRDefault="00510020" w:rsidP="00D22FC6">
      <w:pPr>
        <w:spacing w:line="360" w:lineRule="auto"/>
        <w:jc w:val="both"/>
        <w:rPr>
          <w:rFonts w:ascii="Times New Roman" w:hAnsi="Times New Roman" w:cs="Times New Roman"/>
          <w:sz w:val="24"/>
          <w:szCs w:val="24"/>
        </w:rPr>
      </w:pPr>
      <w:r w:rsidRPr="00143B7E">
        <w:rPr>
          <w:rFonts w:ascii="Times New Roman" w:hAnsi="Times New Roman" w:cs="Times New Roman"/>
          <w:b/>
          <w:i/>
          <w:sz w:val="24"/>
          <w:szCs w:val="24"/>
        </w:rPr>
        <w:t xml:space="preserve">Scope creep: </w:t>
      </w:r>
      <w:r>
        <w:rPr>
          <w:rFonts w:ascii="Times New Roman" w:hAnsi="Times New Roman" w:cs="Times New Roman"/>
          <w:sz w:val="24"/>
          <w:szCs w:val="24"/>
        </w:rPr>
        <w:t xml:space="preserve">This is the kind of risk in which inefficient objectives </w:t>
      </w:r>
      <w:proofErr w:type="gramStart"/>
      <w:r>
        <w:rPr>
          <w:rFonts w:ascii="Times New Roman" w:hAnsi="Times New Roman" w:cs="Times New Roman"/>
          <w:sz w:val="24"/>
          <w:szCs w:val="24"/>
        </w:rPr>
        <w:t>are followed</w:t>
      </w:r>
      <w:proofErr w:type="gramEnd"/>
      <w:r>
        <w:rPr>
          <w:rFonts w:ascii="Times New Roman" w:hAnsi="Times New Roman" w:cs="Times New Roman"/>
          <w:sz w:val="24"/>
          <w:szCs w:val="24"/>
        </w:rPr>
        <w:t xml:space="preserve"> in the project works in </w:t>
      </w:r>
      <w:r w:rsidRPr="005A7464">
        <w:rPr>
          <w:rFonts w:ascii="Times New Roman" w:hAnsi="Times New Roman" w:cs="Times New Roman"/>
          <w:sz w:val="24"/>
          <w:szCs w:val="24"/>
        </w:rPr>
        <w:t>Hinkley Point C</w:t>
      </w:r>
      <w:r>
        <w:rPr>
          <w:rFonts w:ascii="Times New Roman" w:hAnsi="Times New Roman" w:cs="Times New Roman"/>
          <w:sz w:val="24"/>
          <w:szCs w:val="24"/>
        </w:rPr>
        <w:t>.</w:t>
      </w:r>
    </w:p>
    <w:p w14:paraId="116B68B4" w14:textId="77777777" w:rsidR="00510020" w:rsidRDefault="00510020" w:rsidP="00D22FC6">
      <w:pPr>
        <w:spacing w:line="360" w:lineRule="auto"/>
        <w:jc w:val="both"/>
        <w:rPr>
          <w:rFonts w:ascii="Times New Roman" w:hAnsi="Times New Roman" w:cs="Times New Roman"/>
          <w:sz w:val="24"/>
          <w:szCs w:val="24"/>
        </w:rPr>
      </w:pPr>
      <w:r w:rsidRPr="00143B7E">
        <w:rPr>
          <w:rFonts w:ascii="Times New Roman" w:hAnsi="Times New Roman" w:cs="Times New Roman"/>
          <w:b/>
          <w:i/>
          <w:sz w:val="24"/>
          <w:szCs w:val="24"/>
        </w:rPr>
        <w:t>Low performance:</w:t>
      </w:r>
      <w:r>
        <w:rPr>
          <w:rFonts w:ascii="Times New Roman" w:hAnsi="Times New Roman" w:cs="Times New Roman"/>
          <w:sz w:val="24"/>
          <w:szCs w:val="24"/>
        </w:rPr>
        <w:t xml:space="preserve"> This is the risk in which the root cause of project management is having dilemmas and lack of identification in </w:t>
      </w:r>
      <w:r w:rsidRPr="005A7464">
        <w:rPr>
          <w:rFonts w:ascii="Times New Roman" w:hAnsi="Times New Roman" w:cs="Times New Roman"/>
          <w:sz w:val="24"/>
          <w:szCs w:val="24"/>
        </w:rPr>
        <w:t>Hinkley Point C</w:t>
      </w:r>
      <w:r>
        <w:rPr>
          <w:rFonts w:ascii="Times New Roman" w:hAnsi="Times New Roman" w:cs="Times New Roman"/>
          <w:sz w:val="24"/>
          <w:szCs w:val="24"/>
        </w:rPr>
        <w:t>.</w:t>
      </w:r>
    </w:p>
    <w:p w14:paraId="609C7863" w14:textId="77777777" w:rsidR="00510020" w:rsidRDefault="00510020" w:rsidP="00D22FC6">
      <w:pPr>
        <w:spacing w:line="360" w:lineRule="auto"/>
        <w:jc w:val="both"/>
        <w:rPr>
          <w:rFonts w:ascii="Times New Roman" w:hAnsi="Times New Roman" w:cs="Times New Roman"/>
          <w:sz w:val="24"/>
          <w:szCs w:val="24"/>
        </w:rPr>
      </w:pPr>
      <w:proofErr w:type="gramStart"/>
      <w:r w:rsidRPr="00143B7E">
        <w:rPr>
          <w:rFonts w:ascii="Times New Roman" w:hAnsi="Times New Roman" w:cs="Times New Roman"/>
          <w:b/>
          <w:i/>
          <w:sz w:val="24"/>
          <w:szCs w:val="24"/>
        </w:rPr>
        <w:t>High cost</w:t>
      </w:r>
      <w:proofErr w:type="gramEnd"/>
      <w:r w:rsidRPr="00143B7E">
        <w:rPr>
          <w:rFonts w:ascii="Times New Roman" w:hAnsi="Times New Roman" w:cs="Times New Roman"/>
          <w:b/>
          <w:i/>
          <w:sz w:val="24"/>
          <w:szCs w:val="24"/>
        </w:rPr>
        <w:t>:</w:t>
      </w:r>
      <w:r>
        <w:rPr>
          <w:rFonts w:ascii="Times New Roman" w:hAnsi="Times New Roman" w:cs="Times New Roman"/>
          <w:sz w:val="24"/>
          <w:szCs w:val="24"/>
        </w:rPr>
        <w:t xml:space="preserve"> This is the kind of risk in which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can have the project executions to be in high expense usage.</w:t>
      </w:r>
    </w:p>
    <w:p w14:paraId="6DC3543D" w14:textId="77777777" w:rsidR="00510020" w:rsidRDefault="00510020" w:rsidP="00D22FC6">
      <w:pPr>
        <w:spacing w:line="360" w:lineRule="auto"/>
        <w:jc w:val="both"/>
        <w:rPr>
          <w:rFonts w:ascii="Times New Roman" w:hAnsi="Times New Roman" w:cs="Times New Roman"/>
          <w:sz w:val="24"/>
          <w:szCs w:val="24"/>
        </w:rPr>
      </w:pPr>
      <w:r w:rsidRPr="00143B7E">
        <w:rPr>
          <w:rFonts w:ascii="Times New Roman" w:hAnsi="Times New Roman" w:cs="Times New Roman"/>
          <w:b/>
          <w:i/>
          <w:sz w:val="24"/>
          <w:szCs w:val="24"/>
        </w:rPr>
        <w:t xml:space="preserve">Time </w:t>
      </w:r>
      <w:r>
        <w:rPr>
          <w:rFonts w:ascii="Times New Roman" w:hAnsi="Times New Roman" w:cs="Times New Roman"/>
          <w:b/>
          <w:i/>
          <w:sz w:val="24"/>
          <w:szCs w:val="24"/>
        </w:rPr>
        <w:t>crunch</w:t>
      </w:r>
      <w:r w:rsidRPr="00143B7E">
        <w:rPr>
          <w:rFonts w:ascii="Times New Roman" w:hAnsi="Times New Roman" w:cs="Times New Roman"/>
          <w:b/>
          <w:i/>
          <w:sz w:val="24"/>
          <w:szCs w:val="24"/>
        </w:rPr>
        <w:t>:</w:t>
      </w:r>
      <w:r>
        <w:rPr>
          <w:rFonts w:ascii="Times New Roman" w:hAnsi="Times New Roman" w:cs="Times New Roman"/>
          <w:sz w:val="24"/>
          <w:szCs w:val="24"/>
        </w:rPr>
        <w:t xml:space="preserve"> This is the kind of issue in the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project works are in which time management is in insufficiency.</w:t>
      </w:r>
    </w:p>
    <w:p w14:paraId="7983A609" w14:textId="77777777" w:rsidR="00510020" w:rsidRDefault="00510020" w:rsidP="00D22FC6">
      <w:pPr>
        <w:spacing w:line="360" w:lineRule="auto"/>
        <w:jc w:val="both"/>
        <w:rPr>
          <w:rFonts w:ascii="Times New Roman" w:hAnsi="Times New Roman" w:cs="Times New Roman"/>
          <w:sz w:val="24"/>
          <w:szCs w:val="24"/>
        </w:rPr>
      </w:pPr>
      <w:r>
        <w:rPr>
          <w:rFonts w:ascii="Times New Roman" w:hAnsi="Times New Roman" w:cs="Times New Roman"/>
          <w:b/>
          <w:i/>
          <w:sz w:val="24"/>
          <w:szCs w:val="24"/>
        </w:rPr>
        <w:lastRenderedPageBreak/>
        <w:t>Stretched</w:t>
      </w:r>
      <w:r w:rsidRPr="00143B7E">
        <w:rPr>
          <w:rFonts w:ascii="Times New Roman" w:hAnsi="Times New Roman" w:cs="Times New Roman"/>
          <w:b/>
          <w:i/>
          <w:sz w:val="24"/>
          <w:szCs w:val="24"/>
        </w:rPr>
        <w:t xml:space="preserve"> </w:t>
      </w:r>
      <w:r>
        <w:rPr>
          <w:rFonts w:ascii="Times New Roman" w:hAnsi="Times New Roman" w:cs="Times New Roman"/>
          <w:b/>
          <w:i/>
          <w:sz w:val="24"/>
          <w:szCs w:val="24"/>
        </w:rPr>
        <w:t>resources</w:t>
      </w:r>
      <w:r w:rsidRPr="00143B7E">
        <w:rPr>
          <w:rFonts w:ascii="Times New Roman" w:hAnsi="Times New Roman" w:cs="Times New Roman"/>
          <w:b/>
          <w:i/>
          <w:sz w:val="24"/>
          <w:szCs w:val="24"/>
        </w:rPr>
        <w:t>:</w:t>
      </w:r>
      <w:r>
        <w:rPr>
          <w:rFonts w:ascii="Times New Roman" w:hAnsi="Times New Roman" w:cs="Times New Roman"/>
          <w:sz w:val="24"/>
          <w:szCs w:val="24"/>
        </w:rPr>
        <w:t xml:space="preserve"> This is the issue that can make procurement dilemmas in the project works of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w:t>
      </w:r>
      <w:r w:rsidRPr="003E6FFB">
        <w:rPr>
          <w:rFonts w:ascii="Times New Roman" w:hAnsi="Times New Roman" w:cs="Times New Roman"/>
          <w:sz w:val="24"/>
          <w:szCs w:val="24"/>
        </w:rPr>
        <w:t>Sta</w:t>
      </w:r>
      <w:r>
        <w:rPr>
          <w:rFonts w:ascii="Times New Roman" w:hAnsi="Times New Roman" w:cs="Times New Roman"/>
          <w:sz w:val="24"/>
          <w:szCs w:val="24"/>
        </w:rPr>
        <w:t>nitsas and Kirytopoulos,</w:t>
      </w:r>
      <w:r w:rsidRPr="003E6FFB">
        <w:rPr>
          <w:rFonts w:ascii="Times New Roman" w:hAnsi="Times New Roman" w:cs="Times New Roman"/>
          <w:sz w:val="24"/>
          <w:szCs w:val="24"/>
        </w:rPr>
        <w:t xml:space="preserve"> 2023</w:t>
      </w:r>
      <w:r>
        <w:rPr>
          <w:rFonts w:ascii="Times New Roman" w:hAnsi="Times New Roman" w:cs="Times New Roman"/>
          <w:sz w:val="24"/>
          <w:szCs w:val="24"/>
        </w:rPr>
        <w:t>).</w:t>
      </w:r>
    </w:p>
    <w:p w14:paraId="4A85AD77" w14:textId="77777777" w:rsidR="00510020" w:rsidRDefault="00510020" w:rsidP="00D22FC6">
      <w:pPr>
        <w:spacing w:line="360" w:lineRule="auto"/>
        <w:jc w:val="both"/>
        <w:rPr>
          <w:rFonts w:ascii="Times New Roman" w:hAnsi="Times New Roman" w:cs="Times New Roman"/>
          <w:sz w:val="24"/>
          <w:szCs w:val="24"/>
        </w:rPr>
      </w:pPr>
      <w:r>
        <w:rPr>
          <w:rFonts w:ascii="Times New Roman" w:hAnsi="Times New Roman" w:cs="Times New Roman"/>
          <w:b/>
          <w:i/>
          <w:sz w:val="24"/>
          <w:szCs w:val="24"/>
        </w:rPr>
        <w:t>Operational</w:t>
      </w:r>
      <w:r w:rsidRPr="00143B7E">
        <w:rPr>
          <w:rFonts w:ascii="Times New Roman" w:hAnsi="Times New Roman" w:cs="Times New Roman"/>
          <w:b/>
          <w:i/>
          <w:sz w:val="24"/>
          <w:szCs w:val="24"/>
        </w:rPr>
        <w:t xml:space="preserve"> change:</w:t>
      </w:r>
      <w:r>
        <w:rPr>
          <w:rFonts w:ascii="Times New Roman" w:hAnsi="Times New Roman" w:cs="Times New Roman"/>
          <w:sz w:val="24"/>
          <w:szCs w:val="24"/>
        </w:rPr>
        <w:t xml:space="preserve"> This is the condition in which a project dynamics can have a linear dilemma related to the change involved in the project dynamics in </w:t>
      </w:r>
      <w:r w:rsidRPr="005A7464">
        <w:rPr>
          <w:rFonts w:ascii="Times New Roman" w:hAnsi="Times New Roman" w:cs="Times New Roman"/>
          <w:sz w:val="24"/>
          <w:szCs w:val="24"/>
        </w:rPr>
        <w:t>Hinkley Point C</w:t>
      </w:r>
      <w:r>
        <w:rPr>
          <w:rFonts w:ascii="Times New Roman" w:hAnsi="Times New Roman" w:cs="Times New Roman"/>
          <w:sz w:val="24"/>
          <w:szCs w:val="24"/>
        </w:rPr>
        <w:t>.</w:t>
      </w:r>
    </w:p>
    <w:p w14:paraId="055C945D" w14:textId="77777777" w:rsidR="00B34134" w:rsidRPr="00B50A8C" w:rsidRDefault="00510020" w:rsidP="00B50A8C">
      <w:pPr>
        <w:spacing w:line="360" w:lineRule="auto"/>
        <w:jc w:val="both"/>
        <w:rPr>
          <w:rFonts w:ascii="Times New Roman" w:hAnsi="Times New Roman" w:cs="Times New Roman"/>
          <w:sz w:val="24"/>
          <w:szCs w:val="24"/>
        </w:rPr>
      </w:pPr>
      <w:r>
        <w:rPr>
          <w:rFonts w:ascii="Times New Roman" w:hAnsi="Times New Roman" w:cs="Times New Roman"/>
          <w:b/>
          <w:i/>
          <w:sz w:val="24"/>
          <w:szCs w:val="24"/>
        </w:rPr>
        <w:t>Lack</w:t>
      </w:r>
      <w:r w:rsidRPr="00143B7E">
        <w:rPr>
          <w:rFonts w:ascii="Times New Roman" w:hAnsi="Times New Roman" w:cs="Times New Roman"/>
          <w:b/>
          <w:i/>
          <w:sz w:val="24"/>
          <w:szCs w:val="24"/>
        </w:rPr>
        <w:t xml:space="preserve"> of </w:t>
      </w:r>
      <w:r>
        <w:rPr>
          <w:rFonts w:ascii="Times New Roman" w:hAnsi="Times New Roman" w:cs="Times New Roman"/>
          <w:b/>
          <w:i/>
          <w:sz w:val="24"/>
          <w:szCs w:val="24"/>
        </w:rPr>
        <w:t>clarity</w:t>
      </w:r>
      <w:r w:rsidRPr="00143B7E">
        <w:rPr>
          <w:rFonts w:ascii="Times New Roman" w:hAnsi="Times New Roman" w:cs="Times New Roman"/>
          <w:b/>
          <w:i/>
          <w:sz w:val="24"/>
          <w:szCs w:val="24"/>
        </w:rPr>
        <w:t>:</w:t>
      </w:r>
      <w:r>
        <w:rPr>
          <w:rFonts w:ascii="Times New Roman" w:hAnsi="Times New Roman" w:cs="Times New Roman"/>
          <w:sz w:val="24"/>
          <w:szCs w:val="24"/>
        </w:rPr>
        <w:t xml:space="preserve"> This is the occasion in which project works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have issues related to mismanagement.</w:t>
      </w:r>
    </w:p>
    <w:p w14:paraId="4BB45700" w14:textId="77777777" w:rsidR="00B34134" w:rsidRPr="00CC70E4" w:rsidRDefault="00A74644" w:rsidP="00D22FC6">
      <w:pPr>
        <w:pStyle w:val="Heading1"/>
        <w:rPr>
          <w:lang w:val="en-GB"/>
        </w:rPr>
      </w:pPr>
      <w:bookmarkStart w:id="6" w:name="_Toc139913200"/>
      <w:r w:rsidRPr="00CC70E4">
        <w:rPr>
          <w:lang w:val="en-GB"/>
        </w:rPr>
        <w:t>Stakeholder Analysis</w:t>
      </w:r>
      <w:bookmarkEnd w:id="6"/>
      <w:r w:rsidRPr="00CC70E4">
        <w:rPr>
          <w:lang w:val="en-GB"/>
        </w:rPr>
        <w:t> </w:t>
      </w:r>
    </w:p>
    <w:p w14:paraId="607A8313" w14:textId="77777777" w:rsidR="00B34134" w:rsidRPr="00CC70E4" w:rsidRDefault="00A74644" w:rsidP="00D22FC6">
      <w:pPr>
        <w:pStyle w:val="NormalWeb"/>
        <w:spacing w:before="0" w:beforeAutospacing="0" w:after="0" w:afterAutospacing="0" w:line="360" w:lineRule="auto"/>
        <w:jc w:val="both"/>
        <w:rPr>
          <w:lang w:val="en-GB"/>
        </w:rPr>
      </w:pPr>
      <w:r w:rsidRPr="00CC70E4">
        <w:rPr>
          <w:color w:val="000000"/>
          <w:lang w:val="en-GB"/>
        </w:rPr>
        <w:t>The Hinkley Point C project is a complex and challenging project with several stakeholders with different interests. </w:t>
      </w:r>
    </w:p>
    <w:p w14:paraId="57035534" w14:textId="77777777" w:rsidR="00B34134" w:rsidRPr="00CC70E4" w:rsidRDefault="00A74644" w:rsidP="00D22FC6">
      <w:pPr>
        <w:pStyle w:val="NormalWeb"/>
        <w:spacing w:before="0" w:beforeAutospacing="0" w:after="0" w:afterAutospacing="0" w:line="360" w:lineRule="auto"/>
        <w:jc w:val="both"/>
        <w:rPr>
          <w:lang w:val="en-GB"/>
        </w:rPr>
      </w:pPr>
      <w:r w:rsidRPr="00CC70E4">
        <w:rPr>
          <w:b/>
          <w:bCs/>
          <w:color w:val="000000"/>
          <w:lang w:val="en-GB"/>
        </w:rPr>
        <w:t>Internal Stakeholder</w:t>
      </w:r>
      <w:r w:rsidRPr="00CC70E4">
        <w:rPr>
          <w:color w:val="000000"/>
          <w:lang w:val="en-GB"/>
        </w:rPr>
        <w:t>: Internal stakeholders are the people who are working inside the business organisation for providing their best to the company in the hope of achievement or development. In this project, the internal stakeholders are Hinkley Point C Company, managers and employees. </w:t>
      </w:r>
    </w:p>
    <w:p w14:paraId="35E89BE9" w14:textId="77777777" w:rsidR="00B34134" w:rsidRPr="00CC70E4" w:rsidRDefault="00A74644" w:rsidP="00D22FC6">
      <w:pPr>
        <w:pStyle w:val="NormalWeb"/>
        <w:spacing w:before="0" w:beforeAutospacing="0" w:after="0" w:afterAutospacing="0" w:line="360" w:lineRule="auto"/>
        <w:jc w:val="both"/>
        <w:rPr>
          <w:lang w:val="en-GB"/>
        </w:rPr>
      </w:pPr>
      <w:r w:rsidRPr="00CC70E4">
        <w:rPr>
          <w:b/>
          <w:bCs/>
          <w:i/>
          <w:iCs/>
          <w:color w:val="000000"/>
          <w:lang w:val="en-GB"/>
        </w:rPr>
        <w:t>Hinkley Point C Company:</w:t>
      </w:r>
      <w:r w:rsidRPr="00CC70E4">
        <w:rPr>
          <w:color w:val="000000"/>
          <w:lang w:val="en-GB"/>
        </w:rPr>
        <w:t xml:space="preserve"> The company is constructing a power plant and also they have taken all responsibility for designing the project, constructing the project, and maintaining the plant.</w:t>
      </w:r>
    </w:p>
    <w:p w14:paraId="37B20253" w14:textId="77777777" w:rsidR="00B34134" w:rsidRPr="00CC70E4" w:rsidRDefault="00A74644" w:rsidP="00D22FC6">
      <w:pPr>
        <w:pStyle w:val="NormalWeb"/>
        <w:spacing w:before="0" w:beforeAutospacing="0" w:after="0" w:afterAutospacing="0" w:line="360" w:lineRule="auto"/>
        <w:jc w:val="both"/>
        <w:rPr>
          <w:lang w:val="en-GB"/>
        </w:rPr>
      </w:pPr>
      <w:r w:rsidRPr="00CC70E4">
        <w:rPr>
          <w:b/>
          <w:bCs/>
          <w:i/>
          <w:iCs/>
          <w:color w:val="000000"/>
          <w:lang w:val="en-GB"/>
        </w:rPr>
        <w:t>Project Management Team:</w:t>
      </w:r>
      <w:r w:rsidRPr="00CC70E4">
        <w:rPr>
          <w:color w:val="000000"/>
          <w:lang w:val="en-GB"/>
        </w:rPr>
        <w:t xml:space="preserve"> The project management team is responsible for undertaking the day-to-day activities of the project. They are responsible for maintaining the project and completing the project within the times and budget. </w:t>
      </w:r>
    </w:p>
    <w:p w14:paraId="43100B56" w14:textId="77777777" w:rsidR="00B34134" w:rsidRPr="00CC70E4" w:rsidRDefault="00A74644" w:rsidP="00D22FC6">
      <w:pPr>
        <w:pStyle w:val="NormalWeb"/>
        <w:spacing w:before="0" w:beforeAutospacing="0" w:after="0" w:afterAutospacing="0" w:line="360" w:lineRule="auto"/>
        <w:jc w:val="both"/>
        <w:rPr>
          <w:lang w:val="en-GB"/>
        </w:rPr>
      </w:pPr>
      <w:r w:rsidRPr="00CC70E4">
        <w:rPr>
          <w:b/>
          <w:bCs/>
          <w:i/>
          <w:iCs/>
          <w:color w:val="000000"/>
          <w:lang w:val="en-GB"/>
        </w:rPr>
        <w:t>Engineers:</w:t>
      </w:r>
      <w:r w:rsidRPr="00CC70E4">
        <w:rPr>
          <w:color w:val="000000"/>
          <w:lang w:val="en-GB"/>
        </w:rPr>
        <w:t xml:space="preserve"> They are responsible for constructing and designing the project. They are also responsible to ensure that the project meets all the safety and environmental standards. </w:t>
      </w:r>
    </w:p>
    <w:p w14:paraId="598FAC45" w14:textId="77777777" w:rsidR="00B34134" w:rsidRPr="00CC70E4" w:rsidRDefault="00A74644" w:rsidP="00D22FC6">
      <w:pPr>
        <w:pStyle w:val="NormalWeb"/>
        <w:spacing w:before="0" w:beforeAutospacing="0" w:after="0" w:afterAutospacing="0" w:line="360" w:lineRule="auto"/>
        <w:jc w:val="both"/>
        <w:rPr>
          <w:lang w:val="en-GB"/>
        </w:rPr>
      </w:pPr>
      <w:r w:rsidRPr="00CC70E4">
        <w:rPr>
          <w:b/>
          <w:bCs/>
          <w:i/>
          <w:iCs/>
          <w:color w:val="000000"/>
          <w:lang w:val="en-GB"/>
        </w:rPr>
        <w:t>Employees:</w:t>
      </w:r>
      <w:r w:rsidRPr="00CC70E4">
        <w:rPr>
          <w:color w:val="000000"/>
          <w:lang w:val="en-GB"/>
        </w:rPr>
        <w:t xml:space="preserve"> The employees are the main person who is responsible for making the project on time and they also need to use high-quality materials in the project (Heslinga </w:t>
      </w:r>
      <w:r w:rsidRPr="00CC70E4">
        <w:rPr>
          <w:i/>
          <w:color w:val="000000"/>
          <w:lang w:val="en-GB"/>
        </w:rPr>
        <w:t>et al.</w:t>
      </w:r>
      <w:r w:rsidRPr="00CC70E4">
        <w:rPr>
          <w:color w:val="000000"/>
          <w:lang w:val="en-GB"/>
        </w:rPr>
        <w:t>  2019). As per the power grid, the employees need to obsess closely about their activity and their work. </w:t>
      </w:r>
    </w:p>
    <w:p w14:paraId="77D0BE96" w14:textId="77777777" w:rsidR="00B34134" w:rsidRPr="00CC70E4" w:rsidRDefault="00A74644" w:rsidP="00D22FC6">
      <w:pPr>
        <w:pStyle w:val="NormalWeb"/>
        <w:spacing w:before="0" w:beforeAutospacing="0" w:after="0" w:afterAutospacing="0" w:line="360" w:lineRule="auto"/>
        <w:jc w:val="both"/>
        <w:rPr>
          <w:lang w:val="en-GB"/>
        </w:rPr>
      </w:pPr>
      <w:r w:rsidRPr="00CC70E4">
        <w:rPr>
          <w:b/>
          <w:bCs/>
          <w:i/>
          <w:iCs/>
          <w:color w:val="000000"/>
          <w:lang w:val="en-GB"/>
        </w:rPr>
        <w:t>Shareholders:</w:t>
      </w:r>
      <w:r w:rsidRPr="00CC70E4">
        <w:rPr>
          <w:color w:val="000000"/>
          <w:lang w:val="en-GB"/>
        </w:rPr>
        <w:t xml:space="preserve"> Shareholders are the person who invested their funds with the motive of high returns. The shareholder's job is to invest a lump sum amount of money in the project. As per the power grid, the company needs to inform the daily activities of the project and also they need to report on the progress activity.</w:t>
      </w:r>
    </w:p>
    <w:p w14:paraId="1E2C736F" w14:textId="77777777" w:rsidR="00B34134" w:rsidRPr="00CC70E4" w:rsidRDefault="00A74644" w:rsidP="00D22FC6">
      <w:pPr>
        <w:pStyle w:val="NormalWeb"/>
        <w:spacing w:before="0" w:beforeAutospacing="0" w:after="0" w:afterAutospacing="0" w:line="360" w:lineRule="auto"/>
        <w:jc w:val="both"/>
        <w:rPr>
          <w:lang w:val="en-GB"/>
        </w:rPr>
      </w:pPr>
      <w:r w:rsidRPr="00CC70E4">
        <w:rPr>
          <w:b/>
          <w:bCs/>
          <w:color w:val="000000"/>
          <w:lang w:val="en-GB"/>
        </w:rPr>
        <w:t xml:space="preserve">External Stakeholders: </w:t>
      </w:r>
      <w:r w:rsidRPr="00CC70E4">
        <w:rPr>
          <w:color w:val="000000"/>
          <w:lang w:val="en-GB"/>
        </w:rPr>
        <w:t>External stakeholders are the people who do not work with the company but are indirectly connected with the company by some action or motive with the company examples are the Government and the local community.</w:t>
      </w:r>
    </w:p>
    <w:p w14:paraId="2A553561" w14:textId="77777777" w:rsidR="00B34134" w:rsidRPr="00CC70E4" w:rsidRDefault="00A74644" w:rsidP="00D22FC6">
      <w:pPr>
        <w:pStyle w:val="NormalWeb"/>
        <w:spacing w:before="0" w:beforeAutospacing="0" w:after="0" w:afterAutospacing="0" w:line="360" w:lineRule="auto"/>
        <w:jc w:val="both"/>
        <w:rPr>
          <w:lang w:val="en-GB"/>
        </w:rPr>
      </w:pPr>
      <w:r w:rsidRPr="00CC70E4">
        <w:rPr>
          <w:b/>
          <w:bCs/>
          <w:i/>
          <w:iCs/>
          <w:color w:val="000000"/>
          <w:lang w:val="en-GB"/>
        </w:rPr>
        <w:lastRenderedPageBreak/>
        <w:t>Government:</w:t>
      </w:r>
      <w:r w:rsidRPr="00CC70E4">
        <w:rPr>
          <w:color w:val="000000"/>
          <w:lang w:val="en-GB"/>
        </w:rPr>
        <w:t xml:space="preserve"> The government is the main stakeholder in this project, and has a vast interest in observing the project and building the project on time with the use of high-quality materials within the budget. The government is also responsible for ensuring the project is following the rules and regulations and is meeting safety and environmental standards. The main concern of the government is that the project is completed in a limited time within the budget and it also tries to meet all the safety and environmental standards (Wood </w:t>
      </w:r>
      <w:r w:rsidRPr="00CC70E4">
        <w:rPr>
          <w:i/>
          <w:color w:val="000000"/>
          <w:lang w:val="en-GB"/>
        </w:rPr>
        <w:t>et al.</w:t>
      </w:r>
      <w:r w:rsidRPr="00CC70E4">
        <w:rPr>
          <w:color w:val="000000"/>
          <w:lang w:val="en-GB"/>
        </w:rPr>
        <w:t xml:space="preserve">  2021). The government has several tools, and by using them they can manage the project and also observe the activity related to the project. This involves the project budget, uses of materials, approving the design of the project and regulation of the project in operation and construction. As per the power grid, the company needs to satisfy the government and also they need to report to the government regarding the maintenance of laws and safety rules. </w:t>
      </w:r>
    </w:p>
    <w:p w14:paraId="21ED8BBA" w14:textId="73CF6A6A" w:rsidR="00B34134" w:rsidRPr="00CC70E4" w:rsidRDefault="00A74644" w:rsidP="00D22FC6">
      <w:pPr>
        <w:pStyle w:val="NormalWeb"/>
        <w:spacing w:before="0" w:beforeAutospacing="0" w:after="0" w:afterAutospacing="0" w:line="360" w:lineRule="auto"/>
        <w:jc w:val="both"/>
        <w:rPr>
          <w:lang w:val="en-GB"/>
        </w:rPr>
      </w:pPr>
      <w:r w:rsidRPr="00CC70E4">
        <w:rPr>
          <w:b/>
          <w:bCs/>
          <w:i/>
          <w:iCs/>
          <w:color w:val="000000"/>
          <w:lang w:val="en-GB"/>
        </w:rPr>
        <w:t>Local Community:</w:t>
      </w:r>
      <w:r w:rsidRPr="00CC70E4">
        <w:rPr>
          <w:color w:val="000000"/>
          <w:lang w:val="en-GB"/>
        </w:rPr>
        <w:t xml:space="preserve"> The local community is concerned about the impact of the project on the environment and in the local areas. The local community is also in agreement with the safety of the plant and if any type of accident can occur, what will be the impact on them? The local community believes that the project can generate jobs which will be beneficial for them. But the project is dangerous from their point of view of them as they believe that it will pollute the areas </w:t>
      </w:r>
      <w:r w:rsidR="007A3604" w:rsidRPr="00CC70E4">
        <w:rPr>
          <w:color w:val="000000"/>
          <w:lang w:val="en-GB"/>
        </w:rPr>
        <w:t>and</w:t>
      </w:r>
      <w:r w:rsidRPr="00CC70E4">
        <w:rPr>
          <w:color w:val="000000"/>
          <w:lang w:val="en-GB"/>
        </w:rPr>
        <w:t xml:space="preserve"> many diseases can occur (de Oliveira </w:t>
      </w:r>
      <w:r w:rsidRPr="00CC70E4">
        <w:rPr>
          <w:i/>
          <w:color w:val="000000"/>
          <w:lang w:val="en-GB"/>
        </w:rPr>
        <w:t>et al.</w:t>
      </w:r>
      <w:r w:rsidRPr="00CC70E4">
        <w:rPr>
          <w:color w:val="000000"/>
          <w:lang w:val="en-GB"/>
        </w:rPr>
        <w:t xml:space="preserve"> 2019). The community is looking for assurance that the project will not harm the local environment or disrupt the livelihoods of residents. They need different types of opportunities like local employment, training and development of skills. Mitigating potential environmental impact and providing some benefits such as building the transportation facility and funding the local incentives. As per the power grids, the company need to satisfy the local community that the project will not harm the environment they also assure them to deliver some of the jobs to the local peoples. </w:t>
      </w:r>
    </w:p>
    <w:p w14:paraId="31162EF8" w14:textId="77777777" w:rsidR="00B34134" w:rsidRPr="00CC70E4" w:rsidRDefault="00A74644" w:rsidP="00D22FC6">
      <w:pPr>
        <w:pStyle w:val="NormalWeb"/>
        <w:spacing w:before="0" w:beforeAutospacing="0" w:after="0" w:afterAutospacing="0" w:line="360" w:lineRule="auto"/>
        <w:jc w:val="center"/>
        <w:rPr>
          <w:lang w:val="en-GB"/>
        </w:rPr>
      </w:pPr>
      <w:r w:rsidRPr="00CC70E4">
        <w:rPr>
          <w:b/>
          <w:bCs/>
          <w:noProof/>
          <w:color w:val="000000"/>
          <w:bdr w:val="none" w:sz="0" w:space="0" w:color="auto" w:frame="1"/>
        </w:rPr>
        <w:lastRenderedPageBreak/>
        <w:drawing>
          <wp:inline distT="0" distB="0" distL="0" distR="0" wp14:anchorId="2F99DC49" wp14:editId="3CA4ACEB">
            <wp:extent cx="4410075" cy="2943225"/>
            <wp:effectExtent l="19050" t="0" r="9525" b="0"/>
            <wp:docPr id="2" name="Picture 1" descr="https://lh4.googleusercontent.com/T9mvvFG8SeZCU47C8hjpmX6kDMuM_et2dgnq7kSXYFSGOceS_Fxet2XDelaUpCCXBixTQlqWpIO90UP0o_cCXedRjkoPAX9GCZ8s8unUnIQlc6-QXggkKMbbyk4q4evxQd90V5lVt8hGnpMqubgju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ttps://lh4.googleusercontent.com/T9mvvFG8SeZCU47C8hjpmX6kDMuM_et2dgnq7kSXYFSGOceS_Fxet2XDelaUpCCXBixTQlqWpIO90UP0o_cCXedRjkoPAX9GCZ8s8unUnIQlc6-QXggkKMbbyk4q4evxQd90V5lVt8hGnpMqubgjuUM"/>
                    <pic:cNvPicPr>
                      <a:picLocks noChangeAspect="1" noChangeArrowheads="1"/>
                    </pic:cNvPicPr>
                  </pic:nvPicPr>
                  <pic:blipFill>
                    <a:blip r:embed="rId12"/>
                    <a:stretch>
                      <a:fillRect/>
                    </a:stretch>
                  </pic:blipFill>
                  <pic:spPr bwMode="auto">
                    <a:xfrm>
                      <a:off x="0" y="0"/>
                      <a:ext cx="4410075" cy="2943225"/>
                    </a:xfrm>
                    <a:prstGeom prst="rect">
                      <a:avLst/>
                    </a:prstGeom>
                    <a:noFill/>
                    <a:ln w="9525">
                      <a:noFill/>
                      <a:miter lim="800000"/>
                      <a:headEnd/>
                      <a:tailEnd/>
                    </a:ln>
                  </pic:spPr>
                </pic:pic>
              </a:graphicData>
            </a:graphic>
          </wp:inline>
        </w:drawing>
      </w:r>
    </w:p>
    <w:p w14:paraId="3B14B61D" w14:textId="77777777" w:rsidR="00B34134" w:rsidRPr="00CC70E4" w:rsidRDefault="00A74644" w:rsidP="00D22FC6">
      <w:pPr>
        <w:pStyle w:val="NormalWeb"/>
        <w:spacing w:before="0" w:beforeAutospacing="0" w:after="0" w:afterAutospacing="0" w:line="360" w:lineRule="auto"/>
        <w:jc w:val="center"/>
        <w:rPr>
          <w:lang w:val="en-GB"/>
        </w:rPr>
      </w:pPr>
      <w:r w:rsidRPr="00CC70E4">
        <w:rPr>
          <w:b/>
          <w:bCs/>
          <w:color w:val="000000"/>
          <w:lang w:val="en-GB"/>
        </w:rPr>
        <w:t>Figure: Stakeholder Analysis</w:t>
      </w:r>
    </w:p>
    <w:p w14:paraId="249B3E18" w14:textId="77777777" w:rsidR="00B34134" w:rsidRPr="00CC70E4" w:rsidRDefault="00A74644" w:rsidP="00D22FC6">
      <w:pPr>
        <w:pStyle w:val="NormalWeb"/>
        <w:spacing w:before="0" w:beforeAutospacing="0" w:after="0" w:afterAutospacing="0" w:line="360" w:lineRule="auto"/>
        <w:jc w:val="center"/>
        <w:rPr>
          <w:lang w:val="en-GB"/>
        </w:rPr>
      </w:pPr>
      <w:r w:rsidRPr="00CC70E4">
        <w:rPr>
          <w:color w:val="000000"/>
          <w:lang w:val="en-GB"/>
        </w:rPr>
        <w:t>(Source: Productplan.com, 2023)</w:t>
      </w:r>
    </w:p>
    <w:p w14:paraId="72A9E419" w14:textId="77777777" w:rsidR="00E12537" w:rsidRPr="00CC70E4" w:rsidRDefault="00E12537" w:rsidP="00D22FC6">
      <w:pPr>
        <w:pStyle w:val="Normal1"/>
        <w:spacing w:line="360" w:lineRule="auto"/>
        <w:jc w:val="both"/>
        <w:rPr>
          <w:rFonts w:ascii="Times New Roman" w:eastAsia="Times New Roman" w:hAnsi="Times New Roman" w:cs="Times New Roman"/>
          <w:sz w:val="24"/>
          <w:szCs w:val="24"/>
          <w:lang w:val="en-GB"/>
        </w:rPr>
      </w:pPr>
    </w:p>
    <w:p w14:paraId="7AA09AEC" w14:textId="77777777" w:rsidR="00510020" w:rsidRPr="009E2ED1" w:rsidRDefault="00510020" w:rsidP="009E2ED1">
      <w:pPr>
        <w:pStyle w:val="Heading1"/>
        <w:rPr>
          <w:rFonts w:eastAsiaTheme="minorEastAsia"/>
          <w:lang w:val="en-GB"/>
        </w:rPr>
      </w:pPr>
      <w:bookmarkStart w:id="7" w:name="_Toc139913201"/>
      <w:r w:rsidRPr="00510020">
        <w:rPr>
          <w:rFonts w:eastAsia="Times New Roman"/>
          <w:lang w:val="en-GB"/>
        </w:rPr>
        <w:t>Conclusion</w:t>
      </w:r>
      <w:bookmarkEnd w:id="7"/>
      <w:r w:rsidRPr="00510020">
        <w:rPr>
          <w:rFonts w:eastAsia="Times New Roman"/>
          <w:lang w:val="en-GB"/>
        </w:rPr>
        <w:t xml:space="preserve"> </w:t>
      </w:r>
    </w:p>
    <w:p w14:paraId="7E645C12" w14:textId="5FED32DD" w:rsidR="00510020" w:rsidRPr="00510020" w:rsidRDefault="00510020" w:rsidP="00D22FC6">
      <w:pPr>
        <w:pStyle w:val="Normal1"/>
        <w:spacing w:line="360" w:lineRule="auto"/>
        <w:jc w:val="both"/>
        <w:rPr>
          <w:rFonts w:ascii="Times New Roman" w:eastAsia="Times New Roman" w:hAnsi="Times New Roman" w:cs="Times New Roman"/>
          <w:sz w:val="24"/>
          <w:szCs w:val="24"/>
          <w:lang w:val="en-GB"/>
        </w:rPr>
      </w:pPr>
      <w:r w:rsidRPr="00510020">
        <w:rPr>
          <w:rFonts w:ascii="Times New Roman" w:eastAsia="Times New Roman" w:hAnsi="Times New Roman" w:cs="Times New Roman"/>
          <w:sz w:val="24"/>
          <w:szCs w:val="24"/>
          <w:lang w:val="en-GB"/>
        </w:rPr>
        <w:t xml:space="preserve">Hinkley Point C is a nuclear power </w:t>
      </w:r>
      <w:r w:rsidR="007A3604" w:rsidRPr="00510020">
        <w:rPr>
          <w:rFonts w:ascii="Times New Roman" w:eastAsia="Times New Roman" w:hAnsi="Times New Roman" w:cs="Times New Roman"/>
          <w:sz w:val="24"/>
          <w:szCs w:val="24"/>
          <w:lang w:val="en-GB"/>
        </w:rPr>
        <w:t>plant</w:t>
      </w:r>
      <w:r w:rsidRPr="00510020">
        <w:rPr>
          <w:rFonts w:ascii="Times New Roman" w:eastAsia="Times New Roman" w:hAnsi="Times New Roman" w:cs="Times New Roman"/>
          <w:sz w:val="24"/>
          <w:szCs w:val="24"/>
          <w:lang w:val="en-GB"/>
        </w:rPr>
        <w:t xml:space="preserve"> and it needs proper use of scientific and mechanical works with perfect precision. In this case, linear and excellent management needed to be used in every spectrum of the project. Hinkley Point C </w:t>
      </w:r>
      <w:r w:rsidR="007A3604" w:rsidRPr="00510020">
        <w:rPr>
          <w:rFonts w:ascii="Times New Roman" w:eastAsia="Times New Roman" w:hAnsi="Times New Roman" w:cs="Times New Roman"/>
          <w:sz w:val="24"/>
          <w:szCs w:val="24"/>
          <w:lang w:val="en-GB"/>
        </w:rPr>
        <w:t>must</w:t>
      </w:r>
      <w:r w:rsidRPr="00510020">
        <w:rPr>
          <w:rFonts w:ascii="Times New Roman" w:eastAsia="Times New Roman" w:hAnsi="Times New Roman" w:cs="Times New Roman"/>
          <w:sz w:val="24"/>
          <w:szCs w:val="24"/>
          <w:lang w:val="en-GB"/>
        </w:rPr>
        <w:t xml:space="preserve"> make proper use of theoretical and practical works in their project dynamics in the nuclear power plant. The use of efficient working coordination and objective-oriented working principles are needed in Hinkley Point C.</w:t>
      </w:r>
    </w:p>
    <w:p w14:paraId="6B2D26FB" w14:textId="77777777" w:rsidR="00510020" w:rsidRPr="00510020" w:rsidRDefault="00510020" w:rsidP="00D22FC6">
      <w:pPr>
        <w:pStyle w:val="Heading1"/>
        <w:rPr>
          <w:rFonts w:eastAsia="Times New Roman"/>
          <w:lang w:val="en-GB"/>
        </w:rPr>
      </w:pPr>
      <w:bookmarkStart w:id="8" w:name="_Toc139913202"/>
      <w:r w:rsidRPr="00510020">
        <w:rPr>
          <w:rFonts w:eastAsia="Times New Roman"/>
          <w:lang w:val="en-GB"/>
        </w:rPr>
        <w:t>Recommendations</w:t>
      </w:r>
      <w:bookmarkEnd w:id="8"/>
    </w:p>
    <w:p w14:paraId="3E3D628B" w14:textId="70FC3C55" w:rsidR="00510020" w:rsidRPr="00B50A8C" w:rsidRDefault="00D22FC6" w:rsidP="00B50A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multiple and diversified project recommendations that can </w:t>
      </w:r>
      <w:proofErr w:type="gramStart"/>
      <w:r>
        <w:rPr>
          <w:rFonts w:ascii="Times New Roman" w:hAnsi="Times New Roman" w:cs="Times New Roman"/>
          <w:sz w:val="24"/>
          <w:szCs w:val="24"/>
        </w:rPr>
        <w:t>be used</w:t>
      </w:r>
      <w:proofErr w:type="gramEnd"/>
      <w:r>
        <w:rPr>
          <w:rFonts w:ascii="Times New Roman" w:hAnsi="Times New Roman" w:cs="Times New Roman"/>
          <w:sz w:val="24"/>
          <w:szCs w:val="24"/>
        </w:rPr>
        <w:t xml:space="preserve"> by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One of these is </w:t>
      </w:r>
      <w:r w:rsidR="007A3604" w:rsidRPr="009D31FD">
        <w:rPr>
          <w:rFonts w:ascii="Times New Roman" w:hAnsi="Times New Roman" w:cs="Times New Roman"/>
          <w:b/>
          <w:i/>
          <w:sz w:val="24"/>
          <w:szCs w:val="24"/>
        </w:rPr>
        <w:t>ensuring</w:t>
      </w:r>
      <w:r w:rsidRPr="009D31FD">
        <w:rPr>
          <w:rFonts w:ascii="Times New Roman" w:hAnsi="Times New Roman" w:cs="Times New Roman"/>
          <w:b/>
          <w:i/>
          <w:sz w:val="24"/>
          <w:szCs w:val="24"/>
        </w:rPr>
        <w:t xml:space="preserve"> all </w:t>
      </w:r>
      <w:r>
        <w:rPr>
          <w:rFonts w:ascii="Times New Roman" w:hAnsi="Times New Roman" w:cs="Times New Roman"/>
          <w:b/>
          <w:i/>
          <w:sz w:val="24"/>
          <w:szCs w:val="24"/>
        </w:rPr>
        <w:t>stakeholders</w:t>
      </w:r>
      <w:r w:rsidRPr="009D31FD">
        <w:rPr>
          <w:rFonts w:ascii="Times New Roman" w:hAnsi="Times New Roman" w:cs="Times New Roman"/>
          <w:b/>
          <w:i/>
          <w:sz w:val="24"/>
          <w:szCs w:val="24"/>
        </w:rPr>
        <w:t xml:space="preserve"> make </w:t>
      </w:r>
      <w:r>
        <w:rPr>
          <w:rFonts w:ascii="Times New Roman" w:hAnsi="Times New Roman" w:cs="Times New Roman"/>
          <w:b/>
          <w:i/>
          <w:sz w:val="24"/>
          <w:szCs w:val="24"/>
        </w:rPr>
        <w:t>requirement-inclined</w:t>
      </w:r>
      <w:r w:rsidRPr="009D31FD">
        <w:rPr>
          <w:rFonts w:ascii="Times New Roman" w:hAnsi="Times New Roman" w:cs="Times New Roman"/>
          <w:b/>
          <w:i/>
          <w:sz w:val="24"/>
          <w:szCs w:val="24"/>
        </w:rPr>
        <w:t xml:space="preserve"> works and executions</w:t>
      </w:r>
      <w:r>
        <w:rPr>
          <w:rFonts w:ascii="Times New Roman" w:hAnsi="Times New Roman" w:cs="Times New Roman"/>
          <w:sz w:val="24"/>
          <w:szCs w:val="24"/>
        </w:rPr>
        <w:t xml:space="preserve">. Proper use of a risks response team </w:t>
      </w:r>
      <w:proofErr w:type="gramStart"/>
      <w:r>
        <w:rPr>
          <w:rFonts w:ascii="Times New Roman" w:hAnsi="Times New Roman" w:cs="Times New Roman"/>
          <w:sz w:val="24"/>
          <w:szCs w:val="24"/>
        </w:rPr>
        <w:t>is needed</w:t>
      </w:r>
      <w:proofErr w:type="gramEnd"/>
      <w:r>
        <w:rPr>
          <w:rFonts w:ascii="Times New Roman" w:hAnsi="Times New Roman" w:cs="Times New Roman"/>
          <w:sz w:val="24"/>
          <w:szCs w:val="24"/>
        </w:rPr>
        <w:t xml:space="preserve"> to be used in this preference in the project </w:t>
      </w:r>
      <w:r w:rsidR="007A3604">
        <w:rPr>
          <w:rFonts w:ascii="Times New Roman" w:hAnsi="Times New Roman" w:cs="Times New Roman"/>
          <w:sz w:val="24"/>
          <w:szCs w:val="24"/>
        </w:rPr>
        <w:t>dynamics</w:t>
      </w:r>
      <w:r>
        <w:rPr>
          <w:rFonts w:ascii="Times New Roman" w:hAnsi="Times New Roman" w:cs="Times New Roman"/>
          <w:sz w:val="24"/>
          <w:szCs w:val="24"/>
        </w:rPr>
        <w:t xml:space="preserve">. A linear and detailed working execution is very crucial in this context to make stability in the project management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project works need the use of </w:t>
      </w:r>
      <w:r>
        <w:rPr>
          <w:rFonts w:ascii="Times New Roman" w:hAnsi="Times New Roman" w:cs="Times New Roman"/>
          <w:b/>
          <w:i/>
          <w:sz w:val="24"/>
          <w:szCs w:val="24"/>
        </w:rPr>
        <w:t>technology</w:t>
      </w:r>
      <w:r w:rsidRPr="009D31FD">
        <w:rPr>
          <w:rFonts w:ascii="Times New Roman" w:hAnsi="Times New Roman" w:cs="Times New Roman"/>
          <w:b/>
          <w:i/>
          <w:sz w:val="24"/>
          <w:szCs w:val="24"/>
        </w:rPr>
        <w:t xml:space="preserve"> and leadership </w:t>
      </w:r>
      <w:r>
        <w:rPr>
          <w:rFonts w:ascii="Times New Roman" w:hAnsi="Times New Roman" w:cs="Times New Roman"/>
          <w:b/>
          <w:i/>
          <w:sz w:val="24"/>
          <w:szCs w:val="24"/>
        </w:rPr>
        <w:t>competences</w:t>
      </w:r>
      <w:r>
        <w:rPr>
          <w:rFonts w:ascii="Times New Roman" w:hAnsi="Times New Roman" w:cs="Times New Roman"/>
          <w:sz w:val="24"/>
          <w:szCs w:val="24"/>
        </w:rPr>
        <w:t xml:space="preserve"> with proper success and thrive. In this consideration, the use of monitoring and tracking is </w:t>
      </w:r>
      <w:proofErr w:type="gramStart"/>
      <w:r>
        <w:rPr>
          <w:rFonts w:ascii="Times New Roman" w:hAnsi="Times New Roman" w:cs="Times New Roman"/>
          <w:sz w:val="24"/>
          <w:szCs w:val="24"/>
        </w:rPr>
        <w:t>being evaluated</w:t>
      </w:r>
      <w:proofErr w:type="gramEnd"/>
      <w:r>
        <w:rPr>
          <w:rFonts w:ascii="Times New Roman" w:hAnsi="Times New Roman" w:cs="Times New Roman"/>
          <w:sz w:val="24"/>
          <w:szCs w:val="24"/>
        </w:rPr>
        <w:t xml:space="preserve"> to be used with proper success and prosperity (</w:t>
      </w:r>
      <w:r w:rsidRPr="003E6FFB">
        <w:rPr>
          <w:rFonts w:ascii="Times New Roman" w:hAnsi="Times New Roman" w:cs="Times New Roman"/>
          <w:sz w:val="24"/>
          <w:szCs w:val="24"/>
        </w:rPr>
        <w:t>Zeivots</w:t>
      </w:r>
      <w:r>
        <w:rPr>
          <w:rFonts w:ascii="Times New Roman" w:hAnsi="Times New Roman" w:cs="Times New Roman"/>
          <w:sz w:val="24"/>
          <w:szCs w:val="24"/>
        </w:rPr>
        <w:t xml:space="preserve"> </w:t>
      </w:r>
      <w:r w:rsidRPr="00665466">
        <w:rPr>
          <w:rFonts w:ascii="Times New Roman" w:hAnsi="Times New Roman" w:cs="Times New Roman"/>
          <w:i/>
          <w:sz w:val="24"/>
          <w:szCs w:val="24"/>
        </w:rPr>
        <w:t>et al.</w:t>
      </w:r>
      <w:r w:rsidRPr="003E6FFB">
        <w:rPr>
          <w:rFonts w:ascii="Times New Roman" w:hAnsi="Times New Roman" w:cs="Times New Roman"/>
          <w:sz w:val="24"/>
          <w:szCs w:val="24"/>
        </w:rPr>
        <w:t xml:space="preserve"> 2023</w:t>
      </w:r>
      <w:r>
        <w:rPr>
          <w:rFonts w:ascii="Times New Roman" w:hAnsi="Times New Roman" w:cs="Times New Roman"/>
          <w:sz w:val="24"/>
          <w:szCs w:val="24"/>
        </w:rPr>
        <w:t xml:space="preserve">). Making a </w:t>
      </w:r>
      <w:r w:rsidRPr="009D31FD">
        <w:rPr>
          <w:rFonts w:ascii="Times New Roman" w:hAnsi="Times New Roman" w:cs="Times New Roman"/>
          <w:b/>
          <w:i/>
          <w:sz w:val="24"/>
          <w:szCs w:val="24"/>
        </w:rPr>
        <w:t xml:space="preserve">focus and </w:t>
      </w:r>
      <w:r>
        <w:rPr>
          <w:rFonts w:ascii="Times New Roman" w:hAnsi="Times New Roman" w:cs="Times New Roman"/>
          <w:b/>
          <w:i/>
          <w:sz w:val="24"/>
          <w:szCs w:val="24"/>
        </w:rPr>
        <w:t>concern</w:t>
      </w:r>
      <w:r w:rsidRPr="009D31FD">
        <w:rPr>
          <w:rFonts w:ascii="Times New Roman" w:hAnsi="Times New Roman" w:cs="Times New Roman"/>
          <w:b/>
          <w:i/>
          <w:sz w:val="24"/>
          <w:szCs w:val="24"/>
        </w:rPr>
        <w:t xml:space="preserve"> setting</w:t>
      </w:r>
      <w:r>
        <w:rPr>
          <w:rFonts w:ascii="Times New Roman" w:hAnsi="Times New Roman" w:cs="Times New Roman"/>
          <w:sz w:val="24"/>
          <w:szCs w:val="24"/>
        </w:rPr>
        <w:t xml:space="preserve"> </w:t>
      </w:r>
      <w:proofErr w:type="gramStart"/>
      <w:r>
        <w:rPr>
          <w:rFonts w:ascii="Times New Roman" w:hAnsi="Times New Roman" w:cs="Times New Roman"/>
          <w:sz w:val="24"/>
          <w:szCs w:val="24"/>
        </w:rPr>
        <w:t>is needed</w:t>
      </w:r>
      <w:proofErr w:type="gramEnd"/>
      <w:r>
        <w:rPr>
          <w:rFonts w:ascii="Times New Roman" w:hAnsi="Times New Roman" w:cs="Times New Roman"/>
          <w:sz w:val="24"/>
          <w:szCs w:val="24"/>
        </w:rPr>
        <w:t xml:space="preserve"> to be used in this reference in this project of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The proper use of </w:t>
      </w:r>
      <w:r>
        <w:rPr>
          <w:rFonts w:ascii="Times New Roman" w:hAnsi="Times New Roman" w:cs="Times New Roman"/>
          <w:sz w:val="24"/>
          <w:szCs w:val="24"/>
        </w:rPr>
        <w:lastRenderedPageBreak/>
        <w:t xml:space="preserve">communication and management is a vital need of the project success in </w:t>
      </w:r>
      <w:r w:rsidRPr="005A7464">
        <w:rPr>
          <w:rFonts w:ascii="Times New Roman" w:hAnsi="Times New Roman" w:cs="Times New Roman"/>
          <w:sz w:val="24"/>
          <w:szCs w:val="24"/>
        </w:rPr>
        <w:t>Hinkley Point C</w:t>
      </w:r>
      <w:r>
        <w:rPr>
          <w:rFonts w:ascii="Times New Roman" w:hAnsi="Times New Roman" w:cs="Times New Roman"/>
          <w:sz w:val="24"/>
          <w:szCs w:val="24"/>
        </w:rPr>
        <w:t xml:space="preserve">. The time and expense of </w:t>
      </w:r>
      <w:r w:rsidRPr="009D31FD">
        <w:rPr>
          <w:rFonts w:ascii="Times New Roman" w:hAnsi="Times New Roman" w:cs="Times New Roman"/>
          <w:b/>
          <w:i/>
          <w:sz w:val="24"/>
          <w:szCs w:val="24"/>
        </w:rPr>
        <w:t xml:space="preserve">technological and digital </w:t>
      </w:r>
      <w:r>
        <w:rPr>
          <w:rFonts w:ascii="Times New Roman" w:hAnsi="Times New Roman" w:cs="Times New Roman"/>
          <w:b/>
          <w:i/>
          <w:sz w:val="24"/>
          <w:szCs w:val="24"/>
        </w:rPr>
        <w:t>sophistication</w:t>
      </w:r>
      <w:r>
        <w:rPr>
          <w:rFonts w:ascii="Times New Roman" w:hAnsi="Times New Roman" w:cs="Times New Roman"/>
          <w:sz w:val="24"/>
          <w:szCs w:val="24"/>
        </w:rPr>
        <w:t xml:space="preserve"> </w:t>
      </w:r>
      <w:proofErr w:type="gramStart"/>
      <w:r>
        <w:rPr>
          <w:rFonts w:ascii="Times New Roman" w:hAnsi="Times New Roman" w:cs="Times New Roman"/>
          <w:sz w:val="24"/>
          <w:szCs w:val="24"/>
        </w:rPr>
        <w:t>are required</w:t>
      </w:r>
      <w:proofErr w:type="gramEnd"/>
      <w:r>
        <w:rPr>
          <w:rFonts w:ascii="Times New Roman" w:hAnsi="Times New Roman" w:cs="Times New Roman"/>
          <w:sz w:val="24"/>
          <w:szCs w:val="24"/>
        </w:rPr>
        <w:t xml:space="preserve"> to be increased in this reference of </w:t>
      </w:r>
      <w:r w:rsidRPr="005A7464">
        <w:rPr>
          <w:rFonts w:ascii="Times New Roman" w:hAnsi="Times New Roman" w:cs="Times New Roman"/>
          <w:sz w:val="24"/>
          <w:szCs w:val="24"/>
        </w:rPr>
        <w:t>Hinkley Point C</w:t>
      </w:r>
      <w:r>
        <w:rPr>
          <w:rFonts w:ascii="Times New Roman" w:hAnsi="Times New Roman" w:cs="Times New Roman"/>
          <w:sz w:val="24"/>
          <w:szCs w:val="24"/>
        </w:rPr>
        <w:t>.</w:t>
      </w:r>
      <w:r w:rsidR="00510020">
        <w:rPr>
          <w:rFonts w:ascii="Times New Roman" w:eastAsia="Times New Roman" w:hAnsi="Times New Roman" w:cs="Times New Roman"/>
          <w:sz w:val="24"/>
          <w:szCs w:val="24"/>
          <w:lang w:val="en-GB"/>
        </w:rPr>
        <w:br w:type="page"/>
      </w:r>
    </w:p>
    <w:p w14:paraId="53FA55F9" w14:textId="77777777" w:rsidR="00E12537" w:rsidRPr="00CC70E4" w:rsidRDefault="00A74644" w:rsidP="00D22FC6">
      <w:pPr>
        <w:pStyle w:val="Heading1"/>
        <w:rPr>
          <w:rFonts w:eastAsia="Times New Roman"/>
          <w:lang w:val="en-GB"/>
        </w:rPr>
      </w:pPr>
      <w:bookmarkStart w:id="9" w:name="_Toc139913203"/>
      <w:r w:rsidRPr="00CC70E4">
        <w:rPr>
          <w:rFonts w:eastAsia="Times New Roman"/>
          <w:lang w:val="en-GB"/>
        </w:rPr>
        <w:lastRenderedPageBreak/>
        <w:t>Reference List</w:t>
      </w:r>
      <w:bookmarkEnd w:id="9"/>
      <w:r w:rsidRPr="00CC70E4">
        <w:rPr>
          <w:rFonts w:eastAsia="Times New Roman"/>
          <w:lang w:val="en-GB"/>
        </w:rPr>
        <w:t xml:space="preserve"> </w:t>
      </w:r>
    </w:p>
    <w:p w14:paraId="45C10560" w14:textId="77777777" w:rsidR="00D22FC6" w:rsidRPr="00B50A8C" w:rsidRDefault="00D22FC6" w:rsidP="00B50A8C">
      <w:pPr>
        <w:pStyle w:val="NoSpacing"/>
        <w:spacing w:line="360" w:lineRule="auto"/>
        <w:jc w:val="both"/>
        <w:rPr>
          <w:rFonts w:ascii="Times New Roman" w:eastAsia="Times New Roman" w:hAnsi="Times New Roman" w:cs="Times New Roman"/>
          <w:sz w:val="24"/>
          <w:highlight w:val="white"/>
          <w:lang w:val="en-GB"/>
        </w:rPr>
      </w:pPr>
      <w:r w:rsidRPr="00B50A8C">
        <w:rPr>
          <w:rFonts w:ascii="Times New Roman" w:eastAsia="Times New Roman" w:hAnsi="Times New Roman" w:cs="Times New Roman"/>
          <w:sz w:val="24"/>
          <w:highlight w:val="white"/>
          <w:lang w:val="en-GB"/>
        </w:rPr>
        <w:t xml:space="preserve">Alam, F., Sarkar, R. and Chowdhury, H., 2019. Nuclear power plants in emerging economies and human resource development: A review. </w:t>
      </w:r>
      <w:r w:rsidRPr="00B50A8C">
        <w:rPr>
          <w:rFonts w:ascii="Times New Roman" w:eastAsia="Times New Roman" w:hAnsi="Times New Roman" w:cs="Times New Roman"/>
          <w:i/>
          <w:sz w:val="24"/>
          <w:highlight w:val="white"/>
          <w:lang w:val="en-GB"/>
        </w:rPr>
        <w:t>Energy Procedia</w:t>
      </w:r>
      <w:r w:rsidRPr="00B50A8C">
        <w:rPr>
          <w:rFonts w:ascii="Times New Roman" w:eastAsia="Times New Roman" w:hAnsi="Times New Roman" w:cs="Times New Roman"/>
          <w:sz w:val="24"/>
          <w:highlight w:val="white"/>
          <w:lang w:val="en-GB"/>
        </w:rPr>
        <w:t xml:space="preserve">, </w:t>
      </w:r>
      <w:r w:rsidRPr="00B50A8C">
        <w:rPr>
          <w:rFonts w:ascii="Times New Roman" w:eastAsia="Times New Roman" w:hAnsi="Times New Roman" w:cs="Times New Roman"/>
          <w:i/>
          <w:sz w:val="24"/>
          <w:highlight w:val="white"/>
          <w:lang w:val="en-GB"/>
        </w:rPr>
        <w:t>160</w:t>
      </w:r>
      <w:r w:rsidRPr="00B50A8C">
        <w:rPr>
          <w:rFonts w:ascii="Times New Roman" w:eastAsia="Times New Roman" w:hAnsi="Times New Roman" w:cs="Times New Roman"/>
          <w:sz w:val="24"/>
          <w:highlight w:val="white"/>
          <w:lang w:val="en-GB"/>
        </w:rPr>
        <w:t>, pp.3-10.</w:t>
      </w:r>
    </w:p>
    <w:p w14:paraId="18F81E80" w14:textId="77777777" w:rsidR="00D22FC6" w:rsidRPr="00B50A8C" w:rsidRDefault="00D22FC6" w:rsidP="00B50A8C">
      <w:pPr>
        <w:pStyle w:val="NoSpacing"/>
        <w:spacing w:line="360" w:lineRule="auto"/>
        <w:jc w:val="both"/>
        <w:rPr>
          <w:rFonts w:ascii="Times New Roman" w:eastAsia="Times New Roman" w:hAnsi="Times New Roman" w:cs="Times New Roman"/>
          <w:sz w:val="24"/>
          <w:highlight w:val="white"/>
          <w:lang w:val="en-GB"/>
        </w:rPr>
      </w:pPr>
      <w:r w:rsidRPr="00B50A8C">
        <w:rPr>
          <w:rFonts w:ascii="Times New Roman" w:eastAsia="Times New Roman" w:hAnsi="Times New Roman" w:cs="Times New Roman"/>
          <w:sz w:val="24"/>
          <w:highlight w:val="white"/>
          <w:lang w:val="en-GB"/>
        </w:rPr>
        <w:t xml:space="preserve">Chen, T., Fu, M., Liu, R., Xu, X., Zhou, S. and Liu, B., 2019. How do project management competencies change within the project management career model in large Chinese construction companies? </w:t>
      </w:r>
      <w:r w:rsidRPr="00B50A8C">
        <w:rPr>
          <w:rFonts w:ascii="Times New Roman" w:eastAsia="Times New Roman" w:hAnsi="Times New Roman" w:cs="Times New Roman"/>
          <w:i/>
          <w:sz w:val="24"/>
          <w:highlight w:val="white"/>
          <w:lang w:val="en-GB"/>
        </w:rPr>
        <w:t>International Journal of project management</w:t>
      </w:r>
      <w:r w:rsidRPr="00B50A8C">
        <w:rPr>
          <w:rFonts w:ascii="Times New Roman" w:eastAsia="Times New Roman" w:hAnsi="Times New Roman" w:cs="Times New Roman"/>
          <w:sz w:val="24"/>
          <w:highlight w:val="white"/>
          <w:lang w:val="en-GB"/>
        </w:rPr>
        <w:t xml:space="preserve">, </w:t>
      </w:r>
      <w:r w:rsidRPr="00B50A8C">
        <w:rPr>
          <w:rFonts w:ascii="Times New Roman" w:eastAsia="Times New Roman" w:hAnsi="Times New Roman" w:cs="Times New Roman"/>
          <w:i/>
          <w:sz w:val="24"/>
          <w:highlight w:val="white"/>
          <w:lang w:val="en-GB"/>
        </w:rPr>
        <w:t>37</w:t>
      </w:r>
      <w:r w:rsidRPr="00B50A8C">
        <w:rPr>
          <w:rFonts w:ascii="Times New Roman" w:eastAsia="Times New Roman" w:hAnsi="Times New Roman" w:cs="Times New Roman"/>
          <w:sz w:val="24"/>
          <w:highlight w:val="white"/>
          <w:lang w:val="en-GB"/>
        </w:rPr>
        <w:t>(3), pp.485-500.</w:t>
      </w:r>
    </w:p>
    <w:p w14:paraId="01B6DA30" w14:textId="77777777" w:rsidR="00D22FC6" w:rsidRPr="00B50A8C" w:rsidRDefault="00D22FC6" w:rsidP="00B50A8C">
      <w:pPr>
        <w:pStyle w:val="NoSpacing"/>
        <w:spacing w:line="360" w:lineRule="auto"/>
        <w:jc w:val="both"/>
        <w:rPr>
          <w:rFonts w:ascii="Times New Roman" w:eastAsia="Times New Roman" w:hAnsi="Times New Roman" w:cs="Times New Roman"/>
          <w:sz w:val="24"/>
          <w:highlight w:val="white"/>
          <w:lang w:val="en-GB"/>
        </w:rPr>
      </w:pPr>
      <w:r w:rsidRPr="00B50A8C">
        <w:rPr>
          <w:rFonts w:ascii="Times New Roman" w:eastAsia="Times New Roman" w:hAnsi="Times New Roman" w:cs="Times New Roman"/>
          <w:sz w:val="24"/>
          <w:highlight w:val="white"/>
          <w:lang w:val="en-GB"/>
        </w:rPr>
        <w:t>de Oliveira, G.F. and Rabechini Jr, R., 2019. Stakeholder management influence on trust in a project: A quantitative study. International journal of project management, 37(1), pp.131-144</w:t>
      </w:r>
    </w:p>
    <w:p w14:paraId="5EDD1410" w14:textId="77777777" w:rsidR="00D22FC6" w:rsidRPr="00B50A8C" w:rsidRDefault="00D22FC6" w:rsidP="00B50A8C">
      <w:pPr>
        <w:pStyle w:val="NoSpacing"/>
        <w:spacing w:line="360" w:lineRule="auto"/>
        <w:jc w:val="both"/>
        <w:rPr>
          <w:rFonts w:ascii="Times New Roman" w:eastAsia="Times New Roman" w:hAnsi="Times New Roman" w:cs="Times New Roman"/>
          <w:sz w:val="24"/>
          <w:highlight w:val="white"/>
          <w:lang w:val="en-GB"/>
        </w:rPr>
      </w:pPr>
      <w:r w:rsidRPr="00B50A8C">
        <w:rPr>
          <w:rFonts w:ascii="Times New Roman" w:eastAsia="Times New Roman" w:hAnsi="Times New Roman" w:cs="Times New Roman"/>
          <w:sz w:val="24"/>
          <w:highlight w:val="white"/>
          <w:lang w:val="en-GB"/>
        </w:rPr>
        <w:t xml:space="preserve">Fernandes, G., O'Sullivan, D., Pinto, E.B., Araújo, M. and Machado, R.J., 2020. Value of project management in university–industry R&amp;D collaborations. </w:t>
      </w:r>
      <w:r w:rsidRPr="00B50A8C">
        <w:rPr>
          <w:rFonts w:ascii="Times New Roman" w:eastAsia="Times New Roman" w:hAnsi="Times New Roman" w:cs="Times New Roman"/>
          <w:i/>
          <w:sz w:val="24"/>
          <w:highlight w:val="white"/>
          <w:lang w:val="en-GB"/>
        </w:rPr>
        <w:t>International Journal of Managing Projects in Business</w:t>
      </w:r>
      <w:r w:rsidRPr="00B50A8C">
        <w:rPr>
          <w:rFonts w:ascii="Times New Roman" w:eastAsia="Times New Roman" w:hAnsi="Times New Roman" w:cs="Times New Roman"/>
          <w:sz w:val="24"/>
          <w:highlight w:val="white"/>
          <w:lang w:val="en-GB"/>
        </w:rPr>
        <w:t xml:space="preserve">, </w:t>
      </w:r>
      <w:r w:rsidRPr="00B50A8C">
        <w:rPr>
          <w:rFonts w:ascii="Times New Roman" w:eastAsia="Times New Roman" w:hAnsi="Times New Roman" w:cs="Times New Roman"/>
          <w:i/>
          <w:sz w:val="24"/>
          <w:highlight w:val="white"/>
          <w:lang w:val="en-GB"/>
        </w:rPr>
        <w:t>13</w:t>
      </w:r>
      <w:r w:rsidRPr="00B50A8C">
        <w:rPr>
          <w:rFonts w:ascii="Times New Roman" w:eastAsia="Times New Roman" w:hAnsi="Times New Roman" w:cs="Times New Roman"/>
          <w:sz w:val="24"/>
          <w:highlight w:val="white"/>
          <w:lang w:val="en-GB"/>
        </w:rPr>
        <w:t>(4), pp.819-843.</w:t>
      </w:r>
    </w:p>
    <w:p w14:paraId="6257A598" w14:textId="77777777" w:rsidR="00D22FC6" w:rsidRPr="00B50A8C" w:rsidRDefault="00D22FC6" w:rsidP="00B50A8C">
      <w:pPr>
        <w:pStyle w:val="NoSpacing"/>
        <w:spacing w:line="360" w:lineRule="auto"/>
        <w:jc w:val="both"/>
        <w:rPr>
          <w:rFonts w:ascii="Times New Roman" w:eastAsia="Times New Roman" w:hAnsi="Times New Roman" w:cs="Times New Roman"/>
          <w:sz w:val="24"/>
          <w:highlight w:val="white"/>
          <w:lang w:val="en-GB"/>
        </w:rPr>
      </w:pPr>
      <w:r w:rsidRPr="00B50A8C">
        <w:rPr>
          <w:rFonts w:ascii="Times New Roman" w:eastAsia="Times New Roman" w:hAnsi="Times New Roman" w:cs="Times New Roman"/>
          <w:sz w:val="24"/>
          <w:highlight w:val="white"/>
          <w:lang w:val="en-GB"/>
        </w:rPr>
        <w:t xml:space="preserve">Ghorbani, A., 2023. A review of successful construction project managers’ competencies and leadership profile. </w:t>
      </w:r>
      <w:r w:rsidRPr="00B50A8C">
        <w:rPr>
          <w:rFonts w:ascii="Times New Roman" w:eastAsia="Times New Roman" w:hAnsi="Times New Roman" w:cs="Times New Roman"/>
          <w:i/>
          <w:sz w:val="24"/>
          <w:highlight w:val="white"/>
          <w:lang w:val="en-GB"/>
        </w:rPr>
        <w:t>Journal of Rehabilitation in Civil Engineering</w:t>
      </w:r>
      <w:r w:rsidRPr="00B50A8C">
        <w:rPr>
          <w:rFonts w:ascii="Times New Roman" w:eastAsia="Times New Roman" w:hAnsi="Times New Roman" w:cs="Times New Roman"/>
          <w:sz w:val="24"/>
          <w:highlight w:val="white"/>
          <w:lang w:val="en-GB"/>
        </w:rPr>
        <w:t xml:space="preserve">, </w:t>
      </w:r>
      <w:r w:rsidRPr="00B50A8C">
        <w:rPr>
          <w:rFonts w:ascii="Times New Roman" w:eastAsia="Times New Roman" w:hAnsi="Times New Roman" w:cs="Times New Roman"/>
          <w:i/>
          <w:sz w:val="24"/>
          <w:highlight w:val="white"/>
          <w:lang w:val="en-GB"/>
        </w:rPr>
        <w:t>11</w:t>
      </w:r>
      <w:r w:rsidRPr="00B50A8C">
        <w:rPr>
          <w:rFonts w:ascii="Times New Roman" w:eastAsia="Times New Roman" w:hAnsi="Times New Roman" w:cs="Times New Roman"/>
          <w:sz w:val="24"/>
          <w:highlight w:val="white"/>
          <w:lang w:val="en-GB"/>
        </w:rPr>
        <w:t>(1), pp.76-95.</w:t>
      </w:r>
    </w:p>
    <w:p w14:paraId="5778ABC2" w14:textId="77777777" w:rsidR="00D22FC6" w:rsidRPr="00B50A8C" w:rsidRDefault="00D22FC6" w:rsidP="00B50A8C">
      <w:pPr>
        <w:pStyle w:val="NoSpacing"/>
        <w:spacing w:line="360" w:lineRule="auto"/>
        <w:jc w:val="both"/>
        <w:rPr>
          <w:rFonts w:ascii="Times New Roman" w:hAnsi="Times New Roman" w:cs="Times New Roman"/>
          <w:sz w:val="24"/>
        </w:rPr>
      </w:pPr>
      <w:r w:rsidRPr="00B50A8C">
        <w:rPr>
          <w:rFonts w:ascii="Times New Roman" w:hAnsi="Times New Roman" w:cs="Times New Roman"/>
          <w:sz w:val="24"/>
        </w:rPr>
        <w:t>Ghorbani, A., 2023. A review of successful construction project managers’ competencies and leadership profile. Journal of Rehabilitation in Civil Engineering, 11(1), pp.76-95.</w:t>
      </w:r>
    </w:p>
    <w:p w14:paraId="4B620EC3" w14:textId="77777777" w:rsidR="00D22FC6" w:rsidRPr="00B50A8C" w:rsidRDefault="00D22FC6" w:rsidP="00B50A8C">
      <w:pPr>
        <w:pStyle w:val="NoSpacing"/>
        <w:spacing w:line="360" w:lineRule="auto"/>
        <w:jc w:val="both"/>
        <w:rPr>
          <w:rFonts w:ascii="Times New Roman" w:eastAsia="Times New Roman" w:hAnsi="Times New Roman" w:cs="Times New Roman"/>
          <w:sz w:val="24"/>
          <w:highlight w:val="white"/>
          <w:lang w:val="en-GB"/>
        </w:rPr>
      </w:pPr>
      <w:r w:rsidRPr="00B50A8C">
        <w:rPr>
          <w:rFonts w:ascii="Times New Roman" w:eastAsia="Times New Roman" w:hAnsi="Times New Roman" w:cs="Times New Roman"/>
          <w:sz w:val="24"/>
          <w:highlight w:val="white"/>
          <w:lang w:val="en-GB"/>
        </w:rPr>
        <w:t>Heslinga, J., Groote, P. and Vanclay, F., 2019. Strengthening governance processes to improve benefit-sharing from tourism in protected areas by using stakeholder analysis. Journal of Sustainable Tourism, 27(6), pp.773-787.</w:t>
      </w:r>
    </w:p>
    <w:p w14:paraId="0BDD2E27" w14:textId="77777777" w:rsidR="00D22FC6" w:rsidRPr="00B50A8C" w:rsidRDefault="00D22FC6" w:rsidP="00B50A8C">
      <w:pPr>
        <w:pStyle w:val="NoSpacing"/>
        <w:spacing w:line="360" w:lineRule="auto"/>
        <w:jc w:val="both"/>
        <w:rPr>
          <w:rFonts w:ascii="Times New Roman" w:hAnsi="Times New Roman" w:cs="Times New Roman"/>
          <w:sz w:val="24"/>
        </w:rPr>
      </w:pPr>
      <w:r w:rsidRPr="00B50A8C">
        <w:rPr>
          <w:rFonts w:ascii="Times New Roman" w:hAnsi="Times New Roman" w:cs="Times New Roman"/>
          <w:sz w:val="24"/>
        </w:rPr>
        <w:t>Htoo, T.T., Dodanwala, T.C. and Santoso, D.S., 2023. Project management maturity and performance of building construction projects in Myanmar. Practice Periodical on Structural Design and Construction, 28(1), p.04022070.</w:t>
      </w:r>
    </w:p>
    <w:p w14:paraId="3F404371" w14:textId="77777777" w:rsidR="00D22FC6" w:rsidRPr="00B50A8C" w:rsidRDefault="00D22FC6" w:rsidP="00B50A8C">
      <w:pPr>
        <w:pStyle w:val="NoSpacing"/>
        <w:spacing w:line="360" w:lineRule="auto"/>
        <w:jc w:val="both"/>
        <w:rPr>
          <w:rFonts w:ascii="Times New Roman" w:eastAsia="Times New Roman" w:hAnsi="Times New Roman" w:cs="Times New Roman"/>
          <w:sz w:val="24"/>
          <w:highlight w:val="white"/>
          <w:lang w:val="en-GB"/>
        </w:rPr>
      </w:pPr>
      <w:r w:rsidRPr="00B50A8C">
        <w:rPr>
          <w:rFonts w:ascii="Times New Roman" w:eastAsia="Times New Roman" w:hAnsi="Times New Roman" w:cs="Times New Roman"/>
          <w:sz w:val="24"/>
          <w:highlight w:val="white"/>
          <w:lang w:val="en-GB"/>
        </w:rPr>
        <w:t xml:space="preserve">Liu, B., Xue, B., Meng, J., Chen, X. and Sun, T., 2020. How project management practices lead to infrastructure sustainable success: an empirical study based on goal-setting theory. </w:t>
      </w:r>
      <w:r w:rsidRPr="00B50A8C">
        <w:rPr>
          <w:rFonts w:ascii="Times New Roman" w:eastAsia="Times New Roman" w:hAnsi="Times New Roman" w:cs="Times New Roman"/>
          <w:i/>
          <w:sz w:val="24"/>
          <w:highlight w:val="white"/>
          <w:lang w:val="en-GB"/>
        </w:rPr>
        <w:t>Engineering, Construction and Architectural Management</w:t>
      </w:r>
      <w:r w:rsidRPr="00B50A8C">
        <w:rPr>
          <w:rFonts w:ascii="Times New Roman" w:eastAsia="Times New Roman" w:hAnsi="Times New Roman" w:cs="Times New Roman"/>
          <w:sz w:val="24"/>
          <w:highlight w:val="white"/>
          <w:lang w:val="en-GB"/>
        </w:rPr>
        <w:t xml:space="preserve">, </w:t>
      </w:r>
      <w:r w:rsidRPr="00B50A8C">
        <w:rPr>
          <w:rFonts w:ascii="Times New Roman" w:eastAsia="Times New Roman" w:hAnsi="Times New Roman" w:cs="Times New Roman"/>
          <w:i/>
          <w:sz w:val="24"/>
          <w:highlight w:val="white"/>
          <w:lang w:val="en-GB"/>
        </w:rPr>
        <w:t>27</w:t>
      </w:r>
      <w:r w:rsidRPr="00B50A8C">
        <w:rPr>
          <w:rFonts w:ascii="Times New Roman" w:eastAsia="Times New Roman" w:hAnsi="Times New Roman" w:cs="Times New Roman"/>
          <w:sz w:val="24"/>
          <w:highlight w:val="white"/>
          <w:lang w:val="en-GB"/>
        </w:rPr>
        <w:t>(10), pp.2797-2833.</w:t>
      </w:r>
    </w:p>
    <w:p w14:paraId="1F682583" w14:textId="77777777" w:rsidR="00D22FC6" w:rsidRPr="00B50A8C" w:rsidRDefault="00D22FC6" w:rsidP="00B50A8C">
      <w:pPr>
        <w:pStyle w:val="NoSpacing"/>
        <w:spacing w:line="360" w:lineRule="auto"/>
        <w:jc w:val="both"/>
        <w:rPr>
          <w:rFonts w:ascii="Times New Roman" w:eastAsia="Times New Roman" w:hAnsi="Times New Roman" w:cs="Times New Roman"/>
          <w:sz w:val="24"/>
          <w:highlight w:val="white"/>
          <w:lang w:val="en-GB"/>
        </w:rPr>
      </w:pPr>
      <w:r w:rsidRPr="00B50A8C">
        <w:rPr>
          <w:rFonts w:ascii="Times New Roman" w:eastAsia="Times New Roman" w:hAnsi="Times New Roman" w:cs="Times New Roman"/>
          <w:sz w:val="24"/>
          <w:highlight w:val="white"/>
          <w:lang w:val="en-GB"/>
        </w:rPr>
        <w:t xml:space="preserve">Martinsuo, M., Klakegg, O.J. and van Marrewijk, A., 2019. Delivering value in projects and project-based business. </w:t>
      </w:r>
      <w:r w:rsidRPr="00B50A8C">
        <w:rPr>
          <w:rFonts w:ascii="Times New Roman" w:eastAsia="Times New Roman" w:hAnsi="Times New Roman" w:cs="Times New Roman"/>
          <w:i/>
          <w:sz w:val="24"/>
          <w:highlight w:val="white"/>
          <w:lang w:val="en-GB"/>
        </w:rPr>
        <w:t>International journal of project management</w:t>
      </w:r>
      <w:r w:rsidRPr="00B50A8C">
        <w:rPr>
          <w:rFonts w:ascii="Times New Roman" w:eastAsia="Times New Roman" w:hAnsi="Times New Roman" w:cs="Times New Roman"/>
          <w:sz w:val="24"/>
          <w:highlight w:val="white"/>
          <w:lang w:val="en-GB"/>
        </w:rPr>
        <w:t xml:space="preserve">, </w:t>
      </w:r>
      <w:r w:rsidRPr="00B50A8C">
        <w:rPr>
          <w:rFonts w:ascii="Times New Roman" w:eastAsia="Times New Roman" w:hAnsi="Times New Roman" w:cs="Times New Roman"/>
          <w:i/>
          <w:sz w:val="24"/>
          <w:highlight w:val="white"/>
          <w:lang w:val="en-GB"/>
        </w:rPr>
        <w:t>37</w:t>
      </w:r>
      <w:r w:rsidRPr="00B50A8C">
        <w:rPr>
          <w:rFonts w:ascii="Times New Roman" w:eastAsia="Times New Roman" w:hAnsi="Times New Roman" w:cs="Times New Roman"/>
          <w:sz w:val="24"/>
          <w:highlight w:val="white"/>
          <w:lang w:val="en-GB"/>
        </w:rPr>
        <w:t>(5), pp.631-635.</w:t>
      </w:r>
    </w:p>
    <w:p w14:paraId="7973D5CC" w14:textId="77777777" w:rsidR="00D22FC6" w:rsidRPr="00B50A8C" w:rsidRDefault="00D22FC6" w:rsidP="00B50A8C">
      <w:pPr>
        <w:pStyle w:val="NoSpacing"/>
        <w:spacing w:line="360" w:lineRule="auto"/>
        <w:jc w:val="both"/>
        <w:rPr>
          <w:rFonts w:ascii="Times New Roman" w:hAnsi="Times New Roman" w:cs="Times New Roman"/>
          <w:sz w:val="24"/>
        </w:rPr>
      </w:pPr>
      <w:r w:rsidRPr="00B50A8C">
        <w:rPr>
          <w:rFonts w:ascii="Times New Roman" w:hAnsi="Times New Roman" w:cs="Times New Roman"/>
          <w:sz w:val="24"/>
        </w:rPr>
        <w:t>Stanitsas, M. and Kirytopoulos, K., 2023. Investigating the significance of sustainability indicators for promoting sustainable construction project management. International Journal of Construction Management, 23(3), pp.434-448.</w:t>
      </w:r>
    </w:p>
    <w:p w14:paraId="6BDDF0B0" w14:textId="77777777" w:rsidR="00D22FC6" w:rsidRPr="00B50A8C" w:rsidRDefault="00D22FC6" w:rsidP="00B50A8C">
      <w:pPr>
        <w:pStyle w:val="NoSpacing"/>
        <w:spacing w:line="360" w:lineRule="auto"/>
        <w:jc w:val="both"/>
        <w:rPr>
          <w:rFonts w:ascii="Times New Roman" w:eastAsia="Times New Roman" w:hAnsi="Times New Roman" w:cs="Times New Roman"/>
          <w:sz w:val="24"/>
          <w:highlight w:val="white"/>
          <w:lang w:val="en-GB"/>
        </w:rPr>
      </w:pPr>
      <w:r w:rsidRPr="00B50A8C">
        <w:rPr>
          <w:rFonts w:ascii="Times New Roman" w:eastAsia="Times New Roman" w:hAnsi="Times New Roman" w:cs="Times New Roman"/>
          <w:sz w:val="24"/>
          <w:highlight w:val="white"/>
          <w:lang w:val="en-GB"/>
        </w:rPr>
        <w:t>Wood, D.J., Mitchell, R.K., Agle, B.R. and Bryan, L.M., 2021. Stakeholder identification and salience after 20 years: Progress, problems, and prospects. Business &amp; Society, 60(1), pp.196-245.</w:t>
      </w:r>
    </w:p>
    <w:p w14:paraId="3C677A43" w14:textId="77777777" w:rsidR="00D22FC6" w:rsidRPr="00B50A8C" w:rsidRDefault="00D22FC6" w:rsidP="00B50A8C">
      <w:pPr>
        <w:pStyle w:val="NoSpacing"/>
        <w:spacing w:line="360" w:lineRule="auto"/>
        <w:jc w:val="both"/>
        <w:rPr>
          <w:rFonts w:ascii="Times New Roman" w:hAnsi="Times New Roman" w:cs="Times New Roman"/>
          <w:sz w:val="24"/>
        </w:rPr>
      </w:pPr>
      <w:r w:rsidRPr="00B50A8C">
        <w:rPr>
          <w:rFonts w:ascii="Times New Roman" w:hAnsi="Times New Roman" w:cs="Times New Roman"/>
          <w:sz w:val="24"/>
        </w:rPr>
        <w:lastRenderedPageBreak/>
        <w:t>Zeivots, S., Cram, A. and Wardak, D., 2023. Developing Project Management Principles by Examining Codesign Practices in Innovative Contexts. Project Management Journal, p.87569728231176924.</w:t>
      </w:r>
    </w:p>
    <w:p w14:paraId="68CA2C96" w14:textId="77777777" w:rsidR="00D22FC6" w:rsidRPr="00B50A8C" w:rsidRDefault="00D22FC6" w:rsidP="00B50A8C">
      <w:pPr>
        <w:pStyle w:val="NoSpacing"/>
        <w:spacing w:line="360" w:lineRule="auto"/>
        <w:jc w:val="both"/>
        <w:rPr>
          <w:rFonts w:ascii="Times New Roman" w:hAnsi="Times New Roman" w:cs="Times New Roman"/>
          <w:sz w:val="24"/>
        </w:rPr>
      </w:pPr>
      <w:r w:rsidRPr="00B50A8C">
        <w:rPr>
          <w:rFonts w:ascii="Times New Roman" w:hAnsi="Times New Roman" w:cs="Times New Roman"/>
          <w:sz w:val="24"/>
        </w:rPr>
        <w:t>Zhang, L., Mohandes, S.R., Tong, Y., Cheung, C., Banihashemi, S. and Shan, M., 2023. Sustainability and Digital Transformation within the Project Management Area: A Science Mapping Approach. Buildings, 13(5), p.1355.</w:t>
      </w:r>
    </w:p>
    <w:p w14:paraId="2F1D64F0" w14:textId="77777777" w:rsidR="00E12537" w:rsidRPr="00CC70E4" w:rsidRDefault="00E12537" w:rsidP="00D22FC6">
      <w:pPr>
        <w:pStyle w:val="Normal1"/>
        <w:spacing w:before="240" w:after="240" w:line="360" w:lineRule="auto"/>
        <w:jc w:val="both"/>
        <w:rPr>
          <w:rFonts w:ascii="Times New Roman" w:eastAsia="Times New Roman" w:hAnsi="Times New Roman" w:cs="Times New Roman"/>
          <w:b/>
          <w:sz w:val="24"/>
          <w:szCs w:val="24"/>
          <w:lang w:val="en-GB"/>
        </w:rPr>
      </w:pPr>
    </w:p>
    <w:p w14:paraId="15B61AFD" w14:textId="77777777" w:rsidR="00E12537" w:rsidRPr="00CC70E4" w:rsidRDefault="00E12537" w:rsidP="00D22FC6">
      <w:pPr>
        <w:pStyle w:val="Normal1"/>
        <w:spacing w:line="360" w:lineRule="auto"/>
        <w:jc w:val="both"/>
        <w:rPr>
          <w:rFonts w:ascii="Times New Roman" w:eastAsia="Times New Roman" w:hAnsi="Times New Roman" w:cs="Times New Roman"/>
          <w:sz w:val="24"/>
          <w:szCs w:val="24"/>
          <w:lang w:val="en-GB"/>
        </w:rPr>
      </w:pPr>
    </w:p>
    <w:sectPr w:rsidR="00E12537" w:rsidRPr="00CC70E4" w:rsidSect="00CC70E4">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A370C" w14:textId="77777777" w:rsidR="002C2CB8" w:rsidRDefault="002C2CB8" w:rsidP="00CA7B43">
      <w:pPr>
        <w:spacing w:after="0" w:line="240" w:lineRule="auto"/>
      </w:pPr>
      <w:r>
        <w:separator/>
      </w:r>
    </w:p>
  </w:endnote>
  <w:endnote w:type="continuationSeparator" w:id="0">
    <w:p w14:paraId="368D7DF3" w14:textId="77777777" w:rsidR="002C2CB8" w:rsidRDefault="002C2CB8" w:rsidP="00CA7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046571610"/>
      <w:docPartObj>
        <w:docPartGallery w:val="Page Numbers (Bottom of Page)"/>
        <w:docPartUnique/>
      </w:docPartObj>
    </w:sdtPr>
    <w:sdtContent>
      <w:sdt>
        <w:sdtPr>
          <w:rPr>
            <w:rFonts w:ascii="Times New Roman" w:hAnsi="Times New Roman" w:cs="Times New Roman"/>
            <w:sz w:val="24"/>
            <w:szCs w:val="24"/>
          </w:rPr>
          <w:id w:val="565050523"/>
          <w:docPartObj>
            <w:docPartGallery w:val="Page Numbers (Top of Page)"/>
            <w:docPartUnique/>
          </w:docPartObj>
        </w:sdtPr>
        <w:sdtContent>
          <w:p w14:paraId="07975BB3" w14:textId="77777777" w:rsidR="00FF733A" w:rsidRPr="00FF733A" w:rsidRDefault="00A74644">
            <w:pPr>
              <w:pStyle w:val="Footer"/>
              <w:jc w:val="right"/>
              <w:rPr>
                <w:rFonts w:ascii="Times New Roman" w:hAnsi="Times New Roman" w:cs="Times New Roman"/>
                <w:sz w:val="24"/>
                <w:szCs w:val="24"/>
              </w:rPr>
            </w:pPr>
            <w:r w:rsidRPr="00FF733A">
              <w:rPr>
                <w:rFonts w:ascii="Times New Roman" w:hAnsi="Times New Roman" w:cs="Times New Roman"/>
                <w:sz w:val="24"/>
                <w:szCs w:val="24"/>
              </w:rPr>
              <w:t xml:space="preserve">Page </w:t>
            </w:r>
            <w:r w:rsidR="00CA7B43" w:rsidRPr="00FF733A">
              <w:rPr>
                <w:rFonts w:ascii="Times New Roman" w:hAnsi="Times New Roman" w:cs="Times New Roman"/>
                <w:b/>
                <w:sz w:val="24"/>
                <w:szCs w:val="24"/>
              </w:rPr>
              <w:fldChar w:fldCharType="begin"/>
            </w:r>
            <w:r w:rsidRPr="00FF733A">
              <w:rPr>
                <w:rFonts w:ascii="Times New Roman" w:hAnsi="Times New Roman" w:cs="Times New Roman"/>
                <w:b/>
                <w:sz w:val="24"/>
                <w:szCs w:val="24"/>
              </w:rPr>
              <w:instrText xml:space="preserve"> PAGE </w:instrText>
            </w:r>
            <w:r w:rsidR="00CA7B43" w:rsidRPr="00FF733A">
              <w:rPr>
                <w:rFonts w:ascii="Times New Roman" w:hAnsi="Times New Roman" w:cs="Times New Roman"/>
                <w:b/>
                <w:sz w:val="24"/>
                <w:szCs w:val="24"/>
              </w:rPr>
              <w:fldChar w:fldCharType="separate"/>
            </w:r>
            <w:r w:rsidR="009E2ED1">
              <w:rPr>
                <w:rFonts w:ascii="Times New Roman" w:hAnsi="Times New Roman" w:cs="Times New Roman"/>
                <w:b/>
                <w:noProof/>
                <w:sz w:val="24"/>
                <w:szCs w:val="24"/>
              </w:rPr>
              <w:t>12</w:t>
            </w:r>
            <w:r w:rsidR="00CA7B43" w:rsidRPr="00FF733A">
              <w:rPr>
                <w:rFonts w:ascii="Times New Roman" w:hAnsi="Times New Roman" w:cs="Times New Roman"/>
                <w:b/>
                <w:sz w:val="24"/>
                <w:szCs w:val="24"/>
              </w:rPr>
              <w:fldChar w:fldCharType="end"/>
            </w:r>
            <w:r w:rsidRPr="00FF733A">
              <w:rPr>
                <w:rFonts w:ascii="Times New Roman" w:hAnsi="Times New Roman" w:cs="Times New Roman"/>
                <w:sz w:val="24"/>
                <w:szCs w:val="24"/>
              </w:rPr>
              <w:t xml:space="preserve"> of </w:t>
            </w:r>
            <w:r w:rsidR="00CA7B43" w:rsidRPr="00FF733A">
              <w:rPr>
                <w:rFonts w:ascii="Times New Roman" w:hAnsi="Times New Roman" w:cs="Times New Roman"/>
                <w:b/>
                <w:sz w:val="24"/>
                <w:szCs w:val="24"/>
              </w:rPr>
              <w:fldChar w:fldCharType="begin"/>
            </w:r>
            <w:r w:rsidRPr="00FF733A">
              <w:rPr>
                <w:rFonts w:ascii="Times New Roman" w:hAnsi="Times New Roman" w:cs="Times New Roman"/>
                <w:b/>
                <w:sz w:val="24"/>
                <w:szCs w:val="24"/>
              </w:rPr>
              <w:instrText xml:space="preserve"> NUMPAGES  </w:instrText>
            </w:r>
            <w:r w:rsidR="00CA7B43" w:rsidRPr="00FF733A">
              <w:rPr>
                <w:rFonts w:ascii="Times New Roman" w:hAnsi="Times New Roman" w:cs="Times New Roman"/>
                <w:b/>
                <w:sz w:val="24"/>
                <w:szCs w:val="24"/>
              </w:rPr>
              <w:fldChar w:fldCharType="separate"/>
            </w:r>
            <w:r w:rsidR="009E2ED1">
              <w:rPr>
                <w:rFonts w:ascii="Times New Roman" w:hAnsi="Times New Roman" w:cs="Times New Roman"/>
                <w:b/>
                <w:noProof/>
                <w:sz w:val="24"/>
                <w:szCs w:val="24"/>
              </w:rPr>
              <w:t>14</w:t>
            </w:r>
            <w:r w:rsidR="00CA7B43" w:rsidRPr="00FF733A">
              <w:rPr>
                <w:rFonts w:ascii="Times New Roman" w:hAnsi="Times New Roman" w:cs="Times New Roman"/>
                <w:b/>
                <w:sz w:val="24"/>
                <w:szCs w:val="24"/>
              </w:rPr>
              <w:fldChar w:fldCharType="end"/>
            </w:r>
          </w:p>
        </w:sdtContent>
      </w:sdt>
    </w:sdtContent>
  </w:sdt>
  <w:p w14:paraId="54A59BCC" w14:textId="77777777" w:rsidR="00FF733A" w:rsidRPr="00FF733A" w:rsidRDefault="00FF733A">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99637" w14:textId="77777777" w:rsidR="002C2CB8" w:rsidRDefault="002C2CB8" w:rsidP="00CA7B43">
      <w:pPr>
        <w:spacing w:after="0" w:line="240" w:lineRule="auto"/>
      </w:pPr>
      <w:r>
        <w:separator/>
      </w:r>
    </w:p>
  </w:footnote>
  <w:footnote w:type="continuationSeparator" w:id="0">
    <w:p w14:paraId="0397406F" w14:textId="77777777" w:rsidR="002C2CB8" w:rsidRDefault="002C2CB8" w:rsidP="00CA7B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95377"/>
    <w:multiLevelType w:val="hybridMultilevel"/>
    <w:tmpl w:val="87729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0520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2537"/>
    <w:rsid w:val="000B7D0C"/>
    <w:rsid w:val="002C2CB8"/>
    <w:rsid w:val="003D7C24"/>
    <w:rsid w:val="004F7E98"/>
    <w:rsid w:val="00510020"/>
    <w:rsid w:val="00681069"/>
    <w:rsid w:val="007A3604"/>
    <w:rsid w:val="0086774C"/>
    <w:rsid w:val="009E2ED1"/>
    <w:rsid w:val="00A74644"/>
    <w:rsid w:val="00B3179A"/>
    <w:rsid w:val="00B34134"/>
    <w:rsid w:val="00B50A8C"/>
    <w:rsid w:val="00BB6F38"/>
    <w:rsid w:val="00CA7B43"/>
    <w:rsid w:val="00CC70E4"/>
    <w:rsid w:val="00D22FC6"/>
    <w:rsid w:val="00E12537"/>
    <w:rsid w:val="00ED0406"/>
    <w:rsid w:val="00FE66A0"/>
    <w:rsid w:val="00FF7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3CEE2"/>
  <w15:docId w15:val="{AEBAEAEC-482D-453F-8F34-5F5F46106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33A"/>
  </w:style>
  <w:style w:type="paragraph" w:styleId="Heading1">
    <w:name w:val="heading 1"/>
    <w:basedOn w:val="Normal"/>
    <w:next w:val="Normal"/>
    <w:link w:val="Heading1Char"/>
    <w:uiPriority w:val="9"/>
    <w:qFormat/>
    <w:rsid w:val="00FF733A"/>
    <w:pPr>
      <w:keepNext/>
      <w:keepLines/>
      <w:spacing w:before="12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FF73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F733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F733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F733A"/>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F733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F733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F733A"/>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F733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12537"/>
  </w:style>
  <w:style w:type="paragraph" w:styleId="Title">
    <w:name w:val="Title"/>
    <w:basedOn w:val="Normal"/>
    <w:next w:val="Normal"/>
    <w:link w:val="TitleChar"/>
    <w:uiPriority w:val="10"/>
    <w:qFormat/>
    <w:rsid w:val="00FF733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F733A"/>
    <w:pPr>
      <w:numPr>
        <w:ilvl w:val="1"/>
      </w:numPr>
    </w:pPr>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FF73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33A"/>
    <w:rPr>
      <w:rFonts w:ascii="Tahoma" w:hAnsi="Tahoma" w:cs="Tahoma"/>
      <w:sz w:val="16"/>
      <w:szCs w:val="16"/>
    </w:rPr>
  </w:style>
  <w:style w:type="paragraph" w:styleId="Header">
    <w:name w:val="header"/>
    <w:basedOn w:val="Normal"/>
    <w:link w:val="HeaderChar"/>
    <w:uiPriority w:val="99"/>
    <w:semiHidden/>
    <w:unhideWhenUsed/>
    <w:rsid w:val="00FF733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F733A"/>
  </w:style>
  <w:style w:type="paragraph" w:styleId="Footer">
    <w:name w:val="footer"/>
    <w:basedOn w:val="Normal"/>
    <w:link w:val="FooterChar"/>
    <w:uiPriority w:val="99"/>
    <w:unhideWhenUsed/>
    <w:rsid w:val="00FF733A"/>
    <w:pPr>
      <w:tabs>
        <w:tab w:val="center" w:pos="4680"/>
        <w:tab w:val="right" w:pos="9360"/>
      </w:tabs>
      <w:spacing w:line="240" w:lineRule="auto"/>
    </w:pPr>
  </w:style>
  <w:style w:type="character" w:customStyle="1" w:styleId="FooterChar">
    <w:name w:val="Footer Char"/>
    <w:basedOn w:val="DefaultParagraphFont"/>
    <w:link w:val="Footer"/>
    <w:uiPriority w:val="99"/>
    <w:rsid w:val="00FF733A"/>
  </w:style>
  <w:style w:type="character" w:customStyle="1" w:styleId="Heading1Char">
    <w:name w:val="Heading 1 Char"/>
    <w:basedOn w:val="DefaultParagraphFont"/>
    <w:link w:val="Heading1"/>
    <w:uiPriority w:val="9"/>
    <w:rsid w:val="00FF733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FF733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F733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F733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F733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FF733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FF733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FF733A"/>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FF733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F733A"/>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FF733A"/>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F733A"/>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FF733A"/>
    <w:rPr>
      <w:b/>
      <w:bCs/>
    </w:rPr>
  </w:style>
  <w:style w:type="character" w:styleId="Emphasis">
    <w:name w:val="Emphasis"/>
    <w:basedOn w:val="DefaultParagraphFont"/>
    <w:uiPriority w:val="20"/>
    <w:qFormat/>
    <w:rsid w:val="00FF733A"/>
    <w:rPr>
      <w:i/>
      <w:iCs/>
    </w:rPr>
  </w:style>
  <w:style w:type="paragraph" w:styleId="NoSpacing">
    <w:name w:val="No Spacing"/>
    <w:uiPriority w:val="1"/>
    <w:qFormat/>
    <w:rsid w:val="00FF733A"/>
    <w:pPr>
      <w:spacing w:after="0" w:line="240" w:lineRule="auto"/>
    </w:pPr>
  </w:style>
  <w:style w:type="paragraph" w:styleId="ListParagraph">
    <w:name w:val="List Paragraph"/>
    <w:basedOn w:val="Normal"/>
    <w:uiPriority w:val="34"/>
    <w:qFormat/>
    <w:rsid w:val="00FF733A"/>
    <w:pPr>
      <w:ind w:left="720"/>
      <w:contextualSpacing/>
    </w:pPr>
  </w:style>
  <w:style w:type="paragraph" w:styleId="Quote">
    <w:name w:val="Quote"/>
    <w:basedOn w:val="Normal"/>
    <w:next w:val="Normal"/>
    <w:link w:val="QuoteChar"/>
    <w:uiPriority w:val="29"/>
    <w:qFormat/>
    <w:rsid w:val="00FF733A"/>
    <w:rPr>
      <w:i/>
      <w:iCs/>
      <w:color w:val="000000" w:themeColor="text1"/>
    </w:rPr>
  </w:style>
  <w:style w:type="character" w:customStyle="1" w:styleId="QuoteChar">
    <w:name w:val="Quote Char"/>
    <w:basedOn w:val="DefaultParagraphFont"/>
    <w:link w:val="Quote"/>
    <w:uiPriority w:val="29"/>
    <w:rsid w:val="00FF733A"/>
    <w:rPr>
      <w:i/>
      <w:iCs/>
      <w:color w:val="000000" w:themeColor="text1"/>
    </w:rPr>
  </w:style>
  <w:style w:type="paragraph" w:styleId="IntenseQuote">
    <w:name w:val="Intense Quote"/>
    <w:basedOn w:val="Normal"/>
    <w:next w:val="Normal"/>
    <w:link w:val="IntenseQuoteChar"/>
    <w:uiPriority w:val="30"/>
    <w:qFormat/>
    <w:rsid w:val="00FF733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F733A"/>
    <w:rPr>
      <w:b/>
      <w:bCs/>
      <w:i/>
      <w:iCs/>
      <w:color w:val="4F81BD" w:themeColor="accent1"/>
    </w:rPr>
  </w:style>
  <w:style w:type="character" w:styleId="SubtleEmphasis">
    <w:name w:val="Subtle Emphasis"/>
    <w:basedOn w:val="DefaultParagraphFont"/>
    <w:uiPriority w:val="19"/>
    <w:qFormat/>
    <w:rsid w:val="00FF733A"/>
    <w:rPr>
      <w:i/>
      <w:iCs/>
      <w:color w:val="808080" w:themeColor="text1" w:themeTint="7F"/>
    </w:rPr>
  </w:style>
  <w:style w:type="character" w:styleId="IntenseEmphasis">
    <w:name w:val="Intense Emphasis"/>
    <w:basedOn w:val="DefaultParagraphFont"/>
    <w:uiPriority w:val="21"/>
    <w:qFormat/>
    <w:rsid w:val="00FF733A"/>
    <w:rPr>
      <w:b/>
      <w:bCs/>
      <w:i/>
      <w:iCs/>
      <w:color w:val="4F81BD" w:themeColor="accent1"/>
    </w:rPr>
  </w:style>
  <w:style w:type="character" w:styleId="SubtleReference">
    <w:name w:val="Subtle Reference"/>
    <w:basedOn w:val="DefaultParagraphFont"/>
    <w:uiPriority w:val="31"/>
    <w:qFormat/>
    <w:rsid w:val="00FF733A"/>
    <w:rPr>
      <w:smallCaps/>
      <w:color w:val="C0504D" w:themeColor="accent2"/>
      <w:u w:val="single"/>
    </w:rPr>
  </w:style>
  <w:style w:type="character" w:styleId="IntenseReference">
    <w:name w:val="Intense Reference"/>
    <w:basedOn w:val="DefaultParagraphFont"/>
    <w:uiPriority w:val="32"/>
    <w:qFormat/>
    <w:rsid w:val="00FF733A"/>
    <w:rPr>
      <w:b/>
      <w:bCs/>
      <w:smallCaps/>
      <w:color w:val="C0504D" w:themeColor="accent2"/>
      <w:spacing w:val="5"/>
      <w:u w:val="single"/>
    </w:rPr>
  </w:style>
  <w:style w:type="character" w:styleId="BookTitle">
    <w:name w:val="Book Title"/>
    <w:basedOn w:val="DefaultParagraphFont"/>
    <w:uiPriority w:val="33"/>
    <w:qFormat/>
    <w:rsid w:val="00FF733A"/>
    <w:rPr>
      <w:b/>
      <w:bCs/>
      <w:smallCaps/>
      <w:spacing w:val="5"/>
    </w:rPr>
  </w:style>
  <w:style w:type="paragraph" w:styleId="TOCHeading">
    <w:name w:val="TOC Heading"/>
    <w:basedOn w:val="Heading1"/>
    <w:next w:val="Normal"/>
    <w:uiPriority w:val="39"/>
    <w:semiHidden/>
    <w:unhideWhenUsed/>
    <w:qFormat/>
    <w:rsid w:val="00FF733A"/>
    <w:pPr>
      <w:outlineLvl w:val="9"/>
    </w:pPr>
  </w:style>
  <w:style w:type="paragraph" w:styleId="TOC1">
    <w:name w:val="toc 1"/>
    <w:basedOn w:val="Normal"/>
    <w:next w:val="Normal"/>
    <w:autoRedefine/>
    <w:uiPriority w:val="39"/>
    <w:unhideWhenUsed/>
    <w:rsid w:val="00FF733A"/>
    <w:pPr>
      <w:spacing w:after="100"/>
    </w:pPr>
  </w:style>
  <w:style w:type="character" w:styleId="Hyperlink">
    <w:name w:val="Hyperlink"/>
    <w:basedOn w:val="DefaultParagraphFont"/>
    <w:uiPriority w:val="99"/>
    <w:unhideWhenUsed/>
    <w:rsid w:val="00FF733A"/>
    <w:rPr>
      <w:color w:val="0000FF" w:themeColor="hyperlink"/>
      <w:u w:val="single"/>
    </w:rPr>
  </w:style>
  <w:style w:type="paragraph" w:styleId="NormalWeb">
    <w:name w:val="Normal (Web)"/>
    <w:basedOn w:val="Normal"/>
    <w:uiPriority w:val="99"/>
    <w:semiHidden/>
    <w:unhideWhenUsed/>
    <w:rsid w:val="00B34134"/>
    <w:pPr>
      <w:spacing w:before="100" w:beforeAutospacing="1" w:after="100" w:afterAutospacing="1" w:line="240" w:lineRule="auto"/>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F255C1ED-1D4E-43AC-81AB-619780ADF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3150</Words>
  <Characters>17961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Alexandra-Lenuta Creanga (2113195)</cp:lastModifiedBy>
  <cp:revision>2</cp:revision>
  <dcterms:created xsi:type="dcterms:W3CDTF">2023-07-23T13:08:00Z</dcterms:created>
  <dcterms:modified xsi:type="dcterms:W3CDTF">2023-07-23T13:08:00Z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33aeb5a6d8f1eed3545995bc7ce84d4c4cc7d4cf5b3a3d03f21ee659b6b69ef9</vt:lpwstr>
  </property>
</Properties>
</file>