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79B75" w14:textId="77777777" w:rsidR="007310E2" w:rsidRDefault="007310E2" w:rsidP="007310E2">
      <w:pPr>
        <w:jc w:val="center"/>
        <w:rPr>
          <w:rFonts w:ascii="Times New Roman" w:hAnsi="Times New Roman" w:cs="Times New Roman"/>
          <w:sz w:val="36"/>
          <w:szCs w:val="36"/>
        </w:rPr>
      </w:pPr>
    </w:p>
    <w:p w14:paraId="3A41442F" w14:textId="77777777" w:rsidR="007310E2" w:rsidRDefault="007310E2" w:rsidP="007310E2">
      <w:pPr>
        <w:jc w:val="center"/>
        <w:rPr>
          <w:rFonts w:ascii="Times New Roman" w:hAnsi="Times New Roman" w:cs="Times New Roman"/>
          <w:sz w:val="36"/>
          <w:szCs w:val="36"/>
        </w:rPr>
      </w:pPr>
    </w:p>
    <w:p w14:paraId="0A9ABE61" w14:textId="77777777" w:rsidR="007310E2" w:rsidRDefault="007310E2" w:rsidP="007310E2">
      <w:pPr>
        <w:jc w:val="center"/>
        <w:rPr>
          <w:rFonts w:ascii="Times New Roman" w:hAnsi="Times New Roman" w:cs="Times New Roman"/>
          <w:sz w:val="36"/>
          <w:szCs w:val="36"/>
        </w:rPr>
      </w:pPr>
    </w:p>
    <w:p w14:paraId="660EE949" w14:textId="6D8634C6" w:rsidR="00C32A21" w:rsidRPr="007310E2" w:rsidRDefault="00EB3264" w:rsidP="007310E2">
      <w:pPr>
        <w:jc w:val="center"/>
        <w:rPr>
          <w:rFonts w:ascii="Times New Roman" w:hAnsi="Times New Roman" w:cs="Times New Roman"/>
          <w:b/>
          <w:bCs/>
          <w:sz w:val="36"/>
          <w:szCs w:val="36"/>
        </w:rPr>
      </w:pPr>
      <w:r w:rsidRPr="007310E2">
        <w:rPr>
          <w:rFonts w:ascii="Times New Roman" w:hAnsi="Times New Roman" w:cs="Times New Roman"/>
          <w:b/>
          <w:bCs/>
          <w:sz w:val="36"/>
          <w:szCs w:val="36"/>
        </w:rPr>
        <w:t>Hotel Placement – Managing Food and Be</w:t>
      </w:r>
      <w:r w:rsidR="007310E2" w:rsidRPr="007310E2">
        <w:rPr>
          <w:rFonts w:ascii="Times New Roman" w:hAnsi="Times New Roman" w:cs="Times New Roman"/>
          <w:b/>
          <w:bCs/>
          <w:sz w:val="36"/>
          <w:szCs w:val="36"/>
        </w:rPr>
        <w:t>verage Operations</w:t>
      </w:r>
    </w:p>
    <w:p w14:paraId="3ACD21CE" w14:textId="77777777" w:rsidR="007310E2" w:rsidRDefault="007310E2" w:rsidP="002365A5">
      <w:pPr>
        <w:jc w:val="right"/>
        <w:rPr>
          <w:rFonts w:ascii="Times New Roman" w:hAnsi="Times New Roman" w:cs="Times New Roman"/>
          <w:sz w:val="36"/>
          <w:szCs w:val="36"/>
        </w:rPr>
      </w:pPr>
    </w:p>
    <w:p w14:paraId="78B3FF9A" w14:textId="77777777" w:rsidR="002365A5" w:rsidRDefault="002365A5" w:rsidP="002365A5">
      <w:pPr>
        <w:jc w:val="right"/>
        <w:rPr>
          <w:rFonts w:ascii="Times New Roman" w:hAnsi="Times New Roman" w:cs="Times New Roman"/>
          <w:sz w:val="36"/>
          <w:szCs w:val="36"/>
        </w:rPr>
      </w:pPr>
    </w:p>
    <w:p w14:paraId="3AED07DD" w14:textId="77777777" w:rsidR="002365A5" w:rsidRDefault="002365A5" w:rsidP="002365A5">
      <w:pPr>
        <w:jc w:val="right"/>
        <w:rPr>
          <w:rFonts w:ascii="Times New Roman" w:hAnsi="Times New Roman" w:cs="Times New Roman"/>
          <w:sz w:val="36"/>
          <w:szCs w:val="36"/>
        </w:rPr>
      </w:pPr>
    </w:p>
    <w:p w14:paraId="484D5AA2" w14:textId="77777777" w:rsidR="002365A5" w:rsidRDefault="002365A5" w:rsidP="002365A5">
      <w:pPr>
        <w:jc w:val="right"/>
        <w:rPr>
          <w:rFonts w:ascii="Times New Roman" w:hAnsi="Times New Roman" w:cs="Times New Roman"/>
          <w:sz w:val="36"/>
          <w:szCs w:val="36"/>
        </w:rPr>
      </w:pPr>
    </w:p>
    <w:p w14:paraId="0204714B" w14:textId="77777777" w:rsidR="002365A5" w:rsidRDefault="002365A5" w:rsidP="002365A5">
      <w:pPr>
        <w:jc w:val="right"/>
        <w:rPr>
          <w:rFonts w:ascii="Times New Roman" w:hAnsi="Times New Roman" w:cs="Times New Roman"/>
          <w:sz w:val="36"/>
          <w:szCs w:val="36"/>
        </w:rPr>
      </w:pPr>
    </w:p>
    <w:p w14:paraId="2D250B38" w14:textId="77777777" w:rsidR="002365A5" w:rsidRDefault="002365A5" w:rsidP="002365A5">
      <w:pPr>
        <w:jc w:val="right"/>
        <w:rPr>
          <w:rFonts w:ascii="Times New Roman" w:hAnsi="Times New Roman" w:cs="Times New Roman"/>
          <w:sz w:val="36"/>
          <w:szCs w:val="36"/>
        </w:rPr>
      </w:pPr>
    </w:p>
    <w:p w14:paraId="15B32E19" w14:textId="77777777" w:rsidR="002365A5" w:rsidRDefault="002365A5" w:rsidP="002365A5">
      <w:pPr>
        <w:jc w:val="right"/>
        <w:rPr>
          <w:rFonts w:ascii="Times New Roman" w:hAnsi="Times New Roman" w:cs="Times New Roman"/>
          <w:sz w:val="36"/>
          <w:szCs w:val="36"/>
        </w:rPr>
      </w:pPr>
    </w:p>
    <w:p w14:paraId="089271C3" w14:textId="77777777" w:rsidR="002365A5" w:rsidRDefault="002365A5" w:rsidP="002365A5">
      <w:pPr>
        <w:jc w:val="right"/>
        <w:rPr>
          <w:rFonts w:ascii="Times New Roman" w:hAnsi="Times New Roman" w:cs="Times New Roman"/>
          <w:sz w:val="36"/>
          <w:szCs w:val="36"/>
        </w:rPr>
      </w:pPr>
    </w:p>
    <w:p w14:paraId="57C810EC" w14:textId="77777777" w:rsidR="002365A5" w:rsidRDefault="002365A5" w:rsidP="002365A5">
      <w:pPr>
        <w:jc w:val="right"/>
        <w:rPr>
          <w:rFonts w:ascii="Times New Roman" w:hAnsi="Times New Roman" w:cs="Times New Roman"/>
          <w:sz w:val="36"/>
          <w:szCs w:val="36"/>
        </w:rPr>
      </w:pPr>
    </w:p>
    <w:p w14:paraId="364A8655" w14:textId="77777777" w:rsidR="002365A5" w:rsidRDefault="002365A5" w:rsidP="002365A5">
      <w:pPr>
        <w:jc w:val="right"/>
        <w:rPr>
          <w:rFonts w:ascii="Times New Roman" w:hAnsi="Times New Roman" w:cs="Times New Roman"/>
          <w:sz w:val="36"/>
          <w:szCs w:val="36"/>
        </w:rPr>
      </w:pPr>
    </w:p>
    <w:p w14:paraId="5B07481B" w14:textId="77777777" w:rsidR="002365A5" w:rsidRDefault="002365A5" w:rsidP="002365A5">
      <w:pPr>
        <w:jc w:val="right"/>
        <w:rPr>
          <w:rFonts w:ascii="Times New Roman" w:hAnsi="Times New Roman" w:cs="Times New Roman"/>
          <w:sz w:val="36"/>
          <w:szCs w:val="36"/>
        </w:rPr>
      </w:pPr>
    </w:p>
    <w:p w14:paraId="06230894" w14:textId="77777777" w:rsidR="002365A5" w:rsidRDefault="002365A5" w:rsidP="002365A5">
      <w:pPr>
        <w:jc w:val="right"/>
        <w:rPr>
          <w:rFonts w:ascii="Times New Roman" w:hAnsi="Times New Roman" w:cs="Times New Roman"/>
          <w:sz w:val="36"/>
          <w:szCs w:val="36"/>
        </w:rPr>
      </w:pPr>
    </w:p>
    <w:p w14:paraId="4CF285C7" w14:textId="6CB1F248" w:rsidR="002365A5" w:rsidRPr="00A24692" w:rsidRDefault="002365A5" w:rsidP="002365A5">
      <w:pPr>
        <w:jc w:val="right"/>
        <w:rPr>
          <w:rFonts w:ascii="Times New Roman" w:hAnsi="Times New Roman" w:cs="Times New Roman"/>
          <w:b/>
          <w:bCs/>
          <w:sz w:val="36"/>
          <w:szCs w:val="36"/>
        </w:rPr>
      </w:pPr>
      <w:r w:rsidRPr="00A24692">
        <w:rPr>
          <w:rFonts w:ascii="Times New Roman" w:hAnsi="Times New Roman" w:cs="Times New Roman"/>
          <w:b/>
          <w:bCs/>
          <w:sz w:val="36"/>
          <w:szCs w:val="36"/>
        </w:rPr>
        <w:t>Iris P Barreiro Ekoro</w:t>
      </w:r>
    </w:p>
    <w:p w14:paraId="3FB483D3" w14:textId="0A5626E4" w:rsidR="002365A5" w:rsidRPr="00A24692" w:rsidRDefault="002365A5" w:rsidP="002365A5">
      <w:pPr>
        <w:jc w:val="right"/>
        <w:rPr>
          <w:rFonts w:ascii="Times New Roman" w:hAnsi="Times New Roman" w:cs="Times New Roman"/>
          <w:b/>
          <w:bCs/>
          <w:sz w:val="36"/>
          <w:szCs w:val="36"/>
        </w:rPr>
      </w:pPr>
      <w:r w:rsidRPr="00A24692">
        <w:rPr>
          <w:rFonts w:ascii="Times New Roman" w:hAnsi="Times New Roman" w:cs="Times New Roman"/>
          <w:b/>
          <w:bCs/>
          <w:sz w:val="36"/>
          <w:szCs w:val="36"/>
        </w:rPr>
        <w:t>21</w:t>
      </w:r>
      <w:r w:rsidR="006D34AA" w:rsidRPr="00A24692">
        <w:rPr>
          <w:rFonts w:ascii="Times New Roman" w:hAnsi="Times New Roman" w:cs="Times New Roman"/>
          <w:b/>
          <w:bCs/>
          <w:sz w:val="36"/>
          <w:szCs w:val="36"/>
        </w:rPr>
        <w:t>27100</w:t>
      </w:r>
    </w:p>
    <w:p w14:paraId="00830C7F" w14:textId="4FD4231A" w:rsidR="006D34AA" w:rsidRPr="00A24692" w:rsidRDefault="00D91035" w:rsidP="002365A5">
      <w:pPr>
        <w:jc w:val="right"/>
        <w:rPr>
          <w:rFonts w:ascii="Times New Roman" w:hAnsi="Times New Roman" w:cs="Times New Roman"/>
          <w:b/>
          <w:bCs/>
          <w:sz w:val="36"/>
          <w:szCs w:val="36"/>
        </w:rPr>
      </w:pPr>
      <w:r>
        <w:rPr>
          <w:rFonts w:ascii="Times New Roman" w:hAnsi="Times New Roman" w:cs="Times New Roman"/>
          <w:b/>
          <w:bCs/>
          <w:sz w:val="36"/>
          <w:szCs w:val="36"/>
        </w:rPr>
        <w:t xml:space="preserve">Resit </w:t>
      </w:r>
      <w:r w:rsidR="006D34AA" w:rsidRPr="00A24692">
        <w:rPr>
          <w:rFonts w:ascii="Times New Roman" w:hAnsi="Times New Roman" w:cs="Times New Roman"/>
          <w:b/>
          <w:bCs/>
          <w:sz w:val="36"/>
          <w:szCs w:val="36"/>
        </w:rPr>
        <w:t>BMIH6002</w:t>
      </w:r>
    </w:p>
    <w:p w14:paraId="7B9C4A31" w14:textId="07229BF9" w:rsidR="006D34AA" w:rsidRPr="00A24692" w:rsidRDefault="006D34AA" w:rsidP="002365A5">
      <w:pPr>
        <w:jc w:val="right"/>
        <w:rPr>
          <w:rFonts w:ascii="Times New Roman" w:hAnsi="Times New Roman" w:cs="Times New Roman"/>
          <w:b/>
          <w:bCs/>
          <w:sz w:val="36"/>
          <w:szCs w:val="36"/>
        </w:rPr>
      </w:pPr>
      <w:r w:rsidRPr="00A24692">
        <w:rPr>
          <w:rFonts w:ascii="Times New Roman" w:hAnsi="Times New Roman" w:cs="Times New Roman"/>
          <w:b/>
          <w:bCs/>
          <w:sz w:val="36"/>
          <w:szCs w:val="36"/>
        </w:rPr>
        <w:t>J</w:t>
      </w:r>
      <w:r w:rsidR="00A24692" w:rsidRPr="00A24692">
        <w:rPr>
          <w:rFonts w:ascii="Times New Roman" w:hAnsi="Times New Roman" w:cs="Times New Roman"/>
          <w:b/>
          <w:bCs/>
          <w:sz w:val="36"/>
          <w:szCs w:val="36"/>
        </w:rPr>
        <w:t>essica Newport</w:t>
      </w:r>
    </w:p>
    <w:p w14:paraId="35CFBC55" w14:textId="77777777" w:rsidR="00A24692" w:rsidRDefault="00A24692" w:rsidP="002365A5">
      <w:pPr>
        <w:jc w:val="right"/>
        <w:rPr>
          <w:rFonts w:ascii="Times New Roman" w:hAnsi="Times New Roman" w:cs="Times New Roman"/>
          <w:sz w:val="36"/>
          <w:szCs w:val="36"/>
        </w:rPr>
      </w:pPr>
    </w:p>
    <w:p w14:paraId="1670D5C9" w14:textId="6ECAE08A" w:rsidR="00267F3F" w:rsidRDefault="006D00ED" w:rsidP="006D00ED">
      <w:pPr>
        <w:jc w:val="center"/>
        <w:rPr>
          <w:rFonts w:ascii="Times New Roman" w:hAnsi="Times New Roman" w:cs="Times New Roman"/>
          <w:b/>
          <w:bCs/>
          <w:sz w:val="36"/>
          <w:szCs w:val="36"/>
        </w:rPr>
      </w:pPr>
      <w:r w:rsidRPr="00EB1FF4">
        <w:rPr>
          <w:rFonts w:ascii="Times New Roman" w:hAnsi="Times New Roman" w:cs="Times New Roman"/>
          <w:b/>
          <w:bCs/>
          <w:sz w:val="36"/>
          <w:szCs w:val="36"/>
        </w:rPr>
        <w:lastRenderedPageBreak/>
        <w:t xml:space="preserve">TABLE OF CONTENTS </w:t>
      </w:r>
    </w:p>
    <w:p w14:paraId="2B6B8C87" w14:textId="77777777" w:rsidR="00EB1FF4" w:rsidRPr="00EB1FF4" w:rsidRDefault="00EB1FF4" w:rsidP="00EB1FF4">
      <w:pPr>
        <w:rPr>
          <w:rFonts w:ascii="Times New Roman" w:hAnsi="Times New Roman" w:cs="Times New Roman"/>
          <w:b/>
          <w:bCs/>
          <w:sz w:val="36"/>
          <w:szCs w:val="36"/>
        </w:rPr>
      </w:pPr>
    </w:p>
    <w:p w14:paraId="25DE6E1C" w14:textId="44E60902" w:rsidR="00433E1F" w:rsidRPr="00287447" w:rsidRDefault="00433E1F" w:rsidP="00FC2528">
      <w:pPr>
        <w:pStyle w:val="p1"/>
        <w:numPr>
          <w:ilvl w:val="0"/>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Introduction</w:t>
      </w:r>
      <w:r w:rsidRPr="00287447">
        <w:rPr>
          <w:rStyle w:val="s2"/>
          <w:rFonts w:ascii="Times New Roman" w:hAnsi="Times New Roman"/>
          <w:sz w:val="24"/>
          <w:szCs w:val="24"/>
        </w:rPr>
        <w:t xml:space="preserve"> </w:t>
      </w:r>
    </w:p>
    <w:p w14:paraId="6132E4A3" w14:textId="47F46785"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Overview of Delta Hotel’s Food and Beverage Operations</w:t>
      </w:r>
      <w:r w:rsidRPr="00287447">
        <w:rPr>
          <w:rStyle w:val="s2"/>
          <w:rFonts w:ascii="Times New Roman" w:hAnsi="Times New Roman"/>
          <w:sz w:val="24"/>
          <w:szCs w:val="24"/>
        </w:rPr>
        <w:t xml:space="preserve"> </w:t>
      </w:r>
    </w:p>
    <w:p w14:paraId="787A3174" w14:textId="06343256"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Learning Objectives</w:t>
      </w:r>
      <w:r w:rsidRPr="00287447">
        <w:rPr>
          <w:rStyle w:val="s2"/>
          <w:rFonts w:ascii="Times New Roman" w:hAnsi="Times New Roman"/>
          <w:sz w:val="24"/>
          <w:szCs w:val="24"/>
        </w:rPr>
        <w:t xml:space="preserve"> </w:t>
      </w:r>
    </w:p>
    <w:p w14:paraId="02C83318" w14:textId="1B7BB8A1" w:rsidR="00433E1F" w:rsidRPr="00287447" w:rsidRDefault="00433E1F" w:rsidP="00FC2528">
      <w:pPr>
        <w:pStyle w:val="p1"/>
        <w:numPr>
          <w:ilvl w:val="0"/>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Section 1: Reflection on Experience and Personal Development</w:t>
      </w:r>
      <w:r w:rsidRPr="00287447">
        <w:rPr>
          <w:rStyle w:val="s2"/>
          <w:rFonts w:ascii="Times New Roman" w:hAnsi="Times New Roman"/>
          <w:sz w:val="24"/>
          <w:szCs w:val="24"/>
        </w:rPr>
        <w:t xml:space="preserve"> </w:t>
      </w:r>
    </w:p>
    <w:p w14:paraId="555CCE40" w14:textId="7466B27B"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Experience in Shadowing a Supervisory Position</w:t>
      </w:r>
      <w:r w:rsidRPr="00287447">
        <w:rPr>
          <w:rStyle w:val="s2"/>
          <w:rFonts w:ascii="Times New Roman" w:hAnsi="Times New Roman"/>
          <w:sz w:val="24"/>
          <w:szCs w:val="24"/>
        </w:rPr>
        <w:t xml:space="preserve"> </w:t>
      </w:r>
    </w:p>
    <w:p w14:paraId="64613F5F" w14:textId="22DA0927"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Importance of Work-Based Skills and Technical Knowledge</w:t>
      </w:r>
      <w:r w:rsidRPr="00287447">
        <w:rPr>
          <w:rStyle w:val="s2"/>
          <w:rFonts w:ascii="Times New Roman" w:hAnsi="Times New Roman"/>
          <w:sz w:val="24"/>
          <w:szCs w:val="24"/>
        </w:rPr>
        <w:t xml:space="preserve"> </w:t>
      </w:r>
    </w:p>
    <w:p w14:paraId="01C9135B" w14:textId="219DE95F"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Impact of Academic Journey and Prior Industry Experience</w:t>
      </w:r>
      <w:r w:rsidRPr="00287447">
        <w:rPr>
          <w:rStyle w:val="s2"/>
          <w:rFonts w:ascii="Times New Roman" w:hAnsi="Times New Roman"/>
          <w:sz w:val="24"/>
          <w:szCs w:val="24"/>
        </w:rPr>
        <w:t xml:space="preserve"> </w:t>
      </w:r>
    </w:p>
    <w:p w14:paraId="19F8367E" w14:textId="420EB0F0" w:rsidR="00433E1F" w:rsidRPr="00287447" w:rsidRDefault="00433E1F" w:rsidP="00FC2528">
      <w:pPr>
        <w:pStyle w:val="p1"/>
        <w:numPr>
          <w:ilvl w:val="0"/>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Section 2: Critical Analysis of Work-Based Skills and Technical Knowledge</w:t>
      </w:r>
      <w:r w:rsidRPr="00287447">
        <w:rPr>
          <w:rStyle w:val="s2"/>
          <w:rFonts w:ascii="Times New Roman" w:hAnsi="Times New Roman"/>
          <w:sz w:val="24"/>
          <w:szCs w:val="24"/>
        </w:rPr>
        <w:t xml:space="preserve"> </w:t>
      </w:r>
    </w:p>
    <w:p w14:paraId="624F4E99" w14:textId="48A6AF58"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Communication and Teamwork</w:t>
      </w:r>
      <w:r w:rsidRPr="00287447">
        <w:rPr>
          <w:rStyle w:val="s2"/>
          <w:rFonts w:ascii="Times New Roman" w:hAnsi="Times New Roman"/>
          <w:sz w:val="24"/>
          <w:szCs w:val="24"/>
        </w:rPr>
        <w:t xml:space="preserve"> </w:t>
      </w:r>
    </w:p>
    <w:p w14:paraId="178737B9" w14:textId="3DA199BC"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Task Management and Delegation</w:t>
      </w:r>
      <w:r w:rsidRPr="00287447">
        <w:rPr>
          <w:rStyle w:val="s2"/>
          <w:rFonts w:ascii="Times New Roman" w:hAnsi="Times New Roman"/>
          <w:sz w:val="24"/>
          <w:szCs w:val="24"/>
        </w:rPr>
        <w:t xml:space="preserve"> </w:t>
      </w:r>
    </w:p>
    <w:p w14:paraId="39717C83" w14:textId="7B93A82C"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Guest Service Standards and Operational Efficiency</w:t>
      </w:r>
      <w:r w:rsidRPr="00287447">
        <w:rPr>
          <w:rStyle w:val="s2"/>
          <w:rFonts w:ascii="Times New Roman" w:hAnsi="Times New Roman"/>
          <w:sz w:val="24"/>
          <w:szCs w:val="24"/>
        </w:rPr>
        <w:t xml:space="preserve"> </w:t>
      </w:r>
    </w:p>
    <w:p w14:paraId="51C2924B" w14:textId="6AA788E2" w:rsidR="00433E1F" w:rsidRPr="00287447" w:rsidRDefault="00433E1F" w:rsidP="00FC2528">
      <w:pPr>
        <w:pStyle w:val="p1"/>
        <w:numPr>
          <w:ilvl w:val="0"/>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Section 3: Reflection on Organizational Issues</w:t>
      </w:r>
      <w:r w:rsidRPr="00287447">
        <w:rPr>
          <w:rStyle w:val="s2"/>
          <w:rFonts w:ascii="Times New Roman" w:hAnsi="Times New Roman"/>
          <w:sz w:val="24"/>
          <w:szCs w:val="24"/>
        </w:rPr>
        <w:t xml:space="preserve"> </w:t>
      </w:r>
    </w:p>
    <w:p w14:paraId="307325E2" w14:textId="383B2B55"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Organizational Issue Encountered</w:t>
      </w:r>
      <w:r w:rsidRPr="00287447">
        <w:rPr>
          <w:rStyle w:val="s2"/>
          <w:rFonts w:ascii="Times New Roman" w:hAnsi="Times New Roman"/>
          <w:sz w:val="24"/>
          <w:szCs w:val="24"/>
        </w:rPr>
        <w:t xml:space="preserve"> </w:t>
      </w:r>
    </w:p>
    <w:p w14:paraId="4C811263" w14:textId="50FA1E90"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Impact of the Issue on Operations</w:t>
      </w:r>
      <w:r w:rsidRPr="00287447">
        <w:rPr>
          <w:rStyle w:val="s2"/>
          <w:rFonts w:ascii="Times New Roman" w:hAnsi="Times New Roman"/>
          <w:sz w:val="24"/>
          <w:szCs w:val="24"/>
        </w:rPr>
        <w:t xml:space="preserve"> </w:t>
      </w:r>
    </w:p>
    <w:p w14:paraId="0EAB3E27" w14:textId="26736D7B"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Proposed Solutions</w:t>
      </w:r>
      <w:r w:rsidRPr="00287447">
        <w:rPr>
          <w:rStyle w:val="s2"/>
          <w:rFonts w:ascii="Times New Roman" w:hAnsi="Times New Roman"/>
          <w:sz w:val="24"/>
          <w:szCs w:val="24"/>
        </w:rPr>
        <w:t xml:space="preserve"> </w:t>
      </w:r>
    </w:p>
    <w:p w14:paraId="5A7C1E01" w14:textId="353BC221" w:rsidR="00433E1F" w:rsidRPr="00287447" w:rsidRDefault="00433E1F" w:rsidP="00FC2528">
      <w:pPr>
        <w:pStyle w:val="p1"/>
        <w:numPr>
          <w:ilvl w:val="0"/>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Conclusion and Action Plan</w:t>
      </w:r>
      <w:r w:rsidRPr="00287447">
        <w:rPr>
          <w:rStyle w:val="s2"/>
          <w:rFonts w:ascii="Times New Roman" w:hAnsi="Times New Roman"/>
          <w:sz w:val="24"/>
          <w:szCs w:val="24"/>
        </w:rPr>
        <w:t xml:space="preserve"> </w:t>
      </w:r>
    </w:p>
    <w:p w14:paraId="66980346" w14:textId="5093398A"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Key Insights from the Placement</w:t>
      </w:r>
      <w:r w:rsidRPr="00287447">
        <w:rPr>
          <w:rStyle w:val="s2"/>
          <w:rFonts w:ascii="Times New Roman" w:hAnsi="Times New Roman"/>
          <w:sz w:val="24"/>
          <w:szCs w:val="24"/>
        </w:rPr>
        <w:t xml:space="preserve"> </w:t>
      </w:r>
    </w:p>
    <w:p w14:paraId="70C27862" w14:textId="3B133CE6" w:rsidR="00433E1F" w:rsidRPr="00287447" w:rsidRDefault="00433E1F" w:rsidP="00FC2528">
      <w:pPr>
        <w:pStyle w:val="p1"/>
        <w:numPr>
          <w:ilvl w:val="1"/>
          <w:numId w:val="1"/>
        </w:numPr>
        <w:spacing w:line="360" w:lineRule="auto"/>
        <w:jc w:val="both"/>
        <w:divId w:val="1502314255"/>
        <w:rPr>
          <w:rFonts w:ascii="Times New Roman" w:hAnsi="Times New Roman"/>
          <w:sz w:val="24"/>
          <w:szCs w:val="24"/>
        </w:rPr>
      </w:pPr>
      <w:r w:rsidRPr="00287447">
        <w:rPr>
          <w:rStyle w:val="s1"/>
          <w:rFonts w:ascii="Times New Roman" w:hAnsi="Times New Roman"/>
          <w:sz w:val="24"/>
          <w:szCs w:val="24"/>
          <w:u w:val="none"/>
        </w:rPr>
        <w:t>Future Action Plan for Skill Development</w:t>
      </w:r>
      <w:r w:rsidRPr="00287447">
        <w:rPr>
          <w:rStyle w:val="s2"/>
          <w:rFonts w:ascii="Times New Roman" w:hAnsi="Times New Roman"/>
          <w:sz w:val="24"/>
          <w:szCs w:val="24"/>
        </w:rPr>
        <w:t xml:space="preserve"> </w:t>
      </w:r>
    </w:p>
    <w:p w14:paraId="6F912D47" w14:textId="6C140E41" w:rsidR="00433E1F" w:rsidRDefault="00433E1F" w:rsidP="00FC2528">
      <w:pPr>
        <w:pStyle w:val="p1"/>
        <w:numPr>
          <w:ilvl w:val="0"/>
          <w:numId w:val="1"/>
        </w:numPr>
        <w:spacing w:line="360" w:lineRule="auto"/>
        <w:jc w:val="both"/>
        <w:divId w:val="1502314255"/>
        <w:rPr>
          <w:rStyle w:val="s2"/>
          <w:rFonts w:ascii="Times New Roman" w:hAnsi="Times New Roman"/>
          <w:sz w:val="28"/>
          <w:szCs w:val="28"/>
        </w:rPr>
      </w:pPr>
      <w:r w:rsidRPr="00287447">
        <w:rPr>
          <w:rStyle w:val="s1"/>
          <w:rFonts w:ascii="Times New Roman" w:hAnsi="Times New Roman"/>
          <w:sz w:val="24"/>
          <w:szCs w:val="24"/>
          <w:u w:val="none"/>
        </w:rPr>
        <w:t>References</w:t>
      </w:r>
      <w:r w:rsidRPr="006D7E5F">
        <w:rPr>
          <w:rStyle w:val="s2"/>
          <w:rFonts w:ascii="Times New Roman" w:hAnsi="Times New Roman"/>
          <w:sz w:val="28"/>
          <w:szCs w:val="28"/>
        </w:rPr>
        <w:t xml:space="preserve"> </w:t>
      </w:r>
    </w:p>
    <w:p w14:paraId="6F1EA442" w14:textId="77777777" w:rsidR="006D7E5F" w:rsidRDefault="006D7E5F" w:rsidP="006D7E5F">
      <w:pPr>
        <w:pStyle w:val="p1"/>
        <w:spacing w:line="360" w:lineRule="auto"/>
        <w:ind w:left="360"/>
        <w:jc w:val="both"/>
        <w:divId w:val="1502314255"/>
        <w:rPr>
          <w:rStyle w:val="s2"/>
          <w:rFonts w:ascii="Times New Roman" w:hAnsi="Times New Roman"/>
          <w:sz w:val="28"/>
          <w:szCs w:val="28"/>
        </w:rPr>
      </w:pPr>
    </w:p>
    <w:p w14:paraId="10CA009F" w14:textId="77777777" w:rsidR="006D7E5F" w:rsidRDefault="006D7E5F" w:rsidP="006D7E5F">
      <w:pPr>
        <w:pStyle w:val="p1"/>
        <w:spacing w:line="360" w:lineRule="auto"/>
        <w:ind w:left="360"/>
        <w:jc w:val="both"/>
        <w:divId w:val="1502314255"/>
        <w:rPr>
          <w:rStyle w:val="s2"/>
          <w:rFonts w:ascii="Times New Roman" w:hAnsi="Times New Roman"/>
          <w:sz w:val="28"/>
          <w:szCs w:val="28"/>
        </w:rPr>
      </w:pPr>
    </w:p>
    <w:p w14:paraId="34C557E9" w14:textId="77777777" w:rsidR="006D7E5F" w:rsidRDefault="006D7E5F" w:rsidP="006D7E5F">
      <w:pPr>
        <w:pStyle w:val="p1"/>
        <w:spacing w:line="360" w:lineRule="auto"/>
        <w:ind w:left="360"/>
        <w:jc w:val="both"/>
        <w:divId w:val="1502314255"/>
        <w:rPr>
          <w:rStyle w:val="s2"/>
          <w:rFonts w:ascii="Times New Roman" w:hAnsi="Times New Roman"/>
          <w:sz w:val="28"/>
          <w:szCs w:val="28"/>
        </w:rPr>
      </w:pPr>
    </w:p>
    <w:p w14:paraId="0C9E478C" w14:textId="77777777" w:rsidR="0013544B" w:rsidRDefault="0013544B" w:rsidP="006D7E5F">
      <w:pPr>
        <w:pStyle w:val="p1"/>
        <w:spacing w:line="360" w:lineRule="auto"/>
        <w:ind w:left="360"/>
        <w:jc w:val="both"/>
        <w:divId w:val="1502314255"/>
        <w:rPr>
          <w:rStyle w:val="s2"/>
          <w:rFonts w:ascii="Times New Roman" w:hAnsi="Times New Roman"/>
          <w:sz w:val="28"/>
          <w:szCs w:val="28"/>
        </w:rPr>
      </w:pPr>
    </w:p>
    <w:p w14:paraId="333F19E1" w14:textId="77777777" w:rsidR="0013544B" w:rsidRDefault="0013544B" w:rsidP="006D7E5F">
      <w:pPr>
        <w:pStyle w:val="p1"/>
        <w:spacing w:line="360" w:lineRule="auto"/>
        <w:ind w:left="360"/>
        <w:jc w:val="both"/>
        <w:divId w:val="1502314255"/>
        <w:rPr>
          <w:rStyle w:val="s2"/>
          <w:rFonts w:ascii="Times New Roman" w:hAnsi="Times New Roman"/>
          <w:sz w:val="28"/>
          <w:szCs w:val="28"/>
        </w:rPr>
      </w:pPr>
    </w:p>
    <w:p w14:paraId="4CD4B439" w14:textId="77777777" w:rsidR="00E76F60" w:rsidRDefault="00E76F60" w:rsidP="006D7E5F">
      <w:pPr>
        <w:pStyle w:val="p1"/>
        <w:spacing w:line="360" w:lineRule="auto"/>
        <w:ind w:left="360"/>
        <w:jc w:val="both"/>
        <w:divId w:val="1502314255"/>
        <w:rPr>
          <w:rStyle w:val="s2"/>
          <w:rFonts w:ascii="Times New Roman" w:hAnsi="Times New Roman"/>
          <w:sz w:val="28"/>
          <w:szCs w:val="28"/>
        </w:rPr>
      </w:pPr>
    </w:p>
    <w:p w14:paraId="488A3EAD" w14:textId="77777777" w:rsidR="00E76F60" w:rsidRDefault="00E76F60" w:rsidP="006D7E5F">
      <w:pPr>
        <w:pStyle w:val="p1"/>
        <w:spacing w:line="360" w:lineRule="auto"/>
        <w:ind w:left="360"/>
        <w:jc w:val="both"/>
        <w:divId w:val="1502314255"/>
        <w:rPr>
          <w:rStyle w:val="s2"/>
          <w:rFonts w:ascii="Times New Roman" w:hAnsi="Times New Roman"/>
          <w:sz w:val="28"/>
          <w:szCs w:val="28"/>
        </w:rPr>
      </w:pPr>
    </w:p>
    <w:p w14:paraId="7EFD7899" w14:textId="77777777" w:rsidR="00E76F60" w:rsidRDefault="00E76F60" w:rsidP="006D7E5F">
      <w:pPr>
        <w:pStyle w:val="p1"/>
        <w:spacing w:line="360" w:lineRule="auto"/>
        <w:ind w:left="360"/>
        <w:jc w:val="both"/>
        <w:divId w:val="1502314255"/>
        <w:rPr>
          <w:rStyle w:val="s2"/>
          <w:rFonts w:ascii="Times New Roman" w:hAnsi="Times New Roman"/>
          <w:sz w:val="28"/>
          <w:szCs w:val="28"/>
        </w:rPr>
      </w:pPr>
    </w:p>
    <w:p w14:paraId="2BB379C0" w14:textId="77777777" w:rsidR="00E76F60" w:rsidRDefault="00E76F60" w:rsidP="006D7E5F">
      <w:pPr>
        <w:pStyle w:val="p1"/>
        <w:spacing w:line="360" w:lineRule="auto"/>
        <w:ind w:left="360"/>
        <w:jc w:val="both"/>
        <w:divId w:val="1502314255"/>
        <w:rPr>
          <w:rStyle w:val="s2"/>
          <w:rFonts w:ascii="Times New Roman" w:hAnsi="Times New Roman"/>
          <w:sz w:val="28"/>
          <w:szCs w:val="28"/>
        </w:rPr>
      </w:pPr>
    </w:p>
    <w:p w14:paraId="44481DB0" w14:textId="16B922C9" w:rsidR="002F1087" w:rsidRPr="002F1087" w:rsidRDefault="002F1087" w:rsidP="00393929">
      <w:pPr>
        <w:spacing w:after="0" w:line="360" w:lineRule="auto"/>
        <w:jc w:val="both"/>
        <w:divId w:val="956567199"/>
        <w:rPr>
          <w:rFonts w:ascii="Times New Roman" w:hAnsi="Times New Roman" w:cs="Times New Roman"/>
          <w:kern w:val="0"/>
          <w14:ligatures w14:val="none"/>
        </w:rPr>
      </w:pPr>
      <w:r w:rsidRPr="002F1087">
        <w:rPr>
          <w:rFonts w:ascii="Times New Roman" w:hAnsi="Times New Roman" w:cs="Times New Roman"/>
          <w:kern w:val="0"/>
          <w14:ligatures w14:val="none"/>
        </w:rPr>
        <w:lastRenderedPageBreak/>
        <w:t xml:space="preserve">Delta Hotels by Marriott in Liverpool offers </w:t>
      </w:r>
      <w:r w:rsidR="00F24976" w:rsidRPr="00AA3909">
        <w:rPr>
          <w:rFonts w:ascii="Times New Roman" w:hAnsi="Times New Roman" w:cs="Times New Roman"/>
          <w:kern w:val="0"/>
          <w14:ligatures w14:val="none"/>
        </w:rPr>
        <w:t>all</w:t>
      </w:r>
      <w:r w:rsidRPr="002F1087">
        <w:rPr>
          <w:rFonts w:ascii="Times New Roman" w:hAnsi="Times New Roman" w:cs="Times New Roman"/>
          <w:kern w:val="0"/>
          <w14:ligatures w14:val="none"/>
        </w:rPr>
        <w:t xml:space="preserve"> types of Food and Beverage services to guests and customers who may consist of tourists, businessmen, and visitors of events. All operations within the hotel’s food and beverage outlets comprise casual restaurants as well as larger more formal restaurants accompanied by </w:t>
      </w:r>
      <w:r w:rsidR="00403CE7" w:rsidRPr="00AA3909">
        <w:rPr>
          <w:rFonts w:ascii="Times New Roman" w:hAnsi="Times New Roman" w:cs="Times New Roman"/>
          <w:kern w:val="0"/>
          <w14:ligatures w14:val="none"/>
        </w:rPr>
        <w:t>skilful</w:t>
      </w:r>
      <w:r w:rsidRPr="002F1087">
        <w:rPr>
          <w:rFonts w:ascii="Times New Roman" w:hAnsi="Times New Roman" w:cs="Times New Roman"/>
          <w:kern w:val="0"/>
          <w14:ligatures w14:val="none"/>
        </w:rPr>
        <w:t xml:space="preserve"> staff offering optimum guest services. </w:t>
      </w:r>
    </w:p>
    <w:p w14:paraId="1DA7CBC5" w14:textId="5DF0459C" w:rsidR="002F1087" w:rsidRPr="00AA3909" w:rsidRDefault="002F1087" w:rsidP="00393929">
      <w:pPr>
        <w:spacing w:after="0" w:line="360" w:lineRule="auto"/>
        <w:jc w:val="both"/>
        <w:divId w:val="956567199"/>
        <w:rPr>
          <w:rFonts w:ascii="Times New Roman" w:hAnsi="Times New Roman" w:cs="Times New Roman"/>
          <w:kern w:val="0"/>
          <w14:ligatures w14:val="none"/>
        </w:rPr>
      </w:pPr>
      <w:r w:rsidRPr="002F1087">
        <w:rPr>
          <w:rFonts w:ascii="Times New Roman" w:hAnsi="Times New Roman" w:cs="Times New Roman"/>
          <w:kern w:val="0"/>
          <w14:ligatures w14:val="none"/>
        </w:rPr>
        <w:t xml:space="preserve">The goals of the food and beverage department include provision of quality food and beverages to the guests in line with hotel goals to aid in its profitability. Multifunctional cooperation is </w:t>
      </w:r>
      <w:r w:rsidR="00363BD3" w:rsidRPr="00AA3909">
        <w:rPr>
          <w:rFonts w:ascii="Times New Roman" w:hAnsi="Times New Roman" w:cs="Times New Roman"/>
          <w:kern w:val="0"/>
          <w14:ligatures w14:val="none"/>
        </w:rPr>
        <w:t>set up</w:t>
      </w:r>
      <w:r w:rsidRPr="002F1087">
        <w:rPr>
          <w:rFonts w:ascii="Times New Roman" w:hAnsi="Times New Roman" w:cs="Times New Roman"/>
          <w:kern w:val="0"/>
          <w14:ligatures w14:val="none"/>
        </w:rPr>
        <w:t xml:space="preserve"> with the departments to enable efficient working of the team.</w:t>
      </w:r>
    </w:p>
    <w:p w14:paraId="6F22F9DA" w14:textId="1FE41D2F" w:rsidR="00370E55" w:rsidRPr="00AA3909" w:rsidRDefault="00370E55" w:rsidP="00393929">
      <w:pPr>
        <w:pStyle w:val="ListParagraph"/>
        <w:numPr>
          <w:ilvl w:val="0"/>
          <w:numId w:val="3"/>
        </w:numPr>
        <w:spacing w:after="0" w:line="360" w:lineRule="auto"/>
        <w:jc w:val="both"/>
        <w:divId w:val="1667826964"/>
        <w:rPr>
          <w:rFonts w:ascii="Times New Roman" w:hAnsi="Times New Roman" w:cs="Times New Roman"/>
          <w:kern w:val="0"/>
          <w14:ligatures w14:val="none"/>
        </w:rPr>
      </w:pPr>
      <w:r w:rsidRPr="00AA3909">
        <w:rPr>
          <w:rFonts w:ascii="Times New Roman" w:hAnsi="Times New Roman" w:cs="Times New Roman"/>
          <w:kern w:val="0"/>
          <w14:ligatures w14:val="none"/>
        </w:rPr>
        <w:t>To acquire professional experience and expose to real operational setting of Food and Beverage services.</w:t>
      </w:r>
    </w:p>
    <w:p w14:paraId="2BD81C81" w14:textId="03CC17D8" w:rsidR="00370E55" w:rsidRPr="00AA3909" w:rsidRDefault="00370E55" w:rsidP="00393929">
      <w:pPr>
        <w:pStyle w:val="ListParagraph"/>
        <w:numPr>
          <w:ilvl w:val="0"/>
          <w:numId w:val="3"/>
        </w:numPr>
        <w:spacing w:after="0" w:line="360" w:lineRule="auto"/>
        <w:jc w:val="both"/>
        <w:divId w:val="1667826964"/>
        <w:rPr>
          <w:rFonts w:ascii="Times New Roman" w:hAnsi="Times New Roman" w:cs="Times New Roman"/>
          <w:kern w:val="0"/>
          <w14:ligatures w14:val="none"/>
        </w:rPr>
      </w:pPr>
      <w:r w:rsidRPr="00AA3909">
        <w:rPr>
          <w:rFonts w:ascii="Times New Roman" w:hAnsi="Times New Roman" w:cs="Times New Roman"/>
          <w:kern w:val="0"/>
          <w14:ligatures w14:val="none"/>
        </w:rPr>
        <w:t>The goal is to increase core work-based competencies like Communication, Teamwork, Task, and Self competencies required in guest services.</w:t>
      </w:r>
    </w:p>
    <w:p w14:paraId="1CCA4187" w14:textId="7BFBF555" w:rsidR="00370E55" w:rsidRPr="00AA3909" w:rsidRDefault="00370E55" w:rsidP="00393929">
      <w:pPr>
        <w:pStyle w:val="ListParagraph"/>
        <w:numPr>
          <w:ilvl w:val="0"/>
          <w:numId w:val="3"/>
        </w:numPr>
        <w:spacing w:after="0" w:line="360" w:lineRule="auto"/>
        <w:jc w:val="both"/>
        <w:divId w:val="1667826964"/>
        <w:rPr>
          <w:rFonts w:ascii="Times New Roman" w:hAnsi="Times New Roman" w:cs="Times New Roman"/>
          <w:kern w:val="0"/>
          <w14:ligatures w14:val="none"/>
        </w:rPr>
      </w:pPr>
      <w:r w:rsidRPr="00AA3909">
        <w:rPr>
          <w:rFonts w:ascii="Times New Roman" w:hAnsi="Times New Roman" w:cs="Times New Roman"/>
          <w:kern w:val="0"/>
          <w14:ligatures w14:val="none"/>
        </w:rPr>
        <w:t>To assess the topic of technical knowledge and its relation to guest service provision and the department.</w:t>
      </w:r>
    </w:p>
    <w:p w14:paraId="2745C854" w14:textId="77777777" w:rsidR="002028C5" w:rsidRPr="00AA3909" w:rsidRDefault="002028C5" w:rsidP="00393929">
      <w:pPr>
        <w:pStyle w:val="p1"/>
        <w:spacing w:line="360" w:lineRule="auto"/>
        <w:jc w:val="both"/>
        <w:rPr>
          <w:rFonts w:ascii="Times New Roman" w:hAnsi="Times New Roman"/>
          <w:sz w:val="24"/>
          <w:szCs w:val="24"/>
        </w:rPr>
      </w:pPr>
    </w:p>
    <w:p w14:paraId="484CCF18" w14:textId="0C515565" w:rsidR="002028C5" w:rsidRPr="00393929" w:rsidRDefault="002028C5" w:rsidP="00393929">
      <w:pPr>
        <w:pStyle w:val="p1"/>
        <w:spacing w:line="360" w:lineRule="auto"/>
        <w:jc w:val="both"/>
        <w:rPr>
          <w:rFonts w:ascii="Times New Roman" w:hAnsi="Times New Roman"/>
          <w:b/>
          <w:bCs/>
          <w:sz w:val="24"/>
          <w:szCs w:val="24"/>
        </w:rPr>
      </w:pPr>
      <w:r w:rsidRPr="00393929">
        <w:rPr>
          <w:rStyle w:val="s1"/>
          <w:rFonts w:ascii="Times New Roman" w:hAnsi="Times New Roman"/>
          <w:b/>
          <w:bCs/>
          <w:sz w:val="24"/>
          <w:szCs w:val="24"/>
          <w:u w:val="none"/>
        </w:rPr>
        <w:t>Section 1: Reflection on Experience and Personal Development</w:t>
      </w:r>
      <w:r w:rsidRPr="00393929">
        <w:rPr>
          <w:rStyle w:val="s2"/>
          <w:rFonts w:ascii="Times New Roman" w:hAnsi="Times New Roman"/>
          <w:b/>
          <w:bCs/>
          <w:sz w:val="24"/>
          <w:szCs w:val="24"/>
        </w:rPr>
        <w:t xml:space="preserve"> </w:t>
      </w:r>
    </w:p>
    <w:p w14:paraId="6F48FFDA" w14:textId="5AA1A626" w:rsidR="00401334" w:rsidRPr="00401334" w:rsidRDefault="00401334" w:rsidP="00393929">
      <w:pPr>
        <w:spacing w:after="0" w:line="360" w:lineRule="auto"/>
        <w:jc w:val="both"/>
        <w:divId w:val="1554925379"/>
        <w:rPr>
          <w:rFonts w:ascii="Times New Roman" w:hAnsi="Times New Roman" w:cs="Times New Roman"/>
          <w:kern w:val="0"/>
          <w14:ligatures w14:val="none"/>
        </w:rPr>
      </w:pPr>
      <w:r w:rsidRPr="00401334">
        <w:rPr>
          <w:rFonts w:ascii="Times New Roman" w:hAnsi="Times New Roman" w:cs="Times New Roman"/>
          <w:kern w:val="0"/>
          <w14:ligatures w14:val="none"/>
        </w:rPr>
        <w:t xml:space="preserve">In this placement, I had to follow the supervisory team within the Food and Beverage section in Delta Hotel. I </w:t>
      </w:r>
      <w:r w:rsidR="0083750A" w:rsidRPr="00AA3909">
        <w:rPr>
          <w:rFonts w:ascii="Times New Roman" w:hAnsi="Times New Roman" w:cs="Times New Roman"/>
          <w:kern w:val="0"/>
          <w14:ligatures w14:val="none"/>
        </w:rPr>
        <w:t xml:space="preserve">offered </w:t>
      </w:r>
      <w:r w:rsidRPr="00401334">
        <w:rPr>
          <w:rFonts w:ascii="Times New Roman" w:hAnsi="Times New Roman" w:cs="Times New Roman"/>
          <w:kern w:val="0"/>
          <w14:ligatures w14:val="none"/>
        </w:rPr>
        <w:t>myself in management of the staff, interaction with guests and implementation of various events for smooth functioning of the department.</w:t>
      </w:r>
    </w:p>
    <w:p w14:paraId="5E8C33F2" w14:textId="545BD213" w:rsidR="00401334" w:rsidRPr="00401334" w:rsidRDefault="00401334" w:rsidP="00393929">
      <w:pPr>
        <w:spacing w:after="0" w:line="360" w:lineRule="auto"/>
        <w:jc w:val="both"/>
        <w:divId w:val="1554925379"/>
        <w:rPr>
          <w:rFonts w:ascii="Times New Roman" w:hAnsi="Times New Roman" w:cs="Times New Roman"/>
          <w:kern w:val="0"/>
          <w14:ligatures w14:val="none"/>
        </w:rPr>
      </w:pPr>
      <w:r w:rsidRPr="00401334">
        <w:rPr>
          <w:rFonts w:ascii="Times New Roman" w:hAnsi="Times New Roman" w:cs="Times New Roman"/>
          <w:kern w:val="0"/>
          <w14:ligatures w14:val="none"/>
        </w:rPr>
        <w:t>Having learnt how to work in team, that consists of different individuals who have different views and expectation of a project I was able to appreciate how important is to communicate the expectations as well as the responsibilities that are expected of every member and to appreciate the need to delegate task based of the duties that different members in the group are to perform. I got to understand how management ensures that performance is checked, quality is</w:t>
      </w:r>
      <w:r w:rsidR="00A33931" w:rsidRPr="00AA3909">
        <w:rPr>
          <w:rFonts w:ascii="Times New Roman" w:hAnsi="Times New Roman" w:cs="Times New Roman"/>
          <w:kern w:val="0"/>
          <w14:ligatures w14:val="none"/>
        </w:rPr>
        <w:t xml:space="preserve"> in order</w:t>
      </w:r>
      <w:r w:rsidRPr="00401334">
        <w:rPr>
          <w:rFonts w:ascii="Times New Roman" w:hAnsi="Times New Roman" w:cs="Times New Roman"/>
          <w:kern w:val="0"/>
          <w14:ligatures w14:val="none"/>
        </w:rPr>
        <w:t>, and further to the guest requirements are made on a real</w:t>
      </w:r>
      <w:r w:rsidR="0047732F" w:rsidRPr="00AA3909">
        <w:rPr>
          <w:rFonts w:ascii="Times New Roman" w:hAnsi="Times New Roman" w:cs="Times New Roman"/>
          <w:kern w:val="0"/>
          <w14:ligatures w14:val="none"/>
        </w:rPr>
        <w:t xml:space="preserve"> </w:t>
      </w:r>
      <w:r w:rsidRPr="00401334">
        <w:rPr>
          <w:rFonts w:ascii="Times New Roman" w:hAnsi="Times New Roman" w:cs="Times New Roman"/>
          <w:kern w:val="0"/>
          <w14:ligatures w14:val="none"/>
        </w:rPr>
        <w:t>time basis.</w:t>
      </w:r>
    </w:p>
    <w:p w14:paraId="14E1658F" w14:textId="1B22602E" w:rsidR="00401334" w:rsidRPr="00401334" w:rsidRDefault="00401334" w:rsidP="00393929">
      <w:pPr>
        <w:spacing w:after="0" w:line="360" w:lineRule="auto"/>
        <w:jc w:val="both"/>
        <w:divId w:val="1554925379"/>
        <w:rPr>
          <w:rFonts w:ascii="Times New Roman" w:hAnsi="Times New Roman" w:cs="Times New Roman"/>
          <w:kern w:val="0"/>
          <w14:ligatures w14:val="none"/>
        </w:rPr>
      </w:pPr>
      <w:r w:rsidRPr="00401334">
        <w:rPr>
          <w:rFonts w:ascii="Times New Roman" w:hAnsi="Times New Roman" w:cs="Times New Roman"/>
          <w:kern w:val="0"/>
          <w14:ligatures w14:val="none"/>
        </w:rPr>
        <w:t xml:space="preserve">Being a supervisor in the Food and Beverage entails not only specific content knowledge in menu, kitchen operations, and hygiene and safety measures but also people skills such as </w:t>
      </w:r>
      <w:r w:rsidR="0047732F" w:rsidRPr="00AA3909">
        <w:rPr>
          <w:rFonts w:ascii="Times New Roman" w:hAnsi="Times New Roman" w:cs="Times New Roman"/>
          <w:kern w:val="0"/>
          <w14:ligatures w14:val="none"/>
        </w:rPr>
        <w:t xml:space="preserve">employees </w:t>
      </w:r>
      <w:r w:rsidRPr="00401334">
        <w:rPr>
          <w:rFonts w:ascii="Times New Roman" w:hAnsi="Times New Roman" w:cs="Times New Roman"/>
          <w:kern w:val="0"/>
          <w14:ligatures w14:val="none"/>
        </w:rPr>
        <w:t>disputes management, communication, and management. This made me aware that one should be proactive and act quickly in meeting the needs of the team and meeting guest</w:t>
      </w:r>
      <w:r w:rsidR="00B20164" w:rsidRPr="00AA3909">
        <w:rPr>
          <w:rFonts w:ascii="Times New Roman" w:hAnsi="Times New Roman" w:cs="Times New Roman"/>
          <w:kern w:val="0"/>
          <w14:ligatures w14:val="none"/>
        </w:rPr>
        <w:t xml:space="preserve">s </w:t>
      </w:r>
      <w:r w:rsidRPr="00401334">
        <w:rPr>
          <w:rFonts w:ascii="Times New Roman" w:hAnsi="Times New Roman" w:cs="Times New Roman"/>
          <w:kern w:val="0"/>
          <w14:ligatures w14:val="none"/>
        </w:rPr>
        <w:t>expectations.</w:t>
      </w:r>
    </w:p>
    <w:p w14:paraId="306260B8" w14:textId="77777777" w:rsidR="00401334" w:rsidRPr="00AA3909" w:rsidRDefault="00401334" w:rsidP="00393929">
      <w:pPr>
        <w:spacing w:after="0" w:line="360" w:lineRule="auto"/>
        <w:jc w:val="both"/>
        <w:divId w:val="1554925379"/>
        <w:rPr>
          <w:rFonts w:ascii="Times New Roman" w:hAnsi="Times New Roman" w:cs="Times New Roman"/>
          <w:kern w:val="0"/>
          <w14:ligatures w14:val="none"/>
        </w:rPr>
      </w:pPr>
      <w:r w:rsidRPr="00401334">
        <w:rPr>
          <w:rFonts w:ascii="Times New Roman" w:hAnsi="Times New Roman" w:cs="Times New Roman"/>
          <w:kern w:val="0"/>
          <w14:ligatures w14:val="none"/>
        </w:rPr>
        <w:t xml:space="preserve">This placement was prompted by the academic learning that I had undergone during my entire academic year, more especially from level four to level six. This prepared me for management at the operational level, customer relations, and hospitality theories that I already knew how to respond to issues critically apropos to service delivery. Prior employment has exposed me with </w:t>
      </w:r>
      <w:r w:rsidRPr="00401334">
        <w:rPr>
          <w:rFonts w:ascii="Times New Roman" w:hAnsi="Times New Roman" w:cs="Times New Roman"/>
          <w:kern w:val="0"/>
          <w14:ligatures w14:val="none"/>
        </w:rPr>
        <w:lastRenderedPageBreak/>
        <w:t>the practical sessions of the industry to implement these principles in the actual working environments.</w:t>
      </w:r>
    </w:p>
    <w:p w14:paraId="0172EB96" w14:textId="77777777" w:rsidR="00AE5B7A" w:rsidRPr="00401334" w:rsidRDefault="00AE5B7A" w:rsidP="00393929">
      <w:pPr>
        <w:spacing w:after="0" w:line="360" w:lineRule="auto"/>
        <w:jc w:val="both"/>
        <w:divId w:val="1554925379"/>
        <w:rPr>
          <w:rFonts w:ascii="Times New Roman" w:hAnsi="Times New Roman" w:cs="Times New Roman"/>
          <w:kern w:val="0"/>
          <w14:ligatures w14:val="none"/>
        </w:rPr>
      </w:pPr>
    </w:p>
    <w:p w14:paraId="3DBC241C" w14:textId="77777777" w:rsidR="00AE5B7A" w:rsidRPr="00AE5B7A" w:rsidRDefault="00AE5B7A" w:rsidP="00393929">
      <w:pPr>
        <w:spacing w:after="0" w:line="360" w:lineRule="auto"/>
        <w:jc w:val="both"/>
        <w:divId w:val="177814255"/>
        <w:rPr>
          <w:rFonts w:ascii="Times New Roman" w:hAnsi="Times New Roman" w:cs="Times New Roman"/>
          <w:b/>
          <w:bCs/>
          <w:kern w:val="0"/>
          <w14:ligatures w14:val="none"/>
        </w:rPr>
      </w:pPr>
      <w:r w:rsidRPr="00AE5B7A">
        <w:rPr>
          <w:rFonts w:ascii="Times New Roman" w:hAnsi="Times New Roman" w:cs="Times New Roman"/>
          <w:b/>
          <w:bCs/>
          <w:kern w:val="0"/>
          <w14:ligatures w14:val="none"/>
        </w:rPr>
        <w:t>Section 2: Critical Analysis of Work-Based Skills and Technical Knowledge</w:t>
      </w:r>
    </w:p>
    <w:p w14:paraId="29320A6B" w14:textId="0948CF63" w:rsidR="00263695" w:rsidRPr="00263695" w:rsidRDefault="00263695" w:rsidP="00393929">
      <w:pPr>
        <w:spacing w:after="0" w:line="360" w:lineRule="auto"/>
        <w:jc w:val="both"/>
        <w:divId w:val="1562709793"/>
        <w:rPr>
          <w:rFonts w:ascii="Times New Roman" w:hAnsi="Times New Roman" w:cs="Times New Roman"/>
          <w:kern w:val="0"/>
          <w14:ligatures w14:val="none"/>
        </w:rPr>
      </w:pPr>
      <w:r w:rsidRPr="00263695">
        <w:rPr>
          <w:rFonts w:ascii="Times New Roman" w:hAnsi="Times New Roman" w:cs="Times New Roman"/>
          <w:kern w:val="0"/>
          <w14:ligatures w14:val="none"/>
        </w:rPr>
        <w:t xml:space="preserve">Effective communication is the cornerstone of any Food and Beverage operation. As a supervisor, ensuring clear communication with both the team and guests is vital. For example, during peak hours, I </w:t>
      </w:r>
      <w:r w:rsidR="008F770C" w:rsidRPr="00AA3909">
        <w:rPr>
          <w:rFonts w:ascii="Times New Roman" w:hAnsi="Times New Roman" w:cs="Times New Roman"/>
          <w:kern w:val="0"/>
          <w14:ligatures w14:val="none"/>
        </w:rPr>
        <w:t xml:space="preserve">saw </w:t>
      </w:r>
      <w:r w:rsidRPr="00263695">
        <w:rPr>
          <w:rFonts w:ascii="Times New Roman" w:hAnsi="Times New Roman" w:cs="Times New Roman"/>
          <w:kern w:val="0"/>
          <w14:ligatures w14:val="none"/>
        </w:rPr>
        <w:t>how the supervisory team used communication tools to direct staff effectively, ensuring that orders were processed swiftly, and guest requests were addressed immediately.</w:t>
      </w:r>
    </w:p>
    <w:p w14:paraId="7FC6744C" w14:textId="4C87CB84" w:rsidR="00263695" w:rsidRPr="00263695" w:rsidRDefault="00263695" w:rsidP="00393929">
      <w:pPr>
        <w:spacing w:after="0" w:line="360" w:lineRule="auto"/>
        <w:jc w:val="both"/>
        <w:divId w:val="1562709793"/>
        <w:rPr>
          <w:rFonts w:ascii="Times New Roman" w:hAnsi="Times New Roman" w:cs="Times New Roman"/>
          <w:kern w:val="0"/>
          <w14:ligatures w14:val="none"/>
        </w:rPr>
      </w:pPr>
      <w:r w:rsidRPr="00263695">
        <w:rPr>
          <w:rFonts w:ascii="Times New Roman" w:hAnsi="Times New Roman" w:cs="Times New Roman"/>
          <w:kern w:val="0"/>
          <w14:ligatures w14:val="none"/>
        </w:rPr>
        <w:t>The other benefit that I got from working in the team is learning the process of how teamwork is don</w:t>
      </w:r>
      <w:r w:rsidR="00E85574" w:rsidRPr="00AA3909">
        <w:rPr>
          <w:rFonts w:ascii="Times New Roman" w:hAnsi="Times New Roman" w:cs="Times New Roman"/>
          <w:kern w:val="0"/>
          <w14:ligatures w14:val="none"/>
        </w:rPr>
        <w:t>e</w:t>
      </w:r>
      <w:r w:rsidRPr="00263695">
        <w:rPr>
          <w:rFonts w:ascii="Times New Roman" w:hAnsi="Times New Roman" w:cs="Times New Roman"/>
          <w:kern w:val="0"/>
          <w14:ligatures w14:val="none"/>
        </w:rPr>
        <w:t xml:space="preserve"> every person has a specific position that has to cover to help the department achieve its goals. I came to understand that delegation and provision of clear instructions is vital in reducing complications during the performance of organizational tasks.</w:t>
      </w:r>
    </w:p>
    <w:p w14:paraId="743A87CA" w14:textId="4478435B" w:rsidR="00263695" w:rsidRPr="00263695" w:rsidRDefault="00263695" w:rsidP="00393929">
      <w:pPr>
        <w:spacing w:after="0" w:line="360" w:lineRule="auto"/>
        <w:jc w:val="both"/>
        <w:divId w:val="1562709793"/>
        <w:rPr>
          <w:rFonts w:ascii="Times New Roman" w:hAnsi="Times New Roman" w:cs="Times New Roman"/>
          <w:kern w:val="0"/>
          <w14:ligatures w14:val="none"/>
        </w:rPr>
      </w:pPr>
      <w:r w:rsidRPr="00263695">
        <w:rPr>
          <w:rFonts w:ascii="Times New Roman" w:hAnsi="Times New Roman" w:cs="Times New Roman"/>
          <w:kern w:val="0"/>
          <w14:ligatures w14:val="none"/>
        </w:rPr>
        <w:t xml:space="preserve">Managing tasks in a hotel factor within a given </w:t>
      </w:r>
      <w:r w:rsidR="00073E85" w:rsidRPr="00AA3909">
        <w:rPr>
          <w:rFonts w:ascii="Times New Roman" w:hAnsi="Times New Roman" w:cs="Times New Roman"/>
          <w:kern w:val="0"/>
          <w14:ligatures w14:val="none"/>
        </w:rPr>
        <w:t>time frame</w:t>
      </w:r>
      <w:r w:rsidRPr="00263695">
        <w:rPr>
          <w:rFonts w:ascii="Times New Roman" w:hAnsi="Times New Roman" w:cs="Times New Roman"/>
          <w:kern w:val="0"/>
          <w14:ligatures w14:val="none"/>
        </w:rPr>
        <w:t xml:space="preserve"> can be a very challenge but is a fundamental activity in managing the lodging industry. Hence, I was part of the process of assigning duties, ordering customers requests</w:t>
      </w:r>
      <w:r w:rsidR="00BF073B" w:rsidRPr="00AA3909">
        <w:rPr>
          <w:rFonts w:ascii="Times New Roman" w:hAnsi="Times New Roman" w:cs="Times New Roman"/>
          <w:kern w:val="0"/>
          <w14:ligatures w14:val="none"/>
        </w:rPr>
        <w:t xml:space="preserve"> ( any especial instructions towards </w:t>
      </w:r>
      <w:r w:rsidR="00441A6A" w:rsidRPr="00AA3909">
        <w:rPr>
          <w:rFonts w:ascii="Times New Roman" w:hAnsi="Times New Roman" w:cs="Times New Roman"/>
          <w:kern w:val="0"/>
          <w14:ligatures w14:val="none"/>
        </w:rPr>
        <w:t>their order)</w:t>
      </w:r>
      <w:r w:rsidRPr="00263695">
        <w:rPr>
          <w:rFonts w:ascii="Times New Roman" w:hAnsi="Times New Roman" w:cs="Times New Roman"/>
          <w:kern w:val="0"/>
          <w14:ligatures w14:val="none"/>
        </w:rPr>
        <w:t xml:space="preserve">, and </w:t>
      </w:r>
      <w:proofErr w:type="spellStart"/>
      <w:r w:rsidRPr="00263695">
        <w:rPr>
          <w:rFonts w:ascii="Times New Roman" w:hAnsi="Times New Roman" w:cs="Times New Roman"/>
          <w:kern w:val="0"/>
          <w14:ligatures w14:val="none"/>
        </w:rPr>
        <w:t>organization</w:t>
      </w:r>
      <w:proofErr w:type="spellEnd"/>
      <w:r w:rsidRPr="00263695">
        <w:rPr>
          <w:rFonts w:ascii="Times New Roman" w:hAnsi="Times New Roman" w:cs="Times New Roman"/>
          <w:kern w:val="0"/>
          <w14:ligatures w14:val="none"/>
        </w:rPr>
        <w:t xml:space="preserve"> of catering services for meals and beverages</w:t>
      </w:r>
      <w:r w:rsidR="001D4088" w:rsidRPr="00AA3909">
        <w:rPr>
          <w:rFonts w:ascii="Times New Roman" w:hAnsi="Times New Roman" w:cs="Times New Roman"/>
          <w:kern w:val="0"/>
          <w14:ligatures w14:val="none"/>
        </w:rPr>
        <w:t xml:space="preserve"> ( conference meetings)</w:t>
      </w:r>
      <w:r w:rsidRPr="00263695">
        <w:rPr>
          <w:rFonts w:ascii="Times New Roman" w:hAnsi="Times New Roman" w:cs="Times New Roman"/>
          <w:kern w:val="0"/>
          <w14:ligatures w14:val="none"/>
        </w:rPr>
        <w:t>. It also helped me learn that it is possible to have different tasks at a go and ensure that they are all done as they should be. I also appreciated versatility as a concept since one must learn how to shift around and work in environments that require listening and dealing with guests, managing changes in the service provision environment that may include very last</w:t>
      </w:r>
      <w:r w:rsidR="003F0EB4" w:rsidRPr="00AA3909">
        <w:rPr>
          <w:rFonts w:ascii="Times New Roman" w:hAnsi="Times New Roman" w:cs="Times New Roman"/>
          <w:kern w:val="0"/>
          <w14:ligatures w14:val="none"/>
        </w:rPr>
        <w:t xml:space="preserve"> </w:t>
      </w:r>
      <w:r w:rsidRPr="00263695">
        <w:rPr>
          <w:rFonts w:ascii="Times New Roman" w:hAnsi="Times New Roman" w:cs="Times New Roman"/>
          <w:kern w:val="0"/>
          <w14:ligatures w14:val="none"/>
        </w:rPr>
        <w:t>minute alterations.</w:t>
      </w:r>
    </w:p>
    <w:p w14:paraId="153CED50" w14:textId="38CD2FC9" w:rsidR="00263695" w:rsidRPr="00263695" w:rsidRDefault="00263695" w:rsidP="00393929">
      <w:pPr>
        <w:spacing w:after="0" w:line="360" w:lineRule="auto"/>
        <w:jc w:val="both"/>
        <w:divId w:val="1562709793"/>
        <w:rPr>
          <w:rFonts w:ascii="Times New Roman" w:hAnsi="Times New Roman" w:cs="Times New Roman"/>
          <w:kern w:val="0"/>
          <w14:ligatures w14:val="none"/>
        </w:rPr>
      </w:pPr>
      <w:r w:rsidRPr="00263695">
        <w:rPr>
          <w:rFonts w:ascii="Times New Roman" w:hAnsi="Times New Roman" w:cs="Times New Roman"/>
          <w:kern w:val="0"/>
          <w14:ligatures w14:val="none"/>
        </w:rPr>
        <w:t xml:space="preserve">To uphold </w:t>
      </w:r>
      <w:r w:rsidR="00BE4204" w:rsidRPr="00263695">
        <w:rPr>
          <w:rFonts w:ascii="Times New Roman" w:hAnsi="Times New Roman" w:cs="Times New Roman"/>
          <w:kern w:val="0"/>
          <w14:ligatures w14:val="none"/>
        </w:rPr>
        <w:t>ambitious standards</w:t>
      </w:r>
      <w:r w:rsidRPr="00263695">
        <w:rPr>
          <w:rFonts w:ascii="Times New Roman" w:hAnsi="Times New Roman" w:cs="Times New Roman"/>
          <w:kern w:val="0"/>
          <w14:ligatures w14:val="none"/>
        </w:rPr>
        <w:t xml:space="preserve"> of guest satisfaction and efficiency then it is important to have the understanding of what the guests expect from their experiences and guest service delivery systems. I learnt how a kitchen manager managed the food standards in the kitchen whilst at the same time exercising the aspects of health and safety measures to be taken. Also, I used to take orders of the guests and being involved with requests from guests, this made me gain a lot of experience in the aspect of customer satisfaction.</w:t>
      </w:r>
    </w:p>
    <w:p w14:paraId="5B73BFFE" w14:textId="77777777" w:rsidR="00D3436D" w:rsidRPr="00AA3909" w:rsidRDefault="00D3436D" w:rsidP="00393929">
      <w:pPr>
        <w:spacing w:line="360" w:lineRule="auto"/>
        <w:jc w:val="both"/>
        <w:rPr>
          <w:rFonts w:ascii="Times New Roman" w:hAnsi="Times New Roman" w:cs="Times New Roman"/>
        </w:rPr>
      </w:pPr>
    </w:p>
    <w:p w14:paraId="0DFE86F0" w14:textId="2AF7E6D3" w:rsidR="002805A1" w:rsidRPr="002805A1" w:rsidRDefault="002805A1" w:rsidP="00393929">
      <w:pPr>
        <w:spacing w:after="0" w:line="360" w:lineRule="auto"/>
        <w:jc w:val="both"/>
        <w:divId w:val="1493712533"/>
        <w:rPr>
          <w:rFonts w:ascii="Times New Roman" w:hAnsi="Times New Roman" w:cs="Times New Roman"/>
          <w:b/>
          <w:bCs/>
          <w:kern w:val="0"/>
          <w14:ligatures w14:val="none"/>
        </w:rPr>
      </w:pPr>
      <w:r w:rsidRPr="002805A1">
        <w:rPr>
          <w:rFonts w:ascii="Times New Roman" w:hAnsi="Times New Roman" w:cs="Times New Roman"/>
          <w:b/>
          <w:bCs/>
          <w:kern w:val="0"/>
          <w14:ligatures w14:val="none"/>
        </w:rPr>
        <w:t>Section 3: Reflection on Organizational</w:t>
      </w:r>
      <w:r w:rsidR="00642321" w:rsidRPr="00393929">
        <w:rPr>
          <w:rFonts w:ascii="Times New Roman" w:hAnsi="Times New Roman" w:cs="Times New Roman"/>
          <w:b/>
          <w:bCs/>
          <w:kern w:val="0"/>
          <w14:ligatures w14:val="none"/>
        </w:rPr>
        <w:t xml:space="preserve"> Iss</w:t>
      </w:r>
      <w:r w:rsidRPr="002805A1">
        <w:rPr>
          <w:rFonts w:ascii="Times New Roman" w:hAnsi="Times New Roman" w:cs="Times New Roman"/>
          <w:b/>
          <w:bCs/>
          <w:kern w:val="0"/>
          <w14:ligatures w14:val="none"/>
        </w:rPr>
        <w:t>ues</w:t>
      </w:r>
    </w:p>
    <w:p w14:paraId="2181201E" w14:textId="0D0B4F04" w:rsidR="00D44721" w:rsidRPr="00D44721" w:rsidRDefault="00D44721" w:rsidP="00393929">
      <w:pPr>
        <w:spacing w:after="0" w:line="360" w:lineRule="auto"/>
        <w:jc w:val="both"/>
        <w:divId w:val="2041971221"/>
        <w:rPr>
          <w:rFonts w:ascii="Times New Roman" w:hAnsi="Times New Roman" w:cs="Times New Roman"/>
          <w:kern w:val="0"/>
          <w14:ligatures w14:val="none"/>
        </w:rPr>
      </w:pPr>
      <w:r w:rsidRPr="00D44721">
        <w:rPr>
          <w:rFonts w:ascii="Times New Roman" w:hAnsi="Times New Roman" w:cs="Times New Roman"/>
          <w:kern w:val="0"/>
          <w14:ligatures w14:val="none"/>
        </w:rPr>
        <w:t xml:space="preserve">The issue that I observed during my placement in the </w:t>
      </w:r>
      <w:r w:rsidR="00393929" w:rsidRPr="00D44721">
        <w:rPr>
          <w:rFonts w:ascii="Times New Roman" w:hAnsi="Times New Roman" w:cs="Times New Roman"/>
          <w:kern w:val="0"/>
          <w14:ligatures w14:val="none"/>
        </w:rPr>
        <w:t>organisation</w:t>
      </w:r>
      <w:r w:rsidRPr="00D44721">
        <w:rPr>
          <w:rFonts w:ascii="Times New Roman" w:hAnsi="Times New Roman" w:cs="Times New Roman"/>
          <w:kern w:val="0"/>
          <w14:ligatures w14:val="none"/>
        </w:rPr>
        <w:t xml:space="preserve"> was that there were not enough </w:t>
      </w:r>
      <w:r w:rsidR="005E30B3" w:rsidRPr="00AA3909">
        <w:rPr>
          <w:rFonts w:ascii="Times New Roman" w:hAnsi="Times New Roman" w:cs="Times New Roman"/>
          <w:kern w:val="0"/>
          <w14:ligatures w14:val="none"/>
        </w:rPr>
        <w:t>workers especially</w:t>
      </w:r>
      <w:r w:rsidRPr="00D44721">
        <w:rPr>
          <w:rFonts w:ascii="Times New Roman" w:hAnsi="Times New Roman" w:cs="Times New Roman"/>
          <w:kern w:val="0"/>
          <w14:ligatures w14:val="none"/>
        </w:rPr>
        <w:t xml:space="preserve"> during sharp peak times which sees guests complaining of long durations before their needs are met. This led to difficulties experienced in providing adequate </w:t>
      </w:r>
      <w:r w:rsidR="005E30B3" w:rsidRPr="00AA3909">
        <w:rPr>
          <w:rFonts w:ascii="Times New Roman" w:hAnsi="Times New Roman" w:cs="Times New Roman"/>
          <w:kern w:val="0"/>
          <w14:ligatures w14:val="none"/>
        </w:rPr>
        <w:t>staffing especially</w:t>
      </w:r>
      <w:r w:rsidRPr="00D44721">
        <w:rPr>
          <w:rFonts w:ascii="Times New Roman" w:hAnsi="Times New Roman" w:cs="Times New Roman"/>
          <w:kern w:val="0"/>
          <w14:ligatures w14:val="none"/>
        </w:rPr>
        <w:t xml:space="preserve"> in the bar and kitchen which affected service delivery.</w:t>
      </w:r>
    </w:p>
    <w:p w14:paraId="02DC46A0" w14:textId="3BB8B7AA" w:rsidR="00D44721" w:rsidRPr="00D44721" w:rsidRDefault="00D44721" w:rsidP="00393929">
      <w:pPr>
        <w:spacing w:after="0" w:line="360" w:lineRule="auto"/>
        <w:jc w:val="both"/>
        <w:divId w:val="2041971221"/>
        <w:rPr>
          <w:rFonts w:ascii="Times New Roman" w:hAnsi="Times New Roman" w:cs="Times New Roman"/>
          <w:kern w:val="0"/>
          <w14:ligatures w14:val="none"/>
        </w:rPr>
      </w:pPr>
      <w:r w:rsidRPr="00D44721">
        <w:rPr>
          <w:rFonts w:ascii="Times New Roman" w:hAnsi="Times New Roman" w:cs="Times New Roman"/>
          <w:kern w:val="0"/>
          <w14:ligatures w14:val="none"/>
        </w:rPr>
        <w:lastRenderedPageBreak/>
        <w:t>This subject had a direct relation to the response time of the management concerning operation processes and the visitors’ satisfaction. It reduced the eating speed among customers since they had to spend more time waiting for their food and made the workload of employees too demanding, leading to decreased productivity and motivation. The above factors led to negative guest testimonies, which pointed to the service operational constraint.</w:t>
      </w:r>
    </w:p>
    <w:p w14:paraId="578E2018" w14:textId="180511EC" w:rsidR="00D44721" w:rsidRPr="00AA3909" w:rsidRDefault="00D44721" w:rsidP="00393929">
      <w:pPr>
        <w:spacing w:after="0" w:line="360" w:lineRule="auto"/>
        <w:jc w:val="both"/>
        <w:divId w:val="2041971221"/>
        <w:rPr>
          <w:rFonts w:ascii="Times New Roman" w:hAnsi="Times New Roman" w:cs="Times New Roman"/>
          <w:kern w:val="0"/>
          <w14:ligatures w14:val="none"/>
        </w:rPr>
      </w:pPr>
      <w:r w:rsidRPr="00D44721">
        <w:rPr>
          <w:rFonts w:ascii="Times New Roman" w:hAnsi="Times New Roman" w:cs="Times New Roman"/>
          <w:kern w:val="0"/>
          <w14:ligatures w14:val="none"/>
        </w:rPr>
        <w:t xml:space="preserve">To address staffing shortages during peak hours, I propose implementing a more dynamic staffing model based on predictive analytics. From such trends, the hotel could have forecasted periods of high traffic </w:t>
      </w:r>
      <w:r w:rsidR="00F617E8" w:rsidRPr="00D44721">
        <w:rPr>
          <w:rFonts w:ascii="Times New Roman" w:hAnsi="Times New Roman" w:cs="Times New Roman"/>
          <w:kern w:val="0"/>
          <w14:ligatures w14:val="none"/>
        </w:rPr>
        <w:t>to</w:t>
      </w:r>
      <w:r w:rsidRPr="00D44721">
        <w:rPr>
          <w:rFonts w:ascii="Times New Roman" w:hAnsi="Times New Roman" w:cs="Times New Roman"/>
          <w:kern w:val="0"/>
          <w14:ligatures w14:val="none"/>
        </w:rPr>
        <w:t xml:space="preserve"> be prepared to meet the demand. It is suggested that employees are trained and acted in different </w:t>
      </w:r>
      <w:r w:rsidR="00F617E8" w:rsidRPr="00D44721">
        <w:rPr>
          <w:rFonts w:ascii="Times New Roman" w:hAnsi="Times New Roman" w:cs="Times New Roman"/>
          <w:kern w:val="0"/>
          <w14:ligatures w14:val="none"/>
        </w:rPr>
        <w:t>roles</w:t>
      </w:r>
      <w:r w:rsidRPr="00D44721">
        <w:rPr>
          <w:rFonts w:ascii="Times New Roman" w:hAnsi="Times New Roman" w:cs="Times New Roman"/>
          <w:kern w:val="0"/>
          <w14:ligatures w14:val="none"/>
        </w:rPr>
        <w:t xml:space="preserve"> like bar tendering and waiting staff should be handy when there is congestion.</w:t>
      </w:r>
    </w:p>
    <w:p w14:paraId="2CCFD7FE" w14:textId="77777777" w:rsidR="00B73E4A" w:rsidRPr="00AA3909" w:rsidRDefault="00B73E4A" w:rsidP="00393929">
      <w:pPr>
        <w:spacing w:after="0" w:line="360" w:lineRule="auto"/>
        <w:jc w:val="both"/>
        <w:divId w:val="2041971221"/>
        <w:rPr>
          <w:rFonts w:ascii="Times New Roman" w:hAnsi="Times New Roman" w:cs="Times New Roman"/>
          <w:kern w:val="0"/>
          <w14:ligatures w14:val="none"/>
        </w:rPr>
      </w:pPr>
    </w:p>
    <w:p w14:paraId="68D53910" w14:textId="49E263E1" w:rsidR="00894C21" w:rsidRPr="00894C21" w:rsidRDefault="00894C21" w:rsidP="00393929">
      <w:pPr>
        <w:spacing w:after="0" w:line="360" w:lineRule="auto"/>
        <w:jc w:val="both"/>
        <w:divId w:val="1425763070"/>
        <w:rPr>
          <w:rFonts w:ascii="Times New Roman" w:hAnsi="Times New Roman" w:cs="Times New Roman"/>
          <w:kern w:val="0"/>
          <w14:ligatures w14:val="none"/>
        </w:rPr>
      </w:pPr>
      <w:r w:rsidRPr="00894C21">
        <w:rPr>
          <w:rFonts w:ascii="Times New Roman" w:hAnsi="Times New Roman" w:cs="Times New Roman"/>
          <w:kern w:val="0"/>
          <w14:ligatures w14:val="none"/>
        </w:rPr>
        <w:t xml:space="preserve">I got to learn a lot of things about the working nature and its complexities of the Food and Beverage department through its management placement. It taught me that it is possible to </w:t>
      </w:r>
      <w:r w:rsidRPr="00AA3909">
        <w:rPr>
          <w:rFonts w:ascii="Times New Roman" w:hAnsi="Times New Roman" w:cs="Times New Roman"/>
          <w:kern w:val="0"/>
          <w14:ligatures w14:val="none"/>
        </w:rPr>
        <w:t>acquired</w:t>
      </w:r>
      <w:r w:rsidRPr="00894C21">
        <w:rPr>
          <w:rFonts w:ascii="Times New Roman" w:hAnsi="Times New Roman" w:cs="Times New Roman"/>
          <w:kern w:val="0"/>
          <w14:ligatures w14:val="none"/>
        </w:rPr>
        <w:t xml:space="preserve"> respective skills such as communication skills, teamwork, and time management from performing hand exercises and customer relations. Also, I understood the significance of teamwork and leadership in </w:t>
      </w:r>
      <w:r w:rsidR="00E7643C" w:rsidRPr="00AA3909">
        <w:rPr>
          <w:rFonts w:ascii="Times New Roman" w:hAnsi="Times New Roman" w:cs="Times New Roman"/>
          <w:kern w:val="0"/>
          <w14:ligatures w14:val="none"/>
        </w:rPr>
        <w:t>realising</w:t>
      </w:r>
      <w:r w:rsidRPr="00894C21">
        <w:rPr>
          <w:rFonts w:ascii="Times New Roman" w:hAnsi="Times New Roman" w:cs="Times New Roman"/>
          <w:kern w:val="0"/>
          <w14:ligatures w14:val="none"/>
        </w:rPr>
        <w:t xml:space="preserve"> adequate operation of F&amp;B.</w:t>
      </w:r>
    </w:p>
    <w:p w14:paraId="76883C52" w14:textId="77777777" w:rsidR="00894C21" w:rsidRPr="00894C21" w:rsidRDefault="00894C21" w:rsidP="00393929">
      <w:pPr>
        <w:spacing w:after="0" w:line="360" w:lineRule="auto"/>
        <w:jc w:val="both"/>
        <w:divId w:val="1425763070"/>
        <w:rPr>
          <w:rFonts w:ascii="Times New Roman" w:hAnsi="Times New Roman" w:cs="Times New Roman"/>
          <w:kern w:val="0"/>
          <w14:ligatures w14:val="none"/>
        </w:rPr>
      </w:pPr>
      <w:r w:rsidRPr="00894C21">
        <w:rPr>
          <w:rFonts w:ascii="Times New Roman" w:hAnsi="Times New Roman" w:cs="Times New Roman"/>
          <w:kern w:val="0"/>
          <w14:ligatures w14:val="none"/>
        </w:rPr>
        <w:t>Based on my experience, I plan to focus on further developing my skills in the following areas:</w:t>
      </w:r>
    </w:p>
    <w:p w14:paraId="637F07D4" w14:textId="5496E157" w:rsidR="00894C21" w:rsidRPr="00A7103C" w:rsidRDefault="00894C21" w:rsidP="00A7103C">
      <w:pPr>
        <w:pStyle w:val="ListParagraph"/>
        <w:numPr>
          <w:ilvl w:val="0"/>
          <w:numId w:val="4"/>
        </w:numPr>
        <w:spacing w:after="0" w:line="360" w:lineRule="auto"/>
        <w:jc w:val="both"/>
        <w:divId w:val="1425763070"/>
        <w:rPr>
          <w:rFonts w:ascii="Times New Roman" w:hAnsi="Times New Roman" w:cs="Times New Roman"/>
          <w:kern w:val="0"/>
          <w14:ligatures w14:val="none"/>
        </w:rPr>
      </w:pPr>
      <w:r w:rsidRPr="00A7103C">
        <w:rPr>
          <w:rFonts w:ascii="Times New Roman" w:hAnsi="Times New Roman" w:cs="Times New Roman"/>
          <w:kern w:val="0"/>
          <w14:ligatures w14:val="none"/>
        </w:rPr>
        <w:t>Communication and Leadership: Further develop a personal style of directing a group and communicating with members especially under some pressure.</w:t>
      </w:r>
    </w:p>
    <w:p w14:paraId="1B5C3B64" w14:textId="3B864E95" w:rsidR="00894C21" w:rsidRPr="00A7103C" w:rsidRDefault="00894C21" w:rsidP="00A7103C">
      <w:pPr>
        <w:pStyle w:val="ListParagraph"/>
        <w:numPr>
          <w:ilvl w:val="0"/>
          <w:numId w:val="4"/>
        </w:numPr>
        <w:spacing w:after="0" w:line="360" w:lineRule="auto"/>
        <w:jc w:val="both"/>
        <w:divId w:val="1425763070"/>
        <w:rPr>
          <w:rFonts w:ascii="Times New Roman" w:hAnsi="Times New Roman" w:cs="Times New Roman"/>
          <w:kern w:val="0"/>
          <w14:ligatures w14:val="none"/>
        </w:rPr>
      </w:pPr>
      <w:r w:rsidRPr="00A7103C">
        <w:rPr>
          <w:rFonts w:ascii="Times New Roman" w:hAnsi="Times New Roman" w:cs="Times New Roman"/>
          <w:kern w:val="0"/>
          <w14:ligatures w14:val="none"/>
        </w:rPr>
        <w:t>Operational Efficiency: Acquire knowledge in the key areas such as management of restaurants through restaurant management systems to enable them to manage their operations more efficiently.</w:t>
      </w:r>
    </w:p>
    <w:p w14:paraId="12401D5A" w14:textId="1902AC81" w:rsidR="00B73E4A" w:rsidRPr="00A7103C" w:rsidRDefault="00894C21" w:rsidP="00A7103C">
      <w:pPr>
        <w:pStyle w:val="ListParagraph"/>
        <w:numPr>
          <w:ilvl w:val="0"/>
          <w:numId w:val="4"/>
        </w:numPr>
        <w:spacing w:after="0" w:line="360" w:lineRule="auto"/>
        <w:jc w:val="both"/>
        <w:divId w:val="1425763070"/>
        <w:rPr>
          <w:rFonts w:ascii="Times New Roman" w:hAnsi="Times New Roman" w:cs="Times New Roman"/>
          <w:kern w:val="0"/>
          <w14:ligatures w14:val="none"/>
        </w:rPr>
      </w:pPr>
      <w:r w:rsidRPr="00A7103C">
        <w:rPr>
          <w:rFonts w:ascii="Times New Roman" w:hAnsi="Times New Roman" w:cs="Times New Roman"/>
          <w:kern w:val="0"/>
          <w14:ligatures w14:val="none"/>
        </w:rPr>
        <w:t xml:space="preserve">Guest Service Standards: Learn better ways to </w:t>
      </w:r>
      <w:r w:rsidR="00D24D2F" w:rsidRPr="00A7103C">
        <w:rPr>
          <w:rFonts w:ascii="Times New Roman" w:hAnsi="Times New Roman" w:cs="Times New Roman"/>
          <w:kern w:val="0"/>
          <w14:ligatures w14:val="none"/>
        </w:rPr>
        <w:t xml:space="preserve">improve </w:t>
      </w:r>
      <w:r w:rsidRPr="00A7103C">
        <w:rPr>
          <w:rFonts w:ascii="Times New Roman" w:hAnsi="Times New Roman" w:cs="Times New Roman"/>
          <w:kern w:val="0"/>
          <w14:ligatures w14:val="none"/>
        </w:rPr>
        <w:t xml:space="preserve"> the needs of the guests</w:t>
      </w:r>
      <w:r w:rsidR="008A4D19" w:rsidRPr="00A7103C">
        <w:rPr>
          <w:rFonts w:ascii="Times New Roman" w:hAnsi="Times New Roman" w:cs="Times New Roman"/>
          <w:kern w:val="0"/>
          <w14:ligatures w14:val="none"/>
        </w:rPr>
        <w:t>.</w:t>
      </w:r>
    </w:p>
    <w:p w14:paraId="15FCAB0A" w14:textId="77777777" w:rsidR="008A4D19" w:rsidRPr="00AA3909" w:rsidRDefault="008A4D19" w:rsidP="00393929">
      <w:pPr>
        <w:spacing w:after="0" w:line="360" w:lineRule="auto"/>
        <w:jc w:val="both"/>
        <w:divId w:val="1425763070"/>
        <w:rPr>
          <w:rFonts w:ascii="Times New Roman" w:hAnsi="Times New Roman" w:cs="Times New Roman"/>
          <w:kern w:val="0"/>
          <w14:ligatures w14:val="none"/>
        </w:rPr>
      </w:pPr>
    </w:p>
    <w:p w14:paraId="6CD7007B" w14:textId="77777777" w:rsidR="00642321" w:rsidRPr="00AA3909" w:rsidRDefault="00642321" w:rsidP="00393929">
      <w:pPr>
        <w:spacing w:line="360" w:lineRule="auto"/>
        <w:jc w:val="both"/>
        <w:rPr>
          <w:rFonts w:ascii="Times New Roman" w:hAnsi="Times New Roman" w:cs="Times New Roman"/>
          <w:kern w:val="0"/>
          <w14:ligatures w14:val="none"/>
        </w:rPr>
      </w:pPr>
    </w:p>
    <w:p w14:paraId="3D67A09C" w14:textId="77777777" w:rsidR="00A7103C" w:rsidRDefault="00A7103C" w:rsidP="008A4D19">
      <w:pPr>
        <w:spacing w:line="360" w:lineRule="auto"/>
        <w:jc w:val="center"/>
        <w:rPr>
          <w:rFonts w:ascii=".AppleSystemUIFont" w:hAnsi=".AppleSystemUIFont" w:cs="Times New Roman"/>
          <w:b/>
          <w:bCs/>
          <w:kern w:val="0"/>
          <w:sz w:val="29"/>
          <w:szCs w:val="29"/>
          <w14:ligatures w14:val="none"/>
        </w:rPr>
      </w:pPr>
    </w:p>
    <w:p w14:paraId="7105D261" w14:textId="77777777" w:rsidR="00A7103C" w:rsidRDefault="00A7103C" w:rsidP="008A4D19">
      <w:pPr>
        <w:spacing w:line="360" w:lineRule="auto"/>
        <w:jc w:val="center"/>
        <w:rPr>
          <w:rFonts w:ascii=".AppleSystemUIFont" w:hAnsi=".AppleSystemUIFont" w:cs="Times New Roman"/>
          <w:b/>
          <w:bCs/>
          <w:kern w:val="0"/>
          <w:sz w:val="29"/>
          <w:szCs w:val="29"/>
          <w14:ligatures w14:val="none"/>
        </w:rPr>
      </w:pPr>
    </w:p>
    <w:p w14:paraId="3E1115D7" w14:textId="77777777" w:rsidR="00A7103C" w:rsidRDefault="00A7103C" w:rsidP="008A4D19">
      <w:pPr>
        <w:spacing w:line="360" w:lineRule="auto"/>
        <w:jc w:val="center"/>
        <w:rPr>
          <w:rFonts w:ascii=".AppleSystemUIFont" w:hAnsi=".AppleSystemUIFont" w:cs="Times New Roman"/>
          <w:b/>
          <w:bCs/>
          <w:kern w:val="0"/>
          <w:sz w:val="29"/>
          <w:szCs w:val="29"/>
          <w14:ligatures w14:val="none"/>
        </w:rPr>
      </w:pPr>
    </w:p>
    <w:p w14:paraId="2A9F8684" w14:textId="77777777" w:rsidR="00A7103C" w:rsidRDefault="00A7103C" w:rsidP="008A4D19">
      <w:pPr>
        <w:spacing w:line="360" w:lineRule="auto"/>
        <w:jc w:val="center"/>
        <w:rPr>
          <w:rFonts w:ascii=".AppleSystemUIFont" w:hAnsi=".AppleSystemUIFont" w:cs="Times New Roman"/>
          <w:b/>
          <w:bCs/>
          <w:kern w:val="0"/>
          <w:sz w:val="29"/>
          <w:szCs w:val="29"/>
          <w14:ligatures w14:val="none"/>
        </w:rPr>
      </w:pPr>
    </w:p>
    <w:p w14:paraId="7D3DAC34" w14:textId="77777777" w:rsidR="00A7103C" w:rsidRDefault="00A7103C" w:rsidP="008A4D19">
      <w:pPr>
        <w:spacing w:line="360" w:lineRule="auto"/>
        <w:jc w:val="center"/>
        <w:rPr>
          <w:rFonts w:ascii=".AppleSystemUIFont" w:hAnsi=".AppleSystemUIFont" w:cs="Times New Roman"/>
          <w:b/>
          <w:bCs/>
          <w:kern w:val="0"/>
          <w:sz w:val="29"/>
          <w:szCs w:val="29"/>
          <w14:ligatures w14:val="none"/>
        </w:rPr>
      </w:pPr>
    </w:p>
    <w:p w14:paraId="4AE9840C" w14:textId="55B78A33" w:rsidR="008A4D19" w:rsidRDefault="008A4D19" w:rsidP="008A4D19">
      <w:pPr>
        <w:spacing w:line="360" w:lineRule="auto"/>
        <w:jc w:val="center"/>
        <w:rPr>
          <w:rFonts w:ascii=".AppleSystemUIFont" w:hAnsi=".AppleSystemUIFont" w:cs="Times New Roman"/>
          <w:b/>
          <w:bCs/>
          <w:kern w:val="0"/>
          <w:sz w:val="29"/>
          <w:szCs w:val="29"/>
          <w14:ligatures w14:val="none"/>
        </w:rPr>
      </w:pPr>
      <w:r w:rsidRPr="008A4D19">
        <w:rPr>
          <w:rFonts w:ascii=".AppleSystemUIFont" w:hAnsi=".AppleSystemUIFont" w:cs="Times New Roman"/>
          <w:b/>
          <w:bCs/>
          <w:kern w:val="0"/>
          <w:sz w:val="29"/>
          <w:szCs w:val="29"/>
          <w14:ligatures w14:val="none"/>
        </w:rPr>
        <w:lastRenderedPageBreak/>
        <w:t>REFERENCES</w:t>
      </w:r>
    </w:p>
    <w:p w14:paraId="20160BA0" w14:textId="77777777" w:rsidR="00D420A4" w:rsidRPr="00C17FC7" w:rsidRDefault="00D420A4" w:rsidP="00C17FC7">
      <w:pPr>
        <w:pStyle w:val="ListParagraph"/>
        <w:numPr>
          <w:ilvl w:val="0"/>
          <w:numId w:val="7"/>
        </w:numPr>
        <w:spacing w:after="0" w:line="360" w:lineRule="auto"/>
        <w:jc w:val="both"/>
        <w:divId w:val="1945990716"/>
        <w:rPr>
          <w:rFonts w:ascii="Times New Roman" w:hAnsi="Times New Roman" w:cs="Times New Roman"/>
          <w:kern w:val="0"/>
          <w:sz w:val="28"/>
          <w:szCs w:val="28"/>
          <w14:ligatures w14:val="none"/>
        </w:rPr>
      </w:pPr>
      <w:r w:rsidRPr="00C17FC7">
        <w:rPr>
          <w:rFonts w:ascii="Times New Roman" w:hAnsi="Times New Roman" w:cs="Times New Roman"/>
          <w:kern w:val="0"/>
          <w:sz w:val="28"/>
          <w:szCs w:val="28"/>
          <w14:ligatures w14:val="none"/>
        </w:rPr>
        <w:t>Fallon, M., &amp; Rutherford, D. (2010) Hotel Management and Operations. London: Wiley.</w:t>
      </w:r>
    </w:p>
    <w:p w14:paraId="20A66679" w14:textId="6A2B2578" w:rsidR="00D420A4" w:rsidRPr="00C17FC7" w:rsidRDefault="00D420A4" w:rsidP="00C17FC7">
      <w:pPr>
        <w:pStyle w:val="ListParagraph"/>
        <w:numPr>
          <w:ilvl w:val="0"/>
          <w:numId w:val="7"/>
        </w:numPr>
        <w:spacing w:after="0" w:line="360" w:lineRule="auto"/>
        <w:jc w:val="both"/>
        <w:rPr>
          <w:rFonts w:ascii="Times New Roman" w:hAnsi="Times New Roman" w:cs="Times New Roman"/>
          <w:kern w:val="0"/>
          <w:sz w:val="28"/>
          <w:szCs w:val="28"/>
          <w14:ligatures w14:val="none"/>
        </w:rPr>
      </w:pPr>
      <w:proofErr w:type="spellStart"/>
      <w:r w:rsidRPr="00C17FC7">
        <w:rPr>
          <w:rFonts w:ascii="Times New Roman" w:hAnsi="Times New Roman" w:cs="Times New Roman"/>
          <w:kern w:val="0"/>
          <w:sz w:val="28"/>
          <w:szCs w:val="28"/>
          <w14:ligatures w14:val="none"/>
        </w:rPr>
        <w:t>Hagg</w:t>
      </w:r>
      <w:proofErr w:type="spellEnd"/>
      <w:r w:rsidRPr="00C17FC7">
        <w:rPr>
          <w:rFonts w:ascii="Times New Roman" w:hAnsi="Times New Roman" w:cs="Times New Roman"/>
          <w:kern w:val="0"/>
          <w:sz w:val="28"/>
          <w:szCs w:val="28"/>
          <w14:ligatures w14:val="none"/>
        </w:rPr>
        <w:t>, E. (2013) Internship Guide: Work Placements Step by Step. 5th ed. The Hague: Eleven International Publishing.</w:t>
      </w:r>
    </w:p>
    <w:p w14:paraId="08C8B9F1" w14:textId="05B62E59" w:rsidR="00D420A4" w:rsidRPr="00C17FC7" w:rsidRDefault="00D420A4" w:rsidP="00C17FC7">
      <w:pPr>
        <w:pStyle w:val="ListParagraph"/>
        <w:numPr>
          <w:ilvl w:val="0"/>
          <w:numId w:val="7"/>
        </w:numPr>
        <w:spacing w:after="0" w:line="360" w:lineRule="auto"/>
        <w:jc w:val="both"/>
        <w:divId w:val="1945990716"/>
        <w:rPr>
          <w:rFonts w:ascii="Times New Roman" w:hAnsi="Times New Roman" w:cs="Times New Roman"/>
          <w:kern w:val="0"/>
          <w:sz w:val="28"/>
          <w:szCs w:val="28"/>
          <w14:ligatures w14:val="none"/>
        </w:rPr>
      </w:pPr>
      <w:r w:rsidRPr="00C17FC7">
        <w:rPr>
          <w:rFonts w:ascii="Times New Roman" w:hAnsi="Times New Roman" w:cs="Times New Roman"/>
          <w:kern w:val="0"/>
          <w:sz w:val="28"/>
          <w:szCs w:val="28"/>
          <w14:ligatures w14:val="none"/>
        </w:rPr>
        <w:t xml:space="preserve">Johnston, R., Clark, G., &amp; </w:t>
      </w:r>
      <w:proofErr w:type="spellStart"/>
      <w:r w:rsidRPr="00C17FC7">
        <w:rPr>
          <w:rFonts w:ascii="Times New Roman" w:hAnsi="Times New Roman" w:cs="Times New Roman"/>
          <w:kern w:val="0"/>
          <w:sz w:val="28"/>
          <w:szCs w:val="28"/>
          <w14:ligatures w14:val="none"/>
        </w:rPr>
        <w:t>Shulver</w:t>
      </w:r>
      <w:proofErr w:type="spellEnd"/>
      <w:r w:rsidRPr="00C17FC7">
        <w:rPr>
          <w:rFonts w:ascii="Times New Roman" w:hAnsi="Times New Roman" w:cs="Times New Roman"/>
          <w:kern w:val="0"/>
          <w:sz w:val="28"/>
          <w:szCs w:val="28"/>
          <w14:ligatures w14:val="none"/>
        </w:rPr>
        <w:t>, M. (2012) Service Operations Management: Improving Service Delivery. 5th ed. London: Pearson.</w:t>
      </w:r>
    </w:p>
    <w:p w14:paraId="639E5F42" w14:textId="39D356EA" w:rsidR="00615066" w:rsidRPr="00C17FC7" w:rsidRDefault="00615066" w:rsidP="00C17FC7">
      <w:pPr>
        <w:pStyle w:val="ListParagraph"/>
        <w:numPr>
          <w:ilvl w:val="0"/>
          <w:numId w:val="7"/>
        </w:numPr>
        <w:spacing w:after="0" w:line="240" w:lineRule="auto"/>
        <w:jc w:val="both"/>
        <w:divId w:val="1303926563"/>
        <w:rPr>
          <w:rFonts w:ascii="Times New Roman" w:hAnsi="Times New Roman" w:cs="Times New Roman"/>
          <w:kern w:val="0"/>
          <w:sz w:val="28"/>
          <w:szCs w:val="28"/>
          <w14:ligatures w14:val="none"/>
        </w:rPr>
      </w:pPr>
      <w:proofErr w:type="spellStart"/>
      <w:r w:rsidRPr="00C17FC7">
        <w:rPr>
          <w:rFonts w:ascii="Times New Roman" w:hAnsi="Times New Roman" w:cs="Times New Roman"/>
          <w:kern w:val="0"/>
          <w:sz w:val="28"/>
          <w:szCs w:val="28"/>
          <w14:ligatures w14:val="none"/>
        </w:rPr>
        <w:t>Mahafzah</w:t>
      </w:r>
      <w:proofErr w:type="spellEnd"/>
      <w:r w:rsidRPr="00C17FC7">
        <w:rPr>
          <w:rFonts w:ascii="Times New Roman" w:hAnsi="Times New Roman" w:cs="Times New Roman"/>
          <w:kern w:val="0"/>
          <w:sz w:val="28"/>
          <w:szCs w:val="28"/>
          <w14:ligatures w14:val="none"/>
        </w:rPr>
        <w:t xml:space="preserve">, A.G., </w:t>
      </w:r>
      <w:proofErr w:type="spellStart"/>
      <w:r w:rsidRPr="00C17FC7">
        <w:rPr>
          <w:rFonts w:ascii="Times New Roman" w:hAnsi="Times New Roman" w:cs="Times New Roman"/>
          <w:kern w:val="0"/>
          <w:sz w:val="28"/>
          <w:szCs w:val="28"/>
          <w14:ligatures w14:val="none"/>
        </w:rPr>
        <w:t>Aljawarneh</w:t>
      </w:r>
      <w:proofErr w:type="spellEnd"/>
      <w:r w:rsidRPr="00C17FC7">
        <w:rPr>
          <w:rFonts w:ascii="Times New Roman" w:hAnsi="Times New Roman" w:cs="Times New Roman"/>
          <w:kern w:val="0"/>
          <w:sz w:val="28"/>
          <w:szCs w:val="28"/>
          <w14:ligatures w14:val="none"/>
        </w:rPr>
        <w:t xml:space="preserve">, N.M., </w:t>
      </w:r>
      <w:proofErr w:type="spellStart"/>
      <w:r w:rsidRPr="00C17FC7">
        <w:rPr>
          <w:rFonts w:ascii="Times New Roman" w:hAnsi="Times New Roman" w:cs="Times New Roman"/>
          <w:kern w:val="0"/>
          <w:sz w:val="28"/>
          <w:szCs w:val="28"/>
          <w14:ligatures w14:val="none"/>
        </w:rPr>
        <w:t>Alomari</w:t>
      </w:r>
      <w:proofErr w:type="spellEnd"/>
      <w:r w:rsidRPr="00C17FC7">
        <w:rPr>
          <w:rFonts w:ascii="Times New Roman" w:hAnsi="Times New Roman" w:cs="Times New Roman"/>
          <w:kern w:val="0"/>
          <w:sz w:val="28"/>
          <w:szCs w:val="28"/>
          <w14:ligatures w14:val="none"/>
        </w:rPr>
        <w:t xml:space="preserve">, K.A.K., </w:t>
      </w:r>
      <w:proofErr w:type="spellStart"/>
      <w:r w:rsidRPr="00C17FC7">
        <w:rPr>
          <w:rFonts w:ascii="Times New Roman" w:hAnsi="Times New Roman" w:cs="Times New Roman"/>
          <w:kern w:val="0"/>
          <w:sz w:val="28"/>
          <w:szCs w:val="28"/>
          <w14:ligatures w14:val="none"/>
        </w:rPr>
        <w:t>Altahat</w:t>
      </w:r>
      <w:proofErr w:type="spellEnd"/>
      <w:r w:rsidRPr="00C17FC7">
        <w:rPr>
          <w:rFonts w:ascii="Times New Roman" w:hAnsi="Times New Roman" w:cs="Times New Roman"/>
          <w:kern w:val="0"/>
          <w:sz w:val="28"/>
          <w:szCs w:val="28"/>
          <w14:ligatures w14:val="none"/>
        </w:rPr>
        <w:t xml:space="preserve">, S. and </w:t>
      </w:r>
      <w:proofErr w:type="spellStart"/>
      <w:r w:rsidRPr="00C17FC7">
        <w:rPr>
          <w:rFonts w:ascii="Times New Roman" w:hAnsi="Times New Roman" w:cs="Times New Roman"/>
          <w:kern w:val="0"/>
          <w:sz w:val="28"/>
          <w:szCs w:val="28"/>
          <w14:ligatures w14:val="none"/>
        </w:rPr>
        <w:t>Alomari</w:t>
      </w:r>
      <w:proofErr w:type="spellEnd"/>
      <w:r w:rsidRPr="00C17FC7">
        <w:rPr>
          <w:rFonts w:ascii="Times New Roman" w:hAnsi="Times New Roman" w:cs="Times New Roman"/>
          <w:kern w:val="0"/>
          <w:sz w:val="28"/>
          <w:szCs w:val="28"/>
          <w14:ligatures w14:val="none"/>
        </w:rPr>
        <w:t>, Z.S., 2020. Impact of customer relationship management on food and beverage service quality: The mediating role of employees satisfaction. Humanities &amp; Social Sciences Reviews, 8(2), pp.222-230.</w:t>
      </w:r>
      <w:r w:rsidR="009036D2" w:rsidRPr="00C17FC7">
        <w:rPr>
          <w:rFonts w:ascii="Times New Roman" w:hAnsi="Times New Roman" w:cs="Times New Roman"/>
          <w:kern w:val="0"/>
          <w:sz w:val="28"/>
          <w:szCs w:val="28"/>
          <w14:ligatures w14:val="none"/>
        </w:rPr>
        <w:t xml:space="preserve"> Available at: </w:t>
      </w:r>
      <w:hyperlink r:id="rId5" w:history="1">
        <w:r w:rsidR="00183E9E" w:rsidRPr="00C17FC7">
          <w:rPr>
            <w:rStyle w:val="Hyperlink"/>
            <w:rFonts w:ascii="Times New Roman" w:hAnsi="Times New Roman" w:cs="Times New Roman"/>
            <w:kern w:val="0"/>
            <w:sz w:val="28"/>
            <w:szCs w:val="28"/>
            <w14:ligatures w14:val="none"/>
          </w:rPr>
          <w:t>https://www.researchgate.net/publication/340055561_IMPACT_OF_CUSTOMER_RELATIONSHIP_MANAGEMENT_ON_FOOD_AND_BEVERAGE_SERVICES_QUALITY_THE_MEDIATING_ROLE_OF_EMPLOYEES_SATISFACTION</w:t>
        </w:r>
      </w:hyperlink>
      <w:r w:rsidR="00183E9E" w:rsidRPr="00C17FC7">
        <w:rPr>
          <w:rFonts w:ascii="Times New Roman" w:hAnsi="Times New Roman" w:cs="Times New Roman"/>
          <w:kern w:val="0"/>
          <w:sz w:val="28"/>
          <w:szCs w:val="28"/>
          <w14:ligatures w14:val="none"/>
        </w:rPr>
        <w:t xml:space="preserve">. </w:t>
      </w:r>
      <w:r w:rsidR="00CD73FE" w:rsidRPr="00C17FC7">
        <w:rPr>
          <w:rFonts w:ascii="Times New Roman" w:hAnsi="Times New Roman" w:cs="Times New Roman"/>
          <w:kern w:val="0"/>
          <w:sz w:val="28"/>
          <w:szCs w:val="28"/>
          <w14:ligatures w14:val="none"/>
        </w:rPr>
        <w:t>(accessed on 8 February 2025)</w:t>
      </w:r>
    </w:p>
    <w:p w14:paraId="06ED9A2A" w14:textId="1A4EC935" w:rsidR="00C0223F" w:rsidRPr="00C17FC7" w:rsidRDefault="00C0223F" w:rsidP="00C17FC7">
      <w:pPr>
        <w:pStyle w:val="ListParagraph"/>
        <w:numPr>
          <w:ilvl w:val="0"/>
          <w:numId w:val="7"/>
        </w:numPr>
        <w:spacing w:after="0" w:line="240" w:lineRule="auto"/>
        <w:jc w:val="both"/>
        <w:divId w:val="144905714"/>
        <w:rPr>
          <w:rFonts w:ascii="Times New Roman" w:hAnsi="Times New Roman" w:cs="Times New Roman"/>
          <w:kern w:val="0"/>
          <w:sz w:val="28"/>
          <w:szCs w:val="28"/>
          <w14:ligatures w14:val="none"/>
        </w:rPr>
      </w:pPr>
      <w:r w:rsidRPr="00C17FC7">
        <w:rPr>
          <w:rFonts w:ascii="Times New Roman" w:hAnsi="Times New Roman" w:cs="Times New Roman"/>
          <w:kern w:val="0"/>
          <w:sz w:val="28"/>
          <w:szCs w:val="28"/>
          <w14:ligatures w14:val="none"/>
        </w:rPr>
        <w:t>O’Bree, G., 2020. Food service in hospitality management. In Food and Society (pp. 405-415). Academic Press.</w:t>
      </w:r>
      <w:r w:rsidR="001E115E" w:rsidRPr="00C17FC7">
        <w:rPr>
          <w:rFonts w:ascii="Times New Roman" w:hAnsi="Times New Roman" w:cs="Times New Roman"/>
          <w:kern w:val="0"/>
          <w:sz w:val="28"/>
          <w:szCs w:val="28"/>
          <w14:ligatures w14:val="none"/>
        </w:rPr>
        <w:t xml:space="preserve"> Available at: </w:t>
      </w:r>
      <w:hyperlink r:id="rId6" w:history="1">
        <w:r w:rsidR="001E115E" w:rsidRPr="00C17FC7">
          <w:rPr>
            <w:rStyle w:val="Hyperlink"/>
            <w:rFonts w:ascii="Times New Roman" w:hAnsi="Times New Roman" w:cs="Times New Roman"/>
            <w:kern w:val="0"/>
            <w:sz w:val="28"/>
            <w:szCs w:val="28"/>
            <w14:ligatures w14:val="none"/>
          </w:rPr>
          <w:t>https://nscpolteksby.ac.id/ebook/files/Ebook/Hospitality/Food%20and%20Society/Chapter%2022%20Food%20service%20in%20hospitality%20management.pdf</w:t>
        </w:r>
      </w:hyperlink>
      <w:r w:rsidR="001E115E" w:rsidRPr="00C17FC7">
        <w:rPr>
          <w:rFonts w:ascii="Times New Roman" w:hAnsi="Times New Roman" w:cs="Times New Roman"/>
          <w:kern w:val="0"/>
          <w:sz w:val="28"/>
          <w:szCs w:val="28"/>
          <w14:ligatures w14:val="none"/>
        </w:rPr>
        <w:t xml:space="preserve">. </w:t>
      </w:r>
      <w:r w:rsidR="00C415EA" w:rsidRPr="00C17FC7">
        <w:rPr>
          <w:rFonts w:ascii="Times New Roman" w:hAnsi="Times New Roman" w:cs="Times New Roman"/>
          <w:kern w:val="0"/>
          <w:sz w:val="28"/>
          <w:szCs w:val="28"/>
          <w14:ligatures w14:val="none"/>
        </w:rPr>
        <w:t xml:space="preserve">(accessed </w:t>
      </w:r>
      <w:r w:rsidR="00AB3E43" w:rsidRPr="00C17FC7">
        <w:rPr>
          <w:rFonts w:ascii="Times New Roman" w:hAnsi="Times New Roman" w:cs="Times New Roman"/>
          <w:kern w:val="0"/>
          <w:sz w:val="28"/>
          <w:szCs w:val="28"/>
          <w14:ligatures w14:val="none"/>
        </w:rPr>
        <w:t>on 8 February 2025)</w:t>
      </w:r>
    </w:p>
    <w:p w14:paraId="0344FCD4" w14:textId="61C97E96" w:rsidR="00C0223F" w:rsidRPr="00C17FC7" w:rsidRDefault="004A323E" w:rsidP="00C17FC7">
      <w:pPr>
        <w:pStyle w:val="ListParagraph"/>
        <w:numPr>
          <w:ilvl w:val="0"/>
          <w:numId w:val="7"/>
        </w:numPr>
        <w:spacing w:after="0" w:line="240" w:lineRule="auto"/>
        <w:jc w:val="both"/>
        <w:divId w:val="1368918378"/>
        <w:rPr>
          <w:rFonts w:ascii="Times New Roman" w:hAnsi="Times New Roman" w:cs="Times New Roman"/>
          <w:kern w:val="0"/>
          <w:sz w:val="28"/>
          <w:szCs w:val="28"/>
          <w14:ligatures w14:val="none"/>
        </w:rPr>
      </w:pPr>
      <w:proofErr w:type="spellStart"/>
      <w:r w:rsidRPr="00C17FC7">
        <w:rPr>
          <w:rFonts w:ascii="Times New Roman" w:hAnsi="Times New Roman" w:cs="Times New Roman"/>
          <w:kern w:val="0"/>
          <w:sz w:val="28"/>
          <w:szCs w:val="28"/>
          <w14:ligatures w14:val="none"/>
        </w:rPr>
        <w:t>Özdemir</w:t>
      </w:r>
      <w:proofErr w:type="spellEnd"/>
      <w:r w:rsidRPr="00C17FC7">
        <w:rPr>
          <w:rFonts w:ascii="Times New Roman" w:hAnsi="Times New Roman" w:cs="Times New Roman"/>
          <w:kern w:val="0"/>
          <w:sz w:val="28"/>
          <w:szCs w:val="28"/>
          <w14:ligatures w14:val="none"/>
        </w:rPr>
        <w:t xml:space="preserve">, A.İ., </w:t>
      </w:r>
      <w:proofErr w:type="spellStart"/>
      <w:r w:rsidRPr="00C17FC7">
        <w:rPr>
          <w:rFonts w:ascii="Times New Roman" w:hAnsi="Times New Roman" w:cs="Times New Roman"/>
          <w:kern w:val="0"/>
          <w:sz w:val="28"/>
          <w:szCs w:val="28"/>
          <w14:ligatures w14:val="none"/>
        </w:rPr>
        <w:t>Çolak</w:t>
      </w:r>
      <w:proofErr w:type="spellEnd"/>
      <w:r w:rsidRPr="00C17FC7">
        <w:rPr>
          <w:rFonts w:ascii="Times New Roman" w:hAnsi="Times New Roman" w:cs="Times New Roman"/>
          <w:kern w:val="0"/>
          <w:sz w:val="28"/>
          <w:szCs w:val="28"/>
          <w14:ligatures w14:val="none"/>
        </w:rPr>
        <w:t xml:space="preserve">, A. and </w:t>
      </w:r>
      <w:proofErr w:type="spellStart"/>
      <w:r w:rsidRPr="00C17FC7">
        <w:rPr>
          <w:rFonts w:ascii="Times New Roman" w:hAnsi="Times New Roman" w:cs="Times New Roman"/>
          <w:kern w:val="0"/>
          <w:sz w:val="28"/>
          <w:szCs w:val="28"/>
          <w14:ligatures w14:val="none"/>
        </w:rPr>
        <w:t>Shmilli</w:t>
      </w:r>
      <w:proofErr w:type="spellEnd"/>
      <w:r w:rsidRPr="00C17FC7">
        <w:rPr>
          <w:rFonts w:ascii="Times New Roman" w:hAnsi="Times New Roman" w:cs="Times New Roman"/>
          <w:kern w:val="0"/>
          <w:sz w:val="28"/>
          <w:szCs w:val="28"/>
          <w14:ligatures w14:val="none"/>
        </w:rPr>
        <w:t>, J., 2019. Business process management in hotels: with a focus on delivering quality guest service. Quality &amp; Quantity, 53(5), pp.2305-2322.</w:t>
      </w:r>
    </w:p>
    <w:p w14:paraId="58AD6453" w14:textId="09AA2C36" w:rsidR="00D420A4" w:rsidRPr="00C17FC7" w:rsidRDefault="00D420A4" w:rsidP="00C17FC7">
      <w:pPr>
        <w:pStyle w:val="ListParagraph"/>
        <w:numPr>
          <w:ilvl w:val="0"/>
          <w:numId w:val="7"/>
        </w:numPr>
        <w:spacing w:after="0" w:line="360" w:lineRule="auto"/>
        <w:jc w:val="both"/>
        <w:divId w:val="1945990716"/>
        <w:rPr>
          <w:rFonts w:ascii="Times New Roman" w:hAnsi="Times New Roman" w:cs="Times New Roman"/>
          <w:kern w:val="0"/>
          <w:sz w:val="28"/>
          <w:szCs w:val="28"/>
          <w14:ligatures w14:val="none"/>
        </w:rPr>
      </w:pPr>
      <w:proofErr w:type="spellStart"/>
      <w:r w:rsidRPr="00C17FC7">
        <w:rPr>
          <w:rFonts w:ascii="Times New Roman" w:hAnsi="Times New Roman" w:cs="Times New Roman"/>
          <w:kern w:val="0"/>
          <w:sz w:val="28"/>
          <w:szCs w:val="28"/>
          <w14:ligatures w14:val="none"/>
        </w:rPr>
        <w:t>Vallen</w:t>
      </w:r>
      <w:proofErr w:type="spellEnd"/>
      <w:r w:rsidRPr="00C17FC7">
        <w:rPr>
          <w:rFonts w:ascii="Times New Roman" w:hAnsi="Times New Roman" w:cs="Times New Roman"/>
          <w:kern w:val="0"/>
          <w:sz w:val="28"/>
          <w:szCs w:val="28"/>
          <w14:ligatures w14:val="none"/>
        </w:rPr>
        <w:t xml:space="preserve">, G.K. &amp; </w:t>
      </w:r>
      <w:proofErr w:type="spellStart"/>
      <w:r w:rsidRPr="00C17FC7">
        <w:rPr>
          <w:rFonts w:ascii="Times New Roman" w:hAnsi="Times New Roman" w:cs="Times New Roman"/>
          <w:kern w:val="0"/>
          <w:sz w:val="28"/>
          <w:szCs w:val="28"/>
          <w14:ligatures w14:val="none"/>
        </w:rPr>
        <w:t>Vallen</w:t>
      </w:r>
      <w:proofErr w:type="spellEnd"/>
      <w:r w:rsidRPr="00C17FC7">
        <w:rPr>
          <w:rFonts w:ascii="Times New Roman" w:hAnsi="Times New Roman" w:cs="Times New Roman"/>
          <w:kern w:val="0"/>
          <w:sz w:val="28"/>
          <w:szCs w:val="28"/>
          <w14:ligatures w14:val="none"/>
        </w:rPr>
        <w:t>, J.J. (2014) Check-In Check-Out: Managing Hotel Operations. 9th ed. Harlow: Pearson Education Limited.</w:t>
      </w:r>
    </w:p>
    <w:p w14:paraId="0EEEAEB4" w14:textId="6DC6410F" w:rsidR="00D420A4" w:rsidRPr="00C17FC7" w:rsidRDefault="00D420A4" w:rsidP="00C17FC7">
      <w:pPr>
        <w:pStyle w:val="ListParagraph"/>
        <w:numPr>
          <w:ilvl w:val="0"/>
          <w:numId w:val="7"/>
        </w:numPr>
        <w:spacing w:after="0" w:line="360" w:lineRule="auto"/>
        <w:jc w:val="both"/>
        <w:divId w:val="1945990716"/>
        <w:rPr>
          <w:rFonts w:ascii="Times New Roman" w:hAnsi="Times New Roman" w:cs="Times New Roman"/>
          <w:kern w:val="0"/>
          <w:sz w:val="28"/>
          <w:szCs w:val="28"/>
          <w14:ligatures w14:val="none"/>
        </w:rPr>
      </w:pPr>
      <w:r w:rsidRPr="00C17FC7">
        <w:rPr>
          <w:rFonts w:ascii="Times New Roman" w:hAnsi="Times New Roman" w:cs="Times New Roman"/>
          <w:kern w:val="0"/>
          <w:sz w:val="28"/>
          <w:szCs w:val="28"/>
          <w14:ligatures w14:val="none"/>
        </w:rPr>
        <w:t>Wood, R.C. (2013) Key Concepts in Hospitality Management. London: SAGE Publications Ltd.</w:t>
      </w:r>
    </w:p>
    <w:p w14:paraId="37EC03B1" w14:textId="77777777" w:rsidR="00A7103C" w:rsidRPr="00C17FC7" w:rsidRDefault="00A7103C" w:rsidP="00C17FC7">
      <w:pPr>
        <w:pStyle w:val="ListParagraph"/>
        <w:spacing w:line="360" w:lineRule="auto"/>
        <w:jc w:val="both"/>
        <w:rPr>
          <w:rFonts w:ascii="Times New Roman" w:hAnsi="Times New Roman" w:cs="Times New Roman"/>
          <w:sz w:val="28"/>
          <w:szCs w:val="28"/>
        </w:rPr>
      </w:pPr>
    </w:p>
    <w:sectPr w:rsidR="00A7103C" w:rsidRPr="00C17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UICTFontTextStyleBody">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19DE"/>
    <w:multiLevelType w:val="multilevel"/>
    <w:tmpl w:val="49CEF34C"/>
    <w:lvl w:ilvl="0">
      <w:start w:val="1"/>
      <w:numFmt w:val="decimal"/>
      <w:lvlText w:val="%1."/>
      <w:lvlJc w:val="left"/>
      <w:pPr>
        <w:ind w:left="720" w:hanging="360"/>
      </w:pPr>
      <w:rPr>
        <w:rFonts w:ascii="UICTFontTextStyleBody" w:hAnsi="UICTFontTextStyleBody" w:hint="default"/>
      </w:rPr>
    </w:lvl>
    <w:lvl w:ilvl="1">
      <w:start w:val="1"/>
      <w:numFmt w:val="decimal"/>
      <w:isLgl/>
      <w:lvlText w:val="%1.%2"/>
      <w:lvlJc w:val="left"/>
      <w:pPr>
        <w:ind w:left="1080" w:hanging="720"/>
      </w:pPr>
      <w:rPr>
        <w:rFonts w:ascii="UICTFontTextStyleBody" w:hAnsi="UICTFontTextStyleBody" w:hint="default"/>
      </w:rPr>
    </w:lvl>
    <w:lvl w:ilvl="2">
      <w:start w:val="1"/>
      <w:numFmt w:val="decimal"/>
      <w:isLgl/>
      <w:lvlText w:val="%1.%2.%3"/>
      <w:lvlJc w:val="left"/>
      <w:pPr>
        <w:ind w:left="1080" w:hanging="720"/>
      </w:pPr>
      <w:rPr>
        <w:rFonts w:ascii="UICTFontTextStyleBody" w:hAnsi="UICTFontTextStyleBody" w:hint="default"/>
      </w:rPr>
    </w:lvl>
    <w:lvl w:ilvl="3">
      <w:start w:val="1"/>
      <w:numFmt w:val="decimal"/>
      <w:isLgl/>
      <w:lvlText w:val="%1.%2.%3.%4"/>
      <w:lvlJc w:val="left"/>
      <w:pPr>
        <w:ind w:left="1440" w:hanging="1080"/>
      </w:pPr>
      <w:rPr>
        <w:rFonts w:ascii="UICTFontTextStyleBody" w:hAnsi="UICTFontTextStyleBody" w:hint="default"/>
      </w:rPr>
    </w:lvl>
    <w:lvl w:ilvl="4">
      <w:start w:val="1"/>
      <w:numFmt w:val="decimal"/>
      <w:isLgl/>
      <w:lvlText w:val="%1.%2.%3.%4.%5"/>
      <w:lvlJc w:val="left"/>
      <w:pPr>
        <w:ind w:left="1800" w:hanging="1440"/>
      </w:pPr>
      <w:rPr>
        <w:rFonts w:ascii="UICTFontTextStyleBody" w:hAnsi="UICTFontTextStyleBody" w:hint="default"/>
      </w:rPr>
    </w:lvl>
    <w:lvl w:ilvl="5">
      <w:start w:val="1"/>
      <w:numFmt w:val="decimal"/>
      <w:isLgl/>
      <w:lvlText w:val="%1.%2.%3.%4.%5.%6"/>
      <w:lvlJc w:val="left"/>
      <w:pPr>
        <w:ind w:left="1800" w:hanging="1440"/>
      </w:pPr>
      <w:rPr>
        <w:rFonts w:ascii="UICTFontTextStyleBody" w:hAnsi="UICTFontTextStyleBody" w:hint="default"/>
      </w:rPr>
    </w:lvl>
    <w:lvl w:ilvl="6">
      <w:start w:val="1"/>
      <w:numFmt w:val="decimal"/>
      <w:isLgl/>
      <w:lvlText w:val="%1.%2.%3.%4.%5.%6.%7"/>
      <w:lvlJc w:val="left"/>
      <w:pPr>
        <w:ind w:left="2160" w:hanging="1800"/>
      </w:pPr>
      <w:rPr>
        <w:rFonts w:ascii="UICTFontTextStyleBody" w:hAnsi="UICTFontTextStyleBody" w:hint="default"/>
      </w:rPr>
    </w:lvl>
    <w:lvl w:ilvl="7">
      <w:start w:val="1"/>
      <w:numFmt w:val="decimal"/>
      <w:isLgl/>
      <w:lvlText w:val="%1.%2.%3.%4.%5.%6.%7.%8"/>
      <w:lvlJc w:val="left"/>
      <w:pPr>
        <w:ind w:left="2520" w:hanging="2160"/>
      </w:pPr>
      <w:rPr>
        <w:rFonts w:ascii="UICTFontTextStyleBody" w:hAnsi="UICTFontTextStyleBody" w:hint="default"/>
      </w:rPr>
    </w:lvl>
    <w:lvl w:ilvl="8">
      <w:start w:val="1"/>
      <w:numFmt w:val="decimal"/>
      <w:isLgl/>
      <w:lvlText w:val="%1.%2.%3.%4.%5.%6.%7.%8.%9"/>
      <w:lvlJc w:val="left"/>
      <w:pPr>
        <w:ind w:left="2520" w:hanging="2160"/>
      </w:pPr>
      <w:rPr>
        <w:rFonts w:ascii="UICTFontTextStyleBody" w:hAnsi="UICTFontTextStyleBody" w:hint="default"/>
      </w:rPr>
    </w:lvl>
  </w:abstractNum>
  <w:abstractNum w:abstractNumId="1" w15:restartNumberingAfterBreak="0">
    <w:nsid w:val="17524D91"/>
    <w:multiLevelType w:val="hybridMultilevel"/>
    <w:tmpl w:val="05EC7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A0D5E"/>
    <w:multiLevelType w:val="hybridMultilevel"/>
    <w:tmpl w:val="15444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9061E"/>
    <w:multiLevelType w:val="hybridMultilevel"/>
    <w:tmpl w:val="DCF09336"/>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2D4A2A"/>
    <w:multiLevelType w:val="hybridMultilevel"/>
    <w:tmpl w:val="835ABB00"/>
    <w:lvl w:ilvl="0" w:tplc="FFFFFFFF">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82561"/>
    <w:multiLevelType w:val="hybridMultilevel"/>
    <w:tmpl w:val="74100384"/>
    <w:lvl w:ilvl="0" w:tplc="08090001">
      <w:start w:val="1"/>
      <w:numFmt w:val="bullet"/>
      <w:lvlText w:val=""/>
      <w:lvlJc w:val="left"/>
      <w:pPr>
        <w:ind w:left="720" w:hanging="360"/>
      </w:pPr>
      <w:rPr>
        <w:rFonts w:ascii="Symbol" w:hAnsi="Symbol" w:hint="default"/>
      </w:rPr>
    </w:lvl>
    <w:lvl w:ilvl="1" w:tplc="AE768D1E">
      <w:start w:val="5"/>
      <w:numFmt w:val="bullet"/>
      <w:lvlText w:val="•"/>
      <w:lvlJc w:val="left"/>
      <w:pPr>
        <w:ind w:left="1440" w:hanging="36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911326"/>
    <w:multiLevelType w:val="hybridMultilevel"/>
    <w:tmpl w:val="A1C816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474281">
    <w:abstractNumId w:val="3"/>
  </w:num>
  <w:num w:numId="2" w16cid:durableId="576090124">
    <w:abstractNumId w:val="0"/>
  </w:num>
  <w:num w:numId="3" w16cid:durableId="959919246">
    <w:abstractNumId w:val="6"/>
  </w:num>
  <w:num w:numId="4" w16cid:durableId="1422023895">
    <w:abstractNumId w:val="5"/>
  </w:num>
  <w:num w:numId="5" w16cid:durableId="1917741117">
    <w:abstractNumId w:val="4"/>
  </w:num>
  <w:num w:numId="6" w16cid:durableId="805464805">
    <w:abstractNumId w:val="2"/>
  </w:num>
  <w:num w:numId="7" w16cid:durableId="301732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21"/>
    <w:rsid w:val="00073E85"/>
    <w:rsid w:val="0013544B"/>
    <w:rsid w:val="00183E9E"/>
    <w:rsid w:val="001A1CE9"/>
    <w:rsid w:val="001D4088"/>
    <w:rsid w:val="001E115E"/>
    <w:rsid w:val="001E2DB5"/>
    <w:rsid w:val="002028C5"/>
    <w:rsid w:val="002365A5"/>
    <w:rsid w:val="002578E3"/>
    <w:rsid w:val="00263695"/>
    <w:rsid w:val="00267F3F"/>
    <w:rsid w:val="002805A1"/>
    <w:rsid w:val="00287447"/>
    <w:rsid w:val="002F1087"/>
    <w:rsid w:val="00363BD3"/>
    <w:rsid w:val="00370E55"/>
    <w:rsid w:val="00393929"/>
    <w:rsid w:val="003F0EB4"/>
    <w:rsid w:val="00401334"/>
    <w:rsid w:val="00403CE7"/>
    <w:rsid w:val="00433E1F"/>
    <w:rsid w:val="00441A6A"/>
    <w:rsid w:val="0047732F"/>
    <w:rsid w:val="004A323E"/>
    <w:rsid w:val="0058611E"/>
    <w:rsid w:val="005E30B3"/>
    <w:rsid w:val="00615066"/>
    <w:rsid w:val="0061704E"/>
    <w:rsid w:val="00642321"/>
    <w:rsid w:val="006D00ED"/>
    <w:rsid w:val="006D34AA"/>
    <w:rsid w:val="006D7E5F"/>
    <w:rsid w:val="007310E2"/>
    <w:rsid w:val="007A2F8A"/>
    <w:rsid w:val="007F4A41"/>
    <w:rsid w:val="0083750A"/>
    <w:rsid w:val="00876D39"/>
    <w:rsid w:val="00894C21"/>
    <w:rsid w:val="008A4D19"/>
    <w:rsid w:val="008F000A"/>
    <w:rsid w:val="008F770C"/>
    <w:rsid w:val="009036D2"/>
    <w:rsid w:val="00A24692"/>
    <w:rsid w:val="00A33931"/>
    <w:rsid w:val="00A7103C"/>
    <w:rsid w:val="00AA3909"/>
    <w:rsid w:val="00AB3E43"/>
    <w:rsid w:val="00AE5B7A"/>
    <w:rsid w:val="00B0458A"/>
    <w:rsid w:val="00B20164"/>
    <w:rsid w:val="00B339D6"/>
    <w:rsid w:val="00B73E4A"/>
    <w:rsid w:val="00BD2206"/>
    <w:rsid w:val="00BE4204"/>
    <w:rsid w:val="00BF073B"/>
    <w:rsid w:val="00C0223F"/>
    <w:rsid w:val="00C17FC7"/>
    <w:rsid w:val="00C32A21"/>
    <w:rsid w:val="00C415EA"/>
    <w:rsid w:val="00CD73FE"/>
    <w:rsid w:val="00D24D2F"/>
    <w:rsid w:val="00D3436D"/>
    <w:rsid w:val="00D420A4"/>
    <w:rsid w:val="00D44721"/>
    <w:rsid w:val="00D91035"/>
    <w:rsid w:val="00E7643C"/>
    <w:rsid w:val="00E76F60"/>
    <w:rsid w:val="00E85574"/>
    <w:rsid w:val="00EB1FF4"/>
    <w:rsid w:val="00EB3264"/>
    <w:rsid w:val="00F24976"/>
    <w:rsid w:val="00F617E8"/>
    <w:rsid w:val="00F910E9"/>
    <w:rsid w:val="00FC2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EAD495"/>
  <w15:chartTrackingRefBased/>
  <w15:docId w15:val="{0435D38A-0F87-054B-A0D5-EA9DC7F37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A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A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A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A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A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A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A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A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A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A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A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A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A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A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A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A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A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A21"/>
    <w:rPr>
      <w:rFonts w:eastAsiaTheme="majorEastAsia" w:cstheme="majorBidi"/>
      <w:color w:val="272727" w:themeColor="text1" w:themeTint="D8"/>
    </w:rPr>
  </w:style>
  <w:style w:type="paragraph" w:styleId="Title">
    <w:name w:val="Title"/>
    <w:basedOn w:val="Normal"/>
    <w:next w:val="Normal"/>
    <w:link w:val="TitleChar"/>
    <w:uiPriority w:val="10"/>
    <w:qFormat/>
    <w:rsid w:val="00C32A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A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A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A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A21"/>
    <w:pPr>
      <w:spacing w:before="160"/>
      <w:jc w:val="center"/>
    </w:pPr>
    <w:rPr>
      <w:i/>
      <w:iCs/>
      <w:color w:val="404040" w:themeColor="text1" w:themeTint="BF"/>
    </w:rPr>
  </w:style>
  <w:style w:type="character" w:customStyle="1" w:styleId="QuoteChar">
    <w:name w:val="Quote Char"/>
    <w:basedOn w:val="DefaultParagraphFont"/>
    <w:link w:val="Quote"/>
    <w:uiPriority w:val="29"/>
    <w:rsid w:val="00C32A21"/>
    <w:rPr>
      <w:i/>
      <w:iCs/>
      <w:color w:val="404040" w:themeColor="text1" w:themeTint="BF"/>
    </w:rPr>
  </w:style>
  <w:style w:type="paragraph" w:styleId="ListParagraph">
    <w:name w:val="List Paragraph"/>
    <w:basedOn w:val="Normal"/>
    <w:uiPriority w:val="34"/>
    <w:qFormat/>
    <w:rsid w:val="00C32A21"/>
    <w:pPr>
      <w:ind w:left="720"/>
      <w:contextualSpacing/>
    </w:pPr>
  </w:style>
  <w:style w:type="character" w:styleId="IntenseEmphasis">
    <w:name w:val="Intense Emphasis"/>
    <w:basedOn w:val="DefaultParagraphFont"/>
    <w:uiPriority w:val="21"/>
    <w:qFormat/>
    <w:rsid w:val="00C32A21"/>
    <w:rPr>
      <w:i/>
      <w:iCs/>
      <w:color w:val="0F4761" w:themeColor="accent1" w:themeShade="BF"/>
    </w:rPr>
  </w:style>
  <w:style w:type="paragraph" w:styleId="IntenseQuote">
    <w:name w:val="Intense Quote"/>
    <w:basedOn w:val="Normal"/>
    <w:next w:val="Normal"/>
    <w:link w:val="IntenseQuoteChar"/>
    <w:uiPriority w:val="30"/>
    <w:qFormat/>
    <w:rsid w:val="00C32A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A21"/>
    <w:rPr>
      <w:i/>
      <w:iCs/>
      <w:color w:val="0F4761" w:themeColor="accent1" w:themeShade="BF"/>
    </w:rPr>
  </w:style>
  <w:style w:type="character" w:styleId="IntenseReference">
    <w:name w:val="Intense Reference"/>
    <w:basedOn w:val="DefaultParagraphFont"/>
    <w:uiPriority w:val="32"/>
    <w:qFormat/>
    <w:rsid w:val="00C32A21"/>
    <w:rPr>
      <w:b/>
      <w:bCs/>
      <w:smallCaps/>
      <w:color w:val="0F4761" w:themeColor="accent1" w:themeShade="BF"/>
      <w:spacing w:val="5"/>
    </w:rPr>
  </w:style>
  <w:style w:type="paragraph" w:customStyle="1" w:styleId="p1">
    <w:name w:val="p1"/>
    <w:basedOn w:val="Normal"/>
    <w:rsid w:val="00433E1F"/>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433E1F"/>
    <w:rPr>
      <w:rFonts w:ascii="UICTFontTextStyleBody" w:hAnsi="UICTFontTextStyleBody" w:hint="default"/>
      <w:b w:val="0"/>
      <w:bCs w:val="0"/>
      <w:i w:val="0"/>
      <w:iCs w:val="0"/>
      <w:sz w:val="29"/>
      <w:szCs w:val="29"/>
      <w:u w:val="single"/>
    </w:rPr>
  </w:style>
  <w:style w:type="character" w:customStyle="1" w:styleId="s2">
    <w:name w:val="s2"/>
    <w:basedOn w:val="DefaultParagraphFont"/>
    <w:rsid w:val="00433E1F"/>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2F1087"/>
  </w:style>
  <w:style w:type="character" w:styleId="Hyperlink">
    <w:name w:val="Hyperlink"/>
    <w:basedOn w:val="DefaultParagraphFont"/>
    <w:uiPriority w:val="99"/>
    <w:unhideWhenUsed/>
    <w:rsid w:val="001E115E"/>
    <w:rPr>
      <w:color w:val="467886" w:themeColor="hyperlink"/>
      <w:u w:val="single"/>
    </w:rPr>
  </w:style>
  <w:style w:type="character" w:styleId="UnresolvedMention">
    <w:name w:val="Unresolved Mention"/>
    <w:basedOn w:val="DefaultParagraphFont"/>
    <w:uiPriority w:val="99"/>
    <w:semiHidden/>
    <w:unhideWhenUsed/>
    <w:rsid w:val="001E1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14255">
      <w:bodyDiv w:val="1"/>
      <w:marLeft w:val="0"/>
      <w:marRight w:val="0"/>
      <w:marTop w:val="0"/>
      <w:marBottom w:val="0"/>
      <w:divBdr>
        <w:top w:val="none" w:sz="0" w:space="0" w:color="auto"/>
        <w:left w:val="none" w:sz="0" w:space="0" w:color="auto"/>
        <w:bottom w:val="none" w:sz="0" w:space="0" w:color="auto"/>
        <w:right w:val="none" w:sz="0" w:space="0" w:color="auto"/>
      </w:divBdr>
    </w:div>
    <w:div w:id="1493712533">
      <w:bodyDiv w:val="1"/>
      <w:marLeft w:val="0"/>
      <w:marRight w:val="0"/>
      <w:marTop w:val="0"/>
      <w:marBottom w:val="0"/>
      <w:divBdr>
        <w:top w:val="none" w:sz="0" w:space="0" w:color="auto"/>
        <w:left w:val="none" w:sz="0" w:space="0" w:color="auto"/>
        <w:bottom w:val="none" w:sz="0" w:space="0" w:color="auto"/>
        <w:right w:val="none" w:sz="0" w:space="0" w:color="auto"/>
      </w:divBdr>
    </w:div>
    <w:div w:id="1502314255">
      <w:bodyDiv w:val="1"/>
      <w:marLeft w:val="0"/>
      <w:marRight w:val="0"/>
      <w:marTop w:val="0"/>
      <w:marBottom w:val="0"/>
      <w:divBdr>
        <w:top w:val="none" w:sz="0" w:space="0" w:color="auto"/>
        <w:left w:val="none" w:sz="0" w:space="0" w:color="auto"/>
        <w:bottom w:val="none" w:sz="0" w:space="0" w:color="auto"/>
        <w:right w:val="none" w:sz="0" w:space="0" w:color="auto"/>
      </w:divBdr>
      <w:divsChild>
        <w:div w:id="956567199">
          <w:marLeft w:val="0"/>
          <w:marRight w:val="0"/>
          <w:marTop w:val="0"/>
          <w:marBottom w:val="0"/>
          <w:divBdr>
            <w:top w:val="none" w:sz="0" w:space="0" w:color="auto"/>
            <w:left w:val="none" w:sz="0" w:space="0" w:color="auto"/>
            <w:bottom w:val="none" w:sz="0" w:space="0" w:color="auto"/>
            <w:right w:val="none" w:sz="0" w:space="0" w:color="auto"/>
          </w:divBdr>
          <w:divsChild>
            <w:div w:id="396438925">
              <w:marLeft w:val="0"/>
              <w:marRight w:val="0"/>
              <w:marTop w:val="0"/>
              <w:marBottom w:val="0"/>
              <w:divBdr>
                <w:top w:val="none" w:sz="0" w:space="0" w:color="auto"/>
                <w:left w:val="none" w:sz="0" w:space="0" w:color="auto"/>
                <w:bottom w:val="none" w:sz="0" w:space="0" w:color="auto"/>
                <w:right w:val="none" w:sz="0" w:space="0" w:color="auto"/>
              </w:divBdr>
            </w:div>
          </w:divsChild>
        </w:div>
        <w:div w:id="1667826964">
          <w:marLeft w:val="0"/>
          <w:marRight w:val="0"/>
          <w:marTop w:val="0"/>
          <w:marBottom w:val="0"/>
          <w:divBdr>
            <w:top w:val="none" w:sz="0" w:space="0" w:color="auto"/>
            <w:left w:val="none" w:sz="0" w:space="0" w:color="auto"/>
            <w:bottom w:val="none" w:sz="0" w:space="0" w:color="auto"/>
            <w:right w:val="none" w:sz="0" w:space="0" w:color="auto"/>
          </w:divBdr>
        </w:div>
      </w:divsChild>
    </w:div>
    <w:div w:id="1554925379">
      <w:bodyDiv w:val="1"/>
      <w:marLeft w:val="0"/>
      <w:marRight w:val="0"/>
      <w:marTop w:val="0"/>
      <w:marBottom w:val="0"/>
      <w:divBdr>
        <w:top w:val="none" w:sz="0" w:space="0" w:color="auto"/>
        <w:left w:val="none" w:sz="0" w:space="0" w:color="auto"/>
        <w:bottom w:val="none" w:sz="0" w:space="0" w:color="auto"/>
        <w:right w:val="none" w:sz="0" w:space="0" w:color="auto"/>
      </w:divBdr>
    </w:div>
    <w:div w:id="1562709793">
      <w:bodyDiv w:val="1"/>
      <w:marLeft w:val="0"/>
      <w:marRight w:val="0"/>
      <w:marTop w:val="0"/>
      <w:marBottom w:val="0"/>
      <w:divBdr>
        <w:top w:val="none" w:sz="0" w:space="0" w:color="auto"/>
        <w:left w:val="none" w:sz="0" w:space="0" w:color="auto"/>
        <w:bottom w:val="none" w:sz="0" w:space="0" w:color="auto"/>
        <w:right w:val="none" w:sz="0" w:space="0" w:color="auto"/>
      </w:divBdr>
    </w:div>
    <w:div w:id="1945990716">
      <w:bodyDiv w:val="1"/>
      <w:marLeft w:val="0"/>
      <w:marRight w:val="0"/>
      <w:marTop w:val="0"/>
      <w:marBottom w:val="0"/>
      <w:divBdr>
        <w:top w:val="none" w:sz="0" w:space="0" w:color="auto"/>
        <w:left w:val="none" w:sz="0" w:space="0" w:color="auto"/>
        <w:bottom w:val="none" w:sz="0" w:space="0" w:color="auto"/>
        <w:right w:val="none" w:sz="0" w:space="0" w:color="auto"/>
      </w:divBdr>
      <w:divsChild>
        <w:div w:id="144905714">
          <w:marLeft w:val="0"/>
          <w:marRight w:val="0"/>
          <w:marTop w:val="0"/>
          <w:marBottom w:val="0"/>
          <w:divBdr>
            <w:top w:val="none" w:sz="0" w:space="0" w:color="auto"/>
            <w:left w:val="none" w:sz="0" w:space="0" w:color="auto"/>
            <w:bottom w:val="none" w:sz="0" w:space="0" w:color="auto"/>
            <w:right w:val="none" w:sz="0" w:space="0" w:color="auto"/>
          </w:divBdr>
          <w:divsChild>
            <w:div w:id="1368918378">
              <w:marLeft w:val="0"/>
              <w:marRight w:val="0"/>
              <w:marTop w:val="0"/>
              <w:marBottom w:val="0"/>
              <w:divBdr>
                <w:top w:val="none" w:sz="0" w:space="0" w:color="auto"/>
                <w:left w:val="none" w:sz="0" w:space="0" w:color="auto"/>
                <w:bottom w:val="none" w:sz="0" w:space="0" w:color="auto"/>
                <w:right w:val="none" w:sz="0" w:space="0" w:color="auto"/>
              </w:divBdr>
            </w:div>
          </w:divsChild>
        </w:div>
        <w:div w:id="1303926563">
          <w:marLeft w:val="0"/>
          <w:marRight w:val="0"/>
          <w:marTop w:val="0"/>
          <w:marBottom w:val="0"/>
          <w:divBdr>
            <w:top w:val="none" w:sz="0" w:space="0" w:color="auto"/>
            <w:left w:val="none" w:sz="0" w:space="0" w:color="auto"/>
            <w:bottom w:val="none" w:sz="0" w:space="0" w:color="auto"/>
            <w:right w:val="none" w:sz="0" w:space="0" w:color="auto"/>
          </w:divBdr>
        </w:div>
      </w:divsChild>
    </w:div>
    <w:div w:id="2041971221">
      <w:bodyDiv w:val="1"/>
      <w:marLeft w:val="0"/>
      <w:marRight w:val="0"/>
      <w:marTop w:val="0"/>
      <w:marBottom w:val="0"/>
      <w:divBdr>
        <w:top w:val="none" w:sz="0" w:space="0" w:color="auto"/>
        <w:left w:val="none" w:sz="0" w:space="0" w:color="auto"/>
        <w:bottom w:val="none" w:sz="0" w:space="0" w:color="auto"/>
        <w:right w:val="none" w:sz="0" w:space="0" w:color="auto"/>
      </w:divBdr>
      <w:divsChild>
        <w:div w:id="1425763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scpolteksby.ac.id/ebook/files/Ebook/Hospitality/Food%20and%20Society/Chapter%2022%20Food%20service%20in%20hospitality%20management.pdf" TargetMode="External"/><Relationship Id="rId5" Type="http://schemas.openxmlformats.org/officeDocument/2006/relationships/hyperlink" Target="https://www.researchgate.net/publication/340055561_IMPACT_OF_CUSTOMER_RELATIONSHIP_MANAGEMENT_ON_FOOD_AND_BEVERAGE_SERVICES_QUALITY_THE_MEDIATING_ROLE_OF_EMPLOYEES_SATISFA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1457</Words>
  <Characters>8306</Characters>
  <Application>Microsoft Office Word</Application>
  <DocSecurity>0</DocSecurity>
  <Lines>69</Lines>
  <Paragraphs>19</Paragraphs>
  <ScaleCrop>false</ScaleCrop>
  <Company/>
  <LinksUpToDate>false</LinksUpToDate>
  <CharactersWithSpaces>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17</cp:revision>
  <dcterms:created xsi:type="dcterms:W3CDTF">2025-02-28T20:28:00Z</dcterms:created>
  <dcterms:modified xsi:type="dcterms:W3CDTF">2025-02-28T20:44:00Z</dcterms:modified>
</cp:coreProperties>
</file>