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262492265"/>
        <w:docPartObj>
          <w:docPartGallery w:val="Cover Pages"/>
          <w:docPartUnique/>
        </w:docPartObj>
      </w:sdtPr>
      <w:sdtEndPr/>
      <w:sdtContent>
        <w:p w14:paraId="7915B4B5" w14:textId="4596A259" w:rsidR="000A1BF0" w:rsidRPr="00F72AC4" w:rsidRDefault="000A1BF0" w:rsidP="00F04B82">
          <w:pPr>
            <w:jc w:val="both"/>
            <w:rPr>
              <w:rFonts w:ascii="Times New Roman" w:hAnsi="Times New Roman" w:cs="Times New Roman"/>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0A1BF0" w:rsidRPr="00F72AC4" w14:paraId="51448010" w14:textId="77777777">
            <w:tc>
              <w:tcPr>
                <w:tcW w:w="7672" w:type="dxa"/>
                <w:tcMar>
                  <w:top w:w="216" w:type="dxa"/>
                  <w:left w:w="115" w:type="dxa"/>
                  <w:bottom w:w="216" w:type="dxa"/>
                  <w:right w:w="115" w:type="dxa"/>
                </w:tcMar>
              </w:tcPr>
              <w:p w14:paraId="50C283BB" w14:textId="58C46604" w:rsidR="000A1BF0" w:rsidRPr="00F72AC4" w:rsidRDefault="000A1BF0" w:rsidP="00F55A14">
                <w:pPr>
                  <w:pStyle w:val="NoSpacing"/>
                  <w:rPr>
                    <w:rFonts w:ascii="Times New Roman" w:hAnsi="Times New Roman" w:cs="Times New Roman"/>
                    <w:color w:val="2F5496" w:themeColor="accent1" w:themeShade="BF"/>
                    <w:sz w:val="40"/>
                    <w:szCs w:val="40"/>
                  </w:rPr>
                </w:pPr>
                <w:r w:rsidRPr="00F72AC4">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Module: </w:t>
                </w:r>
                <w:sdt>
                  <w:sdtPr>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Company"/>
                    <w:id w:val="13406915"/>
                    <w:placeholder>
                      <w:docPart w:val="BF5A5D6F031B40A097D84213A7A9B77B"/>
                    </w:placeholder>
                    <w:dataBinding w:prefixMappings="xmlns:ns0='http://schemas.openxmlformats.org/officeDocument/2006/extended-properties'" w:xpath="/ns0:Properties[1]/ns0:Company[1]" w:storeItemID="{6668398D-A668-4E3E-A5EB-62B293D839F1}"/>
                    <w:text/>
                  </w:sdtPr>
                  <w:sdtEndPr/>
                  <w:sdtContent>
                    <w:r w:rsidR="00C0677F" w:rsidRPr="00F72AC4">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Introduction to Research                 Module Code: BMHP5005</w:t>
                    </w:r>
                  </w:sdtContent>
                </w:sdt>
              </w:p>
            </w:tc>
          </w:tr>
          <w:tr w:rsidR="000A1BF0" w:rsidRPr="00F72AC4" w14:paraId="161B46C8" w14:textId="77777777">
            <w:tc>
              <w:tcPr>
                <w:tcW w:w="7672" w:type="dxa"/>
              </w:tcPr>
              <w:sdt>
                <w:sdtPr>
                  <w:rPr>
                    <w:rFonts w:ascii="Times New Roman" w:eastAsiaTheme="majorEastAsia" w:hAnsi="Times New Roman" w:cs="Times New Roman"/>
                    <w:b/>
                    <w:color w:val="262626" w:themeColor="text1" w:themeTint="D9"/>
                    <w:sz w:val="84"/>
                    <w:szCs w:val="8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id w:val="13406919"/>
                  <w:placeholder>
                    <w:docPart w:val="C6DCFE221861443CB3EAE3F9F2AD1E8D"/>
                  </w:placeholder>
                  <w:dataBinding w:prefixMappings="xmlns:ns0='http://schemas.openxmlformats.org/package/2006/metadata/core-properties' xmlns:ns1='http://purl.org/dc/elements/1.1/'" w:xpath="/ns0:coreProperties[1]/ns1:title[1]" w:storeItemID="{6C3C8BC8-F283-45AE-878A-BAB7291924A1}"/>
                  <w:text/>
                </w:sdtPr>
                <w:sdtEndPr/>
                <w:sdtContent>
                  <w:p w14:paraId="4BF1CB91" w14:textId="7226DFA4" w:rsidR="000A1BF0" w:rsidRPr="00F72AC4" w:rsidRDefault="000A1BF0" w:rsidP="00F55A14">
                    <w:pPr>
                      <w:pStyle w:val="NoSpacing"/>
                      <w:spacing w:line="216" w:lineRule="auto"/>
                      <w:rPr>
                        <w:rFonts w:ascii="Times New Roman" w:eastAsiaTheme="majorEastAsia" w:hAnsi="Times New Roman" w:cs="Times New Roman"/>
                        <w:color w:val="4472C4" w:themeColor="accent1"/>
                        <w:sz w:val="88"/>
                        <w:szCs w:val="88"/>
                      </w:rPr>
                    </w:pPr>
                    <w:r w:rsidRPr="00F72AC4">
                      <w:rPr>
                        <w:rFonts w:ascii="Times New Roman" w:eastAsiaTheme="majorEastAsia" w:hAnsi="Times New Roman" w:cs="Times New Roman"/>
                        <w:b/>
                        <w:color w:val="262626" w:themeColor="text1" w:themeTint="D9"/>
                        <w:sz w:val="84"/>
                        <w:szCs w:val="8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Causes, Impacts and Management of </w:t>
                    </w:r>
                    <w:r w:rsidR="000F2547" w:rsidRPr="00F72AC4">
                      <w:rPr>
                        <w:rFonts w:ascii="Times New Roman" w:eastAsiaTheme="majorEastAsia" w:hAnsi="Times New Roman" w:cs="Times New Roman"/>
                        <w:b/>
                        <w:color w:val="262626" w:themeColor="text1" w:themeTint="D9"/>
                        <w:sz w:val="84"/>
                        <w:szCs w:val="8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Endometriosis</w:t>
                    </w:r>
                  </w:p>
                </w:sdtContent>
              </w:sdt>
            </w:tc>
          </w:tr>
          <w:tr w:rsidR="000A1BF0" w:rsidRPr="00F72AC4" w14:paraId="06AB421B" w14:textId="77777777" w:rsidTr="00F55A14">
            <w:trPr>
              <w:trHeight w:val="805"/>
            </w:trPr>
            <w:sdt>
              <w:sdtPr>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Subtitle"/>
                <w:id w:val="13406923"/>
                <w:placeholder>
                  <w:docPart w:val="6ECADC9C5698488B8B13943DFD77AEF9"/>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2F77169D" w14:textId="23D0167A" w:rsidR="000A1BF0" w:rsidRPr="00F72AC4" w:rsidRDefault="00330AA6" w:rsidP="00F55A14">
                    <w:pPr>
                      <w:pStyle w:val="NoSpacing"/>
                      <w:rPr>
                        <w:rFonts w:ascii="Times New Roman" w:hAnsi="Times New Roman" w:cs="Times New Roman"/>
                        <w:color w:val="2F5496" w:themeColor="accent1" w:themeShade="BF"/>
                        <w:sz w:val="24"/>
                      </w:rPr>
                    </w:pPr>
                    <w:r w:rsidRPr="00F72AC4">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 </w:t>
                    </w:r>
                    <w:r w:rsidR="000A1BF0" w:rsidRPr="00F72AC4">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Literature Review</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0A1BF0" w:rsidRPr="00F72AC4" w14:paraId="6028B5BF" w14:textId="77777777">
            <w:tc>
              <w:tcPr>
                <w:tcW w:w="7221" w:type="dxa"/>
                <w:tcMar>
                  <w:top w:w="216" w:type="dxa"/>
                  <w:left w:w="115" w:type="dxa"/>
                  <w:bottom w:w="216" w:type="dxa"/>
                  <w:right w:w="115" w:type="dxa"/>
                </w:tcMar>
              </w:tcPr>
              <w:sdt>
                <w:sdtPr>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Author"/>
                  <w:id w:val="13406928"/>
                  <w:placeholder>
                    <w:docPart w:val="EEB20983211043CDB4ED13CF7B1C60F0"/>
                  </w:placeholder>
                  <w:dataBinding w:prefixMappings="xmlns:ns0='http://schemas.openxmlformats.org/package/2006/metadata/core-properties' xmlns:ns1='http://purl.org/dc/elements/1.1/'" w:xpath="/ns0:coreProperties[1]/ns1:creator[1]" w:storeItemID="{6C3C8BC8-F283-45AE-878A-BAB7291924A1}"/>
                  <w:text/>
                </w:sdtPr>
                <w:sdtEndPr/>
                <w:sdtContent>
                  <w:p w14:paraId="7313BAB5" w14:textId="220DC933" w:rsidR="000A1BF0" w:rsidRPr="00F72AC4" w:rsidRDefault="000A1BF0" w:rsidP="00F04B82">
                    <w:pPr>
                      <w:pStyle w:val="NoSpacing"/>
                      <w:jc w:val="both"/>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72AC4">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By</w:t>
                    </w:r>
                    <w:r w:rsidR="006F1274" w:rsidRPr="00F72AC4">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Student</w:t>
                    </w:r>
                    <w:r w:rsidRPr="00F72AC4">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Sadeka Khatun</w:t>
                    </w:r>
                    <w:r w:rsidR="0098058C" w:rsidRPr="00F72AC4">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(1920267)</w:t>
                    </w:r>
                  </w:p>
                </w:sdtContent>
              </w:sdt>
              <w:p w14:paraId="56EE94BC" w14:textId="0F1EB3CB" w:rsidR="000A1BF0" w:rsidRPr="00F72AC4" w:rsidRDefault="000A1BF0" w:rsidP="00F04B82">
                <w:pPr>
                  <w:pStyle w:val="NoSpacing"/>
                  <w:jc w:val="both"/>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72AC4">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 Dr Tayo Korede</w:t>
                </w:r>
              </w:p>
              <w:p w14:paraId="27E430A3" w14:textId="782AB866" w:rsidR="00C0677F" w:rsidRPr="00F72AC4" w:rsidRDefault="00C0677F" w:rsidP="00F04B82">
                <w:pPr>
                  <w:pStyle w:val="NoSpacing"/>
                  <w:jc w:val="both"/>
                  <w:rPr>
                    <w:rFonts w:ascii="Times New Roman" w:hAnsi="Times New Roman" w:cs="Times New Roman"/>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9CCC831" w14:textId="77777777" w:rsidR="000A1BF0" w:rsidRPr="00F72AC4" w:rsidRDefault="000A1BF0" w:rsidP="00F04B82">
                <w:pPr>
                  <w:pStyle w:val="NoSpacing"/>
                  <w:jc w:val="both"/>
                  <w:rPr>
                    <w:rFonts w:ascii="Times New Roman" w:hAnsi="Times New Roman" w:cs="Times New Roman"/>
                    <w:color w:val="4472C4" w:themeColor="accent1"/>
                  </w:rPr>
                </w:pPr>
              </w:p>
            </w:tc>
          </w:tr>
        </w:tbl>
        <w:p w14:paraId="64AA76D9" w14:textId="774FA5C0" w:rsidR="000A1BF0" w:rsidRPr="00F72AC4" w:rsidRDefault="000A1BF0" w:rsidP="00F04B82">
          <w:pPr>
            <w:jc w:val="both"/>
            <w:rPr>
              <w:rFonts w:ascii="Times New Roman" w:hAnsi="Times New Roman" w:cs="Times New Roman"/>
            </w:rPr>
          </w:pPr>
          <w:r w:rsidRPr="00F72AC4">
            <w:rPr>
              <w:rFonts w:ascii="Times New Roman" w:hAnsi="Times New Roman" w:cs="Times New Roman"/>
            </w:rPr>
            <w:br w:type="page"/>
          </w:r>
        </w:p>
      </w:sdtContent>
    </w:sdt>
    <w:sdt>
      <w:sdtPr>
        <w:id w:val="-1094785013"/>
        <w:docPartObj>
          <w:docPartGallery w:val="Table of Contents"/>
          <w:docPartUnique/>
        </w:docPartObj>
      </w:sdtPr>
      <w:sdtEndPr>
        <w:rPr>
          <w:rFonts w:ascii="Arial" w:eastAsiaTheme="minorHAnsi" w:hAnsi="Arial" w:cs="Arial"/>
          <w:b/>
          <w:bCs/>
          <w:noProof/>
          <w:color w:val="auto"/>
          <w:sz w:val="22"/>
          <w:szCs w:val="22"/>
          <w:lang w:val="en-GB"/>
        </w:rPr>
      </w:sdtEndPr>
      <w:sdtContent>
        <w:p w14:paraId="5D6E1FE8" w14:textId="508D7F76" w:rsidR="00F16691" w:rsidRPr="00CE6B25" w:rsidRDefault="00F16691">
          <w:pPr>
            <w:pStyle w:val="TOCHeading"/>
            <w:rPr>
              <w:rFonts w:ascii="Times New Roman" w:hAnsi="Times New Roman" w:cs="Times New Roman"/>
              <w:u w:val="single"/>
            </w:rPr>
          </w:pPr>
          <w:r w:rsidRPr="00CE6B25">
            <w:rPr>
              <w:rFonts w:ascii="Times New Roman" w:hAnsi="Times New Roman" w:cs="Times New Roman"/>
              <w:u w:val="single"/>
            </w:rPr>
            <w:t>Table of Contents</w:t>
          </w:r>
        </w:p>
        <w:p w14:paraId="63767CF1" w14:textId="41453EF1" w:rsidR="00F16691" w:rsidRDefault="00F16691">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88168339" w:history="1">
            <w:r w:rsidRPr="007E4311">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_Toc88168339 \h </w:instrText>
            </w:r>
            <w:r>
              <w:rPr>
                <w:noProof/>
                <w:webHidden/>
              </w:rPr>
            </w:r>
            <w:r>
              <w:rPr>
                <w:noProof/>
                <w:webHidden/>
              </w:rPr>
              <w:fldChar w:fldCharType="separate"/>
            </w:r>
            <w:r w:rsidR="00CE6B25">
              <w:rPr>
                <w:noProof/>
                <w:webHidden/>
              </w:rPr>
              <w:t>2</w:t>
            </w:r>
            <w:r>
              <w:rPr>
                <w:noProof/>
                <w:webHidden/>
              </w:rPr>
              <w:fldChar w:fldCharType="end"/>
            </w:r>
          </w:hyperlink>
        </w:p>
        <w:p w14:paraId="53A40689" w14:textId="610C52FD" w:rsidR="00F16691" w:rsidRDefault="00F16691">
          <w:pPr>
            <w:pStyle w:val="TOC1"/>
            <w:tabs>
              <w:tab w:val="right" w:leader="dot" w:pos="9016"/>
            </w:tabs>
            <w:rPr>
              <w:rFonts w:asciiTheme="minorHAnsi" w:eastAsiaTheme="minorEastAsia" w:hAnsiTheme="minorHAnsi" w:cstheme="minorBidi"/>
              <w:noProof/>
              <w:lang w:eastAsia="en-GB"/>
            </w:rPr>
          </w:pPr>
          <w:hyperlink w:anchor="_Toc88168340" w:history="1">
            <w:r w:rsidRPr="007E4311">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_Toc88168340 \h </w:instrText>
            </w:r>
            <w:r>
              <w:rPr>
                <w:noProof/>
                <w:webHidden/>
              </w:rPr>
            </w:r>
            <w:r>
              <w:rPr>
                <w:noProof/>
                <w:webHidden/>
              </w:rPr>
              <w:fldChar w:fldCharType="separate"/>
            </w:r>
            <w:r w:rsidR="00CE6B25">
              <w:rPr>
                <w:noProof/>
                <w:webHidden/>
              </w:rPr>
              <w:t>3</w:t>
            </w:r>
            <w:r>
              <w:rPr>
                <w:noProof/>
                <w:webHidden/>
              </w:rPr>
              <w:fldChar w:fldCharType="end"/>
            </w:r>
          </w:hyperlink>
        </w:p>
        <w:p w14:paraId="569B9F91" w14:textId="028B84D8" w:rsidR="00F16691" w:rsidRDefault="00F16691">
          <w:pPr>
            <w:pStyle w:val="TOC1"/>
            <w:tabs>
              <w:tab w:val="right" w:leader="dot" w:pos="9016"/>
            </w:tabs>
            <w:rPr>
              <w:rFonts w:asciiTheme="minorHAnsi" w:eastAsiaTheme="minorEastAsia" w:hAnsiTheme="minorHAnsi" w:cstheme="minorBidi"/>
              <w:noProof/>
              <w:lang w:eastAsia="en-GB"/>
            </w:rPr>
          </w:pPr>
          <w:hyperlink w:anchor="_Toc88168341" w:history="1">
            <w:r w:rsidRPr="007E4311">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_Toc88168341 \h </w:instrText>
            </w:r>
            <w:r>
              <w:rPr>
                <w:noProof/>
                <w:webHidden/>
              </w:rPr>
            </w:r>
            <w:r>
              <w:rPr>
                <w:noProof/>
                <w:webHidden/>
              </w:rPr>
              <w:fldChar w:fldCharType="separate"/>
            </w:r>
            <w:r w:rsidR="00CE6B25">
              <w:rPr>
                <w:noProof/>
                <w:webHidden/>
              </w:rPr>
              <w:t>4</w:t>
            </w:r>
            <w:r>
              <w:rPr>
                <w:noProof/>
                <w:webHidden/>
              </w:rPr>
              <w:fldChar w:fldCharType="end"/>
            </w:r>
          </w:hyperlink>
        </w:p>
        <w:p w14:paraId="2B4569CD" w14:textId="25DB94B0" w:rsidR="00F16691" w:rsidRDefault="00F16691">
          <w:pPr>
            <w:pStyle w:val="TOC2"/>
            <w:tabs>
              <w:tab w:val="right" w:leader="dot" w:pos="9016"/>
            </w:tabs>
            <w:rPr>
              <w:rFonts w:asciiTheme="minorHAnsi" w:eastAsiaTheme="minorEastAsia" w:hAnsiTheme="minorHAnsi" w:cstheme="minorBidi"/>
              <w:noProof/>
              <w:lang w:eastAsia="en-GB"/>
            </w:rPr>
          </w:pPr>
          <w:hyperlink w:anchor="_Toc88168342" w:history="1">
            <w:r w:rsidRPr="007E4311">
              <w:rPr>
                <w:rStyle w:val="Hyperlink"/>
                <w:rFonts w:ascii="Times New Roman" w:hAnsi="Times New Roman" w:cs="Times New Roman"/>
                <w:noProof/>
              </w:rPr>
              <w:t>Causes of Endometriosis</w:t>
            </w:r>
            <w:r>
              <w:rPr>
                <w:noProof/>
                <w:webHidden/>
              </w:rPr>
              <w:tab/>
            </w:r>
            <w:r>
              <w:rPr>
                <w:noProof/>
                <w:webHidden/>
              </w:rPr>
              <w:fldChar w:fldCharType="begin"/>
            </w:r>
            <w:r>
              <w:rPr>
                <w:noProof/>
                <w:webHidden/>
              </w:rPr>
              <w:instrText xml:space="preserve"> PAGEREF _Toc88168342 \h </w:instrText>
            </w:r>
            <w:r>
              <w:rPr>
                <w:noProof/>
                <w:webHidden/>
              </w:rPr>
            </w:r>
            <w:r>
              <w:rPr>
                <w:noProof/>
                <w:webHidden/>
              </w:rPr>
              <w:fldChar w:fldCharType="separate"/>
            </w:r>
            <w:r w:rsidR="00CE6B25">
              <w:rPr>
                <w:noProof/>
                <w:webHidden/>
              </w:rPr>
              <w:t>4</w:t>
            </w:r>
            <w:r>
              <w:rPr>
                <w:noProof/>
                <w:webHidden/>
              </w:rPr>
              <w:fldChar w:fldCharType="end"/>
            </w:r>
          </w:hyperlink>
        </w:p>
        <w:p w14:paraId="20F89512" w14:textId="0880BB87" w:rsidR="00F16691" w:rsidRDefault="00F16691">
          <w:pPr>
            <w:pStyle w:val="TOC2"/>
            <w:tabs>
              <w:tab w:val="right" w:leader="dot" w:pos="9016"/>
            </w:tabs>
            <w:rPr>
              <w:rFonts w:asciiTheme="minorHAnsi" w:eastAsiaTheme="minorEastAsia" w:hAnsiTheme="minorHAnsi" w:cstheme="minorBidi"/>
              <w:noProof/>
              <w:lang w:eastAsia="en-GB"/>
            </w:rPr>
          </w:pPr>
          <w:hyperlink w:anchor="_Toc88168343" w:history="1">
            <w:r w:rsidRPr="007E4311">
              <w:rPr>
                <w:rStyle w:val="Hyperlink"/>
                <w:rFonts w:ascii="Times New Roman" w:hAnsi="Times New Roman" w:cs="Times New Roman"/>
                <w:noProof/>
              </w:rPr>
              <w:t>Impacts of Endometriosis</w:t>
            </w:r>
            <w:r>
              <w:rPr>
                <w:noProof/>
                <w:webHidden/>
              </w:rPr>
              <w:tab/>
            </w:r>
            <w:r>
              <w:rPr>
                <w:noProof/>
                <w:webHidden/>
              </w:rPr>
              <w:fldChar w:fldCharType="begin"/>
            </w:r>
            <w:r>
              <w:rPr>
                <w:noProof/>
                <w:webHidden/>
              </w:rPr>
              <w:instrText xml:space="preserve"> PAGEREF _Toc88168343 \h </w:instrText>
            </w:r>
            <w:r>
              <w:rPr>
                <w:noProof/>
                <w:webHidden/>
              </w:rPr>
            </w:r>
            <w:r>
              <w:rPr>
                <w:noProof/>
                <w:webHidden/>
              </w:rPr>
              <w:fldChar w:fldCharType="separate"/>
            </w:r>
            <w:r w:rsidR="00CE6B25">
              <w:rPr>
                <w:noProof/>
                <w:webHidden/>
              </w:rPr>
              <w:t>5</w:t>
            </w:r>
            <w:r>
              <w:rPr>
                <w:noProof/>
                <w:webHidden/>
              </w:rPr>
              <w:fldChar w:fldCharType="end"/>
            </w:r>
          </w:hyperlink>
        </w:p>
        <w:p w14:paraId="7B7BA4D5" w14:textId="139E9F3C" w:rsidR="00F16691" w:rsidRDefault="00F16691">
          <w:pPr>
            <w:pStyle w:val="TOC2"/>
            <w:tabs>
              <w:tab w:val="right" w:leader="dot" w:pos="9016"/>
            </w:tabs>
            <w:rPr>
              <w:rFonts w:asciiTheme="minorHAnsi" w:eastAsiaTheme="minorEastAsia" w:hAnsiTheme="minorHAnsi" w:cstheme="minorBidi"/>
              <w:noProof/>
              <w:lang w:eastAsia="en-GB"/>
            </w:rPr>
          </w:pPr>
          <w:hyperlink w:anchor="_Toc88168344" w:history="1">
            <w:r w:rsidRPr="007E4311">
              <w:rPr>
                <w:rStyle w:val="Hyperlink"/>
                <w:rFonts w:ascii="Times New Roman" w:hAnsi="Times New Roman" w:cs="Times New Roman"/>
                <w:noProof/>
              </w:rPr>
              <w:t>Management of Endometriosis</w:t>
            </w:r>
            <w:r>
              <w:rPr>
                <w:noProof/>
                <w:webHidden/>
              </w:rPr>
              <w:tab/>
            </w:r>
            <w:r>
              <w:rPr>
                <w:noProof/>
                <w:webHidden/>
              </w:rPr>
              <w:fldChar w:fldCharType="begin"/>
            </w:r>
            <w:r>
              <w:rPr>
                <w:noProof/>
                <w:webHidden/>
              </w:rPr>
              <w:instrText xml:space="preserve"> PAGEREF _Toc88168344 \h </w:instrText>
            </w:r>
            <w:r>
              <w:rPr>
                <w:noProof/>
                <w:webHidden/>
              </w:rPr>
            </w:r>
            <w:r>
              <w:rPr>
                <w:noProof/>
                <w:webHidden/>
              </w:rPr>
              <w:fldChar w:fldCharType="separate"/>
            </w:r>
            <w:r w:rsidR="00CE6B25">
              <w:rPr>
                <w:noProof/>
                <w:webHidden/>
              </w:rPr>
              <w:t>6</w:t>
            </w:r>
            <w:r>
              <w:rPr>
                <w:noProof/>
                <w:webHidden/>
              </w:rPr>
              <w:fldChar w:fldCharType="end"/>
            </w:r>
          </w:hyperlink>
        </w:p>
        <w:p w14:paraId="516F82A7" w14:textId="50D89452" w:rsidR="00F16691" w:rsidRDefault="00F16691">
          <w:pPr>
            <w:pStyle w:val="TOC2"/>
            <w:tabs>
              <w:tab w:val="right" w:leader="dot" w:pos="9016"/>
            </w:tabs>
            <w:rPr>
              <w:rFonts w:asciiTheme="minorHAnsi" w:eastAsiaTheme="minorEastAsia" w:hAnsiTheme="minorHAnsi" w:cstheme="minorBidi"/>
              <w:noProof/>
              <w:lang w:eastAsia="en-GB"/>
            </w:rPr>
          </w:pPr>
          <w:hyperlink w:anchor="_Toc88168345" w:history="1">
            <w:r w:rsidRPr="007E4311">
              <w:rPr>
                <w:rStyle w:val="Hyperlink"/>
                <w:rFonts w:ascii="Times New Roman" w:hAnsi="Times New Roman" w:cs="Times New Roman"/>
                <w:noProof/>
              </w:rPr>
              <w:t>Table 1- Literature Review Summary</w:t>
            </w:r>
            <w:r>
              <w:rPr>
                <w:noProof/>
                <w:webHidden/>
              </w:rPr>
              <w:tab/>
            </w:r>
            <w:r>
              <w:rPr>
                <w:noProof/>
                <w:webHidden/>
              </w:rPr>
              <w:fldChar w:fldCharType="begin"/>
            </w:r>
            <w:r>
              <w:rPr>
                <w:noProof/>
                <w:webHidden/>
              </w:rPr>
              <w:instrText xml:space="preserve"> PAGEREF _Toc88168345 \h </w:instrText>
            </w:r>
            <w:r>
              <w:rPr>
                <w:noProof/>
                <w:webHidden/>
              </w:rPr>
            </w:r>
            <w:r>
              <w:rPr>
                <w:noProof/>
                <w:webHidden/>
              </w:rPr>
              <w:fldChar w:fldCharType="separate"/>
            </w:r>
            <w:r w:rsidR="00CE6B25">
              <w:rPr>
                <w:noProof/>
                <w:webHidden/>
              </w:rPr>
              <w:t>7</w:t>
            </w:r>
            <w:r>
              <w:rPr>
                <w:noProof/>
                <w:webHidden/>
              </w:rPr>
              <w:fldChar w:fldCharType="end"/>
            </w:r>
          </w:hyperlink>
        </w:p>
        <w:p w14:paraId="3DF42380" w14:textId="7C35C139" w:rsidR="00F16691" w:rsidRDefault="00F16691">
          <w:pPr>
            <w:pStyle w:val="TOC1"/>
            <w:tabs>
              <w:tab w:val="right" w:leader="dot" w:pos="9016"/>
            </w:tabs>
            <w:rPr>
              <w:rFonts w:asciiTheme="minorHAnsi" w:eastAsiaTheme="minorEastAsia" w:hAnsiTheme="minorHAnsi" w:cstheme="minorBidi"/>
              <w:noProof/>
              <w:lang w:eastAsia="en-GB"/>
            </w:rPr>
          </w:pPr>
          <w:hyperlink w:anchor="_Toc88168346" w:history="1">
            <w:r w:rsidRPr="007E4311">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_Toc88168346 \h </w:instrText>
            </w:r>
            <w:r>
              <w:rPr>
                <w:noProof/>
                <w:webHidden/>
              </w:rPr>
            </w:r>
            <w:r>
              <w:rPr>
                <w:noProof/>
                <w:webHidden/>
              </w:rPr>
              <w:fldChar w:fldCharType="separate"/>
            </w:r>
            <w:r w:rsidR="00CE6B25">
              <w:rPr>
                <w:noProof/>
                <w:webHidden/>
              </w:rPr>
              <w:t>8</w:t>
            </w:r>
            <w:r>
              <w:rPr>
                <w:noProof/>
                <w:webHidden/>
              </w:rPr>
              <w:fldChar w:fldCharType="end"/>
            </w:r>
          </w:hyperlink>
        </w:p>
        <w:p w14:paraId="5A02AF61" w14:textId="57F4359E" w:rsidR="00F16691" w:rsidRDefault="00F16691">
          <w:pPr>
            <w:pStyle w:val="TOC1"/>
            <w:tabs>
              <w:tab w:val="right" w:leader="dot" w:pos="9016"/>
            </w:tabs>
            <w:rPr>
              <w:rFonts w:asciiTheme="minorHAnsi" w:eastAsiaTheme="minorEastAsia" w:hAnsiTheme="minorHAnsi" w:cstheme="minorBidi"/>
              <w:noProof/>
              <w:lang w:eastAsia="en-GB"/>
            </w:rPr>
          </w:pPr>
          <w:hyperlink w:anchor="_Toc88168347" w:history="1">
            <w:r w:rsidRPr="007E4311">
              <w:rPr>
                <w:rStyle w:val="Hyperlink"/>
                <w:rFonts w:ascii="Times New Roman" w:hAnsi="Times New Roman" w:cs="Times New Roman"/>
                <w:noProof/>
              </w:rPr>
              <w:t>Findings and Discussion</w:t>
            </w:r>
            <w:r>
              <w:rPr>
                <w:noProof/>
                <w:webHidden/>
              </w:rPr>
              <w:tab/>
            </w:r>
            <w:r>
              <w:rPr>
                <w:noProof/>
                <w:webHidden/>
              </w:rPr>
              <w:fldChar w:fldCharType="begin"/>
            </w:r>
            <w:r>
              <w:rPr>
                <w:noProof/>
                <w:webHidden/>
              </w:rPr>
              <w:instrText xml:space="preserve"> PAGEREF _Toc88168347 \h </w:instrText>
            </w:r>
            <w:r>
              <w:rPr>
                <w:noProof/>
                <w:webHidden/>
              </w:rPr>
            </w:r>
            <w:r>
              <w:rPr>
                <w:noProof/>
                <w:webHidden/>
              </w:rPr>
              <w:fldChar w:fldCharType="separate"/>
            </w:r>
            <w:r w:rsidR="00CE6B25">
              <w:rPr>
                <w:noProof/>
                <w:webHidden/>
              </w:rPr>
              <w:t>10</w:t>
            </w:r>
            <w:r>
              <w:rPr>
                <w:noProof/>
                <w:webHidden/>
              </w:rPr>
              <w:fldChar w:fldCharType="end"/>
            </w:r>
          </w:hyperlink>
        </w:p>
        <w:p w14:paraId="340EF9D3" w14:textId="482F7EBD" w:rsidR="00F16691" w:rsidRDefault="00F16691">
          <w:pPr>
            <w:pStyle w:val="TOC2"/>
            <w:tabs>
              <w:tab w:val="right" w:leader="dot" w:pos="9016"/>
            </w:tabs>
            <w:rPr>
              <w:rFonts w:asciiTheme="minorHAnsi" w:eastAsiaTheme="minorEastAsia" w:hAnsiTheme="minorHAnsi" w:cstheme="minorBidi"/>
              <w:noProof/>
              <w:lang w:eastAsia="en-GB"/>
            </w:rPr>
          </w:pPr>
          <w:hyperlink w:anchor="_Toc88168348" w:history="1">
            <w:r w:rsidRPr="007E4311">
              <w:rPr>
                <w:rStyle w:val="Hyperlink"/>
                <w:rFonts w:ascii="Times New Roman" w:hAnsi="Times New Roman" w:cs="Times New Roman"/>
                <w:noProof/>
              </w:rPr>
              <w:t>Diagnostic Delays</w:t>
            </w:r>
            <w:r>
              <w:rPr>
                <w:noProof/>
                <w:webHidden/>
              </w:rPr>
              <w:tab/>
            </w:r>
            <w:r>
              <w:rPr>
                <w:noProof/>
                <w:webHidden/>
              </w:rPr>
              <w:fldChar w:fldCharType="begin"/>
            </w:r>
            <w:r>
              <w:rPr>
                <w:noProof/>
                <w:webHidden/>
              </w:rPr>
              <w:instrText xml:space="preserve"> PAGEREF _Toc88168348 \h </w:instrText>
            </w:r>
            <w:r>
              <w:rPr>
                <w:noProof/>
                <w:webHidden/>
              </w:rPr>
            </w:r>
            <w:r>
              <w:rPr>
                <w:noProof/>
                <w:webHidden/>
              </w:rPr>
              <w:fldChar w:fldCharType="separate"/>
            </w:r>
            <w:r w:rsidR="00CE6B25">
              <w:rPr>
                <w:noProof/>
                <w:webHidden/>
              </w:rPr>
              <w:t>10</w:t>
            </w:r>
            <w:r>
              <w:rPr>
                <w:noProof/>
                <w:webHidden/>
              </w:rPr>
              <w:fldChar w:fldCharType="end"/>
            </w:r>
          </w:hyperlink>
        </w:p>
        <w:p w14:paraId="3D92E879" w14:textId="536E9B5F" w:rsidR="00F16691" w:rsidRDefault="00F16691">
          <w:pPr>
            <w:pStyle w:val="TOC2"/>
            <w:tabs>
              <w:tab w:val="right" w:leader="dot" w:pos="9016"/>
            </w:tabs>
            <w:rPr>
              <w:rFonts w:asciiTheme="minorHAnsi" w:eastAsiaTheme="minorEastAsia" w:hAnsiTheme="minorHAnsi" w:cstheme="minorBidi"/>
              <w:noProof/>
              <w:lang w:eastAsia="en-GB"/>
            </w:rPr>
          </w:pPr>
          <w:hyperlink w:anchor="_Toc88168349" w:history="1">
            <w:r w:rsidRPr="007E4311">
              <w:rPr>
                <w:rStyle w:val="Hyperlink"/>
                <w:rFonts w:ascii="Times New Roman" w:hAnsi="Times New Roman" w:cs="Times New Roman"/>
                <w:noProof/>
              </w:rPr>
              <w:t>No Cure for Endometriosis</w:t>
            </w:r>
            <w:r>
              <w:rPr>
                <w:noProof/>
                <w:webHidden/>
              </w:rPr>
              <w:tab/>
            </w:r>
            <w:r>
              <w:rPr>
                <w:noProof/>
                <w:webHidden/>
              </w:rPr>
              <w:fldChar w:fldCharType="begin"/>
            </w:r>
            <w:r>
              <w:rPr>
                <w:noProof/>
                <w:webHidden/>
              </w:rPr>
              <w:instrText xml:space="preserve"> PAGEREF _Toc88168349 \h </w:instrText>
            </w:r>
            <w:r>
              <w:rPr>
                <w:noProof/>
                <w:webHidden/>
              </w:rPr>
            </w:r>
            <w:r>
              <w:rPr>
                <w:noProof/>
                <w:webHidden/>
              </w:rPr>
              <w:fldChar w:fldCharType="separate"/>
            </w:r>
            <w:r w:rsidR="00CE6B25">
              <w:rPr>
                <w:noProof/>
                <w:webHidden/>
              </w:rPr>
              <w:t>10</w:t>
            </w:r>
            <w:r>
              <w:rPr>
                <w:noProof/>
                <w:webHidden/>
              </w:rPr>
              <w:fldChar w:fldCharType="end"/>
            </w:r>
          </w:hyperlink>
        </w:p>
        <w:p w14:paraId="47ED351C" w14:textId="4A114D22" w:rsidR="00F16691" w:rsidRDefault="00F16691">
          <w:pPr>
            <w:pStyle w:val="TOC2"/>
            <w:tabs>
              <w:tab w:val="right" w:leader="dot" w:pos="9016"/>
            </w:tabs>
            <w:rPr>
              <w:rFonts w:asciiTheme="minorHAnsi" w:eastAsiaTheme="minorEastAsia" w:hAnsiTheme="minorHAnsi" w:cstheme="minorBidi"/>
              <w:noProof/>
              <w:lang w:eastAsia="en-GB"/>
            </w:rPr>
          </w:pPr>
          <w:hyperlink w:anchor="_Toc88168350" w:history="1">
            <w:r w:rsidRPr="007E4311">
              <w:rPr>
                <w:rStyle w:val="Hyperlink"/>
                <w:rFonts w:ascii="Times New Roman" w:hAnsi="Times New Roman" w:cs="Times New Roman"/>
                <w:noProof/>
              </w:rPr>
              <w:t>Other Illnesses which mimic similar symptoms of Endometriosis</w:t>
            </w:r>
            <w:r>
              <w:rPr>
                <w:noProof/>
                <w:webHidden/>
              </w:rPr>
              <w:tab/>
            </w:r>
            <w:r>
              <w:rPr>
                <w:noProof/>
                <w:webHidden/>
              </w:rPr>
              <w:fldChar w:fldCharType="begin"/>
            </w:r>
            <w:r>
              <w:rPr>
                <w:noProof/>
                <w:webHidden/>
              </w:rPr>
              <w:instrText xml:space="preserve"> PAGEREF _Toc88168350 \h </w:instrText>
            </w:r>
            <w:r>
              <w:rPr>
                <w:noProof/>
                <w:webHidden/>
              </w:rPr>
            </w:r>
            <w:r>
              <w:rPr>
                <w:noProof/>
                <w:webHidden/>
              </w:rPr>
              <w:fldChar w:fldCharType="separate"/>
            </w:r>
            <w:r w:rsidR="00CE6B25">
              <w:rPr>
                <w:noProof/>
                <w:webHidden/>
              </w:rPr>
              <w:t>11</w:t>
            </w:r>
            <w:r>
              <w:rPr>
                <w:noProof/>
                <w:webHidden/>
              </w:rPr>
              <w:fldChar w:fldCharType="end"/>
            </w:r>
          </w:hyperlink>
        </w:p>
        <w:p w14:paraId="721B5420" w14:textId="7A0AB2F2" w:rsidR="00F16691" w:rsidRDefault="00F16691">
          <w:pPr>
            <w:pStyle w:val="TOC2"/>
            <w:tabs>
              <w:tab w:val="right" w:leader="dot" w:pos="9016"/>
            </w:tabs>
            <w:rPr>
              <w:rFonts w:asciiTheme="minorHAnsi" w:eastAsiaTheme="minorEastAsia" w:hAnsiTheme="minorHAnsi" w:cstheme="minorBidi"/>
              <w:noProof/>
              <w:lang w:eastAsia="en-GB"/>
            </w:rPr>
          </w:pPr>
          <w:hyperlink w:anchor="_Toc88168351" w:history="1">
            <w:r w:rsidRPr="007E4311">
              <w:rPr>
                <w:rStyle w:val="Hyperlink"/>
                <w:rFonts w:ascii="Times New Roman" w:hAnsi="Times New Roman" w:cs="Times New Roman"/>
                <w:noProof/>
              </w:rPr>
              <w:t>Mental Health and Quality of Life</w:t>
            </w:r>
            <w:r>
              <w:rPr>
                <w:noProof/>
                <w:webHidden/>
              </w:rPr>
              <w:tab/>
            </w:r>
            <w:r>
              <w:rPr>
                <w:noProof/>
                <w:webHidden/>
              </w:rPr>
              <w:fldChar w:fldCharType="begin"/>
            </w:r>
            <w:r>
              <w:rPr>
                <w:noProof/>
                <w:webHidden/>
              </w:rPr>
              <w:instrText xml:space="preserve"> PAGEREF _Toc88168351 \h </w:instrText>
            </w:r>
            <w:r>
              <w:rPr>
                <w:noProof/>
                <w:webHidden/>
              </w:rPr>
            </w:r>
            <w:r>
              <w:rPr>
                <w:noProof/>
                <w:webHidden/>
              </w:rPr>
              <w:fldChar w:fldCharType="separate"/>
            </w:r>
            <w:r w:rsidR="00CE6B25">
              <w:rPr>
                <w:noProof/>
                <w:webHidden/>
              </w:rPr>
              <w:t>11</w:t>
            </w:r>
            <w:r>
              <w:rPr>
                <w:noProof/>
                <w:webHidden/>
              </w:rPr>
              <w:fldChar w:fldCharType="end"/>
            </w:r>
          </w:hyperlink>
        </w:p>
        <w:p w14:paraId="1D77517A" w14:textId="5015BB22" w:rsidR="00F16691" w:rsidRDefault="00F16691">
          <w:pPr>
            <w:pStyle w:val="TOC1"/>
            <w:tabs>
              <w:tab w:val="right" w:leader="dot" w:pos="9016"/>
            </w:tabs>
            <w:rPr>
              <w:rFonts w:asciiTheme="minorHAnsi" w:eastAsiaTheme="minorEastAsia" w:hAnsiTheme="minorHAnsi" w:cstheme="minorBidi"/>
              <w:noProof/>
              <w:lang w:eastAsia="en-GB"/>
            </w:rPr>
          </w:pPr>
          <w:hyperlink w:anchor="_Toc88168352" w:history="1">
            <w:r w:rsidRPr="007E4311">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_Toc88168352 \h </w:instrText>
            </w:r>
            <w:r>
              <w:rPr>
                <w:noProof/>
                <w:webHidden/>
              </w:rPr>
            </w:r>
            <w:r>
              <w:rPr>
                <w:noProof/>
                <w:webHidden/>
              </w:rPr>
              <w:fldChar w:fldCharType="separate"/>
            </w:r>
            <w:r w:rsidR="00CE6B25">
              <w:rPr>
                <w:noProof/>
                <w:webHidden/>
              </w:rPr>
              <w:t>12</w:t>
            </w:r>
            <w:r>
              <w:rPr>
                <w:noProof/>
                <w:webHidden/>
              </w:rPr>
              <w:fldChar w:fldCharType="end"/>
            </w:r>
          </w:hyperlink>
        </w:p>
        <w:p w14:paraId="057D86EC" w14:textId="0C0881F3" w:rsidR="00F16691" w:rsidRDefault="00F16691">
          <w:pPr>
            <w:pStyle w:val="TOC1"/>
            <w:tabs>
              <w:tab w:val="right" w:leader="dot" w:pos="9016"/>
            </w:tabs>
            <w:rPr>
              <w:rFonts w:asciiTheme="minorHAnsi" w:eastAsiaTheme="minorEastAsia" w:hAnsiTheme="minorHAnsi" w:cstheme="minorBidi"/>
              <w:noProof/>
              <w:lang w:eastAsia="en-GB"/>
            </w:rPr>
          </w:pPr>
          <w:hyperlink w:anchor="_Toc88168353" w:history="1">
            <w:r w:rsidRPr="007E431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_Toc88168353 \h </w:instrText>
            </w:r>
            <w:r>
              <w:rPr>
                <w:noProof/>
                <w:webHidden/>
              </w:rPr>
            </w:r>
            <w:r>
              <w:rPr>
                <w:noProof/>
                <w:webHidden/>
              </w:rPr>
              <w:fldChar w:fldCharType="separate"/>
            </w:r>
            <w:r w:rsidR="00CE6B25">
              <w:rPr>
                <w:noProof/>
                <w:webHidden/>
              </w:rPr>
              <w:t>13</w:t>
            </w:r>
            <w:r>
              <w:rPr>
                <w:noProof/>
                <w:webHidden/>
              </w:rPr>
              <w:fldChar w:fldCharType="end"/>
            </w:r>
          </w:hyperlink>
        </w:p>
        <w:p w14:paraId="64CAFB7E" w14:textId="0DC4C385" w:rsidR="00F16691" w:rsidRDefault="00F16691">
          <w:r>
            <w:rPr>
              <w:b/>
              <w:bCs/>
              <w:noProof/>
            </w:rPr>
            <w:fldChar w:fldCharType="end"/>
          </w:r>
        </w:p>
      </w:sdtContent>
    </w:sdt>
    <w:p w14:paraId="5DC8BD5E" w14:textId="3EBE0D1B" w:rsidR="000A1BF0" w:rsidRPr="00CA2132" w:rsidRDefault="000A1BF0" w:rsidP="00F04B82">
      <w:pPr>
        <w:jc w:val="both"/>
        <w:rPr>
          <w:rFonts w:ascii="Times New Roman" w:hAnsi="Times New Roman" w:cs="Times New Roman"/>
          <w:sz w:val="24"/>
          <w:szCs w:val="24"/>
        </w:rPr>
      </w:pPr>
    </w:p>
    <w:p w14:paraId="2558BF28" w14:textId="77777777" w:rsidR="000A1BF0" w:rsidRPr="00F72AC4" w:rsidRDefault="000A1BF0" w:rsidP="00F04B82">
      <w:pPr>
        <w:jc w:val="both"/>
        <w:rPr>
          <w:rFonts w:ascii="Times New Roman" w:hAnsi="Times New Roman" w:cs="Times New Roman"/>
        </w:rPr>
      </w:pPr>
      <w:r w:rsidRPr="00F72AC4">
        <w:rPr>
          <w:rFonts w:ascii="Times New Roman" w:hAnsi="Times New Roman" w:cs="Times New Roman"/>
        </w:rPr>
        <w:br w:type="page"/>
      </w:r>
    </w:p>
    <w:p w14:paraId="23FA65A7" w14:textId="77777777" w:rsidR="00CF39BD" w:rsidRPr="00CE6B25" w:rsidRDefault="002845BD" w:rsidP="00CE6B25">
      <w:pPr>
        <w:pStyle w:val="Heading1"/>
        <w:spacing w:line="360" w:lineRule="auto"/>
        <w:jc w:val="center"/>
        <w:rPr>
          <w:rFonts w:ascii="Times New Roman" w:hAnsi="Times New Roman" w:cs="Times New Roman"/>
          <w:u w:val="single"/>
        </w:rPr>
      </w:pPr>
      <w:bookmarkStart w:id="0" w:name="_Toc88164335"/>
      <w:bookmarkStart w:id="1" w:name="_Toc88168339"/>
      <w:r w:rsidRPr="00CE6B25">
        <w:rPr>
          <w:rFonts w:ascii="Times New Roman" w:hAnsi="Times New Roman" w:cs="Times New Roman"/>
          <w:u w:val="single"/>
        </w:rPr>
        <w:lastRenderedPageBreak/>
        <w:t>Abstract</w:t>
      </w:r>
      <w:bookmarkEnd w:id="0"/>
      <w:bookmarkEnd w:id="1"/>
    </w:p>
    <w:p w14:paraId="5F7A2AAA" w14:textId="40698A58" w:rsidR="00054869" w:rsidRPr="00CE6B25" w:rsidRDefault="00054869" w:rsidP="00CE6B25">
      <w:pPr>
        <w:spacing w:line="360" w:lineRule="auto"/>
        <w:jc w:val="both"/>
        <w:rPr>
          <w:rStyle w:val="normaltextrun"/>
          <w:rFonts w:ascii="Times New Roman" w:hAnsi="Times New Roman" w:cs="Times New Roman"/>
          <w:color w:val="333333"/>
          <w:sz w:val="24"/>
          <w:szCs w:val="24"/>
          <w:bdr w:val="none" w:sz="0" w:space="0" w:color="auto" w:frame="1"/>
        </w:rPr>
      </w:pPr>
      <w:r w:rsidRPr="00CE6B25">
        <w:rPr>
          <w:rStyle w:val="normaltextrun"/>
          <w:rFonts w:ascii="Times New Roman" w:hAnsi="Times New Roman" w:cs="Times New Roman"/>
          <w:color w:val="333333"/>
          <w:sz w:val="24"/>
          <w:szCs w:val="24"/>
          <w:bdr w:val="none" w:sz="0" w:space="0" w:color="auto" w:frame="1"/>
        </w:rPr>
        <w:t xml:space="preserve">Endometriosis is a chronic disease, which is under-diagnosed, under-reported, and under-researched it is a condition that only affects 1 out </w:t>
      </w:r>
      <w:r w:rsidR="00313954" w:rsidRPr="00CE6B25">
        <w:rPr>
          <w:rStyle w:val="normaltextrun"/>
          <w:rFonts w:ascii="Times New Roman" w:hAnsi="Times New Roman" w:cs="Times New Roman"/>
          <w:color w:val="333333"/>
          <w:sz w:val="24"/>
          <w:szCs w:val="24"/>
          <w:bdr w:val="none" w:sz="0" w:space="0" w:color="auto" w:frame="1"/>
        </w:rPr>
        <w:t xml:space="preserve">of </w:t>
      </w:r>
      <w:r w:rsidRPr="00CE6B25">
        <w:rPr>
          <w:rStyle w:val="normaltextrun"/>
          <w:rFonts w:ascii="Times New Roman" w:hAnsi="Times New Roman" w:cs="Times New Roman"/>
          <w:color w:val="333333"/>
          <w:sz w:val="24"/>
          <w:szCs w:val="24"/>
          <w:bdr w:val="none" w:sz="0" w:space="0" w:color="auto" w:frame="1"/>
        </w:rPr>
        <w:t>10 women. It is defined as a hormone-depend</w:t>
      </w:r>
      <w:r w:rsidR="00E16688" w:rsidRPr="00CE6B25">
        <w:rPr>
          <w:rStyle w:val="normaltextrun"/>
          <w:rFonts w:ascii="Times New Roman" w:hAnsi="Times New Roman" w:cs="Times New Roman"/>
          <w:color w:val="333333"/>
          <w:sz w:val="24"/>
          <w:szCs w:val="24"/>
          <w:bdr w:val="none" w:sz="0" w:space="0" w:color="auto" w:frame="1"/>
        </w:rPr>
        <w:t>a</w:t>
      </w:r>
      <w:r w:rsidRPr="00CE6B25">
        <w:rPr>
          <w:rStyle w:val="normaltextrun"/>
          <w:rFonts w:ascii="Times New Roman" w:hAnsi="Times New Roman" w:cs="Times New Roman"/>
          <w:color w:val="333333"/>
          <w:sz w:val="24"/>
          <w:szCs w:val="24"/>
          <w:bdr w:val="none" w:sz="0" w:space="0" w:color="auto" w:frame="1"/>
        </w:rPr>
        <w:t xml:space="preserve">nt progressive inflammatory disorder that develops when endometrial-like tissue is formed outside of the womb lining, which can cause a variety of problems. The irritation itself indicates that the body is fighting off an infection. Endometriosis is a disease that has unknown pathogenesis, </w:t>
      </w:r>
      <w:r w:rsidR="00722232" w:rsidRPr="00CE6B25">
        <w:rPr>
          <w:rStyle w:val="normaltextrun"/>
          <w:rFonts w:ascii="Times New Roman" w:hAnsi="Times New Roman" w:cs="Times New Roman"/>
          <w:color w:val="333333"/>
          <w:sz w:val="24"/>
          <w:szCs w:val="24"/>
          <w:bdr w:val="none" w:sz="0" w:space="0" w:color="auto" w:frame="1"/>
        </w:rPr>
        <w:t>consequently,</w:t>
      </w:r>
      <w:r w:rsidRPr="00CE6B25">
        <w:rPr>
          <w:rStyle w:val="normaltextrun"/>
          <w:rFonts w:ascii="Times New Roman" w:hAnsi="Times New Roman" w:cs="Times New Roman"/>
          <w:color w:val="333333"/>
          <w:sz w:val="24"/>
          <w:szCs w:val="24"/>
          <w:bdr w:val="none" w:sz="0" w:space="0" w:color="auto" w:frame="1"/>
        </w:rPr>
        <w:t xml:space="preserve"> </w:t>
      </w:r>
      <w:r w:rsidR="006915F6" w:rsidRPr="00CE6B25">
        <w:rPr>
          <w:rStyle w:val="normaltextrun"/>
          <w:rFonts w:ascii="Times New Roman" w:hAnsi="Times New Roman" w:cs="Times New Roman"/>
          <w:color w:val="333333"/>
          <w:sz w:val="24"/>
          <w:szCs w:val="24"/>
          <w:bdr w:val="none" w:sz="0" w:space="0" w:color="auto" w:frame="1"/>
        </w:rPr>
        <w:t xml:space="preserve">root </w:t>
      </w:r>
      <w:r w:rsidRPr="00CE6B25">
        <w:rPr>
          <w:rStyle w:val="normaltextrun"/>
          <w:rFonts w:ascii="Times New Roman" w:hAnsi="Times New Roman" w:cs="Times New Roman"/>
          <w:color w:val="333333"/>
          <w:sz w:val="24"/>
          <w:szCs w:val="24"/>
          <w:bdr w:val="none" w:sz="0" w:space="0" w:color="auto" w:frame="1"/>
        </w:rPr>
        <w:t xml:space="preserve">causes appear to be unclear. Women who suffer endometriosis usually present themselves most commonly with severe pelvic discomfort, and infertility which may lead to poor mental health. Surgical or medical therapy may be efficient to reduce or manage pelvic pain temporarily and is not a curative treatment. Endometriosis in females who are said to be infertile but then raises several complex clinical questions which aren’t as simple to find answers. The findings have raised more questions around </w:t>
      </w:r>
      <w:r w:rsidR="00921FE3" w:rsidRPr="00CE6B25">
        <w:rPr>
          <w:rStyle w:val="normaltextrun"/>
          <w:rFonts w:ascii="Times New Roman" w:hAnsi="Times New Roman" w:cs="Times New Roman"/>
          <w:color w:val="333333"/>
          <w:sz w:val="24"/>
          <w:szCs w:val="24"/>
          <w:bdr w:val="none" w:sz="0" w:space="0" w:color="auto" w:frame="1"/>
        </w:rPr>
        <w:t xml:space="preserve">the disease </w:t>
      </w:r>
      <w:r w:rsidRPr="00CE6B25">
        <w:rPr>
          <w:rStyle w:val="normaltextrun"/>
          <w:rFonts w:ascii="Times New Roman" w:hAnsi="Times New Roman" w:cs="Times New Roman"/>
          <w:color w:val="333333"/>
          <w:sz w:val="24"/>
          <w:szCs w:val="24"/>
          <w:bdr w:val="none" w:sz="0" w:space="0" w:color="auto" w:frame="1"/>
        </w:rPr>
        <w:t>in most recent years and there are arguments that also women who suffer from th</w:t>
      </w:r>
      <w:r w:rsidR="00264D09" w:rsidRPr="00CE6B25">
        <w:rPr>
          <w:rStyle w:val="normaltextrun"/>
          <w:rFonts w:ascii="Times New Roman" w:hAnsi="Times New Roman" w:cs="Times New Roman"/>
          <w:color w:val="333333"/>
          <w:sz w:val="24"/>
          <w:szCs w:val="24"/>
          <w:bdr w:val="none" w:sz="0" w:space="0" w:color="auto" w:frame="1"/>
        </w:rPr>
        <w:t>e</w:t>
      </w:r>
      <w:r w:rsidRPr="00CE6B25">
        <w:rPr>
          <w:rStyle w:val="normaltextrun"/>
          <w:rFonts w:ascii="Times New Roman" w:hAnsi="Times New Roman" w:cs="Times New Roman"/>
          <w:color w:val="333333"/>
          <w:sz w:val="24"/>
          <w:szCs w:val="24"/>
          <w:bdr w:val="none" w:sz="0" w:space="0" w:color="auto" w:frame="1"/>
        </w:rPr>
        <w:t xml:space="preserve"> disease can get pregnant and have no symptoms throughout their pregnancies. Included within this literature review is a methodology section involving detailed explanations about the approach taken and the outcome of the results and finding due to the search actions initiated.</w:t>
      </w:r>
    </w:p>
    <w:p w14:paraId="286B47F1" w14:textId="77777777" w:rsidR="00054869" w:rsidRPr="00CA2132" w:rsidRDefault="00054869" w:rsidP="00F04B82">
      <w:pPr>
        <w:jc w:val="both"/>
        <w:rPr>
          <w:rStyle w:val="normaltextrun"/>
          <w:rFonts w:ascii="Times New Roman" w:hAnsi="Times New Roman" w:cs="Times New Roman"/>
          <w:color w:val="333333"/>
          <w:sz w:val="24"/>
          <w:szCs w:val="24"/>
          <w:bdr w:val="none" w:sz="0" w:space="0" w:color="auto" w:frame="1"/>
        </w:rPr>
      </w:pPr>
      <w:r w:rsidRPr="00CA2132">
        <w:rPr>
          <w:rStyle w:val="normaltextrun"/>
          <w:rFonts w:ascii="Times New Roman" w:hAnsi="Times New Roman" w:cs="Times New Roman"/>
          <w:color w:val="333333"/>
          <w:sz w:val="24"/>
          <w:szCs w:val="24"/>
          <w:bdr w:val="none" w:sz="0" w:space="0" w:color="auto" w:frame="1"/>
        </w:rPr>
        <w:br w:type="page"/>
      </w:r>
    </w:p>
    <w:p w14:paraId="290BA0C2" w14:textId="6CC3A3AE" w:rsidR="00154DC8" w:rsidRPr="00CA2132" w:rsidRDefault="00154DC8" w:rsidP="00EA3723">
      <w:pPr>
        <w:pStyle w:val="Heading1"/>
        <w:spacing w:line="360" w:lineRule="auto"/>
        <w:jc w:val="center"/>
        <w:rPr>
          <w:rFonts w:ascii="Times New Roman" w:hAnsi="Times New Roman" w:cs="Times New Roman"/>
          <w:u w:val="single"/>
        </w:rPr>
      </w:pPr>
      <w:bookmarkStart w:id="2" w:name="_Toc88164336"/>
      <w:bookmarkStart w:id="3" w:name="_Toc88168340"/>
      <w:r w:rsidRPr="00CA2132">
        <w:rPr>
          <w:rFonts w:ascii="Times New Roman" w:hAnsi="Times New Roman" w:cs="Times New Roman"/>
          <w:u w:val="single"/>
        </w:rPr>
        <w:lastRenderedPageBreak/>
        <w:t>Introduction</w:t>
      </w:r>
      <w:bookmarkEnd w:id="2"/>
      <w:bookmarkEnd w:id="3"/>
    </w:p>
    <w:p w14:paraId="37B473A5" w14:textId="586B4612" w:rsidR="00C9152C" w:rsidRPr="00CA2132" w:rsidRDefault="00C9152C" w:rsidP="00F04B82">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Endometriosis has been defined as one of the most missed diagnosed, debilitating chronic gynaecological diseases in women. </w:t>
      </w:r>
      <w:r w:rsidR="004363A8" w:rsidRPr="00CA2132">
        <w:rPr>
          <w:rFonts w:ascii="Times New Roman" w:hAnsi="Times New Roman" w:cs="Times New Roman"/>
          <w:sz w:val="24"/>
          <w:szCs w:val="24"/>
        </w:rPr>
        <w:t>This</w:t>
      </w:r>
      <w:r w:rsidRPr="00CA2132">
        <w:rPr>
          <w:rFonts w:ascii="Times New Roman" w:hAnsi="Times New Roman" w:cs="Times New Roman"/>
          <w:sz w:val="24"/>
          <w:szCs w:val="24"/>
        </w:rPr>
        <w:t xml:space="preserve"> study has examined and identified some of the most common causes, impacts, and management of endometriosis. A review by Bulleti, </w:t>
      </w:r>
      <w:r w:rsidRPr="00CA2132">
        <w:rPr>
          <w:rStyle w:val="Emphasis"/>
          <w:rFonts w:ascii="Times New Roman" w:hAnsi="Times New Roman" w:cs="Times New Roman"/>
          <w:color w:val="0E101A"/>
          <w:sz w:val="24"/>
          <w:szCs w:val="24"/>
        </w:rPr>
        <w:t>et al</w:t>
      </w:r>
      <w:r w:rsidRPr="00CA2132">
        <w:rPr>
          <w:rFonts w:ascii="Times New Roman" w:hAnsi="Times New Roman" w:cs="Times New Roman"/>
          <w:sz w:val="24"/>
          <w:szCs w:val="24"/>
        </w:rPr>
        <w:t>. (2010) highlights that the disease affects only women, but further explains it is a disease that is under</w:t>
      </w:r>
      <w:r w:rsidR="008368BF" w:rsidRPr="00CA2132">
        <w:rPr>
          <w:rFonts w:ascii="Times New Roman" w:hAnsi="Times New Roman" w:cs="Times New Roman"/>
          <w:sz w:val="24"/>
          <w:szCs w:val="24"/>
        </w:rPr>
        <w:t>-</w:t>
      </w:r>
      <w:r w:rsidRPr="00CA2132">
        <w:rPr>
          <w:rFonts w:ascii="Times New Roman" w:hAnsi="Times New Roman" w:cs="Times New Roman"/>
          <w:sz w:val="24"/>
          <w:szCs w:val="24"/>
        </w:rPr>
        <w:t>diagnosed and under-researched. (Bulletti, </w:t>
      </w:r>
      <w:r w:rsidRPr="00CA2132">
        <w:rPr>
          <w:rStyle w:val="Emphasis"/>
          <w:rFonts w:ascii="Times New Roman" w:hAnsi="Times New Roman" w:cs="Times New Roman"/>
          <w:color w:val="0E101A"/>
          <w:sz w:val="24"/>
          <w:szCs w:val="24"/>
        </w:rPr>
        <w:t>et al</w:t>
      </w:r>
      <w:r w:rsidRPr="00CA2132">
        <w:rPr>
          <w:rFonts w:ascii="Times New Roman" w:hAnsi="Times New Roman" w:cs="Times New Roman"/>
          <w:sz w:val="24"/>
          <w:szCs w:val="24"/>
        </w:rPr>
        <w:t xml:space="preserve">, 2010). Endometriosis is known as a missed disease due to the delays in diagnosis by primary care providers, such as GP’s </w:t>
      </w:r>
      <w:r w:rsidR="006915F6" w:rsidRPr="00CA2132">
        <w:rPr>
          <w:rFonts w:ascii="Times New Roman" w:hAnsi="Times New Roman" w:cs="Times New Roman"/>
          <w:sz w:val="24"/>
          <w:szCs w:val="24"/>
        </w:rPr>
        <w:t xml:space="preserve">as </w:t>
      </w:r>
      <w:r w:rsidRPr="00CA2132">
        <w:rPr>
          <w:rFonts w:ascii="Times New Roman" w:hAnsi="Times New Roman" w:cs="Times New Roman"/>
          <w:sz w:val="24"/>
          <w:szCs w:val="24"/>
        </w:rPr>
        <w:t>it appears there are gaps in understanding the symptoms, causing prolonged delays in identifying the various related symptoms and issues associated with the disease. The lack of awareness over the years has raised m</w:t>
      </w:r>
      <w:r w:rsidR="00D2558E" w:rsidRPr="00CA2132">
        <w:rPr>
          <w:rFonts w:ascii="Times New Roman" w:hAnsi="Times New Roman" w:cs="Times New Roman"/>
          <w:sz w:val="24"/>
          <w:szCs w:val="24"/>
        </w:rPr>
        <w:t>ore</w:t>
      </w:r>
      <w:r w:rsidRPr="00CA2132">
        <w:rPr>
          <w:rFonts w:ascii="Times New Roman" w:hAnsi="Times New Roman" w:cs="Times New Roman"/>
          <w:sz w:val="24"/>
          <w:szCs w:val="24"/>
        </w:rPr>
        <w:t xml:space="preserve"> questions about the disease in current times by healthcare professionals. A Study by Oliviera, </w:t>
      </w:r>
      <w:r w:rsidRPr="00CA2132">
        <w:rPr>
          <w:rStyle w:val="Emphasis"/>
          <w:rFonts w:ascii="Times New Roman" w:hAnsi="Times New Roman" w:cs="Times New Roman"/>
          <w:color w:val="0E101A"/>
          <w:sz w:val="24"/>
          <w:szCs w:val="24"/>
        </w:rPr>
        <w:t>et al.</w:t>
      </w:r>
      <w:r w:rsidRPr="00CA2132">
        <w:rPr>
          <w:rFonts w:ascii="Times New Roman" w:hAnsi="Times New Roman" w:cs="Times New Roman"/>
          <w:sz w:val="24"/>
          <w:szCs w:val="24"/>
        </w:rPr>
        <w:t> (2016) suggest that the “pathogenesis of this illness is undetermined and unknown” (Oliviera, </w:t>
      </w:r>
      <w:r w:rsidRPr="00CA2132">
        <w:rPr>
          <w:rStyle w:val="Emphasis"/>
          <w:rFonts w:ascii="Times New Roman" w:hAnsi="Times New Roman" w:cs="Times New Roman"/>
          <w:color w:val="0E101A"/>
          <w:sz w:val="24"/>
          <w:szCs w:val="24"/>
        </w:rPr>
        <w:t>et al</w:t>
      </w:r>
      <w:r w:rsidRPr="00CA2132">
        <w:rPr>
          <w:rFonts w:ascii="Times New Roman" w:hAnsi="Times New Roman" w:cs="Times New Roman"/>
          <w:sz w:val="24"/>
          <w:szCs w:val="24"/>
        </w:rPr>
        <w:t>. 2016, p. 3).</w:t>
      </w:r>
    </w:p>
    <w:p w14:paraId="7B268757" w14:textId="053B3A48" w:rsidR="00AA57BA" w:rsidRPr="00CA2132" w:rsidRDefault="00AA57BA" w:rsidP="00F04B82">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A recent review according to Taylor, </w:t>
      </w:r>
      <w:proofErr w:type="spellStart"/>
      <w:r w:rsidRPr="00CA2132">
        <w:rPr>
          <w:rFonts w:ascii="Times New Roman" w:hAnsi="Times New Roman" w:cs="Times New Roman"/>
          <w:sz w:val="24"/>
          <w:szCs w:val="24"/>
        </w:rPr>
        <w:t>Kotlyar</w:t>
      </w:r>
      <w:proofErr w:type="spellEnd"/>
      <w:r w:rsidRPr="00CA2132">
        <w:rPr>
          <w:rFonts w:ascii="Times New Roman" w:hAnsi="Times New Roman" w:cs="Times New Roman"/>
          <w:sz w:val="24"/>
          <w:szCs w:val="24"/>
        </w:rPr>
        <w:t xml:space="preserve"> and Flores, (2021) highlights that endometriosis is a common disease defined as a chronic gynaecological disease affecting </w:t>
      </w:r>
      <w:r w:rsidR="00B74334" w:rsidRPr="00CA2132">
        <w:rPr>
          <w:rFonts w:ascii="Times New Roman" w:hAnsi="Times New Roman" w:cs="Times New Roman"/>
          <w:sz w:val="24"/>
          <w:szCs w:val="24"/>
        </w:rPr>
        <w:t xml:space="preserve">around </w:t>
      </w:r>
      <w:r w:rsidRPr="00CA2132">
        <w:rPr>
          <w:rFonts w:ascii="Times New Roman" w:hAnsi="Times New Roman" w:cs="Times New Roman"/>
          <w:sz w:val="24"/>
          <w:szCs w:val="24"/>
        </w:rPr>
        <w:t>5-10% of women globally however</w:t>
      </w:r>
      <w:r w:rsidR="00E16688" w:rsidRPr="00CA2132">
        <w:rPr>
          <w:rFonts w:ascii="Times New Roman" w:hAnsi="Times New Roman" w:cs="Times New Roman"/>
          <w:sz w:val="24"/>
          <w:szCs w:val="24"/>
        </w:rPr>
        <w:t>,</w:t>
      </w:r>
      <w:r w:rsidRPr="00CA2132">
        <w:rPr>
          <w:rFonts w:ascii="Times New Roman" w:hAnsi="Times New Roman" w:cs="Times New Roman"/>
          <w:sz w:val="24"/>
          <w:szCs w:val="24"/>
        </w:rPr>
        <w:t xml:space="preserve"> despite this analysis due to the common trend of prolonged delays and miss</w:t>
      </w:r>
      <w:r w:rsidR="003D522C" w:rsidRPr="00CA2132">
        <w:rPr>
          <w:rFonts w:ascii="Times New Roman" w:hAnsi="Times New Roman" w:cs="Times New Roman"/>
          <w:sz w:val="24"/>
          <w:szCs w:val="24"/>
        </w:rPr>
        <w:t>ed</w:t>
      </w:r>
      <w:r w:rsidRPr="00CA2132">
        <w:rPr>
          <w:rFonts w:ascii="Times New Roman" w:hAnsi="Times New Roman" w:cs="Times New Roman"/>
          <w:sz w:val="24"/>
          <w:szCs w:val="24"/>
        </w:rPr>
        <w:t xml:space="preserve"> diagnosis from primary care providers the process of receiving any suitable treatment is further delayed, (Taylor, </w:t>
      </w:r>
      <w:proofErr w:type="spellStart"/>
      <w:r w:rsidRPr="00CA2132">
        <w:rPr>
          <w:rFonts w:ascii="Times New Roman" w:hAnsi="Times New Roman" w:cs="Times New Roman"/>
          <w:sz w:val="24"/>
          <w:szCs w:val="24"/>
        </w:rPr>
        <w:t>Kotlyar</w:t>
      </w:r>
      <w:proofErr w:type="spellEnd"/>
      <w:r w:rsidRPr="00CA2132">
        <w:rPr>
          <w:rFonts w:ascii="Times New Roman" w:hAnsi="Times New Roman" w:cs="Times New Roman"/>
          <w:sz w:val="24"/>
          <w:szCs w:val="24"/>
        </w:rPr>
        <w:t xml:space="preserve"> and Flores, 2021). A recent study carried out by Bougie, </w:t>
      </w:r>
      <w:r w:rsidRPr="00CA2132">
        <w:rPr>
          <w:rFonts w:ascii="Times New Roman" w:hAnsi="Times New Roman" w:cs="Times New Roman"/>
          <w:i/>
          <w:iCs/>
          <w:sz w:val="24"/>
          <w:szCs w:val="24"/>
        </w:rPr>
        <w:t>et al</w:t>
      </w:r>
      <w:r w:rsidR="00921FE3" w:rsidRPr="00CA2132">
        <w:rPr>
          <w:rFonts w:ascii="Times New Roman" w:hAnsi="Times New Roman" w:cs="Times New Roman"/>
          <w:sz w:val="24"/>
          <w:szCs w:val="24"/>
        </w:rPr>
        <w:t>.</w:t>
      </w:r>
      <w:r w:rsidRPr="00CA2132">
        <w:rPr>
          <w:rFonts w:ascii="Times New Roman" w:hAnsi="Times New Roman" w:cs="Times New Roman"/>
          <w:sz w:val="24"/>
          <w:szCs w:val="24"/>
        </w:rPr>
        <w:t xml:space="preserve"> (2019) identified in comparison with White women, a Black woman was less likely to be diagnosed with endometriosis, whereas Asian women were more likely to have this diagnosis. Unlike other research, this study also concludes and states the occurrence of endometriosis appears to be affected by race or ethnicity (Bougie, et al. 2019). However, these findings are still based on theories, not facts. According to a study by Moradi, </w:t>
      </w:r>
      <w:r w:rsidRPr="00CA2132">
        <w:rPr>
          <w:rFonts w:ascii="Times New Roman" w:hAnsi="Times New Roman" w:cs="Times New Roman"/>
          <w:i/>
          <w:iCs/>
          <w:sz w:val="24"/>
          <w:szCs w:val="24"/>
        </w:rPr>
        <w:t>et a</w:t>
      </w:r>
      <w:r w:rsidR="00921FE3" w:rsidRPr="00CA2132">
        <w:rPr>
          <w:rFonts w:ascii="Times New Roman" w:hAnsi="Times New Roman" w:cs="Times New Roman"/>
          <w:i/>
          <w:iCs/>
          <w:sz w:val="24"/>
          <w:szCs w:val="24"/>
        </w:rPr>
        <w:t>l</w:t>
      </w:r>
      <w:r w:rsidRPr="00CA2132">
        <w:rPr>
          <w:rFonts w:ascii="Times New Roman" w:hAnsi="Times New Roman" w:cs="Times New Roman"/>
          <w:sz w:val="24"/>
          <w:szCs w:val="24"/>
        </w:rPr>
        <w:t>, (2014) On average the diagnosis of endometriosis is 7 to 8 years within the UK and an average of 12 years in America. No cure has been found for endometriosis to date and there are no guarantees that it will not return even after receiving whatever possible treatment</w:t>
      </w:r>
      <w:r w:rsidR="00A4576E" w:rsidRPr="00CA2132">
        <w:rPr>
          <w:rFonts w:ascii="Times New Roman" w:hAnsi="Times New Roman" w:cs="Times New Roman"/>
          <w:sz w:val="24"/>
          <w:szCs w:val="24"/>
        </w:rPr>
        <w:t xml:space="preserve"> available</w:t>
      </w:r>
      <w:r w:rsidRPr="00CA2132">
        <w:rPr>
          <w:rFonts w:ascii="Times New Roman" w:hAnsi="Times New Roman" w:cs="Times New Roman"/>
          <w:sz w:val="24"/>
          <w:szCs w:val="24"/>
        </w:rPr>
        <w:t xml:space="preserve"> (Moradi</w:t>
      </w:r>
      <w:r w:rsidRPr="00CA2132">
        <w:rPr>
          <w:rFonts w:ascii="Times New Roman" w:hAnsi="Times New Roman" w:cs="Times New Roman"/>
          <w:i/>
          <w:iCs/>
          <w:sz w:val="24"/>
          <w:szCs w:val="24"/>
        </w:rPr>
        <w:t>, et al.</w:t>
      </w:r>
      <w:r w:rsidRPr="00CA2132">
        <w:rPr>
          <w:rFonts w:ascii="Times New Roman" w:hAnsi="Times New Roman" w:cs="Times New Roman"/>
          <w:sz w:val="24"/>
          <w:szCs w:val="24"/>
        </w:rPr>
        <w:t xml:space="preserve"> 2014).</w:t>
      </w:r>
    </w:p>
    <w:p w14:paraId="17B7909F" w14:textId="65EE1440" w:rsidR="004A24C0" w:rsidRPr="00CA2132" w:rsidRDefault="00925E6C" w:rsidP="00F04B82">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Insight into the structure of this literature review presented is a breakdown of possible causes of endometriosis, the most common impacts on women and their </w:t>
      </w:r>
      <w:r w:rsidR="00A4576E" w:rsidRPr="00CA2132">
        <w:rPr>
          <w:rFonts w:ascii="Times New Roman" w:hAnsi="Times New Roman" w:cs="Times New Roman"/>
          <w:sz w:val="24"/>
          <w:szCs w:val="24"/>
        </w:rPr>
        <w:t>lives</w:t>
      </w:r>
      <w:r w:rsidRPr="00CA2132">
        <w:rPr>
          <w:rFonts w:ascii="Times New Roman" w:hAnsi="Times New Roman" w:cs="Times New Roman"/>
          <w:sz w:val="24"/>
          <w:szCs w:val="24"/>
        </w:rPr>
        <w:t xml:space="preserve">. Provided within this literature review will also be detailed information about the management of endometriosis and the current possible treatments available. there will be a breakdown around methodology on how and what approach was taken to come to the findings stated, then a discussion section followed up with a conclusion and any recommendations. </w:t>
      </w:r>
      <w:r w:rsidR="004A24C0" w:rsidRPr="00CA2132">
        <w:rPr>
          <w:rFonts w:ascii="Times New Roman" w:hAnsi="Times New Roman" w:cs="Times New Roman"/>
          <w:sz w:val="24"/>
          <w:szCs w:val="24"/>
        </w:rPr>
        <w:br w:type="page"/>
      </w:r>
    </w:p>
    <w:p w14:paraId="15E3D448" w14:textId="76D0857E" w:rsidR="00154DC8" w:rsidRPr="00CA2132" w:rsidRDefault="00154DC8" w:rsidP="00EA3723">
      <w:pPr>
        <w:pStyle w:val="Heading1"/>
        <w:jc w:val="center"/>
        <w:rPr>
          <w:rFonts w:ascii="Times New Roman" w:hAnsi="Times New Roman" w:cs="Times New Roman"/>
          <w:u w:val="single"/>
        </w:rPr>
      </w:pPr>
      <w:bookmarkStart w:id="4" w:name="_Toc88164337"/>
      <w:bookmarkStart w:id="5" w:name="_Toc88168341"/>
      <w:r w:rsidRPr="00CA2132">
        <w:rPr>
          <w:rFonts w:ascii="Times New Roman" w:hAnsi="Times New Roman" w:cs="Times New Roman"/>
          <w:u w:val="single"/>
        </w:rPr>
        <w:lastRenderedPageBreak/>
        <w:t>Literature Review</w:t>
      </w:r>
      <w:bookmarkEnd w:id="4"/>
      <w:bookmarkEnd w:id="5"/>
    </w:p>
    <w:p w14:paraId="46AC41A2" w14:textId="0A9C5126" w:rsidR="00FB7854" w:rsidRPr="00CA2132" w:rsidRDefault="00154DC8" w:rsidP="00F04B82">
      <w:pPr>
        <w:pStyle w:val="Heading2"/>
        <w:spacing w:line="360" w:lineRule="auto"/>
        <w:jc w:val="both"/>
        <w:rPr>
          <w:rFonts w:ascii="Times New Roman" w:hAnsi="Times New Roman" w:cs="Times New Roman"/>
          <w:u w:val="single"/>
        </w:rPr>
      </w:pPr>
      <w:bookmarkStart w:id="6" w:name="_Toc88164338"/>
      <w:bookmarkStart w:id="7" w:name="_Toc88168342"/>
      <w:r w:rsidRPr="00CA2132">
        <w:rPr>
          <w:rFonts w:ascii="Times New Roman" w:hAnsi="Times New Roman" w:cs="Times New Roman"/>
          <w:u w:val="single"/>
        </w:rPr>
        <w:t>Causes of Endometriosis</w:t>
      </w:r>
      <w:bookmarkEnd w:id="6"/>
      <w:bookmarkEnd w:id="7"/>
    </w:p>
    <w:p w14:paraId="1B79A7F3" w14:textId="5C834DBE" w:rsidR="00722232" w:rsidRPr="00CA2132" w:rsidRDefault="00722232" w:rsidP="00F04B82">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According to </w:t>
      </w:r>
      <w:r w:rsidR="0039792E" w:rsidRPr="00CA2132">
        <w:rPr>
          <w:rFonts w:ascii="Times New Roman" w:hAnsi="Times New Roman" w:cs="Times New Roman"/>
          <w:sz w:val="24"/>
          <w:szCs w:val="24"/>
        </w:rPr>
        <w:t>several</w:t>
      </w:r>
      <w:r w:rsidRPr="00CA2132">
        <w:rPr>
          <w:rFonts w:ascii="Times New Roman" w:hAnsi="Times New Roman" w:cs="Times New Roman"/>
          <w:sz w:val="24"/>
          <w:szCs w:val="24"/>
        </w:rPr>
        <w:t xml:space="preserve"> </w:t>
      </w:r>
      <w:r w:rsidR="00F9472A" w:rsidRPr="00CA2132">
        <w:rPr>
          <w:rFonts w:ascii="Times New Roman" w:hAnsi="Times New Roman" w:cs="Times New Roman"/>
          <w:sz w:val="24"/>
          <w:szCs w:val="24"/>
        </w:rPr>
        <w:t xml:space="preserve">research </w:t>
      </w:r>
      <w:r w:rsidR="00313954" w:rsidRPr="00CA2132">
        <w:rPr>
          <w:rFonts w:ascii="Times New Roman" w:hAnsi="Times New Roman" w:cs="Times New Roman"/>
          <w:sz w:val="24"/>
          <w:szCs w:val="24"/>
        </w:rPr>
        <w:t>reviewed and examined;</w:t>
      </w:r>
      <w:r w:rsidR="00C9152C" w:rsidRPr="00CA2132">
        <w:rPr>
          <w:rFonts w:ascii="Times New Roman" w:hAnsi="Times New Roman" w:cs="Times New Roman"/>
          <w:sz w:val="24"/>
          <w:szCs w:val="24"/>
        </w:rPr>
        <w:t xml:space="preserve"> </w:t>
      </w:r>
      <w:r w:rsidRPr="00CA2132">
        <w:rPr>
          <w:rFonts w:ascii="Times New Roman" w:hAnsi="Times New Roman" w:cs="Times New Roman"/>
          <w:sz w:val="24"/>
          <w:szCs w:val="24"/>
        </w:rPr>
        <w:t xml:space="preserve">it appears the </w:t>
      </w:r>
      <w:r w:rsidR="00313954" w:rsidRPr="00CA2132">
        <w:rPr>
          <w:rFonts w:ascii="Times New Roman" w:hAnsi="Times New Roman" w:cs="Times New Roman"/>
          <w:sz w:val="24"/>
          <w:szCs w:val="24"/>
        </w:rPr>
        <w:t>root</w:t>
      </w:r>
      <w:r w:rsidRPr="00CA2132">
        <w:rPr>
          <w:rFonts w:ascii="Times New Roman" w:hAnsi="Times New Roman" w:cs="Times New Roman"/>
          <w:sz w:val="24"/>
          <w:szCs w:val="24"/>
        </w:rPr>
        <w:t xml:space="preserve"> cause</w:t>
      </w:r>
      <w:r w:rsidR="006915F6" w:rsidRPr="00CA2132">
        <w:rPr>
          <w:rFonts w:ascii="Times New Roman" w:hAnsi="Times New Roman" w:cs="Times New Roman"/>
          <w:sz w:val="24"/>
          <w:szCs w:val="24"/>
        </w:rPr>
        <w:t>s</w:t>
      </w:r>
      <w:r w:rsidRPr="00CA2132">
        <w:rPr>
          <w:rFonts w:ascii="Times New Roman" w:hAnsi="Times New Roman" w:cs="Times New Roman"/>
          <w:sz w:val="24"/>
          <w:szCs w:val="24"/>
        </w:rPr>
        <w:t xml:space="preserve"> of endometriosis </w:t>
      </w:r>
      <w:r w:rsidR="00C57B76">
        <w:rPr>
          <w:rFonts w:ascii="Times New Roman" w:hAnsi="Times New Roman" w:cs="Times New Roman"/>
          <w:sz w:val="24"/>
          <w:szCs w:val="24"/>
        </w:rPr>
        <w:t>remains</w:t>
      </w:r>
      <w:r w:rsidRPr="00CA2132">
        <w:rPr>
          <w:rFonts w:ascii="Times New Roman" w:hAnsi="Times New Roman" w:cs="Times New Roman"/>
          <w:sz w:val="24"/>
          <w:szCs w:val="24"/>
        </w:rPr>
        <w:t xml:space="preserve"> unclear. </w:t>
      </w:r>
      <w:r w:rsidR="00313954" w:rsidRPr="00CA2132">
        <w:rPr>
          <w:rFonts w:ascii="Times New Roman" w:hAnsi="Times New Roman" w:cs="Times New Roman"/>
          <w:sz w:val="24"/>
          <w:szCs w:val="24"/>
        </w:rPr>
        <w:t>Some</w:t>
      </w:r>
      <w:r w:rsidRPr="00CA2132">
        <w:rPr>
          <w:rFonts w:ascii="Times New Roman" w:hAnsi="Times New Roman" w:cs="Times New Roman"/>
          <w:sz w:val="24"/>
          <w:szCs w:val="24"/>
        </w:rPr>
        <w:t xml:space="preserve"> causes which have been identified are mostly based on theories and not facts. To date, there have been many speculations that endometriosis is possibly hereditary or stress-related or, only found in specific races and ethnicities, analysed further according to one study carried out by Ries, </w:t>
      </w:r>
      <w:r w:rsidRPr="00CA2132">
        <w:rPr>
          <w:rStyle w:val="Emphasis"/>
          <w:rFonts w:ascii="Times New Roman" w:hAnsi="Times New Roman" w:cs="Times New Roman"/>
          <w:color w:val="0E101A"/>
          <w:sz w:val="24"/>
          <w:szCs w:val="24"/>
        </w:rPr>
        <w:t>et al.</w:t>
      </w:r>
      <w:r w:rsidRPr="00CA2132">
        <w:rPr>
          <w:rFonts w:ascii="Times New Roman" w:hAnsi="Times New Roman" w:cs="Times New Roman"/>
          <w:sz w:val="24"/>
          <w:szCs w:val="24"/>
        </w:rPr>
        <w:t> (2020) their research concluded that one of the most common causes identified clinically is that the disease is associated with high levels of chronic stress,</w:t>
      </w:r>
      <w:r w:rsidR="00353D01" w:rsidRPr="00CA2132">
        <w:rPr>
          <w:rFonts w:ascii="Times New Roman" w:hAnsi="Times New Roman" w:cs="Times New Roman"/>
          <w:sz w:val="24"/>
          <w:szCs w:val="24"/>
        </w:rPr>
        <w:t xml:space="preserve"> pain.</w:t>
      </w:r>
      <w:r w:rsidRPr="00CA2132">
        <w:rPr>
          <w:rFonts w:ascii="Times New Roman" w:hAnsi="Times New Roman" w:cs="Times New Roman"/>
          <w:sz w:val="24"/>
          <w:szCs w:val="24"/>
        </w:rPr>
        <w:t xml:space="preserve"> </w:t>
      </w:r>
      <w:r w:rsidR="00353D01" w:rsidRPr="00CA2132">
        <w:rPr>
          <w:rFonts w:ascii="Times New Roman" w:hAnsi="Times New Roman" w:cs="Times New Roman"/>
          <w:sz w:val="24"/>
          <w:szCs w:val="24"/>
        </w:rPr>
        <w:t>L</w:t>
      </w:r>
      <w:r w:rsidRPr="00CA2132">
        <w:rPr>
          <w:rFonts w:ascii="Times New Roman" w:hAnsi="Times New Roman" w:cs="Times New Roman"/>
          <w:sz w:val="24"/>
          <w:szCs w:val="24"/>
        </w:rPr>
        <w:t>ike other findings research related to the cause of endometriosis shows that pathogens are still unknown, however, the chronic complication is a primary effect of endometriosis. (Ries, </w:t>
      </w:r>
      <w:r w:rsidRPr="00CA2132">
        <w:rPr>
          <w:rStyle w:val="Emphasis"/>
          <w:rFonts w:ascii="Times New Roman" w:hAnsi="Times New Roman" w:cs="Times New Roman"/>
          <w:color w:val="0E101A"/>
          <w:sz w:val="24"/>
          <w:szCs w:val="24"/>
        </w:rPr>
        <w:t>et al</w:t>
      </w:r>
      <w:r w:rsidRPr="00CA2132">
        <w:rPr>
          <w:rFonts w:ascii="Times New Roman" w:hAnsi="Times New Roman" w:cs="Times New Roman"/>
          <w:sz w:val="24"/>
          <w:szCs w:val="24"/>
        </w:rPr>
        <w:t xml:space="preserve">. 2020). There are </w:t>
      </w:r>
      <w:r w:rsidR="00C33B9C" w:rsidRPr="00CA2132">
        <w:rPr>
          <w:rFonts w:ascii="Times New Roman" w:hAnsi="Times New Roman" w:cs="Times New Roman"/>
          <w:sz w:val="24"/>
          <w:szCs w:val="24"/>
        </w:rPr>
        <w:t xml:space="preserve">some </w:t>
      </w:r>
      <w:r w:rsidRPr="00CA2132">
        <w:rPr>
          <w:rFonts w:ascii="Times New Roman" w:hAnsi="Times New Roman" w:cs="Times New Roman"/>
          <w:sz w:val="24"/>
          <w:szCs w:val="24"/>
        </w:rPr>
        <w:t>in-depth understandings around the mechanisms of pain for example it is identified that usually</w:t>
      </w:r>
      <w:r w:rsidR="008368BF" w:rsidRPr="00CA2132">
        <w:rPr>
          <w:rFonts w:ascii="Times New Roman" w:hAnsi="Times New Roman" w:cs="Times New Roman"/>
          <w:sz w:val="24"/>
          <w:szCs w:val="24"/>
        </w:rPr>
        <w:t>,</w:t>
      </w:r>
      <w:r w:rsidRPr="00CA2132">
        <w:rPr>
          <w:rFonts w:ascii="Times New Roman" w:hAnsi="Times New Roman" w:cs="Times New Roman"/>
          <w:sz w:val="24"/>
          <w:szCs w:val="24"/>
        </w:rPr>
        <w:t xml:space="preserve"> women during on or after the monthly cycle display severe pain and discomfort</w:t>
      </w:r>
      <w:r w:rsidR="0039792E" w:rsidRPr="00CA2132">
        <w:rPr>
          <w:rFonts w:ascii="Times New Roman" w:hAnsi="Times New Roman" w:cs="Times New Roman"/>
          <w:sz w:val="24"/>
          <w:szCs w:val="24"/>
        </w:rPr>
        <w:t xml:space="preserve">, </w:t>
      </w:r>
      <w:r w:rsidR="00EC3F9B" w:rsidRPr="00CA2132">
        <w:rPr>
          <w:rFonts w:ascii="Times New Roman" w:hAnsi="Times New Roman" w:cs="Times New Roman"/>
          <w:sz w:val="24"/>
          <w:szCs w:val="24"/>
        </w:rPr>
        <w:t xml:space="preserve">in </w:t>
      </w:r>
      <w:r w:rsidR="0039792E" w:rsidRPr="00CA2132">
        <w:rPr>
          <w:rFonts w:ascii="Times New Roman" w:hAnsi="Times New Roman" w:cs="Times New Roman"/>
          <w:sz w:val="24"/>
          <w:szCs w:val="24"/>
        </w:rPr>
        <w:t xml:space="preserve">some cases its pain during or after sexual intercourse. </w:t>
      </w:r>
      <w:r w:rsidRPr="00CA2132">
        <w:rPr>
          <w:rFonts w:ascii="Times New Roman" w:hAnsi="Times New Roman" w:cs="Times New Roman"/>
          <w:sz w:val="24"/>
          <w:szCs w:val="24"/>
        </w:rPr>
        <w:t>The disease is known to be a major contributor to infertility and pelvic pain in females. (</w:t>
      </w:r>
      <w:proofErr w:type="spellStart"/>
      <w:r w:rsidRPr="00CA2132">
        <w:rPr>
          <w:rFonts w:ascii="Times New Roman" w:hAnsi="Times New Roman" w:cs="Times New Roman"/>
          <w:sz w:val="24"/>
          <w:szCs w:val="24"/>
        </w:rPr>
        <w:t>Guidice</w:t>
      </w:r>
      <w:proofErr w:type="spellEnd"/>
      <w:r w:rsidRPr="00CA2132">
        <w:rPr>
          <w:rFonts w:ascii="Times New Roman" w:hAnsi="Times New Roman" w:cs="Times New Roman"/>
          <w:sz w:val="24"/>
          <w:szCs w:val="24"/>
        </w:rPr>
        <w:t>, 2010). Also, a study by Nezhat, </w:t>
      </w:r>
      <w:r w:rsidRPr="00CA2132">
        <w:rPr>
          <w:rStyle w:val="Emphasis"/>
          <w:rFonts w:ascii="Times New Roman" w:hAnsi="Times New Roman" w:cs="Times New Roman"/>
          <w:color w:val="0E101A"/>
          <w:sz w:val="24"/>
          <w:szCs w:val="24"/>
        </w:rPr>
        <w:t>et al. </w:t>
      </w:r>
      <w:r w:rsidRPr="00CA2132">
        <w:rPr>
          <w:rFonts w:ascii="Times New Roman" w:hAnsi="Times New Roman" w:cs="Times New Roman"/>
          <w:sz w:val="24"/>
          <w:szCs w:val="24"/>
        </w:rPr>
        <w:t xml:space="preserve">(2019) concludes and backs up these findings by </w:t>
      </w:r>
      <w:proofErr w:type="spellStart"/>
      <w:r w:rsidRPr="00CA2132">
        <w:rPr>
          <w:rFonts w:ascii="Times New Roman" w:hAnsi="Times New Roman" w:cs="Times New Roman"/>
          <w:sz w:val="24"/>
          <w:szCs w:val="24"/>
        </w:rPr>
        <w:t>Guidice</w:t>
      </w:r>
      <w:proofErr w:type="spellEnd"/>
      <w:r w:rsidRPr="00CA2132">
        <w:rPr>
          <w:rFonts w:ascii="Times New Roman" w:hAnsi="Times New Roman" w:cs="Times New Roman"/>
          <w:sz w:val="24"/>
          <w:szCs w:val="24"/>
        </w:rPr>
        <w:t xml:space="preserve">, (2010) in their study identify that </w:t>
      </w:r>
      <w:r w:rsidR="0039792E" w:rsidRPr="00CA2132">
        <w:rPr>
          <w:rFonts w:ascii="Times New Roman" w:hAnsi="Times New Roman" w:cs="Times New Roman"/>
          <w:sz w:val="24"/>
          <w:szCs w:val="24"/>
        </w:rPr>
        <w:t>endometriosis displays</w:t>
      </w:r>
      <w:r w:rsidRPr="00CA2132">
        <w:rPr>
          <w:rFonts w:ascii="Times New Roman" w:hAnsi="Times New Roman" w:cs="Times New Roman"/>
          <w:sz w:val="24"/>
          <w:szCs w:val="24"/>
        </w:rPr>
        <w:t xml:space="preserve"> symptoms </w:t>
      </w:r>
      <w:r w:rsidR="0039792E" w:rsidRPr="00CA2132">
        <w:rPr>
          <w:rFonts w:ascii="Times New Roman" w:hAnsi="Times New Roman" w:cs="Times New Roman"/>
          <w:sz w:val="24"/>
          <w:szCs w:val="24"/>
        </w:rPr>
        <w:t xml:space="preserve">that </w:t>
      </w:r>
      <w:r w:rsidRPr="00CA2132">
        <w:rPr>
          <w:rFonts w:ascii="Times New Roman" w:hAnsi="Times New Roman" w:cs="Times New Roman"/>
          <w:sz w:val="24"/>
          <w:szCs w:val="24"/>
        </w:rPr>
        <w:t>vary tremendously. (Nezhat, </w:t>
      </w:r>
      <w:r w:rsidRPr="00CA2132">
        <w:rPr>
          <w:rStyle w:val="Emphasis"/>
          <w:rFonts w:ascii="Times New Roman" w:hAnsi="Times New Roman" w:cs="Times New Roman"/>
          <w:color w:val="0E101A"/>
          <w:sz w:val="24"/>
          <w:szCs w:val="24"/>
        </w:rPr>
        <w:t>et al.</w:t>
      </w:r>
      <w:r w:rsidRPr="00CA2132">
        <w:rPr>
          <w:rFonts w:ascii="Times New Roman" w:hAnsi="Times New Roman" w:cs="Times New Roman"/>
          <w:sz w:val="24"/>
          <w:szCs w:val="24"/>
        </w:rPr>
        <w:t> 2019).</w:t>
      </w:r>
    </w:p>
    <w:p w14:paraId="1A36535E" w14:textId="43797BC9" w:rsidR="00847721" w:rsidRPr="00CA2132" w:rsidRDefault="00081C27" w:rsidP="00F04B82">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According to </w:t>
      </w:r>
      <w:r w:rsidR="0043559F" w:rsidRPr="00CA2132">
        <w:rPr>
          <w:rFonts w:ascii="Times New Roman" w:hAnsi="Times New Roman" w:cs="Times New Roman"/>
          <w:sz w:val="24"/>
          <w:szCs w:val="24"/>
        </w:rPr>
        <w:t xml:space="preserve">a journal </w:t>
      </w:r>
      <w:r w:rsidR="00FD5A8B" w:rsidRPr="00CA2132">
        <w:rPr>
          <w:rFonts w:ascii="Times New Roman" w:hAnsi="Times New Roman" w:cs="Times New Roman"/>
          <w:sz w:val="24"/>
          <w:szCs w:val="24"/>
        </w:rPr>
        <w:t xml:space="preserve">presented </w:t>
      </w:r>
      <w:r w:rsidR="0043559F" w:rsidRPr="00CA2132">
        <w:rPr>
          <w:rFonts w:ascii="Times New Roman" w:hAnsi="Times New Roman" w:cs="Times New Roman"/>
          <w:sz w:val="24"/>
          <w:szCs w:val="24"/>
        </w:rPr>
        <w:t xml:space="preserve">by </w:t>
      </w:r>
      <w:proofErr w:type="spellStart"/>
      <w:r w:rsidR="0043559F" w:rsidRPr="00CA2132">
        <w:rPr>
          <w:rFonts w:ascii="Times New Roman" w:hAnsi="Times New Roman" w:cs="Times New Roman"/>
          <w:sz w:val="24"/>
          <w:szCs w:val="24"/>
        </w:rPr>
        <w:t>Mounsey</w:t>
      </w:r>
      <w:proofErr w:type="spellEnd"/>
      <w:r w:rsidR="0043559F" w:rsidRPr="00CA2132">
        <w:rPr>
          <w:rFonts w:ascii="Times New Roman" w:hAnsi="Times New Roman" w:cs="Times New Roman"/>
          <w:sz w:val="24"/>
          <w:szCs w:val="24"/>
        </w:rPr>
        <w:t xml:space="preserve">, Wilgus, and </w:t>
      </w:r>
      <w:proofErr w:type="spellStart"/>
      <w:r w:rsidR="0043559F" w:rsidRPr="00CA2132">
        <w:rPr>
          <w:rFonts w:ascii="Times New Roman" w:hAnsi="Times New Roman" w:cs="Times New Roman"/>
          <w:sz w:val="24"/>
          <w:szCs w:val="24"/>
        </w:rPr>
        <w:t>Slawson</w:t>
      </w:r>
      <w:proofErr w:type="spellEnd"/>
      <w:r w:rsidR="0043559F" w:rsidRPr="00CA2132">
        <w:rPr>
          <w:rFonts w:ascii="Times New Roman" w:hAnsi="Times New Roman" w:cs="Times New Roman"/>
          <w:sz w:val="24"/>
          <w:szCs w:val="24"/>
        </w:rPr>
        <w:t>, (</w:t>
      </w:r>
      <w:r w:rsidR="00FA55A4" w:rsidRPr="00CA2132">
        <w:rPr>
          <w:rFonts w:ascii="Times New Roman" w:hAnsi="Times New Roman" w:cs="Times New Roman"/>
          <w:sz w:val="24"/>
          <w:szCs w:val="24"/>
        </w:rPr>
        <w:t xml:space="preserve">2006) </w:t>
      </w:r>
      <w:r w:rsidR="0039792E" w:rsidRPr="00CA2132">
        <w:rPr>
          <w:rFonts w:ascii="Times New Roman" w:hAnsi="Times New Roman" w:cs="Times New Roman"/>
          <w:sz w:val="24"/>
          <w:szCs w:val="24"/>
        </w:rPr>
        <w:t>r</w:t>
      </w:r>
      <w:r w:rsidR="004368FD" w:rsidRPr="00CA2132">
        <w:rPr>
          <w:rFonts w:ascii="Times New Roman" w:hAnsi="Times New Roman" w:cs="Times New Roman"/>
          <w:sz w:val="24"/>
          <w:szCs w:val="24"/>
        </w:rPr>
        <w:t xml:space="preserve">isk factors </w:t>
      </w:r>
      <w:r w:rsidR="00DD478E" w:rsidRPr="00CA2132">
        <w:rPr>
          <w:rFonts w:ascii="Times New Roman" w:hAnsi="Times New Roman" w:cs="Times New Roman"/>
          <w:sz w:val="24"/>
          <w:szCs w:val="24"/>
        </w:rPr>
        <w:t>surrounding</w:t>
      </w:r>
      <w:r w:rsidR="008368BF" w:rsidRPr="00CA2132">
        <w:rPr>
          <w:rFonts w:ascii="Times New Roman" w:hAnsi="Times New Roman" w:cs="Times New Roman"/>
          <w:sz w:val="24"/>
          <w:szCs w:val="24"/>
        </w:rPr>
        <w:t xml:space="preserve"> the</w:t>
      </w:r>
      <w:r w:rsidR="00DD478E" w:rsidRPr="00CA2132">
        <w:rPr>
          <w:rFonts w:ascii="Times New Roman" w:hAnsi="Times New Roman" w:cs="Times New Roman"/>
          <w:sz w:val="24"/>
          <w:szCs w:val="24"/>
        </w:rPr>
        <w:t xml:space="preserve"> cause of </w:t>
      </w:r>
      <w:r w:rsidR="004368FD" w:rsidRPr="00CA2132">
        <w:rPr>
          <w:rFonts w:ascii="Times New Roman" w:hAnsi="Times New Roman" w:cs="Times New Roman"/>
          <w:sz w:val="24"/>
          <w:szCs w:val="24"/>
        </w:rPr>
        <w:t>endometriosis include obstruction of menstrual outflow</w:t>
      </w:r>
      <w:r w:rsidR="0039792E" w:rsidRPr="00CA2132">
        <w:rPr>
          <w:rFonts w:ascii="Times New Roman" w:hAnsi="Times New Roman" w:cs="Times New Roman"/>
          <w:sz w:val="24"/>
          <w:szCs w:val="24"/>
        </w:rPr>
        <w:t xml:space="preserve">, </w:t>
      </w:r>
      <w:r w:rsidR="006756B2" w:rsidRPr="00CA2132">
        <w:rPr>
          <w:rFonts w:ascii="Times New Roman" w:hAnsi="Times New Roman" w:cs="Times New Roman"/>
          <w:sz w:val="24"/>
          <w:szCs w:val="24"/>
        </w:rPr>
        <w:t>therefore</w:t>
      </w:r>
      <w:r w:rsidR="00BB2B87" w:rsidRPr="00CA2132">
        <w:rPr>
          <w:rFonts w:ascii="Times New Roman" w:hAnsi="Times New Roman" w:cs="Times New Roman"/>
          <w:sz w:val="24"/>
          <w:szCs w:val="24"/>
        </w:rPr>
        <w:t xml:space="preserve"> exploring possibilities around menstrual disorders</w:t>
      </w:r>
      <w:r w:rsidR="00C33B9C" w:rsidRPr="00CA2132">
        <w:rPr>
          <w:rFonts w:ascii="Times New Roman" w:hAnsi="Times New Roman" w:cs="Times New Roman"/>
          <w:sz w:val="24"/>
          <w:szCs w:val="24"/>
        </w:rPr>
        <w:t xml:space="preserve"> will be beneficial</w:t>
      </w:r>
      <w:r w:rsidR="004368FD" w:rsidRPr="00CA2132">
        <w:rPr>
          <w:rFonts w:ascii="Times New Roman" w:hAnsi="Times New Roman" w:cs="Times New Roman"/>
          <w:sz w:val="24"/>
          <w:szCs w:val="24"/>
        </w:rPr>
        <w:t>,</w:t>
      </w:r>
      <w:r w:rsidR="001F7467" w:rsidRPr="00CA2132">
        <w:rPr>
          <w:rFonts w:ascii="Times New Roman" w:hAnsi="Times New Roman" w:cs="Times New Roman"/>
          <w:sz w:val="24"/>
          <w:szCs w:val="24"/>
        </w:rPr>
        <w:t xml:space="preserve"> </w:t>
      </w:r>
      <w:r w:rsidR="00F0257D" w:rsidRPr="00CA2132">
        <w:rPr>
          <w:rFonts w:ascii="Times New Roman" w:hAnsi="Times New Roman" w:cs="Times New Roman"/>
          <w:sz w:val="24"/>
          <w:szCs w:val="24"/>
        </w:rPr>
        <w:t xml:space="preserve">reasons as to </w:t>
      </w:r>
      <w:r w:rsidR="00242FEE" w:rsidRPr="00CA2132">
        <w:rPr>
          <w:rFonts w:ascii="Times New Roman" w:hAnsi="Times New Roman" w:cs="Times New Roman"/>
          <w:sz w:val="24"/>
          <w:szCs w:val="24"/>
        </w:rPr>
        <w:t>why</w:t>
      </w:r>
      <w:r w:rsidR="00BD6DF4" w:rsidRPr="00CA2132">
        <w:rPr>
          <w:rFonts w:ascii="Times New Roman" w:hAnsi="Times New Roman" w:cs="Times New Roman"/>
          <w:sz w:val="24"/>
          <w:szCs w:val="24"/>
        </w:rPr>
        <w:t xml:space="preserve"> it happens </w:t>
      </w:r>
      <w:r w:rsidR="00C33B9C" w:rsidRPr="00CA2132">
        <w:rPr>
          <w:rFonts w:ascii="Times New Roman" w:hAnsi="Times New Roman" w:cs="Times New Roman"/>
          <w:sz w:val="24"/>
          <w:szCs w:val="24"/>
        </w:rPr>
        <w:t xml:space="preserve">the </w:t>
      </w:r>
      <w:r w:rsidR="00BD6DF4" w:rsidRPr="00CA2132">
        <w:rPr>
          <w:rFonts w:ascii="Times New Roman" w:hAnsi="Times New Roman" w:cs="Times New Roman"/>
          <w:sz w:val="24"/>
          <w:szCs w:val="24"/>
        </w:rPr>
        <w:t>specific</w:t>
      </w:r>
      <w:r w:rsidR="00F0257D" w:rsidRPr="00CA2132">
        <w:rPr>
          <w:rFonts w:ascii="Times New Roman" w:hAnsi="Times New Roman" w:cs="Times New Roman"/>
          <w:sz w:val="24"/>
          <w:szCs w:val="24"/>
        </w:rPr>
        <w:t>s</w:t>
      </w:r>
      <w:r w:rsidR="00BD6DF4" w:rsidRPr="00CA2132">
        <w:rPr>
          <w:rFonts w:ascii="Times New Roman" w:hAnsi="Times New Roman" w:cs="Times New Roman"/>
          <w:sz w:val="24"/>
          <w:szCs w:val="24"/>
        </w:rPr>
        <w:t xml:space="preserve"> are yet</w:t>
      </w:r>
      <w:r w:rsidR="00D24C32" w:rsidRPr="00CA2132">
        <w:rPr>
          <w:rFonts w:ascii="Times New Roman" w:hAnsi="Times New Roman" w:cs="Times New Roman"/>
          <w:sz w:val="24"/>
          <w:szCs w:val="24"/>
        </w:rPr>
        <w:t xml:space="preserve"> </w:t>
      </w:r>
      <w:r w:rsidRPr="00CA2132">
        <w:rPr>
          <w:rFonts w:ascii="Times New Roman" w:hAnsi="Times New Roman" w:cs="Times New Roman"/>
          <w:sz w:val="24"/>
          <w:szCs w:val="24"/>
        </w:rPr>
        <w:t>again</w:t>
      </w:r>
      <w:r w:rsidR="00D24C32" w:rsidRPr="00CA2132">
        <w:rPr>
          <w:rFonts w:ascii="Times New Roman" w:hAnsi="Times New Roman" w:cs="Times New Roman"/>
          <w:sz w:val="24"/>
          <w:szCs w:val="24"/>
        </w:rPr>
        <w:t>,</w:t>
      </w:r>
      <w:r w:rsidRPr="00CA2132">
        <w:rPr>
          <w:rFonts w:ascii="Times New Roman" w:hAnsi="Times New Roman" w:cs="Times New Roman"/>
          <w:sz w:val="24"/>
          <w:szCs w:val="24"/>
        </w:rPr>
        <w:t xml:space="preserve"> need</w:t>
      </w:r>
      <w:r w:rsidR="00894F74" w:rsidRPr="00CA2132">
        <w:rPr>
          <w:rFonts w:ascii="Times New Roman" w:hAnsi="Times New Roman" w:cs="Times New Roman"/>
          <w:sz w:val="24"/>
          <w:szCs w:val="24"/>
        </w:rPr>
        <w:t>ing</w:t>
      </w:r>
      <w:r w:rsidRPr="00CA2132">
        <w:rPr>
          <w:rFonts w:ascii="Times New Roman" w:hAnsi="Times New Roman" w:cs="Times New Roman"/>
          <w:sz w:val="24"/>
          <w:szCs w:val="24"/>
        </w:rPr>
        <w:t xml:space="preserve"> to be researched </w:t>
      </w:r>
      <w:r w:rsidR="00227EAF" w:rsidRPr="00CA2132">
        <w:rPr>
          <w:rFonts w:ascii="Times New Roman" w:hAnsi="Times New Roman" w:cs="Times New Roman"/>
          <w:sz w:val="24"/>
          <w:szCs w:val="24"/>
        </w:rPr>
        <w:t>further</w:t>
      </w:r>
      <w:r w:rsidR="004368FD" w:rsidRPr="00CA2132">
        <w:rPr>
          <w:rFonts w:ascii="Times New Roman" w:hAnsi="Times New Roman" w:cs="Times New Roman"/>
          <w:sz w:val="24"/>
          <w:szCs w:val="24"/>
        </w:rPr>
        <w:t xml:space="preserve"> </w:t>
      </w:r>
      <w:r w:rsidR="00507419" w:rsidRPr="00CA2132">
        <w:rPr>
          <w:rFonts w:ascii="Times New Roman" w:hAnsi="Times New Roman" w:cs="Times New Roman"/>
          <w:sz w:val="24"/>
          <w:szCs w:val="24"/>
        </w:rPr>
        <w:t xml:space="preserve">(Monsey, </w:t>
      </w:r>
      <w:r w:rsidR="00507419" w:rsidRPr="00CA2132">
        <w:rPr>
          <w:rFonts w:ascii="Times New Roman" w:hAnsi="Times New Roman" w:cs="Times New Roman"/>
          <w:i/>
          <w:iCs/>
          <w:sz w:val="24"/>
          <w:szCs w:val="24"/>
        </w:rPr>
        <w:t>et al.</w:t>
      </w:r>
      <w:r w:rsidR="00894F74" w:rsidRPr="00CA2132">
        <w:rPr>
          <w:rFonts w:ascii="Times New Roman" w:hAnsi="Times New Roman" w:cs="Times New Roman"/>
          <w:i/>
          <w:iCs/>
          <w:sz w:val="24"/>
          <w:szCs w:val="24"/>
        </w:rPr>
        <w:t xml:space="preserve"> </w:t>
      </w:r>
      <w:r w:rsidR="00894F74" w:rsidRPr="00CA2132">
        <w:rPr>
          <w:rFonts w:ascii="Times New Roman" w:hAnsi="Times New Roman" w:cs="Times New Roman"/>
          <w:sz w:val="24"/>
          <w:szCs w:val="24"/>
        </w:rPr>
        <w:t>2006).</w:t>
      </w:r>
      <w:r w:rsidR="000853EE" w:rsidRPr="00CA2132">
        <w:rPr>
          <w:rFonts w:ascii="Times New Roman" w:hAnsi="Times New Roman" w:cs="Times New Roman"/>
          <w:sz w:val="24"/>
          <w:szCs w:val="24"/>
        </w:rPr>
        <w:t xml:space="preserve"> The preferred method for diagnosis of endometriosis</w:t>
      </w:r>
      <w:r w:rsidR="00D24C32" w:rsidRPr="00CA2132">
        <w:rPr>
          <w:rFonts w:ascii="Times New Roman" w:hAnsi="Times New Roman" w:cs="Times New Roman"/>
          <w:sz w:val="24"/>
          <w:szCs w:val="24"/>
        </w:rPr>
        <w:t>,</w:t>
      </w:r>
      <w:r w:rsidR="000853EE" w:rsidRPr="00CA2132">
        <w:rPr>
          <w:rFonts w:ascii="Times New Roman" w:hAnsi="Times New Roman" w:cs="Times New Roman"/>
          <w:sz w:val="24"/>
          <w:szCs w:val="24"/>
        </w:rPr>
        <w:t xml:space="preserve"> is</w:t>
      </w:r>
      <w:r w:rsidR="00D24C32" w:rsidRPr="00CA2132">
        <w:rPr>
          <w:rFonts w:ascii="Times New Roman" w:hAnsi="Times New Roman" w:cs="Times New Roman"/>
          <w:sz w:val="24"/>
          <w:szCs w:val="24"/>
        </w:rPr>
        <w:t xml:space="preserve"> a </w:t>
      </w:r>
      <w:r w:rsidR="000853EE" w:rsidRPr="00CA2132">
        <w:rPr>
          <w:rFonts w:ascii="Times New Roman" w:hAnsi="Times New Roman" w:cs="Times New Roman"/>
          <w:sz w:val="24"/>
          <w:szCs w:val="24"/>
        </w:rPr>
        <w:t>surgical visual inspection of pelvic organs</w:t>
      </w:r>
      <w:r w:rsidR="00D24C32" w:rsidRPr="00CA2132">
        <w:rPr>
          <w:rFonts w:ascii="Times New Roman" w:hAnsi="Times New Roman" w:cs="Times New Roman"/>
          <w:sz w:val="24"/>
          <w:szCs w:val="24"/>
        </w:rPr>
        <w:t>.</w:t>
      </w:r>
      <w:r w:rsidR="000853EE" w:rsidRPr="00CA2132">
        <w:rPr>
          <w:rFonts w:ascii="Times New Roman" w:hAnsi="Times New Roman" w:cs="Times New Roman"/>
          <w:sz w:val="24"/>
          <w:szCs w:val="24"/>
        </w:rPr>
        <w:t xml:space="preserve"> </w:t>
      </w:r>
      <w:r w:rsidR="00C33B9C" w:rsidRPr="00CA2132">
        <w:rPr>
          <w:rFonts w:ascii="Times New Roman" w:hAnsi="Times New Roman" w:cs="Times New Roman"/>
          <w:sz w:val="24"/>
          <w:szCs w:val="24"/>
        </w:rPr>
        <w:t>S</w:t>
      </w:r>
      <w:r w:rsidR="000853EE" w:rsidRPr="00CA2132">
        <w:rPr>
          <w:rFonts w:ascii="Times New Roman" w:hAnsi="Times New Roman" w:cs="Times New Roman"/>
          <w:sz w:val="24"/>
          <w:szCs w:val="24"/>
        </w:rPr>
        <w:t xml:space="preserve">uch diagnosis requires </w:t>
      </w:r>
      <w:r w:rsidR="001F7467" w:rsidRPr="00CA2132">
        <w:rPr>
          <w:rFonts w:ascii="Times New Roman" w:hAnsi="Times New Roman" w:cs="Times New Roman"/>
          <w:sz w:val="24"/>
          <w:szCs w:val="24"/>
        </w:rPr>
        <w:t xml:space="preserve">an </w:t>
      </w:r>
      <w:r w:rsidR="000853EE" w:rsidRPr="00CA2132">
        <w:rPr>
          <w:rFonts w:ascii="Times New Roman" w:hAnsi="Times New Roman" w:cs="Times New Roman"/>
          <w:sz w:val="24"/>
          <w:szCs w:val="24"/>
        </w:rPr>
        <w:t xml:space="preserve">experienced surgeon </w:t>
      </w:r>
      <w:r w:rsidR="0039792E" w:rsidRPr="00CA2132">
        <w:rPr>
          <w:rFonts w:ascii="Times New Roman" w:hAnsi="Times New Roman" w:cs="Times New Roman"/>
          <w:sz w:val="24"/>
          <w:szCs w:val="24"/>
        </w:rPr>
        <w:t xml:space="preserve">to </w:t>
      </w:r>
      <w:r w:rsidR="00C33B9C" w:rsidRPr="00CA2132">
        <w:rPr>
          <w:rFonts w:ascii="Times New Roman" w:hAnsi="Times New Roman" w:cs="Times New Roman"/>
          <w:sz w:val="24"/>
          <w:szCs w:val="24"/>
        </w:rPr>
        <w:t>carry out</w:t>
      </w:r>
      <w:r w:rsidR="0039792E" w:rsidRPr="00CA2132">
        <w:rPr>
          <w:rFonts w:ascii="Times New Roman" w:hAnsi="Times New Roman" w:cs="Times New Roman"/>
          <w:sz w:val="24"/>
          <w:szCs w:val="24"/>
        </w:rPr>
        <w:t xml:space="preserve"> keyhole surgery, mainly </w:t>
      </w:r>
      <w:r w:rsidR="00227EAF" w:rsidRPr="00CA2132">
        <w:rPr>
          <w:rFonts w:ascii="Times New Roman" w:hAnsi="Times New Roman" w:cs="Times New Roman"/>
          <w:sz w:val="24"/>
          <w:szCs w:val="24"/>
        </w:rPr>
        <w:t xml:space="preserve">due to </w:t>
      </w:r>
      <w:r w:rsidR="000853EE" w:rsidRPr="00CA2132">
        <w:rPr>
          <w:rFonts w:ascii="Times New Roman" w:hAnsi="Times New Roman" w:cs="Times New Roman"/>
          <w:sz w:val="24"/>
          <w:szCs w:val="24"/>
        </w:rPr>
        <w:t>the varied appearance</w:t>
      </w:r>
      <w:r w:rsidR="00227EAF" w:rsidRPr="00CA2132">
        <w:rPr>
          <w:rFonts w:ascii="Times New Roman" w:hAnsi="Times New Roman" w:cs="Times New Roman"/>
          <w:sz w:val="24"/>
          <w:szCs w:val="24"/>
        </w:rPr>
        <w:t>s</w:t>
      </w:r>
      <w:r w:rsidR="00C33B9C" w:rsidRPr="00CA2132">
        <w:rPr>
          <w:rFonts w:ascii="Times New Roman" w:hAnsi="Times New Roman" w:cs="Times New Roman"/>
          <w:sz w:val="24"/>
          <w:szCs w:val="24"/>
        </w:rPr>
        <w:t xml:space="preserve">, </w:t>
      </w:r>
      <w:r w:rsidR="00F0257D" w:rsidRPr="00CA2132">
        <w:rPr>
          <w:rFonts w:ascii="Times New Roman" w:hAnsi="Times New Roman" w:cs="Times New Roman"/>
          <w:sz w:val="24"/>
          <w:szCs w:val="24"/>
        </w:rPr>
        <w:t>it</w:t>
      </w:r>
      <w:r w:rsidR="00C33B9C" w:rsidRPr="00CA2132">
        <w:rPr>
          <w:rFonts w:ascii="Times New Roman" w:hAnsi="Times New Roman" w:cs="Times New Roman"/>
          <w:sz w:val="24"/>
          <w:szCs w:val="24"/>
        </w:rPr>
        <w:t xml:space="preserve"> </w:t>
      </w:r>
      <w:r w:rsidR="00F0257D" w:rsidRPr="00CA2132">
        <w:rPr>
          <w:rFonts w:ascii="Times New Roman" w:hAnsi="Times New Roman" w:cs="Times New Roman"/>
          <w:sz w:val="24"/>
          <w:szCs w:val="24"/>
        </w:rPr>
        <w:t>is</w:t>
      </w:r>
      <w:r w:rsidR="00C33B9C" w:rsidRPr="00CA2132">
        <w:rPr>
          <w:rFonts w:ascii="Times New Roman" w:hAnsi="Times New Roman" w:cs="Times New Roman"/>
          <w:sz w:val="24"/>
          <w:szCs w:val="24"/>
        </w:rPr>
        <w:t xml:space="preserve"> recommended only an experience</w:t>
      </w:r>
      <w:r w:rsidR="00F0257D" w:rsidRPr="00CA2132">
        <w:rPr>
          <w:rFonts w:ascii="Times New Roman" w:hAnsi="Times New Roman" w:cs="Times New Roman"/>
          <w:sz w:val="24"/>
          <w:szCs w:val="24"/>
        </w:rPr>
        <w:t>d surgeon carries out the procedure</w:t>
      </w:r>
      <w:r w:rsidR="00C33B9C" w:rsidRPr="00CA2132">
        <w:rPr>
          <w:rFonts w:ascii="Times New Roman" w:hAnsi="Times New Roman" w:cs="Times New Roman"/>
          <w:sz w:val="24"/>
          <w:szCs w:val="24"/>
        </w:rPr>
        <w:t xml:space="preserve">, </w:t>
      </w:r>
      <w:r w:rsidR="00D2558E" w:rsidRPr="00CA2132">
        <w:rPr>
          <w:rFonts w:ascii="Times New Roman" w:hAnsi="Times New Roman" w:cs="Times New Roman"/>
          <w:sz w:val="24"/>
          <w:szCs w:val="24"/>
        </w:rPr>
        <w:t>this</w:t>
      </w:r>
      <w:r w:rsidR="00227EAF" w:rsidRPr="00CA2132">
        <w:rPr>
          <w:rFonts w:ascii="Times New Roman" w:hAnsi="Times New Roman" w:cs="Times New Roman"/>
          <w:sz w:val="24"/>
          <w:szCs w:val="24"/>
        </w:rPr>
        <w:t xml:space="preserve"> </w:t>
      </w:r>
      <w:r w:rsidR="000853EE" w:rsidRPr="00CA2132">
        <w:rPr>
          <w:rFonts w:ascii="Times New Roman" w:hAnsi="Times New Roman" w:cs="Times New Roman"/>
          <w:sz w:val="24"/>
          <w:szCs w:val="24"/>
        </w:rPr>
        <w:t>allows less</w:t>
      </w:r>
      <w:r w:rsidR="00C33B9C" w:rsidRPr="00CA2132">
        <w:rPr>
          <w:rFonts w:ascii="Times New Roman" w:hAnsi="Times New Roman" w:cs="Times New Roman"/>
          <w:sz w:val="24"/>
          <w:szCs w:val="24"/>
        </w:rPr>
        <w:t xml:space="preserve"> </w:t>
      </w:r>
      <w:r w:rsidR="00F0257D" w:rsidRPr="00CA2132">
        <w:rPr>
          <w:rFonts w:ascii="Times New Roman" w:hAnsi="Times New Roman" w:cs="Times New Roman"/>
          <w:sz w:val="24"/>
          <w:szCs w:val="24"/>
        </w:rPr>
        <w:t>obvious</w:t>
      </w:r>
      <w:r w:rsidR="000853EE" w:rsidRPr="00CA2132">
        <w:rPr>
          <w:rFonts w:ascii="Times New Roman" w:hAnsi="Times New Roman" w:cs="Times New Roman"/>
          <w:sz w:val="24"/>
          <w:szCs w:val="24"/>
        </w:rPr>
        <w:t xml:space="preserve"> lesions to be overlooked</w:t>
      </w:r>
      <w:r w:rsidR="00D24C32" w:rsidRPr="00CA2132">
        <w:rPr>
          <w:rFonts w:ascii="Times New Roman" w:hAnsi="Times New Roman" w:cs="Times New Roman"/>
          <w:sz w:val="24"/>
          <w:szCs w:val="24"/>
        </w:rPr>
        <w:t>.</w:t>
      </w:r>
      <w:r w:rsidR="000853EE" w:rsidRPr="00CA2132">
        <w:rPr>
          <w:rFonts w:ascii="Times New Roman" w:hAnsi="Times New Roman" w:cs="Times New Roman"/>
          <w:sz w:val="24"/>
          <w:szCs w:val="24"/>
        </w:rPr>
        <w:t xml:space="preserve"> (</w:t>
      </w:r>
      <w:r w:rsidR="00F12AB4" w:rsidRPr="00CA2132">
        <w:rPr>
          <w:rFonts w:ascii="Times New Roman" w:hAnsi="Times New Roman" w:cs="Times New Roman"/>
          <w:sz w:val="24"/>
          <w:szCs w:val="24"/>
        </w:rPr>
        <w:t xml:space="preserve">Monsey, </w:t>
      </w:r>
      <w:r w:rsidR="00F12AB4" w:rsidRPr="00CA2132">
        <w:rPr>
          <w:rFonts w:ascii="Times New Roman" w:hAnsi="Times New Roman" w:cs="Times New Roman"/>
          <w:i/>
          <w:iCs/>
          <w:sz w:val="24"/>
          <w:szCs w:val="24"/>
        </w:rPr>
        <w:t>et al.</w:t>
      </w:r>
      <w:r w:rsidR="00227EAF" w:rsidRPr="00CA2132">
        <w:rPr>
          <w:rFonts w:ascii="Times New Roman" w:hAnsi="Times New Roman" w:cs="Times New Roman"/>
          <w:sz w:val="24"/>
          <w:szCs w:val="24"/>
        </w:rPr>
        <w:t xml:space="preserve"> 2006).</w:t>
      </w:r>
    </w:p>
    <w:p w14:paraId="249B6F22" w14:textId="2FB0A3A9" w:rsidR="00FF33CD" w:rsidRPr="00CA2132" w:rsidRDefault="00D256D7" w:rsidP="00F04B82">
      <w:pPr>
        <w:pStyle w:val="NormalWeb"/>
        <w:spacing w:before="0" w:beforeAutospacing="0" w:after="0" w:afterAutospacing="0" w:line="360" w:lineRule="auto"/>
        <w:jc w:val="both"/>
        <w:rPr>
          <w:color w:val="0E101A"/>
        </w:rPr>
      </w:pPr>
      <w:r w:rsidRPr="00CA2132">
        <w:rPr>
          <w:color w:val="0E101A"/>
        </w:rPr>
        <w:t>The</w:t>
      </w:r>
      <w:r w:rsidR="00722232" w:rsidRPr="00CA2132">
        <w:rPr>
          <w:color w:val="0E101A"/>
        </w:rPr>
        <w:t xml:space="preserve"> variations of symptoms produced and involved with endometriosis from the onset of symptoms leading up to any form of diagnostics </w:t>
      </w:r>
      <w:r w:rsidRPr="00CA2132">
        <w:rPr>
          <w:color w:val="0E101A"/>
        </w:rPr>
        <w:t>are</w:t>
      </w:r>
      <w:r w:rsidR="00F0257D" w:rsidRPr="00CA2132">
        <w:rPr>
          <w:color w:val="0E101A"/>
        </w:rPr>
        <w:t xml:space="preserve"> known to</w:t>
      </w:r>
      <w:r w:rsidR="00722232" w:rsidRPr="00CA2132">
        <w:rPr>
          <w:color w:val="0E101A"/>
        </w:rPr>
        <w:t xml:space="preserve"> have negative impacts. This contributes to the delays of diagnosis, and the lack of understanding by professionals hinders further by miss guiding patients to believe they are experiencing symptoms associated with other inflammatory issues, such as Irritable bow</w:t>
      </w:r>
      <w:r w:rsidR="00264D09" w:rsidRPr="00CA2132">
        <w:rPr>
          <w:color w:val="0E101A"/>
        </w:rPr>
        <w:t>e</w:t>
      </w:r>
      <w:r w:rsidR="00722232" w:rsidRPr="00CA2132">
        <w:rPr>
          <w:color w:val="0E101A"/>
        </w:rPr>
        <w:t>ls syndrome (IBS), muscular</w:t>
      </w:r>
      <w:r w:rsidR="001F7467" w:rsidRPr="00CA2132">
        <w:rPr>
          <w:color w:val="0E101A"/>
        </w:rPr>
        <w:t>,</w:t>
      </w:r>
      <w:r w:rsidR="00722232" w:rsidRPr="00CA2132">
        <w:rPr>
          <w:color w:val="0E101A"/>
        </w:rPr>
        <w:t xml:space="preserve"> </w:t>
      </w:r>
      <w:r w:rsidR="00F0257D" w:rsidRPr="00CA2132">
        <w:rPr>
          <w:color w:val="0E101A"/>
        </w:rPr>
        <w:t>mental issues,</w:t>
      </w:r>
      <w:r w:rsidR="00722232" w:rsidRPr="00CA2132">
        <w:rPr>
          <w:color w:val="0E101A"/>
        </w:rPr>
        <w:t xml:space="preserve"> obesity, anorexia, thyroid</w:t>
      </w:r>
      <w:r w:rsidR="000C4405" w:rsidRPr="00CA2132">
        <w:rPr>
          <w:color w:val="0E101A"/>
        </w:rPr>
        <w:t>, Fibroids</w:t>
      </w:r>
      <w:r w:rsidR="00722232" w:rsidRPr="00CA2132">
        <w:rPr>
          <w:color w:val="0E101A"/>
        </w:rPr>
        <w:t xml:space="preserve">, and heart disease. Endometriosis tends to </w:t>
      </w:r>
      <w:r w:rsidR="000C4405" w:rsidRPr="00CA2132">
        <w:rPr>
          <w:color w:val="0E101A"/>
        </w:rPr>
        <w:t xml:space="preserve">always </w:t>
      </w:r>
      <w:r w:rsidR="00722232" w:rsidRPr="00CA2132">
        <w:rPr>
          <w:color w:val="0E101A"/>
        </w:rPr>
        <w:t>mimic these other diseases (Nezhat, </w:t>
      </w:r>
      <w:r w:rsidR="00722232" w:rsidRPr="00CA2132">
        <w:rPr>
          <w:rStyle w:val="Emphasis"/>
          <w:rFonts w:eastAsiaTheme="majorEastAsia"/>
          <w:color w:val="0E101A"/>
        </w:rPr>
        <w:t>et al. </w:t>
      </w:r>
      <w:r w:rsidR="00722232" w:rsidRPr="00CA2132">
        <w:rPr>
          <w:color w:val="0E101A"/>
        </w:rPr>
        <w:t>2019).</w:t>
      </w:r>
      <w:r w:rsidR="00FF33CD" w:rsidRPr="00CA2132">
        <w:rPr>
          <w:color w:val="0E101A"/>
        </w:rPr>
        <w:br w:type="page"/>
      </w:r>
    </w:p>
    <w:p w14:paraId="0A25BDC7" w14:textId="59936E28" w:rsidR="00154DC8" w:rsidRPr="00CA2132" w:rsidRDefault="00154DC8" w:rsidP="00F04B82">
      <w:pPr>
        <w:pStyle w:val="Heading2"/>
        <w:tabs>
          <w:tab w:val="left" w:pos="3783"/>
        </w:tabs>
        <w:spacing w:line="360" w:lineRule="auto"/>
        <w:jc w:val="both"/>
        <w:rPr>
          <w:rFonts w:ascii="Times New Roman" w:hAnsi="Times New Roman" w:cs="Times New Roman"/>
          <w:u w:val="single"/>
        </w:rPr>
      </w:pPr>
      <w:bookmarkStart w:id="8" w:name="_Toc88164339"/>
      <w:bookmarkStart w:id="9" w:name="_Toc88168343"/>
      <w:r w:rsidRPr="00CA2132">
        <w:rPr>
          <w:rFonts w:ascii="Times New Roman" w:hAnsi="Times New Roman" w:cs="Times New Roman"/>
          <w:u w:val="single"/>
        </w:rPr>
        <w:lastRenderedPageBreak/>
        <w:t>Impacts of Endometriosis</w:t>
      </w:r>
      <w:bookmarkEnd w:id="8"/>
      <w:bookmarkEnd w:id="9"/>
    </w:p>
    <w:p w14:paraId="7355CFBE" w14:textId="21D728C0" w:rsidR="00EC3F9B" w:rsidRPr="00CA2132" w:rsidRDefault="00EC3F9B" w:rsidP="00F04B82">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Regarding different impacts of endometriosis according to Facchin,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(2015) patients who suffer from endometriosis pelvic pain</w:t>
      </w:r>
      <w:r w:rsidR="00ED17D1" w:rsidRPr="00CA2132">
        <w:rPr>
          <w:rFonts w:ascii="Times New Roman" w:hAnsi="Times New Roman" w:cs="Times New Roman"/>
          <w:sz w:val="24"/>
          <w:szCs w:val="24"/>
        </w:rPr>
        <w:t>,</w:t>
      </w:r>
      <w:r w:rsidRPr="00CA2132">
        <w:rPr>
          <w:rFonts w:ascii="Times New Roman" w:hAnsi="Times New Roman" w:cs="Times New Roman"/>
          <w:sz w:val="24"/>
          <w:szCs w:val="24"/>
        </w:rPr>
        <w:t xml:space="preserve"> unfortunately, do have a poorer quality of life in comparison to those diagnosed with symptomless endometriosis. (Facchin,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2015). The study showed that from one hundred patients that were clinically diagnosed 78 of which suffered from severe pelvic pain and 32 of which were diagnosed with endometriosis but without the discomfort. Those who suffered from pain reported that it does affect women’s overall experience</w:t>
      </w:r>
      <w:r w:rsidR="00C57B76">
        <w:rPr>
          <w:rFonts w:ascii="Times New Roman" w:hAnsi="Times New Roman" w:cs="Times New Roman"/>
          <w:sz w:val="24"/>
          <w:szCs w:val="24"/>
        </w:rPr>
        <w:t>,</w:t>
      </w:r>
      <w:r w:rsidRPr="00CA2132">
        <w:rPr>
          <w:rFonts w:ascii="Times New Roman" w:hAnsi="Times New Roman" w:cs="Times New Roman"/>
          <w:sz w:val="24"/>
          <w:szCs w:val="24"/>
        </w:rPr>
        <w:t xml:space="preserve"> and in most common cases where the pain is the effect of endometriosis it has been identified that it contributes to anxiety, depression and poor mental health and well-being. Another report presented by Bulun,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xml:space="preserve">. (2019) also concludes that endometriosis remains to be one of the most frequent causes of constant pelvic pain in women and is associated with infertility. (Bulun,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2019).</w:t>
      </w:r>
    </w:p>
    <w:p w14:paraId="2F5E8169" w14:textId="7FAE6A8C" w:rsidR="00E2712D" w:rsidRPr="00CA2132" w:rsidRDefault="00EC3F9B" w:rsidP="00F04B82">
      <w:pPr>
        <w:spacing w:line="360" w:lineRule="auto"/>
        <w:jc w:val="both"/>
        <w:rPr>
          <w:rFonts w:ascii="Times New Roman" w:hAnsi="Times New Roman" w:cs="Times New Roman"/>
          <w:sz w:val="24"/>
          <w:szCs w:val="24"/>
          <w:shd w:val="clear" w:color="auto" w:fill="FFFFFF"/>
        </w:rPr>
      </w:pPr>
      <w:r w:rsidRPr="00CA2132">
        <w:rPr>
          <w:rFonts w:ascii="Times New Roman" w:hAnsi="Times New Roman" w:cs="Times New Roman"/>
          <w:sz w:val="24"/>
          <w:szCs w:val="24"/>
        </w:rPr>
        <w:t xml:space="preserve">According to Vitale,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xml:space="preserve"> (201</w:t>
      </w:r>
      <w:r w:rsidR="004C4DA5" w:rsidRPr="00CA2132">
        <w:rPr>
          <w:rFonts w:ascii="Times New Roman" w:hAnsi="Times New Roman" w:cs="Times New Roman"/>
          <w:sz w:val="24"/>
          <w:szCs w:val="24"/>
        </w:rPr>
        <w:t>6</w:t>
      </w:r>
      <w:r w:rsidRPr="00CA2132">
        <w:rPr>
          <w:rFonts w:ascii="Times New Roman" w:hAnsi="Times New Roman" w:cs="Times New Roman"/>
          <w:sz w:val="24"/>
          <w:szCs w:val="24"/>
        </w:rPr>
        <w:t xml:space="preserve">) similarly also like Facchin, </w:t>
      </w:r>
      <w:r w:rsidRPr="00CA2132">
        <w:rPr>
          <w:rFonts w:ascii="Times New Roman" w:hAnsi="Times New Roman" w:cs="Times New Roman"/>
          <w:i/>
          <w:iCs/>
          <w:sz w:val="24"/>
          <w:szCs w:val="24"/>
        </w:rPr>
        <w:t>et al</w:t>
      </w:r>
      <w:r w:rsidR="00F04B82" w:rsidRPr="00CA2132">
        <w:rPr>
          <w:rFonts w:ascii="Times New Roman" w:hAnsi="Times New Roman" w:cs="Times New Roman"/>
          <w:i/>
          <w:iCs/>
          <w:sz w:val="24"/>
          <w:szCs w:val="24"/>
        </w:rPr>
        <w:t>.</w:t>
      </w:r>
      <w:r w:rsidRPr="00CA2132">
        <w:rPr>
          <w:rFonts w:ascii="Times New Roman" w:hAnsi="Times New Roman" w:cs="Times New Roman"/>
          <w:sz w:val="24"/>
          <w:szCs w:val="24"/>
        </w:rPr>
        <w:t xml:space="preserve"> (2015) agree that mental health in women is more considerable but further examine and highlight some interesting findings, such as psychological factors to consider and personal traits that may also play a factor. (Vitale</w:t>
      </w:r>
      <w:r w:rsidR="004C4DA5" w:rsidRPr="00CA2132">
        <w:rPr>
          <w:rFonts w:ascii="Times New Roman" w:hAnsi="Times New Roman" w:cs="Times New Roman"/>
          <w:sz w:val="24"/>
          <w:szCs w:val="24"/>
        </w:rPr>
        <w:t>,</w:t>
      </w:r>
      <w:r w:rsidRPr="00CA2132">
        <w:rPr>
          <w:rFonts w:ascii="Times New Roman" w:hAnsi="Times New Roman" w:cs="Times New Roman"/>
          <w:sz w:val="24"/>
          <w:szCs w:val="24"/>
        </w:rPr>
        <w:t xml:space="preserve"> </w:t>
      </w:r>
      <w:r w:rsidR="004C4DA5" w:rsidRPr="00CA2132">
        <w:rPr>
          <w:rFonts w:ascii="Times New Roman" w:hAnsi="Times New Roman" w:cs="Times New Roman"/>
          <w:i/>
          <w:iCs/>
          <w:sz w:val="24"/>
          <w:szCs w:val="24"/>
        </w:rPr>
        <w:t>et al</w:t>
      </w:r>
      <w:r w:rsidR="004C4DA5" w:rsidRPr="00CA2132">
        <w:rPr>
          <w:rFonts w:ascii="Times New Roman" w:hAnsi="Times New Roman" w:cs="Times New Roman"/>
          <w:sz w:val="24"/>
          <w:szCs w:val="24"/>
        </w:rPr>
        <w:t xml:space="preserve">. </w:t>
      </w:r>
      <w:r w:rsidRPr="00CA2132">
        <w:rPr>
          <w:rFonts w:ascii="Times New Roman" w:hAnsi="Times New Roman" w:cs="Times New Roman"/>
          <w:sz w:val="24"/>
          <w:szCs w:val="24"/>
        </w:rPr>
        <w:t xml:space="preserve">2016). Mental health in women can be linked to pain, a study done by Estes,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xml:space="preserve">. (2021) </w:t>
      </w:r>
      <w:r w:rsidR="00433BF2" w:rsidRPr="00CA2132">
        <w:rPr>
          <w:rFonts w:ascii="Times New Roman" w:hAnsi="Times New Roman" w:cs="Times New Roman"/>
          <w:sz w:val="24"/>
          <w:szCs w:val="24"/>
        </w:rPr>
        <w:t>also</w:t>
      </w:r>
      <w:r w:rsidRPr="00CA2132">
        <w:rPr>
          <w:rFonts w:ascii="Times New Roman" w:hAnsi="Times New Roman" w:cs="Times New Roman"/>
          <w:sz w:val="24"/>
          <w:szCs w:val="24"/>
        </w:rPr>
        <w:t xml:space="preserve"> conclude</w:t>
      </w:r>
      <w:r w:rsidR="00433BF2" w:rsidRPr="00CA2132">
        <w:rPr>
          <w:rFonts w:ascii="Times New Roman" w:hAnsi="Times New Roman" w:cs="Times New Roman"/>
          <w:sz w:val="24"/>
          <w:szCs w:val="24"/>
        </w:rPr>
        <w:t>s</w:t>
      </w:r>
      <w:r w:rsidRPr="00CA2132">
        <w:rPr>
          <w:rFonts w:ascii="Times New Roman" w:hAnsi="Times New Roman" w:cs="Times New Roman"/>
          <w:sz w:val="24"/>
          <w:szCs w:val="24"/>
        </w:rPr>
        <w:t xml:space="preserve"> that mental health in women of all ages usually suffering from forms of any chronic pain are more likely to be suffering from anxiety, depression, </w:t>
      </w:r>
      <w:r w:rsidR="00433BF2" w:rsidRPr="00CA2132">
        <w:rPr>
          <w:rFonts w:ascii="Times New Roman" w:hAnsi="Times New Roman" w:cs="Times New Roman"/>
          <w:sz w:val="24"/>
          <w:szCs w:val="24"/>
        </w:rPr>
        <w:t xml:space="preserve">or even </w:t>
      </w:r>
      <w:r w:rsidRPr="00CA2132">
        <w:rPr>
          <w:rFonts w:ascii="Times New Roman" w:hAnsi="Times New Roman" w:cs="Times New Roman"/>
          <w:sz w:val="24"/>
          <w:szCs w:val="24"/>
        </w:rPr>
        <w:t>feeling suicidal, this study further identified that due to endometriosis having so many variations which means that there are various impacts associated</w:t>
      </w:r>
      <w:r w:rsidR="00433BF2" w:rsidRPr="00CA2132">
        <w:rPr>
          <w:rFonts w:ascii="Times New Roman" w:hAnsi="Times New Roman" w:cs="Times New Roman"/>
          <w:sz w:val="24"/>
          <w:szCs w:val="24"/>
        </w:rPr>
        <w:t>.</w:t>
      </w:r>
      <w:r w:rsidRPr="00CA2132">
        <w:rPr>
          <w:rFonts w:ascii="Times New Roman" w:hAnsi="Times New Roman" w:cs="Times New Roman"/>
          <w:sz w:val="24"/>
          <w:szCs w:val="24"/>
        </w:rPr>
        <w:t xml:space="preserve"> </w:t>
      </w:r>
      <w:r w:rsidR="00433BF2" w:rsidRPr="00CA2132">
        <w:rPr>
          <w:rFonts w:ascii="Times New Roman" w:hAnsi="Times New Roman" w:cs="Times New Roman"/>
          <w:sz w:val="24"/>
          <w:szCs w:val="24"/>
        </w:rPr>
        <w:t>O</w:t>
      </w:r>
      <w:r w:rsidRPr="00CA2132">
        <w:rPr>
          <w:rFonts w:ascii="Times New Roman" w:hAnsi="Times New Roman" w:cs="Times New Roman"/>
          <w:sz w:val="24"/>
          <w:szCs w:val="24"/>
        </w:rPr>
        <w:t xml:space="preserve">ne </w:t>
      </w:r>
      <w:r w:rsidR="00433BF2" w:rsidRPr="00CA2132">
        <w:rPr>
          <w:rFonts w:ascii="Times New Roman" w:hAnsi="Times New Roman" w:cs="Times New Roman"/>
          <w:sz w:val="24"/>
          <w:szCs w:val="24"/>
        </w:rPr>
        <w:t xml:space="preserve">major impact </w:t>
      </w:r>
      <w:r w:rsidR="00A8364C" w:rsidRPr="00CA2132">
        <w:rPr>
          <w:rFonts w:ascii="Times New Roman" w:hAnsi="Times New Roman" w:cs="Times New Roman"/>
          <w:sz w:val="24"/>
          <w:szCs w:val="24"/>
        </w:rPr>
        <w:t>is</w:t>
      </w:r>
      <w:r w:rsidRPr="00CA2132">
        <w:rPr>
          <w:rFonts w:ascii="Times New Roman" w:hAnsi="Times New Roman" w:cs="Times New Roman"/>
          <w:sz w:val="24"/>
          <w:szCs w:val="24"/>
        </w:rPr>
        <w:t xml:space="preserve"> pelvic pain, or another inflammation of the bow</w:t>
      </w:r>
      <w:r w:rsidR="00D256D7" w:rsidRPr="00CA2132">
        <w:rPr>
          <w:rFonts w:ascii="Times New Roman" w:hAnsi="Times New Roman" w:cs="Times New Roman"/>
          <w:sz w:val="24"/>
          <w:szCs w:val="24"/>
        </w:rPr>
        <w:t>e</w:t>
      </w:r>
      <w:r w:rsidRPr="00CA2132">
        <w:rPr>
          <w:rFonts w:ascii="Times New Roman" w:hAnsi="Times New Roman" w:cs="Times New Roman"/>
          <w:sz w:val="24"/>
          <w:szCs w:val="24"/>
        </w:rPr>
        <w:t xml:space="preserve">ls. The occurrence of worry and depression is greater in patients who do suffer from chronic pain (Estes,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xml:space="preserve">. 2021). It is known internationally from other patients who suffer also from other different forms of pain-related illnesses, also like Estes,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xml:space="preserve"> (2021) according to </w:t>
      </w:r>
      <w:r w:rsidRPr="00CA2132">
        <w:rPr>
          <w:rFonts w:ascii="Times New Roman" w:hAnsi="Times New Roman" w:cs="Times New Roman"/>
          <w:i/>
          <w:iCs/>
          <w:sz w:val="24"/>
          <w:szCs w:val="24"/>
        </w:rPr>
        <w:t>Wang, et al</w:t>
      </w:r>
      <w:r w:rsidRPr="00CA2132">
        <w:rPr>
          <w:rFonts w:ascii="Times New Roman" w:hAnsi="Times New Roman" w:cs="Times New Roman"/>
          <w:sz w:val="24"/>
          <w:szCs w:val="24"/>
        </w:rPr>
        <w:t xml:space="preserve">. (2021) as part of their study concluded endometriosis may and can disturb mental health, the likes of worry and depression even suicidal tendencies. The study also further concludes and states more research around endometriosis is essential going forward. (Wang,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2021).</w:t>
      </w:r>
      <w:r w:rsidR="00DA7A8A" w:rsidRPr="00CA2132">
        <w:rPr>
          <w:rFonts w:ascii="Times New Roman" w:hAnsi="Times New Roman" w:cs="Times New Roman"/>
          <w:sz w:val="24"/>
          <w:szCs w:val="24"/>
          <w:shd w:val="clear" w:color="auto" w:fill="FFFFFF"/>
        </w:rPr>
        <w:t xml:space="preserve"> </w:t>
      </w:r>
    </w:p>
    <w:p w14:paraId="54B0C523" w14:textId="15CA8AD7" w:rsidR="00924E8F" w:rsidRPr="00CA2132" w:rsidRDefault="00E75853" w:rsidP="00F04B82">
      <w:pPr>
        <w:spacing w:line="360" w:lineRule="auto"/>
        <w:jc w:val="both"/>
        <w:rPr>
          <w:rFonts w:ascii="Times New Roman" w:hAnsi="Times New Roman" w:cs="Times New Roman"/>
          <w:sz w:val="24"/>
          <w:szCs w:val="24"/>
          <w:shd w:val="clear" w:color="auto" w:fill="FFFFFF"/>
        </w:rPr>
      </w:pPr>
      <w:r w:rsidRPr="00CA2132">
        <w:rPr>
          <w:rFonts w:ascii="Times New Roman" w:hAnsi="Times New Roman" w:cs="Times New Roman"/>
          <w:sz w:val="24"/>
          <w:szCs w:val="24"/>
          <w:shd w:val="clear" w:color="auto" w:fill="FFFFFF"/>
        </w:rPr>
        <w:t xml:space="preserve">The prevalence is usually pelvic pain and infertility, which contributes to poor </w:t>
      </w:r>
      <w:r w:rsidR="00AE70E5" w:rsidRPr="00CA2132">
        <w:rPr>
          <w:rFonts w:ascii="Times New Roman" w:hAnsi="Times New Roman" w:cs="Times New Roman"/>
          <w:sz w:val="24"/>
          <w:szCs w:val="24"/>
          <w:shd w:val="clear" w:color="auto" w:fill="FFFFFF"/>
        </w:rPr>
        <w:t>quality of life</w:t>
      </w:r>
      <w:r w:rsidRPr="00CA2132">
        <w:rPr>
          <w:rFonts w:ascii="Times New Roman" w:hAnsi="Times New Roman" w:cs="Times New Roman"/>
          <w:sz w:val="24"/>
          <w:szCs w:val="24"/>
          <w:shd w:val="clear" w:color="auto" w:fill="FFFFFF"/>
        </w:rPr>
        <w:t xml:space="preserve">, there are many various types of pain and associated symptoms </w:t>
      </w:r>
      <w:r w:rsidR="00A8364C" w:rsidRPr="00CA2132">
        <w:rPr>
          <w:rFonts w:ascii="Times New Roman" w:hAnsi="Times New Roman" w:cs="Times New Roman"/>
          <w:sz w:val="24"/>
          <w:szCs w:val="24"/>
          <w:shd w:val="clear" w:color="auto" w:fill="FFFFFF"/>
        </w:rPr>
        <w:t>that</w:t>
      </w:r>
      <w:r w:rsidR="00AB39CD" w:rsidRPr="00CA2132">
        <w:rPr>
          <w:rFonts w:ascii="Times New Roman" w:hAnsi="Times New Roman" w:cs="Times New Roman"/>
          <w:sz w:val="24"/>
          <w:szCs w:val="24"/>
          <w:shd w:val="clear" w:color="auto" w:fill="FFFFFF"/>
        </w:rPr>
        <w:t xml:space="preserve"> lead </w:t>
      </w:r>
      <w:r w:rsidRPr="00CA2132">
        <w:rPr>
          <w:rFonts w:ascii="Times New Roman" w:hAnsi="Times New Roman" w:cs="Times New Roman"/>
          <w:sz w:val="24"/>
          <w:szCs w:val="24"/>
          <w:shd w:val="clear" w:color="auto" w:fill="FFFFFF"/>
        </w:rPr>
        <w:t>patients t</w:t>
      </w:r>
      <w:r w:rsidR="00AB39CD" w:rsidRPr="00CA2132">
        <w:rPr>
          <w:rFonts w:ascii="Times New Roman" w:hAnsi="Times New Roman" w:cs="Times New Roman"/>
          <w:sz w:val="24"/>
          <w:szCs w:val="24"/>
          <w:shd w:val="clear" w:color="auto" w:fill="FFFFFF"/>
        </w:rPr>
        <w:t>o</w:t>
      </w:r>
      <w:r w:rsidRPr="00CA2132">
        <w:rPr>
          <w:rFonts w:ascii="Times New Roman" w:hAnsi="Times New Roman" w:cs="Times New Roman"/>
          <w:sz w:val="24"/>
          <w:szCs w:val="24"/>
          <w:shd w:val="clear" w:color="auto" w:fill="FFFFFF"/>
        </w:rPr>
        <w:t xml:space="preserve"> </w:t>
      </w:r>
      <w:r w:rsidR="009D661D" w:rsidRPr="00CA2132">
        <w:rPr>
          <w:rFonts w:ascii="Times New Roman" w:hAnsi="Times New Roman" w:cs="Times New Roman"/>
          <w:sz w:val="24"/>
          <w:szCs w:val="24"/>
          <w:shd w:val="clear" w:color="auto" w:fill="FFFFFF"/>
        </w:rPr>
        <w:t>either</w:t>
      </w:r>
      <w:r w:rsidR="00AB39CD" w:rsidRPr="00CA2132">
        <w:rPr>
          <w:rFonts w:ascii="Times New Roman" w:hAnsi="Times New Roman" w:cs="Times New Roman"/>
          <w:sz w:val="24"/>
          <w:szCs w:val="24"/>
          <w:shd w:val="clear" w:color="auto" w:fill="FFFFFF"/>
        </w:rPr>
        <w:t xml:space="preserve"> believe they are experiencing other illnesses for example</w:t>
      </w:r>
      <w:r w:rsidR="00A8364C" w:rsidRPr="00CA2132">
        <w:rPr>
          <w:rFonts w:ascii="Times New Roman" w:hAnsi="Times New Roman" w:cs="Times New Roman"/>
          <w:sz w:val="24"/>
          <w:szCs w:val="24"/>
          <w:shd w:val="clear" w:color="auto" w:fill="FFFFFF"/>
        </w:rPr>
        <w:t>,</w:t>
      </w:r>
      <w:r w:rsidRPr="00CA2132">
        <w:rPr>
          <w:rFonts w:ascii="Times New Roman" w:hAnsi="Times New Roman" w:cs="Times New Roman"/>
          <w:sz w:val="24"/>
          <w:szCs w:val="24"/>
          <w:shd w:val="clear" w:color="auto" w:fill="FFFFFF"/>
        </w:rPr>
        <w:t xml:space="preserve"> irritable bow</w:t>
      </w:r>
      <w:r w:rsidR="00D256D7" w:rsidRPr="00CA2132">
        <w:rPr>
          <w:rFonts w:ascii="Times New Roman" w:hAnsi="Times New Roman" w:cs="Times New Roman"/>
          <w:sz w:val="24"/>
          <w:szCs w:val="24"/>
          <w:shd w:val="clear" w:color="auto" w:fill="FFFFFF"/>
        </w:rPr>
        <w:t>e</w:t>
      </w:r>
      <w:r w:rsidRPr="00CA2132">
        <w:rPr>
          <w:rFonts w:ascii="Times New Roman" w:hAnsi="Times New Roman" w:cs="Times New Roman"/>
          <w:sz w:val="24"/>
          <w:szCs w:val="24"/>
          <w:shd w:val="clear" w:color="auto" w:fill="FFFFFF"/>
        </w:rPr>
        <w:t xml:space="preserve">ls, or painful monthly menstrual cycles (periods). According to National Health Services, (2021) the prolonged delay in diagnosis is usually caused by the mistaken diagnosis based on symptoms, this somehow </w:t>
      </w:r>
      <w:r w:rsidRPr="00CA2132">
        <w:rPr>
          <w:rFonts w:ascii="Times New Roman" w:hAnsi="Times New Roman" w:cs="Times New Roman"/>
          <w:sz w:val="24"/>
          <w:szCs w:val="24"/>
          <w:shd w:val="clear" w:color="auto" w:fill="FFFFFF"/>
        </w:rPr>
        <w:lastRenderedPageBreak/>
        <w:t>confuses primary health care providers to miss</w:t>
      </w:r>
      <w:r w:rsidR="003D522C" w:rsidRPr="00CA2132">
        <w:rPr>
          <w:rFonts w:ascii="Times New Roman" w:hAnsi="Times New Roman" w:cs="Times New Roman"/>
          <w:sz w:val="24"/>
          <w:szCs w:val="24"/>
          <w:shd w:val="clear" w:color="auto" w:fill="FFFFFF"/>
        </w:rPr>
        <w:t>ed</w:t>
      </w:r>
      <w:r w:rsidRPr="00CA2132">
        <w:rPr>
          <w:rFonts w:ascii="Times New Roman" w:hAnsi="Times New Roman" w:cs="Times New Roman"/>
          <w:sz w:val="24"/>
          <w:szCs w:val="24"/>
          <w:shd w:val="clear" w:color="auto" w:fill="FFFFFF"/>
        </w:rPr>
        <w:t xml:space="preserve"> diagnos</w:t>
      </w:r>
      <w:r w:rsidR="00C57B76">
        <w:rPr>
          <w:rFonts w:ascii="Times New Roman" w:hAnsi="Times New Roman" w:cs="Times New Roman"/>
          <w:sz w:val="24"/>
          <w:szCs w:val="24"/>
          <w:shd w:val="clear" w:color="auto" w:fill="FFFFFF"/>
        </w:rPr>
        <w:t>e</w:t>
      </w:r>
      <w:r w:rsidR="00264D09" w:rsidRPr="00CA2132">
        <w:rPr>
          <w:rFonts w:ascii="Times New Roman" w:hAnsi="Times New Roman" w:cs="Times New Roman"/>
          <w:sz w:val="24"/>
          <w:szCs w:val="24"/>
          <w:shd w:val="clear" w:color="auto" w:fill="FFFFFF"/>
        </w:rPr>
        <w:t xml:space="preserve"> </w:t>
      </w:r>
      <w:r w:rsidRPr="00CA2132">
        <w:rPr>
          <w:rFonts w:ascii="Times New Roman" w:hAnsi="Times New Roman" w:cs="Times New Roman"/>
          <w:sz w:val="24"/>
          <w:szCs w:val="24"/>
          <w:shd w:val="clear" w:color="auto" w:fill="FFFFFF"/>
        </w:rPr>
        <w:t xml:space="preserve">and therefore true diagnosis can go unnoticed for many </w:t>
      </w:r>
      <w:r w:rsidR="00EC2640" w:rsidRPr="00CA2132">
        <w:rPr>
          <w:rFonts w:ascii="Times New Roman" w:hAnsi="Times New Roman" w:cs="Times New Roman"/>
          <w:sz w:val="24"/>
          <w:szCs w:val="24"/>
          <w:shd w:val="clear" w:color="auto" w:fill="FFFFFF"/>
        </w:rPr>
        <w:t xml:space="preserve">numbers of </w:t>
      </w:r>
      <w:r w:rsidRPr="00CA2132">
        <w:rPr>
          <w:rFonts w:ascii="Times New Roman" w:hAnsi="Times New Roman" w:cs="Times New Roman"/>
          <w:sz w:val="24"/>
          <w:szCs w:val="24"/>
          <w:shd w:val="clear" w:color="auto" w:fill="FFFFFF"/>
        </w:rPr>
        <w:t xml:space="preserve">years (NHS, 2021). </w:t>
      </w:r>
    </w:p>
    <w:p w14:paraId="0F7B4DB9" w14:textId="1164F7DA" w:rsidR="00FF3595" w:rsidRPr="00CA2132" w:rsidRDefault="00E75853" w:rsidP="00F04B82">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According to Endometriosis UK, (2021) </w:t>
      </w:r>
      <w:r w:rsidR="00D24C32" w:rsidRPr="00CA2132">
        <w:rPr>
          <w:rFonts w:ascii="Times New Roman" w:hAnsi="Times New Roman" w:cs="Times New Roman"/>
          <w:sz w:val="24"/>
          <w:szCs w:val="24"/>
        </w:rPr>
        <w:t xml:space="preserve">they </w:t>
      </w:r>
      <w:r w:rsidRPr="00CA2132">
        <w:rPr>
          <w:rFonts w:ascii="Times New Roman" w:hAnsi="Times New Roman" w:cs="Times New Roman"/>
          <w:sz w:val="24"/>
          <w:szCs w:val="24"/>
        </w:rPr>
        <w:t xml:space="preserve">identified </w:t>
      </w:r>
      <w:r w:rsidR="002C05B7" w:rsidRPr="00CA2132">
        <w:rPr>
          <w:rFonts w:ascii="Times New Roman" w:hAnsi="Times New Roman" w:cs="Times New Roman"/>
          <w:sz w:val="24"/>
          <w:szCs w:val="24"/>
        </w:rPr>
        <w:t xml:space="preserve">in their research that </w:t>
      </w:r>
      <w:r w:rsidRPr="00CA2132">
        <w:rPr>
          <w:rFonts w:ascii="Times New Roman" w:hAnsi="Times New Roman" w:cs="Times New Roman"/>
          <w:sz w:val="24"/>
          <w:szCs w:val="24"/>
        </w:rPr>
        <w:t>endometriosis</w:t>
      </w:r>
      <w:r w:rsidR="00D24C32" w:rsidRPr="00CA2132">
        <w:rPr>
          <w:rFonts w:ascii="Times New Roman" w:hAnsi="Times New Roman" w:cs="Times New Roman"/>
          <w:sz w:val="24"/>
          <w:szCs w:val="24"/>
        </w:rPr>
        <w:t>,</w:t>
      </w:r>
      <w:r w:rsidRPr="00CA2132">
        <w:rPr>
          <w:rFonts w:ascii="Times New Roman" w:hAnsi="Times New Roman" w:cs="Times New Roman"/>
          <w:sz w:val="24"/>
          <w:szCs w:val="24"/>
        </w:rPr>
        <w:t xml:space="preserve"> causes Infertility in women </w:t>
      </w:r>
      <w:r w:rsidR="00AE70E5" w:rsidRPr="00CA2132">
        <w:rPr>
          <w:rFonts w:ascii="Times New Roman" w:hAnsi="Times New Roman" w:cs="Times New Roman"/>
          <w:sz w:val="24"/>
          <w:szCs w:val="24"/>
        </w:rPr>
        <w:t xml:space="preserve">and </w:t>
      </w:r>
      <w:r w:rsidRPr="00CA2132">
        <w:rPr>
          <w:rFonts w:ascii="Times New Roman" w:hAnsi="Times New Roman" w:cs="Times New Roman"/>
          <w:sz w:val="24"/>
          <w:szCs w:val="24"/>
        </w:rPr>
        <w:t>it affects 1 out of 10 women.</w:t>
      </w:r>
      <w:r w:rsidRPr="00CA2132">
        <w:rPr>
          <w:rFonts w:ascii="Times New Roman" w:hAnsi="Times New Roman" w:cs="Times New Roman"/>
        </w:rPr>
        <w:t xml:space="preserve"> </w:t>
      </w:r>
      <w:r w:rsidRPr="00CA2132">
        <w:rPr>
          <w:rFonts w:ascii="Times New Roman" w:hAnsi="Times New Roman" w:cs="Times New Roman"/>
          <w:sz w:val="24"/>
          <w:szCs w:val="24"/>
        </w:rPr>
        <w:t>In England alone, around 1.5 million females are currently living with the illness,</w:t>
      </w:r>
      <w:r w:rsidR="008E0BB6" w:rsidRPr="00CA2132">
        <w:rPr>
          <w:rFonts w:ascii="Times New Roman" w:hAnsi="Times New Roman" w:cs="Times New Roman"/>
          <w:sz w:val="24"/>
          <w:szCs w:val="24"/>
        </w:rPr>
        <w:t xml:space="preserve"> this is</w:t>
      </w:r>
      <w:r w:rsidRPr="00CA2132">
        <w:rPr>
          <w:rFonts w:ascii="Times New Roman" w:hAnsi="Times New Roman" w:cs="Times New Roman"/>
          <w:sz w:val="24"/>
          <w:szCs w:val="24"/>
        </w:rPr>
        <w:t xml:space="preserve"> irrespective of race, culture, </w:t>
      </w:r>
      <w:r w:rsidR="008E0BB6" w:rsidRPr="00CA2132">
        <w:rPr>
          <w:rFonts w:ascii="Times New Roman" w:hAnsi="Times New Roman" w:cs="Times New Roman"/>
          <w:sz w:val="24"/>
          <w:szCs w:val="24"/>
        </w:rPr>
        <w:t xml:space="preserve">social </w:t>
      </w:r>
      <w:r w:rsidR="00120392" w:rsidRPr="00CA2132">
        <w:rPr>
          <w:rFonts w:ascii="Times New Roman" w:hAnsi="Times New Roman" w:cs="Times New Roman"/>
          <w:sz w:val="24"/>
          <w:szCs w:val="24"/>
        </w:rPr>
        <w:t>status,</w:t>
      </w:r>
      <w:r w:rsidR="008E0BB6" w:rsidRPr="00CA2132">
        <w:rPr>
          <w:rFonts w:ascii="Times New Roman" w:hAnsi="Times New Roman" w:cs="Times New Roman"/>
          <w:sz w:val="24"/>
          <w:szCs w:val="24"/>
        </w:rPr>
        <w:t xml:space="preserve"> </w:t>
      </w:r>
      <w:r w:rsidRPr="00CA2132">
        <w:rPr>
          <w:rFonts w:ascii="Times New Roman" w:hAnsi="Times New Roman" w:cs="Times New Roman"/>
          <w:sz w:val="24"/>
          <w:szCs w:val="24"/>
        </w:rPr>
        <w:t xml:space="preserve">or background. Endometriosis can affect </w:t>
      </w:r>
      <w:r w:rsidR="006D50AA" w:rsidRPr="00CA2132">
        <w:rPr>
          <w:rFonts w:ascii="Times New Roman" w:hAnsi="Times New Roman" w:cs="Times New Roman"/>
          <w:sz w:val="24"/>
          <w:szCs w:val="24"/>
        </w:rPr>
        <w:t>all women</w:t>
      </w:r>
      <w:r w:rsidRPr="00CA2132">
        <w:rPr>
          <w:rFonts w:ascii="Times New Roman" w:hAnsi="Times New Roman" w:cs="Times New Roman"/>
          <w:sz w:val="24"/>
          <w:szCs w:val="24"/>
        </w:rPr>
        <w:t xml:space="preserve"> from reproductive </w:t>
      </w:r>
      <w:r w:rsidR="00120392" w:rsidRPr="00CA2132">
        <w:rPr>
          <w:rFonts w:ascii="Times New Roman" w:hAnsi="Times New Roman" w:cs="Times New Roman"/>
          <w:sz w:val="24"/>
          <w:szCs w:val="24"/>
        </w:rPr>
        <w:t>ages</w:t>
      </w:r>
      <w:r w:rsidRPr="00CA2132">
        <w:rPr>
          <w:rFonts w:ascii="Times New Roman" w:hAnsi="Times New Roman" w:cs="Times New Roman"/>
          <w:sz w:val="24"/>
          <w:szCs w:val="24"/>
        </w:rPr>
        <w:t xml:space="preserve"> to menopausal age, surprisingly due to no cure</w:t>
      </w:r>
      <w:r w:rsidR="00F924AD" w:rsidRPr="00CA2132">
        <w:rPr>
          <w:rFonts w:ascii="Times New Roman" w:hAnsi="Times New Roman" w:cs="Times New Roman"/>
          <w:sz w:val="24"/>
          <w:szCs w:val="24"/>
        </w:rPr>
        <w:t xml:space="preserve"> found</w:t>
      </w:r>
      <w:r w:rsidR="00AB39CD" w:rsidRPr="00CA2132">
        <w:rPr>
          <w:rFonts w:ascii="Times New Roman" w:hAnsi="Times New Roman" w:cs="Times New Roman"/>
          <w:sz w:val="24"/>
          <w:szCs w:val="24"/>
        </w:rPr>
        <w:t xml:space="preserve"> yet</w:t>
      </w:r>
      <w:r w:rsidR="00F924AD" w:rsidRPr="00CA2132">
        <w:rPr>
          <w:rFonts w:ascii="Times New Roman" w:hAnsi="Times New Roman" w:cs="Times New Roman"/>
          <w:sz w:val="24"/>
          <w:szCs w:val="24"/>
        </w:rPr>
        <w:t>,</w:t>
      </w:r>
      <w:r w:rsidRPr="00CA2132">
        <w:rPr>
          <w:rFonts w:ascii="Times New Roman" w:hAnsi="Times New Roman" w:cs="Times New Roman"/>
          <w:sz w:val="24"/>
          <w:szCs w:val="24"/>
        </w:rPr>
        <w:t xml:space="preserve"> impact</w:t>
      </w:r>
      <w:r w:rsidR="00F924AD" w:rsidRPr="00CA2132">
        <w:rPr>
          <w:rFonts w:ascii="Times New Roman" w:hAnsi="Times New Roman" w:cs="Times New Roman"/>
          <w:sz w:val="24"/>
          <w:szCs w:val="24"/>
        </w:rPr>
        <w:t>s</w:t>
      </w:r>
      <w:r w:rsidRPr="00CA2132">
        <w:rPr>
          <w:rFonts w:ascii="Times New Roman" w:hAnsi="Times New Roman" w:cs="Times New Roman"/>
          <w:sz w:val="24"/>
          <w:szCs w:val="24"/>
        </w:rPr>
        <w:t xml:space="preserve"> may be </w:t>
      </w:r>
      <w:r w:rsidR="00120392" w:rsidRPr="00CA2132">
        <w:rPr>
          <w:rFonts w:ascii="Times New Roman" w:hAnsi="Times New Roman" w:cs="Times New Roman"/>
          <w:sz w:val="24"/>
          <w:szCs w:val="24"/>
        </w:rPr>
        <w:t xml:space="preserve">endured </w:t>
      </w:r>
      <w:r w:rsidRPr="00CA2132">
        <w:rPr>
          <w:rFonts w:ascii="Times New Roman" w:hAnsi="Times New Roman" w:cs="Times New Roman"/>
          <w:sz w:val="24"/>
          <w:szCs w:val="24"/>
        </w:rPr>
        <w:t>throughout life</w:t>
      </w:r>
      <w:r w:rsidR="00FA2F80" w:rsidRPr="00CA2132">
        <w:rPr>
          <w:rFonts w:ascii="Times New Roman" w:hAnsi="Times New Roman" w:cs="Times New Roman"/>
          <w:sz w:val="24"/>
          <w:szCs w:val="24"/>
        </w:rPr>
        <w:t>.</w:t>
      </w:r>
      <w:r w:rsidRPr="00CA2132">
        <w:rPr>
          <w:rFonts w:ascii="Times New Roman" w:hAnsi="Times New Roman" w:cs="Times New Roman"/>
          <w:sz w:val="24"/>
          <w:szCs w:val="24"/>
        </w:rPr>
        <w:t xml:space="preserve"> (Endometriosis. UK, 2021).</w:t>
      </w:r>
    </w:p>
    <w:p w14:paraId="18163EC1" w14:textId="0EAA9E99" w:rsidR="0036376B" w:rsidRPr="00CA2132" w:rsidRDefault="00154DC8" w:rsidP="00F04B82">
      <w:pPr>
        <w:pStyle w:val="Heading2"/>
        <w:spacing w:line="360" w:lineRule="auto"/>
        <w:jc w:val="both"/>
        <w:rPr>
          <w:rFonts w:ascii="Times New Roman" w:hAnsi="Times New Roman" w:cs="Times New Roman"/>
          <w:u w:val="single"/>
        </w:rPr>
      </w:pPr>
      <w:bookmarkStart w:id="10" w:name="_Toc88164340"/>
      <w:bookmarkStart w:id="11" w:name="_Toc88168344"/>
      <w:r w:rsidRPr="00CA2132">
        <w:rPr>
          <w:rFonts w:ascii="Times New Roman" w:hAnsi="Times New Roman" w:cs="Times New Roman"/>
          <w:u w:val="single"/>
        </w:rPr>
        <w:t>Management of Endometriosis</w:t>
      </w:r>
      <w:bookmarkEnd w:id="10"/>
      <w:bookmarkEnd w:id="11"/>
    </w:p>
    <w:p w14:paraId="16EF5BFE" w14:textId="77777777" w:rsidR="00F04B82" w:rsidRPr="00CA2132" w:rsidRDefault="00F04B82" w:rsidP="00F04B82">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Due to ‘Endometriosis’ causing severe pelvic pain and infertility, two of the most common impacts, a study by Falcone and Lebovic, (2011) identifies the consequences of having this disease, the negative impact on mental health due to stress involved trying to manage forms of pain. The pain can be so severe in cases that it affects the quality of life. It is known that certain types of combined contraceptives can be beneficial for pain relief, but this may not always be best suited for those women who are wanting to conceive, however, there are effective surgical procedures that do enhance the possibilities of fertility in these circumstances (Falcone and Lebovic, 2011). </w:t>
      </w:r>
    </w:p>
    <w:p w14:paraId="2504E085" w14:textId="4A8590F0" w:rsidR="00FA247F" w:rsidRPr="00CA2132" w:rsidRDefault="00F04B82" w:rsidP="00F04B82">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According to a study by Reddy,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xml:space="preserve">. (2020) managing endometriosis is a highly complex process and varies among patients and care providers. </w:t>
      </w:r>
      <w:r w:rsidR="00EC2640" w:rsidRPr="00CA2132">
        <w:rPr>
          <w:rFonts w:ascii="Times New Roman" w:hAnsi="Times New Roman" w:cs="Times New Roman"/>
          <w:sz w:val="24"/>
          <w:szCs w:val="24"/>
        </w:rPr>
        <w:t>Most of the GP’s</w:t>
      </w:r>
      <w:r w:rsidRPr="00CA2132">
        <w:rPr>
          <w:rFonts w:ascii="Times New Roman" w:hAnsi="Times New Roman" w:cs="Times New Roman"/>
          <w:sz w:val="24"/>
          <w:szCs w:val="24"/>
        </w:rPr>
        <w:t xml:space="preserve"> advice to patients about options available most typically i</w:t>
      </w:r>
      <w:r w:rsidR="00EC2640" w:rsidRPr="00CA2132">
        <w:rPr>
          <w:rFonts w:ascii="Times New Roman" w:hAnsi="Times New Roman" w:cs="Times New Roman"/>
          <w:sz w:val="24"/>
          <w:szCs w:val="24"/>
        </w:rPr>
        <w:t>nvolve</w:t>
      </w:r>
      <w:r w:rsidRPr="00CA2132">
        <w:rPr>
          <w:rFonts w:ascii="Times New Roman" w:hAnsi="Times New Roman" w:cs="Times New Roman"/>
          <w:sz w:val="24"/>
          <w:szCs w:val="24"/>
        </w:rPr>
        <w:t xml:space="preserve"> </w:t>
      </w:r>
      <w:r w:rsidR="00EC2640" w:rsidRPr="00CA2132">
        <w:rPr>
          <w:rFonts w:ascii="Times New Roman" w:hAnsi="Times New Roman" w:cs="Times New Roman"/>
          <w:sz w:val="24"/>
          <w:szCs w:val="24"/>
        </w:rPr>
        <w:t>prescribing</w:t>
      </w:r>
      <w:r w:rsidRPr="00CA2132">
        <w:rPr>
          <w:rFonts w:ascii="Times New Roman" w:hAnsi="Times New Roman" w:cs="Times New Roman"/>
          <w:sz w:val="24"/>
          <w:szCs w:val="24"/>
        </w:rPr>
        <w:t xml:space="preserve"> a combination of contraceptive’s and or oral pain relief such as anti-inflammatory drugs (Reddy,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xml:space="preserve">. 2020). A Journal article presented by Agarwal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xml:space="preserve">. (2017) also identifies the poor correlation between described symptoms and then to the scope of disease found at laparoscopy, it further demonstrates limitations of surgical disease assessments. Distinguishing endometriosis via laparoscopy relies on visual recognition and due to challenges faced during the observations it is required specifically that only a qualified specialist within the field carry out these types of procedures. Highlighted by Gratton,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xml:space="preserve">. (2021) they evaluated the outcomes of keyhole surgery as not being so specific and accurate compared to a procedure called Histopathology that study the tissue found. (Gratton,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2021). Hysterectomy is a surgical procedure to remove the womb. Women will unfortunately not be able to get pregnant after having this procedure. (NHS, 2019).</w:t>
      </w:r>
      <w:r w:rsidR="00FA247F" w:rsidRPr="00CA2132">
        <w:rPr>
          <w:rFonts w:ascii="Times New Roman" w:hAnsi="Times New Roman" w:cs="Times New Roman"/>
          <w:sz w:val="24"/>
          <w:szCs w:val="24"/>
        </w:rPr>
        <w:br w:type="page"/>
      </w:r>
    </w:p>
    <w:p w14:paraId="2C3EACD0" w14:textId="766863FC" w:rsidR="005871B8" w:rsidRPr="00CA2132" w:rsidRDefault="00507F71" w:rsidP="00F04B82">
      <w:pPr>
        <w:pStyle w:val="Heading2"/>
        <w:jc w:val="both"/>
        <w:rPr>
          <w:rFonts w:ascii="Times New Roman" w:hAnsi="Times New Roman" w:cs="Times New Roman"/>
          <w:u w:val="single"/>
        </w:rPr>
      </w:pPr>
      <w:bookmarkStart w:id="12" w:name="_Toc88164341"/>
      <w:bookmarkStart w:id="13" w:name="_Toc88168345"/>
      <w:r w:rsidRPr="00CA2132">
        <w:rPr>
          <w:rFonts w:ascii="Times New Roman" w:hAnsi="Times New Roman" w:cs="Times New Roman"/>
          <w:u w:val="single"/>
        </w:rPr>
        <w:lastRenderedPageBreak/>
        <w:t>Table 1- Literature Review Summary</w:t>
      </w:r>
      <w:bookmarkEnd w:id="12"/>
      <w:bookmarkEnd w:id="13"/>
    </w:p>
    <w:p w14:paraId="1DD0A699" w14:textId="77777777" w:rsidR="006B664D" w:rsidRPr="00CA2132" w:rsidRDefault="006B664D" w:rsidP="00F04B82">
      <w:pPr>
        <w:jc w:val="both"/>
        <w:rPr>
          <w:rFonts w:ascii="Times New Roman" w:hAnsi="Times New Roman" w:cs="Times New Roman"/>
        </w:rPr>
      </w:pPr>
    </w:p>
    <w:tbl>
      <w:tblPr>
        <w:tblStyle w:val="TableGrid"/>
        <w:tblW w:w="9319" w:type="dxa"/>
        <w:tblLook w:val="04A0" w:firstRow="1" w:lastRow="0" w:firstColumn="1" w:lastColumn="0" w:noHBand="0" w:noVBand="1"/>
      </w:tblPr>
      <w:tblGrid>
        <w:gridCol w:w="3106"/>
        <w:gridCol w:w="3106"/>
        <w:gridCol w:w="3107"/>
      </w:tblGrid>
      <w:tr w:rsidR="00507F71" w:rsidRPr="00CA2132" w14:paraId="0EFCCEB6" w14:textId="77777777" w:rsidTr="00E34E97">
        <w:trPr>
          <w:trHeight w:val="407"/>
        </w:trPr>
        <w:tc>
          <w:tcPr>
            <w:tcW w:w="3106" w:type="dxa"/>
            <w:shd w:val="clear" w:color="auto" w:fill="E2EFD9" w:themeFill="accent6" w:themeFillTint="33"/>
          </w:tcPr>
          <w:p w14:paraId="1B3C3740" w14:textId="77777777" w:rsidR="00507F71" w:rsidRPr="00CA2132" w:rsidRDefault="00507F71" w:rsidP="00F55A14">
            <w:pPr>
              <w:tabs>
                <w:tab w:val="center" w:pos="1394"/>
              </w:tabs>
              <w:spacing w:line="276" w:lineRule="auto"/>
              <w:jc w:val="center"/>
              <w:rPr>
                <w:rFonts w:ascii="Times New Roman" w:hAnsi="Times New Roman" w:cs="Times New Roman"/>
                <w:b/>
                <w:bCs/>
                <w:sz w:val="24"/>
                <w:szCs w:val="24"/>
              </w:rPr>
            </w:pPr>
            <w:r w:rsidRPr="00CA2132">
              <w:rPr>
                <w:rFonts w:ascii="Times New Roman" w:hAnsi="Times New Roman" w:cs="Times New Roman"/>
                <w:b/>
                <w:bCs/>
                <w:sz w:val="24"/>
                <w:szCs w:val="24"/>
              </w:rPr>
              <w:t>Literature Review</w:t>
            </w:r>
          </w:p>
        </w:tc>
        <w:tc>
          <w:tcPr>
            <w:tcW w:w="3106" w:type="dxa"/>
            <w:shd w:val="clear" w:color="auto" w:fill="E2EFD9" w:themeFill="accent6" w:themeFillTint="33"/>
          </w:tcPr>
          <w:p w14:paraId="70205DDA" w14:textId="77777777" w:rsidR="00507F71" w:rsidRPr="00CA2132" w:rsidRDefault="00507F71" w:rsidP="00F55A14">
            <w:pPr>
              <w:spacing w:line="276" w:lineRule="auto"/>
              <w:jc w:val="center"/>
              <w:rPr>
                <w:rFonts w:ascii="Times New Roman" w:hAnsi="Times New Roman" w:cs="Times New Roman"/>
                <w:b/>
                <w:bCs/>
                <w:sz w:val="24"/>
                <w:szCs w:val="24"/>
              </w:rPr>
            </w:pPr>
            <w:r w:rsidRPr="00CA2132">
              <w:rPr>
                <w:rFonts w:ascii="Times New Roman" w:hAnsi="Times New Roman" w:cs="Times New Roman"/>
                <w:b/>
                <w:bCs/>
                <w:sz w:val="24"/>
                <w:szCs w:val="24"/>
              </w:rPr>
              <w:t>Brief description</w:t>
            </w:r>
          </w:p>
        </w:tc>
        <w:tc>
          <w:tcPr>
            <w:tcW w:w="3107" w:type="dxa"/>
            <w:shd w:val="clear" w:color="auto" w:fill="E2EFD9" w:themeFill="accent6" w:themeFillTint="33"/>
          </w:tcPr>
          <w:p w14:paraId="24BD589A" w14:textId="0BF0E593" w:rsidR="00507F71" w:rsidRPr="00CA2132" w:rsidRDefault="00507F71" w:rsidP="00F55A14">
            <w:pPr>
              <w:spacing w:line="276" w:lineRule="auto"/>
              <w:jc w:val="center"/>
              <w:rPr>
                <w:rFonts w:ascii="Times New Roman" w:hAnsi="Times New Roman" w:cs="Times New Roman"/>
                <w:b/>
                <w:bCs/>
                <w:sz w:val="24"/>
                <w:szCs w:val="24"/>
              </w:rPr>
            </w:pPr>
            <w:r w:rsidRPr="00CA2132">
              <w:rPr>
                <w:rFonts w:ascii="Times New Roman" w:hAnsi="Times New Roman" w:cs="Times New Roman"/>
                <w:b/>
                <w:bCs/>
                <w:sz w:val="24"/>
                <w:szCs w:val="24"/>
              </w:rPr>
              <w:t>Methods used and why?</w:t>
            </w:r>
          </w:p>
        </w:tc>
      </w:tr>
      <w:tr w:rsidR="00507F71" w:rsidRPr="00CA2132" w14:paraId="12D1D868" w14:textId="77777777" w:rsidTr="00E34E97">
        <w:trPr>
          <w:trHeight w:val="407"/>
        </w:trPr>
        <w:tc>
          <w:tcPr>
            <w:tcW w:w="3106" w:type="dxa"/>
            <w:shd w:val="clear" w:color="auto" w:fill="FBE4D5" w:themeFill="accent2" w:themeFillTint="33"/>
          </w:tcPr>
          <w:p w14:paraId="36CD5002" w14:textId="77777777" w:rsidR="00366E62" w:rsidRPr="00CA2132" w:rsidRDefault="00366E62" w:rsidP="00F04B82">
            <w:pPr>
              <w:tabs>
                <w:tab w:val="center" w:pos="1394"/>
              </w:tabs>
              <w:spacing w:line="276" w:lineRule="auto"/>
              <w:jc w:val="both"/>
              <w:rPr>
                <w:rFonts w:ascii="Times New Roman" w:hAnsi="Times New Roman" w:cs="Times New Roman"/>
                <w:sz w:val="24"/>
                <w:szCs w:val="24"/>
              </w:rPr>
            </w:pPr>
          </w:p>
          <w:p w14:paraId="1392C987" w14:textId="756ECD77" w:rsidR="00507F71" w:rsidRPr="00CA2132" w:rsidRDefault="00507F71" w:rsidP="00F55A14">
            <w:pPr>
              <w:tabs>
                <w:tab w:val="center" w:pos="1394"/>
              </w:tabs>
              <w:spacing w:line="276" w:lineRule="auto"/>
              <w:jc w:val="center"/>
              <w:rPr>
                <w:rFonts w:ascii="Times New Roman" w:hAnsi="Times New Roman" w:cs="Times New Roman"/>
                <w:sz w:val="24"/>
                <w:szCs w:val="24"/>
              </w:rPr>
            </w:pPr>
            <w:r w:rsidRPr="00CA2132">
              <w:rPr>
                <w:rFonts w:ascii="Times New Roman" w:hAnsi="Times New Roman" w:cs="Times New Roman"/>
                <w:sz w:val="24"/>
                <w:szCs w:val="24"/>
              </w:rPr>
              <w:t>Causes of Endometriosis</w:t>
            </w:r>
          </w:p>
        </w:tc>
        <w:tc>
          <w:tcPr>
            <w:tcW w:w="3106" w:type="dxa"/>
            <w:shd w:val="clear" w:color="auto" w:fill="E7E6E6" w:themeFill="background2"/>
          </w:tcPr>
          <w:p w14:paraId="0149F65F" w14:textId="2733D67C" w:rsidR="00507F71" w:rsidRPr="00CA2132" w:rsidRDefault="00507F71" w:rsidP="00F55A14">
            <w:pPr>
              <w:pStyle w:val="ListParagraph"/>
              <w:numPr>
                <w:ilvl w:val="0"/>
                <w:numId w:val="6"/>
              </w:numPr>
              <w:spacing w:line="276" w:lineRule="auto"/>
              <w:rPr>
                <w:rFonts w:ascii="Times New Roman" w:hAnsi="Times New Roman" w:cs="Times New Roman"/>
                <w:sz w:val="24"/>
                <w:szCs w:val="24"/>
              </w:rPr>
            </w:pPr>
            <w:r w:rsidRPr="00CA2132">
              <w:rPr>
                <w:rFonts w:ascii="Times New Roman" w:hAnsi="Times New Roman" w:cs="Times New Roman"/>
                <w:sz w:val="24"/>
                <w:szCs w:val="24"/>
              </w:rPr>
              <w:t>Pathogens are unknown therefore to date the actual cause and what contributes to endometriosis i</w:t>
            </w:r>
            <w:r w:rsidR="00264D09" w:rsidRPr="00CA2132">
              <w:rPr>
                <w:rFonts w:ascii="Times New Roman" w:hAnsi="Times New Roman" w:cs="Times New Roman"/>
                <w:sz w:val="24"/>
                <w:szCs w:val="24"/>
              </w:rPr>
              <w:t>s</w:t>
            </w:r>
            <w:r w:rsidRPr="00CA2132">
              <w:rPr>
                <w:rFonts w:ascii="Times New Roman" w:hAnsi="Times New Roman" w:cs="Times New Roman"/>
                <w:sz w:val="24"/>
                <w:szCs w:val="24"/>
              </w:rPr>
              <w:t xml:space="preserve"> unclear and not known (NHS.UK, 2019).</w:t>
            </w:r>
          </w:p>
          <w:p w14:paraId="0D7D4214" w14:textId="0D526C0D" w:rsidR="00507F71" w:rsidRPr="00CA2132" w:rsidRDefault="00507F71" w:rsidP="00F55A14">
            <w:pPr>
              <w:pStyle w:val="ListParagraph"/>
              <w:numPr>
                <w:ilvl w:val="0"/>
                <w:numId w:val="6"/>
              </w:numPr>
              <w:spacing w:line="276" w:lineRule="auto"/>
              <w:rPr>
                <w:rFonts w:ascii="Times New Roman" w:hAnsi="Times New Roman" w:cs="Times New Roman"/>
                <w:sz w:val="24"/>
                <w:szCs w:val="24"/>
              </w:rPr>
            </w:pPr>
            <w:r w:rsidRPr="00CA2132">
              <w:rPr>
                <w:rFonts w:ascii="Times New Roman" w:hAnsi="Times New Roman" w:cs="Times New Roman"/>
                <w:sz w:val="24"/>
                <w:szCs w:val="24"/>
              </w:rPr>
              <w:t>lack of understanding contributes to delays and miss</w:t>
            </w:r>
            <w:r w:rsidR="003D522C" w:rsidRPr="00CA2132">
              <w:rPr>
                <w:rFonts w:ascii="Times New Roman" w:hAnsi="Times New Roman" w:cs="Times New Roman"/>
                <w:sz w:val="24"/>
                <w:szCs w:val="24"/>
              </w:rPr>
              <w:t>ed</w:t>
            </w:r>
            <w:r w:rsidRPr="00CA2132">
              <w:rPr>
                <w:rFonts w:ascii="Times New Roman" w:hAnsi="Times New Roman" w:cs="Times New Roman"/>
                <w:sz w:val="24"/>
                <w:szCs w:val="24"/>
              </w:rPr>
              <w:t xml:space="preserve"> diagnosis. </w:t>
            </w:r>
          </w:p>
        </w:tc>
        <w:tc>
          <w:tcPr>
            <w:tcW w:w="3107" w:type="dxa"/>
            <w:shd w:val="clear" w:color="auto" w:fill="E7E6E6" w:themeFill="background2"/>
          </w:tcPr>
          <w:p w14:paraId="024FBA91" w14:textId="588B3C86" w:rsidR="00507F71" w:rsidRPr="00CA2132" w:rsidRDefault="00507F71" w:rsidP="00F55A14">
            <w:pPr>
              <w:spacing w:line="276" w:lineRule="auto"/>
              <w:rPr>
                <w:rFonts w:ascii="Times New Roman" w:hAnsi="Times New Roman" w:cs="Times New Roman"/>
                <w:sz w:val="24"/>
                <w:szCs w:val="24"/>
              </w:rPr>
            </w:pPr>
            <w:r w:rsidRPr="00CA2132">
              <w:rPr>
                <w:rFonts w:ascii="Times New Roman" w:hAnsi="Times New Roman" w:cs="Times New Roman"/>
                <w:sz w:val="24"/>
                <w:szCs w:val="24"/>
              </w:rPr>
              <w:t xml:space="preserve">Due to the source of information studied being obtained from the National Health Service, UK. </w:t>
            </w:r>
            <w:r w:rsidR="00C57B76">
              <w:rPr>
                <w:rFonts w:ascii="Times New Roman" w:hAnsi="Times New Roman" w:cs="Times New Roman"/>
                <w:sz w:val="24"/>
                <w:szCs w:val="24"/>
              </w:rPr>
              <w:t xml:space="preserve">It </w:t>
            </w:r>
            <w:r w:rsidRPr="00CA2132">
              <w:rPr>
                <w:rFonts w:ascii="Times New Roman" w:hAnsi="Times New Roman" w:cs="Times New Roman"/>
                <w:sz w:val="24"/>
                <w:szCs w:val="24"/>
              </w:rPr>
              <w:t xml:space="preserve">was </w:t>
            </w:r>
            <w:r w:rsidR="00262C36" w:rsidRPr="00CA2132">
              <w:rPr>
                <w:rFonts w:ascii="Times New Roman" w:hAnsi="Times New Roman" w:cs="Times New Roman"/>
                <w:sz w:val="24"/>
                <w:szCs w:val="24"/>
              </w:rPr>
              <w:t>unquestionably</w:t>
            </w:r>
            <w:r w:rsidRPr="00CA2132">
              <w:rPr>
                <w:rFonts w:ascii="Times New Roman" w:hAnsi="Times New Roman" w:cs="Times New Roman"/>
                <w:sz w:val="24"/>
                <w:szCs w:val="24"/>
              </w:rPr>
              <w:t xml:space="preserve"> deemed </w:t>
            </w:r>
            <w:r w:rsidR="008270E1" w:rsidRPr="00CA2132">
              <w:rPr>
                <w:rFonts w:ascii="Times New Roman" w:hAnsi="Times New Roman" w:cs="Times New Roman"/>
                <w:sz w:val="24"/>
                <w:szCs w:val="24"/>
              </w:rPr>
              <w:t xml:space="preserve">as </w:t>
            </w:r>
            <w:r w:rsidRPr="00CA2132">
              <w:rPr>
                <w:rFonts w:ascii="Times New Roman" w:hAnsi="Times New Roman" w:cs="Times New Roman"/>
                <w:sz w:val="24"/>
                <w:szCs w:val="24"/>
              </w:rPr>
              <w:t xml:space="preserve">a valuable source of information and from a well-known credible health care organisation. </w:t>
            </w:r>
          </w:p>
          <w:p w14:paraId="195CA926" w14:textId="40651E7F" w:rsidR="00AA57BA" w:rsidRPr="00CA2132" w:rsidRDefault="00AA57BA" w:rsidP="00F55A14">
            <w:pPr>
              <w:spacing w:line="276" w:lineRule="auto"/>
              <w:rPr>
                <w:rFonts w:ascii="Times New Roman" w:hAnsi="Times New Roman" w:cs="Times New Roman"/>
                <w:sz w:val="24"/>
                <w:szCs w:val="24"/>
              </w:rPr>
            </w:pPr>
          </w:p>
        </w:tc>
      </w:tr>
      <w:tr w:rsidR="00507F71" w:rsidRPr="00CA2132" w14:paraId="700EE7A7" w14:textId="77777777" w:rsidTr="00E34E97">
        <w:trPr>
          <w:trHeight w:val="429"/>
        </w:trPr>
        <w:tc>
          <w:tcPr>
            <w:tcW w:w="3106" w:type="dxa"/>
            <w:shd w:val="clear" w:color="auto" w:fill="FBE4D5" w:themeFill="accent2" w:themeFillTint="33"/>
          </w:tcPr>
          <w:p w14:paraId="2B86C4BB" w14:textId="77777777" w:rsidR="00366E62" w:rsidRPr="00CA2132" w:rsidRDefault="00366E62" w:rsidP="00F04B82">
            <w:pPr>
              <w:spacing w:line="276" w:lineRule="auto"/>
              <w:jc w:val="both"/>
              <w:rPr>
                <w:rFonts w:ascii="Times New Roman" w:hAnsi="Times New Roman" w:cs="Times New Roman"/>
                <w:sz w:val="24"/>
                <w:szCs w:val="24"/>
              </w:rPr>
            </w:pPr>
          </w:p>
          <w:p w14:paraId="1767D574" w14:textId="7D832747" w:rsidR="00507F71" w:rsidRPr="00CA2132" w:rsidRDefault="00507F71" w:rsidP="00F55A14">
            <w:pPr>
              <w:spacing w:line="276" w:lineRule="auto"/>
              <w:jc w:val="center"/>
              <w:rPr>
                <w:rFonts w:ascii="Times New Roman" w:hAnsi="Times New Roman" w:cs="Times New Roman"/>
                <w:sz w:val="24"/>
                <w:szCs w:val="24"/>
              </w:rPr>
            </w:pPr>
            <w:r w:rsidRPr="00CA2132">
              <w:rPr>
                <w:rFonts w:ascii="Times New Roman" w:hAnsi="Times New Roman" w:cs="Times New Roman"/>
                <w:sz w:val="24"/>
                <w:szCs w:val="24"/>
              </w:rPr>
              <w:t>Impacts of Endometriosis</w:t>
            </w:r>
          </w:p>
        </w:tc>
        <w:tc>
          <w:tcPr>
            <w:tcW w:w="3106" w:type="dxa"/>
            <w:shd w:val="clear" w:color="auto" w:fill="E7E6E6" w:themeFill="background2"/>
          </w:tcPr>
          <w:p w14:paraId="05747FCD" w14:textId="77777777" w:rsidR="00507F71" w:rsidRPr="00CA2132" w:rsidRDefault="00507F71" w:rsidP="00F55A14">
            <w:pPr>
              <w:spacing w:line="276" w:lineRule="auto"/>
              <w:rPr>
                <w:rFonts w:ascii="Times New Roman" w:hAnsi="Times New Roman" w:cs="Times New Roman"/>
                <w:sz w:val="24"/>
                <w:szCs w:val="24"/>
              </w:rPr>
            </w:pPr>
            <w:r w:rsidRPr="00CA2132">
              <w:rPr>
                <w:rFonts w:ascii="Times New Roman" w:hAnsi="Times New Roman" w:cs="Times New Roman"/>
                <w:sz w:val="24"/>
                <w:szCs w:val="24"/>
              </w:rPr>
              <w:t>Endometriosis involves chronic pain and subfertility ultimately in most cases contributing to poor mental health and depression. (WHO, 2021).</w:t>
            </w:r>
          </w:p>
          <w:p w14:paraId="6E5D5D7C" w14:textId="77F54E74" w:rsidR="00507F71" w:rsidRPr="00CA2132" w:rsidRDefault="00507F71" w:rsidP="00F55A14">
            <w:pPr>
              <w:pStyle w:val="ListParagraph"/>
              <w:numPr>
                <w:ilvl w:val="0"/>
                <w:numId w:val="6"/>
              </w:numPr>
              <w:spacing w:line="276" w:lineRule="auto"/>
              <w:rPr>
                <w:rFonts w:ascii="Times New Roman" w:hAnsi="Times New Roman" w:cs="Times New Roman"/>
                <w:sz w:val="24"/>
                <w:szCs w:val="24"/>
              </w:rPr>
            </w:pPr>
            <w:r w:rsidRPr="00CA2132">
              <w:rPr>
                <w:rFonts w:ascii="Times New Roman" w:hAnsi="Times New Roman" w:cs="Times New Roman"/>
                <w:sz w:val="24"/>
                <w:szCs w:val="24"/>
              </w:rPr>
              <w:t>Pelvic Pain</w:t>
            </w:r>
            <w:r w:rsidR="00D26F3F" w:rsidRPr="00CA2132">
              <w:rPr>
                <w:rFonts w:ascii="Times New Roman" w:hAnsi="Times New Roman" w:cs="Times New Roman"/>
                <w:sz w:val="24"/>
                <w:szCs w:val="24"/>
              </w:rPr>
              <w:t xml:space="preserve"> </w:t>
            </w:r>
            <w:r w:rsidR="00D26F3F" w:rsidRPr="00CA2132">
              <w:rPr>
                <w:rFonts w:ascii="Times New Roman" w:hAnsi="Times New Roman" w:cs="Times New Roman"/>
              </w:rPr>
              <w:t xml:space="preserve">and </w:t>
            </w:r>
            <w:r w:rsidRPr="00CA2132">
              <w:rPr>
                <w:rFonts w:ascii="Times New Roman" w:hAnsi="Times New Roman" w:cs="Times New Roman"/>
                <w:sz w:val="24"/>
                <w:szCs w:val="24"/>
              </w:rPr>
              <w:t>Infertility</w:t>
            </w:r>
          </w:p>
          <w:p w14:paraId="0ED85676" w14:textId="77777777" w:rsidR="00507F71" w:rsidRPr="00CA2132" w:rsidRDefault="00507F71" w:rsidP="00F55A14">
            <w:pPr>
              <w:pStyle w:val="ListParagraph"/>
              <w:numPr>
                <w:ilvl w:val="0"/>
                <w:numId w:val="6"/>
              </w:numPr>
              <w:spacing w:line="276" w:lineRule="auto"/>
              <w:rPr>
                <w:rFonts w:ascii="Times New Roman" w:hAnsi="Times New Roman" w:cs="Times New Roman"/>
                <w:sz w:val="24"/>
                <w:szCs w:val="24"/>
              </w:rPr>
            </w:pPr>
            <w:r w:rsidRPr="00CA2132">
              <w:rPr>
                <w:rFonts w:ascii="Times New Roman" w:hAnsi="Times New Roman" w:cs="Times New Roman"/>
                <w:sz w:val="24"/>
                <w:szCs w:val="24"/>
              </w:rPr>
              <w:t>Mental Health and Well-being</w:t>
            </w:r>
          </w:p>
          <w:p w14:paraId="136E8F59" w14:textId="5A9D08BD" w:rsidR="00507F71" w:rsidRPr="00CA2132" w:rsidRDefault="001C190A" w:rsidP="00F55A14">
            <w:pPr>
              <w:pStyle w:val="ListParagraph"/>
              <w:numPr>
                <w:ilvl w:val="0"/>
                <w:numId w:val="6"/>
              </w:numPr>
              <w:spacing w:line="276" w:lineRule="auto"/>
              <w:rPr>
                <w:rFonts w:ascii="Times New Roman" w:hAnsi="Times New Roman" w:cs="Times New Roman"/>
                <w:sz w:val="24"/>
                <w:szCs w:val="24"/>
              </w:rPr>
            </w:pPr>
            <w:r w:rsidRPr="00CA2132">
              <w:rPr>
                <w:rFonts w:ascii="Times New Roman" w:hAnsi="Times New Roman" w:cs="Times New Roman"/>
                <w:sz w:val="24"/>
                <w:szCs w:val="24"/>
              </w:rPr>
              <w:t xml:space="preserve">Various other </w:t>
            </w:r>
            <w:r w:rsidR="00DA4305" w:rsidRPr="00CA2132">
              <w:rPr>
                <w:rFonts w:ascii="Times New Roman" w:hAnsi="Times New Roman" w:cs="Times New Roman"/>
                <w:sz w:val="24"/>
                <w:szCs w:val="24"/>
              </w:rPr>
              <w:t>symptoms</w:t>
            </w:r>
            <w:r w:rsidRPr="00CA2132">
              <w:rPr>
                <w:rFonts w:ascii="Times New Roman" w:hAnsi="Times New Roman" w:cs="Times New Roman"/>
                <w:sz w:val="24"/>
                <w:szCs w:val="24"/>
              </w:rPr>
              <w:t xml:space="preserve"> such as </w:t>
            </w:r>
            <w:r w:rsidR="0008016B" w:rsidRPr="00CA2132">
              <w:rPr>
                <w:rFonts w:ascii="Times New Roman" w:hAnsi="Times New Roman" w:cs="Times New Roman"/>
                <w:sz w:val="24"/>
                <w:szCs w:val="24"/>
              </w:rPr>
              <w:t xml:space="preserve">Hormonal, </w:t>
            </w:r>
            <w:r w:rsidR="00F61D46" w:rsidRPr="00CA2132">
              <w:rPr>
                <w:rFonts w:ascii="Times New Roman" w:hAnsi="Times New Roman" w:cs="Times New Roman"/>
                <w:sz w:val="24"/>
                <w:szCs w:val="24"/>
              </w:rPr>
              <w:t>Genetic,</w:t>
            </w:r>
            <w:r w:rsidR="0008016B" w:rsidRPr="00CA2132">
              <w:rPr>
                <w:rFonts w:ascii="Times New Roman" w:hAnsi="Times New Roman" w:cs="Times New Roman"/>
                <w:sz w:val="24"/>
                <w:szCs w:val="24"/>
              </w:rPr>
              <w:t xml:space="preserve"> or possibly even Immune </w:t>
            </w:r>
            <w:r w:rsidR="00F61D46" w:rsidRPr="00CA2132">
              <w:rPr>
                <w:rFonts w:ascii="Times New Roman" w:hAnsi="Times New Roman" w:cs="Times New Roman"/>
                <w:sz w:val="24"/>
                <w:szCs w:val="24"/>
              </w:rPr>
              <w:t>system issues</w:t>
            </w:r>
            <w:r w:rsidR="0008016B" w:rsidRPr="00CA2132">
              <w:rPr>
                <w:rFonts w:ascii="Times New Roman" w:hAnsi="Times New Roman" w:cs="Times New Roman"/>
                <w:sz w:val="24"/>
                <w:szCs w:val="24"/>
              </w:rPr>
              <w:t>.</w:t>
            </w:r>
          </w:p>
          <w:p w14:paraId="1C799C73" w14:textId="72110EB8" w:rsidR="0008016B" w:rsidRPr="00CA2132" w:rsidRDefault="0008016B" w:rsidP="00F55A14">
            <w:pPr>
              <w:pStyle w:val="ListParagraph"/>
              <w:spacing w:line="276" w:lineRule="auto"/>
              <w:ind w:left="360"/>
              <w:rPr>
                <w:rFonts w:ascii="Times New Roman" w:hAnsi="Times New Roman" w:cs="Times New Roman"/>
                <w:sz w:val="24"/>
                <w:szCs w:val="24"/>
              </w:rPr>
            </w:pPr>
          </w:p>
        </w:tc>
        <w:tc>
          <w:tcPr>
            <w:tcW w:w="3107" w:type="dxa"/>
            <w:shd w:val="clear" w:color="auto" w:fill="E7E6E6" w:themeFill="background2"/>
          </w:tcPr>
          <w:p w14:paraId="0073A85F" w14:textId="36CD26D6" w:rsidR="00507F71" w:rsidRPr="00CA2132" w:rsidRDefault="00507F71" w:rsidP="00F55A14">
            <w:pPr>
              <w:spacing w:line="276" w:lineRule="auto"/>
              <w:rPr>
                <w:rFonts w:ascii="Times New Roman" w:hAnsi="Times New Roman" w:cs="Times New Roman"/>
                <w:sz w:val="24"/>
                <w:szCs w:val="24"/>
              </w:rPr>
            </w:pPr>
            <w:r w:rsidRPr="00CA2132">
              <w:rPr>
                <w:rFonts w:ascii="Times New Roman" w:hAnsi="Times New Roman" w:cs="Times New Roman"/>
                <w:sz w:val="24"/>
                <w:szCs w:val="24"/>
              </w:rPr>
              <w:t xml:space="preserve">In </w:t>
            </w:r>
            <w:r w:rsidR="00F04B82" w:rsidRPr="00CA2132">
              <w:rPr>
                <w:rFonts w:ascii="Times New Roman" w:hAnsi="Times New Roman" w:cs="Times New Roman"/>
                <w:sz w:val="24"/>
                <w:szCs w:val="24"/>
              </w:rPr>
              <w:t xml:space="preserve">the </w:t>
            </w:r>
            <w:r w:rsidRPr="00CA2132">
              <w:rPr>
                <w:rFonts w:ascii="Times New Roman" w:hAnsi="Times New Roman" w:cs="Times New Roman"/>
                <w:sz w:val="24"/>
                <w:szCs w:val="24"/>
              </w:rPr>
              <w:t xml:space="preserve">description stated are some of the most common effects of the disease by searching these keywords related to endometriosis, </w:t>
            </w:r>
            <w:r w:rsidR="001A006F" w:rsidRPr="00CA2132">
              <w:rPr>
                <w:rFonts w:ascii="Times New Roman" w:hAnsi="Times New Roman" w:cs="Times New Roman"/>
                <w:sz w:val="24"/>
                <w:szCs w:val="24"/>
              </w:rPr>
              <w:t>The information was sourced</w:t>
            </w:r>
            <w:r w:rsidRPr="00CA2132">
              <w:rPr>
                <w:rFonts w:ascii="Times New Roman" w:hAnsi="Times New Roman" w:cs="Times New Roman"/>
                <w:sz w:val="24"/>
                <w:szCs w:val="24"/>
              </w:rPr>
              <w:t xml:space="preserve"> from ‘World Health Organization’. I</w:t>
            </w:r>
            <w:r w:rsidR="00081E3B" w:rsidRPr="00CA2132">
              <w:rPr>
                <w:rFonts w:ascii="Times New Roman" w:hAnsi="Times New Roman" w:cs="Times New Roman"/>
                <w:sz w:val="24"/>
                <w:szCs w:val="24"/>
              </w:rPr>
              <w:t>t is</w:t>
            </w:r>
            <w:r w:rsidRPr="00CA2132">
              <w:rPr>
                <w:rFonts w:ascii="Times New Roman" w:hAnsi="Times New Roman" w:cs="Times New Roman"/>
                <w:sz w:val="24"/>
                <w:szCs w:val="24"/>
              </w:rPr>
              <w:t xml:space="preserve"> deemed valuable as it was </w:t>
            </w:r>
            <w:r w:rsidR="001A006F" w:rsidRPr="00CA2132">
              <w:rPr>
                <w:rFonts w:ascii="Times New Roman" w:hAnsi="Times New Roman" w:cs="Times New Roman"/>
                <w:sz w:val="24"/>
                <w:szCs w:val="24"/>
              </w:rPr>
              <w:t xml:space="preserve">considered most </w:t>
            </w:r>
            <w:r w:rsidRPr="00CA2132">
              <w:rPr>
                <w:rFonts w:ascii="Times New Roman" w:hAnsi="Times New Roman" w:cs="Times New Roman"/>
                <w:sz w:val="24"/>
                <w:szCs w:val="24"/>
              </w:rPr>
              <w:t xml:space="preserve">relevant to </w:t>
            </w:r>
            <w:r w:rsidR="00D34B63" w:rsidRPr="00CA2132">
              <w:rPr>
                <w:rFonts w:ascii="Times New Roman" w:hAnsi="Times New Roman" w:cs="Times New Roman"/>
                <w:sz w:val="24"/>
                <w:szCs w:val="24"/>
              </w:rPr>
              <w:t xml:space="preserve">the </w:t>
            </w:r>
            <w:r w:rsidRPr="00CA2132">
              <w:rPr>
                <w:rFonts w:ascii="Times New Roman" w:hAnsi="Times New Roman" w:cs="Times New Roman"/>
                <w:sz w:val="24"/>
                <w:szCs w:val="24"/>
              </w:rPr>
              <w:t xml:space="preserve">research and the organisation </w:t>
            </w:r>
            <w:r w:rsidR="00D34B63" w:rsidRPr="00CA2132">
              <w:rPr>
                <w:rFonts w:ascii="Times New Roman" w:hAnsi="Times New Roman" w:cs="Times New Roman"/>
                <w:sz w:val="24"/>
                <w:szCs w:val="24"/>
              </w:rPr>
              <w:t>was</w:t>
            </w:r>
            <w:r w:rsidRPr="00CA2132">
              <w:rPr>
                <w:rFonts w:ascii="Times New Roman" w:hAnsi="Times New Roman" w:cs="Times New Roman"/>
                <w:sz w:val="24"/>
                <w:szCs w:val="24"/>
              </w:rPr>
              <w:t xml:space="preserve"> very credible on th</w:t>
            </w:r>
            <w:r w:rsidR="001A006F" w:rsidRPr="00CA2132">
              <w:rPr>
                <w:rFonts w:ascii="Times New Roman" w:hAnsi="Times New Roman" w:cs="Times New Roman"/>
                <w:sz w:val="24"/>
                <w:szCs w:val="24"/>
              </w:rPr>
              <w:t>e</w:t>
            </w:r>
            <w:r w:rsidRPr="00CA2132">
              <w:rPr>
                <w:rFonts w:ascii="Times New Roman" w:hAnsi="Times New Roman" w:cs="Times New Roman"/>
                <w:sz w:val="24"/>
                <w:szCs w:val="24"/>
              </w:rPr>
              <w:t xml:space="preserve"> topic area.</w:t>
            </w:r>
          </w:p>
        </w:tc>
      </w:tr>
      <w:tr w:rsidR="00507F71" w:rsidRPr="00CA2132" w14:paraId="391E9BDA" w14:textId="77777777" w:rsidTr="00366E62">
        <w:trPr>
          <w:trHeight w:val="4482"/>
        </w:trPr>
        <w:tc>
          <w:tcPr>
            <w:tcW w:w="3106" w:type="dxa"/>
            <w:shd w:val="clear" w:color="auto" w:fill="FBE4D5" w:themeFill="accent2" w:themeFillTint="33"/>
          </w:tcPr>
          <w:p w14:paraId="34F883D2" w14:textId="77777777" w:rsidR="00366E62" w:rsidRPr="00CA2132" w:rsidRDefault="00366E62" w:rsidP="00F04B82">
            <w:pPr>
              <w:spacing w:line="276" w:lineRule="auto"/>
              <w:jc w:val="both"/>
              <w:rPr>
                <w:rFonts w:ascii="Times New Roman" w:hAnsi="Times New Roman" w:cs="Times New Roman"/>
                <w:sz w:val="24"/>
                <w:szCs w:val="24"/>
              </w:rPr>
            </w:pPr>
          </w:p>
          <w:p w14:paraId="5BF69F9B" w14:textId="77777777" w:rsidR="00507F71" w:rsidRPr="00CA2132" w:rsidRDefault="00507F71" w:rsidP="00F55A14">
            <w:pPr>
              <w:spacing w:line="276" w:lineRule="auto"/>
              <w:jc w:val="center"/>
              <w:rPr>
                <w:rFonts w:ascii="Times New Roman" w:hAnsi="Times New Roman" w:cs="Times New Roman"/>
                <w:sz w:val="24"/>
                <w:szCs w:val="24"/>
              </w:rPr>
            </w:pPr>
            <w:r w:rsidRPr="00CA2132">
              <w:rPr>
                <w:rFonts w:ascii="Times New Roman" w:hAnsi="Times New Roman" w:cs="Times New Roman"/>
                <w:sz w:val="24"/>
                <w:szCs w:val="24"/>
              </w:rPr>
              <w:t>Management of Endometriosis</w:t>
            </w:r>
          </w:p>
          <w:p w14:paraId="06D9D2C8" w14:textId="3CE5EE60" w:rsidR="00366E62" w:rsidRPr="00CA2132" w:rsidRDefault="00366E62" w:rsidP="00F04B82">
            <w:pPr>
              <w:spacing w:line="276" w:lineRule="auto"/>
              <w:jc w:val="both"/>
              <w:rPr>
                <w:rFonts w:ascii="Times New Roman" w:hAnsi="Times New Roman" w:cs="Times New Roman"/>
                <w:sz w:val="24"/>
                <w:szCs w:val="24"/>
              </w:rPr>
            </w:pPr>
          </w:p>
        </w:tc>
        <w:tc>
          <w:tcPr>
            <w:tcW w:w="3106" w:type="dxa"/>
            <w:shd w:val="clear" w:color="auto" w:fill="E7E6E6" w:themeFill="background2"/>
          </w:tcPr>
          <w:p w14:paraId="6D77EAE4" w14:textId="3B5D317D" w:rsidR="00507F71" w:rsidRPr="00CA2132" w:rsidRDefault="00507F71" w:rsidP="00F55A14">
            <w:pPr>
              <w:pStyle w:val="ListParagraph"/>
              <w:numPr>
                <w:ilvl w:val="0"/>
                <w:numId w:val="14"/>
              </w:numPr>
              <w:spacing w:line="276" w:lineRule="auto"/>
              <w:rPr>
                <w:rFonts w:ascii="Times New Roman" w:hAnsi="Times New Roman" w:cs="Times New Roman"/>
                <w:sz w:val="24"/>
                <w:szCs w:val="24"/>
              </w:rPr>
            </w:pPr>
            <w:r w:rsidRPr="00CA2132">
              <w:rPr>
                <w:rFonts w:ascii="Times New Roman" w:hAnsi="Times New Roman" w:cs="Times New Roman"/>
                <w:sz w:val="24"/>
                <w:szCs w:val="24"/>
              </w:rPr>
              <w:t xml:space="preserve">There is no known </w:t>
            </w:r>
            <w:r w:rsidR="00484080" w:rsidRPr="00CA2132">
              <w:rPr>
                <w:rFonts w:ascii="Times New Roman" w:hAnsi="Times New Roman" w:cs="Times New Roman"/>
                <w:sz w:val="24"/>
                <w:szCs w:val="24"/>
              </w:rPr>
              <w:t>c</w:t>
            </w:r>
            <w:r w:rsidRPr="00CA2132">
              <w:rPr>
                <w:rFonts w:ascii="Times New Roman" w:hAnsi="Times New Roman" w:cs="Times New Roman"/>
                <w:sz w:val="24"/>
                <w:szCs w:val="24"/>
              </w:rPr>
              <w:t>ure.</w:t>
            </w:r>
          </w:p>
          <w:p w14:paraId="737EA991" w14:textId="32BFAE4F" w:rsidR="00507F71" w:rsidRPr="00CA2132" w:rsidRDefault="00507F71" w:rsidP="00F55A14">
            <w:pPr>
              <w:pStyle w:val="ListParagraph"/>
              <w:numPr>
                <w:ilvl w:val="0"/>
                <w:numId w:val="14"/>
              </w:numPr>
              <w:spacing w:line="276" w:lineRule="auto"/>
              <w:rPr>
                <w:rFonts w:ascii="Times New Roman" w:hAnsi="Times New Roman" w:cs="Times New Roman"/>
                <w:sz w:val="24"/>
                <w:szCs w:val="24"/>
              </w:rPr>
            </w:pPr>
            <w:r w:rsidRPr="00CA2132">
              <w:rPr>
                <w:rFonts w:ascii="Times New Roman" w:hAnsi="Times New Roman" w:cs="Times New Roman"/>
                <w:sz w:val="24"/>
                <w:szCs w:val="24"/>
              </w:rPr>
              <w:t xml:space="preserve">Various treatment can be an option; however, this will vary and be dependant according to individual lifestyle and circumstances. </w:t>
            </w:r>
          </w:p>
          <w:p w14:paraId="7E8ED54D" w14:textId="28CA1DDC" w:rsidR="006B5F98" w:rsidRPr="00CA2132" w:rsidRDefault="00711068" w:rsidP="00F55A14">
            <w:pPr>
              <w:pStyle w:val="ListParagraph"/>
              <w:numPr>
                <w:ilvl w:val="0"/>
                <w:numId w:val="14"/>
              </w:numPr>
              <w:spacing w:line="276" w:lineRule="auto"/>
              <w:rPr>
                <w:rFonts w:ascii="Times New Roman" w:hAnsi="Times New Roman" w:cs="Times New Roman"/>
                <w:sz w:val="24"/>
                <w:szCs w:val="24"/>
              </w:rPr>
            </w:pPr>
            <w:r w:rsidRPr="00CA2132">
              <w:rPr>
                <w:rFonts w:ascii="Times New Roman" w:hAnsi="Times New Roman" w:cs="Times New Roman"/>
                <w:sz w:val="24"/>
                <w:szCs w:val="24"/>
              </w:rPr>
              <w:t>Laparoscopy</w:t>
            </w:r>
            <w:r w:rsidR="006B5F98" w:rsidRPr="00CA2132">
              <w:rPr>
                <w:rFonts w:ascii="Times New Roman" w:hAnsi="Times New Roman" w:cs="Times New Roman"/>
                <w:sz w:val="24"/>
                <w:szCs w:val="24"/>
              </w:rPr>
              <w:t xml:space="preserve">, </w:t>
            </w:r>
            <w:r w:rsidRPr="00CA2132">
              <w:rPr>
                <w:rFonts w:ascii="Times New Roman" w:hAnsi="Times New Roman" w:cs="Times New Roman"/>
                <w:sz w:val="24"/>
                <w:szCs w:val="24"/>
              </w:rPr>
              <w:t>Hysterectomy</w:t>
            </w:r>
            <w:r w:rsidR="006B5F98" w:rsidRPr="00CA2132">
              <w:rPr>
                <w:rFonts w:ascii="Times New Roman" w:hAnsi="Times New Roman" w:cs="Times New Roman"/>
                <w:sz w:val="24"/>
                <w:szCs w:val="24"/>
              </w:rPr>
              <w:t xml:space="preserve"> or </w:t>
            </w:r>
            <w:r w:rsidRPr="00CA2132">
              <w:rPr>
                <w:rFonts w:ascii="Times New Roman" w:hAnsi="Times New Roman" w:cs="Times New Roman"/>
                <w:sz w:val="24"/>
                <w:szCs w:val="24"/>
              </w:rPr>
              <w:t>combined contraceptives</w:t>
            </w:r>
            <w:r w:rsidR="006B5F98" w:rsidRPr="00CA2132">
              <w:rPr>
                <w:rFonts w:ascii="Times New Roman" w:hAnsi="Times New Roman" w:cs="Times New Roman"/>
                <w:sz w:val="24"/>
                <w:szCs w:val="24"/>
              </w:rPr>
              <w:t xml:space="preserve"> </w:t>
            </w:r>
            <w:r w:rsidRPr="00CA2132">
              <w:rPr>
                <w:rFonts w:ascii="Times New Roman" w:hAnsi="Times New Roman" w:cs="Times New Roman"/>
                <w:sz w:val="24"/>
                <w:szCs w:val="24"/>
              </w:rPr>
              <w:t>and oral pain relief.</w:t>
            </w:r>
          </w:p>
          <w:p w14:paraId="2C7B1B6C" w14:textId="25A30600" w:rsidR="00CB768B" w:rsidRPr="00CA2132" w:rsidRDefault="00CB768B" w:rsidP="00F55A14">
            <w:pPr>
              <w:pStyle w:val="ListParagraph"/>
              <w:spacing w:line="276" w:lineRule="auto"/>
              <w:ind w:left="360"/>
              <w:rPr>
                <w:rFonts w:ascii="Times New Roman" w:hAnsi="Times New Roman" w:cs="Times New Roman"/>
                <w:sz w:val="24"/>
                <w:szCs w:val="24"/>
              </w:rPr>
            </w:pPr>
          </w:p>
        </w:tc>
        <w:tc>
          <w:tcPr>
            <w:tcW w:w="3107" w:type="dxa"/>
            <w:shd w:val="clear" w:color="auto" w:fill="E7E6E6" w:themeFill="background2"/>
          </w:tcPr>
          <w:p w14:paraId="09D7DBF9" w14:textId="3BD93817" w:rsidR="00507F71" w:rsidRPr="00CA2132" w:rsidRDefault="000F5BD4" w:rsidP="00F55A14">
            <w:pPr>
              <w:spacing w:line="276" w:lineRule="auto"/>
              <w:rPr>
                <w:rFonts w:ascii="Times New Roman" w:hAnsi="Times New Roman" w:cs="Times New Roman"/>
                <w:sz w:val="24"/>
                <w:szCs w:val="24"/>
              </w:rPr>
            </w:pPr>
            <w:r w:rsidRPr="00CA2132">
              <w:rPr>
                <w:rFonts w:ascii="Times New Roman" w:hAnsi="Times New Roman" w:cs="Times New Roman"/>
                <w:sz w:val="24"/>
                <w:szCs w:val="24"/>
              </w:rPr>
              <w:t>Analysed</w:t>
            </w:r>
            <w:r w:rsidR="00507F71" w:rsidRPr="00CA2132">
              <w:rPr>
                <w:rFonts w:ascii="Times New Roman" w:hAnsi="Times New Roman" w:cs="Times New Roman"/>
                <w:sz w:val="24"/>
                <w:szCs w:val="24"/>
              </w:rPr>
              <w:t xml:space="preserve"> and reviewed many journals and articles regarding this section of</w:t>
            </w:r>
            <w:r w:rsidRPr="00CA2132">
              <w:rPr>
                <w:rFonts w:ascii="Times New Roman" w:hAnsi="Times New Roman" w:cs="Times New Roman"/>
                <w:sz w:val="24"/>
                <w:szCs w:val="24"/>
              </w:rPr>
              <w:t xml:space="preserve"> the</w:t>
            </w:r>
            <w:r w:rsidR="00507F71" w:rsidRPr="00CA2132">
              <w:rPr>
                <w:rFonts w:ascii="Times New Roman" w:hAnsi="Times New Roman" w:cs="Times New Roman"/>
                <w:sz w:val="24"/>
                <w:szCs w:val="24"/>
              </w:rPr>
              <w:t xml:space="preserve"> literature review. </w:t>
            </w:r>
            <w:r w:rsidR="00627196" w:rsidRPr="00CA2132">
              <w:rPr>
                <w:rFonts w:ascii="Times New Roman" w:hAnsi="Times New Roman" w:cs="Times New Roman"/>
                <w:sz w:val="24"/>
                <w:szCs w:val="24"/>
              </w:rPr>
              <w:t>By comparing</w:t>
            </w:r>
            <w:r w:rsidR="004D3403" w:rsidRPr="00CA2132">
              <w:rPr>
                <w:rFonts w:ascii="Times New Roman" w:hAnsi="Times New Roman" w:cs="Times New Roman"/>
                <w:sz w:val="24"/>
                <w:szCs w:val="24"/>
              </w:rPr>
              <w:t xml:space="preserve"> findings</w:t>
            </w:r>
            <w:r w:rsidR="00507F71" w:rsidRPr="00CA2132">
              <w:rPr>
                <w:rFonts w:ascii="Times New Roman" w:hAnsi="Times New Roman" w:cs="Times New Roman"/>
                <w:sz w:val="24"/>
                <w:szCs w:val="24"/>
              </w:rPr>
              <w:t xml:space="preserve"> between the likes of WHO, (2019), NHS, (2021)</w:t>
            </w:r>
            <w:r w:rsidR="00DB043E" w:rsidRPr="00CA2132">
              <w:rPr>
                <w:rFonts w:ascii="Times New Roman" w:hAnsi="Times New Roman" w:cs="Times New Roman"/>
                <w:sz w:val="24"/>
                <w:szCs w:val="24"/>
              </w:rPr>
              <w:t xml:space="preserve">, </w:t>
            </w:r>
            <w:r w:rsidR="00DF72CE" w:rsidRPr="00CA2132">
              <w:rPr>
                <w:rFonts w:ascii="Times New Roman" w:hAnsi="Times New Roman" w:cs="Times New Roman"/>
                <w:sz w:val="24"/>
                <w:szCs w:val="24"/>
              </w:rPr>
              <w:t xml:space="preserve">Office on </w:t>
            </w:r>
            <w:r w:rsidR="00507CA6" w:rsidRPr="00CA2132">
              <w:rPr>
                <w:rFonts w:ascii="Times New Roman" w:hAnsi="Times New Roman" w:cs="Times New Roman"/>
                <w:sz w:val="24"/>
                <w:szCs w:val="24"/>
              </w:rPr>
              <w:t>Women’s</w:t>
            </w:r>
            <w:r w:rsidR="00DF72CE" w:rsidRPr="00CA2132">
              <w:rPr>
                <w:rFonts w:ascii="Times New Roman" w:hAnsi="Times New Roman" w:cs="Times New Roman"/>
                <w:sz w:val="24"/>
                <w:szCs w:val="24"/>
              </w:rPr>
              <w:t xml:space="preserve"> Health</w:t>
            </w:r>
            <w:r w:rsidR="00507CA6" w:rsidRPr="00CA2132">
              <w:rPr>
                <w:rFonts w:ascii="Times New Roman" w:hAnsi="Times New Roman" w:cs="Times New Roman"/>
                <w:sz w:val="24"/>
                <w:szCs w:val="24"/>
              </w:rPr>
              <w:t>, (2020)</w:t>
            </w:r>
            <w:r w:rsidR="00507F71" w:rsidRPr="00CA2132">
              <w:rPr>
                <w:rFonts w:ascii="Times New Roman" w:hAnsi="Times New Roman" w:cs="Times New Roman"/>
                <w:sz w:val="24"/>
                <w:szCs w:val="24"/>
              </w:rPr>
              <w:t xml:space="preserve"> and Endometriosis</w:t>
            </w:r>
            <w:r w:rsidR="00FC51C1">
              <w:rPr>
                <w:rFonts w:ascii="Times New Roman" w:hAnsi="Times New Roman" w:cs="Times New Roman"/>
                <w:sz w:val="24"/>
                <w:szCs w:val="24"/>
              </w:rPr>
              <w:t>,</w:t>
            </w:r>
            <w:r w:rsidR="00507F71" w:rsidRPr="00CA2132">
              <w:rPr>
                <w:rFonts w:ascii="Times New Roman" w:hAnsi="Times New Roman" w:cs="Times New Roman"/>
                <w:sz w:val="24"/>
                <w:szCs w:val="24"/>
              </w:rPr>
              <w:t xml:space="preserve"> UK</w:t>
            </w:r>
            <w:r w:rsidR="00FC51C1">
              <w:rPr>
                <w:rFonts w:ascii="Times New Roman" w:hAnsi="Times New Roman" w:cs="Times New Roman"/>
                <w:sz w:val="24"/>
                <w:szCs w:val="24"/>
              </w:rPr>
              <w:t>.</w:t>
            </w:r>
            <w:r w:rsidR="00507F71" w:rsidRPr="00CA2132">
              <w:rPr>
                <w:rFonts w:ascii="Times New Roman" w:hAnsi="Times New Roman" w:cs="Times New Roman"/>
                <w:sz w:val="24"/>
                <w:szCs w:val="24"/>
              </w:rPr>
              <w:t xml:space="preserve"> (2021) all conclude similar but credible findings. </w:t>
            </w:r>
          </w:p>
        </w:tc>
      </w:tr>
    </w:tbl>
    <w:p w14:paraId="08A40C4A" w14:textId="2F72329A" w:rsidR="008E0765" w:rsidRPr="00CA2132" w:rsidRDefault="008E0765" w:rsidP="00230BFC">
      <w:pPr>
        <w:pStyle w:val="Heading1"/>
        <w:spacing w:line="360" w:lineRule="auto"/>
        <w:jc w:val="center"/>
        <w:rPr>
          <w:rFonts w:ascii="Times New Roman" w:hAnsi="Times New Roman" w:cs="Times New Roman"/>
          <w:u w:val="single"/>
        </w:rPr>
      </w:pPr>
      <w:bookmarkStart w:id="14" w:name="_Toc88164342"/>
      <w:bookmarkStart w:id="15" w:name="_Toc88168346"/>
      <w:r w:rsidRPr="00CA2132">
        <w:rPr>
          <w:rFonts w:ascii="Times New Roman" w:hAnsi="Times New Roman" w:cs="Times New Roman"/>
          <w:u w:val="single"/>
        </w:rPr>
        <w:lastRenderedPageBreak/>
        <w:t>Methodology</w:t>
      </w:r>
      <w:bookmarkEnd w:id="14"/>
      <w:bookmarkEnd w:id="15"/>
    </w:p>
    <w:p w14:paraId="7850B2F6" w14:textId="4372D1AD" w:rsidR="00562FBC" w:rsidRPr="00CA2132" w:rsidRDefault="002C3714" w:rsidP="00230BFC">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The table </w:t>
      </w:r>
      <w:r w:rsidR="000374A3" w:rsidRPr="00CA2132">
        <w:rPr>
          <w:rFonts w:ascii="Times New Roman" w:hAnsi="Times New Roman" w:cs="Times New Roman"/>
          <w:sz w:val="24"/>
          <w:szCs w:val="24"/>
        </w:rPr>
        <w:t xml:space="preserve">which has </w:t>
      </w:r>
      <w:r w:rsidR="007877FF" w:rsidRPr="00CA2132">
        <w:rPr>
          <w:rFonts w:ascii="Times New Roman" w:hAnsi="Times New Roman" w:cs="Times New Roman"/>
          <w:sz w:val="24"/>
          <w:szCs w:val="24"/>
        </w:rPr>
        <w:t xml:space="preserve">been </w:t>
      </w:r>
      <w:r w:rsidR="000374A3" w:rsidRPr="00CA2132">
        <w:rPr>
          <w:rFonts w:ascii="Times New Roman" w:hAnsi="Times New Roman" w:cs="Times New Roman"/>
          <w:sz w:val="24"/>
          <w:szCs w:val="24"/>
        </w:rPr>
        <w:t xml:space="preserve">presented within the literature review </w:t>
      </w:r>
      <w:r w:rsidRPr="00CA2132">
        <w:rPr>
          <w:rFonts w:ascii="Times New Roman" w:hAnsi="Times New Roman" w:cs="Times New Roman"/>
          <w:sz w:val="24"/>
          <w:szCs w:val="24"/>
        </w:rPr>
        <w:t xml:space="preserve">has been provided as </w:t>
      </w:r>
      <w:r w:rsidR="00EA1F3B" w:rsidRPr="00CA2132">
        <w:rPr>
          <w:rFonts w:ascii="Times New Roman" w:hAnsi="Times New Roman" w:cs="Times New Roman"/>
          <w:sz w:val="24"/>
          <w:szCs w:val="24"/>
        </w:rPr>
        <w:t xml:space="preserve">a </w:t>
      </w:r>
      <w:r w:rsidR="006B6A81" w:rsidRPr="00CA2132">
        <w:rPr>
          <w:rFonts w:ascii="Times New Roman" w:hAnsi="Times New Roman" w:cs="Times New Roman"/>
          <w:sz w:val="24"/>
          <w:szCs w:val="24"/>
        </w:rPr>
        <w:t xml:space="preserve">summarised </w:t>
      </w:r>
      <w:r w:rsidR="008E0765" w:rsidRPr="00CA2132">
        <w:rPr>
          <w:rFonts w:ascii="Times New Roman" w:hAnsi="Times New Roman" w:cs="Times New Roman"/>
          <w:sz w:val="24"/>
          <w:szCs w:val="24"/>
        </w:rPr>
        <w:t>interpretation</w:t>
      </w:r>
      <w:r w:rsidR="006B6A81" w:rsidRPr="00CA2132">
        <w:rPr>
          <w:rFonts w:ascii="Times New Roman" w:hAnsi="Times New Roman" w:cs="Times New Roman"/>
          <w:sz w:val="24"/>
          <w:szCs w:val="24"/>
        </w:rPr>
        <w:t xml:space="preserve"> of my research</w:t>
      </w:r>
      <w:r w:rsidR="00A003BB" w:rsidRPr="00CA2132">
        <w:rPr>
          <w:rFonts w:ascii="Times New Roman" w:hAnsi="Times New Roman" w:cs="Times New Roman"/>
          <w:sz w:val="24"/>
          <w:szCs w:val="24"/>
        </w:rPr>
        <w:t>ed</w:t>
      </w:r>
      <w:r w:rsidR="006B6A81" w:rsidRPr="00CA2132">
        <w:rPr>
          <w:rFonts w:ascii="Times New Roman" w:hAnsi="Times New Roman" w:cs="Times New Roman"/>
          <w:sz w:val="24"/>
          <w:szCs w:val="24"/>
        </w:rPr>
        <w:t xml:space="preserve"> topic</w:t>
      </w:r>
      <w:r w:rsidR="008E0765" w:rsidRPr="00CA2132">
        <w:rPr>
          <w:rFonts w:ascii="Times New Roman" w:hAnsi="Times New Roman" w:cs="Times New Roman"/>
          <w:sz w:val="24"/>
          <w:szCs w:val="24"/>
        </w:rPr>
        <w:t>.</w:t>
      </w:r>
      <w:r w:rsidR="008C2A6C" w:rsidRPr="00CA2132">
        <w:rPr>
          <w:rFonts w:ascii="Times New Roman" w:hAnsi="Times New Roman" w:cs="Times New Roman"/>
          <w:sz w:val="24"/>
          <w:szCs w:val="24"/>
        </w:rPr>
        <w:t xml:space="preserve"> It summarises </w:t>
      </w:r>
      <w:r w:rsidR="008B5281" w:rsidRPr="00CA2132">
        <w:rPr>
          <w:rFonts w:ascii="Times New Roman" w:hAnsi="Times New Roman" w:cs="Times New Roman"/>
          <w:sz w:val="24"/>
          <w:szCs w:val="24"/>
        </w:rPr>
        <w:t xml:space="preserve">and provides an overview </w:t>
      </w:r>
      <w:r w:rsidR="001B735B" w:rsidRPr="00CA2132">
        <w:rPr>
          <w:rFonts w:ascii="Times New Roman" w:hAnsi="Times New Roman" w:cs="Times New Roman"/>
          <w:sz w:val="24"/>
          <w:szCs w:val="24"/>
        </w:rPr>
        <w:t>of</w:t>
      </w:r>
      <w:r w:rsidR="008B5281" w:rsidRPr="00CA2132">
        <w:rPr>
          <w:rFonts w:ascii="Times New Roman" w:hAnsi="Times New Roman" w:cs="Times New Roman"/>
          <w:sz w:val="24"/>
          <w:szCs w:val="24"/>
        </w:rPr>
        <w:t xml:space="preserve"> </w:t>
      </w:r>
      <w:r w:rsidR="003A0BBB" w:rsidRPr="00CA2132">
        <w:rPr>
          <w:rFonts w:ascii="Times New Roman" w:hAnsi="Times New Roman" w:cs="Times New Roman"/>
          <w:sz w:val="24"/>
          <w:szCs w:val="24"/>
        </w:rPr>
        <w:t xml:space="preserve">the </w:t>
      </w:r>
      <w:r w:rsidR="00CC1F1A" w:rsidRPr="00CA2132">
        <w:rPr>
          <w:rFonts w:ascii="Times New Roman" w:hAnsi="Times New Roman" w:cs="Times New Roman"/>
          <w:sz w:val="24"/>
          <w:szCs w:val="24"/>
        </w:rPr>
        <w:t xml:space="preserve">approach </w:t>
      </w:r>
      <w:r w:rsidR="003A0BBB" w:rsidRPr="00CA2132">
        <w:rPr>
          <w:rFonts w:ascii="Times New Roman" w:hAnsi="Times New Roman" w:cs="Times New Roman"/>
          <w:sz w:val="24"/>
          <w:szCs w:val="24"/>
        </w:rPr>
        <w:t xml:space="preserve">I had taken to achieve my </w:t>
      </w:r>
      <w:r w:rsidR="00C50A2F" w:rsidRPr="00CA2132">
        <w:rPr>
          <w:rFonts w:ascii="Times New Roman" w:hAnsi="Times New Roman" w:cs="Times New Roman"/>
          <w:sz w:val="24"/>
          <w:szCs w:val="24"/>
        </w:rPr>
        <w:t>results and findings.</w:t>
      </w:r>
      <w:r w:rsidR="002E34C9" w:rsidRPr="00CA2132">
        <w:rPr>
          <w:rFonts w:ascii="Times New Roman" w:hAnsi="Times New Roman" w:cs="Times New Roman"/>
          <w:sz w:val="24"/>
          <w:szCs w:val="24"/>
        </w:rPr>
        <w:t xml:space="preserve"> </w:t>
      </w:r>
    </w:p>
    <w:p w14:paraId="21F91648" w14:textId="35890937" w:rsidR="00287BD6" w:rsidRPr="00CA2132" w:rsidRDefault="00287BD6" w:rsidP="00230BFC">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Th</w:t>
      </w:r>
      <w:r w:rsidR="00FB2B19" w:rsidRPr="00CA2132">
        <w:rPr>
          <w:rFonts w:ascii="Times New Roman" w:hAnsi="Times New Roman" w:cs="Times New Roman"/>
          <w:sz w:val="24"/>
          <w:szCs w:val="24"/>
        </w:rPr>
        <w:t>is</w:t>
      </w:r>
      <w:r w:rsidRPr="00CA2132">
        <w:rPr>
          <w:rFonts w:ascii="Times New Roman" w:hAnsi="Times New Roman" w:cs="Times New Roman"/>
          <w:sz w:val="24"/>
          <w:szCs w:val="24"/>
        </w:rPr>
        <w:t xml:space="preserve"> review </w:t>
      </w:r>
      <w:r w:rsidR="00FB2B19" w:rsidRPr="00CA2132">
        <w:rPr>
          <w:rFonts w:ascii="Times New Roman" w:hAnsi="Times New Roman" w:cs="Times New Roman"/>
          <w:sz w:val="24"/>
          <w:szCs w:val="24"/>
        </w:rPr>
        <w:t>I</w:t>
      </w:r>
      <w:r w:rsidR="00206DD8" w:rsidRPr="00CA2132">
        <w:rPr>
          <w:rFonts w:ascii="Times New Roman" w:hAnsi="Times New Roman" w:cs="Times New Roman"/>
          <w:sz w:val="24"/>
          <w:szCs w:val="24"/>
        </w:rPr>
        <w:t xml:space="preserve"> researched using </w:t>
      </w:r>
      <w:r w:rsidRPr="00CA2132">
        <w:rPr>
          <w:rFonts w:ascii="Times New Roman" w:hAnsi="Times New Roman" w:cs="Times New Roman"/>
          <w:sz w:val="24"/>
          <w:szCs w:val="24"/>
        </w:rPr>
        <w:t xml:space="preserve">factual </w:t>
      </w:r>
      <w:r w:rsidR="004B59E4" w:rsidRPr="00CA2132">
        <w:rPr>
          <w:rFonts w:ascii="Times New Roman" w:hAnsi="Times New Roman" w:cs="Times New Roman"/>
          <w:sz w:val="24"/>
          <w:szCs w:val="24"/>
        </w:rPr>
        <w:t xml:space="preserve">published </w:t>
      </w:r>
      <w:r w:rsidRPr="00CA2132">
        <w:rPr>
          <w:rFonts w:ascii="Times New Roman" w:hAnsi="Times New Roman" w:cs="Times New Roman"/>
          <w:sz w:val="24"/>
          <w:szCs w:val="24"/>
        </w:rPr>
        <w:t xml:space="preserve">credible sources </w:t>
      </w:r>
      <w:r w:rsidR="00082812" w:rsidRPr="00CA2132">
        <w:rPr>
          <w:rFonts w:ascii="Times New Roman" w:hAnsi="Times New Roman" w:cs="Times New Roman"/>
          <w:sz w:val="24"/>
          <w:szCs w:val="24"/>
        </w:rPr>
        <w:t xml:space="preserve">of </w:t>
      </w:r>
      <w:r w:rsidRPr="00CA2132">
        <w:rPr>
          <w:rFonts w:ascii="Times New Roman" w:hAnsi="Times New Roman" w:cs="Times New Roman"/>
          <w:sz w:val="24"/>
          <w:szCs w:val="24"/>
        </w:rPr>
        <w:t>information</w:t>
      </w:r>
      <w:r w:rsidR="00D7032C" w:rsidRPr="00CA2132">
        <w:rPr>
          <w:rFonts w:ascii="Times New Roman" w:hAnsi="Times New Roman" w:cs="Times New Roman"/>
          <w:sz w:val="24"/>
          <w:szCs w:val="24"/>
        </w:rPr>
        <w:t>,</w:t>
      </w:r>
      <w:r w:rsidR="00082812" w:rsidRPr="00CA2132">
        <w:rPr>
          <w:rFonts w:ascii="Times New Roman" w:hAnsi="Times New Roman" w:cs="Times New Roman"/>
          <w:sz w:val="24"/>
          <w:szCs w:val="24"/>
        </w:rPr>
        <w:t xml:space="preserve"> which is available</w:t>
      </w:r>
      <w:r w:rsidR="00897DEB" w:rsidRPr="00CA2132">
        <w:rPr>
          <w:rFonts w:ascii="Times New Roman" w:hAnsi="Times New Roman" w:cs="Times New Roman"/>
          <w:sz w:val="24"/>
          <w:szCs w:val="24"/>
        </w:rPr>
        <w:t xml:space="preserve"> via </w:t>
      </w:r>
      <w:r w:rsidR="005561F4" w:rsidRPr="00CA2132">
        <w:rPr>
          <w:rFonts w:ascii="Times New Roman" w:hAnsi="Times New Roman" w:cs="Times New Roman"/>
          <w:sz w:val="24"/>
          <w:szCs w:val="24"/>
        </w:rPr>
        <w:t>established h</w:t>
      </w:r>
      <w:r w:rsidR="00897DEB" w:rsidRPr="00CA2132">
        <w:rPr>
          <w:rFonts w:ascii="Times New Roman" w:hAnsi="Times New Roman" w:cs="Times New Roman"/>
          <w:sz w:val="24"/>
          <w:szCs w:val="24"/>
        </w:rPr>
        <w:t>ealth</w:t>
      </w:r>
      <w:r w:rsidR="005561F4" w:rsidRPr="00CA2132">
        <w:rPr>
          <w:rFonts w:ascii="Times New Roman" w:hAnsi="Times New Roman" w:cs="Times New Roman"/>
          <w:sz w:val="24"/>
          <w:szCs w:val="24"/>
        </w:rPr>
        <w:t xml:space="preserve"> care</w:t>
      </w:r>
      <w:r w:rsidR="00897DEB" w:rsidRPr="00CA2132">
        <w:rPr>
          <w:rFonts w:ascii="Times New Roman" w:hAnsi="Times New Roman" w:cs="Times New Roman"/>
          <w:sz w:val="24"/>
          <w:szCs w:val="24"/>
        </w:rPr>
        <w:t xml:space="preserve"> organisations</w:t>
      </w:r>
      <w:r w:rsidR="00082812" w:rsidRPr="00CA2132">
        <w:rPr>
          <w:rFonts w:ascii="Times New Roman" w:hAnsi="Times New Roman" w:cs="Times New Roman"/>
          <w:sz w:val="24"/>
          <w:szCs w:val="24"/>
        </w:rPr>
        <w:t>. The literature review</w:t>
      </w:r>
      <w:r w:rsidR="00AE42BF" w:rsidRPr="00CA2132">
        <w:rPr>
          <w:rFonts w:ascii="Times New Roman" w:hAnsi="Times New Roman" w:cs="Times New Roman"/>
          <w:sz w:val="24"/>
          <w:szCs w:val="24"/>
        </w:rPr>
        <w:t>s</w:t>
      </w:r>
      <w:r w:rsidR="00082812" w:rsidRPr="00CA2132">
        <w:rPr>
          <w:rFonts w:ascii="Times New Roman" w:hAnsi="Times New Roman" w:cs="Times New Roman"/>
          <w:sz w:val="24"/>
          <w:szCs w:val="24"/>
        </w:rPr>
        <w:t xml:space="preserve"> I have researched </w:t>
      </w:r>
      <w:r w:rsidR="004B59E4" w:rsidRPr="00CA2132">
        <w:rPr>
          <w:rFonts w:ascii="Times New Roman" w:hAnsi="Times New Roman" w:cs="Times New Roman"/>
          <w:sz w:val="24"/>
          <w:szCs w:val="24"/>
        </w:rPr>
        <w:t>h</w:t>
      </w:r>
      <w:r w:rsidR="00395179" w:rsidRPr="00CA2132">
        <w:rPr>
          <w:rFonts w:ascii="Times New Roman" w:hAnsi="Times New Roman" w:cs="Times New Roman"/>
          <w:sz w:val="24"/>
          <w:szCs w:val="24"/>
        </w:rPr>
        <w:t>a</w:t>
      </w:r>
      <w:r w:rsidR="00F04B82" w:rsidRPr="00CA2132">
        <w:rPr>
          <w:rFonts w:ascii="Times New Roman" w:hAnsi="Times New Roman" w:cs="Times New Roman"/>
          <w:sz w:val="24"/>
          <w:szCs w:val="24"/>
        </w:rPr>
        <w:t>ve</w:t>
      </w:r>
      <w:r w:rsidR="004B59E4" w:rsidRPr="00CA2132">
        <w:rPr>
          <w:rFonts w:ascii="Times New Roman" w:hAnsi="Times New Roman" w:cs="Times New Roman"/>
          <w:sz w:val="24"/>
          <w:szCs w:val="24"/>
        </w:rPr>
        <w:t xml:space="preserve"> been analysed and </w:t>
      </w:r>
      <w:r w:rsidRPr="00CA2132">
        <w:rPr>
          <w:rFonts w:ascii="Times New Roman" w:hAnsi="Times New Roman" w:cs="Times New Roman"/>
          <w:sz w:val="24"/>
          <w:szCs w:val="24"/>
        </w:rPr>
        <w:t>found via</w:t>
      </w:r>
      <w:r w:rsidR="005561F4" w:rsidRPr="00CA2132">
        <w:rPr>
          <w:rFonts w:ascii="Times New Roman" w:hAnsi="Times New Roman" w:cs="Times New Roman"/>
          <w:sz w:val="24"/>
          <w:szCs w:val="24"/>
        </w:rPr>
        <w:t xml:space="preserve"> various</w:t>
      </w:r>
      <w:r w:rsidRPr="00CA2132">
        <w:rPr>
          <w:rFonts w:ascii="Times New Roman" w:hAnsi="Times New Roman" w:cs="Times New Roman"/>
          <w:sz w:val="24"/>
          <w:szCs w:val="24"/>
        </w:rPr>
        <w:t xml:space="preserve"> searches made using google scholar, university libraries</w:t>
      </w:r>
      <w:r w:rsidR="00DC7199" w:rsidRPr="00CA2132">
        <w:rPr>
          <w:rFonts w:ascii="Times New Roman" w:hAnsi="Times New Roman" w:cs="Times New Roman"/>
          <w:sz w:val="24"/>
          <w:szCs w:val="24"/>
        </w:rPr>
        <w:t xml:space="preserve">, </w:t>
      </w:r>
      <w:r w:rsidR="007877FF" w:rsidRPr="00CA2132">
        <w:rPr>
          <w:rFonts w:ascii="Times New Roman" w:hAnsi="Times New Roman" w:cs="Times New Roman"/>
          <w:sz w:val="24"/>
          <w:szCs w:val="24"/>
        </w:rPr>
        <w:t>‘</w:t>
      </w:r>
      <w:r w:rsidR="00751076" w:rsidRPr="00CA2132">
        <w:rPr>
          <w:rFonts w:ascii="Times New Roman" w:hAnsi="Times New Roman" w:cs="Times New Roman"/>
          <w:sz w:val="24"/>
          <w:szCs w:val="24"/>
        </w:rPr>
        <w:t>Researchgate.</w:t>
      </w:r>
      <w:r w:rsidR="0085678D" w:rsidRPr="00CA2132">
        <w:rPr>
          <w:rFonts w:ascii="Times New Roman" w:hAnsi="Times New Roman" w:cs="Times New Roman"/>
          <w:sz w:val="24"/>
          <w:szCs w:val="24"/>
        </w:rPr>
        <w:t>net</w:t>
      </w:r>
      <w:r w:rsidR="007877FF" w:rsidRPr="00CA2132">
        <w:rPr>
          <w:rFonts w:ascii="Times New Roman" w:hAnsi="Times New Roman" w:cs="Times New Roman"/>
          <w:sz w:val="24"/>
          <w:szCs w:val="24"/>
        </w:rPr>
        <w:t>’</w:t>
      </w:r>
      <w:r w:rsidR="008D06A6" w:rsidRPr="008D06A6">
        <w:rPr>
          <w:rFonts w:ascii="Times New Roman" w:hAnsi="Times New Roman" w:cs="Times New Roman"/>
          <w:sz w:val="24"/>
          <w:szCs w:val="24"/>
        </w:rPr>
        <w:t xml:space="preserve"> </w:t>
      </w:r>
      <w:r w:rsidR="008D06A6">
        <w:rPr>
          <w:rFonts w:ascii="Times New Roman" w:hAnsi="Times New Roman" w:cs="Times New Roman"/>
          <w:sz w:val="24"/>
          <w:szCs w:val="24"/>
        </w:rPr>
        <w:t xml:space="preserve">and other </w:t>
      </w:r>
      <w:r w:rsidR="008D06A6" w:rsidRPr="00CA2132">
        <w:rPr>
          <w:rFonts w:ascii="Times New Roman" w:hAnsi="Times New Roman" w:cs="Times New Roman"/>
          <w:sz w:val="24"/>
          <w:szCs w:val="24"/>
        </w:rPr>
        <w:t>different search engine</w:t>
      </w:r>
      <w:r w:rsidR="008D06A6">
        <w:rPr>
          <w:rFonts w:ascii="Times New Roman" w:hAnsi="Times New Roman" w:cs="Times New Roman"/>
          <w:sz w:val="24"/>
          <w:szCs w:val="24"/>
        </w:rPr>
        <w:t>s</w:t>
      </w:r>
      <w:r w:rsidR="00D7032C" w:rsidRPr="00CA2132">
        <w:rPr>
          <w:rFonts w:ascii="Times New Roman" w:hAnsi="Times New Roman" w:cs="Times New Roman"/>
          <w:sz w:val="24"/>
          <w:szCs w:val="24"/>
        </w:rPr>
        <w:t>.</w:t>
      </w:r>
      <w:r w:rsidR="00317335" w:rsidRPr="00CA2132">
        <w:rPr>
          <w:rFonts w:ascii="Times New Roman" w:hAnsi="Times New Roman" w:cs="Times New Roman"/>
          <w:sz w:val="24"/>
          <w:szCs w:val="24"/>
        </w:rPr>
        <w:t xml:space="preserve"> </w:t>
      </w:r>
      <w:r w:rsidR="003144F8" w:rsidRPr="00CA2132">
        <w:rPr>
          <w:rFonts w:ascii="Times New Roman" w:hAnsi="Times New Roman" w:cs="Times New Roman"/>
          <w:sz w:val="24"/>
          <w:szCs w:val="24"/>
        </w:rPr>
        <w:t xml:space="preserve">When carrying </w:t>
      </w:r>
      <w:r w:rsidR="0055196A" w:rsidRPr="00CA2132">
        <w:rPr>
          <w:rFonts w:ascii="Times New Roman" w:hAnsi="Times New Roman" w:cs="Times New Roman"/>
          <w:sz w:val="24"/>
          <w:szCs w:val="24"/>
        </w:rPr>
        <w:t>out my</w:t>
      </w:r>
      <w:r w:rsidR="003144F8" w:rsidRPr="00CA2132">
        <w:rPr>
          <w:rFonts w:ascii="Times New Roman" w:hAnsi="Times New Roman" w:cs="Times New Roman"/>
          <w:sz w:val="24"/>
          <w:szCs w:val="24"/>
        </w:rPr>
        <w:t xml:space="preserve"> </w:t>
      </w:r>
      <w:r w:rsidR="00871126" w:rsidRPr="00CA2132">
        <w:rPr>
          <w:rFonts w:ascii="Times New Roman" w:hAnsi="Times New Roman" w:cs="Times New Roman"/>
          <w:sz w:val="24"/>
          <w:szCs w:val="24"/>
        </w:rPr>
        <w:t xml:space="preserve">primary </w:t>
      </w:r>
      <w:r w:rsidR="00FB47C6" w:rsidRPr="00CA2132">
        <w:rPr>
          <w:rFonts w:ascii="Times New Roman" w:hAnsi="Times New Roman" w:cs="Times New Roman"/>
          <w:sz w:val="24"/>
          <w:szCs w:val="24"/>
        </w:rPr>
        <w:t>research</w:t>
      </w:r>
      <w:r w:rsidR="009248A2" w:rsidRPr="00CA2132">
        <w:rPr>
          <w:rFonts w:ascii="Times New Roman" w:hAnsi="Times New Roman" w:cs="Times New Roman"/>
          <w:sz w:val="24"/>
          <w:szCs w:val="24"/>
        </w:rPr>
        <w:t xml:space="preserve"> </w:t>
      </w:r>
      <w:r w:rsidR="00D7032C" w:rsidRPr="00CA2132">
        <w:rPr>
          <w:rFonts w:ascii="Times New Roman" w:hAnsi="Times New Roman" w:cs="Times New Roman"/>
          <w:sz w:val="24"/>
          <w:szCs w:val="24"/>
        </w:rPr>
        <w:t xml:space="preserve">with the help of using </w:t>
      </w:r>
      <w:r w:rsidR="0019666A" w:rsidRPr="00CA2132">
        <w:rPr>
          <w:rFonts w:ascii="Times New Roman" w:hAnsi="Times New Roman" w:cs="Times New Roman"/>
          <w:sz w:val="24"/>
          <w:szCs w:val="24"/>
        </w:rPr>
        <w:t>‘Asterisk</w:t>
      </w:r>
      <w:r w:rsidR="004C3223" w:rsidRPr="00CA2132">
        <w:rPr>
          <w:rFonts w:ascii="Times New Roman" w:hAnsi="Times New Roman" w:cs="Times New Roman"/>
          <w:sz w:val="24"/>
          <w:szCs w:val="24"/>
        </w:rPr>
        <w:t xml:space="preserve"> </w:t>
      </w:r>
      <w:r w:rsidR="005561F4" w:rsidRPr="00CA2132">
        <w:rPr>
          <w:rFonts w:ascii="Times New Roman" w:hAnsi="Times New Roman" w:cs="Times New Roman"/>
          <w:sz w:val="24"/>
          <w:szCs w:val="24"/>
        </w:rPr>
        <w:t>sign</w:t>
      </w:r>
      <w:r w:rsidR="00ED17D1" w:rsidRPr="00CA2132">
        <w:rPr>
          <w:rFonts w:ascii="Times New Roman" w:hAnsi="Times New Roman" w:cs="Times New Roman"/>
          <w:sz w:val="24"/>
          <w:szCs w:val="24"/>
        </w:rPr>
        <w:t>s</w:t>
      </w:r>
      <w:r w:rsidR="00FF077A" w:rsidRPr="00CA2132">
        <w:rPr>
          <w:rFonts w:ascii="Times New Roman" w:hAnsi="Times New Roman" w:cs="Times New Roman"/>
          <w:sz w:val="24"/>
          <w:szCs w:val="24"/>
        </w:rPr>
        <w:t>’</w:t>
      </w:r>
      <w:r w:rsidR="00ED17D1" w:rsidRPr="00CA2132">
        <w:rPr>
          <w:rFonts w:ascii="Times New Roman" w:hAnsi="Times New Roman" w:cs="Times New Roman"/>
          <w:sz w:val="24"/>
          <w:szCs w:val="24"/>
        </w:rPr>
        <w:t xml:space="preserve">, </w:t>
      </w:r>
      <w:r w:rsidR="00FD0F1F" w:rsidRPr="00CA2132">
        <w:rPr>
          <w:rFonts w:ascii="Times New Roman" w:hAnsi="Times New Roman" w:cs="Times New Roman"/>
          <w:sz w:val="24"/>
          <w:szCs w:val="24"/>
        </w:rPr>
        <w:t xml:space="preserve">utilising this method and approach </w:t>
      </w:r>
      <w:r w:rsidR="00D7032C" w:rsidRPr="00CA2132">
        <w:rPr>
          <w:rFonts w:ascii="Times New Roman" w:hAnsi="Times New Roman" w:cs="Times New Roman"/>
          <w:sz w:val="24"/>
          <w:szCs w:val="24"/>
        </w:rPr>
        <w:t>I found this to be beneficial</w:t>
      </w:r>
      <w:r w:rsidR="00FD0F1F" w:rsidRPr="00CA2132">
        <w:rPr>
          <w:rFonts w:ascii="Times New Roman" w:hAnsi="Times New Roman" w:cs="Times New Roman"/>
          <w:sz w:val="24"/>
          <w:szCs w:val="24"/>
        </w:rPr>
        <w:t>.</w:t>
      </w:r>
      <w:r w:rsidR="00D7032C" w:rsidRPr="00CA2132">
        <w:rPr>
          <w:rFonts w:ascii="Times New Roman" w:hAnsi="Times New Roman" w:cs="Times New Roman"/>
          <w:sz w:val="24"/>
          <w:szCs w:val="24"/>
        </w:rPr>
        <w:t xml:space="preserve"> </w:t>
      </w:r>
      <w:r w:rsidR="00FD0F1F" w:rsidRPr="00CA2132">
        <w:rPr>
          <w:rFonts w:ascii="Times New Roman" w:hAnsi="Times New Roman" w:cs="Times New Roman"/>
          <w:sz w:val="24"/>
          <w:szCs w:val="24"/>
        </w:rPr>
        <w:t>U</w:t>
      </w:r>
      <w:r w:rsidR="00957204" w:rsidRPr="00CA2132">
        <w:rPr>
          <w:rFonts w:ascii="Times New Roman" w:hAnsi="Times New Roman" w:cs="Times New Roman"/>
          <w:sz w:val="24"/>
          <w:szCs w:val="24"/>
        </w:rPr>
        <w:t>sing</w:t>
      </w:r>
      <w:r w:rsidR="00871126" w:rsidRPr="00CA2132">
        <w:rPr>
          <w:rFonts w:ascii="Times New Roman" w:hAnsi="Times New Roman" w:cs="Times New Roman"/>
          <w:sz w:val="24"/>
          <w:szCs w:val="24"/>
        </w:rPr>
        <w:t xml:space="preserve"> </w:t>
      </w:r>
      <w:r w:rsidR="00D7032C" w:rsidRPr="00CA2132">
        <w:rPr>
          <w:rFonts w:ascii="Times New Roman" w:hAnsi="Times New Roman" w:cs="Times New Roman"/>
          <w:sz w:val="24"/>
          <w:szCs w:val="24"/>
        </w:rPr>
        <w:t>asterisks or plus sign</w:t>
      </w:r>
      <w:r w:rsidR="003D522C" w:rsidRPr="00CA2132">
        <w:rPr>
          <w:rFonts w:ascii="Times New Roman" w:hAnsi="Times New Roman" w:cs="Times New Roman"/>
          <w:sz w:val="24"/>
          <w:szCs w:val="24"/>
        </w:rPr>
        <w:t>s</w:t>
      </w:r>
      <w:r w:rsidR="00D7032C" w:rsidRPr="00CA2132">
        <w:rPr>
          <w:rFonts w:ascii="Times New Roman" w:hAnsi="Times New Roman" w:cs="Times New Roman"/>
          <w:sz w:val="24"/>
          <w:szCs w:val="24"/>
        </w:rPr>
        <w:t xml:space="preserve"> </w:t>
      </w:r>
      <w:r w:rsidR="00FA247F" w:rsidRPr="00CA2132">
        <w:rPr>
          <w:rFonts w:ascii="Times New Roman" w:hAnsi="Times New Roman" w:cs="Times New Roman"/>
          <w:sz w:val="24"/>
          <w:szCs w:val="24"/>
        </w:rPr>
        <w:t>within</w:t>
      </w:r>
      <w:r w:rsidR="00FA21CC" w:rsidRPr="00CA2132">
        <w:rPr>
          <w:rFonts w:ascii="Times New Roman" w:hAnsi="Times New Roman" w:cs="Times New Roman"/>
          <w:sz w:val="24"/>
          <w:szCs w:val="24"/>
        </w:rPr>
        <w:t xml:space="preserve"> </w:t>
      </w:r>
      <w:r w:rsidR="005561F4" w:rsidRPr="00CA2132">
        <w:rPr>
          <w:rFonts w:ascii="Times New Roman" w:hAnsi="Times New Roman" w:cs="Times New Roman"/>
          <w:sz w:val="24"/>
          <w:szCs w:val="24"/>
        </w:rPr>
        <w:t>my google</w:t>
      </w:r>
      <w:r w:rsidR="00871126" w:rsidRPr="00CA2132">
        <w:rPr>
          <w:rFonts w:ascii="Times New Roman" w:hAnsi="Times New Roman" w:cs="Times New Roman"/>
          <w:sz w:val="24"/>
          <w:szCs w:val="24"/>
        </w:rPr>
        <w:t xml:space="preserve"> scholar searches</w:t>
      </w:r>
      <w:r w:rsidR="00FA21CC" w:rsidRPr="00CA2132">
        <w:rPr>
          <w:rFonts w:ascii="Times New Roman" w:hAnsi="Times New Roman" w:cs="Times New Roman"/>
          <w:sz w:val="24"/>
          <w:szCs w:val="24"/>
        </w:rPr>
        <w:t xml:space="preserve"> </w:t>
      </w:r>
      <w:r w:rsidR="001B0B1C" w:rsidRPr="00CA2132">
        <w:rPr>
          <w:rFonts w:ascii="Times New Roman" w:hAnsi="Times New Roman" w:cs="Times New Roman"/>
          <w:sz w:val="24"/>
          <w:szCs w:val="24"/>
        </w:rPr>
        <w:t>e</w:t>
      </w:r>
      <w:r w:rsidR="005561F4" w:rsidRPr="00CA2132">
        <w:rPr>
          <w:rFonts w:ascii="Times New Roman" w:hAnsi="Times New Roman" w:cs="Times New Roman"/>
          <w:sz w:val="24"/>
          <w:szCs w:val="24"/>
        </w:rPr>
        <w:t>nabled</w:t>
      </w:r>
      <w:r w:rsidR="001B0B1C" w:rsidRPr="00CA2132">
        <w:rPr>
          <w:rFonts w:ascii="Times New Roman" w:hAnsi="Times New Roman" w:cs="Times New Roman"/>
          <w:sz w:val="24"/>
          <w:szCs w:val="24"/>
        </w:rPr>
        <w:t xml:space="preserve"> me to </w:t>
      </w:r>
      <w:r w:rsidR="00934616" w:rsidRPr="00CA2132">
        <w:rPr>
          <w:rFonts w:ascii="Times New Roman" w:hAnsi="Times New Roman" w:cs="Times New Roman"/>
          <w:sz w:val="24"/>
          <w:szCs w:val="24"/>
        </w:rPr>
        <w:t xml:space="preserve">broaden my </w:t>
      </w:r>
      <w:r w:rsidR="001B0B1C" w:rsidRPr="00CA2132">
        <w:rPr>
          <w:rFonts w:ascii="Times New Roman" w:hAnsi="Times New Roman" w:cs="Times New Roman"/>
          <w:sz w:val="24"/>
          <w:szCs w:val="24"/>
        </w:rPr>
        <w:t xml:space="preserve">search beyond the keywords </w:t>
      </w:r>
      <w:r w:rsidR="002E1494" w:rsidRPr="00CA2132">
        <w:rPr>
          <w:rFonts w:ascii="Times New Roman" w:hAnsi="Times New Roman" w:cs="Times New Roman"/>
          <w:sz w:val="24"/>
          <w:szCs w:val="24"/>
        </w:rPr>
        <w:t>I</w:t>
      </w:r>
      <w:r w:rsidR="001B0B1C" w:rsidRPr="00CA2132">
        <w:rPr>
          <w:rFonts w:ascii="Times New Roman" w:hAnsi="Times New Roman" w:cs="Times New Roman"/>
          <w:sz w:val="24"/>
          <w:szCs w:val="24"/>
        </w:rPr>
        <w:t xml:space="preserve"> </w:t>
      </w:r>
      <w:r w:rsidR="00934616" w:rsidRPr="00CA2132">
        <w:rPr>
          <w:rFonts w:ascii="Times New Roman" w:hAnsi="Times New Roman" w:cs="Times New Roman"/>
          <w:sz w:val="24"/>
          <w:szCs w:val="24"/>
        </w:rPr>
        <w:t xml:space="preserve">initially </w:t>
      </w:r>
      <w:r w:rsidR="001B0B1C" w:rsidRPr="00CA2132">
        <w:rPr>
          <w:rFonts w:ascii="Times New Roman" w:hAnsi="Times New Roman" w:cs="Times New Roman"/>
          <w:sz w:val="24"/>
          <w:szCs w:val="24"/>
        </w:rPr>
        <w:t>identified</w:t>
      </w:r>
      <w:r w:rsidR="00934616" w:rsidRPr="00CA2132">
        <w:rPr>
          <w:rFonts w:ascii="Times New Roman" w:hAnsi="Times New Roman" w:cs="Times New Roman"/>
          <w:sz w:val="24"/>
          <w:szCs w:val="24"/>
        </w:rPr>
        <w:t>, the</w:t>
      </w:r>
      <w:r w:rsidR="00871126" w:rsidRPr="00CA2132">
        <w:rPr>
          <w:rFonts w:ascii="Times New Roman" w:hAnsi="Times New Roman" w:cs="Times New Roman"/>
          <w:sz w:val="24"/>
          <w:szCs w:val="24"/>
        </w:rPr>
        <w:t xml:space="preserve"> </w:t>
      </w:r>
      <w:r w:rsidR="004D33C0" w:rsidRPr="00CA2132">
        <w:rPr>
          <w:rFonts w:ascii="Times New Roman" w:hAnsi="Times New Roman" w:cs="Times New Roman"/>
          <w:sz w:val="24"/>
          <w:szCs w:val="24"/>
        </w:rPr>
        <w:t>sign</w:t>
      </w:r>
      <w:r w:rsidR="00334C38" w:rsidRPr="00CA2132">
        <w:rPr>
          <w:rFonts w:ascii="Times New Roman" w:hAnsi="Times New Roman" w:cs="Times New Roman"/>
          <w:sz w:val="24"/>
          <w:szCs w:val="24"/>
        </w:rPr>
        <w:t>s</w:t>
      </w:r>
      <w:r w:rsidR="004D33C0" w:rsidRPr="00CA2132">
        <w:rPr>
          <w:rFonts w:ascii="Times New Roman" w:hAnsi="Times New Roman" w:cs="Times New Roman"/>
          <w:sz w:val="24"/>
          <w:szCs w:val="24"/>
        </w:rPr>
        <w:t xml:space="preserve"> </w:t>
      </w:r>
      <w:r w:rsidR="00871126" w:rsidRPr="00CA2132">
        <w:rPr>
          <w:rFonts w:ascii="Times New Roman" w:hAnsi="Times New Roman" w:cs="Times New Roman"/>
          <w:sz w:val="24"/>
          <w:szCs w:val="24"/>
        </w:rPr>
        <w:t xml:space="preserve">helped me find </w:t>
      </w:r>
      <w:r w:rsidR="00617E4C" w:rsidRPr="00CA2132">
        <w:rPr>
          <w:rFonts w:ascii="Times New Roman" w:hAnsi="Times New Roman" w:cs="Times New Roman"/>
          <w:sz w:val="24"/>
          <w:szCs w:val="24"/>
        </w:rPr>
        <w:t>a range of</w:t>
      </w:r>
      <w:r w:rsidR="004D33C0" w:rsidRPr="00CA2132">
        <w:rPr>
          <w:rFonts w:ascii="Times New Roman" w:hAnsi="Times New Roman" w:cs="Times New Roman"/>
          <w:sz w:val="24"/>
          <w:szCs w:val="24"/>
        </w:rPr>
        <w:t xml:space="preserve"> other</w:t>
      </w:r>
      <w:r w:rsidR="00617E4C" w:rsidRPr="00CA2132">
        <w:rPr>
          <w:rFonts w:ascii="Times New Roman" w:hAnsi="Times New Roman" w:cs="Times New Roman"/>
          <w:sz w:val="24"/>
          <w:szCs w:val="24"/>
        </w:rPr>
        <w:t xml:space="preserve"> </w:t>
      </w:r>
      <w:r w:rsidR="00871126" w:rsidRPr="00CA2132">
        <w:rPr>
          <w:rFonts w:ascii="Times New Roman" w:hAnsi="Times New Roman" w:cs="Times New Roman"/>
          <w:sz w:val="24"/>
          <w:szCs w:val="24"/>
        </w:rPr>
        <w:t>keywords</w:t>
      </w:r>
      <w:r w:rsidR="004D33C0" w:rsidRPr="00CA2132">
        <w:rPr>
          <w:rFonts w:ascii="Times New Roman" w:hAnsi="Times New Roman" w:cs="Times New Roman"/>
          <w:sz w:val="24"/>
          <w:szCs w:val="24"/>
        </w:rPr>
        <w:t xml:space="preserve"> which I wouldn’t have otherwise considered </w:t>
      </w:r>
      <w:r w:rsidR="004D676D" w:rsidRPr="00CA2132">
        <w:rPr>
          <w:rFonts w:ascii="Times New Roman" w:hAnsi="Times New Roman" w:cs="Times New Roman"/>
          <w:sz w:val="24"/>
          <w:szCs w:val="24"/>
        </w:rPr>
        <w:t>searching for</w:t>
      </w:r>
      <w:r w:rsidR="00617E4C" w:rsidRPr="00CA2132">
        <w:rPr>
          <w:rFonts w:ascii="Times New Roman" w:hAnsi="Times New Roman" w:cs="Times New Roman"/>
          <w:sz w:val="24"/>
          <w:szCs w:val="24"/>
        </w:rPr>
        <w:t xml:space="preserve">. </w:t>
      </w:r>
    </w:p>
    <w:p w14:paraId="3BD5E82B" w14:textId="77777777" w:rsidR="008F1B1B" w:rsidRDefault="00F04B82" w:rsidP="00230BFC">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Keywords used: </w:t>
      </w:r>
      <w:r w:rsidR="00FD0F1F" w:rsidRPr="00CA2132">
        <w:rPr>
          <w:rFonts w:ascii="Times New Roman" w:hAnsi="Times New Roman" w:cs="Times New Roman"/>
          <w:sz w:val="24"/>
          <w:szCs w:val="24"/>
        </w:rPr>
        <w:t>for example, ‘</w:t>
      </w:r>
      <w:r w:rsidRPr="00CA2132">
        <w:rPr>
          <w:rFonts w:ascii="Times New Roman" w:hAnsi="Times New Roman" w:cs="Times New Roman"/>
          <w:sz w:val="24"/>
          <w:szCs w:val="24"/>
        </w:rPr>
        <w:t>Endometriosis</w:t>
      </w:r>
      <w:r w:rsidR="00FD0F1F" w:rsidRPr="00CA2132">
        <w:rPr>
          <w:rFonts w:ascii="Times New Roman" w:hAnsi="Times New Roman" w:cs="Times New Roman"/>
          <w:sz w:val="24"/>
          <w:szCs w:val="24"/>
        </w:rPr>
        <w:t>’</w:t>
      </w:r>
      <w:r w:rsidRPr="00CA2132">
        <w:rPr>
          <w:rFonts w:ascii="Times New Roman" w:hAnsi="Times New Roman" w:cs="Times New Roman"/>
          <w:sz w:val="24"/>
          <w:szCs w:val="24"/>
        </w:rPr>
        <w:t xml:space="preserve"> * </w:t>
      </w:r>
      <w:r w:rsidR="00FD0F1F" w:rsidRPr="00CA2132">
        <w:rPr>
          <w:rFonts w:ascii="Times New Roman" w:hAnsi="Times New Roman" w:cs="Times New Roman"/>
          <w:sz w:val="24"/>
          <w:szCs w:val="24"/>
        </w:rPr>
        <w:t>‘</w:t>
      </w:r>
      <w:r w:rsidRPr="00CA2132">
        <w:rPr>
          <w:rFonts w:ascii="Times New Roman" w:hAnsi="Times New Roman" w:cs="Times New Roman"/>
          <w:sz w:val="24"/>
          <w:szCs w:val="24"/>
        </w:rPr>
        <w:t>Infertility</w:t>
      </w:r>
      <w:r w:rsidR="00FD0F1F" w:rsidRPr="00CA2132">
        <w:rPr>
          <w:rFonts w:ascii="Times New Roman" w:hAnsi="Times New Roman" w:cs="Times New Roman"/>
          <w:sz w:val="24"/>
          <w:szCs w:val="24"/>
        </w:rPr>
        <w:t>’</w:t>
      </w:r>
      <w:r w:rsidRPr="00CA2132">
        <w:rPr>
          <w:rFonts w:ascii="Times New Roman" w:hAnsi="Times New Roman" w:cs="Times New Roman"/>
          <w:sz w:val="24"/>
          <w:szCs w:val="24"/>
        </w:rPr>
        <w:t>,</w:t>
      </w:r>
      <w:r w:rsidR="00FD0F1F" w:rsidRPr="00CA2132">
        <w:rPr>
          <w:rFonts w:ascii="Times New Roman" w:hAnsi="Times New Roman" w:cs="Times New Roman"/>
          <w:sz w:val="24"/>
          <w:szCs w:val="24"/>
        </w:rPr>
        <w:t xml:space="preserve"> * </w:t>
      </w:r>
      <w:r w:rsidRPr="00CA2132">
        <w:rPr>
          <w:rFonts w:ascii="Times New Roman" w:hAnsi="Times New Roman" w:cs="Times New Roman"/>
          <w:sz w:val="24"/>
          <w:szCs w:val="24"/>
        </w:rPr>
        <w:t>Causes, Impacts. Management, Fertility, Mental Health, Quality of life. These are just some of the keywords used as many more synonyms were used such as ‘Effects’ and in some instances, I also replaced asterisk with the plus sign</w:t>
      </w:r>
      <w:r w:rsidR="003D522C" w:rsidRPr="00CA2132">
        <w:rPr>
          <w:rFonts w:ascii="Times New Roman" w:hAnsi="Times New Roman" w:cs="Times New Roman"/>
          <w:sz w:val="24"/>
          <w:szCs w:val="24"/>
        </w:rPr>
        <w:t>s</w:t>
      </w:r>
      <w:r w:rsidRPr="00CA2132">
        <w:rPr>
          <w:rFonts w:ascii="Times New Roman" w:hAnsi="Times New Roman" w:cs="Times New Roman"/>
          <w:sz w:val="24"/>
          <w:szCs w:val="24"/>
        </w:rPr>
        <w:t xml:space="preserve"> such as ‘Treatments’ + ‘Diagnosis’, it bought back a variety of different aspects of my topic area which again provided me with a broader understanding and knowledge about the disease. Using various combinations of keywords and then adapting to utilising these techniques and methods mentioned when doing all my primary research, has ultimately supported, and contributed to the bulk findings of my work. The information I found has highlighted many major theories, facts and myths which surround the disease. I with time and effort analysed to get a deeper understanding of the topic area. The sources of information found and studied has been very informative in principle as it has helped support the topic area in detail. I also wanted to focus on the most recent and current journals out there. Therefore, sorting my searches using customised date ranges to locate the most up to date information, helped narrow my search results to even more relevant and appropriate sources of information. In doing this I was able to review and research the most recent published journals and articles available. </w:t>
      </w:r>
    </w:p>
    <w:p w14:paraId="3BAE101E" w14:textId="0F9AAC6F" w:rsidR="009F46CB" w:rsidRDefault="00F04B82" w:rsidP="00230BFC">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To continue with future investigations, I would examine how endometriosis is so miss</w:t>
      </w:r>
      <w:r w:rsidR="003D522C" w:rsidRPr="00CA2132">
        <w:rPr>
          <w:rFonts w:ascii="Times New Roman" w:hAnsi="Times New Roman" w:cs="Times New Roman"/>
          <w:sz w:val="24"/>
          <w:szCs w:val="24"/>
        </w:rPr>
        <w:t>ed</w:t>
      </w:r>
      <w:r w:rsidRPr="00CA2132">
        <w:rPr>
          <w:rFonts w:ascii="Times New Roman" w:hAnsi="Times New Roman" w:cs="Times New Roman"/>
          <w:sz w:val="24"/>
          <w:szCs w:val="24"/>
        </w:rPr>
        <w:t xml:space="preserve"> diagnosed</w:t>
      </w:r>
      <w:r w:rsidR="008D06A6">
        <w:rPr>
          <w:rFonts w:ascii="Times New Roman" w:hAnsi="Times New Roman" w:cs="Times New Roman"/>
          <w:sz w:val="24"/>
          <w:szCs w:val="24"/>
        </w:rPr>
        <w:t>,</w:t>
      </w:r>
      <w:r w:rsidRPr="00CA2132">
        <w:rPr>
          <w:rFonts w:ascii="Times New Roman" w:hAnsi="Times New Roman" w:cs="Times New Roman"/>
          <w:sz w:val="24"/>
          <w:szCs w:val="24"/>
        </w:rPr>
        <w:t xml:space="preserve"> it would be beneficial to communicate with women who are suffering from the disease</w:t>
      </w:r>
      <w:r w:rsidR="008D06A6">
        <w:rPr>
          <w:rFonts w:ascii="Times New Roman" w:hAnsi="Times New Roman" w:cs="Times New Roman"/>
          <w:sz w:val="24"/>
          <w:szCs w:val="24"/>
        </w:rPr>
        <w:t>.</w:t>
      </w:r>
      <w:r w:rsidRPr="00CA2132">
        <w:rPr>
          <w:rFonts w:ascii="Times New Roman" w:hAnsi="Times New Roman" w:cs="Times New Roman"/>
          <w:sz w:val="24"/>
          <w:szCs w:val="24"/>
        </w:rPr>
        <w:t xml:space="preserve"> </w:t>
      </w:r>
      <w:r w:rsidR="008D06A6">
        <w:rPr>
          <w:rFonts w:ascii="Times New Roman" w:hAnsi="Times New Roman" w:cs="Times New Roman"/>
          <w:sz w:val="24"/>
          <w:szCs w:val="24"/>
        </w:rPr>
        <w:t>I</w:t>
      </w:r>
      <w:r w:rsidRPr="00CA2132">
        <w:rPr>
          <w:rFonts w:ascii="Times New Roman" w:hAnsi="Times New Roman" w:cs="Times New Roman"/>
          <w:sz w:val="24"/>
          <w:szCs w:val="24"/>
        </w:rPr>
        <w:t>nvestigat</w:t>
      </w:r>
      <w:r w:rsidR="00A07AC9">
        <w:rPr>
          <w:rFonts w:ascii="Times New Roman" w:hAnsi="Times New Roman" w:cs="Times New Roman"/>
          <w:sz w:val="24"/>
          <w:szCs w:val="24"/>
        </w:rPr>
        <w:t>ing</w:t>
      </w:r>
      <w:r w:rsidRPr="00CA2132">
        <w:rPr>
          <w:rFonts w:ascii="Times New Roman" w:hAnsi="Times New Roman" w:cs="Times New Roman"/>
          <w:sz w:val="24"/>
          <w:szCs w:val="24"/>
        </w:rPr>
        <w:t xml:space="preserve"> more around individual experiences to get a deeper understanding from real-life experiences about how from the onset of symptoms to diagnosis stages, how patients </w:t>
      </w:r>
      <w:r w:rsidRPr="00CA2132">
        <w:rPr>
          <w:rFonts w:ascii="Times New Roman" w:hAnsi="Times New Roman" w:cs="Times New Roman"/>
          <w:sz w:val="24"/>
          <w:szCs w:val="24"/>
        </w:rPr>
        <w:lastRenderedPageBreak/>
        <w:t>must endure stress, and how it affects the quality of life for most women affected by the disease. I will be visiting forum’s that are available on websites such as Endometriosis UK</w:t>
      </w:r>
      <w:r w:rsidR="00AB5A17">
        <w:rPr>
          <w:rFonts w:ascii="Times New Roman" w:hAnsi="Times New Roman" w:cs="Times New Roman"/>
          <w:sz w:val="24"/>
          <w:szCs w:val="24"/>
        </w:rPr>
        <w:t>,</w:t>
      </w:r>
      <w:r w:rsidRPr="00CA2132">
        <w:rPr>
          <w:rFonts w:ascii="Times New Roman" w:hAnsi="Times New Roman" w:cs="Times New Roman"/>
          <w:sz w:val="24"/>
          <w:szCs w:val="24"/>
        </w:rPr>
        <w:t xml:space="preserve"> where individuals have blogs and Q&amp;A sections so would further communicate and ask questions </w:t>
      </w:r>
      <w:r w:rsidR="00AB5A17">
        <w:rPr>
          <w:rFonts w:ascii="Times New Roman" w:hAnsi="Times New Roman" w:cs="Times New Roman"/>
          <w:sz w:val="24"/>
          <w:szCs w:val="24"/>
        </w:rPr>
        <w:t xml:space="preserve">to a certain extent </w:t>
      </w:r>
      <w:r w:rsidR="00E022CE">
        <w:rPr>
          <w:rFonts w:ascii="Times New Roman" w:hAnsi="Times New Roman" w:cs="Times New Roman"/>
          <w:sz w:val="24"/>
          <w:szCs w:val="24"/>
        </w:rPr>
        <w:t xml:space="preserve">as it is </w:t>
      </w:r>
      <w:r w:rsidR="00AB5A17">
        <w:rPr>
          <w:rFonts w:ascii="Times New Roman" w:hAnsi="Times New Roman" w:cs="Times New Roman"/>
          <w:sz w:val="24"/>
          <w:szCs w:val="24"/>
        </w:rPr>
        <w:t>a public forum</w:t>
      </w:r>
      <w:r w:rsidR="00E022CE">
        <w:rPr>
          <w:rFonts w:ascii="Times New Roman" w:hAnsi="Times New Roman" w:cs="Times New Roman"/>
          <w:sz w:val="24"/>
          <w:szCs w:val="24"/>
        </w:rPr>
        <w:t>.</w:t>
      </w:r>
      <w:r w:rsidRPr="00CA2132">
        <w:rPr>
          <w:rFonts w:ascii="Times New Roman" w:hAnsi="Times New Roman" w:cs="Times New Roman"/>
          <w:sz w:val="24"/>
          <w:szCs w:val="24"/>
        </w:rPr>
        <w:t xml:space="preserve"> </w:t>
      </w:r>
    </w:p>
    <w:p w14:paraId="283286CC" w14:textId="62E30E72" w:rsidR="00F04B82" w:rsidRPr="00CA2132" w:rsidRDefault="00F04B82" w:rsidP="00230BFC">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I would seek the correct approach when communication is needing to be made with individuals on a one-on-one basis. For example, I would request the information by seeking the appropriate permissions by writing a letter of consent, this is so any 3rd parties who are enclosing personal information do have a right to either accept or refuse to enclose </w:t>
      </w:r>
      <w:r w:rsidR="00EC2640" w:rsidRPr="00CA2132">
        <w:rPr>
          <w:rFonts w:ascii="Times New Roman" w:hAnsi="Times New Roman" w:cs="Times New Roman"/>
          <w:sz w:val="24"/>
          <w:szCs w:val="24"/>
        </w:rPr>
        <w:t xml:space="preserve">the </w:t>
      </w:r>
      <w:r w:rsidR="003666B5" w:rsidRPr="00CA2132">
        <w:rPr>
          <w:rFonts w:ascii="Times New Roman" w:hAnsi="Times New Roman" w:cs="Times New Roman"/>
          <w:sz w:val="24"/>
          <w:szCs w:val="24"/>
        </w:rPr>
        <w:t xml:space="preserve">requested </w:t>
      </w:r>
      <w:r w:rsidRPr="00CA2132">
        <w:rPr>
          <w:rFonts w:ascii="Times New Roman" w:hAnsi="Times New Roman" w:cs="Times New Roman"/>
          <w:sz w:val="24"/>
          <w:szCs w:val="24"/>
        </w:rPr>
        <w:t xml:space="preserve">information. </w:t>
      </w:r>
    </w:p>
    <w:p w14:paraId="24333DF0" w14:textId="337A8B46" w:rsidR="00165CE3" w:rsidRPr="00CA2132" w:rsidRDefault="00F04B82" w:rsidP="00EA3723">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Any information I obtain from this point going forward, I would be considering asking more specific questions to both patients and care providers. Getting input from both perspectives finding out more with regards to why the delays in diagnosis? Why the delays in understanding symptoms? Why so miss</w:t>
      </w:r>
      <w:r w:rsidR="003D522C" w:rsidRPr="00CA2132">
        <w:rPr>
          <w:rFonts w:ascii="Times New Roman" w:hAnsi="Times New Roman" w:cs="Times New Roman"/>
          <w:sz w:val="24"/>
          <w:szCs w:val="24"/>
        </w:rPr>
        <w:t>ed</w:t>
      </w:r>
      <w:r w:rsidRPr="00CA2132">
        <w:rPr>
          <w:rFonts w:ascii="Times New Roman" w:hAnsi="Times New Roman" w:cs="Times New Roman"/>
          <w:sz w:val="24"/>
          <w:szCs w:val="24"/>
        </w:rPr>
        <w:t xml:space="preserve"> diagnosed? To pursue this plan of mine further I would require consent as this would be a starting point of any exercise or actions I need to take. So, communication using a letter of consent reach</w:t>
      </w:r>
      <w:r w:rsidR="003D522C" w:rsidRPr="00CA2132">
        <w:rPr>
          <w:rFonts w:ascii="Times New Roman" w:hAnsi="Times New Roman" w:cs="Times New Roman"/>
          <w:sz w:val="24"/>
          <w:szCs w:val="24"/>
        </w:rPr>
        <w:t>es</w:t>
      </w:r>
      <w:r w:rsidRPr="00CA2132">
        <w:rPr>
          <w:rFonts w:ascii="Times New Roman" w:hAnsi="Times New Roman" w:cs="Times New Roman"/>
          <w:sz w:val="24"/>
          <w:szCs w:val="24"/>
        </w:rPr>
        <w:t xml:space="preserve"> out to those patients who will be willing to share their information to help support the reasons for gathering data</w:t>
      </w:r>
      <w:r w:rsidR="00165CE3" w:rsidRPr="00CA2132">
        <w:rPr>
          <w:rFonts w:ascii="Times New Roman" w:hAnsi="Times New Roman" w:cs="Times New Roman"/>
          <w:sz w:val="24"/>
          <w:szCs w:val="24"/>
        </w:rPr>
        <w:t>.</w:t>
      </w:r>
    </w:p>
    <w:p w14:paraId="2CF4558C" w14:textId="2DB67111" w:rsidR="008F1B1B" w:rsidRDefault="00165CE3" w:rsidP="00EA3723">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The motives</w:t>
      </w:r>
      <w:r w:rsidR="00F04B82" w:rsidRPr="00CA2132">
        <w:rPr>
          <w:rFonts w:ascii="Times New Roman" w:hAnsi="Times New Roman" w:cs="Times New Roman"/>
          <w:sz w:val="24"/>
          <w:szCs w:val="24"/>
        </w:rPr>
        <w:t xml:space="preserve"> for approaching some major health care organisations would be to establish further as far as awareness is involved. I believe getting as much data collated to try to find out factual reasons why there is a lack of understanding overall about this awful disease will be positive. The aim is to identify any gaps in awareness and potentially in the hope that my research may also pave the way for others to take a similar approach on a global international scale this would be quite an achievement.  </w:t>
      </w:r>
    </w:p>
    <w:p w14:paraId="4B1C66A7" w14:textId="77777777" w:rsidR="008F1B1B" w:rsidRDefault="008F1B1B">
      <w:pPr>
        <w:rPr>
          <w:rFonts w:ascii="Times New Roman" w:hAnsi="Times New Roman" w:cs="Times New Roman"/>
          <w:sz w:val="24"/>
          <w:szCs w:val="24"/>
        </w:rPr>
      </w:pPr>
      <w:r>
        <w:rPr>
          <w:rFonts w:ascii="Times New Roman" w:hAnsi="Times New Roman" w:cs="Times New Roman"/>
          <w:sz w:val="24"/>
          <w:szCs w:val="24"/>
        </w:rPr>
        <w:br w:type="page"/>
      </w:r>
    </w:p>
    <w:p w14:paraId="565F43F1" w14:textId="7ED94F79" w:rsidR="00E81344" w:rsidRPr="00CA2132" w:rsidRDefault="00154DC8" w:rsidP="00230DC9">
      <w:pPr>
        <w:spacing w:line="360" w:lineRule="auto"/>
        <w:jc w:val="center"/>
        <w:rPr>
          <w:rFonts w:ascii="Times New Roman" w:hAnsi="Times New Roman" w:cs="Times New Roman"/>
          <w:u w:val="single"/>
        </w:rPr>
      </w:pPr>
      <w:bookmarkStart w:id="16" w:name="_Toc88164343"/>
      <w:bookmarkStart w:id="17" w:name="_Toc88168347"/>
      <w:r w:rsidRPr="00CA2132">
        <w:rPr>
          <w:rStyle w:val="Heading1Char"/>
          <w:rFonts w:ascii="Times New Roman" w:hAnsi="Times New Roman" w:cs="Times New Roman"/>
          <w:u w:val="single"/>
        </w:rPr>
        <w:lastRenderedPageBreak/>
        <w:t>Findings and Discussion</w:t>
      </w:r>
      <w:bookmarkEnd w:id="16"/>
      <w:bookmarkEnd w:id="17"/>
    </w:p>
    <w:p w14:paraId="63A5155E" w14:textId="34B672CF" w:rsidR="002140B5" w:rsidRPr="00CA2132" w:rsidRDefault="00874528" w:rsidP="00230DC9">
      <w:pPr>
        <w:pStyle w:val="Heading2"/>
        <w:spacing w:line="360" w:lineRule="auto"/>
        <w:jc w:val="both"/>
        <w:rPr>
          <w:rFonts w:ascii="Times New Roman" w:hAnsi="Times New Roman" w:cs="Times New Roman"/>
          <w:u w:val="single"/>
        </w:rPr>
      </w:pPr>
      <w:bookmarkStart w:id="18" w:name="_Toc88164344"/>
      <w:bookmarkStart w:id="19" w:name="_Toc88168348"/>
      <w:r w:rsidRPr="00CA2132">
        <w:rPr>
          <w:rFonts w:ascii="Times New Roman" w:hAnsi="Times New Roman" w:cs="Times New Roman"/>
          <w:u w:val="single"/>
        </w:rPr>
        <w:t>D</w:t>
      </w:r>
      <w:r w:rsidR="002140B5" w:rsidRPr="00CA2132">
        <w:rPr>
          <w:rFonts w:ascii="Times New Roman" w:hAnsi="Times New Roman" w:cs="Times New Roman"/>
          <w:u w:val="single"/>
        </w:rPr>
        <w:t>iagnostic Delays</w:t>
      </w:r>
      <w:bookmarkEnd w:id="18"/>
      <w:bookmarkEnd w:id="19"/>
    </w:p>
    <w:p w14:paraId="002902FA" w14:textId="24AAC5C5" w:rsidR="00011629" w:rsidRPr="00CA2132" w:rsidRDefault="0071423C" w:rsidP="00230DC9">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Due to the </w:t>
      </w:r>
      <w:r w:rsidR="0094634B" w:rsidRPr="00CA2132">
        <w:rPr>
          <w:rFonts w:ascii="Times New Roman" w:hAnsi="Times New Roman" w:cs="Times New Roman"/>
          <w:sz w:val="24"/>
          <w:szCs w:val="24"/>
        </w:rPr>
        <w:t>delay’s</w:t>
      </w:r>
      <w:r w:rsidRPr="00CA2132">
        <w:rPr>
          <w:rFonts w:ascii="Times New Roman" w:hAnsi="Times New Roman" w:cs="Times New Roman"/>
          <w:sz w:val="24"/>
          <w:szCs w:val="24"/>
        </w:rPr>
        <w:t xml:space="preserve"> currently </w:t>
      </w:r>
      <w:r w:rsidR="0094634B" w:rsidRPr="00CA2132">
        <w:rPr>
          <w:rFonts w:ascii="Times New Roman" w:hAnsi="Times New Roman" w:cs="Times New Roman"/>
          <w:sz w:val="24"/>
          <w:szCs w:val="24"/>
        </w:rPr>
        <w:t>from</w:t>
      </w:r>
      <w:r w:rsidR="00BD06C7" w:rsidRPr="00CA2132">
        <w:rPr>
          <w:rFonts w:ascii="Times New Roman" w:hAnsi="Times New Roman" w:cs="Times New Roman"/>
          <w:sz w:val="24"/>
          <w:szCs w:val="24"/>
        </w:rPr>
        <w:t xml:space="preserve"> the</w:t>
      </w:r>
      <w:r w:rsidR="0094634B" w:rsidRPr="00CA2132">
        <w:rPr>
          <w:rFonts w:ascii="Times New Roman" w:hAnsi="Times New Roman" w:cs="Times New Roman"/>
          <w:sz w:val="24"/>
          <w:szCs w:val="24"/>
        </w:rPr>
        <w:t xml:space="preserve"> </w:t>
      </w:r>
      <w:r w:rsidR="000D6157" w:rsidRPr="00CA2132">
        <w:rPr>
          <w:rFonts w:ascii="Times New Roman" w:hAnsi="Times New Roman" w:cs="Times New Roman"/>
          <w:sz w:val="24"/>
          <w:szCs w:val="24"/>
        </w:rPr>
        <w:t>onset</w:t>
      </w:r>
      <w:r w:rsidR="0094634B" w:rsidRPr="00CA2132">
        <w:rPr>
          <w:rFonts w:ascii="Times New Roman" w:hAnsi="Times New Roman" w:cs="Times New Roman"/>
          <w:sz w:val="24"/>
          <w:szCs w:val="24"/>
        </w:rPr>
        <w:t xml:space="preserve"> of symptoms to the diagnosis of endometriosis it can take on average </w:t>
      </w:r>
      <w:r w:rsidR="006B6C43" w:rsidRPr="00CA2132">
        <w:rPr>
          <w:rFonts w:ascii="Times New Roman" w:hAnsi="Times New Roman" w:cs="Times New Roman"/>
          <w:sz w:val="24"/>
          <w:szCs w:val="24"/>
        </w:rPr>
        <w:t>b</w:t>
      </w:r>
      <w:r w:rsidR="0094634B" w:rsidRPr="00CA2132">
        <w:rPr>
          <w:rFonts w:ascii="Times New Roman" w:hAnsi="Times New Roman" w:cs="Times New Roman"/>
          <w:sz w:val="24"/>
          <w:szCs w:val="24"/>
        </w:rPr>
        <w:t>etween</w:t>
      </w:r>
      <w:r w:rsidR="006B6C43" w:rsidRPr="00CA2132">
        <w:rPr>
          <w:rFonts w:ascii="Times New Roman" w:hAnsi="Times New Roman" w:cs="Times New Roman"/>
          <w:sz w:val="24"/>
          <w:szCs w:val="24"/>
        </w:rPr>
        <w:t xml:space="preserve"> a staggering</w:t>
      </w:r>
      <w:r w:rsidR="0094634B" w:rsidRPr="00CA2132">
        <w:rPr>
          <w:rFonts w:ascii="Times New Roman" w:hAnsi="Times New Roman" w:cs="Times New Roman"/>
          <w:sz w:val="24"/>
          <w:szCs w:val="24"/>
        </w:rPr>
        <w:t xml:space="preserve"> 8 to 9 </w:t>
      </w:r>
      <w:r w:rsidR="005553AE" w:rsidRPr="00CA2132">
        <w:rPr>
          <w:rFonts w:ascii="Times New Roman" w:hAnsi="Times New Roman" w:cs="Times New Roman"/>
          <w:sz w:val="24"/>
          <w:szCs w:val="24"/>
        </w:rPr>
        <w:t>years.</w:t>
      </w:r>
      <w:r w:rsidR="000D6157" w:rsidRPr="00CA2132">
        <w:rPr>
          <w:rFonts w:ascii="Times New Roman" w:hAnsi="Times New Roman" w:cs="Times New Roman"/>
          <w:sz w:val="24"/>
          <w:szCs w:val="24"/>
        </w:rPr>
        <w:t xml:space="preserve"> The reason </w:t>
      </w:r>
      <w:r w:rsidR="003D522C" w:rsidRPr="00CA2132">
        <w:rPr>
          <w:rFonts w:ascii="Times New Roman" w:hAnsi="Times New Roman" w:cs="Times New Roman"/>
          <w:sz w:val="24"/>
          <w:szCs w:val="24"/>
        </w:rPr>
        <w:t xml:space="preserve">is </w:t>
      </w:r>
      <w:r w:rsidR="006C573C" w:rsidRPr="00CA2132">
        <w:rPr>
          <w:rFonts w:ascii="Times New Roman" w:hAnsi="Times New Roman" w:cs="Times New Roman"/>
          <w:sz w:val="24"/>
          <w:szCs w:val="24"/>
        </w:rPr>
        <w:t>mainly due to</w:t>
      </w:r>
      <w:r w:rsidR="005553AE" w:rsidRPr="00CA2132">
        <w:rPr>
          <w:rFonts w:ascii="Times New Roman" w:hAnsi="Times New Roman" w:cs="Times New Roman"/>
          <w:sz w:val="24"/>
          <w:szCs w:val="24"/>
        </w:rPr>
        <w:t xml:space="preserve"> the </w:t>
      </w:r>
      <w:r w:rsidR="006C573C" w:rsidRPr="00CA2132">
        <w:rPr>
          <w:rFonts w:ascii="Times New Roman" w:hAnsi="Times New Roman" w:cs="Times New Roman"/>
          <w:sz w:val="24"/>
          <w:szCs w:val="24"/>
        </w:rPr>
        <w:t>miss diagnosis</w:t>
      </w:r>
      <w:r w:rsidR="005553AE" w:rsidRPr="00CA2132">
        <w:rPr>
          <w:rFonts w:ascii="Times New Roman" w:hAnsi="Times New Roman" w:cs="Times New Roman"/>
          <w:sz w:val="24"/>
          <w:szCs w:val="24"/>
        </w:rPr>
        <w:t>.</w:t>
      </w:r>
      <w:r w:rsidR="008B7288" w:rsidRPr="00CA2132">
        <w:rPr>
          <w:rFonts w:ascii="Times New Roman" w:hAnsi="Times New Roman" w:cs="Times New Roman"/>
          <w:sz w:val="24"/>
          <w:szCs w:val="24"/>
        </w:rPr>
        <w:t xml:space="preserve"> </w:t>
      </w:r>
      <w:r w:rsidR="003A32B4" w:rsidRPr="00CA2132">
        <w:rPr>
          <w:rFonts w:ascii="Times New Roman" w:hAnsi="Times New Roman" w:cs="Times New Roman"/>
          <w:sz w:val="24"/>
          <w:szCs w:val="24"/>
        </w:rPr>
        <w:t xml:space="preserve">Endometriosis is a complex </w:t>
      </w:r>
      <w:r w:rsidR="00DC4C9A" w:rsidRPr="00CA2132">
        <w:rPr>
          <w:rFonts w:ascii="Times New Roman" w:hAnsi="Times New Roman" w:cs="Times New Roman"/>
          <w:sz w:val="24"/>
          <w:szCs w:val="24"/>
        </w:rPr>
        <w:t>disease and</w:t>
      </w:r>
      <w:r w:rsidR="00625D7C" w:rsidRPr="00CA2132">
        <w:rPr>
          <w:rFonts w:ascii="Times New Roman" w:hAnsi="Times New Roman" w:cs="Times New Roman"/>
          <w:sz w:val="24"/>
          <w:szCs w:val="24"/>
        </w:rPr>
        <w:t xml:space="preserve"> can affect women from any back</w:t>
      </w:r>
      <w:r w:rsidR="00DC4C9A" w:rsidRPr="00CA2132">
        <w:rPr>
          <w:rFonts w:ascii="Times New Roman" w:hAnsi="Times New Roman" w:cs="Times New Roman"/>
          <w:sz w:val="24"/>
          <w:szCs w:val="24"/>
        </w:rPr>
        <w:t>g</w:t>
      </w:r>
      <w:r w:rsidR="00625D7C" w:rsidRPr="00CA2132">
        <w:rPr>
          <w:rFonts w:ascii="Times New Roman" w:hAnsi="Times New Roman" w:cs="Times New Roman"/>
          <w:sz w:val="24"/>
          <w:szCs w:val="24"/>
        </w:rPr>
        <w:t xml:space="preserve">round from onset of </w:t>
      </w:r>
      <w:r w:rsidR="003D522C" w:rsidRPr="00CA2132">
        <w:rPr>
          <w:rFonts w:ascii="Times New Roman" w:hAnsi="Times New Roman" w:cs="Times New Roman"/>
          <w:sz w:val="24"/>
          <w:szCs w:val="24"/>
        </w:rPr>
        <w:t xml:space="preserve">then </w:t>
      </w:r>
      <w:r w:rsidR="00625D7C" w:rsidRPr="00CA2132">
        <w:rPr>
          <w:rFonts w:ascii="Times New Roman" w:hAnsi="Times New Roman" w:cs="Times New Roman"/>
          <w:sz w:val="24"/>
          <w:szCs w:val="24"/>
        </w:rPr>
        <w:t>menstrual cycle</w:t>
      </w:r>
      <w:r w:rsidR="00BD06C7" w:rsidRPr="00CA2132">
        <w:rPr>
          <w:rFonts w:ascii="Times New Roman" w:hAnsi="Times New Roman" w:cs="Times New Roman"/>
          <w:sz w:val="24"/>
          <w:szCs w:val="24"/>
        </w:rPr>
        <w:t xml:space="preserve"> </w:t>
      </w:r>
      <w:r w:rsidR="00625D7C" w:rsidRPr="00CA2132">
        <w:rPr>
          <w:rFonts w:ascii="Times New Roman" w:hAnsi="Times New Roman" w:cs="Times New Roman"/>
          <w:sz w:val="24"/>
          <w:szCs w:val="24"/>
        </w:rPr>
        <w:t>to menopausal stages</w:t>
      </w:r>
      <w:r w:rsidR="003A32B4" w:rsidRPr="00CA2132">
        <w:rPr>
          <w:rFonts w:ascii="Times New Roman" w:hAnsi="Times New Roman" w:cs="Times New Roman"/>
          <w:sz w:val="24"/>
          <w:szCs w:val="24"/>
        </w:rPr>
        <w:t xml:space="preserve"> </w:t>
      </w:r>
      <w:r w:rsidR="00C31B08" w:rsidRPr="00CA2132">
        <w:rPr>
          <w:rFonts w:ascii="Times New Roman" w:hAnsi="Times New Roman" w:cs="Times New Roman"/>
          <w:sz w:val="24"/>
          <w:szCs w:val="24"/>
        </w:rPr>
        <w:t>(</w:t>
      </w:r>
      <w:r w:rsidR="003A32B4" w:rsidRPr="00CA2132">
        <w:rPr>
          <w:rFonts w:ascii="Times New Roman" w:hAnsi="Times New Roman" w:cs="Times New Roman"/>
          <w:sz w:val="24"/>
          <w:szCs w:val="24"/>
        </w:rPr>
        <w:t>WHO, 2021</w:t>
      </w:r>
      <w:r w:rsidR="00797D06" w:rsidRPr="00CA2132">
        <w:rPr>
          <w:rFonts w:ascii="Times New Roman" w:hAnsi="Times New Roman" w:cs="Times New Roman"/>
          <w:sz w:val="24"/>
          <w:szCs w:val="24"/>
        </w:rPr>
        <w:t>)</w:t>
      </w:r>
      <w:r w:rsidR="003A32B4" w:rsidRPr="00CA2132">
        <w:rPr>
          <w:rFonts w:ascii="Times New Roman" w:hAnsi="Times New Roman" w:cs="Times New Roman"/>
          <w:sz w:val="24"/>
          <w:szCs w:val="24"/>
        </w:rPr>
        <w:t>.</w:t>
      </w:r>
      <w:r w:rsidR="00797D06" w:rsidRPr="00CA2132">
        <w:rPr>
          <w:rFonts w:ascii="Times New Roman" w:hAnsi="Times New Roman" w:cs="Times New Roman"/>
          <w:sz w:val="24"/>
          <w:szCs w:val="24"/>
        </w:rPr>
        <w:t xml:space="preserve"> </w:t>
      </w:r>
      <w:r w:rsidR="00715E4F" w:rsidRPr="00CA2132">
        <w:rPr>
          <w:rFonts w:ascii="Times New Roman" w:hAnsi="Times New Roman" w:cs="Times New Roman"/>
          <w:sz w:val="24"/>
          <w:szCs w:val="24"/>
        </w:rPr>
        <w:t>Th</w:t>
      </w:r>
      <w:r w:rsidR="008B7288" w:rsidRPr="00CA2132">
        <w:rPr>
          <w:rFonts w:ascii="Times New Roman" w:hAnsi="Times New Roman" w:cs="Times New Roman"/>
          <w:sz w:val="24"/>
          <w:szCs w:val="24"/>
        </w:rPr>
        <w:t>e experience of severe and chronic pain impacting on all aspects of life</w:t>
      </w:r>
      <w:r w:rsidR="00384463" w:rsidRPr="00CA2132">
        <w:rPr>
          <w:rFonts w:ascii="Times New Roman" w:hAnsi="Times New Roman" w:cs="Times New Roman"/>
          <w:sz w:val="24"/>
          <w:szCs w:val="24"/>
        </w:rPr>
        <w:t xml:space="preserve"> making the quality of life and </w:t>
      </w:r>
      <w:r w:rsidR="00217BF4" w:rsidRPr="00CA2132">
        <w:rPr>
          <w:rFonts w:ascii="Times New Roman" w:hAnsi="Times New Roman" w:cs="Times New Roman"/>
          <w:sz w:val="24"/>
          <w:szCs w:val="24"/>
        </w:rPr>
        <w:t>well</w:t>
      </w:r>
      <w:r w:rsidR="006B6C43" w:rsidRPr="00CA2132">
        <w:rPr>
          <w:rFonts w:ascii="Times New Roman" w:hAnsi="Times New Roman" w:cs="Times New Roman"/>
          <w:sz w:val="24"/>
          <w:szCs w:val="24"/>
        </w:rPr>
        <w:t>-</w:t>
      </w:r>
      <w:r w:rsidR="00217BF4" w:rsidRPr="00CA2132">
        <w:rPr>
          <w:rFonts w:ascii="Times New Roman" w:hAnsi="Times New Roman" w:cs="Times New Roman"/>
          <w:sz w:val="24"/>
          <w:szCs w:val="24"/>
        </w:rPr>
        <w:t>being</w:t>
      </w:r>
      <w:r w:rsidR="00384463" w:rsidRPr="00CA2132">
        <w:rPr>
          <w:rFonts w:ascii="Times New Roman" w:hAnsi="Times New Roman" w:cs="Times New Roman"/>
          <w:sz w:val="24"/>
          <w:szCs w:val="24"/>
        </w:rPr>
        <w:t xml:space="preserve"> poorer</w:t>
      </w:r>
      <w:r w:rsidR="00D877AC" w:rsidRPr="00CA2132">
        <w:rPr>
          <w:rFonts w:ascii="Times New Roman" w:hAnsi="Times New Roman" w:cs="Times New Roman"/>
          <w:sz w:val="24"/>
          <w:szCs w:val="24"/>
        </w:rPr>
        <w:t xml:space="preserve">. </w:t>
      </w:r>
      <w:r w:rsidR="003D4F4F" w:rsidRPr="00CA2132">
        <w:rPr>
          <w:rFonts w:ascii="Times New Roman" w:hAnsi="Times New Roman" w:cs="Times New Roman"/>
          <w:sz w:val="24"/>
          <w:szCs w:val="24"/>
        </w:rPr>
        <w:t>(Huntington</w:t>
      </w:r>
      <w:r w:rsidR="00715E4F" w:rsidRPr="00CA2132">
        <w:rPr>
          <w:rFonts w:ascii="Times New Roman" w:hAnsi="Times New Roman" w:cs="Times New Roman"/>
          <w:sz w:val="24"/>
          <w:szCs w:val="24"/>
        </w:rPr>
        <w:t xml:space="preserve"> and </w:t>
      </w:r>
      <w:r w:rsidR="003D4F4F" w:rsidRPr="00CA2132">
        <w:rPr>
          <w:rFonts w:ascii="Times New Roman" w:hAnsi="Times New Roman" w:cs="Times New Roman"/>
          <w:sz w:val="24"/>
          <w:szCs w:val="24"/>
        </w:rPr>
        <w:t>Gilmour, 2005)</w:t>
      </w:r>
      <w:r w:rsidR="0077036F" w:rsidRPr="00CA2132">
        <w:rPr>
          <w:rFonts w:ascii="Times New Roman" w:hAnsi="Times New Roman" w:cs="Times New Roman"/>
          <w:sz w:val="24"/>
          <w:szCs w:val="24"/>
        </w:rPr>
        <w:t>.</w:t>
      </w:r>
    </w:p>
    <w:p w14:paraId="7FD77EC7" w14:textId="110D3560" w:rsidR="00DA6911" w:rsidRPr="00CA2132" w:rsidRDefault="00117F32" w:rsidP="00230DC9">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According to a </w:t>
      </w:r>
      <w:r w:rsidR="003C7A48" w:rsidRPr="00CA2132">
        <w:rPr>
          <w:rFonts w:ascii="Times New Roman" w:hAnsi="Times New Roman" w:cs="Times New Roman"/>
          <w:sz w:val="24"/>
          <w:szCs w:val="24"/>
        </w:rPr>
        <w:t xml:space="preserve">study </w:t>
      </w:r>
      <w:r w:rsidR="00930ECC" w:rsidRPr="00CA2132">
        <w:rPr>
          <w:rFonts w:ascii="Times New Roman" w:hAnsi="Times New Roman" w:cs="Times New Roman"/>
          <w:sz w:val="24"/>
          <w:szCs w:val="24"/>
        </w:rPr>
        <w:t xml:space="preserve">by </w:t>
      </w:r>
      <w:r w:rsidR="00930ECC" w:rsidRPr="00CA2132">
        <w:rPr>
          <w:rFonts w:ascii="Times New Roman" w:hAnsi="Times New Roman" w:cs="Times New Roman"/>
          <w:i/>
          <w:iCs/>
          <w:sz w:val="24"/>
          <w:szCs w:val="24"/>
        </w:rPr>
        <w:t>Green et al.</w:t>
      </w:r>
      <w:r w:rsidR="00930ECC" w:rsidRPr="00CA2132">
        <w:rPr>
          <w:rFonts w:ascii="Times New Roman" w:hAnsi="Times New Roman" w:cs="Times New Roman"/>
          <w:sz w:val="24"/>
          <w:szCs w:val="24"/>
        </w:rPr>
        <w:t xml:space="preserve"> (2017) ‘</w:t>
      </w:r>
      <w:r w:rsidR="003C7A48" w:rsidRPr="00CA2132">
        <w:rPr>
          <w:rFonts w:ascii="Times New Roman" w:hAnsi="Times New Roman" w:cs="Times New Roman"/>
          <w:sz w:val="24"/>
          <w:szCs w:val="24"/>
        </w:rPr>
        <w:t>Diagnostic delay</w:t>
      </w:r>
      <w:r w:rsidR="00930ECC" w:rsidRPr="00CA2132">
        <w:rPr>
          <w:rFonts w:ascii="Times New Roman" w:hAnsi="Times New Roman" w:cs="Times New Roman"/>
          <w:sz w:val="24"/>
          <w:szCs w:val="24"/>
        </w:rPr>
        <w:t>s</w:t>
      </w:r>
      <w:r w:rsidR="003C7A48" w:rsidRPr="00CA2132">
        <w:rPr>
          <w:rFonts w:ascii="Times New Roman" w:hAnsi="Times New Roman" w:cs="Times New Roman"/>
          <w:sz w:val="24"/>
          <w:szCs w:val="24"/>
        </w:rPr>
        <w:t>’</w:t>
      </w:r>
      <w:r w:rsidR="00C87AFF" w:rsidRPr="00CA2132">
        <w:rPr>
          <w:rFonts w:ascii="Times New Roman" w:hAnsi="Times New Roman" w:cs="Times New Roman"/>
          <w:sz w:val="24"/>
          <w:szCs w:val="24"/>
        </w:rPr>
        <w:t xml:space="preserve"> </w:t>
      </w:r>
      <w:r w:rsidR="00930ECC" w:rsidRPr="00CA2132">
        <w:rPr>
          <w:rFonts w:ascii="Times New Roman" w:hAnsi="Times New Roman" w:cs="Times New Roman"/>
          <w:sz w:val="24"/>
          <w:szCs w:val="24"/>
        </w:rPr>
        <w:t xml:space="preserve">is caused </w:t>
      </w:r>
      <w:r w:rsidR="003D522C" w:rsidRPr="00CA2132">
        <w:rPr>
          <w:rFonts w:ascii="Times New Roman" w:hAnsi="Times New Roman" w:cs="Times New Roman"/>
          <w:sz w:val="24"/>
          <w:szCs w:val="24"/>
        </w:rPr>
        <w:t>by</w:t>
      </w:r>
      <w:r w:rsidR="00C87AFF" w:rsidRPr="00CA2132">
        <w:rPr>
          <w:rFonts w:ascii="Times New Roman" w:hAnsi="Times New Roman" w:cs="Times New Roman"/>
          <w:sz w:val="24"/>
          <w:szCs w:val="24"/>
        </w:rPr>
        <w:t xml:space="preserve"> the </w:t>
      </w:r>
      <w:r w:rsidR="00246CF0" w:rsidRPr="00CA2132">
        <w:rPr>
          <w:rFonts w:ascii="Times New Roman" w:hAnsi="Times New Roman" w:cs="Times New Roman"/>
          <w:sz w:val="24"/>
          <w:szCs w:val="24"/>
        </w:rPr>
        <w:t>various</w:t>
      </w:r>
      <w:r w:rsidR="00C87AFF" w:rsidRPr="00CA2132">
        <w:rPr>
          <w:rFonts w:ascii="Times New Roman" w:hAnsi="Times New Roman" w:cs="Times New Roman"/>
          <w:sz w:val="24"/>
          <w:szCs w:val="24"/>
        </w:rPr>
        <w:t xml:space="preserve"> and numerous </w:t>
      </w:r>
      <w:r w:rsidR="00246CF0" w:rsidRPr="00CA2132">
        <w:rPr>
          <w:rFonts w:ascii="Times New Roman" w:hAnsi="Times New Roman" w:cs="Times New Roman"/>
          <w:sz w:val="24"/>
          <w:szCs w:val="24"/>
        </w:rPr>
        <w:t xml:space="preserve">different symptoms associated with </w:t>
      </w:r>
      <w:r w:rsidR="00612689" w:rsidRPr="00CA2132">
        <w:rPr>
          <w:rFonts w:ascii="Times New Roman" w:hAnsi="Times New Roman" w:cs="Times New Roman"/>
          <w:sz w:val="24"/>
          <w:szCs w:val="24"/>
        </w:rPr>
        <w:t>the diseas</w:t>
      </w:r>
      <w:r w:rsidR="005005A1" w:rsidRPr="00CA2132">
        <w:rPr>
          <w:rFonts w:ascii="Times New Roman" w:hAnsi="Times New Roman" w:cs="Times New Roman"/>
          <w:sz w:val="24"/>
          <w:szCs w:val="24"/>
        </w:rPr>
        <w:t>e</w:t>
      </w:r>
      <w:r w:rsidR="00930ECC" w:rsidRPr="00CA2132">
        <w:rPr>
          <w:rFonts w:ascii="Times New Roman" w:hAnsi="Times New Roman" w:cs="Times New Roman"/>
          <w:sz w:val="24"/>
          <w:szCs w:val="24"/>
        </w:rPr>
        <w:t>.</w:t>
      </w:r>
      <w:r w:rsidR="009268DC" w:rsidRPr="00CA2132">
        <w:rPr>
          <w:rFonts w:ascii="Times New Roman" w:hAnsi="Times New Roman" w:cs="Times New Roman"/>
          <w:sz w:val="24"/>
          <w:szCs w:val="24"/>
        </w:rPr>
        <w:t xml:space="preserve"> </w:t>
      </w:r>
      <w:r w:rsidR="00930ECC" w:rsidRPr="00CA2132">
        <w:rPr>
          <w:rFonts w:ascii="Times New Roman" w:hAnsi="Times New Roman" w:cs="Times New Roman"/>
          <w:sz w:val="24"/>
          <w:szCs w:val="24"/>
        </w:rPr>
        <w:t>S</w:t>
      </w:r>
      <w:r w:rsidR="009268DC" w:rsidRPr="00CA2132">
        <w:rPr>
          <w:rFonts w:ascii="Times New Roman" w:hAnsi="Times New Roman" w:cs="Times New Roman"/>
          <w:sz w:val="24"/>
          <w:szCs w:val="24"/>
        </w:rPr>
        <w:t xml:space="preserve">ymptoms such as painful periods (dysmenorrhea), chronic pelvic pain, pain with intercourse (dyspareunia), </w:t>
      </w:r>
      <w:r w:rsidR="00D326C1" w:rsidRPr="00CA2132">
        <w:rPr>
          <w:rFonts w:ascii="Times New Roman" w:hAnsi="Times New Roman" w:cs="Times New Roman"/>
          <w:sz w:val="24"/>
          <w:szCs w:val="24"/>
        </w:rPr>
        <w:t>and</w:t>
      </w:r>
      <w:r w:rsidR="005005A1" w:rsidRPr="00CA2132">
        <w:rPr>
          <w:rFonts w:ascii="Times New Roman" w:hAnsi="Times New Roman" w:cs="Times New Roman"/>
          <w:sz w:val="24"/>
          <w:szCs w:val="24"/>
        </w:rPr>
        <w:t xml:space="preserve"> </w:t>
      </w:r>
      <w:r w:rsidR="009268DC" w:rsidRPr="00CA2132">
        <w:rPr>
          <w:rFonts w:ascii="Times New Roman" w:hAnsi="Times New Roman" w:cs="Times New Roman"/>
          <w:sz w:val="24"/>
          <w:szCs w:val="24"/>
        </w:rPr>
        <w:t>infertility.</w:t>
      </w:r>
      <w:r w:rsidR="00EC1CF6" w:rsidRPr="00CA2132">
        <w:rPr>
          <w:rFonts w:ascii="Times New Roman" w:hAnsi="Times New Roman" w:cs="Times New Roman"/>
          <w:sz w:val="24"/>
          <w:szCs w:val="24"/>
        </w:rPr>
        <w:t xml:space="preserve"> </w:t>
      </w:r>
      <w:r w:rsidR="007E0AB5" w:rsidRPr="00CA2132">
        <w:rPr>
          <w:rFonts w:ascii="Times New Roman" w:hAnsi="Times New Roman" w:cs="Times New Roman"/>
          <w:sz w:val="24"/>
          <w:szCs w:val="24"/>
        </w:rPr>
        <w:t>(Greene</w:t>
      </w:r>
      <w:r w:rsidR="00EC1CF6" w:rsidRPr="00CA2132">
        <w:rPr>
          <w:rFonts w:ascii="Times New Roman" w:hAnsi="Times New Roman" w:cs="Times New Roman"/>
          <w:sz w:val="24"/>
          <w:szCs w:val="24"/>
        </w:rPr>
        <w:t xml:space="preserve">, </w:t>
      </w:r>
      <w:r w:rsidR="007E0AB5" w:rsidRPr="00CA2132">
        <w:rPr>
          <w:rFonts w:ascii="Times New Roman" w:hAnsi="Times New Roman" w:cs="Times New Roman"/>
          <w:i/>
          <w:iCs/>
          <w:sz w:val="24"/>
          <w:szCs w:val="24"/>
        </w:rPr>
        <w:t>et al</w:t>
      </w:r>
      <w:r w:rsidR="007E0AB5" w:rsidRPr="00CA2132">
        <w:rPr>
          <w:rFonts w:ascii="Times New Roman" w:hAnsi="Times New Roman" w:cs="Times New Roman"/>
          <w:sz w:val="24"/>
          <w:szCs w:val="24"/>
        </w:rPr>
        <w:t xml:space="preserve">, 2017) </w:t>
      </w:r>
      <w:r w:rsidR="00FE5881" w:rsidRPr="00CA2132">
        <w:rPr>
          <w:rFonts w:ascii="Times New Roman" w:hAnsi="Times New Roman" w:cs="Times New Roman"/>
          <w:sz w:val="24"/>
          <w:szCs w:val="24"/>
        </w:rPr>
        <w:t>‘</w:t>
      </w:r>
      <w:r w:rsidR="009268DC" w:rsidRPr="00CA2132">
        <w:rPr>
          <w:rFonts w:ascii="Times New Roman" w:hAnsi="Times New Roman" w:cs="Times New Roman"/>
          <w:sz w:val="24"/>
          <w:szCs w:val="24"/>
        </w:rPr>
        <w:t xml:space="preserve">It is defined as the </w:t>
      </w:r>
      <w:r w:rsidR="00EE1F7E" w:rsidRPr="00CA2132">
        <w:rPr>
          <w:rFonts w:ascii="Times New Roman" w:hAnsi="Times New Roman" w:cs="Times New Roman"/>
          <w:sz w:val="24"/>
          <w:szCs w:val="24"/>
        </w:rPr>
        <w:t>existence</w:t>
      </w:r>
      <w:r w:rsidR="009268DC" w:rsidRPr="00CA2132">
        <w:rPr>
          <w:rFonts w:ascii="Times New Roman" w:hAnsi="Times New Roman" w:cs="Times New Roman"/>
          <w:sz w:val="24"/>
          <w:szCs w:val="24"/>
        </w:rPr>
        <w:t xml:space="preserve"> of endometrial tissue </w:t>
      </w:r>
      <w:r w:rsidR="00F14A50" w:rsidRPr="00CA2132">
        <w:rPr>
          <w:rFonts w:ascii="Times New Roman" w:hAnsi="Times New Roman" w:cs="Times New Roman"/>
          <w:sz w:val="24"/>
          <w:szCs w:val="24"/>
        </w:rPr>
        <w:t xml:space="preserve">growing </w:t>
      </w:r>
      <w:r w:rsidR="009268DC" w:rsidRPr="00CA2132">
        <w:rPr>
          <w:rFonts w:ascii="Times New Roman" w:hAnsi="Times New Roman" w:cs="Times New Roman"/>
          <w:sz w:val="24"/>
          <w:szCs w:val="24"/>
        </w:rPr>
        <w:t xml:space="preserve">outside </w:t>
      </w:r>
      <w:r w:rsidR="00FE5881" w:rsidRPr="00CA2132">
        <w:rPr>
          <w:rFonts w:ascii="Times New Roman" w:hAnsi="Times New Roman" w:cs="Times New Roman"/>
          <w:sz w:val="24"/>
          <w:szCs w:val="24"/>
        </w:rPr>
        <w:t xml:space="preserve">of </w:t>
      </w:r>
      <w:r w:rsidR="009268DC" w:rsidRPr="00CA2132">
        <w:rPr>
          <w:rFonts w:ascii="Times New Roman" w:hAnsi="Times New Roman" w:cs="Times New Roman"/>
          <w:sz w:val="24"/>
          <w:szCs w:val="24"/>
        </w:rPr>
        <w:t xml:space="preserve">the </w:t>
      </w:r>
      <w:r w:rsidR="00651762" w:rsidRPr="00CA2132">
        <w:rPr>
          <w:rFonts w:ascii="Times New Roman" w:hAnsi="Times New Roman" w:cs="Times New Roman"/>
          <w:sz w:val="24"/>
          <w:szCs w:val="24"/>
        </w:rPr>
        <w:t>womb.</w:t>
      </w:r>
      <w:r w:rsidR="00F14A50" w:rsidRPr="00CA2132">
        <w:rPr>
          <w:rFonts w:ascii="Times New Roman" w:hAnsi="Times New Roman" w:cs="Times New Roman"/>
          <w:sz w:val="24"/>
          <w:szCs w:val="24"/>
        </w:rPr>
        <w:t xml:space="preserve"> It starts to then </w:t>
      </w:r>
      <w:r w:rsidR="00F074F6" w:rsidRPr="00CA2132">
        <w:rPr>
          <w:rFonts w:ascii="Times New Roman" w:hAnsi="Times New Roman" w:cs="Times New Roman"/>
          <w:sz w:val="24"/>
          <w:szCs w:val="24"/>
        </w:rPr>
        <w:t>attach</w:t>
      </w:r>
      <w:r w:rsidR="00F14A50" w:rsidRPr="00CA2132">
        <w:rPr>
          <w:rFonts w:ascii="Times New Roman" w:hAnsi="Times New Roman" w:cs="Times New Roman"/>
          <w:sz w:val="24"/>
          <w:szCs w:val="24"/>
        </w:rPr>
        <w:t xml:space="preserve"> to other </w:t>
      </w:r>
      <w:r w:rsidR="00F074F6" w:rsidRPr="00CA2132">
        <w:rPr>
          <w:rFonts w:ascii="Times New Roman" w:hAnsi="Times New Roman" w:cs="Times New Roman"/>
          <w:sz w:val="24"/>
          <w:szCs w:val="24"/>
        </w:rPr>
        <w:t xml:space="preserve">internal </w:t>
      </w:r>
      <w:r w:rsidR="00F14A50" w:rsidRPr="00CA2132">
        <w:rPr>
          <w:rFonts w:ascii="Times New Roman" w:hAnsi="Times New Roman" w:cs="Times New Roman"/>
          <w:sz w:val="24"/>
          <w:szCs w:val="24"/>
        </w:rPr>
        <w:t>organs</w:t>
      </w:r>
      <w:r w:rsidR="00F074F6" w:rsidRPr="00CA2132">
        <w:rPr>
          <w:rFonts w:ascii="Times New Roman" w:hAnsi="Times New Roman" w:cs="Times New Roman"/>
          <w:sz w:val="24"/>
          <w:szCs w:val="24"/>
        </w:rPr>
        <w:t xml:space="preserve">. </w:t>
      </w:r>
      <w:r w:rsidR="009268DC" w:rsidRPr="00CA2132">
        <w:rPr>
          <w:rFonts w:ascii="Times New Roman" w:hAnsi="Times New Roman" w:cs="Times New Roman"/>
          <w:sz w:val="24"/>
          <w:szCs w:val="24"/>
        </w:rPr>
        <w:t xml:space="preserve">Diagnosis for endometriosis is </w:t>
      </w:r>
      <w:r w:rsidR="00F074F6" w:rsidRPr="00CA2132">
        <w:rPr>
          <w:rFonts w:ascii="Times New Roman" w:hAnsi="Times New Roman" w:cs="Times New Roman"/>
          <w:sz w:val="24"/>
          <w:szCs w:val="24"/>
        </w:rPr>
        <w:t>just</w:t>
      </w:r>
      <w:r w:rsidR="009268DC" w:rsidRPr="00CA2132">
        <w:rPr>
          <w:rFonts w:ascii="Times New Roman" w:hAnsi="Times New Roman" w:cs="Times New Roman"/>
          <w:sz w:val="24"/>
          <w:szCs w:val="24"/>
        </w:rPr>
        <w:t xml:space="preserve"> made through surgery</w:t>
      </w:r>
      <w:r w:rsidR="003938F8">
        <w:rPr>
          <w:rFonts w:ascii="Times New Roman" w:hAnsi="Times New Roman" w:cs="Times New Roman"/>
          <w:sz w:val="24"/>
          <w:szCs w:val="24"/>
        </w:rPr>
        <w:t xml:space="preserve">, </w:t>
      </w:r>
      <w:r w:rsidR="00F074F6" w:rsidRPr="00CA2132">
        <w:rPr>
          <w:rFonts w:ascii="Times New Roman" w:hAnsi="Times New Roman" w:cs="Times New Roman"/>
          <w:sz w:val="24"/>
          <w:szCs w:val="24"/>
        </w:rPr>
        <w:t>at present</w:t>
      </w:r>
      <w:r w:rsidR="009268DC" w:rsidRPr="00CA2132">
        <w:rPr>
          <w:rFonts w:ascii="Times New Roman" w:hAnsi="Times New Roman" w:cs="Times New Roman"/>
          <w:sz w:val="24"/>
          <w:szCs w:val="24"/>
        </w:rPr>
        <w:t xml:space="preserve"> no </w:t>
      </w:r>
      <w:r w:rsidR="00F074F6" w:rsidRPr="00CA2132">
        <w:rPr>
          <w:rFonts w:ascii="Times New Roman" w:hAnsi="Times New Roman" w:cs="Times New Roman"/>
          <w:sz w:val="24"/>
          <w:szCs w:val="24"/>
        </w:rPr>
        <w:t>reliable</w:t>
      </w:r>
      <w:r w:rsidR="009268DC" w:rsidRPr="00CA2132">
        <w:rPr>
          <w:rFonts w:ascii="Times New Roman" w:hAnsi="Times New Roman" w:cs="Times New Roman"/>
          <w:sz w:val="24"/>
          <w:szCs w:val="24"/>
        </w:rPr>
        <w:t xml:space="preserve"> </w:t>
      </w:r>
      <w:r w:rsidR="00CC54D2" w:rsidRPr="00CA2132">
        <w:rPr>
          <w:rFonts w:ascii="Times New Roman" w:hAnsi="Times New Roman" w:cs="Times New Roman"/>
          <w:sz w:val="24"/>
          <w:szCs w:val="24"/>
        </w:rPr>
        <w:t>data</w:t>
      </w:r>
      <w:r w:rsidR="009268DC" w:rsidRPr="00CA2132">
        <w:rPr>
          <w:rFonts w:ascii="Times New Roman" w:hAnsi="Times New Roman" w:cs="Times New Roman"/>
          <w:sz w:val="24"/>
          <w:szCs w:val="24"/>
        </w:rPr>
        <w:t xml:space="preserve"> for </w:t>
      </w:r>
      <w:r w:rsidR="00CC54D2" w:rsidRPr="00CA2132">
        <w:rPr>
          <w:rFonts w:ascii="Times New Roman" w:hAnsi="Times New Roman" w:cs="Times New Roman"/>
          <w:sz w:val="24"/>
          <w:szCs w:val="24"/>
        </w:rPr>
        <w:t xml:space="preserve">the </w:t>
      </w:r>
      <w:r w:rsidR="009268DC" w:rsidRPr="00CA2132">
        <w:rPr>
          <w:rFonts w:ascii="Times New Roman" w:hAnsi="Times New Roman" w:cs="Times New Roman"/>
          <w:sz w:val="24"/>
          <w:szCs w:val="24"/>
        </w:rPr>
        <w:t xml:space="preserve">disease diagnosis exist. There is no </w:t>
      </w:r>
      <w:r w:rsidR="00651762" w:rsidRPr="00CA2132">
        <w:rPr>
          <w:rFonts w:ascii="Times New Roman" w:hAnsi="Times New Roman" w:cs="Times New Roman"/>
          <w:sz w:val="24"/>
          <w:szCs w:val="24"/>
        </w:rPr>
        <w:t xml:space="preserve">known </w:t>
      </w:r>
      <w:r w:rsidR="009268DC" w:rsidRPr="00CA2132">
        <w:rPr>
          <w:rFonts w:ascii="Times New Roman" w:hAnsi="Times New Roman" w:cs="Times New Roman"/>
          <w:sz w:val="24"/>
          <w:szCs w:val="24"/>
        </w:rPr>
        <w:t xml:space="preserve">cure for endometriosis and treatments only target symptoms and not the underlying </w:t>
      </w:r>
      <w:r w:rsidR="00D326C1" w:rsidRPr="00CA2132">
        <w:rPr>
          <w:rFonts w:ascii="Times New Roman" w:hAnsi="Times New Roman" w:cs="Times New Roman"/>
          <w:sz w:val="24"/>
          <w:szCs w:val="24"/>
        </w:rPr>
        <w:t>process</w:t>
      </w:r>
      <w:r w:rsidR="009268DC" w:rsidRPr="00CA2132">
        <w:rPr>
          <w:rFonts w:ascii="Times New Roman" w:hAnsi="Times New Roman" w:cs="Times New Roman"/>
          <w:sz w:val="24"/>
          <w:szCs w:val="24"/>
        </w:rPr>
        <w:t xml:space="preserve"> of </w:t>
      </w:r>
      <w:r w:rsidR="00D326C1" w:rsidRPr="00CA2132">
        <w:rPr>
          <w:rFonts w:ascii="Times New Roman" w:hAnsi="Times New Roman" w:cs="Times New Roman"/>
          <w:sz w:val="24"/>
          <w:szCs w:val="24"/>
        </w:rPr>
        <w:t xml:space="preserve">the </w:t>
      </w:r>
      <w:r w:rsidR="009268DC" w:rsidRPr="00CA2132">
        <w:rPr>
          <w:rFonts w:ascii="Times New Roman" w:hAnsi="Times New Roman" w:cs="Times New Roman"/>
          <w:sz w:val="24"/>
          <w:szCs w:val="24"/>
        </w:rPr>
        <w:t>disease</w:t>
      </w:r>
      <w:r w:rsidR="00CC54D2" w:rsidRPr="00CA2132">
        <w:rPr>
          <w:rFonts w:ascii="Times New Roman" w:hAnsi="Times New Roman" w:cs="Times New Roman"/>
          <w:sz w:val="24"/>
          <w:szCs w:val="24"/>
        </w:rPr>
        <w:t xml:space="preserve"> </w:t>
      </w:r>
      <w:r w:rsidR="003C7A48" w:rsidRPr="00CA2132">
        <w:rPr>
          <w:rFonts w:ascii="Times New Roman" w:hAnsi="Times New Roman" w:cs="Times New Roman"/>
          <w:sz w:val="24"/>
          <w:szCs w:val="24"/>
        </w:rPr>
        <w:t>(</w:t>
      </w:r>
      <w:r w:rsidR="003117DD" w:rsidRPr="00CA2132">
        <w:rPr>
          <w:rFonts w:ascii="Times New Roman" w:hAnsi="Times New Roman" w:cs="Times New Roman"/>
          <w:sz w:val="24"/>
          <w:szCs w:val="24"/>
        </w:rPr>
        <w:t>Green</w:t>
      </w:r>
      <w:r w:rsidR="003E7D7A" w:rsidRPr="00CA2132">
        <w:rPr>
          <w:rFonts w:ascii="Times New Roman" w:hAnsi="Times New Roman" w:cs="Times New Roman"/>
          <w:sz w:val="24"/>
          <w:szCs w:val="24"/>
        </w:rPr>
        <w:t>e</w:t>
      </w:r>
      <w:r w:rsidR="003E7D7A" w:rsidRPr="00CA2132">
        <w:rPr>
          <w:rFonts w:ascii="Times New Roman" w:hAnsi="Times New Roman" w:cs="Times New Roman"/>
          <w:i/>
          <w:iCs/>
          <w:sz w:val="24"/>
          <w:szCs w:val="24"/>
        </w:rPr>
        <w:t xml:space="preserve">, et al. </w:t>
      </w:r>
      <w:r w:rsidR="003E7D7A" w:rsidRPr="00CA2132">
        <w:rPr>
          <w:rFonts w:ascii="Times New Roman" w:hAnsi="Times New Roman" w:cs="Times New Roman"/>
          <w:sz w:val="24"/>
          <w:szCs w:val="24"/>
        </w:rPr>
        <w:t>2017)</w:t>
      </w:r>
      <w:r w:rsidR="003C11F0" w:rsidRPr="00CA2132">
        <w:rPr>
          <w:rFonts w:ascii="Times New Roman" w:hAnsi="Times New Roman" w:cs="Times New Roman"/>
          <w:sz w:val="24"/>
          <w:szCs w:val="24"/>
        </w:rPr>
        <w:t xml:space="preserve">. </w:t>
      </w:r>
    </w:p>
    <w:p w14:paraId="03C283BC" w14:textId="57252E48" w:rsidR="005F4C94" w:rsidRPr="00CA2132" w:rsidRDefault="00457BB1" w:rsidP="00230DC9">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Further investigation around certain barriers that </w:t>
      </w:r>
      <w:r w:rsidR="00AA57BA" w:rsidRPr="00CA2132">
        <w:rPr>
          <w:rFonts w:ascii="Times New Roman" w:hAnsi="Times New Roman" w:cs="Times New Roman"/>
          <w:sz w:val="24"/>
          <w:szCs w:val="24"/>
        </w:rPr>
        <w:t>cause</w:t>
      </w:r>
      <w:r w:rsidRPr="00CA2132">
        <w:rPr>
          <w:rFonts w:ascii="Times New Roman" w:hAnsi="Times New Roman" w:cs="Times New Roman"/>
          <w:sz w:val="24"/>
          <w:szCs w:val="24"/>
        </w:rPr>
        <w:t xml:space="preserve"> diagnosis delays </w:t>
      </w:r>
      <w:r w:rsidR="00AA57BA" w:rsidRPr="00CA2132">
        <w:rPr>
          <w:rFonts w:ascii="Times New Roman" w:hAnsi="Times New Roman" w:cs="Times New Roman"/>
          <w:sz w:val="24"/>
          <w:szCs w:val="24"/>
        </w:rPr>
        <w:t>for example</w:t>
      </w:r>
      <w:r w:rsidR="00264D09" w:rsidRPr="00CA2132">
        <w:rPr>
          <w:rFonts w:ascii="Times New Roman" w:hAnsi="Times New Roman" w:cs="Times New Roman"/>
          <w:sz w:val="24"/>
          <w:szCs w:val="24"/>
        </w:rPr>
        <w:t>,</w:t>
      </w:r>
      <w:r w:rsidR="008B6404" w:rsidRPr="00CA2132">
        <w:rPr>
          <w:rFonts w:ascii="Times New Roman" w:hAnsi="Times New Roman" w:cs="Times New Roman"/>
          <w:sz w:val="24"/>
          <w:szCs w:val="24"/>
        </w:rPr>
        <w:t xml:space="preserve"> in </w:t>
      </w:r>
      <w:r w:rsidRPr="00CA2132">
        <w:rPr>
          <w:rFonts w:ascii="Times New Roman" w:hAnsi="Times New Roman" w:cs="Times New Roman"/>
          <w:sz w:val="24"/>
          <w:szCs w:val="24"/>
        </w:rPr>
        <w:t xml:space="preserve">a study presented by Van der </w:t>
      </w:r>
      <w:proofErr w:type="spellStart"/>
      <w:r w:rsidRPr="00CA2132">
        <w:rPr>
          <w:rFonts w:ascii="Times New Roman" w:hAnsi="Times New Roman" w:cs="Times New Roman"/>
          <w:sz w:val="24"/>
          <w:szCs w:val="24"/>
        </w:rPr>
        <w:t>Zanden</w:t>
      </w:r>
      <w:proofErr w:type="spellEnd"/>
      <w:r w:rsidRPr="00CA2132">
        <w:rPr>
          <w:rFonts w:ascii="Times New Roman" w:hAnsi="Times New Roman" w:cs="Times New Roman"/>
          <w:sz w:val="24"/>
          <w:szCs w:val="24"/>
        </w:rPr>
        <w:t xml:space="preserve"> </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xml:space="preserve"> (2019) confirmed in their </w:t>
      </w:r>
      <w:r w:rsidR="000B4F2D" w:rsidRPr="00CA2132">
        <w:rPr>
          <w:rFonts w:ascii="Times New Roman" w:hAnsi="Times New Roman" w:cs="Times New Roman"/>
          <w:sz w:val="24"/>
          <w:szCs w:val="24"/>
        </w:rPr>
        <w:t>findings, that</w:t>
      </w:r>
      <w:r w:rsidRPr="00CA2132">
        <w:rPr>
          <w:rFonts w:ascii="Times New Roman" w:hAnsi="Times New Roman" w:cs="Times New Roman"/>
          <w:sz w:val="24"/>
          <w:szCs w:val="24"/>
        </w:rPr>
        <w:t xml:space="preserve"> a lack of awareness along with</w:t>
      </w:r>
      <w:r w:rsidR="00651762" w:rsidRPr="00CA2132">
        <w:rPr>
          <w:rFonts w:ascii="Times New Roman" w:hAnsi="Times New Roman" w:cs="Times New Roman"/>
          <w:sz w:val="24"/>
          <w:szCs w:val="24"/>
        </w:rPr>
        <w:t xml:space="preserve"> lack of </w:t>
      </w:r>
      <w:r w:rsidRPr="00CA2132">
        <w:rPr>
          <w:rFonts w:ascii="Times New Roman" w:hAnsi="Times New Roman" w:cs="Times New Roman"/>
          <w:sz w:val="24"/>
          <w:szCs w:val="24"/>
        </w:rPr>
        <w:t>knowledge appeared to result in a low significance for establishing the diagnosis of endometriosis.</w:t>
      </w:r>
      <w:r w:rsidR="00733CA2" w:rsidRPr="00CA2132">
        <w:rPr>
          <w:rFonts w:ascii="Times New Roman" w:hAnsi="Times New Roman" w:cs="Times New Roman"/>
          <w:sz w:val="24"/>
          <w:szCs w:val="24"/>
        </w:rPr>
        <w:t xml:space="preserve"> The</w:t>
      </w:r>
      <w:r w:rsidR="000B4F2D" w:rsidRPr="00CA2132">
        <w:rPr>
          <w:rFonts w:ascii="Times New Roman" w:hAnsi="Times New Roman" w:cs="Times New Roman"/>
          <w:sz w:val="24"/>
          <w:szCs w:val="24"/>
        </w:rPr>
        <w:t xml:space="preserve"> study</w:t>
      </w:r>
      <w:r w:rsidR="00733CA2" w:rsidRPr="00CA2132">
        <w:rPr>
          <w:rFonts w:ascii="Times New Roman" w:hAnsi="Times New Roman" w:cs="Times New Roman"/>
          <w:sz w:val="24"/>
          <w:szCs w:val="24"/>
        </w:rPr>
        <w:t xml:space="preserve"> further </w:t>
      </w:r>
      <w:r w:rsidR="000B4F2D" w:rsidRPr="00CA2132">
        <w:rPr>
          <w:rFonts w:ascii="Times New Roman" w:hAnsi="Times New Roman" w:cs="Times New Roman"/>
          <w:sz w:val="24"/>
          <w:szCs w:val="24"/>
        </w:rPr>
        <w:t xml:space="preserve">concluded integrating the subject into national clinical procedures and improvements </w:t>
      </w:r>
      <w:r w:rsidR="00651762" w:rsidRPr="00CA2132">
        <w:rPr>
          <w:rFonts w:ascii="Times New Roman" w:hAnsi="Times New Roman" w:cs="Times New Roman"/>
          <w:sz w:val="24"/>
          <w:szCs w:val="24"/>
        </w:rPr>
        <w:t>in official guidelines to be looked at</w:t>
      </w:r>
      <w:r w:rsidR="000B4F2D" w:rsidRPr="00CA2132">
        <w:rPr>
          <w:rFonts w:ascii="Times New Roman" w:hAnsi="Times New Roman" w:cs="Times New Roman"/>
          <w:sz w:val="24"/>
          <w:szCs w:val="24"/>
        </w:rPr>
        <w:t xml:space="preserve"> (</w:t>
      </w:r>
      <w:r w:rsidR="00733CA2" w:rsidRPr="00CA2132">
        <w:rPr>
          <w:rFonts w:ascii="Times New Roman" w:hAnsi="Times New Roman" w:cs="Times New Roman"/>
          <w:sz w:val="24"/>
          <w:szCs w:val="24"/>
        </w:rPr>
        <w:t xml:space="preserve">Van der </w:t>
      </w:r>
      <w:proofErr w:type="spellStart"/>
      <w:r w:rsidR="00733CA2" w:rsidRPr="00CA2132">
        <w:rPr>
          <w:rFonts w:ascii="Times New Roman" w:hAnsi="Times New Roman" w:cs="Times New Roman"/>
          <w:sz w:val="24"/>
          <w:szCs w:val="24"/>
        </w:rPr>
        <w:t>Zanden</w:t>
      </w:r>
      <w:proofErr w:type="spellEnd"/>
      <w:r w:rsidR="00733CA2" w:rsidRPr="00CA2132">
        <w:rPr>
          <w:rFonts w:ascii="Times New Roman" w:hAnsi="Times New Roman" w:cs="Times New Roman"/>
          <w:sz w:val="24"/>
          <w:szCs w:val="24"/>
        </w:rPr>
        <w:t xml:space="preserve"> </w:t>
      </w:r>
      <w:r w:rsidR="00733CA2" w:rsidRPr="00CA2132">
        <w:rPr>
          <w:rFonts w:ascii="Times New Roman" w:hAnsi="Times New Roman" w:cs="Times New Roman"/>
          <w:i/>
          <w:iCs/>
          <w:sz w:val="24"/>
          <w:szCs w:val="24"/>
        </w:rPr>
        <w:t xml:space="preserve">et al. </w:t>
      </w:r>
      <w:r w:rsidR="00733CA2" w:rsidRPr="00CA2132">
        <w:rPr>
          <w:rFonts w:ascii="Times New Roman" w:hAnsi="Times New Roman" w:cs="Times New Roman"/>
          <w:sz w:val="24"/>
          <w:szCs w:val="24"/>
        </w:rPr>
        <w:t>2019)</w:t>
      </w:r>
      <w:r w:rsidR="003666B5" w:rsidRPr="00CA2132">
        <w:rPr>
          <w:rFonts w:ascii="Times New Roman" w:hAnsi="Times New Roman" w:cs="Times New Roman"/>
          <w:sz w:val="24"/>
          <w:szCs w:val="24"/>
        </w:rPr>
        <w:t>.</w:t>
      </w:r>
    </w:p>
    <w:p w14:paraId="329390F2" w14:textId="22942E29" w:rsidR="000F6679" w:rsidRPr="00CA2132" w:rsidRDefault="00765758" w:rsidP="00230DC9">
      <w:pPr>
        <w:pStyle w:val="Heading2"/>
        <w:spacing w:line="360" w:lineRule="auto"/>
        <w:jc w:val="both"/>
        <w:rPr>
          <w:rFonts w:ascii="Times New Roman" w:hAnsi="Times New Roman" w:cs="Times New Roman"/>
          <w:u w:val="single"/>
        </w:rPr>
      </w:pPr>
      <w:bookmarkStart w:id="20" w:name="_Toc88164345"/>
      <w:bookmarkStart w:id="21" w:name="_Toc88168349"/>
      <w:r w:rsidRPr="00CA2132">
        <w:rPr>
          <w:rFonts w:ascii="Times New Roman" w:hAnsi="Times New Roman" w:cs="Times New Roman"/>
          <w:u w:val="single"/>
        </w:rPr>
        <w:t xml:space="preserve">No Cure for </w:t>
      </w:r>
      <w:r w:rsidR="00083A3D" w:rsidRPr="00CA2132">
        <w:rPr>
          <w:rFonts w:ascii="Times New Roman" w:hAnsi="Times New Roman" w:cs="Times New Roman"/>
          <w:u w:val="single"/>
        </w:rPr>
        <w:t>Endometriosis</w:t>
      </w:r>
      <w:bookmarkEnd w:id="20"/>
      <w:bookmarkEnd w:id="21"/>
    </w:p>
    <w:p w14:paraId="070DEAD1" w14:textId="69F9F0E6" w:rsidR="00146A43" w:rsidRPr="00CA2132" w:rsidRDefault="00A6099F" w:rsidP="00230DC9">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Supporting </w:t>
      </w:r>
      <w:r w:rsidR="0017232F" w:rsidRPr="00CA2132">
        <w:rPr>
          <w:rFonts w:ascii="Times New Roman" w:hAnsi="Times New Roman" w:cs="Times New Roman"/>
          <w:sz w:val="24"/>
          <w:szCs w:val="24"/>
        </w:rPr>
        <w:t>the finding around ‘No Cure for endometriosis</w:t>
      </w:r>
      <w:r w:rsidR="006262F2" w:rsidRPr="00CA2132">
        <w:rPr>
          <w:rFonts w:ascii="Times New Roman" w:hAnsi="Times New Roman" w:cs="Times New Roman"/>
          <w:sz w:val="24"/>
          <w:szCs w:val="24"/>
        </w:rPr>
        <w:t xml:space="preserve">, </w:t>
      </w:r>
      <w:r w:rsidRPr="00CA2132">
        <w:rPr>
          <w:rFonts w:ascii="Times New Roman" w:hAnsi="Times New Roman" w:cs="Times New Roman"/>
          <w:sz w:val="24"/>
          <w:szCs w:val="24"/>
        </w:rPr>
        <w:t>a</w:t>
      </w:r>
      <w:r w:rsidR="001079C3" w:rsidRPr="00CA2132">
        <w:rPr>
          <w:rFonts w:ascii="Times New Roman" w:hAnsi="Times New Roman" w:cs="Times New Roman"/>
          <w:sz w:val="24"/>
          <w:szCs w:val="24"/>
        </w:rPr>
        <w:t xml:space="preserve">ccording to </w:t>
      </w:r>
      <w:r w:rsidR="002E7364" w:rsidRPr="00CA2132">
        <w:rPr>
          <w:rFonts w:ascii="Times New Roman" w:hAnsi="Times New Roman" w:cs="Times New Roman"/>
          <w:sz w:val="24"/>
          <w:szCs w:val="24"/>
        </w:rPr>
        <w:t>National Health</w:t>
      </w:r>
      <w:r w:rsidR="00FC5CE2" w:rsidRPr="00CA2132">
        <w:rPr>
          <w:rFonts w:ascii="Times New Roman" w:hAnsi="Times New Roman" w:cs="Times New Roman"/>
          <w:sz w:val="24"/>
          <w:szCs w:val="24"/>
        </w:rPr>
        <w:t xml:space="preserve"> Services</w:t>
      </w:r>
      <w:r w:rsidR="00493897" w:rsidRPr="00CA2132">
        <w:rPr>
          <w:rFonts w:ascii="Times New Roman" w:hAnsi="Times New Roman" w:cs="Times New Roman"/>
          <w:sz w:val="24"/>
          <w:szCs w:val="24"/>
        </w:rPr>
        <w:t xml:space="preserve">, (2019) </w:t>
      </w:r>
      <w:r w:rsidR="00766D40" w:rsidRPr="00CA2132">
        <w:rPr>
          <w:rFonts w:ascii="Times New Roman" w:hAnsi="Times New Roman" w:cs="Times New Roman"/>
          <w:sz w:val="24"/>
          <w:szCs w:val="24"/>
        </w:rPr>
        <w:t>t</w:t>
      </w:r>
      <w:r w:rsidR="00201451" w:rsidRPr="00CA2132">
        <w:rPr>
          <w:rFonts w:ascii="Times New Roman" w:hAnsi="Times New Roman" w:cs="Times New Roman"/>
          <w:sz w:val="24"/>
          <w:szCs w:val="24"/>
        </w:rPr>
        <w:t xml:space="preserve">here are many </w:t>
      </w:r>
      <w:r w:rsidR="006262F2" w:rsidRPr="00CA2132">
        <w:rPr>
          <w:rFonts w:ascii="Times New Roman" w:hAnsi="Times New Roman" w:cs="Times New Roman"/>
          <w:sz w:val="24"/>
          <w:szCs w:val="24"/>
        </w:rPr>
        <w:t xml:space="preserve">effective </w:t>
      </w:r>
      <w:r w:rsidR="00201451" w:rsidRPr="00CA2132">
        <w:rPr>
          <w:rFonts w:ascii="Times New Roman" w:hAnsi="Times New Roman" w:cs="Times New Roman"/>
          <w:sz w:val="24"/>
          <w:szCs w:val="24"/>
        </w:rPr>
        <w:t>treatments that</w:t>
      </w:r>
      <w:r w:rsidR="00E82053" w:rsidRPr="00CA2132">
        <w:rPr>
          <w:rFonts w:ascii="Times New Roman" w:hAnsi="Times New Roman" w:cs="Times New Roman"/>
          <w:sz w:val="24"/>
          <w:szCs w:val="24"/>
        </w:rPr>
        <w:t xml:space="preserve"> </w:t>
      </w:r>
      <w:r w:rsidR="00766D40" w:rsidRPr="00CA2132">
        <w:rPr>
          <w:rFonts w:ascii="Times New Roman" w:hAnsi="Times New Roman" w:cs="Times New Roman"/>
          <w:sz w:val="24"/>
          <w:szCs w:val="24"/>
        </w:rPr>
        <w:t xml:space="preserve">can be used to </w:t>
      </w:r>
      <w:r w:rsidR="00627DEE" w:rsidRPr="00CA2132">
        <w:rPr>
          <w:rFonts w:ascii="Times New Roman" w:hAnsi="Times New Roman" w:cs="Times New Roman"/>
          <w:sz w:val="24"/>
          <w:szCs w:val="24"/>
        </w:rPr>
        <w:t>assess</w:t>
      </w:r>
      <w:r w:rsidR="00063CA0" w:rsidRPr="00CA2132">
        <w:rPr>
          <w:rFonts w:ascii="Times New Roman" w:hAnsi="Times New Roman" w:cs="Times New Roman"/>
          <w:sz w:val="24"/>
          <w:szCs w:val="24"/>
        </w:rPr>
        <w:t xml:space="preserve"> </w:t>
      </w:r>
      <w:r w:rsidR="00766D40" w:rsidRPr="00CA2132">
        <w:rPr>
          <w:rFonts w:ascii="Times New Roman" w:hAnsi="Times New Roman" w:cs="Times New Roman"/>
          <w:sz w:val="24"/>
          <w:szCs w:val="24"/>
        </w:rPr>
        <w:t xml:space="preserve">and </w:t>
      </w:r>
      <w:r w:rsidR="0026604D" w:rsidRPr="00CA2132">
        <w:rPr>
          <w:rFonts w:ascii="Times New Roman" w:hAnsi="Times New Roman" w:cs="Times New Roman"/>
          <w:sz w:val="24"/>
          <w:szCs w:val="24"/>
        </w:rPr>
        <w:t xml:space="preserve">may even </w:t>
      </w:r>
      <w:r w:rsidR="00F128B7" w:rsidRPr="00CA2132">
        <w:rPr>
          <w:rFonts w:ascii="Times New Roman" w:hAnsi="Times New Roman" w:cs="Times New Roman"/>
          <w:sz w:val="24"/>
          <w:szCs w:val="24"/>
        </w:rPr>
        <w:t>help</w:t>
      </w:r>
      <w:r w:rsidR="006262F2" w:rsidRPr="00CA2132">
        <w:rPr>
          <w:rFonts w:ascii="Times New Roman" w:hAnsi="Times New Roman" w:cs="Times New Roman"/>
          <w:sz w:val="24"/>
          <w:szCs w:val="24"/>
        </w:rPr>
        <w:t xml:space="preserve"> </w:t>
      </w:r>
      <w:r w:rsidR="00F128B7" w:rsidRPr="00CA2132">
        <w:rPr>
          <w:rFonts w:ascii="Times New Roman" w:hAnsi="Times New Roman" w:cs="Times New Roman"/>
          <w:sz w:val="24"/>
          <w:szCs w:val="24"/>
        </w:rPr>
        <w:t xml:space="preserve">with pain </w:t>
      </w:r>
      <w:r w:rsidR="00627DEE" w:rsidRPr="00CA2132">
        <w:rPr>
          <w:rFonts w:ascii="Times New Roman" w:hAnsi="Times New Roman" w:cs="Times New Roman"/>
          <w:sz w:val="24"/>
          <w:szCs w:val="24"/>
        </w:rPr>
        <w:t xml:space="preserve">management </w:t>
      </w:r>
      <w:r w:rsidR="0026604D" w:rsidRPr="00CA2132">
        <w:rPr>
          <w:rFonts w:ascii="Times New Roman" w:hAnsi="Times New Roman" w:cs="Times New Roman"/>
          <w:sz w:val="24"/>
          <w:szCs w:val="24"/>
        </w:rPr>
        <w:t>in some cases however</w:t>
      </w:r>
      <w:r w:rsidR="00E16688" w:rsidRPr="00CA2132">
        <w:rPr>
          <w:rFonts w:ascii="Times New Roman" w:hAnsi="Times New Roman" w:cs="Times New Roman"/>
          <w:sz w:val="24"/>
          <w:szCs w:val="24"/>
        </w:rPr>
        <w:t>,</w:t>
      </w:r>
      <w:r w:rsidR="0026604D" w:rsidRPr="00CA2132">
        <w:rPr>
          <w:rFonts w:ascii="Times New Roman" w:hAnsi="Times New Roman" w:cs="Times New Roman"/>
          <w:sz w:val="24"/>
          <w:szCs w:val="24"/>
        </w:rPr>
        <w:t xml:space="preserve"> </w:t>
      </w:r>
      <w:r w:rsidR="00627DEE" w:rsidRPr="00CA2132">
        <w:rPr>
          <w:rFonts w:ascii="Times New Roman" w:hAnsi="Times New Roman" w:cs="Times New Roman"/>
          <w:sz w:val="24"/>
          <w:szCs w:val="24"/>
        </w:rPr>
        <w:t>this</w:t>
      </w:r>
      <w:r w:rsidR="0026604D" w:rsidRPr="00CA2132">
        <w:rPr>
          <w:rFonts w:ascii="Times New Roman" w:hAnsi="Times New Roman" w:cs="Times New Roman"/>
          <w:sz w:val="24"/>
          <w:szCs w:val="24"/>
        </w:rPr>
        <w:t xml:space="preserve"> is</w:t>
      </w:r>
      <w:r w:rsidR="00E82053" w:rsidRPr="00CA2132">
        <w:rPr>
          <w:rFonts w:ascii="Times New Roman" w:hAnsi="Times New Roman" w:cs="Times New Roman"/>
          <w:sz w:val="24"/>
          <w:szCs w:val="24"/>
        </w:rPr>
        <w:t xml:space="preserve"> </w:t>
      </w:r>
      <w:r w:rsidR="007D7834" w:rsidRPr="00CA2132">
        <w:rPr>
          <w:rFonts w:ascii="Times New Roman" w:hAnsi="Times New Roman" w:cs="Times New Roman"/>
          <w:sz w:val="24"/>
          <w:szCs w:val="24"/>
        </w:rPr>
        <w:t xml:space="preserve">varied </w:t>
      </w:r>
      <w:r w:rsidR="00B7333C" w:rsidRPr="00CA2132">
        <w:rPr>
          <w:rFonts w:ascii="Times New Roman" w:hAnsi="Times New Roman" w:cs="Times New Roman"/>
          <w:sz w:val="24"/>
          <w:szCs w:val="24"/>
        </w:rPr>
        <w:t>depend</w:t>
      </w:r>
      <w:r w:rsidR="00484080" w:rsidRPr="00CA2132">
        <w:rPr>
          <w:rFonts w:ascii="Times New Roman" w:hAnsi="Times New Roman" w:cs="Times New Roman"/>
          <w:sz w:val="24"/>
          <w:szCs w:val="24"/>
        </w:rPr>
        <w:t>ing</w:t>
      </w:r>
      <w:r w:rsidR="00E82053" w:rsidRPr="00CA2132">
        <w:rPr>
          <w:rFonts w:ascii="Times New Roman" w:hAnsi="Times New Roman" w:cs="Times New Roman"/>
          <w:sz w:val="24"/>
          <w:szCs w:val="24"/>
        </w:rPr>
        <w:t xml:space="preserve"> on individual circumstances</w:t>
      </w:r>
      <w:r w:rsidR="00766D40" w:rsidRPr="00CA2132">
        <w:rPr>
          <w:rFonts w:ascii="Times New Roman" w:hAnsi="Times New Roman" w:cs="Times New Roman"/>
          <w:sz w:val="24"/>
          <w:szCs w:val="24"/>
        </w:rPr>
        <w:t xml:space="preserve">. </w:t>
      </w:r>
      <w:r w:rsidR="004339CD" w:rsidRPr="00CA2132">
        <w:rPr>
          <w:rFonts w:ascii="Times New Roman" w:hAnsi="Times New Roman" w:cs="Times New Roman"/>
          <w:sz w:val="24"/>
          <w:szCs w:val="24"/>
        </w:rPr>
        <w:t>There are side effects and other associated health risks</w:t>
      </w:r>
      <w:r w:rsidR="00F7509F" w:rsidRPr="00CA2132">
        <w:rPr>
          <w:rFonts w:ascii="Times New Roman" w:hAnsi="Times New Roman" w:cs="Times New Roman"/>
          <w:sz w:val="24"/>
          <w:szCs w:val="24"/>
        </w:rPr>
        <w:t xml:space="preserve"> </w:t>
      </w:r>
      <w:r w:rsidR="007D7834" w:rsidRPr="00CA2132">
        <w:rPr>
          <w:rFonts w:ascii="Times New Roman" w:hAnsi="Times New Roman" w:cs="Times New Roman"/>
          <w:sz w:val="24"/>
          <w:szCs w:val="24"/>
        </w:rPr>
        <w:t xml:space="preserve">to take into consideration </w:t>
      </w:r>
      <w:r w:rsidR="00E00EB4" w:rsidRPr="00CA2132">
        <w:rPr>
          <w:rFonts w:ascii="Times New Roman" w:hAnsi="Times New Roman" w:cs="Times New Roman"/>
          <w:sz w:val="24"/>
          <w:szCs w:val="24"/>
        </w:rPr>
        <w:t xml:space="preserve">with </w:t>
      </w:r>
      <w:r w:rsidR="004339CD" w:rsidRPr="00CA2132">
        <w:rPr>
          <w:rFonts w:ascii="Times New Roman" w:hAnsi="Times New Roman" w:cs="Times New Roman"/>
          <w:sz w:val="24"/>
          <w:szCs w:val="24"/>
        </w:rPr>
        <w:t xml:space="preserve">the possible </w:t>
      </w:r>
      <w:r w:rsidR="002C0468" w:rsidRPr="00CA2132">
        <w:rPr>
          <w:rFonts w:ascii="Times New Roman" w:hAnsi="Times New Roman" w:cs="Times New Roman"/>
          <w:sz w:val="24"/>
          <w:szCs w:val="24"/>
        </w:rPr>
        <w:t>surgical treatments</w:t>
      </w:r>
      <w:r w:rsidR="004339CD" w:rsidRPr="00CA2132">
        <w:rPr>
          <w:rFonts w:ascii="Times New Roman" w:hAnsi="Times New Roman" w:cs="Times New Roman"/>
          <w:sz w:val="24"/>
          <w:szCs w:val="24"/>
        </w:rPr>
        <w:t xml:space="preserve"> </w:t>
      </w:r>
      <w:r w:rsidR="002C0468" w:rsidRPr="00CA2132">
        <w:rPr>
          <w:rFonts w:ascii="Times New Roman" w:hAnsi="Times New Roman" w:cs="Times New Roman"/>
          <w:sz w:val="24"/>
          <w:szCs w:val="24"/>
        </w:rPr>
        <w:t>available, therefore</w:t>
      </w:r>
      <w:r w:rsidR="00A058BE" w:rsidRPr="00CA2132">
        <w:rPr>
          <w:rFonts w:ascii="Times New Roman" w:hAnsi="Times New Roman" w:cs="Times New Roman"/>
          <w:sz w:val="24"/>
          <w:szCs w:val="24"/>
        </w:rPr>
        <w:t xml:space="preserve"> </w:t>
      </w:r>
      <w:r w:rsidR="00E00EB4" w:rsidRPr="00CA2132">
        <w:rPr>
          <w:rFonts w:ascii="Times New Roman" w:hAnsi="Times New Roman" w:cs="Times New Roman"/>
          <w:sz w:val="24"/>
          <w:szCs w:val="24"/>
        </w:rPr>
        <w:t>making it difficult to treat</w:t>
      </w:r>
      <w:r w:rsidR="00B7333C" w:rsidRPr="00CA2132">
        <w:rPr>
          <w:rFonts w:ascii="Times New Roman" w:hAnsi="Times New Roman" w:cs="Times New Roman"/>
          <w:sz w:val="24"/>
          <w:szCs w:val="24"/>
        </w:rPr>
        <w:t>.</w:t>
      </w:r>
      <w:r w:rsidR="00E00EB4" w:rsidRPr="00CA2132">
        <w:rPr>
          <w:rFonts w:ascii="Times New Roman" w:hAnsi="Times New Roman" w:cs="Times New Roman"/>
          <w:sz w:val="24"/>
          <w:szCs w:val="24"/>
        </w:rPr>
        <w:t xml:space="preserve"> </w:t>
      </w:r>
      <w:r w:rsidR="00B7333C" w:rsidRPr="00CA2132">
        <w:rPr>
          <w:rFonts w:ascii="Times New Roman" w:hAnsi="Times New Roman" w:cs="Times New Roman"/>
          <w:sz w:val="24"/>
          <w:szCs w:val="24"/>
        </w:rPr>
        <w:t>No</w:t>
      </w:r>
      <w:r w:rsidR="00A058BE" w:rsidRPr="00CA2132">
        <w:rPr>
          <w:rFonts w:ascii="Times New Roman" w:hAnsi="Times New Roman" w:cs="Times New Roman"/>
          <w:sz w:val="24"/>
          <w:szCs w:val="24"/>
        </w:rPr>
        <w:t xml:space="preserve"> evidence exist</w:t>
      </w:r>
      <w:r w:rsidR="00627DEE" w:rsidRPr="00CA2132">
        <w:rPr>
          <w:rFonts w:ascii="Times New Roman" w:hAnsi="Times New Roman" w:cs="Times New Roman"/>
          <w:sz w:val="24"/>
          <w:szCs w:val="24"/>
        </w:rPr>
        <w:t xml:space="preserve">s to date </w:t>
      </w:r>
      <w:r w:rsidR="00905149" w:rsidRPr="00CA2132">
        <w:rPr>
          <w:rFonts w:ascii="Times New Roman" w:hAnsi="Times New Roman" w:cs="Times New Roman"/>
          <w:sz w:val="24"/>
          <w:szCs w:val="24"/>
        </w:rPr>
        <w:t>with regard</w:t>
      </w:r>
      <w:r w:rsidR="00B7333C" w:rsidRPr="00CA2132">
        <w:rPr>
          <w:rFonts w:ascii="Times New Roman" w:hAnsi="Times New Roman" w:cs="Times New Roman"/>
          <w:sz w:val="24"/>
          <w:szCs w:val="24"/>
        </w:rPr>
        <w:t>s</w:t>
      </w:r>
      <w:r w:rsidR="00905149" w:rsidRPr="00CA2132">
        <w:rPr>
          <w:rFonts w:ascii="Times New Roman" w:hAnsi="Times New Roman" w:cs="Times New Roman"/>
          <w:sz w:val="24"/>
          <w:szCs w:val="24"/>
        </w:rPr>
        <w:t xml:space="preserve"> to a </w:t>
      </w:r>
      <w:r w:rsidR="002C0468" w:rsidRPr="00CA2132">
        <w:rPr>
          <w:rFonts w:ascii="Times New Roman" w:hAnsi="Times New Roman" w:cs="Times New Roman"/>
          <w:sz w:val="24"/>
          <w:szCs w:val="24"/>
        </w:rPr>
        <w:t xml:space="preserve">cure, and </w:t>
      </w:r>
      <w:r w:rsidR="003F126C" w:rsidRPr="00CA2132">
        <w:rPr>
          <w:rFonts w:ascii="Times New Roman" w:hAnsi="Times New Roman" w:cs="Times New Roman"/>
          <w:sz w:val="24"/>
          <w:szCs w:val="24"/>
        </w:rPr>
        <w:t xml:space="preserve">on that </w:t>
      </w:r>
      <w:r w:rsidR="002C0468" w:rsidRPr="00CA2132">
        <w:rPr>
          <w:rFonts w:ascii="Times New Roman" w:hAnsi="Times New Roman" w:cs="Times New Roman"/>
          <w:sz w:val="24"/>
          <w:szCs w:val="24"/>
        </w:rPr>
        <w:t>basis,</w:t>
      </w:r>
      <w:r w:rsidR="00D326C1" w:rsidRPr="00CA2132">
        <w:rPr>
          <w:rFonts w:ascii="Times New Roman" w:hAnsi="Times New Roman" w:cs="Times New Roman"/>
          <w:sz w:val="24"/>
          <w:szCs w:val="24"/>
        </w:rPr>
        <w:t xml:space="preserve"> </w:t>
      </w:r>
      <w:r w:rsidR="003F126C" w:rsidRPr="00CA2132">
        <w:rPr>
          <w:rFonts w:ascii="Times New Roman" w:hAnsi="Times New Roman" w:cs="Times New Roman"/>
          <w:sz w:val="24"/>
          <w:szCs w:val="24"/>
        </w:rPr>
        <w:t>i</w:t>
      </w:r>
      <w:r w:rsidR="00D326C1" w:rsidRPr="00CA2132">
        <w:rPr>
          <w:rFonts w:ascii="Times New Roman" w:hAnsi="Times New Roman" w:cs="Times New Roman"/>
          <w:sz w:val="24"/>
          <w:szCs w:val="24"/>
        </w:rPr>
        <w:t>t i</w:t>
      </w:r>
      <w:r w:rsidR="003F126C" w:rsidRPr="00CA2132">
        <w:rPr>
          <w:rFonts w:ascii="Times New Roman" w:hAnsi="Times New Roman" w:cs="Times New Roman"/>
          <w:sz w:val="24"/>
          <w:szCs w:val="24"/>
        </w:rPr>
        <w:t xml:space="preserve">s </w:t>
      </w:r>
      <w:r w:rsidR="003F63F9" w:rsidRPr="00CA2132">
        <w:rPr>
          <w:rFonts w:ascii="Times New Roman" w:hAnsi="Times New Roman" w:cs="Times New Roman"/>
          <w:sz w:val="24"/>
          <w:szCs w:val="24"/>
        </w:rPr>
        <w:t xml:space="preserve">factual </w:t>
      </w:r>
      <w:r w:rsidR="00D326C1" w:rsidRPr="00CA2132">
        <w:rPr>
          <w:rFonts w:ascii="Times New Roman" w:hAnsi="Times New Roman" w:cs="Times New Roman"/>
          <w:sz w:val="24"/>
          <w:szCs w:val="24"/>
        </w:rPr>
        <w:t xml:space="preserve">to confirm </w:t>
      </w:r>
      <w:r w:rsidR="003F126C" w:rsidRPr="00CA2132">
        <w:rPr>
          <w:rFonts w:ascii="Times New Roman" w:hAnsi="Times New Roman" w:cs="Times New Roman"/>
          <w:sz w:val="24"/>
          <w:szCs w:val="24"/>
        </w:rPr>
        <w:t>no cure for endometriosis</w:t>
      </w:r>
      <w:r w:rsidR="00D326C1" w:rsidRPr="00CA2132">
        <w:rPr>
          <w:rFonts w:ascii="Times New Roman" w:hAnsi="Times New Roman" w:cs="Times New Roman"/>
          <w:sz w:val="24"/>
          <w:szCs w:val="24"/>
        </w:rPr>
        <w:t xml:space="preserve"> has </w:t>
      </w:r>
      <w:r w:rsidR="003F63F9" w:rsidRPr="00CA2132">
        <w:rPr>
          <w:rFonts w:ascii="Times New Roman" w:hAnsi="Times New Roman" w:cs="Times New Roman"/>
          <w:sz w:val="24"/>
          <w:szCs w:val="24"/>
        </w:rPr>
        <w:t xml:space="preserve">yet </w:t>
      </w:r>
      <w:r w:rsidR="00D326C1" w:rsidRPr="00CA2132">
        <w:rPr>
          <w:rFonts w:ascii="Times New Roman" w:hAnsi="Times New Roman" w:cs="Times New Roman"/>
          <w:sz w:val="24"/>
          <w:szCs w:val="24"/>
        </w:rPr>
        <w:t>been found</w:t>
      </w:r>
      <w:r w:rsidR="003F126C" w:rsidRPr="00CA2132">
        <w:rPr>
          <w:rFonts w:ascii="Times New Roman" w:hAnsi="Times New Roman" w:cs="Times New Roman"/>
          <w:sz w:val="24"/>
          <w:szCs w:val="24"/>
        </w:rPr>
        <w:t xml:space="preserve">. </w:t>
      </w:r>
      <w:r w:rsidR="00B331B3" w:rsidRPr="00CA2132">
        <w:rPr>
          <w:rFonts w:ascii="Times New Roman" w:hAnsi="Times New Roman" w:cs="Times New Roman"/>
          <w:sz w:val="24"/>
          <w:szCs w:val="24"/>
        </w:rPr>
        <w:t>(NHS, 2019).</w:t>
      </w:r>
      <w:r w:rsidR="00E7437C" w:rsidRPr="00CA2132">
        <w:rPr>
          <w:rFonts w:ascii="Times New Roman" w:hAnsi="Times New Roman" w:cs="Times New Roman"/>
          <w:sz w:val="24"/>
          <w:szCs w:val="24"/>
        </w:rPr>
        <w:t xml:space="preserve"> Another study by Dinsda</w:t>
      </w:r>
      <w:r w:rsidR="003666B5" w:rsidRPr="00CA2132">
        <w:rPr>
          <w:rFonts w:ascii="Times New Roman" w:hAnsi="Times New Roman" w:cs="Times New Roman"/>
          <w:sz w:val="24"/>
          <w:szCs w:val="24"/>
        </w:rPr>
        <w:t>l</w:t>
      </w:r>
      <w:r w:rsidR="00E7437C" w:rsidRPr="00CA2132">
        <w:rPr>
          <w:rFonts w:ascii="Times New Roman" w:hAnsi="Times New Roman" w:cs="Times New Roman"/>
          <w:sz w:val="24"/>
          <w:szCs w:val="24"/>
        </w:rPr>
        <w:t xml:space="preserve">e, </w:t>
      </w:r>
      <w:r w:rsidR="00E7437C" w:rsidRPr="00CA2132">
        <w:rPr>
          <w:rFonts w:ascii="Times New Roman" w:hAnsi="Times New Roman" w:cs="Times New Roman"/>
          <w:i/>
          <w:iCs/>
          <w:sz w:val="24"/>
          <w:szCs w:val="24"/>
        </w:rPr>
        <w:t>et al</w:t>
      </w:r>
      <w:r w:rsidR="005B0932" w:rsidRPr="00CA2132">
        <w:rPr>
          <w:rFonts w:ascii="Times New Roman" w:hAnsi="Times New Roman" w:cs="Times New Roman"/>
          <w:i/>
          <w:iCs/>
          <w:sz w:val="24"/>
          <w:szCs w:val="24"/>
        </w:rPr>
        <w:t>.</w:t>
      </w:r>
      <w:r w:rsidR="00E7437C" w:rsidRPr="00CA2132">
        <w:rPr>
          <w:rFonts w:ascii="Times New Roman" w:hAnsi="Times New Roman" w:cs="Times New Roman"/>
          <w:sz w:val="24"/>
          <w:szCs w:val="24"/>
        </w:rPr>
        <w:t xml:space="preserve"> (2021) highlights </w:t>
      </w:r>
      <w:r w:rsidR="000A1A27" w:rsidRPr="00CA2132">
        <w:rPr>
          <w:rFonts w:ascii="Times New Roman" w:hAnsi="Times New Roman" w:cs="Times New Roman"/>
          <w:sz w:val="24"/>
          <w:szCs w:val="24"/>
        </w:rPr>
        <w:t xml:space="preserve">the </w:t>
      </w:r>
      <w:r w:rsidR="00201BAD" w:rsidRPr="00CA2132">
        <w:rPr>
          <w:rFonts w:ascii="Times New Roman" w:hAnsi="Times New Roman" w:cs="Times New Roman"/>
          <w:sz w:val="24"/>
          <w:szCs w:val="24"/>
        </w:rPr>
        <w:t>following</w:t>
      </w:r>
      <w:r w:rsidR="00E7437C" w:rsidRPr="00CA2132">
        <w:rPr>
          <w:rFonts w:ascii="Times New Roman" w:hAnsi="Times New Roman" w:cs="Times New Roman"/>
          <w:sz w:val="24"/>
          <w:szCs w:val="24"/>
        </w:rPr>
        <w:t xml:space="preserve"> findings</w:t>
      </w:r>
      <w:r w:rsidR="006501EE" w:rsidRPr="00CA2132">
        <w:rPr>
          <w:rFonts w:ascii="Times New Roman" w:hAnsi="Times New Roman" w:cs="Times New Roman"/>
          <w:sz w:val="24"/>
          <w:szCs w:val="24"/>
        </w:rPr>
        <w:t>,</w:t>
      </w:r>
      <w:r w:rsidR="00E7437C" w:rsidRPr="00CA2132">
        <w:rPr>
          <w:rFonts w:ascii="Times New Roman" w:hAnsi="Times New Roman" w:cs="Times New Roman"/>
          <w:sz w:val="24"/>
          <w:szCs w:val="24"/>
        </w:rPr>
        <w:t xml:space="preserve"> ‘Endometriosis’ will be able to cause serious pelvic distress, as well as </w:t>
      </w:r>
      <w:r w:rsidR="00E16688" w:rsidRPr="00CA2132">
        <w:rPr>
          <w:rFonts w:ascii="Times New Roman" w:hAnsi="Times New Roman" w:cs="Times New Roman"/>
          <w:sz w:val="24"/>
          <w:szCs w:val="24"/>
        </w:rPr>
        <w:t>impact</w:t>
      </w:r>
      <w:r w:rsidR="00E7437C" w:rsidRPr="00CA2132">
        <w:rPr>
          <w:rFonts w:ascii="Times New Roman" w:hAnsi="Times New Roman" w:cs="Times New Roman"/>
          <w:sz w:val="24"/>
          <w:szCs w:val="24"/>
        </w:rPr>
        <w:t xml:space="preserve"> women with regards to fertility in a substantial proportion of patients. </w:t>
      </w:r>
      <w:r w:rsidR="0073391D" w:rsidRPr="00CA2132">
        <w:rPr>
          <w:rFonts w:ascii="Times New Roman" w:hAnsi="Times New Roman" w:cs="Times New Roman"/>
          <w:sz w:val="24"/>
          <w:szCs w:val="24"/>
        </w:rPr>
        <w:lastRenderedPageBreak/>
        <w:t>F</w:t>
      </w:r>
      <w:r w:rsidR="000037F1" w:rsidRPr="00CA2132">
        <w:rPr>
          <w:rFonts w:ascii="Times New Roman" w:hAnsi="Times New Roman" w:cs="Times New Roman"/>
          <w:sz w:val="24"/>
          <w:szCs w:val="24"/>
        </w:rPr>
        <w:t>urthermore,</w:t>
      </w:r>
      <w:r w:rsidR="00E7437C" w:rsidRPr="00CA2132">
        <w:rPr>
          <w:rFonts w:ascii="Times New Roman" w:hAnsi="Times New Roman" w:cs="Times New Roman"/>
          <w:sz w:val="24"/>
          <w:szCs w:val="24"/>
        </w:rPr>
        <w:t xml:space="preserve"> </w:t>
      </w:r>
      <w:r w:rsidR="0073391D" w:rsidRPr="00CA2132">
        <w:rPr>
          <w:rFonts w:ascii="Times New Roman" w:hAnsi="Times New Roman" w:cs="Times New Roman"/>
          <w:sz w:val="24"/>
          <w:szCs w:val="24"/>
        </w:rPr>
        <w:t>other similar findings on this topic confirm</w:t>
      </w:r>
      <w:r w:rsidR="00E7437C" w:rsidRPr="00CA2132">
        <w:rPr>
          <w:rFonts w:ascii="Times New Roman" w:hAnsi="Times New Roman" w:cs="Times New Roman"/>
          <w:sz w:val="24"/>
          <w:szCs w:val="24"/>
        </w:rPr>
        <w:t xml:space="preserve"> that there is no </w:t>
      </w:r>
      <w:r w:rsidR="0073391D" w:rsidRPr="00CA2132">
        <w:rPr>
          <w:rFonts w:ascii="Times New Roman" w:hAnsi="Times New Roman" w:cs="Times New Roman"/>
          <w:sz w:val="24"/>
          <w:szCs w:val="24"/>
        </w:rPr>
        <w:t>remedy for this disease</w:t>
      </w:r>
      <w:r w:rsidR="00E7437C" w:rsidRPr="00CA2132">
        <w:rPr>
          <w:rFonts w:ascii="Times New Roman" w:hAnsi="Times New Roman" w:cs="Times New Roman"/>
          <w:sz w:val="24"/>
          <w:szCs w:val="24"/>
        </w:rPr>
        <w:t xml:space="preserve"> (Dinsdale, </w:t>
      </w:r>
      <w:proofErr w:type="spellStart"/>
      <w:r w:rsidR="00E7437C" w:rsidRPr="00CA2132">
        <w:rPr>
          <w:rFonts w:ascii="Times New Roman" w:hAnsi="Times New Roman" w:cs="Times New Roman"/>
          <w:sz w:val="24"/>
          <w:szCs w:val="24"/>
        </w:rPr>
        <w:t>Nepomnaschy</w:t>
      </w:r>
      <w:proofErr w:type="spellEnd"/>
      <w:r w:rsidR="00E7437C" w:rsidRPr="00CA2132">
        <w:rPr>
          <w:rFonts w:ascii="Times New Roman" w:hAnsi="Times New Roman" w:cs="Times New Roman"/>
          <w:sz w:val="24"/>
          <w:szCs w:val="24"/>
        </w:rPr>
        <w:t xml:space="preserve"> and </w:t>
      </w:r>
      <w:proofErr w:type="spellStart"/>
      <w:r w:rsidR="00E7437C" w:rsidRPr="00CA2132">
        <w:rPr>
          <w:rFonts w:ascii="Times New Roman" w:hAnsi="Times New Roman" w:cs="Times New Roman"/>
          <w:sz w:val="24"/>
          <w:szCs w:val="24"/>
        </w:rPr>
        <w:t>Crespi</w:t>
      </w:r>
      <w:proofErr w:type="spellEnd"/>
      <w:r w:rsidR="00E7437C" w:rsidRPr="00CA2132">
        <w:rPr>
          <w:rFonts w:ascii="Times New Roman" w:hAnsi="Times New Roman" w:cs="Times New Roman"/>
          <w:sz w:val="24"/>
          <w:szCs w:val="24"/>
        </w:rPr>
        <w:t>, 2021).</w:t>
      </w:r>
      <w:r w:rsidR="00747028" w:rsidRPr="00CA2132">
        <w:rPr>
          <w:rFonts w:ascii="Times New Roman" w:hAnsi="Times New Roman" w:cs="Times New Roman"/>
          <w:sz w:val="24"/>
          <w:szCs w:val="24"/>
        </w:rPr>
        <w:t xml:space="preserve"> </w:t>
      </w:r>
    </w:p>
    <w:p w14:paraId="5420A0BD" w14:textId="71697A8A" w:rsidR="008D6B5A" w:rsidRPr="00CA2132" w:rsidRDefault="006B5F98" w:rsidP="00CE3F55">
      <w:pPr>
        <w:pStyle w:val="Heading2"/>
        <w:spacing w:line="360" w:lineRule="auto"/>
        <w:jc w:val="both"/>
        <w:rPr>
          <w:rFonts w:ascii="Times New Roman" w:hAnsi="Times New Roman" w:cs="Times New Roman"/>
          <w:u w:val="single"/>
        </w:rPr>
      </w:pPr>
      <w:bookmarkStart w:id="22" w:name="_Toc88164346"/>
      <w:bookmarkStart w:id="23" w:name="_Toc88168350"/>
      <w:r w:rsidRPr="00CA2132">
        <w:rPr>
          <w:rFonts w:ascii="Times New Roman" w:hAnsi="Times New Roman" w:cs="Times New Roman"/>
          <w:u w:val="single"/>
        </w:rPr>
        <w:t>Other Illnesses which mimic similar symptoms of Endometriosis</w:t>
      </w:r>
      <w:bookmarkEnd w:id="22"/>
      <w:bookmarkEnd w:id="23"/>
    </w:p>
    <w:p w14:paraId="5EF2348A" w14:textId="05F2E723" w:rsidR="000F6679" w:rsidRPr="00CA2132" w:rsidRDefault="008D6B5A" w:rsidP="00CE3F55">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A recent study carried out by </w:t>
      </w:r>
      <w:proofErr w:type="spellStart"/>
      <w:r w:rsidRPr="00CA2132">
        <w:rPr>
          <w:rFonts w:ascii="Times New Roman" w:hAnsi="Times New Roman" w:cs="Times New Roman"/>
          <w:sz w:val="24"/>
          <w:szCs w:val="24"/>
        </w:rPr>
        <w:t>Arafah</w:t>
      </w:r>
      <w:proofErr w:type="spellEnd"/>
      <w:r w:rsidRPr="00CA2132">
        <w:rPr>
          <w:rFonts w:ascii="Times New Roman" w:hAnsi="Times New Roman" w:cs="Times New Roman"/>
          <w:sz w:val="24"/>
          <w:szCs w:val="24"/>
        </w:rPr>
        <w:t>, Rashid, and Akhtar, (2021) in their findings concluded</w:t>
      </w:r>
      <w:r w:rsidR="006B5F98" w:rsidRPr="00CA2132">
        <w:rPr>
          <w:rFonts w:ascii="Times New Roman" w:hAnsi="Times New Roman" w:cs="Times New Roman"/>
          <w:sz w:val="24"/>
          <w:szCs w:val="24"/>
        </w:rPr>
        <w:t xml:space="preserve"> similar trends</w:t>
      </w:r>
      <w:r w:rsidR="006501EE" w:rsidRPr="00CA2132">
        <w:rPr>
          <w:rFonts w:ascii="Times New Roman" w:hAnsi="Times New Roman" w:cs="Times New Roman"/>
          <w:sz w:val="24"/>
          <w:szCs w:val="24"/>
        </w:rPr>
        <w:t>. J</w:t>
      </w:r>
      <w:r w:rsidR="00C9152C" w:rsidRPr="00CA2132">
        <w:rPr>
          <w:rFonts w:ascii="Times New Roman" w:hAnsi="Times New Roman" w:cs="Times New Roman"/>
          <w:sz w:val="24"/>
          <w:szCs w:val="24"/>
        </w:rPr>
        <w:t>ust</w:t>
      </w:r>
      <w:r w:rsidR="006B5F98" w:rsidRPr="00CA2132">
        <w:rPr>
          <w:rFonts w:ascii="Times New Roman" w:hAnsi="Times New Roman" w:cs="Times New Roman"/>
          <w:sz w:val="24"/>
          <w:szCs w:val="24"/>
        </w:rPr>
        <w:t xml:space="preserve"> </w:t>
      </w:r>
      <w:r w:rsidR="0073391D" w:rsidRPr="00CA2132">
        <w:rPr>
          <w:rFonts w:ascii="Times New Roman" w:hAnsi="Times New Roman" w:cs="Times New Roman"/>
          <w:sz w:val="24"/>
          <w:szCs w:val="24"/>
        </w:rPr>
        <w:t xml:space="preserve">like </w:t>
      </w:r>
      <w:r w:rsidR="006B5F98" w:rsidRPr="00CA2132">
        <w:rPr>
          <w:rFonts w:ascii="Times New Roman" w:hAnsi="Times New Roman" w:cs="Times New Roman"/>
          <w:sz w:val="24"/>
          <w:szCs w:val="24"/>
        </w:rPr>
        <w:t>other</w:t>
      </w:r>
      <w:r w:rsidR="005F4C6A" w:rsidRPr="00CA2132">
        <w:rPr>
          <w:rFonts w:ascii="Times New Roman" w:hAnsi="Times New Roman" w:cs="Times New Roman"/>
          <w:sz w:val="24"/>
          <w:szCs w:val="24"/>
        </w:rPr>
        <w:t xml:space="preserve"> several researchers</w:t>
      </w:r>
      <w:r w:rsidR="006B5F98" w:rsidRPr="00CA2132">
        <w:rPr>
          <w:rFonts w:ascii="Times New Roman" w:hAnsi="Times New Roman" w:cs="Times New Roman"/>
          <w:sz w:val="24"/>
          <w:szCs w:val="24"/>
        </w:rPr>
        <w:t xml:space="preserve"> have found</w:t>
      </w:r>
      <w:r w:rsidR="006501EE" w:rsidRPr="00CA2132">
        <w:rPr>
          <w:rFonts w:ascii="Times New Roman" w:hAnsi="Times New Roman" w:cs="Times New Roman"/>
          <w:sz w:val="24"/>
          <w:szCs w:val="24"/>
        </w:rPr>
        <w:t>,</w:t>
      </w:r>
      <w:r w:rsidRPr="00CA2132">
        <w:rPr>
          <w:rFonts w:ascii="Times New Roman" w:hAnsi="Times New Roman" w:cs="Times New Roman"/>
          <w:sz w:val="24"/>
          <w:szCs w:val="24"/>
        </w:rPr>
        <w:t xml:space="preserve"> ‘The pathogenesis of endometriosis is multifactorial and there is not an established cure for </w:t>
      </w:r>
      <w:r w:rsidR="0073391D" w:rsidRPr="00CA2132">
        <w:rPr>
          <w:rFonts w:ascii="Times New Roman" w:hAnsi="Times New Roman" w:cs="Times New Roman"/>
          <w:sz w:val="24"/>
          <w:szCs w:val="24"/>
        </w:rPr>
        <w:t>the disease</w:t>
      </w:r>
      <w:r w:rsidRPr="00CA2132">
        <w:rPr>
          <w:rFonts w:ascii="Times New Roman" w:hAnsi="Times New Roman" w:cs="Times New Roman"/>
          <w:sz w:val="24"/>
          <w:szCs w:val="24"/>
        </w:rPr>
        <w:t>. These findings</w:t>
      </w:r>
      <w:r w:rsidR="00C9152C" w:rsidRPr="00CA2132">
        <w:rPr>
          <w:rFonts w:ascii="Times New Roman" w:hAnsi="Times New Roman" w:cs="Times New Roman"/>
          <w:sz w:val="24"/>
          <w:szCs w:val="24"/>
        </w:rPr>
        <w:t xml:space="preserve"> </w:t>
      </w:r>
      <w:r w:rsidR="00CE3F55" w:rsidRPr="00CA2132">
        <w:rPr>
          <w:rFonts w:ascii="Times New Roman" w:hAnsi="Times New Roman" w:cs="Times New Roman"/>
          <w:sz w:val="24"/>
          <w:szCs w:val="24"/>
        </w:rPr>
        <w:t>like</w:t>
      </w:r>
      <w:r w:rsidRPr="00CA2132">
        <w:rPr>
          <w:rFonts w:ascii="Times New Roman" w:hAnsi="Times New Roman" w:cs="Times New Roman"/>
          <w:sz w:val="24"/>
          <w:szCs w:val="24"/>
        </w:rPr>
        <w:t xml:space="preserve"> the </w:t>
      </w:r>
      <w:r w:rsidR="00C9152C" w:rsidRPr="00CA2132">
        <w:rPr>
          <w:rFonts w:ascii="Times New Roman" w:hAnsi="Times New Roman" w:cs="Times New Roman"/>
          <w:sz w:val="24"/>
          <w:szCs w:val="24"/>
        </w:rPr>
        <w:t xml:space="preserve">findings by </w:t>
      </w:r>
      <w:r w:rsidRPr="00CA2132">
        <w:rPr>
          <w:rFonts w:ascii="Times New Roman" w:hAnsi="Times New Roman" w:cs="Times New Roman"/>
          <w:sz w:val="24"/>
          <w:szCs w:val="24"/>
        </w:rPr>
        <w:t>Office on Women’s Health, (2020) identify many different possibilities all based on theories</w:t>
      </w:r>
      <w:r w:rsidR="0073391D" w:rsidRPr="00CA2132">
        <w:rPr>
          <w:rFonts w:ascii="Times New Roman" w:hAnsi="Times New Roman" w:cs="Times New Roman"/>
          <w:sz w:val="24"/>
          <w:szCs w:val="24"/>
        </w:rPr>
        <w:t>,</w:t>
      </w:r>
      <w:r w:rsidRPr="00CA2132">
        <w:rPr>
          <w:rFonts w:ascii="Times New Roman" w:hAnsi="Times New Roman" w:cs="Times New Roman"/>
          <w:sz w:val="24"/>
          <w:szCs w:val="24"/>
        </w:rPr>
        <w:t xml:space="preserve"> such as monthly periods</w:t>
      </w:r>
      <w:r w:rsidR="00FA247F" w:rsidRPr="00CA2132">
        <w:rPr>
          <w:rFonts w:ascii="Times New Roman" w:hAnsi="Times New Roman" w:cs="Times New Roman"/>
          <w:sz w:val="24"/>
          <w:szCs w:val="24"/>
        </w:rPr>
        <w:t xml:space="preserve"> due to possible excess </w:t>
      </w:r>
      <w:r w:rsidR="001A6BF0" w:rsidRPr="00CA2132">
        <w:rPr>
          <w:rFonts w:ascii="Times New Roman" w:hAnsi="Times New Roman" w:cs="Times New Roman"/>
          <w:sz w:val="24"/>
          <w:szCs w:val="24"/>
        </w:rPr>
        <w:t xml:space="preserve">blood </w:t>
      </w:r>
      <w:r w:rsidR="00FA247F" w:rsidRPr="00CA2132">
        <w:rPr>
          <w:rFonts w:ascii="Times New Roman" w:hAnsi="Times New Roman" w:cs="Times New Roman"/>
          <w:sz w:val="24"/>
          <w:szCs w:val="24"/>
        </w:rPr>
        <w:t>flow that get</w:t>
      </w:r>
      <w:r w:rsidR="001A6BF0" w:rsidRPr="00CA2132">
        <w:rPr>
          <w:rFonts w:ascii="Times New Roman" w:hAnsi="Times New Roman" w:cs="Times New Roman"/>
          <w:sz w:val="24"/>
          <w:szCs w:val="24"/>
        </w:rPr>
        <w:t>s</w:t>
      </w:r>
      <w:r w:rsidR="00FA247F" w:rsidRPr="00CA2132">
        <w:rPr>
          <w:rFonts w:ascii="Times New Roman" w:hAnsi="Times New Roman" w:cs="Times New Roman"/>
          <w:sz w:val="24"/>
          <w:szCs w:val="24"/>
        </w:rPr>
        <w:t xml:space="preserve"> trapped</w:t>
      </w:r>
      <w:r w:rsidRPr="00CA2132">
        <w:rPr>
          <w:rFonts w:ascii="Times New Roman" w:hAnsi="Times New Roman" w:cs="Times New Roman"/>
          <w:sz w:val="24"/>
          <w:szCs w:val="24"/>
        </w:rPr>
        <w:t>, genetic</w:t>
      </w:r>
      <w:r w:rsidR="00711068" w:rsidRPr="00CA2132">
        <w:rPr>
          <w:rFonts w:ascii="Times New Roman" w:hAnsi="Times New Roman" w:cs="Times New Roman"/>
          <w:sz w:val="24"/>
          <w:szCs w:val="24"/>
        </w:rPr>
        <w:t xml:space="preserve"> factors</w:t>
      </w:r>
      <w:r w:rsidR="00FA247F" w:rsidRPr="00CA2132">
        <w:rPr>
          <w:rFonts w:ascii="Times New Roman" w:hAnsi="Times New Roman" w:cs="Times New Roman"/>
          <w:sz w:val="24"/>
          <w:szCs w:val="24"/>
        </w:rPr>
        <w:t xml:space="preserve"> </w:t>
      </w:r>
      <w:r w:rsidRPr="00CA2132">
        <w:rPr>
          <w:rFonts w:ascii="Times New Roman" w:hAnsi="Times New Roman" w:cs="Times New Roman"/>
          <w:sz w:val="24"/>
          <w:szCs w:val="24"/>
        </w:rPr>
        <w:t xml:space="preserve">or even hormonal imbalances are all just </w:t>
      </w:r>
      <w:r w:rsidR="00BD06C7" w:rsidRPr="00CA2132">
        <w:rPr>
          <w:rFonts w:ascii="Times New Roman" w:hAnsi="Times New Roman" w:cs="Times New Roman"/>
          <w:sz w:val="24"/>
          <w:szCs w:val="24"/>
        </w:rPr>
        <w:t xml:space="preserve">a </w:t>
      </w:r>
      <w:r w:rsidR="001A6BF0" w:rsidRPr="00CA2132">
        <w:rPr>
          <w:rFonts w:ascii="Times New Roman" w:hAnsi="Times New Roman" w:cs="Times New Roman"/>
          <w:sz w:val="24"/>
          <w:szCs w:val="24"/>
        </w:rPr>
        <w:t xml:space="preserve">few </w:t>
      </w:r>
      <w:r w:rsidRPr="00CA2132">
        <w:rPr>
          <w:rFonts w:ascii="Times New Roman" w:hAnsi="Times New Roman" w:cs="Times New Roman"/>
          <w:sz w:val="24"/>
          <w:szCs w:val="24"/>
        </w:rPr>
        <w:t xml:space="preserve">possibilities of </w:t>
      </w:r>
      <w:r w:rsidR="001A6BF0" w:rsidRPr="00CA2132">
        <w:rPr>
          <w:rFonts w:ascii="Times New Roman" w:hAnsi="Times New Roman" w:cs="Times New Roman"/>
          <w:sz w:val="24"/>
          <w:szCs w:val="24"/>
        </w:rPr>
        <w:t xml:space="preserve">many </w:t>
      </w:r>
      <w:r w:rsidRPr="00CA2132">
        <w:rPr>
          <w:rFonts w:ascii="Times New Roman" w:hAnsi="Times New Roman" w:cs="Times New Roman"/>
          <w:sz w:val="24"/>
          <w:szCs w:val="24"/>
        </w:rPr>
        <w:t>causes of endometriosis in women</w:t>
      </w:r>
      <w:r w:rsidR="00711068" w:rsidRPr="00CA2132">
        <w:rPr>
          <w:rFonts w:ascii="Times New Roman" w:hAnsi="Times New Roman" w:cs="Times New Roman"/>
          <w:sz w:val="24"/>
          <w:szCs w:val="24"/>
        </w:rPr>
        <w:t>. (</w:t>
      </w:r>
      <w:proofErr w:type="spellStart"/>
      <w:r w:rsidR="00711068" w:rsidRPr="00CA2132">
        <w:rPr>
          <w:rFonts w:ascii="Times New Roman" w:hAnsi="Times New Roman" w:cs="Times New Roman"/>
          <w:sz w:val="24"/>
          <w:szCs w:val="24"/>
        </w:rPr>
        <w:t>Arafah</w:t>
      </w:r>
      <w:proofErr w:type="spellEnd"/>
      <w:r w:rsidR="00711068" w:rsidRPr="00CA2132">
        <w:rPr>
          <w:rFonts w:ascii="Times New Roman" w:hAnsi="Times New Roman" w:cs="Times New Roman"/>
          <w:sz w:val="24"/>
          <w:szCs w:val="24"/>
        </w:rPr>
        <w:t xml:space="preserve">, </w:t>
      </w:r>
      <w:r w:rsidR="00711068" w:rsidRPr="00CA2132">
        <w:rPr>
          <w:rFonts w:ascii="Times New Roman" w:hAnsi="Times New Roman" w:cs="Times New Roman"/>
          <w:i/>
          <w:iCs/>
          <w:sz w:val="24"/>
          <w:szCs w:val="24"/>
        </w:rPr>
        <w:t xml:space="preserve">et al. </w:t>
      </w:r>
      <w:r w:rsidR="00711068" w:rsidRPr="00CA2132">
        <w:rPr>
          <w:rFonts w:ascii="Times New Roman" w:hAnsi="Times New Roman" w:cs="Times New Roman"/>
          <w:sz w:val="24"/>
          <w:szCs w:val="24"/>
        </w:rPr>
        <w:t>2021).</w:t>
      </w:r>
      <w:r w:rsidR="001A6BF0" w:rsidRPr="00CA2132">
        <w:rPr>
          <w:rFonts w:ascii="Times New Roman" w:hAnsi="Times New Roman" w:cs="Times New Roman"/>
          <w:sz w:val="24"/>
          <w:szCs w:val="24"/>
        </w:rPr>
        <w:t xml:space="preserve"> It a</w:t>
      </w:r>
      <w:r w:rsidR="00C9152C" w:rsidRPr="00CA2132">
        <w:rPr>
          <w:rFonts w:ascii="Times New Roman" w:hAnsi="Times New Roman" w:cs="Times New Roman"/>
          <w:sz w:val="24"/>
          <w:szCs w:val="24"/>
        </w:rPr>
        <w:t>lso highlights that</w:t>
      </w:r>
      <w:r w:rsidR="001A6BF0" w:rsidRPr="00CA2132">
        <w:rPr>
          <w:rFonts w:ascii="Times New Roman" w:hAnsi="Times New Roman" w:cs="Times New Roman"/>
          <w:sz w:val="24"/>
          <w:szCs w:val="24"/>
        </w:rPr>
        <w:t xml:space="preserve"> pain i</w:t>
      </w:r>
      <w:r w:rsidR="00E16688" w:rsidRPr="00CA2132">
        <w:rPr>
          <w:rFonts w:ascii="Times New Roman" w:hAnsi="Times New Roman" w:cs="Times New Roman"/>
          <w:sz w:val="24"/>
          <w:szCs w:val="24"/>
        </w:rPr>
        <w:t>s</w:t>
      </w:r>
      <w:r w:rsidR="001A6BF0" w:rsidRPr="00CA2132">
        <w:rPr>
          <w:rFonts w:ascii="Times New Roman" w:hAnsi="Times New Roman" w:cs="Times New Roman"/>
          <w:sz w:val="24"/>
          <w:szCs w:val="24"/>
        </w:rPr>
        <w:t xml:space="preserve"> the key stressor </w:t>
      </w:r>
      <w:r w:rsidR="00C9152C" w:rsidRPr="00CA2132">
        <w:rPr>
          <w:rFonts w:ascii="Times New Roman" w:hAnsi="Times New Roman" w:cs="Times New Roman"/>
          <w:sz w:val="24"/>
          <w:szCs w:val="24"/>
        </w:rPr>
        <w:t xml:space="preserve">in all these possible </w:t>
      </w:r>
      <w:r w:rsidR="00E16688" w:rsidRPr="00CA2132">
        <w:rPr>
          <w:rFonts w:ascii="Times New Roman" w:hAnsi="Times New Roman" w:cs="Times New Roman"/>
          <w:sz w:val="24"/>
          <w:szCs w:val="24"/>
        </w:rPr>
        <w:t>causes</w:t>
      </w:r>
      <w:r w:rsidR="00C9152C" w:rsidRPr="00CA2132">
        <w:rPr>
          <w:rFonts w:ascii="Times New Roman" w:hAnsi="Times New Roman" w:cs="Times New Roman"/>
          <w:sz w:val="24"/>
          <w:szCs w:val="24"/>
        </w:rPr>
        <w:t>.</w:t>
      </w:r>
    </w:p>
    <w:p w14:paraId="005F1614" w14:textId="77777777" w:rsidR="005F4C6A" w:rsidRPr="00CA2132" w:rsidRDefault="005F4C6A" w:rsidP="001E4284">
      <w:pPr>
        <w:pStyle w:val="Heading2"/>
        <w:spacing w:line="360" w:lineRule="auto"/>
        <w:jc w:val="both"/>
        <w:rPr>
          <w:rFonts w:ascii="Times New Roman" w:hAnsi="Times New Roman" w:cs="Times New Roman"/>
          <w:u w:val="single"/>
        </w:rPr>
      </w:pPr>
      <w:bookmarkStart w:id="24" w:name="_Toc88164347"/>
      <w:bookmarkStart w:id="25" w:name="_Toc88168351"/>
      <w:r w:rsidRPr="00CA2132">
        <w:rPr>
          <w:rFonts w:ascii="Times New Roman" w:hAnsi="Times New Roman" w:cs="Times New Roman"/>
          <w:u w:val="single"/>
        </w:rPr>
        <w:t>Mental Health and Quality of Life</w:t>
      </w:r>
      <w:bookmarkEnd w:id="24"/>
      <w:bookmarkEnd w:id="25"/>
    </w:p>
    <w:p w14:paraId="42129E63" w14:textId="65547146" w:rsidR="006501EE" w:rsidRPr="00CA2132" w:rsidRDefault="006501EE" w:rsidP="001E4284">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The office on Women’s Health, (2020) identify women suffering from the disease can affect their mental health. One of many causes and effects of suffering from Endometriosis is that severe pelvic pain and unfortunately for many, also causing infertility </w:t>
      </w:r>
      <w:r w:rsidR="001E4284" w:rsidRPr="00CA2132">
        <w:rPr>
          <w:rFonts w:ascii="Times New Roman" w:hAnsi="Times New Roman" w:cs="Times New Roman"/>
          <w:sz w:val="24"/>
          <w:szCs w:val="24"/>
        </w:rPr>
        <w:t xml:space="preserve">all </w:t>
      </w:r>
      <w:r w:rsidRPr="00CA2132">
        <w:rPr>
          <w:rFonts w:ascii="Times New Roman" w:hAnsi="Times New Roman" w:cs="Times New Roman"/>
          <w:sz w:val="24"/>
          <w:szCs w:val="24"/>
        </w:rPr>
        <w:t>these factors contribute and have a knock-on effect on women’s well-being and mental health. The disease is known to have a huge impact on women’s work and personal lives in a negative way (Office of women’s health, 2020). A study by Culley, </w:t>
      </w:r>
      <w:r w:rsidRPr="00CA2132">
        <w:rPr>
          <w:rStyle w:val="Emphasis"/>
          <w:rFonts w:ascii="Times New Roman" w:hAnsi="Times New Roman" w:cs="Times New Roman"/>
          <w:color w:val="0E101A"/>
          <w:sz w:val="24"/>
          <w:szCs w:val="24"/>
        </w:rPr>
        <w:t>et al. </w:t>
      </w:r>
      <w:r w:rsidRPr="00CA2132">
        <w:rPr>
          <w:rFonts w:ascii="Times New Roman" w:hAnsi="Times New Roman" w:cs="Times New Roman"/>
          <w:sz w:val="24"/>
          <w:szCs w:val="24"/>
        </w:rPr>
        <w:t xml:space="preserve">(2013) concluded that the discovery of the appropriate mediations for supporting women and their partners living with this disease is </w:t>
      </w:r>
      <w:r w:rsidR="001E4284" w:rsidRPr="00CA2132">
        <w:rPr>
          <w:rFonts w:ascii="Times New Roman" w:hAnsi="Times New Roman" w:cs="Times New Roman"/>
          <w:sz w:val="24"/>
          <w:szCs w:val="24"/>
        </w:rPr>
        <w:t xml:space="preserve">also considered to be </w:t>
      </w:r>
      <w:r w:rsidRPr="00CA2132">
        <w:rPr>
          <w:rFonts w:ascii="Times New Roman" w:hAnsi="Times New Roman" w:cs="Times New Roman"/>
          <w:sz w:val="24"/>
          <w:szCs w:val="24"/>
        </w:rPr>
        <w:t xml:space="preserve">necessary </w:t>
      </w:r>
      <w:r w:rsidR="001E4284" w:rsidRPr="00CA2132">
        <w:rPr>
          <w:rFonts w:ascii="Times New Roman" w:hAnsi="Times New Roman" w:cs="Times New Roman"/>
          <w:sz w:val="24"/>
          <w:szCs w:val="24"/>
        </w:rPr>
        <w:t>for</w:t>
      </w:r>
      <w:r w:rsidRPr="00CA2132">
        <w:rPr>
          <w:rFonts w:ascii="Times New Roman" w:hAnsi="Times New Roman" w:cs="Times New Roman"/>
          <w:sz w:val="24"/>
          <w:szCs w:val="24"/>
        </w:rPr>
        <w:t xml:space="preserve"> any future research developments (Cully, </w:t>
      </w:r>
      <w:r w:rsidRPr="00CA2132">
        <w:rPr>
          <w:rStyle w:val="Emphasis"/>
          <w:rFonts w:ascii="Times New Roman" w:hAnsi="Times New Roman" w:cs="Times New Roman"/>
          <w:color w:val="0E101A"/>
          <w:sz w:val="24"/>
          <w:szCs w:val="24"/>
        </w:rPr>
        <w:t>et al.</w:t>
      </w:r>
      <w:r w:rsidRPr="00CA2132">
        <w:rPr>
          <w:rFonts w:ascii="Times New Roman" w:hAnsi="Times New Roman" w:cs="Times New Roman"/>
          <w:sz w:val="24"/>
          <w:szCs w:val="24"/>
        </w:rPr>
        <w:t> 2013).</w:t>
      </w:r>
    </w:p>
    <w:p w14:paraId="35DFC26D" w14:textId="2A5A26BB" w:rsidR="0084548D" w:rsidRPr="00CA2132" w:rsidRDefault="00394CA3" w:rsidP="00230DC9">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Another study </w:t>
      </w:r>
      <w:r w:rsidR="00E16688" w:rsidRPr="00CA2132">
        <w:rPr>
          <w:rFonts w:ascii="Times New Roman" w:hAnsi="Times New Roman" w:cs="Times New Roman"/>
          <w:sz w:val="24"/>
          <w:szCs w:val="24"/>
        </w:rPr>
        <w:t xml:space="preserve">was </w:t>
      </w:r>
      <w:r w:rsidRPr="00CA2132">
        <w:rPr>
          <w:rFonts w:ascii="Times New Roman" w:hAnsi="Times New Roman" w:cs="Times New Roman"/>
          <w:sz w:val="24"/>
          <w:szCs w:val="24"/>
        </w:rPr>
        <w:t xml:space="preserve">done by Facchin, </w:t>
      </w:r>
      <w:r w:rsidRPr="00CA2132">
        <w:rPr>
          <w:rFonts w:ascii="Times New Roman" w:hAnsi="Times New Roman" w:cs="Times New Roman"/>
          <w:i/>
          <w:iCs/>
          <w:sz w:val="24"/>
          <w:szCs w:val="24"/>
        </w:rPr>
        <w:t>et al.</w:t>
      </w:r>
      <w:r w:rsidR="0084548D" w:rsidRPr="00CA2132">
        <w:rPr>
          <w:rFonts w:ascii="Times New Roman" w:hAnsi="Times New Roman" w:cs="Times New Roman"/>
          <w:i/>
          <w:iCs/>
          <w:sz w:val="24"/>
          <w:szCs w:val="24"/>
        </w:rPr>
        <w:t xml:space="preserve"> </w:t>
      </w:r>
      <w:r w:rsidR="0084548D" w:rsidRPr="00CA2132">
        <w:rPr>
          <w:rFonts w:ascii="Times New Roman" w:hAnsi="Times New Roman" w:cs="Times New Roman"/>
          <w:sz w:val="24"/>
          <w:szCs w:val="24"/>
        </w:rPr>
        <w:t>(2017)</w:t>
      </w:r>
      <w:r w:rsidRPr="00CA2132">
        <w:rPr>
          <w:rFonts w:ascii="Times New Roman" w:hAnsi="Times New Roman" w:cs="Times New Roman"/>
          <w:i/>
          <w:iCs/>
          <w:sz w:val="24"/>
          <w:szCs w:val="24"/>
        </w:rPr>
        <w:t xml:space="preserve"> </w:t>
      </w:r>
      <w:r w:rsidR="0084548D" w:rsidRPr="00CA2132">
        <w:rPr>
          <w:rFonts w:ascii="Times New Roman" w:hAnsi="Times New Roman" w:cs="Times New Roman"/>
          <w:sz w:val="24"/>
          <w:szCs w:val="24"/>
        </w:rPr>
        <w:t>highlight different factors to consider when looking at what aspects of endometriosis affects and contributes to mental health, it</w:t>
      </w:r>
      <w:r w:rsidRPr="00CA2132">
        <w:rPr>
          <w:rFonts w:ascii="Times New Roman" w:hAnsi="Times New Roman" w:cs="Times New Roman"/>
          <w:sz w:val="24"/>
          <w:szCs w:val="24"/>
        </w:rPr>
        <w:t xml:space="preserve"> can be </w:t>
      </w:r>
      <w:r w:rsidR="0084548D" w:rsidRPr="00CA2132">
        <w:rPr>
          <w:rFonts w:ascii="Times New Roman" w:hAnsi="Times New Roman" w:cs="Times New Roman"/>
          <w:sz w:val="24"/>
          <w:szCs w:val="24"/>
        </w:rPr>
        <w:t>when women are experiencing pain during s</w:t>
      </w:r>
      <w:r w:rsidRPr="00CA2132">
        <w:rPr>
          <w:rFonts w:ascii="Times New Roman" w:hAnsi="Times New Roman" w:cs="Times New Roman"/>
          <w:sz w:val="24"/>
          <w:szCs w:val="24"/>
        </w:rPr>
        <w:t xml:space="preserve">exual </w:t>
      </w:r>
      <w:r w:rsidR="0084548D" w:rsidRPr="00CA2132">
        <w:rPr>
          <w:rFonts w:ascii="Times New Roman" w:hAnsi="Times New Roman" w:cs="Times New Roman"/>
          <w:sz w:val="24"/>
          <w:szCs w:val="24"/>
        </w:rPr>
        <w:t>f</w:t>
      </w:r>
      <w:r w:rsidRPr="00CA2132">
        <w:rPr>
          <w:rFonts w:ascii="Times New Roman" w:hAnsi="Times New Roman" w:cs="Times New Roman"/>
          <w:sz w:val="24"/>
          <w:szCs w:val="24"/>
        </w:rPr>
        <w:t xml:space="preserve">unctioning, pregnancy, infertility, cultural </w:t>
      </w:r>
      <w:r w:rsidR="0084548D" w:rsidRPr="00CA2132">
        <w:rPr>
          <w:rFonts w:ascii="Times New Roman" w:hAnsi="Times New Roman" w:cs="Times New Roman"/>
          <w:sz w:val="24"/>
          <w:szCs w:val="24"/>
        </w:rPr>
        <w:t>differences,</w:t>
      </w:r>
      <w:r w:rsidRPr="00CA2132">
        <w:rPr>
          <w:rFonts w:ascii="Times New Roman" w:hAnsi="Times New Roman" w:cs="Times New Roman"/>
          <w:sz w:val="24"/>
          <w:szCs w:val="24"/>
        </w:rPr>
        <w:t xml:space="preserve"> </w:t>
      </w:r>
      <w:r w:rsidR="0084548D" w:rsidRPr="00CA2132">
        <w:rPr>
          <w:rFonts w:ascii="Times New Roman" w:hAnsi="Times New Roman" w:cs="Times New Roman"/>
          <w:sz w:val="24"/>
          <w:szCs w:val="24"/>
        </w:rPr>
        <w:t xml:space="preserve">treatments for pain management all have </w:t>
      </w:r>
      <w:r w:rsidRPr="00CA2132">
        <w:rPr>
          <w:rFonts w:ascii="Times New Roman" w:hAnsi="Times New Roman" w:cs="Times New Roman"/>
          <w:sz w:val="24"/>
          <w:szCs w:val="24"/>
        </w:rPr>
        <w:t xml:space="preserve">been </w:t>
      </w:r>
      <w:r w:rsidR="0084548D" w:rsidRPr="00CA2132">
        <w:rPr>
          <w:rFonts w:ascii="Times New Roman" w:hAnsi="Times New Roman" w:cs="Times New Roman"/>
          <w:sz w:val="24"/>
          <w:szCs w:val="24"/>
        </w:rPr>
        <w:t>identified as being</w:t>
      </w:r>
      <w:r w:rsidRPr="00CA2132">
        <w:rPr>
          <w:rFonts w:ascii="Times New Roman" w:hAnsi="Times New Roman" w:cs="Times New Roman"/>
          <w:sz w:val="24"/>
          <w:szCs w:val="24"/>
        </w:rPr>
        <w:t xml:space="preserve"> important in women with endometriosis</w:t>
      </w:r>
      <w:r w:rsidR="0084548D" w:rsidRPr="00CA2132">
        <w:rPr>
          <w:rFonts w:ascii="Times New Roman" w:hAnsi="Times New Roman" w:cs="Times New Roman"/>
          <w:sz w:val="24"/>
          <w:szCs w:val="24"/>
        </w:rPr>
        <w:t xml:space="preserve"> (Facchin, </w:t>
      </w:r>
      <w:r w:rsidR="0084548D" w:rsidRPr="00CA2132">
        <w:rPr>
          <w:rFonts w:ascii="Times New Roman" w:hAnsi="Times New Roman" w:cs="Times New Roman"/>
          <w:i/>
          <w:iCs/>
          <w:sz w:val="24"/>
          <w:szCs w:val="24"/>
        </w:rPr>
        <w:t>et al</w:t>
      </w:r>
      <w:r w:rsidR="0084548D" w:rsidRPr="00CA2132">
        <w:rPr>
          <w:rFonts w:ascii="Times New Roman" w:hAnsi="Times New Roman" w:cs="Times New Roman"/>
          <w:sz w:val="24"/>
          <w:szCs w:val="24"/>
        </w:rPr>
        <w:t xml:space="preserve">. 2017). The complexity that </w:t>
      </w:r>
      <w:r w:rsidR="001A6BF0" w:rsidRPr="00CA2132">
        <w:rPr>
          <w:rFonts w:ascii="Times New Roman" w:hAnsi="Times New Roman" w:cs="Times New Roman"/>
          <w:sz w:val="24"/>
          <w:szCs w:val="24"/>
        </w:rPr>
        <w:t>surrounds</w:t>
      </w:r>
      <w:r w:rsidR="0084548D" w:rsidRPr="00CA2132">
        <w:rPr>
          <w:rFonts w:ascii="Times New Roman" w:hAnsi="Times New Roman" w:cs="Times New Roman"/>
          <w:sz w:val="24"/>
          <w:szCs w:val="24"/>
        </w:rPr>
        <w:t xml:space="preserve"> this multidimensional disease has many </w:t>
      </w:r>
      <w:r w:rsidR="00C9152C" w:rsidRPr="00CA2132">
        <w:rPr>
          <w:rFonts w:ascii="Times New Roman" w:hAnsi="Times New Roman" w:cs="Times New Roman"/>
          <w:sz w:val="24"/>
          <w:szCs w:val="24"/>
        </w:rPr>
        <w:t>variations</w:t>
      </w:r>
      <w:r w:rsidR="0084548D" w:rsidRPr="00CA2132">
        <w:rPr>
          <w:rFonts w:ascii="Times New Roman" w:hAnsi="Times New Roman" w:cs="Times New Roman"/>
          <w:sz w:val="24"/>
          <w:szCs w:val="24"/>
        </w:rPr>
        <w:t xml:space="preserve"> </w:t>
      </w:r>
      <w:r w:rsidR="00EB1FE9" w:rsidRPr="00CA2132">
        <w:rPr>
          <w:rFonts w:ascii="Times New Roman" w:hAnsi="Times New Roman" w:cs="Times New Roman"/>
          <w:sz w:val="24"/>
          <w:szCs w:val="24"/>
        </w:rPr>
        <w:t xml:space="preserve">making the diagnosis and management </w:t>
      </w:r>
      <w:r w:rsidR="00930ECC" w:rsidRPr="00CA2132">
        <w:rPr>
          <w:rFonts w:ascii="Times New Roman" w:hAnsi="Times New Roman" w:cs="Times New Roman"/>
          <w:sz w:val="24"/>
          <w:szCs w:val="24"/>
        </w:rPr>
        <w:t xml:space="preserve">highly </w:t>
      </w:r>
      <w:r w:rsidR="00EB1FE9" w:rsidRPr="00CA2132">
        <w:rPr>
          <w:rFonts w:ascii="Times New Roman" w:hAnsi="Times New Roman" w:cs="Times New Roman"/>
          <w:sz w:val="24"/>
          <w:szCs w:val="24"/>
        </w:rPr>
        <w:t>complicated.</w:t>
      </w:r>
    </w:p>
    <w:p w14:paraId="7181B405" w14:textId="6117BE79" w:rsidR="006C5ED8" w:rsidRPr="00CA2132" w:rsidRDefault="005F4C94" w:rsidP="00230DC9">
      <w:pPr>
        <w:spacing w:line="360" w:lineRule="auto"/>
        <w:jc w:val="both"/>
        <w:rPr>
          <w:rFonts w:ascii="Times New Roman" w:eastAsiaTheme="majorEastAsia" w:hAnsi="Times New Roman" w:cs="Times New Roman"/>
          <w:color w:val="2F5496" w:themeColor="accent1" w:themeShade="BF"/>
          <w:sz w:val="32"/>
          <w:szCs w:val="32"/>
        </w:rPr>
      </w:pPr>
      <w:r w:rsidRPr="00CA2132">
        <w:rPr>
          <w:rFonts w:ascii="Times New Roman" w:hAnsi="Times New Roman" w:cs="Times New Roman"/>
          <w:sz w:val="24"/>
          <w:szCs w:val="24"/>
        </w:rPr>
        <w:t xml:space="preserve">According to a study by Hirsch, </w:t>
      </w:r>
      <w:r w:rsidRPr="00CA2132">
        <w:rPr>
          <w:rFonts w:ascii="Times New Roman" w:hAnsi="Times New Roman" w:cs="Times New Roman"/>
          <w:i/>
          <w:iCs/>
          <w:sz w:val="24"/>
          <w:szCs w:val="24"/>
        </w:rPr>
        <w:t xml:space="preserve">et al. </w:t>
      </w:r>
      <w:r w:rsidRPr="00CA2132">
        <w:rPr>
          <w:rFonts w:ascii="Times New Roman" w:hAnsi="Times New Roman" w:cs="Times New Roman"/>
          <w:sz w:val="24"/>
          <w:szCs w:val="24"/>
        </w:rPr>
        <w:t xml:space="preserve">(2017) </w:t>
      </w:r>
      <w:r w:rsidR="0047254D" w:rsidRPr="00CA2132">
        <w:rPr>
          <w:rFonts w:ascii="Times New Roman" w:hAnsi="Times New Roman" w:cs="Times New Roman"/>
          <w:sz w:val="24"/>
          <w:szCs w:val="24"/>
        </w:rPr>
        <w:t>found that</w:t>
      </w:r>
      <w:r w:rsidRPr="00CA2132">
        <w:rPr>
          <w:rFonts w:ascii="Times New Roman" w:hAnsi="Times New Roman" w:cs="Times New Roman"/>
          <w:sz w:val="24"/>
          <w:szCs w:val="24"/>
        </w:rPr>
        <w:t xml:space="preserve"> women with endometriosis</w:t>
      </w:r>
      <w:r w:rsidR="0047254D" w:rsidRPr="00CA2132">
        <w:rPr>
          <w:rFonts w:ascii="Times New Roman" w:hAnsi="Times New Roman" w:cs="Times New Roman"/>
          <w:sz w:val="24"/>
          <w:szCs w:val="24"/>
        </w:rPr>
        <w:t xml:space="preserve"> </w:t>
      </w:r>
      <w:r w:rsidRPr="00CA2132">
        <w:rPr>
          <w:rFonts w:ascii="Times New Roman" w:hAnsi="Times New Roman" w:cs="Times New Roman"/>
          <w:sz w:val="24"/>
          <w:szCs w:val="24"/>
        </w:rPr>
        <w:t xml:space="preserve">who are </w:t>
      </w:r>
      <w:r w:rsidR="0047254D" w:rsidRPr="00CA2132">
        <w:rPr>
          <w:rFonts w:ascii="Times New Roman" w:hAnsi="Times New Roman" w:cs="Times New Roman"/>
          <w:sz w:val="24"/>
          <w:szCs w:val="24"/>
        </w:rPr>
        <w:t>suffering,</w:t>
      </w:r>
      <w:r w:rsidRPr="00CA2132">
        <w:rPr>
          <w:rFonts w:ascii="Times New Roman" w:hAnsi="Times New Roman" w:cs="Times New Roman"/>
          <w:sz w:val="24"/>
          <w:szCs w:val="24"/>
        </w:rPr>
        <w:t xml:space="preserve"> </w:t>
      </w:r>
      <w:r w:rsidR="0047254D" w:rsidRPr="00CA2132">
        <w:rPr>
          <w:rFonts w:ascii="Times New Roman" w:hAnsi="Times New Roman" w:cs="Times New Roman"/>
          <w:sz w:val="24"/>
          <w:szCs w:val="24"/>
        </w:rPr>
        <w:t xml:space="preserve">in future </w:t>
      </w:r>
      <w:r w:rsidR="001A6BF0" w:rsidRPr="00CA2132">
        <w:rPr>
          <w:rFonts w:ascii="Times New Roman" w:hAnsi="Times New Roman" w:cs="Times New Roman"/>
          <w:sz w:val="24"/>
          <w:szCs w:val="24"/>
        </w:rPr>
        <w:t>research</w:t>
      </w:r>
      <w:r w:rsidR="0047254D" w:rsidRPr="00CA2132">
        <w:rPr>
          <w:rFonts w:ascii="Times New Roman" w:hAnsi="Times New Roman" w:cs="Times New Roman"/>
          <w:sz w:val="24"/>
          <w:szCs w:val="24"/>
        </w:rPr>
        <w:t xml:space="preserve"> it is </w:t>
      </w:r>
      <w:r w:rsidRPr="00CA2132">
        <w:rPr>
          <w:rFonts w:ascii="Times New Roman" w:hAnsi="Times New Roman" w:cs="Times New Roman"/>
          <w:sz w:val="24"/>
          <w:szCs w:val="24"/>
        </w:rPr>
        <w:t xml:space="preserve">their extent </w:t>
      </w:r>
      <w:r w:rsidR="0047254D" w:rsidRPr="00CA2132">
        <w:rPr>
          <w:rFonts w:ascii="Times New Roman" w:hAnsi="Times New Roman" w:cs="Times New Roman"/>
          <w:sz w:val="24"/>
          <w:szCs w:val="24"/>
        </w:rPr>
        <w:t xml:space="preserve">that </w:t>
      </w:r>
      <w:r w:rsidRPr="00CA2132">
        <w:rPr>
          <w:rFonts w:ascii="Times New Roman" w:hAnsi="Times New Roman" w:cs="Times New Roman"/>
          <w:sz w:val="24"/>
          <w:szCs w:val="24"/>
        </w:rPr>
        <w:t xml:space="preserve">can truly inform </w:t>
      </w:r>
      <w:r w:rsidR="0047254D" w:rsidRPr="00CA2132">
        <w:rPr>
          <w:rFonts w:ascii="Times New Roman" w:hAnsi="Times New Roman" w:cs="Times New Roman"/>
          <w:sz w:val="24"/>
          <w:szCs w:val="24"/>
        </w:rPr>
        <w:t>medical</w:t>
      </w:r>
      <w:r w:rsidRPr="00CA2132">
        <w:rPr>
          <w:rFonts w:ascii="Times New Roman" w:hAnsi="Times New Roman" w:cs="Times New Roman"/>
          <w:sz w:val="24"/>
          <w:szCs w:val="24"/>
        </w:rPr>
        <w:t xml:space="preserve"> practice and eliminate unwarranted and unjustified variations </w:t>
      </w:r>
      <w:r w:rsidR="0047254D" w:rsidRPr="00CA2132">
        <w:rPr>
          <w:rFonts w:ascii="Times New Roman" w:hAnsi="Times New Roman" w:cs="Times New Roman"/>
          <w:sz w:val="24"/>
          <w:szCs w:val="24"/>
        </w:rPr>
        <w:t>with</w:t>
      </w:r>
      <w:r w:rsidRPr="00CA2132">
        <w:rPr>
          <w:rFonts w:ascii="Times New Roman" w:hAnsi="Times New Roman" w:cs="Times New Roman"/>
          <w:sz w:val="24"/>
          <w:szCs w:val="24"/>
        </w:rPr>
        <w:t>in clinical practice</w:t>
      </w:r>
      <w:r w:rsidR="00930ECC" w:rsidRPr="00CA2132">
        <w:rPr>
          <w:rFonts w:ascii="Times New Roman" w:hAnsi="Times New Roman" w:cs="Times New Roman"/>
          <w:sz w:val="24"/>
          <w:szCs w:val="24"/>
        </w:rPr>
        <w:t>,</w:t>
      </w:r>
      <w:r w:rsidRPr="00CA2132">
        <w:rPr>
          <w:rFonts w:ascii="Times New Roman" w:hAnsi="Times New Roman" w:cs="Times New Roman"/>
          <w:sz w:val="24"/>
          <w:szCs w:val="24"/>
        </w:rPr>
        <w:t xml:space="preserve"> </w:t>
      </w:r>
      <w:r w:rsidR="0047254D" w:rsidRPr="00CA2132">
        <w:rPr>
          <w:rFonts w:ascii="Times New Roman" w:hAnsi="Times New Roman" w:cs="Times New Roman"/>
          <w:sz w:val="24"/>
          <w:szCs w:val="24"/>
        </w:rPr>
        <w:t xml:space="preserve">therefore any future guidelines for </w:t>
      </w:r>
      <w:r w:rsidR="001A6BF0" w:rsidRPr="00CA2132">
        <w:rPr>
          <w:rFonts w:ascii="Times New Roman" w:hAnsi="Times New Roman" w:cs="Times New Roman"/>
          <w:sz w:val="24"/>
          <w:szCs w:val="24"/>
        </w:rPr>
        <w:t>endometriosis</w:t>
      </w:r>
      <w:r w:rsidR="0047254D" w:rsidRPr="00CA2132">
        <w:rPr>
          <w:rFonts w:ascii="Times New Roman" w:hAnsi="Times New Roman" w:cs="Times New Roman"/>
          <w:sz w:val="24"/>
          <w:szCs w:val="24"/>
        </w:rPr>
        <w:t xml:space="preserve"> referrals should be </w:t>
      </w:r>
      <w:r w:rsidR="001A6BF0" w:rsidRPr="00CA2132">
        <w:rPr>
          <w:rFonts w:ascii="Times New Roman" w:hAnsi="Times New Roman" w:cs="Times New Roman"/>
          <w:sz w:val="24"/>
          <w:szCs w:val="24"/>
        </w:rPr>
        <w:t>re-evaluated</w:t>
      </w:r>
      <w:r w:rsidR="0047254D" w:rsidRPr="00CA2132">
        <w:rPr>
          <w:rFonts w:ascii="Times New Roman" w:hAnsi="Times New Roman" w:cs="Times New Roman"/>
          <w:sz w:val="24"/>
          <w:szCs w:val="24"/>
        </w:rPr>
        <w:t xml:space="preserve"> so that it is consistent for all throughout </w:t>
      </w:r>
      <w:r w:rsidRPr="00CA2132">
        <w:rPr>
          <w:rFonts w:ascii="Times New Roman" w:hAnsi="Times New Roman" w:cs="Times New Roman"/>
          <w:sz w:val="24"/>
          <w:szCs w:val="24"/>
        </w:rPr>
        <w:t xml:space="preserve">(Hirsch, </w:t>
      </w:r>
      <w:r w:rsidRPr="00CA2132">
        <w:rPr>
          <w:rFonts w:ascii="Times New Roman" w:hAnsi="Times New Roman" w:cs="Times New Roman"/>
          <w:i/>
          <w:iCs/>
          <w:sz w:val="24"/>
          <w:szCs w:val="24"/>
        </w:rPr>
        <w:t xml:space="preserve">et al. </w:t>
      </w:r>
      <w:r w:rsidRPr="00CA2132">
        <w:rPr>
          <w:rFonts w:ascii="Times New Roman" w:hAnsi="Times New Roman" w:cs="Times New Roman"/>
          <w:sz w:val="24"/>
          <w:szCs w:val="24"/>
        </w:rPr>
        <w:t>2017).</w:t>
      </w:r>
      <w:r w:rsidR="006C5ED8" w:rsidRPr="00CA2132">
        <w:rPr>
          <w:rFonts w:ascii="Times New Roman" w:hAnsi="Times New Roman" w:cs="Times New Roman"/>
        </w:rPr>
        <w:br w:type="page"/>
      </w:r>
    </w:p>
    <w:p w14:paraId="109D4052" w14:textId="36A19FF1" w:rsidR="00EC2AA8" w:rsidRPr="00CA2132" w:rsidRDefault="00CB07D0" w:rsidP="00230DC9">
      <w:pPr>
        <w:pStyle w:val="Heading1"/>
        <w:spacing w:line="360" w:lineRule="auto"/>
        <w:jc w:val="center"/>
        <w:rPr>
          <w:rFonts w:ascii="Times New Roman" w:hAnsi="Times New Roman" w:cs="Times New Roman"/>
          <w:u w:val="single"/>
        </w:rPr>
      </w:pPr>
      <w:bookmarkStart w:id="26" w:name="_Toc88164348"/>
      <w:bookmarkStart w:id="27" w:name="_Toc88168352"/>
      <w:r w:rsidRPr="00CA2132">
        <w:rPr>
          <w:rFonts w:ascii="Times New Roman" w:hAnsi="Times New Roman" w:cs="Times New Roman"/>
          <w:u w:val="single"/>
        </w:rPr>
        <w:lastRenderedPageBreak/>
        <w:t>Conclusion</w:t>
      </w:r>
      <w:r w:rsidR="00AE6F55" w:rsidRPr="00CA2132">
        <w:rPr>
          <w:rFonts w:ascii="Times New Roman" w:hAnsi="Times New Roman" w:cs="Times New Roman"/>
          <w:u w:val="single"/>
        </w:rPr>
        <w:t xml:space="preserve"> </w:t>
      </w:r>
      <w:r w:rsidR="00EC2AA8" w:rsidRPr="00CA2132">
        <w:rPr>
          <w:rFonts w:ascii="Times New Roman" w:hAnsi="Times New Roman" w:cs="Times New Roman"/>
          <w:u w:val="single"/>
        </w:rPr>
        <w:t>and Recommendation</w:t>
      </w:r>
      <w:r w:rsidR="00D75139" w:rsidRPr="00CA2132">
        <w:rPr>
          <w:rFonts w:ascii="Times New Roman" w:hAnsi="Times New Roman" w:cs="Times New Roman"/>
          <w:u w:val="single"/>
        </w:rPr>
        <w:t>s</w:t>
      </w:r>
      <w:bookmarkEnd w:id="26"/>
      <w:bookmarkEnd w:id="27"/>
    </w:p>
    <w:p w14:paraId="503C1CE9" w14:textId="67E957F5" w:rsidR="00A409A5" w:rsidRPr="00CA2132" w:rsidRDefault="00B00C12" w:rsidP="00230DC9">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To conclude it </w:t>
      </w:r>
      <w:r w:rsidR="006E3DE5" w:rsidRPr="00CA2132">
        <w:rPr>
          <w:rFonts w:ascii="Times New Roman" w:hAnsi="Times New Roman" w:cs="Times New Roman"/>
          <w:sz w:val="24"/>
          <w:szCs w:val="24"/>
        </w:rPr>
        <w:t xml:space="preserve">is </w:t>
      </w:r>
      <w:r w:rsidR="00BC7F36" w:rsidRPr="00CA2132">
        <w:rPr>
          <w:rFonts w:ascii="Times New Roman" w:hAnsi="Times New Roman" w:cs="Times New Roman"/>
          <w:sz w:val="24"/>
          <w:szCs w:val="24"/>
        </w:rPr>
        <w:t>clearer</w:t>
      </w:r>
      <w:r w:rsidR="006E3DE5" w:rsidRPr="00CA2132">
        <w:rPr>
          <w:rFonts w:ascii="Times New Roman" w:hAnsi="Times New Roman" w:cs="Times New Roman"/>
          <w:sz w:val="24"/>
          <w:szCs w:val="24"/>
        </w:rPr>
        <w:t xml:space="preserve"> </w:t>
      </w:r>
      <w:r w:rsidR="008E0D1C" w:rsidRPr="00CA2132">
        <w:rPr>
          <w:rFonts w:ascii="Times New Roman" w:hAnsi="Times New Roman" w:cs="Times New Roman"/>
          <w:sz w:val="24"/>
          <w:szCs w:val="24"/>
        </w:rPr>
        <w:t xml:space="preserve">after analysing the findings </w:t>
      </w:r>
      <w:r w:rsidR="00745FC5" w:rsidRPr="00CA2132">
        <w:rPr>
          <w:rFonts w:ascii="Times New Roman" w:hAnsi="Times New Roman" w:cs="Times New Roman"/>
          <w:sz w:val="24"/>
          <w:szCs w:val="24"/>
        </w:rPr>
        <w:t>that there</w:t>
      </w:r>
      <w:r w:rsidRPr="00CA2132">
        <w:rPr>
          <w:rFonts w:ascii="Times New Roman" w:hAnsi="Times New Roman" w:cs="Times New Roman"/>
          <w:sz w:val="24"/>
          <w:szCs w:val="24"/>
        </w:rPr>
        <w:t xml:space="preserve"> is a common issue</w:t>
      </w:r>
      <w:r w:rsidR="00E52965" w:rsidRPr="00CA2132">
        <w:rPr>
          <w:rFonts w:ascii="Times New Roman" w:hAnsi="Times New Roman" w:cs="Times New Roman"/>
          <w:sz w:val="24"/>
          <w:szCs w:val="24"/>
        </w:rPr>
        <w:t xml:space="preserve"> which has been</w:t>
      </w:r>
      <w:r w:rsidRPr="00CA2132">
        <w:rPr>
          <w:rFonts w:ascii="Times New Roman" w:hAnsi="Times New Roman" w:cs="Times New Roman"/>
          <w:sz w:val="24"/>
          <w:szCs w:val="24"/>
        </w:rPr>
        <w:t xml:space="preserve"> identified between all </w:t>
      </w:r>
      <w:r w:rsidR="00BC7F36" w:rsidRPr="00CA2132">
        <w:rPr>
          <w:rFonts w:ascii="Times New Roman" w:hAnsi="Times New Roman" w:cs="Times New Roman"/>
          <w:sz w:val="24"/>
          <w:szCs w:val="24"/>
        </w:rPr>
        <w:t>research found</w:t>
      </w:r>
      <w:r w:rsidR="00126180" w:rsidRPr="00CA2132">
        <w:rPr>
          <w:rFonts w:ascii="Times New Roman" w:hAnsi="Times New Roman" w:cs="Times New Roman"/>
          <w:sz w:val="24"/>
          <w:szCs w:val="24"/>
        </w:rPr>
        <w:t>.</w:t>
      </w:r>
      <w:r w:rsidRPr="00CA2132">
        <w:rPr>
          <w:rFonts w:ascii="Times New Roman" w:hAnsi="Times New Roman" w:cs="Times New Roman"/>
          <w:sz w:val="24"/>
          <w:szCs w:val="24"/>
        </w:rPr>
        <w:t xml:space="preserve"> </w:t>
      </w:r>
      <w:r w:rsidR="00126180" w:rsidRPr="00CA2132">
        <w:rPr>
          <w:rFonts w:ascii="Times New Roman" w:hAnsi="Times New Roman" w:cs="Times New Roman"/>
          <w:sz w:val="24"/>
          <w:szCs w:val="24"/>
        </w:rPr>
        <w:t>It does</w:t>
      </w:r>
      <w:r w:rsidR="00E52965" w:rsidRPr="00CA2132">
        <w:rPr>
          <w:rFonts w:ascii="Times New Roman" w:hAnsi="Times New Roman" w:cs="Times New Roman"/>
          <w:sz w:val="24"/>
          <w:szCs w:val="24"/>
        </w:rPr>
        <w:t xml:space="preserve"> appear to</w:t>
      </w:r>
      <w:r w:rsidR="00126180" w:rsidRPr="00CA2132">
        <w:rPr>
          <w:rFonts w:ascii="Times New Roman" w:hAnsi="Times New Roman" w:cs="Times New Roman"/>
          <w:sz w:val="24"/>
          <w:szCs w:val="24"/>
        </w:rPr>
        <w:t xml:space="preserve"> </w:t>
      </w:r>
      <w:r w:rsidR="00723B00" w:rsidRPr="00CA2132">
        <w:rPr>
          <w:rFonts w:ascii="Times New Roman" w:hAnsi="Times New Roman" w:cs="Times New Roman"/>
          <w:sz w:val="24"/>
          <w:szCs w:val="24"/>
        </w:rPr>
        <w:t>show</w:t>
      </w:r>
      <w:r w:rsidR="00126180" w:rsidRPr="00CA2132">
        <w:rPr>
          <w:rFonts w:ascii="Times New Roman" w:hAnsi="Times New Roman" w:cs="Times New Roman"/>
          <w:sz w:val="24"/>
          <w:szCs w:val="24"/>
        </w:rPr>
        <w:t xml:space="preserve"> </w:t>
      </w:r>
      <w:r w:rsidR="00723B00" w:rsidRPr="00CA2132">
        <w:rPr>
          <w:rFonts w:ascii="Times New Roman" w:hAnsi="Times New Roman" w:cs="Times New Roman"/>
          <w:sz w:val="24"/>
          <w:szCs w:val="24"/>
        </w:rPr>
        <w:t>that w</w:t>
      </w:r>
      <w:r w:rsidR="00E94026" w:rsidRPr="00CA2132">
        <w:rPr>
          <w:rFonts w:ascii="Times New Roman" w:hAnsi="Times New Roman" w:cs="Times New Roman"/>
          <w:sz w:val="24"/>
          <w:szCs w:val="24"/>
        </w:rPr>
        <w:t xml:space="preserve">omen </w:t>
      </w:r>
      <w:r w:rsidR="00126180" w:rsidRPr="00CA2132">
        <w:rPr>
          <w:rFonts w:ascii="Times New Roman" w:hAnsi="Times New Roman" w:cs="Times New Roman"/>
          <w:sz w:val="24"/>
          <w:szCs w:val="24"/>
        </w:rPr>
        <w:t>endure</w:t>
      </w:r>
      <w:r w:rsidR="00E94026" w:rsidRPr="00CA2132">
        <w:rPr>
          <w:rFonts w:ascii="Times New Roman" w:hAnsi="Times New Roman" w:cs="Times New Roman"/>
          <w:sz w:val="24"/>
          <w:szCs w:val="24"/>
        </w:rPr>
        <w:t xml:space="preserve"> </w:t>
      </w:r>
      <w:r w:rsidR="2E23BEEB" w:rsidRPr="00CA2132">
        <w:rPr>
          <w:rFonts w:ascii="Times New Roman" w:hAnsi="Times New Roman" w:cs="Times New Roman"/>
          <w:sz w:val="24"/>
          <w:szCs w:val="24"/>
        </w:rPr>
        <w:t>experiencing</w:t>
      </w:r>
      <w:r w:rsidR="00E94026" w:rsidRPr="00CA2132">
        <w:rPr>
          <w:rFonts w:ascii="Times New Roman" w:hAnsi="Times New Roman" w:cs="Times New Roman"/>
          <w:sz w:val="24"/>
          <w:szCs w:val="24"/>
        </w:rPr>
        <w:t xml:space="preserve"> diagnostic delays in primary care.</w:t>
      </w:r>
      <w:r w:rsidR="0004022F" w:rsidRPr="00CA2132">
        <w:rPr>
          <w:rFonts w:ascii="Times New Roman" w:hAnsi="Times New Roman" w:cs="Times New Roman"/>
          <w:sz w:val="24"/>
          <w:szCs w:val="24"/>
        </w:rPr>
        <w:t xml:space="preserve"> </w:t>
      </w:r>
      <w:r w:rsidR="002028B3" w:rsidRPr="00CA2132">
        <w:rPr>
          <w:rFonts w:ascii="Times New Roman" w:hAnsi="Times New Roman" w:cs="Times New Roman"/>
          <w:sz w:val="24"/>
          <w:szCs w:val="24"/>
        </w:rPr>
        <w:t>E</w:t>
      </w:r>
      <w:r w:rsidR="0004022F" w:rsidRPr="00CA2132">
        <w:rPr>
          <w:rFonts w:ascii="Times New Roman" w:hAnsi="Times New Roman" w:cs="Times New Roman"/>
          <w:sz w:val="24"/>
          <w:szCs w:val="24"/>
        </w:rPr>
        <w:t>ndometriosis</w:t>
      </w:r>
      <w:r w:rsidR="00723B00" w:rsidRPr="00CA2132">
        <w:rPr>
          <w:rFonts w:ascii="Times New Roman" w:hAnsi="Times New Roman" w:cs="Times New Roman"/>
          <w:sz w:val="24"/>
          <w:szCs w:val="24"/>
        </w:rPr>
        <w:t xml:space="preserve"> </w:t>
      </w:r>
      <w:r w:rsidR="00B51398" w:rsidRPr="00CA2132">
        <w:rPr>
          <w:rFonts w:ascii="Times New Roman" w:hAnsi="Times New Roman" w:cs="Times New Roman"/>
          <w:sz w:val="24"/>
          <w:szCs w:val="24"/>
        </w:rPr>
        <w:t>awareness</w:t>
      </w:r>
      <w:r w:rsidR="00126180" w:rsidRPr="00CA2132">
        <w:rPr>
          <w:rFonts w:ascii="Times New Roman" w:hAnsi="Times New Roman" w:cs="Times New Roman"/>
          <w:sz w:val="24"/>
          <w:szCs w:val="24"/>
        </w:rPr>
        <w:t xml:space="preserve"> </w:t>
      </w:r>
      <w:r w:rsidR="0004022F" w:rsidRPr="00CA2132">
        <w:rPr>
          <w:rFonts w:ascii="Times New Roman" w:hAnsi="Times New Roman" w:cs="Times New Roman"/>
          <w:sz w:val="24"/>
          <w:szCs w:val="24"/>
        </w:rPr>
        <w:t xml:space="preserve">is lacking </w:t>
      </w:r>
      <w:r w:rsidR="005B3311" w:rsidRPr="00CA2132">
        <w:rPr>
          <w:rFonts w:ascii="Times New Roman" w:hAnsi="Times New Roman" w:cs="Times New Roman"/>
          <w:sz w:val="24"/>
          <w:szCs w:val="24"/>
        </w:rPr>
        <w:t>between</w:t>
      </w:r>
      <w:r w:rsidR="0004022F" w:rsidRPr="00CA2132">
        <w:rPr>
          <w:rFonts w:ascii="Times New Roman" w:hAnsi="Times New Roman" w:cs="Times New Roman"/>
          <w:sz w:val="24"/>
          <w:szCs w:val="24"/>
        </w:rPr>
        <w:t xml:space="preserve"> primary care</w:t>
      </w:r>
      <w:r w:rsidR="009471FD" w:rsidRPr="00CA2132">
        <w:rPr>
          <w:rFonts w:ascii="Times New Roman" w:hAnsi="Times New Roman" w:cs="Times New Roman"/>
          <w:sz w:val="24"/>
          <w:szCs w:val="24"/>
        </w:rPr>
        <w:t xml:space="preserve"> providers</w:t>
      </w:r>
      <w:r w:rsidR="00692C30" w:rsidRPr="00CA2132">
        <w:rPr>
          <w:rFonts w:ascii="Times New Roman" w:hAnsi="Times New Roman" w:cs="Times New Roman"/>
          <w:sz w:val="24"/>
          <w:szCs w:val="24"/>
        </w:rPr>
        <w:t xml:space="preserve"> such as</w:t>
      </w:r>
      <w:r w:rsidR="001671DE" w:rsidRPr="00CA2132">
        <w:rPr>
          <w:rFonts w:ascii="Times New Roman" w:hAnsi="Times New Roman" w:cs="Times New Roman"/>
          <w:sz w:val="24"/>
          <w:szCs w:val="24"/>
        </w:rPr>
        <w:t xml:space="preserve"> </w:t>
      </w:r>
      <w:r w:rsidR="00E95F3F" w:rsidRPr="00CA2132">
        <w:rPr>
          <w:rFonts w:ascii="Times New Roman" w:hAnsi="Times New Roman" w:cs="Times New Roman"/>
          <w:sz w:val="24"/>
          <w:szCs w:val="24"/>
        </w:rPr>
        <w:t>GP</w:t>
      </w:r>
      <w:r w:rsidR="001E4284" w:rsidRPr="00CA2132">
        <w:rPr>
          <w:rFonts w:ascii="Times New Roman" w:hAnsi="Times New Roman" w:cs="Times New Roman"/>
          <w:sz w:val="24"/>
          <w:szCs w:val="24"/>
        </w:rPr>
        <w:t>’</w:t>
      </w:r>
      <w:r w:rsidR="0073391D" w:rsidRPr="00CA2132">
        <w:rPr>
          <w:rFonts w:ascii="Times New Roman" w:hAnsi="Times New Roman" w:cs="Times New Roman"/>
          <w:sz w:val="24"/>
          <w:szCs w:val="24"/>
        </w:rPr>
        <w:t>s</w:t>
      </w:r>
      <w:r w:rsidR="00E95F3F" w:rsidRPr="00CA2132">
        <w:rPr>
          <w:rFonts w:ascii="Times New Roman" w:hAnsi="Times New Roman" w:cs="Times New Roman"/>
          <w:sz w:val="24"/>
          <w:szCs w:val="24"/>
        </w:rPr>
        <w:t xml:space="preserve">. </w:t>
      </w:r>
      <w:r w:rsidR="00BC7F36" w:rsidRPr="00CA2132">
        <w:rPr>
          <w:rFonts w:ascii="Times New Roman" w:hAnsi="Times New Roman" w:cs="Times New Roman"/>
          <w:sz w:val="24"/>
          <w:szCs w:val="24"/>
        </w:rPr>
        <w:t>Too many unknown factors</w:t>
      </w:r>
      <w:r w:rsidR="000D4B04" w:rsidRPr="00CA2132">
        <w:rPr>
          <w:rFonts w:ascii="Times New Roman" w:hAnsi="Times New Roman" w:cs="Times New Roman"/>
          <w:sz w:val="24"/>
          <w:szCs w:val="24"/>
        </w:rPr>
        <w:t xml:space="preserve"> would justify</w:t>
      </w:r>
      <w:r w:rsidR="001E4284" w:rsidRPr="00CA2132">
        <w:rPr>
          <w:rFonts w:ascii="Times New Roman" w:hAnsi="Times New Roman" w:cs="Times New Roman"/>
          <w:sz w:val="24"/>
          <w:szCs w:val="24"/>
        </w:rPr>
        <w:t xml:space="preserve"> reasons for </w:t>
      </w:r>
      <w:r w:rsidR="00BC7F36" w:rsidRPr="00CA2132">
        <w:rPr>
          <w:rFonts w:ascii="Times New Roman" w:hAnsi="Times New Roman" w:cs="Times New Roman"/>
          <w:sz w:val="24"/>
          <w:szCs w:val="24"/>
        </w:rPr>
        <w:t>more</w:t>
      </w:r>
      <w:r w:rsidR="00B51398" w:rsidRPr="00CA2132">
        <w:rPr>
          <w:rFonts w:ascii="Times New Roman" w:hAnsi="Times New Roman" w:cs="Times New Roman"/>
          <w:sz w:val="24"/>
          <w:szCs w:val="24"/>
        </w:rPr>
        <w:t xml:space="preserve"> research in this field </w:t>
      </w:r>
      <w:r w:rsidR="000D4B04" w:rsidRPr="00CA2132">
        <w:rPr>
          <w:rFonts w:ascii="Times New Roman" w:hAnsi="Times New Roman" w:cs="Times New Roman"/>
          <w:sz w:val="24"/>
          <w:szCs w:val="24"/>
        </w:rPr>
        <w:t xml:space="preserve">which </w:t>
      </w:r>
      <w:r w:rsidR="00287DC8" w:rsidRPr="00CA2132">
        <w:rPr>
          <w:rFonts w:ascii="Times New Roman" w:hAnsi="Times New Roman" w:cs="Times New Roman"/>
          <w:sz w:val="24"/>
          <w:szCs w:val="24"/>
        </w:rPr>
        <w:t>is a must</w:t>
      </w:r>
      <w:r w:rsidR="00BC7F36" w:rsidRPr="00CA2132">
        <w:rPr>
          <w:rFonts w:ascii="Times New Roman" w:hAnsi="Times New Roman" w:cs="Times New Roman"/>
          <w:sz w:val="24"/>
          <w:szCs w:val="24"/>
        </w:rPr>
        <w:t>.</w:t>
      </w:r>
      <w:r w:rsidR="00287DC8" w:rsidRPr="00CA2132">
        <w:rPr>
          <w:rFonts w:ascii="Times New Roman" w:hAnsi="Times New Roman" w:cs="Times New Roman"/>
          <w:sz w:val="24"/>
          <w:szCs w:val="24"/>
        </w:rPr>
        <w:t xml:space="preserve"> </w:t>
      </w:r>
      <w:r w:rsidR="00692C30" w:rsidRPr="00CA2132">
        <w:rPr>
          <w:rFonts w:ascii="Times New Roman" w:hAnsi="Times New Roman" w:cs="Times New Roman"/>
          <w:sz w:val="24"/>
          <w:szCs w:val="24"/>
        </w:rPr>
        <w:t>f</w:t>
      </w:r>
      <w:r w:rsidR="00F00867" w:rsidRPr="00CA2132">
        <w:rPr>
          <w:rFonts w:ascii="Times New Roman" w:hAnsi="Times New Roman" w:cs="Times New Roman"/>
          <w:sz w:val="24"/>
          <w:szCs w:val="24"/>
        </w:rPr>
        <w:t>indings</w:t>
      </w:r>
      <w:r w:rsidR="00287DC8" w:rsidRPr="00CA2132">
        <w:rPr>
          <w:rFonts w:ascii="Times New Roman" w:hAnsi="Times New Roman" w:cs="Times New Roman"/>
          <w:sz w:val="24"/>
          <w:szCs w:val="24"/>
        </w:rPr>
        <w:t xml:space="preserve"> </w:t>
      </w:r>
      <w:r w:rsidR="00692C30" w:rsidRPr="00CA2132">
        <w:rPr>
          <w:rFonts w:ascii="Times New Roman" w:hAnsi="Times New Roman" w:cs="Times New Roman"/>
          <w:sz w:val="24"/>
          <w:szCs w:val="24"/>
        </w:rPr>
        <w:t>do</w:t>
      </w:r>
      <w:r w:rsidR="00EF7A22" w:rsidRPr="00CA2132">
        <w:rPr>
          <w:rFonts w:ascii="Times New Roman" w:hAnsi="Times New Roman" w:cs="Times New Roman"/>
          <w:sz w:val="24"/>
          <w:szCs w:val="24"/>
        </w:rPr>
        <w:t xml:space="preserve"> </w:t>
      </w:r>
      <w:r w:rsidR="00287DC8" w:rsidRPr="00CA2132">
        <w:rPr>
          <w:rFonts w:ascii="Times New Roman" w:hAnsi="Times New Roman" w:cs="Times New Roman"/>
          <w:sz w:val="24"/>
          <w:szCs w:val="24"/>
        </w:rPr>
        <w:t xml:space="preserve">confirm that there </w:t>
      </w:r>
      <w:r w:rsidR="2F88ABCA" w:rsidRPr="00CA2132">
        <w:rPr>
          <w:rFonts w:ascii="Times New Roman" w:hAnsi="Times New Roman" w:cs="Times New Roman"/>
          <w:sz w:val="24"/>
          <w:szCs w:val="24"/>
        </w:rPr>
        <w:t>are</w:t>
      </w:r>
      <w:r w:rsidR="00287DC8" w:rsidRPr="00CA2132">
        <w:rPr>
          <w:rFonts w:ascii="Times New Roman" w:hAnsi="Times New Roman" w:cs="Times New Roman"/>
          <w:sz w:val="24"/>
          <w:szCs w:val="24"/>
        </w:rPr>
        <w:t xml:space="preserve"> various methods </w:t>
      </w:r>
      <w:r w:rsidR="005F0EA5" w:rsidRPr="00CA2132">
        <w:rPr>
          <w:rFonts w:ascii="Times New Roman" w:hAnsi="Times New Roman" w:cs="Times New Roman"/>
          <w:sz w:val="24"/>
          <w:szCs w:val="24"/>
        </w:rPr>
        <w:t>and</w:t>
      </w:r>
      <w:r w:rsidR="00287DC8" w:rsidRPr="00CA2132">
        <w:rPr>
          <w:rFonts w:ascii="Times New Roman" w:hAnsi="Times New Roman" w:cs="Times New Roman"/>
          <w:sz w:val="24"/>
          <w:szCs w:val="24"/>
        </w:rPr>
        <w:t xml:space="preserve"> </w:t>
      </w:r>
      <w:r w:rsidR="0073391D" w:rsidRPr="00CA2132">
        <w:rPr>
          <w:rFonts w:ascii="Times New Roman" w:hAnsi="Times New Roman" w:cs="Times New Roman"/>
          <w:sz w:val="24"/>
          <w:szCs w:val="24"/>
        </w:rPr>
        <w:t xml:space="preserve">some effective </w:t>
      </w:r>
      <w:r w:rsidR="00287DC8" w:rsidRPr="00CA2132">
        <w:rPr>
          <w:rFonts w:ascii="Times New Roman" w:hAnsi="Times New Roman" w:cs="Times New Roman"/>
          <w:sz w:val="24"/>
          <w:szCs w:val="24"/>
        </w:rPr>
        <w:t>surgical treatment</w:t>
      </w:r>
      <w:r w:rsidR="00BC7F36" w:rsidRPr="00CA2132">
        <w:rPr>
          <w:rFonts w:ascii="Times New Roman" w:hAnsi="Times New Roman" w:cs="Times New Roman"/>
          <w:sz w:val="24"/>
          <w:szCs w:val="24"/>
        </w:rPr>
        <w:t>s available</w:t>
      </w:r>
      <w:r w:rsidR="000B2E5D" w:rsidRPr="00CA2132">
        <w:rPr>
          <w:rFonts w:ascii="Times New Roman" w:hAnsi="Times New Roman" w:cs="Times New Roman"/>
          <w:sz w:val="24"/>
          <w:szCs w:val="24"/>
        </w:rPr>
        <w:t xml:space="preserve"> however</w:t>
      </w:r>
      <w:r w:rsidR="00BA6C65" w:rsidRPr="00CA2132">
        <w:rPr>
          <w:rFonts w:ascii="Times New Roman" w:hAnsi="Times New Roman" w:cs="Times New Roman"/>
          <w:sz w:val="24"/>
          <w:szCs w:val="24"/>
        </w:rPr>
        <w:t>,</w:t>
      </w:r>
      <w:r w:rsidR="000B2E5D" w:rsidRPr="00CA2132">
        <w:rPr>
          <w:rFonts w:ascii="Times New Roman" w:hAnsi="Times New Roman" w:cs="Times New Roman"/>
          <w:sz w:val="24"/>
          <w:szCs w:val="24"/>
        </w:rPr>
        <w:t xml:space="preserve"> </w:t>
      </w:r>
      <w:r w:rsidR="00EF7A22" w:rsidRPr="00CA2132">
        <w:rPr>
          <w:rFonts w:ascii="Times New Roman" w:hAnsi="Times New Roman" w:cs="Times New Roman"/>
          <w:sz w:val="24"/>
          <w:szCs w:val="24"/>
        </w:rPr>
        <w:t xml:space="preserve">no assurance that the </w:t>
      </w:r>
      <w:r w:rsidR="00BD06C7" w:rsidRPr="00CA2132">
        <w:rPr>
          <w:rFonts w:ascii="Times New Roman" w:hAnsi="Times New Roman" w:cs="Times New Roman"/>
          <w:sz w:val="24"/>
          <w:szCs w:val="24"/>
        </w:rPr>
        <w:t xml:space="preserve">available </w:t>
      </w:r>
      <w:r w:rsidR="00EF7A22" w:rsidRPr="00CA2132">
        <w:rPr>
          <w:rFonts w:ascii="Times New Roman" w:hAnsi="Times New Roman" w:cs="Times New Roman"/>
          <w:sz w:val="24"/>
          <w:szCs w:val="24"/>
        </w:rPr>
        <w:t xml:space="preserve">treatment </w:t>
      </w:r>
      <w:r w:rsidR="00BC7F36" w:rsidRPr="00CA2132">
        <w:rPr>
          <w:rFonts w:ascii="Times New Roman" w:hAnsi="Times New Roman" w:cs="Times New Roman"/>
          <w:sz w:val="24"/>
          <w:szCs w:val="24"/>
        </w:rPr>
        <w:t>is</w:t>
      </w:r>
      <w:r w:rsidR="00EF7A22" w:rsidRPr="00CA2132">
        <w:rPr>
          <w:rFonts w:ascii="Times New Roman" w:hAnsi="Times New Roman" w:cs="Times New Roman"/>
          <w:sz w:val="24"/>
          <w:szCs w:val="24"/>
        </w:rPr>
        <w:t xml:space="preserve"> a long-term solution</w:t>
      </w:r>
      <w:r w:rsidR="00C37BC9" w:rsidRPr="00CA2132">
        <w:rPr>
          <w:rFonts w:ascii="Times New Roman" w:hAnsi="Times New Roman" w:cs="Times New Roman"/>
          <w:sz w:val="24"/>
          <w:szCs w:val="24"/>
        </w:rPr>
        <w:t>, in</w:t>
      </w:r>
      <w:r w:rsidR="0011321A" w:rsidRPr="00CA2132">
        <w:rPr>
          <w:rFonts w:ascii="Times New Roman" w:hAnsi="Times New Roman" w:cs="Times New Roman"/>
          <w:sz w:val="24"/>
          <w:szCs w:val="24"/>
        </w:rPr>
        <w:t xml:space="preserve"> most cases </w:t>
      </w:r>
      <w:r w:rsidR="00745FC5" w:rsidRPr="00CA2132">
        <w:rPr>
          <w:rFonts w:ascii="Times New Roman" w:hAnsi="Times New Roman" w:cs="Times New Roman"/>
          <w:sz w:val="24"/>
          <w:szCs w:val="24"/>
        </w:rPr>
        <w:t>women</w:t>
      </w:r>
      <w:r w:rsidR="00C37BC9" w:rsidRPr="00CA2132">
        <w:rPr>
          <w:rFonts w:ascii="Times New Roman" w:hAnsi="Times New Roman" w:cs="Times New Roman"/>
          <w:sz w:val="24"/>
          <w:szCs w:val="24"/>
        </w:rPr>
        <w:t xml:space="preserve"> may </w:t>
      </w:r>
      <w:r w:rsidR="00745FC5" w:rsidRPr="00CA2132">
        <w:rPr>
          <w:rFonts w:ascii="Times New Roman" w:hAnsi="Times New Roman" w:cs="Times New Roman"/>
          <w:sz w:val="24"/>
          <w:szCs w:val="24"/>
        </w:rPr>
        <w:t>opt</w:t>
      </w:r>
      <w:r w:rsidR="46267264" w:rsidRPr="00CA2132">
        <w:rPr>
          <w:rFonts w:ascii="Times New Roman" w:hAnsi="Times New Roman" w:cs="Times New Roman"/>
          <w:sz w:val="24"/>
          <w:szCs w:val="24"/>
        </w:rPr>
        <w:t>-</w:t>
      </w:r>
      <w:r w:rsidR="00745FC5" w:rsidRPr="00CA2132">
        <w:rPr>
          <w:rFonts w:ascii="Times New Roman" w:hAnsi="Times New Roman" w:cs="Times New Roman"/>
          <w:sz w:val="24"/>
          <w:szCs w:val="24"/>
        </w:rPr>
        <w:t xml:space="preserve">in for certain medical procedures in the hope of pain relief, however </w:t>
      </w:r>
      <w:r w:rsidR="0011321A" w:rsidRPr="00CA2132">
        <w:rPr>
          <w:rFonts w:ascii="Times New Roman" w:hAnsi="Times New Roman" w:cs="Times New Roman"/>
          <w:sz w:val="24"/>
          <w:szCs w:val="24"/>
        </w:rPr>
        <w:t xml:space="preserve">it </w:t>
      </w:r>
      <w:r w:rsidR="0085415C" w:rsidRPr="00CA2132">
        <w:rPr>
          <w:rFonts w:ascii="Times New Roman" w:hAnsi="Times New Roman" w:cs="Times New Roman"/>
          <w:sz w:val="24"/>
          <w:szCs w:val="24"/>
        </w:rPr>
        <w:t xml:space="preserve">is </w:t>
      </w:r>
      <w:r w:rsidR="0011321A" w:rsidRPr="00CA2132">
        <w:rPr>
          <w:rFonts w:ascii="Times New Roman" w:hAnsi="Times New Roman" w:cs="Times New Roman"/>
          <w:sz w:val="24"/>
          <w:szCs w:val="24"/>
        </w:rPr>
        <w:t xml:space="preserve">temporary management with </w:t>
      </w:r>
      <w:r w:rsidR="00745FC5" w:rsidRPr="00CA2132">
        <w:rPr>
          <w:rFonts w:ascii="Times New Roman" w:hAnsi="Times New Roman" w:cs="Times New Roman"/>
          <w:sz w:val="24"/>
          <w:szCs w:val="24"/>
        </w:rPr>
        <w:t xml:space="preserve">potentially </w:t>
      </w:r>
      <w:r w:rsidR="0011321A" w:rsidRPr="00CA2132">
        <w:rPr>
          <w:rFonts w:ascii="Times New Roman" w:hAnsi="Times New Roman" w:cs="Times New Roman"/>
          <w:sz w:val="24"/>
          <w:szCs w:val="24"/>
        </w:rPr>
        <w:t xml:space="preserve">more health care </w:t>
      </w:r>
      <w:r w:rsidR="00E73424" w:rsidRPr="00CA2132">
        <w:rPr>
          <w:rFonts w:ascii="Times New Roman" w:hAnsi="Times New Roman" w:cs="Times New Roman"/>
          <w:sz w:val="24"/>
          <w:szCs w:val="24"/>
        </w:rPr>
        <w:t>risks</w:t>
      </w:r>
      <w:r w:rsidR="00BC7F36" w:rsidRPr="00CA2132">
        <w:rPr>
          <w:rFonts w:ascii="Times New Roman" w:hAnsi="Times New Roman" w:cs="Times New Roman"/>
          <w:sz w:val="24"/>
          <w:szCs w:val="24"/>
        </w:rPr>
        <w:t xml:space="preserve"> attached</w:t>
      </w:r>
      <w:r w:rsidR="00E73424" w:rsidRPr="00CA2132">
        <w:rPr>
          <w:rFonts w:ascii="Times New Roman" w:hAnsi="Times New Roman" w:cs="Times New Roman"/>
          <w:sz w:val="24"/>
          <w:szCs w:val="24"/>
        </w:rPr>
        <w:t>.</w:t>
      </w:r>
      <w:r w:rsidR="008A6345" w:rsidRPr="00CA2132">
        <w:rPr>
          <w:rFonts w:ascii="Times New Roman" w:hAnsi="Times New Roman" w:cs="Times New Roman"/>
          <w:sz w:val="24"/>
          <w:szCs w:val="24"/>
        </w:rPr>
        <w:t xml:space="preserve"> Medical therapy is suppressive rather than curative</w:t>
      </w:r>
      <w:r w:rsidR="00E73424" w:rsidRPr="00CA2132">
        <w:rPr>
          <w:rFonts w:ascii="Times New Roman" w:hAnsi="Times New Roman" w:cs="Times New Roman"/>
          <w:sz w:val="24"/>
          <w:szCs w:val="24"/>
        </w:rPr>
        <w:t xml:space="preserve"> </w:t>
      </w:r>
      <w:r w:rsidR="00D778D3" w:rsidRPr="00CA2132">
        <w:rPr>
          <w:rFonts w:ascii="Times New Roman" w:hAnsi="Times New Roman" w:cs="Times New Roman"/>
          <w:sz w:val="24"/>
          <w:szCs w:val="24"/>
        </w:rPr>
        <w:t>(</w:t>
      </w:r>
      <w:r w:rsidR="008A6345" w:rsidRPr="00CA2132">
        <w:rPr>
          <w:rFonts w:ascii="Times New Roman" w:hAnsi="Times New Roman" w:cs="Times New Roman"/>
          <w:sz w:val="24"/>
          <w:szCs w:val="24"/>
        </w:rPr>
        <w:t>Falcone</w:t>
      </w:r>
      <w:r w:rsidR="00B079FA" w:rsidRPr="00CA2132">
        <w:rPr>
          <w:rFonts w:ascii="Times New Roman" w:hAnsi="Times New Roman" w:cs="Times New Roman"/>
          <w:sz w:val="24"/>
          <w:szCs w:val="24"/>
        </w:rPr>
        <w:t xml:space="preserve"> </w:t>
      </w:r>
      <w:r w:rsidR="008A6345" w:rsidRPr="00CA2132">
        <w:rPr>
          <w:rFonts w:ascii="Times New Roman" w:hAnsi="Times New Roman" w:cs="Times New Roman"/>
          <w:sz w:val="24"/>
          <w:szCs w:val="24"/>
        </w:rPr>
        <w:t xml:space="preserve">and </w:t>
      </w:r>
      <w:proofErr w:type="spellStart"/>
      <w:r w:rsidR="008A6345" w:rsidRPr="00CA2132">
        <w:rPr>
          <w:rFonts w:ascii="Times New Roman" w:hAnsi="Times New Roman" w:cs="Times New Roman"/>
          <w:sz w:val="24"/>
          <w:szCs w:val="24"/>
        </w:rPr>
        <w:t>Flyckt</w:t>
      </w:r>
      <w:proofErr w:type="spellEnd"/>
      <w:r w:rsidR="008A6345" w:rsidRPr="00CA2132">
        <w:rPr>
          <w:rFonts w:ascii="Times New Roman" w:hAnsi="Times New Roman" w:cs="Times New Roman"/>
          <w:sz w:val="24"/>
          <w:szCs w:val="24"/>
        </w:rPr>
        <w:t>, 2018</w:t>
      </w:r>
      <w:r w:rsidR="00D778D3" w:rsidRPr="00CA2132">
        <w:rPr>
          <w:rFonts w:ascii="Times New Roman" w:hAnsi="Times New Roman" w:cs="Times New Roman"/>
          <w:sz w:val="24"/>
          <w:szCs w:val="24"/>
        </w:rPr>
        <w:t>)</w:t>
      </w:r>
      <w:r w:rsidR="005F4C94" w:rsidRPr="00CA2132">
        <w:rPr>
          <w:rFonts w:ascii="Times New Roman" w:hAnsi="Times New Roman" w:cs="Times New Roman"/>
          <w:sz w:val="24"/>
          <w:szCs w:val="24"/>
        </w:rPr>
        <w:t>.</w:t>
      </w:r>
      <w:r w:rsidR="0085415C" w:rsidRPr="00CA2132">
        <w:rPr>
          <w:rFonts w:ascii="Times New Roman" w:hAnsi="Times New Roman" w:cs="Times New Roman"/>
          <w:sz w:val="24"/>
          <w:szCs w:val="24"/>
        </w:rPr>
        <w:t xml:space="preserve"> </w:t>
      </w:r>
    </w:p>
    <w:p w14:paraId="131EBF32" w14:textId="2D858724" w:rsidR="000F5C9F" w:rsidRPr="00CA2132" w:rsidRDefault="00F61E61" w:rsidP="00230DC9">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Endometriosis can have a</w:t>
      </w:r>
      <w:r w:rsidR="00F751EA" w:rsidRPr="00CA2132">
        <w:rPr>
          <w:rFonts w:ascii="Times New Roman" w:hAnsi="Times New Roman" w:cs="Times New Roman"/>
          <w:sz w:val="24"/>
          <w:szCs w:val="24"/>
        </w:rPr>
        <w:t>n</w:t>
      </w:r>
      <w:r w:rsidRPr="00CA2132">
        <w:rPr>
          <w:rFonts w:ascii="Times New Roman" w:hAnsi="Times New Roman" w:cs="Times New Roman"/>
          <w:sz w:val="24"/>
          <w:szCs w:val="24"/>
        </w:rPr>
        <w:t xml:space="preserve"> overwhelming</w:t>
      </w:r>
      <w:r w:rsidR="00BD06C7" w:rsidRPr="00CA2132">
        <w:rPr>
          <w:rFonts w:ascii="Times New Roman" w:hAnsi="Times New Roman" w:cs="Times New Roman"/>
          <w:sz w:val="24"/>
          <w:szCs w:val="24"/>
        </w:rPr>
        <w:t>ly</w:t>
      </w:r>
      <w:r w:rsidRPr="00CA2132">
        <w:rPr>
          <w:rFonts w:ascii="Times New Roman" w:hAnsi="Times New Roman" w:cs="Times New Roman"/>
          <w:sz w:val="24"/>
          <w:szCs w:val="24"/>
        </w:rPr>
        <w:t xml:space="preserve"> </w:t>
      </w:r>
      <w:r w:rsidR="00BD0486" w:rsidRPr="00CA2132">
        <w:rPr>
          <w:rFonts w:ascii="Times New Roman" w:hAnsi="Times New Roman" w:cs="Times New Roman"/>
          <w:sz w:val="24"/>
          <w:szCs w:val="24"/>
        </w:rPr>
        <w:t xml:space="preserve">negative </w:t>
      </w:r>
      <w:r w:rsidRPr="00CA2132">
        <w:rPr>
          <w:rFonts w:ascii="Times New Roman" w:hAnsi="Times New Roman" w:cs="Times New Roman"/>
          <w:sz w:val="24"/>
          <w:szCs w:val="24"/>
        </w:rPr>
        <w:t xml:space="preserve">impact on women’s lives, </w:t>
      </w:r>
      <w:r w:rsidR="00BD0486" w:rsidRPr="00CA2132">
        <w:rPr>
          <w:rFonts w:ascii="Times New Roman" w:hAnsi="Times New Roman" w:cs="Times New Roman"/>
          <w:sz w:val="24"/>
          <w:szCs w:val="24"/>
        </w:rPr>
        <w:t>due to the</w:t>
      </w:r>
      <w:r w:rsidRPr="00CA2132">
        <w:rPr>
          <w:rFonts w:ascii="Times New Roman" w:hAnsi="Times New Roman" w:cs="Times New Roman"/>
          <w:sz w:val="24"/>
          <w:szCs w:val="24"/>
        </w:rPr>
        <w:t xml:space="preserve"> associated pain </w:t>
      </w:r>
      <w:r w:rsidR="00BD0486" w:rsidRPr="00CA2132">
        <w:rPr>
          <w:rFonts w:ascii="Times New Roman" w:hAnsi="Times New Roman" w:cs="Times New Roman"/>
          <w:sz w:val="24"/>
          <w:szCs w:val="24"/>
        </w:rPr>
        <w:t xml:space="preserve">and </w:t>
      </w:r>
      <w:r w:rsidRPr="00CA2132">
        <w:rPr>
          <w:rFonts w:ascii="Times New Roman" w:hAnsi="Times New Roman" w:cs="Times New Roman"/>
          <w:sz w:val="24"/>
          <w:szCs w:val="24"/>
        </w:rPr>
        <w:t>infertility</w:t>
      </w:r>
      <w:r w:rsidR="000D4B04" w:rsidRPr="00CA2132">
        <w:rPr>
          <w:rFonts w:ascii="Times New Roman" w:hAnsi="Times New Roman" w:cs="Times New Roman"/>
          <w:sz w:val="24"/>
          <w:szCs w:val="24"/>
        </w:rPr>
        <w:t>,</w:t>
      </w:r>
      <w:r w:rsidR="00BD0486" w:rsidRPr="00CA2132">
        <w:rPr>
          <w:rFonts w:ascii="Times New Roman" w:hAnsi="Times New Roman" w:cs="Times New Roman"/>
          <w:sz w:val="24"/>
          <w:szCs w:val="24"/>
        </w:rPr>
        <w:t xml:space="preserve"> </w:t>
      </w:r>
      <w:r w:rsidR="000D4B04" w:rsidRPr="00CA2132">
        <w:rPr>
          <w:rFonts w:ascii="Times New Roman" w:hAnsi="Times New Roman" w:cs="Times New Roman"/>
          <w:sz w:val="24"/>
          <w:szCs w:val="24"/>
        </w:rPr>
        <w:t xml:space="preserve">as </w:t>
      </w:r>
      <w:r w:rsidR="00BD0486" w:rsidRPr="00CA2132">
        <w:rPr>
          <w:rFonts w:ascii="Times New Roman" w:hAnsi="Times New Roman" w:cs="Times New Roman"/>
          <w:sz w:val="24"/>
          <w:szCs w:val="24"/>
        </w:rPr>
        <w:t xml:space="preserve">this </w:t>
      </w:r>
      <w:r w:rsidR="00A70E4F" w:rsidRPr="00CA2132">
        <w:rPr>
          <w:rFonts w:ascii="Times New Roman" w:hAnsi="Times New Roman" w:cs="Times New Roman"/>
          <w:sz w:val="24"/>
          <w:szCs w:val="24"/>
        </w:rPr>
        <w:t>reduce</w:t>
      </w:r>
      <w:r w:rsidR="00BD0486" w:rsidRPr="00CA2132">
        <w:rPr>
          <w:rFonts w:ascii="Times New Roman" w:hAnsi="Times New Roman" w:cs="Times New Roman"/>
          <w:sz w:val="24"/>
          <w:szCs w:val="24"/>
        </w:rPr>
        <w:t>s the</w:t>
      </w:r>
      <w:r w:rsidRPr="00CA2132">
        <w:rPr>
          <w:rFonts w:ascii="Times New Roman" w:hAnsi="Times New Roman" w:cs="Times New Roman"/>
          <w:sz w:val="24"/>
          <w:szCs w:val="24"/>
        </w:rPr>
        <w:t xml:space="preserve"> quality of life</w:t>
      </w:r>
      <w:r w:rsidR="007D2F6C" w:rsidRPr="00CA2132">
        <w:rPr>
          <w:rFonts w:ascii="Times New Roman" w:hAnsi="Times New Roman" w:cs="Times New Roman"/>
          <w:sz w:val="24"/>
          <w:szCs w:val="24"/>
        </w:rPr>
        <w:t xml:space="preserve"> for </w:t>
      </w:r>
      <w:r w:rsidR="00651C9C" w:rsidRPr="00CA2132">
        <w:rPr>
          <w:rFonts w:ascii="Times New Roman" w:hAnsi="Times New Roman" w:cs="Times New Roman"/>
          <w:sz w:val="24"/>
          <w:szCs w:val="24"/>
        </w:rPr>
        <w:t xml:space="preserve">the </w:t>
      </w:r>
      <w:r w:rsidR="007D2F6C" w:rsidRPr="00CA2132">
        <w:rPr>
          <w:rFonts w:ascii="Times New Roman" w:hAnsi="Times New Roman" w:cs="Times New Roman"/>
          <w:sz w:val="24"/>
          <w:szCs w:val="24"/>
        </w:rPr>
        <w:t>majority</w:t>
      </w:r>
      <w:r w:rsidR="00651C9C" w:rsidRPr="00CA2132">
        <w:rPr>
          <w:rFonts w:ascii="Times New Roman" w:hAnsi="Times New Roman" w:cs="Times New Roman"/>
          <w:sz w:val="24"/>
          <w:szCs w:val="24"/>
        </w:rPr>
        <w:t xml:space="preserve"> who are </w:t>
      </w:r>
      <w:r w:rsidR="00945964" w:rsidRPr="00CA2132">
        <w:rPr>
          <w:rFonts w:ascii="Times New Roman" w:hAnsi="Times New Roman" w:cs="Times New Roman"/>
          <w:sz w:val="24"/>
          <w:szCs w:val="24"/>
        </w:rPr>
        <w:t>suffering,</w:t>
      </w:r>
      <w:r w:rsidR="00651C9C" w:rsidRPr="00CA2132">
        <w:rPr>
          <w:rFonts w:ascii="Times New Roman" w:hAnsi="Times New Roman" w:cs="Times New Roman"/>
          <w:sz w:val="24"/>
          <w:szCs w:val="24"/>
        </w:rPr>
        <w:t xml:space="preserve"> and highlight</w:t>
      </w:r>
      <w:r w:rsidR="00D256D7" w:rsidRPr="00CA2132">
        <w:rPr>
          <w:rFonts w:ascii="Times New Roman" w:hAnsi="Times New Roman" w:cs="Times New Roman"/>
          <w:sz w:val="24"/>
          <w:szCs w:val="24"/>
        </w:rPr>
        <w:t>s</w:t>
      </w:r>
      <w:r w:rsidRPr="00CA2132">
        <w:rPr>
          <w:rFonts w:ascii="Times New Roman" w:hAnsi="Times New Roman" w:cs="Times New Roman"/>
          <w:sz w:val="24"/>
          <w:szCs w:val="24"/>
        </w:rPr>
        <w:t xml:space="preserve"> </w:t>
      </w:r>
      <w:r w:rsidR="00BD0486" w:rsidRPr="00CA2132">
        <w:rPr>
          <w:rFonts w:ascii="Times New Roman" w:hAnsi="Times New Roman" w:cs="Times New Roman"/>
          <w:sz w:val="24"/>
          <w:szCs w:val="24"/>
        </w:rPr>
        <w:t xml:space="preserve">increased </w:t>
      </w:r>
      <w:r w:rsidRPr="00CA2132">
        <w:rPr>
          <w:rFonts w:ascii="Times New Roman" w:hAnsi="Times New Roman" w:cs="Times New Roman"/>
          <w:sz w:val="24"/>
          <w:szCs w:val="24"/>
        </w:rPr>
        <w:t>interference with daily life, relationships, and livelihood</w:t>
      </w:r>
      <w:r w:rsidR="007E36F3" w:rsidRPr="00CA2132">
        <w:rPr>
          <w:rFonts w:ascii="Times New Roman" w:hAnsi="Times New Roman" w:cs="Times New Roman"/>
          <w:sz w:val="24"/>
          <w:szCs w:val="24"/>
        </w:rPr>
        <w:t xml:space="preserve"> </w:t>
      </w:r>
      <w:r w:rsidR="00D15342" w:rsidRPr="00CA2132">
        <w:rPr>
          <w:rFonts w:ascii="Times New Roman" w:hAnsi="Times New Roman" w:cs="Times New Roman"/>
          <w:sz w:val="24"/>
          <w:szCs w:val="24"/>
        </w:rPr>
        <w:t xml:space="preserve">(Agarwal, </w:t>
      </w:r>
      <w:r w:rsidR="00D15342" w:rsidRPr="00CA2132">
        <w:rPr>
          <w:rFonts w:ascii="Times New Roman" w:hAnsi="Times New Roman" w:cs="Times New Roman"/>
          <w:i/>
          <w:iCs/>
          <w:sz w:val="24"/>
          <w:szCs w:val="24"/>
        </w:rPr>
        <w:t>et al,</w:t>
      </w:r>
      <w:r w:rsidR="00D15342" w:rsidRPr="00CA2132">
        <w:rPr>
          <w:rFonts w:ascii="Times New Roman" w:hAnsi="Times New Roman" w:cs="Times New Roman"/>
          <w:sz w:val="24"/>
          <w:szCs w:val="24"/>
        </w:rPr>
        <w:t xml:space="preserve"> 2019)</w:t>
      </w:r>
      <w:r w:rsidR="00945964" w:rsidRPr="00CA2132">
        <w:rPr>
          <w:rFonts w:ascii="Times New Roman" w:hAnsi="Times New Roman" w:cs="Times New Roman"/>
          <w:sz w:val="24"/>
          <w:szCs w:val="24"/>
        </w:rPr>
        <w:t>.</w:t>
      </w:r>
      <w:r w:rsidR="000F39E2" w:rsidRPr="00CA2132">
        <w:rPr>
          <w:rFonts w:ascii="Times New Roman" w:hAnsi="Times New Roman" w:cs="Times New Roman"/>
          <w:sz w:val="24"/>
          <w:szCs w:val="24"/>
        </w:rPr>
        <w:t xml:space="preserve"> </w:t>
      </w:r>
    </w:p>
    <w:p w14:paraId="0F890B86" w14:textId="1B56E572" w:rsidR="000D4B04" w:rsidRPr="00CA2132" w:rsidRDefault="00DD0CD5" w:rsidP="00230DC9">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 xml:space="preserve">According to </w:t>
      </w:r>
      <w:r w:rsidR="00B018E4" w:rsidRPr="00CA2132">
        <w:rPr>
          <w:rFonts w:ascii="Times New Roman" w:hAnsi="Times New Roman" w:cs="Times New Roman"/>
          <w:sz w:val="24"/>
          <w:szCs w:val="24"/>
        </w:rPr>
        <w:t xml:space="preserve">Agarwal, </w:t>
      </w:r>
      <w:r w:rsidR="00B018E4" w:rsidRPr="00CA2132">
        <w:rPr>
          <w:rFonts w:ascii="Times New Roman" w:hAnsi="Times New Roman" w:cs="Times New Roman"/>
          <w:i/>
          <w:iCs/>
          <w:sz w:val="24"/>
          <w:szCs w:val="24"/>
        </w:rPr>
        <w:t>et al</w:t>
      </w:r>
      <w:r w:rsidR="00B018E4" w:rsidRPr="00CA2132">
        <w:rPr>
          <w:rFonts w:ascii="Times New Roman" w:hAnsi="Times New Roman" w:cs="Times New Roman"/>
          <w:sz w:val="24"/>
          <w:szCs w:val="24"/>
        </w:rPr>
        <w:t xml:space="preserve">. </w:t>
      </w:r>
      <w:r w:rsidR="000F39E2" w:rsidRPr="00CA2132">
        <w:rPr>
          <w:rFonts w:ascii="Times New Roman" w:hAnsi="Times New Roman" w:cs="Times New Roman"/>
          <w:sz w:val="24"/>
          <w:szCs w:val="24"/>
        </w:rPr>
        <w:t>(</w:t>
      </w:r>
      <w:r w:rsidR="00B018E4" w:rsidRPr="00CA2132">
        <w:rPr>
          <w:rFonts w:ascii="Times New Roman" w:hAnsi="Times New Roman" w:cs="Times New Roman"/>
          <w:sz w:val="24"/>
          <w:szCs w:val="24"/>
        </w:rPr>
        <w:t>2019)</w:t>
      </w:r>
      <w:r w:rsidR="009B2235" w:rsidRPr="00CA2132">
        <w:rPr>
          <w:rFonts w:ascii="Times New Roman" w:hAnsi="Times New Roman" w:cs="Times New Roman"/>
          <w:sz w:val="24"/>
          <w:szCs w:val="24"/>
        </w:rPr>
        <w:t xml:space="preserve"> </w:t>
      </w:r>
      <w:r w:rsidR="00DA3C96" w:rsidRPr="00CA2132">
        <w:rPr>
          <w:rFonts w:ascii="Times New Roman" w:hAnsi="Times New Roman" w:cs="Times New Roman"/>
          <w:sz w:val="24"/>
          <w:szCs w:val="24"/>
        </w:rPr>
        <w:t xml:space="preserve">concluded that </w:t>
      </w:r>
      <w:r w:rsidR="00771AA9" w:rsidRPr="00CA2132">
        <w:rPr>
          <w:rFonts w:ascii="Times New Roman" w:hAnsi="Times New Roman" w:cs="Times New Roman"/>
          <w:sz w:val="24"/>
          <w:szCs w:val="24"/>
        </w:rPr>
        <w:t xml:space="preserve">more </w:t>
      </w:r>
      <w:r w:rsidR="00992CB6" w:rsidRPr="00CA2132">
        <w:rPr>
          <w:rFonts w:ascii="Times New Roman" w:hAnsi="Times New Roman" w:cs="Times New Roman"/>
          <w:sz w:val="24"/>
          <w:szCs w:val="24"/>
        </w:rPr>
        <w:t>awareness about the disease</w:t>
      </w:r>
      <w:r w:rsidR="009B2235" w:rsidRPr="00CA2132">
        <w:rPr>
          <w:rFonts w:ascii="Times New Roman" w:hAnsi="Times New Roman" w:cs="Times New Roman"/>
          <w:sz w:val="24"/>
          <w:szCs w:val="24"/>
        </w:rPr>
        <w:t xml:space="preserve"> is needed</w:t>
      </w:r>
      <w:r w:rsidR="00060022" w:rsidRPr="00CA2132">
        <w:rPr>
          <w:rFonts w:ascii="Times New Roman" w:hAnsi="Times New Roman" w:cs="Times New Roman"/>
          <w:sz w:val="24"/>
          <w:szCs w:val="24"/>
        </w:rPr>
        <w:t>,</w:t>
      </w:r>
      <w:r w:rsidR="00992CB6" w:rsidRPr="00CA2132">
        <w:rPr>
          <w:rFonts w:ascii="Times New Roman" w:hAnsi="Times New Roman" w:cs="Times New Roman"/>
          <w:sz w:val="24"/>
          <w:szCs w:val="24"/>
        </w:rPr>
        <w:t xml:space="preserve"> this would mean information and knowledge for patients is more essential </w:t>
      </w:r>
      <w:r w:rsidR="00060022" w:rsidRPr="00CA2132">
        <w:rPr>
          <w:rFonts w:ascii="Times New Roman" w:hAnsi="Times New Roman" w:cs="Times New Roman"/>
          <w:sz w:val="24"/>
          <w:szCs w:val="24"/>
        </w:rPr>
        <w:t xml:space="preserve">and by educating </w:t>
      </w:r>
      <w:r w:rsidR="00FC7003" w:rsidRPr="00CA2132">
        <w:rPr>
          <w:rFonts w:ascii="Times New Roman" w:hAnsi="Times New Roman" w:cs="Times New Roman"/>
          <w:sz w:val="24"/>
          <w:szCs w:val="24"/>
        </w:rPr>
        <w:t>patients</w:t>
      </w:r>
      <w:r w:rsidR="0016784D" w:rsidRPr="00CA2132">
        <w:rPr>
          <w:rFonts w:ascii="Times New Roman" w:hAnsi="Times New Roman" w:cs="Times New Roman"/>
          <w:sz w:val="24"/>
          <w:szCs w:val="24"/>
        </w:rPr>
        <w:t xml:space="preserve"> with valuable information about the</w:t>
      </w:r>
      <w:r w:rsidR="000F5C9F" w:rsidRPr="00CA2132">
        <w:rPr>
          <w:rFonts w:ascii="Times New Roman" w:hAnsi="Times New Roman" w:cs="Times New Roman"/>
          <w:sz w:val="24"/>
          <w:szCs w:val="24"/>
        </w:rPr>
        <w:t>,</w:t>
      </w:r>
      <w:r w:rsidR="0016784D" w:rsidRPr="00CA2132">
        <w:rPr>
          <w:rFonts w:ascii="Times New Roman" w:hAnsi="Times New Roman" w:cs="Times New Roman"/>
          <w:sz w:val="24"/>
          <w:szCs w:val="24"/>
        </w:rPr>
        <w:t xml:space="preserve"> impact</w:t>
      </w:r>
      <w:r w:rsidR="008E02E0" w:rsidRPr="00CA2132">
        <w:rPr>
          <w:rFonts w:ascii="Times New Roman" w:hAnsi="Times New Roman" w:cs="Times New Roman"/>
          <w:sz w:val="24"/>
          <w:szCs w:val="24"/>
        </w:rPr>
        <w:t>s</w:t>
      </w:r>
      <w:r w:rsidR="0016784D" w:rsidRPr="00CA2132">
        <w:rPr>
          <w:rFonts w:ascii="Times New Roman" w:hAnsi="Times New Roman" w:cs="Times New Roman"/>
          <w:sz w:val="24"/>
          <w:szCs w:val="24"/>
        </w:rPr>
        <w:t xml:space="preserve"> and management </w:t>
      </w:r>
      <w:r w:rsidR="00771AA9" w:rsidRPr="00CA2132">
        <w:rPr>
          <w:rFonts w:ascii="Times New Roman" w:hAnsi="Times New Roman" w:cs="Times New Roman"/>
          <w:sz w:val="24"/>
          <w:szCs w:val="24"/>
        </w:rPr>
        <w:t xml:space="preserve">and </w:t>
      </w:r>
      <w:r w:rsidR="00EB5CCD" w:rsidRPr="00CA2132">
        <w:rPr>
          <w:rFonts w:ascii="Times New Roman" w:hAnsi="Times New Roman" w:cs="Times New Roman"/>
          <w:sz w:val="24"/>
          <w:szCs w:val="24"/>
        </w:rPr>
        <w:t xml:space="preserve">aim towards working on </w:t>
      </w:r>
      <w:r w:rsidR="00771AA9" w:rsidRPr="00CA2132">
        <w:rPr>
          <w:rFonts w:ascii="Times New Roman" w:hAnsi="Times New Roman" w:cs="Times New Roman"/>
          <w:sz w:val="24"/>
          <w:szCs w:val="24"/>
        </w:rPr>
        <w:t xml:space="preserve">timely </w:t>
      </w:r>
      <w:r w:rsidR="002874AD" w:rsidRPr="00CA2132">
        <w:rPr>
          <w:rFonts w:ascii="Times New Roman" w:hAnsi="Times New Roman" w:cs="Times New Roman"/>
          <w:sz w:val="24"/>
          <w:szCs w:val="24"/>
        </w:rPr>
        <w:t>referrals</w:t>
      </w:r>
      <w:r w:rsidR="00771AA9" w:rsidRPr="00CA2132">
        <w:rPr>
          <w:rFonts w:ascii="Times New Roman" w:hAnsi="Times New Roman" w:cs="Times New Roman"/>
          <w:sz w:val="24"/>
          <w:szCs w:val="24"/>
        </w:rPr>
        <w:t xml:space="preserve"> to a women’s </w:t>
      </w:r>
      <w:r w:rsidR="000F5C9F" w:rsidRPr="00CA2132">
        <w:rPr>
          <w:rFonts w:ascii="Times New Roman" w:hAnsi="Times New Roman" w:cs="Times New Roman"/>
          <w:sz w:val="24"/>
          <w:szCs w:val="24"/>
        </w:rPr>
        <w:t>health care</w:t>
      </w:r>
      <w:r w:rsidR="00771AA9" w:rsidRPr="00CA2132">
        <w:rPr>
          <w:rFonts w:ascii="Times New Roman" w:hAnsi="Times New Roman" w:cs="Times New Roman"/>
          <w:sz w:val="24"/>
          <w:szCs w:val="24"/>
        </w:rPr>
        <w:t xml:space="preserve"> provider</w:t>
      </w:r>
      <w:r w:rsidR="004E289C" w:rsidRPr="00CA2132">
        <w:rPr>
          <w:rFonts w:ascii="Times New Roman" w:hAnsi="Times New Roman" w:cs="Times New Roman"/>
          <w:sz w:val="24"/>
          <w:szCs w:val="24"/>
        </w:rPr>
        <w:t xml:space="preserve"> who </w:t>
      </w:r>
      <w:r w:rsidR="00651762" w:rsidRPr="00CA2132">
        <w:rPr>
          <w:rFonts w:ascii="Times New Roman" w:hAnsi="Times New Roman" w:cs="Times New Roman"/>
          <w:sz w:val="24"/>
          <w:szCs w:val="24"/>
        </w:rPr>
        <w:t>specialise</w:t>
      </w:r>
      <w:r w:rsidR="001B735B" w:rsidRPr="00CA2132">
        <w:rPr>
          <w:rFonts w:ascii="Times New Roman" w:hAnsi="Times New Roman" w:cs="Times New Roman"/>
          <w:sz w:val="24"/>
          <w:szCs w:val="24"/>
        </w:rPr>
        <w:t>s</w:t>
      </w:r>
      <w:r w:rsidR="00651762" w:rsidRPr="00CA2132">
        <w:rPr>
          <w:rFonts w:ascii="Times New Roman" w:hAnsi="Times New Roman" w:cs="Times New Roman"/>
          <w:sz w:val="24"/>
          <w:szCs w:val="24"/>
        </w:rPr>
        <w:t xml:space="preserve"> in</w:t>
      </w:r>
      <w:r w:rsidR="004E289C" w:rsidRPr="00CA2132">
        <w:rPr>
          <w:rFonts w:ascii="Times New Roman" w:hAnsi="Times New Roman" w:cs="Times New Roman"/>
          <w:sz w:val="24"/>
          <w:szCs w:val="24"/>
        </w:rPr>
        <w:t xml:space="preserve"> gynaecological matters.</w:t>
      </w:r>
      <w:r w:rsidR="00EA178B" w:rsidRPr="00CA2132">
        <w:rPr>
          <w:rFonts w:ascii="Times New Roman" w:hAnsi="Times New Roman" w:cs="Times New Roman"/>
          <w:sz w:val="24"/>
          <w:szCs w:val="24"/>
        </w:rPr>
        <w:t xml:space="preserve"> </w:t>
      </w:r>
      <w:r w:rsidR="008936EA" w:rsidRPr="00CA2132">
        <w:rPr>
          <w:rFonts w:ascii="Times New Roman" w:hAnsi="Times New Roman" w:cs="Times New Roman"/>
          <w:sz w:val="24"/>
          <w:szCs w:val="24"/>
        </w:rPr>
        <w:t xml:space="preserve">Helping improve the approach that is taken to identify the disease </w:t>
      </w:r>
      <w:r w:rsidR="0073787B" w:rsidRPr="00CA2132">
        <w:rPr>
          <w:rFonts w:ascii="Times New Roman" w:hAnsi="Times New Roman" w:cs="Times New Roman"/>
          <w:sz w:val="24"/>
          <w:szCs w:val="24"/>
        </w:rPr>
        <w:t xml:space="preserve">will </w:t>
      </w:r>
      <w:r w:rsidR="002C0724" w:rsidRPr="00CA2132">
        <w:rPr>
          <w:rFonts w:ascii="Times New Roman" w:hAnsi="Times New Roman" w:cs="Times New Roman"/>
          <w:sz w:val="24"/>
          <w:szCs w:val="24"/>
        </w:rPr>
        <w:t xml:space="preserve">benefit those affected </w:t>
      </w:r>
      <w:r w:rsidR="004626A2" w:rsidRPr="00CA2132">
        <w:rPr>
          <w:rFonts w:ascii="Times New Roman" w:hAnsi="Times New Roman" w:cs="Times New Roman"/>
          <w:sz w:val="24"/>
          <w:szCs w:val="24"/>
        </w:rPr>
        <w:t>instead</w:t>
      </w:r>
      <w:r w:rsidR="00614B1A" w:rsidRPr="00CA2132">
        <w:rPr>
          <w:rFonts w:ascii="Times New Roman" w:hAnsi="Times New Roman" w:cs="Times New Roman"/>
          <w:sz w:val="24"/>
          <w:szCs w:val="24"/>
        </w:rPr>
        <w:t xml:space="preserve"> </w:t>
      </w:r>
      <w:r w:rsidR="004626A2" w:rsidRPr="00CA2132">
        <w:rPr>
          <w:rFonts w:ascii="Times New Roman" w:hAnsi="Times New Roman" w:cs="Times New Roman"/>
          <w:sz w:val="24"/>
          <w:szCs w:val="24"/>
        </w:rPr>
        <w:t>of concentrating</w:t>
      </w:r>
      <w:r w:rsidR="00614B1A" w:rsidRPr="00CA2132">
        <w:rPr>
          <w:rFonts w:ascii="Times New Roman" w:hAnsi="Times New Roman" w:cs="Times New Roman"/>
          <w:sz w:val="24"/>
          <w:szCs w:val="24"/>
        </w:rPr>
        <w:t xml:space="preserve"> </w:t>
      </w:r>
      <w:r w:rsidR="00F90663" w:rsidRPr="00CA2132">
        <w:rPr>
          <w:rFonts w:ascii="Times New Roman" w:hAnsi="Times New Roman" w:cs="Times New Roman"/>
          <w:sz w:val="24"/>
          <w:szCs w:val="24"/>
        </w:rPr>
        <w:t>predominantly</w:t>
      </w:r>
      <w:r w:rsidR="00614B1A" w:rsidRPr="00CA2132">
        <w:rPr>
          <w:rFonts w:ascii="Times New Roman" w:hAnsi="Times New Roman" w:cs="Times New Roman"/>
          <w:sz w:val="24"/>
          <w:szCs w:val="24"/>
        </w:rPr>
        <w:t xml:space="preserve"> on </w:t>
      </w:r>
      <w:r w:rsidR="00F90663" w:rsidRPr="00CA2132">
        <w:rPr>
          <w:rFonts w:ascii="Times New Roman" w:hAnsi="Times New Roman" w:cs="Times New Roman"/>
          <w:sz w:val="24"/>
          <w:szCs w:val="24"/>
        </w:rPr>
        <w:t xml:space="preserve">invasive operating </w:t>
      </w:r>
      <w:r w:rsidR="007E36F3" w:rsidRPr="00CA2132">
        <w:rPr>
          <w:rFonts w:ascii="Times New Roman" w:hAnsi="Times New Roman" w:cs="Times New Roman"/>
          <w:sz w:val="24"/>
          <w:szCs w:val="24"/>
        </w:rPr>
        <w:t>procedures</w:t>
      </w:r>
      <w:r w:rsidR="00FC7003" w:rsidRPr="00CA2132">
        <w:rPr>
          <w:rFonts w:ascii="Times New Roman" w:hAnsi="Times New Roman" w:cs="Times New Roman"/>
          <w:sz w:val="24"/>
          <w:szCs w:val="24"/>
        </w:rPr>
        <w:t>,</w:t>
      </w:r>
      <w:r w:rsidR="00651762" w:rsidRPr="00CA2132">
        <w:rPr>
          <w:rFonts w:ascii="Times New Roman" w:hAnsi="Times New Roman" w:cs="Times New Roman"/>
          <w:sz w:val="24"/>
          <w:szCs w:val="24"/>
        </w:rPr>
        <w:t xml:space="preserve"> causing</w:t>
      </w:r>
      <w:r w:rsidR="00614B1A" w:rsidRPr="00CA2132">
        <w:rPr>
          <w:rFonts w:ascii="Times New Roman" w:hAnsi="Times New Roman" w:cs="Times New Roman"/>
          <w:sz w:val="24"/>
          <w:szCs w:val="24"/>
        </w:rPr>
        <w:t xml:space="preserve"> </w:t>
      </w:r>
      <w:r w:rsidR="002874AD" w:rsidRPr="00CA2132">
        <w:rPr>
          <w:rFonts w:ascii="Times New Roman" w:hAnsi="Times New Roman" w:cs="Times New Roman"/>
          <w:sz w:val="24"/>
          <w:szCs w:val="24"/>
        </w:rPr>
        <w:t xml:space="preserve">unnecessary </w:t>
      </w:r>
      <w:r w:rsidR="00614B1A" w:rsidRPr="00CA2132">
        <w:rPr>
          <w:rFonts w:ascii="Times New Roman" w:hAnsi="Times New Roman" w:cs="Times New Roman"/>
          <w:sz w:val="24"/>
          <w:szCs w:val="24"/>
        </w:rPr>
        <w:t>lesions</w:t>
      </w:r>
      <w:r w:rsidR="002C0724" w:rsidRPr="00CA2132">
        <w:rPr>
          <w:rFonts w:ascii="Times New Roman" w:hAnsi="Times New Roman" w:cs="Times New Roman"/>
          <w:sz w:val="24"/>
          <w:szCs w:val="24"/>
        </w:rPr>
        <w:t xml:space="preserve"> </w:t>
      </w:r>
      <w:r w:rsidR="00FC7003" w:rsidRPr="00CA2132">
        <w:rPr>
          <w:rFonts w:ascii="Times New Roman" w:hAnsi="Times New Roman" w:cs="Times New Roman"/>
          <w:sz w:val="24"/>
          <w:szCs w:val="24"/>
        </w:rPr>
        <w:t xml:space="preserve">then causing </w:t>
      </w:r>
      <w:r w:rsidR="001F4D97" w:rsidRPr="00CA2132">
        <w:rPr>
          <w:rFonts w:ascii="Times New Roman" w:hAnsi="Times New Roman" w:cs="Times New Roman"/>
          <w:sz w:val="24"/>
          <w:szCs w:val="24"/>
        </w:rPr>
        <w:t>eternal</w:t>
      </w:r>
      <w:r w:rsidR="00FC7003" w:rsidRPr="00CA2132">
        <w:rPr>
          <w:rFonts w:ascii="Times New Roman" w:hAnsi="Times New Roman" w:cs="Times New Roman"/>
          <w:sz w:val="24"/>
          <w:szCs w:val="24"/>
        </w:rPr>
        <w:t xml:space="preserve"> scar</w:t>
      </w:r>
      <w:r w:rsidR="000D4B04" w:rsidRPr="00CA2132">
        <w:rPr>
          <w:rFonts w:ascii="Times New Roman" w:hAnsi="Times New Roman" w:cs="Times New Roman"/>
          <w:sz w:val="24"/>
          <w:szCs w:val="24"/>
        </w:rPr>
        <w:t>r</w:t>
      </w:r>
      <w:r w:rsidR="001F4D97" w:rsidRPr="00CA2132">
        <w:rPr>
          <w:rFonts w:ascii="Times New Roman" w:hAnsi="Times New Roman" w:cs="Times New Roman"/>
          <w:sz w:val="24"/>
          <w:szCs w:val="24"/>
        </w:rPr>
        <w:t>ing</w:t>
      </w:r>
      <w:r w:rsidR="00FC7003" w:rsidRPr="00CA2132">
        <w:rPr>
          <w:rFonts w:ascii="Times New Roman" w:hAnsi="Times New Roman" w:cs="Times New Roman"/>
          <w:sz w:val="24"/>
          <w:szCs w:val="24"/>
        </w:rPr>
        <w:t xml:space="preserve">, patients need </w:t>
      </w:r>
      <w:r w:rsidR="002C0724" w:rsidRPr="00CA2132">
        <w:rPr>
          <w:rFonts w:ascii="Times New Roman" w:hAnsi="Times New Roman" w:cs="Times New Roman"/>
          <w:sz w:val="24"/>
          <w:szCs w:val="24"/>
        </w:rPr>
        <w:t>effective</w:t>
      </w:r>
      <w:r w:rsidR="001F4D97" w:rsidRPr="00CA2132">
        <w:rPr>
          <w:rFonts w:ascii="Times New Roman" w:hAnsi="Times New Roman" w:cs="Times New Roman"/>
          <w:sz w:val="24"/>
          <w:szCs w:val="24"/>
        </w:rPr>
        <w:t xml:space="preserve"> but </w:t>
      </w:r>
      <w:r w:rsidR="00FE7916" w:rsidRPr="00CA2132">
        <w:rPr>
          <w:rFonts w:ascii="Times New Roman" w:hAnsi="Times New Roman" w:cs="Times New Roman"/>
          <w:sz w:val="24"/>
          <w:szCs w:val="24"/>
        </w:rPr>
        <w:t>more so efficient</w:t>
      </w:r>
      <w:r w:rsidR="002C0724" w:rsidRPr="00CA2132">
        <w:rPr>
          <w:rFonts w:ascii="Times New Roman" w:hAnsi="Times New Roman" w:cs="Times New Roman"/>
          <w:sz w:val="24"/>
          <w:szCs w:val="24"/>
        </w:rPr>
        <w:t xml:space="preserve"> </w:t>
      </w:r>
      <w:r w:rsidR="004D14FC" w:rsidRPr="00CA2132">
        <w:rPr>
          <w:rFonts w:ascii="Times New Roman" w:hAnsi="Times New Roman" w:cs="Times New Roman"/>
          <w:sz w:val="24"/>
          <w:szCs w:val="24"/>
        </w:rPr>
        <w:t>management. (</w:t>
      </w:r>
      <w:r w:rsidR="00AF052D" w:rsidRPr="00CA2132">
        <w:rPr>
          <w:rFonts w:ascii="Times New Roman" w:hAnsi="Times New Roman" w:cs="Times New Roman"/>
          <w:sz w:val="24"/>
          <w:szCs w:val="24"/>
        </w:rPr>
        <w:t xml:space="preserve">Agarwal, </w:t>
      </w:r>
      <w:r w:rsidR="00AF052D" w:rsidRPr="00CA2132">
        <w:rPr>
          <w:rFonts w:ascii="Times New Roman" w:hAnsi="Times New Roman" w:cs="Times New Roman"/>
          <w:i/>
          <w:iCs/>
          <w:sz w:val="24"/>
          <w:szCs w:val="24"/>
        </w:rPr>
        <w:t xml:space="preserve">et al. </w:t>
      </w:r>
      <w:r w:rsidR="00AF052D" w:rsidRPr="00CA2132">
        <w:rPr>
          <w:rFonts w:ascii="Times New Roman" w:hAnsi="Times New Roman" w:cs="Times New Roman"/>
          <w:sz w:val="24"/>
          <w:szCs w:val="24"/>
        </w:rPr>
        <w:t>2019</w:t>
      </w:r>
      <w:r w:rsidR="004163E6" w:rsidRPr="00CA2132">
        <w:rPr>
          <w:rFonts w:ascii="Times New Roman" w:hAnsi="Times New Roman" w:cs="Times New Roman"/>
          <w:sz w:val="24"/>
          <w:szCs w:val="24"/>
        </w:rPr>
        <w:t>)</w:t>
      </w:r>
      <w:r w:rsidR="006B75B8" w:rsidRPr="00CA2132">
        <w:rPr>
          <w:rFonts w:ascii="Times New Roman" w:hAnsi="Times New Roman" w:cs="Times New Roman"/>
          <w:sz w:val="24"/>
          <w:szCs w:val="24"/>
        </w:rPr>
        <w:t xml:space="preserve"> </w:t>
      </w:r>
      <w:r w:rsidR="00651762" w:rsidRPr="00CA2132">
        <w:rPr>
          <w:rFonts w:ascii="Times New Roman" w:hAnsi="Times New Roman" w:cs="Times New Roman"/>
          <w:sz w:val="24"/>
          <w:szCs w:val="24"/>
        </w:rPr>
        <w:t>findings</w:t>
      </w:r>
      <w:r w:rsidR="00A8158E" w:rsidRPr="00CA2132">
        <w:rPr>
          <w:rFonts w:ascii="Times New Roman" w:hAnsi="Times New Roman" w:cs="Times New Roman"/>
          <w:sz w:val="24"/>
          <w:szCs w:val="24"/>
        </w:rPr>
        <w:t xml:space="preserve"> </w:t>
      </w:r>
      <w:r w:rsidR="004D14FC" w:rsidRPr="00CA2132">
        <w:rPr>
          <w:rFonts w:ascii="Times New Roman" w:hAnsi="Times New Roman" w:cs="Times New Roman"/>
          <w:sz w:val="24"/>
          <w:szCs w:val="24"/>
        </w:rPr>
        <w:t xml:space="preserve">on this subject </w:t>
      </w:r>
      <w:r w:rsidR="00056947" w:rsidRPr="00CA2132">
        <w:rPr>
          <w:rFonts w:ascii="Times New Roman" w:hAnsi="Times New Roman" w:cs="Times New Roman"/>
          <w:sz w:val="24"/>
          <w:szCs w:val="24"/>
        </w:rPr>
        <w:t>suggest that more research including women with endometriosi</w:t>
      </w:r>
      <w:r w:rsidR="00D256D7" w:rsidRPr="00CA2132">
        <w:rPr>
          <w:rFonts w:ascii="Times New Roman" w:hAnsi="Times New Roman" w:cs="Times New Roman"/>
          <w:sz w:val="24"/>
          <w:szCs w:val="24"/>
        </w:rPr>
        <w:t>s</w:t>
      </w:r>
      <w:r w:rsidR="00056947" w:rsidRPr="00CA2132">
        <w:rPr>
          <w:rFonts w:ascii="Times New Roman" w:hAnsi="Times New Roman" w:cs="Times New Roman"/>
          <w:sz w:val="24"/>
          <w:szCs w:val="24"/>
        </w:rPr>
        <w:t xml:space="preserve"> ensur</w:t>
      </w:r>
      <w:r w:rsidR="00D256D7" w:rsidRPr="00CA2132">
        <w:rPr>
          <w:rFonts w:ascii="Times New Roman" w:hAnsi="Times New Roman" w:cs="Times New Roman"/>
          <w:sz w:val="24"/>
          <w:szCs w:val="24"/>
        </w:rPr>
        <w:t>es</w:t>
      </w:r>
      <w:r w:rsidR="00056947" w:rsidRPr="00CA2132">
        <w:rPr>
          <w:rFonts w:ascii="Times New Roman" w:hAnsi="Times New Roman" w:cs="Times New Roman"/>
          <w:sz w:val="24"/>
          <w:szCs w:val="24"/>
        </w:rPr>
        <w:t xml:space="preserve"> that their </w:t>
      </w:r>
      <w:r w:rsidR="00756B73" w:rsidRPr="00CA2132">
        <w:rPr>
          <w:rFonts w:ascii="Times New Roman" w:hAnsi="Times New Roman" w:cs="Times New Roman"/>
          <w:sz w:val="24"/>
          <w:szCs w:val="24"/>
        </w:rPr>
        <w:t>first-hand</w:t>
      </w:r>
      <w:r w:rsidR="00026FDF" w:rsidRPr="00CA2132">
        <w:rPr>
          <w:rFonts w:ascii="Times New Roman" w:hAnsi="Times New Roman" w:cs="Times New Roman"/>
          <w:sz w:val="24"/>
          <w:szCs w:val="24"/>
        </w:rPr>
        <w:t xml:space="preserve"> experiences suffering with the disease</w:t>
      </w:r>
      <w:r w:rsidR="00056947" w:rsidRPr="00CA2132">
        <w:rPr>
          <w:rFonts w:ascii="Times New Roman" w:hAnsi="Times New Roman" w:cs="Times New Roman"/>
          <w:sz w:val="24"/>
          <w:szCs w:val="24"/>
        </w:rPr>
        <w:t xml:space="preserve"> </w:t>
      </w:r>
      <w:r w:rsidR="004363A8" w:rsidRPr="00CA2132">
        <w:rPr>
          <w:rFonts w:ascii="Times New Roman" w:hAnsi="Times New Roman" w:cs="Times New Roman"/>
          <w:sz w:val="24"/>
          <w:szCs w:val="24"/>
        </w:rPr>
        <w:t>are</w:t>
      </w:r>
      <w:r w:rsidR="00651762" w:rsidRPr="00CA2132">
        <w:rPr>
          <w:rFonts w:ascii="Times New Roman" w:hAnsi="Times New Roman" w:cs="Times New Roman"/>
          <w:sz w:val="24"/>
          <w:szCs w:val="24"/>
        </w:rPr>
        <w:t xml:space="preserve"> heard. It </w:t>
      </w:r>
      <w:r w:rsidR="00056947" w:rsidRPr="00CA2132">
        <w:rPr>
          <w:rFonts w:ascii="Times New Roman" w:hAnsi="Times New Roman" w:cs="Times New Roman"/>
          <w:sz w:val="24"/>
          <w:szCs w:val="24"/>
        </w:rPr>
        <w:t xml:space="preserve">can </w:t>
      </w:r>
      <w:r w:rsidR="00C536E2" w:rsidRPr="00CA2132">
        <w:rPr>
          <w:rFonts w:ascii="Times New Roman" w:hAnsi="Times New Roman" w:cs="Times New Roman"/>
          <w:sz w:val="24"/>
          <w:szCs w:val="24"/>
        </w:rPr>
        <w:t>genuinely</w:t>
      </w:r>
      <w:r w:rsidR="00056947" w:rsidRPr="00CA2132">
        <w:rPr>
          <w:rFonts w:ascii="Times New Roman" w:hAnsi="Times New Roman" w:cs="Times New Roman"/>
          <w:sz w:val="24"/>
          <w:szCs w:val="24"/>
        </w:rPr>
        <w:t xml:space="preserve"> </w:t>
      </w:r>
      <w:r w:rsidR="00026FDF" w:rsidRPr="00CA2132">
        <w:rPr>
          <w:rFonts w:ascii="Times New Roman" w:hAnsi="Times New Roman" w:cs="Times New Roman"/>
          <w:sz w:val="24"/>
          <w:szCs w:val="24"/>
        </w:rPr>
        <w:t>update</w:t>
      </w:r>
      <w:r w:rsidR="00056947" w:rsidRPr="00CA2132">
        <w:rPr>
          <w:rFonts w:ascii="Times New Roman" w:hAnsi="Times New Roman" w:cs="Times New Roman"/>
          <w:sz w:val="24"/>
          <w:szCs w:val="24"/>
        </w:rPr>
        <w:t xml:space="preserve"> </w:t>
      </w:r>
      <w:r w:rsidR="0073391D" w:rsidRPr="00CA2132">
        <w:rPr>
          <w:rFonts w:ascii="Times New Roman" w:hAnsi="Times New Roman" w:cs="Times New Roman"/>
          <w:sz w:val="24"/>
          <w:szCs w:val="24"/>
        </w:rPr>
        <w:t xml:space="preserve">medical </w:t>
      </w:r>
      <w:r w:rsidR="00056947" w:rsidRPr="00CA2132">
        <w:rPr>
          <w:rFonts w:ascii="Times New Roman" w:hAnsi="Times New Roman" w:cs="Times New Roman"/>
          <w:sz w:val="24"/>
          <w:szCs w:val="24"/>
        </w:rPr>
        <w:t>practice</w:t>
      </w:r>
      <w:r w:rsidR="0073391D" w:rsidRPr="00CA2132">
        <w:rPr>
          <w:rFonts w:ascii="Times New Roman" w:hAnsi="Times New Roman" w:cs="Times New Roman"/>
          <w:sz w:val="24"/>
          <w:szCs w:val="24"/>
        </w:rPr>
        <w:t>s</w:t>
      </w:r>
      <w:r w:rsidR="00056947" w:rsidRPr="00CA2132">
        <w:rPr>
          <w:rFonts w:ascii="Times New Roman" w:hAnsi="Times New Roman" w:cs="Times New Roman"/>
          <w:sz w:val="24"/>
          <w:szCs w:val="24"/>
        </w:rPr>
        <w:t xml:space="preserve"> </w:t>
      </w:r>
      <w:r w:rsidR="0073391D" w:rsidRPr="00CA2132">
        <w:rPr>
          <w:rFonts w:ascii="Times New Roman" w:hAnsi="Times New Roman" w:cs="Times New Roman"/>
          <w:sz w:val="24"/>
          <w:szCs w:val="24"/>
        </w:rPr>
        <w:t xml:space="preserve">in the hope to </w:t>
      </w:r>
      <w:r w:rsidR="00C536E2" w:rsidRPr="00CA2132">
        <w:rPr>
          <w:rFonts w:ascii="Times New Roman" w:hAnsi="Times New Roman" w:cs="Times New Roman"/>
          <w:sz w:val="24"/>
          <w:szCs w:val="24"/>
        </w:rPr>
        <w:t>eliminate</w:t>
      </w:r>
      <w:r w:rsidR="00056947" w:rsidRPr="00CA2132">
        <w:rPr>
          <w:rFonts w:ascii="Times New Roman" w:hAnsi="Times New Roman" w:cs="Times New Roman"/>
          <w:sz w:val="24"/>
          <w:szCs w:val="24"/>
        </w:rPr>
        <w:t xml:space="preserve"> </w:t>
      </w:r>
      <w:r w:rsidR="00026FDF" w:rsidRPr="00CA2132">
        <w:rPr>
          <w:rFonts w:ascii="Times New Roman" w:hAnsi="Times New Roman" w:cs="Times New Roman"/>
          <w:sz w:val="24"/>
          <w:szCs w:val="24"/>
        </w:rPr>
        <w:t>unnecessary</w:t>
      </w:r>
      <w:r w:rsidR="00056947" w:rsidRPr="00CA2132">
        <w:rPr>
          <w:rFonts w:ascii="Times New Roman" w:hAnsi="Times New Roman" w:cs="Times New Roman"/>
          <w:sz w:val="24"/>
          <w:szCs w:val="24"/>
        </w:rPr>
        <w:t xml:space="preserve"> and </w:t>
      </w:r>
      <w:r w:rsidR="00026FDF" w:rsidRPr="00CA2132">
        <w:rPr>
          <w:rFonts w:ascii="Times New Roman" w:hAnsi="Times New Roman" w:cs="Times New Roman"/>
          <w:sz w:val="24"/>
          <w:szCs w:val="24"/>
        </w:rPr>
        <w:t>inexcusable</w:t>
      </w:r>
      <w:r w:rsidR="00056947" w:rsidRPr="00CA2132">
        <w:rPr>
          <w:rFonts w:ascii="Times New Roman" w:hAnsi="Times New Roman" w:cs="Times New Roman"/>
          <w:sz w:val="24"/>
          <w:szCs w:val="24"/>
        </w:rPr>
        <w:t xml:space="preserve"> variations in clinical practice</w:t>
      </w:r>
      <w:r w:rsidR="0073391D" w:rsidRPr="00CA2132">
        <w:rPr>
          <w:rFonts w:ascii="Times New Roman" w:hAnsi="Times New Roman" w:cs="Times New Roman"/>
          <w:sz w:val="24"/>
          <w:szCs w:val="24"/>
        </w:rPr>
        <w:t xml:space="preserve"> currently</w:t>
      </w:r>
      <w:r w:rsidR="004C0F02">
        <w:rPr>
          <w:rFonts w:ascii="Times New Roman" w:hAnsi="Times New Roman" w:cs="Times New Roman"/>
          <w:sz w:val="24"/>
          <w:szCs w:val="24"/>
        </w:rPr>
        <w:t xml:space="preserve"> used </w:t>
      </w:r>
      <w:r w:rsidR="00CD0716">
        <w:rPr>
          <w:rFonts w:ascii="Times New Roman" w:hAnsi="Times New Roman" w:cs="Times New Roman"/>
          <w:sz w:val="24"/>
          <w:szCs w:val="24"/>
        </w:rPr>
        <w:t>to date</w:t>
      </w:r>
      <w:r w:rsidR="00056947" w:rsidRPr="00CA2132">
        <w:rPr>
          <w:rFonts w:ascii="Times New Roman" w:hAnsi="Times New Roman" w:cs="Times New Roman"/>
          <w:sz w:val="24"/>
          <w:szCs w:val="24"/>
        </w:rPr>
        <w:t xml:space="preserve">. (Hirsch, </w:t>
      </w:r>
      <w:r w:rsidR="00056947" w:rsidRPr="00CA2132">
        <w:rPr>
          <w:rFonts w:ascii="Times New Roman" w:hAnsi="Times New Roman" w:cs="Times New Roman"/>
          <w:i/>
          <w:iCs/>
          <w:sz w:val="24"/>
          <w:szCs w:val="24"/>
        </w:rPr>
        <w:t xml:space="preserve">et al. </w:t>
      </w:r>
      <w:r w:rsidR="00056947" w:rsidRPr="00CA2132">
        <w:rPr>
          <w:rFonts w:ascii="Times New Roman" w:hAnsi="Times New Roman" w:cs="Times New Roman"/>
          <w:sz w:val="24"/>
          <w:szCs w:val="24"/>
        </w:rPr>
        <w:t>2017)</w:t>
      </w:r>
      <w:r w:rsidR="008D603B" w:rsidRPr="00CA2132">
        <w:rPr>
          <w:rFonts w:ascii="Times New Roman" w:hAnsi="Times New Roman" w:cs="Times New Roman"/>
          <w:sz w:val="24"/>
          <w:szCs w:val="24"/>
        </w:rPr>
        <w:t xml:space="preserve"> </w:t>
      </w:r>
    </w:p>
    <w:p w14:paraId="12A049F5" w14:textId="250EC1DA" w:rsidR="002E6211" w:rsidRPr="00CA2132" w:rsidRDefault="004363A8" w:rsidP="00230DC9">
      <w:pPr>
        <w:spacing w:line="360" w:lineRule="auto"/>
        <w:jc w:val="both"/>
        <w:rPr>
          <w:rFonts w:ascii="Times New Roman" w:hAnsi="Times New Roman" w:cs="Times New Roman"/>
          <w:sz w:val="24"/>
          <w:szCs w:val="24"/>
        </w:rPr>
      </w:pPr>
      <w:r w:rsidRPr="00CA2132">
        <w:rPr>
          <w:rFonts w:ascii="Times New Roman" w:hAnsi="Times New Roman" w:cs="Times New Roman"/>
          <w:sz w:val="24"/>
          <w:szCs w:val="24"/>
        </w:rPr>
        <w:t>An a</w:t>
      </w:r>
      <w:r w:rsidR="008D603B" w:rsidRPr="00CA2132">
        <w:rPr>
          <w:rFonts w:ascii="Times New Roman" w:hAnsi="Times New Roman" w:cs="Times New Roman"/>
          <w:sz w:val="24"/>
          <w:szCs w:val="24"/>
        </w:rPr>
        <w:t>ccurate diagnos</w:t>
      </w:r>
      <w:r w:rsidR="000D4B04" w:rsidRPr="00CA2132">
        <w:rPr>
          <w:rFonts w:ascii="Times New Roman" w:hAnsi="Times New Roman" w:cs="Times New Roman"/>
          <w:sz w:val="24"/>
          <w:szCs w:val="24"/>
        </w:rPr>
        <w:t>i</w:t>
      </w:r>
      <w:r w:rsidR="001C2685" w:rsidRPr="00CA2132">
        <w:rPr>
          <w:rFonts w:ascii="Times New Roman" w:hAnsi="Times New Roman" w:cs="Times New Roman"/>
          <w:sz w:val="24"/>
          <w:szCs w:val="24"/>
        </w:rPr>
        <w:t>s</w:t>
      </w:r>
      <w:r w:rsidR="008D603B" w:rsidRPr="00CA2132">
        <w:rPr>
          <w:rFonts w:ascii="Times New Roman" w:hAnsi="Times New Roman" w:cs="Times New Roman"/>
          <w:sz w:val="24"/>
          <w:szCs w:val="24"/>
        </w:rPr>
        <w:t xml:space="preserve"> will </w:t>
      </w:r>
      <w:r w:rsidR="001C2685" w:rsidRPr="00CA2132">
        <w:rPr>
          <w:rFonts w:ascii="Times New Roman" w:hAnsi="Times New Roman" w:cs="Times New Roman"/>
          <w:sz w:val="24"/>
          <w:szCs w:val="24"/>
        </w:rPr>
        <w:t>reduce time</w:t>
      </w:r>
      <w:r w:rsidR="00AB2269" w:rsidRPr="00CA2132">
        <w:rPr>
          <w:rFonts w:ascii="Times New Roman" w:hAnsi="Times New Roman" w:cs="Times New Roman"/>
          <w:sz w:val="24"/>
          <w:szCs w:val="24"/>
        </w:rPr>
        <w:t xml:space="preserve"> </w:t>
      </w:r>
      <w:r w:rsidR="001C2685" w:rsidRPr="00CA2132">
        <w:rPr>
          <w:rFonts w:ascii="Times New Roman" w:hAnsi="Times New Roman" w:cs="Times New Roman"/>
          <w:sz w:val="24"/>
          <w:szCs w:val="24"/>
        </w:rPr>
        <w:t>delays</w:t>
      </w:r>
      <w:r w:rsidR="007312D9" w:rsidRPr="00CA2132">
        <w:rPr>
          <w:rFonts w:ascii="Times New Roman" w:hAnsi="Times New Roman" w:cs="Times New Roman"/>
          <w:sz w:val="24"/>
          <w:szCs w:val="24"/>
        </w:rPr>
        <w:t>,</w:t>
      </w:r>
      <w:r w:rsidR="001C2685" w:rsidRPr="00CA2132">
        <w:rPr>
          <w:rFonts w:ascii="Times New Roman" w:hAnsi="Times New Roman" w:cs="Times New Roman"/>
          <w:sz w:val="24"/>
          <w:szCs w:val="24"/>
        </w:rPr>
        <w:t xml:space="preserve"> </w:t>
      </w:r>
      <w:r w:rsidR="000C3BD1" w:rsidRPr="00CA2132">
        <w:rPr>
          <w:rFonts w:ascii="Times New Roman" w:hAnsi="Times New Roman" w:cs="Times New Roman"/>
          <w:sz w:val="24"/>
          <w:szCs w:val="24"/>
        </w:rPr>
        <w:t>it is significant</w:t>
      </w:r>
      <w:r w:rsidR="000D4B04" w:rsidRPr="00CA2132">
        <w:rPr>
          <w:rFonts w:ascii="Times New Roman" w:hAnsi="Times New Roman" w:cs="Times New Roman"/>
          <w:sz w:val="24"/>
          <w:szCs w:val="24"/>
        </w:rPr>
        <w:t xml:space="preserve"> </w:t>
      </w:r>
      <w:r w:rsidR="001C2685" w:rsidRPr="00CA2132">
        <w:rPr>
          <w:rFonts w:ascii="Times New Roman" w:hAnsi="Times New Roman" w:cs="Times New Roman"/>
          <w:sz w:val="24"/>
          <w:szCs w:val="24"/>
        </w:rPr>
        <w:t>to</w:t>
      </w:r>
      <w:r w:rsidR="008D603B" w:rsidRPr="00CA2132">
        <w:rPr>
          <w:rFonts w:ascii="Times New Roman" w:hAnsi="Times New Roman" w:cs="Times New Roman"/>
          <w:sz w:val="24"/>
          <w:szCs w:val="24"/>
        </w:rPr>
        <w:t xml:space="preserve"> </w:t>
      </w:r>
      <w:r w:rsidR="001C2685" w:rsidRPr="00CA2132">
        <w:rPr>
          <w:rFonts w:ascii="Times New Roman" w:hAnsi="Times New Roman" w:cs="Times New Roman"/>
          <w:sz w:val="24"/>
          <w:szCs w:val="24"/>
        </w:rPr>
        <w:t>identify</w:t>
      </w:r>
      <w:r w:rsidR="008D603B" w:rsidRPr="00CA2132">
        <w:rPr>
          <w:rFonts w:ascii="Times New Roman" w:hAnsi="Times New Roman" w:cs="Times New Roman"/>
          <w:sz w:val="24"/>
          <w:szCs w:val="24"/>
        </w:rPr>
        <w:t xml:space="preserve"> the disease in women</w:t>
      </w:r>
      <w:r w:rsidR="001C2685" w:rsidRPr="00CA2132">
        <w:rPr>
          <w:rFonts w:ascii="Times New Roman" w:hAnsi="Times New Roman" w:cs="Times New Roman"/>
          <w:sz w:val="24"/>
          <w:szCs w:val="24"/>
        </w:rPr>
        <w:t xml:space="preserve"> </w:t>
      </w:r>
      <w:r w:rsidR="00651762" w:rsidRPr="00CA2132">
        <w:rPr>
          <w:rFonts w:ascii="Times New Roman" w:hAnsi="Times New Roman" w:cs="Times New Roman"/>
          <w:sz w:val="24"/>
          <w:szCs w:val="24"/>
        </w:rPr>
        <w:t>at</w:t>
      </w:r>
      <w:r w:rsidR="001C2685" w:rsidRPr="00CA2132">
        <w:rPr>
          <w:rFonts w:ascii="Times New Roman" w:hAnsi="Times New Roman" w:cs="Times New Roman"/>
          <w:sz w:val="24"/>
          <w:szCs w:val="24"/>
        </w:rPr>
        <w:t xml:space="preserve"> early stages</w:t>
      </w:r>
      <w:r w:rsidR="00C536E2" w:rsidRPr="00CA2132">
        <w:rPr>
          <w:rFonts w:ascii="Times New Roman" w:hAnsi="Times New Roman" w:cs="Times New Roman"/>
          <w:sz w:val="24"/>
          <w:szCs w:val="24"/>
        </w:rPr>
        <w:t>.</w:t>
      </w:r>
      <w:r w:rsidR="008B6404" w:rsidRPr="00CA2132">
        <w:rPr>
          <w:rFonts w:ascii="Times New Roman" w:hAnsi="Times New Roman" w:cs="Times New Roman"/>
          <w:sz w:val="24"/>
          <w:szCs w:val="24"/>
        </w:rPr>
        <w:t xml:space="preserve"> </w:t>
      </w:r>
      <w:r w:rsidR="001C2685" w:rsidRPr="00CA2132">
        <w:rPr>
          <w:rFonts w:ascii="Times New Roman" w:hAnsi="Times New Roman" w:cs="Times New Roman"/>
          <w:sz w:val="24"/>
          <w:szCs w:val="24"/>
        </w:rPr>
        <w:t>This can be done by c</w:t>
      </w:r>
      <w:r w:rsidR="008B6404" w:rsidRPr="00CA2132">
        <w:rPr>
          <w:rFonts w:ascii="Times New Roman" w:hAnsi="Times New Roman" w:cs="Times New Roman"/>
          <w:sz w:val="24"/>
          <w:szCs w:val="24"/>
        </w:rPr>
        <w:t xml:space="preserve">orrect referrals to </w:t>
      </w:r>
      <w:r w:rsidR="001B735B" w:rsidRPr="00CA2132">
        <w:rPr>
          <w:rFonts w:ascii="Times New Roman" w:hAnsi="Times New Roman" w:cs="Times New Roman"/>
          <w:sz w:val="24"/>
          <w:szCs w:val="24"/>
        </w:rPr>
        <w:t>women’s</w:t>
      </w:r>
      <w:r w:rsidR="008B6404" w:rsidRPr="00CA2132">
        <w:rPr>
          <w:rFonts w:ascii="Times New Roman" w:hAnsi="Times New Roman" w:cs="Times New Roman"/>
          <w:sz w:val="24"/>
          <w:szCs w:val="24"/>
        </w:rPr>
        <w:t xml:space="preserve"> health care organisations</w:t>
      </w:r>
      <w:r w:rsidR="00A85F35" w:rsidRPr="00CA2132">
        <w:rPr>
          <w:rFonts w:ascii="Times New Roman" w:hAnsi="Times New Roman" w:cs="Times New Roman"/>
          <w:sz w:val="24"/>
          <w:szCs w:val="24"/>
        </w:rPr>
        <w:t xml:space="preserve"> within a timely </w:t>
      </w:r>
      <w:r w:rsidR="000C3BD1" w:rsidRPr="00CA2132">
        <w:rPr>
          <w:rFonts w:ascii="Times New Roman" w:hAnsi="Times New Roman" w:cs="Times New Roman"/>
          <w:sz w:val="24"/>
          <w:szCs w:val="24"/>
        </w:rPr>
        <w:t xml:space="preserve">efficient </w:t>
      </w:r>
      <w:r w:rsidR="00A85F35" w:rsidRPr="00CA2132">
        <w:rPr>
          <w:rFonts w:ascii="Times New Roman" w:hAnsi="Times New Roman" w:cs="Times New Roman"/>
          <w:sz w:val="24"/>
          <w:szCs w:val="24"/>
        </w:rPr>
        <w:t>manner.</w:t>
      </w:r>
      <w:r w:rsidR="008B6404" w:rsidRPr="00CA2132">
        <w:rPr>
          <w:rFonts w:ascii="Times New Roman" w:hAnsi="Times New Roman" w:cs="Times New Roman"/>
          <w:sz w:val="24"/>
          <w:szCs w:val="24"/>
        </w:rPr>
        <w:t xml:space="preserve"> </w:t>
      </w:r>
      <w:r w:rsidR="00A85F35" w:rsidRPr="00CA2132">
        <w:rPr>
          <w:rFonts w:ascii="Times New Roman" w:hAnsi="Times New Roman" w:cs="Times New Roman"/>
          <w:sz w:val="24"/>
          <w:szCs w:val="24"/>
        </w:rPr>
        <w:t xml:space="preserve">This in turn </w:t>
      </w:r>
      <w:r w:rsidR="008B6404" w:rsidRPr="00CA2132">
        <w:rPr>
          <w:rFonts w:ascii="Times New Roman" w:hAnsi="Times New Roman" w:cs="Times New Roman"/>
          <w:sz w:val="24"/>
          <w:szCs w:val="24"/>
        </w:rPr>
        <w:t>will</w:t>
      </w:r>
      <w:r w:rsidR="001C2685" w:rsidRPr="00CA2132">
        <w:rPr>
          <w:rFonts w:ascii="Times New Roman" w:hAnsi="Times New Roman" w:cs="Times New Roman"/>
          <w:sz w:val="24"/>
          <w:szCs w:val="24"/>
        </w:rPr>
        <w:t xml:space="preserve"> enable patients to feel confide</w:t>
      </w:r>
      <w:r w:rsidR="00F9472A" w:rsidRPr="00CA2132">
        <w:rPr>
          <w:rFonts w:ascii="Times New Roman" w:hAnsi="Times New Roman" w:cs="Times New Roman"/>
          <w:sz w:val="24"/>
          <w:szCs w:val="24"/>
        </w:rPr>
        <w:t>nt</w:t>
      </w:r>
      <w:r w:rsidR="001C2685" w:rsidRPr="00CA2132">
        <w:rPr>
          <w:rFonts w:ascii="Times New Roman" w:hAnsi="Times New Roman" w:cs="Times New Roman"/>
          <w:sz w:val="24"/>
          <w:szCs w:val="24"/>
        </w:rPr>
        <w:t xml:space="preserve"> in being able to approach and receive the suitable </w:t>
      </w:r>
      <w:r w:rsidR="000C3BD1" w:rsidRPr="00CA2132">
        <w:rPr>
          <w:rFonts w:ascii="Times New Roman" w:hAnsi="Times New Roman" w:cs="Times New Roman"/>
          <w:sz w:val="24"/>
          <w:szCs w:val="24"/>
        </w:rPr>
        <w:t xml:space="preserve">clinical </w:t>
      </w:r>
      <w:r w:rsidR="001C2685" w:rsidRPr="00CA2132">
        <w:rPr>
          <w:rFonts w:ascii="Times New Roman" w:hAnsi="Times New Roman" w:cs="Times New Roman"/>
          <w:sz w:val="24"/>
          <w:szCs w:val="24"/>
        </w:rPr>
        <w:t xml:space="preserve">help </w:t>
      </w:r>
      <w:r w:rsidR="00EC3F9B" w:rsidRPr="00CA2132">
        <w:rPr>
          <w:rFonts w:ascii="Times New Roman" w:hAnsi="Times New Roman" w:cs="Times New Roman"/>
          <w:sz w:val="24"/>
          <w:szCs w:val="24"/>
        </w:rPr>
        <w:t>that</w:t>
      </w:r>
      <w:r w:rsidR="008368BF" w:rsidRPr="00CA2132">
        <w:rPr>
          <w:rFonts w:ascii="Times New Roman" w:hAnsi="Times New Roman" w:cs="Times New Roman"/>
          <w:sz w:val="24"/>
          <w:szCs w:val="24"/>
        </w:rPr>
        <w:t xml:space="preserve"> is</w:t>
      </w:r>
      <w:r w:rsidR="00EC3F9B" w:rsidRPr="00CA2132">
        <w:rPr>
          <w:rFonts w:ascii="Times New Roman" w:hAnsi="Times New Roman" w:cs="Times New Roman"/>
          <w:sz w:val="24"/>
          <w:szCs w:val="24"/>
        </w:rPr>
        <w:t xml:space="preserve"> </w:t>
      </w:r>
      <w:r w:rsidR="00651762" w:rsidRPr="00CA2132">
        <w:rPr>
          <w:rFonts w:ascii="Times New Roman" w:hAnsi="Times New Roman" w:cs="Times New Roman"/>
          <w:sz w:val="24"/>
          <w:szCs w:val="24"/>
        </w:rPr>
        <w:t>require</w:t>
      </w:r>
      <w:r w:rsidR="00EC3F9B" w:rsidRPr="00CA2132">
        <w:rPr>
          <w:rFonts w:ascii="Times New Roman" w:hAnsi="Times New Roman" w:cs="Times New Roman"/>
          <w:sz w:val="24"/>
          <w:szCs w:val="24"/>
        </w:rPr>
        <w:t>d</w:t>
      </w:r>
      <w:r w:rsidR="00651762" w:rsidRPr="00CA2132">
        <w:rPr>
          <w:rFonts w:ascii="Times New Roman" w:hAnsi="Times New Roman" w:cs="Times New Roman"/>
          <w:sz w:val="24"/>
          <w:szCs w:val="24"/>
        </w:rPr>
        <w:t xml:space="preserve"> </w:t>
      </w:r>
      <w:r w:rsidR="008B6404" w:rsidRPr="00CA2132">
        <w:rPr>
          <w:rFonts w:ascii="Times New Roman" w:hAnsi="Times New Roman" w:cs="Times New Roman"/>
          <w:sz w:val="24"/>
          <w:szCs w:val="24"/>
        </w:rPr>
        <w:t xml:space="preserve">(Van Der </w:t>
      </w:r>
      <w:proofErr w:type="spellStart"/>
      <w:r w:rsidR="008B6404" w:rsidRPr="00CA2132">
        <w:rPr>
          <w:rFonts w:ascii="Times New Roman" w:hAnsi="Times New Roman" w:cs="Times New Roman"/>
          <w:sz w:val="24"/>
          <w:szCs w:val="24"/>
        </w:rPr>
        <w:t>Zanden</w:t>
      </w:r>
      <w:proofErr w:type="spellEnd"/>
      <w:r w:rsidR="008B6404" w:rsidRPr="00CA2132">
        <w:rPr>
          <w:rFonts w:ascii="Times New Roman" w:hAnsi="Times New Roman" w:cs="Times New Roman"/>
          <w:sz w:val="24"/>
          <w:szCs w:val="24"/>
        </w:rPr>
        <w:t>, 2020).</w:t>
      </w:r>
      <w:r w:rsidR="002C0468" w:rsidRPr="00CA2132">
        <w:rPr>
          <w:rFonts w:ascii="Times New Roman" w:hAnsi="Times New Roman" w:cs="Times New Roman"/>
          <w:sz w:val="24"/>
          <w:szCs w:val="24"/>
        </w:rPr>
        <w:t xml:space="preserve"> </w:t>
      </w:r>
    </w:p>
    <w:p w14:paraId="3ECC8E2B" w14:textId="495CDDBF" w:rsidR="00154DC8" w:rsidRPr="00CA2132" w:rsidRDefault="002E6211" w:rsidP="00D256D7">
      <w:pPr>
        <w:pStyle w:val="Heading1"/>
        <w:spacing w:line="360" w:lineRule="auto"/>
        <w:jc w:val="center"/>
        <w:rPr>
          <w:rFonts w:ascii="Times New Roman" w:hAnsi="Times New Roman" w:cs="Times New Roman"/>
          <w:u w:val="single"/>
        </w:rPr>
      </w:pPr>
      <w:r w:rsidRPr="00CA2132">
        <w:rPr>
          <w:rFonts w:ascii="Times New Roman" w:hAnsi="Times New Roman" w:cs="Times New Roman"/>
          <w:sz w:val="24"/>
          <w:szCs w:val="24"/>
        </w:rPr>
        <w:br w:type="page"/>
      </w:r>
      <w:bookmarkStart w:id="28" w:name="_Toc88164349"/>
      <w:bookmarkStart w:id="29" w:name="_Toc88168353"/>
      <w:r w:rsidR="00CB07D0" w:rsidRPr="00CA2132">
        <w:rPr>
          <w:rFonts w:ascii="Times New Roman" w:hAnsi="Times New Roman" w:cs="Times New Roman"/>
          <w:u w:val="single"/>
        </w:rPr>
        <w:lastRenderedPageBreak/>
        <w:t>References</w:t>
      </w:r>
      <w:bookmarkEnd w:id="28"/>
      <w:bookmarkEnd w:id="29"/>
    </w:p>
    <w:p w14:paraId="7A9942E3" w14:textId="1E05479D"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Agarwal, S. </w:t>
      </w:r>
      <w:proofErr w:type="spellStart"/>
      <w:r w:rsidRPr="00CA2132">
        <w:rPr>
          <w:rFonts w:ascii="Times New Roman" w:hAnsi="Times New Roman" w:cs="Times New Roman"/>
          <w:sz w:val="24"/>
          <w:szCs w:val="24"/>
        </w:rPr>
        <w:t>Chapron</w:t>
      </w:r>
      <w:proofErr w:type="spellEnd"/>
      <w:r w:rsidRPr="00CA2132">
        <w:rPr>
          <w:rFonts w:ascii="Times New Roman" w:hAnsi="Times New Roman" w:cs="Times New Roman"/>
          <w:sz w:val="24"/>
          <w:szCs w:val="24"/>
        </w:rPr>
        <w:t xml:space="preserve">, C. Giudice, L. Laufer, M. Leyland, N. </w:t>
      </w:r>
      <w:proofErr w:type="spellStart"/>
      <w:r w:rsidRPr="00CA2132">
        <w:rPr>
          <w:rFonts w:ascii="Times New Roman" w:hAnsi="Times New Roman" w:cs="Times New Roman"/>
          <w:sz w:val="24"/>
          <w:szCs w:val="24"/>
        </w:rPr>
        <w:t>Missmer</w:t>
      </w:r>
      <w:proofErr w:type="spellEnd"/>
      <w:r w:rsidRPr="00CA2132">
        <w:rPr>
          <w:rFonts w:ascii="Times New Roman" w:hAnsi="Times New Roman" w:cs="Times New Roman"/>
          <w:sz w:val="24"/>
          <w:szCs w:val="24"/>
        </w:rPr>
        <w:t xml:space="preserve">, S. </w:t>
      </w:r>
      <w:r w:rsidRPr="00CA2132">
        <w:rPr>
          <w:rFonts w:ascii="Times New Roman" w:hAnsi="Times New Roman" w:cs="Times New Roman"/>
          <w:i/>
          <w:iCs/>
          <w:sz w:val="24"/>
          <w:szCs w:val="24"/>
        </w:rPr>
        <w:t xml:space="preserve">et al. </w:t>
      </w:r>
      <w:r w:rsidRPr="00CA2132">
        <w:rPr>
          <w:rFonts w:ascii="Times New Roman" w:hAnsi="Times New Roman" w:cs="Times New Roman"/>
          <w:sz w:val="24"/>
          <w:szCs w:val="24"/>
        </w:rPr>
        <w:t xml:space="preserve">(2019) ‘Clinical diagnosis of endometriosis: a call to action’, </w:t>
      </w:r>
      <w:r w:rsidRPr="00CA2132">
        <w:rPr>
          <w:rFonts w:ascii="Times New Roman" w:hAnsi="Times New Roman" w:cs="Times New Roman"/>
          <w:i/>
          <w:iCs/>
          <w:sz w:val="24"/>
          <w:szCs w:val="24"/>
        </w:rPr>
        <w:t>American Journal of Obstetrics and Gynaecology,</w:t>
      </w:r>
      <w:r w:rsidRPr="00CA2132">
        <w:rPr>
          <w:rFonts w:ascii="Times New Roman" w:hAnsi="Times New Roman" w:cs="Times New Roman"/>
          <w:sz w:val="24"/>
          <w:szCs w:val="24"/>
        </w:rPr>
        <w:t xml:space="preserve"> 220(4), pp.354 e1- 354 e12.</w:t>
      </w:r>
    </w:p>
    <w:p w14:paraId="4B991D56" w14:textId="77777777" w:rsidR="002E6211" w:rsidRPr="00CA2132" w:rsidRDefault="002E6211" w:rsidP="00CE3F55">
      <w:pPr>
        <w:pStyle w:val="ListParagraph"/>
        <w:spacing w:line="360" w:lineRule="auto"/>
        <w:ind w:left="360"/>
        <w:rPr>
          <w:rFonts w:ascii="Times New Roman" w:hAnsi="Times New Roman" w:cs="Times New Roman"/>
          <w:sz w:val="24"/>
          <w:szCs w:val="24"/>
        </w:rPr>
      </w:pPr>
    </w:p>
    <w:p w14:paraId="514020F6" w14:textId="6159D05F" w:rsidR="002E6211" w:rsidRPr="00CA2132" w:rsidRDefault="007B6557" w:rsidP="00CE3F55">
      <w:pPr>
        <w:pStyle w:val="ListParagraph"/>
        <w:numPr>
          <w:ilvl w:val="0"/>
          <w:numId w:val="20"/>
        </w:numPr>
        <w:spacing w:line="360" w:lineRule="auto"/>
        <w:rPr>
          <w:rFonts w:ascii="Times New Roman" w:hAnsi="Times New Roman" w:cs="Times New Roman"/>
          <w:sz w:val="24"/>
          <w:szCs w:val="24"/>
        </w:rPr>
      </w:pPr>
      <w:proofErr w:type="spellStart"/>
      <w:r w:rsidRPr="00CA2132">
        <w:rPr>
          <w:rFonts w:ascii="Times New Roman" w:hAnsi="Times New Roman" w:cs="Times New Roman"/>
          <w:sz w:val="24"/>
          <w:szCs w:val="24"/>
        </w:rPr>
        <w:t>Arafah</w:t>
      </w:r>
      <w:proofErr w:type="spellEnd"/>
      <w:r w:rsidRPr="00CA2132">
        <w:rPr>
          <w:rFonts w:ascii="Times New Roman" w:hAnsi="Times New Roman" w:cs="Times New Roman"/>
          <w:sz w:val="24"/>
          <w:szCs w:val="24"/>
        </w:rPr>
        <w:t xml:space="preserve">, M. Rashid, S. and Akhtar, M. (2021)’ Endometriosis: A Comprehensive Review’, </w:t>
      </w:r>
      <w:r w:rsidRPr="00CA2132">
        <w:rPr>
          <w:rFonts w:ascii="Times New Roman" w:hAnsi="Times New Roman" w:cs="Times New Roman"/>
          <w:i/>
          <w:iCs/>
          <w:sz w:val="24"/>
          <w:szCs w:val="24"/>
        </w:rPr>
        <w:t xml:space="preserve">Advances in Anatomic Pathology, </w:t>
      </w:r>
      <w:r w:rsidRPr="00CA2132">
        <w:rPr>
          <w:rFonts w:ascii="Times New Roman" w:hAnsi="Times New Roman" w:cs="Times New Roman"/>
          <w:sz w:val="24"/>
          <w:szCs w:val="24"/>
        </w:rPr>
        <w:t>28(1), pp. 30-43.</w:t>
      </w:r>
    </w:p>
    <w:p w14:paraId="6985A2A1" w14:textId="77777777" w:rsidR="002E6211" w:rsidRPr="00CA2132" w:rsidRDefault="002E6211" w:rsidP="00CE3F55">
      <w:pPr>
        <w:pStyle w:val="ListParagraph"/>
        <w:spacing w:line="360" w:lineRule="auto"/>
        <w:rPr>
          <w:rFonts w:ascii="Times New Roman" w:hAnsi="Times New Roman" w:cs="Times New Roman"/>
          <w:sz w:val="24"/>
          <w:szCs w:val="24"/>
        </w:rPr>
      </w:pPr>
    </w:p>
    <w:p w14:paraId="431ACB24" w14:textId="686EE3A5" w:rsidR="002E6211" w:rsidRPr="00CA2132" w:rsidRDefault="007B6557" w:rsidP="00CE3F55">
      <w:pPr>
        <w:pStyle w:val="ListParagraph"/>
        <w:numPr>
          <w:ilvl w:val="0"/>
          <w:numId w:val="20"/>
        </w:numPr>
        <w:spacing w:line="360" w:lineRule="auto"/>
        <w:rPr>
          <w:rFonts w:ascii="Times New Roman" w:hAnsi="Times New Roman" w:cs="Times New Roman"/>
          <w:color w:val="000000"/>
          <w:sz w:val="24"/>
          <w:szCs w:val="24"/>
          <w:shd w:val="clear" w:color="auto" w:fill="FFFFFF"/>
        </w:rPr>
      </w:pPr>
      <w:r w:rsidRPr="00CA2132">
        <w:rPr>
          <w:rFonts w:ascii="Times New Roman" w:hAnsi="Times New Roman" w:cs="Times New Roman"/>
          <w:color w:val="000000"/>
          <w:sz w:val="24"/>
          <w:szCs w:val="24"/>
          <w:shd w:val="clear" w:color="auto" w:fill="FFFFFF"/>
        </w:rPr>
        <w:t>Bougie, O. Yap, M. Sikora, L. Flaxman, T. and Singh, S. (2019) ‘Influence of race/ethnicity on prevalence and presentation of endometriosis: a systematic review and meta‐analysis’, </w:t>
      </w:r>
      <w:r w:rsidRPr="00CA2132">
        <w:rPr>
          <w:rFonts w:ascii="Times New Roman" w:hAnsi="Times New Roman" w:cs="Times New Roman"/>
          <w:i/>
          <w:iCs/>
          <w:color w:val="000000"/>
          <w:sz w:val="24"/>
          <w:szCs w:val="24"/>
          <w:shd w:val="clear" w:color="auto" w:fill="FFFFFF"/>
        </w:rPr>
        <w:t>An International Journal of Obstetrics &amp; Gynaecology</w:t>
      </w:r>
      <w:r w:rsidRPr="00CA2132">
        <w:rPr>
          <w:rFonts w:ascii="Times New Roman" w:hAnsi="Times New Roman" w:cs="Times New Roman"/>
          <w:color w:val="000000"/>
          <w:sz w:val="24"/>
          <w:szCs w:val="24"/>
          <w:shd w:val="clear" w:color="auto" w:fill="FFFFFF"/>
        </w:rPr>
        <w:t>, 126(9), pp.1104-1115.</w:t>
      </w:r>
    </w:p>
    <w:p w14:paraId="4A4C72A6" w14:textId="77777777" w:rsidR="002E6211" w:rsidRPr="00CA2132" w:rsidRDefault="002E6211" w:rsidP="00CE3F55">
      <w:pPr>
        <w:pStyle w:val="ListParagraph"/>
        <w:spacing w:line="360" w:lineRule="auto"/>
        <w:rPr>
          <w:rFonts w:ascii="Times New Roman" w:hAnsi="Times New Roman" w:cs="Times New Roman"/>
          <w:color w:val="000000"/>
          <w:sz w:val="24"/>
          <w:szCs w:val="24"/>
          <w:shd w:val="clear" w:color="auto" w:fill="FFFFFF"/>
        </w:rPr>
      </w:pPr>
    </w:p>
    <w:p w14:paraId="36DC26EB" w14:textId="5CC064B9"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Bulletti, C. Coccia, M.E. Battistoni, S. and </w:t>
      </w:r>
      <w:proofErr w:type="spellStart"/>
      <w:r w:rsidRPr="00CA2132">
        <w:rPr>
          <w:rFonts w:ascii="Times New Roman" w:hAnsi="Times New Roman" w:cs="Times New Roman"/>
          <w:sz w:val="24"/>
          <w:szCs w:val="24"/>
        </w:rPr>
        <w:t>Borini</w:t>
      </w:r>
      <w:proofErr w:type="spellEnd"/>
      <w:r w:rsidRPr="00CA2132">
        <w:rPr>
          <w:rFonts w:ascii="Times New Roman" w:hAnsi="Times New Roman" w:cs="Times New Roman"/>
          <w:sz w:val="24"/>
          <w:szCs w:val="24"/>
        </w:rPr>
        <w:t xml:space="preserve">, A. (2010) ‘Endometriosis and infertility’ </w:t>
      </w:r>
      <w:r w:rsidRPr="00CA2132">
        <w:rPr>
          <w:rFonts w:ascii="Times New Roman" w:hAnsi="Times New Roman" w:cs="Times New Roman"/>
          <w:i/>
          <w:iCs/>
          <w:sz w:val="24"/>
          <w:szCs w:val="24"/>
        </w:rPr>
        <w:t xml:space="preserve">Journal of Assisted Reproduction and Genetics volume, </w:t>
      </w:r>
      <w:r w:rsidRPr="00CA2132">
        <w:rPr>
          <w:rFonts w:ascii="Times New Roman" w:hAnsi="Times New Roman" w:cs="Times New Roman"/>
          <w:sz w:val="24"/>
          <w:szCs w:val="24"/>
        </w:rPr>
        <w:t>12(1), pp. 441-447.</w:t>
      </w:r>
    </w:p>
    <w:p w14:paraId="5BE4F428" w14:textId="7B383429" w:rsidR="002E6211" w:rsidRPr="00CA2132" w:rsidRDefault="002E6211" w:rsidP="00CE3F55">
      <w:pPr>
        <w:pStyle w:val="ListParagraph"/>
        <w:spacing w:line="360" w:lineRule="auto"/>
        <w:ind w:left="360"/>
        <w:rPr>
          <w:rFonts w:ascii="Times New Roman" w:hAnsi="Times New Roman" w:cs="Times New Roman"/>
          <w:sz w:val="24"/>
          <w:szCs w:val="24"/>
        </w:rPr>
      </w:pPr>
    </w:p>
    <w:p w14:paraId="36CDD937" w14:textId="47C2D596"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Bulun, E.S. </w:t>
      </w:r>
      <w:proofErr w:type="spellStart"/>
      <w:r w:rsidRPr="00CA2132">
        <w:rPr>
          <w:rFonts w:ascii="Times New Roman" w:hAnsi="Times New Roman" w:cs="Times New Roman"/>
          <w:sz w:val="24"/>
          <w:szCs w:val="24"/>
        </w:rPr>
        <w:t>Bahar</w:t>
      </w:r>
      <w:proofErr w:type="spellEnd"/>
      <w:r w:rsidRPr="00CA2132">
        <w:rPr>
          <w:rFonts w:ascii="Times New Roman" w:hAnsi="Times New Roman" w:cs="Times New Roman"/>
          <w:sz w:val="24"/>
          <w:szCs w:val="24"/>
        </w:rPr>
        <w:t xml:space="preserve">, D. Yilmaz, </w:t>
      </w:r>
      <w:proofErr w:type="spellStart"/>
      <w:r w:rsidRPr="00CA2132">
        <w:rPr>
          <w:rFonts w:ascii="Times New Roman" w:hAnsi="Times New Roman" w:cs="Times New Roman"/>
          <w:sz w:val="24"/>
          <w:szCs w:val="24"/>
        </w:rPr>
        <w:t>Silson</w:t>
      </w:r>
      <w:proofErr w:type="spellEnd"/>
      <w:r w:rsidRPr="00CA2132">
        <w:rPr>
          <w:rFonts w:ascii="Times New Roman" w:hAnsi="Times New Roman" w:cs="Times New Roman"/>
          <w:sz w:val="24"/>
          <w:szCs w:val="24"/>
        </w:rPr>
        <w:t xml:space="preserve">, C. Miyazaki, K. </w:t>
      </w:r>
      <w:proofErr w:type="spellStart"/>
      <w:r w:rsidRPr="00CA2132">
        <w:rPr>
          <w:rFonts w:ascii="Times New Roman" w:hAnsi="Times New Roman" w:cs="Times New Roman"/>
          <w:sz w:val="24"/>
          <w:szCs w:val="24"/>
        </w:rPr>
        <w:t>Bernardi</w:t>
      </w:r>
      <w:proofErr w:type="spellEnd"/>
      <w:r w:rsidRPr="00CA2132">
        <w:rPr>
          <w:rFonts w:ascii="Times New Roman" w:hAnsi="Times New Roman" w:cs="Times New Roman"/>
          <w:sz w:val="24"/>
          <w:szCs w:val="24"/>
        </w:rPr>
        <w:t xml:space="preserve">, L. and Liu, S. (2019) ‘Endometriosis’ </w:t>
      </w:r>
      <w:r w:rsidRPr="00CA2132">
        <w:rPr>
          <w:rFonts w:ascii="Times New Roman" w:hAnsi="Times New Roman" w:cs="Times New Roman"/>
          <w:i/>
          <w:iCs/>
          <w:sz w:val="24"/>
          <w:szCs w:val="24"/>
        </w:rPr>
        <w:t xml:space="preserve">Health and Medicine, </w:t>
      </w:r>
      <w:r w:rsidRPr="00CA2132">
        <w:rPr>
          <w:rFonts w:ascii="Times New Roman" w:hAnsi="Times New Roman" w:cs="Times New Roman"/>
          <w:sz w:val="24"/>
          <w:szCs w:val="24"/>
        </w:rPr>
        <w:t>40(4), pp. 1048 – 1079.</w:t>
      </w:r>
    </w:p>
    <w:p w14:paraId="5042484F" w14:textId="77777777" w:rsidR="002E6211" w:rsidRPr="00CA2132" w:rsidRDefault="002E6211" w:rsidP="00CE3F55">
      <w:pPr>
        <w:pStyle w:val="ListParagraph"/>
        <w:spacing w:line="360" w:lineRule="auto"/>
        <w:rPr>
          <w:rFonts w:ascii="Times New Roman" w:hAnsi="Times New Roman" w:cs="Times New Roman"/>
          <w:sz w:val="24"/>
          <w:szCs w:val="24"/>
        </w:rPr>
      </w:pPr>
    </w:p>
    <w:p w14:paraId="1888B988" w14:textId="612C9156" w:rsidR="002E6211" w:rsidRPr="00CA2132" w:rsidRDefault="002E6211"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Culley, L. Law, C. Hudson, N. Denny, E. Mitchel, H. Baumgarten, M. and Raine-Fenning, N. (2013) ‘The social and psychological impact of endometriosis on women's lives: a critical narrative review’,</w:t>
      </w:r>
      <w:r w:rsidRPr="00CA2132">
        <w:rPr>
          <w:rFonts w:ascii="Times New Roman" w:hAnsi="Times New Roman" w:cs="Times New Roman"/>
          <w:i/>
          <w:iCs/>
          <w:sz w:val="24"/>
          <w:szCs w:val="24"/>
        </w:rPr>
        <w:t xml:space="preserve"> Human Reproduction Update, </w:t>
      </w:r>
      <w:r w:rsidRPr="00CA2132">
        <w:rPr>
          <w:rFonts w:ascii="Times New Roman" w:hAnsi="Times New Roman" w:cs="Times New Roman"/>
          <w:sz w:val="24"/>
          <w:szCs w:val="24"/>
        </w:rPr>
        <w:t>19(6), pp. 625-639.</w:t>
      </w:r>
    </w:p>
    <w:p w14:paraId="38E24D68" w14:textId="77777777" w:rsidR="002E6211" w:rsidRPr="00CA2132" w:rsidRDefault="002E6211" w:rsidP="00CE3F55">
      <w:pPr>
        <w:pStyle w:val="ListParagraph"/>
        <w:spacing w:line="360" w:lineRule="auto"/>
        <w:ind w:left="360"/>
        <w:rPr>
          <w:rFonts w:ascii="Times New Roman" w:hAnsi="Times New Roman" w:cs="Times New Roman"/>
          <w:sz w:val="24"/>
          <w:szCs w:val="24"/>
        </w:rPr>
      </w:pPr>
    </w:p>
    <w:p w14:paraId="1212F6A3" w14:textId="7D46814C"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Dinsdale, N. </w:t>
      </w:r>
      <w:proofErr w:type="spellStart"/>
      <w:r w:rsidRPr="00CA2132">
        <w:rPr>
          <w:rFonts w:ascii="Times New Roman" w:hAnsi="Times New Roman" w:cs="Times New Roman"/>
          <w:sz w:val="24"/>
          <w:szCs w:val="24"/>
        </w:rPr>
        <w:t>Nepomnaschy</w:t>
      </w:r>
      <w:proofErr w:type="spellEnd"/>
      <w:r w:rsidRPr="00CA2132">
        <w:rPr>
          <w:rFonts w:ascii="Times New Roman" w:hAnsi="Times New Roman" w:cs="Times New Roman"/>
          <w:sz w:val="24"/>
          <w:szCs w:val="24"/>
        </w:rPr>
        <w:t xml:space="preserve">, P. and </w:t>
      </w:r>
      <w:proofErr w:type="spellStart"/>
      <w:r w:rsidRPr="00CA2132">
        <w:rPr>
          <w:rFonts w:ascii="Times New Roman" w:hAnsi="Times New Roman" w:cs="Times New Roman"/>
          <w:sz w:val="24"/>
          <w:szCs w:val="24"/>
        </w:rPr>
        <w:t>Crespi</w:t>
      </w:r>
      <w:proofErr w:type="spellEnd"/>
      <w:r w:rsidRPr="00CA2132">
        <w:rPr>
          <w:rFonts w:ascii="Times New Roman" w:hAnsi="Times New Roman" w:cs="Times New Roman"/>
          <w:sz w:val="24"/>
          <w:szCs w:val="24"/>
        </w:rPr>
        <w:t xml:space="preserve">, B. (2021) ‘The evolutionary biology of endometriosis’, </w:t>
      </w:r>
      <w:r w:rsidRPr="00CA2132">
        <w:rPr>
          <w:rFonts w:ascii="Times New Roman" w:hAnsi="Times New Roman" w:cs="Times New Roman"/>
          <w:i/>
          <w:iCs/>
          <w:sz w:val="24"/>
          <w:szCs w:val="24"/>
        </w:rPr>
        <w:t xml:space="preserve">Evolution Medicine and Public Health, </w:t>
      </w:r>
      <w:r w:rsidRPr="00CA2132">
        <w:rPr>
          <w:rFonts w:ascii="Times New Roman" w:hAnsi="Times New Roman" w:cs="Times New Roman"/>
          <w:sz w:val="24"/>
          <w:szCs w:val="24"/>
        </w:rPr>
        <w:t>9(1), pp. 174-191.</w:t>
      </w:r>
    </w:p>
    <w:p w14:paraId="14DB4ADB" w14:textId="77777777" w:rsidR="002E6211" w:rsidRPr="00CA2132" w:rsidRDefault="002E6211" w:rsidP="00CE3F55">
      <w:pPr>
        <w:pStyle w:val="ListParagraph"/>
        <w:spacing w:line="360" w:lineRule="auto"/>
        <w:ind w:left="360"/>
        <w:rPr>
          <w:rFonts w:ascii="Times New Roman" w:hAnsi="Times New Roman" w:cs="Times New Roman"/>
          <w:sz w:val="24"/>
          <w:szCs w:val="24"/>
        </w:rPr>
      </w:pPr>
    </w:p>
    <w:p w14:paraId="7C8C9504" w14:textId="4494B72B"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Endometriosis UK, (2021) </w:t>
      </w:r>
      <w:r w:rsidRPr="00CA2132">
        <w:rPr>
          <w:rFonts w:ascii="Times New Roman" w:hAnsi="Times New Roman" w:cs="Times New Roman"/>
          <w:i/>
          <w:iCs/>
          <w:sz w:val="24"/>
          <w:szCs w:val="24"/>
        </w:rPr>
        <w:t>Overview Endometriosis</w:t>
      </w:r>
      <w:r w:rsidRPr="00CA2132">
        <w:rPr>
          <w:rFonts w:ascii="Times New Roman" w:hAnsi="Times New Roman" w:cs="Times New Roman"/>
          <w:sz w:val="24"/>
          <w:szCs w:val="24"/>
        </w:rPr>
        <w:t xml:space="preserve">, Available at: </w:t>
      </w:r>
      <w:hyperlink r:id="rId11" w:history="1">
        <w:r w:rsidRPr="00CA2132">
          <w:rPr>
            <w:rStyle w:val="Hyperlink"/>
            <w:rFonts w:ascii="Times New Roman" w:hAnsi="Times New Roman" w:cs="Times New Roman"/>
            <w:sz w:val="24"/>
            <w:szCs w:val="24"/>
          </w:rPr>
          <w:t>https://www.endometriosis-uk.org/understanding-endometriosis</w:t>
        </w:r>
      </w:hyperlink>
      <w:r w:rsidRPr="00CA2132">
        <w:rPr>
          <w:rFonts w:ascii="Times New Roman" w:hAnsi="Times New Roman" w:cs="Times New Roman"/>
          <w:sz w:val="24"/>
          <w:szCs w:val="24"/>
        </w:rPr>
        <w:t xml:space="preserve"> (Accessed: 11 Nov 2021).</w:t>
      </w:r>
    </w:p>
    <w:p w14:paraId="1843D4C6" w14:textId="77777777" w:rsidR="002E6211" w:rsidRPr="00CA2132" w:rsidRDefault="002E6211" w:rsidP="00CE3F55">
      <w:pPr>
        <w:pStyle w:val="ListParagraph"/>
        <w:spacing w:line="360" w:lineRule="auto"/>
        <w:ind w:left="360"/>
        <w:rPr>
          <w:rFonts w:ascii="Times New Roman" w:hAnsi="Times New Roman" w:cs="Times New Roman"/>
          <w:sz w:val="24"/>
          <w:szCs w:val="24"/>
        </w:rPr>
      </w:pPr>
    </w:p>
    <w:p w14:paraId="383DB76F" w14:textId="0EFC5341"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Estes, J.S. Hulsingh, E.C. </w:t>
      </w:r>
      <w:proofErr w:type="spellStart"/>
      <w:r w:rsidRPr="00CA2132">
        <w:rPr>
          <w:rFonts w:ascii="Times New Roman" w:hAnsi="Times New Roman" w:cs="Times New Roman"/>
          <w:sz w:val="24"/>
          <w:szCs w:val="24"/>
        </w:rPr>
        <w:t>Chuive</w:t>
      </w:r>
      <w:proofErr w:type="spellEnd"/>
      <w:r w:rsidRPr="00CA2132">
        <w:rPr>
          <w:rFonts w:ascii="Times New Roman" w:hAnsi="Times New Roman" w:cs="Times New Roman"/>
          <w:sz w:val="24"/>
          <w:szCs w:val="24"/>
        </w:rPr>
        <w:t xml:space="preserve">, E.S. </w:t>
      </w:r>
      <w:proofErr w:type="spellStart"/>
      <w:r w:rsidRPr="00CA2132">
        <w:rPr>
          <w:rFonts w:ascii="Times New Roman" w:hAnsi="Times New Roman" w:cs="Times New Roman"/>
          <w:sz w:val="24"/>
          <w:szCs w:val="24"/>
        </w:rPr>
        <w:t>Petruski-lvleva</w:t>
      </w:r>
      <w:proofErr w:type="spellEnd"/>
      <w:r w:rsidRPr="00CA2132">
        <w:rPr>
          <w:rFonts w:ascii="Times New Roman" w:hAnsi="Times New Roman" w:cs="Times New Roman"/>
          <w:sz w:val="24"/>
          <w:szCs w:val="24"/>
        </w:rPr>
        <w:t xml:space="preserve">, N. and </w:t>
      </w:r>
      <w:proofErr w:type="spellStart"/>
      <w:r w:rsidRPr="00CA2132">
        <w:rPr>
          <w:rFonts w:ascii="Times New Roman" w:hAnsi="Times New Roman" w:cs="Times New Roman"/>
          <w:sz w:val="24"/>
          <w:szCs w:val="24"/>
        </w:rPr>
        <w:t>Missmer</w:t>
      </w:r>
      <w:proofErr w:type="spellEnd"/>
      <w:r w:rsidRPr="00CA2132">
        <w:rPr>
          <w:rFonts w:ascii="Times New Roman" w:hAnsi="Times New Roman" w:cs="Times New Roman"/>
          <w:sz w:val="24"/>
          <w:szCs w:val="24"/>
        </w:rPr>
        <w:t xml:space="preserve">, A.S. (2021) ‘Depression, Anxiety, and Self-Directed Violence in Women with Endometriosis: A </w:t>
      </w:r>
      <w:r w:rsidRPr="00CA2132">
        <w:rPr>
          <w:rFonts w:ascii="Times New Roman" w:hAnsi="Times New Roman" w:cs="Times New Roman"/>
          <w:sz w:val="24"/>
          <w:szCs w:val="24"/>
        </w:rPr>
        <w:lastRenderedPageBreak/>
        <w:t xml:space="preserve">Retrospective Matched-Cohort Study’, </w:t>
      </w:r>
      <w:r w:rsidRPr="00CA2132">
        <w:rPr>
          <w:rFonts w:ascii="Times New Roman" w:hAnsi="Times New Roman" w:cs="Times New Roman"/>
          <w:i/>
          <w:iCs/>
          <w:sz w:val="24"/>
          <w:szCs w:val="24"/>
        </w:rPr>
        <w:t xml:space="preserve">American Journal of Epidemiology, </w:t>
      </w:r>
      <w:r w:rsidRPr="00CA2132">
        <w:rPr>
          <w:rFonts w:ascii="Times New Roman" w:hAnsi="Times New Roman" w:cs="Times New Roman"/>
          <w:sz w:val="24"/>
          <w:szCs w:val="24"/>
        </w:rPr>
        <w:t>190(5), pp. 843-852.</w:t>
      </w:r>
    </w:p>
    <w:p w14:paraId="0112AD73" w14:textId="77777777" w:rsidR="002E6211" w:rsidRPr="00CA2132" w:rsidRDefault="002E6211" w:rsidP="00CE3F55">
      <w:pPr>
        <w:pStyle w:val="ListParagraph"/>
        <w:spacing w:line="360" w:lineRule="auto"/>
        <w:ind w:left="360"/>
        <w:rPr>
          <w:rFonts w:ascii="Times New Roman" w:hAnsi="Times New Roman" w:cs="Times New Roman"/>
          <w:sz w:val="24"/>
          <w:szCs w:val="24"/>
        </w:rPr>
      </w:pPr>
    </w:p>
    <w:p w14:paraId="32B2F644" w14:textId="6C2CEC2A"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Facchin, F. Barbara, G. Saita, E. Mosconi, P. Roberto, A. Fedele, L. and </w:t>
      </w:r>
      <w:proofErr w:type="spellStart"/>
      <w:r w:rsidRPr="00CA2132">
        <w:rPr>
          <w:rFonts w:ascii="Times New Roman" w:hAnsi="Times New Roman" w:cs="Times New Roman"/>
          <w:sz w:val="24"/>
          <w:szCs w:val="24"/>
        </w:rPr>
        <w:t>Vercellni</w:t>
      </w:r>
      <w:proofErr w:type="spellEnd"/>
      <w:r w:rsidRPr="00CA2132">
        <w:rPr>
          <w:rFonts w:ascii="Times New Roman" w:hAnsi="Times New Roman" w:cs="Times New Roman"/>
          <w:sz w:val="24"/>
          <w:szCs w:val="24"/>
        </w:rPr>
        <w:t>, P.</w:t>
      </w:r>
      <w:r w:rsidRPr="00CA2132">
        <w:rPr>
          <w:rFonts w:ascii="Times New Roman" w:hAnsi="Times New Roman" w:cs="Times New Roman"/>
          <w:i/>
          <w:iCs/>
          <w:sz w:val="24"/>
          <w:szCs w:val="24"/>
        </w:rPr>
        <w:t xml:space="preserve"> </w:t>
      </w:r>
      <w:r w:rsidRPr="00CA2132">
        <w:rPr>
          <w:rFonts w:ascii="Times New Roman" w:hAnsi="Times New Roman" w:cs="Times New Roman"/>
          <w:sz w:val="24"/>
          <w:szCs w:val="24"/>
        </w:rPr>
        <w:t>(2015) ‘</w:t>
      </w:r>
      <w:bookmarkStart w:id="30" w:name="_Hlk87539145"/>
      <w:r w:rsidRPr="00CA2132">
        <w:rPr>
          <w:rFonts w:ascii="Times New Roman" w:hAnsi="Times New Roman" w:cs="Times New Roman"/>
          <w:sz w:val="24"/>
          <w:szCs w:val="24"/>
        </w:rPr>
        <w:t>Impact of endometriosis on quality of life and mental health: pelvic pain makes the difference</w:t>
      </w:r>
      <w:bookmarkEnd w:id="30"/>
      <w:r w:rsidRPr="00CA2132">
        <w:rPr>
          <w:rFonts w:ascii="Times New Roman" w:hAnsi="Times New Roman" w:cs="Times New Roman"/>
          <w:sz w:val="24"/>
          <w:szCs w:val="24"/>
        </w:rPr>
        <w:t xml:space="preserve">’, </w:t>
      </w:r>
      <w:r w:rsidRPr="00CA2132">
        <w:rPr>
          <w:rFonts w:ascii="Times New Roman" w:hAnsi="Times New Roman" w:cs="Times New Roman"/>
          <w:i/>
          <w:iCs/>
          <w:sz w:val="24"/>
          <w:szCs w:val="24"/>
        </w:rPr>
        <w:t xml:space="preserve">Journal of Psychosomatic Obstetrics &amp; Gynaecology, </w:t>
      </w:r>
      <w:r w:rsidRPr="00CA2132">
        <w:rPr>
          <w:rFonts w:ascii="Times New Roman" w:hAnsi="Times New Roman" w:cs="Times New Roman"/>
          <w:sz w:val="24"/>
          <w:szCs w:val="24"/>
        </w:rPr>
        <w:t>36(4), pp. 135-141.</w:t>
      </w:r>
    </w:p>
    <w:p w14:paraId="7B45914D" w14:textId="77777777" w:rsidR="00394CA3" w:rsidRPr="00CA2132" w:rsidRDefault="00394CA3" w:rsidP="00CE3F55">
      <w:pPr>
        <w:pStyle w:val="ListParagraph"/>
        <w:spacing w:line="360" w:lineRule="auto"/>
        <w:rPr>
          <w:rFonts w:ascii="Times New Roman" w:hAnsi="Times New Roman" w:cs="Times New Roman"/>
          <w:sz w:val="24"/>
          <w:szCs w:val="24"/>
        </w:rPr>
      </w:pPr>
    </w:p>
    <w:p w14:paraId="126D042B" w14:textId="62F7C392" w:rsidR="00394CA3" w:rsidRPr="00CA2132" w:rsidRDefault="00394CA3"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Facchin, F. Barbara, G. </w:t>
      </w:r>
      <w:proofErr w:type="spellStart"/>
      <w:r w:rsidRPr="00CA2132">
        <w:rPr>
          <w:rFonts w:ascii="Times New Roman" w:hAnsi="Times New Roman" w:cs="Times New Roman"/>
          <w:sz w:val="24"/>
          <w:szCs w:val="24"/>
        </w:rPr>
        <w:t>Dridi</w:t>
      </w:r>
      <w:proofErr w:type="spellEnd"/>
      <w:r w:rsidRPr="00CA2132">
        <w:rPr>
          <w:rFonts w:ascii="Times New Roman" w:hAnsi="Times New Roman" w:cs="Times New Roman"/>
          <w:sz w:val="24"/>
          <w:szCs w:val="24"/>
        </w:rPr>
        <w:t xml:space="preserve">, D. </w:t>
      </w:r>
      <w:proofErr w:type="spellStart"/>
      <w:r w:rsidRPr="00CA2132">
        <w:rPr>
          <w:rFonts w:ascii="Times New Roman" w:hAnsi="Times New Roman" w:cs="Times New Roman"/>
          <w:sz w:val="24"/>
          <w:szCs w:val="24"/>
        </w:rPr>
        <w:t>Alberico</w:t>
      </w:r>
      <w:proofErr w:type="spellEnd"/>
      <w:r w:rsidRPr="00CA2132">
        <w:rPr>
          <w:rFonts w:ascii="Times New Roman" w:hAnsi="Times New Roman" w:cs="Times New Roman"/>
          <w:sz w:val="24"/>
          <w:szCs w:val="24"/>
        </w:rPr>
        <w:t xml:space="preserve">, D. </w:t>
      </w:r>
      <w:proofErr w:type="spellStart"/>
      <w:r w:rsidRPr="00CA2132">
        <w:rPr>
          <w:rFonts w:ascii="Times New Roman" w:hAnsi="Times New Roman" w:cs="Times New Roman"/>
          <w:sz w:val="24"/>
          <w:szCs w:val="24"/>
        </w:rPr>
        <w:t>Buggio</w:t>
      </w:r>
      <w:proofErr w:type="spellEnd"/>
      <w:r w:rsidRPr="00CA2132">
        <w:rPr>
          <w:rFonts w:ascii="Times New Roman" w:hAnsi="Times New Roman" w:cs="Times New Roman"/>
          <w:sz w:val="24"/>
          <w:szCs w:val="24"/>
        </w:rPr>
        <w:t xml:space="preserve">, L. </w:t>
      </w:r>
      <w:proofErr w:type="spellStart"/>
      <w:r w:rsidRPr="00CA2132">
        <w:rPr>
          <w:rFonts w:ascii="Times New Roman" w:hAnsi="Times New Roman" w:cs="Times New Roman"/>
          <w:sz w:val="24"/>
          <w:szCs w:val="24"/>
        </w:rPr>
        <w:t>Somigliana</w:t>
      </w:r>
      <w:proofErr w:type="spellEnd"/>
      <w:r w:rsidRPr="00CA2132">
        <w:rPr>
          <w:rFonts w:ascii="Times New Roman" w:hAnsi="Times New Roman" w:cs="Times New Roman"/>
          <w:sz w:val="24"/>
          <w:szCs w:val="24"/>
        </w:rPr>
        <w:t xml:space="preserve">, E. Saita, E. and </w:t>
      </w:r>
      <w:proofErr w:type="spellStart"/>
      <w:r w:rsidRPr="00CA2132">
        <w:rPr>
          <w:rFonts w:ascii="Times New Roman" w:hAnsi="Times New Roman" w:cs="Times New Roman"/>
          <w:sz w:val="24"/>
          <w:szCs w:val="24"/>
        </w:rPr>
        <w:t>Vercellini</w:t>
      </w:r>
      <w:proofErr w:type="spellEnd"/>
      <w:r w:rsidRPr="00CA2132">
        <w:rPr>
          <w:rFonts w:ascii="Times New Roman" w:hAnsi="Times New Roman" w:cs="Times New Roman"/>
          <w:sz w:val="24"/>
          <w:szCs w:val="24"/>
        </w:rPr>
        <w:t xml:space="preserve">, P. (2017) ‘Mental health in women with endometriosis: searching for predictors of psychological distress’, </w:t>
      </w:r>
      <w:r w:rsidRPr="00CA2132">
        <w:rPr>
          <w:rFonts w:ascii="Times New Roman" w:hAnsi="Times New Roman" w:cs="Times New Roman"/>
          <w:i/>
          <w:iCs/>
          <w:sz w:val="24"/>
          <w:szCs w:val="24"/>
        </w:rPr>
        <w:t>Human Reproduction</w:t>
      </w:r>
      <w:r w:rsidRPr="00CA2132">
        <w:rPr>
          <w:rFonts w:ascii="Times New Roman" w:hAnsi="Times New Roman" w:cs="Times New Roman"/>
          <w:sz w:val="24"/>
          <w:szCs w:val="24"/>
        </w:rPr>
        <w:t>, 32(9), pp.1855- 1861.</w:t>
      </w:r>
    </w:p>
    <w:p w14:paraId="0ED4A64B" w14:textId="77777777" w:rsidR="002E6211" w:rsidRPr="00CA2132" w:rsidRDefault="002E6211" w:rsidP="00CE3F55">
      <w:pPr>
        <w:pStyle w:val="ListParagraph"/>
        <w:spacing w:line="360" w:lineRule="auto"/>
        <w:ind w:left="360"/>
        <w:rPr>
          <w:rFonts w:ascii="Times New Roman" w:hAnsi="Times New Roman" w:cs="Times New Roman"/>
          <w:sz w:val="24"/>
          <w:szCs w:val="24"/>
        </w:rPr>
      </w:pPr>
    </w:p>
    <w:p w14:paraId="169E597C" w14:textId="54065E8F"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Falcone, T. and </w:t>
      </w:r>
      <w:proofErr w:type="spellStart"/>
      <w:r w:rsidRPr="00CA2132">
        <w:rPr>
          <w:rFonts w:ascii="Times New Roman" w:hAnsi="Times New Roman" w:cs="Times New Roman"/>
          <w:sz w:val="24"/>
          <w:szCs w:val="24"/>
        </w:rPr>
        <w:t>Flyckt</w:t>
      </w:r>
      <w:proofErr w:type="spellEnd"/>
      <w:r w:rsidRPr="00CA2132">
        <w:rPr>
          <w:rFonts w:ascii="Times New Roman" w:hAnsi="Times New Roman" w:cs="Times New Roman"/>
          <w:sz w:val="24"/>
          <w:szCs w:val="24"/>
        </w:rPr>
        <w:t xml:space="preserve">, R. (2018) ‘Clinical Management of Endometriosis’, </w:t>
      </w:r>
      <w:r w:rsidRPr="00CA2132">
        <w:rPr>
          <w:rFonts w:ascii="Times New Roman" w:hAnsi="Times New Roman" w:cs="Times New Roman"/>
          <w:i/>
          <w:iCs/>
          <w:sz w:val="24"/>
          <w:szCs w:val="24"/>
        </w:rPr>
        <w:t xml:space="preserve">Obstetrics &amp; Gynaecology, </w:t>
      </w:r>
      <w:r w:rsidRPr="00CA2132">
        <w:rPr>
          <w:rFonts w:ascii="Times New Roman" w:hAnsi="Times New Roman" w:cs="Times New Roman"/>
          <w:sz w:val="24"/>
          <w:szCs w:val="24"/>
        </w:rPr>
        <w:t>131(3), pp. 557-571.</w:t>
      </w:r>
    </w:p>
    <w:p w14:paraId="13667EE0"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53DBA829" w14:textId="6490139B"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Falcone, T. and Lebovic, D.I. (2011) ‘Clinical Management of Endometriosis’, </w:t>
      </w:r>
      <w:r w:rsidRPr="00CA2132">
        <w:rPr>
          <w:rFonts w:ascii="Times New Roman" w:hAnsi="Times New Roman" w:cs="Times New Roman"/>
          <w:i/>
          <w:iCs/>
          <w:sz w:val="24"/>
          <w:szCs w:val="24"/>
        </w:rPr>
        <w:t xml:space="preserve">Obstetrics &amp; Gynaecology, </w:t>
      </w:r>
      <w:r w:rsidRPr="00CA2132">
        <w:rPr>
          <w:rFonts w:ascii="Times New Roman" w:hAnsi="Times New Roman" w:cs="Times New Roman"/>
          <w:sz w:val="24"/>
          <w:szCs w:val="24"/>
        </w:rPr>
        <w:t>118(3), pp. 691-705.</w:t>
      </w:r>
    </w:p>
    <w:p w14:paraId="064D06B1"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2CCF1CFD" w14:textId="52FED21A" w:rsidR="007B6557" w:rsidRPr="00CA2132" w:rsidRDefault="007B6557" w:rsidP="00CE3F55">
      <w:pPr>
        <w:pStyle w:val="ListParagraph"/>
        <w:numPr>
          <w:ilvl w:val="0"/>
          <w:numId w:val="20"/>
        </w:numPr>
        <w:spacing w:line="360" w:lineRule="auto"/>
        <w:rPr>
          <w:rFonts w:ascii="Times New Roman" w:hAnsi="Times New Roman" w:cs="Times New Roman"/>
          <w:i/>
          <w:iCs/>
          <w:sz w:val="24"/>
          <w:szCs w:val="24"/>
        </w:rPr>
      </w:pPr>
      <w:r w:rsidRPr="00CA2132">
        <w:rPr>
          <w:rFonts w:ascii="Times New Roman" w:hAnsi="Times New Roman" w:cs="Times New Roman"/>
          <w:sz w:val="24"/>
          <w:szCs w:val="24"/>
        </w:rPr>
        <w:t xml:space="preserve">Gratton, S. Choudhry, A. </w:t>
      </w:r>
      <w:proofErr w:type="spellStart"/>
      <w:r w:rsidRPr="00CA2132">
        <w:rPr>
          <w:rFonts w:ascii="Times New Roman" w:hAnsi="Times New Roman" w:cs="Times New Roman"/>
          <w:sz w:val="24"/>
          <w:szCs w:val="24"/>
        </w:rPr>
        <w:t>Vilos</w:t>
      </w:r>
      <w:proofErr w:type="spellEnd"/>
      <w:r w:rsidRPr="00CA2132">
        <w:rPr>
          <w:rFonts w:ascii="Times New Roman" w:hAnsi="Times New Roman" w:cs="Times New Roman"/>
          <w:sz w:val="24"/>
          <w:szCs w:val="24"/>
        </w:rPr>
        <w:t xml:space="preserve">, G. </w:t>
      </w:r>
      <w:proofErr w:type="spellStart"/>
      <w:r w:rsidRPr="00CA2132">
        <w:rPr>
          <w:rFonts w:ascii="Times New Roman" w:hAnsi="Times New Roman" w:cs="Times New Roman"/>
          <w:sz w:val="24"/>
          <w:szCs w:val="24"/>
        </w:rPr>
        <w:t>Vilos</w:t>
      </w:r>
      <w:proofErr w:type="spellEnd"/>
      <w:r w:rsidRPr="00CA2132">
        <w:rPr>
          <w:rFonts w:ascii="Times New Roman" w:hAnsi="Times New Roman" w:cs="Times New Roman"/>
          <w:sz w:val="24"/>
          <w:szCs w:val="24"/>
        </w:rPr>
        <w:t xml:space="preserve">, A. Baier, K. </w:t>
      </w:r>
      <w:proofErr w:type="spellStart"/>
      <w:r w:rsidRPr="00CA2132">
        <w:rPr>
          <w:rFonts w:ascii="Times New Roman" w:hAnsi="Times New Roman" w:cs="Times New Roman"/>
          <w:sz w:val="24"/>
          <w:szCs w:val="24"/>
        </w:rPr>
        <w:t>Holubeshen</w:t>
      </w:r>
      <w:proofErr w:type="spellEnd"/>
      <w:r w:rsidRPr="00CA2132">
        <w:rPr>
          <w:rFonts w:ascii="Times New Roman" w:hAnsi="Times New Roman" w:cs="Times New Roman"/>
          <w:sz w:val="24"/>
          <w:szCs w:val="24"/>
        </w:rPr>
        <w:t xml:space="preserve">, S, </w:t>
      </w:r>
      <w:r w:rsidRPr="00CA2132">
        <w:rPr>
          <w:rFonts w:ascii="Times New Roman" w:hAnsi="Times New Roman" w:cs="Times New Roman"/>
          <w:i/>
          <w:iCs/>
          <w:sz w:val="24"/>
          <w:szCs w:val="24"/>
        </w:rPr>
        <w:t xml:space="preserve">et al. </w:t>
      </w:r>
      <w:r w:rsidRPr="00CA2132">
        <w:rPr>
          <w:rFonts w:ascii="Times New Roman" w:hAnsi="Times New Roman" w:cs="Times New Roman"/>
          <w:sz w:val="24"/>
          <w:szCs w:val="24"/>
        </w:rPr>
        <w:t xml:space="preserve">(2021) ‘Diagnosis of Endometriosis at Laparoscopy: A Validation Study Comparing Surgeon Visualization with Histologic Findings’, </w:t>
      </w:r>
      <w:r w:rsidRPr="00CA2132">
        <w:rPr>
          <w:rFonts w:ascii="Times New Roman" w:hAnsi="Times New Roman" w:cs="Times New Roman"/>
          <w:i/>
          <w:iCs/>
          <w:sz w:val="24"/>
          <w:szCs w:val="24"/>
        </w:rPr>
        <w:t xml:space="preserve">Journal of Obstetrics and Gynaecology Canada, </w:t>
      </w:r>
      <w:r w:rsidRPr="00CA2132">
        <w:rPr>
          <w:rFonts w:ascii="Times New Roman" w:hAnsi="Times New Roman" w:cs="Times New Roman"/>
          <w:sz w:val="24"/>
          <w:szCs w:val="24"/>
        </w:rPr>
        <w:t>43 (11), pp.1225-1352.</w:t>
      </w:r>
    </w:p>
    <w:p w14:paraId="14CF0218" w14:textId="77777777" w:rsidR="007B6557" w:rsidRPr="00CA2132" w:rsidRDefault="007B6557" w:rsidP="00CE3F55">
      <w:pPr>
        <w:pStyle w:val="ListParagraph"/>
        <w:spacing w:line="360" w:lineRule="auto"/>
        <w:ind w:left="360"/>
        <w:rPr>
          <w:rFonts w:ascii="Times New Roman" w:hAnsi="Times New Roman" w:cs="Times New Roman"/>
          <w:i/>
          <w:iCs/>
          <w:sz w:val="24"/>
          <w:szCs w:val="24"/>
        </w:rPr>
      </w:pPr>
    </w:p>
    <w:p w14:paraId="2097E590" w14:textId="453E3D33"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Green, D. A. Lang, A.S. </w:t>
      </w:r>
      <w:proofErr w:type="spellStart"/>
      <w:r w:rsidRPr="00CA2132">
        <w:rPr>
          <w:rFonts w:ascii="Times New Roman" w:hAnsi="Times New Roman" w:cs="Times New Roman"/>
          <w:sz w:val="24"/>
          <w:szCs w:val="24"/>
        </w:rPr>
        <w:t>Kendiorski</w:t>
      </w:r>
      <w:proofErr w:type="spellEnd"/>
      <w:r w:rsidRPr="00CA2132">
        <w:rPr>
          <w:rFonts w:ascii="Times New Roman" w:hAnsi="Times New Roman" w:cs="Times New Roman"/>
          <w:sz w:val="24"/>
          <w:szCs w:val="24"/>
        </w:rPr>
        <w:t xml:space="preserve">, A.J. </w:t>
      </w:r>
      <w:proofErr w:type="spellStart"/>
      <w:r w:rsidRPr="00CA2132">
        <w:rPr>
          <w:rFonts w:ascii="Times New Roman" w:hAnsi="Times New Roman" w:cs="Times New Roman"/>
          <w:sz w:val="24"/>
          <w:szCs w:val="24"/>
        </w:rPr>
        <w:t>Sroga</w:t>
      </w:r>
      <w:proofErr w:type="spellEnd"/>
      <w:r w:rsidRPr="00CA2132">
        <w:rPr>
          <w:rFonts w:ascii="Times New Roman" w:hAnsi="Times New Roman" w:cs="Times New Roman"/>
          <w:sz w:val="24"/>
          <w:szCs w:val="24"/>
        </w:rPr>
        <w:t xml:space="preserve">-Rios, M.J. Herzog, J.T. and Burns, A.K. (2016) ‘Endometriosis: Where are We and Where are We Going?’, </w:t>
      </w:r>
      <w:r w:rsidRPr="00CA2132">
        <w:rPr>
          <w:rFonts w:ascii="Times New Roman" w:hAnsi="Times New Roman" w:cs="Times New Roman"/>
          <w:i/>
          <w:iCs/>
          <w:sz w:val="24"/>
          <w:szCs w:val="24"/>
        </w:rPr>
        <w:t xml:space="preserve">Reproduction, </w:t>
      </w:r>
      <w:r w:rsidRPr="00CA2132">
        <w:rPr>
          <w:rFonts w:ascii="Times New Roman" w:hAnsi="Times New Roman" w:cs="Times New Roman"/>
          <w:sz w:val="24"/>
          <w:szCs w:val="24"/>
        </w:rPr>
        <w:t>152(3), pp. 63 -78.</w:t>
      </w:r>
    </w:p>
    <w:p w14:paraId="7FBEBA52"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7E4E7C02" w14:textId="63984FAB"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proofErr w:type="spellStart"/>
      <w:r w:rsidRPr="00CA2132">
        <w:rPr>
          <w:rFonts w:ascii="Times New Roman" w:hAnsi="Times New Roman" w:cs="Times New Roman"/>
          <w:sz w:val="24"/>
          <w:szCs w:val="24"/>
        </w:rPr>
        <w:t>Guidice</w:t>
      </w:r>
      <w:proofErr w:type="spellEnd"/>
      <w:r w:rsidRPr="00CA2132">
        <w:rPr>
          <w:rFonts w:ascii="Times New Roman" w:hAnsi="Times New Roman" w:cs="Times New Roman"/>
          <w:sz w:val="24"/>
          <w:szCs w:val="24"/>
        </w:rPr>
        <w:t xml:space="preserve">, C. L. (2010) ‘Clinical Practice Endometriosis’, </w:t>
      </w:r>
      <w:r w:rsidRPr="00CA2132">
        <w:rPr>
          <w:rFonts w:ascii="Times New Roman" w:hAnsi="Times New Roman" w:cs="Times New Roman"/>
          <w:i/>
          <w:iCs/>
          <w:sz w:val="24"/>
          <w:szCs w:val="24"/>
        </w:rPr>
        <w:t xml:space="preserve">The New England journal of medicine, </w:t>
      </w:r>
      <w:r w:rsidRPr="00CA2132">
        <w:rPr>
          <w:rFonts w:ascii="Times New Roman" w:hAnsi="Times New Roman" w:cs="Times New Roman"/>
          <w:sz w:val="24"/>
          <w:szCs w:val="24"/>
        </w:rPr>
        <w:t>362(25), pp. 2389-2398.</w:t>
      </w:r>
    </w:p>
    <w:p w14:paraId="653534FA"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23F8497F" w14:textId="049AFCF6"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Hirsch, M. Begum, M.R. </w:t>
      </w:r>
      <w:proofErr w:type="spellStart"/>
      <w:r w:rsidRPr="00CA2132">
        <w:rPr>
          <w:rFonts w:ascii="Times New Roman" w:hAnsi="Times New Roman" w:cs="Times New Roman"/>
          <w:sz w:val="24"/>
          <w:szCs w:val="24"/>
        </w:rPr>
        <w:t>Paniz</w:t>
      </w:r>
      <w:proofErr w:type="spellEnd"/>
      <w:r w:rsidRPr="00CA2132">
        <w:rPr>
          <w:rFonts w:ascii="Times New Roman" w:hAnsi="Times New Roman" w:cs="Times New Roman"/>
          <w:sz w:val="24"/>
          <w:szCs w:val="24"/>
        </w:rPr>
        <w:t xml:space="preserve">, É. Barker, C. Davies. C.J. and Duffy, J.M.N, (2017) ‘Diagnosis and management of endometriosis: a systematic review of international and national guidelines’, </w:t>
      </w:r>
      <w:r w:rsidRPr="00CA2132">
        <w:rPr>
          <w:rFonts w:ascii="Times New Roman" w:hAnsi="Times New Roman" w:cs="Times New Roman"/>
          <w:i/>
          <w:iCs/>
          <w:sz w:val="24"/>
          <w:szCs w:val="24"/>
        </w:rPr>
        <w:t xml:space="preserve">An International Journal of </w:t>
      </w:r>
      <w:proofErr w:type="spellStart"/>
      <w:r w:rsidRPr="00CA2132">
        <w:rPr>
          <w:rFonts w:ascii="Times New Roman" w:hAnsi="Times New Roman" w:cs="Times New Roman"/>
          <w:i/>
          <w:iCs/>
          <w:sz w:val="24"/>
          <w:szCs w:val="24"/>
        </w:rPr>
        <w:t>Onstetrics</w:t>
      </w:r>
      <w:proofErr w:type="spellEnd"/>
      <w:r w:rsidRPr="00CA2132">
        <w:rPr>
          <w:rFonts w:ascii="Times New Roman" w:hAnsi="Times New Roman" w:cs="Times New Roman"/>
          <w:i/>
          <w:iCs/>
          <w:sz w:val="24"/>
          <w:szCs w:val="24"/>
        </w:rPr>
        <w:t xml:space="preserve"> and Gynaecology, </w:t>
      </w:r>
      <w:r w:rsidRPr="00CA2132">
        <w:rPr>
          <w:rFonts w:ascii="Times New Roman" w:hAnsi="Times New Roman" w:cs="Times New Roman"/>
          <w:sz w:val="24"/>
          <w:szCs w:val="24"/>
        </w:rPr>
        <w:t>125(5), pp. 556-564.</w:t>
      </w:r>
    </w:p>
    <w:p w14:paraId="48E71187"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07284EDA" w14:textId="7EA49AD6"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Huntington, A. Gilmour, A. J. (2005) ‘A life shaped by pain: women and endometriosis’, </w:t>
      </w:r>
      <w:r w:rsidRPr="00CA2132">
        <w:rPr>
          <w:rFonts w:ascii="Times New Roman" w:hAnsi="Times New Roman" w:cs="Times New Roman"/>
          <w:i/>
          <w:iCs/>
          <w:sz w:val="24"/>
          <w:szCs w:val="24"/>
        </w:rPr>
        <w:t xml:space="preserve">Journal of Clinical Nursing, </w:t>
      </w:r>
      <w:r w:rsidRPr="00CA2132">
        <w:rPr>
          <w:rFonts w:ascii="Times New Roman" w:hAnsi="Times New Roman" w:cs="Times New Roman"/>
          <w:sz w:val="24"/>
          <w:szCs w:val="24"/>
        </w:rPr>
        <w:t>14(9), pp.</w:t>
      </w:r>
      <w:r w:rsidRPr="00CA2132">
        <w:rPr>
          <w:rFonts w:ascii="Times New Roman" w:hAnsi="Times New Roman" w:cs="Times New Roman"/>
          <w:i/>
          <w:iCs/>
          <w:sz w:val="24"/>
          <w:szCs w:val="24"/>
        </w:rPr>
        <w:t xml:space="preserve"> </w:t>
      </w:r>
      <w:r w:rsidRPr="00CA2132">
        <w:rPr>
          <w:rFonts w:ascii="Times New Roman" w:hAnsi="Times New Roman" w:cs="Times New Roman"/>
          <w:sz w:val="24"/>
          <w:szCs w:val="24"/>
        </w:rPr>
        <w:t xml:space="preserve">1124-1132. </w:t>
      </w:r>
    </w:p>
    <w:p w14:paraId="0BD4FA82"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3065C023" w14:textId="2E2FC6AE"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Moradi, M. Parker, M. Sneddon, A. Lopez, V. and Ellwood, D. (2014) ‘Impact of endometriosis on women’s lives: a qualitative study’, </w:t>
      </w:r>
      <w:r w:rsidRPr="00CA2132">
        <w:rPr>
          <w:rFonts w:ascii="Times New Roman" w:hAnsi="Times New Roman" w:cs="Times New Roman"/>
          <w:i/>
          <w:iCs/>
          <w:sz w:val="24"/>
          <w:szCs w:val="24"/>
        </w:rPr>
        <w:t xml:space="preserve">BMC Women’s Health, </w:t>
      </w:r>
      <w:r w:rsidRPr="00CA2132">
        <w:rPr>
          <w:rFonts w:ascii="Times New Roman" w:hAnsi="Times New Roman" w:cs="Times New Roman"/>
          <w:sz w:val="24"/>
          <w:szCs w:val="24"/>
        </w:rPr>
        <w:t xml:space="preserve">14(1), pp.14-123. </w:t>
      </w:r>
    </w:p>
    <w:p w14:paraId="79E5C432"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4A88C85E" w14:textId="12FF5717"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proofErr w:type="spellStart"/>
      <w:r w:rsidRPr="00CA2132">
        <w:rPr>
          <w:rFonts w:ascii="Times New Roman" w:hAnsi="Times New Roman" w:cs="Times New Roman"/>
          <w:sz w:val="24"/>
          <w:szCs w:val="24"/>
        </w:rPr>
        <w:t>Mounsey</w:t>
      </w:r>
      <w:proofErr w:type="spellEnd"/>
      <w:r w:rsidRPr="00CA2132">
        <w:rPr>
          <w:rFonts w:ascii="Times New Roman" w:hAnsi="Times New Roman" w:cs="Times New Roman"/>
          <w:sz w:val="24"/>
          <w:szCs w:val="24"/>
        </w:rPr>
        <w:t xml:space="preserve">, L.A. Wilgus, A. and </w:t>
      </w:r>
      <w:proofErr w:type="spellStart"/>
      <w:r w:rsidRPr="00CA2132">
        <w:rPr>
          <w:rFonts w:ascii="Times New Roman" w:hAnsi="Times New Roman" w:cs="Times New Roman"/>
          <w:sz w:val="24"/>
          <w:szCs w:val="24"/>
        </w:rPr>
        <w:t>Slawson</w:t>
      </w:r>
      <w:proofErr w:type="spellEnd"/>
      <w:r w:rsidRPr="00CA2132">
        <w:rPr>
          <w:rFonts w:ascii="Times New Roman" w:hAnsi="Times New Roman" w:cs="Times New Roman"/>
          <w:sz w:val="24"/>
          <w:szCs w:val="24"/>
        </w:rPr>
        <w:t xml:space="preserve">, C.D. (2006) ‘Diagnosis and Management of Endometriosis’, </w:t>
      </w:r>
      <w:r w:rsidRPr="00CA2132">
        <w:rPr>
          <w:rFonts w:ascii="Times New Roman" w:hAnsi="Times New Roman" w:cs="Times New Roman"/>
          <w:i/>
          <w:iCs/>
          <w:sz w:val="24"/>
          <w:szCs w:val="24"/>
        </w:rPr>
        <w:t xml:space="preserve">American Family Physician Journal, </w:t>
      </w:r>
      <w:r w:rsidRPr="00CA2132">
        <w:rPr>
          <w:rFonts w:ascii="Times New Roman" w:hAnsi="Times New Roman" w:cs="Times New Roman"/>
          <w:sz w:val="24"/>
          <w:szCs w:val="24"/>
        </w:rPr>
        <w:t>74(4), pp.594-600.</w:t>
      </w:r>
    </w:p>
    <w:p w14:paraId="68BCCDCB"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7C7BAD30" w14:textId="7B82AA13"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National Health Service, (2019) </w:t>
      </w:r>
      <w:r w:rsidRPr="00CA2132">
        <w:rPr>
          <w:rFonts w:ascii="Times New Roman" w:hAnsi="Times New Roman" w:cs="Times New Roman"/>
          <w:i/>
          <w:iCs/>
          <w:sz w:val="24"/>
          <w:szCs w:val="24"/>
        </w:rPr>
        <w:t>Endometriosis</w:t>
      </w:r>
      <w:r w:rsidRPr="00CA2132">
        <w:rPr>
          <w:rFonts w:ascii="Times New Roman" w:hAnsi="Times New Roman" w:cs="Times New Roman"/>
          <w:sz w:val="24"/>
          <w:szCs w:val="24"/>
        </w:rPr>
        <w:t xml:space="preserve">, Available at: </w:t>
      </w:r>
      <w:hyperlink r:id="rId12" w:history="1">
        <w:r w:rsidRPr="00CA2132">
          <w:rPr>
            <w:rStyle w:val="Hyperlink"/>
            <w:rFonts w:ascii="Times New Roman" w:hAnsi="Times New Roman" w:cs="Times New Roman"/>
            <w:sz w:val="24"/>
            <w:szCs w:val="24"/>
          </w:rPr>
          <w:t>https://www.nhs.uk/conditions/endometriosis</w:t>
        </w:r>
      </w:hyperlink>
      <w:r w:rsidRPr="00CA2132">
        <w:rPr>
          <w:rFonts w:ascii="Times New Roman" w:hAnsi="Times New Roman" w:cs="Times New Roman"/>
          <w:sz w:val="24"/>
          <w:szCs w:val="24"/>
        </w:rPr>
        <w:t xml:space="preserve">  (Accessed: 07 Nov 2021).</w:t>
      </w:r>
    </w:p>
    <w:p w14:paraId="5EC3A78B"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2FB011FC" w14:textId="31F09160"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National Health Service, (2019) </w:t>
      </w:r>
      <w:r w:rsidRPr="00CA2132">
        <w:rPr>
          <w:rFonts w:ascii="Times New Roman" w:hAnsi="Times New Roman" w:cs="Times New Roman"/>
          <w:i/>
          <w:iCs/>
          <w:sz w:val="24"/>
          <w:szCs w:val="24"/>
        </w:rPr>
        <w:t xml:space="preserve">Hysterectomy, </w:t>
      </w:r>
      <w:r w:rsidRPr="00CA2132">
        <w:rPr>
          <w:rFonts w:ascii="Times New Roman" w:hAnsi="Times New Roman" w:cs="Times New Roman"/>
          <w:sz w:val="24"/>
          <w:szCs w:val="24"/>
        </w:rPr>
        <w:t xml:space="preserve">Available at: </w:t>
      </w:r>
      <w:hyperlink r:id="rId13" w:history="1">
        <w:r w:rsidRPr="00CA2132">
          <w:rPr>
            <w:rStyle w:val="Hyperlink"/>
            <w:rFonts w:ascii="Times New Roman" w:hAnsi="Times New Roman" w:cs="Times New Roman"/>
            <w:sz w:val="24"/>
            <w:szCs w:val="24"/>
          </w:rPr>
          <w:t>https://www.nhs.uk/conditions/hysterectomy</w:t>
        </w:r>
      </w:hyperlink>
      <w:r w:rsidRPr="00CA2132">
        <w:rPr>
          <w:rFonts w:ascii="Times New Roman" w:hAnsi="Times New Roman" w:cs="Times New Roman"/>
          <w:sz w:val="24"/>
          <w:szCs w:val="24"/>
        </w:rPr>
        <w:t xml:space="preserve"> (Accessed: 17 Nov 2021).</w:t>
      </w:r>
    </w:p>
    <w:p w14:paraId="7505D328"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10AEBAA7" w14:textId="20294282"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National Health Service, (2019) </w:t>
      </w:r>
      <w:r w:rsidRPr="00CA2132">
        <w:rPr>
          <w:rFonts w:ascii="Times New Roman" w:hAnsi="Times New Roman" w:cs="Times New Roman"/>
          <w:i/>
          <w:iCs/>
          <w:sz w:val="24"/>
          <w:szCs w:val="24"/>
        </w:rPr>
        <w:t>Treatment Endometriosis</w:t>
      </w:r>
      <w:r w:rsidRPr="00CA2132">
        <w:rPr>
          <w:rFonts w:ascii="Times New Roman" w:hAnsi="Times New Roman" w:cs="Times New Roman"/>
          <w:sz w:val="24"/>
          <w:szCs w:val="24"/>
        </w:rPr>
        <w:t xml:space="preserve">, Available at: </w:t>
      </w:r>
      <w:hyperlink r:id="rId14" w:history="1">
        <w:r w:rsidRPr="00CA2132">
          <w:rPr>
            <w:rStyle w:val="Hyperlink"/>
            <w:rFonts w:ascii="Times New Roman" w:hAnsi="Times New Roman" w:cs="Times New Roman"/>
            <w:sz w:val="24"/>
            <w:szCs w:val="24"/>
          </w:rPr>
          <w:t>https://www.nhs.uk/conditions/endometriosis/treatment</w:t>
        </w:r>
      </w:hyperlink>
      <w:r w:rsidRPr="00CA2132">
        <w:rPr>
          <w:rFonts w:ascii="Times New Roman" w:hAnsi="Times New Roman" w:cs="Times New Roman"/>
          <w:sz w:val="24"/>
          <w:szCs w:val="24"/>
        </w:rPr>
        <w:t xml:space="preserve"> (Accessed: 09 Nov 2021).</w:t>
      </w:r>
    </w:p>
    <w:p w14:paraId="69E93058"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1A3B64CC" w14:textId="4EC548CB"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Nezhat, C. Vang, N. Tanaka, P.P. and Nezhat, C. (2019)’ Optimal Management of Endometriosis and Pain’, </w:t>
      </w:r>
      <w:r w:rsidRPr="00CA2132">
        <w:rPr>
          <w:rFonts w:ascii="Times New Roman" w:hAnsi="Times New Roman" w:cs="Times New Roman"/>
          <w:i/>
          <w:iCs/>
          <w:sz w:val="24"/>
          <w:szCs w:val="24"/>
        </w:rPr>
        <w:t xml:space="preserve">Endometriosis: Current Commentary, </w:t>
      </w:r>
      <w:r w:rsidRPr="00CA2132">
        <w:rPr>
          <w:rFonts w:ascii="Times New Roman" w:hAnsi="Times New Roman" w:cs="Times New Roman"/>
          <w:sz w:val="24"/>
          <w:szCs w:val="24"/>
        </w:rPr>
        <w:t>134(4), pp. 834-839.</w:t>
      </w:r>
    </w:p>
    <w:p w14:paraId="018681AC"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7396AE90" w14:textId="6037F993"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Oliveira, D. R. </w:t>
      </w:r>
      <w:proofErr w:type="spellStart"/>
      <w:r w:rsidRPr="00CA2132">
        <w:rPr>
          <w:rFonts w:ascii="Times New Roman" w:hAnsi="Times New Roman" w:cs="Times New Roman"/>
          <w:sz w:val="24"/>
          <w:szCs w:val="24"/>
        </w:rPr>
        <w:t>Adami</w:t>
      </w:r>
      <w:proofErr w:type="spellEnd"/>
      <w:r w:rsidRPr="00CA2132">
        <w:rPr>
          <w:rFonts w:ascii="Times New Roman" w:hAnsi="Times New Roman" w:cs="Times New Roman"/>
          <w:sz w:val="24"/>
          <w:szCs w:val="24"/>
        </w:rPr>
        <w:t xml:space="preserve">, F. </w:t>
      </w:r>
      <w:proofErr w:type="spellStart"/>
      <w:r w:rsidRPr="00CA2132">
        <w:rPr>
          <w:rFonts w:ascii="Times New Roman" w:hAnsi="Times New Roman" w:cs="Times New Roman"/>
          <w:sz w:val="24"/>
          <w:szCs w:val="24"/>
        </w:rPr>
        <w:t>Mafra</w:t>
      </w:r>
      <w:proofErr w:type="spellEnd"/>
      <w:r w:rsidRPr="00CA2132">
        <w:rPr>
          <w:rFonts w:ascii="Times New Roman" w:hAnsi="Times New Roman" w:cs="Times New Roman"/>
          <w:sz w:val="24"/>
          <w:szCs w:val="24"/>
        </w:rPr>
        <w:t xml:space="preserve">, F. A. Bianco, B. </w:t>
      </w:r>
      <w:proofErr w:type="spellStart"/>
      <w:r w:rsidRPr="00CA2132">
        <w:rPr>
          <w:rFonts w:ascii="Times New Roman" w:hAnsi="Times New Roman" w:cs="Times New Roman"/>
          <w:sz w:val="24"/>
          <w:szCs w:val="24"/>
        </w:rPr>
        <w:t>Vilarino</w:t>
      </w:r>
      <w:proofErr w:type="spellEnd"/>
      <w:r w:rsidRPr="00CA2132">
        <w:rPr>
          <w:rFonts w:ascii="Times New Roman" w:hAnsi="Times New Roman" w:cs="Times New Roman"/>
          <w:sz w:val="24"/>
          <w:szCs w:val="24"/>
        </w:rPr>
        <w:t xml:space="preserve">, F. L. and Barbosa, C. P. (2016) ‘Causes of endometriosis and prevalent infertility in patients undergoing laparoscopy without achieving pregnancy’, </w:t>
      </w:r>
      <w:r w:rsidRPr="00CA2132">
        <w:rPr>
          <w:rFonts w:ascii="Times New Roman" w:hAnsi="Times New Roman" w:cs="Times New Roman"/>
          <w:i/>
          <w:iCs/>
          <w:sz w:val="24"/>
          <w:szCs w:val="24"/>
        </w:rPr>
        <w:t xml:space="preserve">Minerva </w:t>
      </w:r>
      <w:proofErr w:type="spellStart"/>
      <w:r w:rsidRPr="00CA2132">
        <w:rPr>
          <w:rFonts w:ascii="Times New Roman" w:hAnsi="Times New Roman" w:cs="Times New Roman"/>
          <w:i/>
          <w:iCs/>
          <w:sz w:val="24"/>
          <w:szCs w:val="24"/>
        </w:rPr>
        <w:t>Ginecol</w:t>
      </w:r>
      <w:proofErr w:type="spellEnd"/>
      <w:r w:rsidRPr="00CA2132">
        <w:rPr>
          <w:rFonts w:ascii="Times New Roman" w:hAnsi="Times New Roman" w:cs="Times New Roman"/>
          <w:i/>
          <w:iCs/>
          <w:sz w:val="24"/>
          <w:szCs w:val="24"/>
        </w:rPr>
        <w:t xml:space="preserve">, </w:t>
      </w:r>
      <w:r w:rsidRPr="00CA2132">
        <w:rPr>
          <w:rFonts w:ascii="Times New Roman" w:hAnsi="Times New Roman" w:cs="Times New Roman"/>
          <w:sz w:val="24"/>
          <w:szCs w:val="24"/>
        </w:rPr>
        <w:t xml:space="preserve">68(3), pp.250-258. Available at: </w:t>
      </w:r>
      <w:hyperlink r:id="rId15" w:history="1">
        <w:r w:rsidRPr="00CA2132">
          <w:rPr>
            <w:rStyle w:val="Hyperlink"/>
            <w:rFonts w:ascii="Times New Roman" w:hAnsi="Times New Roman" w:cs="Times New Roman"/>
            <w:sz w:val="24"/>
            <w:szCs w:val="24"/>
          </w:rPr>
          <w:t>https://www.researchgate.net/profile/Renato-Oliveira-2/publication/279629020_Causes_of_endometriosis_and_prevalent_infertility_in_patients_undergoing_laparoscopy_without_achieving_pregnancy/links/55b620b108aec0e5f436deda/Causes-of-endometriosis-and-prevalent-infertility-in-patients-undergoing-laparoscopy-without-achieving-pregnancy.pdf</w:t>
        </w:r>
      </w:hyperlink>
      <w:r w:rsidRPr="00CA2132">
        <w:rPr>
          <w:rFonts w:ascii="Times New Roman" w:hAnsi="Times New Roman" w:cs="Times New Roman"/>
          <w:sz w:val="24"/>
          <w:szCs w:val="24"/>
        </w:rPr>
        <w:t xml:space="preserve"> (Accessed: 29 October 2021).</w:t>
      </w:r>
    </w:p>
    <w:p w14:paraId="49DB3B1A" w14:textId="77777777" w:rsidR="00637273" w:rsidRPr="00CA2132" w:rsidRDefault="00637273" w:rsidP="00CE3F55">
      <w:pPr>
        <w:pStyle w:val="ListParagraph"/>
        <w:spacing w:line="360" w:lineRule="auto"/>
        <w:rPr>
          <w:rFonts w:ascii="Times New Roman" w:hAnsi="Times New Roman" w:cs="Times New Roman"/>
          <w:sz w:val="24"/>
          <w:szCs w:val="24"/>
        </w:rPr>
      </w:pPr>
    </w:p>
    <w:p w14:paraId="5E6E55B7" w14:textId="77777777" w:rsidR="00637273" w:rsidRPr="00CA2132" w:rsidRDefault="00637273" w:rsidP="00CE3F55">
      <w:pPr>
        <w:pStyle w:val="ListParagraph"/>
        <w:spacing w:line="360" w:lineRule="auto"/>
        <w:rPr>
          <w:rFonts w:ascii="Times New Roman" w:hAnsi="Times New Roman" w:cs="Times New Roman"/>
          <w:sz w:val="24"/>
          <w:szCs w:val="24"/>
        </w:rPr>
      </w:pPr>
    </w:p>
    <w:p w14:paraId="76B3BCF3" w14:textId="6AD4B60B"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lastRenderedPageBreak/>
        <w:t xml:space="preserve">Reddy, S. McLaughlin, J. Stansbury, N. and </w:t>
      </w:r>
      <w:proofErr w:type="spellStart"/>
      <w:r w:rsidRPr="00CA2132">
        <w:rPr>
          <w:rFonts w:ascii="Times New Roman" w:hAnsi="Times New Roman" w:cs="Times New Roman"/>
          <w:sz w:val="24"/>
          <w:szCs w:val="24"/>
        </w:rPr>
        <w:t>Knudtson</w:t>
      </w:r>
      <w:proofErr w:type="spellEnd"/>
      <w:r w:rsidRPr="00CA2132">
        <w:rPr>
          <w:rFonts w:ascii="Times New Roman" w:hAnsi="Times New Roman" w:cs="Times New Roman"/>
          <w:sz w:val="24"/>
          <w:szCs w:val="24"/>
        </w:rPr>
        <w:t xml:space="preserve">, J. (2020) ‘Patterns in the Management of Endometriosis Among Physicians’, </w:t>
      </w:r>
      <w:r w:rsidRPr="00CA2132">
        <w:rPr>
          <w:rFonts w:ascii="Times New Roman" w:hAnsi="Times New Roman" w:cs="Times New Roman"/>
          <w:i/>
          <w:iCs/>
          <w:sz w:val="24"/>
          <w:szCs w:val="24"/>
        </w:rPr>
        <w:t>Obstetrics &amp; Gynaecology</w:t>
      </w:r>
      <w:r w:rsidRPr="00CA2132">
        <w:rPr>
          <w:rFonts w:ascii="Times New Roman" w:hAnsi="Times New Roman" w:cs="Times New Roman"/>
          <w:sz w:val="24"/>
          <w:szCs w:val="24"/>
        </w:rPr>
        <w:t>, 135, p.15.</w:t>
      </w:r>
    </w:p>
    <w:p w14:paraId="7D58B283"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6864B32E" w14:textId="3E004363"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Taylor, H, </w:t>
      </w:r>
      <w:proofErr w:type="spellStart"/>
      <w:r w:rsidRPr="00CA2132">
        <w:rPr>
          <w:rFonts w:ascii="Times New Roman" w:hAnsi="Times New Roman" w:cs="Times New Roman"/>
          <w:sz w:val="24"/>
          <w:szCs w:val="24"/>
        </w:rPr>
        <w:t>Kotlyar</w:t>
      </w:r>
      <w:proofErr w:type="spellEnd"/>
      <w:r w:rsidRPr="00CA2132">
        <w:rPr>
          <w:rFonts w:ascii="Times New Roman" w:hAnsi="Times New Roman" w:cs="Times New Roman"/>
          <w:sz w:val="24"/>
          <w:szCs w:val="24"/>
        </w:rPr>
        <w:t xml:space="preserve">, A. and Flores, V.  (2021) ‘Endometriosis is a chronic systemic disease: clinical challenges and novel innovations’, </w:t>
      </w:r>
      <w:r w:rsidRPr="00CA2132">
        <w:rPr>
          <w:rFonts w:ascii="Times New Roman" w:hAnsi="Times New Roman" w:cs="Times New Roman"/>
          <w:i/>
          <w:iCs/>
          <w:sz w:val="24"/>
          <w:szCs w:val="24"/>
        </w:rPr>
        <w:t>The Lancet</w:t>
      </w:r>
      <w:r w:rsidRPr="00CA2132">
        <w:rPr>
          <w:rFonts w:ascii="Times New Roman" w:hAnsi="Times New Roman" w:cs="Times New Roman"/>
          <w:sz w:val="24"/>
          <w:szCs w:val="24"/>
        </w:rPr>
        <w:t>, 10276 (397), pp.839-852.</w:t>
      </w:r>
    </w:p>
    <w:p w14:paraId="2B25F92B"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7A3AE41E" w14:textId="54B81C72"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The Office on Women’s Health, (2020) </w:t>
      </w:r>
      <w:r w:rsidRPr="00CA2132">
        <w:rPr>
          <w:rFonts w:ascii="Times New Roman" w:hAnsi="Times New Roman" w:cs="Times New Roman"/>
          <w:i/>
          <w:iCs/>
          <w:sz w:val="24"/>
          <w:szCs w:val="24"/>
        </w:rPr>
        <w:t xml:space="preserve">Endometriosis, </w:t>
      </w:r>
      <w:r w:rsidRPr="00CA2132">
        <w:rPr>
          <w:rFonts w:ascii="Times New Roman" w:hAnsi="Times New Roman" w:cs="Times New Roman"/>
          <w:sz w:val="24"/>
          <w:szCs w:val="24"/>
        </w:rPr>
        <w:t xml:space="preserve">Available at: </w:t>
      </w:r>
      <w:hyperlink r:id="rId16" w:history="1">
        <w:r w:rsidRPr="00CA2132">
          <w:rPr>
            <w:rStyle w:val="Hyperlink"/>
            <w:rFonts w:ascii="Times New Roman" w:hAnsi="Times New Roman" w:cs="Times New Roman"/>
            <w:sz w:val="24"/>
            <w:szCs w:val="24"/>
          </w:rPr>
          <w:t>https://www.womenshealth.gov/a-z-topics/endometriosis</w:t>
        </w:r>
      </w:hyperlink>
      <w:r w:rsidRPr="00CA2132">
        <w:rPr>
          <w:rFonts w:ascii="Times New Roman" w:hAnsi="Times New Roman" w:cs="Times New Roman"/>
          <w:sz w:val="24"/>
          <w:szCs w:val="24"/>
        </w:rPr>
        <w:t xml:space="preserve"> (Accessed: 14 Nov 2021).</w:t>
      </w:r>
    </w:p>
    <w:p w14:paraId="36282AD7"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404E4F21" w14:textId="69E70AA9"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Van der </w:t>
      </w:r>
      <w:proofErr w:type="spellStart"/>
      <w:r w:rsidRPr="00CA2132">
        <w:rPr>
          <w:rFonts w:ascii="Times New Roman" w:hAnsi="Times New Roman" w:cs="Times New Roman"/>
          <w:sz w:val="24"/>
          <w:szCs w:val="24"/>
        </w:rPr>
        <w:t>Zanden</w:t>
      </w:r>
      <w:proofErr w:type="spellEnd"/>
      <w:r w:rsidRPr="00CA2132">
        <w:rPr>
          <w:rFonts w:ascii="Times New Roman" w:hAnsi="Times New Roman" w:cs="Times New Roman"/>
          <w:sz w:val="24"/>
          <w:szCs w:val="24"/>
        </w:rPr>
        <w:t xml:space="preserve">, M. </w:t>
      </w:r>
      <w:proofErr w:type="spellStart"/>
      <w:r w:rsidRPr="00CA2132">
        <w:rPr>
          <w:rFonts w:ascii="Times New Roman" w:hAnsi="Times New Roman" w:cs="Times New Roman"/>
          <w:sz w:val="24"/>
          <w:szCs w:val="24"/>
        </w:rPr>
        <w:t>Teunissen</w:t>
      </w:r>
      <w:proofErr w:type="spellEnd"/>
      <w:r w:rsidRPr="00CA2132">
        <w:rPr>
          <w:rFonts w:ascii="Times New Roman" w:hAnsi="Times New Roman" w:cs="Times New Roman"/>
          <w:sz w:val="24"/>
          <w:szCs w:val="24"/>
        </w:rPr>
        <w:t xml:space="preserve">, D. Van der </w:t>
      </w:r>
      <w:proofErr w:type="spellStart"/>
      <w:r w:rsidRPr="00CA2132">
        <w:rPr>
          <w:rFonts w:ascii="Times New Roman" w:hAnsi="Times New Roman" w:cs="Times New Roman"/>
          <w:sz w:val="24"/>
          <w:szCs w:val="24"/>
        </w:rPr>
        <w:t>Woord</w:t>
      </w:r>
      <w:proofErr w:type="spellEnd"/>
      <w:r w:rsidRPr="00CA2132">
        <w:rPr>
          <w:rFonts w:ascii="Times New Roman" w:hAnsi="Times New Roman" w:cs="Times New Roman"/>
          <w:sz w:val="24"/>
          <w:szCs w:val="24"/>
        </w:rPr>
        <w:t xml:space="preserve">, I. </w:t>
      </w:r>
      <w:proofErr w:type="spellStart"/>
      <w:r w:rsidRPr="00CA2132">
        <w:rPr>
          <w:rFonts w:ascii="Times New Roman" w:hAnsi="Times New Roman" w:cs="Times New Roman"/>
          <w:sz w:val="24"/>
          <w:szCs w:val="24"/>
        </w:rPr>
        <w:t>Braat</w:t>
      </w:r>
      <w:proofErr w:type="spellEnd"/>
      <w:r w:rsidRPr="00CA2132">
        <w:rPr>
          <w:rFonts w:ascii="Times New Roman" w:hAnsi="Times New Roman" w:cs="Times New Roman"/>
          <w:sz w:val="24"/>
          <w:szCs w:val="24"/>
        </w:rPr>
        <w:t xml:space="preserve">, D. </w:t>
      </w:r>
      <w:proofErr w:type="spellStart"/>
      <w:r w:rsidRPr="00CA2132">
        <w:rPr>
          <w:rFonts w:ascii="Times New Roman" w:hAnsi="Times New Roman" w:cs="Times New Roman"/>
          <w:sz w:val="24"/>
          <w:szCs w:val="24"/>
        </w:rPr>
        <w:t>Nelen</w:t>
      </w:r>
      <w:proofErr w:type="spellEnd"/>
      <w:r w:rsidRPr="00CA2132">
        <w:rPr>
          <w:rFonts w:ascii="Times New Roman" w:hAnsi="Times New Roman" w:cs="Times New Roman"/>
          <w:sz w:val="24"/>
          <w:szCs w:val="24"/>
        </w:rPr>
        <w:t xml:space="preserve">, W. and Nap, A. (2019) ‘Barriers and facilitators to the timely diagnosis of endometriosis in primary care in the Netherlands’, </w:t>
      </w:r>
      <w:r w:rsidRPr="00CA2132">
        <w:rPr>
          <w:rFonts w:ascii="Times New Roman" w:hAnsi="Times New Roman" w:cs="Times New Roman"/>
          <w:i/>
          <w:iCs/>
          <w:sz w:val="24"/>
          <w:szCs w:val="24"/>
        </w:rPr>
        <w:t>Family Practice</w:t>
      </w:r>
      <w:r w:rsidRPr="00CA2132">
        <w:rPr>
          <w:rFonts w:ascii="Times New Roman" w:hAnsi="Times New Roman" w:cs="Times New Roman"/>
          <w:sz w:val="24"/>
          <w:szCs w:val="24"/>
        </w:rPr>
        <w:t>, 37(1), pp.131-136.</w:t>
      </w:r>
    </w:p>
    <w:p w14:paraId="5F90E543"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173E8520" w14:textId="54B7DC61"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Vitale, S. La Rosa, V. </w:t>
      </w:r>
      <w:proofErr w:type="spellStart"/>
      <w:r w:rsidRPr="00CA2132">
        <w:rPr>
          <w:rFonts w:ascii="Times New Roman" w:hAnsi="Times New Roman" w:cs="Times New Roman"/>
          <w:sz w:val="24"/>
          <w:szCs w:val="24"/>
        </w:rPr>
        <w:t>Rapisarda</w:t>
      </w:r>
      <w:proofErr w:type="spellEnd"/>
      <w:r w:rsidRPr="00CA2132">
        <w:rPr>
          <w:rFonts w:ascii="Times New Roman" w:hAnsi="Times New Roman" w:cs="Times New Roman"/>
          <w:sz w:val="24"/>
          <w:szCs w:val="24"/>
        </w:rPr>
        <w:t xml:space="preserve">, A. and </w:t>
      </w:r>
      <w:proofErr w:type="spellStart"/>
      <w:r w:rsidRPr="00CA2132">
        <w:rPr>
          <w:rFonts w:ascii="Times New Roman" w:hAnsi="Times New Roman" w:cs="Times New Roman"/>
          <w:sz w:val="24"/>
          <w:szCs w:val="24"/>
        </w:rPr>
        <w:t>Laganà</w:t>
      </w:r>
      <w:proofErr w:type="spellEnd"/>
      <w:r w:rsidRPr="00CA2132">
        <w:rPr>
          <w:rFonts w:ascii="Times New Roman" w:hAnsi="Times New Roman" w:cs="Times New Roman"/>
          <w:sz w:val="24"/>
          <w:szCs w:val="24"/>
        </w:rPr>
        <w:t xml:space="preserve">, A. (2016) ‘Impact of endometriosis on quality of life and psychological well-being’, </w:t>
      </w:r>
      <w:r w:rsidRPr="00CA2132">
        <w:rPr>
          <w:rFonts w:ascii="Times New Roman" w:hAnsi="Times New Roman" w:cs="Times New Roman"/>
          <w:i/>
          <w:iCs/>
          <w:sz w:val="24"/>
          <w:szCs w:val="24"/>
        </w:rPr>
        <w:t>Journal of Psychosomatic Obstetrics &amp; Gynaecology</w:t>
      </w:r>
      <w:r w:rsidRPr="00CA2132">
        <w:rPr>
          <w:rFonts w:ascii="Times New Roman" w:hAnsi="Times New Roman" w:cs="Times New Roman"/>
          <w:sz w:val="24"/>
          <w:szCs w:val="24"/>
        </w:rPr>
        <w:t>, 38(4), pp.317-319.</w:t>
      </w:r>
    </w:p>
    <w:p w14:paraId="2C8E4B2F"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1DA5E802" w14:textId="7555EC25"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Wang, Y. Li, B. Zhou, Y. Wang, Y. Han, X. Zhang, S. He, Z.</w:t>
      </w:r>
      <w:r w:rsidRPr="00CA2132">
        <w:rPr>
          <w:rFonts w:ascii="Times New Roman" w:hAnsi="Times New Roman" w:cs="Times New Roman"/>
          <w:i/>
          <w:iCs/>
          <w:sz w:val="24"/>
          <w:szCs w:val="24"/>
        </w:rPr>
        <w:t>et al</w:t>
      </w:r>
      <w:r w:rsidRPr="00CA2132">
        <w:rPr>
          <w:rFonts w:ascii="Times New Roman" w:hAnsi="Times New Roman" w:cs="Times New Roman"/>
          <w:sz w:val="24"/>
          <w:szCs w:val="24"/>
        </w:rPr>
        <w:t xml:space="preserve">. (2021) ‘Does Endometriosis Disturb Mental Health and Quality of Life? A Systematic Review and Meta-Analysis’, </w:t>
      </w:r>
      <w:r w:rsidRPr="00CA2132">
        <w:rPr>
          <w:rFonts w:ascii="Times New Roman" w:hAnsi="Times New Roman" w:cs="Times New Roman"/>
          <w:i/>
          <w:iCs/>
          <w:sz w:val="24"/>
          <w:szCs w:val="24"/>
        </w:rPr>
        <w:t xml:space="preserve">Gynaecologic and Obstetric Investigation, </w:t>
      </w:r>
      <w:r w:rsidRPr="00CA2132">
        <w:rPr>
          <w:rFonts w:ascii="Times New Roman" w:hAnsi="Times New Roman" w:cs="Times New Roman"/>
          <w:sz w:val="24"/>
          <w:szCs w:val="24"/>
        </w:rPr>
        <w:t>86(4), pp. 315-335.</w:t>
      </w:r>
    </w:p>
    <w:p w14:paraId="7C514458" w14:textId="77777777" w:rsidR="007B6557" w:rsidRPr="00CA2132" w:rsidRDefault="007B6557" w:rsidP="00CE3F55">
      <w:pPr>
        <w:pStyle w:val="ListParagraph"/>
        <w:spacing w:line="360" w:lineRule="auto"/>
        <w:ind w:left="360"/>
        <w:rPr>
          <w:rFonts w:ascii="Times New Roman" w:hAnsi="Times New Roman" w:cs="Times New Roman"/>
          <w:sz w:val="24"/>
          <w:szCs w:val="24"/>
        </w:rPr>
      </w:pPr>
    </w:p>
    <w:p w14:paraId="2CCF6425" w14:textId="77777777" w:rsidR="007B6557" w:rsidRPr="00CA2132" w:rsidRDefault="007B6557" w:rsidP="00CE3F55">
      <w:pPr>
        <w:pStyle w:val="ListParagraph"/>
        <w:numPr>
          <w:ilvl w:val="0"/>
          <w:numId w:val="20"/>
        </w:numPr>
        <w:spacing w:line="360" w:lineRule="auto"/>
        <w:rPr>
          <w:rFonts w:ascii="Times New Roman" w:hAnsi="Times New Roman" w:cs="Times New Roman"/>
          <w:sz w:val="24"/>
          <w:szCs w:val="24"/>
        </w:rPr>
      </w:pPr>
      <w:r w:rsidRPr="00CA2132">
        <w:rPr>
          <w:rFonts w:ascii="Times New Roman" w:hAnsi="Times New Roman" w:cs="Times New Roman"/>
          <w:sz w:val="24"/>
          <w:szCs w:val="24"/>
        </w:rPr>
        <w:t xml:space="preserve">Word Health Organisation, (2021) </w:t>
      </w:r>
      <w:r w:rsidRPr="00CA2132">
        <w:rPr>
          <w:rFonts w:ascii="Times New Roman" w:hAnsi="Times New Roman" w:cs="Times New Roman"/>
          <w:i/>
          <w:iCs/>
          <w:sz w:val="24"/>
          <w:szCs w:val="24"/>
        </w:rPr>
        <w:t xml:space="preserve">Endometriosis, </w:t>
      </w:r>
      <w:r w:rsidRPr="00CA2132">
        <w:rPr>
          <w:rFonts w:ascii="Times New Roman" w:hAnsi="Times New Roman" w:cs="Times New Roman"/>
          <w:sz w:val="24"/>
          <w:szCs w:val="24"/>
        </w:rPr>
        <w:t xml:space="preserve">Available at: </w:t>
      </w:r>
      <w:hyperlink r:id="rId17" w:history="1">
        <w:r w:rsidRPr="00CA2132">
          <w:rPr>
            <w:rStyle w:val="Hyperlink"/>
            <w:rFonts w:ascii="Times New Roman" w:hAnsi="Times New Roman" w:cs="Times New Roman"/>
            <w:sz w:val="24"/>
            <w:szCs w:val="24"/>
          </w:rPr>
          <w:t>https://www.who.int/news-room/fact-sheets/detail/endometriosis</w:t>
        </w:r>
      </w:hyperlink>
      <w:r w:rsidRPr="00CA2132">
        <w:rPr>
          <w:rFonts w:ascii="Times New Roman" w:hAnsi="Times New Roman" w:cs="Times New Roman"/>
          <w:sz w:val="24"/>
          <w:szCs w:val="24"/>
        </w:rPr>
        <w:t xml:space="preserve"> (Accessed: 11 Nov 2021).</w:t>
      </w:r>
    </w:p>
    <w:p w14:paraId="79281469" w14:textId="77777777" w:rsidR="007B6557" w:rsidRPr="00F72AC4" w:rsidRDefault="007B6557" w:rsidP="00F55A14">
      <w:pPr>
        <w:pStyle w:val="ListParagraph"/>
        <w:spacing w:line="360" w:lineRule="auto"/>
        <w:ind w:left="360"/>
        <w:rPr>
          <w:rFonts w:ascii="Times New Roman" w:hAnsi="Times New Roman" w:cs="Times New Roman"/>
          <w:i/>
          <w:iCs/>
          <w:sz w:val="24"/>
          <w:szCs w:val="24"/>
        </w:rPr>
      </w:pPr>
    </w:p>
    <w:sectPr w:rsidR="007B6557" w:rsidRPr="00F72AC4" w:rsidSect="00F55A14">
      <w:footerReference w:type="defaul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1F965" w14:textId="77777777" w:rsidR="00A42F9B" w:rsidRDefault="00A42F9B" w:rsidP="00FA6072">
      <w:pPr>
        <w:spacing w:after="0" w:line="240" w:lineRule="auto"/>
      </w:pPr>
      <w:r>
        <w:separator/>
      </w:r>
    </w:p>
  </w:endnote>
  <w:endnote w:type="continuationSeparator" w:id="0">
    <w:p w14:paraId="3D320930" w14:textId="77777777" w:rsidR="00A42F9B" w:rsidRDefault="00A42F9B" w:rsidP="00FA6072">
      <w:pPr>
        <w:spacing w:after="0" w:line="240" w:lineRule="auto"/>
      </w:pPr>
      <w:r>
        <w:continuationSeparator/>
      </w:r>
    </w:p>
  </w:endnote>
  <w:endnote w:type="continuationNotice" w:id="1">
    <w:p w14:paraId="1ECD0705" w14:textId="77777777" w:rsidR="00A42F9B" w:rsidRDefault="00A42F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2588770"/>
      <w:docPartObj>
        <w:docPartGallery w:val="Page Numbers (Bottom of Page)"/>
        <w:docPartUnique/>
      </w:docPartObj>
    </w:sdtPr>
    <w:sdtEndPr>
      <w:rPr>
        <w:noProof/>
      </w:rPr>
    </w:sdtEndPr>
    <w:sdtContent>
      <w:p w14:paraId="47B4DD89" w14:textId="237B8156" w:rsidR="00CD7FDD" w:rsidRDefault="00CD7F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D8D094" w14:textId="77777777" w:rsidR="000C1DD0" w:rsidRDefault="000C1D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7183E" w14:textId="77777777" w:rsidR="0021431D" w:rsidRPr="0021431D" w:rsidRDefault="0021431D" w:rsidP="00D56643">
    <w:pPr>
      <w:jc w:val="center"/>
    </w:pPr>
    <w:r w:rsidRPr="0021431D">
      <w:t>University of Wales | Trinity Saint David</w:t>
    </w:r>
  </w:p>
  <w:p w14:paraId="60FE5A32" w14:textId="77777777" w:rsidR="0021431D" w:rsidRDefault="002143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2335D" w14:textId="77777777" w:rsidR="00A42F9B" w:rsidRDefault="00A42F9B" w:rsidP="00FA6072">
      <w:pPr>
        <w:spacing w:after="0" w:line="240" w:lineRule="auto"/>
      </w:pPr>
      <w:r>
        <w:separator/>
      </w:r>
    </w:p>
  </w:footnote>
  <w:footnote w:type="continuationSeparator" w:id="0">
    <w:p w14:paraId="7703658A" w14:textId="77777777" w:rsidR="00A42F9B" w:rsidRDefault="00A42F9B" w:rsidP="00FA6072">
      <w:pPr>
        <w:spacing w:after="0" w:line="240" w:lineRule="auto"/>
      </w:pPr>
      <w:r>
        <w:continuationSeparator/>
      </w:r>
    </w:p>
  </w:footnote>
  <w:footnote w:type="continuationNotice" w:id="1">
    <w:p w14:paraId="41405C33" w14:textId="77777777" w:rsidR="00A42F9B" w:rsidRDefault="00A42F9B">
      <w:pPr>
        <w:spacing w:after="0" w:line="240" w:lineRule="auto"/>
      </w:pPr>
    </w:p>
  </w:footnote>
</w:footnotes>
</file>

<file path=word/intelligence.xml><?xml version="1.0" encoding="utf-8"?>
<int:Intelligence xmlns:int="http://schemas.microsoft.com/office/intelligence/2019/intelligence">
  <int:IntelligenceSettings/>
  <int:Manifest>
    <int:WordHash hashCode="LA++MvlNov3Ku5" id="xQdaDDG9"/>
  </int:Manifest>
  <int:Observations>
    <int:Content id="xQdaDDG9">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6388"/>
    <w:multiLevelType w:val="hybridMultilevel"/>
    <w:tmpl w:val="2D767B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CA6FF7"/>
    <w:multiLevelType w:val="hybridMultilevel"/>
    <w:tmpl w:val="829E5D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D46497"/>
    <w:multiLevelType w:val="hybridMultilevel"/>
    <w:tmpl w:val="6076E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C55BF"/>
    <w:multiLevelType w:val="hybridMultilevel"/>
    <w:tmpl w:val="9E0CC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FF1094"/>
    <w:multiLevelType w:val="hybridMultilevel"/>
    <w:tmpl w:val="8384D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42294C"/>
    <w:multiLevelType w:val="hybridMultilevel"/>
    <w:tmpl w:val="092AF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EE50FB"/>
    <w:multiLevelType w:val="hybridMultilevel"/>
    <w:tmpl w:val="0A70D2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321AEB"/>
    <w:multiLevelType w:val="hybridMultilevel"/>
    <w:tmpl w:val="A30454D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5C4113"/>
    <w:multiLevelType w:val="hybridMultilevel"/>
    <w:tmpl w:val="4F26D21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22612A3"/>
    <w:multiLevelType w:val="hybridMultilevel"/>
    <w:tmpl w:val="3B8CB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74938C6"/>
    <w:multiLevelType w:val="hybridMultilevel"/>
    <w:tmpl w:val="A16410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52032A"/>
    <w:multiLevelType w:val="hybridMultilevel"/>
    <w:tmpl w:val="1BCCD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666B25"/>
    <w:multiLevelType w:val="hybridMultilevel"/>
    <w:tmpl w:val="BD027FA0"/>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59BC5906"/>
    <w:multiLevelType w:val="hybridMultilevel"/>
    <w:tmpl w:val="E96ED244"/>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5B435B2B"/>
    <w:multiLevelType w:val="hybridMultilevel"/>
    <w:tmpl w:val="8C8A0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9208AF"/>
    <w:multiLevelType w:val="hybridMultilevel"/>
    <w:tmpl w:val="81BEB986"/>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66DD04EB"/>
    <w:multiLevelType w:val="hybridMultilevel"/>
    <w:tmpl w:val="912C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7436B0"/>
    <w:multiLevelType w:val="hybridMultilevel"/>
    <w:tmpl w:val="7AA6D2D8"/>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563578"/>
    <w:multiLevelType w:val="hybridMultilevel"/>
    <w:tmpl w:val="BA6C5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0F5B31"/>
    <w:multiLevelType w:val="hybridMultilevel"/>
    <w:tmpl w:val="3AAC6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18"/>
  </w:num>
  <w:num w:numId="6">
    <w:abstractNumId w:val="1"/>
  </w:num>
  <w:num w:numId="7">
    <w:abstractNumId w:val="8"/>
  </w:num>
  <w:num w:numId="8">
    <w:abstractNumId w:val="16"/>
  </w:num>
  <w:num w:numId="9">
    <w:abstractNumId w:val="14"/>
  </w:num>
  <w:num w:numId="10">
    <w:abstractNumId w:val="19"/>
  </w:num>
  <w:num w:numId="11">
    <w:abstractNumId w:val="5"/>
  </w:num>
  <w:num w:numId="12">
    <w:abstractNumId w:val="15"/>
  </w:num>
  <w:num w:numId="13">
    <w:abstractNumId w:val="11"/>
  </w:num>
  <w:num w:numId="14">
    <w:abstractNumId w:val="0"/>
  </w:num>
  <w:num w:numId="15">
    <w:abstractNumId w:val="9"/>
  </w:num>
  <w:num w:numId="16">
    <w:abstractNumId w:val="12"/>
  </w:num>
  <w:num w:numId="17">
    <w:abstractNumId w:val="13"/>
  </w:num>
  <w:num w:numId="18">
    <w:abstractNumId w:val="10"/>
  </w:num>
  <w:num w:numId="19">
    <w:abstractNumId w:val="1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BF0"/>
    <w:rsid w:val="000006F5"/>
    <w:rsid w:val="0000093D"/>
    <w:rsid w:val="00001DCE"/>
    <w:rsid w:val="000027FB"/>
    <w:rsid w:val="000029FF"/>
    <w:rsid w:val="00002FBA"/>
    <w:rsid w:val="000037F1"/>
    <w:rsid w:val="00004905"/>
    <w:rsid w:val="00006388"/>
    <w:rsid w:val="00006697"/>
    <w:rsid w:val="00011629"/>
    <w:rsid w:val="00011653"/>
    <w:rsid w:val="00017D7F"/>
    <w:rsid w:val="00020E5B"/>
    <w:rsid w:val="0002277C"/>
    <w:rsid w:val="000246C6"/>
    <w:rsid w:val="000254E4"/>
    <w:rsid w:val="00026941"/>
    <w:rsid w:val="00026FDF"/>
    <w:rsid w:val="00027FD0"/>
    <w:rsid w:val="0003177F"/>
    <w:rsid w:val="000326E9"/>
    <w:rsid w:val="00033F4A"/>
    <w:rsid w:val="000341ED"/>
    <w:rsid w:val="000352C5"/>
    <w:rsid w:val="000357DD"/>
    <w:rsid w:val="00035F03"/>
    <w:rsid w:val="000374A3"/>
    <w:rsid w:val="0004022F"/>
    <w:rsid w:val="00040EA7"/>
    <w:rsid w:val="00041B9D"/>
    <w:rsid w:val="00041E9C"/>
    <w:rsid w:val="000443E9"/>
    <w:rsid w:val="00045700"/>
    <w:rsid w:val="00050302"/>
    <w:rsid w:val="00050B6A"/>
    <w:rsid w:val="00052B89"/>
    <w:rsid w:val="00052CB2"/>
    <w:rsid w:val="000545D9"/>
    <w:rsid w:val="00054869"/>
    <w:rsid w:val="0005555B"/>
    <w:rsid w:val="0005635D"/>
    <w:rsid w:val="00056947"/>
    <w:rsid w:val="00057C1E"/>
    <w:rsid w:val="00060022"/>
    <w:rsid w:val="0006089F"/>
    <w:rsid w:val="00062926"/>
    <w:rsid w:val="00063A55"/>
    <w:rsid w:val="00063CA0"/>
    <w:rsid w:val="000656F8"/>
    <w:rsid w:val="00067BC9"/>
    <w:rsid w:val="00073C9D"/>
    <w:rsid w:val="00073E6C"/>
    <w:rsid w:val="00077CF1"/>
    <w:rsid w:val="0008016B"/>
    <w:rsid w:val="00080194"/>
    <w:rsid w:val="00081C27"/>
    <w:rsid w:val="00081E3B"/>
    <w:rsid w:val="00082812"/>
    <w:rsid w:val="00082C87"/>
    <w:rsid w:val="00082D6E"/>
    <w:rsid w:val="00083284"/>
    <w:rsid w:val="000839E7"/>
    <w:rsid w:val="00083A3D"/>
    <w:rsid w:val="00084DC5"/>
    <w:rsid w:val="000850D4"/>
    <w:rsid w:val="000853EE"/>
    <w:rsid w:val="00085B68"/>
    <w:rsid w:val="00087F6D"/>
    <w:rsid w:val="000903EB"/>
    <w:rsid w:val="0009162C"/>
    <w:rsid w:val="00092E02"/>
    <w:rsid w:val="00095E2D"/>
    <w:rsid w:val="00096C6E"/>
    <w:rsid w:val="000A1A27"/>
    <w:rsid w:val="000A1BF0"/>
    <w:rsid w:val="000A3873"/>
    <w:rsid w:val="000A4110"/>
    <w:rsid w:val="000B03CE"/>
    <w:rsid w:val="000B1402"/>
    <w:rsid w:val="000B2E5D"/>
    <w:rsid w:val="000B4F2D"/>
    <w:rsid w:val="000C1DD0"/>
    <w:rsid w:val="000C308C"/>
    <w:rsid w:val="000C3811"/>
    <w:rsid w:val="000C3952"/>
    <w:rsid w:val="000C3BD1"/>
    <w:rsid w:val="000C4405"/>
    <w:rsid w:val="000D171F"/>
    <w:rsid w:val="000D2A38"/>
    <w:rsid w:val="000D2A96"/>
    <w:rsid w:val="000D2F87"/>
    <w:rsid w:val="000D3B51"/>
    <w:rsid w:val="000D4B04"/>
    <w:rsid w:val="000D58A1"/>
    <w:rsid w:val="000D6048"/>
    <w:rsid w:val="000D6157"/>
    <w:rsid w:val="000D64BC"/>
    <w:rsid w:val="000D6872"/>
    <w:rsid w:val="000E0730"/>
    <w:rsid w:val="000E4D13"/>
    <w:rsid w:val="000E6F9B"/>
    <w:rsid w:val="000E771B"/>
    <w:rsid w:val="000E7A21"/>
    <w:rsid w:val="000E7FF5"/>
    <w:rsid w:val="000F194F"/>
    <w:rsid w:val="000F1E71"/>
    <w:rsid w:val="000F2547"/>
    <w:rsid w:val="000F2CF5"/>
    <w:rsid w:val="000F38AE"/>
    <w:rsid w:val="000F39E2"/>
    <w:rsid w:val="000F484F"/>
    <w:rsid w:val="000F5BD4"/>
    <w:rsid w:val="000F5C9F"/>
    <w:rsid w:val="000F6679"/>
    <w:rsid w:val="000F7501"/>
    <w:rsid w:val="001079C3"/>
    <w:rsid w:val="00111AE1"/>
    <w:rsid w:val="0011321A"/>
    <w:rsid w:val="00113613"/>
    <w:rsid w:val="00113FE2"/>
    <w:rsid w:val="00113FF6"/>
    <w:rsid w:val="001154A6"/>
    <w:rsid w:val="001163FA"/>
    <w:rsid w:val="0011708D"/>
    <w:rsid w:val="00117B0A"/>
    <w:rsid w:val="00117F32"/>
    <w:rsid w:val="00120392"/>
    <w:rsid w:val="00121453"/>
    <w:rsid w:val="001221D1"/>
    <w:rsid w:val="00123667"/>
    <w:rsid w:val="00123BA5"/>
    <w:rsid w:val="00126180"/>
    <w:rsid w:val="00126CC5"/>
    <w:rsid w:val="001278C8"/>
    <w:rsid w:val="00127F47"/>
    <w:rsid w:val="00130480"/>
    <w:rsid w:val="00134879"/>
    <w:rsid w:val="00135B10"/>
    <w:rsid w:val="00136699"/>
    <w:rsid w:val="00137540"/>
    <w:rsid w:val="001435E9"/>
    <w:rsid w:val="00144145"/>
    <w:rsid w:val="001448B5"/>
    <w:rsid w:val="00146A43"/>
    <w:rsid w:val="00146AE3"/>
    <w:rsid w:val="00151938"/>
    <w:rsid w:val="00151CF5"/>
    <w:rsid w:val="00152395"/>
    <w:rsid w:val="00154DC8"/>
    <w:rsid w:val="00155676"/>
    <w:rsid w:val="00156587"/>
    <w:rsid w:val="00157AE1"/>
    <w:rsid w:val="00161596"/>
    <w:rsid w:val="00162449"/>
    <w:rsid w:val="00163C5B"/>
    <w:rsid w:val="00165CE3"/>
    <w:rsid w:val="00166A46"/>
    <w:rsid w:val="001671AD"/>
    <w:rsid w:val="001671DE"/>
    <w:rsid w:val="0016784D"/>
    <w:rsid w:val="00167C5D"/>
    <w:rsid w:val="00167DC7"/>
    <w:rsid w:val="00167EF5"/>
    <w:rsid w:val="00167F12"/>
    <w:rsid w:val="00171D2C"/>
    <w:rsid w:val="0017232F"/>
    <w:rsid w:val="00173950"/>
    <w:rsid w:val="001741F9"/>
    <w:rsid w:val="00176BA5"/>
    <w:rsid w:val="001803BC"/>
    <w:rsid w:val="0018176B"/>
    <w:rsid w:val="00181FDC"/>
    <w:rsid w:val="00182498"/>
    <w:rsid w:val="00190007"/>
    <w:rsid w:val="00191A72"/>
    <w:rsid w:val="00191DB9"/>
    <w:rsid w:val="00191F6E"/>
    <w:rsid w:val="001949AE"/>
    <w:rsid w:val="0019552B"/>
    <w:rsid w:val="0019666A"/>
    <w:rsid w:val="001A006F"/>
    <w:rsid w:val="001A0FA1"/>
    <w:rsid w:val="001A31F3"/>
    <w:rsid w:val="001A333D"/>
    <w:rsid w:val="001A5186"/>
    <w:rsid w:val="001A65AE"/>
    <w:rsid w:val="001A66FA"/>
    <w:rsid w:val="001A6BF0"/>
    <w:rsid w:val="001B0B1C"/>
    <w:rsid w:val="001B0DAA"/>
    <w:rsid w:val="001B3689"/>
    <w:rsid w:val="001B441D"/>
    <w:rsid w:val="001B4EEC"/>
    <w:rsid w:val="001B553D"/>
    <w:rsid w:val="001B56DF"/>
    <w:rsid w:val="001B735B"/>
    <w:rsid w:val="001B74EA"/>
    <w:rsid w:val="001B785D"/>
    <w:rsid w:val="001B7EB2"/>
    <w:rsid w:val="001C1356"/>
    <w:rsid w:val="001C1860"/>
    <w:rsid w:val="001C190A"/>
    <w:rsid w:val="001C1DE1"/>
    <w:rsid w:val="001C2685"/>
    <w:rsid w:val="001C3A24"/>
    <w:rsid w:val="001C4FE4"/>
    <w:rsid w:val="001C595A"/>
    <w:rsid w:val="001C6C1B"/>
    <w:rsid w:val="001C7000"/>
    <w:rsid w:val="001D07BE"/>
    <w:rsid w:val="001D2519"/>
    <w:rsid w:val="001D3C95"/>
    <w:rsid w:val="001D65C6"/>
    <w:rsid w:val="001E1338"/>
    <w:rsid w:val="001E25E7"/>
    <w:rsid w:val="001E2708"/>
    <w:rsid w:val="001E3A1B"/>
    <w:rsid w:val="001E4000"/>
    <w:rsid w:val="001E4284"/>
    <w:rsid w:val="001E60FB"/>
    <w:rsid w:val="001E6825"/>
    <w:rsid w:val="001E7ACE"/>
    <w:rsid w:val="001F1B7D"/>
    <w:rsid w:val="001F2F8E"/>
    <w:rsid w:val="001F3509"/>
    <w:rsid w:val="001F4042"/>
    <w:rsid w:val="001F4297"/>
    <w:rsid w:val="001F4850"/>
    <w:rsid w:val="001F4D97"/>
    <w:rsid w:val="001F54E0"/>
    <w:rsid w:val="001F5A47"/>
    <w:rsid w:val="001F739F"/>
    <w:rsid w:val="001F7467"/>
    <w:rsid w:val="00201451"/>
    <w:rsid w:val="002017A2"/>
    <w:rsid w:val="00201BAD"/>
    <w:rsid w:val="002028B3"/>
    <w:rsid w:val="002054E6"/>
    <w:rsid w:val="0020680C"/>
    <w:rsid w:val="00206DBB"/>
    <w:rsid w:val="00206DD8"/>
    <w:rsid w:val="002072EE"/>
    <w:rsid w:val="00210CBA"/>
    <w:rsid w:val="00212166"/>
    <w:rsid w:val="00212B31"/>
    <w:rsid w:val="002140B5"/>
    <w:rsid w:val="0021431D"/>
    <w:rsid w:val="002150AB"/>
    <w:rsid w:val="00217BF4"/>
    <w:rsid w:val="002202B4"/>
    <w:rsid w:val="00220F03"/>
    <w:rsid w:val="00222E9B"/>
    <w:rsid w:val="0022485B"/>
    <w:rsid w:val="00225076"/>
    <w:rsid w:val="002265CC"/>
    <w:rsid w:val="00227EAF"/>
    <w:rsid w:val="00230BFC"/>
    <w:rsid w:val="00230DC9"/>
    <w:rsid w:val="00232BF6"/>
    <w:rsid w:val="00232DDE"/>
    <w:rsid w:val="00233B4E"/>
    <w:rsid w:val="002351CA"/>
    <w:rsid w:val="00235774"/>
    <w:rsid w:val="002375B1"/>
    <w:rsid w:val="00237EDD"/>
    <w:rsid w:val="0024215C"/>
    <w:rsid w:val="00242FEE"/>
    <w:rsid w:val="002433DD"/>
    <w:rsid w:val="00243FF2"/>
    <w:rsid w:val="002450A9"/>
    <w:rsid w:val="00246CF0"/>
    <w:rsid w:val="002473DF"/>
    <w:rsid w:val="00250F09"/>
    <w:rsid w:val="00253C9D"/>
    <w:rsid w:val="002544CA"/>
    <w:rsid w:val="00254BFB"/>
    <w:rsid w:val="0026134F"/>
    <w:rsid w:val="00262450"/>
    <w:rsid w:val="00262C36"/>
    <w:rsid w:val="0026357F"/>
    <w:rsid w:val="00263BDE"/>
    <w:rsid w:val="002648BA"/>
    <w:rsid w:val="00264D09"/>
    <w:rsid w:val="0026604D"/>
    <w:rsid w:val="00266941"/>
    <w:rsid w:val="002675AF"/>
    <w:rsid w:val="00270C4F"/>
    <w:rsid w:val="00271A9E"/>
    <w:rsid w:val="00271D25"/>
    <w:rsid w:val="0027617B"/>
    <w:rsid w:val="00277048"/>
    <w:rsid w:val="00277D66"/>
    <w:rsid w:val="00281B87"/>
    <w:rsid w:val="002821C3"/>
    <w:rsid w:val="00282B56"/>
    <w:rsid w:val="002845BD"/>
    <w:rsid w:val="0028592B"/>
    <w:rsid w:val="00285E31"/>
    <w:rsid w:val="00286316"/>
    <w:rsid w:val="002874AD"/>
    <w:rsid w:val="00287BD6"/>
    <w:rsid w:val="00287DC8"/>
    <w:rsid w:val="0029051A"/>
    <w:rsid w:val="00292D6D"/>
    <w:rsid w:val="0029411A"/>
    <w:rsid w:val="00294C3F"/>
    <w:rsid w:val="00295173"/>
    <w:rsid w:val="002951CF"/>
    <w:rsid w:val="002957F0"/>
    <w:rsid w:val="002959A9"/>
    <w:rsid w:val="00296EAD"/>
    <w:rsid w:val="002975D3"/>
    <w:rsid w:val="002A0EC6"/>
    <w:rsid w:val="002A1E7B"/>
    <w:rsid w:val="002A4AF9"/>
    <w:rsid w:val="002A577E"/>
    <w:rsid w:val="002A58E3"/>
    <w:rsid w:val="002A65AB"/>
    <w:rsid w:val="002A7E2E"/>
    <w:rsid w:val="002B02E5"/>
    <w:rsid w:val="002B0DC6"/>
    <w:rsid w:val="002B1946"/>
    <w:rsid w:val="002B28FF"/>
    <w:rsid w:val="002B47A7"/>
    <w:rsid w:val="002C01E1"/>
    <w:rsid w:val="002C0463"/>
    <w:rsid w:val="002C0468"/>
    <w:rsid w:val="002C04E3"/>
    <w:rsid w:val="002C05B7"/>
    <w:rsid w:val="002C0724"/>
    <w:rsid w:val="002C1DE8"/>
    <w:rsid w:val="002C25B5"/>
    <w:rsid w:val="002C2FAB"/>
    <w:rsid w:val="002C3714"/>
    <w:rsid w:val="002C384E"/>
    <w:rsid w:val="002C3C4E"/>
    <w:rsid w:val="002C3E03"/>
    <w:rsid w:val="002C7078"/>
    <w:rsid w:val="002C736E"/>
    <w:rsid w:val="002C7446"/>
    <w:rsid w:val="002D0F6A"/>
    <w:rsid w:val="002D19B3"/>
    <w:rsid w:val="002D3A0E"/>
    <w:rsid w:val="002D5898"/>
    <w:rsid w:val="002D603F"/>
    <w:rsid w:val="002E1494"/>
    <w:rsid w:val="002E1914"/>
    <w:rsid w:val="002E2C4A"/>
    <w:rsid w:val="002E34C9"/>
    <w:rsid w:val="002E3D19"/>
    <w:rsid w:val="002E58BF"/>
    <w:rsid w:val="002E6211"/>
    <w:rsid w:val="002E7364"/>
    <w:rsid w:val="002E7446"/>
    <w:rsid w:val="002F3BE6"/>
    <w:rsid w:val="002F4748"/>
    <w:rsid w:val="002F5463"/>
    <w:rsid w:val="002F5BCE"/>
    <w:rsid w:val="002F7E56"/>
    <w:rsid w:val="00301B0A"/>
    <w:rsid w:val="00303D10"/>
    <w:rsid w:val="00306261"/>
    <w:rsid w:val="00307A79"/>
    <w:rsid w:val="00310580"/>
    <w:rsid w:val="003117DD"/>
    <w:rsid w:val="003130C6"/>
    <w:rsid w:val="00313954"/>
    <w:rsid w:val="003144F8"/>
    <w:rsid w:val="00314E6C"/>
    <w:rsid w:val="003163F1"/>
    <w:rsid w:val="00316444"/>
    <w:rsid w:val="00317335"/>
    <w:rsid w:val="00317F84"/>
    <w:rsid w:val="0032170D"/>
    <w:rsid w:val="00321BA9"/>
    <w:rsid w:val="00321E63"/>
    <w:rsid w:val="003238DD"/>
    <w:rsid w:val="00324430"/>
    <w:rsid w:val="00324CC4"/>
    <w:rsid w:val="003276DA"/>
    <w:rsid w:val="003301BA"/>
    <w:rsid w:val="00330AA6"/>
    <w:rsid w:val="00331A0A"/>
    <w:rsid w:val="00332219"/>
    <w:rsid w:val="003322BB"/>
    <w:rsid w:val="00333C6E"/>
    <w:rsid w:val="0033404F"/>
    <w:rsid w:val="00334C38"/>
    <w:rsid w:val="003369FF"/>
    <w:rsid w:val="00337190"/>
    <w:rsid w:val="00340F09"/>
    <w:rsid w:val="003416FF"/>
    <w:rsid w:val="003417E1"/>
    <w:rsid w:val="0034351D"/>
    <w:rsid w:val="00344AC6"/>
    <w:rsid w:val="00345BD9"/>
    <w:rsid w:val="00346FBB"/>
    <w:rsid w:val="00352D4F"/>
    <w:rsid w:val="00352EC1"/>
    <w:rsid w:val="00353D01"/>
    <w:rsid w:val="00354B28"/>
    <w:rsid w:val="00355BCD"/>
    <w:rsid w:val="00356E91"/>
    <w:rsid w:val="003572A8"/>
    <w:rsid w:val="0035736D"/>
    <w:rsid w:val="003613DB"/>
    <w:rsid w:val="00362458"/>
    <w:rsid w:val="003631BF"/>
    <w:rsid w:val="003631C7"/>
    <w:rsid w:val="003634A8"/>
    <w:rsid w:val="0036376B"/>
    <w:rsid w:val="00365C1A"/>
    <w:rsid w:val="003666B5"/>
    <w:rsid w:val="00366E62"/>
    <w:rsid w:val="00367293"/>
    <w:rsid w:val="00367DDF"/>
    <w:rsid w:val="00370123"/>
    <w:rsid w:val="00370E14"/>
    <w:rsid w:val="003729B2"/>
    <w:rsid w:val="00372ACE"/>
    <w:rsid w:val="00372AE8"/>
    <w:rsid w:val="0037305D"/>
    <w:rsid w:val="00373732"/>
    <w:rsid w:val="003739D8"/>
    <w:rsid w:val="00375DCE"/>
    <w:rsid w:val="00376167"/>
    <w:rsid w:val="00380AF2"/>
    <w:rsid w:val="00380E6F"/>
    <w:rsid w:val="00384463"/>
    <w:rsid w:val="003848D0"/>
    <w:rsid w:val="00386315"/>
    <w:rsid w:val="003865FB"/>
    <w:rsid w:val="00386694"/>
    <w:rsid w:val="00386F00"/>
    <w:rsid w:val="0038763C"/>
    <w:rsid w:val="00390A8F"/>
    <w:rsid w:val="00393640"/>
    <w:rsid w:val="003938F8"/>
    <w:rsid w:val="00394721"/>
    <w:rsid w:val="00394CA3"/>
    <w:rsid w:val="00395179"/>
    <w:rsid w:val="003960DF"/>
    <w:rsid w:val="0039792E"/>
    <w:rsid w:val="003A0BBB"/>
    <w:rsid w:val="003A2DB4"/>
    <w:rsid w:val="003A315C"/>
    <w:rsid w:val="003A32B4"/>
    <w:rsid w:val="003A544C"/>
    <w:rsid w:val="003B0215"/>
    <w:rsid w:val="003B2F9C"/>
    <w:rsid w:val="003B3110"/>
    <w:rsid w:val="003B484E"/>
    <w:rsid w:val="003B5746"/>
    <w:rsid w:val="003B5E7C"/>
    <w:rsid w:val="003B7671"/>
    <w:rsid w:val="003C07DD"/>
    <w:rsid w:val="003C11F0"/>
    <w:rsid w:val="003C4074"/>
    <w:rsid w:val="003C4604"/>
    <w:rsid w:val="003C51A3"/>
    <w:rsid w:val="003C7A48"/>
    <w:rsid w:val="003D06D5"/>
    <w:rsid w:val="003D093C"/>
    <w:rsid w:val="003D1C4B"/>
    <w:rsid w:val="003D2BFD"/>
    <w:rsid w:val="003D4F4F"/>
    <w:rsid w:val="003D522C"/>
    <w:rsid w:val="003E0E8A"/>
    <w:rsid w:val="003E121C"/>
    <w:rsid w:val="003E1FC5"/>
    <w:rsid w:val="003E27FD"/>
    <w:rsid w:val="003E347C"/>
    <w:rsid w:val="003E3FBC"/>
    <w:rsid w:val="003E4000"/>
    <w:rsid w:val="003E485B"/>
    <w:rsid w:val="003E50CC"/>
    <w:rsid w:val="003E5CE0"/>
    <w:rsid w:val="003E66CA"/>
    <w:rsid w:val="003E6E3C"/>
    <w:rsid w:val="003E7D7A"/>
    <w:rsid w:val="003F126C"/>
    <w:rsid w:val="003F2B6E"/>
    <w:rsid w:val="003F42E7"/>
    <w:rsid w:val="003F63F9"/>
    <w:rsid w:val="003F66D0"/>
    <w:rsid w:val="00400557"/>
    <w:rsid w:val="00403806"/>
    <w:rsid w:val="004052CB"/>
    <w:rsid w:val="0041049B"/>
    <w:rsid w:val="00410B36"/>
    <w:rsid w:val="0041517A"/>
    <w:rsid w:val="004163E6"/>
    <w:rsid w:val="00417DBE"/>
    <w:rsid w:val="0042240E"/>
    <w:rsid w:val="00423324"/>
    <w:rsid w:val="00423CB8"/>
    <w:rsid w:val="00423FAB"/>
    <w:rsid w:val="00425252"/>
    <w:rsid w:val="00425F19"/>
    <w:rsid w:val="00426E7A"/>
    <w:rsid w:val="00426EF7"/>
    <w:rsid w:val="0043088D"/>
    <w:rsid w:val="00431659"/>
    <w:rsid w:val="00432397"/>
    <w:rsid w:val="00432F33"/>
    <w:rsid w:val="004339CD"/>
    <w:rsid w:val="00433BF2"/>
    <w:rsid w:val="00433E33"/>
    <w:rsid w:val="0043427E"/>
    <w:rsid w:val="00435563"/>
    <w:rsid w:val="0043559F"/>
    <w:rsid w:val="004363A8"/>
    <w:rsid w:val="004368FD"/>
    <w:rsid w:val="00437516"/>
    <w:rsid w:val="004424FB"/>
    <w:rsid w:val="0044350F"/>
    <w:rsid w:val="00444AE7"/>
    <w:rsid w:val="00444F65"/>
    <w:rsid w:val="00446478"/>
    <w:rsid w:val="0045063F"/>
    <w:rsid w:val="004529BA"/>
    <w:rsid w:val="00454989"/>
    <w:rsid w:val="004554D8"/>
    <w:rsid w:val="00457BB1"/>
    <w:rsid w:val="00457D6C"/>
    <w:rsid w:val="00460387"/>
    <w:rsid w:val="004626A2"/>
    <w:rsid w:val="0046542C"/>
    <w:rsid w:val="00465B54"/>
    <w:rsid w:val="00466F91"/>
    <w:rsid w:val="00471546"/>
    <w:rsid w:val="0047227C"/>
    <w:rsid w:val="0047254D"/>
    <w:rsid w:val="0047310B"/>
    <w:rsid w:val="00473CC0"/>
    <w:rsid w:val="0047444D"/>
    <w:rsid w:val="004744C1"/>
    <w:rsid w:val="00477070"/>
    <w:rsid w:val="004804DD"/>
    <w:rsid w:val="00481CE6"/>
    <w:rsid w:val="00482475"/>
    <w:rsid w:val="00482755"/>
    <w:rsid w:val="00483632"/>
    <w:rsid w:val="00484080"/>
    <w:rsid w:val="00484ECA"/>
    <w:rsid w:val="00485875"/>
    <w:rsid w:val="004868CA"/>
    <w:rsid w:val="0048702B"/>
    <w:rsid w:val="00490B9F"/>
    <w:rsid w:val="00492E13"/>
    <w:rsid w:val="00493897"/>
    <w:rsid w:val="00493D18"/>
    <w:rsid w:val="00495548"/>
    <w:rsid w:val="00495E39"/>
    <w:rsid w:val="0049724D"/>
    <w:rsid w:val="00497C46"/>
    <w:rsid w:val="004A00C7"/>
    <w:rsid w:val="004A01FF"/>
    <w:rsid w:val="004A24C0"/>
    <w:rsid w:val="004A434E"/>
    <w:rsid w:val="004A4BFF"/>
    <w:rsid w:val="004A5B6E"/>
    <w:rsid w:val="004A790A"/>
    <w:rsid w:val="004A7B4E"/>
    <w:rsid w:val="004B0376"/>
    <w:rsid w:val="004B0FB1"/>
    <w:rsid w:val="004B3194"/>
    <w:rsid w:val="004B425C"/>
    <w:rsid w:val="004B4362"/>
    <w:rsid w:val="004B484B"/>
    <w:rsid w:val="004B4C7A"/>
    <w:rsid w:val="004B517D"/>
    <w:rsid w:val="004B5205"/>
    <w:rsid w:val="004B59E4"/>
    <w:rsid w:val="004B69F6"/>
    <w:rsid w:val="004B7411"/>
    <w:rsid w:val="004B77BC"/>
    <w:rsid w:val="004C0F02"/>
    <w:rsid w:val="004C3223"/>
    <w:rsid w:val="004C4DA5"/>
    <w:rsid w:val="004C60EE"/>
    <w:rsid w:val="004C6739"/>
    <w:rsid w:val="004C6D2C"/>
    <w:rsid w:val="004C7210"/>
    <w:rsid w:val="004C773C"/>
    <w:rsid w:val="004D14FC"/>
    <w:rsid w:val="004D1FBA"/>
    <w:rsid w:val="004D33C0"/>
    <w:rsid w:val="004D3403"/>
    <w:rsid w:val="004D42C1"/>
    <w:rsid w:val="004D48B5"/>
    <w:rsid w:val="004D561C"/>
    <w:rsid w:val="004D676D"/>
    <w:rsid w:val="004D7C0C"/>
    <w:rsid w:val="004E0488"/>
    <w:rsid w:val="004E1A14"/>
    <w:rsid w:val="004E289C"/>
    <w:rsid w:val="004E417C"/>
    <w:rsid w:val="004E4371"/>
    <w:rsid w:val="004E4BE3"/>
    <w:rsid w:val="004E5E1C"/>
    <w:rsid w:val="004E61E3"/>
    <w:rsid w:val="004E6475"/>
    <w:rsid w:val="004F2EBE"/>
    <w:rsid w:val="004F596B"/>
    <w:rsid w:val="004F7E0E"/>
    <w:rsid w:val="005005A1"/>
    <w:rsid w:val="005014D8"/>
    <w:rsid w:val="0050191A"/>
    <w:rsid w:val="005028ED"/>
    <w:rsid w:val="00502DD7"/>
    <w:rsid w:val="00503466"/>
    <w:rsid w:val="0050407F"/>
    <w:rsid w:val="005046DD"/>
    <w:rsid w:val="00504F8F"/>
    <w:rsid w:val="00505D18"/>
    <w:rsid w:val="00507419"/>
    <w:rsid w:val="005076EF"/>
    <w:rsid w:val="00507CA6"/>
    <w:rsid w:val="00507F71"/>
    <w:rsid w:val="00510C42"/>
    <w:rsid w:val="005112E3"/>
    <w:rsid w:val="005131EF"/>
    <w:rsid w:val="00515A73"/>
    <w:rsid w:val="005163EB"/>
    <w:rsid w:val="00516852"/>
    <w:rsid w:val="00517645"/>
    <w:rsid w:val="00524BEF"/>
    <w:rsid w:val="0052552F"/>
    <w:rsid w:val="00525C8A"/>
    <w:rsid w:val="00526FA9"/>
    <w:rsid w:val="00530DAD"/>
    <w:rsid w:val="00537488"/>
    <w:rsid w:val="00541D0F"/>
    <w:rsid w:val="00541F82"/>
    <w:rsid w:val="00542E0E"/>
    <w:rsid w:val="00544AC1"/>
    <w:rsid w:val="00546936"/>
    <w:rsid w:val="00547558"/>
    <w:rsid w:val="00550D58"/>
    <w:rsid w:val="00550D94"/>
    <w:rsid w:val="0055196A"/>
    <w:rsid w:val="00552133"/>
    <w:rsid w:val="005551C7"/>
    <w:rsid w:val="005553AE"/>
    <w:rsid w:val="00555736"/>
    <w:rsid w:val="005561F4"/>
    <w:rsid w:val="00556D56"/>
    <w:rsid w:val="00560702"/>
    <w:rsid w:val="00562FBC"/>
    <w:rsid w:val="00563DEC"/>
    <w:rsid w:val="005646A0"/>
    <w:rsid w:val="00564A41"/>
    <w:rsid w:val="00566266"/>
    <w:rsid w:val="005676D2"/>
    <w:rsid w:val="00567F64"/>
    <w:rsid w:val="00570386"/>
    <w:rsid w:val="00571A9C"/>
    <w:rsid w:val="00572052"/>
    <w:rsid w:val="00572CB2"/>
    <w:rsid w:val="0058099F"/>
    <w:rsid w:val="00580A52"/>
    <w:rsid w:val="005813EE"/>
    <w:rsid w:val="005818A0"/>
    <w:rsid w:val="00583095"/>
    <w:rsid w:val="005843E4"/>
    <w:rsid w:val="0058447F"/>
    <w:rsid w:val="00584D1D"/>
    <w:rsid w:val="005855D1"/>
    <w:rsid w:val="005867D5"/>
    <w:rsid w:val="00586BB4"/>
    <w:rsid w:val="005871B8"/>
    <w:rsid w:val="00587E12"/>
    <w:rsid w:val="00591AB8"/>
    <w:rsid w:val="0059275D"/>
    <w:rsid w:val="0059297D"/>
    <w:rsid w:val="0059354E"/>
    <w:rsid w:val="00593989"/>
    <w:rsid w:val="00593D0E"/>
    <w:rsid w:val="005959B4"/>
    <w:rsid w:val="005A0180"/>
    <w:rsid w:val="005A070F"/>
    <w:rsid w:val="005A3DF6"/>
    <w:rsid w:val="005A4995"/>
    <w:rsid w:val="005A7EBD"/>
    <w:rsid w:val="005B0857"/>
    <w:rsid w:val="005B0932"/>
    <w:rsid w:val="005B2B48"/>
    <w:rsid w:val="005B3311"/>
    <w:rsid w:val="005B35A6"/>
    <w:rsid w:val="005B39FC"/>
    <w:rsid w:val="005B4BF1"/>
    <w:rsid w:val="005B4EEF"/>
    <w:rsid w:val="005B7888"/>
    <w:rsid w:val="005C1880"/>
    <w:rsid w:val="005C52C1"/>
    <w:rsid w:val="005C5F23"/>
    <w:rsid w:val="005C60F8"/>
    <w:rsid w:val="005C75BC"/>
    <w:rsid w:val="005D059B"/>
    <w:rsid w:val="005D175A"/>
    <w:rsid w:val="005D2A98"/>
    <w:rsid w:val="005D3272"/>
    <w:rsid w:val="005E0D95"/>
    <w:rsid w:val="005E45FD"/>
    <w:rsid w:val="005E6E89"/>
    <w:rsid w:val="005E732F"/>
    <w:rsid w:val="005E7ECA"/>
    <w:rsid w:val="005F0EA5"/>
    <w:rsid w:val="005F3232"/>
    <w:rsid w:val="005F378F"/>
    <w:rsid w:val="005F4C6A"/>
    <w:rsid w:val="005F4C94"/>
    <w:rsid w:val="005F5D8D"/>
    <w:rsid w:val="005F637C"/>
    <w:rsid w:val="005F637E"/>
    <w:rsid w:val="00600A18"/>
    <w:rsid w:val="00600DD6"/>
    <w:rsid w:val="00601771"/>
    <w:rsid w:val="0060630E"/>
    <w:rsid w:val="006079F0"/>
    <w:rsid w:val="006106D5"/>
    <w:rsid w:val="00611EFD"/>
    <w:rsid w:val="00612689"/>
    <w:rsid w:val="00613A43"/>
    <w:rsid w:val="00614B1A"/>
    <w:rsid w:val="006164C4"/>
    <w:rsid w:val="00617B69"/>
    <w:rsid w:val="00617E4C"/>
    <w:rsid w:val="0062149A"/>
    <w:rsid w:val="00621D96"/>
    <w:rsid w:val="00623622"/>
    <w:rsid w:val="006237BC"/>
    <w:rsid w:val="00625D7C"/>
    <w:rsid w:val="00625E57"/>
    <w:rsid w:val="006262F2"/>
    <w:rsid w:val="0062665C"/>
    <w:rsid w:val="00627196"/>
    <w:rsid w:val="0062783E"/>
    <w:rsid w:val="00627DEE"/>
    <w:rsid w:val="00630D11"/>
    <w:rsid w:val="00630FFC"/>
    <w:rsid w:val="00632C34"/>
    <w:rsid w:val="006331AC"/>
    <w:rsid w:val="00633DDD"/>
    <w:rsid w:val="00633E91"/>
    <w:rsid w:val="00635A35"/>
    <w:rsid w:val="00637273"/>
    <w:rsid w:val="00637901"/>
    <w:rsid w:val="0064008A"/>
    <w:rsid w:val="006426B4"/>
    <w:rsid w:val="00646C77"/>
    <w:rsid w:val="006501EE"/>
    <w:rsid w:val="00650273"/>
    <w:rsid w:val="00651295"/>
    <w:rsid w:val="00651762"/>
    <w:rsid w:val="006517C4"/>
    <w:rsid w:val="00651C9C"/>
    <w:rsid w:val="00652912"/>
    <w:rsid w:val="006556F5"/>
    <w:rsid w:val="006602E6"/>
    <w:rsid w:val="00660476"/>
    <w:rsid w:val="00663E31"/>
    <w:rsid w:val="00666E56"/>
    <w:rsid w:val="00671B8D"/>
    <w:rsid w:val="00673107"/>
    <w:rsid w:val="00673668"/>
    <w:rsid w:val="0067386F"/>
    <w:rsid w:val="006756B2"/>
    <w:rsid w:val="00675E16"/>
    <w:rsid w:val="006767F8"/>
    <w:rsid w:val="00677712"/>
    <w:rsid w:val="00677C49"/>
    <w:rsid w:val="00677DF6"/>
    <w:rsid w:val="00681805"/>
    <w:rsid w:val="00690AC7"/>
    <w:rsid w:val="00690E12"/>
    <w:rsid w:val="006915F6"/>
    <w:rsid w:val="00692C30"/>
    <w:rsid w:val="00693C2D"/>
    <w:rsid w:val="00693C81"/>
    <w:rsid w:val="00696FE8"/>
    <w:rsid w:val="006A3BCA"/>
    <w:rsid w:val="006A5A1C"/>
    <w:rsid w:val="006B01A7"/>
    <w:rsid w:val="006B0313"/>
    <w:rsid w:val="006B4FBC"/>
    <w:rsid w:val="006B5F98"/>
    <w:rsid w:val="006B664D"/>
    <w:rsid w:val="006B6A81"/>
    <w:rsid w:val="006B6C43"/>
    <w:rsid w:val="006B75B8"/>
    <w:rsid w:val="006C4E74"/>
    <w:rsid w:val="006C4FD7"/>
    <w:rsid w:val="006C573C"/>
    <w:rsid w:val="006C58DC"/>
    <w:rsid w:val="006C5CB8"/>
    <w:rsid w:val="006C5ED8"/>
    <w:rsid w:val="006C5FDA"/>
    <w:rsid w:val="006C7D82"/>
    <w:rsid w:val="006D316D"/>
    <w:rsid w:val="006D328D"/>
    <w:rsid w:val="006D50AA"/>
    <w:rsid w:val="006D6B7A"/>
    <w:rsid w:val="006D6F01"/>
    <w:rsid w:val="006E1971"/>
    <w:rsid w:val="006E276C"/>
    <w:rsid w:val="006E3DE5"/>
    <w:rsid w:val="006E4DCB"/>
    <w:rsid w:val="006E563E"/>
    <w:rsid w:val="006E6121"/>
    <w:rsid w:val="006E76FD"/>
    <w:rsid w:val="006F1274"/>
    <w:rsid w:val="006F12F1"/>
    <w:rsid w:val="006F2517"/>
    <w:rsid w:val="006F35AB"/>
    <w:rsid w:val="006F5C1E"/>
    <w:rsid w:val="006F6131"/>
    <w:rsid w:val="006F66E7"/>
    <w:rsid w:val="006F7958"/>
    <w:rsid w:val="00700C21"/>
    <w:rsid w:val="007011B8"/>
    <w:rsid w:val="007023C7"/>
    <w:rsid w:val="0070252C"/>
    <w:rsid w:val="00703F4A"/>
    <w:rsid w:val="007044C1"/>
    <w:rsid w:val="00704BF8"/>
    <w:rsid w:val="00705B5D"/>
    <w:rsid w:val="00710617"/>
    <w:rsid w:val="00711068"/>
    <w:rsid w:val="0071166B"/>
    <w:rsid w:val="00711ED8"/>
    <w:rsid w:val="007128AF"/>
    <w:rsid w:val="007130FC"/>
    <w:rsid w:val="00713895"/>
    <w:rsid w:val="0071423C"/>
    <w:rsid w:val="00714C7E"/>
    <w:rsid w:val="00715E4F"/>
    <w:rsid w:val="00716847"/>
    <w:rsid w:val="00717D0D"/>
    <w:rsid w:val="00717E53"/>
    <w:rsid w:val="00717F32"/>
    <w:rsid w:val="0072055A"/>
    <w:rsid w:val="00720A7B"/>
    <w:rsid w:val="00721170"/>
    <w:rsid w:val="00722232"/>
    <w:rsid w:val="00723B00"/>
    <w:rsid w:val="0072459C"/>
    <w:rsid w:val="00726C73"/>
    <w:rsid w:val="00726FA8"/>
    <w:rsid w:val="00727303"/>
    <w:rsid w:val="00727384"/>
    <w:rsid w:val="0073047F"/>
    <w:rsid w:val="00730B47"/>
    <w:rsid w:val="007312D9"/>
    <w:rsid w:val="0073391D"/>
    <w:rsid w:val="00733CA2"/>
    <w:rsid w:val="00736462"/>
    <w:rsid w:val="00736AE6"/>
    <w:rsid w:val="00737210"/>
    <w:rsid w:val="0073787B"/>
    <w:rsid w:val="00737AA3"/>
    <w:rsid w:val="00737E37"/>
    <w:rsid w:val="00740752"/>
    <w:rsid w:val="00741563"/>
    <w:rsid w:val="00741575"/>
    <w:rsid w:val="007423D5"/>
    <w:rsid w:val="00742DFC"/>
    <w:rsid w:val="0074398F"/>
    <w:rsid w:val="00744407"/>
    <w:rsid w:val="00744B2D"/>
    <w:rsid w:val="0074513F"/>
    <w:rsid w:val="00745FC5"/>
    <w:rsid w:val="00747028"/>
    <w:rsid w:val="0074766E"/>
    <w:rsid w:val="00750652"/>
    <w:rsid w:val="00751076"/>
    <w:rsid w:val="0075177F"/>
    <w:rsid w:val="007538D3"/>
    <w:rsid w:val="007547D4"/>
    <w:rsid w:val="00756B73"/>
    <w:rsid w:val="007603A9"/>
    <w:rsid w:val="00762D6C"/>
    <w:rsid w:val="00763210"/>
    <w:rsid w:val="0076444E"/>
    <w:rsid w:val="007651B6"/>
    <w:rsid w:val="00765758"/>
    <w:rsid w:val="00765880"/>
    <w:rsid w:val="007669ED"/>
    <w:rsid w:val="00766D40"/>
    <w:rsid w:val="00766D72"/>
    <w:rsid w:val="0076761D"/>
    <w:rsid w:val="00770221"/>
    <w:rsid w:val="0077036F"/>
    <w:rsid w:val="0077108B"/>
    <w:rsid w:val="007718DD"/>
    <w:rsid w:val="00771AA9"/>
    <w:rsid w:val="00771F2C"/>
    <w:rsid w:val="00772CEF"/>
    <w:rsid w:val="007754D8"/>
    <w:rsid w:val="00776D0E"/>
    <w:rsid w:val="00777906"/>
    <w:rsid w:val="007801F9"/>
    <w:rsid w:val="00780E28"/>
    <w:rsid w:val="007816F5"/>
    <w:rsid w:val="00782CF4"/>
    <w:rsid w:val="00785879"/>
    <w:rsid w:val="00785908"/>
    <w:rsid w:val="00786DAB"/>
    <w:rsid w:val="007871EF"/>
    <w:rsid w:val="007877FF"/>
    <w:rsid w:val="00787C2C"/>
    <w:rsid w:val="00790065"/>
    <w:rsid w:val="007904F8"/>
    <w:rsid w:val="007936D8"/>
    <w:rsid w:val="007969CC"/>
    <w:rsid w:val="00796E82"/>
    <w:rsid w:val="00797D06"/>
    <w:rsid w:val="007A066B"/>
    <w:rsid w:val="007A1A5C"/>
    <w:rsid w:val="007A230E"/>
    <w:rsid w:val="007A7D8E"/>
    <w:rsid w:val="007B441A"/>
    <w:rsid w:val="007B515A"/>
    <w:rsid w:val="007B6557"/>
    <w:rsid w:val="007B7767"/>
    <w:rsid w:val="007C399F"/>
    <w:rsid w:val="007C6668"/>
    <w:rsid w:val="007C67B3"/>
    <w:rsid w:val="007D1569"/>
    <w:rsid w:val="007D2F6C"/>
    <w:rsid w:val="007D5B93"/>
    <w:rsid w:val="007D7834"/>
    <w:rsid w:val="007E0AB5"/>
    <w:rsid w:val="007E1A4D"/>
    <w:rsid w:val="007E1C4D"/>
    <w:rsid w:val="007E2405"/>
    <w:rsid w:val="007E2A46"/>
    <w:rsid w:val="007E3241"/>
    <w:rsid w:val="007E36F3"/>
    <w:rsid w:val="007E461B"/>
    <w:rsid w:val="007E664B"/>
    <w:rsid w:val="007F04A3"/>
    <w:rsid w:val="007F1DE9"/>
    <w:rsid w:val="007F7353"/>
    <w:rsid w:val="007F7886"/>
    <w:rsid w:val="00801180"/>
    <w:rsid w:val="00801FA1"/>
    <w:rsid w:val="00804C8D"/>
    <w:rsid w:val="008066C2"/>
    <w:rsid w:val="00806A28"/>
    <w:rsid w:val="008101D4"/>
    <w:rsid w:val="00811038"/>
    <w:rsid w:val="00812180"/>
    <w:rsid w:val="00813397"/>
    <w:rsid w:val="00816566"/>
    <w:rsid w:val="00817FC9"/>
    <w:rsid w:val="008210B0"/>
    <w:rsid w:val="008215AF"/>
    <w:rsid w:val="00821771"/>
    <w:rsid w:val="008227F7"/>
    <w:rsid w:val="00823002"/>
    <w:rsid w:val="00823E96"/>
    <w:rsid w:val="008261FD"/>
    <w:rsid w:val="008270E1"/>
    <w:rsid w:val="0082760F"/>
    <w:rsid w:val="00830017"/>
    <w:rsid w:val="0083051E"/>
    <w:rsid w:val="0083104E"/>
    <w:rsid w:val="0083201F"/>
    <w:rsid w:val="00832E49"/>
    <w:rsid w:val="00834E17"/>
    <w:rsid w:val="00835B87"/>
    <w:rsid w:val="00835E6F"/>
    <w:rsid w:val="00836654"/>
    <w:rsid w:val="008368BF"/>
    <w:rsid w:val="00837C66"/>
    <w:rsid w:val="00840EED"/>
    <w:rsid w:val="00843288"/>
    <w:rsid w:val="00844481"/>
    <w:rsid w:val="0084548D"/>
    <w:rsid w:val="008457A6"/>
    <w:rsid w:val="008459CF"/>
    <w:rsid w:val="0084624F"/>
    <w:rsid w:val="00846552"/>
    <w:rsid w:val="00846D3D"/>
    <w:rsid w:val="008476C6"/>
    <w:rsid w:val="00847721"/>
    <w:rsid w:val="008505EF"/>
    <w:rsid w:val="008527BE"/>
    <w:rsid w:val="0085415C"/>
    <w:rsid w:val="0085554E"/>
    <w:rsid w:val="00855833"/>
    <w:rsid w:val="00855BB5"/>
    <w:rsid w:val="0085678D"/>
    <w:rsid w:val="008568C5"/>
    <w:rsid w:val="00856EAE"/>
    <w:rsid w:val="008578FE"/>
    <w:rsid w:val="00862DA8"/>
    <w:rsid w:val="008653E5"/>
    <w:rsid w:val="0086678C"/>
    <w:rsid w:val="00866B38"/>
    <w:rsid w:val="00871126"/>
    <w:rsid w:val="008712DA"/>
    <w:rsid w:val="00874528"/>
    <w:rsid w:val="008763A1"/>
    <w:rsid w:val="00877049"/>
    <w:rsid w:val="008837DC"/>
    <w:rsid w:val="008849FF"/>
    <w:rsid w:val="00885BCE"/>
    <w:rsid w:val="008869CE"/>
    <w:rsid w:val="00886FE8"/>
    <w:rsid w:val="008906A3"/>
    <w:rsid w:val="00890776"/>
    <w:rsid w:val="00890987"/>
    <w:rsid w:val="00890A9B"/>
    <w:rsid w:val="00891DC4"/>
    <w:rsid w:val="008936EA"/>
    <w:rsid w:val="00893952"/>
    <w:rsid w:val="00894F74"/>
    <w:rsid w:val="00895C46"/>
    <w:rsid w:val="00897DEB"/>
    <w:rsid w:val="008A0C08"/>
    <w:rsid w:val="008A1272"/>
    <w:rsid w:val="008A2F93"/>
    <w:rsid w:val="008A360F"/>
    <w:rsid w:val="008A3826"/>
    <w:rsid w:val="008A6345"/>
    <w:rsid w:val="008A6AE6"/>
    <w:rsid w:val="008A7A78"/>
    <w:rsid w:val="008B1171"/>
    <w:rsid w:val="008B5281"/>
    <w:rsid w:val="008B6404"/>
    <w:rsid w:val="008B6B9C"/>
    <w:rsid w:val="008B7288"/>
    <w:rsid w:val="008C11D9"/>
    <w:rsid w:val="008C1A25"/>
    <w:rsid w:val="008C1D24"/>
    <w:rsid w:val="008C2A6C"/>
    <w:rsid w:val="008C2FCA"/>
    <w:rsid w:val="008C32E0"/>
    <w:rsid w:val="008C3BC2"/>
    <w:rsid w:val="008C3DB0"/>
    <w:rsid w:val="008C3E28"/>
    <w:rsid w:val="008C4303"/>
    <w:rsid w:val="008C4BBC"/>
    <w:rsid w:val="008C52BF"/>
    <w:rsid w:val="008C603A"/>
    <w:rsid w:val="008D06A6"/>
    <w:rsid w:val="008D0E0E"/>
    <w:rsid w:val="008D1702"/>
    <w:rsid w:val="008D1FA9"/>
    <w:rsid w:val="008D2D05"/>
    <w:rsid w:val="008D2F77"/>
    <w:rsid w:val="008D36C6"/>
    <w:rsid w:val="008D3974"/>
    <w:rsid w:val="008D603B"/>
    <w:rsid w:val="008D6B5A"/>
    <w:rsid w:val="008E02E0"/>
    <w:rsid w:val="008E0765"/>
    <w:rsid w:val="008E0B4D"/>
    <w:rsid w:val="008E0BB6"/>
    <w:rsid w:val="008E0D1C"/>
    <w:rsid w:val="008E127B"/>
    <w:rsid w:val="008E3ADE"/>
    <w:rsid w:val="008E4A04"/>
    <w:rsid w:val="008E4BAB"/>
    <w:rsid w:val="008E672F"/>
    <w:rsid w:val="008E6819"/>
    <w:rsid w:val="008F1B1B"/>
    <w:rsid w:val="008F41EA"/>
    <w:rsid w:val="008F544E"/>
    <w:rsid w:val="008F5733"/>
    <w:rsid w:val="008F5E82"/>
    <w:rsid w:val="008F60B7"/>
    <w:rsid w:val="008F61C5"/>
    <w:rsid w:val="008F745A"/>
    <w:rsid w:val="008F7FCB"/>
    <w:rsid w:val="00905149"/>
    <w:rsid w:val="00906ED2"/>
    <w:rsid w:val="009103C7"/>
    <w:rsid w:val="00910DE6"/>
    <w:rsid w:val="00911AE9"/>
    <w:rsid w:val="00911D41"/>
    <w:rsid w:val="0091668F"/>
    <w:rsid w:val="009174C4"/>
    <w:rsid w:val="0092051F"/>
    <w:rsid w:val="009209F5"/>
    <w:rsid w:val="00921FE3"/>
    <w:rsid w:val="009229B8"/>
    <w:rsid w:val="009248A2"/>
    <w:rsid w:val="00924E8F"/>
    <w:rsid w:val="00924FBE"/>
    <w:rsid w:val="00925E6C"/>
    <w:rsid w:val="009268DC"/>
    <w:rsid w:val="009269E5"/>
    <w:rsid w:val="00930922"/>
    <w:rsid w:val="00930A4D"/>
    <w:rsid w:val="00930B2A"/>
    <w:rsid w:val="00930ECC"/>
    <w:rsid w:val="009312F2"/>
    <w:rsid w:val="00931A39"/>
    <w:rsid w:val="009325ED"/>
    <w:rsid w:val="00932CCC"/>
    <w:rsid w:val="009331B6"/>
    <w:rsid w:val="009343C3"/>
    <w:rsid w:val="00934616"/>
    <w:rsid w:val="0093538B"/>
    <w:rsid w:val="00935B80"/>
    <w:rsid w:val="00936067"/>
    <w:rsid w:val="00936902"/>
    <w:rsid w:val="00936D90"/>
    <w:rsid w:val="009403D1"/>
    <w:rsid w:val="00941B74"/>
    <w:rsid w:val="00943E3D"/>
    <w:rsid w:val="00945555"/>
    <w:rsid w:val="00945964"/>
    <w:rsid w:val="0094600F"/>
    <w:rsid w:val="0094634B"/>
    <w:rsid w:val="009471FD"/>
    <w:rsid w:val="00947AB0"/>
    <w:rsid w:val="00950B59"/>
    <w:rsid w:val="009546F0"/>
    <w:rsid w:val="009552E8"/>
    <w:rsid w:val="00955FD9"/>
    <w:rsid w:val="00957204"/>
    <w:rsid w:val="00960740"/>
    <w:rsid w:val="0096202F"/>
    <w:rsid w:val="00965D74"/>
    <w:rsid w:val="00967D78"/>
    <w:rsid w:val="00973582"/>
    <w:rsid w:val="00974E35"/>
    <w:rsid w:val="00977078"/>
    <w:rsid w:val="0098058C"/>
    <w:rsid w:val="00980DBA"/>
    <w:rsid w:val="00984DCF"/>
    <w:rsid w:val="00985371"/>
    <w:rsid w:val="00987738"/>
    <w:rsid w:val="0099199D"/>
    <w:rsid w:val="00991F48"/>
    <w:rsid w:val="00992CB6"/>
    <w:rsid w:val="0099328D"/>
    <w:rsid w:val="00994A82"/>
    <w:rsid w:val="009958B4"/>
    <w:rsid w:val="009A31BC"/>
    <w:rsid w:val="009A3D83"/>
    <w:rsid w:val="009A55F4"/>
    <w:rsid w:val="009A656A"/>
    <w:rsid w:val="009A6AC1"/>
    <w:rsid w:val="009A78A7"/>
    <w:rsid w:val="009A7DE7"/>
    <w:rsid w:val="009B02B0"/>
    <w:rsid w:val="009B0C95"/>
    <w:rsid w:val="009B20FB"/>
    <w:rsid w:val="009B2235"/>
    <w:rsid w:val="009B4063"/>
    <w:rsid w:val="009B6FBA"/>
    <w:rsid w:val="009B7828"/>
    <w:rsid w:val="009C0A23"/>
    <w:rsid w:val="009C2661"/>
    <w:rsid w:val="009C50F2"/>
    <w:rsid w:val="009C5602"/>
    <w:rsid w:val="009C6369"/>
    <w:rsid w:val="009D0ED8"/>
    <w:rsid w:val="009D146A"/>
    <w:rsid w:val="009D2C0E"/>
    <w:rsid w:val="009D3DFF"/>
    <w:rsid w:val="009D48CC"/>
    <w:rsid w:val="009D5831"/>
    <w:rsid w:val="009D661D"/>
    <w:rsid w:val="009E16D0"/>
    <w:rsid w:val="009E1BFC"/>
    <w:rsid w:val="009E1C77"/>
    <w:rsid w:val="009E3028"/>
    <w:rsid w:val="009E4A6C"/>
    <w:rsid w:val="009E4D33"/>
    <w:rsid w:val="009E740F"/>
    <w:rsid w:val="009E745A"/>
    <w:rsid w:val="009F07F7"/>
    <w:rsid w:val="009F46CB"/>
    <w:rsid w:val="00A003BB"/>
    <w:rsid w:val="00A016A5"/>
    <w:rsid w:val="00A0186E"/>
    <w:rsid w:val="00A01DD9"/>
    <w:rsid w:val="00A03F99"/>
    <w:rsid w:val="00A0428C"/>
    <w:rsid w:val="00A058BE"/>
    <w:rsid w:val="00A06445"/>
    <w:rsid w:val="00A07AC9"/>
    <w:rsid w:val="00A10E2C"/>
    <w:rsid w:val="00A1227B"/>
    <w:rsid w:val="00A13470"/>
    <w:rsid w:val="00A148DE"/>
    <w:rsid w:val="00A14A8C"/>
    <w:rsid w:val="00A15122"/>
    <w:rsid w:val="00A175DD"/>
    <w:rsid w:val="00A17B90"/>
    <w:rsid w:val="00A17DE2"/>
    <w:rsid w:val="00A20ACD"/>
    <w:rsid w:val="00A23DDA"/>
    <w:rsid w:val="00A24153"/>
    <w:rsid w:val="00A26596"/>
    <w:rsid w:val="00A31454"/>
    <w:rsid w:val="00A33C26"/>
    <w:rsid w:val="00A33D78"/>
    <w:rsid w:val="00A344CA"/>
    <w:rsid w:val="00A34A01"/>
    <w:rsid w:val="00A35036"/>
    <w:rsid w:val="00A35E96"/>
    <w:rsid w:val="00A36027"/>
    <w:rsid w:val="00A364C2"/>
    <w:rsid w:val="00A409A5"/>
    <w:rsid w:val="00A425C1"/>
    <w:rsid w:val="00A42F9B"/>
    <w:rsid w:val="00A4576E"/>
    <w:rsid w:val="00A52B59"/>
    <w:rsid w:val="00A55184"/>
    <w:rsid w:val="00A55549"/>
    <w:rsid w:val="00A555A7"/>
    <w:rsid w:val="00A55F43"/>
    <w:rsid w:val="00A567ED"/>
    <w:rsid w:val="00A6099F"/>
    <w:rsid w:val="00A60A74"/>
    <w:rsid w:val="00A60AF9"/>
    <w:rsid w:val="00A619CF"/>
    <w:rsid w:val="00A61B6F"/>
    <w:rsid w:val="00A62F87"/>
    <w:rsid w:val="00A63495"/>
    <w:rsid w:val="00A64351"/>
    <w:rsid w:val="00A64CD4"/>
    <w:rsid w:val="00A66244"/>
    <w:rsid w:val="00A6684C"/>
    <w:rsid w:val="00A669A3"/>
    <w:rsid w:val="00A67BB0"/>
    <w:rsid w:val="00A70E4F"/>
    <w:rsid w:val="00A7182A"/>
    <w:rsid w:val="00A71C09"/>
    <w:rsid w:val="00A7267F"/>
    <w:rsid w:val="00A73135"/>
    <w:rsid w:val="00A731E9"/>
    <w:rsid w:val="00A735D4"/>
    <w:rsid w:val="00A73EEA"/>
    <w:rsid w:val="00A73F0B"/>
    <w:rsid w:val="00A73FCE"/>
    <w:rsid w:val="00A764D7"/>
    <w:rsid w:val="00A76F58"/>
    <w:rsid w:val="00A77039"/>
    <w:rsid w:val="00A80686"/>
    <w:rsid w:val="00A8158E"/>
    <w:rsid w:val="00A81D4D"/>
    <w:rsid w:val="00A8364C"/>
    <w:rsid w:val="00A847B3"/>
    <w:rsid w:val="00A84923"/>
    <w:rsid w:val="00A85441"/>
    <w:rsid w:val="00A85F35"/>
    <w:rsid w:val="00A867D9"/>
    <w:rsid w:val="00A87279"/>
    <w:rsid w:val="00A87486"/>
    <w:rsid w:val="00A877AC"/>
    <w:rsid w:val="00A919E1"/>
    <w:rsid w:val="00A928A1"/>
    <w:rsid w:val="00A94E68"/>
    <w:rsid w:val="00A95118"/>
    <w:rsid w:val="00AA542C"/>
    <w:rsid w:val="00AA57BA"/>
    <w:rsid w:val="00AA71EB"/>
    <w:rsid w:val="00AA734A"/>
    <w:rsid w:val="00AB037E"/>
    <w:rsid w:val="00AB1CBA"/>
    <w:rsid w:val="00AB2269"/>
    <w:rsid w:val="00AB39CD"/>
    <w:rsid w:val="00AB46A4"/>
    <w:rsid w:val="00AB4CC9"/>
    <w:rsid w:val="00AB51BF"/>
    <w:rsid w:val="00AB5641"/>
    <w:rsid w:val="00AB5A17"/>
    <w:rsid w:val="00AB611F"/>
    <w:rsid w:val="00AB6A66"/>
    <w:rsid w:val="00AB6B5B"/>
    <w:rsid w:val="00AB779D"/>
    <w:rsid w:val="00AC143B"/>
    <w:rsid w:val="00AC404D"/>
    <w:rsid w:val="00AC50C4"/>
    <w:rsid w:val="00AC622E"/>
    <w:rsid w:val="00AC6C31"/>
    <w:rsid w:val="00AC7CEE"/>
    <w:rsid w:val="00AD0A00"/>
    <w:rsid w:val="00AD3718"/>
    <w:rsid w:val="00AD7C72"/>
    <w:rsid w:val="00AE26AB"/>
    <w:rsid w:val="00AE2B4C"/>
    <w:rsid w:val="00AE3C7B"/>
    <w:rsid w:val="00AE3FEA"/>
    <w:rsid w:val="00AE4132"/>
    <w:rsid w:val="00AE42BF"/>
    <w:rsid w:val="00AE4F27"/>
    <w:rsid w:val="00AE53DE"/>
    <w:rsid w:val="00AE5979"/>
    <w:rsid w:val="00AE59B7"/>
    <w:rsid w:val="00AE5E8B"/>
    <w:rsid w:val="00AE6F55"/>
    <w:rsid w:val="00AE70E5"/>
    <w:rsid w:val="00AE7F80"/>
    <w:rsid w:val="00AF052D"/>
    <w:rsid w:val="00AF322A"/>
    <w:rsid w:val="00AF425D"/>
    <w:rsid w:val="00AF438A"/>
    <w:rsid w:val="00AF4430"/>
    <w:rsid w:val="00AF4673"/>
    <w:rsid w:val="00AF60EF"/>
    <w:rsid w:val="00AF742E"/>
    <w:rsid w:val="00B00C12"/>
    <w:rsid w:val="00B00EC6"/>
    <w:rsid w:val="00B0158F"/>
    <w:rsid w:val="00B015C2"/>
    <w:rsid w:val="00B018E4"/>
    <w:rsid w:val="00B01B84"/>
    <w:rsid w:val="00B01C9F"/>
    <w:rsid w:val="00B03831"/>
    <w:rsid w:val="00B079FA"/>
    <w:rsid w:val="00B11389"/>
    <w:rsid w:val="00B1385C"/>
    <w:rsid w:val="00B149F4"/>
    <w:rsid w:val="00B1633B"/>
    <w:rsid w:val="00B17872"/>
    <w:rsid w:val="00B2058D"/>
    <w:rsid w:val="00B21C64"/>
    <w:rsid w:val="00B21DFF"/>
    <w:rsid w:val="00B2201F"/>
    <w:rsid w:val="00B22618"/>
    <w:rsid w:val="00B22F68"/>
    <w:rsid w:val="00B2312B"/>
    <w:rsid w:val="00B23EAE"/>
    <w:rsid w:val="00B2751D"/>
    <w:rsid w:val="00B27FB9"/>
    <w:rsid w:val="00B30A87"/>
    <w:rsid w:val="00B30EAC"/>
    <w:rsid w:val="00B330C2"/>
    <w:rsid w:val="00B331B3"/>
    <w:rsid w:val="00B33327"/>
    <w:rsid w:val="00B360CA"/>
    <w:rsid w:val="00B40C4A"/>
    <w:rsid w:val="00B4154B"/>
    <w:rsid w:val="00B4350A"/>
    <w:rsid w:val="00B45899"/>
    <w:rsid w:val="00B51398"/>
    <w:rsid w:val="00B51E6C"/>
    <w:rsid w:val="00B54DD8"/>
    <w:rsid w:val="00B5632B"/>
    <w:rsid w:val="00B578BF"/>
    <w:rsid w:val="00B57DB1"/>
    <w:rsid w:val="00B60D03"/>
    <w:rsid w:val="00B612BE"/>
    <w:rsid w:val="00B61E15"/>
    <w:rsid w:val="00B62626"/>
    <w:rsid w:val="00B62D96"/>
    <w:rsid w:val="00B62F9C"/>
    <w:rsid w:val="00B644CF"/>
    <w:rsid w:val="00B64678"/>
    <w:rsid w:val="00B652D3"/>
    <w:rsid w:val="00B65459"/>
    <w:rsid w:val="00B67D33"/>
    <w:rsid w:val="00B709C3"/>
    <w:rsid w:val="00B70E30"/>
    <w:rsid w:val="00B71A44"/>
    <w:rsid w:val="00B71FAF"/>
    <w:rsid w:val="00B7206D"/>
    <w:rsid w:val="00B7286B"/>
    <w:rsid w:val="00B7333C"/>
    <w:rsid w:val="00B73CF6"/>
    <w:rsid w:val="00B74334"/>
    <w:rsid w:val="00B75BC7"/>
    <w:rsid w:val="00B81103"/>
    <w:rsid w:val="00B8128E"/>
    <w:rsid w:val="00B8135D"/>
    <w:rsid w:val="00B81585"/>
    <w:rsid w:val="00B82109"/>
    <w:rsid w:val="00B83B78"/>
    <w:rsid w:val="00B83C21"/>
    <w:rsid w:val="00B83D67"/>
    <w:rsid w:val="00B841BD"/>
    <w:rsid w:val="00B8465F"/>
    <w:rsid w:val="00B87D83"/>
    <w:rsid w:val="00B900AE"/>
    <w:rsid w:val="00B9026C"/>
    <w:rsid w:val="00B90E17"/>
    <w:rsid w:val="00B913D2"/>
    <w:rsid w:val="00B93721"/>
    <w:rsid w:val="00B93ADD"/>
    <w:rsid w:val="00B93FEB"/>
    <w:rsid w:val="00B9412A"/>
    <w:rsid w:val="00B9415C"/>
    <w:rsid w:val="00B94173"/>
    <w:rsid w:val="00B9431C"/>
    <w:rsid w:val="00BA158D"/>
    <w:rsid w:val="00BA1B28"/>
    <w:rsid w:val="00BA2298"/>
    <w:rsid w:val="00BA30F6"/>
    <w:rsid w:val="00BA3320"/>
    <w:rsid w:val="00BA58AD"/>
    <w:rsid w:val="00BA5C15"/>
    <w:rsid w:val="00BA60E3"/>
    <w:rsid w:val="00BA6926"/>
    <w:rsid w:val="00BA6B3C"/>
    <w:rsid w:val="00BA6C65"/>
    <w:rsid w:val="00BA6DFA"/>
    <w:rsid w:val="00BB1309"/>
    <w:rsid w:val="00BB1525"/>
    <w:rsid w:val="00BB2B87"/>
    <w:rsid w:val="00BB500C"/>
    <w:rsid w:val="00BB5985"/>
    <w:rsid w:val="00BB6D4E"/>
    <w:rsid w:val="00BC1C77"/>
    <w:rsid w:val="00BC6E15"/>
    <w:rsid w:val="00BC7DFA"/>
    <w:rsid w:val="00BC7F36"/>
    <w:rsid w:val="00BD00EE"/>
    <w:rsid w:val="00BD0367"/>
    <w:rsid w:val="00BD0418"/>
    <w:rsid w:val="00BD0486"/>
    <w:rsid w:val="00BD06C7"/>
    <w:rsid w:val="00BD6DF4"/>
    <w:rsid w:val="00BE10C5"/>
    <w:rsid w:val="00BE2508"/>
    <w:rsid w:val="00BE2C19"/>
    <w:rsid w:val="00BE2DAB"/>
    <w:rsid w:val="00BE400E"/>
    <w:rsid w:val="00BE40C2"/>
    <w:rsid w:val="00BE6806"/>
    <w:rsid w:val="00BE7A4D"/>
    <w:rsid w:val="00BF1138"/>
    <w:rsid w:val="00BF259E"/>
    <w:rsid w:val="00BF2EB9"/>
    <w:rsid w:val="00BF3F64"/>
    <w:rsid w:val="00BF58D2"/>
    <w:rsid w:val="00BF650B"/>
    <w:rsid w:val="00BF70AC"/>
    <w:rsid w:val="00C002F5"/>
    <w:rsid w:val="00C0037D"/>
    <w:rsid w:val="00C01187"/>
    <w:rsid w:val="00C0182E"/>
    <w:rsid w:val="00C018D3"/>
    <w:rsid w:val="00C02C2D"/>
    <w:rsid w:val="00C044AE"/>
    <w:rsid w:val="00C04D62"/>
    <w:rsid w:val="00C0662B"/>
    <w:rsid w:val="00C0677F"/>
    <w:rsid w:val="00C0719C"/>
    <w:rsid w:val="00C07E86"/>
    <w:rsid w:val="00C105CB"/>
    <w:rsid w:val="00C11352"/>
    <w:rsid w:val="00C130FC"/>
    <w:rsid w:val="00C14074"/>
    <w:rsid w:val="00C164E2"/>
    <w:rsid w:val="00C16C63"/>
    <w:rsid w:val="00C22834"/>
    <w:rsid w:val="00C22D64"/>
    <w:rsid w:val="00C25B89"/>
    <w:rsid w:val="00C262F6"/>
    <w:rsid w:val="00C269D9"/>
    <w:rsid w:val="00C26C08"/>
    <w:rsid w:val="00C26F63"/>
    <w:rsid w:val="00C27894"/>
    <w:rsid w:val="00C30AB3"/>
    <w:rsid w:val="00C30FD9"/>
    <w:rsid w:val="00C31B08"/>
    <w:rsid w:val="00C31EF3"/>
    <w:rsid w:val="00C33B9C"/>
    <w:rsid w:val="00C33FDD"/>
    <w:rsid w:val="00C3673A"/>
    <w:rsid w:val="00C36836"/>
    <w:rsid w:val="00C37BC9"/>
    <w:rsid w:val="00C40B1D"/>
    <w:rsid w:val="00C41447"/>
    <w:rsid w:val="00C42FD6"/>
    <w:rsid w:val="00C45540"/>
    <w:rsid w:val="00C472E0"/>
    <w:rsid w:val="00C50A2F"/>
    <w:rsid w:val="00C522D4"/>
    <w:rsid w:val="00C536E2"/>
    <w:rsid w:val="00C53EB2"/>
    <w:rsid w:val="00C54222"/>
    <w:rsid w:val="00C5568E"/>
    <w:rsid w:val="00C56790"/>
    <w:rsid w:val="00C57B76"/>
    <w:rsid w:val="00C6007A"/>
    <w:rsid w:val="00C6064C"/>
    <w:rsid w:val="00C606D9"/>
    <w:rsid w:val="00C61573"/>
    <w:rsid w:val="00C630CB"/>
    <w:rsid w:val="00C64F03"/>
    <w:rsid w:val="00C671BE"/>
    <w:rsid w:val="00C679B2"/>
    <w:rsid w:val="00C70323"/>
    <w:rsid w:val="00C70785"/>
    <w:rsid w:val="00C70989"/>
    <w:rsid w:val="00C70FB5"/>
    <w:rsid w:val="00C730AB"/>
    <w:rsid w:val="00C730AF"/>
    <w:rsid w:val="00C76075"/>
    <w:rsid w:val="00C7696E"/>
    <w:rsid w:val="00C7734B"/>
    <w:rsid w:val="00C8085B"/>
    <w:rsid w:val="00C815F1"/>
    <w:rsid w:val="00C8271A"/>
    <w:rsid w:val="00C83489"/>
    <w:rsid w:val="00C83C4A"/>
    <w:rsid w:val="00C8412C"/>
    <w:rsid w:val="00C87AFF"/>
    <w:rsid w:val="00C87C32"/>
    <w:rsid w:val="00C9152C"/>
    <w:rsid w:val="00C92164"/>
    <w:rsid w:val="00C93A26"/>
    <w:rsid w:val="00C94FD3"/>
    <w:rsid w:val="00C95617"/>
    <w:rsid w:val="00C95747"/>
    <w:rsid w:val="00C973D0"/>
    <w:rsid w:val="00C9769E"/>
    <w:rsid w:val="00CA1021"/>
    <w:rsid w:val="00CA1CED"/>
    <w:rsid w:val="00CA2024"/>
    <w:rsid w:val="00CA2132"/>
    <w:rsid w:val="00CA2922"/>
    <w:rsid w:val="00CA2E97"/>
    <w:rsid w:val="00CA34CE"/>
    <w:rsid w:val="00CA7044"/>
    <w:rsid w:val="00CA7D48"/>
    <w:rsid w:val="00CB0148"/>
    <w:rsid w:val="00CB07D0"/>
    <w:rsid w:val="00CB2B3D"/>
    <w:rsid w:val="00CB3B1F"/>
    <w:rsid w:val="00CB504F"/>
    <w:rsid w:val="00CB74C1"/>
    <w:rsid w:val="00CB768B"/>
    <w:rsid w:val="00CB7BB3"/>
    <w:rsid w:val="00CC0490"/>
    <w:rsid w:val="00CC19BA"/>
    <w:rsid w:val="00CC1F1A"/>
    <w:rsid w:val="00CC26EF"/>
    <w:rsid w:val="00CC2A2D"/>
    <w:rsid w:val="00CC38A2"/>
    <w:rsid w:val="00CC4487"/>
    <w:rsid w:val="00CC521B"/>
    <w:rsid w:val="00CC54D2"/>
    <w:rsid w:val="00CD0295"/>
    <w:rsid w:val="00CD0716"/>
    <w:rsid w:val="00CD47EF"/>
    <w:rsid w:val="00CD4EED"/>
    <w:rsid w:val="00CD5B14"/>
    <w:rsid w:val="00CD616F"/>
    <w:rsid w:val="00CD791D"/>
    <w:rsid w:val="00CD7FDD"/>
    <w:rsid w:val="00CE3F55"/>
    <w:rsid w:val="00CE653F"/>
    <w:rsid w:val="00CE6B25"/>
    <w:rsid w:val="00CE6DBD"/>
    <w:rsid w:val="00CE6FE0"/>
    <w:rsid w:val="00CF2805"/>
    <w:rsid w:val="00CF3012"/>
    <w:rsid w:val="00CF39BD"/>
    <w:rsid w:val="00CF57D9"/>
    <w:rsid w:val="00CF70EC"/>
    <w:rsid w:val="00CF796F"/>
    <w:rsid w:val="00CF7D35"/>
    <w:rsid w:val="00D000A7"/>
    <w:rsid w:val="00D00A34"/>
    <w:rsid w:val="00D010D2"/>
    <w:rsid w:val="00D01C70"/>
    <w:rsid w:val="00D02052"/>
    <w:rsid w:val="00D03586"/>
    <w:rsid w:val="00D049FA"/>
    <w:rsid w:val="00D04E5B"/>
    <w:rsid w:val="00D05092"/>
    <w:rsid w:val="00D05AE7"/>
    <w:rsid w:val="00D0770A"/>
    <w:rsid w:val="00D07EA4"/>
    <w:rsid w:val="00D10A78"/>
    <w:rsid w:val="00D13368"/>
    <w:rsid w:val="00D15342"/>
    <w:rsid w:val="00D15600"/>
    <w:rsid w:val="00D1596F"/>
    <w:rsid w:val="00D227B9"/>
    <w:rsid w:val="00D236DE"/>
    <w:rsid w:val="00D2404D"/>
    <w:rsid w:val="00D24C32"/>
    <w:rsid w:val="00D2508A"/>
    <w:rsid w:val="00D2558E"/>
    <w:rsid w:val="00D256D7"/>
    <w:rsid w:val="00D26F3F"/>
    <w:rsid w:val="00D2713E"/>
    <w:rsid w:val="00D2722B"/>
    <w:rsid w:val="00D277A3"/>
    <w:rsid w:val="00D30053"/>
    <w:rsid w:val="00D3040B"/>
    <w:rsid w:val="00D309C7"/>
    <w:rsid w:val="00D30B8A"/>
    <w:rsid w:val="00D326C1"/>
    <w:rsid w:val="00D33B19"/>
    <w:rsid w:val="00D33DDD"/>
    <w:rsid w:val="00D33E7D"/>
    <w:rsid w:val="00D34B63"/>
    <w:rsid w:val="00D35D22"/>
    <w:rsid w:val="00D36D60"/>
    <w:rsid w:val="00D36DEB"/>
    <w:rsid w:val="00D372A9"/>
    <w:rsid w:val="00D372FF"/>
    <w:rsid w:val="00D41865"/>
    <w:rsid w:val="00D41DBA"/>
    <w:rsid w:val="00D42E5F"/>
    <w:rsid w:val="00D4512C"/>
    <w:rsid w:val="00D46862"/>
    <w:rsid w:val="00D5171D"/>
    <w:rsid w:val="00D5663D"/>
    <w:rsid w:val="00D56643"/>
    <w:rsid w:val="00D6051A"/>
    <w:rsid w:val="00D60682"/>
    <w:rsid w:val="00D61A14"/>
    <w:rsid w:val="00D62927"/>
    <w:rsid w:val="00D63029"/>
    <w:rsid w:val="00D6628F"/>
    <w:rsid w:val="00D663F5"/>
    <w:rsid w:val="00D6707C"/>
    <w:rsid w:val="00D7032C"/>
    <w:rsid w:val="00D707B4"/>
    <w:rsid w:val="00D7173D"/>
    <w:rsid w:val="00D729E7"/>
    <w:rsid w:val="00D74A8D"/>
    <w:rsid w:val="00D74AEF"/>
    <w:rsid w:val="00D74E96"/>
    <w:rsid w:val="00D75139"/>
    <w:rsid w:val="00D778D3"/>
    <w:rsid w:val="00D81B6A"/>
    <w:rsid w:val="00D82981"/>
    <w:rsid w:val="00D863E5"/>
    <w:rsid w:val="00D87079"/>
    <w:rsid w:val="00D877AC"/>
    <w:rsid w:val="00D9051A"/>
    <w:rsid w:val="00D90786"/>
    <w:rsid w:val="00D917C9"/>
    <w:rsid w:val="00D9203A"/>
    <w:rsid w:val="00D92422"/>
    <w:rsid w:val="00D9498A"/>
    <w:rsid w:val="00D9541E"/>
    <w:rsid w:val="00D95710"/>
    <w:rsid w:val="00D978F9"/>
    <w:rsid w:val="00DA0256"/>
    <w:rsid w:val="00DA04E0"/>
    <w:rsid w:val="00DA08C5"/>
    <w:rsid w:val="00DA0EE5"/>
    <w:rsid w:val="00DA3C96"/>
    <w:rsid w:val="00DA3F12"/>
    <w:rsid w:val="00DA4305"/>
    <w:rsid w:val="00DA68C0"/>
    <w:rsid w:val="00DA6911"/>
    <w:rsid w:val="00DA7344"/>
    <w:rsid w:val="00DA7A8A"/>
    <w:rsid w:val="00DB043E"/>
    <w:rsid w:val="00DB0A01"/>
    <w:rsid w:val="00DB2138"/>
    <w:rsid w:val="00DB46EA"/>
    <w:rsid w:val="00DB57AB"/>
    <w:rsid w:val="00DB5CBC"/>
    <w:rsid w:val="00DC01C3"/>
    <w:rsid w:val="00DC0C59"/>
    <w:rsid w:val="00DC1DF1"/>
    <w:rsid w:val="00DC32DE"/>
    <w:rsid w:val="00DC44DB"/>
    <w:rsid w:val="00DC4C9A"/>
    <w:rsid w:val="00DC5B6C"/>
    <w:rsid w:val="00DC6301"/>
    <w:rsid w:val="00DC6775"/>
    <w:rsid w:val="00DC7199"/>
    <w:rsid w:val="00DC71B3"/>
    <w:rsid w:val="00DD027D"/>
    <w:rsid w:val="00DD0CD5"/>
    <w:rsid w:val="00DD132D"/>
    <w:rsid w:val="00DD17E5"/>
    <w:rsid w:val="00DD3744"/>
    <w:rsid w:val="00DD3D92"/>
    <w:rsid w:val="00DD4251"/>
    <w:rsid w:val="00DD478E"/>
    <w:rsid w:val="00DD51B9"/>
    <w:rsid w:val="00DE0C7E"/>
    <w:rsid w:val="00DE1DA9"/>
    <w:rsid w:val="00DE384F"/>
    <w:rsid w:val="00DE3CCD"/>
    <w:rsid w:val="00DE4387"/>
    <w:rsid w:val="00DE472E"/>
    <w:rsid w:val="00DE4F64"/>
    <w:rsid w:val="00DE6A95"/>
    <w:rsid w:val="00DF18E3"/>
    <w:rsid w:val="00DF5872"/>
    <w:rsid w:val="00DF5B49"/>
    <w:rsid w:val="00DF72CE"/>
    <w:rsid w:val="00E008CD"/>
    <w:rsid w:val="00E00EB4"/>
    <w:rsid w:val="00E012C4"/>
    <w:rsid w:val="00E020F4"/>
    <w:rsid w:val="00E022CE"/>
    <w:rsid w:val="00E02394"/>
    <w:rsid w:val="00E029F3"/>
    <w:rsid w:val="00E02E93"/>
    <w:rsid w:val="00E03CBC"/>
    <w:rsid w:val="00E04FF4"/>
    <w:rsid w:val="00E057A6"/>
    <w:rsid w:val="00E11C28"/>
    <w:rsid w:val="00E12C1D"/>
    <w:rsid w:val="00E12E76"/>
    <w:rsid w:val="00E131CE"/>
    <w:rsid w:val="00E136AC"/>
    <w:rsid w:val="00E1625C"/>
    <w:rsid w:val="00E165CB"/>
    <w:rsid w:val="00E16688"/>
    <w:rsid w:val="00E17BF8"/>
    <w:rsid w:val="00E21DA3"/>
    <w:rsid w:val="00E23009"/>
    <w:rsid w:val="00E23C0C"/>
    <w:rsid w:val="00E23C5C"/>
    <w:rsid w:val="00E24AC1"/>
    <w:rsid w:val="00E24C93"/>
    <w:rsid w:val="00E2712D"/>
    <w:rsid w:val="00E3445B"/>
    <w:rsid w:val="00E34E97"/>
    <w:rsid w:val="00E35E31"/>
    <w:rsid w:val="00E35FC3"/>
    <w:rsid w:val="00E361C7"/>
    <w:rsid w:val="00E36387"/>
    <w:rsid w:val="00E37BC0"/>
    <w:rsid w:val="00E40D2B"/>
    <w:rsid w:val="00E41038"/>
    <w:rsid w:val="00E41FF8"/>
    <w:rsid w:val="00E42627"/>
    <w:rsid w:val="00E44680"/>
    <w:rsid w:val="00E446BD"/>
    <w:rsid w:val="00E448EC"/>
    <w:rsid w:val="00E47595"/>
    <w:rsid w:val="00E47D8F"/>
    <w:rsid w:val="00E51437"/>
    <w:rsid w:val="00E52965"/>
    <w:rsid w:val="00E52C2B"/>
    <w:rsid w:val="00E53712"/>
    <w:rsid w:val="00E54249"/>
    <w:rsid w:val="00E546B9"/>
    <w:rsid w:val="00E55794"/>
    <w:rsid w:val="00E56606"/>
    <w:rsid w:val="00E56D91"/>
    <w:rsid w:val="00E57817"/>
    <w:rsid w:val="00E57922"/>
    <w:rsid w:val="00E600D3"/>
    <w:rsid w:val="00E60EB0"/>
    <w:rsid w:val="00E61D9C"/>
    <w:rsid w:val="00E625C0"/>
    <w:rsid w:val="00E64BFC"/>
    <w:rsid w:val="00E6781F"/>
    <w:rsid w:val="00E72436"/>
    <w:rsid w:val="00E72550"/>
    <w:rsid w:val="00E73424"/>
    <w:rsid w:val="00E74237"/>
    <w:rsid w:val="00E7437C"/>
    <w:rsid w:val="00E75122"/>
    <w:rsid w:val="00E75853"/>
    <w:rsid w:val="00E76C45"/>
    <w:rsid w:val="00E81344"/>
    <w:rsid w:val="00E81633"/>
    <w:rsid w:val="00E82053"/>
    <w:rsid w:val="00E841A1"/>
    <w:rsid w:val="00E8692A"/>
    <w:rsid w:val="00E86DDC"/>
    <w:rsid w:val="00E90EE9"/>
    <w:rsid w:val="00E90F72"/>
    <w:rsid w:val="00E94026"/>
    <w:rsid w:val="00E955D6"/>
    <w:rsid w:val="00E958BD"/>
    <w:rsid w:val="00E95B34"/>
    <w:rsid w:val="00E95F3F"/>
    <w:rsid w:val="00E96102"/>
    <w:rsid w:val="00EA11F8"/>
    <w:rsid w:val="00EA178B"/>
    <w:rsid w:val="00EA1B63"/>
    <w:rsid w:val="00EA1CBD"/>
    <w:rsid w:val="00EA1EFF"/>
    <w:rsid w:val="00EA1F3B"/>
    <w:rsid w:val="00EA3723"/>
    <w:rsid w:val="00EA469D"/>
    <w:rsid w:val="00EA5BF7"/>
    <w:rsid w:val="00EB17A9"/>
    <w:rsid w:val="00EB1FE9"/>
    <w:rsid w:val="00EB2041"/>
    <w:rsid w:val="00EB2669"/>
    <w:rsid w:val="00EB2F50"/>
    <w:rsid w:val="00EB3A97"/>
    <w:rsid w:val="00EB3BBA"/>
    <w:rsid w:val="00EB470C"/>
    <w:rsid w:val="00EB4807"/>
    <w:rsid w:val="00EB5CCD"/>
    <w:rsid w:val="00EB5FC9"/>
    <w:rsid w:val="00EB6C7F"/>
    <w:rsid w:val="00EB7F52"/>
    <w:rsid w:val="00EC1CF6"/>
    <w:rsid w:val="00EC2640"/>
    <w:rsid w:val="00EC2AA8"/>
    <w:rsid w:val="00EC319A"/>
    <w:rsid w:val="00EC3F9B"/>
    <w:rsid w:val="00ED0698"/>
    <w:rsid w:val="00ED0B5E"/>
    <w:rsid w:val="00ED12CE"/>
    <w:rsid w:val="00ED17D1"/>
    <w:rsid w:val="00ED34F7"/>
    <w:rsid w:val="00ED4C32"/>
    <w:rsid w:val="00ED6911"/>
    <w:rsid w:val="00EE1F7E"/>
    <w:rsid w:val="00EE231E"/>
    <w:rsid w:val="00EE260F"/>
    <w:rsid w:val="00EE297F"/>
    <w:rsid w:val="00EE2AE3"/>
    <w:rsid w:val="00EE5E39"/>
    <w:rsid w:val="00EE60C0"/>
    <w:rsid w:val="00EF1367"/>
    <w:rsid w:val="00EF194C"/>
    <w:rsid w:val="00EF1B2E"/>
    <w:rsid w:val="00EF21DD"/>
    <w:rsid w:val="00EF295B"/>
    <w:rsid w:val="00EF3E42"/>
    <w:rsid w:val="00EF56F8"/>
    <w:rsid w:val="00EF6BBC"/>
    <w:rsid w:val="00EF7A22"/>
    <w:rsid w:val="00F001DE"/>
    <w:rsid w:val="00F00432"/>
    <w:rsid w:val="00F00867"/>
    <w:rsid w:val="00F0212A"/>
    <w:rsid w:val="00F0257D"/>
    <w:rsid w:val="00F02DAF"/>
    <w:rsid w:val="00F02ECD"/>
    <w:rsid w:val="00F03921"/>
    <w:rsid w:val="00F04B82"/>
    <w:rsid w:val="00F052EF"/>
    <w:rsid w:val="00F071D2"/>
    <w:rsid w:val="00F074F6"/>
    <w:rsid w:val="00F0797E"/>
    <w:rsid w:val="00F1050D"/>
    <w:rsid w:val="00F11D2A"/>
    <w:rsid w:val="00F121B8"/>
    <w:rsid w:val="00F128B7"/>
    <w:rsid w:val="00F12AB4"/>
    <w:rsid w:val="00F14A50"/>
    <w:rsid w:val="00F164E3"/>
    <w:rsid w:val="00F16691"/>
    <w:rsid w:val="00F176CE"/>
    <w:rsid w:val="00F1775A"/>
    <w:rsid w:val="00F20A1A"/>
    <w:rsid w:val="00F2181B"/>
    <w:rsid w:val="00F21B89"/>
    <w:rsid w:val="00F22AC3"/>
    <w:rsid w:val="00F22B27"/>
    <w:rsid w:val="00F246B0"/>
    <w:rsid w:val="00F265BD"/>
    <w:rsid w:val="00F26CF1"/>
    <w:rsid w:val="00F2771B"/>
    <w:rsid w:val="00F27A55"/>
    <w:rsid w:val="00F27AD5"/>
    <w:rsid w:val="00F325C6"/>
    <w:rsid w:val="00F3300C"/>
    <w:rsid w:val="00F33C01"/>
    <w:rsid w:val="00F3760D"/>
    <w:rsid w:val="00F41EED"/>
    <w:rsid w:val="00F4215A"/>
    <w:rsid w:val="00F44195"/>
    <w:rsid w:val="00F5172B"/>
    <w:rsid w:val="00F523C6"/>
    <w:rsid w:val="00F52656"/>
    <w:rsid w:val="00F53627"/>
    <w:rsid w:val="00F5396C"/>
    <w:rsid w:val="00F55A14"/>
    <w:rsid w:val="00F56396"/>
    <w:rsid w:val="00F611FD"/>
    <w:rsid w:val="00F61D46"/>
    <w:rsid w:val="00F61E61"/>
    <w:rsid w:val="00F626E2"/>
    <w:rsid w:val="00F63071"/>
    <w:rsid w:val="00F6422D"/>
    <w:rsid w:val="00F653E0"/>
    <w:rsid w:val="00F666CE"/>
    <w:rsid w:val="00F6698C"/>
    <w:rsid w:val="00F67D97"/>
    <w:rsid w:val="00F717A1"/>
    <w:rsid w:val="00F71D71"/>
    <w:rsid w:val="00F7204A"/>
    <w:rsid w:val="00F722F1"/>
    <w:rsid w:val="00F72AC4"/>
    <w:rsid w:val="00F73DE2"/>
    <w:rsid w:val="00F7509F"/>
    <w:rsid w:val="00F751EA"/>
    <w:rsid w:val="00F76773"/>
    <w:rsid w:val="00F76776"/>
    <w:rsid w:val="00F769E2"/>
    <w:rsid w:val="00F77CBD"/>
    <w:rsid w:val="00F807BE"/>
    <w:rsid w:val="00F80976"/>
    <w:rsid w:val="00F80CDB"/>
    <w:rsid w:val="00F822D3"/>
    <w:rsid w:val="00F82ADB"/>
    <w:rsid w:val="00F8435F"/>
    <w:rsid w:val="00F8545C"/>
    <w:rsid w:val="00F85699"/>
    <w:rsid w:val="00F860D5"/>
    <w:rsid w:val="00F90663"/>
    <w:rsid w:val="00F90B4D"/>
    <w:rsid w:val="00F914CC"/>
    <w:rsid w:val="00F924AD"/>
    <w:rsid w:val="00F92ACA"/>
    <w:rsid w:val="00F94379"/>
    <w:rsid w:val="00F9472A"/>
    <w:rsid w:val="00F94BAF"/>
    <w:rsid w:val="00F9555E"/>
    <w:rsid w:val="00FA01F9"/>
    <w:rsid w:val="00FA1998"/>
    <w:rsid w:val="00FA21CC"/>
    <w:rsid w:val="00FA247F"/>
    <w:rsid w:val="00FA2F80"/>
    <w:rsid w:val="00FA4723"/>
    <w:rsid w:val="00FA55A4"/>
    <w:rsid w:val="00FA6072"/>
    <w:rsid w:val="00FA6194"/>
    <w:rsid w:val="00FB0ACA"/>
    <w:rsid w:val="00FB0C51"/>
    <w:rsid w:val="00FB1A39"/>
    <w:rsid w:val="00FB1CC6"/>
    <w:rsid w:val="00FB2B19"/>
    <w:rsid w:val="00FB43F1"/>
    <w:rsid w:val="00FB47C6"/>
    <w:rsid w:val="00FB4CFB"/>
    <w:rsid w:val="00FB695B"/>
    <w:rsid w:val="00FB6EB2"/>
    <w:rsid w:val="00FB7126"/>
    <w:rsid w:val="00FB7249"/>
    <w:rsid w:val="00FB75D9"/>
    <w:rsid w:val="00FB7854"/>
    <w:rsid w:val="00FB7F06"/>
    <w:rsid w:val="00FC4439"/>
    <w:rsid w:val="00FC4481"/>
    <w:rsid w:val="00FC51C1"/>
    <w:rsid w:val="00FC5796"/>
    <w:rsid w:val="00FC5CE2"/>
    <w:rsid w:val="00FC6A15"/>
    <w:rsid w:val="00FC7003"/>
    <w:rsid w:val="00FD08A8"/>
    <w:rsid w:val="00FD0F1F"/>
    <w:rsid w:val="00FD1D33"/>
    <w:rsid w:val="00FD211C"/>
    <w:rsid w:val="00FD2D10"/>
    <w:rsid w:val="00FD3098"/>
    <w:rsid w:val="00FD35DF"/>
    <w:rsid w:val="00FD3FFD"/>
    <w:rsid w:val="00FD5A8B"/>
    <w:rsid w:val="00FD5BF2"/>
    <w:rsid w:val="00FE02D0"/>
    <w:rsid w:val="00FE20E5"/>
    <w:rsid w:val="00FE540F"/>
    <w:rsid w:val="00FE5881"/>
    <w:rsid w:val="00FE7916"/>
    <w:rsid w:val="00FE7A04"/>
    <w:rsid w:val="00FF077A"/>
    <w:rsid w:val="00FF1BCD"/>
    <w:rsid w:val="00FF21A1"/>
    <w:rsid w:val="00FF29BB"/>
    <w:rsid w:val="00FF2E0A"/>
    <w:rsid w:val="00FF33CD"/>
    <w:rsid w:val="00FF3595"/>
    <w:rsid w:val="0482C213"/>
    <w:rsid w:val="12DC2351"/>
    <w:rsid w:val="1D5D4CE2"/>
    <w:rsid w:val="2D73C3F7"/>
    <w:rsid w:val="2E23BEEB"/>
    <w:rsid w:val="2F88ABCA"/>
    <w:rsid w:val="3BB01048"/>
    <w:rsid w:val="413708EE"/>
    <w:rsid w:val="419C2319"/>
    <w:rsid w:val="42DD6588"/>
    <w:rsid w:val="42F120AA"/>
    <w:rsid w:val="46267264"/>
    <w:rsid w:val="559B9BAF"/>
    <w:rsid w:val="63530037"/>
    <w:rsid w:val="64AA7121"/>
    <w:rsid w:val="65446FA1"/>
    <w:rsid w:val="73221200"/>
    <w:rsid w:val="73516477"/>
    <w:rsid w:val="76725794"/>
    <w:rsid w:val="775E9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F654E"/>
  <w15:chartTrackingRefBased/>
  <w15:docId w15:val="{DC005D82-9D75-497F-A6C3-14E7E70EC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4D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4D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B78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1BF0"/>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0A1BF0"/>
    <w:rPr>
      <w:rFonts w:asciiTheme="minorHAnsi" w:eastAsiaTheme="minorEastAsia" w:hAnsiTheme="minorHAnsi" w:cstheme="minorBidi"/>
      <w:lang w:val="en-US"/>
    </w:rPr>
  </w:style>
  <w:style w:type="character" w:customStyle="1" w:styleId="Heading1Char">
    <w:name w:val="Heading 1 Char"/>
    <w:basedOn w:val="DefaultParagraphFont"/>
    <w:link w:val="Heading1"/>
    <w:uiPriority w:val="9"/>
    <w:rsid w:val="00154D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4DC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B07D0"/>
    <w:pPr>
      <w:outlineLvl w:val="9"/>
    </w:pPr>
    <w:rPr>
      <w:lang w:val="en-US"/>
    </w:rPr>
  </w:style>
  <w:style w:type="paragraph" w:styleId="TOC1">
    <w:name w:val="toc 1"/>
    <w:basedOn w:val="Normal"/>
    <w:next w:val="Normal"/>
    <w:autoRedefine/>
    <w:uiPriority w:val="39"/>
    <w:unhideWhenUsed/>
    <w:rsid w:val="00CB07D0"/>
    <w:pPr>
      <w:spacing w:after="100"/>
    </w:pPr>
  </w:style>
  <w:style w:type="paragraph" w:styleId="TOC2">
    <w:name w:val="toc 2"/>
    <w:basedOn w:val="Normal"/>
    <w:next w:val="Normal"/>
    <w:autoRedefine/>
    <w:uiPriority w:val="39"/>
    <w:unhideWhenUsed/>
    <w:rsid w:val="00CB07D0"/>
    <w:pPr>
      <w:spacing w:after="100"/>
      <w:ind w:left="220"/>
    </w:pPr>
  </w:style>
  <w:style w:type="character" w:styleId="Hyperlink">
    <w:name w:val="Hyperlink"/>
    <w:basedOn w:val="DefaultParagraphFont"/>
    <w:uiPriority w:val="99"/>
    <w:unhideWhenUsed/>
    <w:rsid w:val="00CB07D0"/>
    <w:rPr>
      <w:color w:val="0563C1" w:themeColor="hyperlink"/>
      <w:u w:val="single"/>
    </w:rPr>
  </w:style>
  <w:style w:type="paragraph" w:styleId="Header">
    <w:name w:val="header"/>
    <w:basedOn w:val="Normal"/>
    <w:link w:val="HeaderChar"/>
    <w:uiPriority w:val="99"/>
    <w:unhideWhenUsed/>
    <w:rsid w:val="00FA6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072"/>
  </w:style>
  <w:style w:type="paragraph" w:styleId="Footer">
    <w:name w:val="footer"/>
    <w:basedOn w:val="Normal"/>
    <w:link w:val="FooterChar"/>
    <w:uiPriority w:val="99"/>
    <w:unhideWhenUsed/>
    <w:rsid w:val="00FA6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072"/>
  </w:style>
  <w:style w:type="paragraph" w:styleId="ListParagraph">
    <w:name w:val="List Paragraph"/>
    <w:basedOn w:val="Normal"/>
    <w:uiPriority w:val="34"/>
    <w:qFormat/>
    <w:rsid w:val="00254BFB"/>
    <w:pPr>
      <w:ind w:left="720"/>
      <w:contextualSpacing/>
    </w:pPr>
  </w:style>
  <w:style w:type="character" w:customStyle="1" w:styleId="Heading3Char">
    <w:name w:val="Heading 3 Char"/>
    <w:basedOn w:val="DefaultParagraphFont"/>
    <w:link w:val="Heading3"/>
    <w:uiPriority w:val="9"/>
    <w:rsid w:val="00FB785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73C9D"/>
    <w:pPr>
      <w:spacing w:after="100"/>
      <w:ind w:left="440"/>
    </w:pPr>
  </w:style>
  <w:style w:type="character" w:styleId="UnresolvedMention">
    <w:name w:val="Unresolved Mention"/>
    <w:basedOn w:val="DefaultParagraphFont"/>
    <w:uiPriority w:val="99"/>
    <w:semiHidden/>
    <w:unhideWhenUsed/>
    <w:rsid w:val="00977078"/>
    <w:rPr>
      <w:color w:val="605E5C"/>
      <w:shd w:val="clear" w:color="auto" w:fill="E1DFDD"/>
    </w:rPr>
  </w:style>
  <w:style w:type="table" w:styleId="TableGrid">
    <w:name w:val="Table Grid"/>
    <w:basedOn w:val="TableNormal"/>
    <w:uiPriority w:val="39"/>
    <w:rsid w:val="00587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87E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3C4074"/>
    <w:rPr>
      <w:color w:val="954F72" w:themeColor="followedHyperlink"/>
      <w:u w:val="single"/>
    </w:rPr>
  </w:style>
  <w:style w:type="character" w:customStyle="1" w:styleId="normaltextrun">
    <w:name w:val="normaltextrun"/>
    <w:basedOn w:val="DefaultParagraphFont"/>
    <w:rsid w:val="00744B2D"/>
  </w:style>
  <w:style w:type="character" w:customStyle="1" w:styleId="eop">
    <w:name w:val="eop"/>
    <w:basedOn w:val="DefaultParagraphFont"/>
    <w:rsid w:val="00744B2D"/>
  </w:style>
  <w:style w:type="character" w:styleId="Emphasis">
    <w:name w:val="Emphasis"/>
    <w:basedOn w:val="DefaultParagraphFont"/>
    <w:uiPriority w:val="20"/>
    <w:qFormat/>
    <w:rsid w:val="00A76F58"/>
    <w:rPr>
      <w:i/>
      <w:iCs/>
    </w:rPr>
  </w:style>
  <w:style w:type="paragraph" w:styleId="NormalWeb">
    <w:name w:val="Normal (Web)"/>
    <w:basedOn w:val="Normal"/>
    <w:uiPriority w:val="99"/>
    <w:unhideWhenUsed/>
    <w:rsid w:val="007222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E70E5"/>
    <w:rPr>
      <w:sz w:val="16"/>
      <w:szCs w:val="16"/>
    </w:rPr>
  </w:style>
  <w:style w:type="paragraph" w:styleId="CommentText">
    <w:name w:val="annotation text"/>
    <w:basedOn w:val="Normal"/>
    <w:link w:val="CommentTextChar"/>
    <w:uiPriority w:val="99"/>
    <w:semiHidden/>
    <w:unhideWhenUsed/>
    <w:rsid w:val="00AE70E5"/>
    <w:pPr>
      <w:spacing w:line="240" w:lineRule="auto"/>
    </w:pPr>
    <w:rPr>
      <w:sz w:val="20"/>
      <w:szCs w:val="20"/>
    </w:rPr>
  </w:style>
  <w:style w:type="character" w:customStyle="1" w:styleId="CommentTextChar">
    <w:name w:val="Comment Text Char"/>
    <w:basedOn w:val="DefaultParagraphFont"/>
    <w:link w:val="CommentText"/>
    <w:uiPriority w:val="99"/>
    <w:semiHidden/>
    <w:rsid w:val="00AE70E5"/>
    <w:rPr>
      <w:sz w:val="20"/>
      <w:szCs w:val="20"/>
    </w:rPr>
  </w:style>
  <w:style w:type="paragraph" w:styleId="CommentSubject">
    <w:name w:val="annotation subject"/>
    <w:basedOn w:val="CommentText"/>
    <w:next w:val="CommentText"/>
    <w:link w:val="CommentSubjectChar"/>
    <w:uiPriority w:val="99"/>
    <w:semiHidden/>
    <w:unhideWhenUsed/>
    <w:rsid w:val="00AE70E5"/>
    <w:rPr>
      <w:b/>
      <w:bCs/>
    </w:rPr>
  </w:style>
  <w:style w:type="character" w:customStyle="1" w:styleId="CommentSubjectChar">
    <w:name w:val="Comment Subject Char"/>
    <w:basedOn w:val="CommentTextChar"/>
    <w:link w:val="CommentSubject"/>
    <w:uiPriority w:val="99"/>
    <w:semiHidden/>
    <w:rsid w:val="00AE70E5"/>
    <w:rPr>
      <w:b/>
      <w:bCs/>
      <w:sz w:val="20"/>
      <w:szCs w:val="20"/>
    </w:rPr>
  </w:style>
  <w:style w:type="paragraph" w:styleId="Revision">
    <w:name w:val="Revision"/>
    <w:hidden/>
    <w:uiPriority w:val="99"/>
    <w:semiHidden/>
    <w:rsid w:val="004323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761456">
      <w:bodyDiv w:val="1"/>
      <w:marLeft w:val="0"/>
      <w:marRight w:val="0"/>
      <w:marTop w:val="0"/>
      <w:marBottom w:val="0"/>
      <w:divBdr>
        <w:top w:val="none" w:sz="0" w:space="0" w:color="auto"/>
        <w:left w:val="none" w:sz="0" w:space="0" w:color="auto"/>
        <w:bottom w:val="none" w:sz="0" w:space="0" w:color="auto"/>
        <w:right w:val="none" w:sz="0" w:space="0" w:color="auto"/>
      </w:divBdr>
    </w:div>
    <w:div w:id="742143236">
      <w:bodyDiv w:val="1"/>
      <w:marLeft w:val="0"/>
      <w:marRight w:val="0"/>
      <w:marTop w:val="0"/>
      <w:marBottom w:val="0"/>
      <w:divBdr>
        <w:top w:val="none" w:sz="0" w:space="0" w:color="auto"/>
        <w:left w:val="none" w:sz="0" w:space="0" w:color="auto"/>
        <w:bottom w:val="none" w:sz="0" w:space="0" w:color="auto"/>
        <w:right w:val="none" w:sz="0" w:space="0" w:color="auto"/>
      </w:divBdr>
    </w:div>
    <w:div w:id="825978578">
      <w:bodyDiv w:val="1"/>
      <w:marLeft w:val="0"/>
      <w:marRight w:val="0"/>
      <w:marTop w:val="0"/>
      <w:marBottom w:val="0"/>
      <w:divBdr>
        <w:top w:val="none" w:sz="0" w:space="0" w:color="auto"/>
        <w:left w:val="none" w:sz="0" w:space="0" w:color="auto"/>
        <w:bottom w:val="none" w:sz="0" w:space="0" w:color="auto"/>
        <w:right w:val="none" w:sz="0" w:space="0" w:color="auto"/>
      </w:divBdr>
    </w:div>
    <w:div w:id="994800761">
      <w:bodyDiv w:val="1"/>
      <w:marLeft w:val="0"/>
      <w:marRight w:val="0"/>
      <w:marTop w:val="0"/>
      <w:marBottom w:val="0"/>
      <w:divBdr>
        <w:top w:val="none" w:sz="0" w:space="0" w:color="auto"/>
        <w:left w:val="none" w:sz="0" w:space="0" w:color="auto"/>
        <w:bottom w:val="none" w:sz="0" w:space="0" w:color="auto"/>
        <w:right w:val="none" w:sz="0" w:space="0" w:color="auto"/>
      </w:divBdr>
    </w:div>
    <w:div w:id="107112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conditions/hysterectomy"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bf2db6ffca05434c"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hyperlink" Target="https://www.nhs.uk/conditions/endometriosis" TargetMode="External"/><Relationship Id="rId17" Type="http://schemas.openxmlformats.org/officeDocument/2006/relationships/hyperlink" Target="https://www.who.int/news-room/fact-sheets/detail/endometriosis" TargetMode="External"/><Relationship Id="rId2" Type="http://schemas.openxmlformats.org/officeDocument/2006/relationships/customXml" Target="../customXml/item2.xml"/><Relationship Id="rId16" Type="http://schemas.openxmlformats.org/officeDocument/2006/relationships/hyperlink" Target="https://www.womenshealth.gov/a-z-topics/endometriosi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ndometriosis-uk.org/understanding-endometriosis" TargetMode="External"/><Relationship Id="rId5" Type="http://schemas.openxmlformats.org/officeDocument/2006/relationships/numbering" Target="numbering.xml"/><Relationship Id="rId15" Type="http://schemas.openxmlformats.org/officeDocument/2006/relationships/hyperlink" Target="https://www.researchgate.net/profile/Renato-Oliveira-2/publication/279629020_Causes_of_endometriosis_and_prevalent_infertility_in_patients_undergoing_laparoscopy_without_achieving_pregnancy/links/55b620b108aec0e5f436deda/Causes-of-endometriosis-and-prevalent-infertility-in-patients-undergoing-laparoscopy-without-achieving-pregnancy.pd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endometriosis/treatment"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F5A5D6F031B40A097D84213A7A9B77B"/>
        <w:category>
          <w:name w:val="General"/>
          <w:gallery w:val="placeholder"/>
        </w:category>
        <w:types>
          <w:type w:val="bbPlcHdr"/>
        </w:types>
        <w:behaviors>
          <w:behavior w:val="content"/>
        </w:behaviors>
        <w:guid w:val="{51D5DF00-1ABC-4246-BBB8-4F2A5F8AD428}"/>
      </w:docPartPr>
      <w:docPartBody>
        <w:p w:rsidR="00DA3814" w:rsidRDefault="00057C1E" w:rsidP="00057C1E">
          <w:pPr>
            <w:pStyle w:val="BF5A5D6F031B40A097D84213A7A9B77B"/>
          </w:pPr>
          <w:r>
            <w:rPr>
              <w:color w:val="2F5496" w:themeColor="accent1" w:themeShade="BF"/>
              <w:sz w:val="24"/>
              <w:szCs w:val="24"/>
            </w:rPr>
            <w:t>[Company name]</w:t>
          </w:r>
        </w:p>
      </w:docPartBody>
    </w:docPart>
    <w:docPart>
      <w:docPartPr>
        <w:name w:val="C6DCFE221861443CB3EAE3F9F2AD1E8D"/>
        <w:category>
          <w:name w:val="General"/>
          <w:gallery w:val="placeholder"/>
        </w:category>
        <w:types>
          <w:type w:val="bbPlcHdr"/>
        </w:types>
        <w:behaviors>
          <w:behavior w:val="content"/>
        </w:behaviors>
        <w:guid w:val="{32E0B1D1-0E17-41F9-8817-FC7B1E8A7709}"/>
      </w:docPartPr>
      <w:docPartBody>
        <w:p w:rsidR="00DA3814" w:rsidRDefault="00057C1E" w:rsidP="00057C1E">
          <w:pPr>
            <w:pStyle w:val="C6DCFE221861443CB3EAE3F9F2AD1E8D"/>
          </w:pPr>
          <w:r>
            <w:rPr>
              <w:rFonts w:asciiTheme="majorHAnsi" w:eastAsiaTheme="majorEastAsia" w:hAnsiTheme="majorHAnsi" w:cstheme="majorBidi"/>
              <w:color w:val="4472C4" w:themeColor="accent1"/>
              <w:sz w:val="88"/>
              <w:szCs w:val="88"/>
            </w:rPr>
            <w:t>[Document title]</w:t>
          </w:r>
        </w:p>
      </w:docPartBody>
    </w:docPart>
    <w:docPart>
      <w:docPartPr>
        <w:name w:val="6ECADC9C5698488B8B13943DFD77AEF9"/>
        <w:category>
          <w:name w:val="General"/>
          <w:gallery w:val="placeholder"/>
        </w:category>
        <w:types>
          <w:type w:val="bbPlcHdr"/>
        </w:types>
        <w:behaviors>
          <w:behavior w:val="content"/>
        </w:behaviors>
        <w:guid w:val="{06649B2D-42A3-4DCE-B273-9CFCBD200D69}"/>
      </w:docPartPr>
      <w:docPartBody>
        <w:p w:rsidR="00DA3814" w:rsidRDefault="00057C1E" w:rsidP="00057C1E">
          <w:pPr>
            <w:pStyle w:val="6ECADC9C5698488B8B13943DFD77AEF9"/>
          </w:pPr>
          <w:r>
            <w:rPr>
              <w:color w:val="2F5496" w:themeColor="accent1" w:themeShade="BF"/>
              <w:sz w:val="24"/>
              <w:szCs w:val="24"/>
            </w:rPr>
            <w:t>[Document subtitle]</w:t>
          </w:r>
        </w:p>
      </w:docPartBody>
    </w:docPart>
    <w:docPart>
      <w:docPartPr>
        <w:name w:val="EEB20983211043CDB4ED13CF7B1C60F0"/>
        <w:category>
          <w:name w:val="General"/>
          <w:gallery w:val="placeholder"/>
        </w:category>
        <w:types>
          <w:type w:val="bbPlcHdr"/>
        </w:types>
        <w:behaviors>
          <w:behavior w:val="content"/>
        </w:behaviors>
        <w:guid w:val="{8EFD2B5A-0824-447A-84C5-AA9F37145AC6}"/>
      </w:docPartPr>
      <w:docPartBody>
        <w:p w:rsidR="00DA3814" w:rsidRDefault="00057C1E" w:rsidP="00057C1E">
          <w:pPr>
            <w:pStyle w:val="EEB20983211043CDB4ED13CF7B1C60F0"/>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C1E"/>
    <w:rsid w:val="00057C1E"/>
    <w:rsid w:val="001B7ABC"/>
    <w:rsid w:val="00461450"/>
    <w:rsid w:val="006519BF"/>
    <w:rsid w:val="006E44C3"/>
    <w:rsid w:val="00736CAD"/>
    <w:rsid w:val="008441FB"/>
    <w:rsid w:val="00884B4A"/>
    <w:rsid w:val="009235CA"/>
    <w:rsid w:val="009971BF"/>
    <w:rsid w:val="009E5872"/>
    <w:rsid w:val="00CA264E"/>
    <w:rsid w:val="00DA3814"/>
    <w:rsid w:val="00E86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5A5D6F031B40A097D84213A7A9B77B">
    <w:name w:val="BF5A5D6F031B40A097D84213A7A9B77B"/>
    <w:rsid w:val="00057C1E"/>
  </w:style>
  <w:style w:type="paragraph" w:customStyle="1" w:styleId="C6DCFE221861443CB3EAE3F9F2AD1E8D">
    <w:name w:val="C6DCFE221861443CB3EAE3F9F2AD1E8D"/>
    <w:rsid w:val="00057C1E"/>
  </w:style>
  <w:style w:type="paragraph" w:customStyle="1" w:styleId="6ECADC9C5698488B8B13943DFD77AEF9">
    <w:name w:val="6ECADC9C5698488B8B13943DFD77AEF9"/>
    <w:rsid w:val="00057C1E"/>
  </w:style>
  <w:style w:type="paragraph" w:customStyle="1" w:styleId="EEB20983211043CDB4ED13CF7B1C60F0">
    <w:name w:val="EEB20983211043CDB4ED13CF7B1C60F0"/>
    <w:rsid w:val="00057C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bab477d789a7ac27eb5a9e52153757a8">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496dece43d5bd2edaa224ba6d3757e00"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9DC5E5-54BE-4AE0-BCC8-FCBB5D2F7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67F62F-ECB9-49CC-BEC3-4F386801F441}">
  <ds:schemaRefs>
    <ds:schemaRef ds:uri="http://schemas.openxmlformats.org/officeDocument/2006/bibliography"/>
  </ds:schemaRefs>
</ds:datastoreItem>
</file>

<file path=customXml/itemProps3.xml><?xml version="1.0" encoding="utf-8"?>
<ds:datastoreItem xmlns:ds="http://schemas.openxmlformats.org/officeDocument/2006/customXml" ds:itemID="{FC51458A-3491-4209-BD7F-1359FB58A7B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6F3F6B-90BE-4130-B907-42E3EFF6D0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17</Pages>
  <Words>5215</Words>
  <Characters>29729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Causes, Impacts and Management of Endometriosis</vt:lpstr>
    </vt:vector>
  </TitlesOfParts>
  <Company>Introduction to Research                 Module Code: BMHP5005</Company>
  <LinksUpToDate>false</LinksUpToDate>
  <CharactersWithSpaces>34875</CharactersWithSpaces>
  <SharedDoc>false</SharedDoc>
  <HLinks>
    <vt:vector size="84" baseType="variant">
      <vt:variant>
        <vt:i4>7012375</vt:i4>
      </vt:variant>
      <vt:variant>
        <vt:i4>81</vt:i4>
      </vt:variant>
      <vt:variant>
        <vt:i4>0</vt:i4>
      </vt:variant>
      <vt:variant>
        <vt:i4>5</vt:i4>
      </vt:variant>
      <vt:variant>
        <vt:lpwstr>https://www.researchgate.net/profile/Renato-Oliveira-2/publication/279629020_Causes_of_endometriosis_and_prevalent_infertility_in_patients_undergoing_laparoscopy_without_achieving_pregnancy/links/55b620b108aec0e5f436deda/Causes-of-endometriosis-and-prevalent-infertility-in-patients-undergoing-laparoscopy-without-achieving-pregnancy.pdf</vt:lpwstr>
      </vt:variant>
      <vt:variant>
        <vt:lpwstr/>
      </vt:variant>
      <vt:variant>
        <vt:i4>1179706</vt:i4>
      </vt:variant>
      <vt:variant>
        <vt:i4>74</vt:i4>
      </vt:variant>
      <vt:variant>
        <vt:i4>0</vt:i4>
      </vt:variant>
      <vt:variant>
        <vt:i4>5</vt:i4>
      </vt:variant>
      <vt:variant>
        <vt:lpwstr/>
      </vt:variant>
      <vt:variant>
        <vt:lpwstr>_Toc86400063</vt:lpwstr>
      </vt:variant>
      <vt:variant>
        <vt:i4>1245242</vt:i4>
      </vt:variant>
      <vt:variant>
        <vt:i4>68</vt:i4>
      </vt:variant>
      <vt:variant>
        <vt:i4>0</vt:i4>
      </vt:variant>
      <vt:variant>
        <vt:i4>5</vt:i4>
      </vt:variant>
      <vt:variant>
        <vt:lpwstr/>
      </vt:variant>
      <vt:variant>
        <vt:lpwstr>_Toc86400062</vt:lpwstr>
      </vt:variant>
      <vt:variant>
        <vt:i4>1048634</vt:i4>
      </vt:variant>
      <vt:variant>
        <vt:i4>62</vt:i4>
      </vt:variant>
      <vt:variant>
        <vt:i4>0</vt:i4>
      </vt:variant>
      <vt:variant>
        <vt:i4>5</vt:i4>
      </vt:variant>
      <vt:variant>
        <vt:lpwstr/>
      </vt:variant>
      <vt:variant>
        <vt:lpwstr>_Toc86400061</vt:lpwstr>
      </vt:variant>
      <vt:variant>
        <vt:i4>1114170</vt:i4>
      </vt:variant>
      <vt:variant>
        <vt:i4>56</vt:i4>
      </vt:variant>
      <vt:variant>
        <vt:i4>0</vt:i4>
      </vt:variant>
      <vt:variant>
        <vt:i4>5</vt:i4>
      </vt:variant>
      <vt:variant>
        <vt:lpwstr/>
      </vt:variant>
      <vt:variant>
        <vt:lpwstr>_Toc86400060</vt:lpwstr>
      </vt:variant>
      <vt:variant>
        <vt:i4>1572921</vt:i4>
      </vt:variant>
      <vt:variant>
        <vt:i4>50</vt:i4>
      </vt:variant>
      <vt:variant>
        <vt:i4>0</vt:i4>
      </vt:variant>
      <vt:variant>
        <vt:i4>5</vt:i4>
      </vt:variant>
      <vt:variant>
        <vt:lpwstr/>
      </vt:variant>
      <vt:variant>
        <vt:lpwstr>_Toc86400059</vt:lpwstr>
      </vt:variant>
      <vt:variant>
        <vt:i4>1638457</vt:i4>
      </vt:variant>
      <vt:variant>
        <vt:i4>44</vt:i4>
      </vt:variant>
      <vt:variant>
        <vt:i4>0</vt:i4>
      </vt:variant>
      <vt:variant>
        <vt:i4>5</vt:i4>
      </vt:variant>
      <vt:variant>
        <vt:lpwstr/>
      </vt:variant>
      <vt:variant>
        <vt:lpwstr>_Toc86400058</vt:lpwstr>
      </vt:variant>
      <vt:variant>
        <vt:i4>1441849</vt:i4>
      </vt:variant>
      <vt:variant>
        <vt:i4>38</vt:i4>
      </vt:variant>
      <vt:variant>
        <vt:i4>0</vt:i4>
      </vt:variant>
      <vt:variant>
        <vt:i4>5</vt:i4>
      </vt:variant>
      <vt:variant>
        <vt:lpwstr/>
      </vt:variant>
      <vt:variant>
        <vt:lpwstr>_Toc86400057</vt:lpwstr>
      </vt:variant>
      <vt:variant>
        <vt:i4>1507385</vt:i4>
      </vt:variant>
      <vt:variant>
        <vt:i4>32</vt:i4>
      </vt:variant>
      <vt:variant>
        <vt:i4>0</vt:i4>
      </vt:variant>
      <vt:variant>
        <vt:i4>5</vt:i4>
      </vt:variant>
      <vt:variant>
        <vt:lpwstr/>
      </vt:variant>
      <vt:variant>
        <vt:lpwstr>_Toc86400056</vt:lpwstr>
      </vt:variant>
      <vt:variant>
        <vt:i4>1310777</vt:i4>
      </vt:variant>
      <vt:variant>
        <vt:i4>26</vt:i4>
      </vt:variant>
      <vt:variant>
        <vt:i4>0</vt:i4>
      </vt:variant>
      <vt:variant>
        <vt:i4>5</vt:i4>
      </vt:variant>
      <vt:variant>
        <vt:lpwstr/>
      </vt:variant>
      <vt:variant>
        <vt:lpwstr>_Toc86400055</vt:lpwstr>
      </vt:variant>
      <vt:variant>
        <vt:i4>1376313</vt:i4>
      </vt:variant>
      <vt:variant>
        <vt:i4>20</vt:i4>
      </vt:variant>
      <vt:variant>
        <vt:i4>0</vt:i4>
      </vt:variant>
      <vt:variant>
        <vt:i4>5</vt:i4>
      </vt:variant>
      <vt:variant>
        <vt:lpwstr/>
      </vt:variant>
      <vt:variant>
        <vt:lpwstr>_Toc86400054</vt:lpwstr>
      </vt:variant>
      <vt:variant>
        <vt:i4>1179705</vt:i4>
      </vt:variant>
      <vt:variant>
        <vt:i4>14</vt:i4>
      </vt:variant>
      <vt:variant>
        <vt:i4>0</vt:i4>
      </vt:variant>
      <vt:variant>
        <vt:i4>5</vt:i4>
      </vt:variant>
      <vt:variant>
        <vt:lpwstr/>
      </vt:variant>
      <vt:variant>
        <vt:lpwstr>_Toc86400053</vt:lpwstr>
      </vt:variant>
      <vt:variant>
        <vt:i4>1245241</vt:i4>
      </vt:variant>
      <vt:variant>
        <vt:i4>8</vt:i4>
      </vt:variant>
      <vt:variant>
        <vt:i4>0</vt:i4>
      </vt:variant>
      <vt:variant>
        <vt:i4>5</vt:i4>
      </vt:variant>
      <vt:variant>
        <vt:lpwstr/>
      </vt:variant>
      <vt:variant>
        <vt:lpwstr>_Toc86400052</vt:lpwstr>
      </vt:variant>
      <vt:variant>
        <vt:i4>1048633</vt:i4>
      </vt:variant>
      <vt:variant>
        <vt:i4>2</vt:i4>
      </vt:variant>
      <vt:variant>
        <vt:i4>0</vt:i4>
      </vt:variant>
      <vt:variant>
        <vt:i4>5</vt:i4>
      </vt:variant>
      <vt:variant>
        <vt:lpwstr/>
      </vt:variant>
      <vt:variant>
        <vt:lpwstr>_Toc86400051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Causes, Impacts and Management of Endometriosis</dc:title>
  <dc:subject>A Literature Review</dc:subject>
  <dc:creator>By Student: Sadeka Khatun (1920267)</dc:creator>
  <cp:keywords/>
  <dc:description/>
  <cp:lastModifiedBy>Sadeka Khatun</cp:lastModifiedBy>
  <cp:revision>20</cp:revision>
  <dcterms:created xsi:type="dcterms:W3CDTF">2021-11-18T21:34:00Z</dcterms:created>
  <dcterms:modified xsi:type="dcterms:W3CDTF">2021-11-18T22:53:00Z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