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231647" w:rsidRDefault="00F46F72" w:rsidP="00D977FF">
      <w:pPr>
        <w:rPr>
          <w:rFonts w:asciiTheme="minorHAnsi" w:hAnsiTheme="minorHAnsi" w:cstheme="minorHAnsi"/>
          <w:sz w:val="22"/>
          <w:szCs w:val="22"/>
        </w:rPr>
      </w:pPr>
      <w:bookmarkStart w:id="0" w:name="_Toc303070346"/>
    </w:p>
    <w:p w14:paraId="04008D9C" w14:textId="77777777" w:rsidR="00F46F72" w:rsidRPr="00231647" w:rsidRDefault="00A370A8" w:rsidP="00D012E7">
      <w:pPr>
        <w:jc w:val="center"/>
        <w:rPr>
          <w:rFonts w:asciiTheme="minorHAnsi" w:hAnsiTheme="minorHAnsi" w:cstheme="minorHAnsi"/>
          <w:sz w:val="22"/>
          <w:szCs w:val="22"/>
        </w:rPr>
      </w:pPr>
      <w:r w:rsidRPr="00231647">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Pr="00231647"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rsidRPr="00231647" w14:paraId="3E56166E" w14:textId="77777777" w:rsidTr="00B5610A">
        <w:tc>
          <w:tcPr>
            <w:tcW w:w="9350" w:type="dxa"/>
            <w:shd w:val="clear" w:color="auto" w:fill="E7E6E6" w:themeFill="background2"/>
          </w:tcPr>
          <w:p w14:paraId="5C08083D" w14:textId="77777777" w:rsidR="00B5610A" w:rsidRPr="00231647" w:rsidRDefault="00B5610A" w:rsidP="00D977FF">
            <w:pPr>
              <w:jc w:val="center"/>
              <w:rPr>
                <w:rFonts w:asciiTheme="minorHAnsi" w:hAnsiTheme="minorHAnsi" w:cstheme="minorHAnsi"/>
                <w:b/>
                <w:sz w:val="22"/>
                <w:szCs w:val="22"/>
              </w:rPr>
            </w:pPr>
          </w:p>
          <w:p w14:paraId="043D9E87" w14:textId="77777777" w:rsidR="00B5610A" w:rsidRPr="00231647" w:rsidRDefault="00B5610A" w:rsidP="00D977FF">
            <w:pPr>
              <w:jc w:val="center"/>
              <w:rPr>
                <w:rFonts w:asciiTheme="minorHAnsi" w:hAnsiTheme="minorHAnsi" w:cstheme="minorHAnsi"/>
                <w:b/>
                <w:sz w:val="22"/>
                <w:szCs w:val="22"/>
              </w:rPr>
            </w:pPr>
            <w:r w:rsidRPr="00231647">
              <w:rPr>
                <w:rFonts w:asciiTheme="minorHAnsi" w:hAnsiTheme="minorHAnsi" w:cstheme="minorHAnsi"/>
                <w:b/>
                <w:sz w:val="22"/>
                <w:szCs w:val="22"/>
              </w:rPr>
              <w:t>UNDERGRADUATE DISSERTATION</w:t>
            </w:r>
          </w:p>
          <w:p w14:paraId="55178204" w14:textId="77777777" w:rsidR="00B5610A" w:rsidRPr="00231647" w:rsidRDefault="00B5610A" w:rsidP="00D977FF">
            <w:pPr>
              <w:jc w:val="center"/>
              <w:rPr>
                <w:rFonts w:asciiTheme="minorHAnsi" w:hAnsiTheme="minorHAnsi" w:cstheme="minorHAnsi"/>
                <w:b/>
                <w:bCs/>
                <w:sz w:val="22"/>
                <w:szCs w:val="22"/>
              </w:rPr>
            </w:pPr>
            <w:r w:rsidRPr="00231647">
              <w:rPr>
                <w:rFonts w:asciiTheme="minorHAnsi" w:hAnsiTheme="minorHAnsi" w:cstheme="minorHAnsi"/>
                <w:b/>
                <w:bCs/>
                <w:sz w:val="22"/>
                <w:szCs w:val="22"/>
              </w:rPr>
              <w:t>RESEARCH PROPOSAL FORM</w:t>
            </w:r>
          </w:p>
          <w:p w14:paraId="51C2EEF5" w14:textId="200E0661" w:rsidR="00B5610A" w:rsidRPr="00231647" w:rsidRDefault="00B5610A" w:rsidP="00D977FF">
            <w:pPr>
              <w:jc w:val="center"/>
              <w:rPr>
                <w:rFonts w:asciiTheme="minorHAnsi" w:hAnsiTheme="minorHAnsi" w:cstheme="minorHAnsi"/>
                <w:sz w:val="22"/>
                <w:szCs w:val="22"/>
              </w:rPr>
            </w:pPr>
          </w:p>
        </w:tc>
      </w:tr>
    </w:tbl>
    <w:p w14:paraId="749FF951" w14:textId="77777777" w:rsidR="005C6CD8" w:rsidRPr="00231647" w:rsidRDefault="005C6CD8" w:rsidP="00D977FF">
      <w:pPr>
        <w:ind w:right="-199"/>
        <w:rPr>
          <w:rFonts w:asciiTheme="minorHAnsi" w:hAnsiTheme="minorHAnsi" w:cstheme="minorHAnsi"/>
          <w:sz w:val="22"/>
          <w:szCs w:val="22"/>
        </w:rPr>
      </w:pPr>
      <w:r w:rsidRPr="00231647">
        <w:rPr>
          <w:rFonts w:asciiTheme="minorHAnsi" w:hAnsiTheme="minorHAnsi" w:cstheme="minorHAnsi"/>
          <w:b/>
          <w:bCs/>
          <w:sz w:val="22"/>
          <w:szCs w:val="22"/>
        </w:rPr>
        <w:t xml:space="preserve"> </w:t>
      </w:r>
    </w:p>
    <w:p w14:paraId="223006EE" w14:textId="39F3A47E" w:rsidR="005C6CD8" w:rsidRPr="00231647" w:rsidRDefault="005C6CD8" w:rsidP="00D012E7">
      <w:pPr>
        <w:rPr>
          <w:rFonts w:asciiTheme="minorHAnsi" w:hAnsiTheme="minorHAnsi" w:cstheme="minorHAnsi"/>
          <w:b/>
          <w:bCs/>
          <w:sz w:val="22"/>
          <w:szCs w:val="22"/>
        </w:rPr>
      </w:pPr>
      <w:r w:rsidRPr="00231647">
        <w:rPr>
          <w:rFonts w:asciiTheme="minorHAnsi" w:hAnsiTheme="minorHAnsi" w:cstheme="minorHAnsi"/>
          <w:b/>
          <w:bCs/>
          <w:sz w:val="22"/>
          <w:szCs w:val="22"/>
        </w:rPr>
        <w:t>Please complete the following research pr</w:t>
      </w:r>
      <w:r w:rsidR="00D012E7" w:rsidRPr="00231647">
        <w:rPr>
          <w:rFonts w:asciiTheme="minorHAnsi" w:hAnsiTheme="minorHAnsi" w:cstheme="minorHAnsi"/>
          <w:b/>
          <w:bCs/>
          <w:sz w:val="22"/>
          <w:szCs w:val="22"/>
        </w:rPr>
        <w:t xml:space="preserve">oposal and </w:t>
      </w:r>
      <w:r w:rsidR="00B948CD" w:rsidRPr="00231647">
        <w:rPr>
          <w:rFonts w:asciiTheme="minorHAnsi" w:hAnsiTheme="minorHAnsi" w:cstheme="minorHAnsi"/>
          <w:b/>
          <w:bCs/>
          <w:sz w:val="22"/>
          <w:szCs w:val="22"/>
        </w:rPr>
        <w:t>submit it to Turnitin.</w:t>
      </w:r>
      <w:r w:rsidR="00D012E7" w:rsidRPr="00231647">
        <w:rPr>
          <w:rFonts w:asciiTheme="minorHAnsi" w:hAnsiTheme="minorHAnsi" w:cstheme="minorHAnsi"/>
          <w:b/>
          <w:bCs/>
          <w:sz w:val="22"/>
          <w:szCs w:val="22"/>
        </w:rPr>
        <w:t xml:space="preserve"> </w:t>
      </w:r>
    </w:p>
    <w:p w14:paraId="52FA50F6" w14:textId="39081551" w:rsidR="004B0295" w:rsidRPr="00231647" w:rsidRDefault="004B0295" w:rsidP="00D012E7">
      <w:pPr>
        <w:rPr>
          <w:rFonts w:asciiTheme="minorHAnsi" w:hAnsiTheme="minorHAnsi" w:cstheme="minorHAnsi"/>
          <w:b/>
          <w:bCs/>
          <w:sz w:val="22"/>
          <w:szCs w:val="22"/>
        </w:rPr>
      </w:pPr>
    </w:p>
    <w:p w14:paraId="68B6D20F" w14:textId="2A7D74A2" w:rsidR="004B0295" w:rsidRPr="00231647" w:rsidRDefault="004B0295" w:rsidP="00D012E7">
      <w:pPr>
        <w:rPr>
          <w:rFonts w:asciiTheme="minorHAnsi" w:hAnsiTheme="minorHAnsi" w:cstheme="minorHAnsi"/>
          <w:b/>
          <w:bCs/>
          <w:sz w:val="22"/>
          <w:szCs w:val="22"/>
        </w:rPr>
      </w:pPr>
      <w:r w:rsidRPr="00231647">
        <w:rPr>
          <w:rFonts w:asciiTheme="minorHAnsi" w:hAnsiTheme="minorHAnsi" w:cstheme="minorHAnsi"/>
          <w:b/>
          <w:bCs/>
          <w:sz w:val="22"/>
          <w:szCs w:val="22"/>
        </w:rPr>
        <w:t>Which project option are you taking? Please tick:</w:t>
      </w:r>
    </w:p>
    <w:p w14:paraId="749B7DEC" w14:textId="77777777" w:rsidR="004B0295" w:rsidRPr="00231647" w:rsidRDefault="004B0295" w:rsidP="00D012E7">
      <w:pPr>
        <w:rPr>
          <w:rFonts w:asciiTheme="minorHAnsi" w:hAnsiTheme="minorHAnsi" w:cstheme="minorHAnsi"/>
          <w:b/>
          <w:bCs/>
          <w:sz w:val="22"/>
          <w:szCs w:val="22"/>
        </w:rPr>
      </w:pPr>
    </w:p>
    <w:p w14:paraId="458FDB47" w14:textId="170A8CD6" w:rsidR="004B0295" w:rsidRPr="00231647" w:rsidRDefault="004B0295" w:rsidP="00D012E7">
      <w:pPr>
        <w:rPr>
          <w:rFonts w:asciiTheme="minorHAnsi" w:hAnsiTheme="minorHAnsi" w:cstheme="minorHAnsi"/>
          <w:b/>
          <w:bCs/>
          <w:sz w:val="22"/>
          <w:szCs w:val="22"/>
        </w:rPr>
      </w:pPr>
      <w:r w:rsidRPr="00231647">
        <w:rPr>
          <w:rFonts w:asciiTheme="minorHAnsi" w:hAnsiTheme="minorHAnsi" w:cstheme="minorHAnsi"/>
          <w:b/>
          <w:bCs/>
          <w:sz w:val="22"/>
          <w:szCs w:val="22"/>
        </w:rPr>
        <w:t xml:space="preserve">8,000 word project:   </w:t>
      </w:r>
      <w:r w:rsidR="00D30325" w:rsidRPr="00231647">
        <w:rPr>
          <w:rFonts w:asciiTheme="minorHAnsi" w:hAnsiTheme="minorHAnsi" w:cstheme="minorHAnsi"/>
          <w:b/>
          <w:bCs/>
          <w:sz w:val="22"/>
          <w:szCs w:val="22"/>
        </w:rPr>
        <w:t>x</w:t>
      </w:r>
      <w:r w:rsidRPr="00231647">
        <w:rPr>
          <w:rFonts w:asciiTheme="minorHAnsi" w:hAnsiTheme="minorHAnsi" w:cstheme="minorHAnsi"/>
          <w:b/>
          <w:bCs/>
          <w:sz w:val="22"/>
          <w:szCs w:val="22"/>
        </w:rPr>
        <w:t xml:space="preserve">   </w:t>
      </w:r>
    </w:p>
    <w:p w14:paraId="013A6A2E" w14:textId="77777777" w:rsidR="004B0295" w:rsidRPr="00231647" w:rsidRDefault="004B0295" w:rsidP="00D012E7">
      <w:pPr>
        <w:rPr>
          <w:rFonts w:asciiTheme="minorHAnsi" w:hAnsiTheme="minorHAnsi" w:cstheme="minorHAnsi"/>
          <w:sz w:val="22"/>
          <w:szCs w:val="22"/>
        </w:rPr>
      </w:pPr>
    </w:p>
    <w:p w14:paraId="107AB95E" w14:textId="2E6BB346" w:rsidR="005C6CD8" w:rsidRPr="00231647"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231647" w14:paraId="26BA44B1" w14:textId="77777777" w:rsidTr="00D4485A">
        <w:tc>
          <w:tcPr>
            <w:tcW w:w="6242" w:type="dxa"/>
            <w:tcMar>
              <w:top w:w="0" w:type="dxa"/>
              <w:left w:w="108" w:type="dxa"/>
              <w:bottom w:w="0" w:type="dxa"/>
              <w:right w:w="108" w:type="dxa"/>
            </w:tcMar>
          </w:tcPr>
          <w:p w14:paraId="6CF2ABE3" w14:textId="24E33FA2" w:rsidR="005C6CD8" w:rsidRPr="00231647" w:rsidRDefault="005C6CD8" w:rsidP="00D4485A">
            <w:pPr>
              <w:pStyle w:val="BodyText"/>
              <w:jc w:val="both"/>
              <w:rPr>
                <w:rFonts w:asciiTheme="minorHAnsi" w:hAnsiTheme="minorHAnsi" w:cstheme="minorHAnsi"/>
                <w:b/>
                <w:bCs/>
                <w:sz w:val="22"/>
                <w:szCs w:val="22"/>
              </w:rPr>
            </w:pPr>
            <w:r w:rsidRPr="00231647">
              <w:rPr>
                <w:rFonts w:asciiTheme="minorHAnsi" w:hAnsiTheme="minorHAnsi" w:cstheme="minorHAnsi"/>
                <w:b/>
                <w:bCs/>
                <w:sz w:val="22"/>
                <w:szCs w:val="22"/>
              </w:rPr>
              <w:t xml:space="preserve">NAME: </w:t>
            </w:r>
            <w:r w:rsidR="00D30325" w:rsidRPr="00231647">
              <w:rPr>
                <w:rFonts w:asciiTheme="minorHAnsi" w:hAnsiTheme="minorHAnsi" w:cstheme="minorHAnsi"/>
                <w:b/>
                <w:bCs/>
                <w:sz w:val="22"/>
                <w:szCs w:val="22"/>
              </w:rPr>
              <w:t xml:space="preserve">Thomas Paul Bingham-Vick </w:t>
            </w:r>
          </w:p>
          <w:p w14:paraId="4F2606B7" w14:textId="637A7BF7" w:rsidR="00D012E7" w:rsidRPr="00231647" w:rsidRDefault="00D012E7" w:rsidP="00D4485A">
            <w:pPr>
              <w:pStyle w:val="BodyText"/>
              <w:jc w:val="both"/>
              <w:rPr>
                <w:rFonts w:asciiTheme="minorHAnsi" w:hAnsiTheme="minorHAnsi" w:cstheme="minorHAnsi"/>
                <w:b/>
                <w:bCs/>
                <w:sz w:val="22"/>
                <w:szCs w:val="22"/>
              </w:rPr>
            </w:pPr>
          </w:p>
        </w:tc>
        <w:tc>
          <w:tcPr>
            <w:tcW w:w="2835" w:type="dxa"/>
          </w:tcPr>
          <w:p w14:paraId="00DC83D5" w14:textId="04704088" w:rsidR="005C6CD8" w:rsidRPr="00231647" w:rsidRDefault="00B948CD" w:rsidP="00D4485A">
            <w:pPr>
              <w:jc w:val="both"/>
              <w:rPr>
                <w:rFonts w:asciiTheme="minorHAnsi" w:hAnsiTheme="minorHAnsi" w:cstheme="minorHAnsi"/>
                <w:sz w:val="22"/>
                <w:szCs w:val="22"/>
              </w:rPr>
            </w:pPr>
            <w:r w:rsidRPr="00231647">
              <w:rPr>
                <w:rFonts w:asciiTheme="minorHAnsi" w:hAnsiTheme="minorHAnsi" w:cstheme="minorHAnsi"/>
                <w:b/>
                <w:bCs/>
                <w:sz w:val="22"/>
                <w:szCs w:val="22"/>
              </w:rPr>
              <w:t>STUDENT I</w:t>
            </w:r>
            <w:r w:rsidR="005C6CD8" w:rsidRPr="00231647">
              <w:rPr>
                <w:rFonts w:asciiTheme="minorHAnsi" w:hAnsiTheme="minorHAnsi" w:cstheme="minorHAnsi"/>
                <w:b/>
                <w:bCs/>
                <w:sz w:val="22"/>
                <w:szCs w:val="22"/>
              </w:rPr>
              <w:t xml:space="preserve">D No.: </w:t>
            </w:r>
            <w:r w:rsidR="00E170B9">
              <w:rPr>
                <w:rFonts w:asciiTheme="minorHAnsi" w:hAnsiTheme="minorHAnsi" w:cstheme="minorHAnsi"/>
                <w:b/>
                <w:bCs/>
                <w:sz w:val="22"/>
                <w:szCs w:val="22"/>
              </w:rPr>
              <w:t>2</w:t>
            </w:r>
            <w:r w:rsidR="00E149FB">
              <w:rPr>
                <w:rFonts w:asciiTheme="minorHAnsi" w:hAnsiTheme="minorHAnsi" w:cstheme="minorHAnsi"/>
                <w:b/>
                <w:bCs/>
                <w:sz w:val="22"/>
                <w:szCs w:val="22"/>
              </w:rPr>
              <w:t>117780</w:t>
            </w:r>
          </w:p>
        </w:tc>
      </w:tr>
      <w:tr w:rsidR="005C6CD8" w:rsidRPr="00231647" w14:paraId="6AEAE466" w14:textId="77777777" w:rsidTr="00D4485A">
        <w:tc>
          <w:tcPr>
            <w:tcW w:w="9077" w:type="dxa"/>
            <w:gridSpan w:val="2"/>
            <w:shd w:val="clear" w:color="auto" w:fill="FFFFFF"/>
            <w:tcMar>
              <w:top w:w="0" w:type="dxa"/>
              <w:left w:w="108" w:type="dxa"/>
              <w:bottom w:w="0" w:type="dxa"/>
              <w:right w:w="108" w:type="dxa"/>
            </w:tcMar>
          </w:tcPr>
          <w:p w14:paraId="52EA0AA0" w14:textId="3D0CEE69" w:rsidR="005C6CD8" w:rsidRPr="00231647" w:rsidRDefault="005C6CD8" w:rsidP="00D4485A">
            <w:pPr>
              <w:jc w:val="both"/>
              <w:rPr>
                <w:rFonts w:asciiTheme="minorHAnsi" w:hAnsiTheme="minorHAnsi" w:cstheme="minorHAnsi"/>
                <w:b/>
                <w:bCs/>
                <w:sz w:val="22"/>
                <w:szCs w:val="22"/>
              </w:rPr>
            </w:pPr>
            <w:r w:rsidRPr="00231647">
              <w:rPr>
                <w:rFonts w:asciiTheme="minorHAnsi" w:hAnsiTheme="minorHAnsi" w:cstheme="minorHAnsi"/>
                <w:b/>
                <w:bCs/>
                <w:sz w:val="22"/>
                <w:szCs w:val="22"/>
              </w:rPr>
              <w:t>DRAFT RESEARCH TITLE</w:t>
            </w:r>
            <w:r w:rsidR="00D012E7" w:rsidRPr="00231647">
              <w:rPr>
                <w:rFonts w:asciiTheme="minorHAnsi" w:hAnsiTheme="minorHAnsi" w:cstheme="minorHAnsi"/>
                <w:b/>
                <w:bCs/>
                <w:sz w:val="22"/>
                <w:szCs w:val="22"/>
              </w:rPr>
              <w:t xml:space="preserve"> </w:t>
            </w:r>
            <w:r w:rsidRPr="00231647">
              <w:rPr>
                <w:rFonts w:asciiTheme="minorHAnsi" w:hAnsiTheme="minorHAnsi" w:cstheme="minorHAnsi"/>
                <w:b/>
                <w:bCs/>
                <w:sz w:val="22"/>
                <w:szCs w:val="22"/>
              </w:rPr>
              <w:t>QUESTION:</w:t>
            </w:r>
          </w:p>
          <w:p w14:paraId="342313B4" w14:textId="40B7A6E6" w:rsidR="00D30325" w:rsidRPr="00231647" w:rsidRDefault="00D30325" w:rsidP="00D4485A">
            <w:pPr>
              <w:jc w:val="both"/>
              <w:rPr>
                <w:rFonts w:asciiTheme="minorHAnsi" w:hAnsiTheme="minorHAnsi" w:cstheme="minorHAnsi"/>
                <w:b/>
                <w:bCs/>
                <w:sz w:val="22"/>
                <w:szCs w:val="22"/>
              </w:rPr>
            </w:pPr>
          </w:p>
          <w:p w14:paraId="5A918C0B" w14:textId="00990CD2" w:rsidR="005B56AB" w:rsidRPr="00231647" w:rsidRDefault="003E73A1" w:rsidP="00D4485A">
            <w:pPr>
              <w:jc w:val="both"/>
              <w:rPr>
                <w:rFonts w:asciiTheme="minorHAnsi" w:hAnsiTheme="minorHAnsi" w:cstheme="minorHAnsi"/>
                <w:sz w:val="22"/>
                <w:szCs w:val="22"/>
              </w:rPr>
            </w:pPr>
            <w:r w:rsidRPr="00231647">
              <w:rPr>
                <w:rFonts w:asciiTheme="minorHAnsi" w:hAnsiTheme="minorHAnsi" w:cstheme="minorHAnsi"/>
                <w:sz w:val="22"/>
                <w:szCs w:val="22"/>
              </w:rPr>
              <w:t xml:space="preserve">How effective is the Dangerous Dogs Act 1991 at protecting the public from dog attacks? </w:t>
            </w:r>
          </w:p>
          <w:p w14:paraId="0A8D8D63" w14:textId="77777777" w:rsidR="003E73A1" w:rsidRPr="00231647" w:rsidRDefault="003E73A1" w:rsidP="00D4485A">
            <w:pPr>
              <w:jc w:val="both"/>
              <w:rPr>
                <w:rFonts w:asciiTheme="minorHAnsi" w:hAnsiTheme="minorHAnsi" w:cstheme="minorHAnsi"/>
                <w:b/>
                <w:bCs/>
                <w:sz w:val="22"/>
                <w:szCs w:val="22"/>
              </w:rPr>
            </w:pPr>
          </w:p>
          <w:p w14:paraId="461E49DA" w14:textId="45E1358F" w:rsidR="002D0EF0" w:rsidRPr="00231647" w:rsidRDefault="002D0EF0" w:rsidP="00D4485A">
            <w:pPr>
              <w:jc w:val="both"/>
              <w:rPr>
                <w:rFonts w:asciiTheme="minorHAnsi" w:hAnsiTheme="minorHAnsi" w:cstheme="minorHAnsi"/>
                <w:b/>
                <w:bCs/>
                <w:sz w:val="22"/>
                <w:szCs w:val="22"/>
              </w:rPr>
            </w:pPr>
            <w:r w:rsidRPr="00231647">
              <w:rPr>
                <w:rFonts w:asciiTheme="minorHAnsi" w:hAnsiTheme="minorHAnsi" w:cstheme="minorHAnsi"/>
                <w:b/>
                <w:bCs/>
                <w:sz w:val="22"/>
                <w:szCs w:val="22"/>
              </w:rPr>
              <w:t>INTRO</w:t>
            </w:r>
            <w:r w:rsidR="00766657" w:rsidRPr="00231647">
              <w:rPr>
                <w:rFonts w:asciiTheme="minorHAnsi" w:hAnsiTheme="minorHAnsi" w:cstheme="minorHAnsi"/>
                <w:b/>
                <w:bCs/>
                <w:sz w:val="22"/>
                <w:szCs w:val="22"/>
              </w:rPr>
              <w:t>DUCTION</w:t>
            </w:r>
            <w:r w:rsidRPr="00231647">
              <w:rPr>
                <w:rFonts w:asciiTheme="minorHAnsi" w:hAnsiTheme="minorHAnsi" w:cstheme="minorHAnsi"/>
                <w:b/>
                <w:bCs/>
                <w:sz w:val="22"/>
                <w:szCs w:val="22"/>
              </w:rPr>
              <w:t>:</w:t>
            </w:r>
          </w:p>
          <w:p w14:paraId="1EC22651" w14:textId="77777777" w:rsidR="005B56AB" w:rsidRPr="00231647" w:rsidRDefault="005B56AB" w:rsidP="00D4485A">
            <w:pPr>
              <w:jc w:val="both"/>
              <w:rPr>
                <w:rFonts w:asciiTheme="minorHAnsi" w:hAnsiTheme="minorHAnsi" w:cstheme="minorHAnsi"/>
                <w:color w:val="FF0000"/>
                <w:sz w:val="22"/>
                <w:szCs w:val="22"/>
              </w:rPr>
            </w:pPr>
          </w:p>
          <w:p w14:paraId="1615BC10" w14:textId="77777777" w:rsidR="004E37C6" w:rsidRPr="00231647" w:rsidRDefault="00B57B81" w:rsidP="00D4485A">
            <w:pPr>
              <w:jc w:val="both"/>
              <w:rPr>
                <w:rFonts w:asciiTheme="minorHAnsi" w:hAnsiTheme="minorHAnsi" w:cstheme="minorHAnsi"/>
                <w:color w:val="000000" w:themeColor="text1"/>
                <w:sz w:val="22"/>
                <w:szCs w:val="22"/>
              </w:rPr>
            </w:pPr>
            <w:r w:rsidRPr="00231647">
              <w:rPr>
                <w:rFonts w:asciiTheme="minorHAnsi" w:hAnsiTheme="minorHAnsi" w:cstheme="minorHAnsi"/>
                <w:color w:val="000000" w:themeColor="text1"/>
                <w:sz w:val="22"/>
                <w:szCs w:val="22"/>
              </w:rPr>
              <w:t xml:space="preserve">The Dangerous Dogs Act 1991 is one of the most controversial pieces of legislation passed in the UK according to Allcock and Campbell (2021). </w:t>
            </w:r>
            <w:r w:rsidR="000E7330" w:rsidRPr="00231647">
              <w:rPr>
                <w:rFonts w:asciiTheme="minorHAnsi" w:hAnsiTheme="minorHAnsi" w:cstheme="minorHAnsi"/>
                <w:color w:val="000000" w:themeColor="text1"/>
                <w:sz w:val="22"/>
                <w:szCs w:val="22"/>
              </w:rPr>
              <w:t xml:space="preserve">The act </w:t>
            </w:r>
            <w:r w:rsidR="00611F16" w:rsidRPr="00231647">
              <w:rPr>
                <w:rFonts w:asciiTheme="minorHAnsi" w:hAnsiTheme="minorHAnsi" w:cstheme="minorHAnsi"/>
                <w:color w:val="000000" w:themeColor="text1"/>
                <w:sz w:val="22"/>
                <w:szCs w:val="22"/>
              </w:rPr>
              <w:t>is</w:t>
            </w:r>
            <w:r w:rsidR="000E7330" w:rsidRPr="00231647">
              <w:rPr>
                <w:rFonts w:asciiTheme="minorHAnsi" w:hAnsiTheme="minorHAnsi" w:cstheme="minorHAnsi"/>
                <w:color w:val="000000" w:themeColor="text1"/>
                <w:sz w:val="22"/>
                <w:szCs w:val="22"/>
              </w:rPr>
              <w:t xml:space="preserve"> broken down into ten sections with the first section harbouring the most </w:t>
            </w:r>
            <w:r w:rsidR="00611F16" w:rsidRPr="00231647">
              <w:rPr>
                <w:rFonts w:asciiTheme="minorHAnsi" w:hAnsiTheme="minorHAnsi" w:cstheme="minorHAnsi"/>
                <w:color w:val="000000" w:themeColor="text1"/>
                <w:sz w:val="22"/>
                <w:szCs w:val="22"/>
              </w:rPr>
              <w:t>debate, this section is where the four banned breeds of dog are mentioned under the Breed Specific Legislation. The main aims of the DDA in the UK is to reduce the number of dog attacks by specific breeds and to protect the public</w:t>
            </w:r>
            <w:r w:rsidR="00355A1E" w:rsidRPr="00231647">
              <w:rPr>
                <w:rFonts w:asciiTheme="minorHAnsi" w:hAnsiTheme="minorHAnsi" w:cstheme="minorHAnsi"/>
                <w:color w:val="000000" w:themeColor="text1"/>
                <w:sz w:val="22"/>
                <w:szCs w:val="22"/>
              </w:rPr>
              <w:t>,</w:t>
            </w:r>
            <w:r w:rsidR="00611F16" w:rsidRPr="00231647">
              <w:rPr>
                <w:rFonts w:asciiTheme="minorHAnsi" w:hAnsiTheme="minorHAnsi" w:cstheme="minorHAnsi"/>
                <w:color w:val="000000" w:themeColor="text1"/>
                <w:sz w:val="22"/>
                <w:szCs w:val="22"/>
              </w:rPr>
              <w:t xml:space="preserve"> by reducing and removing potentially dangerous and aggressive dogs from ownerships and popularity within the UK.  The DDA is now 32 years old, yet little</w:t>
            </w:r>
            <w:r w:rsidRPr="00231647">
              <w:rPr>
                <w:rFonts w:asciiTheme="minorHAnsi" w:hAnsiTheme="minorHAnsi" w:cstheme="minorHAnsi"/>
                <w:color w:val="000000" w:themeColor="text1"/>
                <w:sz w:val="22"/>
                <w:szCs w:val="22"/>
              </w:rPr>
              <w:t xml:space="preserve"> research has been done with regards to the effectiveness of the Act.</w:t>
            </w:r>
            <w:r w:rsidR="00611F16" w:rsidRPr="00231647">
              <w:rPr>
                <w:rFonts w:asciiTheme="minorHAnsi" w:hAnsiTheme="minorHAnsi" w:cstheme="minorHAnsi"/>
                <w:color w:val="000000" w:themeColor="text1"/>
                <w:sz w:val="22"/>
                <w:szCs w:val="22"/>
              </w:rPr>
              <w:t xml:space="preserve"> Parkinson, 2008 </w:t>
            </w:r>
            <w:r w:rsidR="001C7086" w:rsidRPr="00231647">
              <w:rPr>
                <w:rFonts w:asciiTheme="minorHAnsi" w:hAnsiTheme="minorHAnsi" w:cstheme="minorHAnsi"/>
                <w:color w:val="000000" w:themeColor="text1"/>
                <w:sz w:val="22"/>
                <w:szCs w:val="22"/>
              </w:rPr>
              <w:t>identifies that since its creation in 1991</w:t>
            </w:r>
            <w:r w:rsidR="00355A1E" w:rsidRPr="00231647">
              <w:rPr>
                <w:rFonts w:asciiTheme="minorHAnsi" w:hAnsiTheme="minorHAnsi" w:cstheme="minorHAnsi"/>
                <w:color w:val="000000" w:themeColor="text1"/>
                <w:sz w:val="22"/>
                <w:szCs w:val="22"/>
              </w:rPr>
              <w:t>,</w:t>
            </w:r>
            <w:r w:rsidR="001C7086" w:rsidRPr="00231647">
              <w:rPr>
                <w:rFonts w:asciiTheme="minorHAnsi" w:hAnsiTheme="minorHAnsi" w:cstheme="minorHAnsi"/>
                <w:color w:val="000000" w:themeColor="text1"/>
                <w:sz w:val="22"/>
                <w:szCs w:val="22"/>
              </w:rPr>
              <w:t xml:space="preserve"> the legislation has been fraught with difficulties to enforce by the police. This is largely due to the inability to identify dogs that are banned. Additionally, there is an ethical debate on whether the seizure of dogs who have caused no harm or distress to a member/members of the public is necessary for the protection and safety </w:t>
            </w:r>
            <w:r w:rsidR="00355A1E" w:rsidRPr="00231647">
              <w:rPr>
                <w:rFonts w:asciiTheme="minorHAnsi" w:hAnsiTheme="minorHAnsi" w:cstheme="minorHAnsi"/>
                <w:color w:val="000000" w:themeColor="text1"/>
                <w:sz w:val="22"/>
                <w:szCs w:val="22"/>
              </w:rPr>
              <w:t>o</w:t>
            </w:r>
            <w:r w:rsidR="001C7086" w:rsidRPr="00231647">
              <w:rPr>
                <w:rFonts w:asciiTheme="minorHAnsi" w:hAnsiTheme="minorHAnsi" w:cstheme="minorHAnsi"/>
                <w:color w:val="000000" w:themeColor="text1"/>
                <w:sz w:val="22"/>
                <w:szCs w:val="22"/>
              </w:rPr>
              <w:t>f the public and the prevention of dangerous dog related crimes. It must be identified that many dog related crimes are being committed by dogs that are not on the banned breed’s register.</w:t>
            </w:r>
          </w:p>
          <w:p w14:paraId="051EA1F8" w14:textId="77777777" w:rsidR="004E37C6" w:rsidRPr="00231647" w:rsidRDefault="004E37C6" w:rsidP="00D4485A">
            <w:pPr>
              <w:jc w:val="both"/>
              <w:rPr>
                <w:rFonts w:asciiTheme="minorHAnsi" w:hAnsiTheme="minorHAnsi" w:cstheme="minorHAnsi"/>
                <w:color w:val="000000" w:themeColor="text1"/>
                <w:sz w:val="22"/>
                <w:szCs w:val="22"/>
              </w:rPr>
            </w:pPr>
          </w:p>
          <w:p w14:paraId="6B9C5618" w14:textId="03384C69" w:rsidR="00B57B81" w:rsidRPr="00231647" w:rsidRDefault="00B57B81" w:rsidP="00D4485A">
            <w:pPr>
              <w:jc w:val="both"/>
              <w:rPr>
                <w:rFonts w:asciiTheme="minorHAnsi" w:hAnsiTheme="minorHAnsi" w:cstheme="minorHAnsi"/>
                <w:color w:val="000000" w:themeColor="text1"/>
                <w:sz w:val="22"/>
                <w:szCs w:val="22"/>
              </w:rPr>
            </w:pPr>
            <w:r w:rsidRPr="00231647">
              <w:rPr>
                <w:rFonts w:asciiTheme="minorHAnsi" w:hAnsiTheme="minorHAnsi" w:cstheme="minorHAnsi"/>
                <w:color w:val="000000" w:themeColor="text1"/>
                <w:sz w:val="22"/>
                <w:szCs w:val="22"/>
              </w:rPr>
              <w:t xml:space="preserve">By some the Act has been considered negative and flawed particularly by dog owners, dog workers (e.g. dog groomers, dog walkers, etc.), and campaign groups. Many of the issues with the </w:t>
            </w:r>
            <w:r w:rsidR="0012534A" w:rsidRPr="00231647">
              <w:rPr>
                <w:rFonts w:asciiTheme="minorHAnsi" w:hAnsiTheme="minorHAnsi" w:cstheme="minorHAnsi"/>
                <w:color w:val="000000" w:themeColor="text1"/>
                <w:sz w:val="22"/>
                <w:szCs w:val="22"/>
              </w:rPr>
              <w:t>D</w:t>
            </w:r>
            <w:r w:rsidRPr="00231647">
              <w:rPr>
                <w:rFonts w:asciiTheme="minorHAnsi" w:hAnsiTheme="minorHAnsi" w:cstheme="minorHAnsi"/>
                <w:color w:val="000000" w:themeColor="text1"/>
                <w:sz w:val="22"/>
                <w:szCs w:val="22"/>
              </w:rPr>
              <w:t xml:space="preserve">angerous </w:t>
            </w:r>
            <w:r w:rsidR="0012534A" w:rsidRPr="00231647">
              <w:rPr>
                <w:rFonts w:asciiTheme="minorHAnsi" w:hAnsiTheme="minorHAnsi" w:cstheme="minorHAnsi"/>
                <w:color w:val="000000" w:themeColor="text1"/>
                <w:sz w:val="22"/>
                <w:szCs w:val="22"/>
              </w:rPr>
              <w:t>Dogs</w:t>
            </w:r>
            <w:r w:rsidRPr="00231647">
              <w:rPr>
                <w:rFonts w:asciiTheme="minorHAnsi" w:hAnsiTheme="minorHAnsi" w:cstheme="minorHAnsi"/>
                <w:color w:val="000000" w:themeColor="text1"/>
                <w:sz w:val="22"/>
                <w:szCs w:val="22"/>
              </w:rPr>
              <w:t xml:space="preserve"> </w:t>
            </w:r>
            <w:r w:rsidR="0012534A" w:rsidRPr="00231647">
              <w:rPr>
                <w:rFonts w:asciiTheme="minorHAnsi" w:hAnsiTheme="minorHAnsi" w:cstheme="minorHAnsi"/>
                <w:color w:val="000000" w:themeColor="text1"/>
                <w:sz w:val="22"/>
                <w:szCs w:val="22"/>
              </w:rPr>
              <w:t>A</w:t>
            </w:r>
            <w:r w:rsidRPr="00231647">
              <w:rPr>
                <w:rFonts w:asciiTheme="minorHAnsi" w:hAnsiTheme="minorHAnsi" w:cstheme="minorHAnsi"/>
                <w:color w:val="000000" w:themeColor="text1"/>
                <w:sz w:val="22"/>
                <w:szCs w:val="22"/>
              </w:rPr>
              <w:t>ct is that it is often difficult for members of the public as well as professionals to identify the breeds that are banned</w:t>
            </w:r>
            <w:r w:rsidR="00645466" w:rsidRPr="00231647">
              <w:rPr>
                <w:rFonts w:asciiTheme="minorHAnsi" w:hAnsiTheme="minorHAnsi" w:cstheme="minorHAnsi"/>
                <w:color w:val="000000" w:themeColor="text1"/>
                <w:sz w:val="22"/>
                <w:szCs w:val="22"/>
              </w:rPr>
              <w:t>, especially as the DDA does not exclusively apply to the four named banned breeds</w:t>
            </w:r>
            <w:r w:rsidRPr="00231647">
              <w:rPr>
                <w:rFonts w:asciiTheme="minorHAnsi" w:hAnsiTheme="minorHAnsi" w:cstheme="minorHAnsi"/>
                <w:color w:val="000000" w:themeColor="text1"/>
                <w:sz w:val="22"/>
                <w:szCs w:val="22"/>
              </w:rPr>
              <w:t>.</w:t>
            </w:r>
            <w:r w:rsidR="00645466" w:rsidRPr="00231647">
              <w:rPr>
                <w:rFonts w:asciiTheme="minorHAnsi" w:hAnsiTheme="minorHAnsi" w:cstheme="minorHAnsi"/>
                <w:color w:val="000000" w:themeColor="text1"/>
                <w:sz w:val="22"/>
                <w:szCs w:val="22"/>
              </w:rPr>
              <w:t xml:space="preserve"> Furthermore, Kaspersson (2008), claims that banned breeds are no more likely to be involved in dog attacks that other breeds. It has also been argued that the ways in which a dog acts </w:t>
            </w:r>
            <w:r w:rsidR="0012534A" w:rsidRPr="00231647">
              <w:rPr>
                <w:rFonts w:asciiTheme="minorHAnsi" w:hAnsiTheme="minorHAnsi" w:cstheme="minorHAnsi"/>
                <w:color w:val="000000" w:themeColor="text1"/>
                <w:sz w:val="22"/>
                <w:szCs w:val="22"/>
              </w:rPr>
              <w:t>are</w:t>
            </w:r>
            <w:r w:rsidR="00645466" w:rsidRPr="00231647">
              <w:rPr>
                <w:rFonts w:asciiTheme="minorHAnsi" w:hAnsiTheme="minorHAnsi" w:cstheme="minorHAnsi"/>
                <w:color w:val="000000" w:themeColor="text1"/>
                <w:sz w:val="22"/>
                <w:szCs w:val="22"/>
              </w:rPr>
              <w:t xml:space="preserve"> as much down to its nurture as it is its nature, meaning that the environment a dog is exposed </w:t>
            </w:r>
            <w:r w:rsidR="00645466" w:rsidRPr="00231647">
              <w:rPr>
                <w:rFonts w:asciiTheme="minorHAnsi" w:hAnsiTheme="minorHAnsi" w:cstheme="minorHAnsi"/>
                <w:color w:val="000000" w:themeColor="text1"/>
                <w:sz w:val="22"/>
                <w:szCs w:val="22"/>
              </w:rPr>
              <w:lastRenderedPageBreak/>
              <w:t xml:space="preserve">to via its owner can often have just as much of a part to play on the </w:t>
            </w:r>
            <w:r w:rsidR="0012534A" w:rsidRPr="00231647">
              <w:rPr>
                <w:rFonts w:asciiTheme="minorHAnsi" w:hAnsiTheme="minorHAnsi" w:cstheme="minorHAnsi"/>
                <w:color w:val="000000" w:themeColor="text1"/>
                <w:sz w:val="22"/>
                <w:szCs w:val="22"/>
              </w:rPr>
              <w:t>dogs’</w:t>
            </w:r>
            <w:r w:rsidR="00645466" w:rsidRPr="00231647">
              <w:rPr>
                <w:rFonts w:asciiTheme="minorHAnsi" w:hAnsiTheme="minorHAnsi" w:cstheme="minorHAnsi"/>
                <w:color w:val="000000" w:themeColor="text1"/>
                <w:sz w:val="22"/>
                <w:szCs w:val="22"/>
              </w:rPr>
              <w:t xml:space="preserve"> disposition as its genetics does. </w:t>
            </w:r>
          </w:p>
          <w:p w14:paraId="174952B0" w14:textId="72F5D698" w:rsidR="00645466" w:rsidRPr="00231647" w:rsidRDefault="00645466" w:rsidP="00D4485A">
            <w:pPr>
              <w:jc w:val="both"/>
              <w:rPr>
                <w:rFonts w:asciiTheme="minorHAnsi" w:hAnsiTheme="minorHAnsi" w:cstheme="minorHAnsi"/>
                <w:color w:val="000000" w:themeColor="text1"/>
                <w:sz w:val="22"/>
                <w:szCs w:val="22"/>
              </w:rPr>
            </w:pPr>
          </w:p>
          <w:p w14:paraId="5C3668F2" w14:textId="273E5D1A" w:rsidR="00645466" w:rsidRPr="00231647" w:rsidRDefault="00645466" w:rsidP="00D4485A">
            <w:pPr>
              <w:jc w:val="both"/>
              <w:rPr>
                <w:rFonts w:asciiTheme="minorHAnsi" w:hAnsiTheme="minorHAnsi" w:cstheme="minorHAnsi"/>
                <w:color w:val="000000" w:themeColor="text1"/>
                <w:sz w:val="22"/>
                <w:szCs w:val="22"/>
              </w:rPr>
            </w:pPr>
            <w:r w:rsidRPr="00231647">
              <w:rPr>
                <w:rFonts w:asciiTheme="minorHAnsi" w:hAnsiTheme="minorHAnsi" w:cstheme="minorHAnsi"/>
                <w:color w:val="000000" w:themeColor="text1"/>
                <w:sz w:val="22"/>
                <w:szCs w:val="22"/>
              </w:rPr>
              <w:t xml:space="preserve">This topic is of </w:t>
            </w:r>
            <w:r w:rsidR="0012534A" w:rsidRPr="00231647">
              <w:rPr>
                <w:rFonts w:asciiTheme="minorHAnsi" w:hAnsiTheme="minorHAnsi" w:cstheme="minorHAnsi"/>
                <w:color w:val="000000" w:themeColor="text1"/>
                <w:sz w:val="22"/>
                <w:szCs w:val="22"/>
              </w:rPr>
              <w:t>relevancy</w:t>
            </w:r>
            <w:r w:rsidRPr="00231647">
              <w:rPr>
                <w:rFonts w:asciiTheme="minorHAnsi" w:hAnsiTheme="minorHAnsi" w:cstheme="minorHAnsi"/>
                <w:color w:val="000000" w:themeColor="text1"/>
                <w:sz w:val="22"/>
                <w:szCs w:val="22"/>
              </w:rPr>
              <w:t xml:space="preserve"> and is extremely contemporary</w:t>
            </w:r>
            <w:r w:rsidR="0012534A" w:rsidRPr="00231647">
              <w:rPr>
                <w:rFonts w:asciiTheme="minorHAnsi" w:hAnsiTheme="minorHAnsi" w:cstheme="minorHAnsi"/>
                <w:color w:val="000000" w:themeColor="text1"/>
                <w:sz w:val="22"/>
                <w:szCs w:val="22"/>
              </w:rPr>
              <w:t>,</w:t>
            </w:r>
            <w:r w:rsidRPr="00231647">
              <w:rPr>
                <w:rFonts w:asciiTheme="minorHAnsi" w:hAnsiTheme="minorHAnsi" w:cstheme="minorHAnsi"/>
                <w:color w:val="000000" w:themeColor="text1"/>
                <w:sz w:val="22"/>
                <w:szCs w:val="22"/>
              </w:rPr>
              <w:t xml:space="preserve"> as there has been a rise in dog ownership in the UK since the 2020 covid pandemic. </w:t>
            </w:r>
            <w:r w:rsidR="007A0456" w:rsidRPr="00231647">
              <w:rPr>
                <w:rFonts w:asciiTheme="minorHAnsi" w:hAnsiTheme="minorHAnsi" w:cstheme="minorHAnsi"/>
                <w:color w:val="000000" w:themeColor="text1"/>
                <w:sz w:val="22"/>
                <w:szCs w:val="22"/>
              </w:rPr>
              <w:t xml:space="preserve">With </w:t>
            </w:r>
            <w:r w:rsidR="0012534A" w:rsidRPr="00231647">
              <w:rPr>
                <w:rFonts w:asciiTheme="minorHAnsi" w:hAnsiTheme="minorHAnsi" w:cstheme="minorHAnsi"/>
                <w:color w:val="000000" w:themeColor="text1"/>
                <w:sz w:val="22"/>
                <w:szCs w:val="22"/>
              </w:rPr>
              <w:t xml:space="preserve">there now being </w:t>
            </w:r>
            <w:r w:rsidR="007A0456" w:rsidRPr="00231647">
              <w:rPr>
                <w:rFonts w:asciiTheme="minorHAnsi" w:hAnsiTheme="minorHAnsi" w:cstheme="minorHAnsi"/>
                <w:color w:val="000000" w:themeColor="text1"/>
                <w:sz w:val="22"/>
                <w:szCs w:val="22"/>
              </w:rPr>
              <w:t>over 12 million dogs in the UK</w:t>
            </w:r>
            <w:r w:rsidR="0012534A" w:rsidRPr="00231647">
              <w:rPr>
                <w:rFonts w:asciiTheme="minorHAnsi" w:hAnsiTheme="minorHAnsi" w:cstheme="minorHAnsi"/>
                <w:color w:val="000000" w:themeColor="text1"/>
                <w:sz w:val="22"/>
                <w:szCs w:val="22"/>
              </w:rPr>
              <w:t>, this means</w:t>
            </w:r>
            <w:r w:rsidR="007A0456" w:rsidRPr="00231647">
              <w:rPr>
                <w:rFonts w:asciiTheme="minorHAnsi" w:hAnsiTheme="minorHAnsi" w:cstheme="minorHAnsi"/>
                <w:color w:val="000000" w:themeColor="text1"/>
                <w:sz w:val="22"/>
                <w:szCs w:val="22"/>
              </w:rPr>
              <w:t xml:space="preserve"> that dog bites and attacks are on the rise. Between January 2022 and 2023, 11 people died from dog attacks with 75% of these being children dying from fatal bites to the head. </w:t>
            </w:r>
            <w:r w:rsidR="0012534A" w:rsidRPr="00231647">
              <w:rPr>
                <w:rFonts w:asciiTheme="minorHAnsi" w:hAnsiTheme="minorHAnsi" w:cstheme="minorHAnsi"/>
                <w:color w:val="000000" w:themeColor="text1"/>
                <w:sz w:val="22"/>
                <w:szCs w:val="22"/>
              </w:rPr>
              <w:t>Moreover</w:t>
            </w:r>
            <w:r w:rsidR="007A0456" w:rsidRPr="00231647">
              <w:rPr>
                <w:rFonts w:asciiTheme="minorHAnsi" w:hAnsiTheme="minorHAnsi" w:cstheme="minorHAnsi"/>
                <w:color w:val="000000" w:themeColor="text1"/>
                <w:sz w:val="22"/>
                <w:szCs w:val="22"/>
              </w:rPr>
              <w:t>, 7,433 people were admitted to hospital for dog bites in 2020-2021. Recently, the government</w:t>
            </w:r>
            <w:r w:rsidR="0012534A" w:rsidRPr="00231647">
              <w:rPr>
                <w:rFonts w:asciiTheme="minorHAnsi" w:hAnsiTheme="minorHAnsi" w:cstheme="minorHAnsi"/>
                <w:color w:val="000000" w:themeColor="text1"/>
                <w:sz w:val="22"/>
                <w:szCs w:val="22"/>
              </w:rPr>
              <w:t>s</w:t>
            </w:r>
            <w:r w:rsidR="007A0456" w:rsidRPr="00231647">
              <w:rPr>
                <w:rFonts w:asciiTheme="minorHAnsi" w:hAnsiTheme="minorHAnsi" w:cstheme="minorHAnsi"/>
                <w:color w:val="000000" w:themeColor="text1"/>
                <w:sz w:val="22"/>
                <w:szCs w:val="22"/>
              </w:rPr>
              <w:t xml:space="preserve"> discussions on the potential banning of American XL Bully dogs </w:t>
            </w:r>
            <w:r w:rsidR="001C7086" w:rsidRPr="00231647">
              <w:rPr>
                <w:rFonts w:asciiTheme="minorHAnsi" w:hAnsiTheme="minorHAnsi" w:cstheme="minorHAnsi"/>
                <w:color w:val="000000" w:themeColor="text1"/>
                <w:sz w:val="22"/>
                <w:szCs w:val="22"/>
              </w:rPr>
              <w:t>ha</w:t>
            </w:r>
            <w:r w:rsidR="004E37C6" w:rsidRPr="00231647">
              <w:rPr>
                <w:rFonts w:asciiTheme="minorHAnsi" w:hAnsiTheme="minorHAnsi" w:cstheme="minorHAnsi"/>
                <w:color w:val="000000" w:themeColor="text1"/>
                <w:sz w:val="22"/>
                <w:szCs w:val="22"/>
              </w:rPr>
              <w:t>s</w:t>
            </w:r>
            <w:r w:rsidR="007A0456" w:rsidRPr="00231647">
              <w:rPr>
                <w:rFonts w:asciiTheme="minorHAnsi" w:hAnsiTheme="minorHAnsi" w:cstheme="minorHAnsi"/>
                <w:color w:val="000000" w:themeColor="text1"/>
                <w:sz w:val="22"/>
                <w:szCs w:val="22"/>
              </w:rPr>
              <w:t xml:space="preserve"> put the Dangerous Dogs Act on the agenda. Largely </w:t>
            </w:r>
            <w:r w:rsidR="0012534A" w:rsidRPr="00231647">
              <w:rPr>
                <w:rFonts w:asciiTheme="minorHAnsi" w:hAnsiTheme="minorHAnsi" w:cstheme="minorHAnsi"/>
                <w:color w:val="000000" w:themeColor="text1"/>
                <w:sz w:val="22"/>
                <w:szCs w:val="22"/>
              </w:rPr>
              <w:t>since</w:t>
            </w:r>
            <w:r w:rsidR="007A0456" w:rsidRPr="00231647">
              <w:rPr>
                <w:rFonts w:asciiTheme="minorHAnsi" w:hAnsiTheme="minorHAnsi" w:cstheme="minorHAnsi"/>
                <w:color w:val="000000" w:themeColor="text1"/>
                <w:sz w:val="22"/>
                <w:szCs w:val="22"/>
              </w:rPr>
              <w:t xml:space="preserve"> six of the deaths caused by out-of-control dogs in 2021-2022 were known to be American XL Bully dogs (Kerr, 2023). These statistics identify some potential downfalls of the Dangerous Dogs Act 1991 and show why non-governmental organisations such as the RSPCA believe that the </w:t>
            </w:r>
            <w:r w:rsidR="0012534A" w:rsidRPr="00231647">
              <w:rPr>
                <w:rFonts w:asciiTheme="minorHAnsi" w:hAnsiTheme="minorHAnsi" w:cstheme="minorHAnsi"/>
                <w:color w:val="000000" w:themeColor="text1"/>
                <w:sz w:val="22"/>
                <w:szCs w:val="22"/>
              </w:rPr>
              <w:t xml:space="preserve">Dangerous Dogs Act should move away from the banning of dog breeds and instead focus on ‘responsible ownership’. </w:t>
            </w:r>
            <w:r w:rsidR="001C7086" w:rsidRPr="00231647">
              <w:rPr>
                <w:rFonts w:asciiTheme="minorHAnsi" w:hAnsiTheme="minorHAnsi" w:cstheme="minorHAnsi"/>
                <w:color w:val="000000" w:themeColor="text1"/>
                <w:sz w:val="22"/>
                <w:szCs w:val="22"/>
              </w:rPr>
              <w:t xml:space="preserve">The MET Police have released that they are now dealing with at least one call about dangerous dogs a day. This has led to members of parliament calling for new laws to be passed, as the data suggests that a rise in the seizure of </w:t>
            </w:r>
            <w:r w:rsidR="00F11ECC" w:rsidRPr="00231647">
              <w:rPr>
                <w:rFonts w:asciiTheme="minorHAnsi" w:hAnsiTheme="minorHAnsi" w:cstheme="minorHAnsi"/>
                <w:color w:val="000000" w:themeColor="text1"/>
                <w:sz w:val="22"/>
                <w:szCs w:val="22"/>
              </w:rPr>
              <w:t>dog</w:t>
            </w:r>
            <w:r w:rsidR="001C7086" w:rsidRPr="00231647">
              <w:rPr>
                <w:rFonts w:asciiTheme="minorHAnsi" w:hAnsiTheme="minorHAnsi" w:cstheme="minorHAnsi"/>
                <w:color w:val="000000" w:themeColor="text1"/>
                <w:sz w:val="22"/>
                <w:szCs w:val="22"/>
              </w:rPr>
              <w:t xml:space="preserve"> breeds is not matched by actions against owners. </w:t>
            </w:r>
          </w:p>
          <w:p w14:paraId="5AB96BF2" w14:textId="166F09F1" w:rsidR="001C7086" w:rsidRPr="00231647" w:rsidRDefault="001C7086" w:rsidP="00D4485A">
            <w:pPr>
              <w:jc w:val="both"/>
              <w:rPr>
                <w:rFonts w:asciiTheme="minorHAnsi" w:hAnsiTheme="minorHAnsi" w:cstheme="minorHAnsi"/>
                <w:color w:val="000000" w:themeColor="text1"/>
                <w:sz w:val="22"/>
                <w:szCs w:val="22"/>
              </w:rPr>
            </w:pPr>
          </w:p>
          <w:p w14:paraId="3CDD3306" w14:textId="49051A0A" w:rsidR="001C7086" w:rsidRPr="00231647" w:rsidRDefault="00F11ECC" w:rsidP="00D4485A">
            <w:pPr>
              <w:jc w:val="both"/>
              <w:rPr>
                <w:rFonts w:asciiTheme="minorHAnsi" w:hAnsiTheme="minorHAnsi" w:cstheme="minorHAnsi"/>
                <w:color w:val="000000" w:themeColor="text1"/>
                <w:sz w:val="22"/>
                <w:szCs w:val="22"/>
              </w:rPr>
            </w:pPr>
            <w:r w:rsidRPr="00231647">
              <w:rPr>
                <w:rFonts w:asciiTheme="minorHAnsi" w:hAnsiTheme="minorHAnsi" w:cstheme="minorHAnsi"/>
                <w:color w:val="000000" w:themeColor="text1"/>
                <w:sz w:val="22"/>
                <w:szCs w:val="22"/>
              </w:rPr>
              <w:t xml:space="preserve">A </w:t>
            </w:r>
            <w:r w:rsidR="003428BD" w:rsidRPr="00231647">
              <w:rPr>
                <w:rFonts w:asciiTheme="minorHAnsi" w:hAnsiTheme="minorHAnsi" w:cstheme="minorHAnsi"/>
                <w:color w:val="000000" w:themeColor="text1"/>
                <w:sz w:val="22"/>
                <w:szCs w:val="22"/>
              </w:rPr>
              <w:t>police officer’s</w:t>
            </w:r>
            <w:r w:rsidRPr="00231647">
              <w:rPr>
                <w:rFonts w:asciiTheme="minorHAnsi" w:hAnsiTheme="minorHAnsi" w:cstheme="minorHAnsi"/>
                <w:color w:val="000000" w:themeColor="text1"/>
                <w:sz w:val="22"/>
                <w:szCs w:val="22"/>
              </w:rPr>
              <w:t xml:space="preserve"> duty is to protect and reassure the public and to uphold the law. Therefore, they have a duty to detect offences being committed relating to dangerous dogs. These offences are </w:t>
            </w:r>
            <w:r w:rsidR="00F36763" w:rsidRPr="00231647">
              <w:rPr>
                <w:rFonts w:asciiTheme="minorHAnsi" w:hAnsiTheme="minorHAnsi" w:cstheme="minorHAnsi"/>
                <w:color w:val="000000" w:themeColor="text1"/>
                <w:sz w:val="22"/>
                <w:szCs w:val="22"/>
              </w:rPr>
              <w:t>defined</w:t>
            </w:r>
            <w:r w:rsidRPr="00231647">
              <w:rPr>
                <w:rFonts w:asciiTheme="minorHAnsi" w:hAnsiTheme="minorHAnsi" w:cstheme="minorHAnsi"/>
                <w:color w:val="000000" w:themeColor="text1"/>
                <w:sz w:val="22"/>
                <w:szCs w:val="22"/>
              </w:rPr>
              <w:t xml:space="preserve"> as “owner or person in charge or allowing a dog to be dangerously out of control in any place in England or Wales, injuring any person or assistance dog”. Whilst there were 886 dog related crimes reported in 2019-2021 in the Gwent Policing Area, the amount of dog attacks and fatalities in England and Wales are still increasing. Research conducted by the BBC found that dog attacks recorded by the police in England and Wales have increased by more tha</w:t>
            </w:r>
            <w:r w:rsidR="004E37C6" w:rsidRPr="00231647">
              <w:rPr>
                <w:rFonts w:asciiTheme="minorHAnsi" w:hAnsiTheme="minorHAnsi" w:cstheme="minorHAnsi"/>
                <w:color w:val="000000" w:themeColor="text1"/>
                <w:sz w:val="22"/>
                <w:szCs w:val="22"/>
              </w:rPr>
              <w:t>n</w:t>
            </w:r>
            <w:r w:rsidRPr="00231647">
              <w:rPr>
                <w:rFonts w:asciiTheme="minorHAnsi" w:hAnsiTheme="minorHAnsi" w:cstheme="minorHAnsi"/>
                <w:color w:val="000000" w:themeColor="text1"/>
                <w:sz w:val="22"/>
                <w:szCs w:val="22"/>
              </w:rPr>
              <w:t xml:space="preserve"> a third in the past five years. </w:t>
            </w:r>
          </w:p>
          <w:p w14:paraId="7B356C99" w14:textId="4B943300" w:rsidR="00F11ECC" w:rsidRPr="00231647" w:rsidRDefault="00F11ECC" w:rsidP="00D4485A">
            <w:pPr>
              <w:jc w:val="both"/>
              <w:rPr>
                <w:rFonts w:asciiTheme="minorHAnsi" w:hAnsiTheme="minorHAnsi" w:cstheme="minorHAnsi"/>
                <w:color w:val="000000" w:themeColor="text1"/>
                <w:sz w:val="22"/>
                <w:szCs w:val="22"/>
              </w:rPr>
            </w:pPr>
          </w:p>
          <w:p w14:paraId="0F7565F0" w14:textId="29EFA890" w:rsidR="00F11ECC" w:rsidRPr="00231647" w:rsidRDefault="00F11ECC" w:rsidP="00D4485A">
            <w:pPr>
              <w:jc w:val="both"/>
              <w:rPr>
                <w:rFonts w:asciiTheme="minorHAnsi" w:hAnsiTheme="minorHAnsi" w:cstheme="minorHAnsi"/>
                <w:color w:val="000000" w:themeColor="text1"/>
                <w:sz w:val="22"/>
                <w:szCs w:val="22"/>
              </w:rPr>
            </w:pPr>
            <w:r w:rsidRPr="00231647">
              <w:rPr>
                <w:rFonts w:asciiTheme="minorHAnsi" w:hAnsiTheme="minorHAnsi" w:cstheme="minorHAnsi"/>
                <w:color w:val="000000" w:themeColor="text1"/>
                <w:sz w:val="22"/>
                <w:szCs w:val="22"/>
              </w:rPr>
              <w:t xml:space="preserve">A brief look at the research conducted around the effectiveness of the Dangerous Dogs Act 1991, has already identified the lack of research into whether it </w:t>
            </w:r>
            <w:r w:rsidR="00355A1E" w:rsidRPr="00231647">
              <w:rPr>
                <w:rFonts w:asciiTheme="minorHAnsi" w:hAnsiTheme="minorHAnsi" w:cstheme="minorHAnsi"/>
                <w:color w:val="000000" w:themeColor="text1"/>
                <w:sz w:val="22"/>
                <w:szCs w:val="22"/>
              </w:rPr>
              <w:t>works</w:t>
            </w:r>
            <w:r w:rsidRPr="00231647">
              <w:rPr>
                <w:rFonts w:asciiTheme="minorHAnsi" w:hAnsiTheme="minorHAnsi" w:cstheme="minorHAnsi"/>
                <w:color w:val="000000" w:themeColor="text1"/>
                <w:sz w:val="22"/>
                <w:szCs w:val="22"/>
              </w:rPr>
              <w:t xml:space="preserve"> as a means of protecting the public against dangerous dogs. Additionally, the cost to </w:t>
            </w:r>
            <w:r w:rsidR="00355A1E" w:rsidRPr="00231647">
              <w:rPr>
                <w:rFonts w:asciiTheme="minorHAnsi" w:hAnsiTheme="minorHAnsi" w:cstheme="minorHAnsi"/>
                <w:color w:val="000000" w:themeColor="text1"/>
                <w:sz w:val="22"/>
                <w:szCs w:val="22"/>
              </w:rPr>
              <w:t xml:space="preserve">the police when enforcing the Dangerous Dogs Act over a five-year period was reported as £5 million in 2015. A cost that many would say has not actually been effective at protecting the public from dog attacks (Parkinson, 2018). </w:t>
            </w:r>
            <w:r w:rsidR="004E37C6" w:rsidRPr="00231647">
              <w:rPr>
                <w:rFonts w:asciiTheme="minorHAnsi" w:hAnsiTheme="minorHAnsi" w:cstheme="minorHAnsi"/>
                <w:color w:val="000000" w:themeColor="text1"/>
                <w:sz w:val="22"/>
                <w:szCs w:val="22"/>
              </w:rPr>
              <w:t xml:space="preserve">As well as this there are many ethical debates as to whether dogs are being targeted as suspicious based on their </w:t>
            </w:r>
            <w:r w:rsidR="003428BD" w:rsidRPr="00231647">
              <w:rPr>
                <w:rFonts w:asciiTheme="minorHAnsi" w:hAnsiTheme="minorHAnsi" w:cstheme="minorHAnsi"/>
                <w:color w:val="000000" w:themeColor="text1"/>
                <w:sz w:val="22"/>
                <w:szCs w:val="22"/>
              </w:rPr>
              <w:t>owners’</w:t>
            </w:r>
            <w:r w:rsidR="004E37C6" w:rsidRPr="00231647">
              <w:rPr>
                <w:rFonts w:asciiTheme="minorHAnsi" w:hAnsiTheme="minorHAnsi" w:cstheme="minorHAnsi"/>
                <w:color w:val="000000" w:themeColor="text1"/>
                <w:sz w:val="22"/>
                <w:szCs w:val="22"/>
              </w:rPr>
              <w:t xml:space="preserve"> demographics, this can cause more of a barrier between public confidence in the police. </w:t>
            </w:r>
          </w:p>
          <w:p w14:paraId="4823A536" w14:textId="458F1712" w:rsidR="005C6CD8" w:rsidRPr="00231647" w:rsidRDefault="005C6CD8" w:rsidP="00D4485A">
            <w:pPr>
              <w:tabs>
                <w:tab w:val="left" w:pos="1860"/>
              </w:tabs>
              <w:jc w:val="both"/>
              <w:rPr>
                <w:rFonts w:asciiTheme="minorHAnsi" w:hAnsiTheme="minorHAnsi" w:cstheme="minorHAnsi"/>
                <w:sz w:val="22"/>
                <w:szCs w:val="22"/>
                <w:highlight w:val="yellow"/>
              </w:rPr>
            </w:pPr>
          </w:p>
          <w:p w14:paraId="7AFA2F06" w14:textId="40801510" w:rsidR="005C6CD8" w:rsidRPr="00231647" w:rsidRDefault="005C6CD8" w:rsidP="00D4485A">
            <w:pPr>
              <w:tabs>
                <w:tab w:val="left" w:pos="1860"/>
              </w:tabs>
              <w:jc w:val="both"/>
              <w:rPr>
                <w:rFonts w:asciiTheme="minorHAnsi" w:hAnsiTheme="minorHAnsi" w:cstheme="minorHAnsi"/>
                <w:sz w:val="22"/>
                <w:szCs w:val="22"/>
              </w:rPr>
            </w:pPr>
          </w:p>
        </w:tc>
      </w:tr>
      <w:tr w:rsidR="005C6CD8" w:rsidRPr="00231647" w14:paraId="075709D3" w14:textId="77777777" w:rsidTr="00D4485A">
        <w:tc>
          <w:tcPr>
            <w:tcW w:w="9077" w:type="dxa"/>
            <w:gridSpan w:val="2"/>
            <w:tcMar>
              <w:top w:w="0" w:type="dxa"/>
              <w:left w:w="108" w:type="dxa"/>
              <w:bottom w:w="0" w:type="dxa"/>
              <w:right w:w="108" w:type="dxa"/>
            </w:tcMar>
          </w:tcPr>
          <w:p w14:paraId="709E2AC5" w14:textId="2CF3E11C" w:rsidR="00D012E7" w:rsidRPr="00231647" w:rsidRDefault="005C6CD8" w:rsidP="00D4485A">
            <w:pPr>
              <w:jc w:val="both"/>
              <w:rPr>
                <w:rFonts w:asciiTheme="minorHAnsi" w:hAnsiTheme="minorHAnsi" w:cstheme="minorHAnsi"/>
                <w:b/>
                <w:bCs/>
                <w:sz w:val="22"/>
                <w:szCs w:val="22"/>
              </w:rPr>
            </w:pPr>
            <w:r w:rsidRPr="00231647">
              <w:rPr>
                <w:rFonts w:asciiTheme="minorHAnsi" w:hAnsiTheme="minorHAnsi" w:cstheme="minorHAnsi"/>
                <w:b/>
                <w:bCs/>
                <w:sz w:val="22"/>
                <w:szCs w:val="22"/>
              </w:rPr>
              <w:lastRenderedPageBreak/>
              <w:t xml:space="preserve">SUMMARY OF RESEARCH OBJECTIVES: </w:t>
            </w:r>
          </w:p>
          <w:p w14:paraId="230FA7AB" w14:textId="2AA02350" w:rsidR="00C72EF8" w:rsidRPr="00231647" w:rsidRDefault="00C72EF8" w:rsidP="00D4485A">
            <w:pPr>
              <w:jc w:val="both"/>
              <w:rPr>
                <w:rFonts w:asciiTheme="minorHAnsi" w:hAnsiTheme="minorHAnsi" w:cstheme="minorHAnsi"/>
                <w:b/>
                <w:bCs/>
                <w:sz w:val="22"/>
                <w:szCs w:val="22"/>
              </w:rPr>
            </w:pPr>
          </w:p>
          <w:p w14:paraId="5C7785E2" w14:textId="1CA515E1" w:rsidR="00C72EF8" w:rsidRPr="00231647" w:rsidRDefault="00C72EF8" w:rsidP="00C72EF8">
            <w:pPr>
              <w:pStyle w:val="ListParagraph"/>
              <w:numPr>
                <w:ilvl w:val="0"/>
                <w:numId w:val="40"/>
              </w:numPr>
              <w:jc w:val="both"/>
              <w:rPr>
                <w:rFonts w:asciiTheme="minorHAnsi" w:hAnsiTheme="minorHAnsi" w:cstheme="minorHAnsi"/>
                <w:b/>
                <w:bCs/>
                <w:sz w:val="22"/>
                <w:szCs w:val="22"/>
              </w:rPr>
            </w:pPr>
            <w:r w:rsidRPr="00231647">
              <w:rPr>
                <w:rFonts w:asciiTheme="minorHAnsi" w:hAnsiTheme="minorHAnsi" w:cstheme="minorHAnsi"/>
                <w:b/>
                <w:bCs/>
                <w:sz w:val="22"/>
                <w:szCs w:val="22"/>
              </w:rPr>
              <w:t>Identify whether the Dangerous Dogs Act 1991 has had any effects on the prevalence of dog attacks across England and Wales.</w:t>
            </w:r>
            <w:r w:rsidR="00093F10" w:rsidRPr="00231647">
              <w:rPr>
                <w:rFonts w:asciiTheme="minorHAnsi" w:hAnsiTheme="minorHAnsi" w:cstheme="minorHAnsi"/>
                <w:b/>
                <w:bCs/>
                <w:sz w:val="22"/>
                <w:szCs w:val="22"/>
              </w:rPr>
              <w:t xml:space="preserve"> </w:t>
            </w:r>
            <w:r w:rsidR="00093F10" w:rsidRPr="00231647">
              <w:rPr>
                <w:rFonts w:asciiTheme="minorHAnsi" w:hAnsiTheme="minorHAnsi" w:cstheme="minorHAnsi"/>
                <w:sz w:val="22"/>
                <w:szCs w:val="22"/>
              </w:rPr>
              <w:t xml:space="preserve">I will try to ascertain data to identify whether dog attacks have increased or decreased in the past 30 years and if so, how the police have contributed to these changes. Through research I want to discover whether seizing dogs stops criminal dog activity and if it has an impact to the owner committing </w:t>
            </w:r>
            <w:r w:rsidR="0020515E" w:rsidRPr="00231647">
              <w:rPr>
                <w:rFonts w:asciiTheme="minorHAnsi" w:hAnsiTheme="minorHAnsi" w:cstheme="minorHAnsi"/>
                <w:sz w:val="22"/>
                <w:szCs w:val="22"/>
              </w:rPr>
              <w:t>future</w:t>
            </w:r>
            <w:r w:rsidR="00093F10" w:rsidRPr="00231647">
              <w:rPr>
                <w:rFonts w:asciiTheme="minorHAnsi" w:hAnsiTheme="minorHAnsi" w:cstheme="minorHAnsi"/>
                <w:sz w:val="22"/>
                <w:szCs w:val="22"/>
              </w:rPr>
              <w:t xml:space="preserve"> offence</w:t>
            </w:r>
            <w:r w:rsidR="0020515E" w:rsidRPr="00231647">
              <w:rPr>
                <w:rFonts w:asciiTheme="minorHAnsi" w:hAnsiTheme="minorHAnsi" w:cstheme="minorHAnsi"/>
                <w:sz w:val="22"/>
                <w:szCs w:val="22"/>
              </w:rPr>
              <w:t>s</w:t>
            </w:r>
            <w:r w:rsidR="00093F10" w:rsidRPr="00231647">
              <w:rPr>
                <w:rFonts w:asciiTheme="minorHAnsi" w:hAnsiTheme="minorHAnsi" w:cstheme="minorHAnsi"/>
                <w:sz w:val="22"/>
                <w:szCs w:val="22"/>
              </w:rPr>
              <w:t xml:space="preserve">. </w:t>
            </w:r>
          </w:p>
          <w:p w14:paraId="784BFCE5" w14:textId="1989B7CD" w:rsidR="00C72EF8" w:rsidRPr="00231647" w:rsidRDefault="00C72EF8" w:rsidP="00C72EF8">
            <w:pPr>
              <w:pStyle w:val="ListParagraph"/>
              <w:numPr>
                <w:ilvl w:val="0"/>
                <w:numId w:val="40"/>
              </w:numPr>
              <w:jc w:val="both"/>
              <w:rPr>
                <w:rFonts w:asciiTheme="minorHAnsi" w:hAnsiTheme="minorHAnsi" w:cstheme="minorHAnsi"/>
                <w:b/>
                <w:bCs/>
                <w:sz w:val="22"/>
                <w:szCs w:val="22"/>
              </w:rPr>
            </w:pPr>
            <w:r w:rsidRPr="00231647">
              <w:rPr>
                <w:rFonts w:asciiTheme="minorHAnsi" w:hAnsiTheme="minorHAnsi" w:cstheme="minorHAnsi"/>
                <w:b/>
                <w:bCs/>
                <w:sz w:val="22"/>
                <w:szCs w:val="22"/>
              </w:rPr>
              <w:t xml:space="preserve">Establish whether the Dangerous Dogs Act 1991 has improved the public’s confidence in the ways in which the police aim to prevent the occurrence of dog attacks. </w:t>
            </w:r>
            <w:r w:rsidR="00093F10" w:rsidRPr="00231647">
              <w:rPr>
                <w:rFonts w:asciiTheme="minorHAnsi" w:hAnsiTheme="minorHAnsi" w:cstheme="minorHAnsi"/>
                <w:sz w:val="22"/>
                <w:szCs w:val="22"/>
              </w:rPr>
              <w:t>The study will analyse the opinions of members of the public on whether they feel the police protect them against dog attacks</w:t>
            </w:r>
            <w:r w:rsidR="0020515E" w:rsidRPr="00231647">
              <w:rPr>
                <w:rFonts w:asciiTheme="minorHAnsi" w:hAnsiTheme="minorHAnsi" w:cstheme="minorHAnsi"/>
                <w:sz w:val="22"/>
                <w:szCs w:val="22"/>
              </w:rPr>
              <w:t xml:space="preserve"> or if they even feel a</w:t>
            </w:r>
            <w:r w:rsidR="00792DDE" w:rsidRPr="00231647">
              <w:rPr>
                <w:rFonts w:asciiTheme="minorHAnsi" w:hAnsiTheme="minorHAnsi" w:cstheme="minorHAnsi"/>
                <w:sz w:val="22"/>
                <w:szCs w:val="22"/>
              </w:rPr>
              <w:t>t</w:t>
            </w:r>
            <w:r w:rsidR="0020515E" w:rsidRPr="00231647">
              <w:rPr>
                <w:rFonts w:asciiTheme="minorHAnsi" w:hAnsiTheme="minorHAnsi" w:cstheme="minorHAnsi"/>
                <w:sz w:val="22"/>
                <w:szCs w:val="22"/>
              </w:rPr>
              <w:t xml:space="preserve"> risk</w:t>
            </w:r>
            <w:r w:rsidR="00093F10" w:rsidRPr="00231647">
              <w:rPr>
                <w:rFonts w:asciiTheme="minorHAnsi" w:hAnsiTheme="minorHAnsi" w:cstheme="minorHAnsi"/>
                <w:sz w:val="22"/>
                <w:szCs w:val="22"/>
              </w:rPr>
              <w:t xml:space="preserve">. This will be conducted via a public </w:t>
            </w:r>
            <w:r w:rsidR="00093F10" w:rsidRPr="00231647">
              <w:rPr>
                <w:rFonts w:asciiTheme="minorHAnsi" w:hAnsiTheme="minorHAnsi" w:cstheme="minorHAnsi"/>
                <w:sz w:val="22"/>
                <w:szCs w:val="22"/>
              </w:rPr>
              <w:lastRenderedPageBreak/>
              <w:t>questionnaire aiming to identify</w:t>
            </w:r>
            <w:r w:rsidR="0020515E" w:rsidRPr="00231647">
              <w:rPr>
                <w:rFonts w:asciiTheme="minorHAnsi" w:hAnsiTheme="minorHAnsi" w:cstheme="minorHAnsi"/>
                <w:sz w:val="22"/>
                <w:szCs w:val="22"/>
              </w:rPr>
              <w:t xml:space="preserve"> the</w:t>
            </w:r>
            <w:r w:rsidR="00093F10" w:rsidRPr="00231647">
              <w:rPr>
                <w:rFonts w:asciiTheme="minorHAnsi" w:hAnsiTheme="minorHAnsi" w:cstheme="minorHAnsi"/>
                <w:sz w:val="22"/>
                <w:szCs w:val="22"/>
              </w:rPr>
              <w:t xml:space="preserve"> attitudes of the public based on their demographics and personal circumstances. </w:t>
            </w:r>
          </w:p>
          <w:p w14:paraId="1DC82AEE" w14:textId="35968455" w:rsidR="00F46F72" w:rsidRPr="00231647" w:rsidRDefault="00C72EF8" w:rsidP="00D4485A">
            <w:pPr>
              <w:pStyle w:val="ListParagraph"/>
              <w:numPr>
                <w:ilvl w:val="0"/>
                <w:numId w:val="40"/>
              </w:numPr>
              <w:jc w:val="both"/>
              <w:rPr>
                <w:rFonts w:asciiTheme="minorHAnsi" w:hAnsiTheme="minorHAnsi" w:cstheme="minorHAnsi"/>
                <w:b/>
                <w:bCs/>
                <w:sz w:val="22"/>
                <w:szCs w:val="22"/>
              </w:rPr>
            </w:pPr>
            <w:r w:rsidRPr="00231647">
              <w:rPr>
                <w:rFonts w:asciiTheme="minorHAnsi" w:hAnsiTheme="minorHAnsi" w:cstheme="minorHAnsi"/>
                <w:b/>
                <w:bCs/>
                <w:sz w:val="22"/>
                <w:szCs w:val="22"/>
              </w:rPr>
              <w:t xml:space="preserve">Recognise whether the identification, seizing and destruction of dangerous dogs by the police reduces the likelihood of future dog attacks. </w:t>
            </w:r>
            <w:r w:rsidR="00093F10" w:rsidRPr="00231647">
              <w:rPr>
                <w:rFonts w:asciiTheme="minorHAnsi" w:hAnsiTheme="minorHAnsi" w:cstheme="minorHAnsi"/>
                <w:sz w:val="22"/>
                <w:szCs w:val="22"/>
              </w:rPr>
              <w:t xml:space="preserve">The information I am looking to collect from my research is to establish any trends in the relationship between the ways officers respond to dangerous dog reports and </w:t>
            </w:r>
            <w:r w:rsidR="0020515E" w:rsidRPr="00231647">
              <w:rPr>
                <w:rFonts w:asciiTheme="minorHAnsi" w:hAnsiTheme="minorHAnsi" w:cstheme="minorHAnsi"/>
                <w:sz w:val="22"/>
                <w:szCs w:val="22"/>
              </w:rPr>
              <w:t xml:space="preserve">what impacts this has on the occurrence of dog attacks. I will aim to conduct an interview with Gwent Police’s Dangerous Dog Lead to ascertain what impacts they believe the police input has on the reduction of dangerous dogs and whether the system has any shortfalls. </w:t>
            </w:r>
          </w:p>
          <w:p w14:paraId="669899F4" w14:textId="77777777" w:rsidR="005C6CD8" w:rsidRPr="00231647" w:rsidRDefault="005C6CD8" w:rsidP="00D4485A">
            <w:pPr>
              <w:jc w:val="both"/>
              <w:rPr>
                <w:rFonts w:asciiTheme="minorHAnsi" w:hAnsiTheme="minorHAnsi" w:cstheme="minorHAnsi"/>
                <w:sz w:val="22"/>
                <w:szCs w:val="22"/>
              </w:rPr>
            </w:pPr>
          </w:p>
        </w:tc>
      </w:tr>
      <w:tr w:rsidR="005C6CD8" w:rsidRPr="00231647" w14:paraId="38E2C19D" w14:textId="77777777" w:rsidTr="00D4485A">
        <w:tc>
          <w:tcPr>
            <w:tcW w:w="9077" w:type="dxa"/>
            <w:gridSpan w:val="2"/>
            <w:tcMar>
              <w:top w:w="0" w:type="dxa"/>
              <w:left w:w="108" w:type="dxa"/>
              <w:bottom w:w="0" w:type="dxa"/>
              <w:right w:w="108" w:type="dxa"/>
            </w:tcMar>
          </w:tcPr>
          <w:p w14:paraId="31209182" w14:textId="6A226571" w:rsidR="005C6CD8" w:rsidRPr="00231647" w:rsidRDefault="002D0EF0" w:rsidP="00D4485A">
            <w:pPr>
              <w:rPr>
                <w:rFonts w:asciiTheme="minorHAnsi" w:hAnsiTheme="minorHAnsi" w:cstheme="minorHAnsi"/>
                <w:b/>
                <w:bCs/>
                <w:sz w:val="22"/>
                <w:szCs w:val="22"/>
              </w:rPr>
            </w:pPr>
            <w:r w:rsidRPr="00231647">
              <w:rPr>
                <w:rFonts w:asciiTheme="minorHAnsi" w:hAnsiTheme="minorHAnsi" w:cstheme="minorHAnsi"/>
                <w:b/>
                <w:bCs/>
                <w:sz w:val="22"/>
                <w:szCs w:val="22"/>
              </w:rPr>
              <w:lastRenderedPageBreak/>
              <w:t>LITERATURE REVIEW</w:t>
            </w:r>
            <w:r w:rsidR="005C6CD8" w:rsidRPr="00231647">
              <w:rPr>
                <w:rFonts w:asciiTheme="minorHAnsi" w:hAnsiTheme="minorHAnsi" w:cstheme="minorHAnsi"/>
                <w:b/>
                <w:bCs/>
                <w:sz w:val="22"/>
                <w:szCs w:val="22"/>
              </w:rPr>
              <w:t>:</w:t>
            </w:r>
          </w:p>
          <w:p w14:paraId="449A84AE" w14:textId="76E0DEE0" w:rsidR="003428BD" w:rsidRPr="00231647" w:rsidRDefault="003428BD" w:rsidP="00D4485A">
            <w:pPr>
              <w:rPr>
                <w:rFonts w:asciiTheme="minorHAnsi" w:hAnsiTheme="minorHAnsi" w:cstheme="minorHAnsi"/>
                <w:sz w:val="22"/>
                <w:szCs w:val="22"/>
              </w:rPr>
            </w:pPr>
          </w:p>
          <w:p w14:paraId="41498C09" w14:textId="63D970B0" w:rsidR="007245E1" w:rsidRPr="00231647" w:rsidRDefault="003428BD" w:rsidP="00D4485A">
            <w:pPr>
              <w:rPr>
                <w:rFonts w:asciiTheme="minorHAnsi" w:hAnsiTheme="minorHAnsi" w:cstheme="minorHAnsi"/>
                <w:sz w:val="22"/>
                <w:szCs w:val="22"/>
              </w:rPr>
            </w:pPr>
            <w:r w:rsidRPr="00231647">
              <w:rPr>
                <w:rFonts w:asciiTheme="minorHAnsi" w:hAnsiTheme="minorHAnsi" w:cstheme="minorHAnsi"/>
                <w:sz w:val="22"/>
                <w:szCs w:val="22"/>
              </w:rPr>
              <w:t xml:space="preserve">There has been minimal research conducted into the effectiveness of the DDA 1991 on increasing public confidence in the police. Largely the research available </w:t>
            </w:r>
            <w:r w:rsidR="007245E1" w:rsidRPr="00231647">
              <w:rPr>
                <w:rFonts w:asciiTheme="minorHAnsi" w:hAnsiTheme="minorHAnsi" w:cstheme="minorHAnsi"/>
                <w:sz w:val="22"/>
                <w:szCs w:val="22"/>
              </w:rPr>
              <w:t xml:space="preserve">is around whether it has worked rather than public perception and the impact from the police. Many veterinary practitioners and animal charities have conducted research or released articles on to whether the Act is ethical and the alternative approaches (e.g. dog handling courses for owners). </w:t>
            </w:r>
          </w:p>
          <w:p w14:paraId="27C50DF8" w14:textId="4DB5AA80" w:rsidR="007245E1" w:rsidRPr="00231647" w:rsidRDefault="007245E1" w:rsidP="00D4485A">
            <w:pPr>
              <w:rPr>
                <w:rFonts w:asciiTheme="minorHAnsi" w:hAnsiTheme="minorHAnsi" w:cstheme="minorHAnsi"/>
                <w:sz w:val="22"/>
                <w:szCs w:val="22"/>
              </w:rPr>
            </w:pPr>
          </w:p>
          <w:p w14:paraId="4D5ACE4F" w14:textId="1A3F4725" w:rsidR="007245E1" w:rsidRPr="00231647" w:rsidRDefault="007245E1" w:rsidP="00D4485A">
            <w:pPr>
              <w:rPr>
                <w:rFonts w:asciiTheme="minorHAnsi" w:hAnsiTheme="minorHAnsi" w:cstheme="minorHAnsi"/>
                <w:sz w:val="22"/>
                <w:szCs w:val="22"/>
              </w:rPr>
            </w:pPr>
            <w:r w:rsidRPr="00231647">
              <w:rPr>
                <w:rFonts w:asciiTheme="minorHAnsi" w:hAnsiTheme="minorHAnsi" w:cstheme="minorHAnsi"/>
                <w:sz w:val="22"/>
                <w:szCs w:val="22"/>
              </w:rPr>
              <w:t xml:space="preserve">However, there is some literature that has laid the groundwork for my research. Namely the work of Professor Claire Parkinson (2018) who has researched Breed Specific Legislation and the Dangerous Dogs Act 1991 in the UK. Largely, this focusses on whether the current approach has been effective at protecting the public from dog attacks and identifies the costs this has had on the NHS and police forces. She also </w:t>
            </w:r>
            <w:r w:rsidR="004E4D59" w:rsidRPr="00231647">
              <w:rPr>
                <w:rFonts w:asciiTheme="minorHAnsi" w:hAnsiTheme="minorHAnsi" w:cstheme="minorHAnsi"/>
                <w:sz w:val="22"/>
                <w:szCs w:val="22"/>
              </w:rPr>
              <w:t>identifies</w:t>
            </w:r>
            <w:r w:rsidRPr="00231647">
              <w:rPr>
                <w:rFonts w:asciiTheme="minorHAnsi" w:hAnsiTheme="minorHAnsi" w:cstheme="minorHAnsi"/>
                <w:sz w:val="22"/>
                <w:szCs w:val="22"/>
              </w:rPr>
              <w:t xml:space="preserve"> the </w:t>
            </w:r>
            <w:r w:rsidR="004E4D59" w:rsidRPr="00231647">
              <w:rPr>
                <w:rFonts w:asciiTheme="minorHAnsi" w:hAnsiTheme="minorHAnsi" w:cstheme="minorHAnsi"/>
                <w:sz w:val="22"/>
                <w:szCs w:val="22"/>
              </w:rPr>
              <w:t xml:space="preserve">ethical issues surrounding subjective visual assessment of the physical characteristics of a dog. </w:t>
            </w:r>
          </w:p>
          <w:p w14:paraId="0ABBDB51" w14:textId="0750BC31" w:rsidR="007245E1" w:rsidRPr="00231647" w:rsidRDefault="007245E1" w:rsidP="00D4485A">
            <w:pPr>
              <w:rPr>
                <w:rFonts w:asciiTheme="minorHAnsi" w:hAnsiTheme="minorHAnsi" w:cstheme="minorHAnsi"/>
                <w:b/>
                <w:bCs/>
                <w:sz w:val="22"/>
                <w:szCs w:val="22"/>
              </w:rPr>
            </w:pPr>
          </w:p>
          <w:p w14:paraId="2AFC8093" w14:textId="1D738316" w:rsidR="005C6CD8" w:rsidRPr="00231647" w:rsidRDefault="004E4D59" w:rsidP="005404C8">
            <w:pPr>
              <w:rPr>
                <w:rStyle w:val="lookup-resultcontent"/>
                <w:rFonts w:asciiTheme="minorHAnsi" w:hAnsiTheme="minorHAnsi" w:cstheme="minorHAnsi"/>
                <w:sz w:val="22"/>
                <w:szCs w:val="22"/>
              </w:rPr>
            </w:pPr>
            <w:r w:rsidRPr="00231647">
              <w:rPr>
                <w:rFonts w:asciiTheme="minorHAnsi" w:hAnsiTheme="minorHAnsi" w:cstheme="minorHAnsi"/>
                <w:sz w:val="22"/>
                <w:szCs w:val="22"/>
              </w:rPr>
              <w:t xml:space="preserve">Another key piece of literature in my research </w:t>
            </w:r>
            <w:r w:rsidR="00F343B0" w:rsidRPr="00231647">
              <w:rPr>
                <w:rFonts w:asciiTheme="minorHAnsi" w:hAnsiTheme="minorHAnsi" w:cstheme="minorHAnsi"/>
                <w:sz w:val="22"/>
                <w:szCs w:val="22"/>
              </w:rPr>
              <w:t xml:space="preserve">is </w:t>
            </w:r>
            <w:r w:rsidRPr="00231647">
              <w:rPr>
                <w:rFonts w:asciiTheme="minorHAnsi" w:hAnsiTheme="minorHAnsi" w:cstheme="minorHAnsi"/>
                <w:sz w:val="22"/>
                <w:szCs w:val="22"/>
              </w:rPr>
              <w:t xml:space="preserve">a study carried out in Norway based on the impact of Breed Bans (Lie, 2017). This research unpicks the effectiveness of banned breeds and establishes a view that banned breeds create a false sense of security to the public and fails to handle the real issue regarding dangerous dogs, which is mainly dangerous dog ownership. This study also identifies a misplaced initiative victimizing dogs rather than getting to the root cause of the issue. </w:t>
            </w:r>
            <w:r w:rsidR="00F343B0" w:rsidRPr="00231647">
              <w:rPr>
                <w:rFonts w:asciiTheme="minorHAnsi" w:hAnsiTheme="minorHAnsi" w:cstheme="minorHAnsi"/>
                <w:sz w:val="22"/>
                <w:szCs w:val="22"/>
              </w:rPr>
              <w:t>Lie (2017) also identifies that a person’s minority background and criminal record may raise their risk of having their dog confiscated by the police based on how it looks.</w:t>
            </w:r>
          </w:p>
          <w:p w14:paraId="4964BE3B" w14:textId="77777777" w:rsidR="005C6CD8" w:rsidRPr="00231647" w:rsidRDefault="005C6CD8" w:rsidP="00D4485A">
            <w:pPr>
              <w:jc w:val="both"/>
              <w:rPr>
                <w:rFonts w:asciiTheme="minorHAnsi" w:hAnsiTheme="minorHAnsi" w:cstheme="minorHAnsi"/>
                <w:sz w:val="22"/>
                <w:szCs w:val="22"/>
              </w:rPr>
            </w:pPr>
          </w:p>
        </w:tc>
      </w:tr>
      <w:tr w:rsidR="005C6CD8" w:rsidRPr="00231647" w14:paraId="2E514484" w14:textId="77777777" w:rsidTr="00D4485A">
        <w:tc>
          <w:tcPr>
            <w:tcW w:w="9077" w:type="dxa"/>
            <w:gridSpan w:val="2"/>
            <w:tcMar>
              <w:top w:w="0" w:type="dxa"/>
              <w:left w:w="108" w:type="dxa"/>
              <w:bottom w:w="0" w:type="dxa"/>
              <w:right w:w="108" w:type="dxa"/>
            </w:tcMar>
          </w:tcPr>
          <w:p w14:paraId="58AAFD5B" w14:textId="6DEA5E19" w:rsidR="00B5610A" w:rsidRPr="00231647" w:rsidRDefault="005C6CD8" w:rsidP="00D4485A">
            <w:pPr>
              <w:rPr>
                <w:rFonts w:asciiTheme="minorHAnsi" w:hAnsiTheme="minorHAnsi" w:cstheme="minorHAnsi"/>
                <w:b/>
                <w:bCs/>
                <w:sz w:val="22"/>
                <w:szCs w:val="22"/>
              </w:rPr>
            </w:pPr>
            <w:r w:rsidRPr="00231647">
              <w:rPr>
                <w:rFonts w:asciiTheme="minorHAnsi" w:hAnsiTheme="minorHAnsi" w:cstheme="minorHAnsi"/>
                <w:b/>
                <w:bCs/>
                <w:sz w:val="22"/>
                <w:szCs w:val="22"/>
              </w:rPr>
              <w:t xml:space="preserve">SUMMARY OF RESEARCH –SURVEY METHOD: </w:t>
            </w:r>
          </w:p>
          <w:p w14:paraId="5328E0CA" w14:textId="62447B06" w:rsidR="0020515E" w:rsidRPr="00231647" w:rsidRDefault="0020515E" w:rsidP="00D4485A">
            <w:pPr>
              <w:rPr>
                <w:rFonts w:asciiTheme="minorHAnsi" w:hAnsiTheme="minorHAnsi" w:cstheme="minorHAnsi"/>
                <w:sz w:val="22"/>
                <w:szCs w:val="22"/>
              </w:rPr>
            </w:pPr>
          </w:p>
          <w:p w14:paraId="0BA53DE9" w14:textId="46B778F3" w:rsidR="00AE2F52" w:rsidRPr="00231647" w:rsidRDefault="0020515E" w:rsidP="00D4485A">
            <w:pPr>
              <w:rPr>
                <w:rFonts w:asciiTheme="minorHAnsi" w:hAnsiTheme="minorHAnsi" w:cstheme="minorHAnsi"/>
                <w:sz w:val="22"/>
                <w:szCs w:val="22"/>
              </w:rPr>
            </w:pPr>
            <w:r w:rsidRPr="00231647">
              <w:rPr>
                <w:rFonts w:asciiTheme="minorHAnsi" w:hAnsiTheme="minorHAnsi" w:cstheme="minorHAnsi"/>
                <w:sz w:val="22"/>
                <w:szCs w:val="22"/>
              </w:rPr>
              <w:t xml:space="preserve">I will be using a questionnaire to </w:t>
            </w:r>
            <w:r w:rsidR="00813B9A" w:rsidRPr="00231647">
              <w:rPr>
                <w:rFonts w:asciiTheme="minorHAnsi" w:hAnsiTheme="minorHAnsi" w:cstheme="minorHAnsi"/>
                <w:sz w:val="22"/>
                <w:szCs w:val="22"/>
              </w:rPr>
              <w:t xml:space="preserve">gather qualitative and quantitative data on public perception of the DDA 1991 and the handling of it via police intervention. This will help to establish any trends in public response based on age, gender, dog ownership, and attitudes towards dogs. For example, dog owners may feel more strongly against the destruction of dangerous dogs more than a non-dog owner and someone who has been bitten by a dog may feel that not enough is done to prevent dog attacks (of course this is currently just speculation). The questionnaire will be anonymised to ensure the answers hold more authenticity, additionally it will help participants to feel they can freely express their opinions without repercussions or judgement on their responses. </w:t>
            </w:r>
            <w:r w:rsidR="00AE2F52" w:rsidRPr="00231647">
              <w:rPr>
                <w:rFonts w:asciiTheme="minorHAnsi" w:hAnsiTheme="minorHAnsi" w:cstheme="minorHAnsi"/>
                <w:sz w:val="22"/>
                <w:szCs w:val="22"/>
              </w:rPr>
              <w:t>This is best suited to my research as the study I am conducting is based on public perception</w:t>
            </w:r>
            <w:r w:rsidR="00FF40DE" w:rsidRPr="00231647">
              <w:rPr>
                <w:rFonts w:asciiTheme="minorHAnsi" w:hAnsiTheme="minorHAnsi" w:cstheme="minorHAnsi"/>
                <w:sz w:val="22"/>
                <w:szCs w:val="22"/>
              </w:rPr>
              <w:t>.</w:t>
            </w:r>
          </w:p>
          <w:p w14:paraId="07A7DC45" w14:textId="4DB9FC50" w:rsidR="00FF40DE" w:rsidRPr="00231647" w:rsidRDefault="00FF40DE" w:rsidP="00D4485A">
            <w:pPr>
              <w:rPr>
                <w:rFonts w:asciiTheme="minorHAnsi" w:hAnsiTheme="minorHAnsi" w:cstheme="minorHAnsi"/>
                <w:sz w:val="22"/>
                <w:szCs w:val="22"/>
              </w:rPr>
            </w:pPr>
          </w:p>
          <w:p w14:paraId="73115A35" w14:textId="0BD61A5F" w:rsidR="00FF40DE" w:rsidRPr="00231647" w:rsidRDefault="00FF40DE" w:rsidP="00D4485A">
            <w:pPr>
              <w:rPr>
                <w:rFonts w:asciiTheme="minorHAnsi" w:hAnsiTheme="minorHAnsi" w:cstheme="minorHAnsi"/>
                <w:sz w:val="22"/>
                <w:szCs w:val="22"/>
              </w:rPr>
            </w:pPr>
            <w:r w:rsidRPr="00231647">
              <w:rPr>
                <w:rFonts w:asciiTheme="minorHAnsi" w:hAnsiTheme="minorHAnsi" w:cstheme="minorHAnsi"/>
                <w:sz w:val="22"/>
                <w:szCs w:val="22"/>
              </w:rPr>
              <w:t>Additionally, alongside public opinions I will aim to gather information from the Dangerous Dogs Lead for Gwent Police. This will be conducted via a short interview to gather information on what Gwent Police’s stance is on the DDA 1991 and police initiative</w:t>
            </w:r>
            <w:r w:rsidR="00F3453F" w:rsidRPr="00231647">
              <w:rPr>
                <w:rFonts w:asciiTheme="minorHAnsi" w:hAnsiTheme="minorHAnsi" w:cstheme="minorHAnsi"/>
                <w:sz w:val="22"/>
                <w:szCs w:val="22"/>
              </w:rPr>
              <w:t xml:space="preserve">s and responses to the Dangerous </w:t>
            </w:r>
            <w:r w:rsidR="00F3453F" w:rsidRPr="00231647">
              <w:rPr>
                <w:rFonts w:asciiTheme="minorHAnsi" w:hAnsiTheme="minorHAnsi" w:cstheme="minorHAnsi"/>
                <w:sz w:val="22"/>
                <w:szCs w:val="22"/>
              </w:rPr>
              <w:lastRenderedPageBreak/>
              <w:t xml:space="preserve">Dogs Pandemic. This will give up-to-date </w:t>
            </w:r>
            <w:r w:rsidR="0099546A" w:rsidRPr="00231647">
              <w:rPr>
                <w:rFonts w:asciiTheme="minorHAnsi" w:hAnsiTheme="minorHAnsi" w:cstheme="minorHAnsi"/>
                <w:sz w:val="22"/>
                <w:szCs w:val="22"/>
              </w:rPr>
              <w:t xml:space="preserve">information on how the police deal with dangerous dogs and will be based on facts and examples not opinions. </w:t>
            </w:r>
            <w:r w:rsidRPr="00231647">
              <w:rPr>
                <w:rFonts w:asciiTheme="minorHAnsi" w:hAnsiTheme="minorHAnsi" w:cstheme="minorHAnsi"/>
                <w:sz w:val="22"/>
                <w:szCs w:val="22"/>
              </w:rPr>
              <w:t xml:space="preserve"> </w:t>
            </w:r>
          </w:p>
          <w:p w14:paraId="3586002E" w14:textId="77777777" w:rsidR="00AE2F52" w:rsidRPr="00231647" w:rsidRDefault="00AE2F52" w:rsidP="00D4485A">
            <w:pPr>
              <w:rPr>
                <w:rFonts w:asciiTheme="minorHAnsi" w:hAnsiTheme="minorHAnsi" w:cstheme="minorHAnsi"/>
                <w:color w:val="FF0000"/>
                <w:sz w:val="22"/>
                <w:szCs w:val="22"/>
              </w:rPr>
            </w:pPr>
          </w:p>
          <w:p w14:paraId="6E5435BE" w14:textId="2FBE782B" w:rsidR="005C6CD8" w:rsidRPr="00231647" w:rsidRDefault="005C6CD8" w:rsidP="00D4485A">
            <w:pPr>
              <w:rPr>
                <w:rFonts w:asciiTheme="minorHAnsi" w:hAnsiTheme="minorHAnsi" w:cstheme="minorHAnsi"/>
                <w:sz w:val="22"/>
                <w:szCs w:val="22"/>
              </w:rPr>
            </w:pPr>
          </w:p>
          <w:p w14:paraId="36BA90C9" w14:textId="77777777" w:rsidR="005C6CD8" w:rsidRPr="00231647" w:rsidRDefault="005C6CD8" w:rsidP="00D4485A">
            <w:pPr>
              <w:jc w:val="both"/>
              <w:rPr>
                <w:rFonts w:asciiTheme="minorHAnsi" w:hAnsiTheme="minorHAnsi" w:cstheme="minorHAnsi"/>
                <w:sz w:val="22"/>
                <w:szCs w:val="22"/>
              </w:rPr>
            </w:pPr>
          </w:p>
        </w:tc>
      </w:tr>
      <w:tr w:rsidR="005C6CD8" w:rsidRPr="00231647" w14:paraId="74364360" w14:textId="77777777" w:rsidTr="00D4485A">
        <w:tc>
          <w:tcPr>
            <w:tcW w:w="9077" w:type="dxa"/>
            <w:gridSpan w:val="2"/>
            <w:tcMar>
              <w:top w:w="0" w:type="dxa"/>
              <w:left w:w="108" w:type="dxa"/>
              <w:bottom w:w="0" w:type="dxa"/>
              <w:right w:w="108" w:type="dxa"/>
            </w:tcMar>
          </w:tcPr>
          <w:p w14:paraId="2C9F1C05" w14:textId="3914D24D" w:rsidR="00B5610A" w:rsidRPr="00231647" w:rsidRDefault="005C6CD8" w:rsidP="00D4485A">
            <w:pPr>
              <w:rPr>
                <w:rFonts w:asciiTheme="minorHAnsi" w:hAnsiTheme="minorHAnsi" w:cstheme="minorHAnsi"/>
                <w:sz w:val="22"/>
                <w:szCs w:val="22"/>
              </w:rPr>
            </w:pPr>
            <w:r w:rsidRPr="00231647">
              <w:rPr>
                <w:rFonts w:asciiTheme="minorHAnsi" w:hAnsiTheme="minorHAnsi" w:cstheme="minorHAnsi"/>
                <w:b/>
                <w:bCs/>
                <w:sz w:val="22"/>
                <w:szCs w:val="22"/>
              </w:rPr>
              <w:lastRenderedPageBreak/>
              <w:t>SUMMARY OF SAMPLING FRAMEWORK:</w:t>
            </w:r>
            <w:r w:rsidRPr="00231647">
              <w:rPr>
                <w:rFonts w:asciiTheme="minorHAnsi" w:hAnsiTheme="minorHAnsi" w:cstheme="minorHAnsi"/>
                <w:sz w:val="22"/>
                <w:szCs w:val="22"/>
              </w:rPr>
              <w:t xml:space="preserve"> </w:t>
            </w:r>
          </w:p>
          <w:p w14:paraId="6ED4B527" w14:textId="7136898F" w:rsidR="0099546A" w:rsidRPr="00231647" w:rsidRDefault="0099546A" w:rsidP="00D4485A">
            <w:pPr>
              <w:rPr>
                <w:rFonts w:asciiTheme="minorHAnsi" w:hAnsiTheme="minorHAnsi" w:cstheme="minorHAnsi"/>
                <w:sz w:val="22"/>
                <w:szCs w:val="22"/>
              </w:rPr>
            </w:pPr>
          </w:p>
          <w:p w14:paraId="54481E78" w14:textId="4DFEB72E" w:rsidR="0099546A" w:rsidRPr="00231647" w:rsidRDefault="0099546A" w:rsidP="00D4485A">
            <w:pPr>
              <w:rPr>
                <w:rFonts w:asciiTheme="minorHAnsi" w:hAnsiTheme="minorHAnsi" w:cstheme="minorHAnsi"/>
                <w:sz w:val="22"/>
                <w:szCs w:val="22"/>
              </w:rPr>
            </w:pPr>
            <w:r w:rsidRPr="00231647">
              <w:rPr>
                <w:rFonts w:asciiTheme="minorHAnsi" w:hAnsiTheme="minorHAnsi" w:cstheme="minorHAnsi"/>
                <w:sz w:val="22"/>
                <w:szCs w:val="22"/>
              </w:rPr>
              <w:t xml:space="preserve">For the questionnaire I will gauge perspectives from members of the public via survey monkey. I am to obtain a sample size of 50 to increase accuracy and to help establish trends in responses. </w:t>
            </w:r>
            <w:r w:rsidR="002F26CF" w:rsidRPr="00231647">
              <w:rPr>
                <w:rFonts w:asciiTheme="minorHAnsi" w:hAnsiTheme="minorHAnsi" w:cstheme="minorHAnsi"/>
                <w:sz w:val="22"/>
                <w:szCs w:val="22"/>
              </w:rPr>
              <w:t xml:space="preserve">I am to get responses from a range of ages, genders, and people from various economic backgrounds. This will help to give a range of perspectives. I will look to produce a questionnaire with 10-15 questions with a variety of open and closed questions. </w:t>
            </w:r>
          </w:p>
          <w:p w14:paraId="3FC6483C" w14:textId="34CE0E8C" w:rsidR="002F26CF" w:rsidRPr="00231647" w:rsidRDefault="002F26CF" w:rsidP="00D4485A">
            <w:pPr>
              <w:rPr>
                <w:rFonts w:asciiTheme="minorHAnsi" w:hAnsiTheme="minorHAnsi" w:cstheme="minorHAnsi"/>
                <w:sz w:val="22"/>
                <w:szCs w:val="22"/>
              </w:rPr>
            </w:pPr>
          </w:p>
          <w:p w14:paraId="6010E826" w14:textId="0892BEFE" w:rsidR="002F26CF" w:rsidRPr="00231647" w:rsidRDefault="002F26CF" w:rsidP="00D4485A">
            <w:pPr>
              <w:rPr>
                <w:rFonts w:asciiTheme="minorHAnsi" w:hAnsiTheme="minorHAnsi" w:cstheme="minorHAnsi"/>
                <w:sz w:val="22"/>
                <w:szCs w:val="22"/>
              </w:rPr>
            </w:pPr>
            <w:r w:rsidRPr="00231647">
              <w:rPr>
                <w:rFonts w:asciiTheme="minorHAnsi" w:hAnsiTheme="minorHAnsi" w:cstheme="minorHAnsi"/>
                <w:sz w:val="22"/>
                <w:szCs w:val="22"/>
              </w:rPr>
              <w:t xml:space="preserve">Additionally, the interview with the Dangerous Dogs Lead for Gwent Police will seek the perspective of an expert who works in this given field. This interview can be either done face-to-face or via a phone call. It will only consist of 3 discussion points based on the effectiveness of Gwent Police’s interventions to handle dangerous dogs, any problems faced and future hopes. </w:t>
            </w:r>
          </w:p>
          <w:p w14:paraId="5CB95C36" w14:textId="77777777" w:rsidR="005C6CD8" w:rsidRPr="00231647" w:rsidRDefault="005C6CD8" w:rsidP="00D4485A">
            <w:pPr>
              <w:jc w:val="both"/>
              <w:rPr>
                <w:rFonts w:asciiTheme="minorHAnsi" w:hAnsiTheme="minorHAnsi" w:cstheme="minorHAnsi"/>
                <w:sz w:val="22"/>
                <w:szCs w:val="22"/>
              </w:rPr>
            </w:pPr>
          </w:p>
          <w:p w14:paraId="2CCDF4D4" w14:textId="77777777" w:rsidR="005C6CD8" w:rsidRPr="00231647" w:rsidRDefault="005C6CD8" w:rsidP="00D4485A">
            <w:pPr>
              <w:jc w:val="both"/>
              <w:rPr>
                <w:rFonts w:asciiTheme="minorHAnsi" w:hAnsiTheme="minorHAnsi" w:cstheme="minorHAnsi"/>
                <w:sz w:val="22"/>
                <w:szCs w:val="22"/>
              </w:rPr>
            </w:pPr>
          </w:p>
        </w:tc>
      </w:tr>
      <w:tr w:rsidR="005C6CD8" w:rsidRPr="00231647" w14:paraId="556093DA" w14:textId="77777777" w:rsidTr="00D4485A">
        <w:trPr>
          <w:trHeight w:val="1352"/>
        </w:trPr>
        <w:tc>
          <w:tcPr>
            <w:tcW w:w="9077" w:type="dxa"/>
            <w:gridSpan w:val="2"/>
            <w:tcMar>
              <w:top w:w="0" w:type="dxa"/>
              <w:left w:w="108" w:type="dxa"/>
              <w:bottom w:w="0" w:type="dxa"/>
              <w:right w:w="108" w:type="dxa"/>
            </w:tcMar>
          </w:tcPr>
          <w:p w14:paraId="5046957A" w14:textId="00B5DDD6" w:rsidR="005C6CD8" w:rsidRPr="00231647" w:rsidRDefault="00D4485A" w:rsidP="00D4485A">
            <w:pPr>
              <w:jc w:val="both"/>
              <w:rPr>
                <w:rFonts w:asciiTheme="minorHAnsi" w:hAnsiTheme="minorHAnsi" w:cstheme="minorHAnsi"/>
                <w:b/>
                <w:bCs/>
                <w:sz w:val="22"/>
                <w:szCs w:val="22"/>
              </w:rPr>
            </w:pPr>
            <w:r w:rsidRPr="00231647">
              <w:rPr>
                <w:rFonts w:asciiTheme="minorHAnsi" w:hAnsiTheme="minorHAnsi" w:cstheme="minorHAnsi"/>
                <w:b/>
                <w:bCs/>
                <w:sz w:val="22"/>
                <w:szCs w:val="22"/>
              </w:rPr>
              <w:t>ETHICAL ISSUES:</w:t>
            </w:r>
          </w:p>
          <w:p w14:paraId="57DF95B5" w14:textId="77777777" w:rsidR="002471FB" w:rsidRPr="00231647" w:rsidRDefault="002471FB" w:rsidP="00D4485A">
            <w:pPr>
              <w:jc w:val="both"/>
              <w:rPr>
                <w:rFonts w:asciiTheme="minorHAnsi" w:hAnsiTheme="minorHAnsi" w:cstheme="minorHAnsi"/>
                <w:sz w:val="22"/>
                <w:szCs w:val="22"/>
              </w:rPr>
            </w:pPr>
          </w:p>
          <w:p w14:paraId="21D5CEC6" w14:textId="0ECC440B" w:rsidR="002471FB" w:rsidRPr="00231647" w:rsidRDefault="002471FB" w:rsidP="00D4485A">
            <w:pPr>
              <w:jc w:val="both"/>
              <w:rPr>
                <w:rFonts w:asciiTheme="minorHAnsi" w:hAnsiTheme="minorHAnsi" w:cstheme="minorHAnsi"/>
                <w:sz w:val="22"/>
                <w:szCs w:val="22"/>
              </w:rPr>
            </w:pPr>
            <w:r w:rsidRPr="00231647">
              <w:rPr>
                <w:rFonts w:asciiTheme="minorHAnsi" w:hAnsiTheme="minorHAnsi" w:cstheme="minorHAnsi"/>
                <w:sz w:val="22"/>
                <w:szCs w:val="22"/>
              </w:rPr>
              <w:t xml:space="preserve">I do not foresee there being any ethical issues with my research as I aim to protect the rights of my research participants by giving them anonymity, requesting voluntary participation, and ensuring that participants have informed consent (they understand the purpose of the study and agree to join). </w:t>
            </w:r>
          </w:p>
          <w:p w14:paraId="2BB17237" w14:textId="6FD6B2AC" w:rsidR="002471FB" w:rsidRPr="00231647" w:rsidRDefault="002471FB" w:rsidP="00D4485A">
            <w:pPr>
              <w:jc w:val="both"/>
              <w:rPr>
                <w:rFonts w:asciiTheme="minorHAnsi" w:hAnsiTheme="minorHAnsi" w:cstheme="minorHAnsi"/>
                <w:sz w:val="22"/>
                <w:szCs w:val="22"/>
              </w:rPr>
            </w:pPr>
          </w:p>
          <w:p w14:paraId="3BF22C2B" w14:textId="77777777" w:rsidR="002471FB" w:rsidRPr="00231647" w:rsidRDefault="002471FB" w:rsidP="00D4485A">
            <w:pPr>
              <w:jc w:val="both"/>
              <w:rPr>
                <w:rFonts w:asciiTheme="minorHAnsi" w:hAnsiTheme="minorHAnsi" w:cstheme="minorHAnsi"/>
                <w:sz w:val="22"/>
                <w:szCs w:val="22"/>
              </w:rPr>
            </w:pPr>
            <w:r w:rsidRPr="00231647">
              <w:rPr>
                <w:rFonts w:asciiTheme="minorHAnsi" w:hAnsiTheme="minorHAnsi" w:cstheme="minorHAnsi"/>
                <w:sz w:val="22"/>
                <w:szCs w:val="22"/>
              </w:rPr>
              <w:t>I will also ensure that my work is free of plagiarism or research misconduct by only accurately representing my results and not fabricating the data to fit a particular trend.</w:t>
            </w:r>
          </w:p>
          <w:p w14:paraId="7E08A9DB" w14:textId="77777777" w:rsidR="002471FB" w:rsidRPr="00231647" w:rsidRDefault="002471FB" w:rsidP="00D4485A">
            <w:pPr>
              <w:jc w:val="both"/>
              <w:rPr>
                <w:rFonts w:asciiTheme="minorHAnsi" w:hAnsiTheme="minorHAnsi" w:cstheme="minorHAnsi"/>
                <w:sz w:val="22"/>
                <w:szCs w:val="22"/>
              </w:rPr>
            </w:pPr>
          </w:p>
          <w:p w14:paraId="1A9166B9" w14:textId="0297F7D2" w:rsidR="002471FB" w:rsidRPr="00231647" w:rsidRDefault="002471FB" w:rsidP="00D4485A">
            <w:pPr>
              <w:jc w:val="both"/>
              <w:rPr>
                <w:rFonts w:asciiTheme="minorHAnsi" w:hAnsiTheme="minorHAnsi" w:cstheme="minorHAnsi"/>
                <w:sz w:val="22"/>
                <w:szCs w:val="22"/>
              </w:rPr>
            </w:pPr>
            <w:r w:rsidRPr="00231647">
              <w:rPr>
                <w:rFonts w:asciiTheme="minorHAnsi" w:hAnsiTheme="minorHAnsi" w:cstheme="minorHAnsi"/>
                <w:sz w:val="22"/>
                <w:szCs w:val="22"/>
              </w:rPr>
              <w:t xml:space="preserve">All information gathered will be stored on a secure encrypted database to stop any potential GDPR breaches and maintain confidentiality. </w:t>
            </w:r>
          </w:p>
          <w:p w14:paraId="1B0AD5E9" w14:textId="09BCFBFB" w:rsidR="003428BD" w:rsidRPr="00231647" w:rsidRDefault="003428BD" w:rsidP="00D4485A">
            <w:pPr>
              <w:jc w:val="both"/>
              <w:rPr>
                <w:rFonts w:asciiTheme="minorHAnsi" w:hAnsiTheme="minorHAnsi" w:cstheme="minorHAnsi"/>
                <w:sz w:val="22"/>
                <w:szCs w:val="22"/>
              </w:rPr>
            </w:pPr>
          </w:p>
          <w:p w14:paraId="321B765F" w14:textId="078263CC" w:rsidR="003428BD" w:rsidRPr="00231647" w:rsidRDefault="003428BD" w:rsidP="00D4485A">
            <w:pPr>
              <w:jc w:val="both"/>
              <w:rPr>
                <w:rFonts w:asciiTheme="minorHAnsi" w:hAnsiTheme="minorHAnsi" w:cstheme="minorHAnsi"/>
                <w:sz w:val="22"/>
                <w:szCs w:val="22"/>
              </w:rPr>
            </w:pPr>
            <w:r w:rsidRPr="00231647">
              <w:rPr>
                <w:rFonts w:asciiTheme="minorHAnsi" w:hAnsiTheme="minorHAnsi" w:cstheme="minorHAnsi"/>
                <w:sz w:val="22"/>
                <w:szCs w:val="22"/>
              </w:rPr>
              <w:t xml:space="preserve">With the questionnaire I will only use clear, simple, and concise language and avoid leading questions that could lead to bias. </w:t>
            </w:r>
          </w:p>
          <w:p w14:paraId="3A8D2F69" w14:textId="1EC17D19" w:rsidR="00D4485A" w:rsidRPr="00231647" w:rsidRDefault="00D4485A" w:rsidP="00D4485A">
            <w:pPr>
              <w:jc w:val="both"/>
              <w:rPr>
                <w:rFonts w:asciiTheme="minorHAnsi" w:hAnsiTheme="minorHAnsi" w:cstheme="minorHAnsi"/>
                <w:color w:val="FF0000"/>
                <w:sz w:val="22"/>
                <w:szCs w:val="22"/>
              </w:rPr>
            </w:pPr>
          </w:p>
        </w:tc>
      </w:tr>
      <w:tr w:rsidR="00D4485A" w:rsidRPr="00231647"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BA37A35" w:rsidR="00D4485A" w:rsidRPr="00231647" w:rsidRDefault="00D4485A" w:rsidP="00D4485A">
            <w:pPr>
              <w:jc w:val="both"/>
              <w:rPr>
                <w:rFonts w:asciiTheme="minorHAnsi" w:hAnsiTheme="minorHAnsi" w:cstheme="minorHAnsi"/>
                <w:b/>
                <w:bCs/>
                <w:sz w:val="22"/>
                <w:szCs w:val="22"/>
              </w:rPr>
            </w:pPr>
            <w:r w:rsidRPr="00231647">
              <w:rPr>
                <w:rFonts w:asciiTheme="minorHAnsi" w:hAnsiTheme="minorHAnsi" w:cstheme="minorHAnsi"/>
                <w:b/>
                <w:bCs/>
                <w:sz w:val="22"/>
                <w:szCs w:val="22"/>
              </w:rPr>
              <w:t>TIME SCALE:</w:t>
            </w:r>
          </w:p>
          <w:p w14:paraId="4994331F" w14:textId="77777777" w:rsidR="003428BD" w:rsidRPr="00231647" w:rsidRDefault="003428BD" w:rsidP="00D4485A">
            <w:pPr>
              <w:jc w:val="both"/>
              <w:rPr>
                <w:rFonts w:asciiTheme="minorHAnsi" w:hAnsiTheme="minorHAnsi" w:cstheme="minorHAnsi"/>
                <w:b/>
                <w:bCs/>
                <w:sz w:val="22"/>
                <w:szCs w:val="22"/>
              </w:rPr>
            </w:pPr>
          </w:p>
          <w:p w14:paraId="1F08F107" w14:textId="77777777" w:rsidR="00D4485A" w:rsidRPr="00231647" w:rsidRDefault="003428BD" w:rsidP="00D4485A">
            <w:pPr>
              <w:jc w:val="both"/>
              <w:rPr>
                <w:rFonts w:asciiTheme="minorHAnsi" w:hAnsiTheme="minorHAnsi" w:cstheme="minorHAnsi"/>
                <w:sz w:val="22"/>
                <w:szCs w:val="22"/>
              </w:rPr>
            </w:pPr>
            <w:r w:rsidRPr="00231647">
              <w:rPr>
                <w:rFonts w:asciiTheme="minorHAnsi" w:hAnsiTheme="minorHAnsi" w:cstheme="minorHAnsi"/>
                <w:sz w:val="22"/>
                <w:szCs w:val="22"/>
              </w:rPr>
              <w:t xml:space="preserve">I will attempt to gather all my research and data (questionnaire and interview) within the first three months of my study to ensure that I have time to aggregate the appropriate data and analyse it via graphing, visual inspection, and statistical analysis. </w:t>
            </w:r>
          </w:p>
          <w:p w14:paraId="5652837C" w14:textId="0D3756C8" w:rsidR="003428BD" w:rsidRPr="00231647" w:rsidRDefault="003428BD" w:rsidP="00D4485A">
            <w:pPr>
              <w:jc w:val="both"/>
              <w:rPr>
                <w:rFonts w:asciiTheme="minorHAnsi" w:hAnsiTheme="minorHAnsi" w:cstheme="minorHAnsi"/>
                <w:sz w:val="22"/>
                <w:szCs w:val="22"/>
              </w:rPr>
            </w:pPr>
          </w:p>
        </w:tc>
      </w:tr>
      <w:tr w:rsidR="00D4485A" w:rsidRPr="00231647"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31B737D3" w:rsidR="00D4485A" w:rsidRPr="00231647" w:rsidRDefault="00D4485A" w:rsidP="00D4485A">
            <w:pPr>
              <w:jc w:val="both"/>
              <w:rPr>
                <w:rFonts w:asciiTheme="minorHAnsi" w:hAnsiTheme="minorHAnsi" w:cstheme="minorHAnsi"/>
                <w:b/>
                <w:bCs/>
                <w:sz w:val="22"/>
                <w:szCs w:val="22"/>
              </w:rPr>
            </w:pPr>
            <w:r w:rsidRPr="00231647">
              <w:rPr>
                <w:rFonts w:asciiTheme="minorHAnsi" w:hAnsiTheme="minorHAnsi" w:cstheme="minorHAnsi"/>
                <w:b/>
                <w:bCs/>
                <w:sz w:val="22"/>
                <w:szCs w:val="22"/>
              </w:rPr>
              <w:t>REFERENCE LIST:</w:t>
            </w:r>
          </w:p>
          <w:p w14:paraId="5CE56807" w14:textId="455F5D9D" w:rsidR="00F343B0" w:rsidRPr="00231647" w:rsidRDefault="00F343B0" w:rsidP="00D4485A">
            <w:pPr>
              <w:jc w:val="both"/>
              <w:rPr>
                <w:rFonts w:asciiTheme="minorHAnsi" w:hAnsiTheme="minorHAnsi" w:cstheme="minorHAnsi"/>
                <w:b/>
                <w:bCs/>
                <w:sz w:val="22"/>
                <w:szCs w:val="22"/>
              </w:rPr>
            </w:pPr>
          </w:p>
          <w:p w14:paraId="76973842" w14:textId="4FDCFF9B" w:rsidR="00DB0A33" w:rsidRPr="00231647" w:rsidRDefault="00DB0A33" w:rsidP="00D4485A">
            <w:pPr>
              <w:jc w:val="both"/>
              <w:rPr>
                <w:rFonts w:asciiTheme="minorHAnsi" w:hAnsiTheme="minorHAnsi" w:cstheme="minorHAnsi"/>
                <w:sz w:val="22"/>
                <w:szCs w:val="22"/>
              </w:rPr>
            </w:pPr>
            <w:r w:rsidRPr="00231647">
              <w:rPr>
                <w:rFonts w:asciiTheme="minorHAnsi" w:hAnsiTheme="minorHAnsi" w:cstheme="minorHAnsi"/>
                <w:b/>
                <w:bCs/>
                <w:sz w:val="22"/>
                <w:szCs w:val="22"/>
              </w:rPr>
              <w:t xml:space="preserve">Allcock, T. and Campbell, M. (2021) </w:t>
            </w:r>
            <w:r w:rsidRPr="00231647">
              <w:rPr>
                <w:rFonts w:asciiTheme="minorHAnsi" w:hAnsiTheme="minorHAnsi" w:cstheme="minorHAnsi"/>
                <w:b/>
                <w:bCs/>
                <w:i/>
                <w:iCs/>
                <w:sz w:val="22"/>
                <w:szCs w:val="22"/>
              </w:rPr>
              <w:t xml:space="preserve">The UK Dangerous Dogs Act: Improved, but legally and ethically flawed. </w:t>
            </w:r>
            <w:r w:rsidRPr="00231647">
              <w:rPr>
                <w:rFonts w:asciiTheme="minorHAnsi" w:hAnsiTheme="minorHAnsi" w:cstheme="minorHAnsi"/>
                <w:b/>
                <w:bCs/>
                <w:sz w:val="22"/>
                <w:szCs w:val="22"/>
              </w:rPr>
              <w:t xml:space="preserve">Available at: </w:t>
            </w:r>
            <w:hyperlink r:id="rId12" w:history="1">
              <w:r w:rsidRPr="00231647">
                <w:rPr>
                  <w:rFonts w:asciiTheme="minorHAnsi" w:hAnsiTheme="minorHAnsi" w:cstheme="minorHAnsi"/>
                  <w:color w:val="0000FF"/>
                  <w:sz w:val="22"/>
                  <w:szCs w:val="22"/>
                  <w:u w:val="single"/>
                </w:rPr>
                <w:t>The UK Dangerous Dogs Act: Improved, but legally and ethically flawed - Allcock - 2021 - Veterinary Record - Wiley Online Library</w:t>
              </w:r>
            </w:hyperlink>
            <w:r w:rsidRPr="00231647">
              <w:rPr>
                <w:rFonts w:asciiTheme="minorHAnsi" w:hAnsiTheme="minorHAnsi" w:cstheme="minorHAnsi"/>
                <w:sz w:val="22"/>
                <w:szCs w:val="22"/>
              </w:rPr>
              <w:t>. Accessed on: 02/11/23</w:t>
            </w:r>
          </w:p>
          <w:p w14:paraId="6C46C873" w14:textId="7284C721" w:rsidR="0079017A" w:rsidRPr="00231647" w:rsidRDefault="0079017A" w:rsidP="00D4485A">
            <w:pPr>
              <w:jc w:val="both"/>
              <w:rPr>
                <w:rFonts w:asciiTheme="minorHAnsi" w:hAnsiTheme="minorHAnsi" w:cstheme="minorHAnsi"/>
                <w:sz w:val="22"/>
                <w:szCs w:val="22"/>
              </w:rPr>
            </w:pPr>
          </w:p>
          <w:p w14:paraId="6AD837CB" w14:textId="5761DE81" w:rsidR="0079017A" w:rsidRPr="00231647" w:rsidRDefault="0079017A" w:rsidP="00D4485A">
            <w:pPr>
              <w:jc w:val="both"/>
              <w:rPr>
                <w:rFonts w:asciiTheme="minorHAnsi" w:hAnsiTheme="minorHAnsi" w:cstheme="minorHAnsi"/>
                <w:sz w:val="22"/>
                <w:szCs w:val="22"/>
              </w:rPr>
            </w:pPr>
            <w:r w:rsidRPr="00231647">
              <w:rPr>
                <w:rFonts w:asciiTheme="minorHAnsi" w:hAnsiTheme="minorHAnsi" w:cstheme="minorHAnsi"/>
                <w:sz w:val="22"/>
                <w:szCs w:val="22"/>
              </w:rPr>
              <w:lastRenderedPageBreak/>
              <w:t xml:space="preserve">Bleasedale-Hill, L. and Dickinson, J. (2016) ‘Dangerous Dogs’: Different Dog, Same Lampost. </w:t>
            </w:r>
            <w:r w:rsidRPr="00231647">
              <w:rPr>
                <w:rFonts w:asciiTheme="minorHAnsi" w:hAnsiTheme="minorHAnsi" w:cstheme="minorHAnsi"/>
                <w:i/>
                <w:iCs/>
                <w:sz w:val="22"/>
                <w:szCs w:val="22"/>
              </w:rPr>
              <w:t xml:space="preserve">Sage Journals, (online) Vol 80, issue 1 </w:t>
            </w:r>
            <w:hyperlink r:id="rId13" w:history="1">
              <w:r w:rsidRPr="00231647">
                <w:rPr>
                  <w:rFonts w:asciiTheme="minorHAnsi" w:hAnsiTheme="minorHAnsi" w:cstheme="minorHAnsi"/>
                  <w:color w:val="006ACC"/>
                  <w:sz w:val="22"/>
                  <w:szCs w:val="22"/>
                  <w:u w:val="single"/>
                  <w:shd w:val="clear" w:color="auto" w:fill="FFFFFF"/>
                </w:rPr>
                <w:t>https://doi.org/10.1177/0022018315623684</w:t>
              </w:r>
            </w:hyperlink>
            <w:r w:rsidRPr="00231647">
              <w:rPr>
                <w:rFonts w:asciiTheme="minorHAnsi" w:hAnsiTheme="minorHAnsi" w:cstheme="minorHAnsi"/>
                <w:sz w:val="22"/>
                <w:szCs w:val="22"/>
              </w:rPr>
              <w:t xml:space="preserve"> </w:t>
            </w:r>
          </w:p>
          <w:p w14:paraId="3609276D" w14:textId="183A4C21" w:rsidR="00DB0A33" w:rsidRPr="00231647" w:rsidRDefault="00DB0A33" w:rsidP="00D4485A">
            <w:pPr>
              <w:jc w:val="both"/>
              <w:rPr>
                <w:rFonts w:asciiTheme="minorHAnsi" w:hAnsiTheme="minorHAnsi" w:cstheme="minorHAnsi"/>
                <w:sz w:val="22"/>
                <w:szCs w:val="22"/>
              </w:rPr>
            </w:pPr>
          </w:p>
          <w:p w14:paraId="0F874510" w14:textId="104820F5" w:rsidR="00DB0A33" w:rsidRPr="00231647" w:rsidRDefault="00DB0A33" w:rsidP="00D4485A">
            <w:pPr>
              <w:jc w:val="both"/>
              <w:rPr>
                <w:rFonts w:asciiTheme="minorHAnsi" w:hAnsiTheme="minorHAnsi" w:cstheme="minorHAnsi"/>
                <w:sz w:val="22"/>
                <w:szCs w:val="22"/>
              </w:rPr>
            </w:pPr>
            <w:r w:rsidRPr="00231647">
              <w:rPr>
                <w:rFonts w:asciiTheme="minorHAnsi" w:hAnsiTheme="minorHAnsi" w:cstheme="minorHAnsi"/>
                <w:sz w:val="22"/>
                <w:szCs w:val="22"/>
              </w:rPr>
              <w:t xml:space="preserve">Coren, S. (2018) </w:t>
            </w:r>
            <w:r w:rsidRPr="00231647">
              <w:rPr>
                <w:rFonts w:asciiTheme="minorHAnsi" w:hAnsiTheme="minorHAnsi" w:cstheme="minorHAnsi"/>
                <w:i/>
                <w:iCs/>
                <w:sz w:val="22"/>
                <w:szCs w:val="22"/>
              </w:rPr>
              <w:t xml:space="preserve">Does banning specific dog breeds improve public safety? </w:t>
            </w:r>
            <w:r w:rsidRPr="00231647">
              <w:rPr>
                <w:rFonts w:asciiTheme="minorHAnsi" w:hAnsiTheme="minorHAnsi" w:cstheme="minorHAnsi"/>
                <w:sz w:val="22"/>
                <w:szCs w:val="22"/>
              </w:rPr>
              <w:t xml:space="preserve">Available at: </w:t>
            </w:r>
            <w:hyperlink r:id="rId14" w:anchor=":~:text=The%20resulting%20report%20indicates%20that%20there%20are%20definitely,being%20seized%20by%20police%20have%20not%20harmed%20anyone." w:history="1">
              <w:r w:rsidRPr="00231647">
                <w:rPr>
                  <w:rFonts w:asciiTheme="minorHAnsi" w:hAnsiTheme="minorHAnsi" w:cstheme="minorHAnsi"/>
                  <w:color w:val="0000FF"/>
                  <w:sz w:val="22"/>
                  <w:szCs w:val="22"/>
                  <w:u w:val="single"/>
                </w:rPr>
                <w:t>Does Banning Specific Dog Breeds Improve Public Safety? | Psychology Today United Kingdom</w:t>
              </w:r>
            </w:hyperlink>
            <w:r w:rsidRPr="00231647">
              <w:rPr>
                <w:rFonts w:asciiTheme="minorHAnsi" w:hAnsiTheme="minorHAnsi" w:cstheme="minorHAnsi"/>
                <w:sz w:val="22"/>
                <w:szCs w:val="22"/>
              </w:rPr>
              <w:t xml:space="preserve"> (Accessed on: 24/10/23) </w:t>
            </w:r>
          </w:p>
          <w:p w14:paraId="31570F2B" w14:textId="73EDB7CA" w:rsidR="00DB0A33" w:rsidRPr="00231647" w:rsidRDefault="00DB0A33" w:rsidP="00D4485A">
            <w:pPr>
              <w:jc w:val="both"/>
              <w:rPr>
                <w:rFonts w:asciiTheme="minorHAnsi" w:hAnsiTheme="minorHAnsi" w:cstheme="minorHAnsi"/>
                <w:sz w:val="22"/>
                <w:szCs w:val="22"/>
              </w:rPr>
            </w:pPr>
          </w:p>
          <w:p w14:paraId="01B0B20E" w14:textId="2837FAA0" w:rsidR="00DB0A33" w:rsidRPr="00231647" w:rsidRDefault="00DB0A33" w:rsidP="00D4485A">
            <w:pPr>
              <w:jc w:val="both"/>
              <w:rPr>
                <w:rFonts w:asciiTheme="minorHAnsi" w:hAnsiTheme="minorHAnsi" w:cstheme="minorHAnsi"/>
                <w:sz w:val="22"/>
                <w:szCs w:val="22"/>
              </w:rPr>
            </w:pPr>
            <w:r w:rsidRPr="00231647">
              <w:rPr>
                <w:rFonts w:asciiTheme="minorHAnsi" w:hAnsiTheme="minorHAnsi" w:cstheme="minorHAnsi"/>
                <w:sz w:val="22"/>
                <w:szCs w:val="22"/>
              </w:rPr>
              <w:t xml:space="preserve">Kerr, K. (2023) </w:t>
            </w:r>
            <w:r w:rsidRPr="00231647">
              <w:rPr>
                <w:rFonts w:asciiTheme="minorHAnsi" w:hAnsiTheme="minorHAnsi" w:cstheme="minorHAnsi"/>
                <w:i/>
                <w:iCs/>
                <w:sz w:val="22"/>
                <w:szCs w:val="22"/>
              </w:rPr>
              <w:t xml:space="preserve">10 suprising dog bite statistics in the UK (2023 update). </w:t>
            </w:r>
            <w:r w:rsidRPr="00231647">
              <w:rPr>
                <w:rFonts w:asciiTheme="minorHAnsi" w:hAnsiTheme="minorHAnsi" w:cstheme="minorHAnsi"/>
                <w:sz w:val="22"/>
                <w:szCs w:val="22"/>
              </w:rPr>
              <w:t xml:space="preserve">Available at: </w:t>
            </w:r>
            <w:hyperlink r:id="rId15" w:anchor=":~:text=11%20people%20died%20from%20dog,bites%20between%20January%202022%20%26%202023" w:history="1">
              <w:r w:rsidRPr="00231647">
                <w:rPr>
                  <w:rFonts w:asciiTheme="minorHAnsi" w:hAnsiTheme="minorHAnsi" w:cstheme="minorHAnsi"/>
                  <w:color w:val="0000FF"/>
                  <w:sz w:val="22"/>
                  <w:szCs w:val="22"/>
                  <w:u w:val="single"/>
                </w:rPr>
                <w:t>10 Surprising Dog Bite Statistics in the UK (2023 Update) | Hepper</w:t>
              </w:r>
            </w:hyperlink>
            <w:r w:rsidRPr="00231647">
              <w:rPr>
                <w:rFonts w:asciiTheme="minorHAnsi" w:hAnsiTheme="minorHAnsi" w:cstheme="minorHAnsi"/>
                <w:sz w:val="22"/>
                <w:szCs w:val="22"/>
              </w:rPr>
              <w:t xml:space="preserve"> Accessed on: 24/10/23</w:t>
            </w:r>
          </w:p>
          <w:p w14:paraId="7819B1EF" w14:textId="77777777" w:rsidR="00DB0A33" w:rsidRPr="00231647" w:rsidRDefault="00DB0A33" w:rsidP="00D4485A">
            <w:pPr>
              <w:jc w:val="both"/>
              <w:rPr>
                <w:rFonts w:asciiTheme="minorHAnsi" w:hAnsiTheme="minorHAnsi" w:cstheme="minorHAnsi"/>
                <w:b/>
                <w:bCs/>
                <w:sz w:val="22"/>
                <w:szCs w:val="22"/>
              </w:rPr>
            </w:pPr>
          </w:p>
          <w:p w14:paraId="652CF788" w14:textId="631531EE" w:rsidR="00F343B0" w:rsidRPr="00231647" w:rsidRDefault="00F343B0" w:rsidP="00D4485A">
            <w:pPr>
              <w:jc w:val="both"/>
              <w:rPr>
                <w:rFonts w:asciiTheme="minorHAnsi" w:hAnsiTheme="minorHAnsi" w:cstheme="minorHAnsi"/>
                <w:sz w:val="22"/>
                <w:szCs w:val="22"/>
              </w:rPr>
            </w:pPr>
            <w:r w:rsidRPr="00231647">
              <w:rPr>
                <w:rFonts w:asciiTheme="minorHAnsi" w:hAnsiTheme="minorHAnsi" w:cstheme="minorHAnsi"/>
                <w:sz w:val="22"/>
                <w:szCs w:val="22"/>
              </w:rPr>
              <w:t xml:space="preserve">Lie, M, S. (2017) “Stepdogs” of Society: The Impact of Breed Bans in Norway. </w:t>
            </w:r>
            <w:r w:rsidRPr="00231647">
              <w:rPr>
                <w:rFonts w:asciiTheme="minorHAnsi" w:hAnsiTheme="minorHAnsi" w:cstheme="minorHAnsi"/>
                <w:i/>
                <w:iCs/>
                <w:sz w:val="22"/>
                <w:szCs w:val="22"/>
              </w:rPr>
              <w:t xml:space="preserve">Critical Criminology; Dordrecht. </w:t>
            </w:r>
            <w:r w:rsidRPr="00231647">
              <w:rPr>
                <w:rFonts w:asciiTheme="minorHAnsi" w:hAnsiTheme="minorHAnsi" w:cstheme="minorHAnsi"/>
                <w:sz w:val="22"/>
                <w:szCs w:val="22"/>
              </w:rPr>
              <w:t>Vol. 25, Iss</w:t>
            </w:r>
            <w:r w:rsidR="00DB0A33" w:rsidRPr="00231647">
              <w:rPr>
                <w:rFonts w:asciiTheme="minorHAnsi" w:hAnsiTheme="minorHAnsi" w:cstheme="minorHAnsi"/>
                <w:sz w:val="22"/>
                <w:szCs w:val="22"/>
              </w:rPr>
              <w:t>. 2, pp. 293-309</w:t>
            </w:r>
          </w:p>
          <w:p w14:paraId="435B8983" w14:textId="77777777" w:rsidR="00D4485A" w:rsidRPr="00231647" w:rsidRDefault="00D4485A" w:rsidP="003428BD">
            <w:pPr>
              <w:jc w:val="both"/>
              <w:rPr>
                <w:rFonts w:asciiTheme="minorHAnsi" w:hAnsiTheme="minorHAnsi" w:cstheme="minorHAnsi"/>
                <w:b/>
                <w:bCs/>
                <w:color w:val="FF0000"/>
                <w:sz w:val="22"/>
                <w:szCs w:val="22"/>
              </w:rPr>
            </w:pPr>
          </w:p>
          <w:p w14:paraId="7F6CADB4" w14:textId="06968D04" w:rsidR="003428BD" w:rsidRPr="00231647" w:rsidRDefault="004E4D59" w:rsidP="003428BD">
            <w:pPr>
              <w:jc w:val="both"/>
              <w:rPr>
                <w:rFonts w:asciiTheme="minorHAnsi" w:hAnsiTheme="minorHAnsi" w:cstheme="minorHAnsi"/>
                <w:sz w:val="22"/>
                <w:szCs w:val="22"/>
              </w:rPr>
            </w:pPr>
            <w:r w:rsidRPr="00231647">
              <w:rPr>
                <w:rFonts w:asciiTheme="minorHAnsi" w:hAnsiTheme="minorHAnsi" w:cstheme="minorHAnsi"/>
                <w:b/>
                <w:bCs/>
                <w:sz w:val="22"/>
                <w:szCs w:val="22"/>
              </w:rPr>
              <w:t xml:space="preserve">Parkinson, C (2018) </w:t>
            </w:r>
            <w:r w:rsidRPr="00231647">
              <w:rPr>
                <w:rFonts w:asciiTheme="minorHAnsi" w:hAnsiTheme="minorHAnsi" w:cstheme="minorHAnsi"/>
                <w:b/>
                <w:bCs/>
                <w:i/>
                <w:iCs/>
                <w:sz w:val="22"/>
                <w:szCs w:val="22"/>
              </w:rPr>
              <w:t xml:space="preserve">Written evidence submitted by Professor Claire Parkinson. </w:t>
            </w:r>
            <w:r w:rsidRPr="00231647">
              <w:rPr>
                <w:rFonts w:asciiTheme="minorHAnsi" w:hAnsiTheme="minorHAnsi" w:cstheme="minorHAnsi"/>
                <w:b/>
                <w:bCs/>
                <w:sz w:val="22"/>
                <w:szCs w:val="22"/>
              </w:rPr>
              <w:t xml:space="preserve">Available at: </w:t>
            </w:r>
            <w:hyperlink r:id="rId16" w:anchor=":~:text=Influence%20of%20media%20reporting%3A%20While%20there%20have%20been,effective%20in%20protecting%20the%20public%20from%20dog%20attacks." w:history="1">
              <w:r w:rsidRPr="00231647">
                <w:rPr>
                  <w:rFonts w:asciiTheme="minorHAnsi" w:hAnsiTheme="minorHAnsi" w:cstheme="minorHAnsi"/>
                  <w:color w:val="0000FF"/>
                  <w:sz w:val="22"/>
                  <w:szCs w:val="22"/>
                  <w:u w:val="single"/>
                </w:rPr>
                <w:t>Written evidence - Professor Claire Parkinson (edgehill.ac.uk)</w:t>
              </w:r>
            </w:hyperlink>
            <w:r w:rsidRPr="00231647">
              <w:rPr>
                <w:rFonts w:asciiTheme="minorHAnsi" w:hAnsiTheme="minorHAnsi" w:cstheme="minorHAnsi"/>
                <w:sz w:val="22"/>
                <w:szCs w:val="22"/>
              </w:rPr>
              <w:t xml:space="preserve"> Accessed on: 24/10/23</w:t>
            </w:r>
          </w:p>
          <w:p w14:paraId="58AC9177" w14:textId="6F557937" w:rsidR="00DB0A33" w:rsidRPr="00231647" w:rsidRDefault="00DB0A33" w:rsidP="003428BD">
            <w:pPr>
              <w:jc w:val="both"/>
              <w:rPr>
                <w:rFonts w:asciiTheme="minorHAnsi" w:hAnsiTheme="minorHAnsi" w:cstheme="minorHAnsi"/>
                <w:sz w:val="22"/>
                <w:szCs w:val="22"/>
              </w:rPr>
            </w:pPr>
          </w:p>
          <w:p w14:paraId="3D181DE7" w14:textId="56A92404" w:rsidR="00DB0A33" w:rsidRPr="00231647" w:rsidRDefault="00DB0A33" w:rsidP="003428BD">
            <w:pPr>
              <w:jc w:val="both"/>
              <w:rPr>
                <w:rFonts w:asciiTheme="minorHAnsi" w:hAnsiTheme="minorHAnsi" w:cstheme="minorHAnsi"/>
                <w:sz w:val="22"/>
                <w:szCs w:val="22"/>
              </w:rPr>
            </w:pPr>
            <w:r w:rsidRPr="00231647">
              <w:rPr>
                <w:rFonts w:asciiTheme="minorHAnsi" w:hAnsiTheme="minorHAnsi" w:cstheme="minorHAnsi"/>
                <w:sz w:val="22"/>
                <w:szCs w:val="22"/>
              </w:rPr>
              <w:t xml:space="preserve">The Guardian (2023) </w:t>
            </w:r>
            <w:r w:rsidRPr="00231647">
              <w:rPr>
                <w:rFonts w:asciiTheme="minorHAnsi" w:hAnsiTheme="minorHAnsi" w:cstheme="minorHAnsi"/>
                <w:i/>
                <w:iCs/>
                <w:sz w:val="22"/>
                <w:szCs w:val="22"/>
              </w:rPr>
              <w:t xml:space="preserve">Met police dealing with at least one dangerous dog a day, figures show. Available at: </w:t>
            </w:r>
            <w:hyperlink r:id="rId17" w:history="1">
              <w:r w:rsidRPr="00231647">
                <w:rPr>
                  <w:rFonts w:asciiTheme="minorHAnsi" w:hAnsiTheme="minorHAnsi" w:cstheme="minorHAnsi"/>
                  <w:color w:val="0000FF"/>
                  <w:sz w:val="22"/>
                  <w:szCs w:val="22"/>
                  <w:u w:val="single"/>
                </w:rPr>
                <w:t>Met police dealing with at least one dangerous dog a day, figures show | Dangerous dogs | The Guardian</w:t>
              </w:r>
            </w:hyperlink>
            <w:r w:rsidRPr="00231647">
              <w:rPr>
                <w:rFonts w:asciiTheme="minorHAnsi" w:hAnsiTheme="minorHAnsi" w:cstheme="minorHAnsi"/>
                <w:sz w:val="22"/>
                <w:szCs w:val="22"/>
              </w:rPr>
              <w:t xml:space="preserve"> (Accessed on: 24/10/23) </w:t>
            </w:r>
          </w:p>
          <w:p w14:paraId="74269233" w14:textId="60999818" w:rsidR="004E4D59" w:rsidRPr="00231647" w:rsidRDefault="004E4D59" w:rsidP="003428BD">
            <w:pPr>
              <w:jc w:val="both"/>
              <w:rPr>
                <w:rFonts w:asciiTheme="minorHAnsi" w:hAnsiTheme="minorHAnsi" w:cstheme="minorHAnsi"/>
                <w:b/>
                <w:bCs/>
                <w:sz w:val="22"/>
                <w:szCs w:val="22"/>
              </w:rPr>
            </w:pPr>
          </w:p>
        </w:tc>
      </w:tr>
    </w:tbl>
    <w:p w14:paraId="751501B0" w14:textId="77777777" w:rsidR="005C6CD8" w:rsidRPr="00231647" w:rsidRDefault="005C6CD8" w:rsidP="00D4485A">
      <w:pPr>
        <w:pBdr>
          <w:bottom w:val="single" w:sz="4" w:space="1" w:color="auto"/>
        </w:pBdr>
        <w:jc w:val="both"/>
        <w:rPr>
          <w:rFonts w:asciiTheme="minorHAnsi" w:hAnsiTheme="minorHAnsi" w:cstheme="minorHAnsi"/>
          <w:b/>
          <w:bCs/>
          <w:sz w:val="22"/>
          <w:szCs w:val="22"/>
        </w:rPr>
      </w:pPr>
    </w:p>
    <w:sectPr w:rsidR="005C6CD8" w:rsidRPr="00231647" w:rsidSect="00D977FF">
      <w:footerReference w:type="first" r:id="rId18"/>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68E95" w14:textId="77777777" w:rsidR="003356F6" w:rsidRDefault="003356F6">
      <w:r>
        <w:separator/>
      </w:r>
    </w:p>
  </w:endnote>
  <w:endnote w:type="continuationSeparator" w:id="0">
    <w:p w14:paraId="4E0226A0" w14:textId="77777777" w:rsidR="003356F6" w:rsidRDefault="00335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D5601" w14:textId="77777777" w:rsidR="003356F6" w:rsidRDefault="003356F6">
      <w:r>
        <w:separator/>
      </w:r>
    </w:p>
  </w:footnote>
  <w:footnote w:type="continuationSeparator" w:id="0">
    <w:p w14:paraId="19CDBAEF" w14:textId="77777777" w:rsidR="003356F6" w:rsidRDefault="003356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CB35D3"/>
    <w:multiLevelType w:val="hybridMultilevel"/>
    <w:tmpl w:val="46C67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58930813">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3F10"/>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E7330"/>
    <w:rsid w:val="000F26DE"/>
    <w:rsid w:val="000F5C12"/>
    <w:rsid w:val="000F7929"/>
    <w:rsid w:val="00104514"/>
    <w:rsid w:val="00107BED"/>
    <w:rsid w:val="001113AE"/>
    <w:rsid w:val="00112EA7"/>
    <w:rsid w:val="00122ACA"/>
    <w:rsid w:val="0012368F"/>
    <w:rsid w:val="0012534A"/>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C7086"/>
    <w:rsid w:val="001D2996"/>
    <w:rsid w:val="001D7DBD"/>
    <w:rsid w:val="001F7DB8"/>
    <w:rsid w:val="002013D1"/>
    <w:rsid w:val="002036BE"/>
    <w:rsid w:val="0020515E"/>
    <w:rsid w:val="00205D73"/>
    <w:rsid w:val="002107C5"/>
    <w:rsid w:val="00212E76"/>
    <w:rsid w:val="002168BF"/>
    <w:rsid w:val="00217764"/>
    <w:rsid w:val="0022272B"/>
    <w:rsid w:val="002232D0"/>
    <w:rsid w:val="00224B24"/>
    <w:rsid w:val="00231647"/>
    <w:rsid w:val="002406D2"/>
    <w:rsid w:val="002433A9"/>
    <w:rsid w:val="002443DD"/>
    <w:rsid w:val="0024668C"/>
    <w:rsid w:val="002471FB"/>
    <w:rsid w:val="00251DC4"/>
    <w:rsid w:val="00253464"/>
    <w:rsid w:val="0025429D"/>
    <w:rsid w:val="00254FCA"/>
    <w:rsid w:val="00255EEC"/>
    <w:rsid w:val="00260406"/>
    <w:rsid w:val="0026522F"/>
    <w:rsid w:val="00272D66"/>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2F26CF"/>
    <w:rsid w:val="003120AE"/>
    <w:rsid w:val="00312520"/>
    <w:rsid w:val="00312C6E"/>
    <w:rsid w:val="003161D8"/>
    <w:rsid w:val="00324E5D"/>
    <w:rsid w:val="00330585"/>
    <w:rsid w:val="00331F1F"/>
    <w:rsid w:val="003356F6"/>
    <w:rsid w:val="00336342"/>
    <w:rsid w:val="00341123"/>
    <w:rsid w:val="003428BD"/>
    <w:rsid w:val="00347AC0"/>
    <w:rsid w:val="00355A1E"/>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E73A1"/>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37C6"/>
    <w:rsid w:val="004E4D59"/>
    <w:rsid w:val="004E5E28"/>
    <w:rsid w:val="00507638"/>
    <w:rsid w:val="00515963"/>
    <w:rsid w:val="00516F07"/>
    <w:rsid w:val="005237D2"/>
    <w:rsid w:val="00533528"/>
    <w:rsid w:val="005404C8"/>
    <w:rsid w:val="00541151"/>
    <w:rsid w:val="00542222"/>
    <w:rsid w:val="00557E08"/>
    <w:rsid w:val="00560AB9"/>
    <w:rsid w:val="00563D06"/>
    <w:rsid w:val="00566209"/>
    <w:rsid w:val="00566254"/>
    <w:rsid w:val="005673F0"/>
    <w:rsid w:val="00572F9C"/>
    <w:rsid w:val="00576361"/>
    <w:rsid w:val="005802CE"/>
    <w:rsid w:val="005814BE"/>
    <w:rsid w:val="005838FF"/>
    <w:rsid w:val="00584EAC"/>
    <w:rsid w:val="00591815"/>
    <w:rsid w:val="005A0475"/>
    <w:rsid w:val="005B1743"/>
    <w:rsid w:val="005B5312"/>
    <w:rsid w:val="005B56AB"/>
    <w:rsid w:val="005C1B02"/>
    <w:rsid w:val="005C6A28"/>
    <w:rsid w:val="005C6CD8"/>
    <w:rsid w:val="005D34E2"/>
    <w:rsid w:val="005D38E0"/>
    <w:rsid w:val="005D7F73"/>
    <w:rsid w:val="005E041D"/>
    <w:rsid w:val="005F3D1D"/>
    <w:rsid w:val="005F3FE5"/>
    <w:rsid w:val="005F76B5"/>
    <w:rsid w:val="00602EDD"/>
    <w:rsid w:val="00605C85"/>
    <w:rsid w:val="0061124D"/>
    <w:rsid w:val="00611F16"/>
    <w:rsid w:val="006221DF"/>
    <w:rsid w:val="00626726"/>
    <w:rsid w:val="006269FA"/>
    <w:rsid w:val="0063031D"/>
    <w:rsid w:val="0063339C"/>
    <w:rsid w:val="006333E5"/>
    <w:rsid w:val="00640044"/>
    <w:rsid w:val="006433AE"/>
    <w:rsid w:val="00645466"/>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45E1"/>
    <w:rsid w:val="00731DF4"/>
    <w:rsid w:val="0073358A"/>
    <w:rsid w:val="0074649C"/>
    <w:rsid w:val="0075178B"/>
    <w:rsid w:val="00753DE4"/>
    <w:rsid w:val="00753EFC"/>
    <w:rsid w:val="0075672F"/>
    <w:rsid w:val="007571B5"/>
    <w:rsid w:val="00766657"/>
    <w:rsid w:val="007741FC"/>
    <w:rsid w:val="007767BA"/>
    <w:rsid w:val="0079017A"/>
    <w:rsid w:val="0079068F"/>
    <w:rsid w:val="00790B92"/>
    <w:rsid w:val="00792DDE"/>
    <w:rsid w:val="007A0456"/>
    <w:rsid w:val="007B6E74"/>
    <w:rsid w:val="007C3B96"/>
    <w:rsid w:val="007C3D4F"/>
    <w:rsid w:val="007C4193"/>
    <w:rsid w:val="007C65FD"/>
    <w:rsid w:val="007D3209"/>
    <w:rsid w:val="007D683E"/>
    <w:rsid w:val="007E3C6A"/>
    <w:rsid w:val="007E7AD4"/>
    <w:rsid w:val="007F280A"/>
    <w:rsid w:val="007F2B49"/>
    <w:rsid w:val="00806455"/>
    <w:rsid w:val="0081045A"/>
    <w:rsid w:val="00813B9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0E85"/>
    <w:rsid w:val="00902808"/>
    <w:rsid w:val="009135B2"/>
    <w:rsid w:val="009203E0"/>
    <w:rsid w:val="00923697"/>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9546A"/>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7290A"/>
    <w:rsid w:val="00A941EE"/>
    <w:rsid w:val="00AA0BE1"/>
    <w:rsid w:val="00AA30B5"/>
    <w:rsid w:val="00AB07D6"/>
    <w:rsid w:val="00AC40F9"/>
    <w:rsid w:val="00AD0EF5"/>
    <w:rsid w:val="00AD78D5"/>
    <w:rsid w:val="00AE2F52"/>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57B81"/>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2EF8"/>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3032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0A33"/>
    <w:rsid w:val="00DB3C2D"/>
    <w:rsid w:val="00DC01B1"/>
    <w:rsid w:val="00DC07A1"/>
    <w:rsid w:val="00DC1869"/>
    <w:rsid w:val="00DC3446"/>
    <w:rsid w:val="00DD2DF5"/>
    <w:rsid w:val="00DD3093"/>
    <w:rsid w:val="00DE57BF"/>
    <w:rsid w:val="00DE6E77"/>
    <w:rsid w:val="00DF60A6"/>
    <w:rsid w:val="00DF7FA7"/>
    <w:rsid w:val="00E11BD7"/>
    <w:rsid w:val="00E149FB"/>
    <w:rsid w:val="00E170B9"/>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1ECC"/>
    <w:rsid w:val="00F16B35"/>
    <w:rsid w:val="00F33E17"/>
    <w:rsid w:val="00F343B0"/>
    <w:rsid w:val="00F3453F"/>
    <w:rsid w:val="00F36763"/>
    <w:rsid w:val="00F41DCE"/>
    <w:rsid w:val="00F46DC4"/>
    <w:rsid w:val="00F46DFA"/>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A78A9"/>
    <w:rsid w:val="00FB0B8C"/>
    <w:rsid w:val="00FB1B3B"/>
    <w:rsid w:val="00FB1CEA"/>
    <w:rsid w:val="00FB2E91"/>
    <w:rsid w:val="00FC188E"/>
    <w:rsid w:val="00FC48CD"/>
    <w:rsid w:val="00FD08FF"/>
    <w:rsid w:val="00FD742B"/>
    <w:rsid w:val="00FE6963"/>
    <w:rsid w:val="00FF12ED"/>
    <w:rsid w:val="00FF40DE"/>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0022018315623684"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vajournals.onlinelibrary.wiley.com/doi/full/10.1002/vetr.24" TargetMode="External"/><Relationship Id="rId17" Type="http://schemas.openxmlformats.org/officeDocument/2006/relationships/hyperlink" Target="https://www.theguardian.com/uk-news/2023/jun/04/met-police-dealing-with-at-least-one-dangerous-dog-a-day-figures-show" TargetMode="External"/><Relationship Id="rId2" Type="http://schemas.openxmlformats.org/officeDocument/2006/relationships/customXml" Target="../customXml/item2.xml"/><Relationship Id="rId16" Type="http://schemas.openxmlformats.org/officeDocument/2006/relationships/hyperlink" Target="https://research.edgehill.ac.uk/ws/portalfiles/portal/20775484/DDL0200.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hepper.com/uk/dog-bite-statistics-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sychologytoday.com/gb/blog/canine-corner/201811/does-banning-specific-dog-breeds-improve-public-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5</Pages>
  <Words>2080</Words>
  <Characters>11861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Bingham-Vick, Tom</cp:lastModifiedBy>
  <cp:revision>10</cp:revision>
  <cp:lastPrinted>2022-03-21T13:46:00Z</cp:lastPrinted>
  <dcterms:created xsi:type="dcterms:W3CDTF">2023-11-02T10:32:00Z</dcterms:created>
  <dcterms:modified xsi:type="dcterms:W3CDTF">2023-11-24T14:24:00Z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2023-10-23T11:12:00Z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b0e12eea-84b3-4c74-8781-bb371039a0fe</vt:lpwstr>
  </property>
  <property fmtid="{D5CDD505-2E9C-101B-9397-08002B2CF9AE}" pid="9" name="MSIP_Label_f2acd28b-79a3-4a0f-b0ff-4b75658b1549_ContentBits">
    <vt:lpwstr>0</vt:lpwstr>
  </property>
</Properties>
</file>