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6179428"/>
        <w:docPartObj>
          <w:docPartGallery w:val="Cover Pages"/>
          <w:docPartUnique/>
        </w:docPartObj>
      </w:sdtPr>
      <w:sdtEndPr/>
      <w:sdtContent>
        <w:p w14:paraId="10101C09" w14:textId="6AE6FF84" w:rsidR="00043AC7" w:rsidRDefault="00043AC7">
          <w:r>
            <w:rPr>
              <w:noProof/>
            </w:rPr>
            <mc:AlternateContent>
              <mc:Choice Requires="wps">
                <w:drawing>
                  <wp:anchor distT="0" distB="0" distL="114300" distR="114300" simplePos="0" relativeHeight="251659264" behindDoc="0" locked="0" layoutInCell="1" allowOverlap="1" wp14:anchorId="27CE2F82" wp14:editId="2C0161D9">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90"/>
                                  <w:gridCol w:w="1328"/>
                                </w:tblGrid>
                                <w:tr w:rsidR="00043AC7" w14:paraId="10A19273" w14:textId="77777777">
                                  <w:trPr>
                                    <w:jc w:val="center"/>
                                  </w:trPr>
                                  <w:tc>
                                    <w:tcPr>
                                      <w:tcW w:w="2568" w:type="pct"/>
                                      <w:vAlign w:val="center"/>
                                    </w:tcPr>
                                    <w:p w14:paraId="7F2BDE9F" w14:textId="12B31879" w:rsidR="00043AC7" w:rsidRDefault="007C00E6">
                                      <w:pPr>
                                        <w:jc w:val="right"/>
                                      </w:pPr>
                                      <w:r w:rsidRPr="007C00E6">
                                        <w:rPr>
                                          <w:noProof/>
                                        </w:rPr>
                                        <w:drawing>
                                          <wp:inline distT="0" distB="0" distL="0" distR="0" wp14:anchorId="1124A5B8" wp14:editId="41DE92D0">
                                            <wp:extent cx="2830830" cy="3143885"/>
                                            <wp:effectExtent l="0" t="0" r="7620" b="0"/>
                                            <wp:docPr id="329792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0830" cy="314388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1088534" w14:textId="202DE1E2" w:rsidR="00043AC7" w:rsidRDefault="00962ED1">
                                          <w:pPr>
                                            <w:pStyle w:val="NoSpacing"/>
                                            <w:spacing w:line="312" w:lineRule="auto"/>
                                            <w:jc w:val="right"/>
                                            <w:rPr>
                                              <w:caps/>
                                              <w:color w:val="191919" w:themeColor="text1" w:themeTint="E6"/>
                                              <w:sz w:val="72"/>
                                              <w:szCs w:val="72"/>
                                            </w:rPr>
                                          </w:pPr>
                                          <w:r>
                                            <w:rPr>
                                              <w:caps/>
                                              <w:color w:val="191919" w:themeColor="text1" w:themeTint="E6"/>
                                              <w:sz w:val="72"/>
                                              <w:szCs w:val="72"/>
                                            </w:rPr>
                                            <w:t>Biodiversity Assignment 1</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EEAF714" w14:textId="106FC0FC" w:rsidR="00043AC7" w:rsidRDefault="00962ED1">
                                          <w:pPr>
                                            <w:jc w:val="right"/>
                                            <w:rPr>
                                              <w:sz w:val="24"/>
                                              <w:szCs w:val="24"/>
                                            </w:rPr>
                                          </w:pPr>
                                          <w:r>
                                            <w:rPr>
                                              <w:color w:val="000000" w:themeColor="text1"/>
                                              <w:sz w:val="24"/>
                                              <w:szCs w:val="24"/>
                                            </w:rPr>
                                            <w:t>Research Proposal</w:t>
                                          </w:r>
                                        </w:p>
                                      </w:sdtContent>
                                    </w:sdt>
                                  </w:tc>
                                  <w:tc>
                                    <w:tcPr>
                                      <w:tcW w:w="2432" w:type="pct"/>
                                      <w:vAlign w:val="center"/>
                                    </w:tcPr>
                                    <w:p w14:paraId="0232FDBC" w14:textId="795A5888" w:rsidR="00043AC7" w:rsidRDefault="00043AC7">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93CC3E6" w14:textId="2413EB05" w:rsidR="00043AC7" w:rsidRDefault="00043AC7">
                                          <w:pPr>
                                            <w:pStyle w:val="NoSpacing"/>
                                            <w:rPr>
                                              <w:color w:val="ED7D31" w:themeColor="accent2"/>
                                              <w:sz w:val="26"/>
                                              <w:szCs w:val="26"/>
                                            </w:rPr>
                                          </w:pPr>
                                          <w:r>
                                            <w:rPr>
                                              <w:color w:val="ED7D31" w:themeColor="accent2"/>
                                              <w:sz w:val="26"/>
                                              <w:szCs w:val="26"/>
                                            </w:rPr>
                                            <w:t>Will Strutt</w:t>
                                          </w:r>
                                        </w:p>
                                      </w:sdtContent>
                                    </w:sdt>
                                    <w:p w14:paraId="2B344E03" w14:textId="72F29F51" w:rsidR="00043AC7" w:rsidRDefault="00607831">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47577E">
                                            <w:rPr>
                                              <w:color w:val="44546A" w:themeColor="text2"/>
                                            </w:rPr>
                                            <w:t xml:space="preserve">     </w:t>
                                          </w:r>
                                        </w:sdtContent>
                                      </w:sdt>
                                    </w:p>
                                  </w:tc>
                                </w:tr>
                              </w:tbl>
                              <w:p w14:paraId="217BF296" w14:textId="77777777" w:rsidR="00043AC7" w:rsidRDefault="00043AC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7CE2F82" id="_x0000_t202" coordsize="21600,21600" o:spt="202" path="m,l,21600r21600,l21600,xe">
                    <v:stroke joinstyle="miter"/>
                    <v:path gradientshapeok="t" o:connecttype="rect"/>
                  </v:shapetype>
                  <v:shape id="Text Box 40"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190"/>
                            <w:gridCol w:w="1328"/>
                          </w:tblGrid>
                          <w:tr w:rsidR="00043AC7" w14:paraId="10A19273" w14:textId="77777777">
                            <w:trPr>
                              <w:jc w:val="center"/>
                            </w:trPr>
                            <w:tc>
                              <w:tcPr>
                                <w:tcW w:w="2568" w:type="pct"/>
                                <w:vAlign w:val="center"/>
                              </w:tcPr>
                              <w:p w14:paraId="7F2BDE9F" w14:textId="12B31879" w:rsidR="00043AC7" w:rsidRDefault="007C00E6">
                                <w:pPr>
                                  <w:jc w:val="right"/>
                                </w:pPr>
                                <w:r w:rsidRPr="007C00E6">
                                  <w:rPr>
                                    <w:noProof/>
                                  </w:rPr>
                                  <w:drawing>
                                    <wp:inline distT="0" distB="0" distL="0" distR="0" wp14:anchorId="1124A5B8" wp14:editId="41DE92D0">
                                      <wp:extent cx="2830830" cy="3143885"/>
                                      <wp:effectExtent l="0" t="0" r="7620" b="0"/>
                                      <wp:docPr id="329792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0830" cy="3143885"/>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1088534" w14:textId="202DE1E2" w:rsidR="00043AC7" w:rsidRDefault="00962ED1">
                                    <w:pPr>
                                      <w:pStyle w:val="NoSpacing"/>
                                      <w:spacing w:line="312" w:lineRule="auto"/>
                                      <w:jc w:val="right"/>
                                      <w:rPr>
                                        <w:caps/>
                                        <w:color w:val="191919" w:themeColor="text1" w:themeTint="E6"/>
                                        <w:sz w:val="72"/>
                                        <w:szCs w:val="72"/>
                                      </w:rPr>
                                    </w:pPr>
                                    <w:r>
                                      <w:rPr>
                                        <w:caps/>
                                        <w:color w:val="191919" w:themeColor="text1" w:themeTint="E6"/>
                                        <w:sz w:val="72"/>
                                        <w:szCs w:val="72"/>
                                      </w:rPr>
                                      <w:t>Biodiversity Assignment 1</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EEAF714" w14:textId="106FC0FC" w:rsidR="00043AC7" w:rsidRDefault="00962ED1">
                                    <w:pPr>
                                      <w:jc w:val="right"/>
                                      <w:rPr>
                                        <w:sz w:val="24"/>
                                        <w:szCs w:val="24"/>
                                      </w:rPr>
                                    </w:pPr>
                                    <w:r>
                                      <w:rPr>
                                        <w:color w:val="000000" w:themeColor="text1"/>
                                        <w:sz w:val="24"/>
                                        <w:szCs w:val="24"/>
                                      </w:rPr>
                                      <w:t>Research Proposal</w:t>
                                    </w:r>
                                  </w:p>
                                </w:sdtContent>
                              </w:sdt>
                            </w:tc>
                            <w:tc>
                              <w:tcPr>
                                <w:tcW w:w="2432" w:type="pct"/>
                                <w:vAlign w:val="center"/>
                              </w:tcPr>
                              <w:p w14:paraId="0232FDBC" w14:textId="795A5888" w:rsidR="00043AC7" w:rsidRDefault="00043AC7">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93CC3E6" w14:textId="2413EB05" w:rsidR="00043AC7" w:rsidRDefault="00043AC7">
                                    <w:pPr>
                                      <w:pStyle w:val="NoSpacing"/>
                                      <w:rPr>
                                        <w:color w:val="ED7D31" w:themeColor="accent2"/>
                                        <w:sz w:val="26"/>
                                        <w:szCs w:val="26"/>
                                      </w:rPr>
                                    </w:pPr>
                                    <w:r>
                                      <w:rPr>
                                        <w:color w:val="ED7D31" w:themeColor="accent2"/>
                                        <w:sz w:val="26"/>
                                        <w:szCs w:val="26"/>
                                      </w:rPr>
                                      <w:t>Will Strutt</w:t>
                                    </w:r>
                                  </w:p>
                                </w:sdtContent>
                              </w:sdt>
                              <w:p w14:paraId="2B344E03" w14:textId="72F29F51" w:rsidR="00043AC7" w:rsidRDefault="00607831">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47577E">
                                      <w:rPr>
                                        <w:color w:val="44546A" w:themeColor="text2"/>
                                      </w:rPr>
                                      <w:t xml:space="preserve">     </w:t>
                                    </w:r>
                                  </w:sdtContent>
                                </w:sdt>
                              </w:p>
                            </w:tc>
                          </w:tr>
                        </w:tbl>
                        <w:p w14:paraId="217BF296" w14:textId="77777777" w:rsidR="00043AC7" w:rsidRDefault="00043AC7"/>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830589200"/>
        <w:docPartObj>
          <w:docPartGallery w:val="Table of Contents"/>
          <w:docPartUnique/>
        </w:docPartObj>
      </w:sdtPr>
      <w:sdtEndPr>
        <w:rPr>
          <w:b/>
          <w:bCs/>
          <w:noProof/>
        </w:rPr>
      </w:sdtEndPr>
      <w:sdtContent>
        <w:p w14:paraId="3ADAEEDB" w14:textId="5AD5718D" w:rsidR="00043AC7" w:rsidRDefault="00043AC7" w:rsidP="00223C2C">
          <w:pPr>
            <w:pStyle w:val="TOCHeading"/>
            <w:numPr>
              <w:ilvl w:val="0"/>
              <w:numId w:val="0"/>
            </w:numPr>
            <w:ind w:left="432" w:hanging="432"/>
          </w:pPr>
          <w:r>
            <w:t>Table of Contents</w:t>
          </w:r>
        </w:p>
        <w:p w14:paraId="43C4A636" w14:textId="1E4DAF13" w:rsidR="00582C3B" w:rsidRDefault="00043AC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3448969" w:history="1">
            <w:r w:rsidR="00582C3B" w:rsidRPr="00614F59">
              <w:rPr>
                <w:rStyle w:val="Hyperlink"/>
                <w:noProof/>
              </w:rPr>
              <w:t>Table of Figures</w:t>
            </w:r>
            <w:r w:rsidR="00582C3B">
              <w:rPr>
                <w:noProof/>
                <w:webHidden/>
              </w:rPr>
              <w:tab/>
            </w:r>
            <w:r w:rsidR="00582C3B">
              <w:rPr>
                <w:noProof/>
                <w:webHidden/>
              </w:rPr>
              <w:fldChar w:fldCharType="begin"/>
            </w:r>
            <w:r w:rsidR="00582C3B">
              <w:rPr>
                <w:noProof/>
                <w:webHidden/>
              </w:rPr>
              <w:instrText xml:space="preserve"> PAGEREF _Toc143448969 \h </w:instrText>
            </w:r>
            <w:r w:rsidR="00582C3B">
              <w:rPr>
                <w:noProof/>
                <w:webHidden/>
              </w:rPr>
            </w:r>
            <w:r w:rsidR="00582C3B">
              <w:rPr>
                <w:noProof/>
                <w:webHidden/>
              </w:rPr>
              <w:fldChar w:fldCharType="separate"/>
            </w:r>
            <w:r w:rsidR="00582C3B">
              <w:rPr>
                <w:noProof/>
                <w:webHidden/>
              </w:rPr>
              <w:t>2</w:t>
            </w:r>
            <w:r w:rsidR="00582C3B">
              <w:rPr>
                <w:noProof/>
                <w:webHidden/>
              </w:rPr>
              <w:fldChar w:fldCharType="end"/>
            </w:r>
          </w:hyperlink>
        </w:p>
        <w:p w14:paraId="6A293DE1" w14:textId="37D259C7" w:rsidR="00582C3B" w:rsidRDefault="00582C3B">
          <w:pPr>
            <w:pStyle w:val="TOC1"/>
            <w:tabs>
              <w:tab w:val="left" w:pos="440"/>
              <w:tab w:val="right" w:leader="dot" w:pos="9016"/>
            </w:tabs>
            <w:rPr>
              <w:rFonts w:eastAsiaTheme="minorEastAsia"/>
              <w:noProof/>
              <w:kern w:val="2"/>
              <w:lang w:eastAsia="en-GB"/>
              <w14:ligatures w14:val="standardContextual"/>
            </w:rPr>
          </w:pPr>
          <w:hyperlink w:anchor="_Toc143448970" w:history="1">
            <w:r w:rsidRPr="00614F59">
              <w:rPr>
                <w:rStyle w:val="Hyperlink"/>
                <w:noProof/>
              </w:rPr>
              <w:t>1</w:t>
            </w:r>
            <w:r>
              <w:rPr>
                <w:rFonts w:eastAsiaTheme="minorEastAsia"/>
                <w:noProof/>
                <w:kern w:val="2"/>
                <w:lang w:eastAsia="en-GB"/>
                <w14:ligatures w14:val="standardContextual"/>
              </w:rPr>
              <w:tab/>
            </w:r>
            <w:r w:rsidRPr="00614F59">
              <w:rPr>
                <w:rStyle w:val="Hyperlink"/>
                <w:noProof/>
              </w:rPr>
              <w:t>Introduction</w:t>
            </w:r>
            <w:r>
              <w:rPr>
                <w:noProof/>
                <w:webHidden/>
              </w:rPr>
              <w:tab/>
            </w:r>
            <w:r>
              <w:rPr>
                <w:noProof/>
                <w:webHidden/>
              </w:rPr>
              <w:fldChar w:fldCharType="begin"/>
            </w:r>
            <w:r>
              <w:rPr>
                <w:noProof/>
                <w:webHidden/>
              </w:rPr>
              <w:instrText xml:space="preserve"> PAGEREF _Toc143448970 \h </w:instrText>
            </w:r>
            <w:r>
              <w:rPr>
                <w:noProof/>
                <w:webHidden/>
              </w:rPr>
            </w:r>
            <w:r>
              <w:rPr>
                <w:noProof/>
                <w:webHidden/>
              </w:rPr>
              <w:fldChar w:fldCharType="separate"/>
            </w:r>
            <w:r>
              <w:rPr>
                <w:noProof/>
                <w:webHidden/>
              </w:rPr>
              <w:t>3</w:t>
            </w:r>
            <w:r>
              <w:rPr>
                <w:noProof/>
                <w:webHidden/>
              </w:rPr>
              <w:fldChar w:fldCharType="end"/>
            </w:r>
          </w:hyperlink>
        </w:p>
        <w:p w14:paraId="4B37DFE4" w14:textId="33D29D32"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71" w:history="1">
            <w:r w:rsidRPr="00614F59">
              <w:rPr>
                <w:rStyle w:val="Hyperlink"/>
                <w:noProof/>
              </w:rPr>
              <w:t>1.1</w:t>
            </w:r>
            <w:r>
              <w:rPr>
                <w:rFonts w:eastAsiaTheme="minorEastAsia"/>
                <w:noProof/>
                <w:kern w:val="2"/>
                <w:lang w:eastAsia="en-GB"/>
                <w14:ligatures w14:val="standardContextual"/>
              </w:rPr>
              <w:tab/>
            </w:r>
            <w:r w:rsidRPr="00614F59">
              <w:rPr>
                <w:rStyle w:val="Hyperlink"/>
                <w:noProof/>
              </w:rPr>
              <w:t>Purpose of proposal</w:t>
            </w:r>
            <w:r>
              <w:rPr>
                <w:noProof/>
                <w:webHidden/>
              </w:rPr>
              <w:tab/>
            </w:r>
            <w:r>
              <w:rPr>
                <w:noProof/>
                <w:webHidden/>
              </w:rPr>
              <w:fldChar w:fldCharType="begin"/>
            </w:r>
            <w:r>
              <w:rPr>
                <w:noProof/>
                <w:webHidden/>
              </w:rPr>
              <w:instrText xml:space="preserve"> PAGEREF _Toc143448971 \h </w:instrText>
            </w:r>
            <w:r>
              <w:rPr>
                <w:noProof/>
                <w:webHidden/>
              </w:rPr>
            </w:r>
            <w:r>
              <w:rPr>
                <w:noProof/>
                <w:webHidden/>
              </w:rPr>
              <w:fldChar w:fldCharType="separate"/>
            </w:r>
            <w:r>
              <w:rPr>
                <w:noProof/>
                <w:webHidden/>
              </w:rPr>
              <w:t>3</w:t>
            </w:r>
            <w:r>
              <w:rPr>
                <w:noProof/>
                <w:webHidden/>
              </w:rPr>
              <w:fldChar w:fldCharType="end"/>
            </w:r>
          </w:hyperlink>
        </w:p>
        <w:p w14:paraId="39951109" w14:textId="4AA6B3BA"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72" w:history="1">
            <w:r w:rsidRPr="00614F59">
              <w:rPr>
                <w:rStyle w:val="Hyperlink"/>
                <w:noProof/>
              </w:rPr>
              <w:t>1.2</w:t>
            </w:r>
            <w:r>
              <w:rPr>
                <w:rFonts w:eastAsiaTheme="minorEastAsia"/>
                <w:noProof/>
                <w:kern w:val="2"/>
                <w:lang w:eastAsia="en-GB"/>
                <w14:ligatures w14:val="standardContextual"/>
              </w:rPr>
              <w:tab/>
            </w:r>
            <w:r w:rsidRPr="00614F59">
              <w:rPr>
                <w:rStyle w:val="Hyperlink"/>
                <w:noProof/>
              </w:rPr>
              <w:t>Site background</w:t>
            </w:r>
            <w:r>
              <w:rPr>
                <w:noProof/>
                <w:webHidden/>
              </w:rPr>
              <w:tab/>
            </w:r>
            <w:r>
              <w:rPr>
                <w:noProof/>
                <w:webHidden/>
              </w:rPr>
              <w:fldChar w:fldCharType="begin"/>
            </w:r>
            <w:r>
              <w:rPr>
                <w:noProof/>
                <w:webHidden/>
              </w:rPr>
              <w:instrText xml:space="preserve"> PAGEREF _Toc143448972 \h </w:instrText>
            </w:r>
            <w:r>
              <w:rPr>
                <w:noProof/>
                <w:webHidden/>
              </w:rPr>
            </w:r>
            <w:r>
              <w:rPr>
                <w:noProof/>
                <w:webHidden/>
              </w:rPr>
              <w:fldChar w:fldCharType="separate"/>
            </w:r>
            <w:r>
              <w:rPr>
                <w:noProof/>
                <w:webHidden/>
              </w:rPr>
              <w:t>4</w:t>
            </w:r>
            <w:r>
              <w:rPr>
                <w:noProof/>
                <w:webHidden/>
              </w:rPr>
              <w:fldChar w:fldCharType="end"/>
            </w:r>
          </w:hyperlink>
        </w:p>
        <w:p w14:paraId="26BB4CA1" w14:textId="6BC79FA8" w:rsidR="00582C3B" w:rsidRDefault="00582C3B">
          <w:pPr>
            <w:pStyle w:val="TOC1"/>
            <w:tabs>
              <w:tab w:val="left" w:pos="440"/>
              <w:tab w:val="right" w:leader="dot" w:pos="9016"/>
            </w:tabs>
            <w:rPr>
              <w:rFonts w:eastAsiaTheme="minorEastAsia"/>
              <w:noProof/>
              <w:kern w:val="2"/>
              <w:lang w:eastAsia="en-GB"/>
              <w14:ligatures w14:val="standardContextual"/>
            </w:rPr>
          </w:pPr>
          <w:hyperlink w:anchor="_Toc143448973" w:history="1">
            <w:r w:rsidRPr="00614F59">
              <w:rPr>
                <w:rStyle w:val="Hyperlink"/>
                <w:noProof/>
              </w:rPr>
              <w:t>2</w:t>
            </w:r>
            <w:r>
              <w:rPr>
                <w:rFonts w:eastAsiaTheme="minorEastAsia"/>
                <w:noProof/>
                <w:kern w:val="2"/>
                <w:lang w:eastAsia="en-GB"/>
                <w14:ligatures w14:val="standardContextual"/>
              </w:rPr>
              <w:tab/>
            </w:r>
            <w:r w:rsidRPr="00614F59">
              <w:rPr>
                <w:rStyle w:val="Hyperlink"/>
                <w:noProof/>
              </w:rPr>
              <w:t>Research Aims and Objectives</w:t>
            </w:r>
            <w:r>
              <w:rPr>
                <w:noProof/>
                <w:webHidden/>
              </w:rPr>
              <w:tab/>
            </w:r>
            <w:r>
              <w:rPr>
                <w:noProof/>
                <w:webHidden/>
              </w:rPr>
              <w:fldChar w:fldCharType="begin"/>
            </w:r>
            <w:r>
              <w:rPr>
                <w:noProof/>
                <w:webHidden/>
              </w:rPr>
              <w:instrText xml:space="preserve"> PAGEREF _Toc143448973 \h </w:instrText>
            </w:r>
            <w:r>
              <w:rPr>
                <w:noProof/>
                <w:webHidden/>
              </w:rPr>
            </w:r>
            <w:r>
              <w:rPr>
                <w:noProof/>
                <w:webHidden/>
              </w:rPr>
              <w:fldChar w:fldCharType="separate"/>
            </w:r>
            <w:r>
              <w:rPr>
                <w:noProof/>
                <w:webHidden/>
              </w:rPr>
              <w:t>5</w:t>
            </w:r>
            <w:r>
              <w:rPr>
                <w:noProof/>
                <w:webHidden/>
              </w:rPr>
              <w:fldChar w:fldCharType="end"/>
            </w:r>
          </w:hyperlink>
        </w:p>
        <w:p w14:paraId="7A778577" w14:textId="05B98365"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74" w:history="1">
            <w:r w:rsidRPr="00614F59">
              <w:rPr>
                <w:rStyle w:val="Hyperlink"/>
                <w:noProof/>
              </w:rPr>
              <w:t>2.1</w:t>
            </w:r>
            <w:r>
              <w:rPr>
                <w:rFonts w:eastAsiaTheme="minorEastAsia"/>
                <w:noProof/>
                <w:kern w:val="2"/>
                <w:lang w:eastAsia="en-GB"/>
                <w14:ligatures w14:val="standardContextual"/>
              </w:rPr>
              <w:tab/>
            </w:r>
            <w:r w:rsidRPr="00614F59">
              <w:rPr>
                <w:rStyle w:val="Hyperlink"/>
                <w:noProof/>
              </w:rPr>
              <w:t>Project Aim</w:t>
            </w:r>
            <w:r>
              <w:rPr>
                <w:noProof/>
                <w:webHidden/>
              </w:rPr>
              <w:tab/>
            </w:r>
            <w:r>
              <w:rPr>
                <w:noProof/>
                <w:webHidden/>
              </w:rPr>
              <w:fldChar w:fldCharType="begin"/>
            </w:r>
            <w:r>
              <w:rPr>
                <w:noProof/>
                <w:webHidden/>
              </w:rPr>
              <w:instrText xml:space="preserve"> PAGEREF _Toc143448974 \h </w:instrText>
            </w:r>
            <w:r>
              <w:rPr>
                <w:noProof/>
                <w:webHidden/>
              </w:rPr>
            </w:r>
            <w:r>
              <w:rPr>
                <w:noProof/>
                <w:webHidden/>
              </w:rPr>
              <w:fldChar w:fldCharType="separate"/>
            </w:r>
            <w:r>
              <w:rPr>
                <w:noProof/>
                <w:webHidden/>
              </w:rPr>
              <w:t>6</w:t>
            </w:r>
            <w:r>
              <w:rPr>
                <w:noProof/>
                <w:webHidden/>
              </w:rPr>
              <w:fldChar w:fldCharType="end"/>
            </w:r>
          </w:hyperlink>
        </w:p>
        <w:p w14:paraId="56482349" w14:textId="09B56FFD"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75" w:history="1">
            <w:r w:rsidRPr="00614F59">
              <w:rPr>
                <w:rStyle w:val="Hyperlink"/>
                <w:noProof/>
              </w:rPr>
              <w:t>2.2</w:t>
            </w:r>
            <w:r>
              <w:rPr>
                <w:rFonts w:eastAsiaTheme="minorEastAsia"/>
                <w:noProof/>
                <w:kern w:val="2"/>
                <w:lang w:eastAsia="en-GB"/>
                <w14:ligatures w14:val="standardContextual"/>
              </w:rPr>
              <w:tab/>
            </w:r>
            <w:r w:rsidRPr="00614F59">
              <w:rPr>
                <w:rStyle w:val="Hyperlink"/>
                <w:noProof/>
              </w:rPr>
              <w:t>Research question(s)</w:t>
            </w:r>
            <w:r>
              <w:rPr>
                <w:noProof/>
                <w:webHidden/>
              </w:rPr>
              <w:tab/>
            </w:r>
            <w:r>
              <w:rPr>
                <w:noProof/>
                <w:webHidden/>
              </w:rPr>
              <w:fldChar w:fldCharType="begin"/>
            </w:r>
            <w:r>
              <w:rPr>
                <w:noProof/>
                <w:webHidden/>
              </w:rPr>
              <w:instrText xml:space="preserve"> PAGEREF _Toc143448975 \h </w:instrText>
            </w:r>
            <w:r>
              <w:rPr>
                <w:noProof/>
                <w:webHidden/>
              </w:rPr>
            </w:r>
            <w:r>
              <w:rPr>
                <w:noProof/>
                <w:webHidden/>
              </w:rPr>
              <w:fldChar w:fldCharType="separate"/>
            </w:r>
            <w:r>
              <w:rPr>
                <w:noProof/>
                <w:webHidden/>
              </w:rPr>
              <w:t>7</w:t>
            </w:r>
            <w:r>
              <w:rPr>
                <w:noProof/>
                <w:webHidden/>
              </w:rPr>
              <w:fldChar w:fldCharType="end"/>
            </w:r>
          </w:hyperlink>
        </w:p>
        <w:p w14:paraId="287E8781" w14:textId="21B79F47"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76" w:history="1">
            <w:r w:rsidRPr="00614F59">
              <w:rPr>
                <w:rStyle w:val="Hyperlink"/>
                <w:noProof/>
              </w:rPr>
              <w:t>2.2.1</w:t>
            </w:r>
            <w:r>
              <w:rPr>
                <w:rFonts w:eastAsiaTheme="minorEastAsia"/>
                <w:noProof/>
                <w:kern w:val="2"/>
                <w:lang w:eastAsia="en-GB"/>
                <w14:ligatures w14:val="standardContextual"/>
              </w:rPr>
              <w:tab/>
            </w:r>
            <w:r w:rsidRPr="00614F59">
              <w:rPr>
                <w:rStyle w:val="Hyperlink"/>
                <w:noProof/>
              </w:rPr>
              <w:t>Soil.</w:t>
            </w:r>
            <w:r>
              <w:rPr>
                <w:noProof/>
                <w:webHidden/>
              </w:rPr>
              <w:tab/>
            </w:r>
            <w:r>
              <w:rPr>
                <w:noProof/>
                <w:webHidden/>
              </w:rPr>
              <w:fldChar w:fldCharType="begin"/>
            </w:r>
            <w:r>
              <w:rPr>
                <w:noProof/>
                <w:webHidden/>
              </w:rPr>
              <w:instrText xml:space="preserve"> PAGEREF _Toc143448976 \h </w:instrText>
            </w:r>
            <w:r>
              <w:rPr>
                <w:noProof/>
                <w:webHidden/>
              </w:rPr>
            </w:r>
            <w:r>
              <w:rPr>
                <w:noProof/>
                <w:webHidden/>
              </w:rPr>
              <w:fldChar w:fldCharType="separate"/>
            </w:r>
            <w:r>
              <w:rPr>
                <w:noProof/>
                <w:webHidden/>
              </w:rPr>
              <w:t>7</w:t>
            </w:r>
            <w:r>
              <w:rPr>
                <w:noProof/>
                <w:webHidden/>
              </w:rPr>
              <w:fldChar w:fldCharType="end"/>
            </w:r>
          </w:hyperlink>
        </w:p>
        <w:p w14:paraId="19212D7E" w14:textId="3430FD61"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77" w:history="1">
            <w:r w:rsidRPr="00614F59">
              <w:rPr>
                <w:rStyle w:val="Hyperlink"/>
                <w:noProof/>
              </w:rPr>
              <w:t>2.3</w:t>
            </w:r>
            <w:r>
              <w:rPr>
                <w:rFonts w:eastAsiaTheme="minorEastAsia"/>
                <w:noProof/>
                <w:kern w:val="2"/>
                <w:lang w:eastAsia="en-GB"/>
                <w14:ligatures w14:val="standardContextual"/>
              </w:rPr>
              <w:tab/>
            </w:r>
            <w:r w:rsidRPr="00614F59">
              <w:rPr>
                <w:rStyle w:val="Hyperlink"/>
                <w:noProof/>
              </w:rPr>
              <w:t>Project objectives</w:t>
            </w:r>
            <w:r>
              <w:rPr>
                <w:noProof/>
                <w:webHidden/>
              </w:rPr>
              <w:tab/>
            </w:r>
            <w:r>
              <w:rPr>
                <w:noProof/>
                <w:webHidden/>
              </w:rPr>
              <w:fldChar w:fldCharType="begin"/>
            </w:r>
            <w:r>
              <w:rPr>
                <w:noProof/>
                <w:webHidden/>
              </w:rPr>
              <w:instrText xml:space="preserve"> PAGEREF _Toc143448977 \h </w:instrText>
            </w:r>
            <w:r>
              <w:rPr>
                <w:noProof/>
                <w:webHidden/>
              </w:rPr>
            </w:r>
            <w:r>
              <w:rPr>
                <w:noProof/>
                <w:webHidden/>
              </w:rPr>
              <w:fldChar w:fldCharType="separate"/>
            </w:r>
            <w:r>
              <w:rPr>
                <w:noProof/>
                <w:webHidden/>
              </w:rPr>
              <w:t>7</w:t>
            </w:r>
            <w:r>
              <w:rPr>
                <w:noProof/>
                <w:webHidden/>
              </w:rPr>
              <w:fldChar w:fldCharType="end"/>
            </w:r>
          </w:hyperlink>
        </w:p>
        <w:p w14:paraId="28DAF525" w14:textId="37AC2C15"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78" w:history="1">
            <w:r w:rsidRPr="00614F59">
              <w:rPr>
                <w:rStyle w:val="Hyperlink"/>
                <w:noProof/>
              </w:rPr>
              <w:t>2.3.1</w:t>
            </w:r>
            <w:r>
              <w:rPr>
                <w:rFonts w:eastAsiaTheme="minorEastAsia"/>
                <w:noProof/>
                <w:kern w:val="2"/>
                <w:lang w:eastAsia="en-GB"/>
                <w14:ligatures w14:val="standardContextual"/>
              </w:rPr>
              <w:tab/>
            </w:r>
            <w:r w:rsidRPr="00614F59">
              <w:rPr>
                <w:rStyle w:val="Hyperlink"/>
                <w:noProof/>
              </w:rPr>
              <w:t>Soil</w:t>
            </w:r>
            <w:r>
              <w:rPr>
                <w:noProof/>
                <w:webHidden/>
              </w:rPr>
              <w:tab/>
            </w:r>
            <w:r>
              <w:rPr>
                <w:noProof/>
                <w:webHidden/>
              </w:rPr>
              <w:fldChar w:fldCharType="begin"/>
            </w:r>
            <w:r>
              <w:rPr>
                <w:noProof/>
                <w:webHidden/>
              </w:rPr>
              <w:instrText xml:space="preserve"> PAGEREF _Toc143448978 \h </w:instrText>
            </w:r>
            <w:r>
              <w:rPr>
                <w:noProof/>
                <w:webHidden/>
              </w:rPr>
            </w:r>
            <w:r>
              <w:rPr>
                <w:noProof/>
                <w:webHidden/>
              </w:rPr>
              <w:fldChar w:fldCharType="separate"/>
            </w:r>
            <w:r>
              <w:rPr>
                <w:noProof/>
                <w:webHidden/>
              </w:rPr>
              <w:t>7</w:t>
            </w:r>
            <w:r>
              <w:rPr>
                <w:noProof/>
                <w:webHidden/>
              </w:rPr>
              <w:fldChar w:fldCharType="end"/>
            </w:r>
          </w:hyperlink>
        </w:p>
        <w:p w14:paraId="72FB5305" w14:textId="54666E9C"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79" w:history="1">
            <w:r w:rsidRPr="00614F59">
              <w:rPr>
                <w:rStyle w:val="Hyperlink"/>
                <w:noProof/>
              </w:rPr>
              <w:t>2.3.2</w:t>
            </w:r>
            <w:r>
              <w:rPr>
                <w:rFonts w:eastAsiaTheme="minorEastAsia"/>
                <w:noProof/>
                <w:kern w:val="2"/>
                <w:lang w:eastAsia="en-GB"/>
                <w14:ligatures w14:val="standardContextual"/>
              </w:rPr>
              <w:tab/>
            </w:r>
            <w:r w:rsidRPr="00614F59">
              <w:rPr>
                <w:rStyle w:val="Hyperlink"/>
                <w:noProof/>
              </w:rPr>
              <w:t>Plants</w:t>
            </w:r>
            <w:r>
              <w:rPr>
                <w:noProof/>
                <w:webHidden/>
              </w:rPr>
              <w:tab/>
            </w:r>
            <w:r>
              <w:rPr>
                <w:noProof/>
                <w:webHidden/>
              </w:rPr>
              <w:fldChar w:fldCharType="begin"/>
            </w:r>
            <w:r>
              <w:rPr>
                <w:noProof/>
                <w:webHidden/>
              </w:rPr>
              <w:instrText xml:space="preserve"> PAGEREF _Toc143448979 \h </w:instrText>
            </w:r>
            <w:r>
              <w:rPr>
                <w:noProof/>
                <w:webHidden/>
              </w:rPr>
            </w:r>
            <w:r>
              <w:rPr>
                <w:noProof/>
                <w:webHidden/>
              </w:rPr>
              <w:fldChar w:fldCharType="separate"/>
            </w:r>
            <w:r>
              <w:rPr>
                <w:noProof/>
                <w:webHidden/>
              </w:rPr>
              <w:t>7</w:t>
            </w:r>
            <w:r>
              <w:rPr>
                <w:noProof/>
                <w:webHidden/>
              </w:rPr>
              <w:fldChar w:fldCharType="end"/>
            </w:r>
          </w:hyperlink>
        </w:p>
        <w:p w14:paraId="2EACEB11" w14:textId="6EC30263" w:rsidR="00582C3B" w:rsidRDefault="00582C3B">
          <w:pPr>
            <w:pStyle w:val="TOC1"/>
            <w:tabs>
              <w:tab w:val="left" w:pos="440"/>
              <w:tab w:val="right" w:leader="dot" w:pos="9016"/>
            </w:tabs>
            <w:rPr>
              <w:rFonts w:eastAsiaTheme="minorEastAsia"/>
              <w:noProof/>
              <w:kern w:val="2"/>
              <w:lang w:eastAsia="en-GB"/>
              <w14:ligatures w14:val="standardContextual"/>
            </w:rPr>
          </w:pPr>
          <w:hyperlink w:anchor="_Toc143448980" w:history="1">
            <w:r w:rsidRPr="00614F59">
              <w:rPr>
                <w:rStyle w:val="Hyperlink"/>
                <w:noProof/>
              </w:rPr>
              <w:t>3</w:t>
            </w:r>
            <w:r>
              <w:rPr>
                <w:rFonts w:eastAsiaTheme="minorEastAsia"/>
                <w:noProof/>
                <w:kern w:val="2"/>
                <w:lang w:eastAsia="en-GB"/>
                <w14:ligatures w14:val="standardContextual"/>
              </w:rPr>
              <w:tab/>
            </w:r>
            <w:r w:rsidRPr="00614F59">
              <w:rPr>
                <w:rStyle w:val="Hyperlink"/>
                <w:noProof/>
              </w:rPr>
              <w:t>Proposed protocols</w:t>
            </w:r>
            <w:r>
              <w:rPr>
                <w:noProof/>
                <w:webHidden/>
              </w:rPr>
              <w:tab/>
            </w:r>
            <w:r>
              <w:rPr>
                <w:noProof/>
                <w:webHidden/>
              </w:rPr>
              <w:fldChar w:fldCharType="begin"/>
            </w:r>
            <w:r>
              <w:rPr>
                <w:noProof/>
                <w:webHidden/>
              </w:rPr>
              <w:instrText xml:space="preserve"> PAGEREF _Toc143448980 \h </w:instrText>
            </w:r>
            <w:r>
              <w:rPr>
                <w:noProof/>
                <w:webHidden/>
              </w:rPr>
            </w:r>
            <w:r>
              <w:rPr>
                <w:noProof/>
                <w:webHidden/>
              </w:rPr>
              <w:fldChar w:fldCharType="separate"/>
            </w:r>
            <w:r>
              <w:rPr>
                <w:noProof/>
                <w:webHidden/>
              </w:rPr>
              <w:t>8</w:t>
            </w:r>
            <w:r>
              <w:rPr>
                <w:noProof/>
                <w:webHidden/>
              </w:rPr>
              <w:fldChar w:fldCharType="end"/>
            </w:r>
          </w:hyperlink>
        </w:p>
        <w:p w14:paraId="3AC2B595" w14:textId="1E61FD79"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81" w:history="1">
            <w:r w:rsidRPr="00614F59">
              <w:rPr>
                <w:rStyle w:val="Hyperlink"/>
                <w:noProof/>
              </w:rPr>
              <w:t>3.1</w:t>
            </w:r>
            <w:r>
              <w:rPr>
                <w:rFonts w:eastAsiaTheme="minorEastAsia"/>
                <w:noProof/>
                <w:kern w:val="2"/>
                <w:lang w:eastAsia="en-GB"/>
                <w14:ligatures w14:val="standardContextual"/>
              </w:rPr>
              <w:tab/>
            </w:r>
            <w:r w:rsidRPr="00614F59">
              <w:rPr>
                <w:rStyle w:val="Hyperlink"/>
                <w:noProof/>
              </w:rPr>
              <w:t>Test 1:  Earthworm test:</w:t>
            </w:r>
            <w:r>
              <w:rPr>
                <w:noProof/>
                <w:webHidden/>
              </w:rPr>
              <w:tab/>
            </w:r>
            <w:r>
              <w:rPr>
                <w:noProof/>
                <w:webHidden/>
              </w:rPr>
              <w:fldChar w:fldCharType="begin"/>
            </w:r>
            <w:r>
              <w:rPr>
                <w:noProof/>
                <w:webHidden/>
              </w:rPr>
              <w:instrText xml:space="preserve"> PAGEREF _Toc143448981 \h </w:instrText>
            </w:r>
            <w:r>
              <w:rPr>
                <w:noProof/>
                <w:webHidden/>
              </w:rPr>
            </w:r>
            <w:r>
              <w:rPr>
                <w:noProof/>
                <w:webHidden/>
              </w:rPr>
              <w:fldChar w:fldCharType="separate"/>
            </w:r>
            <w:r>
              <w:rPr>
                <w:noProof/>
                <w:webHidden/>
              </w:rPr>
              <w:t>9</w:t>
            </w:r>
            <w:r>
              <w:rPr>
                <w:noProof/>
                <w:webHidden/>
              </w:rPr>
              <w:fldChar w:fldCharType="end"/>
            </w:r>
          </w:hyperlink>
        </w:p>
        <w:p w14:paraId="5ABCD6C4" w14:textId="3851E45B"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82" w:history="1">
            <w:r w:rsidRPr="00614F59">
              <w:rPr>
                <w:rStyle w:val="Hyperlink"/>
                <w:noProof/>
              </w:rPr>
              <w:t>3.1.1</w:t>
            </w:r>
            <w:r>
              <w:rPr>
                <w:rFonts w:eastAsiaTheme="minorEastAsia"/>
                <w:noProof/>
                <w:kern w:val="2"/>
                <w:lang w:eastAsia="en-GB"/>
                <w14:ligatures w14:val="standardContextual"/>
              </w:rPr>
              <w:tab/>
            </w:r>
            <w:r w:rsidRPr="00614F59">
              <w:rPr>
                <w:rStyle w:val="Hyperlink"/>
                <w:noProof/>
              </w:rPr>
              <w:t>What does this test do?</w:t>
            </w:r>
            <w:r>
              <w:rPr>
                <w:noProof/>
                <w:webHidden/>
              </w:rPr>
              <w:tab/>
            </w:r>
            <w:r>
              <w:rPr>
                <w:noProof/>
                <w:webHidden/>
              </w:rPr>
              <w:fldChar w:fldCharType="begin"/>
            </w:r>
            <w:r>
              <w:rPr>
                <w:noProof/>
                <w:webHidden/>
              </w:rPr>
              <w:instrText xml:space="preserve"> PAGEREF _Toc143448982 \h </w:instrText>
            </w:r>
            <w:r>
              <w:rPr>
                <w:noProof/>
                <w:webHidden/>
              </w:rPr>
            </w:r>
            <w:r>
              <w:rPr>
                <w:noProof/>
                <w:webHidden/>
              </w:rPr>
              <w:fldChar w:fldCharType="separate"/>
            </w:r>
            <w:r>
              <w:rPr>
                <w:noProof/>
                <w:webHidden/>
              </w:rPr>
              <w:t>9</w:t>
            </w:r>
            <w:r>
              <w:rPr>
                <w:noProof/>
                <w:webHidden/>
              </w:rPr>
              <w:fldChar w:fldCharType="end"/>
            </w:r>
          </w:hyperlink>
        </w:p>
        <w:p w14:paraId="1987FB8A" w14:textId="1C447743"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83" w:history="1">
            <w:r w:rsidRPr="00614F59">
              <w:rPr>
                <w:rStyle w:val="Hyperlink"/>
                <w:noProof/>
              </w:rPr>
              <w:t>3.1.2</w:t>
            </w:r>
            <w:r>
              <w:rPr>
                <w:rFonts w:eastAsiaTheme="minorEastAsia"/>
                <w:noProof/>
                <w:kern w:val="2"/>
                <w:lang w:eastAsia="en-GB"/>
                <w14:ligatures w14:val="standardContextual"/>
              </w:rPr>
              <w:tab/>
            </w:r>
            <w:r w:rsidRPr="00614F59">
              <w:rPr>
                <w:rStyle w:val="Hyperlink"/>
                <w:noProof/>
              </w:rPr>
              <w:t>How is this test done?</w:t>
            </w:r>
            <w:r>
              <w:rPr>
                <w:noProof/>
                <w:webHidden/>
              </w:rPr>
              <w:tab/>
            </w:r>
            <w:r>
              <w:rPr>
                <w:noProof/>
                <w:webHidden/>
              </w:rPr>
              <w:fldChar w:fldCharType="begin"/>
            </w:r>
            <w:r>
              <w:rPr>
                <w:noProof/>
                <w:webHidden/>
              </w:rPr>
              <w:instrText xml:space="preserve"> PAGEREF _Toc143448983 \h </w:instrText>
            </w:r>
            <w:r>
              <w:rPr>
                <w:noProof/>
                <w:webHidden/>
              </w:rPr>
            </w:r>
            <w:r>
              <w:rPr>
                <w:noProof/>
                <w:webHidden/>
              </w:rPr>
              <w:fldChar w:fldCharType="separate"/>
            </w:r>
            <w:r>
              <w:rPr>
                <w:noProof/>
                <w:webHidden/>
              </w:rPr>
              <w:t>9</w:t>
            </w:r>
            <w:r>
              <w:rPr>
                <w:noProof/>
                <w:webHidden/>
              </w:rPr>
              <w:fldChar w:fldCharType="end"/>
            </w:r>
          </w:hyperlink>
        </w:p>
        <w:p w14:paraId="10C9AAE9" w14:textId="220C634F"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84" w:history="1">
            <w:r w:rsidRPr="00614F59">
              <w:rPr>
                <w:rStyle w:val="Hyperlink"/>
                <w:noProof/>
              </w:rPr>
              <w:t>3.1.3</w:t>
            </w:r>
            <w:r>
              <w:rPr>
                <w:rFonts w:eastAsiaTheme="minorEastAsia"/>
                <w:noProof/>
                <w:kern w:val="2"/>
                <w:lang w:eastAsia="en-GB"/>
                <w14:ligatures w14:val="standardContextual"/>
              </w:rPr>
              <w:tab/>
            </w:r>
            <w:r w:rsidRPr="00614F59">
              <w:rPr>
                <w:rStyle w:val="Hyperlink"/>
                <w:noProof/>
              </w:rPr>
              <w:t>Justification for this test at this location</w:t>
            </w:r>
            <w:r>
              <w:rPr>
                <w:noProof/>
                <w:webHidden/>
              </w:rPr>
              <w:tab/>
            </w:r>
            <w:r>
              <w:rPr>
                <w:noProof/>
                <w:webHidden/>
              </w:rPr>
              <w:fldChar w:fldCharType="begin"/>
            </w:r>
            <w:r>
              <w:rPr>
                <w:noProof/>
                <w:webHidden/>
              </w:rPr>
              <w:instrText xml:space="preserve"> PAGEREF _Toc143448984 \h </w:instrText>
            </w:r>
            <w:r>
              <w:rPr>
                <w:noProof/>
                <w:webHidden/>
              </w:rPr>
            </w:r>
            <w:r>
              <w:rPr>
                <w:noProof/>
                <w:webHidden/>
              </w:rPr>
              <w:fldChar w:fldCharType="separate"/>
            </w:r>
            <w:r>
              <w:rPr>
                <w:noProof/>
                <w:webHidden/>
              </w:rPr>
              <w:t>9</w:t>
            </w:r>
            <w:r>
              <w:rPr>
                <w:noProof/>
                <w:webHidden/>
              </w:rPr>
              <w:fldChar w:fldCharType="end"/>
            </w:r>
          </w:hyperlink>
        </w:p>
        <w:p w14:paraId="23AE74F4" w14:textId="63BC2FCF"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85" w:history="1">
            <w:r w:rsidRPr="00614F59">
              <w:rPr>
                <w:rStyle w:val="Hyperlink"/>
                <w:noProof/>
              </w:rPr>
              <w:t>3.2</w:t>
            </w:r>
            <w:r>
              <w:rPr>
                <w:rFonts w:eastAsiaTheme="minorEastAsia"/>
                <w:noProof/>
                <w:kern w:val="2"/>
                <w:lang w:eastAsia="en-GB"/>
                <w14:ligatures w14:val="standardContextual"/>
              </w:rPr>
              <w:tab/>
            </w:r>
            <w:r w:rsidRPr="00614F59">
              <w:rPr>
                <w:rStyle w:val="Hyperlink"/>
                <w:noProof/>
              </w:rPr>
              <w:t>The pH test:</w:t>
            </w:r>
            <w:r>
              <w:rPr>
                <w:noProof/>
                <w:webHidden/>
              </w:rPr>
              <w:tab/>
            </w:r>
            <w:r>
              <w:rPr>
                <w:noProof/>
                <w:webHidden/>
              </w:rPr>
              <w:fldChar w:fldCharType="begin"/>
            </w:r>
            <w:r>
              <w:rPr>
                <w:noProof/>
                <w:webHidden/>
              </w:rPr>
              <w:instrText xml:space="preserve"> PAGEREF _Toc143448985 \h </w:instrText>
            </w:r>
            <w:r>
              <w:rPr>
                <w:noProof/>
                <w:webHidden/>
              </w:rPr>
            </w:r>
            <w:r>
              <w:rPr>
                <w:noProof/>
                <w:webHidden/>
              </w:rPr>
              <w:fldChar w:fldCharType="separate"/>
            </w:r>
            <w:r>
              <w:rPr>
                <w:noProof/>
                <w:webHidden/>
              </w:rPr>
              <w:t>10</w:t>
            </w:r>
            <w:r>
              <w:rPr>
                <w:noProof/>
                <w:webHidden/>
              </w:rPr>
              <w:fldChar w:fldCharType="end"/>
            </w:r>
          </w:hyperlink>
        </w:p>
        <w:p w14:paraId="76C972FA" w14:textId="41D53FA8"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86" w:history="1">
            <w:r w:rsidRPr="00614F59">
              <w:rPr>
                <w:rStyle w:val="Hyperlink"/>
                <w:noProof/>
              </w:rPr>
              <w:t>3.2.1</w:t>
            </w:r>
            <w:r>
              <w:rPr>
                <w:rFonts w:eastAsiaTheme="minorEastAsia"/>
                <w:noProof/>
                <w:kern w:val="2"/>
                <w:lang w:eastAsia="en-GB"/>
                <w14:ligatures w14:val="standardContextual"/>
              </w:rPr>
              <w:tab/>
            </w:r>
            <w:r w:rsidRPr="00614F59">
              <w:rPr>
                <w:rStyle w:val="Hyperlink"/>
                <w:noProof/>
              </w:rPr>
              <w:t>A pH metre,</w:t>
            </w:r>
            <w:r>
              <w:rPr>
                <w:noProof/>
                <w:webHidden/>
              </w:rPr>
              <w:tab/>
            </w:r>
            <w:r>
              <w:rPr>
                <w:noProof/>
                <w:webHidden/>
              </w:rPr>
              <w:fldChar w:fldCharType="begin"/>
            </w:r>
            <w:r>
              <w:rPr>
                <w:noProof/>
                <w:webHidden/>
              </w:rPr>
              <w:instrText xml:space="preserve"> PAGEREF _Toc143448986 \h </w:instrText>
            </w:r>
            <w:r>
              <w:rPr>
                <w:noProof/>
                <w:webHidden/>
              </w:rPr>
            </w:r>
            <w:r>
              <w:rPr>
                <w:noProof/>
                <w:webHidden/>
              </w:rPr>
              <w:fldChar w:fldCharType="separate"/>
            </w:r>
            <w:r>
              <w:rPr>
                <w:noProof/>
                <w:webHidden/>
              </w:rPr>
              <w:t>10</w:t>
            </w:r>
            <w:r>
              <w:rPr>
                <w:noProof/>
                <w:webHidden/>
              </w:rPr>
              <w:fldChar w:fldCharType="end"/>
            </w:r>
          </w:hyperlink>
        </w:p>
        <w:p w14:paraId="294CE5D2" w14:textId="1A6A8586"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87" w:history="1">
            <w:r w:rsidRPr="00614F59">
              <w:rPr>
                <w:rStyle w:val="Hyperlink"/>
                <w:noProof/>
              </w:rPr>
              <w:t>3.2.2</w:t>
            </w:r>
            <w:r>
              <w:rPr>
                <w:rFonts w:eastAsiaTheme="minorEastAsia"/>
                <w:noProof/>
                <w:kern w:val="2"/>
                <w:lang w:eastAsia="en-GB"/>
                <w14:ligatures w14:val="standardContextual"/>
              </w:rPr>
              <w:tab/>
            </w:r>
            <w:r w:rsidRPr="00614F59">
              <w:rPr>
                <w:rStyle w:val="Hyperlink"/>
                <w:noProof/>
              </w:rPr>
              <w:t>How is this test done?</w:t>
            </w:r>
            <w:r>
              <w:rPr>
                <w:noProof/>
                <w:webHidden/>
              </w:rPr>
              <w:tab/>
            </w:r>
            <w:r>
              <w:rPr>
                <w:noProof/>
                <w:webHidden/>
              </w:rPr>
              <w:fldChar w:fldCharType="begin"/>
            </w:r>
            <w:r>
              <w:rPr>
                <w:noProof/>
                <w:webHidden/>
              </w:rPr>
              <w:instrText xml:space="preserve"> PAGEREF _Toc143448987 \h </w:instrText>
            </w:r>
            <w:r>
              <w:rPr>
                <w:noProof/>
                <w:webHidden/>
              </w:rPr>
            </w:r>
            <w:r>
              <w:rPr>
                <w:noProof/>
                <w:webHidden/>
              </w:rPr>
              <w:fldChar w:fldCharType="separate"/>
            </w:r>
            <w:r>
              <w:rPr>
                <w:noProof/>
                <w:webHidden/>
              </w:rPr>
              <w:t>10</w:t>
            </w:r>
            <w:r>
              <w:rPr>
                <w:noProof/>
                <w:webHidden/>
              </w:rPr>
              <w:fldChar w:fldCharType="end"/>
            </w:r>
          </w:hyperlink>
        </w:p>
        <w:p w14:paraId="06196CA7" w14:textId="11A8D40F"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88" w:history="1">
            <w:r w:rsidRPr="00614F59">
              <w:rPr>
                <w:rStyle w:val="Hyperlink"/>
                <w:noProof/>
              </w:rPr>
              <w:t>3.2.3</w:t>
            </w:r>
            <w:r>
              <w:rPr>
                <w:rFonts w:eastAsiaTheme="minorEastAsia"/>
                <w:noProof/>
                <w:kern w:val="2"/>
                <w:lang w:eastAsia="en-GB"/>
                <w14:ligatures w14:val="standardContextual"/>
              </w:rPr>
              <w:tab/>
            </w:r>
            <w:r w:rsidRPr="00614F59">
              <w:rPr>
                <w:rStyle w:val="Hyperlink"/>
                <w:noProof/>
              </w:rPr>
              <w:t>Justification for this test at this location</w:t>
            </w:r>
            <w:r>
              <w:rPr>
                <w:noProof/>
                <w:webHidden/>
              </w:rPr>
              <w:tab/>
            </w:r>
            <w:r>
              <w:rPr>
                <w:noProof/>
                <w:webHidden/>
              </w:rPr>
              <w:fldChar w:fldCharType="begin"/>
            </w:r>
            <w:r>
              <w:rPr>
                <w:noProof/>
                <w:webHidden/>
              </w:rPr>
              <w:instrText xml:space="preserve"> PAGEREF _Toc143448988 \h </w:instrText>
            </w:r>
            <w:r>
              <w:rPr>
                <w:noProof/>
                <w:webHidden/>
              </w:rPr>
            </w:r>
            <w:r>
              <w:rPr>
                <w:noProof/>
                <w:webHidden/>
              </w:rPr>
              <w:fldChar w:fldCharType="separate"/>
            </w:r>
            <w:r>
              <w:rPr>
                <w:noProof/>
                <w:webHidden/>
              </w:rPr>
              <w:t>11</w:t>
            </w:r>
            <w:r>
              <w:rPr>
                <w:noProof/>
                <w:webHidden/>
              </w:rPr>
              <w:fldChar w:fldCharType="end"/>
            </w:r>
          </w:hyperlink>
        </w:p>
        <w:p w14:paraId="186A0176" w14:textId="425D8685"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89" w:history="1">
            <w:r w:rsidRPr="00614F59">
              <w:rPr>
                <w:rStyle w:val="Hyperlink"/>
                <w:noProof/>
              </w:rPr>
              <w:t>3.3</w:t>
            </w:r>
            <w:r>
              <w:rPr>
                <w:rFonts w:eastAsiaTheme="minorEastAsia"/>
                <w:noProof/>
                <w:kern w:val="2"/>
                <w:lang w:eastAsia="en-GB"/>
                <w14:ligatures w14:val="standardContextual"/>
              </w:rPr>
              <w:tab/>
            </w:r>
            <w:r w:rsidRPr="00614F59">
              <w:rPr>
                <w:rStyle w:val="Hyperlink"/>
                <w:noProof/>
              </w:rPr>
              <w:t>Test 3: Water infiltration test.</w:t>
            </w:r>
            <w:r>
              <w:rPr>
                <w:noProof/>
                <w:webHidden/>
              </w:rPr>
              <w:tab/>
            </w:r>
            <w:r>
              <w:rPr>
                <w:noProof/>
                <w:webHidden/>
              </w:rPr>
              <w:fldChar w:fldCharType="begin"/>
            </w:r>
            <w:r>
              <w:rPr>
                <w:noProof/>
                <w:webHidden/>
              </w:rPr>
              <w:instrText xml:space="preserve"> PAGEREF _Toc143448989 \h </w:instrText>
            </w:r>
            <w:r>
              <w:rPr>
                <w:noProof/>
                <w:webHidden/>
              </w:rPr>
            </w:r>
            <w:r>
              <w:rPr>
                <w:noProof/>
                <w:webHidden/>
              </w:rPr>
              <w:fldChar w:fldCharType="separate"/>
            </w:r>
            <w:r>
              <w:rPr>
                <w:noProof/>
                <w:webHidden/>
              </w:rPr>
              <w:t>12</w:t>
            </w:r>
            <w:r>
              <w:rPr>
                <w:noProof/>
                <w:webHidden/>
              </w:rPr>
              <w:fldChar w:fldCharType="end"/>
            </w:r>
          </w:hyperlink>
        </w:p>
        <w:p w14:paraId="35C6C796" w14:textId="7395600D"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90" w:history="1">
            <w:r w:rsidRPr="00614F59">
              <w:rPr>
                <w:rStyle w:val="Hyperlink"/>
                <w:noProof/>
              </w:rPr>
              <w:t>3.3.1</w:t>
            </w:r>
            <w:r>
              <w:rPr>
                <w:rFonts w:eastAsiaTheme="minorEastAsia"/>
                <w:noProof/>
                <w:kern w:val="2"/>
                <w:lang w:eastAsia="en-GB"/>
                <w14:ligatures w14:val="standardContextual"/>
              </w:rPr>
              <w:tab/>
            </w:r>
            <w:r w:rsidRPr="00614F59">
              <w:rPr>
                <w:rStyle w:val="Hyperlink"/>
                <w:noProof/>
              </w:rPr>
              <w:t>What does this test do?</w:t>
            </w:r>
            <w:r>
              <w:rPr>
                <w:noProof/>
                <w:webHidden/>
              </w:rPr>
              <w:tab/>
            </w:r>
            <w:r>
              <w:rPr>
                <w:noProof/>
                <w:webHidden/>
              </w:rPr>
              <w:fldChar w:fldCharType="begin"/>
            </w:r>
            <w:r>
              <w:rPr>
                <w:noProof/>
                <w:webHidden/>
              </w:rPr>
              <w:instrText xml:space="preserve"> PAGEREF _Toc143448990 \h </w:instrText>
            </w:r>
            <w:r>
              <w:rPr>
                <w:noProof/>
                <w:webHidden/>
              </w:rPr>
            </w:r>
            <w:r>
              <w:rPr>
                <w:noProof/>
                <w:webHidden/>
              </w:rPr>
              <w:fldChar w:fldCharType="separate"/>
            </w:r>
            <w:r>
              <w:rPr>
                <w:noProof/>
                <w:webHidden/>
              </w:rPr>
              <w:t>12</w:t>
            </w:r>
            <w:r>
              <w:rPr>
                <w:noProof/>
                <w:webHidden/>
              </w:rPr>
              <w:fldChar w:fldCharType="end"/>
            </w:r>
          </w:hyperlink>
        </w:p>
        <w:p w14:paraId="25E3966B" w14:textId="055AC562"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91" w:history="1">
            <w:r w:rsidRPr="00614F59">
              <w:rPr>
                <w:rStyle w:val="Hyperlink"/>
                <w:noProof/>
              </w:rPr>
              <w:t>3.3.2</w:t>
            </w:r>
            <w:r>
              <w:rPr>
                <w:rFonts w:eastAsiaTheme="minorEastAsia"/>
                <w:noProof/>
                <w:kern w:val="2"/>
                <w:lang w:eastAsia="en-GB"/>
                <w14:ligatures w14:val="standardContextual"/>
              </w:rPr>
              <w:tab/>
            </w:r>
            <w:r w:rsidRPr="00614F59">
              <w:rPr>
                <w:rStyle w:val="Hyperlink"/>
                <w:noProof/>
              </w:rPr>
              <w:t>How is this test done?</w:t>
            </w:r>
            <w:r>
              <w:rPr>
                <w:noProof/>
                <w:webHidden/>
              </w:rPr>
              <w:tab/>
            </w:r>
            <w:r>
              <w:rPr>
                <w:noProof/>
                <w:webHidden/>
              </w:rPr>
              <w:fldChar w:fldCharType="begin"/>
            </w:r>
            <w:r>
              <w:rPr>
                <w:noProof/>
                <w:webHidden/>
              </w:rPr>
              <w:instrText xml:space="preserve"> PAGEREF _Toc143448991 \h </w:instrText>
            </w:r>
            <w:r>
              <w:rPr>
                <w:noProof/>
                <w:webHidden/>
              </w:rPr>
            </w:r>
            <w:r>
              <w:rPr>
                <w:noProof/>
                <w:webHidden/>
              </w:rPr>
              <w:fldChar w:fldCharType="separate"/>
            </w:r>
            <w:r>
              <w:rPr>
                <w:noProof/>
                <w:webHidden/>
              </w:rPr>
              <w:t>12</w:t>
            </w:r>
            <w:r>
              <w:rPr>
                <w:noProof/>
                <w:webHidden/>
              </w:rPr>
              <w:fldChar w:fldCharType="end"/>
            </w:r>
          </w:hyperlink>
        </w:p>
        <w:p w14:paraId="270E40F1" w14:textId="783C415C" w:rsidR="00582C3B" w:rsidRDefault="00582C3B">
          <w:pPr>
            <w:pStyle w:val="TOC3"/>
            <w:tabs>
              <w:tab w:val="left" w:pos="1320"/>
              <w:tab w:val="right" w:leader="dot" w:pos="9016"/>
            </w:tabs>
            <w:rPr>
              <w:rFonts w:eastAsiaTheme="minorEastAsia"/>
              <w:noProof/>
              <w:kern w:val="2"/>
              <w:lang w:eastAsia="en-GB"/>
              <w14:ligatures w14:val="standardContextual"/>
            </w:rPr>
          </w:pPr>
          <w:hyperlink w:anchor="_Toc143448992" w:history="1">
            <w:r w:rsidRPr="00614F59">
              <w:rPr>
                <w:rStyle w:val="Hyperlink"/>
                <w:noProof/>
              </w:rPr>
              <w:t>3.3.3</w:t>
            </w:r>
            <w:r>
              <w:rPr>
                <w:rFonts w:eastAsiaTheme="minorEastAsia"/>
                <w:noProof/>
                <w:kern w:val="2"/>
                <w:lang w:eastAsia="en-GB"/>
                <w14:ligatures w14:val="standardContextual"/>
              </w:rPr>
              <w:tab/>
            </w:r>
            <w:r w:rsidRPr="00614F59">
              <w:rPr>
                <w:rStyle w:val="Hyperlink"/>
                <w:noProof/>
              </w:rPr>
              <w:t>Justification for this test at this location</w:t>
            </w:r>
            <w:r>
              <w:rPr>
                <w:noProof/>
                <w:webHidden/>
              </w:rPr>
              <w:tab/>
            </w:r>
            <w:r>
              <w:rPr>
                <w:noProof/>
                <w:webHidden/>
              </w:rPr>
              <w:fldChar w:fldCharType="begin"/>
            </w:r>
            <w:r>
              <w:rPr>
                <w:noProof/>
                <w:webHidden/>
              </w:rPr>
              <w:instrText xml:space="preserve"> PAGEREF _Toc143448992 \h </w:instrText>
            </w:r>
            <w:r>
              <w:rPr>
                <w:noProof/>
                <w:webHidden/>
              </w:rPr>
            </w:r>
            <w:r>
              <w:rPr>
                <w:noProof/>
                <w:webHidden/>
              </w:rPr>
              <w:fldChar w:fldCharType="separate"/>
            </w:r>
            <w:r>
              <w:rPr>
                <w:noProof/>
                <w:webHidden/>
              </w:rPr>
              <w:t>12</w:t>
            </w:r>
            <w:r>
              <w:rPr>
                <w:noProof/>
                <w:webHidden/>
              </w:rPr>
              <w:fldChar w:fldCharType="end"/>
            </w:r>
          </w:hyperlink>
        </w:p>
        <w:p w14:paraId="68DE2E9F" w14:textId="47619B16" w:rsidR="00582C3B" w:rsidRDefault="00582C3B">
          <w:pPr>
            <w:pStyle w:val="TOC1"/>
            <w:tabs>
              <w:tab w:val="left" w:pos="440"/>
              <w:tab w:val="right" w:leader="dot" w:pos="9016"/>
            </w:tabs>
            <w:rPr>
              <w:rFonts w:eastAsiaTheme="minorEastAsia"/>
              <w:noProof/>
              <w:kern w:val="2"/>
              <w:lang w:eastAsia="en-GB"/>
              <w14:ligatures w14:val="standardContextual"/>
            </w:rPr>
          </w:pPr>
          <w:hyperlink w:anchor="_Toc143448993" w:history="1">
            <w:r w:rsidRPr="00614F59">
              <w:rPr>
                <w:rStyle w:val="Hyperlink"/>
                <w:noProof/>
              </w:rPr>
              <w:t>4</w:t>
            </w:r>
            <w:r>
              <w:rPr>
                <w:rFonts w:eastAsiaTheme="minorEastAsia"/>
                <w:noProof/>
                <w:kern w:val="2"/>
                <w:lang w:eastAsia="en-GB"/>
                <w14:ligatures w14:val="standardContextual"/>
              </w:rPr>
              <w:tab/>
            </w:r>
            <w:r w:rsidRPr="00614F59">
              <w:rPr>
                <w:rStyle w:val="Hyperlink"/>
                <w:noProof/>
              </w:rPr>
              <w:t>Anticipated Results</w:t>
            </w:r>
            <w:r>
              <w:rPr>
                <w:noProof/>
                <w:webHidden/>
              </w:rPr>
              <w:tab/>
            </w:r>
            <w:r>
              <w:rPr>
                <w:noProof/>
                <w:webHidden/>
              </w:rPr>
              <w:fldChar w:fldCharType="begin"/>
            </w:r>
            <w:r>
              <w:rPr>
                <w:noProof/>
                <w:webHidden/>
              </w:rPr>
              <w:instrText xml:space="preserve"> PAGEREF _Toc143448993 \h </w:instrText>
            </w:r>
            <w:r>
              <w:rPr>
                <w:noProof/>
                <w:webHidden/>
              </w:rPr>
            </w:r>
            <w:r>
              <w:rPr>
                <w:noProof/>
                <w:webHidden/>
              </w:rPr>
              <w:fldChar w:fldCharType="separate"/>
            </w:r>
            <w:r>
              <w:rPr>
                <w:noProof/>
                <w:webHidden/>
              </w:rPr>
              <w:t>13</w:t>
            </w:r>
            <w:r>
              <w:rPr>
                <w:noProof/>
                <w:webHidden/>
              </w:rPr>
              <w:fldChar w:fldCharType="end"/>
            </w:r>
          </w:hyperlink>
        </w:p>
        <w:p w14:paraId="2EAF7822" w14:textId="02501267"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94" w:history="1">
            <w:r w:rsidRPr="00614F59">
              <w:rPr>
                <w:rStyle w:val="Hyperlink"/>
                <w:noProof/>
              </w:rPr>
              <w:t>4.1</w:t>
            </w:r>
            <w:r>
              <w:rPr>
                <w:rFonts w:eastAsiaTheme="minorEastAsia"/>
                <w:noProof/>
                <w:kern w:val="2"/>
                <w:lang w:eastAsia="en-GB"/>
                <w14:ligatures w14:val="standardContextual"/>
              </w:rPr>
              <w:tab/>
            </w:r>
            <w:r w:rsidRPr="00614F59">
              <w:rPr>
                <w:rStyle w:val="Hyperlink"/>
                <w:noProof/>
              </w:rPr>
              <w:t>Test 1:  Earthworm test:</w:t>
            </w:r>
            <w:r>
              <w:rPr>
                <w:noProof/>
                <w:webHidden/>
              </w:rPr>
              <w:tab/>
            </w:r>
            <w:r>
              <w:rPr>
                <w:noProof/>
                <w:webHidden/>
              </w:rPr>
              <w:fldChar w:fldCharType="begin"/>
            </w:r>
            <w:r>
              <w:rPr>
                <w:noProof/>
                <w:webHidden/>
              </w:rPr>
              <w:instrText xml:space="preserve"> PAGEREF _Toc143448994 \h </w:instrText>
            </w:r>
            <w:r>
              <w:rPr>
                <w:noProof/>
                <w:webHidden/>
              </w:rPr>
            </w:r>
            <w:r>
              <w:rPr>
                <w:noProof/>
                <w:webHidden/>
              </w:rPr>
              <w:fldChar w:fldCharType="separate"/>
            </w:r>
            <w:r>
              <w:rPr>
                <w:noProof/>
                <w:webHidden/>
              </w:rPr>
              <w:t>13</w:t>
            </w:r>
            <w:r>
              <w:rPr>
                <w:noProof/>
                <w:webHidden/>
              </w:rPr>
              <w:fldChar w:fldCharType="end"/>
            </w:r>
          </w:hyperlink>
        </w:p>
        <w:p w14:paraId="1CA0792F" w14:textId="177B3E08"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95" w:history="1">
            <w:r w:rsidRPr="00614F59">
              <w:rPr>
                <w:rStyle w:val="Hyperlink"/>
                <w:noProof/>
              </w:rPr>
              <w:t>4.2</w:t>
            </w:r>
            <w:r>
              <w:rPr>
                <w:rFonts w:eastAsiaTheme="minorEastAsia"/>
                <w:noProof/>
                <w:kern w:val="2"/>
                <w:lang w:eastAsia="en-GB"/>
                <w14:ligatures w14:val="standardContextual"/>
              </w:rPr>
              <w:tab/>
            </w:r>
            <w:r w:rsidRPr="00614F59">
              <w:rPr>
                <w:rStyle w:val="Hyperlink"/>
                <w:noProof/>
              </w:rPr>
              <w:t>Test 3: The pH test:</w:t>
            </w:r>
            <w:r>
              <w:rPr>
                <w:noProof/>
                <w:webHidden/>
              </w:rPr>
              <w:tab/>
            </w:r>
            <w:r>
              <w:rPr>
                <w:noProof/>
                <w:webHidden/>
              </w:rPr>
              <w:fldChar w:fldCharType="begin"/>
            </w:r>
            <w:r>
              <w:rPr>
                <w:noProof/>
                <w:webHidden/>
              </w:rPr>
              <w:instrText xml:space="preserve"> PAGEREF _Toc143448995 \h </w:instrText>
            </w:r>
            <w:r>
              <w:rPr>
                <w:noProof/>
                <w:webHidden/>
              </w:rPr>
            </w:r>
            <w:r>
              <w:rPr>
                <w:noProof/>
                <w:webHidden/>
              </w:rPr>
              <w:fldChar w:fldCharType="separate"/>
            </w:r>
            <w:r>
              <w:rPr>
                <w:noProof/>
                <w:webHidden/>
              </w:rPr>
              <w:t>14</w:t>
            </w:r>
            <w:r>
              <w:rPr>
                <w:noProof/>
                <w:webHidden/>
              </w:rPr>
              <w:fldChar w:fldCharType="end"/>
            </w:r>
          </w:hyperlink>
        </w:p>
        <w:p w14:paraId="5355C8D4" w14:textId="733686DB" w:rsidR="00582C3B" w:rsidRDefault="00582C3B">
          <w:pPr>
            <w:pStyle w:val="TOC2"/>
            <w:tabs>
              <w:tab w:val="left" w:pos="880"/>
              <w:tab w:val="right" w:leader="dot" w:pos="9016"/>
            </w:tabs>
            <w:rPr>
              <w:rFonts w:eastAsiaTheme="minorEastAsia"/>
              <w:noProof/>
              <w:kern w:val="2"/>
              <w:lang w:eastAsia="en-GB"/>
              <w14:ligatures w14:val="standardContextual"/>
            </w:rPr>
          </w:pPr>
          <w:hyperlink w:anchor="_Toc143448996" w:history="1">
            <w:r w:rsidRPr="00614F59">
              <w:rPr>
                <w:rStyle w:val="Hyperlink"/>
                <w:noProof/>
              </w:rPr>
              <w:t>4.3</w:t>
            </w:r>
            <w:r>
              <w:rPr>
                <w:rFonts w:eastAsiaTheme="minorEastAsia"/>
                <w:noProof/>
                <w:kern w:val="2"/>
                <w:lang w:eastAsia="en-GB"/>
                <w14:ligatures w14:val="standardContextual"/>
              </w:rPr>
              <w:tab/>
            </w:r>
            <w:r w:rsidRPr="00614F59">
              <w:rPr>
                <w:rStyle w:val="Hyperlink"/>
                <w:noProof/>
              </w:rPr>
              <w:t>Test 3: Water infiltration test.</w:t>
            </w:r>
            <w:r>
              <w:rPr>
                <w:noProof/>
                <w:webHidden/>
              </w:rPr>
              <w:tab/>
            </w:r>
            <w:r>
              <w:rPr>
                <w:noProof/>
                <w:webHidden/>
              </w:rPr>
              <w:fldChar w:fldCharType="begin"/>
            </w:r>
            <w:r>
              <w:rPr>
                <w:noProof/>
                <w:webHidden/>
              </w:rPr>
              <w:instrText xml:space="preserve"> PAGEREF _Toc143448996 \h </w:instrText>
            </w:r>
            <w:r>
              <w:rPr>
                <w:noProof/>
                <w:webHidden/>
              </w:rPr>
            </w:r>
            <w:r>
              <w:rPr>
                <w:noProof/>
                <w:webHidden/>
              </w:rPr>
              <w:fldChar w:fldCharType="separate"/>
            </w:r>
            <w:r>
              <w:rPr>
                <w:noProof/>
                <w:webHidden/>
              </w:rPr>
              <w:t>15</w:t>
            </w:r>
            <w:r>
              <w:rPr>
                <w:noProof/>
                <w:webHidden/>
              </w:rPr>
              <w:fldChar w:fldCharType="end"/>
            </w:r>
          </w:hyperlink>
        </w:p>
        <w:p w14:paraId="1D06552B" w14:textId="173FE8B4" w:rsidR="00582C3B" w:rsidRDefault="00582C3B">
          <w:pPr>
            <w:pStyle w:val="TOC2"/>
            <w:tabs>
              <w:tab w:val="right" w:leader="dot" w:pos="9016"/>
            </w:tabs>
            <w:rPr>
              <w:rFonts w:eastAsiaTheme="minorEastAsia"/>
              <w:noProof/>
              <w:kern w:val="2"/>
              <w:lang w:eastAsia="en-GB"/>
              <w14:ligatures w14:val="standardContextual"/>
            </w:rPr>
          </w:pPr>
          <w:hyperlink w:anchor="_Toc143448997" w:history="1">
            <w:r>
              <w:rPr>
                <w:noProof/>
                <w:webHidden/>
              </w:rPr>
              <w:tab/>
            </w:r>
            <w:r>
              <w:rPr>
                <w:noProof/>
                <w:webHidden/>
              </w:rPr>
              <w:fldChar w:fldCharType="begin"/>
            </w:r>
            <w:r>
              <w:rPr>
                <w:noProof/>
                <w:webHidden/>
              </w:rPr>
              <w:instrText xml:space="preserve"> PAGEREF _Toc143448997 \h </w:instrText>
            </w:r>
            <w:r>
              <w:rPr>
                <w:noProof/>
                <w:webHidden/>
              </w:rPr>
            </w:r>
            <w:r>
              <w:rPr>
                <w:noProof/>
                <w:webHidden/>
              </w:rPr>
              <w:fldChar w:fldCharType="separate"/>
            </w:r>
            <w:r>
              <w:rPr>
                <w:noProof/>
                <w:webHidden/>
              </w:rPr>
              <w:t>15</w:t>
            </w:r>
            <w:r>
              <w:rPr>
                <w:noProof/>
                <w:webHidden/>
              </w:rPr>
              <w:fldChar w:fldCharType="end"/>
            </w:r>
          </w:hyperlink>
        </w:p>
        <w:p w14:paraId="16FE1888" w14:textId="18A424DF" w:rsidR="00582C3B" w:rsidRDefault="00582C3B">
          <w:pPr>
            <w:pStyle w:val="TOC1"/>
            <w:tabs>
              <w:tab w:val="left" w:pos="440"/>
              <w:tab w:val="right" w:leader="dot" w:pos="9016"/>
            </w:tabs>
            <w:rPr>
              <w:rFonts w:eastAsiaTheme="minorEastAsia"/>
              <w:noProof/>
              <w:kern w:val="2"/>
              <w:lang w:eastAsia="en-GB"/>
              <w14:ligatures w14:val="standardContextual"/>
            </w:rPr>
          </w:pPr>
          <w:hyperlink w:anchor="_Toc143448998" w:history="1">
            <w:r w:rsidRPr="00614F59">
              <w:rPr>
                <w:rStyle w:val="Hyperlink"/>
                <w:noProof/>
              </w:rPr>
              <w:t>5</w:t>
            </w:r>
            <w:r>
              <w:rPr>
                <w:rFonts w:eastAsiaTheme="minorEastAsia"/>
                <w:noProof/>
                <w:kern w:val="2"/>
                <w:lang w:eastAsia="en-GB"/>
                <w14:ligatures w14:val="standardContextual"/>
              </w:rPr>
              <w:tab/>
            </w:r>
            <w:r w:rsidRPr="00614F59">
              <w:rPr>
                <w:rStyle w:val="Hyperlink"/>
                <w:noProof/>
              </w:rPr>
              <w:t>References</w:t>
            </w:r>
            <w:r>
              <w:rPr>
                <w:noProof/>
                <w:webHidden/>
              </w:rPr>
              <w:tab/>
            </w:r>
            <w:r>
              <w:rPr>
                <w:noProof/>
                <w:webHidden/>
              </w:rPr>
              <w:fldChar w:fldCharType="begin"/>
            </w:r>
            <w:r>
              <w:rPr>
                <w:noProof/>
                <w:webHidden/>
              </w:rPr>
              <w:instrText xml:space="preserve"> PAGEREF _Toc143448998 \h </w:instrText>
            </w:r>
            <w:r>
              <w:rPr>
                <w:noProof/>
                <w:webHidden/>
              </w:rPr>
            </w:r>
            <w:r>
              <w:rPr>
                <w:noProof/>
                <w:webHidden/>
              </w:rPr>
              <w:fldChar w:fldCharType="separate"/>
            </w:r>
            <w:r>
              <w:rPr>
                <w:noProof/>
                <w:webHidden/>
              </w:rPr>
              <w:t>16</w:t>
            </w:r>
            <w:r>
              <w:rPr>
                <w:noProof/>
                <w:webHidden/>
              </w:rPr>
              <w:fldChar w:fldCharType="end"/>
            </w:r>
          </w:hyperlink>
        </w:p>
        <w:p w14:paraId="7C0A1136" w14:textId="2CFFDEF1" w:rsidR="00043AC7" w:rsidRDefault="00043AC7">
          <w:r>
            <w:rPr>
              <w:b/>
              <w:bCs/>
              <w:noProof/>
            </w:rPr>
            <w:fldChar w:fldCharType="end"/>
          </w:r>
        </w:p>
      </w:sdtContent>
    </w:sdt>
    <w:p w14:paraId="158625E1" w14:textId="77777777" w:rsidR="00AF5378" w:rsidRDefault="00043AC7" w:rsidP="00582C3B">
      <w:r>
        <w:br w:type="page"/>
      </w:r>
      <w:bookmarkStart w:id="0" w:name="_Toc143448969"/>
      <w:r w:rsidR="00AF5378">
        <w:lastRenderedPageBreak/>
        <w:t>Table of Figures</w:t>
      </w:r>
      <w:bookmarkEnd w:id="0"/>
    </w:p>
    <w:p w14:paraId="6C36DAAB" w14:textId="74B2047B" w:rsidR="00582C3B" w:rsidRDefault="0057265C">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\t "Caption" \c </w:instrText>
      </w:r>
      <w:r>
        <w:fldChar w:fldCharType="separate"/>
      </w:r>
      <w:hyperlink w:anchor="_Toc143448999" w:history="1">
        <w:r w:rsidR="00582C3B" w:rsidRPr="007E3968">
          <w:rPr>
            <w:rStyle w:val="Hyperlink"/>
            <w:noProof/>
          </w:rPr>
          <w:t xml:space="preserve">Figure 1: Framework for smart objectives </w:t>
        </w:r>
        <w:r w:rsidR="00582C3B" w:rsidRPr="007E3968">
          <w:rPr>
            <w:rStyle w:val="Hyperlink"/>
            <w:noProof/>
            <w:lang w:val="en-US"/>
          </w:rPr>
          <w:t>(Herrity, 2023)</w:t>
        </w:r>
        <w:r w:rsidR="00582C3B">
          <w:rPr>
            <w:noProof/>
            <w:webHidden/>
          </w:rPr>
          <w:tab/>
        </w:r>
        <w:r w:rsidR="00582C3B">
          <w:rPr>
            <w:noProof/>
            <w:webHidden/>
          </w:rPr>
          <w:fldChar w:fldCharType="begin"/>
        </w:r>
        <w:r w:rsidR="00582C3B">
          <w:rPr>
            <w:noProof/>
            <w:webHidden/>
          </w:rPr>
          <w:instrText xml:space="preserve"> PAGEREF _Toc143448999 \h </w:instrText>
        </w:r>
        <w:r w:rsidR="00582C3B">
          <w:rPr>
            <w:noProof/>
            <w:webHidden/>
          </w:rPr>
        </w:r>
        <w:r w:rsidR="00582C3B">
          <w:rPr>
            <w:noProof/>
            <w:webHidden/>
          </w:rPr>
          <w:fldChar w:fldCharType="separate"/>
        </w:r>
        <w:r w:rsidR="00582C3B">
          <w:rPr>
            <w:noProof/>
            <w:webHidden/>
          </w:rPr>
          <w:t>5</w:t>
        </w:r>
        <w:r w:rsidR="00582C3B">
          <w:rPr>
            <w:noProof/>
            <w:webHidden/>
          </w:rPr>
          <w:fldChar w:fldCharType="end"/>
        </w:r>
      </w:hyperlink>
    </w:p>
    <w:p w14:paraId="0F6FCB6F" w14:textId="0F52BA7D" w:rsidR="00582C3B" w:rsidRDefault="00582C3B">
      <w:pPr>
        <w:pStyle w:val="TableofFigures"/>
        <w:tabs>
          <w:tab w:val="right" w:leader="dot" w:pos="9016"/>
        </w:tabs>
        <w:rPr>
          <w:rFonts w:eastAsiaTheme="minorEastAsia"/>
          <w:noProof/>
          <w:kern w:val="2"/>
          <w:lang w:eastAsia="en-GB"/>
          <w14:ligatures w14:val="standardContextual"/>
        </w:rPr>
      </w:pPr>
      <w:hyperlink r:id="rId9" w:anchor="_Toc143449000" w:history="1">
        <w:r w:rsidRPr="007E3968">
          <w:rPr>
            <w:rStyle w:val="Hyperlink"/>
            <w:noProof/>
          </w:rPr>
          <w:t xml:space="preserve">Figure 2: Specialist tree survey </w:t>
        </w:r>
        <w:r w:rsidRPr="007E3968">
          <w:rPr>
            <w:rStyle w:val="Hyperlink"/>
            <w:noProof/>
            <w:lang w:val="en-US"/>
          </w:rPr>
          <w:t>(Fay, 2015)</w:t>
        </w:r>
        <w:r>
          <w:rPr>
            <w:noProof/>
            <w:webHidden/>
          </w:rPr>
          <w:tab/>
        </w:r>
        <w:r>
          <w:rPr>
            <w:noProof/>
            <w:webHidden/>
          </w:rPr>
          <w:fldChar w:fldCharType="begin"/>
        </w:r>
        <w:r>
          <w:rPr>
            <w:noProof/>
            <w:webHidden/>
          </w:rPr>
          <w:instrText xml:space="preserve"> PAGEREF _Toc143449000 \h </w:instrText>
        </w:r>
        <w:r>
          <w:rPr>
            <w:noProof/>
            <w:webHidden/>
          </w:rPr>
        </w:r>
        <w:r>
          <w:rPr>
            <w:noProof/>
            <w:webHidden/>
          </w:rPr>
          <w:fldChar w:fldCharType="separate"/>
        </w:r>
        <w:r>
          <w:rPr>
            <w:noProof/>
            <w:webHidden/>
          </w:rPr>
          <w:t>8</w:t>
        </w:r>
        <w:r>
          <w:rPr>
            <w:noProof/>
            <w:webHidden/>
          </w:rPr>
          <w:fldChar w:fldCharType="end"/>
        </w:r>
      </w:hyperlink>
    </w:p>
    <w:p w14:paraId="4EDC17CC" w14:textId="511FDE61" w:rsidR="00582C3B" w:rsidRDefault="00582C3B">
      <w:pPr>
        <w:pStyle w:val="TableofFigures"/>
        <w:tabs>
          <w:tab w:val="right" w:leader="dot" w:pos="9016"/>
        </w:tabs>
        <w:rPr>
          <w:rFonts w:eastAsiaTheme="minorEastAsia"/>
          <w:noProof/>
          <w:kern w:val="2"/>
          <w:lang w:eastAsia="en-GB"/>
          <w14:ligatures w14:val="standardContextual"/>
        </w:rPr>
      </w:pPr>
      <w:hyperlink r:id="rId10" w:anchor="_Toc143449001" w:history="1">
        <w:r w:rsidRPr="007E3968">
          <w:rPr>
            <w:rStyle w:val="Hyperlink"/>
            <w:noProof/>
          </w:rPr>
          <w:t>Figure 3: Flow chart of identifying British earthworms to establish earth compaction and to determine the soil health.</w:t>
        </w:r>
        <w:r>
          <w:rPr>
            <w:noProof/>
            <w:webHidden/>
          </w:rPr>
          <w:tab/>
        </w:r>
        <w:r>
          <w:rPr>
            <w:noProof/>
            <w:webHidden/>
          </w:rPr>
          <w:fldChar w:fldCharType="begin"/>
        </w:r>
        <w:r>
          <w:rPr>
            <w:noProof/>
            <w:webHidden/>
          </w:rPr>
          <w:instrText xml:space="preserve"> PAGEREF _Toc143449001 \h </w:instrText>
        </w:r>
        <w:r>
          <w:rPr>
            <w:noProof/>
            <w:webHidden/>
          </w:rPr>
        </w:r>
        <w:r>
          <w:rPr>
            <w:noProof/>
            <w:webHidden/>
          </w:rPr>
          <w:fldChar w:fldCharType="separate"/>
        </w:r>
        <w:r>
          <w:rPr>
            <w:noProof/>
            <w:webHidden/>
          </w:rPr>
          <w:t>13</w:t>
        </w:r>
        <w:r>
          <w:rPr>
            <w:noProof/>
            <w:webHidden/>
          </w:rPr>
          <w:fldChar w:fldCharType="end"/>
        </w:r>
      </w:hyperlink>
    </w:p>
    <w:p w14:paraId="6C89C8F8" w14:textId="30815B63" w:rsidR="00582C3B" w:rsidRDefault="00582C3B">
      <w:pPr>
        <w:pStyle w:val="TableofFigures"/>
        <w:tabs>
          <w:tab w:val="right" w:leader="dot" w:pos="9016"/>
        </w:tabs>
        <w:rPr>
          <w:rFonts w:eastAsiaTheme="minorEastAsia"/>
          <w:noProof/>
          <w:kern w:val="2"/>
          <w:lang w:eastAsia="en-GB"/>
          <w14:ligatures w14:val="standardContextual"/>
        </w:rPr>
      </w:pPr>
      <w:hyperlink w:anchor="_Toc143449002" w:history="1">
        <w:r w:rsidRPr="007E3968">
          <w:rPr>
            <w:rStyle w:val="Hyperlink"/>
            <w:noProof/>
          </w:rPr>
          <w:t>Figure 4: Relationships between soil pH, organic matter content, and distance from veteran tree.</w:t>
        </w:r>
        <w:r>
          <w:rPr>
            <w:noProof/>
            <w:webHidden/>
          </w:rPr>
          <w:tab/>
        </w:r>
        <w:r>
          <w:rPr>
            <w:noProof/>
            <w:webHidden/>
          </w:rPr>
          <w:fldChar w:fldCharType="begin"/>
        </w:r>
        <w:r>
          <w:rPr>
            <w:noProof/>
            <w:webHidden/>
          </w:rPr>
          <w:instrText xml:space="preserve"> PAGEREF _Toc143449002 \h </w:instrText>
        </w:r>
        <w:r>
          <w:rPr>
            <w:noProof/>
            <w:webHidden/>
          </w:rPr>
        </w:r>
        <w:r>
          <w:rPr>
            <w:noProof/>
            <w:webHidden/>
          </w:rPr>
          <w:fldChar w:fldCharType="separate"/>
        </w:r>
        <w:r>
          <w:rPr>
            <w:noProof/>
            <w:webHidden/>
          </w:rPr>
          <w:t>14</w:t>
        </w:r>
        <w:r>
          <w:rPr>
            <w:noProof/>
            <w:webHidden/>
          </w:rPr>
          <w:fldChar w:fldCharType="end"/>
        </w:r>
      </w:hyperlink>
    </w:p>
    <w:p w14:paraId="7CEFC674" w14:textId="44EE8160" w:rsidR="00582C3B" w:rsidRDefault="00582C3B">
      <w:pPr>
        <w:pStyle w:val="TableofFigures"/>
        <w:tabs>
          <w:tab w:val="right" w:leader="dot" w:pos="9016"/>
        </w:tabs>
        <w:rPr>
          <w:rFonts w:eastAsiaTheme="minorEastAsia"/>
          <w:noProof/>
          <w:kern w:val="2"/>
          <w:lang w:eastAsia="en-GB"/>
          <w14:ligatures w14:val="standardContextual"/>
        </w:rPr>
      </w:pPr>
      <w:hyperlink r:id="rId11" w:anchor="_Toc143449003" w:history="1">
        <w:r w:rsidRPr="007E3968">
          <w:rPr>
            <w:rStyle w:val="Hyperlink"/>
            <w:noProof/>
          </w:rPr>
          <w:t>Figure 5: formula for a mathematical framework to anticipate the likely hood that the biodiversity on site that does exist is happening to be at a the site.</w:t>
        </w:r>
        <w:r>
          <w:rPr>
            <w:noProof/>
            <w:webHidden/>
          </w:rPr>
          <w:tab/>
        </w:r>
        <w:r>
          <w:rPr>
            <w:noProof/>
            <w:webHidden/>
          </w:rPr>
          <w:fldChar w:fldCharType="begin"/>
        </w:r>
        <w:r>
          <w:rPr>
            <w:noProof/>
            <w:webHidden/>
          </w:rPr>
          <w:instrText xml:space="preserve"> PAGEREF _Toc143449003 \h </w:instrText>
        </w:r>
        <w:r>
          <w:rPr>
            <w:noProof/>
            <w:webHidden/>
          </w:rPr>
        </w:r>
        <w:r>
          <w:rPr>
            <w:noProof/>
            <w:webHidden/>
          </w:rPr>
          <w:fldChar w:fldCharType="separate"/>
        </w:r>
        <w:r>
          <w:rPr>
            <w:noProof/>
            <w:webHidden/>
          </w:rPr>
          <w:t>15</w:t>
        </w:r>
        <w:r>
          <w:rPr>
            <w:noProof/>
            <w:webHidden/>
          </w:rPr>
          <w:fldChar w:fldCharType="end"/>
        </w:r>
      </w:hyperlink>
    </w:p>
    <w:p w14:paraId="25BE2D9E" w14:textId="159D53CB" w:rsidR="00AF5378" w:rsidRDefault="0057265C" w:rsidP="00AF5378">
      <w:r>
        <w:fldChar w:fldCharType="end"/>
      </w:r>
      <w:r w:rsidR="00AF5378">
        <w:br w:type="page"/>
      </w:r>
    </w:p>
    <w:p w14:paraId="34755374" w14:textId="77777777" w:rsidR="00043AC7" w:rsidRDefault="00043AC7"/>
    <w:p w14:paraId="028E5F79" w14:textId="77777777" w:rsidR="00223C2C" w:rsidRDefault="00223C2C" w:rsidP="00962ED1">
      <w:pPr>
        <w:pStyle w:val="Heading1"/>
      </w:pPr>
      <w:bookmarkStart w:id="1" w:name="_Toc143448970"/>
      <w:r>
        <w:t>Introduction</w:t>
      </w:r>
      <w:bookmarkEnd w:id="1"/>
    </w:p>
    <w:p w14:paraId="7EB9A511" w14:textId="77777777" w:rsidR="00223C2C" w:rsidRDefault="00223C2C" w:rsidP="00223C2C"/>
    <w:p w14:paraId="692AF7D4" w14:textId="28FBAA00" w:rsidR="00223C2C" w:rsidRDefault="008100B2" w:rsidP="00397627">
      <w:pPr>
        <w:pStyle w:val="Heading2"/>
      </w:pPr>
      <w:bookmarkStart w:id="2" w:name="_Toc143448971"/>
      <w:r>
        <w:t>Purpose of proposal</w:t>
      </w:r>
      <w:bookmarkEnd w:id="2"/>
    </w:p>
    <w:p w14:paraId="2CB624A6" w14:textId="18EBB121" w:rsidR="0089100E" w:rsidRDefault="00D63164">
      <w:pPr>
        <w:jc w:val="left"/>
      </w:pPr>
      <w:r w:rsidRPr="00D63164">
        <w:t>The goal of this future document is to propose a research site to conserve and sustain biodiversity in the designated area. Depending on the location, the researcher will analyse plants, water, and soil to evaluate the site. The researcher will explain the test method and sample and material collecting techniques in the proposal. This report gives the project sponsor a justification for the chosen tests, focusing on their suitability for the site, to ensure a complete understanding of the planned study, its relevance, and its application. This will enable the project sponsor to make an educated decision about continuing.</w:t>
      </w:r>
      <w:r w:rsidR="0089100E">
        <w:br w:type="page"/>
      </w:r>
    </w:p>
    <w:p w14:paraId="7FFC3E7E" w14:textId="77777777" w:rsidR="0089100E" w:rsidRPr="0089100E" w:rsidRDefault="0089100E" w:rsidP="0089100E">
      <w:pPr>
        <w:rPr>
          <w:rFonts w:asciiTheme="majorHAnsi" w:eastAsiaTheme="majorEastAsia" w:hAnsiTheme="majorHAnsi" w:cstheme="majorBidi"/>
          <w:color w:val="2F5496" w:themeColor="accent1" w:themeShade="BF"/>
          <w:sz w:val="26"/>
          <w:szCs w:val="26"/>
        </w:rPr>
      </w:pPr>
    </w:p>
    <w:p w14:paraId="1A6DE7FC" w14:textId="6A517F71" w:rsidR="008100B2" w:rsidRDefault="00264C41" w:rsidP="008100B2">
      <w:pPr>
        <w:pStyle w:val="Heading2"/>
      </w:pPr>
      <w:bookmarkStart w:id="3" w:name="_Toc143448972"/>
      <w:r>
        <w:t>Site background</w:t>
      </w:r>
      <w:bookmarkEnd w:id="3"/>
    </w:p>
    <w:p w14:paraId="043B3832" w14:textId="11C82CF0" w:rsidR="0089100E" w:rsidRDefault="00C0357B" w:rsidP="0089100E">
      <w:r>
        <w:t xml:space="preserve">Before the site turned as a green space </w:t>
      </w:r>
      <w:r w:rsidR="009F3E8A">
        <w:t xml:space="preserve">the </w:t>
      </w:r>
      <w:r w:rsidRPr="00752514">
        <w:t>grass</w:t>
      </w:r>
      <w:r>
        <w:t xml:space="preserve">land </w:t>
      </w:r>
      <w:r w:rsidRPr="00752514">
        <w:t>family</w:t>
      </w:r>
      <w:r w:rsidR="009F3E8A">
        <w:t xml:space="preserve"> of </w:t>
      </w:r>
      <w:proofErr w:type="spellStart"/>
      <w:r w:rsidR="00752514" w:rsidRPr="00752514">
        <w:t>Poaceae</w:t>
      </w:r>
      <w:proofErr w:type="spellEnd"/>
      <w:r w:rsidR="00752514" w:rsidRPr="00752514">
        <w:t xml:space="preserve"> and Gramineae</w:t>
      </w:r>
      <w:r w:rsidR="009F3E8A">
        <w:t xml:space="preserve"> </w:t>
      </w:r>
      <w:r w:rsidR="00752514">
        <w:t xml:space="preserve"> </w:t>
      </w:r>
      <w:r w:rsidR="009F3E8A">
        <w:t xml:space="preserve">was found </w:t>
      </w:r>
      <w:r w:rsidR="00752514" w:rsidRPr="00752514">
        <w:t xml:space="preserve">of </w:t>
      </w:r>
      <w:r>
        <w:t xml:space="preserve">was found </w:t>
      </w:r>
      <w:r w:rsidR="00752514" w:rsidRPr="00752514">
        <w:t xml:space="preserve"> 11,500 species classified in 12 subfamilies, 52 tribes, 90 subtribes, and more than 768 genera, making this family the third most abundant flowering plant in number of genera</w:t>
      </w:r>
      <w:sdt>
        <w:sdtPr>
          <w:id w:val="-2075661074"/>
          <w:citation/>
        </w:sdtPr>
        <w:sdtEndPr/>
        <w:sdtContent>
          <w:r w:rsidR="0089100E">
            <w:fldChar w:fldCharType="begin"/>
          </w:r>
          <w:r w:rsidR="0089100E">
            <w:rPr>
              <w:lang w:val="en-US"/>
            </w:rPr>
            <w:instrText xml:space="preserve"> CITATION Bin21 \l 1033 </w:instrText>
          </w:r>
          <w:r w:rsidR="0089100E">
            <w:fldChar w:fldCharType="separate"/>
          </w:r>
          <w:r w:rsidR="00582C3B">
            <w:rPr>
              <w:noProof/>
              <w:lang w:val="en-US"/>
            </w:rPr>
            <w:t xml:space="preserve"> </w:t>
          </w:r>
          <w:r w:rsidR="00582C3B" w:rsidRPr="00582C3B">
            <w:rPr>
              <w:noProof/>
              <w:lang w:val="en-US"/>
            </w:rPr>
            <w:t>(Huang, 2021)</w:t>
          </w:r>
          <w:r w:rsidR="0089100E">
            <w:fldChar w:fldCharType="end"/>
          </w:r>
        </w:sdtContent>
      </w:sdt>
      <w:r w:rsidR="00C57F57">
        <w:t>.</w:t>
      </w:r>
      <w:r w:rsidR="00107415">
        <w:t xml:space="preserve"> </w:t>
      </w:r>
      <w:r w:rsidR="009C7E6A" w:rsidRPr="009C7E6A">
        <w:t xml:space="preserve">Though not directly focused </w:t>
      </w:r>
      <w:proofErr w:type="gramStart"/>
      <w:r w:rsidR="009C7E6A" w:rsidRPr="009C7E6A">
        <w:t>at</w:t>
      </w:r>
      <w:proofErr w:type="gramEnd"/>
      <w:r w:rsidR="009C7E6A" w:rsidRPr="009C7E6A">
        <w:t xml:space="preserve"> the place, it would enable a comparable scientific suggestion.   Besides cereal grasses as food crops (used as farmland before new housing developments in Wokingham), grass species would have been economically, environmentally, ecologically, recreationally, and aesthetically important in a wide range of applications, including turfgrass, forage, pasture, ornamental landscape in natural grassland, and woodlands. Today, it's a public green park. The non-food grass species beautify landscapes, protect the environment, improve human health, improve recreational activities, and feed livestock and wildlife, affecting everyone directly and indirectly.</w:t>
      </w:r>
      <w:r>
        <w:t xml:space="preserve"> </w:t>
      </w:r>
      <w:sdt>
        <w:sdtPr>
          <w:id w:val="-358744794"/>
          <w:citation/>
        </w:sdtPr>
        <w:sdtEndPr/>
        <w:sdtContent>
          <w:r w:rsidR="0089100E">
            <w:fldChar w:fldCharType="begin"/>
          </w:r>
          <w:r w:rsidR="0089100E">
            <w:rPr>
              <w:lang w:val="en-US"/>
            </w:rPr>
            <w:instrText xml:space="preserve"> CITATION Wet21 \l 1033 </w:instrText>
          </w:r>
          <w:r w:rsidR="0089100E">
            <w:fldChar w:fldCharType="separate"/>
          </w:r>
          <w:r w:rsidR="00582C3B" w:rsidRPr="00582C3B">
            <w:rPr>
              <w:noProof/>
              <w:lang w:val="en-US"/>
            </w:rPr>
            <w:t>(Wetherbee, 2021)</w:t>
          </w:r>
          <w:r w:rsidR="0089100E">
            <w:fldChar w:fldCharType="end"/>
          </w:r>
        </w:sdtContent>
      </w:sdt>
    </w:p>
    <w:p w14:paraId="2F8DAEAC" w14:textId="1C61106C" w:rsidR="00BB2929" w:rsidRDefault="003647A9" w:rsidP="001D1A5F">
      <w:r w:rsidRPr="003647A9">
        <w:t>The following veteran tree study is related to the location although not directly.  Veteran hollow trees benefit forests, farmlands, traditional landscapes, and urban areas that were originally wooded, but they may also be keystone structures that increase habitat variety and biodiversity.</w:t>
      </w:r>
      <w:sdt>
        <w:sdtPr>
          <w:id w:val="-1398353508"/>
          <w:citation/>
        </w:sdtPr>
        <w:sdtEndPr/>
        <w:sdtContent>
          <w:r w:rsidR="00EA26D1">
            <w:fldChar w:fldCharType="begin"/>
          </w:r>
          <w:r w:rsidR="00EA26D1">
            <w:rPr>
              <w:lang w:val="en-US"/>
            </w:rPr>
            <w:instrText xml:space="preserve"> CITATION Mül13 \l 1033  \m Par18 \m Lin17</w:instrText>
          </w:r>
          <w:r w:rsidR="00EA26D1">
            <w:fldChar w:fldCharType="separate"/>
          </w:r>
          <w:r w:rsidR="00582C3B">
            <w:rPr>
              <w:noProof/>
              <w:lang w:val="en-US"/>
            </w:rPr>
            <w:t xml:space="preserve"> </w:t>
          </w:r>
          <w:r w:rsidR="00582C3B" w:rsidRPr="00582C3B">
            <w:rPr>
              <w:noProof/>
              <w:lang w:val="en-US"/>
            </w:rPr>
            <w:t>(Müller J, 2013; Parmain G, 2018; Lindenmayer DB, 2017)</w:t>
          </w:r>
          <w:r w:rsidR="00EA26D1">
            <w:fldChar w:fldCharType="end"/>
          </w:r>
        </w:sdtContent>
      </w:sdt>
      <w:r w:rsidR="00EA26D1" w:rsidRPr="00EA26D1">
        <w:t xml:space="preserve">. According to the source cited as </w:t>
      </w:r>
      <w:sdt>
        <w:sdtPr>
          <w:id w:val="574714598"/>
          <w:citation/>
        </w:sdtPr>
        <w:sdtEndPr/>
        <w:sdtContent>
          <w:r w:rsidR="00EA26D1">
            <w:fldChar w:fldCharType="begin"/>
          </w:r>
          <w:r w:rsidR="00EA26D1">
            <w:rPr>
              <w:lang w:val="en-US"/>
            </w:rPr>
            <w:instrText xml:space="preserve"> CITATION Lin12 \l 1033 </w:instrText>
          </w:r>
          <w:r w:rsidR="00EA26D1">
            <w:fldChar w:fldCharType="separate"/>
          </w:r>
          <w:r w:rsidR="00582C3B" w:rsidRPr="00582C3B">
            <w:rPr>
              <w:noProof/>
              <w:lang w:val="en-US"/>
            </w:rPr>
            <w:t>(Lindenmayer DB, 2012)</w:t>
          </w:r>
          <w:r w:rsidR="00EA26D1">
            <w:fldChar w:fldCharType="end"/>
          </w:r>
        </w:sdtContent>
      </w:sdt>
      <w:r w:rsidR="00EA26D1" w:rsidRPr="00EA26D1">
        <w:t xml:space="preserve">, </w:t>
      </w:r>
      <w:r w:rsidR="00C2020D" w:rsidRPr="00C2020D">
        <w:t>Empirical research reveals they are declining worldwide. One of the main reasons of the world's biodiversity crisis is the decline of fully grown trees. The issue is important because biodiversity maintains natural processes needed for human reliance.</w:t>
      </w:r>
      <w:r w:rsidR="00EA26D1">
        <w:t xml:space="preserve"> </w:t>
      </w:r>
      <w:sdt>
        <w:sdtPr>
          <w:id w:val="-1396276679"/>
          <w:citation/>
        </w:sdtPr>
        <w:sdtEndPr/>
        <w:sdtContent>
          <w:r w:rsidR="00EA26D1">
            <w:fldChar w:fldCharType="begin"/>
          </w:r>
          <w:r w:rsidR="00EA26D1">
            <w:rPr>
              <w:lang w:val="en-US"/>
            </w:rPr>
            <w:instrText xml:space="preserve"> CITATION IPB18 \l 1033 </w:instrText>
          </w:r>
          <w:r w:rsidR="00EA26D1">
            <w:fldChar w:fldCharType="separate"/>
          </w:r>
          <w:r w:rsidR="00582C3B" w:rsidRPr="00582C3B">
            <w:rPr>
              <w:noProof/>
              <w:lang w:val="en-US"/>
            </w:rPr>
            <w:t>(IPBES, 2018)</w:t>
          </w:r>
          <w:r w:rsidR="00EA26D1">
            <w:fldChar w:fldCharType="end"/>
          </w:r>
        </w:sdtContent>
      </w:sdt>
      <w:r w:rsidR="00EA26D1" w:rsidRPr="00EA26D1">
        <w:t xml:space="preserve">. </w:t>
      </w:r>
      <w:r w:rsidR="00D6256B" w:rsidRPr="00D6256B">
        <w:t xml:space="preserve">Wokingham lacks the resources to help with this situation. Based on various studies in the field, the decline in these contributions may be connected to biodiversity loss. This result was accurate based on evidence. </w:t>
      </w:r>
      <w:sdt>
        <w:sdtPr>
          <w:id w:val="-1304385071"/>
          <w:citation/>
        </w:sdtPr>
        <w:sdtEndPr/>
        <w:sdtContent>
          <w:r w:rsidR="00EA26D1">
            <w:fldChar w:fldCharType="begin"/>
          </w:r>
          <w:r w:rsidR="00EA26D1">
            <w:rPr>
              <w:lang w:val="en-US"/>
            </w:rPr>
            <w:instrText xml:space="preserve"> CITATION Car12 \l 1033  \m Hoo05</w:instrText>
          </w:r>
          <w:r w:rsidR="00EA26D1">
            <w:fldChar w:fldCharType="separate"/>
          </w:r>
          <w:r w:rsidR="00582C3B" w:rsidRPr="00582C3B">
            <w:rPr>
              <w:noProof/>
              <w:lang w:val="en-US"/>
            </w:rPr>
            <w:t>(Cardinale BJ, 2012; Hooper DU, 2005)</w:t>
          </w:r>
          <w:r w:rsidR="00EA26D1">
            <w:fldChar w:fldCharType="end"/>
          </w:r>
        </w:sdtContent>
      </w:sdt>
      <w:r w:rsidR="00EA26D1">
        <w:t xml:space="preserve"> </w:t>
      </w:r>
      <w:r w:rsidR="00C62640" w:rsidRPr="00C62640">
        <w:t xml:space="preserve">but the exact relationship between biodiversity and ecosystem functioning continues to be debated </w:t>
      </w:r>
      <w:sdt>
        <w:sdtPr>
          <w:id w:val="-1499340937"/>
          <w:citation/>
        </w:sdtPr>
        <w:sdtEndPr/>
        <w:sdtContent>
          <w:r w:rsidR="00EA26D1">
            <w:fldChar w:fldCharType="begin"/>
          </w:r>
          <w:r w:rsidR="00EA26D1">
            <w:rPr>
              <w:lang w:val="en-US"/>
            </w:rPr>
            <w:instrText xml:space="preserve"> CITATION Bar19 \l 1033  \m Lor01 \m Pil19 \m Hät05</w:instrText>
          </w:r>
          <w:r w:rsidR="00EA26D1">
            <w:fldChar w:fldCharType="separate"/>
          </w:r>
          <w:r w:rsidR="00582C3B" w:rsidRPr="00582C3B">
            <w:rPr>
              <w:noProof/>
              <w:lang w:val="en-US"/>
            </w:rPr>
            <w:t>(Barry KE, 2019; Loreau M, 2001; Pillai P, 2019; Hättenschwiler S, 2005)</w:t>
          </w:r>
          <w:r w:rsidR="00EA26D1">
            <w:fldChar w:fldCharType="end"/>
          </w:r>
        </w:sdtContent>
      </w:sdt>
      <w:r w:rsidR="00C62640" w:rsidRPr="00C62640">
        <w:t>.</w:t>
      </w:r>
    </w:p>
    <w:p w14:paraId="71D121C9" w14:textId="67E9C8BF" w:rsidR="00EA26D1" w:rsidRDefault="00B50084">
      <w:pPr>
        <w:jc w:val="left"/>
      </w:pPr>
      <w:r w:rsidRPr="00B50084">
        <w:rPr>
          <w:noProof/>
        </w:rPr>
        <w:drawing>
          <wp:inline distT="0" distB="0" distL="0" distR="0" wp14:anchorId="02B807FB" wp14:editId="3BCDBF20">
            <wp:extent cx="5731510" cy="2768252"/>
            <wp:effectExtent l="0" t="0" r="0" b="0"/>
            <wp:docPr id="136201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318" cy="2769608"/>
                    </a:xfrm>
                    <a:prstGeom prst="rect">
                      <a:avLst/>
                    </a:prstGeom>
                    <a:noFill/>
                    <a:ln>
                      <a:noFill/>
                    </a:ln>
                  </pic:spPr>
                </pic:pic>
              </a:graphicData>
            </a:graphic>
          </wp:inline>
        </w:drawing>
      </w:r>
      <w:r w:rsidR="00EA26D1">
        <w:br w:type="page"/>
      </w:r>
    </w:p>
    <w:p w14:paraId="6FC74D47" w14:textId="23B2A382" w:rsidR="00487F5A" w:rsidRDefault="00397627" w:rsidP="00487F5A">
      <w:pPr>
        <w:pStyle w:val="Heading1"/>
      </w:pPr>
      <w:bookmarkStart w:id="4" w:name="_Toc143448973"/>
      <w:r>
        <w:lastRenderedPageBreak/>
        <w:t>Research Aims and Objectives</w:t>
      </w:r>
      <w:bookmarkEnd w:id="4"/>
    </w:p>
    <w:p w14:paraId="4BEC9AE6" w14:textId="439D3C9A" w:rsidR="00487F5A" w:rsidRDefault="00855C4A" w:rsidP="00855C4A">
      <w:r w:rsidRPr="00855C4A">
        <w:t xml:space="preserve">This section provides explicit research questions that the proposed study must establish or refute and the scope and restrictions of the project via an overall purpose and particular objectives that must be met to satisfy that aim. When feasible, use SMART criteria </w:t>
      </w:r>
      <w:sdt>
        <w:sdtPr>
          <w:id w:val="-211116429"/>
          <w:citation/>
        </w:sdtPr>
        <w:sdtEndPr/>
        <w:sdtContent>
          <w:r w:rsidR="000F1CBD">
            <w:fldChar w:fldCharType="begin"/>
          </w:r>
          <w:r w:rsidR="000F1CBD">
            <w:rPr>
              <w:lang w:val="en-US"/>
            </w:rPr>
            <w:instrText xml:space="preserve">CITATION Uni17 \l 1033 </w:instrText>
          </w:r>
          <w:r w:rsidR="000F1CBD">
            <w:fldChar w:fldCharType="separate"/>
          </w:r>
          <w:r w:rsidR="00582C3B" w:rsidRPr="00582C3B">
            <w:rPr>
              <w:noProof/>
              <w:lang w:val="en-US"/>
            </w:rPr>
            <w:t>(University of California, 2017)</w:t>
          </w:r>
          <w:r w:rsidR="000F1CBD">
            <w:fldChar w:fldCharType="end"/>
          </w:r>
        </w:sdtContent>
      </w:sdt>
      <w:r w:rsidR="000F1CBD">
        <w:t xml:space="preserve"> </w:t>
      </w:r>
      <w:r w:rsidR="007414C1">
        <w:t xml:space="preserve">will be used for </w:t>
      </w:r>
      <w:r w:rsidR="0030756F">
        <w:t xml:space="preserve">defining the objectives, although at this proposal stage, some time frames and other constraints may be </w:t>
      </w:r>
      <w:r w:rsidR="00F94BFD">
        <w:t>susceptible to change.</w:t>
      </w:r>
    </w:p>
    <w:p w14:paraId="7E64105C" w14:textId="77777777" w:rsidR="0057265C" w:rsidRDefault="0057265C" w:rsidP="0057265C">
      <w:pPr>
        <w:keepNext/>
      </w:pPr>
      <w:r>
        <w:rPr>
          <w:noProof/>
        </w:rPr>
        <w:drawing>
          <wp:inline distT="0" distB="0" distL="0" distR="0" wp14:anchorId="1A9CB2C6" wp14:editId="18FE1F80">
            <wp:extent cx="5741035" cy="2798285"/>
            <wp:effectExtent l="0" t="0" r="0" b="2540"/>
            <wp:docPr id="259127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b="13348"/>
                    <a:stretch/>
                  </pic:blipFill>
                  <pic:spPr bwMode="auto">
                    <a:xfrm>
                      <a:off x="0" y="0"/>
                      <a:ext cx="5754439" cy="2804818"/>
                    </a:xfrm>
                    <a:prstGeom prst="rect">
                      <a:avLst/>
                    </a:prstGeom>
                    <a:noFill/>
                    <a:ln>
                      <a:noFill/>
                    </a:ln>
                    <a:extLst>
                      <a:ext uri="{53640926-AAD7-44D8-BBD7-CCE9431645EC}">
                        <a14:shadowObscured xmlns:a14="http://schemas.microsoft.com/office/drawing/2010/main"/>
                      </a:ext>
                    </a:extLst>
                  </pic:spPr>
                </pic:pic>
              </a:graphicData>
            </a:graphic>
          </wp:inline>
        </w:drawing>
      </w:r>
    </w:p>
    <w:p w14:paraId="6673176E" w14:textId="186CB655" w:rsidR="00AF5378" w:rsidRDefault="0057265C" w:rsidP="0057265C">
      <w:pPr>
        <w:pStyle w:val="Caption"/>
      </w:pPr>
      <w:bookmarkStart w:id="5" w:name="_Toc143448999"/>
      <w:r>
        <w:t xml:space="preserve">Figure </w:t>
      </w:r>
      <w:r w:rsidR="00607831">
        <w:fldChar w:fldCharType="begin"/>
      </w:r>
      <w:r w:rsidR="00607831">
        <w:instrText xml:space="preserve"> SEQ Figure \* ARABIC </w:instrText>
      </w:r>
      <w:r w:rsidR="00607831">
        <w:fldChar w:fldCharType="separate"/>
      </w:r>
      <w:r w:rsidR="00582C3B">
        <w:rPr>
          <w:noProof/>
        </w:rPr>
        <w:t>1</w:t>
      </w:r>
      <w:r w:rsidR="00607831">
        <w:rPr>
          <w:noProof/>
        </w:rPr>
        <w:fldChar w:fldCharType="end"/>
      </w:r>
      <w:r>
        <w:t xml:space="preserve">: Framework for smart objectives </w:t>
      </w:r>
      <w:sdt>
        <w:sdtPr>
          <w:id w:val="1111468799"/>
          <w:citation/>
        </w:sdtPr>
        <w:sdtEndPr/>
        <w:sdtContent>
          <w:r>
            <w:fldChar w:fldCharType="begin"/>
          </w:r>
          <w:r>
            <w:rPr>
              <w:lang w:val="en-US"/>
            </w:rPr>
            <w:instrText xml:space="preserve"> CITATION Jen23 \l 1033 </w:instrText>
          </w:r>
          <w:r>
            <w:fldChar w:fldCharType="separate"/>
          </w:r>
          <w:r w:rsidR="00582C3B" w:rsidRPr="00582C3B">
            <w:rPr>
              <w:noProof/>
              <w:lang w:val="en-US"/>
            </w:rPr>
            <w:t>(Herrity, 2023)</w:t>
          </w:r>
          <w:r>
            <w:fldChar w:fldCharType="end"/>
          </w:r>
        </w:sdtContent>
      </w:sdt>
      <w:bookmarkEnd w:id="5"/>
    </w:p>
    <w:p w14:paraId="7A50B217" w14:textId="3A3DBE76" w:rsidR="00B74B1F" w:rsidRDefault="00B74B1F" w:rsidP="00B74B1F"/>
    <w:p w14:paraId="55CE4729" w14:textId="658CD9EB" w:rsidR="00EA26D1" w:rsidRDefault="00EA26D1">
      <w:pPr>
        <w:jc w:val="left"/>
      </w:pPr>
      <w:r>
        <w:br w:type="page"/>
      </w:r>
    </w:p>
    <w:p w14:paraId="7AE758B1" w14:textId="3D449FCB" w:rsidR="008310F1" w:rsidRDefault="00264C41" w:rsidP="00FE71B0">
      <w:pPr>
        <w:pStyle w:val="Heading2"/>
      </w:pPr>
      <w:bookmarkStart w:id="6" w:name="_Toc143448974"/>
      <w:r>
        <w:lastRenderedPageBreak/>
        <w:t>Project Aim</w:t>
      </w:r>
      <w:bookmarkEnd w:id="6"/>
    </w:p>
    <w:p w14:paraId="377DF186" w14:textId="743B9576" w:rsidR="00EA26D1" w:rsidRDefault="00C83E4C">
      <w:pPr>
        <w:jc w:val="left"/>
      </w:pPr>
      <w:r w:rsidRPr="00C83E4C">
        <w:t xml:space="preserve">This study seeks to identify ecological baselines at veteran tree sites and in low-lying terrain. However, detrimental resource depletions must be prevented to reduce the excessive justification for protection and/or infringement caused by the development mindset during the age of rewilding, which is marked by housing uprisings. Certain management approaches are under increased pushback. Application baseline data collection must be done carefully to protect soil, water, and plants. This may involve pH, water filtration, and worm count and spade testing. Soil architecture and genetics are essential for grass and elder tree growth. Unidentified components also help maintain the site. Despite this balance, the major purpose is to study biodiversity to establish a core set of truths. </w:t>
      </w:r>
      <w:r w:rsidR="00EA26D1">
        <w:br w:type="page"/>
      </w:r>
    </w:p>
    <w:p w14:paraId="6A900389" w14:textId="0BEA52FA" w:rsidR="001B3663" w:rsidRDefault="00F22600" w:rsidP="00EA26D1">
      <w:pPr>
        <w:pStyle w:val="Heading2"/>
      </w:pPr>
      <w:bookmarkStart w:id="7" w:name="_Toc143448975"/>
      <w:r>
        <w:lastRenderedPageBreak/>
        <w:t>Research question(s)</w:t>
      </w:r>
      <w:bookmarkEnd w:id="7"/>
    </w:p>
    <w:p w14:paraId="62E6EA08" w14:textId="75836DAD" w:rsidR="00445480" w:rsidRPr="00EA26D1" w:rsidRDefault="00431527" w:rsidP="00A957E8">
      <w:pPr>
        <w:pStyle w:val="Heading3"/>
      </w:pPr>
      <w:bookmarkStart w:id="8" w:name="_Toc143448976"/>
      <w:r w:rsidRPr="00445480">
        <w:t>Soil</w:t>
      </w:r>
      <w:r w:rsidR="00445480">
        <w:t>.</w:t>
      </w:r>
      <w:bookmarkEnd w:id="8"/>
    </w:p>
    <w:p w14:paraId="06C818F0" w14:textId="50EF98E7" w:rsidR="00431527" w:rsidRPr="00B50084" w:rsidRDefault="00431527" w:rsidP="00C01081">
      <w:pPr>
        <w:pStyle w:val="ListParagraph"/>
        <w:numPr>
          <w:ilvl w:val="0"/>
          <w:numId w:val="2"/>
        </w:numPr>
      </w:pPr>
      <w:r w:rsidRPr="00B50084">
        <w:t xml:space="preserve">What </w:t>
      </w:r>
      <w:r w:rsidR="00445480" w:rsidRPr="00B50084">
        <w:t xml:space="preserve">is the </w:t>
      </w:r>
      <w:r w:rsidR="00E82BA3" w:rsidRPr="00B50084">
        <w:t>soil health</w:t>
      </w:r>
      <w:r w:rsidR="00445480" w:rsidRPr="00B50084">
        <w:t xml:space="preserve"> going to be like</w:t>
      </w:r>
      <w:r w:rsidRPr="00B50084">
        <w:t>?</w:t>
      </w:r>
    </w:p>
    <w:p w14:paraId="24C44B35" w14:textId="0F97A974" w:rsidR="00431527" w:rsidRPr="00B50084" w:rsidRDefault="00431527" w:rsidP="00C01081">
      <w:pPr>
        <w:pStyle w:val="ListParagraph"/>
        <w:numPr>
          <w:ilvl w:val="0"/>
          <w:numId w:val="2"/>
        </w:numPr>
      </w:pPr>
      <w:r w:rsidRPr="00B50084">
        <w:t xml:space="preserve">What is </w:t>
      </w:r>
      <w:r w:rsidR="00E82BA3" w:rsidRPr="00B50084">
        <w:t>the anatomy of Soil</w:t>
      </w:r>
      <w:r w:rsidR="00445480" w:rsidRPr="00B50084">
        <w:t xml:space="preserve"> found</w:t>
      </w:r>
      <w:r w:rsidRPr="00B50084">
        <w:t>?</w:t>
      </w:r>
    </w:p>
    <w:p w14:paraId="34DDE40D" w14:textId="4937CA01" w:rsidR="00776EFC" w:rsidRPr="00B50084" w:rsidRDefault="00431527" w:rsidP="00C01081">
      <w:pPr>
        <w:pStyle w:val="ListParagraph"/>
        <w:numPr>
          <w:ilvl w:val="0"/>
          <w:numId w:val="2"/>
        </w:numPr>
      </w:pPr>
      <w:r w:rsidRPr="00B50084">
        <w:t>Wh</w:t>
      </w:r>
      <w:r w:rsidR="00E82BA3" w:rsidRPr="00B50084">
        <w:t>at is</w:t>
      </w:r>
      <w:r w:rsidR="00445480" w:rsidRPr="00B50084">
        <w:t xml:space="preserve"> </w:t>
      </w:r>
      <w:r w:rsidR="00A957E8" w:rsidRPr="00B50084">
        <w:t>the Soil</w:t>
      </w:r>
      <w:r w:rsidR="00E82BA3" w:rsidRPr="00B50084">
        <w:t xml:space="preserve"> Predominantly made</w:t>
      </w:r>
      <w:r w:rsidR="00A957E8" w:rsidRPr="00B50084">
        <w:t xml:space="preserve"> </w:t>
      </w:r>
      <w:r w:rsidR="00B50084" w:rsidRPr="00B50084">
        <w:t>of?</w:t>
      </w:r>
    </w:p>
    <w:p w14:paraId="0A956096" w14:textId="4C1830F4" w:rsidR="007C3F73" w:rsidRPr="00B50084" w:rsidRDefault="007C3F73" w:rsidP="00C01081">
      <w:pPr>
        <w:pStyle w:val="ListParagraph"/>
        <w:numPr>
          <w:ilvl w:val="0"/>
          <w:numId w:val="2"/>
        </w:numPr>
      </w:pPr>
      <w:r w:rsidRPr="00B50084">
        <w:t>What are the layers of soil?</w:t>
      </w:r>
    </w:p>
    <w:p w14:paraId="3E5D7FD9" w14:textId="1EFC542C" w:rsidR="00A957E8" w:rsidRPr="00B50084" w:rsidRDefault="007C3F73" w:rsidP="00A957E8">
      <w:pPr>
        <w:pStyle w:val="ListParagraph"/>
        <w:numPr>
          <w:ilvl w:val="0"/>
          <w:numId w:val="2"/>
        </w:numPr>
      </w:pPr>
      <w:r w:rsidRPr="00B50084">
        <w:t xml:space="preserve">What is the first priority- the soil, </w:t>
      </w:r>
      <w:r w:rsidR="00A957E8" w:rsidRPr="00B50084">
        <w:t>water,</w:t>
      </w:r>
      <w:r w:rsidRPr="00B50084">
        <w:t xml:space="preserve"> or plants</w:t>
      </w:r>
      <w:r w:rsidR="00445480" w:rsidRPr="00B50084">
        <w:t xml:space="preserve"> for the site</w:t>
      </w:r>
      <w:r w:rsidRPr="00B50084">
        <w:t>?</w:t>
      </w:r>
    </w:p>
    <w:p w14:paraId="7FA5C768" w14:textId="77777777" w:rsidR="001B3663" w:rsidRPr="00F22600" w:rsidRDefault="001B3663" w:rsidP="00F22600"/>
    <w:p w14:paraId="0ABAA185" w14:textId="40F1B264" w:rsidR="00B74B1F" w:rsidRDefault="00B74B1F" w:rsidP="00B74B1F">
      <w:pPr>
        <w:pStyle w:val="Heading2"/>
      </w:pPr>
      <w:bookmarkStart w:id="9" w:name="_Toc143448977"/>
      <w:r>
        <w:t>Project objectives</w:t>
      </w:r>
      <w:bookmarkEnd w:id="9"/>
    </w:p>
    <w:p w14:paraId="068B2A5B" w14:textId="682108C8" w:rsidR="00A957E8" w:rsidRPr="00A957E8" w:rsidRDefault="00A957E8" w:rsidP="00EA26D1">
      <w:pPr>
        <w:pStyle w:val="Heading3"/>
      </w:pPr>
      <w:bookmarkStart w:id="10" w:name="_Toc143448978"/>
      <w:r w:rsidRPr="00A957E8">
        <w:t>Soil</w:t>
      </w:r>
      <w:bookmarkEnd w:id="10"/>
    </w:p>
    <w:p w14:paraId="1F9BEA15" w14:textId="69AF03E2" w:rsidR="00A957E8" w:rsidRDefault="00A957E8" w:rsidP="00FC5EA0">
      <w:pPr>
        <w:pStyle w:val="ListParagraph"/>
        <w:numPr>
          <w:ilvl w:val="0"/>
          <w:numId w:val="3"/>
        </w:numPr>
      </w:pPr>
      <w:r>
        <w:t>Do it in the spring and the summer to be able to dig up the soil with ease.</w:t>
      </w:r>
    </w:p>
    <w:p w14:paraId="5A2744C4" w14:textId="1830E952" w:rsidR="00A957E8" w:rsidRDefault="00A957E8" w:rsidP="00FC5EA0">
      <w:pPr>
        <w:pStyle w:val="ListParagraph"/>
        <w:numPr>
          <w:ilvl w:val="0"/>
          <w:numId w:val="3"/>
        </w:numPr>
        <w:rPr>
          <w:b/>
          <w:bCs/>
          <w:u w:val="single"/>
        </w:rPr>
      </w:pPr>
      <w:r>
        <w:t xml:space="preserve">Do it in different times of that </w:t>
      </w:r>
      <w:r w:rsidR="00A94920">
        <w:t>one day</w:t>
      </w:r>
      <w:r>
        <w:t xml:space="preserve"> to get accurate data</w:t>
      </w:r>
      <w:r w:rsidR="00A94920">
        <w:t xml:space="preserve"> regarding the change of the PH changing to the different weather conditions </w:t>
      </w:r>
      <w:r>
        <w:t xml:space="preserve">in one go so I </w:t>
      </w:r>
      <w:r w:rsidR="00A94920">
        <w:t>won’t</w:t>
      </w:r>
      <w:r>
        <w:t xml:space="preserve"> have to come back.</w:t>
      </w:r>
      <w:r w:rsidRPr="00FC5EA0">
        <w:rPr>
          <w:b/>
          <w:bCs/>
          <w:u w:val="single"/>
        </w:rPr>
        <w:t xml:space="preserve"> </w:t>
      </w:r>
    </w:p>
    <w:p w14:paraId="13C4AA10" w14:textId="5551A2EE" w:rsidR="00A94920" w:rsidRDefault="00A94920" w:rsidP="00FC5EA0">
      <w:pPr>
        <w:pStyle w:val="ListParagraph"/>
        <w:numPr>
          <w:ilvl w:val="0"/>
          <w:numId w:val="3"/>
        </w:numPr>
      </w:pPr>
      <w:r>
        <w:t>Dig at different depths with a spade to understand anatomy of the Soil and what comes with it.</w:t>
      </w:r>
    </w:p>
    <w:p w14:paraId="73B50067" w14:textId="372AC5D6" w:rsidR="00FC5EA0" w:rsidRDefault="00A94920" w:rsidP="00FC5EA0">
      <w:pPr>
        <w:pStyle w:val="ListParagraph"/>
        <w:numPr>
          <w:ilvl w:val="0"/>
          <w:numId w:val="3"/>
        </w:numPr>
      </w:pPr>
      <w:r>
        <w:t>Dig in different compartments of the whole site to get a bigger picture of the health of the site.</w:t>
      </w:r>
    </w:p>
    <w:p w14:paraId="4909A0B0" w14:textId="47E91EDB" w:rsidR="00A94920" w:rsidRPr="00A94920" w:rsidRDefault="00A94920" w:rsidP="00FC5EA0">
      <w:pPr>
        <w:pStyle w:val="ListParagraph"/>
        <w:numPr>
          <w:ilvl w:val="0"/>
          <w:numId w:val="3"/>
        </w:numPr>
      </w:pPr>
      <w:r>
        <w:t>Take Photographs of any footprints of potential species for potential protection of the site from housing development projects.</w:t>
      </w:r>
    </w:p>
    <w:p w14:paraId="4A3F903E" w14:textId="2121D84A" w:rsidR="00A957E8" w:rsidRDefault="00A957E8" w:rsidP="00EA26D1">
      <w:pPr>
        <w:pStyle w:val="Heading3"/>
      </w:pPr>
      <w:bookmarkStart w:id="11" w:name="_Toc143448979"/>
      <w:r w:rsidRPr="00A957E8">
        <w:t>Plants</w:t>
      </w:r>
      <w:bookmarkEnd w:id="11"/>
      <w:r w:rsidRPr="00A957E8">
        <w:t xml:space="preserve"> </w:t>
      </w:r>
    </w:p>
    <w:p w14:paraId="7AC9DFB1" w14:textId="76135FDC" w:rsidR="00A94920" w:rsidRDefault="00A94920" w:rsidP="00FC5EA0">
      <w:pPr>
        <w:pStyle w:val="ListParagraph"/>
        <w:numPr>
          <w:ilvl w:val="0"/>
          <w:numId w:val="4"/>
        </w:numPr>
      </w:pPr>
      <w:r>
        <w:t>Bring plant ID surveys for surrounding plants around the veteran trees because they harbour more wildlife on site given all seasons and times.</w:t>
      </w:r>
    </w:p>
    <w:p w14:paraId="0CF69EDD" w14:textId="4825B626" w:rsidR="00FC5EA0" w:rsidRDefault="00FC5EA0" w:rsidP="00FC5EA0">
      <w:pPr>
        <w:pStyle w:val="ListParagraph"/>
        <w:numPr>
          <w:ilvl w:val="0"/>
          <w:numId w:val="4"/>
        </w:numPr>
        <w:jc w:val="left"/>
      </w:pPr>
      <w:r>
        <w:t>Check bark health on the Oak trees. For example, rotting of bark unusual colour of leaves.</w:t>
      </w:r>
    </w:p>
    <w:p w14:paraId="4D9122F8" w14:textId="7BFB2A21" w:rsidR="00FC5EA0" w:rsidRDefault="00FC5EA0" w:rsidP="00FC5EA0">
      <w:pPr>
        <w:pStyle w:val="ListParagraph"/>
        <w:numPr>
          <w:ilvl w:val="0"/>
          <w:numId w:val="4"/>
        </w:numPr>
      </w:pPr>
      <w:r>
        <w:t>Listen for any potential bird species present.</w:t>
      </w:r>
    </w:p>
    <w:p w14:paraId="31F000BC" w14:textId="0E11CABB" w:rsidR="00A94920" w:rsidRDefault="00A94920" w:rsidP="00FC5EA0">
      <w:pPr>
        <w:pStyle w:val="ListParagraph"/>
        <w:numPr>
          <w:ilvl w:val="0"/>
          <w:numId w:val="4"/>
        </w:numPr>
      </w:pPr>
      <w:r>
        <w:t>Take photographs of plants for more accurate information for any unknown species that occur.</w:t>
      </w:r>
    </w:p>
    <w:p w14:paraId="378C14C3" w14:textId="1CD6A907" w:rsidR="00487F5A" w:rsidRDefault="00A94920" w:rsidP="00E45B6E">
      <w:pPr>
        <w:pStyle w:val="ListParagraph"/>
        <w:numPr>
          <w:ilvl w:val="0"/>
          <w:numId w:val="4"/>
        </w:numPr>
      </w:pPr>
      <w:r>
        <w:t xml:space="preserve">Take an </w:t>
      </w:r>
      <w:r w:rsidR="00B50084">
        <w:t>approx.</w:t>
      </w:r>
      <w:r>
        <w:t xml:space="preserve"> length of any upstanding grass patches for wild meadow potential</w:t>
      </w:r>
      <w:r w:rsidR="00FC5EA0">
        <w:t>.</w:t>
      </w:r>
      <w:r w:rsidR="00487F5A">
        <w:br w:type="page"/>
      </w:r>
    </w:p>
    <w:p w14:paraId="6E521D09" w14:textId="4B5E9707" w:rsidR="00E45B6E" w:rsidRDefault="00B50084" w:rsidP="009C25D6">
      <w:pPr>
        <w:pStyle w:val="Heading1"/>
      </w:pPr>
      <w:bookmarkStart w:id="12" w:name="_Toc143448980"/>
      <w:r>
        <w:rPr>
          <w:noProof/>
        </w:rPr>
        <w:lastRenderedPageBreak/>
        <mc:AlternateContent>
          <mc:Choice Requires="wps">
            <w:drawing>
              <wp:anchor distT="0" distB="0" distL="114300" distR="114300" simplePos="0" relativeHeight="251669504" behindDoc="1" locked="0" layoutInCell="1" allowOverlap="1" wp14:anchorId="06D4C7C1" wp14:editId="0E7C2013">
                <wp:simplePos x="0" y="0"/>
                <wp:positionH relativeFrom="column">
                  <wp:posOffset>0</wp:posOffset>
                </wp:positionH>
                <wp:positionV relativeFrom="paragraph">
                  <wp:posOffset>7019925</wp:posOffset>
                </wp:positionV>
                <wp:extent cx="5896610" cy="635"/>
                <wp:effectExtent l="0" t="0" r="0" b="0"/>
                <wp:wrapTight wrapText="bothSides">
                  <wp:wrapPolygon edited="0">
                    <wp:start x="0" y="0"/>
                    <wp:lineTo x="0" y="21600"/>
                    <wp:lineTo x="21600" y="21600"/>
                    <wp:lineTo x="21600" y="0"/>
                  </wp:wrapPolygon>
                </wp:wrapTight>
                <wp:docPr id="730173054" name="Text Box 1"/>
                <wp:cNvGraphicFramePr/>
                <a:graphic xmlns:a="http://schemas.openxmlformats.org/drawingml/2006/main">
                  <a:graphicData uri="http://schemas.microsoft.com/office/word/2010/wordprocessingShape">
                    <wps:wsp>
                      <wps:cNvSpPr txBox="1"/>
                      <wps:spPr>
                        <a:xfrm>
                          <a:off x="0" y="0"/>
                          <a:ext cx="5896610" cy="635"/>
                        </a:xfrm>
                        <a:prstGeom prst="rect">
                          <a:avLst/>
                        </a:prstGeom>
                        <a:solidFill>
                          <a:prstClr val="white"/>
                        </a:solidFill>
                        <a:ln>
                          <a:noFill/>
                        </a:ln>
                      </wps:spPr>
                      <wps:txbx>
                        <w:txbxContent>
                          <w:p w14:paraId="05E55F48" w14:textId="6DA13686" w:rsidR="00B50084" w:rsidRPr="00467E5B" w:rsidRDefault="00B50084" w:rsidP="00B50084">
                            <w:pPr>
                              <w:pStyle w:val="Caption"/>
                              <w:rPr>
                                <w:noProof/>
                              </w:rPr>
                            </w:pPr>
                            <w:bookmarkStart w:id="13" w:name="_Toc143193849"/>
                            <w:bookmarkStart w:id="14" w:name="_Toc143449000"/>
                            <w:r>
                              <w:t xml:space="preserve">Figure </w:t>
                            </w:r>
                            <w:r w:rsidR="00607831">
                              <w:fldChar w:fldCharType="begin"/>
                            </w:r>
                            <w:r w:rsidR="00607831">
                              <w:instrText xml:space="preserve"> SEQ Figure \* ARABIC </w:instrText>
                            </w:r>
                            <w:r w:rsidR="00607831">
                              <w:fldChar w:fldCharType="separate"/>
                            </w:r>
                            <w:r w:rsidR="008B3421">
                              <w:rPr>
                                <w:noProof/>
                              </w:rPr>
                              <w:t>2</w:t>
                            </w:r>
                            <w:r w:rsidR="00607831">
                              <w:rPr>
                                <w:noProof/>
                              </w:rPr>
                              <w:fldChar w:fldCharType="end"/>
                            </w:r>
                            <w:r>
                              <w:t xml:space="preserve">: Specialist tree survey </w:t>
                            </w:r>
                            <w:sdt>
                              <w:sdtPr>
                                <w:id w:val="1263722578"/>
                                <w:citation/>
                              </w:sdtPr>
                              <w:sdtEndPr/>
                              <w:sdtContent>
                                <w:r>
                                  <w:fldChar w:fldCharType="begin"/>
                                </w:r>
                                <w:r>
                                  <w:rPr>
                                    <w:lang w:val="en-US"/>
                                  </w:rPr>
                                  <w:instrText xml:space="preserve"> CITATION Fay15 \l 1033 </w:instrText>
                                </w:r>
                                <w:r>
                                  <w:fldChar w:fldCharType="separate"/>
                                </w:r>
                                <w:r w:rsidRPr="00B50084">
                                  <w:rPr>
                                    <w:noProof/>
                                    <w:lang w:val="en-US"/>
                                  </w:rPr>
                                  <w:t>(Fay, 2015)</w:t>
                                </w:r>
                                <w:r>
                                  <w:fldChar w:fldCharType="end"/>
                                </w:r>
                              </w:sdtContent>
                            </w:sdt>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D4C7C1" id="Text Box 1" o:spid="_x0000_s1027" type="#_x0000_t202" style="position:absolute;left:0;text-align:left;margin-left:0;margin-top:552.75pt;width:464.3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" stroked="f">
                <v:textbox style="mso-fit-shape-to-text:t" inset="0,0,0,0">
                  <w:txbxContent>
                    <w:p w14:paraId="05E55F48" w14:textId="6DA13686" w:rsidR="00B50084" w:rsidRPr="00467E5B" w:rsidRDefault="00B50084" w:rsidP="00B50084">
                      <w:pPr>
                        <w:pStyle w:val="Caption"/>
                        <w:rPr>
                          <w:noProof/>
                        </w:rPr>
                      </w:pPr>
                      <w:bookmarkStart w:id="15" w:name="_Toc143193849"/>
                      <w:bookmarkStart w:id="16" w:name="_Toc143449000"/>
                      <w:r>
                        <w:t xml:space="preserve">Figure </w:t>
                      </w:r>
                      <w:r w:rsidR="00607831">
                        <w:fldChar w:fldCharType="begin"/>
                      </w:r>
                      <w:r w:rsidR="00607831">
                        <w:instrText xml:space="preserve"> SEQ Figure \* ARABIC </w:instrText>
                      </w:r>
                      <w:r w:rsidR="00607831">
                        <w:fldChar w:fldCharType="separate"/>
                      </w:r>
                      <w:r w:rsidR="008B3421">
                        <w:rPr>
                          <w:noProof/>
                        </w:rPr>
                        <w:t>2</w:t>
                      </w:r>
                      <w:r w:rsidR="00607831">
                        <w:rPr>
                          <w:noProof/>
                        </w:rPr>
                        <w:fldChar w:fldCharType="end"/>
                      </w:r>
                      <w:r>
                        <w:t xml:space="preserve">: Specialist tree survey </w:t>
                      </w:r>
                      <w:sdt>
                        <w:sdtPr>
                          <w:id w:val="1263722578"/>
                          <w:citation/>
                        </w:sdtPr>
                        <w:sdtEndPr/>
                        <w:sdtContent>
                          <w:r>
                            <w:fldChar w:fldCharType="begin"/>
                          </w:r>
                          <w:r>
                            <w:rPr>
                              <w:lang w:val="en-US"/>
                            </w:rPr>
                            <w:instrText xml:space="preserve"> CITATION Fay15 \l 1033 </w:instrText>
                          </w:r>
                          <w:r>
                            <w:fldChar w:fldCharType="separate"/>
                          </w:r>
                          <w:r w:rsidRPr="00B50084">
                            <w:rPr>
                              <w:noProof/>
                              <w:lang w:val="en-US"/>
                            </w:rPr>
                            <w:t>(Fay, 2015)</w:t>
                          </w:r>
                          <w:r>
                            <w:fldChar w:fldCharType="end"/>
                          </w:r>
                        </w:sdtContent>
                      </w:sdt>
                      <w:bookmarkEnd w:id="15"/>
                      <w:bookmarkEnd w:id="16"/>
                    </w:p>
                  </w:txbxContent>
                </v:textbox>
                <w10:wrap type="tight"/>
              </v:shape>
            </w:pict>
          </mc:Fallback>
        </mc:AlternateContent>
      </w:r>
      <w:r w:rsidRPr="00E45B6E">
        <w:rPr>
          <w:noProof/>
        </w:rPr>
        <w:drawing>
          <wp:anchor distT="0" distB="0" distL="114300" distR="114300" simplePos="0" relativeHeight="251663360" behindDoc="1" locked="0" layoutInCell="1" allowOverlap="1" wp14:anchorId="25C6C10F" wp14:editId="6D8F6A3E">
            <wp:simplePos x="0" y="0"/>
            <wp:positionH relativeFrom="margin">
              <wp:align>left</wp:align>
            </wp:positionH>
            <wp:positionV relativeFrom="paragraph">
              <wp:posOffset>3807416</wp:posOffset>
            </wp:positionV>
            <wp:extent cx="5896610" cy="3155950"/>
            <wp:effectExtent l="0" t="0" r="8890" b="6350"/>
            <wp:wrapTight wrapText="bothSides">
              <wp:wrapPolygon edited="0">
                <wp:start x="0" y="0"/>
                <wp:lineTo x="0" y="21513"/>
                <wp:lineTo x="21563" y="21513"/>
                <wp:lineTo x="21563" y="0"/>
                <wp:lineTo x="0" y="0"/>
              </wp:wrapPolygon>
            </wp:wrapTight>
            <wp:docPr id="1318635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635539" name=""/>
                    <pic:cNvPicPr/>
                  </pic:nvPicPr>
                  <pic:blipFill rotWithShape="1">
                    <a:blip r:embed="rId14">
                      <a:extLst>
                        <a:ext uri="{28A0092B-C50C-407E-A947-70E740481C1C}">
                          <a14:useLocalDpi xmlns:a14="http://schemas.microsoft.com/office/drawing/2010/main" val="0"/>
                        </a:ext>
                      </a:extLst>
                    </a:blip>
                    <a:srcRect t="1051" r="1840" b="2328"/>
                    <a:stretch/>
                  </pic:blipFill>
                  <pic:spPr bwMode="auto">
                    <a:xfrm>
                      <a:off x="0" y="0"/>
                      <a:ext cx="5896610" cy="315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243B3525" wp14:editId="25847C6B">
            <wp:simplePos x="0" y="0"/>
            <wp:positionH relativeFrom="column">
              <wp:posOffset>-187960</wp:posOffset>
            </wp:positionH>
            <wp:positionV relativeFrom="paragraph">
              <wp:posOffset>313055</wp:posOffset>
            </wp:positionV>
            <wp:extent cx="5895975" cy="3481705"/>
            <wp:effectExtent l="0" t="0" r="9525" b="4445"/>
            <wp:wrapTight wrapText="bothSides">
              <wp:wrapPolygon edited="0">
                <wp:start x="0" y="0"/>
                <wp:lineTo x="0" y="21509"/>
                <wp:lineTo x="21565" y="21509"/>
                <wp:lineTo x="21565" y="0"/>
                <wp:lineTo x="0" y="0"/>
              </wp:wrapPolygon>
            </wp:wrapTight>
            <wp:docPr id="20235365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95975" cy="3481705"/>
                    </a:xfrm>
                    <a:prstGeom prst="rect">
                      <a:avLst/>
                    </a:prstGeom>
                    <a:noFill/>
                  </pic:spPr>
                </pic:pic>
              </a:graphicData>
            </a:graphic>
            <wp14:sizeRelH relativeFrom="page">
              <wp14:pctWidth>0</wp14:pctWidth>
            </wp14:sizeRelH>
            <wp14:sizeRelV relativeFrom="page">
              <wp14:pctHeight>0</wp14:pctHeight>
            </wp14:sizeRelV>
          </wp:anchor>
        </w:drawing>
      </w:r>
      <w:r w:rsidR="00397627">
        <w:t xml:space="preserve">Proposed </w:t>
      </w:r>
      <w:r w:rsidR="009D46C3">
        <w:t>protocols</w:t>
      </w:r>
      <w:bookmarkEnd w:id="12"/>
    </w:p>
    <w:p w14:paraId="7CBB34A2" w14:textId="37049D26" w:rsidR="00E45B6E" w:rsidRDefault="00A46E81" w:rsidP="009C25D6">
      <w:r w:rsidRPr="00A46E81">
        <w:t xml:space="preserve">Due to their potential for bat and bird nests, veteran trees are valued. Habitation may be indicated by hole or fissure modifications, feeding detritus, characteristic droppings, and bark urine stains. </w:t>
      </w:r>
      <w:r w:rsidR="00B50084">
        <w:t>According</w:t>
      </w:r>
      <w:r w:rsidR="00302C69">
        <w:t xml:space="preserve"> to</w:t>
      </w:r>
      <w:r w:rsidR="00B50084">
        <w:t xml:space="preserve"> Fay </w:t>
      </w:r>
      <w:sdt>
        <w:sdtPr>
          <w:id w:val="362640669"/>
          <w:citation/>
        </w:sdtPr>
        <w:sdtEndPr/>
        <w:sdtContent>
          <w:r w:rsidR="00B50084">
            <w:fldChar w:fldCharType="begin"/>
          </w:r>
          <w:r w:rsidR="00B50084">
            <w:rPr>
              <w:lang w:val="en-US"/>
            </w:rPr>
            <w:instrText xml:space="preserve"> CITATION Fay15 \l 1033 </w:instrText>
          </w:r>
          <w:r w:rsidR="00B50084">
            <w:fldChar w:fldCharType="separate"/>
          </w:r>
          <w:r w:rsidR="00582C3B" w:rsidRPr="00582C3B">
            <w:rPr>
              <w:noProof/>
              <w:lang w:val="en-US"/>
            </w:rPr>
            <w:t>(Fay, 2015)</w:t>
          </w:r>
          <w:r w:rsidR="00B50084">
            <w:fldChar w:fldCharType="end"/>
          </w:r>
        </w:sdtContent>
      </w:sdt>
      <w:r w:rsidR="00B50084">
        <w:t xml:space="preserve"> </w:t>
      </w:r>
      <w:r w:rsidR="00302C69">
        <w:t>this how you survey A veteran tree.</w:t>
      </w:r>
    </w:p>
    <w:p w14:paraId="257345D5" w14:textId="409C5BE6" w:rsidR="009C25D6" w:rsidRPr="009C25D6" w:rsidRDefault="009C25D6" w:rsidP="009C25D6"/>
    <w:p w14:paraId="34A995C8" w14:textId="4AB9BA92" w:rsidR="00487F5A" w:rsidRDefault="00B50084" w:rsidP="00B50084">
      <w:pPr>
        <w:pStyle w:val="Heading2"/>
      </w:pPr>
      <w:bookmarkStart w:id="17" w:name="_Hlk143193689"/>
      <w:bookmarkStart w:id="18" w:name="_Hlk142576883"/>
      <w:bookmarkStart w:id="19" w:name="_Toc143448981"/>
      <w:r>
        <w:lastRenderedPageBreak/>
        <w:t xml:space="preserve">Test 1: </w:t>
      </w:r>
      <w:r w:rsidRPr="00B50084">
        <w:t xml:space="preserve"> </w:t>
      </w:r>
      <w:r w:rsidRPr="00C01081">
        <w:t>Earthworm test</w:t>
      </w:r>
      <w:r w:rsidRPr="008C059B">
        <w:t>:</w:t>
      </w:r>
      <w:bookmarkEnd w:id="19"/>
    </w:p>
    <w:p w14:paraId="212335EA" w14:textId="44A9A94F" w:rsidR="00D97B7E" w:rsidRDefault="005164D8" w:rsidP="00D97B7E">
      <w:pPr>
        <w:pStyle w:val="Heading3"/>
      </w:pPr>
      <w:bookmarkStart w:id="20" w:name="_Toc143448982"/>
      <w:bookmarkEnd w:id="17"/>
      <w:r>
        <w:t>What does this test do?</w:t>
      </w:r>
      <w:bookmarkEnd w:id="20"/>
    </w:p>
    <w:p w14:paraId="5B8E946B" w14:textId="7A53E2EE" w:rsidR="00D97B7E" w:rsidRDefault="00D97B7E" w:rsidP="00D53726">
      <w:r w:rsidRPr="00D97B7E">
        <w:t>This is a way to estimate the abundance and diversity of earthworms in your soil by digging up a section of soil and counting the number and types of earthworms</w:t>
      </w:r>
      <w:bookmarkStart w:id="21" w:name="_Hlk142844804"/>
      <w:r w:rsidRPr="00D97B7E">
        <w:t xml:space="preserve">. </w:t>
      </w:r>
    </w:p>
    <w:p w14:paraId="0EE5740E" w14:textId="77777777" w:rsidR="005164D8" w:rsidRDefault="00D53726" w:rsidP="00D53726">
      <w:pPr>
        <w:pStyle w:val="Heading3"/>
      </w:pPr>
      <w:bookmarkStart w:id="22" w:name="_Toc143448983"/>
      <w:bookmarkEnd w:id="21"/>
      <w:r>
        <w:t xml:space="preserve">How </w:t>
      </w:r>
      <w:r w:rsidR="005164D8">
        <w:t>is this test done?</w:t>
      </w:r>
      <w:bookmarkEnd w:id="22"/>
    </w:p>
    <w:p w14:paraId="39DD745F" w14:textId="12E4F29B" w:rsidR="008C059B" w:rsidRDefault="000C75D5" w:rsidP="000F0E2F">
      <w:r w:rsidRPr="000C75D5">
        <w:t xml:space="preserve">The earthworm test, often known as the population test, evaluates how a drug affects earthworm populations in natural or field settings. This test measures earthworm biomass, density, and diversity. The specimen under evaluation may be put to the soil surface or integrated into the matrix. Geographical area and soil type determine test species selection. The paper regarding this test has further information. </w:t>
      </w:r>
      <w:r w:rsidR="000F0E2F" w:rsidRPr="000F0E2F">
        <w:t>"ISO 11268-3:2014 Soil quality — Effects of pollutants on earthworms."</w:t>
      </w:r>
      <w:r w:rsidR="000F0E2F">
        <w:t xml:space="preserve"> </w:t>
      </w:r>
      <w:sdt>
        <w:sdtPr>
          <w:id w:val="1377203063"/>
          <w:citation/>
        </w:sdtPr>
        <w:sdtEndPr/>
        <w:sdtContent>
          <w:r w:rsidR="000F0E2F">
            <w:fldChar w:fldCharType="begin"/>
          </w:r>
          <w:r w:rsidR="000F0E2F">
            <w:rPr>
              <w:lang w:val="en-US"/>
            </w:rPr>
            <w:instrText xml:space="preserve"> CITATION Chr16 \l 1033 </w:instrText>
          </w:r>
          <w:r w:rsidR="000F0E2F">
            <w:fldChar w:fldCharType="separate"/>
          </w:r>
          <w:r w:rsidR="00582C3B" w:rsidRPr="00582C3B">
            <w:rPr>
              <w:noProof/>
              <w:lang w:val="en-US"/>
            </w:rPr>
            <w:t>(Curell, 2016)</w:t>
          </w:r>
          <w:r w:rsidR="000F0E2F">
            <w:fldChar w:fldCharType="end"/>
          </w:r>
        </w:sdtContent>
      </w:sdt>
    </w:p>
    <w:p w14:paraId="7C6A9A27" w14:textId="09D1A3AA" w:rsidR="000F0E2F" w:rsidRDefault="000D3BC9" w:rsidP="000F0E2F">
      <w:r w:rsidRPr="000D3BC9">
        <w:t>However, a full worm population and taxonomy research would help determine species composition and track prevalence changes. Excavate the soil to a specified depth and count the worms to determine their abundance. In an academic research proposal employing data analytics.</w:t>
      </w:r>
    </w:p>
    <w:p w14:paraId="26E9B197" w14:textId="78A8BD14" w:rsidR="005164D8" w:rsidRDefault="00842211" w:rsidP="000F0E2F">
      <w:pPr>
        <w:pStyle w:val="Heading3"/>
      </w:pPr>
      <w:bookmarkStart w:id="23" w:name="_Toc143448984"/>
      <w:r>
        <w:t>Justification for this test at this location</w:t>
      </w:r>
      <w:bookmarkEnd w:id="23"/>
    </w:p>
    <w:p w14:paraId="6168AC90" w14:textId="3EF7BEC2" w:rsidR="001230A6" w:rsidRPr="001230A6" w:rsidRDefault="000D3BC9" w:rsidP="00E05DB9">
      <w:pPr>
        <w:rPr>
          <w:b/>
          <w:bCs/>
        </w:rPr>
      </w:pPr>
      <w:r w:rsidRPr="000D3BC9">
        <w:t xml:space="preserve">Earthworms improve soil structure, organic matter content, nutrient cycling, and disease and insect avoidance, making them worth promoting. Understanding the numerous </w:t>
      </w:r>
      <w:proofErr w:type="gramStart"/>
      <w:r w:rsidRPr="000D3BC9">
        <w:t>species</w:t>
      </w:r>
      <w:proofErr w:type="gramEnd"/>
      <w:r w:rsidRPr="000D3BC9">
        <w:t xml:space="preserve"> I may have met may also be beneficial. Worms help plants grow new roots, thus identifying them is essential before estimating biodiversity. To fully grasp the situation, worms must be identified.  </w:t>
      </w:r>
    </w:p>
    <w:bookmarkEnd w:id="18"/>
    <w:p w14:paraId="1370D3FA" w14:textId="074CC290" w:rsidR="00E05DB9" w:rsidRPr="00E05DB9" w:rsidRDefault="00E05DB9" w:rsidP="00E05DB9"/>
    <w:p w14:paraId="6E4EBDBA" w14:textId="7E52B355" w:rsidR="00842211" w:rsidRDefault="00842211">
      <w:r>
        <w:br w:type="page"/>
      </w:r>
    </w:p>
    <w:p w14:paraId="20DC3964" w14:textId="0CDEAF6D" w:rsidR="00842211" w:rsidRPr="00B50084" w:rsidRDefault="00B50084" w:rsidP="00B50084">
      <w:pPr>
        <w:pStyle w:val="Heading2"/>
      </w:pPr>
      <w:bookmarkStart w:id="24" w:name="_Toc143448985"/>
      <w:r w:rsidRPr="00B50084">
        <w:lastRenderedPageBreak/>
        <w:t>The pH test:</w:t>
      </w:r>
      <w:bookmarkEnd w:id="24"/>
    </w:p>
    <w:p w14:paraId="2E4E6422" w14:textId="77777777" w:rsidR="00B1211C" w:rsidRPr="00B1211C" w:rsidRDefault="00B1211C" w:rsidP="00B1211C">
      <w:pPr>
        <w:pStyle w:val="Heading3"/>
      </w:pPr>
      <w:bookmarkStart w:id="25" w:name="_Toc143448986"/>
      <w:r w:rsidRPr="00B1211C">
        <w:t>A pH metre,</w:t>
      </w:r>
      <w:bookmarkEnd w:id="25"/>
      <w:r w:rsidRPr="00B1211C">
        <w:t xml:space="preserve"> </w:t>
      </w:r>
    </w:p>
    <w:p w14:paraId="671F23A7" w14:textId="30A7BEC5" w:rsidR="00B1211C" w:rsidRPr="00B1211C" w:rsidRDefault="00B1211C" w:rsidP="00B1211C">
      <w:pPr>
        <w:rPr>
          <w:rFonts w:asciiTheme="majorHAnsi" w:eastAsiaTheme="majorEastAsia" w:hAnsiTheme="majorHAnsi" w:cstheme="majorBidi"/>
          <w:color w:val="1F3763" w:themeColor="accent1" w:themeShade="7F"/>
          <w:sz w:val="24"/>
          <w:szCs w:val="24"/>
        </w:rPr>
      </w:pPr>
      <w:r w:rsidRPr="00B1211C">
        <w:t xml:space="preserve">pH test kit, or vinegar and baking soda may be used to determine soil acidity or alkalinity. </w:t>
      </w:r>
      <w:proofErr w:type="gramStart"/>
      <w:r w:rsidRPr="00B1211C">
        <w:t>All of</w:t>
      </w:r>
      <w:proofErr w:type="gramEnd"/>
      <w:r w:rsidRPr="00B1211C">
        <w:t xml:space="preserve"> the above options are available. Soil pH affects nutrient availability and microbial metabolism. Most plant species prefer pH 6.0–7.0.  What does this test? Using a pH metre, pH test kit, or vinegar and baking soda, you may assess soil acidity or alkalinity.</w:t>
      </w:r>
    </w:p>
    <w:p w14:paraId="75EA5FC0" w14:textId="59BDF2F9" w:rsidR="00842211" w:rsidRPr="000201B9" w:rsidRDefault="00842211" w:rsidP="00842211">
      <w:pPr>
        <w:pStyle w:val="Heading3"/>
      </w:pPr>
      <w:bookmarkStart w:id="26" w:name="_Toc143448987"/>
      <w:r w:rsidRPr="000201B9">
        <w:t>How is this test done?</w:t>
      </w:r>
      <w:bookmarkEnd w:id="26"/>
    </w:p>
    <w:p w14:paraId="6CD7B513" w14:textId="4963AC42" w:rsidR="000F0E2F" w:rsidRDefault="003F6543" w:rsidP="003F6543">
      <w:r w:rsidRPr="003F6543">
        <w:t xml:space="preserve">biodiversity, especially earthworms. Earthworms improve soil structure, aeration, water infiltration, organic matter breakdown, and nutrient cycling. These benefits make earthworms beneficial to soil health and production. Earthworms prefer pH in the 5.0 to 8.0 range due to their sensitivity to soil </w:t>
      </w:r>
      <w:proofErr w:type="spellStart"/>
      <w:r w:rsidRPr="003F6543">
        <w:t>pH.</w:t>
      </w:r>
      <w:proofErr w:type="spellEnd"/>
      <w:r w:rsidRPr="003F6543">
        <w:t xml:space="preserve"> Earthworms' epidermis, gut, and reproductive abilities may be damaged by acidic or alkaline soil </w:t>
      </w:r>
      <w:proofErr w:type="spellStart"/>
      <w:r w:rsidRPr="003F6543">
        <w:t>pH.</w:t>
      </w:r>
      <w:proofErr w:type="spellEnd"/>
      <w:r w:rsidRPr="003F6543">
        <w:t xml:space="preserve"> A pH soil probe can maintain an ideal soil pH for earthworms and other soil organisms. Thus, soil quality and fertility will improve. </w:t>
      </w:r>
      <w:sdt>
        <w:sdtPr>
          <w:id w:val="-1476444672"/>
          <w:citation/>
        </w:sdtPr>
        <w:sdtEndPr/>
        <w:sdtContent>
          <w:r w:rsidR="000F0E2F">
            <w:fldChar w:fldCharType="begin"/>
          </w:r>
          <w:r w:rsidR="000F0E2F">
            <w:rPr>
              <w:lang w:val="en-US"/>
            </w:rPr>
            <w:instrText xml:space="preserve"> CITATION San21 \l 1033 </w:instrText>
          </w:r>
          <w:r w:rsidR="000F0E2F">
            <w:fldChar w:fldCharType="separate"/>
          </w:r>
          <w:r w:rsidR="00582C3B" w:rsidRPr="00582C3B">
            <w:rPr>
              <w:noProof/>
              <w:lang w:val="en-US"/>
            </w:rPr>
            <w:t>(Santa Monica College, 2021)</w:t>
          </w:r>
          <w:r w:rsidR="000F0E2F">
            <w:fldChar w:fldCharType="end"/>
          </w:r>
        </w:sdtContent>
      </w:sdt>
      <w:r w:rsidR="000F0E2F">
        <w:t>.</w:t>
      </w:r>
    </w:p>
    <w:p w14:paraId="5E774A62" w14:textId="30F88DCA" w:rsidR="000F0E2F" w:rsidRDefault="00A03E68">
      <w:pPr>
        <w:jc w:val="left"/>
      </w:pPr>
      <w:r w:rsidRPr="00A03E68">
        <w:t xml:space="preserve">Conversely, learning how to diagnose and avoid soil pH abnormalities would be beneficial. Soil pH may affect phosphorus, iron, manganese, and aluminium. Other examples include aluminium and manganese. When soil pH deviates greatly from the ideal range, plants may not be able to get certain nutrients, which might harm them. Stunted growth, leaf yellowing, wilting, and leaf browning may result from nutritional deficiency. A pH soil probe may identify plant development issues by measuring soil </w:t>
      </w:r>
      <w:proofErr w:type="spellStart"/>
      <w:r w:rsidRPr="00A03E68">
        <w:t>pH.</w:t>
      </w:r>
      <w:proofErr w:type="spellEnd"/>
      <w:r w:rsidRPr="00A03E68">
        <w:t xml:space="preserve"> These issues may be </w:t>
      </w:r>
      <w:r w:rsidRPr="00A03E68">
        <w:t>addressed,</w:t>
      </w:r>
      <w:r w:rsidRPr="00A03E68">
        <w:t xml:space="preserve"> and nutritional balance restored by taking proper action.</w:t>
      </w:r>
      <w:r w:rsidR="000F0E2F">
        <w:br w:type="page"/>
      </w:r>
    </w:p>
    <w:p w14:paraId="7DDF3E4C" w14:textId="77777777" w:rsidR="000F0E2F" w:rsidRDefault="000F0E2F" w:rsidP="000F0E2F">
      <w:pPr>
        <w:rPr>
          <w:highlight w:val="darkCyan"/>
        </w:rPr>
      </w:pPr>
    </w:p>
    <w:p w14:paraId="1077348F" w14:textId="77777777" w:rsidR="00B50084" w:rsidRDefault="00D02585" w:rsidP="00B50084">
      <w:pPr>
        <w:pStyle w:val="Heading4"/>
      </w:pPr>
      <w:r w:rsidRPr="00D02585">
        <w:t xml:space="preserve">Soil pH meter: </w:t>
      </w:r>
    </w:p>
    <w:p w14:paraId="393B8C15" w14:textId="77777777" w:rsidR="00F67740" w:rsidRPr="00F67740" w:rsidRDefault="00F67740" w:rsidP="00F67740">
      <w:r w:rsidRPr="00F67740">
        <w:t xml:space="preserve">A soil pH metre Using a pH metre to measure soil pH is simple. A metal skewer may be used to measure soil </w:t>
      </w:r>
      <w:proofErr w:type="spellStart"/>
      <w:r w:rsidRPr="00F67740">
        <w:t>pH.</w:t>
      </w:r>
      <w:proofErr w:type="spellEnd"/>
      <w:r w:rsidRPr="00F67740">
        <w:t xml:space="preserve"> This probe may be placed directly in the soil or in a soil sample container. The depth may vary greatly depending on the metre manufacturer. Some investigations can get data quickly, while others might take a minute.PH metre: </w:t>
      </w:r>
    </w:p>
    <w:p w14:paraId="2EE88ECF" w14:textId="50368D1A" w:rsidR="000F0E2F" w:rsidRDefault="00F67740" w:rsidP="00F67740">
      <w:r w:rsidRPr="00F67740">
        <w:t xml:space="preserve">Laboratory pH metres usually include a probe with a membrane that detects H+ ions. A pH electrode and a reference electrode are needed to measure pH accurately. The combination electrode, which includes measuring and reference components, is commonly used. </w:t>
      </w:r>
      <w:sdt>
        <w:sdtPr>
          <w:id w:val="-421802366"/>
          <w:citation/>
        </w:sdtPr>
        <w:sdtEndPr/>
        <w:sdtContent>
          <w:r w:rsidR="008B3421" w:rsidRPr="008B3421">
            <w:fldChar w:fldCharType="begin"/>
          </w:r>
          <w:r w:rsidR="008B3421" w:rsidRPr="008B3421">
            <w:instrText xml:space="preserve"> CITATION mtc20 \l 1033 </w:instrText>
          </w:r>
          <w:r w:rsidR="00C23557">
            <w:instrText xml:space="preserve"> \m DEB23</w:instrText>
          </w:r>
          <w:r w:rsidR="008B3421" w:rsidRPr="008B3421">
            <w:fldChar w:fldCharType="separate"/>
          </w:r>
          <w:r w:rsidR="00582C3B" w:rsidRPr="00582C3B">
            <w:rPr>
              <w:noProof/>
            </w:rPr>
            <w:t>(mt.com, 2020; LAGATTUTA, 2023)</w:t>
          </w:r>
          <w:r w:rsidR="008B3421" w:rsidRPr="008B3421">
            <w:fldChar w:fldCharType="end"/>
          </w:r>
        </w:sdtContent>
      </w:sdt>
      <w:r w:rsidR="000F0E2F" w:rsidRPr="000F0E2F">
        <w:t>.</w:t>
      </w:r>
    </w:p>
    <w:p w14:paraId="2B928114" w14:textId="08B6863D" w:rsidR="00842211" w:rsidRDefault="00842211" w:rsidP="00842211">
      <w:pPr>
        <w:pStyle w:val="Heading3"/>
      </w:pPr>
      <w:bookmarkStart w:id="27" w:name="_Toc143448988"/>
      <w:r>
        <w:t>Justification for this test at this location</w:t>
      </w:r>
      <w:bookmarkEnd w:id="27"/>
    </w:p>
    <w:p w14:paraId="11E0EDAF" w14:textId="58B7292C" w:rsidR="00656A7B" w:rsidRDefault="00C23557" w:rsidP="008B3421">
      <w:r w:rsidRPr="00C23557">
        <w:t>A pragmatic person might buy a soil pH metre to learn about soil nutrients and microorganisms. The ideal pH range for most plant species is 6.0–7.0.</w:t>
      </w:r>
      <w:r w:rsidR="008B3421" w:rsidRPr="008B3421">
        <w:t xml:space="preserve"> </w:t>
      </w:r>
      <w:sdt>
        <w:sdtPr>
          <w:id w:val="-1782097460"/>
          <w:citation/>
        </w:sdtPr>
        <w:sdtEndPr/>
        <w:sdtContent>
          <w:r w:rsidR="008B3421">
            <w:fldChar w:fldCharType="begin"/>
          </w:r>
          <w:r w:rsidR="008B3421">
            <w:rPr>
              <w:lang w:val="en-US"/>
            </w:rPr>
            <w:instrText xml:space="preserve"> CITATION MAR23 \l 1033 </w:instrText>
          </w:r>
          <w:r w:rsidR="008B3421">
            <w:fldChar w:fldCharType="separate"/>
          </w:r>
          <w:r w:rsidR="00582C3B" w:rsidRPr="00582C3B">
            <w:rPr>
              <w:noProof/>
              <w:lang w:val="en-US"/>
            </w:rPr>
            <w:t>(IANNOTTI, 2023)</w:t>
          </w:r>
          <w:r w:rsidR="008B3421">
            <w:fldChar w:fldCharType="end"/>
          </w:r>
        </w:sdtContent>
      </w:sdt>
      <w:r w:rsidR="00DF029A">
        <w:t>.</w:t>
      </w:r>
    </w:p>
    <w:p w14:paraId="7F0495EB" w14:textId="77777777" w:rsidR="008B3421" w:rsidRDefault="008B3421" w:rsidP="00656A7B"/>
    <w:p w14:paraId="084163AA" w14:textId="4F992788" w:rsidR="008B3421" w:rsidRDefault="008B3421">
      <w:pPr>
        <w:jc w:val="left"/>
      </w:pPr>
      <w:r>
        <w:br w:type="page"/>
      </w:r>
    </w:p>
    <w:p w14:paraId="03832452" w14:textId="240B114A" w:rsidR="008B3421" w:rsidRDefault="008B3421" w:rsidP="008B3421">
      <w:pPr>
        <w:pStyle w:val="Heading2"/>
      </w:pPr>
      <w:bookmarkStart w:id="28" w:name="_Toc143448989"/>
      <w:r>
        <w:lastRenderedPageBreak/>
        <w:t xml:space="preserve">Test 3: </w:t>
      </w:r>
      <w:r w:rsidRPr="001230A6">
        <w:t>Water infiltration test.</w:t>
      </w:r>
      <w:bookmarkEnd w:id="28"/>
    </w:p>
    <w:p w14:paraId="51CB00E5" w14:textId="1C444E78" w:rsidR="001230A6" w:rsidRDefault="00842211" w:rsidP="001230A6">
      <w:pPr>
        <w:pStyle w:val="Heading3"/>
      </w:pPr>
      <w:bookmarkStart w:id="29" w:name="_Toc143448990"/>
      <w:r>
        <w:t>What does this test do?</w:t>
      </w:r>
      <w:bookmarkEnd w:id="29"/>
    </w:p>
    <w:p w14:paraId="6F039457" w14:textId="150DC71A" w:rsidR="00842211" w:rsidRDefault="001230A6" w:rsidP="00842211">
      <w:r w:rsidRPr="001230A6">
        <w:t xml:space="preserve">This is a way to measure how fast water can enter and move through your soil by using a known volume of water and a timer. </w:t>
      </w:r>
    </w:p>
    <w:p w14:paraId="775EC4D0" w14:textId="77777777" w:rsidR="00842211" w:rsidRDefault="00842211" w:rsidP="00842211">
      <w:pPr>
        <w:pStyle w:val="Heading3"/>
      </w:pPr>
      <w:bookmarkStart w:id="30" w:name="_Toc143448991"/>
      <w:r>
        <w:t>How is this test done?</w:t>
      </w:r>
      <w:bookmarkEnd w:id="30"/>
    </w:p>
    <w:p w14:paraId="6B1F7F07" w14:textId="77777777" w:rsidR="008C4583" w:rsidRPr="008C4583" w:rsidRDefault="008C4583" w:rsidP="008C4583">
      <w:r w:rsidRPr="008C4583">
        <w:t>Suspended solids testing: Commercial and residential filtration companies subject water quality to rigorous testing. The examination of drinking water and effluent (industrial or home wastewater) is done in specialist labs. Testing may be done on potable and wastewater water.</w:t>
      </w:r>
    </w:p>
    <w:p w14:paraId="222A39CC" w14:textId="7EF43CDA" w:rsidR="000719DA" w:rsidRDefault="008C4583" w:rsidP="008C4583">
      <w:r w:rsidRPr="008C4583">
        <w:t xml:space="preserve">TDS testing: The "total dissolved solids" (TDS) in a water sample after filtration are molecules and ions. </w:t>
      </w:r>
      <w:proofErr w:type="gramStart"/>
      <w:r w:rsidRPr="008C4583">
        <w:t>The majority of</w:t>
      </w:r>
      <w:proofErr w:type="gramEnd"/>
      <w:r w:rsidRPr="008C4583">
        <w:t xml:space="preserve"> this measurement is minerals and ions, which seldom pose a health danger. Total dissolved solids (TDS) content in drinking water is important because dissolved ions affect taste. This assessment immediately affects water quality and is crucial.  However, the author would have measured total dissolved solids (TDS) to better understand the numerous ions and molecules present. </w:t>
      </w:r>
      <w:sdt>
        <w:sdtPr>
          <w:id w:val="-1213419387"/>
          <w:citation/>
        </w:sdtPr>
        <w:sdtEndPr/>
        <w:sdtContent>
          <w:r w:rsidR="008B3421">
            <w:fldChar w:fldCharType="begin"/>
          </w:r>
          <w:r w:rsidR="008B3421">
            <w:rPr>
              <w:lang w:val="en-US"/>
            </w:rPr>
            <w:instrText xml:space="preserve"> CITATION Cyt23 \l 1033 </w:instrText>
          </w:r>
          <w:r w:rsidR="008B3421">
            <w:fldChar w:fldCharType="separate"/>
          </w:r>
          <w:r w:rsidR="00582C3B" w:rsidRPr="00582C3B">
            <w:rPr>
              <w:noProof/>
              <w:lang w:val="en-US"/>
            </w:rPr>
            <w:t>(Cytiva, 2023)</w:t>
          </w:r>
          <w:r w:rsidR="008B3421">
            <w:fldChar w:fldCharType="end"/>
          </w:r>
        </w:sdtContent>
      </w:sdt>
      <w:r w:rsidR="008B3421" w:rsidRPr="008B3421">
        <w:t>.</w:t>
      </w:r>
    </w:p>
    <w:p w14:paraId="74A83477" w14:textId="7A0181E9" w:rsidR="00842211" w:rsidRDefault="00842211" w:rsidP="00842211">
      <w:pPr>
        <w:pStyle w:val="Heading3"/>
      </w:pPr>
      <w:bookmarkStart w:id="31" w:name="_Toc143448992"/>
      <w:r>
        <w:t>Justification for this test at this location</w:t>
      </w:r>
      <w:bookmarkEnd w:id="31"/>
    </w:p>
    <w:p w14:paraId="549355DA" w14:textId="3AA879DC" w:rsidR="00842211" w:rsidRDefault="001A2E4C">
      <w:r w:rsidRPr="001A2E4C">
        <w:t>Water infiltration depends on soil porosity, structure, and compaction. Healthy soil infiltrates and retains water, making it available for plant use. This indicates good soil quality. I would prioritise suspended particle evaluation owing to the opportunity for mathematical analysis in the lab. In changing circumstances, the author may employ total dissolved solids (TDS).</w:t>
      </w:r>
      <w:r w:rsidR="00842211">
        <w:br w:type="page"/>
      </w:r>
    </w:p>
    <w:p w14:paraId="65311E8A" w14:textId="5771AA34" w:rsidR="00684E02" w:rsidRDefault="00684E02" w:rsidP="00684E02">
      <w:pPr>
        <w:pStyle w:val="Heading1"/>
      </w:pPr>
      <w:bookmarkStart w:id="32" w:name="_Toc143448993"/>
      <w:r>
        <w:lastRenderedPageBreak/>
        <w:t>Anticipated Results</w:t>
      </w:r>
      <w:bookmarkEnd w:id="32"/>
    </w:p>
    <w:p w14:paraId="36F37279" w14:textId="77777777" w:rsidR="00582C3B" w:rsidRDefault="001A2E4C" w:rsidP="00582C3B">
      <w:r w:rsidRPr="00582C3B">
        <w:t>This section addresses the researcher's predictions for each proposed test's findings based on the initial site observations. Expectations are based on assumptions from previous report parts.  If the planned research study is done, the results will be baseline data. Compare and contrast these data with original assumptions to form conclusions. Future research will study possible causes for discrepancies.</w:t>
      </w:r>
    </w:p>
    <w:p w14:paraId="47F22E17" w14:textId="1DADFDEF" w:rsidR="008B3421" w:rsidRPr="00582C3B" w:rsidRDefault="008B3421" w:rsidP="00582C3B">
      <w:pPr>
        <w:pStyle w:val="Heading2"/>
      </w:pPr>
      <w:bookmarkStart w:id="33" w:name="_Toc143448994"/>
      <w:r w:rsidRPr="00582C3B">
        <w:t>Test 1:  Earthworm test:</w:t>
      </w:r>
      <w:bookmarkEnd w:id="33"/>
    </w:p>
    <w:p w14:paraId="7A39D7DA" w14:textId="7A1DA4FC" w:rsidR="00D354BE" w:rsidRDefault="00D354BE" w:rsidP="008B3421">
      <w:pPr>
        <w:pStyle w:val="Heading3"/>
        <w:numPr>
          <w:ilvl w:val="0"/>
          <w:numId w:val="0"/>
        </w:numPr>
        <w:ind w:left="720" w:hanging="720"/>
      </w:pPr>
    </w:p>
    <w:p w14:paraId="388BD49B" w14:textId="77777777" w:rsidR="008B3421" w:rsidRDefault="008B3421" w:rsidP="008B3421"/>
    <w:p w14:paraId="1BA4C752" w14:textId="07666305" w:rsidR="008B3421" w:rsidRPr="008B3421" w:rsidRDefault="008B3421" w:rsidP="008B3421"/>
    <w:p w14:paraId="27035C71" w14:textId="6525AD23" w:rsidR="008B3421" w:rsidRDefault="008B3421" w:rsidP="008B3421">
      <w:r>
        <w:rPr>
          <w:noProof/>
        </w:rPr>
        <mc:AlternateContent>
          <mc:Choice Requires="wps">
            <w:drawing>
              <wp:anchor distT="0" distB="0" distL="114300" distR="114300" simplePos="0" relativeHeight="251673600" behindDoc="1" locked="0" layoutInCell="1" allowOverlap="1" wp14:anchorId="442094D7" wp14:editId="71700136">
                <wp:simplePos x="0" y="0"/>
                <wp:positionH relativeFrom="margin">
                  <wp:align>left</wp:align>
                </wp:positionH>
                <wp:positionV relativeFrom="paragraph">
                  <wp:posOffset>2632710</wp:posOffset>
                </wp:positionV>
                <wp:extent cx="4105275" cy="635"/>
                <wp:effectExtent l="0" t="0" r="9525" b="0"/>
                <wp:wrapTight wrapText="bothSides">
                  <wp:wrapPolygon edited="0">
                    <wp:start x="0" y="0"/>
                    <wp:lineTo x="0" y="20057"/>
                    <wp:lineTo x="21550" y="20057"/>
                    <wp:lineTo x="21550" y="0"/>
                    <wp:lineTo x="0" y="0"/>
                  </wp:wrapPolygon>
                </wp:wrapTight>
                <wp:docPr id="116755010" name="Text Box 1"/>
                <wp:cNvGraphicFramePr/>
                <a:graphic xmlns:a="http://schemas.openxmlformats.org/drawingml/2006/main">
                  <a:graphicData uri="http://schemas.microsoft.com/office/word/2010/wordprocessingShape">
                    <wps:wsp>
                      <wps:cNvSpPr txBox="1"/>
                      <wps:spPr>
                        <a:xfrm>
                          <a:off x="0" y="0"/>
                          <a:ext cx="4105275" cy="635"/>
                        </a:xfrm>
                        <a:prstGeom prst="rect">
                          <a:avLst/>
                        </a:prstGeom>
                        <a:solidFill>
                          <a:prstClr val="white"/>
                        </a:solidFill>
                        <a:ln>
                          <a:noFill/>
                        </a:ln>
                      </wps:spPr>
                      <wps:txbx>
                        <w:txbxContent>
                          <w:p w14:paraId="0AEE6C04" w14:textId="1E432985" w:rsidR="008B3421" w:rsidRPr="00365C04" w:rsidRDefault="008B3421" w:rsidP="008B3421">
                            <w:pPr>
                              <w:pStyle w:val="Caption"/>
                              <w:rPr>
                                <w:noProof/>
                              </w:rPr>
                            </w:pPr>
                            <w:bookmarkStart w:id="34" w:name="_Toc143193850"/>
                            <w:bookmarkStart w:id="35" w:name="_Toc143449001"/>
                            <w:r>
                              <w:t xml:space="preserve">Figure </w:t>
                            </w:r>
                            <w:r w:rsidR="00607831">
                              <w:fldChar w:fldCharType="begin"/>
                            </w:r>
                            <w:r w:rsidR="00607831">
                              <w:instrText xml:space="preserve"> SEQ Figure \* ARABIC </w:instrText>
                            </w:r>
                            <w:r w:rsidR="00607831">
                              <w:fldChar w:fldCharType="separate"/>
                            </w:r>
                            <w:r>
                              <w:rPr>
                                <w:noProof/>
                              </w:rPr>
                              <w:t>3</w:t>
                            </w:r>
                            <w:r w:rsidR="00607831">
                              <w:rPr>
                                <w:noProof/>
                              </w:rPr>
                              <w:fldChar w:fldCharType="end"/>
                            </w:r>
                            <w:r>
                              <w:t>: Flow chart of</w:t>
                            </w:r>
                            <w:bookmarkEnd w:id="34"/>
                            <w:r w:rsidR="009A21A3">
                              <w:t xml:space="preserve"> identifying British earthworms to establish earth compaction and to determine the soil health.</w:t>
                            </w:r>
                            <w:bookmarkEnd w:id="35"/>
                            <w:r w:rsidR="009A21A3">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2094D7" id="_x0000_s1028" type="#_x0000_t202" style="position:absolute;left:0;text-align:left;margin-left:0;margin-top:207.3pt;width:323.25pt;height:.05pt;z-index:-2516428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" stroked="f">
                <v:textbox style="mso-fit-shape-to-text:t" inset="0,0,0,0">
                  <w:txbxContent>
                    <w:p w14:paraId="0AEE6C04" w14:textId="1E432985" w:rsidR="008B3421" w:rsidRPr="00365C04" w:rsidRDefault="008B3421" w:rsidP="008B3421">
                      <w:pPr>
                        <w:pStyle w:val="Caption"/>
                        <w:rPr>
                          <w:noProof/>
                        </w:rPr>
                      </w:pPr>
                      <w:bookmarkStart w:id="36" w:name="_Toc143193850"/>
                      <w:bookmarkStart w:id="37" w:name="_Toc143449001"/>
                      <w:r>
                        <w:t xml:space="preserve">Figure </w:t>
                      </w:r>
                      <w:r w:rsidR="00607831">
                        <w:fldChar w:fldCharType="begin"/>
                      </w:r>
                      <w:r w:rsidR="00607831">
                        <w:instrText xml:space="preserve"> SEQ Figure \* ARABIC </w:instrText>
                      </w:r>
                      <w:r w:rsidR="00607831">
                        <w:fldChar w:fldCharType="separate"/>
                      </w:r>
                      <w:r>
                        <w:rPr>
                          <w:noProof/>
                        </w:rPr>
                        <w:t>3</w:t>
                      </w:r>
                      <w:r w:rsidR="00607831">
                        <w:rPr>
                          <w:noProof/>
                        </w:rPr>
                        <w:fldChar w:fldCharType="end"/>
                      </w:r>
                      <w:r>
                        <w:t>: Flow chart of</w:t>
                      </w:r>
                      <w:bookmarkEnd w:id="36"/>
                      <w:r w:rsidR="009A21A3">
                        <w:t xml:space="preserve"> identifying British earthworms to establish earth compaction and to determine the soil health.</w:t>
                      </w:r>
                      <w:bookmarkEnd w:id="37"/>
                      <w:r w:rsidR="009A21A3">
                        <w:t xml:space="preserve"> </w:t>
                      </w:r>
                    </w:p>
                  </w:txbxContent>
                </v:textbox>
                <w10:wrap type="tight" anchorx="margin"/>
              </v:shape>
            </w:pict>
          </mc:Fallback>
        </mc:AlternateContent>
      </w:r>
      <w:r w:rsidRPr="004D1206">
        <w:rPr>
          <w:noProof/>
        </w:rPr>
        <w:drawing>
          <wp:anchor distT="0" distB="0" distL="114300" distR="114300" simplePos="0" relativeHeight="251662336" behindDoc="1" locked="0" layoutInCell="1" allowOverlap="1" wp14:anchorId="0E018A36" wp14:editId="3D319E67">
            <wp:simplePos x="0" y="0"/>
            <wp:positionH relativeFrom="margin">
              <wp:align>left</wp:align>
            </wp:positionH>
            <wp:positionV relativeFrom="paragraph">
              <wp:posOffset>18771</wp:posOffset>
            </wp:positionV>
            <wp:extent cx="4105275" cy="2609850"/>
            <wp:effectExtent l="0" t="0" r="9525" b="0"/>
            <wp:wrapTopAndBottom/>
            <wp:docPr id="12251466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r="6720"/>
                    <a:stretch/>
                  </pic:blipFill>
                  <pic:spPr bwMode="auto">
                    <a:xfrm>
                      <a:off x="0" y="0"/>
                      <a:ext cx="4105275" cy="2609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C0E06" w14:textId="77777777" w:rsidR="008B3421" w:rsidRDefault="008B3421" w:rsidP="008B3421"/>
    <w:p w14:paraId="0FE65D05" w14:textId="20FB3587" w:rsidR="008B3421" w:rsidRDefault="007A42E9" w:rsidP="008B3421">
      <w:r w:rsidRPr="007A42E9">
        <w:t xml:space="preserve">These findings predict lowland grasslands, which are utilised for green areas and may compress soil. Earthworms increase soil porosity, reducing compaction. Similarity in the research articles in the site's </w:t>
      </w:r>
      <w:r w:rsidRPr="007A42E9">
        <w:t>background</w:t>
      </w:r>
      <w:r w:rsidRPr="007A42E9">
        <w:t xml:space="preserve"> suggests that identifying earthworm species and populations might assist evaluate soil health and production potential for existing biodiversity criteria. Because my site's heritage greatly supports worms before site transformation via historical volunteering group data and veteran trees supporting large life spans and success on site. That will assist predict future outcomes.</w:t>
      </w:r>
    </w:p>
    <w:p w14:paraId="5F8F1B2D" w14:textId="77777777" w:rsidR="008B3421" w:rsidRDefault="008B3421" w:rsidP="008B3421"/>
    <w:p w14:paraId="2E3860A9" w14:textId="77777777" w:rsidR="008B3421" w:rsidRPr="008B3421" w:rsidRDefault="008B3421" w:rsidP="008B3421"/>
    <w:p w14:paraId="3EA60A2C" w14:textId="1E1E5164" w:rsidR="00C6456E" w:rsidRDefault="00C6456E" w:rsidP="00D354BE"/>
    <w:p w14:paraId="44ACA659" w14:textId="77777777" w:rsidR="008B3421" w:rsidRDefault="008B3421" w:rsidP="00D354BE"/>
    <w:p w14:paraId="102FAE0D" w14:textId="77777777" w:rsidR="008B3421" w:rsidRDefault="008B3421" w:rsidP="00D354BE"/>
    <w:p w14:paraId="584672CF" w14:textId="77777777" w:rsidR="008B3421" w:rsidRDefault="008B3421" w:rsidP="00D354BE"/>
    <w:p w14:paraId="5DBFA8B9" w14:textId="77777777" w:rsidR="008B3421" w:rsidRDefault="008B3421" w:rsidP="00D354BE"/>
    <w:p w14:paraId="75345E15" w14:textId="77777777" w:rsidR="008B3421" w:rsidRDefault="008B3421" w:rsidP="00D354BE"/>
    <w:p w14:paraId="4A5E7895" w14:textId="28EB8535" w:rsidR="00E45B6E" w:rsidRDefault="00302C69" w:rsidP="00D354BE">
      <w:pPr>
        <w:rPr>
          <w:b/>
          <w:bCs/>
          <w:noProof/>
          <w:u w:val="single"/>
        </w:rPr>
      </w:pPr>
      <w:r>
        <w:rPr>
          <w:noProof/>
        </w:rPr>
        <w:drawing>
          <wp:inline distT="0" distB="0" distL="0" distR="0" wp14:anchorId="6E62022A" wp14:editId="40FA0323">
            <wp:extent cx="3590925" cy="381000"/>
            <wp:effectExtent l="0" t="0" r="9525" b="0"/>
            <wp:docPr id="161847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0925" cy="381000"/>
                    </a:xfrm>
                    <a:prstGeom prst="rect">
                      <a:avLst/>
                    </a:prstGeom>
                    <a:noFill/>
                  </pic:spPr>
                </pic:pic>
              </a:graphicData>
            </a:graphic>
          </wp:inline>
        </w:drawing>
      </w:r>
    </w:p>
    <w:p w14:paraId="3E1AF1C1" w14:textId="77777777" w:rsidR="008B3421" w:rsidRPr="00B50084" w:rsidRDefault="008B3421" w:rsidP="008B3421">
      <w:pPr>
        <w:pStyle w:val="Heading2"/>
      </w:pPr>
      <w:bookmarkStart w:id="38" w:name="_Toc143448995"/>
      <w:r>
        <w:t xml:space="preserve">Test 3: </w:t>
      </w:r>
      <w:r w:rsidRPr="00B50084">
        <w:t>The pH test:</w:t>
      </w:r>
      <w:bookmarkEnd w:id="38"/>
    </w:p>
    <w:p w14:paraId="4C1D3E68" w14:textId="2AB95F9E" w:rsidR="00D354BE" w:rsidRDefault="00D354BE" w:rsidP="008B3421">
      <w:pPr>
        <w:pStyle w:val="Heading2"/>
        <w:numPr>
          <w:ilvl w:val="0"/>
          <w:numId w:val="0"/>
        </w:numPr>
      </w:pPr>
    </w:p>
    <w:p w14:paraId="281CB9FA" w14:textId="77777777" w:rsidR="008B3421" w:rsidRPr="008B3421" w:rsidRDefault="008B3421" w:rsidP="008B3421"/>
    <w:p w14:paraId="0E6FE6E3" w14:textId="77777777" w:rsidR="008B3421" w:rsidRDefault="00CC59AF" w:rsidP="008B3421">
      <w:pPr>
        <w:keepNext/>
      </w:pPr>
      <w:r>
        <w:rPr>
          <w:noProof/>
        </w:rPr>
        <w:drawing>
          <wp:inline distT="0" distB="0" distL="0" distR="0" wp14:anchorId="41F1B308" wp14:editId="62AE81E3">
            <wp:extent cx="5576455" cy="2901499"/>
            <wp:effectExtent l="0" t="0" r="5715" b="0"/>
            <wp:docPr id="14030816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81044" cy="2903887"/>
                    </a:xfrm>
                    <a:prstGeom prst="rect">
                      <a:avLst/>
                    </a:prstGeom>
                    <a:noFill/>
                  </pic:spPr>
                </pic:pic>
              </a:graphicData>
            </a:graphic>
          </wp:inline>
        </w:drawing>
      </w:r>
    </w:p>
    <w:p w14:paraId="38ED52CE" w14:textId="74C5A7BE" w:rsidR="00D354BE" w:rsidRDefault="008B3421" w:rsidP="008B3421">
      <w:pPr>
        <w:pStyle w:val="Caption"/>
      </w:pPr>
      <w:bookmarkStart w:id="39" w:name="_Toc143449002"/>
      <w:r>
        <w:t xml:space="preserve">Figure </w:t>
      </w:r>
      <w:r w:rsidR="00607831">
        <w:fldChar w:fldCharType="begin"/>
      </w:r>
      <w:r w:rsidR="00607831">
        <w:instrText xml:space="preserve"> SEQ Figure \* ARABIC </w:instrText>
      </w:r>
      <w:r w:rsidR="00607831">
        <w:fldChar w:fldCharType="separate"/>
      </w:r>
      <w:r w:rsidR="00582C3B">
        <w:rPr>
          <w:noProof/>
        </w:rPr>
        <w:t>4</w:t>
      </w:r>
      <w:r w:rsidR="00607831">
        <w:rPr>
          <w:noProof/>
        </w:rPr>
        <w:fldChar w:fldCharType="end"/>
      </w:r>
      <w:r>
        <w:t xml:space="preserve">: </w:t>
      </w:r>
      <w:r w:rsidRPr="00E70658">
        <w:t>Relationships between soil pH, organic matter content, and distance from veteran tree.</w:t>
      </w:r>
      <w:bookmarkEnd w:id="39"/>
    </w:p>
    <w:p w14:paraId="6B8046E0" w14:textId="77777777" w:rsidR="008B3421" w:rsidRDefault="008B3421" w:rsidP="00D354BE"/>
    <w:p w14:paraId="3CEC35F9" w14:textId="07C1115D" w:rsidR="00DF4F9D" w:rsidRDefault="00132903" w:rsidP="00132903">
      <w:pPr>
        <w:jc w:val="left"/>
      </w:pPr>
      <w:r w:rsidRPr="00132903">
        <w:t xml:space="preserve">Because soil PH, organic matter concentration, and distance from veteran trees are related. Expect future management outcomes by assessing soil pH, organic matter content, and distance from veteran trees in a lowland grassland. Adjusting soil pH for plant development is possible if it is excessively low or high. If organic matter is low, compost or other organic materials may be added. This is possible with a scientific Soil Probe and lab analysis. Veteran trees also alter soil pH and organic matter concentration. To predict outcomes, several tree species produce chemicals from their roots or decompose their leaves to change soil </w:t>
      </w:r>
      <w:proofErr w:type="spellStart"/>
      <w:r w:rsidRPr="00132903">
        <w:t>pH.</w:t>
      </w:r>
      <w:proofErr w:type="spellEnd"/>
      <w:r w:rsidRPr="00132903">
        <w:t xml:space="preserve"> Since the soils are alkaline, I predict a high PH.</w:t>
      </w:r>
      <w:sdt>
        <w:sdtPr>
          <w:id w:val="-803534153"/>
          <w:citation/>
        </w:sdtPr>
        <w:sdtContent>
          <w:r>
            <w:fldChar w:fldCharType="begin"/>
          </w:r>
          <w:r>
            <w:rPr>
              <w:lang w:val="en-US"/>
            </w:rPr>
            <w:instrText xml:space="preserve"> CITATION Nei19 \l 1033 </w:instrText>
          </w:r>
          <w:r>
            <w:fldChar w:fldCharType="separate"/>
          </w:r>
          <w:r w:rsidR="00582C3B">
            <w:rPr>
              <w:noProof/>
              <w:lang w:val="en-US"/>
            </w:rPr>
            <w:t xml:space="preserve"> </w:t>
          </w:r>
          <w:r w:rsidR="00582C3B" w:rsidRPr="00582C3B">
            <w:rPr>
              <w:noProof/>
              <w:lang w:val="en-US"/>
            </w:rPr>
            <w:t>(Neina, 2019)</w:t>
          </w:r>
          <w:r>
            <w:fldChar w:fldCharType="end"/>
          </w:r>
        </w:sdtContent>
      </w:sdt>
    </w:p>
    <w:p w14:paraId="40ADF253" w14:textId="3497C1A2" w:rsidR="008B3421" w:rsidRDefault="008B3421">
      <w:pPr>
        <w:jc w:val="left"/>
      </w:pPr>
      <w:r>
        <w:br w:type="page"/>
      </w:r>
    </w:p>
    <w:p w14:paraId="26D21E3A" w14:textId="76677FEF" w:rsidR="008B3421" w:rsidRDefault="008B3421" w:rsidP="008B3421">
      <w:pPr>
        <w:pStyle w:val="Heading2"/>
      </w:pPr>
      <w:bookmarkStart w:id="40" w:name="_Toc143448996"/>
      <w:r>
        <w:lastRenderedPageBreak/>
        <w:t xml:space="preserve">Test 3: </w:t>
      </w:r>
      <w:r w:rsidRPr="001230A6">
        <w:t>Water infiltration test.</w:t>
      </w:r>
      <w:bookmarkEnd w:id="40"/>
    </w:p>
    <w:p w14:paraId="14927C55" w14:textId="3FE1038E" w:rsidR="008B3421" w:rsidRPr="008B3421" w:rsidRDefault="008B3421" w:rsidP="008B3421"/>
    <w:p w14:paraId="4AB47ED4" w14:textId="1E64ED1D" w:rsidR="004D1206" w:rsidRDefault="008B3421" w:rsidP="00D354BE">
      <w:pPr>
        <w:pStyle w:val="Heading2"/>
        <w:numPr>
          <w:ilvl w:val="0"/>
          <w:numId w:val="0"/>
        </w:numPr>
      </w:pPr>
      <w:bookmarkStart w:id="41" w:name="_Toc143448997"/>
      <w:r>
        <w:rPr>
          <w:noProof/>
        </w:rPr>
        <mc:AlternateContent>
          <mc:Choice Requires="wps">
            <w:drawing>
              <wp:anchor distT="0" distB="0" distL="114300" distR="114300" simplePos="0" relativeHeight="251671552" behindDoc="1" locked="0" layoutInCell="1" allowOverlap="1" wp14:anchorId="5CF803DD" wp14:editId="3567990F">
                <wp:simplePos x="0" y="0"/>
                <wp:positionH relativeFrom="column">
                  <wp:posOffset>76200</wp:posOffset>
                </wp:positionH>
                <wp:positionV relativeFrom="paragraph">
                  <wp:posOffset>2386965</wp:posOffset>
                </wp:positionV>
                <wp:extent cx="3470275" cy="635"/>
                <wp:effectExtent l="0" t="0" r="0" b="0"/>
                <wp:wrapTight wrapText="bothSides">
                  <wp:wrapPolygon edited="0">
                    <wp:start x="0" y="0"/>
                    <wp:lineTo x="0" y="21600"/>
                    <wp:lineTo x="21600" y="21600"/>
                    <wp:lineTo x="21600" y="0"/>
                  </wp:wrapPolygon>
                </wp:wrapTight>
                <wp:docPr id="1009952255" name="Text Box 1"/>
                <wp:cNvGraphicFramePr/>
                <a:graphic xmlns:a="http://schemas.openxmlformats.org/drawingml/2006/main">
                  <a:graphicData uri="http://schemas.microsoft.com/office/word/2010/wordprocessingShape">
                    <wps:wsp>
                      <wps:cNvSpPr txBox="1"/>
                      <wps:spPr>
                        <a:xfrm>
                          <a:off x="0" y="0"/>
                          <a:ext cx="3470275" cy="635"/>
                        </a:xfrm>
                        <a:prstGeom prst="rect">
                          <a:avLst/>
                        </a:prstGeom>
                        <a:solidFill>
                          <a:prstClr val="white"/>
                        </a:solidFill>
                        <a:ln>
                          <a:noFill/>
                        </a:ln>
                      </wps:spPr>
                      <wps:txbx>
                        <w:txbxContent>
                          <w:p w14:paraId="5041585E" w14:textId="7CB93C62" w:rsidR="008B3421" w:rsidRPr="00C845B8" w:rsidRDefault="008B3421" w:rsidP="008B3421">
                            <w:pPr>
                              <w:pStyle w:val="Caption"/>
                              <w:rPr>
                                <w:noProof/>
                              </w:rPr>
                            </w:pPr>
                            <w:bookmarkStart w:id="42" w:name="_Toc143193852"/>
                            <w:bookmarkStart w:id="43" w:name="_Toc143449003"/>
                            <w:r>
                              <w:t xml:space="preserve">Figure </w:t>
                            </w:r>
                            <w:r w:rsidR="00607831">
                              <w:fldChar w:fldCharType="begin"/>
                            </w:r>
                            <w:r w:rsidR="00607831">
                              <w:instrText xml:space="preserve"> SEQ Figure \* ARABIC </w:instrText>
                            </w:r>
                            <w:r w:rsidR="00607831">
                              <w:fldChar w:fldCharType="separate"/>
                            </w:r>
                            <w:r>
                              <w:rPr>
                                <w:noProof/>
                              </w:rPr>
                              <w:t>5</w:t>
                            </w:r>
                            <w:r w:rsidR="00607831">
                              <w:rPr>
                                <w:noProof/>
                              </w:rPr>
                              <w:fldChar w:fldCharType="end"/>
                            </w:r>
                            <w:r>
                              <w:t>: formula fo</w:t>
                            </w:r>
                            <w:bookmarkEnd w:id="42"/>
                            <w:r w:rsidR="009E15FC">
                              <w:t xml:space="preserve">r a mathematical </w:t>
                            </w:r>
                            <w:r w:rsidR="00DF4F9D">
                              <w:t xml:space="preserve">framework to anticipate the likely hood that the biodiversity on site that does exist is happening to be at </w:t>
                            </w:r>
                            <w:proofErr w:type="gramStart"/>
                            <w:r w:rsidR="00DF4F9D">
                              <w:t>a the</w:t>
                            </w:r>
                            <w:proofErr w:type="gramEnd"/>
                            <w:r w:rsidR="00DF4F9D">
                              <w:t xml:space="preserve"> site.</w:t>
                            </w:r>
                            <w:bookmarkEnd w:id="43"/>
                            <w:r w:rsidR="00701271">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803DD" id="_x0000_s1029" type="#_x0000_t202" style="position:absolute;left:0;text-align:left;margin-left:6pt;margin-top:187.95pt;width:273.2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hVcGwIAAD8EAAAOAAAAZHJzL2Uyb0RvYy54bWysU01v2zAMvQ/YfxB0X5ykazsY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" stroked="f">
                <v:textbox style="mso-fit-shape-to-text:t" inset="0,0,0,0">
                  <w:txbxContent>
                    <w:p w14:paraId="5041585E" w14:textId="7CB93C62" w:rsidR="008B3421" w:rsidRPr="00C845B8" w:rsidRDefault="008B3421" w:rsidP="008B3421">
                      <w:pPr>
                        <w:pStyle w:val="Caption"/>
                        <w:rPr>
                          <w:noProof/>
                        </w:rPr>
                      </w:pPr>
                      <w:bookmarkStart w:id="44" w:name="_Toc143193852"/>
                      <w:bookmarkStart w:id="45" w:name="_Toc143449003"/>
                      <w:r>
                        <w:t xml:space="preserve">Figure </w:t>
                      </w:r>
                      <w:r w:rsidR="00607831">
                        <w:fldChar w:fldCharType="begin"/>
                      </w:r>
                      <w:r w:rsidR="00607831">
                        <w:instrText xml:space="preserve"> SEQ Figure \* ARABIC </w:instrText>
                      </w:r>
                      <w:r w:rsidR="00607831">
                        <w:fldChar w:fldCharType="separate"/>
                      </w:r>
                      <w:r>
                        <w:rPr>
                          <w:noProof/>
                        </w:rPr>
                        <w:t>5</w:t>
                      </w:r>
                      <w:r w:rsidR="00607831">
                        <w:rPr>
                          <w:noProof/>
                        </w:rPr>
                        <w:fldChar w:fldCharType="end"/>
                      </w:r>
                      <w:r>
                        <w:t>: formula fo</w:t>
                      </w:r>
                      <w:bookmarkEnd w:id="44"/>
                      <w:r w:rsidR="009E15FC">
                        <w:t xml:space="preserve">r a mathematical </w:t>
                      </w:r>
                      <w:r w:rsidR="00DF4F9D">
                        <w:t xml:space="preserve">framework to anticipate the likely hood that the biodiversity on site that does exist is happening to be at </w:t>
                      </w:r>
                      <w:proofErr w:type="gramStart"/>
                      <w:r w:rsidR="00DF4F9D">
                        <w:t>a the</w:t>
                      </w:r>
                      <w:proofErr w:type="gramEnd"/>
                      <w:r w:rsidR="00DF4F9D">
                        <w:t xml:space="preserve"> site.</w:t>
                      </w:r>
                      <w:bookmarkEnd w:id="45"/>
                      <w:r w:rsidR="00701271">
                        <w:t xml:space="preserve"> </w:t>
                      </w:r>
                    </w:p>
                  </w:txbxContent>
                </v:textbox>
                <w10:wrap type="tight"/>
              </v:shape>
            </w:pict>
          </mc:Fallback>
        </mc:AlternateContent>
      </w:r>
      <w:r w:rsidR="004D1206">
        <w:rPr>
          <w:noProof/>
        </w:rPr>
        <w:drawing>
          <wp:anchor distT="0" distB="0" distL="114300" distR="114300" simplePos="0" relativeHeight="251661312" behindDoc="1" locked="0" layoutInCell="1" allowOverlap="1" wp14:anchorId="0173B333" wp14:editId="06E1F82A">
            <wp:simplePos x="0" y="0"/>
            <wp:positionH relativeFrom="margin">
              <wp:posOffset>76200</wp:posOffset>
            </wp:positionH>
            <wp:positionV relativeFrom="paragraph">
              <wp:posOffset>31115</wp:posOffset>
            </wp:positionV>
            <wp:extent cx="3470275" cy="2298700"/>
            <wp:effectExtent l="19050" t="0" r="15875" b="673100"/>
            <wp:wrapTight wrapText="bothSides">
              <wp:wrapPolygon edited="0">
                <wp:start x="474" y="0"/>
                <wp:lineTo x="-119" y="537"/>
                <wp:lineTo x="-119" y="27746"/>
                <wp:lineTo x="21580" y="27746"/>
                <wp:lineTo x="21580" y="1611"/>
                <wp:lineTo x="21462" y="895"/>
                <wp:lineTo x="20987" y="0"/>
                <wp:lineTo x="474" y="0"/>
              </wp:wrapPolygon>
            </wp:wrapTight>
            <wp:docPr id="2425506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9">
                      <a:extLst>
                        <a:ext uri="{28A0092B-C50C-407E-A947-70E740481C1C}">
                          <a14:useLocalDpi xmlns:a14="http://schemas.microsoft.com/office/drawing/2010/main" val="0"/>
                        </a:ext>
                      </a:extLst>
                    </a:blip>
                    <a:srcRect l="23353" t="30278" r="15423" b="15639"/>
                    <a:stretch/>
                  </pic:blipFill>
                  <pic:spPr bwMode="auto">
                    <a:xfrm>
                      <a:off x="0" y="0"/>
                      <a:ext cx="3470275" cy="22987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41"/>
    </w:p>
    <w:p w14:paraId="02B3ECD5" w14:textId="409ECB0D" w:rsidR="004D1206" w:rsidRDefault="004D1206" w:rsidP="00D354BE">
      <w:pPr>
        <w:pStyle w:val="Heading2"/>
        <w:numPr>
          <w:ilvl w:val="0"/>
          <w:numId w:val="0"/>
        </w:numPr>
      </w:pPr>
    </w:p>
    <w:p w14:paraId="1E75C892" w14:textId="5657C818" w:rsidR="000A4EAF" w:rsidRDefault="000A4EAF" w:rsidP="00D354BE">
      <w:pPr>
        <w:pStyle w:val="Heading2"/>
        <w:numPr>
          <w:ilvl w:val="0"/>
          <w:numId w:val="0"/>
        </w:numPr>
      </w:pPr>
    </w:p>
    <w:p w14:paraId="603FA9D4" w14:textId="3D2EF9A3" w:rsidR="00043704" w:rsidRDefault="00043704" w:rsidP="00684E02">
      <w:pPr>
        <w:rPr>
          <w:noProof/>
        </w:rPr>
      </w:pPr>
    </w:p>
    <w:p w14:paraId="6AF0B4BB" w14:textId="0B2CF9AE" w:rsidR="00043704" w:rsidRDefault="00043704" w:rsidP="00684E02">
      <w:pPr>
        <w:rPr>
          <w:noProof/>
        </w:rPr>
      </w:pPr>
    </w:p>
    <w:p w14:paraId="0BF7FA6A" w14:textId="30CEB756" w:rsidR="00684E02" w:rsidRDefault="00684E02" w:rsidP="00684E02"/>
    <w:p w14:paraId="115460BF" w14:textId="5963CB3B" w:rsidR="00DF029A" w:rsidRDefault="00DF029A" w:rsidP="00684E02"/>
    <w:p w14:paraId="1FF24BAD" w14:textId="3CD85B03" w:rsidR="00DF029A" w:rsidRDefault="00DF029A" w:rsidP="00684E02"/>
    <w:p w14:paraId="238DD603" w14:textId="7AA0841C" w:rsidR="00DF029A" w:rsidRDefault="00DF029A" w:rsidP="00684E02"/>
    <w:p w14:paraId="2E7DD9A0" w14:textId="5EFEF0B8" w:rsidR="00DF029A" w:rsidRDefault="00DF029A" w:rsidP="00684E02"/>
    <w:p w14:paraId="11E2318F" w14:textId="77777777" w:rsidR="00DF4F9D" w:rsidRDefault="00DF4F9D"/>
    <w:p w14:paraId="142D9BB7" w14:textId="430C9802" w:rsidR="00A6354F" w:rsidRDefault="00607C3A">
      <w:r w:rsidRPr="00607C3A">
        <w:t>It will help predict Water filtration tests can measure water infiltration into the soil, which is an important indicator of soil and biodiversity baseline health for plant growth. Soil properties like texture, structure, and organic matter content can affect this rate. Because the roots are dense and demand a lot of water, I anticipate the soil at this place to be loose</w:t>
      </w:r>
      <w:r w:rsidR="00B44339">
        <w:t xml:space="preserve"> </w:t>
      </w:r>
      <w:sdt>
        <w:sdtPr>
          <w:id w:val="1261961977"/>
          <w:citation/>
        </w:sdtPr>
        <w:sdtContent>
          <w:r w:rsidR="00B44339">
            <w:fldChar w:fldCharType="begin"/>
          </w:r>
          <w:r w:rsidR="00B44339">
            <w:rPr>
              <w:lang w:val="en-US"/>
            </w:rPr>
            <w:instrText xml:space="preserve"> CITATION CBr23 \l 1033 </w:instrText>
          </w:r>
          <w:r w:rsidR="00B44339">
            <w:fldChar w:fldCharType="separate"/>
          </w:r>
          <w:r w:rsidR="00582C3B" w:rsidRPr="00582C3B">
            <w:rPr>
              <w:noProof/>
              <w:lang w:val="en-US"/>
            </w:rPr>
            <w:t>(Brouwer, n.d.)</w:t>
          </w:r>
          <w:r w:rsidR="00B44339">
            <w:fldChar w:fldCharType="end"/>
          </w:r>
        </w:sdtContent>
      </w:sdt>
      <w:r w:rsidRPr="00607C3A">
        <w:t>.</w:t>
      </w:r>
      <w:r w:rsidR="00B44339">
        <w:t xml:space="preserve"> </w:t>
      </w:r>
    </w:p>
    <w:p w14:paraId="68CBC0CB" w14:textId="77777777" w:rsidR="00A6354F" w:rsidRDefault="00A6354F"/>
    <w:p w14:paraId="67A5F83D" w14:textId="341491E4" w:rsidR="00684E02" w:rsidRDefault="00684E02">
      <w:r>
        <w:br w:type="page"/>
      </w:r>
      <w:r w:rsidR="00A6354F">
        <w:lastRenderedPageBreak/>
        <w:t xml:space="preserve"> </w:t>
      </w:r>
    </w:p>
    <w:bookmarkStart w:id="46" w:name="_Toc143448998" w:displacedByCustomXml="next"/>
    <w:sdt>
      <w:sdtPr>
        <w:rPr>
          <w:rFonts w:asciiTheme="minorHAnsi" w:eastAsiaTheme="minorHAnsi" w:hAnsiTheme="minorHAnsi" w:cstheme="minorBidi"/>
          <w:color w:val="auto"/>
          <w:sz w:val="22"/>
          <w:szCs w:val="22"/>
        </w:rPr>
        <w:id w:val="647563639"/>
        <w:docPartObj>
          <w:docPartGallery w:val="Bibliographies"/>
          <w:docPartUnique/>
        </w:docPartObj>
      </w:sdtPr>
      <w:sdtEndPr/>
      <w:sdtContent>
        <w:p w14:paraId="28F3618F" w14:textId="3FFE2135" w:rsidR="00684E02" w:rsidRDefault="00684E02">
          <w:pPr>
            <w:pStyle w:val="Heading1"/>
          </w:pPr>
          <w:r>
            <w:t>References</w:t>
          </w:r>
          <w:bookmarkEnd w:id="46"/>
        </w:p>
        <w:sdt>
          <w:sdtPr>
            <w:id w:val="-573587230"/>
            <w:bibliography/>
          </w:sdtPr>
          <w:sdtEndPr/>
          <w:sdtContent>
            <w:p w14:paraId="0B64F5B7" w14:textId="77777777" w:rsidR="00582C3B" w:rsidRDefault="00684E02" w:rsidP="00582C3B">
              <w:pPr>
                <w:pStyle w:val="Bibliography"/>
                <w:rPr>
                  <w:noProof/>
                  <w:sz w:val="24"/>
                  <w:szCs w:val="24"/>
                </w:rPr>
              </w:pPr>
              <w:r>
                <w:fldChar w:fldCharType="begin"/>
              </w:r>
              <w:r>
                <w:instrText xml:space="preserve"> BIBLIOGRAPHY </w:instrText>
              </w:r>
              <w:r>
                <w:fldChar w:fldCharType="separate"/>
              </w:r>
              <w:r w:rsidR="00582C3B">
                <w:rPr>
                  <w:noProof/>
                </w:rPr>
                <w:t xml:space="preserve">Barry KE, M. L. v. R. J. W. C. W. A. B. Y. e. a., 2019. The future of complementarity: disentangling causes from consequences.. </w:t>
              </w:r>
              <w:r w:rsidR="00582C3B">
                <w:rPr>
                  <w:i/>
                  <w:iCs/>
                  <w:noProof/>
                </w:rPr>
                <w:t xml:space="preserve">Trends in Ecology &amp; Evolution., </w:t>
              </w:r>
              <w:r w:rsidR="00582C3B">
                <w:rPr>
                  <w:noProof/>
                </w:rPr>
                <w:t>75(1), pp. 167-80.</w:t>
              </w:r>
            </w:p>
            <w:p w14:paraId="3B332886" w14:textId="77777777" w:rsidR="00582C3B" w:rsidRDefault="00582C3B" w:rsidP="00582C3B">
              <w:pPr>
                <w:pStyle w:val="Bibliography"/>
                <w:rPr>
                  <w:noProof/>
                </w:rPr>
              </w:pPr>
              <w:r>
                <w:rPr>
                  <w:noProof/>
                </w:rPr>
                <w:t xml:space="preserve">Brouwer, C., n.d. </w:t>
              </w:r>
              <w:r>
                <w:rPr>
                  <w:i/>
                  <w:iCs/>
                  <w:noProof/>
                </w:rPr>
                <w:t xml:space="preserve">Irrigation Water Management: Irrigation Methods. </w:t>
              </w:r>
              <w:r>
                <w:rPr>
                  <w:noProof/>
                </w:rPr>
                <w:t xml:space="preserve">[Online] </w:t>
              </w:r>
              <w:r>
                <w:rPr>
                  <w:noProof/>
                </w:rPr>
                <w:br/>
                <w:t xml:space="preserve">Available at: </w:t>
              </w:r>
              <w:r>
                <w:rPr>
                  <w:noProof/>
                  <w:u w:val="single"/>
                </w:rPr>
                <w:t>https://www.fao.org/3/s8684e/s8684e00.htm#Contents</w:t>
              </w:r>
              <w:r>
                <w:rPr>
                  <w:noProof/>
                </w:rPr>
                <w:br/>
                <w:t>[Accessed 12 08 2023].</w:t>
              </w:r>
            </w:p>
            <w:p w14:paraId="34A67B9D" w14:textId="77777777" w:rsidR="00582C3B" w:rsidRDefault="00582C3B" w:rsidP="00582C3B">
              <w:pPr>
                <w:pStyle w:val="Bibliography"/>
                <w:rPr>
                  <w:noProof/>
                </w:rPr>
              </w:pPr>
              <w:r>
                <w:rPr>
                  <w:noProof/>
                </w:rPr>
                <w:t xml:space="preserve">Cardinale BJ, D. J. G. A. H. D. P. C. V. P. e. a., 2012. Biodiversity loss and its impact on humanity. </w:t>
              </w:r>
              <w:r>
                <w:rPr>
                  <w:i/>
                  <w:iCs/>
                  <w:noProof/>
                </w:rPr>
                <w:t xml:space="preserve">Nature, </w:t>
              </w:r>
              <w:r>
                <w:rPr>
                  <w:noProof/>
                </w:rPr>
                <w:t>Volume 486, pp. 59-67.</w:t>
              </w:r>
            </w:p>
            <w:p w14:paraId="71E11531" w14:textId="77777777" w:rsidR="00582C3B" w:rsidRDefault="00582C3B" w:rsidP="00582C3B">
              <w:pPr>
                <w:pStyle w:val="Bibliography"/>
                <w:rPr>
                  <w:noProof/>
                </w:rPr>
              </w:pPr>
              <w:r>
                <w:rPr>
                  <w:noProof/>
                </w:rPr>
                <w:t xml:space="preserve">Curell, C., 2016. </w:t>
              </w:r>
              <w:r>
                <w:rPr>
                  <w:i/>
                  <w:iCs/>
                  <w:noProof/>
                </w:rPr>
                <w:t xml:space="preserve">Earthworms can be an indicator of soil health. </w:t>
              </w:r>
              <w:r>
                <w:rPr>
                  <w:noProof/>
                </w:rPr>
                <w:t xml:space="preserve">[Online] </w:t>
              </w:r>
              <w:r>
                <w:rPr>
                  <w:noProof/>
                </w:rPr>
                <w:br/>
                <w:t xml:space="preserve">Available at: </w:t>
              </w:r>
              <w:r>
                <w:rPr>
                  <w:noProof/>
                  <w:u w:val="single"/>
                </w:rPr>
                <w:t>https://www.canr.msu.edu/news/earthworms_can_be_an_indicator_of_soil_health</w:t>
              </w:r>
              <w:r>
                <w:rPr>
                  <w:noProof/>
                </w:rPr>
                <w:br/>
                <w:t>[Accessed 08 08 2023].</w:t>
              </w:r>
            </w:p>
            <w:p w14:paraId="62F6ECDD" w14:textId="77777777" w:rsidR="00582C3B" w:rsidRDefault="00582C3B" w:rsidP="00582C3B">
              <w:pPr>
                <w:pStyle w:val="Bibliography"/>
                <w:rPr>
                  <w:noProof/>
                </w:rPr>
              </w:pPr>
              <w:r>
                <w:rPr>
                  <w:noProof/>
                </w:rPr>
                <w:t xml:space="preserve">Cytiva, 2023. </w:t>
              </w:r>
              <w:r>
                <w:rPr>
                  <w:i/>
                  <w:iCs/>
                  <w:noProof/>
                </w:rPr>
                <w:t xml:space="preserve">Water Quality Testing: How-to Test Drinking Water and Wastewater by Filtration. </w:t>
              </w:r>
              <w:r>
                <w:rPr>
                  <w:noProof/>
                </w:rPr>
                <w:t xml:space="preserve">[Online] </w:t>
              </w:r>
              <w:r>
                <w:rPr>
                  <w:noProof/>
                </w:rPr>
                <w:br/>
                <w:t xml:space="preserve">Available at: </w:t>
              </w:r>
              <w:r>
                <w:rPr>
                  <w:noProof/>
                  <w:u w:val="single"/>
                </w:rPr>
                <w:t>https://www.cytivalifesciences.com/en/us/solutions/lab-filtration/knowledge-center/wastewater-and-drinking-water-testing</w:t>
              </w:r>
              <w:r>
                <w:rPr>
                  <w:noProof/>
                </w:rPr>
                <w:br/>
                <w:t>[Accessed 13 08 2023].</w:t>
              </w:r>
            </w:p>
            <w:p w14:paraId="35E9C210" w14:textId="77777777" w:rsidR="00582C3B" w:rsidRDefault="00582C3B" w:rsidP="00582C3B">
              <w:pPr>
                <w:pStyle w:val="Bibliography"/>
                <w:rPr>
                  <w:noProof/>
                </w:rPr>
              </w:pPr>
              <w:r>
                <w:rPr>
                  <w:noProof/>
                </w:rPr>
                <w:t xml:space="preserve">Fay, N., 2015. </w:t>
              </w:r>
              <w:r>
                <w:rPr>
                  <w:i/>
                  <w:iCs/>
                  <w:noProof/>
                </w:rPr>
                <w:t xml:space="preserve">Veteran Trees Initiative Specialist Survey Method, </w:t>
              </w:r>
              <w:r>
                <w:rPr>
                  <w:noProof/>
                </w:rPr>
                <w:t>Bristol: Treework Environm,ental Consultancy.</w:t>
              </w:r>
            </w:p>
            <w:p w14:paraId="63C6A93E" w14:textId="77777777" w:rsidR="00582C3B" w:rsidRDefault="00582C3B" w:rsidP="00582C3B">
              <w:pPr>
                <w:pStyle w:val="Bibliography"/>
                <w:rPr>
                  <w:noProof/>
                </w:rPr>
              </w:pPr>
              <w:r>
                <w:rPr>
                  <w:noProof/>
                </w:rPr>
                <w:t xml:space="preserve">Google, 2023. </w:t>
              </w:r>
              <w:r>
                <w:rPr>
                  <w:i/>
                  <w:iCs/>
                  <w:noProof/>
                </w:rPr>
                <w:t xml:space="preserve">Google maps. </w:t>
              </w:r>
              <w:r>
                <w:rPr>
                  <w:noProof/>
                </w:rPr>
                <w:t xml:space="preserve">[Online] </w:t>
              </w:r>
              <w:r>
                <w:rPr>
                  <w:noProof/>
                </w:rPr>
                <w:br/>
                <w:t xml:space="preserve">Available at: </w:t>
              </w:r>
              <w:r>
                <w:rPr>
                  <w:noProof/>
                  <w:u w:val="single"/>
                </w:rPr>
                <w:t>https://www.google.com/maps</w:t>
              </w:r>
              <w:r>
                <w:rPr>
                  <w:noProof/>
                </w:rPr>
                <w:br/>
                <w:t>[Accessed 10 08 2023].</w:t>
              </w:r>
            </w:p>
            <w:p w14:paraId="575789A9" w14:textId="77777777" w:rsidR="00582C3B" w:rsidRDefault="00582C3B" w:rsidP="00582C3B">
              <w:pPr>
                <w:pStyle w:val="Bibliography"/>
                <w:rPr>
                  <w:noProof/>
                </w:rPr>
              </w:pPr>
              <w:r>
                <w:rPr>
                  <w:noProof/>
                </w:rPr>
                <w:t xml:space="preserve">Hättenschwiler S, T. A. S. S., 2005. Biodiversity and litter decomposition in terrestrial ecosystems. Annual Review of Ecology,. </w:t>
              </w:r>
              <w:r>
                <w:rPr>
                  <w:i/>
                  <w:iCs/>
                  <w:noProof/>
                </w:rPr>
                <w:t xml:space="preserve">Evolution, and Systematics., </w:t>
              </w:r>
              <w:r>
                <w:rPr>
                  <w:noProof/>
                </w:rPr>
                <w:t>36(1), pp. 191-218.</w:t>
              </w:r>
            </w:p>
            <w:p w14:paraId="544905F0" w14:textId="77777777" w:rsidR="00582C3B" w:rsidRDefault="00582C3B" w:rsidP="00582C3B">
              <w:pPr>
                <w:pStyle w:val="Bibliography"/>
                <w:rPr>
                  <w:noProof/>
                </w:rPr>
              </w:pPr>
              <w:r>
                <w:rPr>
                  <w:noProof/>
                </w:rPr>
                <w:t xml:space="preserve">Herrity, J., 2023. </w:t>
              </w:r>
              <w:r>
                <w:rPr>
                  <w:i/>
                  <w:iCs/>
                  <w:noProof/>
                </w:rPr>
                <w:t xml:space="preserve">How To Write SMART Goals in 5 Steps (With Examples). </w:t>
              </w:r>
              <w:r>
                <w:rPr>
                  <w:noProof/>
                </w:rPr>
                <w:t xml:space="preserve">[Online] </w:t>
              </w:r>
              <w:r>
                <w:rPr>
                  <w:noProof/>
                </w:rPr>
                <w:br/>
                <w:t xml:space="preserve">Available at: </w:t>
              </w:r>
              <w:r>
                <w:rPr>
                  <w:noProof/>
                  <w:u w:val="single"/>
                </w:rPr>
                <w:t>https://www.indeed.com/career-advice/career-development/how-to-write-smart-goals</w:t>
              </w:r>
              <w:r>
                <w:rPr>
                  <w:noProof/>
                </w:rPr>
                <w:br/>
                <w:t>[Accessed 10 August 2023].</w:t>
              </w:r>
            </w:p>
            <w:p w14:paraId="1075B776" w14:textId="77777777" w:rsidR="00582C3B" w:rsidRDefault="00582C3B" w:rsidP="00582C3B">
              <w:pPr>
                <w:pStyle w:val="Bibliography"/>
                <w:rPr>
                  <w:noProof/>
                </w:rPr>
              </w:pPr>
              <w:r>
                <w:rPr>
                  <w:noProof/>
                </w:rPr>
                <w:t xml:space="preserve">Hooper DU, C. F. E. J. H. A. I. P. L. S. e. a., 2005. Effects of biodiversity on ecosystem functioning: a consensus of current knowledge.. </w:t>
              </w:r>
              <w:r>
                <w:rPr>
                  <w:i/>
                  <w:iCs/>
                  <w:noProof/>
                </w:rPr>
                <w:t xml:space="preserve">Ecological Monographs, </w:t>
              </w:r>
              <w:r>
                <w:rPr>
                  <w:noProof/>
                </w:rPr>
                <w:t>75(1), pp. 3-25.</w:t>
              </w:r>
            </w:p>
            <w:p w14:paraId="0F0BD33B" w14:textId="77777777" w:rsidR="00582C3B" w:rsidRDefault="00582C3B" w:rsidP="00582C3B">
              <w:pPr>
                <w:pStyle w:val="Bibliography"/>
                <w:rPr>
                  <w:noProof/>
                </w:rPr>
              </w:pPr>
              <w:r>
                <w:rPr>
                  <w:noProof/>
                </w:rPr>
                <w:t xml:space="preserve">Huang, B., 2021. Grass Research for a Productive, Healthy and Sustainable Society. </w:t>
              </w:r>
              <w:r>
                <w:rPr>
                  <w:i/>
                  <w:iCs/>
                  <w:noProof/>
                </w:rPr>
                <w:t xml:space="preserve">Grass Research, </w:t>
              </w:r>
              <w:r>
                <w:rPr>
                  <w:noProof/>
                </w:rPr>
                <w:t>1(1).</w:t>
              </w:r>
            </w:p>
            <w:p w14:paraId="53B33C19" w14:textId="77777777" w:rsidR="00582C3B" w:rsidRDefault="00582C3B" w:rsidP="00582C3B">
              <w:pPr>
                <w:pStyle w:val="Bibliography"/>
                <w:rPr>
                  <w:noProof/>
                </w:rPr>
              </w:pPr>
              <w:r>
                <w:rPr>
                  <w:noProof/>
                </w:rPr>
                <w:t xml:space="preserve">IANNOTTI, M., 2023. </w:t>
              </w:r>
              <w:r>
                <w:rPr>
                  <w:i/>
                  <w:iCs/>
                  <w:noProof/>
                </w:rPr>
                <w:t xml:space="preserve">Vinegar and kits with test strips are two dependable methods. </w:t>
              </w:r>
              <w:r>
                <w:rPr>
                  <w:noProof/>
                </w:rPr>
                <w:t xml:space="preserve">[Online] </w:t>
              </w:r>
              <w:r>
                <w:rPr>
                  <w:noProof/>
                </w:rPr>
                <w:br/>
                <w:t xml:space="preserve">Available at: </w:t>
              </w:r>
              <w:r>
                <w:rPr>
                  <w:noProof/>
                  <w:u w:val="single"/>
                </w:rPr>
                <w:t>https://www.thespruce.com/do-it-yourself-soil-ph-test-4125833</w:t>
              </w:r>
              <w:r>
                <w:rPr>
                  <w:noProof/>
                </w:rPr>
                <w:br/>
                <w:t>[Accessed 2023 08 15].</w:t>
              </w:r>
            </w:p>
            <w:p w14:paraId="1E1577BB" w14:textId="77777777" w:rsidR="00582C3B" w:rsidRDefault="00582C3B" w:rsidP="00582C3B">
              <w:pPr>
                <w:pStyle w:val="Bibliography"/>
                <w:rPr>
                  <w:noProof/>
                </w:rPr>
              </w:pPr>
              <w:r>
                <w:rPr>
                  <w:noProof/>
                </w:rPr>
                <w:t xml:space="preserve">IPBES, 2018. </w:t>
              </w:r>
              <w:r>
                <w:rPr>
                  <w:i/>
                  <w:iCs/>
                  <w:noProof/>
                </w:rPr>
                <w:t xml:space="preserve">Intergovernmental Science-Policy Platform on Biodiversity and Ecosystem Services., </w:t>
              </w:r>
              <w:r>
                <w:rPr>
                  <w:noProof/>
                </w:rPr>
                <w:t>IPBES: Panama City.</w:t>
              </w:r>
            </w:p>
            <w:p w14:paraId="389F02F2" w14:textId="77777777" w:rsidR="00582C3B" w:rsidRDefault="00582C3B" w:rsidP="00582C3B">
              <w:pPr>
                <w:pStyle w:val="Bibliography"/>
                <w:rPr>
                  <w:noProof/>
                </w:rPr>
              </w:pPr>
              <w:r>
                <w:rPr>
                  <w:noProof/>
                </w:rPr>
                <w:t xml:space="preserve">LAGATTUTA, D., 2023. </w:t>
              </w:r>
              <w:r>
                <w:rPr>
                  <w:i/>
                  <w:iCs/>
                  <w:noProof/>
                </w:rPr>
                <w:t xml:space="preserve">Vinegar and kits with test strips are two dependable methods. </w:t>
              </w:r>
              <w:r>
                <w:rPr>
                  <w:noProof/>
                </w:rPr>
                <w:t xml:space="preserve">[Online] </w:t>
              </w:r>
              <w:r>
                <w:rPr>
                  <w:noProof/>
                </w:rPr>
                <w:br/>
                <w:t xml:space="preserve">Available at: </w:t>
              </w:r>
              <w:r>
                <w:rPr>
                  <w:noProof/>
                  <w:u w:val="single"/>
                </w:rPr>
                <w:t>https://www.thespruce.com/do-it-yourself-soil-ph-test-4125833</w:t>
              </w:r>
              <w:r>
                <w:rPr>
                  <w:noProof/>
                </w:rPr>
                <w:br/>
                <w:t>[Accessed 10 08 2023].</w:t>
              </w:r>
            </w:p>
            <w:p w14:paraId="4740D8BA" w14:textId="77777777" w:rsidR="00582C3B" w:rsidRDefault="00582C3B" w:rsidP="00582C3B">
              <w:pPr>
                <w:pStyle w:val="Bibliography"/>
                <w:rPr>
                  <w:noProof/>
                </w:rPr>
              </w:pPr>
              <w:r>
                <w:rPr>
                  <w:noProof/>
                </w:rPr>
                <w:lastRenderedPageBreak/>
                <w:t xml:space="preserve">Lindenmayer DB, L. W., 2017. The ecology, distribution, conservation and management of large old trees.. </w:t>
              </w:r>
              <w:r>
                <w:rPr>
                  <w:i/>
                  <w:iCs/>
                  <w:noProof/>
                </w:rPr>
                <w:t xml:space="preserve">Biological Review, </w:t>
              </w:r>
              <w:r>
                <w:rPr>
                  <w:noProof/>
                </w:rPr>
                <w:t>92(3), pp. 1434-1458.</w:t>
              </w:r>
            </w:p>
            <w:p w14:paraId="1DC7371B" w14:textId="77777777" w:rsidR="00582C3B" w:rsidRDefault="00582C3B" w:rsidP="00582C3B">
              <w:pPr>
                <w:pStyle w:val="Bibliography"/>
                <w:rPr>
                  <w:noProof/>
                </w:rPr>
              </w:pPr>
              <w:r>
                <w:rPr>
                  <w:noProof/>
                </w:rPr>
                <w:t xml:space="preserve">Lindenmayer DB, L. W. F. J., 2012. Ecology. Global decline in large old trees.. </w:t>
              </w:r>
              <w:r>
                <w:rPr>
                  <w:i/>
                  <w:iCs/>
                  <w:noProof/>
                </w:rPr>
                <w:t xml:space="preserve">Science, </w:t>
              </w:r>
              <w:r>
                <w:rPr>
                  <w:noProof/>
                </w:rPr>
                <w:t>Volume 338, pp. 1305-1306.</w:t>
              </w:r>
            </w:p>
            <w:p w14:paraId="7E99D0FC" w14:textId="77777777" w:rsidR="00582C3B" w:rsidRDefault="00582C3B" w:rsidP="00582C3B">
              <w:pPr>
                <w:pStyle w:val="Bibliography"/>
                <w:rPr>
                  <w:noProof/>
                </w:rPr>
              </w:pPr>
              <w:r>
                <w:rPr>
                  <w:noProof/>
                </w:rPr>
                <w:t xml:space="preserve">Loreau M, N. S. I. P. B. J. G. J. H. A. e. a., 2001. Biodiversity and ecosystem functioning: current knowledge and future challenges.. </w:t>
              </w:r>
              <w:r>
                <w:rPr>
                  <w:i/>
                  <w:iCs/>
                  <w:noProof/>
                </w:rPr>
                <w:t xml:space="preserve">Science, </w:t>
              </w:r>
              <w:r>
                <w:rPr>
                  <w:noProof/>
                </w:rPr>
                <w:t>Volume 297, pp. 804-808.</w:t>
              </w:r>
            </w:p>
            <w:p w14:paraId="6DF34D01" w14:textId="77777777" w:rsidR="00582C3B" w:rsidRDefault="00582C3B" w:rsidP="00582C3B">
              <w:pPr>
                <w:pStyle w:val="Bibliography"/>
                <w:rPr>
                  <w:noProof/>
                </w:rPr>
              </w:pPr>
              <w:r>
                <w:rPr>
                  <w:noProof/>
                </w:rPr>
                <w:t xml:space="preserve">mt.com, 2020. </w:t>
              </w:r>
              <w:r>
                <w:rPr>
                  <w:i/>
                  <w:iCs/>
                  <w:noProof/>
                </w:rPr>
                <w:t xml:space="preserve">A GUIDE TO pH Measurement. </w:t>
              </w:r>
              <w:r>
                <w:rPr>
                  <w:noProof/>
                </w:rPr>
                <w:t xml:space="preserve">[Online] </w:t>
              </w:r>
              <w:r>
                <w:rPr>
                  <w:noProof/>
                </w:rPr>
                <w:br/>
                <w:t xml:space="preserve">Available at: </w:t>
              </w:r>
              <w:r>
                <w:rPr>
                  <w:noProof/>
                  <w:u w:val="single"/>
                </w:rPr>
                <w:t>https://www.mt.com/mt_ext_files/Editorial/Generic/1/Guides_to_Electrochemical_Analysis_0x000248ff00025c9a00093c4a_files/guideph.pdf</w:t>
              </w:r>
              <w:r>
                <w:rPr>
                  <w:noProof/>
                </w:rPr>
                <w:br/>
                <w:t>[Accessed 12 08 2023].</w:t>
              </w:r>
            </w:p>
            <w:p w14:paraId="29DE0A23" w14:textId="77777777" w:rsidR="00582C3B" w:rsidRDefault="00582C3B" w:rsidP="00582C3B">
              <w:pPr>
                <w:pStyle w:val="Bibliography"/>
                <w:rPr>
                  <w:noProof/>
                </w:rPr>
              </w:pPr>
              <w:r>
                <w:rPr>
                  <w:noProof/>
                </w:rPr>
                <w:t xml:space="preserve">Müller J, J.-M. A. B. H. G. M., 2013. ollow beech trees identified as keystone structures for saproxylic beetles by analyses of functional and phylogenetic diversity.. </w:t>
              </w:r>
              <w:r>
                <w:rPr>
                  <w:i/>
                  <w:iCs/>
                  <w:noProof/>
                </w:rPr>
                <w:t xml:space="preserve">Animal Conservation., </w:t>
              </w:r>
              <w:r>
                <w:rPr>
                  <w:noProof/>
                </w:rPr>
                <w:t>17(2), pp. 154-162.</w:t>
              </w:r>
            </w:p>
            <w:p w14:paraId="4637B469" w14:textId="77777777" w:rsidR="00582C3B" w:rsidRDefault="00582C3B" w:rsidP="00582C3B">
              <w:pPr>
                <w:pStyle w:val="Bibliography"/>
                <w:rPr>
                  <w:noProof/>
                </w:rPr>
              </w:pPr>
              <w:r>
                <w:rPr>
                  <w:noProof/>
                </w:rPr>
                <w:t xml:space="preserve">Neina, D., 2019. The Role of Soil pH in Plant Nutrition and Soil Remediation. </w:t>
              </w:r>
              <w:r>
                <w:rPr>
                  <w:i/>
                  <w:iCs/>
                  <w:noProof/>
                </w:rPr>
                <w:t>Applied and environmental Soil Science.</w:t>
              </w:r>
            </w:p>
            <w:p w14:paraId="6210F5DC" w14:textId="77777777" w:rsidR="00582C3B" w:rsidRDefault="00582C3B" w:rsidP="00582C3B">
              <w:pPr>
                <w:pStyle w:val="Bibliography"/>
                <w:rPr>
                  <w:noProof/>
                </w:rPr>
              </w:pPr>
              <w:r>
                <w:rPr>
                  <w:noProof/>
                </w:rPr>
                <w:t xml:space="preserve">Parmain G, B. C., 2018. Large solitary oaks as keystone structures for saproxylic beetles in European agricultural landscapes.. </w:t>
              </w:r>
              <w:r>
                <w:rPr>
                  <w:i/>
                  <w:iCs/>
                  <w:noProof/>
                </w:rPr>
                <w:t xml:space="preserve">Insect Conservation and Diversity., </w:t>
              </w:r>
              <w:r>
                <w:rPr>
                  <w:noProof/>
                </w:rPr>
                <w:t>Volume 11, pp. 100-115.</w:t>
              </w:r>
            </w:p>
            <w:p w14:paraId="3FB4F155" w14:textId="77777777" w:rsidR="00582C3B" w:rsidRDefault="00582C3B" w:rsidP="00582C3B">
              <w:pPr>
                <w:pStyle w:val="Bibliography"/>
                <w:rPr>
                  <w:noProof/>
                </w:rPr>
              </w:pPr>
              <w:r>
                <w:rPr>
                  <w:noProof/>
                </w:rPr>
                <w:t xml:space="preserve">Pillai P, G. T., 2019. Not even wrong: the spurious measurement of biodiversity’s effects on ecosystem functioning. </w:t>
              </w:r>
              <w:r>
                <w:rPr>
                  <w:i/>
                  <w:iCs/>
                  <w:noProof/>
                </w:rPr>
                <w:t xml:space="preserve">Ecology, </w:t>
              </w:r>
              <w:r>
                <w:rPr>
                  <w:noProof/>
                </w:rPr>
                <w:t>100(7).</w:t>
              </w:r>
            </w:p>
            <w:p w14:paraId="1B9B1FC0" w14:textId="77777777" w:rsidR="00582C3B" w:rsidRDefault="00582C3B" w:rsidP="00582C3B">
              <w:pPr>
                <w:pStyle w:val="Bibliography"/>
                <w:rPr>
                  <w:noProof/>
                </w:rPr>
              </w:pPr>
              <w:r>
                <w:rPr>
                  <w:noProof/>
                </w:rPr>
                <w:t xml:space="preserve">Santa Monica College, 2021. </w:t>
              </w:r>
              <w:r>
                <w:rPr>
                  <w:i/>
                  <w:iCs/>
                  <w:noProof/>
                </w:rPr>
                <w:t xml:space="preserve">Acid, Bases and pH (Experiment). </w:t>
              </w:r>
              <w:r>
                <w:rPr>
                  <w:noProof/>
                </w:rPr>
                <w:t xml:space="preserve">[Online] </w:t>
              </w:r>
              <w:r>
                <w:rPr>
                  <w:noProof/>
                </w:rPr>
                <w:br/>
                <w:t xml:space="preserve">Available at: </w:t>
              </w:r>
              <w:r>
                <w:rPr>
                  <w:noProof/>
                  <w:u w:val="single"/>
                </w:rPr>
                <w:t>https://batch.libretexts.org/print/url=https://chem.libretexts.org/Ancillary_Materials/Laboratory_Experiments/Wet_Lab_Experiments/General_Chemistry_Labs/Online_Chemistry_Lab_Manual/Chem_9_Experiments/08%3A_Acid_Bases_and_pH_%28Experiment%29.pdf</w:t>
              </w:r>
              <w:r>
                <w:rPr>
                  <w:noProof/>
                </w:rPr>
                <w:br/>
                <w:t>[Accessed 05 08 2023].</w:t>
              </w:r>
            </w:p>
            <w:p w14:paraId="291DC25F" w14:textId="77777777" w:rsidR="00582C3B" w:rsidRDefault="00582C3B" w:rsidP="00582C3B">
              <w:pPr>
                <w:pStyle w:val="Bibliography"/>
                <w:rPr>
                  <w:noProof/>
                </w:rPr>
              </w:pPr>
              <w:r>
                <w:rPr>
                  <w:noProof/>
                </w:rPr>
                <w:t xml:space="preserve">University of California, 2017. </w:t>
              </w:r>
              <w:r>
                <w:rPr>
                  <w:i/>
                  <w:iCs/>
                  <w:noProof/>
                </w:rPr>
                <w:t xml:space="preserve">SMART Goals: A How To Guide. </w:t>
              </w:r>
              <w:r>
                <w:rPr>
                  <w:noProof/>
                </w:rPr>
                <w:t xml:space="preserve">[Online] </w:t>
              </w:r>
              <w:r>
                <w:rPr>
                  <w:noProof/>
                </w:rPr>
                <w:br/>
                <w:t xml:space="preserve">Available at: </w:t>
              </w:r>
              <w:r>
                <w:rPr>
                  <w:noProof/>
                  <w:u w:val="single"/>
                </w:rPr>
                <w:t>https://www.ucop.edu/local-human-resources/_files/performance-appraisal/How%20to%20write%20SMART%20Goals%20v2.pdf</w:t>
              </w:r>
              <w:r>
                <w:rPr>
                  <w:noProof/>
                </w:rPr>
                <w:br/>
                <w:t>[Accessed 10 August 2023].</w:t>
              </w:r>
            </w:p>
            <w:p w14:paraId="75B68422" w14:textId="77777777" w:rsidR="00582C3B" w:rsidRDefault="00582C3B" w:rsidP="00582C3B">
              <w:pPr>
                <w:pStyle w:val="Bibliography"/>
                <w:rPr>
                  <w:noProof/>
                </w:rPr>
              </w:pPr>
              <w:r>
                <w:rPr>
                  <w:noProof/>
                </w:rPr>
                <w:t xml:space="preserve">Wetherbee, R. B. T. B. R. C. &amp;. S.-T. A., 2021. Veteran trees have divergent effects on beetle diversity and wood decomposition. </w:t>
              </w:r>
              <w:r>
                <w:rPr>
                  <w:i/>
                  <w:iCs/>
                  <w:noProof/>
                </w:rPr>
                <w:t xml:space="preserve">PLOS ONE, </w:t>
              </w:r>
              <w:r>
                <w:rPr>
                  <w:noProof/>
                </w:rPr>
                <w:t>16(3).</w:t>
              </w:r>
            </w:p>
            <w:p w14:paraId="1BF28564" w14:textId="7D7BC9BB" w:rsidR="00684E02" w:rsidRDefault="00684E02" w:rsidP="00582C3B">
              <w:r>
                <w:rPr>
                  <w:b/>
                  <w:bCs/>
                  <w:noProof/>
                </w:rPr>
                <w:fldChar w:fldCharType="end"/>
              </w:r>
            </w:p>
          </w:sdtContent>
        </w:sdt>
      </w:sdtContent>
    </w:sdt>
    <w:p w14:paraId="497F1E57" w14:textId="249F119F" w:rsidR="009920E7" w:rsidRDefault="009920E7"/>
    <w:sectPr w:rsidR="009920E7" w:rsidSect="00043AC7">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7DA4A" w14:textId="77777777" w:rsidR="007C4F04" w:rsidRDefault="007C4F04" w:rsidP="00487F5A">
      <w:pPr>
        <w:spacing w:after="0" w:line="240" w:lineRule="auto"/>
      </w:pPr>
      <w:r>
        <w:separator/>
      </w:r>
    </w:p>
  </w:endnote>
  <w:endnote w:type="continuationSeparator" w:id="0">
    <w:p w14:paraId="500DCF0A" w14:textId="77777777" w:rsidR="007C4F04" w:rsidRDefault="007C4F04" w:rsidP="00487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44"/>
        <w:szCs w:val="44"/>
      </w:rPr>
      <w:id w:val="-1857962092"/>
      <w:docPartObj>
        <w:docPartGallery w:val="Page Numbers (Bottom of Page)"/>
        <w:docPartUnique/>
      </w:docPartObj>
    </w:sdtPr>
    <w:sdtEndPr/>
    <w:sdtContent>
      <w:sdt>
        <w:sdtPr>
          <w:rPr>
            <w:sz w:val="44"/>
            <w:szCs w:val="44"/>
          </w:rPr>
          <w:id w:val="-1705238520"/>
          <w:docPartObj>
            <w:docPartGallery w:val="Page Numbers (Top of Page)"/>
            <w:docPartUnique/>
          </w:docPartObj>
        </w:sdtPr>
        <w:sdtEndPr/>
        <w:sdtContent>
          <w:p w14:paraId="01A22835" w14:textId="3C69AB16" w:rsidR="00487F5A" w:rsidRPr="00A82CD8" w:rsidRDefault="00A82CD8" w:rsidP="00A82CD8">
            <w:pPr>
              <w:pStyle w:val="Title"/>
              <w:jc w:val="center"/>
              <w:rPr>
                <w:sz w:val="44"/>
                <w:szCs w:val="44"/>
              </w:rPr>
            </w:pPr>
            <w:r w:rsidRPr="00A82CD8">
              <w:rPr>
                <w:sz w:val="44"/>
                <w:szCs w:val="44"/>
              </w:rPr>
              <w:t xml:space="preserve">Page </w:t>
            </w:r>
            <w:r w:rsidRPr="00A82CD8">
              <w:rPr>
                <w:sz w:val="44"/>
                <w:szCs w:val="44"/>
              </w:rPr>
              <w:fldChar w:fldCharType="begin"/>
            </w:r>
            <w:r w:rsidRPr="00A82CD8">
              <w:rPr>
                <w:sz w:val="44"/>
                <w:szCs w:val="44"/>
              </w:rPr>
              <w:instrText xml:space="preserve"> PAGE </w:instrText>
            </w:r>
            <w:r w:rsidRPr="00A82CD8">
              <w:rPr>
                <w:sz w:val="44"/>
                <w:szCs w:val="44"/>
              </w:rPr>
              <w:fldChar w:fldCharType="separate"/>
            </w:r>
            <w:r w:rsidRPr="00A82CD8">
              <w:rPr>
                <w:sz w:val="44"/>
                <w:szCs w:val="44"/>
              </w:rPr>
              <w:t>2</w:t>
            </w:r>
            <w:r w:rsidRPr="00A82CD8">
              <w:rPr>
                <w:sz w:val="44"/>
                <w:szCs w:val="44"/>
              </w:rPr>
              <w:fldChar w:fldCharType="end"/>
            </w:r>
            <w:r w:rsidRPr="00A82CD8">
              <w:rPr>
                <w:sz w:val="44"/>
                <w:szCs w:val="44"/>
              </w:rPr>
              <w:t xml:space="preserve"> of </w:t>
            </w:r>
            <w:r w:rsidRPr="00A82CD8">
              <w:rPr>
                <w:sz w:val="44"/>
                <w:szCs w:val="44"/>
              </w:rPr>
              <w:fldChar w:fldCharType="begin"/>
            </w:r>
            <w:r w:rsidRPr="00A82CD8">
              <w:rPr>
                <w:sz w:val="44"/>
                <w:szCs w:val="44"/>
              </w:rPr>
              <w:instrText xml:space="preserve"> NUMPAGES  </w:instrText>
            </w:r>
            <w:r w:rsidRPr="00A82CD8">
              <w:rPr>
                <w:sz w:val="44"/>
                <w:szCs w:val="44"/>
              </w:rPr>
              <w:fldChar w:fldCharType="separate"/>
            </w:r>
            <w:r w:rsidRPr="00A82CD8">
              <w:rPr>
                <w:sz w:val="44"/>
                <w:szCs w:val="44"/>
              </w:rPr>
              <w:t>2</w:t>
            </w:r>
            <w:r w:rsidRPr="00A82CD8">
              <w:rPr>
                <w:sz w:val="44"/>
                <w:szCs w:val="44"/>
              </w:rPr>
              <w:fldChar w:fldCharType="end"/>
            </w:r>
            <w:r w:rsidRPr="00A82CD8">
              <w:rPr>
                <w:sz w:val="44"/>
                <w:szCs w:val="44"/>
              </w:rPr>
              <w:tab/>
            </w:r>
            <w:r w:rsidRPr="00A82CD8">
              <w:rPr>
                <w:sz w:val="44"/>
                <w:szCs w:val="44"/>
              </w:rPr>
              <w:tab/>
            </w:r>
            <w:r w:rsidRPr="00A82CD8">
              <w:rPr>
                <w:sz w:val="44"/>
                <w:szCs w:val="44"/>
              </w:rPr>
              <w:tab/>
            </w:r>
            <w:r w:rsidRPr="00A82CD8">
              <w:rPr>
                <w:sz w:val="44"/>
                <w:szCs w:val="44"/>
              </w:rPr>
              <w:tab/>
            </w:r>
            <w:r w:rsidRPr="00A82CD8">
              <w:rPr>
                <w:sz w:val="44"/>
                <w:szCs w:val="44"/>
              </w:rPr>
              <w:tab/>
            </w:r>
            <w:r w:rsidRPr="00A82CD8">
              <w:rPr>
                <w:sz w:val="44"/>
                <w:szCs w:val="44"/>
              </w:rPr>
              <w:tab/>
              <w:t>Will Strutt</w:t>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28795" w14:textId="77777777" w:rsidR="007C4F04" w:rsidRDefault="007C4F04" w:rsidP="00487F5A">
      <w:pPr>
        <w:spacing w:after="0" w:line="240" w:lineRule="auto"/>
      </w:pPr>
      <w:r>
        <w:separator/>
      </w:r>
    </w:p>
  </w:footnote>
  <w:footnote w:type="continuationSeparator" w:id="0">
    <w:p w14:paraId="4701D11F" w14:textId="77777777" w:rsidR="007C4F04" w:rsidRDefault="007C4F04" w:rsidP="00487F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AE3C7" w14:textId="62A32BDF" w:rsidR="00487F5A" w:rsidRPr="00A82CD8" w:rsidRDefault="00487F5A" w:rsidP="00A82CD8">
    <w:pPr>
      <w:pStyle w:val="Title"/>
      <w:jc w:val="center"/>
      <w:rPr>
        <w:b/>
        <w:bCs/>
        <w:sz w:val="48"/>
        <w:szCs w:val="48"/>
        <w:u w:val="single"/>
        <w:lang w:val="en-US"/>
      </w:rPr>
    </w:pPr>
    <w:r w:rsidRPr="00A82CD8">
      <w:rPr>
        <w:b/>
        <w:bCs/>
        <w:sz w:val="48"/>
        <w:szCs w:val="48"/>
        <w:u w:val="single"/>
        <w:lang w:val="en-US"/>
      </w:rPr>
      <w:t>Biodiversity: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272C4"/>
    <w:multiLevelType w:val="hybridMultilevel"/>
    <w:tmpl w:val="74CAC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1A3D5D"/>
    <w:multiLevelType w:val="hybridMultilevel"/>
    <w:tmpl w:val="37F6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CC1424"/>
    <w:multiLevelType w:val="hybridMultilevel"/>
    <w:tmpl w:val="35349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A03CA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66896340">
    <w:abstractNumId w:val="3"/>
  </w:num>
  <w:num w:numId="2" w16cid:durableId="1953123084">
    <w:abstractNumId w:val="1"/>
  </w:num>
  <w:num w:numId="3" w16cid:durableId="1343244453">
    <w:abstractNumId w:val="0"/>
  </w:num>
  <w:num w:numId="4" w16cid:durableId="1503273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E38"/>
    <w:rsid w:val="000201B9"/>
    <w:rsid w:val="00043704"/>
    <w:rsid w:val="00043AC7"/>
    <w:rsid w:val="00061925"/>
    <w:rsid w:val="000719DA"/>
    <w:rsid w:val="000776F4"/>
    <w:rsid w:val="000A4EAF"/>
    <w:rsid w:val="000B2977"/>
    <w:rsid w:val="000C174A"/>
    <w:rsid w:val="000C75D5"/>
    <w:rsid w:val="000D3BC9"/>
    <w:rsid w:val="000F0E2F"/>
    <w:rsid w:val="000F1CBD"/>
    <w:rsid w:val="00107415"/>
    <w:rsid w:val="00114A02"/>
    <w:rsid w:val="001230A6"/>
    <w:rsid w:val="00132903"/>
    <w:rsid w:val="001465A3"/>
    <w:rsid w:val="00163BD4"/>
    <w:rsid w:val="00183FDE"/>
    <w:rsid w:val="001A2E4C"/>
    <w:rsid w:val="001B3663"/>
    <w:rsid w:val="001C45FF"/>
    <w:rsid w:val="001D1A5F"/>
    <w:rsid w:val="001E29B5"/>
    <w:rsid w:val="00223C2C"/>
    <w:rsid w:val="00250233"/>
    <w:rsid w:val="0025223D"/>
    <w:rsid w:val="00264C41"/>
    <w:rsid w:val="002961DB"/>
    <w:rsid w:val="00302C69"/>
    <w:rsid w:val="0030756F"/>
    <w:rsid w:val="00360FE0"/>
    <w:rsid w:val="003647A9"/>
    <w:rsid w:val="00370D61"/>
    <w:rsid w:val="00377549"/>
    <w:rsid w:val="00397627"/>
    <w:rsid w:val="003A5AEA"/>
    <w:rsid w:val="003D6F2D"/>
    <w:rsid w:val="003E7C19"/>
    <w:rsid w:val="003F42F3"/>
    <w:rsid w:val="003F6543"/>
    <w:rsid w:val="00430643"/>
    <w:rsid w:val="00431527"/>
    <w:rsid w:val="00445480"/>
    <w:rsid w:val="004547AD"/>
    <w:rsid w:val="0047577E"/>
    <w:rsid w:val="00487F5A"/>
    <w:rsid w:val="004D1206"/>
    <w:rsid w:val="0050767B"/>
    <w:rsid w:val="00514912"/>
    <w:rsid w:val="005164D8"/>
    <w:rsid w:val="00542B7B"/>
    <w:rsid w:val="0057265C"/>
    <w:rsid w:val="00582C3B"/>
    <w:rsid w:val="005875FD"/>
    <w:rsid w:val="00607831"/>
    <w:rsid w:val="00607A34"/>
    <w:rsid w:val="00607C3A"/>
    <w:rsid w:val="00656A7B"/>
    <w:rsid w:val="006637C5"/>
    <w:rsid w:val="006720FF"/>
    <w:rsid w:val="00684E02"/>
    <w:rsid w:val="006950FD"/>
    <w:rsid w:val="006A43B9"/>
    <w:rsid w:val="00701271"/>
    <w:rsid w:val="00715152"/>
    <w:rsid w:val="00732A56"/>
    <w:rsid w:val="00734DA0"/>
    <w:rsid w:val="007414C1"/>
    <w:rsid w:val="00752514"/>
    <w:rsid w:val="00776EFC"/>
    <w:rsid w:val="007A42E9"/>
    <w:rsid w:val="007A4BF3"/>
    <w:rsid w:val="007C00E6"/>
    <w:rsid w:val="007C3F73"/>
    <w:rsid w:val="007C4F04"/>
    <w:rsid w:val="008100B2"/>
    <w:rsid w:val="00817380"/>
    <w:rsid w:val="008270F1"/>
    <w:rsid w:val="008310F1"/>
    <w:rsid w:val="00842211"/>
    <w:rsid w:val="008476F3"/>
    <w:rsid w:val="00854AB6"/>
    <w:rsid w:val="00855C4A"/>
    <w:rsid w:val="0089100E"/>
    <w:rsid w:val="00897934"/>
    <w:rsid w:val="008B3421"/>
    <w:rsid w:val="008B4859"/>
    <w:rsid w:val="008C059B"/>
    <w:rsid w:val="008C4583"/>
    <w:rsid w:val="008E4069"/>
    <w:rsid w:val="008E41BD"/>
    <w:rsid w:val="008E6BBD"/>
    <w:rsid w:val="0095318E"/>
    <w:rsid w:val="00962ED1"/>
    <w:rsid w:val="009920E7"/>
    <w:rsid w:val="009A21A3"/>
    <w:rsid w:val="009C25D6"/>
    <w:rsid w:val="009C7E6A"/>
    <w:rsid w:val="009D46C3"/>
    <w:rsid w:val="009E15FC"/>
    <w:rsid w:val="009F3E8A"/>
    <w:rsid w:val="009F49E0"/>
    <w:rsid w:val="00A03E68"/>
    <w:rsid w:val="00A10C14"/>
    <w:rsid w:val="00A2443C"/>
    <w:rsid w:val="00A46E81"/>
    <w:rsid w:val="00A57909"/>
    <w:rsid w:val="00A6354F"/>
    <w:rsid w:val="00A82CD8"/>
    <w:rsid w:val="00A94920"/>
    <w:rsid w:val="00A957E8"/>
    <w:rsid w:val="00AF5378"/>
    <w:rsid w:val="00B1211C"/>
    <w:rsid w:val="00B44339"/>
    <w:rsid w:val="00B50084"/>
    <w:rsid w:val="00B74B1F"/>
    <w:rsid w:val="00BB2929"/>
    <w:rsid w:val="00BE0D3C"/>
    <w:rsid w:val="00C01081"/>
    <w:rsid w:val="00C0357B"/>
    <w:rsid w:val="00C2020D"/>
    <w:rsid w:val="00C20D3E"/>
    <w:rsid w:val="00C21B11"/>
    <w:rsid w:val="00C23557"/>
    <w:rsid w:val="00C57F57"/>
    <w:rsid w:val="00C62640"/>
    <w:rsid w:val="00C62EAD"/>
    <w:rsid w:val="00C6456E"/>
    <w:rsid w:val="00C83E4C"/>
    <w:rsid w:val="00C85109"/>
    <w:rsid w:val="00CC59AF"/>
    <w:rsid w:val="00CF5C93"/>
    <w:rsid w:val="00D02585"/>
    <w:rsid w:val="00D354BE"/>
    <w:rsid w:val="00D53726"/>
    <w:rsid w:val="00D6256B"/>
    <w:rsid w:val="00D63164"/>
    <w:rsid w:val="00D93640"/>
    <w:rsid w:val="00D97B7E"/>
    <w:rsid w:val="00DE7D2F"/>
    <w:rsid w:val="00DF029A"/>
    <w:rsid w:val="00DF4F9D"/>
    <w:rsid w:val="00E05DB9"/>
    <w:rsid w:val="00E1023E"/>
    <w:rsid w:val="00E41F78"/>
    <w:rsid w:val="00E45B6E"/>
    <w:rsid w:val="00E71E38"/>
    <w:rsid w:val="00E82BA3"/>
    <w:rsid w:val="00EA26D1"/>
    <w:rsid w:val="00EE4C7F"/>
    <w:rsid w:val="00F22600"/>
    <w:rsid w:val="00F67740"/>
    <w:rsid w:val="00F67850"/>
    <w:rsid w:val="00F858F3"/>
    <w:rsid w:val="00F94BFD"/>
    <w:rsid w:val="00FA3710"/>
    <w:rsid w:val="00FC5EA0"/>
    <w:rsid w:val="00FC68B7"/>
    <w:rsid w:val="00FE7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8BB9B"/>
  <w15:chartTrackingRefBased/>
  <w15:docId w15:val="{162F3256-8500-4466-A78D-24B217B36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8F3"/>
    <w:pPr>
      <w:jc w:val="both"/>
    </w:pPr>
  </w:style>
  <w:style w:type="paragraph" w:styleId="Heading1">
    <w:name w:val="heading 1"/>
    <w:basedOn w:val="Normal"/>
    <w:next w:val="Normal"/>
    <w:link w:val="Heading1Char"/>
    <w:uiPriority w:val="9"/>
    <w:qFormat/>
    <w:rsid w:val="00043AC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2ED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2ED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62ED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62ED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62ED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62ED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62ED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2ED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3A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3AC7"/>
    <w:rPr>
      <w:rFonts w:eastAsiaTheme="minorEastAsia"/>
      <w:lang w:val="en-US"/>
    </w:rPr>
  </w:style>
  <w:style w:type="character" w:customStyle="1" w:styleId="Heading1Char">
    <w:name w:val="Heading 1 Char"/>
    <w:basedOn w:val="DefaultParagraphFont"/>
    <w:link w:val="Heading1"/>
    <w:uiPriority w:val="9"/>
    <w:rsid w:val="00043A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3AC7"/>
    <w:pPr>
      <w:outlineLvl w:val="9"/>
    </w:pPr>
    <w:rPr>
      <w:lang w:val="en-US"/>
    </w:rPr>
  </w:style>
  <w:style w:type="character" w:customStyle="1" w:styleId="Heading2Char">
    <w:name w:val="Heading 2 Char"/>
    <w:basedOn w:val="DefaultParagraphFont"/>
    <w:link w:val="Heading2"/>
    <w:uiPriority w:val="9"/>
    <w:rsid w:val="00962E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62ED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62ED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62ED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62ED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62ED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62ED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2ED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7F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F5A"/>
  </w:style>
  <w:style w:type="paragraph" w:styleId="Footer">
    <w:name w:val="footer"/>
    <w:basedOn w:val="Normal"/>
    <w:link w:val="FooterChar"/>
    <w:uiPriority w:val="99"/>
    <w:unhideWhenUsed/>
    <w:rsid w:val="00487F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F5A"/>
  </w:style>
  <w:style w:type="paragraph" w:styleId="Title">
    <w:name w:val="Title"/>
    <w:basedOn w:val="Normal"/>
    <w:next w:val="Normal"/>
    <w:link w:val="TitleChar"/>
    <w:uiPriority w:val="10"/>
    <w:qFormat/>
    <w:rsid w:val="00A82C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CD8"/>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0F1CBD"/>
  </w:style>
  <w:style w:type="paragraph" w:styleId="TOC1">
    <w:name w:val="toc 1"/>
    <w:basedOn w:val="Normal"/>
    <w:next w:val="Normal"/>
    <w:autoRedefine/>
    <w:uiPriority w:val="39"/>
    <w:unhideWhenUsed/>
    <w:rsid w:val="00C62EAD"/>
    <w:pPr>
      <w:spacing w:after="100"/>
    </w:pPr>
  </w:style>
  <w:style w:type="paragraph" w:styleId="TOC2">
    <w:name w:val="toc 2"/>
    <w:basedOn w:val="Normal"/>
    <w:next w:val="Normal"/>
    <w:autoRedefine/>
    <w:uiPriority w:val="39"/>
    <w:unhideWhenUsed/>
    <w:rsid w:val="00C62EAD"/>
    <w:pPr>
      <w:spacing w:after="100"/>
      <w:ind w:left="220"/>
    </w:pPr>
  </w:style>
  <w:style w:type="paragraph" w:styleId="TOC3">
    <w:name w:val="toc 3"/>
    <w:basedOn w:val="Normal"/>
    <w:next w:val="Normal"/>
    <w:autoRedefine/>
    <w:uiPriority w:val="39"/>
    <w:unhideWhenUsed/>
    <w:rsid w:val="00C62EAD"/>
    <w:pPr>
      <w:spacing w:after="100"/>
      <w:ind w:left="440"/>
    </w:pPr>
  </w:style>
  <w:style w:type="character" w:styleId="Hyperlink">
    <w:name w:val="Hyperlink"/>
    <w:basedOn w:val="DefaultParagraphFont"/>
    <w:uiPriority w:val="99"/>
    <w:unhideWhenUsed/>
    <w:rsid w:val="00C62EAD"/>
    <w:rPr>
      <w:color w:val="0563C1" w:themeColor="hyperlink"/>
      <w:u w:val="single"/>
    </w:rPr>
  </w:style>
  <w:style w:type="paragraph" w:styleId="Caption">
    <w:name w:val="caption"/>
    <w:basedOn w:val="Normal"/>
    <w:next w:val="Normal"/>
    <w:uiPriority w:val="35"/>
    <w:unhideWhenUsed/>
    <w:qFormat/>
    <w:rsid w:val="005726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7265C"/>
    <w:pPr>
      <w:spacing w:after="0"/>
    </w:pPr>
  </w:style>
  <w:style w:type="character" w:styleId="UnresolvedMention">
    <w:name w:val="Unresolved Mention"/>
    <w:basedOn w:val="DefaultParagraphFont"/>
    <w:uiPriority w:val="99"/>
    <w:semiHidden/>
    <w:unhideWhenUsed/>
    <w:rsid w:val="001D1A5F"/>
    <w:rPr>
      <w:color w:val="605E5C"/>
      <w:shd w:val="clear" w:color="auto" w:fill="E1DFDD"/>
    </w:rPr>
  </w:style>
  <w:style w:type="character" w:styleId="FollowedHyperlink">
    <w:name w:val="FollowedHyperlink"/>
    <w:basedOn w:val="DefaultParagraphFont"/>
    <w:uiPriority w:val="99"/>
    <w:semiHidden/>
    <w:unhideWhenUsed/>
    <w:rsid w:val="00C0357B"/>
    <w:rPr>
      <w:color w:val="954F72" w:themeColor="followedHyperlink"/>
      <w:u w:val="single"/>
    </w:rPr>
  </w:style>
  <w:style w:type="paragraph" w:styleId="ListParagraph">
    <w:name w:val="List Paragraph"/>
    <w:basedOn w:val="Normal"/>
    <w:uiPriority w:val="34"/>
    <w:qFormat/>
    <w:rsid w:val="00C010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79172">
      <w:bodyDiv w:val="1"/>
      <w:marLeft w:val="0"/>
      <w:marRight w:val="0"/>
      <w:marTop w:val="0"/>
      <w:marBottom w:val="0"/>
      <w:divBdr>
        <w:top w:val="none" w:sz="0" w:space="0" w:color="auto"/>
        <w:left w:val="none" w:sz="0" w:space="0" w:color="auto"/>
        <w:bottom w:val="none" w:sz="0" w:space="0" w:color="auto"/>
        <w:right w:val="none" w:sz="0" w:space="0" w:color="auto"/>
      </w:divBdr>
    </w:div>
    <w:div w:id="56897900">
      <w:bodyDiv w:val="1"/>
      <w:marLeft w:val="0"/>
      <w:marRight w:val="0"/>
      <w:marTop w:val="0"/>
      <w:marBottom w:val="0"/>
      <w:divBdr>
        <w:top w:val="none" w:sz="0" w:space="0" w:color="auto"/>
        <w:left w:val="none" w:sz="0" w:space="0" w:color="auto"/>
        <w:bottom w:val="none" w:sz="0" w:space="0" w:color="auto"/>
        <w:right w:val="none" w:sz="0" w:space="0" w:color="auto"/>
      </w:divBdr>
    </w:div>
    <w:div w:id="71779376">
      <w:bodyDiv w:val="1"/>
      <w:marLeft w:val="0"/>
      <w:marRight w:val="0"/>
      <w:marTop w:val="0"/>
      <w:marBottom w:val="0"/>
      <w:divBdr>
        <w:top w:val="none" w:sz="0" w:space="0" w:color="auto"/>
        <w:left w:val="none" w:sz="0" w:space="0" w:color="auto"/>
        <w:bottom w:val="none" w:sz="0" w:space="0" w:color="auto"/>
        <w:right w:val="none" w:sz="0" w:space="0" w:color="auto"/>
      </w:divBdr>
    </w:div>
    <w:div w:id="95637057">
      <w:bodyDiv w:val="1"/>
      <w:marLeft w:val="0"/>
      <w:marRight w:val="0"/>
      <w:marTop w:val="0"/>
      <w:marBottom w:val="0"/>
      <w:divBdr>
        <w:top w:val="none" w:sz="0" w:space="0" w:color="auto"/>
        <w:left w:val="none" w:sz="0" w:space="0" w:color="auto"/>
        <w:bottom w:val="none" w:sz="0" w:space="0" w:color="auto"/>
        <w:right w:val="none" w:sz="0" w:space="0" w:color="auto"/>
      </w:divBdr>
    </w:div>
    <w:div w:id="98642584">
      <w:bodyDiv w:val="1"/>
      <w:marLeft w:val="0"/>
      <w:marRight w:val="0"/>
      <w:marTop w:val="0"/>
      <w:marBottom w:val="0"/>
      <w:divBdr>
        <w:top w:val="none" w:sz="0" w:space="0" w:color="auto"/>
        <w:left w:val="none" w:sz="0" w:space="0" w:color="auto"/>
        <w:bottom w:val="none" w:sz="0" w:space="0" w:color="auto"/>
        <w:right w:val="none" w:sz="0" w:space="0" w:color="auto"/>
      </w:divBdr>
    </w:div>
    <w:div w:id="122777042">
      <w:bodyDiv w:val="1"/>
      <w:marLeft w:val="0"/>
      <w:marRight w:val="0"/>
      <w:marTop w:val="0"/>
      <w:marBottom w:val="0"/>
      <w:divBdr>
        <w:top w:val="none" w:sz="0" w:space="0" w:color="auto"/>
        <w:left w:val="none" w:sz="0" w:space="0" w:color="auto"/>
        <w:bottom w:val="none" w:sz="0" w:space="0" w:color="auto"/>
        <w:right w:val="none" w:sz="0" w:space="0" w:color="auto"/>
      </w:divBdr>
    </w:div>
    <w:div w:id="130175214">
      <w:bodyDiv w:val="1"/>
      <w:marLeft w:val="0"/>
      <w:marRight w:val="0"/>
      <w:marTop w:val="0"/>
      <w:marBottom w:val="0"/>
      <w:divBdr>
        <w:top w:val="none" w:sz="0" w:space="0" w:color="auto"/>
        <w:left w:val="none" w:sz="0" w:space="0" w:color="auto"/>
        <w:bottom w:val="none" w:sz="0" w:space="0" w:color="auto"/>
        <w:right w:val="none" w:sz="0" w:space="0" w:color="auto"/>
      </w:divBdr>
    </w:div>
    <w:div w:id="162092585">
      <w:bodyDiv w:val="1"/>
      <w:marLeft w:val="0"/>
      <w:marRight w:val="0"/>
      <w:marTop w:val="0"/>
      <w:marBottom w:val="0"/>
      <w:divBdr>
        <w:top w:val="none" w:sz="0" w:space="0" w:color="auto"/>
        <w:left w:val="none" w:sz="0" w:space="0" w:color="auto"/>
        <w:bottom w:val="none" w:sz="0" w:space="0" w:color="auto"/>
        <w:right w:val="none" w:sz="0" w:space="0" w:color="auto"/>
      </w:divBdr>
    </w:div>
    <w:div w:id="162354413">
      <w:bodyDiv w:val="1"/>
      <w:marLeft w:val="0"/>
      <w:marRight w:val="0"/>
      <w:marTop w:val="0"/>
      <w:marBottom w:val="0"/>
      <w:divBdr>
        <w:top w:val="none" w:sz="0" w:space="0" w:color="auto"/>
        <w:left w:val="none" w:sz="0" w:space="0" w:color="auto"/>
        <w:bottom w:val="none" w:sz="0" w:space="0" w:color="auto"/>
        <w:right w:val="none" w:sz="0" w:space="0" w:color="auto"/>
      </w:divBdr>
    </w:div>
    <w:div w:id="214703889">
      <w:bodyDiv w:val="1"/>
      <w:marLeft w:val="0"/>
      <w:marRight w:val="0"/>
      <w:marTop w:val="0"/>
      <w:marBottom w:val="0"/>
      <w:divBdr>
        <w:top w:val="none" w:sz="0" w:space="0" w:color="auto"/>
        <w:left w:val="none" w:sz="0" w:space="0" w:color="auto"/>
        <w:bottom w:val="none" w:sz="0" w:space="0" w:color="auto"/>
        <w:right w:val="none" w:sz="0" w:space="0" w:color="auto"/>
      </w:divBdr>
    </w:div>
    <w:div w:id="243534660">
      <w:bodyDiv w:val="1"/>
      <w:marLeft w:val="0"/>
      <w:marRight w:val="0"/>
      <w:marTop w:val="0"/>
      <w:marBottom w:val="0"/>
      <w:divBdr>
        <w:top w:val="none" w:sz="0" w:space="0" w:color="auto"/>
        <w:left w:val="none" w:sz="0" w:space="0" w:color="auto"/>
        <w:bottom w:val="none" w:sz="0" w:space="0" w:color="auto"/>
        <w:right w:val="none" w:sz="0" w:space="0" w:color="auto"/>
      </w:divBdr>
    </w:div>
    <w:div w:id="249433226">
      <w:bodyDiv w:val="1"/>
      <w:marLeft w:val="0"/>
      <w:marRight w:val="0"/>
      <w:marTop w:val="0"/>
      <w:marBottom w:val="0"/>
      <w:divBdr>
        <w:top w:val="none" w:sz="0" w:space="0" w:color="auto"/>
        <w:left w:val="none" w:sz="0" w:space="0" w:color="auto"/>
        <w:bottom w:val="none" w:sz="0" w:space="0" w:color="auto"/>
        <w:right w:val="none" w:sz="0" w:space="0" w:color="auto"/>
      </w:divBdr>
    </w:div>
    <w:div w:id="253586400">
      <w:bodyDiv w:val="1"/>
      <w:marLeft w:val="0"/>
      <w:marRight w:val="0"/>
      <w:marTop w:val="0"/>
      <w:marBottom w:val="0"/>
      <w:divBdr>
        <w:top w:val="none" w:sz="0" w:space="0" w:color="auto"/>
        <w:left w:val="none" w:sz="0" w:space="0" w:color="auto"/>
        <w:bottom w:val="none" w:sz="0" w:space="0" w:color="auto"/>
        <w:right w:val="none" w:sz="0" w:space="0" w:color="auto"/>
      </w:divBdr>
    </w:div>
    <w:div w:id="265575642">
      <w:bodyDiv w:val="1"/>
      <w:marLeft w:val="0"/>
      <w:marRight w:val="0"/>
      <w:marTop w:val="0"/>
      <w:marBottom w:val="0"/>
      <w:divBdr>
        <w:top w:val="none" w:sz="0" w:space="0" w:color="auto"/>
        <w:left w:val="none" w:sz="0" w:space="0" w:color="auto"/>
        <w:bottom w:val="none" w:sz="0" w:space="0" w:color="auto"/>
        <w:right w:val="none" w:sz="0" w:space="0" w:color="auto"/>
      </w:divBdr>
    </w:div>
    <w:div w:id="314647686">
      <w:bodyDiv w:val="1"/>
      <w:marLeft w:val="0"/>
      <w:marRight w:val="0"/>
      <w:marTop w:val="0"/>
      <w:marBottom w:val="0"/>
      <w:divBdr>
        <w:top w:val="none" w:sz="0" w:space="0" w:color="auto"/>
        <w:left w:val="none" w:sz="0" w:space="0" w:color="auto"/>
        <w:bottom w:val="none" w:sz="0" w:space="0" w:color="auto"/>
        <w:right w:val="none" w:sz="0" w:space="0" w:color="auto"/>
      </w:divBdr>
    </w:div>
    <w:div w:id="348338670">
      <w:bodyDiv w:val="1"/>
      <w:marLeft w:val="0"/>
      <w:marRight w:val="0"/>
      <w:marTop w:val="0"/>
      <w:marBottom w:val="0"/>
      <w:divBdr>
        <w:top w:val="none" w:sz="0" w:space="0" w:color="auto"/>
        <w:left w:val="none" w:sz="0" w:space="0" w:color="auto"/>
        <w:bottom w:val="none" w:sz="0" w:space="0" w:color="auto"/>
        <w:right w:val="none" w:sz="0" w:space="0" w:color="auto"/>
      </w:divBdr>
    </w:div>
    <w:div w:id="361708195">
      <w:bodyDiv w:val="1"/>
      <w:marLeft w:val="0"/>
      <w:marRight w:val="0"/>
      <w:marTop w:val="0"/>
      <w:marBottom w:val="0"/>
      <w:divBdr>
        <w:top w:val="none" w:sz="0" w:space="0" w:color="auto"/>
        <w:left w:val="none" w:sz="0" w:space="0" w:color="auto"/>
        <w:bottom w:val="none" w:sz="0" w:space="0" w:color="auto"/>
        <w:right w:val="none" w:sz="0" w:space="0" w:color="auto"/>
      </w:divBdr>
    </w:div>
    <w:div w:id="386222621">
      <w:bodyDiv w:val="1"/>
      <w:marLeft w:val="0"/>
      <w:marRight w:val="0"/>
      <w:marTop w:val="0"/>
      <w:marBottom w:val="0"/>
      <w:divBdr>
        <w:top w:val="none" w:sz="0" w:space="0" w:color="auto"/>
        <w:left w:val="none" w:sz="0" w:space="0" w:color="auto"/>
        <w:bottom w:val="none" w:sz="0" w:space="0" w:color="auto"/>
        <w:right w:val="none" w:sz="0" w:space="0" w:color="auto"/>
      </w:divBdr>
    </w:div>
    <w:div w:id="411246373">
      <w:bodyDiv w:val="1"/>
      <w:marLeft w:val="0"/>
      <w:marRight w:val="0"/>
      <w:marTop w:val="0"/>
      <w:marBottom w:val="0"/>
      <w:divBdr>
        <w:top w:val="none" w:sz="0" w:space="0" w:color="auto"/>
        <w:left w:val="none" w:sz="0" w:space="0" w:color="auto"/>
        <w:bottom w:val="none" w:sz="0" w:space="0" w:color="auto"/>
        <w:right w:val="none" w:sz="0" w:space="0" w:color="auto"/>
      </w:divBdr>
    </w:div>
    <w:div w:id="437215280">
      <w:bodyDiv w:val="1"/>
      <w:marLeft w:val="0"/>
      <w:marRight w:val="0"/>
      <w:marTop w:val="0"/>
      <w:marBottom w:val="0"/>
      <w:divBdr>
        <w:top w:val="none" w:sz="0" w:space="0" w:color="auto"/>
        <w:left w:val="none" w:sz="0" w:space="0" w:color="auto"/>
        <w:bottom w:val="none" w:sz="0" w:space="0" w:color="auto"/>
        <w:right w:val="none" w:sz="0" w:space="0" w:color="auto"/>
      </w:divBdr>
    </w:div>
    <w:div w:id="452790226">
      <w:bodyDiv w:val="1"/>
      <w:marLeft w:val="0"/>
      <w:marRight w:val="0"/>
      <w:marTop w:val="0"/>
      <w:marBottom w:val="0"/>
      <w:divBdr>
        <w:top w:val="none" w:sz="0" w:space="0" w:color="auto"/>
        <w:left w:val="none" w:sz="0" w:space="0" w:color="auto"/>
        <w:bottom w:val="none" w:sz="0" w:space="0" w:color="auto"/>
        <w:right w:val="none" w:sz="0" w:space="0" w:color="auto"/>
      </w:divBdr>
    </w:div>
    <w:div w:id="454787026">
      <w:bodyDiv w:val="1"/>
      <w:marLeft w:val="0"/>
      <w:marRight w:val="0"/>
      <w:marTop w:val="0"/>
      <w:marBottom w:val="0"/>
      <w:divBdr>
        <w:top w:val="none" w:sz="0" w:space="0" w:color="auto"/>
        <w:left w:val="none" w:sz="0" w:space="0" w:color="auto"/>
        <w:bottom w:val="none" w:sz="0" w:space="0" w:color="auto"/>
        <w:right w:val="none" w:sz="0" w:space="0" w:color="auto"/>
      </w:divBdr>
    </w:div>
    <w:div w:id="496727892">
      <w:bodyDiv w:val="1"/>
      <w:marLeft w:val="0"/>
      <w:marRight w:val="0"/>
      <w:marTop w:val="0"/>
      <w:marBottom w:val="0"/>
      <w:divBdr>
        <w:top w:val="none" w:sz="0" w:space="0" w:color="auto"/>
        <w:left w:val="none" w:sz="0" w:space="0" w:color="auto"/>
        <w:bottom w:val="none" w:sz="0" w:space="0" w:color="auto"/>
        <w:right w:val="none" w:sz="0" w:space="0" w:color="auto"/>
      </w:divBdr>
    </w:div>
    <w:div w:id="508713118">
      <w:bodyDiv w:val="1"/>
      <w:marLeft w:val="0"/>
      <w:marRight w:val="0"/>
      <w:marTop w:val="0"/>
      <w:marBottom w:val="0"/>
      <w:divBdr>
        <w:top w:val="none" w:sz="0" w:space="0" w:color="auto"/>
        <w:left w:val="none" w:sz="0" w:space="0" w:color="auto"/>
        <w:bottom w:val="none" w:sz="0" w:space="0" w:color="auto"/>
        <w:right w:val="none" w:sz="0" w:space="0" w:color="auto"/>
      </w:divBdr>
    </w:div>
    <w:div w:id="567498886">
      <w:bodyDiv w:val="1"/>
      <w:marLeft w:val="0"/>
      <w:marRight w:val="0"/>
      <w:marTop w:val="0"/>
      <w:marBottom w:val="0"/>
      <w:divBdr>
        <w:top w:val="none" w:sz="0" w:space="0" w:color="auto"/>
        <w:left w:val="none" w:sz="0" w:space="0" w:color="auto"/>
        <w:bottom w:val="none" w:sz="0" w:space="0" w:color="auto"/>
        <w:right w:val="none" w:sz="0" w:space="0" w:color="auto"/>
      </w:divBdr>
    </w:div>
    <w:div w:id="584996915">
      <w:bodyDiv w:val="1"/>
      <w:marLeft w:val="0"/>
      <w:marRight w:val="0"/>
      <w:marTop w:val="0"/>
      <w:marBottom w:val="0"/>
      <w:divBdr>
        <w:top w:val="none" w:sz="0" w:space="0" w:color="auto"/>
        <w:left w:val="none" w:sz="0" w:space="0" w:color="auto"/>
        <w:bottom w:val="none" w:sz="0" w:space="0" w:color="auto"/>
        <w:right w:val="none" w:sz="0" w:space="0" w:color="auto"/>
      </w:divBdr>
    </w:div>
    <w:div w:id="587621554">
      <w:bodyDiv w:val="1"/>
      <w:marLeft w:val="0"/>
      <w:marRight w:val="0"/>
      <w:marTop w:val="0"/>
      <w:marBottom w:val="0"/>
      <w:divBdr>
        <w:top w:val="none" w:sz="0" w:space="0" w:color="auto"/>
        <w:left w:val="none" w:sz="0" w:space="0" w:color="auto"/>
        <w:bottom w:val="none" w:sz="0" w:space="0" w:color="auto"/>
        <w:right w:val="none" w:sz="0" w:space="0" w:color="auto"/>
      </w:divBdr>
    </w:div>
    <w:div w:id="686519805">
      <w:bodyDiv w:val="1"/>
      <w:marLeft w:val="0"/>
      <w:marRight w:val="0"/>
      <w:marTop w:val="0"/>
      <w:marBottom w:val="0"/>
      <w:divBdr>
        <w:top w:val="none" w:sz="0" w:space="0" w:color="auto"/>
        <w:left w:val="none" w:sz="0" w:space="0" w:color="auto"/>
        <w:bottom w:val="none" w:sz="0" w:space="0" w:color="auto"/>
        <w:right w:val="none" w:sz="0" w:space="0" w:color="auto"/>
      </w:divBdr>
    </w:div>
    <w:div w:id="693729662">
      <w:bodyDiv w:val="1"/>
      <w:marLeft w:val="0"/>
      <w:marRight w:val="0"/>
      <w:marTop w:val="0"/>
      <w:marBottom w:val="0"/>
      <w:divBdr>
        <w:top w:val="none" w:sz="0" w:space="0" w:color="auto"/>
        <w:left w:val="none" w:sz="0" w:space="0" w:color="auto"/>
        <w:bottom w:val="none" w:sz="0" w:space="0" w:color="auto"/>
        <w:right w:val="none" w:sz="0" w:space="0" w:color="auto"/>
      </w:divBdr>
    </w:div>
    <w:div w:id="694768014">
      <w:bodyDiv w:val="1"/>
      <w:marLeft w:val="0"/>
      <w:marRight w:val="0"/>
      <w:marTop w:val="0"/>
      <w:marBottom w:val="0"/>
      <w:divBdr>
        <w:top w:val="none" w:sz="0" w:space="0" w:color="auto"/>
        <w:left w:val="none" w:sz="0" w:space="0" w:color="auto"/>
        <w:bottom w:val="none" w:sz="0" w:space="0" w:color="auto"/>
        <w:right w:val="none" w:sz="0" w:space="0" w:color="auto"/>
      </w:divBdr>
    </w:div>
    <w:div w:id="765002636">
      <w:bodyDiv w:val="1"/>
      <w:marLeft w:val="0"/>
      <w:marRight w:val="0"/>
      <w:marTop w:val="0"/>
      <w:marBottom w:val="0"/>
      <w:divBdr>
        <w:top w:val="none" w:sz="0" w:space="0" w:color="auto"/>
        <w:left w:val="none" w:sz="0" w:space="0" w:color="auto"/>
        <w:bottom w:val="none" w:sz="0" w:space="0" w:color="auto"/>
        <w:right w:val="none" w:sz="0" w:space="0" w:color="auto"/>
      </w:divBdr>
    </w:div>
    <w:div w:id="768507436">
      <w:bodyDiv w:val="1"/>
      <w:marLeft w:val="0"/>
      <w:marRight w:val="0"/>
      <w:marTop w:val="0"/>
      <w:marBottom w:val="0"/>
      <w:divBdr>
        <w:top w:val="none" w:sz="0" w:space="0" w:color="auto"/>
        <w:left w:val="none" w:sz="0" w:space="0" w:color="auto"/>
        <w:bottom w:val="none" w:sz="0" w:space="0" w:color="auto"/>
        <w:right w:val="none" w:sz="0" w:space="0" w:color="auto"/>
      </w:divBdr>
    </w:div>
    <w:div w:id="770249005">
      <w:bodyDiv w:val="1"/>
      <w:marLeft w:val="0"/>
      <w:marRight w:val="0"/>
      <w:marTop w:val="0"/>
      <w:marBottom w:val="0"/>
      <w:divBdr>
        <w:top w:val="none" w:sz="0" w:space="0" w:color="auto"/>
        <w:left w:val="none" w:sz="0" w:space="0" w:color="auto"/>
        <w:bottom w:val="none" w:sz="0" w:space="0" w:color="auto"/>
        <w:right w:val="none" w:sz="0" w:space="0" w:color="auto"/>
      </w:divBdr>
    </w:div>
    <w:div w:id="770273559">
      <w:bodyDiv w:val="1"/>
      <w:marLeft w:val="0"/>
      <w:marRight w:val="0"/>
      <w:marTop w:val="0"/>
      <w:marBottom w:val="0"/>
      <w:divBdr>
        <w:top w:val="none" w:sz="0" w:space="0" w:color="auto"/>
        <w:left w:val="none" w:sz="0" w:space="0" w:color="auto"/>
        <w:bottom w:val="none" w:sz="0" w:space="0" w:color="auto"/>
        <w:right w:val="none" w:sz="0" w:space="0" w:color="auto"/>
      </w:divBdr>
    </w:div>
    <w:div w:id="797144736">
      <w:bodyDiv w:val="1"/>
      <w:marLeft w:val="0"/>
      <w:marRight w:val="0"/>
      <w:marTop w:val="0"/>
      <w:marBottom w:val="0"/>
      <w:divBdr>
        <w:top w:val="none" w:sz="0" w:space="0" w:color="auto"/>
        <w:left w:val="none" w:sz="0" w:space="0" w:color="auto"/>
        <w:bottom w:val="none" w:sz="0" w:space="0" w:color="auto"/>
        <w:right w:val="none" w:sz="0" w:space="0" w:color="auto"/>
      </w:divBdr>
    </w:div>
    <w:div w:id="797917519">
      <w:bodyDiv w:val="1"/>
      <w:marLeft w:val="0"/>
      <w:marRight w:val="0"/>
      <w:marTop w:val="0"/>
      <w:marBottom w:val="0"/>
      <w:divBdr>
        <w:top w:val="none" w:sz="0" w:space="0" w:color="auto"/>
        <w:left w:val="none" w:sz="0" w:space="0" w:color="auto"/>
        <w:bottom w:val="none" w:sz="0" w:space="0" w:color="auto"/>
        <w:right w:val="none" w:sz="0" w:space="0" w:color="auto"/>
      </w:divBdr>
    </w:div>
    <w:div w:id="815491613">
      <w:bodyDiv w:val="1"/>
      <w:marLeft w:val="0"/>
      <w:marRight w:val="0"/>
      <w:marTop w:val="0"/>
      <w:marBottom w:val="0"/>
      <w:divBdr>
        <w:top w:val="none" w:sz="0" w:space="0" w:color="auto"/>
        <w:left w:val="none" w:sz="0" w:space="0" w:color="auto"/>
        <w:bottom w:val="none" w:sz="0" w:space="0" w:color="auto"/>
        <w:right w:val="none" w:sz="0" w:space="0" w:color="auto"/>
      </w:divBdr>
    </w:div>
    <w:div w:id="838929682">
      <w:bodyDiv w:val="1"/>
      <w:marLeft w:val="0"/>
      <w:marRight w:val="0"/>
      <w:marTop w:val="0"/>
      <w:marBottom w:val="0"/>
      <w:divBdr>
        <w:top w:val="none" w:sz="0" w:space="0" w:color="auto"/>
        <w:left w:val="none" w:sz="0" w:space="0" w:color="auto"/>
        <w:bottom w:val="none" w:sz="0" w:space="0" w:color="auto"/>
        <w:right w:val="none" w:sz="0" w:space="0" w:color="auto"/>
      </w:divBdr>
    </w:div>
    <w:div w:id="857814699">
      <w:bodyDiv w:val="1"/>
      <w:marLeft w:val="0"/>
      <w:marRight w:val="0"/>
      <w:marTop w:val="0"/>
      <w:marBottom w:val="0"/>
      <w:divBdr>
        <w:top w:val="none" w:sz="0" w:space="0" w:color="auto"/>
        <w:left w:val="none" w:sz="0" w:space="0" w:color="auto"/>
        <w:bottom w:val="none" w:sz="0" w:space="0" w:color="auto"/>
        <w:right w:val="none" w:sz="0" w:space="0" w:color="auto"/>
      </w:divBdr>
    </w:div>
    <w:div w:id="861163110">
      <w:bodyDiv w:val="1"/>
      <w:marLeft w:val="0"/>
      <w:marRight w:val="0"/>
      <w:marTop w:val="0"/>
      <w:marBottom w:val="0"/>
      <w:divBdr>
        <w:top w:val="none" w:sz="0" w:space="0" w:color="auto"/>
        <w:left w:val="none" w:sz="0" w:space="0" w:color="auto"/>
        <w:bottom w:val="none" w:sz="0" w:space="0" w:color="auto"/>
        <w:right w:val="none" w:sz="0" w:space="0" w:color="auto"/>
      </w:divBdr>
    </w:div>
    <w:div w:id="863372284">
      <w:bodyDiv w:val="1"/>
      <w:marLeft w:val="0"/>
      <w:marRight w:val="0"/>
      <w:marTop w:val="0"/>
      <w:marBottom w:val="0"/>
      <w:divBdr>
        <w:top w:val="none" w:sz="0" w:space="0" w:color="auto"/>
        <w:left w:val="none" w:sz="0" w:space="0" w:color="auto"/>
        <w:bottom w:val="none" w:sz="0" w:space="0" w:color="auto"/>
        <w:right w:val="none" w:sz="0" w:space="0" w:color="auto"/>
      </w:divBdr>
    </w:div>
    <w:div w:id="872959060">
      <w:bodyDiv w:val="1"/>
      <w:marLeft w:val="0"/>
      <w:marRight w:val="0"/>
      <w:marTop w:val="0"/>
      <w:marBottom w:val="0"/>
      <w:divBdr>
        <w:top w:val="none" w:sz="0" w:space="0" w:color="auto"/>
        <w:left w:val="none" w:sz="0" w:space="0" w:color="auto"/>
        <w:bottom w:val="none" w:sz="0" w:space="0" w:color="auto"/>
        <w:right w:val="none" w:sz="0" w:space="0" w:color="auto"/>
      </w:divBdr>
    </w:div>
    <w:div w:id="898592591">
      <w:bodyDiv w:val="1"/>
      <w:marLeft w:val="0"/>
      <w:marRight w:val="0"/>
      <w:marTop w:val="0"/>
      <w:marBottom w:val="0"/>
      <w:divBdr>
        <w:top w:val="none" w:sz="0" w:space="0" w:color="auto"/>
        <w:left w:val="none" w:sz="0" w:space="0" w:color="auto"/>
        <w:bottom w:val="none" w:sz="0" w:space="0" w:color="auto"/>
        <w:right w:val="none" w:sz="0" w:space="0" w:color="auto"/>
      </w:divBdr>
    </w:div>
    <w:div w:id="907107448">
      <w:bodyDiv w:val="1"/>
      <w:marLeft w:val="0"/>
      <w:marRight w:val="0"/>
      <w:marTop w:val="0"/>
      <w:marBottom w:val="0"/>
      <w:divBdr>
        <w:top w:val="none" w:sz="0" w:space="0" w:color="auto"/>
        <w:left w:val="none" w:sz="0" w:space="0" w:color="auto"/>
        <w:bottom w:val="none" w:sz="0" w:space="0" w:color="auto"/>
        <w:right w:val="none" w:sz="0" w:space="0" w:color="auto"/>
      </w:divBdr>
    </w:div>
    <w:div w:id="938871540">
      <w:bodyDiv w:val="1"/>
      <w:marLeft w:val="0"/>
      <w:marRight w:val="0"/>
      <w:marTop w:val="0"/>
      <w:marBottom w:val="0"/>
      <w:divBdr>
        <w:top w:val="none" w:sz="0" w:space="0" w:color="auto"/>
        <w:left w:val="none" w:sz="0" w:space="0" w:color="auto"/>
        <w:bottom w:val="none" w:sz="0" w:space="0" w:color="auto"/>
        <w:right w:val="none" w:sz="0" w:space="0" w:color="auto"/>
      </w:divBdr>
    </w:div>
    <w:div w:id="1006592985">
      <w:bodyDiv w:val="1"/>
      <w:marLeft w:val="0"/>
      <w:marRight w:val="0"/>
      <w:marTop w:val="0"/>
      <w:marBottom w:val="0"/>
      <w:divBdr>
        <w:top w:val="none" w:sz="0" w:space="0" w:color="auto"/>
        <w:left w:val="none" w:sz="0" w:space="0" w:color="auto"/>
        <w:bottom w:val="none" w:sz="0" w:space="0" w:color="auto"/>
        <w:right w:val="none" w:sz="0" w:space="0" w:color="auto"/>
      </w:divBdr>
    </w:div>
    <w:div w:id="1040132254">
      <w:bodyDiv w:val="1"/>
      <w:marLeft w:val="0"/>
      <w:marRight w:val="0"/>
      <w:marTop w:val="0"/>
      <w:marBottom w:val="0"/>
      <w:divBdr>
        <w:top w:val="none" w:sz="0" w:space="0" w:color="auto"/>
        <w:left w:val="none" w:sz="0" w:space="0" w:color="auto"/>
        <w:bottom w:val="none" w:sz="0" w:space="0" w:color="auto"/>
        <w:right w:val="none" w:sz="0" w:space="0" w:color="auto"/>
      </w:divBdr>
    </w:div>
    <w:div w:id="1078750180">
      <w:bodyDiv w:val="1"/>
      <w:marLeft w:val="0"/>
      <w:marRight w:val="0"/>
      <w:marTop w:val="0"/>
      <w:marBottom w:val="0"/>
      <w:divBdr>
        <w:top w:val="none" w:sz="0" w:space="0" w:color="auto"/>
        <w:left w:val="none" w:sz="0" w:space="0" w:color="auto"/>
        <w:bottom w:val="none" w:sz="0" w:space="0" w:color="auto"/>
        <w:right w:val="none" w:sz="0" w:space="0" w:color="auto"/>
      </w:divBdr>
    </w:div>
    <w:div w:id="1086147890">
      <w:bodyDiv w:val="1"/>
      <w:marLeft w:val="0"/>
      <w:marRight w:val="0"/>
      <w:marTop w:val="0"/>
      <w:marBottom w:val="0"/>
      <w:divBdr>
        <w:top w:val="none" w:sz="0" w:space="0" w:color="auto"/>
        <w:left w:val="none" w:sz="0" w:space="0" w:color="auto"/>
        <w:bottom w:val="none" w:sz="0" w:space="0" w:color="auto"/>
        <w:right w:val="none" w:sz="0" w:space="0" w:color="auto"/>
      </w:divBdr>
    </w:div>
    <w:div w:id="1090007645">
      <w:bodyDiv w:val="1"/>
      <w:marLeft w:val="0"/>
      <w:marRight w:val="0"/>
      <w:marTop w:val="0"/>
      <w:marBottom w:val="0"/>
      <w:divBdr>
        <w:top w:val="none" w:sz="0" w:space="0" w:color="auto"/>
        <w:left w:val="none" w:sz="0" w:space="0" w:color="auto"/>
        <w:bottom w:val="none" w:sz="0" w:space="0" w:color="auto"/>
        <w:right w:val="none" w:sz="0" w:space="0" w:color="auto"/>
      </w:divBdr>
    </w:div>
    <w:div w:id="1131827658">
      <w:bodyDiv w:val="1"/>
      <w:marLeft w:val="0"/>
      <w:marRight w:val="0"/>
      <w:marTop w:val="0"/>
      <w:marBottom w:val="0"/>
      <w:divBdr>
        <w:top w:val="none" w:sz="0" w:space="0" w:color="auto"/>
        <w:left w:val="none" w:sz="0" w:space="0" w:color="auto"/>
        <w:bottom w:val="none" w:sz="0" w:space="0" w:color="auto"/>
        <w:right w:val="none" w:sz="0" w:space="0" w:color="auto"/>
      </w:divBdr>
    </w:div>
    <w:div w:id="1137601094">
      <w:bodyDiv w:val="1"/>
      <w:marLeft w:val="0"/>
      <w:marRight w:val="0"/>
      <w:marTop w:val="0"/>
      <w:marBottom w:val="0"/>
      <w:divBdr>
        <w:top w:val="none" w:sz="0" w:space="0" w:color="auto"/>
        <w:left w:val="none" w:sz="0" w:space="0" w:color="auto"/>
        <w:bottom w:val="none" w:sz="0" w:space="0" w:color="auto"/>
        <w:right w:val="none" w:sz="0" w:space="0" w:color="auto"/>
      </w:divBdr>
    </w:div>
    <w:div w:id="1175458091">
      <w:bodyDiv w:val="1"/>
      <w:marLeft w:val="0"/>
      <w:marRight w:val="0"/>
      <w:marTop w:val="0"/>
      <w:marBottom w:val="0"/>
      <w:divBdr>
        <w:top w:val="none" w:sz="0" w:space="0" w:color="auto"/>
        <w:left w:val="none" w:sz="0" w:space="0" w:color="auto"/>
        <w:bottom w:val="none" w:sz="0" w:space="0" w:color="auto"/>
        <w:right w:val="none" w:sz="0" w:space="0" w:color="auto"/>
      </w:divBdr>
    </w:div>
    <w:div w:id="1190874130">
      <w:bodyDiv w:val="1"/>
      <w:marLeft w:val="0"/>
      <w:marRight w:val="0"/>
      <w:marTop w:val="0"/>
      <w:marBottom w:val="0"/>
      <w:divBdr>
        <w:top w:val="none" w:sz="0" w:space="0" w:color="auto"/>
        <w:left w:val="none" w:sz="0" w:space="0" w:color="auto"/>
        <w:bottom w:val="none" w:sz="0" w:space="0" w:color="auto"/>
        <w:right w:val="none" w:sz="0" w:space="0" w:color="auto"/>
      </w:divBdr>
    </w:div>
    <w:div w:id="1192062841">
      <w:bodyDiv w:val="1"/>
      <w:marLeft w:val="0"/>
      <w:marRight w:val="0"/>
      <w:marTop w:val="0"/>
      <w:marBottom w:val="0"/>
      <w:divBdr>
        <w:top w:val="none" w:sz="0" w:space="0" w:color="auto"/>
        <w:left w:val="none" w:sz="0" w:space="0" w:color="auto"/>
        <w:bottom w:val="none" w:sz="0" w:space="0" w:color="auto"/>
        <w:right w:val="none" w:sz="0" w:space="0" w:color="auto"/>
      </w:divBdr>
    </w:div>
    <w:div w:id="1193424475">
      <w:bodyDiv w:val="1"/>
      <w:marLeft w:val="0"/>
      <w:marRight w:val="0"/>
      <w:marTop w:val="0"/>
      <w:marBottom w:val="0"/>
      <w:divBdr>
        <w:top w:val="none" w:sz="0" w:space="0" w:color="auto"/>
        <w:left w:val="none" w:sz="0" w:space="0" w:color="auto"/>
        <w:bottom w:val="none" w:sz="0" w:space="0" w:color="auto"/>
        <w:right w:val="none" w:sz="0" w:space="0" w:color="auto"/>
      </w:divBdr>
    </w:div>
    <w:div w:id="1201239144">
      <w:bodyDiv w:val="1"/>
      <w:marLeft w:val="0"/>
      <w:marRight w:val="0"/>
      <w:marTop w:val="0"/>
      <w:marBottom w:val="0"/>
      <w:divBdr>
        <w:top w:val="none" w:sz="0" w:space="0" w:color="auto"/>
        <w:left w:val="none" w:sz="0" w:space="0" w:color="auto"/>
        <w:bottom w:val="none" w:sz="0" w:space="0" w:color="auto"/>
        <w:right w:val="none" w:sz="0" w:space="0" w:color="auto"/>
      </w:divBdr>
    </w:div>
    <w:div w:id="1202784801">
      <w:bodyDiv w:val="1"/>
      <w:marLeft w:val="0"/>
      <w:marRight w:val="0"/>
      <w:marTop w:val="0"/>
      <w:marBottom w:val="0"/>
      <w:divBdr>
        <w:top w:val="none" w:sz="0" w:space="0" w:color="auto"/>
        <w:left w:val="none" w:sz="0" w:space="0" w:color="auto"/>
        <w:bottom w:val="none" w:sz="0" w:space="0" w:color="auto"/>
        <w:right w:val="none" w:sz="0" w:space="0" w:color="auto"/>
      </w:divBdr>
    </w:div>
    <w:div w:id="1207989336">
      <w:bodyDiv w:val="1"/>
      <w:marLeft w:val="0"/>
      <w:marRight w:val="0"/>
      <w:marTop w:val="0"/>
      <w:marBottom w:val="0"/>
      <w:divBdr>
        <w:top w:val="none" w:sz="0" w:space="0" w:color="auto"/>
        <w:left w:val="none" w:sz="0" w:space="0" w:color="auto"/>
        <w:bottom w:val="none" w:sz="0" w:space="0" w:color="auto"/>
        <w:right w:val="none" w:sz="0" w:space="0" w:color="auto"/>
      </w:divBdr>
    </w:div>
    <w:div w:id="1224681524">
      <w:bodyDiv w:val="1"/>
      <w:marLeft w:val="0"/>
      <w:marRight w:val="0"/>
      <w:marTop w:val="0"/>
      <w:marBottom w:val="0"/>
      <w:divBdr>
        <w:top w:val="none" w:sz="0" w:space="0" w:color="auto"/>
        <w:left w:val="none" w:sz="0" w:space="0" w:color="auto"/>
        <w:bottom w:val="none" w:sz="0" w:space="0" w:color="auto"/>
        <w:right w:val="none" w:sz="0" w:space="0" w:color="auto"/>
      </w:divBdr>
    </w:div>
    <w:div w:id="1243173692">
      <w:bodyDiv w:val="1"/>
      <w:marLeft w:val="0"/>
      <w:marRight w:val="0"/>
      <w:marTop w:val="0"/>
      <w:marBottom w:val="0"/>
      <w:divBdr>
        <w:top w:val="none" w:sz="0" w:space="0" w:color="auto"/>
        <w:left w:val="none" w:sz="0" w:space="0" w:color="auto"/>
        <w:bottom w:val="none" w:sz="0" w:space="0" w:color="auto"/>
        <w:right w:val="none" w:sz="0" w:space="0" w:color="auto"/>
      </w:divBdr>
    </w:div>
    <w:div w:id="1252011066">
      <w:bodyDiv w:val="1"/>
      <w:marLeft w:val="0"/>
      <w:marRight w:val="0"/>
      <w:marTop w:val="0"/>
      <w:marBottom w:val="0"/>
      <w:divBdr>
        <w:top w:val="none" w:sz="0" w:space="0" w:color="auto"/>
        <w:left w:val="none" w:sz="0" w:space="0" w:color="auto"/>
        <w:bottom w:val="none" w:sz="0" w:space="0" w:color="auto"/>
        <w:right w:val="none" w:sz="0" w:space="0" w:color="auto"/>
      </w:divBdr>
    </w:div>
    <w:div w:id="1260792261">
      <w:bodyDiv w:val="1"/>
      <w:marLeft w:val="0"/>
      <w:marRight w:val="0"/>
      <w:marTop w:val="0"/>
      <w:marBottom w:val="0"/>
      <w:divBdr>
        <w:top w:val="none" w:sz="0" w:space="0" w:color="auto"/>
        <w:left w:val="none" w:sz="0" w:space="0" w:color="auto"/>
        <w:bottom w:val="none" w:sz="0" w:space="0" w:color="auto"/>
        <w:right w:val="none" w:sz="0" w:space="0" w:color="auto"/>
      </w:divBdr>
    </w:div>
    <w:div w:id="1301767394">
      <w:bodyDiv w:val="1"/>
      <w:marLeft w:val="0"/>
      <w:marRight w:val="0"/>
      <w:marTop w:val="0"/>
      <w:marBottom w:val="0"/>
      <w:divBdr>
        <w:top w:val="none" w:sz="0" w:space="0" w:color="auto"/>
        <w:left w:val="none" w:sz="0" w:space="0" w:color="auto"/>
        <w:bottom w:val="none" w:sz="0" w:space="0" w:color="auto"/>
        <w:right w:val="none" w:sz="0" w:space="0" w:color="auto"/>
      </w:divBdr>
    </w:div>
    <w:div w:id="1302080969">
      <w:bodyDiv w:val="1"/>
      <w:marLeft w:val="0"/>
      <w:marRight w:val="0"/>
      <w:marTop w:val="0"/>
      <w:marBottom w:val="0"/>
      <w:divBdr>
        <w:top w:val="none" w:sz="0" w:space="0" w:color="auto"/>
        <w:left w:val="none" w:sz="0" w:space="0" w:color="auto"/>
        <w:bottom w:val="none" w:sz="0" w:space="0" w:color="auto"/>
        <w:right w:val="none" w:sz="0" w:space="0" w:color="auto"/>
      </w:divBdr>
    </w:div>
    <w:div w:id="1355617193">
      <w:bodyDiv w:val="1"/>
      <w:marLeft w:val="0"/>
      <w:marRight w:val="0"/>
      <w:marTop w:val="0"/>
      <w:marBottom w:val="0"/>
      <w:divBdr>
        <w:top w:val="none" w:sz="0" w:space="0" w:color="auto"/>
        <w:left w:val="none" w:sz="0" w:space="0" w:color="auto"/>
        <w:bottom w:val="none" w:sz="0" w:space="0" w:color="auto"/>
        <w:right w:val="none" w:sz="0" w:space="0" w:color="auto"/>
      </w:divBdr>
    </w:div>
    <w:div w:id="1371416957">
      <w:bodyDiv w:val="1"/>
      <w:marLeft w:val="0"/>
      <w:marRight w:val="0"/>
      <w:marTop w:val="0"/>
      <w:marBottom w:val="0"/>
      <w:divBdr>
        <w:top w:val="none" w:sz="0" w:space="0" w:color="auto"/>
        <w:left w:val="none" w:sz="0" w:space="0" w:color="auto"/>
        <w:bottom w:val="none" w:sz="0" w:space="0" w:color="auto"/>
        <w:right w:val="none" w:sz="0" w:space="0" w:color="auto"/>
      </w:divBdr>
    </w:div>
    <w:div w:id="1385447883">
      <w:bodyDiv w:val="1"/>
      <w:marLeft w:val="0"/>
      <w:marRight w:val="0"/>
      <w:marTop w:val="0"/>
      <w:marBottom w:val="0"/>
      <w:divBdr>
        <w:top w:val="none" w:sz="0" w:space="0" w:color="auto"/>
        <w:left w:val="none" w:sz="0" w:space="0" w:color="auto"/>
        <w:bottom w:val="none" w:sz="0" w:space="0" w:color="auto"/>
        <w:right w:val="none" w:sz="0" w:space="0" w:color="auto"/>
      </w:divBdr>
    </w:div>
    <w:div w:id="1388257129">
      <w:bodyDiv w:val="1"/>
      <w:marLeft w:val="0"/>
      <w:marRight w:val="0"/>
      <w:marTop w:val="0"/>
      <w:marBottom w:val="0"/>
      <w:divBdr>
        <w:top w:val="none" w:sz="0" w:space="0" w:color="auto"/>
        <w:left w:val="none" w:sz="0" w:space="0" w:color="auto"/>
        <w:bottom w:val="none" w:sz="0" w:space="0" w:color="auto"/>
        <w:right w:val="none" w:sz="0" w:space="0" w:color="auto"/>
      </w:divBdr>
    </w:div>
    <w:div w:id="1390156699">
      <w:bodyDiv w:val="1"/>
      <w:marLeft w:val="0"/>
      <w:marRight w:val="0"/>
      <w:marTop w:val="0"/>
      <w:marBottom w:val="0"/>
      <w:divBdr>
        <w:top w:val="none" w:sz="0" w:space="0" w:color="auto"/>
        <w:left w:val="none" w:sz="0" w:space="0" w:color="auto"/>
        <w:bottom w:val="none" w:sz="0" w:space="0" w:color="auto"/>
        <w:right w:val="none" w:sz="0" w:space="0" w:color="auto"/>
      </w:divBdr>
    </w:div>
    <w:div w:id="1415513947">
      <w:bodyDiv w:val="1"/>
      <w:marLeft w:val="0"/>
      <w:marRight w:val="0"/>
      <w:marTop w:val="0"/>
      <w:marBottom w:val="0"/>
      <w:divBdr>
        <w:top w:val="none" w:sz="0" w:space="0" w:color="auto"/>
        <w:left w:val="none" w:sz="0" w:space="0" w:color="auto"/>
        <w:bottom w:val="none" w:sz="0" w:space="0" w:color="auto"/>
        <w:right w:val="none" w:sz="0" w:space="0" w:color="auto"/>
      </w:divBdr>
    </w:div>
    <w:div w:id="1420177851">
      <w:bodyDiv w:val="1"/>
      <w:marLeft w:val="0"/>
      <w:marRight w:val="0"/>
      <w:marTop w:val="0"/>
      <w:marBottom w:val="0"/>
      <w:divBdr>
        <w:top w:val="none" w:sz="0" w:space="0" w:color="auto"/>
        <w:left w:val="none" w:sz="0" w:space="0" w:color="auto"/>
        <w:bottom w:val="none" w:sz="0" w:space="0" w:color="auto"/>
        <w:right w:val="none" w:sz="0" w:space="0" w:color="auto"/>
      </w:divBdr>
    </w:div>
    <w:div w:id="1429158089">
      <w:bodyDiv w:val="1"/>
      <w:marLeft w:val="0"/>
      <w:marRight w:val="0"/>
      <w:marTop w:val="0"/>
      <w:marBottom w:val="0"/>
      <w:divBdr>
        <w:top w:val="none" w:sz="0" w:space="0" w:color="auto"/>
        <w:left w:val="none" w:sz="0" w:space="0" w:color="auto"/>
        <w:bottom w:val="none" w:sz="0" w:space="0" w:color="auto"/>
        <w:right w:val="none" w:sz="0" w:space="0" w:color="auto"/>
      </w:divBdr>
    </w:div>
    <w:div w:id="1429305472">
      <w:bodyDiv w:val="1"/>
      <w:marLeft w:val="0"/>
      <w:marRight w:val="0"/>
      <w:marTop w:val="0"/>
      <w:marBottom w:val="0"/>
      <w:divBdr>
        <w:top w:val="none" w:sz="0" w:space="0" w:color="auto"/>
        <w:left w:val="none" w:sz="0" w:space="0" w:color="auto"/>
        <w:bottom w:val="none" w:sz="0" w:space="0" w:color="auto"/>
        <w:right w:val="none" w:sz="0" w:space="0" w:color="auto"/>
      </w:divBdr>
    </w:div>
    <w:div w:id="1463116794">
      <w:bodyDiv w:val="1"/>
      <w:marLeft w:val="0"/>
      <w:marRight w:val="0"/>
      <w:marTop w:val="0"/>
      <w:marBottom w:val="0"/>
      <w:divBdr>
        <w:top w:val="none" w:sz="0" w:space="0" w:color="auto"/>
        <w:left w:val="none" w:sz="0" w:space="0" w:color="auto"/>
        <w:bottom w:val="none" w:sz="0" w:space="0" w:color="auto"/>
        <w:right w:val="none" w:sz="0" w:space="0" w:color="auto"/>
      </w:divBdr>
    </w:div>
    <w:div w:id="1466116259">
      <w:bodyDiv w:val="1"/>
      <w:marLeft w:val="0"/>
      <w:marRight w:val="0"/>
      <w:marTop w:val="0"/>
      <w:marBottom w:val="0"/>
      <w:divBdr>
        <w:top w:val="none" w:sz="0" w:space="0" w:color="auto"/>
        <w:left w:val="none" w:sz="0" w:space="0" w:color="auto"/>
        <w:bottom w:val="none" w:sz="0" w:space="0" w:color="auto"/>
        <w:right w:val="none" w:sz="0" w:space="0" w:color="auto"/>
      </w:divBdr>
    </w:div>
    <w:div w:id="1466200770">
      <w:bodyDiv w:val="1"/>
      <w:marLeft w:val="0"/>
      <w:marRight w:val="0"/>
      <w:marTop w:val="0"/>
      <w:marBottom w:val="0"/>
      <w:divBdr>
        <w:top w:val="none" w:sz="0" w:space="0" w:color="auto"/>
        <w:left w:val="none" w:sz="0" w:space="0" w:color="auto"/>
        <w:bottom w:val="none" w:sz="0" w:space="0" w:color="auto"/>
        <w:right w:val="none" w:sz="0" w:space="0" w:color="auto"/>
      </w:divBdr>
    </w:div>
    <w:div w:id="1473208382">
      <w:bodyDiv w:val="1"/>
      <w:marLeft w:val="0"/>
      <w:marRight w:val="0"/>
      <w:marTop w:val="0"/>
      <w:marBottom w:val="0"/>
      <w:divBdr>
        <w:top w:val="none" w:sz="0" w:space="0" w:color="auto"/>
        <w:left w:val="none" w:sz="0" w:space="0" w:color="auto"/>
        <w:bottom w:val="none" w:sz="0" w:space="0" w:color="auto"/>
        <w:right w:val="none" w:sz="0" w:space="0" w:color="auto"/>
      </w:divBdr>
    </w:div>
    <w:div w:id="1475830838">
      <w:bodyDiv w:val="1"/>
      <w:marLeft w:val="0"/>
      <w:marRight w:val="0"/>
      <w:marTop w:val="0"/>
      <w:marBottom w:val="0"/>
      <w:divBdr>
        <w:top w:val="none" w:sz="0" w:space="0" w:color="auto"/>
        <w:left w:val="none" w:sz="0" w:space="0" w:color="auto"/>
        <w:bottom w:val="none" w:sz="0" w:space="0" w:color="auto"/>
        <w:right w:val="none" w:sz="0" w:space="0" w:color="auto"/>
      </w:divBdr>
    </w:div>
    <w:div w:id="1478495668">
      <w:bodyDiv w:val="1"/>
      <w:marLeft w:val="0"/>
      <w:marRight w:val="0"/>
      <w:marTop w:val="0"/>
      <w:marBottom w:val="0"/>
      <w:divBdr>
        <w:top w:val="none" w:sz="0" w:space="0" w:color="auto"/>
        <w:left w:val="none" w:sz="0" w:space="0" w:color="auto"/>
        <w:bottom w:val="none" w:sz="0" w:space="0" w:color="auto"/>
        <w:right w:val="none" w:sz="0" w:space="0" w:color="auto"/>
      </w:divBdr>
    </w:div>
    <w:div w:id="1496148752">
      <w:bodyDiv w:val="1"/>
      <w:marLeft w:val="0"/>
      <w:marRight w:val="0"/>
      <w:marTop w:val="0"/>
      <w:marBottom w:val="0"/>
      <w:divBdr>
        <w:top w:val="none" w:sz="0" w:space="0" w:color="auto"/>
        <w:left w:val="none" w:sz="0" w:space="0" w:color="auto"/>
        <w:bottom w:val="none" w:sz="0" w:space="0" w:color="auto"/>
        <w:right w:val="none" w:sz="0" w:space="0" w:color="auto"/>
      </w:divBdr>
    </w:div>
    <w:div w:id="1499733189">
      <w:bodyDiv w:val="1"/>
      <w:marLeft w:val="0"/>
      <w:marRight w:val="0"/>
      <w:marTop w:val="0"/>
      <w:marBottom w:val="0"/>
      <w:divBdr>
        <w:top w:val="none" w:sz="0" w:space="0" w:color="auto"/>
        <w:left w:val="none" w:sz="0" w:space="0" w:color="auto"/>
        <w:bottom w:val="none" w:sz="0" w:space="0" w:color="auto"/>
        <w:right w:val="none" w:sz="0" w:space="0" w:color="auto"/>
      </w:divBdr>
    </w:div>
    <w:div w:id="1585454347">
      <w:bodyDiv w:val="1"/>
      <w:marLeft w:val="0"/>
      <w:marRight w:val="0"/>
      <w:marTop w:val="0"/>
      <w:marBottom w:val="0"/>
      <w:divBdr>
        <w:top w:val="none" w:sz="0" w:space="0" w:color="auto"/>
        <w:left w:val="none" w:sz="0" w:space="0" w:color="auto"/>
        <w:bottom w:val="none" w:sz="0" w:space="0" w:color="auto"/>
        <w:right w:val="none" w:sz="0" w:space="0" w:color="auto"/>
      </w:divBdr>
    </w:div>
    <w:div w:id="1598827954">
      <w:bodyDiv w:val="1"/>
      <w:marLeft w:val="0"/>
      <w:marRight w:val="0"/>
      <w:marTop w:val="0"/>
      <w:marBottom w:val="0"/>
      <w:divBdr>
        <w:top w:val="none" w:sz="0" w:space="0" w:color="auto"/>
        <w:left w:val="none" w:sz="0" w:space="0" w:color="auto"/>
        <w:bottom w:val="none" w:sz="0" w:space="0" w:color="auto"/>
        <w:right w:val="none" w:sz="0" w:space="0" w:color="auto"/>
      </w:divBdr>
    </w:div>
    <w:div w:id="1617830766">
      <w:bodyDiv w:val="1"/>
      <w:marLeft w:val="0"/>
      <w:marRight w:val="0"/>
      <w:marTop w:val="0"/>
      <w:marBottom w:val="0"/>
      <w:divBdr>
        <w:top w:val="none" w:sz="0" w:space="0" w:color="auto"/>
        <w:left w:val="none" w:sz="0" w:space="0" w:color="auto"/>
        <w:bottom w:val="none" w:sz="0" w:space="0" w:color="auto"/>
        <w:right w:val="none" w:sz="0" w:space="0" w:color="auto"/>
      </w:divBdr>
    </w:div>
    <w:div w:id="1643146461">
      <w:bodyDiv w:val="1"/>
      <w:marLeft w:val="0"/>
      <w:marRight w:val="0"/>
      <w:marTop w:val="0"/>
      <w:marBottom w:val="0"/>
      <w:divBdr>
        <w:top w:val="none" w:sz="0" w:space="0" w:color="auto"/>
        <w:left w:val="none" w:sz="0" w:space="0" w:color="auto"/>
        <w:bottom w:val="none" w:sz="0" w:space="0" w:color="auto"/>
        <w:right w:val="none" w:sz="0" w:space="0" w:color="auto"/>
      </w:divBdr>
    </w:div>
    <w:div w:id="1652711402">
      <w:bodyDiv w:val="1"/>
      <w:marLeft w:val="0"/>
      <w:marRight w:val="0"/>
      <w:marTop w:val="0"/>
      <w:marBottom w:val="0"/>
      <w:divBdr>
        <w:top w:val="none" w:sz="0" w:space="0" w:color="auto"/>
        <w:left w:val="none" w:sz="0" w:space="0" w:color="auto"/>
        <w:bottom w:val="none" w:sz="0" w:space="0" w:color="auto"/>
        <w:right w:val="none" w:sz="0" w:space="0" w:color="auto"/>
      </w:divBdr>
    </w:div>
    <w:div w:id="1654526977">
      <w:bodyDiv w:val="1"/>
      <w:marLeft w:val="0"/>
      <w:marRight w:val="0"/>
      <w:marTop w:val="0"/>
      <w:marBottom w:val="0"/>
      <w:divBdr>
        <w:top w:val="none" w:sz="0" w:space="0" w:color="auto"/>
        <w:left w:val="none" w:sz="0" w:space="0" w:color="auto"/>
        <w:bottom w:val="none" w:sz="0" w:space="0" w:color="auto"/>
        <w:right w:val="none" w:sz="0" w:space="0" w:color="auto"/>
      </w:divBdr>
    </w:div>
    <w:div w:id="1657495604">
      <w:bodyDiv w:val="1"/>
      <w:marLeft w:val="0"/>
      <w:marRight w:val="0"/>
      <w:marTop w:val="0"/>
      <w:marBottom w:val="0"/>
      <w:divBdr>
        <w:top w:val="none" w:sz="0" w:space="0" w:color="auto"/>
        <w:left w:val="none" w:sz="0" w:space="0" w:color="auto"/>
        <w:bottom w:val="none" w:sz="0" w:space="0" w:color="auto"/>
        <w:right w:val="none" w:sz="0" w:space="0" w:color="auto"/>
      </w:divBdr>
    </w:div>
    <w:div w:id="1664167344">
      <w:bodyDiv w:val="1"/>
      <w:marLeft w:val="0"/>
      <w:marRight w:val="0"/>
      <w:marTop w:val="0"/>
      <w:marBottom w:val="0"/>
      <w:divBdr>
        <w:top w:val="none" w:sz="0" w:space="0" w:color="auto"/>
        <w:left w:val="none" w:sz="0" w:space="0" w:color="auto"/>
        <w:bottom w:val="none" w:sz="0" w:space="0" w:color="auto"/>
        <w:right w:val="none" w:sz="0" w:space="0" w:color="auto"/>
      </w:divBdr>
    </w:div>
    <w:div w:id="1674719152">
      <w:bodyDiv w:val="1"/>
      <w:marLeft w:val="0"/>
      <w:marRight w:val="0"/>
      <w:marTop w:val="0"/>
      <w:marBottom w:val="0"/>
      <w:divBdr>
        <w:top w:val="none" w:sz="0" w:space="0" w:color="auto"/>
        <w:left w:val="none" w:sz="0" w:space="0" w:color="auto"/>
        <w:bottom w:val="none" w:sz="0" w:space="0" w:color="auto"/>
        <w:right w:val="none" w:sz="0" w:space="0" w:color="auto"/>
      </w:divBdr>
    </w:div>
    <w:div w:id="1733427522">
      <w:bodyDiv w:val="1"/>
      <w:marLeft w:val="0"/>
      <w:marRight w:val="0"/>
      <w:marTop w:val="0"/>
      <w:marBottom w:val="0"/>
      <w:divBdr>
        <w:top w:val="none" w:sz="0" w:space="0" w:color="auto"/>
        <w:left w:val="none" w:sz="0" w:space="0" w:color="auto"/>
        <w:bottom w:val="none" w:sz="0" w:space="0" w:color="auto"/>
        <w:right w:val="none" w:sz="0" w:space="0" w:color="auto"/>
      </w:divBdr>
    </w:div>
    <w:div w:id="1734355706">
      <w:bodyDiv w:val="1"/>
      <w:marLeft w:val="0"/>
      <w:marRight w:val="0"/>
      <w:marTop w:val="0"/>
      <w:marBottom w:val="0"/>
      <w:divBdr>
        <w:top w:val="none" w:sz="0" w:space="0" w:color="auto"/>
        <w:left w:val="none" w:sz="0" w:space="0" w:color="auto"/>
        <w:bottom w:val="none" w:sz="0" w:space="0" w:color="auto"/>
        <w:right w:val="none" w:sz="0" w:space="0" w:color="auto"/>
      </w:divBdr>
    </w:div>
    <w:div w:id="1782534779">
      <w:bodyDiv w:val="1"/>
      <w:marLeft w:val="0"/>
      <w:marRight w:val="0"/>
      <w:marTop w:val="0"/>
      <w:marBottom w:val="0"/>
      <w:divBdr>
        <w:top w:val="none" w:sz="0" w:space="0" w:color="auto"/>
        <w:left w:val="none" w:sz="0" w:space="0" w:color="auto"/>
        <w:bottom w:val="none" w:sz="0" w:space="0" w:color="auto"/>
        <w:right w:val="none" w:sz="0" w:space="0" w:color="auto"/>
      </w:divBdr>
    </w:div>
    <w:div w:id="1793942720">
      <w:bodyDiv w:val="1"/>
      <w:marLeft w:val="0"/>
      <w:marRight w:val="0"/>
      <w:marTop w:val="0"/>
      <w:marBottom w:val="0"/>
      <w:divBdr>
        <w:top w:val="none" w:sz="0" w:space="0" w:color="auto"/>
        <w:left w:val="none" w:sz="0" w:space="0" w:color="auto"/>
        <w:bottom w:val="none" w:sz="0" w:space="0" w:color="auto"/>
        <w:right w:val="none" w:sz="0" w:space="0" w:color="auto"/>
      </w:divBdr>
    </w:div>
    <w:div w:id="1816794281">
      <w:bodyDiv w:val="1"/>
      <w:marLeft w:val="0"/>
      <w:marRight w:val="0"/>
      <w:marTop w:val="0"/>
      <w:marBottom w:val="0"/>
      <w:divBdr>
        <w:top w:val="none" w:sz="0" w:space="0" w:color="auto"/>
        <w:left w:val="none" w:sz="0" w:space="0" w:color="auto"/>
        <w:bottom w:val="none" w:sz="0" w:space="0" w:color="auto"/>
        <w:right w:val="none" w:sz="0" w:space="0" w:color="auto"/>
      </w:divBdr>
    </w:div>
    <w:div w:id="1823041314">
      <w:bodyDiv w:val="1"/>
      <w:marLeft w:val="0"/>
      <w:marRight w:val="0"/>
      <w:marTop w:val="0"/>
      <w:marBottom w:val="0"/>
      <w:divBdr>
        <w:top w:val="none" w:sz="0" w:space="0" w:color="auto"/>
        <w:left w:val="none" w:sz="0" w:space="0" w:color="auto"/>
        <w:bottom w:val="none" w:sz="0" w:space="0" w:color="auto"/>
        <w:right w:val="none" w:sz="0" w:space="0" w:color="auto"/>
      </w:divBdr>
    </w:div>
    <w:div w:id="1874071058">
      <w:bodyDiv w:val="1"/>
      <w:marLeft w:val="0"/>
      <w:marRight w:val="0"/>
      <w:marTop w:val="0"/>
      <w:marBottom w:val="0"/>
      <w:divBdr>
        <w:top w:val="none" w:sz="0" w:space="0" w:color="auto"/>
        <w:left w:val="none" w:sz="0" w:space="0" w:color="auto"/>
        <w:bottom w:val="none" w:sz="0" w:space="0" w:color="auto"/>
        <w:right w:val="none" w:sz="0" w:space="0" w:color="auto"/>
      </w:divBdr>
    </w:div>
    <w:div w:id="1889296492">
      <w:bodyDiv w:val="1"/>
      <w:marLeft w:val="0"/>
      <w:marRight w:val="0"/>
      <w:marTop w:val="0"/>
      <w:marBottom w:val="0"/>
      <w:divBdr>
        <w:top w:val="none" w:sz="0" w:space="0" w:color="auto"/>
        <w:left w:val="none" w:sz="0" w:space="0" w:color="auto"/>
        <w:bottom w:val="none" w:sz="0" w:space="0" w:color="auto"/>
        <w:right w:val="none" w:sz="0" w:space="0" w:color="auto"/>
      </w:divBdr>
    </w:div>
    <w:div w:id="1894584963">
      <w:bodyDiv w:val="1"/>
      <w:marLeft w:val="0"/>
      <w:marRight w:val="0"/>
      <w:marTop w:val="0"/>
      <w:marBottom w:val="0"/>
      <w:divBdr>
        <w:top w:val="none" w:sz="0" w:space="0" w:color="auto"/>
        <w:left w:val="none" w:sz="0" w:space="0" w:color="auto"/>
        <w:bottom w:val="none" w:sz="0" w:space="0" w:color="auto"/>
        <w:right w:val="none" w:sz="0" w:space="0" w:color="auto"/>
      </w:divBdr>
    </w:div>
    <w:div w:id="1915817987">
      <w:bodyDiv w:val="1"/>
      <w:marLeft w:val="0"/>
      <w:marRight w:val="0"/>
      <w:marTop w:val="0"/>
      <w:marBottom w:val="0"/>
      <w:divBdr>
        <w:top w:val="none" w:sz="0" w:space="0" w:color="auto"/>
        <w:left w:val="none" w:sz="0" w:space="0" w:color="auto"/>
        <w:bottom w:val="none" w:sz="0" w:space="0" w:color="auto"/>
        <w:right w:val="none" w:sz="0" w:space="0" w:color="auto"/>
      </w:divBdr>
    </w:div>
    <w:div w:id="1919635248">
      <w:bodyDiv w:val="1"/>
      <w:marLeft w:val="0"/>
      <w:marRight w:val="0"/>
      <w:marTop w:val="0"/>
      <w:marBottom w:val="0"/>
      <w:divBdr>
        <w:top w:val="none" w:sz="0" w:space="0" w:color="auto"/>
        <w:left w:val="none" w:sz="0" w:space="0" w:color="auto"/>
        <w:bottom w:val="none" w:sz="0" w:space="0" w:color="auto"/>
        <w:right w:val="none" w:sz="0" w:space="0" w:color="auto"/>
      </w:divBdr>
    </w:div>
    <w:div w:id="1933468984">
      <w:bodyDiv w:val="1"/>
      <w:marLeft w:val="0"/>
      <w:marRight w:val="0"/>
      <w:marTop w:val="0"/>
      <w:marBottom w:val="0"/>
      <w:divBdr>
        <w:top w:val="none" w:sz="0" w:space="0" w:color="auto"/>
        <w:left w:val="none" w:sz="0" w:space="0" w:color="auto"/>
        <w:bottom w:val="none" w:sz="0" w:space="0" w:color="auto"/>
        <w:right w:val="none" w:sz="0" w:space="0" w:color="auto"/>
      </w:divBdr>
    </w:div>
    <w:div w:id="1949972658">
      <w:bodyDiv w:val="1"/>
      <w:marLeft w:val="0"/>
      <w:marRight w:val="0"/>
      <w:marTop w:val="0"/>
      <w:marBottom w:val="0"/>
      <w:divBdr>
        <w:top w:val="none" w:sz="0" w:space="0" w:color="auto"/>
        <w:left w:val="none" w:sz="0" w:space="0" w:color="auto"/>
        <w:bottom w:val="none" w:sz="0" w:space="0" w:color="auto"/>
        <w:right w:val="none" w:sz="0" w:space="0" w:color="auto"/>
      </w:divBdr>
    </w:div>
    <w:div w:id="1950426467">
      <w:bodyDiv w:val="1"/>
      <w:marLeft w:val="0"/>
      <w:marRight w:val="0"/>
      <w:marTop w:val="0"/>
      <w:marBottom w:val="0"/>
      <w:divBdr>
        <w:top w:val="none" w:sz="0" w:space="0" w:color="auto"/>
        <w:left w:val="none" w:sz="0" w:space="0" w:color="auto"/>
        <w:bottom w:val="none" w:sz="0" w:space="0" w:color="auto"/>
        <w:right w:val="none" w:sz="0" w:space="0" w:color="auto"/>
      </w:divBdr>
    </w:div>
    <w:div w:id="1951401220">
      <w:bodyDiv w:val="1"/>
      <w:marLeft w:val="0"/>
      <w:marRight w:val="0"/>
      <w:marTop w:val="0"/>
      <w:marBottom w:val="0"/>
      <w:divBdr>
        <w:top w:val="none" w:sz="0" w:space="0" w:color="auto"/>
        <w:left w:val="none" w:sz="0" w:space="0" w:color="auto"/>
        <w:bottom w:val="none" w:sz="0" w:space="0" w:color="auto"/>
        <w:right w:val="none" w:sz="0" w:space="0" w:color="auto"/>
      </w:divBdr>
    </w:div>
    <w:div w:id="1964455780">
      <w:bodyDiv w:val="1"/>
      <w:marLeft w:val="0"/>
      <w:marRight w:val="0"/>
      <w:marTop w:val="0"/>
      <w:marBottom w:val="0"/>
      <w:divBdr>
        <w:top w:val="none" w:sz="0" w:space="0" w:color="auto"/>
        <w:left w:val="none" w:sz="0" w:space="0" w:color="auto"/>
        <w:bottom w:val="none" w:sz="0" w:space="0" w:color="auto"/>
        <w:right w:val="none" w:sz="0" w:space="0" w:color="auto"/>
      </w:divBdr>
    </w:div>
    <w:div w:id="1966619666">
      <w:bodyDiv w:val="1"/>
      <w:marLeft w:val="0"/>
      <w:marRight w:val="0"/>
      <w:marTop w:val="0"/>
      <w:marBottom w:val="0"/>
      <w:divBdr>
        <w:top w:val="none" w:sz="0" w:space="0" w:color="auto"/>
        <w:left w:val="none" w:sz="0" w:space="0" w:color="auto"/>
        <w:bottom w:val="none" w:sz="0" w:space="0" w:color="auto"/>
        <w:right w:val="none" w:sz="0" w:space="0" w:color="auto"/>
      </w:divBdr>
    </w:div>
    <w:div w:id="1984046186">
      <w:bodyDiv w:val="1"/>
      <w:marLeft w:val="0"/>
      <w:marRight w:val="0"/>
      <w:marTop w:val="0"/>
      <w:marBottom w:val="0"/>
      <w:divBdr>
        <w:top w:val="none" w:sz="0" w:space="0" w:color="auto"/>
        <w:left w:val="none" w:sz="0" w:space="0" w:color="auto"/>
        <w:bottom w:val="none" w:sz="0" w:space="0" w:color="auto"/>
        <w:right w:val="none" w:sz="0" w:space="0" w:color="auto"/>
      </w:divBdr>
    </w:div>
    <w:div w:id="2009164240">
      <w:bodyDiv w:val="1"/>
      <w:marLeft w:val="0"/>
      <w:marRight w:val="0"/>
      <w:marTop w:val="0"/>
      <w:marBottom w:val="0"/>
      <w:divBdr>
        <w:top w:val="none" w:sz="0" w:space="0" w:color="auto"/>
        <w:left w:val="none" w:sz="0" w:space="0" w:color="auto"/>
        <w:bottom w:val="none" w:sz="0" w:space="0" w:color="auto"/>
        <w:right w:val="none" w:sz="0" w:space="0" w:color="auto"/>
      </w:divBdr>
    </w:div>
    <w:div w:id="2029134196">
      <w:bodyDiv w:val="1"/>
      <w:marLeft w:val="0"/>
      <w:marRight w:val="0"/>
      <w:marTop w:val="0"/>
      <w:marBottom w:val="0"/>
      <w:divBdr>
        <w:top w:val="none" w:sz="0" w:space="0" w:color="auto"/>
        <w:left w:val="none" w:sz="0" w:space="0" w:color="auto"/>
        <w:bottom w:val="none" w:sz="0" w:space="0" w:color="auto"/>
        <w:right w:val="none" w:sz="0" w:space="0" w:color="auto"/>
      </w:divBdr>
    </w:div>
    <w:div w:id="2040619586">
      <w:bodyDiv w:val="1"/>
      <w:marLeft w:val="0"/>
      <w:marRight w:val="0"/>
      <w:marTop w:val="0"/>
      <w:marBottom w:val="0"/>
      <w:divBdr>
        <w:top w:val="none" w:sz="0" w:space="0" w:color="auto"/>
        <w:left w:val="none" w:sz="0" w:space="0" w:color="auto"/>
        <w:bottom w:val="none" w:sz="0" w:space="0" w:color="auto"/>
        <w:right w:val="none" w:sz="0" w:space="0" w:color="auto"/>
      </w:divBdr>
    </w:div>
    <w:div w:id="2074888930">
      <w:bodyDiv w:val="1"/>
      <w:marLeft w:val="0"/>
      <w:marRight w:val="0"/>
      <w:marTop w:val="0"/>
      <w:marBottom w:val="0"/>
      <w:divBdr>
        <w:top w:val="none" w:sz="0" w:space="0" w:color="auto"/>
        <w:left w:val="none" w:sz="0" w:space="0" w:color="auto"/>
        <w:bottom w:val="none" w:sz="0" w:space="0" w:color="auto"/>
        <w:right w:val="none" w:sz="0" w:space="0" w:color="auto"/>
      </w:divBdr>
    </w:div>
    <w:div w:id="2085686484">
      <w:bodyDiv w:val="1"/>
      <w:marLeft w:val="0"/>
      <w:marRight w:val="0"/>
      <w:marTop w:val="0"/>
      <w:marBottom w:val="0"/>
      <w:divBdr>
        <w:top w:val="none" w:sz="0" w:space="0" w:color="auto"/>
        <w:left w:val="none" w:sz="0" w:space="0" w:color="auto"/>
        <w:bottom w:val="none" w:sz="0" w:space="0" w:color="auto"/>
        <w:right w:val="none" w:sz="0" w:space="0" w:color="auto"/>
      </w:divBdr>
    </w:div>
    <w:div w:id="2101176217">
      <w:bodyDiv w:val="1"/>
      <w:marLeft w:val="0"/>
      <w:marRight w:val="0"/>
      <w:marTop w:val="0"/>
      <w:marBottom w:val="0"/>
      <w:divBdr>
        <w:top w:val="none" w:sz="0" w:space="0" w:color="auto"/>
        <w:left w:val="none" w:sz="0" w:space="0" w:color="auto"/>
        <w:bottom w:val="none" w:sz="0" w:space="0" w:color="auto"/>
        <w:right w:val="none" w:sz="0" w:space="0" w:color="auto"/>
      </w:divBdr>
    </w:div>
    <w:div w:id="2122451292">
      <w:bodyDiv w:val="1"/>
      <w:marLeft w:val="0"/>
      <w:marRight w:val="0"/>
      <w:marTop w:val="0"/>
      <w:marBottom w:val="0"/>
      <w:divBdr>
        <w:top w:val="none" w:sz="0" w:space="0" w:color="auto"/>
        <w:left w:val="none" w:sz="0" w:space="0" w:color="auto"/>
        <w:bottom w:val="none" w:sz="0" w:space="0" w:color="auto"/>
        <w:right w:val="none" w:sz="0" w:space="0" w:color="auto"/>
      </w:divBdr>
    </w:div>
    <w:div w:id="212618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david_williams2_uwtsd_ac_uk/Documents/Documents/CW1%20course%20work%20soil%20water%20and%20plants.docx"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https://uowtsd-my.sharepoint.com/personal/david_williams2_uwtsd_ac_uk/Documents/Documents/CW1%20course%20work%20soil%20water%20and%20plants.docx"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uowtsd-my.sharepoint.com/personal/david_williams2_uwtsd_ac_uk/Documents/Documents/CW1%20course%20work%20soil%20water%20and%20plants.docx" TargetMode="Externa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Uni17</b:Tag>
    <b:SourceType>DocumentFromInternetSite</b:SourceType>
    <b:Guid>{7AC5A622-B7F1-4F44-B590-E1607CE07C18}</b:Guid>
    <b:Title>SMART Goals: A How To Guide</b:Title>
    <b:Year>2017</b:Year>
    <b:Author>
      <b:Author>
        <b:Corporate>University of California</b:Corporate>
      </b:Author>
    </b:Author>
    <b:Publisher>University of California</b:Publisher>
    <b:URL>https://www.ucop.edu/local-human-resources/_files/performance-appraisal/How%20to%20write%20SMART%20Goals%20v2.pdf</b:URL>
    <b:YearAccessed>2023</b:YearAccessed>
    <b:MonthAccessed>August</b:MonthAccessed>
    <b:DayAccessed>10</b:DayAccessed>
    <b:RefOrder>14</b:RefOrder>
  </b:Source>
  <b:Source>
    <b:Tag>Jen23</b:Tag>
    <b:SourceType>InternetSite</b:SourceType>
    <b:Guid>{2C0CE284-465B-489E-AEC8-422FF1DD2EFA}</b:Guid>
    <b:Title>How To Write SMART Goals in 5 Steps (With Examples)</b:Title>
    <b:Year>2023</b:Year>
    <b:YearAccessed>2023</b:YearAccessed>
    <b:MonthAccessed>August</b:MonthAccessed>
    <b:DayAccessed>10</b:DayAccessed>
    <b:URL>https://www.indeed.com/career-advice/career-development/how-to-write-smart-goals</b:URL>
    <b:Author>
      <b:Author>
        <b:NameList>
          <b:Person>
            <b:Last>Herrity</b:Last>
            <b:First>Jeninifer</b:First>
          </b:Person>
        </b:NameList>
      </b:Author>
    </b:Author>
    <b:RefOrder>15</b:RefOrder>
  </b:Source>
  <b:Source>
    <b:Tag>Bin21</b:Tag>
    <b:SourceType>JournalArticle</b:SourceType>
    <b:Guid>{E1F856DF-0C7D-4859-9328-320C03C56AF8}</b:Guid>
    <b:Author>
      <b:Author>
        <b:NameList>
          <b:Person>
            <b:Last>Huang</b:Last>
            <b:First>Bingru</b:First>
          </b:Person>
        </b:NameList>
      </b:Author>
    </b:Author>
    <b:Title>Grass Research for a Productive, Healthy and Sustainable Society</b:Title>
    <b:JournalName>Grass Research</b:JournalName>
    <b:Year>2021</b:Year>
    <b:Volume>1</b:Volume>
    <b:Issue>1</b:Issue>
    <b:RefOrder>1</b:RefOrder>
  </b:Source>
  <b:Source>
    <b:Tag>Wet21</b:Tag>
    <b:SourceType>JournalArticle</b:SourceType>
    <b:Guid>{95092F07-8DB4-4214-B510-216E99618141}</b:Guid>
    <b:Author>
      <b:Author>
        <b:NameList>
          <b:Person>
            <b:Last>Wetherbee</b:Last>
            <b:First>R.,</b:First>
            <b:Middle>Birkemoe, T., Burner, R. C., &amp; Sverdrup-Thygeson, A.</b:Middle>
          </b:Person>
        </b:NameList>
      </b:Author>
    </b:Author>
    <b:Title>Veteran trees have divergent effects on beetle diversity and wood decomposition</b:Title>
    <b:JournalName>PLOS ONE</b:JournalName>
    <b:Year>2021</b:Year>
    <b:Volume>16</b:Volume>
    <b:Issue>3</b:Issue>
    <b:RefOrder>2</b:RefOrder>
  </b:Source>
  <b:Source>
    <b:Tag>Mül13</b:Tag>
    <b:SourceType>JournalArticle</b:SourceType>
    <b:Guid>{9BB24CA2-5448-4830-9B94-A621EC9E6045}</b:Guid>
    <b:Author>
      <b:Author>
        <b:NameList>
          <b:Person>
            <b:Last>Müller J</b:Last>
            <b:First>Jarzabek-Müller</b:First>
            <b:Middle>A, Bussler H, Gossner MM.</b:Middle>
          </b:Person>
        </b:NameList>
      </b:Author>
    </b:Author>
    <b:Title>ollow beech trees identified as keystone structures for saproxylic beetles by analyses of functional and phylogenetic diversity.</b:Title>
    <b:JournalName>Animal Conservation.</b:JournalName>
    <b:Year>2013</b:Year>
    <b:Pages>154-162</b:Pages>
    <b:Volume>17</b:Volume>
    <b:Issue>2</b:Issue>
    <b:RefOrder>3</b:RefOrder>
  </b:Source>
  <b:Source>
    <b:Tag>Par18</b:Tag>
    <b:SourceType>JournalArticle</b:SourceType>
    <b:Guid>{F7D4DD39-8201-4193-B099-5ECA9C7EF47A}</b:Guid>
    <b:Author>
      <b:Author>
        <b:NameList>
          <b:Person>
            <b:Last>Parmain G</b:Last>
            <b:First>Bouget</b:First>
            <b:Middle>C.</b:Middle>
          </b:Person>
        </b:NameList>
      </b:Author>
    </b:Author>
    <b:Title>Large solitary oaks as keystone structures for saproxylic beetles in European agricultural landscapes.</b:Title>
    <b:JournalName>Insect Conservation and Diversity.</b:JournalName>
    <b:Year>2018</b:Year>
    <b:Pages>100-115</b:Pages>
    <b:Volume>11</b:Volume>
    <b:RefOrder>4</b:RefOrder>
  </b:Source>
  <b:Source>
    <b:Tag>Lin17</b:Tag>
    <b:SourceType>JournalArticle</b:SourceType>
    <b:Guid>{668983DC-1847-44BF-A8D5-EE79987D61FB}</b:Guid>
    <b:Author>
      <b:Author>
        <b:NameList>
          <b:Person>
            <b:Last>Lindenmayer DB</b:Last>
            <b:First>Laurance</b:First>
            <b:Middle>WF.</b:Middle>
          </b:Person>
        </b:NameList>
      </b:Author>
    </b:Author>
    <b:Title>The ecology, distribution, conservation and management of large old trees. </b:Title>
    <b:JournalName>Biological Review</b:JournalName>
    <b:Year>2017</b:Year>
    <b:Pages>1434-1458</b:Pages>
    <b:Volume>92</b:Volume>
    <b:Issue>3</b:Issue>
    <b:RefOrder>5</b:RefOrder>
  </b:Source>
  <b:Source>
    <b:Tag>Lin12</b:Tag>
    <b:SourceType>JournalArticle</b:SourceType>
    <b:Guid>{A0E00F16-1980-451C-9A57-0C111C4BBF34}</b:Guid>
    <b:Author>
      <b:Author>
        <b:NameList>
          <b:Person>
            <b:Last>Lindenmayer DB</b:Last>
            <b:First>Laurance</b:First>
            <b:Middle>WF, Franklin JF.</b:Middle>
          </b:Person>
        </b:NameList>
      </b:Author>
    </b:Author>
    <b:Title>Ecology. Global decline in large old trees.</b:Title>
    <b:JournalName>Science</b:JournalName>
    <b:Year>2012</b:Year>
    <b:Pages>1305-1306</b:Pages>
    <b:Volume>338</b:Volume>
    <b:RefOrder>6</b:RefOrder>
  </b:Source>
  <b:Source>
    <b:Tag>IPB18</b:Tag>
    <b:SourceType>Report</b:SourceType>
    <b:Guid>{52072C64-1058-40F2-8FAE-27B07B6221F9}</b:Guid>
    <b:Title>Intergovernmental Science-Policy Platform on Biodiversity and Ecosystem Services.</b:Title>
    <b:Year>2018</b:Year>
    <b:Author>
      <b:Author>
        <b:Corporate>IPBES</b:Corporate>
      </b:Author>
    </b:Author>
    <b:Publisher> Panama City</b:Publisher>
    <b:City>IPBES</b:City>
    <b:RefOrder>7</b:RefOrder>
  </b:Source>
  <b:Source>
    <b:Tag>Car12</b:Tag>
    <b:SourceType>JournalArticle</b:SourceType>
    <b:Guid>{AE373788-E02C-4BB9-AC07-6B34CEE91389}</b:Guid>
    <b:Author>
      <b:Author>
        <b:NameList>
          <b:Person>
            <b:Last>Cardinale BJ</b:Last>
            <b:First>Duffy</b:First>
            <b:Middle>JE, Gonzalez A, Hooper DU, Perrings C, Venail P, et al.</b:Middle>
          </b:Person>
        </b:NameList>
      </b:Author>
    </b:Author>
    <b:Title>Biodiversity loss and its impact on humanity</b:Title>
    <b:Year>2012</b:Year>
    <b:JournalName>Nature</b:JournalName>
    <b:Pages>59-67</b:Pages>
    <b:Volume>486</b:Volume>
    <b:RefOrder>8</b:RefOrder>
  </b:Source>
  <b:Source>
    <b:Tag>Hoo05</b:Tag>
    <b:SourceType>JournalArticle</b:SourceType>
    <b:Guid>{E94126CE-AAA4-41E1-BB6C-288068302E93}</b:Guid>
    <b:Author>
      <b:Author>
        <b:NameList>
          <b:Person>
            <b:Last>Hooper DU</b:Last>
            <b:First>Chapin</b:First>
            <b:Middle>FS, Ewel JJ, Hector A, Inchausti P, Lavorel S, et al.</b:Middle>
          </b:Person>
        </b:NameList>
      </b:Author>
    </b:Author>
    <b:Title>Effects of biodiversity on ecosystem functioning: a consensus of current knowledge.</b:Title>
    <b:JournalName>Ecological Monographs</b:JournalName>
    <b:Year>2005</b:Year>
    <b:Pages>3-25</b:Pages>
    <b:Volume>75</b:Volume>
    <b:Issue>1</b:Issue>
    <b:RefOrder>9</b:RefOrder>
  </b:Source>
  <b:Source>
    <b:Tag>Bar19</b:Tag>
    <b:SourceType>JournalArticle</b:SourceType>
    <b:Guid>{800126F1-4BFB-4332-8302-04F5462B986B}</b:Guid>
    <b:Author>
      <b:Author>
        <b:NameList>
          <b:Person>
            <b:Last>Barry KE</b:Last>
            <b:First>Mommer</b:First>
            <b:Middle>L, van Ruijven J, Wirth C, Wright AJ, Bai YF, et al.</b:Middle>
          </b:Person>
        </b:NameList>
      </b:Author>
    </b:Author>
    <b:Title>The future of complementarity: disentangling causes from consequences. </b:Title>
    <b:JournalName>Trends in Ecology &amp; Evolution.</b:JournalName>
    <b:Year>2019</b:Year>
    <b:Pages>167-80</b:Pages>
    <b:Volume>75</b:Volume>
    <b:Issue>1</b:Issue>
    <b:RefOrder>10</b:RefOrder>
  </b:Source>
  <b:Source>
    <b:Tag>Lor01</b:Tag>
    <b:SourceType>JournalArticle</b:SourceType>
    <b:Guid>{603AFC8C-B589-409B-842A-59613615C276}</b:Guid>
    <b:Author>
      <b:Author>
        <b:NameList>
          <b:Person>
            <b:Last>Loreau M</b:Last>
            <b:First>Naeem</b:First>
            <b:Middle>S, Inchausti P, Bengtsson J, Grime JP, Hector A, et al.</b:Middle>
          </b:Person>
        </b:NameList>
      </b:Author>
    </b:Author>
    <b:Title>Biodiversity and ecosystem functioning: current knowledge and future challenges.</b:Title>
    <b:JournalName>Science</b:JournalName>
    <b:Year>2001</b:Year>
    <b:Pages>804-808</b:Pages>
    <b:Volume>297</b:Volume>
    <b:RefOrder>11</b:RefOrder>
  </b:Source>
  <b:Source>
    <b:Tag>Pil19</b:Tag>
    <b:SourceType>JournalArticle</b:SourceType>
    <b:Guid>{45716161-AEF1-418E-835A-BB9BEFE80AFA}</b:Guid>
    <b:Author>
      <b:Author>
        <b:NameList>
          <b:Person>
            <b:Last>Pillai P</b:Last>
            <b:First>Gouhier</b:First>
            <b:Middle>TC.</b:Middle>
          </b:Person>
        </b:NameList>
      </b:Author>
    </b:Author>
    <b:Title> Not even wrong: the spurious measurement of biodiversity’s effects on ecosystem functioning</b:Title>
    <b:JournalName>Ecology</b:JournalName>
    <b:Year>2019</b:Year>
    <b:Volume>100</b:Volume>
    <b:Issue>7</b:Issue>
    <b:RefOrder>12</b:RefOrder>
  </b:Source>
  <b:Source>
    <b:Tag>Hät05</b:Tag>
    <b:SourceType>JournalArticle</b:SourceType>
    <b:Guid>{BE49DB43-81AF-4047-B59C-58BFD105CD6F}</b:Guid>
    <b:Author>
      <b:Author>
        <b:NameList>
          <b:Person>
            <b:Last>Hättenschwiler S</b:Last>
            <b:First>Tiunov</b:First>
            <b:Middle>AV, Scheu S.</b:Middle>
          </b:Person>
        </b:NameList>
      </b:Author>
    </b:Author>
    <b:Title>Biodiversity and litter decomposition in terrestrial ecosystems. Annual Review of Ecology,</b:Title>
    <b:JournalName>Evolution, and Systematics.</b:JournalName>
    <b:Year>2005</b:Year>
    <b:Pages>191-218</b:Pages>
    <b:Volume>36</b:Volume>
    <b:Issue>1</b:Issue>
    <b:RefOrder>13</b:RefOrder>
  </b:Source>
  <b:Source>
    <b:Tag>Goo231</b:Tag>
    <b:SourceType>InternetSite</b:SourceType>
    <b:Guid>{5BE2A3BD-BE77-4999-9D89-319419347CA1}</b:Guid>
    <b:Author>
      <b:Author>
        <b:Corporate>Google</b:Corporate>
      </b:Author>
    </b:Author>
    <b:Title>Google maps</b:Title>
    <b:Year>2023</b:Year>
    <b:YearAccessed>2023</b:YearAccessed>
    <b:MonthAccessed>08</b:MonthAccessed>
    <b:DayAccessed>10</b:DayAccessed>
    <b:URL>https://www.google.com/maps</b:URL>
    <b:RefOrder>25</b:RefOrder>
  </b:Source>
  <b:Source>
    <b:Tag>Fay15</b:Tag>
    <b:SourceType>Report</b:SourceType>
    <b:Guid>{47D80209-3405-4C68-B6D4-AB95072E6600}</b:Guid>
    <b:Author>
      <b:Author>
        <b:NameList>
          <b:Person>
            <b:Last>Fay</b:Last>
            <b:First>Neville</b:First>
          </b:Person>
        </b:NameList>
      </b:Author>
    </b:Author>
    <b:Title>Veteran Trees Initiative Specialist Survey Method</b:Title>
    <b:Year>2015</b:Year>
    <b:Publisher>Treework Environm,ental Consultancy</b:Publisher>
    <b:City>Bristol</b:City>
    <b:RefOrder>16</b:RefOrder>
  </b:Source>
  <b:Source>
    <b:Tag>Chr16</b:Tag>
    <b:SourceType>InternetSite</b:SourceType>
    <b:Guid>{00FA272A-F8BA-439A-9230-38B078766433}</b:Guid>
    <b:Title>Earthworms can be an indicator of soil health</b:Title>
    <b:Year>2016</b:Year>
    <b:Author>
      <b:Author>
        <b:NameList>
          <b:Person>
            <b:Last>Curell</b:Last>
            <b:First>Christina</b:First>
          </b:Person>
        </b:NameList>
      </b:Author>
    </b:Author>
    <b:YearAccessed>2023</b:YearAccessed>
    <b:MonthAccessed>08</b:MonthAccessed>
    <b:DayAccessed>08</b:DayAccessed>
    <b:URL>https://www.canr.msu.edu/news/earthworms_can_be_an_indicator_of_soil_health</b:URL>
    <b:RefOrder>17</b:RefOrder>
  </b:Source>
  <b:Source>
    <b:Tag>San21</b:Tag>
    <b:SourceType>InternetSite</b:SourceType>
    <b:Guid>{A9F6DC38-CDFD-4671-AB1B-6B4D7BCD8862}</b:Guid>
    <b:Author>
      <b:Author>
        <b:Corporate>Santa Monica College</b:Corporate>
      </b:Author>
    </b:Author>
    <b:Title>Acid, Bases and pH (Experiment)</b:Title>
    <b:Year>2021</b:Year>
    <b:YearAccessed>2023</b:YearAccessed>
    <b:MonthAccessed>08</b:MonthAccessed>
    <b:DayAccessed>05</b:DayAccessed>
    <b:URL>https://batch.libretexts.org/print/url=https://chem.libretexts.org/Ancillary_Materials/Laboratory_Experiments/Wet_Lab_Experiments/General_Chemistry_Labs/Online_Chemistry_Lab_Manual/Chem_9_Experiments/08%3A_Acid_Bases_and_pH_%28Experiment%29.pdf</b:URL>
    <b:RefOrder>18</b:RefOrder>
  </b:Source>
  <b:Source>
    <b:Tag>mtc20</b:Tag>
    <b:SourceType>DocumentFromInternetSite</b:SourceType>
    <b:Guid>{B537BC7A-4E22-4398-890A-BA37F1AADECB}</b:Guid>
    <b:Title>A GUIDE TO pH Measurement</b:Title>
    <b:Year>2020</b:Year>
    <b:YearAccessed>2023</b:YearAccessed>
    <b:MonthAccessed>08</b:MonthAccessed>
    <b:DayAccessed>12</b:DayAccessed>
    <b:URL>https://www.mt.com/mt_ext_files/Editorial/Generic/1/Guides_to_Electrochemical_Analysis_0x000248ff00025c9a00093c4a_files/guideph.pdf</b:URL>
    <b:Author>
      <b:Author>
        <b:Corporate>mt.com</b:Corporate>
      </b:Author>
    </b:Author>
    <b:RefOrder>19</b:RefOrder>
  </b:Source>
  <b:Source>
    <b:Tag>MAR23</b:Tag>
    <b:SourceType>InternetSite</b:SourceType>
    <b:Guid>{B6CEA03B-06C4-4830-B27A-0CC5436FDDE9}</b:Guid>
    <b:Title>Vinegar and kits with test strips are two dependable methods</b:Title>
    <b:Year>2023</b:Year>
    <b:YearAccessed>15</b:YearAccessed>
    <b:MonthAccessed>08</b:MonthAccessed>
    <b:DayAccessed>2023</b:DayAccessed>
    <b:URL>https://www.thespruce.com/do-it-yourself-soil-ph-test-4125833</b:URL>
    <b:Author>
      <b:Author>
        <b:NameList>
          <b:Person>
            <b:Last>IANNOTTI</b:Last>
            <b:First>MARIE</b:First>
          </b:Person>
        </b:NameList>
      </b:Author>
    </b:Author>
    <b:RefOrder>21</b:RefOrder>
  </b:Source>
  <b:Source>
    <b:Tag>Cyt23</b:Tag>
    <b:SourceType>InternetSite</b:SourceType>
    <b:Guid>{42E184E4-0FE0-452D-BDE6-1929FE1AA12F}</b:Guid>
    <b:Author>
      <b:Author>
        <b:Corporate>Cytiva</b:Corporate>
      </b:Author>
    </b:Author>
    <b:Title>Water Quality Testing: How-to Test Drinking Water and Wastewater by Filtration</b:Title>
    <b:Year>2023</b:Year>
    <b:YearAccessed>2023</b:YearAccessed>
    <b:MonthAccessed>08</b:MonthAccessed>
    <b:DayAccessed>13</b:DayAccessed>
    <b:URL>https://www.cytivalifesciences.com/en/us/solutions/lab-filtration/knowledge-center/wastewater-and-drinking-water-testing</b:URL>
    <b:RefOrder>22</b:RefOrder>
  </b:Source>
  <b:Source>
    <b:Tag>DEB23</b:Tag>
    <b:SourceType>InternetSite</b:SourceType>
    <b:Guid>{CBCB26CC-C6CC-46BD-8732-8669E0EDFABA}</b:Guid>
    <b:Author>
      <b:Author>
        <b:NameList>
          <b:Person>
            <b:Last>LAGATTUTA</b:Last>
            <b:First>DEBRA</b:First>
          </b:Person>
        </b:NameList>
      </b:Author>
    </b:Author>
    <b:Title>Vinegar and kits with test strips are two dependable methods</b:Title>
    <b:Year>2023</b:Year>
    <b:YearAccessed>2023</b:YearAccessed>
    <b:MonthAccessed>08</b:MonthAccessed>
    <b:DayAccessed>10</b:DayAccessed>
    <b:URL>https://www.thespruce.com/do-it-yourself-soil-ph-test-4125833</b:URL>
    <b:RefOrder>20</b:RefOrder>
  </b:Source>
  <b:Source>
    <b:Tag>Nei19</b:Tag>
    <b:SourceType>JournalArticle</b:SourceType>
    <b:Guid>{F8DB6527-0ABA-4FE5-97FA-AA315F2CD850}</b:Guid>
    <b:Author>
      <b:Author>
        <b:NameList>
          <b:Person>
            <b:Last>Neina</b:Last>
            <b:First>Dora</b:First>
          </b:Person>
        </b:NameList>
      </b:Author>
    </b:Author>
    <b:Title>The Role of Soil pH in Plant Nutrition and Soil Remediation</b:Title>
    <b:Year>2019</b:Year>
    <b:JournalName>Applied and environmental Soil Science</b:JournalName>
    <b:RefOrder>23</b:RefOrder>
  </b:Source>
  <b:Source>
    <b:Tag>CBr23</b:Tag>
    <b:SourceType>DocumentFromInternetSite</b:SourceType>
    <b:Guid>{00164B23-BDCE-4155-956A-F33EA65F3227}</b:Guid>
    <b:Title>Irrigation Water Management: Irrigation Methods</b:Title>
    <b:Author>
      <b:Author>
        <b:NameList>
          <b:Person>
            <b:Last>Brouwer</b:Last>
            <b:First>C.</b:First>
          </b:Person>
        </b:NameList>
      </b:Author>
    </b:Author>
    <b:YearAccessed>2023</b:YearAccessed>
    <b:MonthAccessed>08</b:MonthAccessed>
    <b:DayAccessed>12</b:DayAccessed>
    <b:URL>https://www.fao.org/3/s8684e/s8684e00.htm#Contents</b:URL>
    <b:RefOrder>24</b:RefOrder>
  </b:Source>
</b:Sources>
</file>

<file path=customXml/itemProps1.xml><?xml version="1.0" encoding="utf-8"?>
<ds:datastoreItem xmlns:ds="http://schemas.openxmlformats.org/officeDocument/2006/customXml" ds:itemID="{83B35AA2-24A1-45CA-81C1-DAF67A31E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3345</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Biodiversity Assignment 1</vt:lpstr>
    </vt:vector>
  </TitlesOfParts>
  <Company/>
  <LinksUpToDate>false</LinksUpToDate>
  <CharactersWithSpaces>22368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Biodiversity Assignment 1</dc:title>
  <dc:subject>Research Proposal</dc:subject>
  <dc:creator>Will Strutt</dc:creator>
  <cp:keywords/>
  <dc:description/>
  <cp:lastModifiedBy>David Williams (SOAC)</cp:lastModifiedBy>
  <cp:revision>2</cp:revision>
  <dcterms:created xsi:type="dcterms:W3CDTF">2023-08-20T17:39:00Z</dcterms:created>
  <dcterms:modified xsi:type="dcterms:W3CDTF">2023-08-20T17:39:00Z</dcterms:modified>
</cp:coreProperties>
</file>