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86750C" w14:textId="26C121FB" w:rsidR="7D7E6DBE" w:rsidRPr="00D374C5" w:rsidRDefault="462404EE" w:rsidP="00D374C5">
      <w:pPr>
        <w:jc w:val="both"/>
        <w:rPr>
          <w:rFonts w:ascii="Times New Roman" w:eastAsia="Times New Roman" w:hAnsi="Times New Roman" w:cs="Times New Roman"/>
          <w:color w:val="000000" w:themeColor="text1"/>
          <w:sz w:val="24"/>
          <w:szCs w:val="24"/>
        </w:rPr>
      </w:pPr>
      <w:r w:rsidRPr="00D374C5">
        <w:rPr>
          <w:rFonts w:ascii="Times New Roman" w:eastAsia="Times New Roman" w:hAnsi="Times New Roman" w:cs="Times New Roman"/>
          <w:sz w:val="24"/>
          <w:szCs w:val="24"/>
        </w:rPr>
        <w:t xml:space="preserve">                                           </w:t>
      </w:r>
      <w:r w:rsidRPr="00D374C5">
        <w:rPr>
          <w:rFonts w:ascii="Times New Roman" w:eastAsia="Times New Roman" w:hAnsi="Times New Roman" w:cs="Times New Roman"/>
          <w:color w:val="000000" w:themeColor="text1"/>
          <w:sz w:val="24"/>
          <w:szCs w:val="24"/>
          <w:lang w:val="ro-RO"/>
        </w:rPr>
        <w:t xml:space="preserve">University of Wales Trinity Saint David </w:t>
      </w:r>
    </w:p>
    <w:p w14:paraId="58BB6073" w14:textId="066C3717" w:rsidR="7D7E6DBE" w:rsidRPr="00D374C5" w:rsidRDefault="7D7E6DBE" w:rsidP="00D374C5">
      <w:pPr>
        <w:jc w:val="both"/>
        <w:rPr>
          <w:rFonts w:ascii="Times New Roman" w:eastAsia="Times New Roman" w:hAnsi="Times New Roman" w:cs="Times New Roman"/>
          <w:color w:val="000000" w:themeColor="text1"/>
          <w:sz w:val="24"/>
          <w:szCs w:val="24"/>
        </w:rPr>
      </w:pPr>
    </w:p>
    <w:p w14:paraId="3AB7AE9C" w14:textId="046F1318" w:rsidR="7D7E6DBE" w:rsidRPr="00D374C5" w:rsidRDefault="7D7E6DBE" w:rsidP="00D374C5">
      <w:pPr>
        <w:jc w:val="both"/>
        <w:rPr>
          <w:rFonts w:ascii="Times New Roman" w:eastAsia="Times New Roman" w:hAnsi="Times New Roman" w:cs="Times New Roman"/>
          <w:color w:val="000000" w:themeColor="text1"/>
          <w:sz w:val="24"/>
          <w:szCs w:val="24"/>
        </w:rPr>
      </w:pPr>
    </w:p>
    <w:p w14:paraId="0F05DAD1" w14:textId="46BC1F78" w:rsidR="7D7E6DBE" w:rsidRPr="00D374C5" w:rsidRDefault="462404EE" w:rsidP="00D374C5">
      <w:pPr>
        <w:jc w:val="both"/>
        <w:rPr>
          <w:rFonts w:ascii="Times New Roman" w:eastAsia="Times New Roman" w:hAnsi="Times New Roman" w:cs="Times New Roman"/>
          <w:color w:val="000000" w:themeColor="text1"/>
          <w:sz w:val="24"/>
          <w:szCs w:val="24"/>
        </w:rPr>
      </w:pPr>
      <w:r w:rsidRPr="00D374C5">
        <w:rPr>
          <w:rFonts w:ascii="Times New Roman" w:eastAsia="Times New Roman" w:hAnsi="Times New Roman" w:cs="Times New Roman"/>
          <w:color w:val="000000" w:themeColor="text1"/>
          <w:sz w:val="24"/>
          <w:szCs w:val="24"/>
          <w:lang w:val="ro-RO"/>
        </w:rPr>
        <w:t xml:space="preserve">Assigment </w:t>
      </w:r>
    </w:p>
    <w:p w14:paraId="5BC72EAA" w14:textId="5D75892A" w:rsidR="7D7E6DBE" w:rsidRPr="00D374C5" w:rsidRDefault="462404EE" w:rsidP="00D374C5">
      <w:pPr>
        <w:jc w:val="both"/>
        <w:rPr>
          <w:rFonts w:ascii="Times New Roman" w:eastAsia="Times New Roman" w:hAnsi="Times New Roman" w:cs="Times New Roman"/>
          <w:color w:val="000000" w:themeColor="text1"/>
          <w:sz w:val="24"/>
          <w:szCs w:val="24"/>
        </w:rPr>
      </w:pPr>
      <w:r w:rsidRPr="00D374C5">
        <w:rPr>
          <w:rFonts w:ascii="Times New Roman" w:eastAsia="Times New Roman" w:hAnsi="Times New Roman" w:cs="Times New Roman"/>
          <w:color w:val="000000" w:themeColor="text1"/>
          <w:sz w:val="24"/>
          <w:szCs w:val="24"/>
          <w:lang w:val="ro-RO"/>
        </w:rPr>
        <w:t>Effective Team working and communication Skills</w:t>
      </w:r>
    </w:p>
    <w:p w14:paraId="19F3E85E" w14:textId="294CE976" w:rsidR="7D7E6DBE" w:rsidRPr="00D374C5" w:rsidRDefault="462404EE" w:rsidP="00D374C5">
      <w:pPr>
        <w:jc w:val="both"/>
        <w:rPr>
          <w:rFonts w:ascii="Times New Roman" w:eastAsia="Times New Roman" w:hAnsi="Times New Roman" w:cs="Times New Roman"/>
          <w:color w:val="000000" w:themeColor="text1"/>
          <w:sz w:val="24"/>
          <w:szCs w:val="24"/>
        </w:rPr>
      </w:pPr>
      <w:r w:rsidRPr="00D374C5">
        <w:rPr>
          <w:rFonts w:ascii="Times New Roman" w:eastAsia="Times New Roman" w:hAnsi="Times New Roman" w:cs="Times New Roman"/>
          <w:color w:val="000000" w:themeColor="text1"/>
          <w:sz w:val="24"/>
          <w:szCs w:val="24"/>
          <w:lang w:val="ro-RO"/>
        </w:rPr>
        <w:t>BMSW4002</w:t>
      </w:r>
    </w:p>
    <w:p w14:paraId="2108EA35" w14:textId="69B698DA" w:rsidR="7D7E6DBE" w:rsidRPr="00D374C5" w:rsidRDefault="7D7E6DBE" w:rsidP="00D374C5">
      <w:pPr>
        <w:jc w:val="both"/>
        <w:rPr>
          <w:rFonts w:ascii="Times New Roman" w:eastAsia="Times New Roman" w:hAnsi="Times New Roman" w:cs="Times New Roman"/>
          <w:color w:val="000000" w:themeColor="text1"/>
          <w:sz w:val="24"/>
          <w:szCs w:val="24"/>
        </w:rPr>
      </w:pPr>
    </w:p>
    <w:p w14:paraId="47DB17E8" w14:textId="0DBB78D2" w:rsidR="7D7E6DBE" w:rsidRPr="00D374C5" w:rsidRDefault="7D7E6DBE" w:rsidP="00D374C5">
      <w:pPr>
        <w:jc w:val="both"/>
        <w:rPr>
          <w:rFonts w:ascii="Times New Roman" w:eastAsia="Times New Roman" w:hAnsi="Times New Roman" w:cs="Times New Roman"/>
          <w:color w:val="000000" w:themeColor="text1"/>
          <w:sz w:val="24"/>
          <w:szCs w:val="24"/>
        </w:rPr>
      </w:pPr>
    </w:p>
    <w:p w14:paraId="39647350" w14:textId="3C0B33E8" w:rsidR="7D7E6DBE" w:rsidRPr="00D374C5" w:rsidRDefault="462404EE" w:rsidP="00D374C5">
      <w:pPr>
        <w:jc w:val="both"/>
        <w:rPr>
          <w:rFonts w:ascii="Times New Roman" w:eastAsia="Times New Roman" w:hAnsi="Times New Roman" w:cs="Times New Roman"/>
          <w:color w:val="000000" w:themeColor="text1"/>
          <w:sz w:val="24"/>
          <w:szCs w:val="24"/>
        </w:rPr>
      </w:pPr>
      <w:r w:rsidRPr="00D374C5">
        <w:rPr>
          <w:rFonts w:ascii="Times New Roman" w:eastAsia="Times New Roman" w:hAnsi="Times New Roman" w:cs="Times New Roman"/>
          <w:color w:val="000000" w:themeColor="text1"/>
          <w:sz w:val="24"/>
          <w:szCs w:val="24"/>
          <w:lang w:val="ro-RO"/>
        </w:rPr>
        <w:t xml:space="preserve"> </w:t>
      </w:r>
      <w:r w:rsidRPr="00D374C5">
        <w:rPr>
          <w:rFonts w:ascii="Times New Roman" w:eastAsia="Times New Roman" w:hAnsi="Times New Roman" w:cs="Times New Roman"/>
          <w:b/>
          <w:bCs/>
          <w:color w:val="000000" w:themeColor="text1"/>
          <w:sz w:val="24"/>
          <w:szCs w:val="24"/>
          <w:lang w:val="ro-RO"/>
        </w:rPr>
        <w:t>Andreea  Cornelia Lupu</w:t>
      </w:r>
    </w:p>
    <w:p w14:paraId="7AB391D0" w14:textId="202A602C" w:rsidR="7D7E6DBE" w:rsidRPr="00D374C5" w:rsidRDefault="462404EE" w:rsidP="00D374C5">
      <w:pPr>
        <w:jc w:val="both"/>
        <w:rPr>
          <w:rFonts w:ascii="Times New Roman" w:eastAsia="Times New Roman" w:hAnsi="Times New Roman" w:cs="Times New Roman"/>
          <w:color w:val="000000" w:themeColor="text1"/>
          <w:sz w:val="24"/>
          <w:szCs w:val="24"/>
        </w:rPr>
      </w:pPr>
      <w:r w:rsidRPr="00D374C5">
        <w:rPr>
          <w:rFonts w:ascii="Times New Roman" w:eastAsia="Times New Roman" w:hAnsi="Times New Roman" w:cs="Times New Roman"/>
          <w:color w:val="000000" w:themeColor="text1"/>
          <w:sz w:val="24"/>
          <w:szCs w:val="24"/>
          <w:lang w:val="ro-RO"/>
        </w:rPr>
        <w:t xml:space="preserve">Student </w:t>
      </w:r>
      <w:r w:rsidRPr="00D374C5">
        <w:rPr>
          <w:rFonts w:ascii="Times New Roman" w:eastAsia="Times New Roman" w:hAnsi="Times New Roman" w:cs="Times New Roman"/>
          <w:color w:val="000000" w:themeColor="text1"/>
          <w:sz w:val="24"/>
          <w:szCs w:val="24"/>
        </w:rPr>
        <w:t>number</w:t>
      </w:r>
      <w:r w:rsidRPr="00D374C5">
        <w:rPr>
          <w:rFonts w:ascii="Times New Roman" w:eastAsia="Times New Roman" w:hAnsi="Times New Roman" w:cs="Times New Roman"/>
          <w:color w:val="000000" w:themeColor="text1"/>
          <w:sz w:val="24"/>
          <w:szCs w:val="24"/>
          <w:lang w:val="ro-RO"/>
        </w:rPr>
        <w:t xml:space="preserve"> - 1906519</w:t>
      </w:r>
    </w:p>
    <w:p w14:paraId="0925DC88" w14:textId="07FA90BB" w:rsidR="7D7E6DBE" w:rsidRPr="00D374C5" w:rsidRDefault="7D7E6DBE" w:rsidP="00D374C5">
      <w:pPr>
        <w:jc w:val="both"/>
        <w:rPr>
          <w:rFonts w:ascii="Times New Roman" w:eastAsia="Times New Roman" w:hAnsi="Times New Roman" w:cs="Times New Roman"/>
          <w:color w:val="000000" w:themeColor="text1"/>
          <w:sz w:val="24"/>
          <w:szCs w:val="24"/>
        </w:rPr>
      </w:pPr>
    </w:p>
    <w:p w14:paraId="4B44B3D4" w14:textId="6B8014B9" w:rsidR="7D7E6DBE" w:rsidRPr="00D374C5" w:rsidRDefault="7D7E6DBE" w:rsidP="00D374C5">
      <w:pPr>
        <w:jc w:val="both"/>
        <w:rPr>
          <w:rFonts w:ascii="Times New Roman" w:eastAsia="Times New Roman" w:hAnsi="Times New Roman" w:cs="Times New Roman"/>
          <w:color w:val="000000" w:themeColor="text1"/>
          <w:sz w:val="24"/>
          <w:szCs w:val="24"/>
        </w:rPr>
      </w:pPr>
    </w:p>
    <w:p w14:paraId="4B4EFD05" w14:textId="00F828BA" w:rsidR="7D7E6DBE" w:rsidRPr="00D374C5" w:rsidRDefault="462404EE" w:rsidP="00D374C5">
      <w:pPr>
        <w:jc w:val="both"/>
        <w:rPr>
          <w:rFonts w:ascii="Times New Roman" w:eastAsia="Times New Roman" w:hAnsi="Times New Roman" w:cs="Times New Roman"/>
          <w:color w:val="000000" w:themeColor="text1"/>
          <w:sz w:val="24"/>
          <w:szCs w:val="24"/>
        </w:rPr>
      </w:pPr>
      <w:r w:rsidRPr="00D374C5">
        <w:rPr>
          <w:rFonts w:ascii="Times New Roman" w:eastAsia="Times New Roman" w:hAnsi="Times New Roman" w:cs="Times New Roman"/>
          <w:color w:val="000000" w:themeColor="text1"/>
          <w:sz w:val="24"/>
          <w:szCs w:val="24"/>
          <w:lang w:val="ro-RO"/>
        </w:rPr>
        <w:t xml:space="preserve">                                                       </w:t>
      </w:r>
      <w:r w:rsidR="00B64673" w:rsidRPr="00D374C5">
        <w:rPr>
          <w:rFonts w:ascii="Times New Roman" w:eastAsia="Times New Roman" w:hAnsi="Times New Roman" w:cs="Times New Roman"/>
          <w:color w:val="000000" w:themeColor="text1"/>
          <w:sz w:val="24"/>
          <w:szCs w:val="24"/>
          <w:lang w:val="ro-RO"/>
        </w:rPr>
        <w:t xml:space="preserve">                                              </w:t>
      </w:r>
      <w:r w:rsidRPr="00D374C5">
        <w:rPr>
          <w:rFonts w:ascii="Times New Roman" w:eastAsia="Times New Roman" w:hAnsi="Times New Roman" w:cs="Times New Roman"/>
          <w:color w:val="000000" w:themeColor="text1"/>
          <w:sz w:val="24"/>
          <w:szCs w:val="24"/>
          <w:lang w:val="ro-RO"/>
        </w:rPr>
        <w:t xml:space="preserve">    Lecturer</w:t>
      </w:r>
    </w:p>
    <w:p w14:paraId="20BA034C" w14:textId="37CE64D8" w:rsidR="7D7E6DBE" w:rsidRPr="00D374C5" w:rsidRDefault="462404EE" w:rsidP="00D374C5">
      <w:pPr>
        <w:jc w:val="both"/>
        <w:rPr>
          <w:rFonts w:ascii="Times New Roman" w:eastAsia="Times New Roman" w:hAnsi="Times New Roman" w:cs="Times New Roman"/>
          <w:sz w:val="24"/>
          <w:szCs w:val="24"/>
        </w:rPr>
      </w:pPr>
      <w:r w:rsidRPr="00D374C5">
        <w:rPr>
          <w:rFonts w:ascii="Times New Roman" w:eastAsia="Times New Roman" w:hAnsi="Times New Roman" w:cs="Times New Roman"/>
          <w:sz w:val="24"/>
          <w:szCs w:val="24"/>
        </w:rPr>
        <w:t xml:space="preserve">                                                                                                    </w:t>
      </w:r>
      <w:proofErr w:type="spellStart"/>
      <w:r w:rsidRPr="00D374C5">
        <w:rPr>
          <w:rFonts w:ascii="Times New Roman" w:eastAsia="Times New Roman" w:hAnsi="Times New Roman" w:cs="Times New Roman"/>
          <w:sz w:val="24"/>
          <w:szCs w:val="24"/>
        </w:rPr>
        <w:t>Bennedict</w:t>
      </w:r>
      <w:proofErr w:type="spellEnd"/>
      <w:r w:rsidRPr="00D374C5">
        <w:rPr>
          <w:rFonts w:ascii="Times New Roman" w:eastAsia="Times New Roman" w:hAnsi="Times New Roman" w:cs="Times New Roman"/>
          <w:sz w:val="24"/>
          <w:szCs w:val="24"/>
        </w:rPr>
        <w:t xml:space="preserve"> </w:t>
      </w:r>
      <w:proofErr w:type="spellStart"/>
      <w:r w:rsidRPr="00D374C5">
        <w:rPr>
          <w:rFonts w:ascii="Times New Roman" w:eastAsia="Times New Roman" w:hAnsi="Times New Roman" w:cs="Times New Roman"/>
          <w:sz w:val="24"/>
          <w:szCs w:val="24"/>
        </w:rPr>
        <w:t>Mabu</w:t>
      </w:r>
      <w:proofErr w:type="spellEnd"/>
    </w:p>
    <w:p w14:paraId="3C5509C6" w14:textId="148BC3BD" w:rsidR="7D7E6DBE" w:rsidRPr="00D374C5" w:rsidRDefault="7D7E6DBE" w:rsidP="00D374C5">
      <w:pPr>
        <w:jc w:val="both"/>
        <w:rPr>
          <w:rFonts w:ascii="Times New Roman" w:eastAsia="Times New Roman" w:hAnsi="Times New Roman" w:cs="Times New Roman"/>
          <w:sz w:val="24"/>
          <w:szCs w:val="24"/>
        </w:rPr>
      </w:pPr>
    </w:p>
    <w:p w14:paraId="49F09953" w14:textId="757AB85C" w:rsidR="7D7E6DBE" w:rsidRPr="00D374C5" w:rsidRDefault="7D7E6DBE" w:rsidP="00D374C5">
      <w:pPr>
        <w:jc w:val="both"/>
        <w:rPr>
          <w:rFonts w:ascii="Times New Roman" w:eastAsia="Times New Roman" w:hAnsi="Times New Roman" w:cs="Times New Roman"/>
          <w:sz w:val="24"/>
          <w:szCs w:val="24"/>
        </w:rPr>
      </w:pPr>
    </w:p>
    <w:p w14:paraId="01C8DE1E" w14:textId="0BD5E87D" w:rsidR="7D7E6DBE" w:rsidRPr="00D374C5" w:rsidRDefault="7D7E6DBE" w:rsidP="00D374C5">
      <w:pPr>
        <w:jc w:val="both"/>
        <w:rPr>
          <w:rFonts w:ascii="Times New Roman" w:eastAsia="Times New Roman" w:hAnsi="Times New Roman" w:cs="Times New Roman"/>
          <w:sz w:val="24"/>
          <w:szCs w:val="24"/>
        </w:rPr>
      </w:pPr>
    </w:p>
    <w:p w14:paraId="30F507DF" w14:textId="78ADF48D" w:rsidR="7D7E6DBE" w:rsidRPr="00D374C5" w:rsidRDefault="7D7E6DBE" w:rsidP="00D374C5">
      <w:pPr>
        <w:jc w:val="both"/>
        <w:rPr>
          <w:rFonts w:ascii="Times New Roman" w:eastAsia="Times New Roman" w:hAnsi="Times New Roman" w:cs="Times New Roman"/>
          <w:sz w:val="24"/>
          <w:szCs w:val="24"/>
        </w:rPr>
      </w:pPr>
    </w:p>
    <w:p w14:paraId="445C39CD" w14:textId="794C57B9" w:rsidR="7D7E6DBE" w:rsidRPr="00D374C5" w:rsidRDefault="7D7E6DBE" w:rsidP="00D374C5">
      <w:pPr>
        <w:jc w:val="both"/>
        <w:rPr>
          <w:rFonts w:ascii="Times New Roman" w:eastAsia="Times New Roman" w:hAnsi="Times New Roman" w:cs="Times New Roman"/>
          <w:sz w:val="24"/>
          <w:szCs w:val="24"/>
        </w:rPr>
      </w:pPr>
    </w:p>
    <w:p w14:paraId="1AB5020C" w14:textId="2170AC77" w:rsidR="7D7E6DBE" w:rsidRPr="00D374C5" w:rsidRDefault="7D7E6DBE" w:rsidP="00D374C5">
      <w:pPr>
        <w:jc w:val="both"/>
        <w:rPr>
          <w:rFonts w:ascii="Times New Roman" w:eastAsia="Times New Roman" w:hAnsi="Times New Roman" w:cs="Times New Roman"/>
          <w:sz w:val="24"/>
          <w:szCs w:val="24"/>
        </w:rPr>
      </w:pPr>
    </w:p>
    <w:p w14:paraId="19B47DA4" w14:textId="45E7F3DF" w:rsidR="7D7E6DBE" w:rsidRPr="00D374C5" w:rsidRDefault="7D7E6DBE" w:rsidP="00D374C5">
      <w:pPr>
        <w:jc w:val="both"/>
        <w:rPr>
          <w:rFonts w:ascii="Times New Roman" w:eastAsia="Times New Roman" w:hAnsi="Times New Roman" w:cs="Times New Roman"/>
          <w:sz w:val="24"/>
          <w:szCs w:val="24"/>
        </w:rPr>
      </w:pPr>
    </w:p>
    <w:p w14:paraId="2458E252" w14:textId="58DFAF14" w:rsidR="7A161B3F" w:rsidRPr="00D374C5" w:rsidRDefault="7A161B3F" w:rsidP="00D374C5">
      <w:pPr>
        <w:jc w:val="both"/>
        <w:rPr>
          <w:rFonts w:ascii="Times New Roman" w:eastAsia="Times New Roman" w:hAnsi="Times New Roman" w:cs="Times New Roman"/>
          <w:sz w:val="24"/>
          <w:szCs w:val="24"/>
        </w:rPr>
      </w:pPr>
    </w:p>
    <w:p w14:paraId="1CAE5281" w14:textId="57C75ED3" w:rsidR="7A161B3F" w:rsidRPr="00D374C5" w:rsidRDefault="7A161B3F" w:rsidP="00D374C5">
      <w:pPr>
        <w:jc w:val="both"/>
        <w:rPr>
          <w:rFonts w:ascii="Times New Roman" w:eastAsia="Times New Roman" w:hAnsi="Times New Roman" w:cs="Times New Roman"/>
          <w:sz w:val="24"/>
          <w:szCs w:val="24"/>
        </w:rPr>
      </w:pPr>
    </w:p>
    <w:p w14:paraId="0554D107" w14:textId="636468DD" w:rsidR="7A161B3F" w:rsidRPr="00D374C5" w:rsidRDefault="7A161B3F" w:rsidP="00D374C5">
      <w:pPr>
        <w:jc w:val="both"/>
        <w:rPr>
          <w:rFonts w:ascii="Times New Roman" w:eastAsia="Times New Roman" w:hAnsi="Times New Roman" w:cs="Times New Roman"/>
          <w:sz w:val="24"/>
          <w:szCs w:val="24"/>
        </w:rPr>
      </w:pPr>
    </w:p>
    <w:p w14:paraId="4ABD98CA" w14:textId="1E6A03AC" w:rsidR="7A161B3F" w:rsidRPr="00D374C5" w:rsidRDefault="7A161B3F" w:rsidP="00D374C5">
      <w:pPr>
        <w:jc w:val="both"/>
        <w:rPr>
          <w:rFonts w:ascii="Times New Roman" w:eastAsia="Times New Roman" w:hAnsi="Times New Roman" w:cs="Times New Roman"/>
          <w:sz w:val="24"/>
          <w:szCs w:val="24"/>
        </w:rPr>
      </w:pPr>
    </w:p>
    <w:p w14:paraId="5B6C7BF3" w14:textId="508FB4B6" w:rsidR="7A161B3F" w:rsidRPr="00D374C5" w:rsidRDefault="7A161B3F" w:rsidP="00D374C5">
      <w:pPr>
        <w:jc w:val="both"/>
        <w:rPr>
          <w:rFonts w:ascii="Times New Roman" w:eastAsia="Times New Roman" w:hAnsi="Times New Roman" w:cs="Times New Roman"/>
          <w:sz w:val="24"/>
          <w:szCs w:val="24"/>
        </w:rPr>
      </w:pPr>
    </w:p>
    <w:p w14:paraId="1B2D349C" w14:textId="7530230A" w:rsidR="7A161B3F" w:rsidRPr="00D374C5" w:rsidRDefault="7A161B3F" w:rsidP="00D374C5">
      <w:pPr>
        <w:jc w:val="both"/>
        <w:rPr>
          <w:rFonts w:ascii="Times New Roman" w:eastAsia="Times New Roman" w:hAnsi="Times New Roman" w:cs="Times New Roman"/>
          <w:sz w:val="24"/>
          <w:szCs w:val="24"/>
        </w:rPr>
      </w:pPr>
    </w:p>
    <w:p w14:paraId="1E459E5D" w14:textId="045617EB" w:rsidR="7A161B3F" w:rsidRPr="00D374C5" w:rsidRDefault="7A161B3F" w:rsidP="00D374C5">
      <w:pPr>
        <w:jc w:val="both"/>
        <w:rPr>
          <w:rFonts w:ascii="Times New Roman" w:eastAsia="Times New Roman" w:hAnsi="Times New Roman" w:cs="Times New Roman"/>
          <w:sz w:val="24"/>
          <w:szCs w:val="24"/>
        </w:rPr>
      </w:pPr>
    </w:p>
    <w:p w14:paraId="31EDF00B" w14:textId="1C724205" w:rsidR="6FC0A8F8" w:rsidRPr="00D374C5" w:rsidRDefault="6FC0A8F8" w:rsidP="00D374C5">
      <w:pPr>
        <w:jc w:val="both"/>
        <w:rPr>
          <w:rFonts w:ascii="Times New Roman" w:eastAsia="Times New Roman" w:hAnsi="Times New Roman" w:cs="Times New Roman"/>
          <w:b/>
          <w:bCs/>
          <w:sz w:val="24"/>
          <w:szCs w:val="24"/>
        </w:rPr>
      </w:pPr>
    </w:p>
    <w:p w14:paraId="7EAA47D1" w14:textId="6920BED9" w:rsidR="6FC0A8F8" w:rsidRPr="00D374C5" w:rsidRDefault="6FC0A8F8" w:rsidP="00D374C5">
      <w:pPr>
        <w:jc w:val="both"/>
        <w:rPr>
          <w:rFonts w:ascii="Times New Roman" w:eastAsia="Times New Roman" w:hAnsi="Times New Roman" w:cs="Times New Roman"/>
          <w:b/>
          <w:bCs/>
          <w:sz w:val="24"/>
          <w:szCs w:val="24"/>
        </w:rPr>
      </w:pPr>
    </w:p>
    <w:p w14:paraId="59C59957" w14:textId="74B8CCC7" w:rsidR="6FC0A8F8" w:rsidRPr="00D374C5" w:rsidRDefault="6FC0A8F8" w:rsidP="00D374C5">
      <w:pPr>
        <w:jc w:val="both"/>
        <w:rPr>
          <w:rFonts w:ascii="Times New Roman" w:eastAsia="Times New Roman" w:hAnsi="Times New Roman" w:cs="Times New Roman"/>
          <w:b/>
          <w:bCs/>
          <w:sz w:val="24"/>
          <w:szCs w:val="24"/>
        </w:rPr>
      </w:pPr>
    </w:p>
    <w:p w14:paraId="497E6493" w14:textId="083158DB" w:rsidR="7D7E6DBE" w:rsidRPr="00D374C5" w:rsidRDefault="462404EE" w:rsidP="00D374C5">
      <w:pPr>
        <w:jc w:val="both"/>
        <w:rPr>
          <w:rFonts w:ascii="Times New Roman" w:eastAsia="Times New Roman" w:hAnsi="Times New Roman" w:cs="Times New Roman"/>
          <w:b/>
          <w:bCs/>
          <w:sz w:val="24"/>
          <w:szCs w:val="24"/>
        </w:rPr>
      </w:pPr>
      <w:r w:rsidRPr="00D374C5">
        <w:rPr>
          <w:rFonts w:ascii="Times New Roman" w:eastAsia="Times New Roman" w:hAnsi="Times New Roman" w:cs="Times New Roman"/>
          <w:b/>
          <w:bCs/>
          <w:sz w:val="24"/>
          <w:szCs w:val="24"/>
        </w:rPr>
        <w:t>Table of content</w:t>
      </w:r>
    </w:p>
    <w:p w14:paraId="5DEEDD90" w14:textId="320B0AD3" w:rsidR="67C50B9E" w:rsidRPr="00D374C5" w:rsidRDefault="67C50B9E" w:rsidP="00D374C5">
      <w:pPr>
        <w:jc w:val="both"/>
        <w:rPr>
          <w:rFonts w:ascii="Times New Roman" w:eastAsia="Times New Roman" w:hAnsi="Times New Roman" w:cs="Times New Roman"/>
          <w:sz w:val="24"/>
          <w:szCs w:val="24"/>
        </w:rPr>
      </w:pPr>
    </w:p>
    <w:p w14:paraId="2A0F87C1" w14:textId="56574465" w:rsidR="67C50B9E" w:rsidRPr="00D374C5" w:rsidRDefault="6FC0A8F8" w:rsidP="00D374C5">
      <w:pPr>
        <w:jc w:val="both"/>
        <w:rPr>
          <w:rFonts w:ascii="Times New Roman" w:eastAsia="Times New Roman" w:hAnsi="Times New Roman" w:cs="Times New Roman"/>
          <w:sz w:val="24"/>
          <w:szCs w:val="24"/>
        </w:rPr>
      </w:pPr>
      <w:r w:rsidRPr="00D374C5">
        <w:rPr>
          <w:rFonts w:ascii="Times New Roman" w:eastAsia="Times New Roman" w:hAnsi="Times New Roman" w:cs="Times New Roman"/>
          <w:sz w:val="24"/>
          <w:szCs w:val="24"/>
        </w:rPr>
        <w:t>Introduction ................................................................................</w:t>
      </w:r>
      <w:r w:rsidR="00BF735D" w:rsidRPr="00D374C5">
        <w:rPr>
          <w:rFonts w:ascii="Times New Roman" w:eastAsia="Times New Roman" w:hAnsi="Times New Roman" w:cs="Times New Roman"/>
          <w:sz w:val="24"/>
          <w:szCs w:val="24"/>
        </w:rPr>
        <w:t>...</w:t>
      </w:r>
      <w:r w:rsidRPr="00D374C5">
        <w:rPr>
          <w:rFonts w:ascii="Times New Roman" w:eastAsia="Times New Roman" w:hAnsi="Times New Roman" w:cs="Times New Roman"/>
          <w:sz w:val="24"/>
          <w:szCs w:val="24"/>
        </w:rPr>
        <w:t>1</w:t>
      </w:r>
    </w:p>
    <w:p w14:paraId="1106943E" w14:textId="6717DCD8" w:rsidR="6FC0A8F8" w:rsidRPr="00D374C5" w:rsidRDefault="6FC0A8F8" w:rsidP="00D374C5">
      <w:pPr>
        <w:jc w:val="both"/>
        <w:rPr>
          <w:rFonts w:ascii="Times New Roman" w:eastAsia="Times New Roman" w:hAnsi="Times New Roman" w:cs="Times New Roman"/>
          <w:sz w:val="24"/>
          <w:szCs w:val="24"/>
        </w:rPr>
      </w:pPr>
    </w:p>
    <w:p w14:paraId="4B5AA04D" w14:textId="56BB6747" w:rsidR="67C50B9E" w:rsidRPr="00D374C5" w:rsidRDefault="6FC0A8F8" w:rsidP="00D374C5">
      <w:pPr>
        <w:jc w:val="both"/>
        <w:rPr>
          <w:rFonts w:ascii="Times New Roman" w:eastAsia="Times New Roman" w:hAnsi="Times New Roman" w:cs="Times New Roman"/>
          <w:sz w:val="24"/>
          <w:szCs w:val="24"/>
        </w:rPr>
      </w:pPr>
      <w:r w:rsidRPr="00D374C5">
        <w:rPr>
          <w:rFonts w:ascii="Times New Roman" w:eastAsia="Times New Roman" w:hAnsi="Times New Roman" w:cs="Times New Roman"/>
          <w:sz w:val="24"/>
          <w:szCs w:val="24"/>
        </w:rPr>
        <w:t xml:space="preserve">Communication …........................................................................ </w:t>
      </w:r>
      <w:r w:rsidR="00BF735D" w:rsidRPr="00D374C5">
        <w:rPr>
          <w:rFonts w:ascii="Times New Roman" w:eastAsia="Times New Roman" w:hAnsi="Times New Roman" w:cs="Times New Roman"/>
          <w:sz w:val="24"/>
          <w:szCs w:val="24"/>
        </w:rPr>
        <w:t>2</w:t>
      </w:r>
    </w:p>
    <w:p w14:paraId="6221F90C" w14:textId="45A61891" w:rsidR="67C50B9E" w:rsidRPr="00D374C5" w:rsidRDefault="67C50B9E" w:rsidP="00D374C5">
      <w:pPr>
        <w:jc w:val="both"/>
        <w:rPr>
          <w:rFonts w:ascii="Times New Roman" w:eastAsia="Times New Roman" w:hAnsi="Times New Roman" w:cs="Times New Roman"/>
          <w:sz w:val="24"/>
          <w:szCs w:val="24"/>
        </w:rPr>
      </w:pPr>
    </w:p>
    <w:p w14:paraId="05440AD8" w14:textId="6CE7C129" w:rsidR="67C50B9E" w:rsidRPr="00D374C5" w:rsidRDefault="6FC0A8F8" w:rsidP="00D374C5">
      <w:pPr>
        <w:jc w:val="both"/>
        <w:rPr>
          <w:rFonts w:ascii="Times New Roman" w:eastAsia="Times New Roman" w:hAnsi="Times New Roman" w:cs="Times New Roman"/>
          <w:sz w:val="24"/>
          <w:szCs w:val="24"/>
        </w:rPr>
      </w:pPr>
      <w:r w:rsidRPr="00D374C5">
        <w:rPr>
          <w:rFonts w:ascii="Times New Roman" w:eastAsia="Times New Roman" w:hAnsi="Times New Roman" w:cs="Times New Roman"/>
          <w:sz w:val="24"/>
          <w:szCs w:val="24"/>
        </w:rPr>
        <w:t>Active Listening............................................................................ 3</w:t>
      </w:r>
    </w:p>
    <w:p w14:paraId="0FD908F6" w14:textId="41B88C1A" w:rsidR="67C50B9E" w:rsidRPr="00D374C5" w:rsidRDefault="67C50B9E" w:rsidP="00D374C5">
      <w:pPr>
        <w:jc w:val="both"/>
        <w:rPr>
          <w:rFonts w:ascii="Times New Roman" w:eastAsia="Times New Roman" w:hAnsi="Times New Roman" w:cs="Times New Roman"/>
          <w:color w:val="000000" w:themeColor="text1"/>
          <w:sz w:val="24"/>
          <w:szCs w:val="24"/>
        </w:rPr>
      </w:pPr>
    </w:p>
    <w:p w14:paraId="09E8C25B" w14:textId="229C4825" w:rsidR="67C50B9E" w:rsidRPr="00D374C5" w:rsidRDefault="6FC0A8F8" w:rsidP="00D374C5">
      <w:pPr>
        <w:jc w:val="both"/>
        <w:rPr>
          <w:rFonts w:ascii="Times New Roman" w:eastAsia="Times New Roman" w:hAnsi="Times New Roman" w:cs="Times New Roman"/>
          <w:color w:val="000000" w:themeColor="text1"/>
          <w:sz w:val="24"/>
          <w:szCs w:val="24"/>
        </w:rPr>
      </w:pPr>
      <w:r w:rsidRPr="00D374C5">
        <w:rPr>
          <w:rFonts w:ascii="Times New Roman" w:eastAsia="Times New Roman" w:hAnsi="Times New Roman" w:cs="Times New Roman"/>
          <w:color w:val="000000" w:themeColor="text1"/>
          <w:sz w:val="24"/>
          <w:szCs w:val="24"/>
        </w:rPr>
        <w:t>Assertiveness …............................................................................. 3</w:t>
      </w:r>
    </w:p>
    <w:p w14:paraId="442CB756" w14:textId="7F1D8AB0" w:rsidR="67C50B9E" w:rsidRPr="00D374C5" w:rsidRDefault="67C50B9E" w:rsidP="00D374C5">
      <w:pPr>
        <w:jc w:val="both"/>
        <w:rPr>
          <w:rFonts w:ascii="Times New Roman" w:eastAsia="Times New Roman" w:hAnsi="Times New Roman" w:cs="Times New Roman"/>
          <w:color w:val="000000" w:themeColor="text1"/>
          <w:sz w:val="24"/>
          <w:szCs w:val="24"/>
        </w:rPr>
      </w:pPr>
    </w:p>
    <w:p w14:paraId="23AAEE63" w14:textId="7B85D9D9" w:rsidR="67C50B9E" w:rsidRPr="00D374C5" w:rsidRDefault="6FC0A8F8" w:rsidP="00D374C5">
      <w:pPr>
        <w:jc w:val="both"/>
        <w:rPr>
          <w:rFonts w:ascii="Times New Roman" w:eastAsia="Times New Roman" w:hAnsi="Times New Roman" w:cs="Times New Roman"/>
          <w:color w:val="000000" w:themeColor="text1"/>
          <w:sz w:val="24"/>
          <w:szCs w:val="24"/>
        </w:rPr>
      </w:pPr>
      <w:r w:rsidRPr="00D374C5">
        <w:rPr>
          <w:rFonts w:ascii="Times New Roman" w:eastAsia="Times New Roman" w:hAnsi="Times New Roman" w:cs="Times New Roman"/>
          <w:color w:val="000000" w:themeColor="text1"/>
          <w:sz w:val="24"/>
          <w:szCs w:val="24"/>
        </w:rPr>
        <w:t>Written communication ….............................................................. 4</w:t>
      </w:r>
    </w:p>
    <w:p w14:paraId="05BCEAC9" w14:textId="645122FE" w:rsidR="67C50B9E" w:rsidRPr="00D374C5" w:rsidRDefault="67C50B9E" w:rsidP="00D374C5">
      <w:pPr>
        <w:jc w:val="both"/>
        <w:rPr>
          <w:rFonts w:ascii="Times New Roman" w:eastAsia="Times New Roman" w:hAnsi="Times New Roman" w:cs="Times New Roman"/>
          <w:color w:val="000000" w:themeColor="text1"/>
          <w:sz w:val="24"/>
          <w:szCs w:val="24"/>
        </w:rPr>
      </w:pPr>
    </w:p>
    <w:p w14:paraId="53A71103" w14:textId="69E18339" w:rsidR="67C50B9E" w:rsidRPr="00D374C5" w:rsidRDefault="6FC0A8F8" w:rsidP="00D374C5">
      <w:pPr>
        <w:jc w:val="both"/>
        <w:rPr>
          <w:rFonts w:ascii="Times New Roman" w:eastAsia="Times New Roman" w:hAnsi="Times New Roman" w:cs="Times New Roman"/>
          <w:color w:val="000000" w:themeColor="text1"/>
          <w:sz w:val="24"/>
          <w:szCs w:val="24"/>
        </w:rPr>
      </w:pPr>
      <w:r w:rsidRPr="00D374C5">
        <w:rPr>
          <w:rFonts w:ascii="Times New Roman" w:eastAsia="Times New Roman" w:hAnsi="Times New Roman" w:cs="Times New Roman"/>
          <w:color w:val="000000" w:themeColor="text1"/>
          <w:sz w:val="24"/>
          <w:szCs w:val="24"/>
        </w:rPr>
        <w:t>Conflict management .................................................................... 5</w:t>
      </w:r>
    </w:p>
    <w:p w14:paraId="1D21F84B" w14:textId="00A039F4" w:rsidR="67C50B9E" w:rsidRPr="00D374C5" w:rsidRDefault="67C50B9E" w:rsidP="00D374C5">
      <w:pPr>
        <w:jc w:val="both"/>
        <w:rPr>
          <w:rFonts w:ascii="Times New Roman" w:eastAsia="Times New Roman" w:hAnsi="Times New Roman" w:cs="Times New Roman"/>
          <w:color w:val="000000" w:themeColor="text1"/>
          <w:sz w:val="24"/>
          <w:szCs w:val="24"/>
        </w:rPr>
      </w:pPr>
    </w:p>
    <w:p w14:paraId="48DE0474" w14:textId="0142D973" w:rsidR="7A161B3F" w:rsidRPr="00D374C5" w:rsidRDefault="6FC0A8F8" w:rsidP="00D374C5">
      <w:pPr>
        <w:jc w:val="both"/>
        <w:rPr>
          <w:rFonts w:ascii="Times New Roman" w:eastAsia="Times New Roman" w:hAnsi="Times New Roman" w:cs="Times New Roman"/>
          <w:color w:val="000000" w:themeColor="text1"/>
          <w:sz w:val="24"/>
          <w:szCs w:val="24"/>
        </w:rPr>
      </w:pPr>
      <w:r w:rsidRPr="00D374C5">
        <w:rPr>
          <w:rFonts w:ascii="Times New Roman" w:eastAsia="Times New Roman" w:hAnsi="Times New Roman" w:cs="Times New Roman"/>
          <w:color w:val="000000" w:themeColor="text1"/>
          <w:sz w:val="24"/>
          <w:szCs w:val="24"/>
        </w:rPr>
        <w:t>Conclusion …................................................................................. 6</w:t>
      </w:r>
    </w:p>
    <w:p w14:paraId="45DCDDDC" w14:textId="631756C0" w:rsidR="7A161B3F" w:rsidRPr="00D374C5" w:rsidRDefault="7A161B3F" w:rsidP="00D374C5">
      <w:pPr>
        <w:jc w:val="both"/>
        <w:rPr>
          <w:rFonts w:ascii="Times New Roman" w:eastAsia="Times New Roman" w:hAnsi="Times New Roman" w:cs="Times New Roman"/>
          <w:color w:val="000000" w:themeColor="text1"/>
          <w:sz w:val="24"/>
          <w:szCs w:val="24"/>
          <w:u w:val="single"/>
        </w:rPr>
      </w:pPr>
    </w:p>
    <w:p w14:paraId="6B95A5F1" w14:textId="348F485B" w:rsidR="7A161B3F" w:rsidRPr="00D374C5" w:rsidRDefault="7A161B3F" w:rsidP="00D374C5">
      <w:pPr>
        <w:jc w:val="both"/>
        <w:rPr>
          <w:rFonts w:ascii="Times New Roman" w:eastAsia="Times New Roman" w:hAnsi="Times New Roman" w:cs="Times New Roman"/>
          <w:color w:val="000000" w:themeColor="text1"/>
          <w:sz w:val="24"/>
          <w:szCs w:val="24"/>
          <w:u w:val="single"/>
        </w:rPr>
      </w:pPr>
    </w:p>
    <w:p w14:paraId="39EAC49C" w14:textId="28A733E3" w:rsidR="1BE0B1F1" w:rsidRPr="00D374C5" w:rsidRDefault="462404EE" w:rsidP="00D374C5">
      <w:pPr>
        <w:jc w:val="both"/>
        <w:rPr>
          <w:rFonts w:ascii="Times New Roman" w:eastAsia="Times New Roman" w:hAnsi="Times New Roman" w:cs="Times New Roman"/>
          <w:color w:val="000000" w:themeColor="text1"/>
          <w:sz w:val="24"/>
          <w:szCs w:val="24"/>
        </w:rPr>
      </w:pPr>
      <w:r w:rsidRPr="00D374C5">
        <w:rPr>
          <w:rFonts w:ascii="Times New Roman" w:eastAsia="Times New Roman" w:hAnsi="Times New Roman" w:cs="Times New Roman"/>
          <w:color w:val="000000" w:themeColor="text1"/>
          <w:sz w:val="24"/>
          <w:szCs w:val="24"/>
          <w:u w:val="single"/>
        </w:rPr>
        <w:t>Introduction</w:t>
      </w:r>
    </w:p>
    <w:p w14:paraId="3456C8F6" w14:textId="6FD7B74D" w:rsidR="462404EE" w:rsidRPr="00D374C5" w:rsidRDefault="462404EE" w:rsidP="00D374C5">
      <w:pPr>
        <w:jc w:val="both"/>
        <w:rPr>
          <w:rFonts w:ascii="Times New Roman" w:eastAsia="Times New Roman" w:hAnsi="Times New Roman" w:cs="Times New Roman"/>
          <w:color w:val="000000" w:themeColor="text1"/>
          <w:sz w:val="24"/>
          <w:szCs w:val="24"/>
        </w:rPr>
      </w:pPr>
      <w:r w:rsidRPr="00D374C5">
        <w:rPr>
          <w:rFonts w:ascii="Times New Roman" w:eastAsia="Times New Roman" w:hAnsi="Times New Roman" w:cs="Times New Roman"/>
          <w:color w:val="000000" w:themeColor="text1"/>
          <w:sz w:val="24"/>
          <w:szCs w:val="24"/>
        </w:rPr>
        <w:t xml:space="preserve">The aim of this assignment is to analyse my own communication skills at the workplace using research made, based on the material studied. The skills which will be analysed in this report are: </w:t>
      </w:r>
      <w:r w:rsidRPr="00D374C5">
        <w:rPr>
          <w:rFonts w:ascii="Times New Roman" w:eastAsia="Times New Roman" w:hAnsi="Times New Roman" w:cs="Times New Roman"/>
          <w:sz w:val="24"/>
          <w:szCs w:val="24"/>
        </w:rPr>
        <w:t xml:space="preserve">Communication, Active Listening, </w:t>
      </w:r>
      <w:r w:rsidRPr="00D374C5">
        <w:rPr>
          <w:rFonts w:ascii="Times New Roman" w:eastAsia="Times New Roman" w:hAnsi="Times New Roman" w:cs="Times New Roman"/>
          <w:color w:val="000000" w:themeColor="text1"/>
          <w:sz w:val="24"/>
          <w:szCs w:val="24"/>
        </w:rPr>
        <w:t>Assertiveness, Written communication, Conflict management.</w:t>
      </w:r>
    </w:p>
    <w:p w14:paraId="0564035F" w14:textId="432E29BE" w:rsidR="462404EE" w:rsidRPr="00D374C5" w:rsidRDefault="462404EE" w:rsidP="00D374C5">
      <w:pPr>
        <w:jc w:val="both"/>
        <w:rPr>
          <w:rFonts w:ascii="Times New Roman" w:eastAsia="Times New Roman" w:hAnsi="Times New Roman" w:cs="Times New Roman"/>
          <w:b/>
          <w:bCs/>
          <w:sz w:val="24"/>
          <w:szCs w:val="24"/>
        </w:rPr>
      </w:pPr>
    </w:p>
    <w:p w14:paraId="7C9566A1" w14:textId="3A694118" w:rsidR="462404EE" w:rsidRPr="00D374C5" w:rsidRDefault="462404EE" w:rsidP="00D374C5">
      <w:pPr>
        <w:jc w:val="both"/>
        <w:rPr>
          <w:rFonts w:ascii="Times New Roman" w:eastAsia="Times New Roman" w:hAnsi="Times New Roman" w:cs="Times New Roman"/>
          <w:b/>
          <w:bCs/>
          <w:sz w:val="24"/>
          <w:szCs w:val="24"/>
        </w:rPr>
      </w:pPr>
    </w:p>
    <w:p w14:paraId="40572A28" w14:textId="7C66D7BF" w:rsidR="7D7E6DBE" w:rsidRPr="00D374C5" w:rsidRDefault="462404EE" w:rsidP="00D374C5">
      <w:pPr>
        <w:jc w:val="both"/>
        <w:rPr>
          <w:rFonts w:ascii="Times New Roman" w:eastAsia="Times New Roman" w:hAnsi="Times New Roman" w:cs="Times New Roman"/>
          <w:b/>
          <w:bCs/>
          <w:sz w:val="24"/>
          <w:szCs w:val="24"/>
        </w:rPr>
      </w:pPr>
      <w:r w:rsidRPr="00D374C5">
        <w:rPr>
          <w:rFonts w:ascii="Times New Roman" w:eastAsia="Times New Roman" w:hAnsi="Times New Roman" w:cs="Times New Roman"/>
          <w:b/>
          <w:bCs/>
          <w:sz w:val="24"/>
          <w:szCs w:val="24"/>
        </w:rPr>
        <w:t>Communication</w:t>
      </w:r>
    </w:p>
    <w:p w14:paraId="1B14E268" w14:textId="4DD449AB" w:rsidR="7D7E6DBE" w:rsidRPr="00D374C5" w:rsidRDefault="462404EE" w:rsidP="00D374C5">
      <w:pPr>
        <w:jc w:val="both"/>
        <w:rPr>
          <w:rFonts w:ascii="Times New Roman" w:eastAsia="Times New Roman" w:hAnsi="Times New Roman" w:cs="Times New Roman"/>
          <w:sz w:val="24"/>
          <w:szCs w:val="24"/>
        </w:rPr>
      </w:pPr>
      <w:r w:rsidRPr="00D374C5">
        <w:rPr>
          <w:rFonts w:ascii="Times New Roman" w:eastAsia="Times New Roman" w:hAnsi="Times New Roman" w:cs="Times New Roman"/>
          <w:sz w:val="24"/>
          <w:szCs w:val="24"/>
        </w:rPr>
        <w:t>Communication is sharing information between one person to another one or from one group to other one using different channels.</w:t>
      </w:r>
    </w:p>
    <w:p w14:paraId="2A309810" w14:textId="3A3A7096" w:rsidR="7D7E6DBE" w:rsidRPr="00D374C5" w:rsidRDefault="462404EE" w:rsidP="00D374C5">
      <w:pPr>
        <w:jc w:val="both"/>
        <w:rPr>
          <w:rFonts w:ascii="Times New Roman" w:eastAsia="Times New Roman" w:hAnsi="Times New Roman" w:cs="Times New Roman"/>
          <w:sz w:val="24"/>
          <w:szCs w:val="24"/>
        </w:rPr>
      </w:pPr>
      <w:r w:rsidRPr="00D374C5">
        <w:rPr>
          <w:rFonts w:ascii="Times New Roman" w:eastAsia="Times New Roman" w:hAnsi="Times New Roman" w:cs="Times New Roman"/>
          <w:sz w:val="24"/>
          <w:szCs w:val="24"/>
        </w:rPr>
        <w:t xml:space="preserve">  Communication it is structured in two </w:t>
      </w:r>
      <w:r w:rsidR="009054F0" w:rsidRPr="00D374C5">
        <w:rPr>
          <w:rFonts w:ascii="Times New Roman" w:eastAsia="Times New Roman" w:hAnsi="Times New Roman" w:cs="Times New Roman"/>
          <w:sz w:val="24"/>
          <w:szCs w:val="24"/>
        </w:rPr>
        <w:t>groups:</w:t>
      </w:r>
      <w:r w:rsidRPr="00D374C5">
        <w:rPr>
          <w:rFonts w:ascii="Times New Roman" w:eastAsia="Times New Roman" w:hAnsi="Times New Roman" w:cs="Times New Roman"/>
          <w:sz w:val="24"/>
          <w:szCs w:val="24"/>
        </w:rPr>
        <w:t xml:space="preserve"> </w:t>
      </w:r>
    </w:p>
    <w:p w14:paraId="66919F3D" w14:textId="3A4676B2" w:rsidR="7D7E6DBE" w:rsidRPr="00D374C5" w:rsidRDefault="462404EE" w:rsidP="00D374C5">
      <w:pPr>
        <w:jc w:val="both"/>
        <w:rPr>
          <w:rFonts w:ascii="Times New Roman" w:eastAsia="Times New Roman" w:hAnsi="Times New Roman" w:cs="Times New Roman"/>
          <w:sz w:val="24"/>
          <w:szCs w:val="24"/>
        </w:rPr>
      </w:pPr>
      <w:r w:rsidRPr="00D374C5">
        <w:rPr>
          <w:rFonts w:ascii="Times New Roman" w:eastAsia="Times New Roman" w:hAnsi="Times New Roman" w:cs="Times New Roman"/>
          <w:sz w:val="24"/>
          <w:szCs w:val="24"/>
        </w:rPr>
        <w:t xml:space="preserve">                                Verbal communication </w:t>
      </w:r>
    </w:p>
    <w:p w14:paraId="17177D2F" w14:textId="3690610F" w:rsidR="7D7E6DBE" w:rsidRPr="00D374C5" w:rsidRDefault="462404EE" w:rsidP="00D374C5">
      <w:pPr>
        <w:jc w:val="both"/>
        <w:rPr>
          <w:rFonts w:ascii="Times New Roman" w:eastAsia="Times New Roman" w:hAnsi="Times New Roman" w:cs="Times New Roman"/>
          <w:sz w:val="24"/>
          <w:szCs w:val="24"/>
        </w:rPr>
      </w:pPr>
      <w:r w:rsidRPr="00D374C5">
        <w:rPr>
          <w:rFonts w:ascii="Times New Roman" w:eastAsia="Times New Roman" w:hAnsi="Times New Roman" w:cs="Times New Roman"/>
          <w:sz w:val="24"/>
          <w:szCs w:val="24"/>
        </w:rPr>
        <w:t xml:space="preserve">                              Non- verbal communication</w:t>
      </w:r>
    </w:p>
    <w:p w14:paraId="3F70D1B0" w14:textId="4D732329" w:rsidR="7D7E6DBE" w:rsidRPr="00D374C5" w:rsidRDefault="6FC0A8F8" w:rsidP="00D374C5">
      <w:pPr>
        <w:jc w:val="both"/>
        <w:rPr>
          <w:rFonts w:ascii="Times New Roman" w:eastAsia="Times New Roman" w:hAnsi="Times New Roman" w:cs="Times New Roman"/>
          <w:sz w:val="24"/>
          <w:szCs w:val="24"/>
        </w:rPr>
      </w:pPr>
      <w:r w:rsidRPr="00D374C5">
        <w:rPr>
          <w:rFonts w:ascii="Times New Roman" w:eastAsia="Times New Roman" w:hAnsi="Times New Roman" w:cs="Times New Roman"/>
          <w:sz w:val="24"/>
          <w:szCs w:val="24"/>
        </w:rPr>
        <w:lastRenderedPageBreak/>
        <w:t xml:space="preserve">Verbal communication is sharing information in between peoples using words. </w:t>
      </w:r>
      <w:r w:rsidRPr="00D374C5">
        <w:rPr>
          <w:rFonts w:ascii="Times New Roman" w:eastAsia="Calibri" w:hAnsi="Times New Roman" w:cs="Times New Roman"/>
          <w:color w:val="000000" w:themeColor="text1"/>
          <w:sz w:val="24"/>
          <w:szCs w:val="24"/>
        </w:rPr>
        <w:t>(Skills you need 2019)</w:t>
      </w:r>
      <w:r w:rsidRPr="00D374C5">
        <w:rPr>
          <w:rFonts w:ascii="Times New Roman" w:eastAsia="Times New Roman" w:hAnsi="Times New Roman" w:cs="Times New Roman"/>
          <w:sz w:val="24"/>
          <w:szCs w:val="24"/>
        </w:rPr>
        <w:t xml:space="preserve"> </w:t>
      </w:r>
    </w:p>
    <w:p w14:paraId="4B6F493E" w14:textId="121B2C8F" w:rsidR="7D7E6DBE" w:rsidRPr="00D374C5" w:rsidRDefault="6FC0A8F8" w:rsidP="00D374C5">
      <w:pPr>
        <w:jc w:val="both"/>
        <w:rPr>
          <w:rFonts w:ascii="Times New Roman" w:eastAsia="Times New Roman" w:hAnsi="Times New Roman" w:cs="Times New Roman"/>
          <w:sz w:val="24"/>
          <w:szCs w:val="24"/>
        </w:rPr>
      </w:pPr>
      <w:r w:rsidRPr="00D374C5">
        <w:rPr>
          <w:rFonts w:ascii="Times New Roman" w:eastAsia="Times New Roman" w:hAnsi="Times New Roman" w:cs="Times New Roman"/>
          <w:sz w:val="24"/>
          <w:szCs w:val="24"/>
        </w:rPr>
        <w:t>Non –Verbal communication is the way of sending information to another person, group or organisation using body language, facial expressions, hand movements, postures.  (Business Jargon 2019)</w:t>
      </w:r>
    </w:p>
    <w:p w14:paraId="5AB168EC" w14:textId="0F2B665D" w:rsidR="3983BB78" w:rsidRPr="00D374C5" w:rsidRDefault="462404EE" w:rsidP="00D374C5">
      <w:pPr>
        <w:jc w:val="both"/>
        <w:rPr>
          <w:rFonts w:ascii="Times New Roman" w:eastAsia="Times New Roman" w:hAnsi="Times New Roman" w:cs="Times New Roman"/>
          <w:sz w:val="24"/>
          <w:szCs w:val="24"/>
        </w:rPr>
      </w:pPr>
      <w:r w:rsidRPr="00D374C5">
        <w:rPr>
          <w:rFonts w:ascii="Times New Roman" w:eastAsia="Times New Roman" w:hAnsi="Times New Roman" w:cs="Times New Roman"/>
          <w:sz w:val="24"/>
          <w:szCs w:val="24"/>
        </w:rPr>
        <w:t>Having communication skills is essential in our day by day living and workplace as well. There are situations when having good communication skills saves closing a conflict or helps you escalate barriers communicating with people with dementia. Having good communication skills implies active listening and assertive.</w:t>
      </w:r>
    </w:p>
    <w:p w14:paraId="3EFF2A72" w14:textId="3F49F97E" w:rsidR="7D7E6DBE" w:rsidRPr="00D374C5" w:rsidRDefault="6FC0A8F8" w:rsidP="00D374C5">
      <w:pPr>
        <w:jc w:val="both"/>
        <w:rPr>
          <w:rFonts w:ascii="Times New Roman" w:eastAsia="Times New Roman" w:hAnsi="Times New Roman" w:cs="Times New Roman"/>
          <w:sz w:val="24"/>
          <w:szCs w:val="24"/>
        </w:rPr>
      </w:pPr>
      <w:r w:rsidRPr="00D374C5">
        <w:rPr>
          <w:rFonts w:ascii="Times New Roman" w:eastAsia="Times New Roman" w:hAnsi="Times New Roman" w:cs="Times New Roman"/>
          <w:sz w:val="24"/>
          <w:szCs w:val="24"/>
        </w:rPr>
        <w:t xml:space="preserve">In my workplace, working as a care assistant and supporting day by day people with dementia and mental health problems become very difficult if you do not have good communication skills. I have learned over the years that finding channels to communicate such as body language, posture and face mimics can change the way of a person, </w:t>
      </w:r>
    </w:p>
    <w:p w14:paraId="557C34DB" w14:textId="056CDAD0" w:rsidR="7D7E6DBE" w:rsidRPr="00D374C5" w:rsidRDefault="462404EE" w:rsidP="00D374C5">
      <w:pPr>
        <w:jc w:val="both"/>
        <w:rPr>
          <w:rFonts w:ascii="Times New Roman" w:eastAsia="Times New Roman" w:hAnsi="Times New Roman" w:cs="Times New Roman"/>
          <w:sz w:val="24"/>
          <w:szCs w:val="24"/>
        </w:rPr>
      </w:pPr>
      <w:r w:rsidRPr="00D374C5">
        <w:rPr>
          <w:rFonts w:ascii="Times New Roman" w:eastAsia="Times New Roman" w:hAnsi="Times New Roman" w:cs="Times New Roman"/>
          <w:sz w:val="24"/>
          <w:szCs w:val="24"/>
        </w:rPr>
        <w:t>with difficulties in communications and health problems may understand you better or not.</w:t>
      </w:r>
    </w:p>
    <w:p w14:paraId="6CF80BA6" w14:textId="47A1232B" w:rsidR="7D7E6DBE" w:rsidRPr="00D374C5" w:rsidRDefault="462404EE" w:rsidP="00D374C5">
      <w:pPr>
        <w:jc w:val="both"/>
        <w:rPr>
          <w:rFonts w:ascii="Times New Roman" w:eastAsia="Times New Roman" w:hAnsi="Times New Roman" w:cs="Times New Roman"/>
          <w:sz w:val="24"/>
          <w:szCs w:val="24"/>
        </w:rPr>
      </w:pPr>
      <w:r w:rsidRPr="00D374C5">
        <w:rPr>
          <w:rFonts w:ascii="Times New Roman" w:eastAsia="Times New Roman" w:hAnsi="Times New Roman" w:cs="Times New Roman"/>
          <w:sz w:val="24"/>
          <w:szCs w:val="24"/>
        </w:rPr>
        <w:t xml:space="preserve">I have had clients with stroke who developed speech problems and was difficult to express words to communicate the needs that they had, so for me was challenging finding other channels to </w:t>
      </w:r>
    </w:p>
    <w:p w14:paraId="78D0B177" w14:textId="26BCD369" w:rsidR="7D7E6DBE" w:rsidRPr="00D374C5" w:rsidRDefault="462404EE" w:rsidP="00D374C5">
      <w:pPr>
        <w:jc w:val="both"/>
        <w:rPr>
          <w:rFonts w:ascii="Times New Roman" w:eastAsia="Times New Roman" w:hAnsi="Times New Roman" w:cs="Times New Roman"/>
          <w:sz w:val="24"/>
          <w:szCs w:val="24"/>
        </w:rPr>
      </w:pPr>
      <w:r w:rsidRPr="00D374C5">
        <w:rPr>
          <w:rFonts w:ascii="Times New Roman" w:eastAsia="Times New Roman" w:hAnsi="Times New Roman" w:cs="Times New Roman"/>
          <w:sz w:val="24"/>
          <w:szCs w:val="24"/>
        </w:rPr>
        <w:t>communicate and understand their needs, for this reason I was learning how to communicate with other channels to understand them and to make them understand me.</w:t>
      </w:r>
    </w:p>
    <w:p w14:paraId="512A127A" w14:textId="69527A4B" w:rsidR="7D7E6DBE" w:rsidRPr="00D374C5" w:rsidRDefault="462404EE" w:rsidP="00D374C5">
      <w:pPr>
        <w:jc w:val="both"/>
        <w:rPr>
          <w:rFonts w:ascii="Times New Roman" w:eastAsia="Times New Roman" w:hAnsi="Times New Roman" w:cs="Times New Roman"/>
          <w:sz w:val="24"/>
          <w:szCs w:val="24"/>
        </w:rPr>
      </w:pPr>
      <w:r w:rsidRPr="00D374C5">
        <w:rPr>
          <w:rFonts w:ascii="Times New Roman" w:eastAsia="Times New Roman" w:hAnsi="Times New Roman" w:cs="Times New Roman"/>
          <w:sz w:val="24"/>
          <w:szCs w:val="24"/>
        </w:rPr>
        <w:t xml:space="preserve">As example of </w:t>
      </w:r>
      <w:proofErr w:type="spellStart"/>
      <w:r w:rsidRPr="00D374C5">
        <w:rPr>
          <w:rFonts w:ascii="Times New Roman" w:eastAsia="Times New Roman" w:hAnsi="Times New Roman" w:cs="Times New Roman"/>
          <w:sz w:val="24"/>
          <w:szCs w:val="24"/>
        </w:rPr>
        <w:t>Berlo’s</w:t>
      </w:r>
      <w:proofErr w:type="spellEnd"/>
      <w:r w:rsidRPr="00D374C5">
        <w:rPr>
          <w:rFonts w:ascii="Times New Roman" w:eastAsia="Times New Roman" w:hAnsi="Times New Roman" w:cs="Times New Roman"/>
          <w:sz w:val="24"/>
          <w:szCs w:val="24"/>
        </w:rPr>
        <w:t xml:space="preserve"> Model of Communication</w:t>
      </w:r>
    </w:p>
    <w:p w14:paraId="2750563F" w14:textId="3395092C" w:rsidR="3983BB78" w:rsidRPr="00D374C5" w:rsidRDefault="462404EE" w:rsidP="00D374C5">
      <w:pPr>
        <w:jc w:val="both"/>
        <w:rPr>
          <w:rFonts w:ascii="Times New Roman" w:eastAsia="Times New Roman" w:hAnsi="Times New Roman" w:cs="Times New Roman"/>
          <w:sz w:val="24"/>
          <w:szCs w:val="24"/>
        </w:rPr>
      </w:pPr>
      <w:r w:rsidRPr="00D374C5">
        <w:rPr>
          <w:rFonts w:ascii="Times New Roman" w:eastAsia="Times New Roman" w:hAnsi="Times New Roman" w:cs="Times New Roman"/>
          <w:sz w:val="24"/>
          <w:szCs w:val="24"/>
        </w:rPr>
        <w:t>Source - message - channel - receiver</w:t>
      </w:r>
    </w:p>
    <w:p w14:paraId="205A894D" w14:textId="533184D1" w:rsidR="3983BB78" w:rsidRPr="00D374C5" w:rsidRDefault="1D62FFA0" w:rsidP="00D374C5">
      <w:pPr>
        <w:jc w:val="both"/>
        <w:rPr>
          <w:rFonts w:ascii="Times New Roman" w:eastAsia="Times New Roman" w:hAnsi="Times New Roman" w:cs="Times New Roman"/>
          <w:sz w:val="24"/>
          <w:szCs w:val="24"/>
        </w:rPr>
      </w:pPr>
      <w:r w:rsidRPr="00D374C5">
        <w:rPr>
          <w:rFonts w:ascii="Times New Roman" w:eastAsia="Times New Roman" w:hAnsi="Times New Roman" w:cs="Times New Roman"/>
          <w:sz w:val="24"/>
          <w:szCs w:val="24"/>
        </w:rPr>
        <w:t>Manager – changing activity – written email – me, care                                  time for a client                                    assistant</w:t>
      </w:r>
    </w:p>
    <w:p w14:paraId="27CC8361" w14:textId="4A156B27" w:rsidR="1D62FFA0" w:rsidRPr="00D374C5" w:rsidRDefault="1D62FFA0" w:rsidP="00D374C5">
      <w:pPr>
        <w:spacing w:before="240" w:after="0"/>
        <w:jc w:val="both"/>
        <w:rPr>
          <w:rFonts w:ascii="Times New Roman" w:eastAsia="Times New Roman" w:hAnsi="Times New Roman" w:cs="Times New Roman"/>
          <w:sz w:val="24"/>
          <w:szCs w:val="24"/>
        </w:rPr>
      </w:pPr>
      <w:r w:rsidRPr="00D374C5">
        <w:rPr>
          <w:rFonts w:ascii="Times New Roman" w:eastAsia="Times New Roman" w:hAnsi="Times New Roman" w:cs="Times New Roman"/>
          <w:i/>
          <w:iCs/>
          <w:sz w:val="24"/>
          <w:szCs w:val="24"/>
        </w:rPr>
        <w:t>Shannon-Weaver Model of Communication</w:t>
      </w:r>
    </w:p>
    <w:p w14:paraId="41A15CE9" w14:textId="77777777" w:rsidR="009A198A" w:rsidRPr="00D374C5" w:rsidRDefault="009A198A" w:rsidP="00D374C5">
      <w:pPr>
        <w:jc w:val="both"/>
        <w:rPr>
          <w:rFonts w:ascii="Times New Roman" w:hAnsi="Times New Roman" w:cs="Times New Roman"/>
          <w:sz w:val="24"/>
          <w:szCs w:val="24"/>
        </w:rPr>
      </w:pPr>
      <w:r w:rsidRPr="00D374C5">
        <w:rPr>
          <w:rFonts w:ascii="Times New Roman" w:hAnsi="Times New Roman" w:cs="Times New Roman"/>
          <w:sz w:val="24"/>
          <w:szCs w:val="24"/>
        </w:rPr>
        <w:t xml:space="preserve">As stated by the </w:t>
      </w:r>
      <w:proofErr w:type="gramStart"/>
      <w:r w:rsidRPr="00D374C5">
        <w:rPr>
          <w:rFonts w:ascii="Times New Roman" w:hAnsi="Times New Roman" w:cs="Times New Roman"/>
          <w:sz w:val="24"/>
          <w:szCs w:val="24"/>
        </w:rPr>
        <w:t>CommunicationTheory.org(</w:t>
      </w:r>
      <w:proofErr w:type="gramEnd"/>
      <w:r w:rsidRPr="00D374C5">
        <w:rPr>
          <w:rFonts w:ascii="Times New Roman" w:hAnsi="Times New Roman" w:cs="Times New Roman"/>
          <w:sz w:val="24"/>
          <w:szCs w:val="24"/>
        </w:rPr>
        <w:t xml:space="preserve">2010), the Shannon Weaver theory of communication was first created to upgrade scientific communication, however later was utilised to express diverse area of communication. Connecting with Shannon and </w:t>
      </w:r>
      <w:proofErr w:type="gramStart"/>
      <w:r w:rsidRPr="00D374C5">
        <w:rPr>
          <w:rFonts w:ascii="Times New Roman" w:hAnsi="Times New Roman" w:cs="Times New Roman"/>
          <w:sz w:val="24"/>
          <w:szCs w:val="24"/>
        </w:rPr>
        <w:t>Weaver  model</w:t>
      </w:r>
      <w:proofErr w:type="gramEnd"/>
      <w:r w:rsidRPr="00D374C5">
        <w:rPr>
          <w:rFonts w:ascii="Times New Roman" w:hAnsi="Times New Roman" w:cs="Times New Roman"/>
          <w:sz w:val="24"/>
          <w:szCs w:val="24"/>
        </w:rPr>
        <w:t xml:space="preserve">, communication involves this concept : transmitter, encoder, passage, decoder, receiver and reaction. Additionally, it is as well the idea of noise part of the model that flows </w:t>
      </w:r>
      <w:proofErr w:type="spellStart"/>
      <w:r w:rsidRPr="00D374C5">
        <w:rPr>
          <w:rFonts w:ascii="Times New Roman" w:hAnsi="Times New Roman" w:cs="Times New Roman"/>
          <w:sz w:val="24"/>
          <w:szCs w:val="24"/>
        </w:rPr>
        <w:t>trough</w:t>
      </w:r>
      <w:proofErr w:type="spellEnd"/>
      <w:r w:rsidRPr="00D374C5">
        <w:rPr>
          <w:rFonts w:ascii="Times New Roman" w:hAnsi="Times New Roman" w:cs="Times New Roman"/>
          <w:sz w:val="24"/>
          <w:szCs w:val="24"/>
        </w:rPr>
        <w:t xml:space="preserve"> the channel and provides the important point which is harder to perceive as the intended meaning by the receiver. All those ideas are expounded by Reuben and Stewart (2006). Sender: The person who desires to communicate the message. He or she develops the message and how it is communicated. </w:t>
      </w:r>
    </w:p>
    <w:p w14:paraId="66762757" w14:textId="77777777" w:rsidR="009A198A" w:rsidRPr="00D374C5" w:rsidRDefault="009A198A" w:rsidP="00D374C5">
      <w:pPr>
        <w:jc w:val="both"/>
        <w:rPr>
          <w:rFonts w:ascii="Times New Roman" w:hAnsi="Times New Roman" w:cs="Times New Roman"/>
          <w:sz w:val="24"/>
          <w:szCs w:val="24"/>
        </w:rPr>
      </w:pPr>
    </w:p>
    <w:p w14:paraId="5596C726" w14:textId="62345E64" w:rsidR="009A198A" w:rsidRPr="00D374C5" w:rsidRDefault="009A198A" w:rsidP="00D374C5">
      <w:pPr>
        <w:jc w:val="both"/>
        <w:rPr>
          <w:rFonts w:ascii="Times New Roman" w:hAnsi="Times New Roman" w:cs="Times New Roman"/>
          <w:sz w:val="24"/>
          <w:szCs w:val="24"/>
        </w:rPr>
      </w:pPr>
      <w:r w:rsidRPr="00D374C5">
        <w:rPr>
          <w:rFonts w:ascii="Times New Roman" w:hAnsi="Times New Roman" w:cs="Times New Roman"/>
          <w:sz w:val="24"/>
          <w:szCs w:val="24"/>
        </w:rPr>
        <w:t xml:space="preserve">Encoder: This is when the transmitted information is turned into signals, for example sound waves. These are made by the sender when the information is passed on. </w:t>
      </w:r>
      <w:proofErr w:type="gramStart"/>
      <w:r w:rsidRPr="00D374C5">
        <w:rPr>
          <w:rFonts w:ascii="Times New Roman" w:hAnsi="Times New Roman" w:cs="Times New Roman"/>
          <w:sz w:val="24"/>
          <w:szCs w:val="24"/>
        </w:rPr>
        <w:t>Also</w:t>
      </w:r>
      <w:proofErr w:type="gramEnd"/>
      <w:r w:rsidRPr="00D374C5">
        <w:rPr>
          <w:rFonts w:ascii="Times New Roman" w:hAnsi="Times New Roman" w:cs="Times New Roman"/>
          <w:sz w:val="24"/>
          <w:szCs w:val="24"/>
        </w:rPr>
        <w:t xml:space="preserve"> as an example it might be the language used when speaking, or the grammar that is used. At that point in time the model was created for the use of technical communications and things like encoding, in real life this was used for things like the voice over of the telephone as they became coded into wave and passed through lines (CommunicationTheory.org 2010). </w:t>
      </w:r>
    </w:p>
    <w:p w14:paraId="0193B474" w14:textId="77777777" w:rsidR="002C4EB1" w:rsidRPr="00D374C5" w:rsidRDefault="002C4EB1" w:rsidP="00D374C5">
      <w:pPr>
        <w:jc w:val="both"/>
        <w:rPr>
          <w:rFonts w:ascii="Times New Roman" w:hAnsi="Times New Roman" w:cs="Times New Roman"/>
          <w:sz w:val="24"/>
          <w:szCs w:val="24"/>
        </w:rPr>
      </w:pPr>
      <w:r w:rsidRPr="00D374C5">
        <w:rPr>
          <w:rFonts w:ascii="Times New Roman" w:hAnsi="Times New Roman" w:cs="Times New Roman"/>
          <w:sz w:val="24"/>
          <w:szCs w:val="24"/>
        </w:rPr>
        <w:lastRenderedPageBreak/>
        <w:t xml:space="preserve">Decoder: Decoding is made by the recipient when it receives the message. The recipient </w:t>
      </w:r>
      <w:proofErr w:type="gramStart"/>
      <w:r w:rsidRPr="00D374C5">
        <w:rPr>
          <w:rFonts w:ascii="Times New Roman" w:hAnsi="Times New Roman" w:cs="Times New Roman"/>
          <w:sz w:val="24"/>
          <w:szCs w:val="24"/>
        </w:rPr>
        <w:t>has to</w:t>
      </w:r>
      <w:proofErr w:type="gramEnd"/>
      <w:r w:rsidRPr="00D374C5">
        <w:rPr>
          <w:rFonts w:ascii="Times New Roman" w:hAnsi="Times New Roman" w:cs="Times New Roman"/>
          <w:sz w:val="24"/>
          <w:szCs w:val="24"/>
        </w:rPr>
        <w:t xml:space="preserve"> decrypt the received message that was coded by the sender somehow so that it can understand it. </w:t>
      </w:r>
    </w:p>
    <w:p w14:paraId="1A7E7DE4" w14:textId="77777777" w:rsidR="002C4EB1" w:rsidRPr="00D374C5" w:rsidRDefault="002C4EB1" w:rsidP="00D374C5">
      <w:pPr>
        <w:jc w:val="both"/>
        <w:rPr>
          <w:rFonts w:ascii="Times New Roman" w:hAnsi="Times New Roman" w:cs="Times New Roman"/>
          <w:sz w:val="24"/>
          <w:szCs w:val="24"/>
        </w:rPr>
      </w:pPr>
      <w:r w:rsidRPr="00D374C5">
        <w:rPr>
          <w:rFonts w:ascii="Times New Roman" w:hAnsi="Times New Roman" w:cs="Times New Roman"/>
          <w:sz w:val="24"/>
          <w:szCs w:val="24"/>
        </w:rPr>
        <w:t>Recipient: The beneficiary of the received message from the transmitter: He usually supplies feedback to the transmitter.</w:t>
      </w:r>
    </w:p>
    <w:p w14:paraId="3387E04B" w14:textId="0470FC1D" w:rsidR="1D62FFA0" w:rsidRPr="00D374C5" w:rsidRDefault="002C4EB1" w:rsidP="00D374C5">
      <w:pPr>
        <w:jc w:val="both"/>
        <w:rPr>
          <w:rFonts w:ascii="Times New Roman" w:hAnsi="Times New Roman" w:cs="Times New Roman"/>
          <w:sz w:val="24"/>
          <w:szCs w:val="24"/>
        </w:rPr>
      </w:pPr>
      <w:r w:rsidRPr="00D374C5">
        <w:rPr>
          <w:rFonts w:ascii="Times New Roman" w:hAnsi="Times New Roman" w:cs="Times New Roman"/>
          <w:sz w:val="24"/>
          <w:szCs w:val="24"/>
        </w:rPr>
        <w:t xml:space="preserve">Noise: The information is sent by a channel which usually is cut off from the outside noise. Therefore, this might result in the recipient obtaining imprecise information. In </w:t>
      </w:r>
      <w:proofErr w:type="gramStart"/>
      <w:r w:rsidRPr="00D374C5">
        <w:rPr>
          <w:rFonts w:ascii="Times New Roman" w:hAnsi="Times New Roman" w:cs="Times New Roman"/>
          <w:sz w:val="24"/>
          <w:szCs w:val="24"/>
        </w:rPr>
        <w:t>addition</w:t>
      </w:r>
      <w:proofErr w:type="gramEnd"/>
      <w:r w:rsidRPr="00D374C5">
        <w:rPr>
          <w:rFonts w:ascii="Times New Roman" w:hAnsi="Times New Roman" w:cs="Times New Roman"/>
          <w:sz w:val="24"/>
          <w:szCs w:val="24"/>
        </w:rPr>
        <w:t xml:space="preserve"> the information can be affected by the decryption of the information by the receiver.</w:t>
      </w:r>
      <w:r w:rsidRPr="00D374C5">
        <w:rPr>
          <w:rFonts w:ascii="Times New Roman" w:hAnsi="Times New Roman" w:cs="Times New Roman"/>
          <w:sz w:val="24"/>
          <w:szCs w:val="24"/>
        </w:rPr>
        <w:t xml:space="preserve"> </w:t>
      </w:r>
      <w:proofErr w:type="spellStart"/>
      <w:r w:rsidR="1D62FFA0" w:rsidRPr="00D374C5">
        <w:rPr>
          <w:rFonts w:ascii="Times New Roman" w:eastAsia="Times New Roman" w:hAnsi="Times New Roman" w:cs="Times New Roman"/>
          <w:color w:val="5B5B5B"/>
          <w:sz w:val="24"/>
          <w:szCs w:val="24"/>
        </w:rPr>
        <w:t>Anttiroiko</w:t>
      </w:r>
      <w:proofErr w:type="spellEnd"/>
      <w:r w:rsidR="1D62FFA0" w:rsidRPr="00D374C5">
        <w:rPr>
          <w:rFonts w:ascii="Times New Roman" w:eastAsia="Times New Roman" w:hAnsi="Times New Roman" w:cs="Times New Roman"/>
          <w:color w:val="5B5B5B"/>
          <w:sz w:val="24"/>
          <w:szCs w:val="24"/>
        </w:rPr>
        <w:t xml:space="preserve">, A.-V. &amp; </w:t>
      </w:r>
      <w:proofErr w:type="spellStart"/>
      <w:r w:rsidR="1D62FFA0" w:rsidRPr="00D374C5">
        <w:rPr>
          <w:rFonts w:ascii="Times New Roman" w:eastAsia="Times New Roman" w:hAnsi="Times New Roman" w:cs="Times New Roman"/>
          <w:color w:val="5B5B5B"/>
          <w:sz w:val="24"/>
          <w:szCs w:val="24"/>
        </w:rPr>
        <w:t>Savolainen</w:t>
      </w:r>
      <w:proofErr w:type="spellEnd"/>
      <w:r w:rsidR="1D62FFA0" w:rsidRPr="00D374C5">
        <w:rPr>
          <w:rFonts w:ascii="Times New Roman" w:eastAsia="Times New Roman" w:hAnsi="Times New Roman" w:cs="Times New Roman"/>
          <w:color w:val="5B5B5B"/>
          <w:sz w:val="24"/>
          <w:szCs w:val="24"/>
        </w:rPr>
        <w:t xml:space="preserve">, R. (2011). Towards Library 2.0: The adoption of Web 2.0 technologies in public libraries. </w:t>
      </w:r>
      <w:r w:rsidR="1D62FFA0" w:rsidRPr="00D374C5">
        <w:rPr>
          <w:rFonts w:ascii="Times New Roman" w:eastAsia="Times New Roman" w:hAnsi="Times New Roman" w:cs="Times New Roman"/>
          <w:i/>
          <w:iCs/>
          <w:color w:val="5B5B5B"/>
          <w:sz w:val="24"/>
          <w:szCs w:val="24"/>
        </w:rPr>
        <w:t>Libri: International Journal of Libraries &amp; Information Services, 61</w:t>
      </w:r>
      <w:r w:rsidR="1D62FFA0" w:rsidRPr="00D374C5">
        <w:rPr>
          <w:rFonts w:ascii="Times New Roman" w:eastAsia="Times New Roman" w:hAnsi="Times New Roman" w:cs="Times New Roman"/>
          <w:color w:val="5B5B5B"/>
          <w:sz w:val="24"/>
          <w:szCs w:val="24"/>
        </w:rPr>
        <w:t>(2), 87-99.</w:t>
      </w:r>
    </w:p>
    <w:p w14:paraId="07A04FCE" w14:textId="2521F05D" w:rsidR="3983BB78" w:rsidRPr="00D374C5" w:rsidRDefault="462404EE" w:rsidP="00D374C5">
      <w:pPr>
        <w:jc w:val="both"/>
        <w:rPr>
          <w:rFonts w:ascii="Times New Roman" w:eastAsia="Times New Roman" w:hAnsi="Times New Roman" w:cs="Times New Roman"/>
          <w:b/>
          <w:bCs/>
          <w:sz w:val="24"/>
          <w:szCs w:val="24"/>
        </w:rPr>
      </w:pPr>
      <w:r w:rsidRPr="00D374C5">
        <w:rPr>
          <w:rFonts w:ascii="Times New Roman" w:eastAsia="Times New Roman" w:hAnsi="Times New Roman" w:cs="Times New Roman"/>
          <w:b/>
          <w:bCs/>
          <w:sz w:val="24"/>
          <w:szCs w:val="24"/>
        </w:rPr>
        <w:t>Active Listening</w:t>
      </w:r>
    </w:p>
    <w:p w14:paraId="2BC6C571" w14:textId="5CA22E4B" w:rsidR="3983BB78" w:rsidRPr="00D374C5" w:rsidRDefault="462404EE" w:rsidP="00D374C5">
      <w:pPr>
        <w:jc w:val="both"/>
        <w:rPr>
          <w:rFonts w:ascii="Times New Roman" w:eastAsia="Times New Roman" w:hAnsi="Times New Roman" w:cs="Times New Roman"/>
          <w:sz w:val="24"/>
          <w:szCs w:val="24"/>
        </w:rPr>
      </w:pPr>
      <w:r w:rsidRPr="00D374C5">
        <w:rPr>
          <w:rFonts w:ascii="Times New Roman" w:eastAsia="Times New Roman" w:hAnsi="Times New Roman" w:cs="Times New Roman"/>
          <w:sz w:val="24"/>
          <w:szCs w:val="24"/>
        </w:rPr>
        <w:t xml:space="preserve">Active listening (Griffiths and Dunham2015 in Maud et al 2017, pg52). is the capacity to connect and really understand well the message transmitted from another person. </w:t>
      </w:r>
    </w:p>
    <w:p w14:paraId="5CB14BB1" w14:textId="1F6D4CB3" w:rsidR="3983BB78" w:rsidRPr="00D374C5" w:rsidRDefault="462404EE" w:rsidP="00D374C5">
      <w:pPr>
        <w:jc w:val="both"/>
        <w:rPr>
          <w:rFonts w:ascii="Times New Roman" w:eastAsia="Times New Roman" w:hAnsi="Times New Roman" w:cs="Times New Roman"/>
          <w:sz w:val="24"/>
          <w:szCs w:val="24"/>
        </w:rPr>
      </w:pPr>
      <w:r w:rsidRPr="00D374C5">
        <w:rPr>
          <w:rFonts w:ascii="Times New Roman" w:eastAsia="Times New Roman" w:hAnsi="Times New Roman" w:cs="Times New Roman"/>
          <w:sz w:val="24"/>
          <w:szCs w:val="24"/>
        </w:rPr>
        <w:t>Most of the people do not have the patience to really listen and understand what his interlocutor is transmitting. Listeners are occupied to prepare what they will say next.</w:t>
      </w:r>
    </w:p>
    <w:p w14:paraId="789AF31E" w14:textId="6152CD93" w:rsidR="3539E1D1" w:rsidRPr="00D374C5" w:rsidRDefault="462404EE" w:rsidP="00D374C5">
      <w:pPr>
        <w:jc w:val="both"/>
        <w:rPr>
          <w:rFonts w:ascii="Times New Roman" w:eastAsia="Times New Roman" w:hAnsi="Times New Roman" w:cs="Times New Roman"/>
          <w:sz w:val="24"/>
          <w:szCs w:val="24"/>
        </w:rPr>
      </w:pPr>
      <w:r w:rsidRPr="00D374C5">
        <w:rPr>
          <w:rFonts w:ascii="Times New Roman" w:eastAsia="Times New Roman" w:hAnsi="Times New Roman" w:cs="Times New Roman"/>
          <w:sz w:val="24"/>
          <w:szCs w:val="24"/>
        </w:rPr>
        <w:t xml:space="preserve">It can be used different techniques to be successfully in active listening such as reflective listening which means that you show your understanding about what was said and put key questions useful to the conversation, another technique that is used is </w:t>
      </w:r>
      <w:r w:rsidR="002C4EB1" w:rsidRPr="00D374C5">
        <w:rPr>
          <w:rFonts w:ascii="Times New Roman" w:eastAsia="Times New Roman" w:hAnsi="Times New Roman" w:cs="Times New Roman"/>
          <w:sz w:val="24"/>
          <w:szCs w:val="24"/>
        </w:rPr>
        <w:t>b</w:t>
      </w:r>
      <w:r w:rsidRPr="00D374C5">
        <w:rPr>
          <w:rFonts w:ascii="Times New Roman" w:eastAsia="Times New Roman" w:hAnsi="Times New Roman" w:cs="Times New Roman"/>
          <w:sz w:val="24"/>
          <w:szCs w:val="24"/>
        </w:rPr>
        <w:t>ody language, emotional intelligence, informational listening, patience.</w:t>
      </w:r>
    </w:p>
    <w:p w14:paraId="0FBF68D6" w14:textId="46915341" w:rsidR="3539E1D1" w:rsidRPr="00D374C5" w:rsidRDefault="462404EE" w:rsidP="00D374C5">
      <w:pPr>
        <w:jc w:val="both"/>
        <w:rPr>
          <w:rFonts w:ascii="Times New Roman" w:eastAsia="Times New Roman" w:hAnsi="Times New Roman" w:cs="Times New Roman"/>
          <w:sz w:val="24"/>
          <w:szCs w:val="24"/>
        </w:rPr>
      </w:pPr>
      <w:r w:rsidRPr="00D374C5">
        <w:rPr>
          <w:rFonts w:ascii="Times New Roman" w:eastAsia="Times New Roman" w:hAnsi="Times New Roman" w:cs="Times New Roman"/>
          <w:sz w:val="24"/>
          <w:szCs w:val="24"/>
        </w:rPr>
        <w:t>There are four types of active listening:</w:t>
      </w:r>
    </w:p>
    <w:p w14:paraId="71D45E62" w14:textId="16AD7311" w:rsidR="3539E1D1" w:rsidRPr="00D374C5" w:rsidRDefault="462404EE" w:rsidP="00D374C5">
      <w:pPr>
        <w:pStyle w:val="ListParagraph"/>
        <w:numPr>
          <w:ilvl w:val="0"/>
          <w:numId w:val="2"/>
        </w:numPr>
        <w:jc w:val="both"/>
        <w:rPr>
          <w:rFonts w:ascii="Times New Roman" w:hAnsi="Times New Roman" w:cs="Times New Roman"/>
          <w:sz w:val="24"/>
          <w:szCs w:val="24"/>
        </w:rPr>
      </w:pPr>
      <w:r w:rsidRPr="00D374C5">
        <w:rPr>
          <w:rFonts w:ascii="Times New Roman" w:eastAsia="Times New Roman" w:hAnsi="Times New Roman" w:cs="Times New Roman"/>
          <w:sz w:val="24"/>
          <w:szCs w:val="24"/>
        </w:rPr>
        <w:t>Paraphrasing – saying with your own words, to express the meaning of something written or spoken.</w:t>
      </w:r>
    </w:p>
    <w:p w14:paraId="796DBD27" w14:textId="5C71799C" w:rsidR="0D6EED23" w:rsidRPr="00D374C5" w:rsidRDefault="462404EE" w:rsidP="00D374C5">
      <w:pPr>
        <w:pStyle w:val="ListParagraph"/>
        <w:numPr>
          <w:ilvl w:val="0"/>
          <w:numId w:val="2"/>
        </w:numPr>
        <w:jc w:val="both"/>
        <w:rPr>
          <w:rFonts w:ascii="Times New Roman" w:hAnsi="Times New Roman" w:cs="Times New Roman"/>
          <w:sz w:val="24"/>
          <w:szCs w:val="24"/>
        </w:rPr>
      </w:pPr>
      <w:r w:rsidRPr="00D374C5">
        <w:rPr>
          <w:rFonts w:ascii="Times New Roman" w:eastAsia="Times New Roman" w:hAnsi="Times New Roman" w:cs="Times New Roman"/>
          <w:sz w:val="24"/>
          <w:szCs w:val="24"/>
        </w:rPr>
        <w:t>Reflecting feelings</w:t>
      </w:r>
    </w:p>
    <w:p w14:paraId="0EE79E18" w14:textId="3636AC72" w:rsidR="0D6EED23" w:rsidRPr="00D374C5" w:rsidRDefault="462404EE" w:rsidP="00D374C5">
      <w:pPr>
        <w:pStyle w:val="ListParagraph"/>
        <w:numPr>
          <w:ilvl w:val="0"/>
          <w:numId w:val="2"/>
        </w:numPr>
        <w:jc w:val="both"/>
        <w:rPr>
          <w:rFonts w:ascii="Times New Roman" w:hAnsi="Times New Roman" w:cs="Times New Roman"/>
          <w:sz w:val="24"/>
          <w:szCs w:val="24"/>
        </w:rPr>
      </w:pPr>
      <w:r w:rsidRPr="00D374C5">
        <w:rPr>
          <w:rFonts w:ascii="Times New Roman" w:eastAsia="Times New Roman" w:hAnsi="Times New Roman" w:cs="Times New Roman"/>
          <w:sz w:val="24"/>
          <w:szCs w:val="24"/>
        </w:rPr>
        <w:t>Reflecting meaning</w:t>
      </w:r>
    </w:p>
    <w:p w14:paraId="293111F0" w14:textId="56BA684C" w:rsidR="67C50B9E" w:rsidRPr="00D374C5" w:rsidRDefault="462404EE" w:rsidP="00D374C5">
      <w:pPr>
        <w:pStyle w:val="ListParagraph"/>
        <w:numPr>
          <w:ilvl w:val="0"/>
          <w:numId w:val="2"/>
        </w:numPr>
        <w:jc w:val="both"/>
        <w:rPr>
          <w:rFonts w:ascii="Times New Roman" w:hAnsi="Times New Roman" w:cs="Times New Roman"/>
          <w:sz w:val="24"/>
          <w:szCs w:val="24"/>
        </w:rPr>
      </w:pPr>
      <w:r w:rsidRPr="00D374C5">
        <w:rPr>
          <w:rFonts w:ascii="Times New Roman" w:eastAsia="Times New Roman" w:hAnsi="Times New Roman" w:cs="Times New Roman"/>
          <w:sz w:val="24"/>
          <w:szCs w:val="24"/>
        </w:rPr>
        <w:t>Summative reflection</w:t>
      </w:r>
    </w:p>
    <w:p w14:paraId="355AE3F6" w14:textId="0DFE29F2" w:rsidR="6FC0A8F8" w:rsidRPr="00D374C5" w:rsidRDefault="6FC0A8F8" w:rsidP="00D374C5">
      <w:pPr>
        <w:jc w:val="both"/>
        <w:rPr>
          <w:rFonts w:ascii="Times New Roman" w:eastAsia="Times New Roman" w:hAnsi="Times New Roman" w:cs="Times New Roman"/>
          <w:sz w:val="24"/>
          <w:szCs w:val="24"/>
        </w:rPr>
      </w:pPr>
      <w:r w:rsidRPr="00D374C5">
        <w:rPr>
          <w:rFonts w:ascii="Times New Roman" w:eastAsia="Times New Roman" w:hAnsi="Times New Roman" w:cs="Times New Roman"/>
          <w:sz w:val="24"/>
          <w:szCs w:val="24"/>
        </w:rPr>
        <w:t>In my own experience, Active listening skills are very important as my job as care assistant implies full attention from myself to understand completely requirements from my clients, sometimes they have speech problems and they need my fully attention to understand what they mean when talking to me.</w:t>
      </w:r>
    </w:p>
    <w:p w14:paraId="7A234BDA" w14:textId="41DAE9F2" w:rsidR="00F605D7" w:rsidRPr="00D374C5" w:rsidRDefault="00F605D7" w:rsidP="00D374C5">
      <w:pPr>
        <w:jc w:val="both"/>
        <w:rPr>
          <w:rFonts w:ascii="Times New Roman" w:hAnsi="Times New Roman" w:cs="Times New Roman"/>
          <w:sz w:val="24"/>
          <w:szCs w:val="24"/>
        </w:rPr>
      </w:pPr>
      <w:r w:rsidRPr="00D374C5">
        <w:rPr>
          <w:rFonts w:ascii="Times New Roman" w:eastAsia="Times New Roman" w:hAnsi="Times New Roman" w:cs="Times New Roman"/>
          <w:sz w:val="24"/>
          <w:szCs w:val="24"/>
        </w:rPr>
        <w:t>Active listening linked with Dementia.</w:t>
      </w:r>
      <w:r w:rsidR="009054F0" w:rsidRPr="00D374C5">
        <w:rPr>
          <w:rFonts w:ascii="Times New Roman" w:eastAsia="Times New Roman" w:hAnsi="Times New Roman" w:cs="Times New Roman"/>
          <w:sz w:val="24"/>
          <w:szCs w:val="24"/>
        </w:rPr>
        <w:t xml:space="preserve"> </w:t>
      </w:r>
      <w:r w:rsidR="009054F0" w:rsidRPr="00D374C5">
        <w:rPr>
          <w:rFonts w:ascii="Times New Roman" w:hAnsi="Times New Roman" w:cs="Times New Roman"/>
          <w:sz w:val="24"/>
          <w:szCs w:val="24"/>
        </w:rPr>
        <w:t xml:space="preserve">Dementia is </w:t>
      </w:r>
      <w:r w:rsidR="009054F0" w:rsidRPr="00D374C5">
        <w:rPr>
          <w:rFonts w:ascii="Times New Roman" w:hAnsi="Times New Roman" w:cs="Times New Roman"/>
          <w:sz w:val="24"/>
          <w:szCs w:val="24"/>
        </w:rPr>
        <w:t xml:space="preserve">a </w:t>
      </w:r>
      <w:r w:rsidR="009054F0" w:rsidRPr="00D374C5">
        <w:rPr>
          <w:rFonts w:ascii="Times New Roman" w:hAnsi="Times New Roman" w:cs="Times New Roman"/>
          <w:sz w:val="24"/>
          <w:szCs w:val="24"/>
        </w:rPr>
        <w:t xml:space="preserve">developing affection, that in time is affecting the memory and the basic understanding of </w:t>
      </w:r>
      <w:r w:rsidR="009054F0" w:rsidRPr="00D374C5">
        <w:rPr>
          <w:rFonts w:ascii="Times New Roman" w:hAnsi="Times New Roman" w:cs="Times New Roman"/>
          <w:sz w:val="24"/>
          <w:szCs w:val="24"/>
        </w:rPr>
        <w:t>everyday</w:t>
      </w:r>
      <w:r w:rsidR="009054F0" w:rsidRPr="00D374C5">
        <w:rPr>
          <w:rFonts w:ascii="Times New Roman" w:hAnsi="Times New Roman" w:cs="Times New Roman"/>
          <w:sz w:val="24"/>
          <w:szCs w:val="24"/>
        </w:rPr>
        <w:t xml:space="preserve"> circumstances like names, places or dates.</w:t>
      </w:r>
      <w:r w:rsidR="00AB3FFE" w:rsidRPr="00D374C5">
        <w:rPr>
          <w:rFonts w:ascii="Times New Roman" w:eastAsia="Times New Roman" w:hAnsi="Times New Roman" w:cs="Times New Roman"/>
          <w:sz w:val="24"/>
          <w:szCs w:val="24"/>
        </w:rPr>
        <w:t xml:space="preserve"> When in work with a person with Dementia is needed to listen thoroughly, to be able to really understand what they </w:t>
      </w:r>
      <w:r w:rsidR="002C4EB1" w:rsidRPr="00D374C5">
        <w:rPr>
          <w:rFonts w:ascii="Times New Roman" w:eastAsia="Times New Roman" w:hAnsi="Times New Roman" w:cs="Times New Roman"/>
          <w:sz w:val="24"/>
          <w:szCs w:val="24"/>
        </w:rPr>
        <w:t>mean,</w:t>
      </w:r>
      <w:r w:rsidR="009054F0" w:rsidRPr="00D374C5">
        <w:rPr>
          <w:rFonts w:ascii="Times New Roman" w:eastAsia="Times New Roman" w:hAnsi="Times New Roman" w:cs="Times New Roman"/>
          <w:sz w:val="24"/>
          <w:szCs w:val="24"/>
        </w:rPr>
        <w:t xml:space="preserve"> and body language and posture is also an important part of communication with them.</w:t>
      </w:r>
    </w:p>
    <w:p w14:paraId="6A1ABD87" w14:textId="617CC2D2" w:rsidR="67C50B9E" w:rsidRPr="00D374C5" w:rsidRDefault="462404EE" w:rsidP="00D374C5">
      <w:pPr>
        <w:jc w:val="both"/>
        <w:rPr>
          <w:rFonts w:ascii="Times New Roman" w:eastAsia="Times New Roman" w:hAnsi="Times New Roman" w:cs="Times New Roman"/>
          <w:b/>
          <w:bCs/>
          <w:color w:val="000000" w:themeColor="text1"/>
          <w:sz w:val="24"/>
          <w:szCs w:val="24"/>
        </w:rPr>
      </w:pPr>
      <w:r w:rsidRPr="00D374C5">
        <w:rPr>
          <w:rFonts w:ascii="Times New Roman" w:eastAsia="Times New Roman" w:hAnsi="Times New Roman" w:cs="Times New Roman"/>
          <w:b/>
          <w:bCs/>
          <w:color w:val="000000" w:themeColor="text1"/>
          <w:sz w:val="24"/>
          <w:szCs w:val="24"/>
        </w:rPr>
        <w:t>Assertiveness</w:t>
      </w:r>
    </w:p>
    <w:p w14:paraId="6DC49B3F" w14:textId="298571B7" w:rsidR="67C50B9E" w:rsidRPr="00D374C5" w:rsidRDefault="462404EE" w:rsidP="00D374C5">
      <w:pPr>
        <w:jc w:val="both"/>
        <w:rPr>
          <w:rFonts w:ascii="Times New Roman" w:eastAsia="Times New Roman" w:hAnsi="Times New Roman" w:cs="Times New Roman"/>
          <w:color w:val="000000" w:themeColor="text1"/>
          <w:sz w:val="24"/>
          <w:szCs w:val="24"/>
        </w:rPr>
      </w:pPr>
      <w:r w:rsidRPr="00D374C5">
        <w:rPr>
          <w:rFonts w:ascii="Times New Roman" w:eastAsia="Times New Roman" w:hAnsi="Times New Roman" w:cs="Times New Roman"/>
          <w:color w:val="000000" w:themeColor="text1"/>
          <w:sz w:val="24"/>
          <w:szCs w:val="24"/>
        </w:rPr>
        <w:t>Being assertive</w:t>
      </w:r>
      <w:r w:rsidRPr="00D374C5">
        <w:rPr>
          <w:rFonts w:ascii="Times New Roman" w:eastAsia="Times New Roman" w:hAnsi="Times New Roman" w:cs="Times New Roman"/>
          <w:sz w:val="24"/>
          <w:szCs w:val="24"/>
        </w:rPr>
        <w:t xml:space="preserve"> (Griffiths and Dunham2015 in Maud et al 2017, pg55). it is a skill and it means to stand up for your own believes and rights in a calm and positive way without being aggressive. Assertive it is a quality of being confident on your own personality and stand up for your beliefs.</w:t>
      </w:r>
    </w:p>
    <w:p w14:paraId="0CB56776" w14:textId="6FF3C8C2" w:rsidR="67C50B9E" w:rsidRPr="00D374C5" w:rsidRDefault="462404EE" w:rsidP="00D374C5">
      <w:pPr>
        <w:jc w:val="both"/>
        <w:rPr>
          <w:rFonts w:ascii="Times New Roman" w:eastAsia="Times New Roman" w:hAnsi="Times New Roman" w:cs="Times New Roman"/>
          <w:color w:val="000000" w:themeColor="text1"/>
          <w:sz w:val="24"/>
          <w:szCs w:val="24"/>
        </w:rPr>
      </w:pPr>
      <w:r w:rsidRPr="00D374C5">
        <w:rPr>
          <w:rFonts w:ascii="Times New Roman" w:eastAsia="Times New Roman" w:hAnsi="Times New Roman" w:cs="Times New Roman"/>
          <w:color w:val="000000" w:themeColor="text1"/>
          <w:sz w:val="24"/>
          <w:szCs w:val="24"/>
        </w:rPr>
        <w:lastRenderedPageBreak/>
        <w:t>There are six characteristics of assertiveness in communication:</w:t>
      </w:r>
    </w:p>
    <w:p w14:paraId="02F134C8" w14:textId="5F0BCE5C" w:rsidR="67C50B9E" w:rsidRPr="00D374C5" w:rsidRDefault="462404EE" w:rsidP="00D374C5">
      <w:pPr>
        <w:pStyle w:val="ListParagraph"/>
        <w:numPr>
          <w:ilvl w:val="0"/>
          <w:numId w:val="1"/>
        </w:numPr>
        <w:jc w:val="both"/>
        <w:rPr>
          <w:rFonts w:ascii="Times New Roman" w:hAnsi="Times New Roman" w:cs="Times New Roman"/>
          <w:color w:val="000000" w:themeColor="text1"/>
          <w:sz w:val="24"/>
          <w:szCs w:val="24"/>
        </w:rPr>
      </w:pPr>
      <w:r w:rsidRPr="00D374C5">
        <w:rPr>
          <w:rFonts w:ascii="Times New Roman" w:eastAsia="Times New Roman" w:hAnsi="Times New Roman" w:cs="Times New Roman"/>
          <w:color w:val="000000" w:themeColor="text1"/>
          <w:sz w:val="24"/>
          <w:szCs w:val="24"/>
        </w:rPr>
        <w:t>Eye contact</w:t>
      </w:r>
    </w:p>
    <w:p w14:paraId="783A7721" w14:textId="69FA064F" w:rsidR="67C50B9E" w:rsidRPr="00D374C5" w:rsidRDefault="462404EE" w:rsidP="00D374C5">
      <w:pPr>
        <w:pStyle w:val="ListParagraph"/>
        <w:numPr>
          <w:ilvl w:val="0"/>
          <w:numId w:val="1"/>
        </w:numPr>
        <w:jc w:val="both"/>
        <w:rPr>
          <w:rFonts w:ascii="Times New Roman" w:hAnsi="Times New Roman" w:cs="Times New Roman"/>
          <w:color w:val="000000" w:themeColor="text1"/>
          <w:sz w:val="24"/>
          <w:szCs w:val="24"/>
        </w:rPr>
      </w:pPr>
      <w:r w:rsidRPr="00D374C5">
        <w:rPr>
          <w:rFonts w:ascii="Times New Roman" w:eastAsia="Times New Roman" w:hAnsi="Times New Roman" w:cs="Times New Roman"/>
          <w:color w:val="000000" w:themeColor="text1"/>
          <w:sz w:val="24"/>
          <w:szCs w:val="24"/>
        </w:rPr>
        <w:t>Body posture</w:t>
      </w:r>
    </w:p>
    <w:p w14:paraId="730CEB56" w14:textId="12FBDBDC" w:rsidR="67C50B9E" w:rsidRPr="00D374C5" w:rsidRDefault="462404EE" w:rsidP="00D374C5">
      <w:pPr>
        <w:pStyle w:val="ListParagraph"/>
        <w:numPr>
          <w:ilvl w:val="0"/>
          <w:numId w:val="1"/>
        </w:numPr>
        <w:jc w:val="both"/>
        <w:rPr>
          <w:rFonts w:ascii="Times New Roman" w:hAnsi="Times New Roman" w:cs="Times New Roman"/>
          <w:color w:val="000000" w:themeColor="text1"/>
          <w:sz w:val="24"/>
          <w:szCs w:val="24"/>
        </w:rPr>
      </w:pPr>
      <w:r w:rsidRPr="00D374C5">
        <w:rPr>
          <w:rFonts w:ascii="Times New Roman" w:eastAsia="Times New Roman" w:hAnsi="Times New Roman" w:cs="Times New Roman"/>
          <w:color w:val="000000" w:themeColor="text1"/>
          <w:sz w:val="24"/>
          <w:szCs w:val="24"/>
        </w:rPr>
        <w:t>Gestures</w:t>
      </w:r>
    </w:p>
    <w:p w14:paraId="7A5741E1" w14:textId="35ABDC4A" w:rsidR="67C50B9E" w:rsidRPr="00D374C5" w:rsidRDefault="462404EE" w:rsidP="00D374C5">
      <w:pPr>
        <w:pStyle w:val="ListParagraph"/>
        <w:numPr>
          <w:ilvl w:val="0"/>
          <w:numId w:val="1"/>
        </w:numPr>
        <w:jc w:val="both"/>
        <w:rPr>
          <w:rFonts w:ascii="Times New Roman" w:hAnsi="Times New Roman" w:cs="Times New Roman"/>
          <w:color w:val="000000" w:themeColor="text1"/>
          <w:sz w:val="24"/>
          <w:szCs w:val="24"/>
        </w:rPr>
      </w:pPr>
      <w:r w:rsidRPr="00D374C5">
        <w:rPr>
          <w:rFonts w:ascii="Times New Roman" w:eastAsia="Times New Roman" w:hAnsi="Times New Roman" w:cs="Times New Roman"/>
          <w:color w:val="000000" w:themeColor="text1"/>
          <w:sz w:val="24"/>
          <w:szCs w:val="24"/>
        </w:rPr>
        <w:t>Timing</w:t>
      </w:r>
    </w:p>
    <w:p w14:paraId="616603C2" w14:textId="73B92712" w:rsidR="67C50B9E" w:rsidRPr="00D374C5" w:rsidRDefault="462404EE" w:rsidP="00D374C5">
      <w:pPr>
        <w:pStyle w:val="ListParagraph"/>
        <w:numPr>
          <w:ilvl w:val="0"/>
          <w:numId w:val="1"/>
        </w:numPr>
        <w:jc w:val="both"/>
        <w:rPr>
          <w:rFonts w:ascii="Times New Roman" w:hAnsi="Times New Roman" w:cs="Times New Roman"/>
          <w:color w:val="000000" w:themeColor="text1"/>
          <w:sz w:val="24"/>
          <w:szCs w:val="24"/>
        </w:rPr>
      </w:pPr>
      <w:r w:rsidRPr="00D374C5">
        <w:rPr>
          <w:rFonts w:ascii="Times New Roman" w:eastAsia="Times New Roman" w:hAnsi="Times New Roman" w:cs="Times New Roman"/>
          <w:color w:val="000000" w:themeColor="text1"/>
          <w:sz w:val="24"/>
          <w:szCs w:val="24"/>
        </w:rPr>
        <w:t>Content</w:t>
      </w:r>
    </w:p>
    <w:p w14:paraId="5C87C78C" w14:textId="641DC60F" w:rsidR="67C50B9E" w:rsidRPr="00D374C5" w:rsidRDefault="462404EE" w:rsidP="00D374C5">
      <w:pPr>
        <w:pStyle w:val="ListParagraph"/>
        <w:numPr>
          <w:ilvl w:val="0"/>
          <w:numId w:val="1"/>
        </w:numPr>
        <w:jc w:val="both"/>
        <w:rPr>
          <w:rFonts w:ascii="Times New Roman" w:hAnsi="Times New Roman" w:cs="Times New Roman"/>
          <w:color w:val="000000" w:themeColor="text1"/>
          <w:sz w:val="24"/>
          <w:szCs w:val="24"/>
        </w:rPr>
      </w:pPr>
      <w:r w:rsidRPr="00D374C5">
        <w:rPr>
          <w:rFonts w:ascii="Times New Roman" w:eastAsia="Times New Roman" w:hAnsi="Times New Roman" w:cs="Times New Roman"/>
          <w:color w:val="000000" w:themeColor="text1"/>
          <w:sz w:val="24"/>
          <w:szCs w:val="24"/>
        </w:rPr>
        <w:t>Voice</w:t>
      </w:r>
    </w:p>
    <w:p w14:paraId="7C5A8E99" w14:textId="49CE7F9A" w:rsidR="66476EDD" w:rsidRPr="00D374C5" w:rsidRDefault="462404EE" w:rsidP="00D374C5">
      <w:pPr>
        <w:jc w:val="both"/>
        <w:rPr>
          <w:rFonts w:ascii="Times New Roman" w:eastAsia="Times New Roman" w:hAnsi="Times New Roman" w:cs="Times New Roman"/>
          <w:i/>
          <w:iCs/>
          <w:color w:val="222222"/>
          <w:sz w:val="24"/>
          <w:szCs w:val="24"/>
        </w:rPr>
      </w:pPr>
      <w:r w:rsidRPr="00D374C5">
        <w:rPr>
          <w:rFonts w:ascii="Times New Roman" w:eastAsia="Times New Roman" w:hAnsi="Times New Roman" w:cs="Times New Roman"/>
          <w:sz w:val="24"/>
          <w:szCs w:val="24"/>
        </w:rPr>
        <w:t xml:space="preserve"> Assertiveness is usually linked with self-esteem. </w:t>
      </w:r>
      <w:proofErr w:type="spellStart"/>
      <w:r w:rsidRPr="00D374C5">
        <w:rPr>
          <w:rFonts w:ascii="Times New Roman" w:eastAsia="Times New Roman" w:hAnsi="Times New Roman" w:cs="Times New Roman"/>
          <w:sz w:val="24"/>
          <w:szCs w:val="24"/>
        </w:rPr>
        <w:t>Baney</w:t>
      </w:r>
      <w:proofErr w:type="spellEnd"/>
      <w:r w:rsidRPr="00D374C5">
        <w:rPr>
          <w:rFonts w:ascii="Times New Roman" w:eastAsia="Times New Roman" w:hAnsi="Times New Roman" w:cs="Times New Roman"/>
          <w:sz w:val="24"/>
          <w:szCs w:val="24"/>
        </w:rPr>
        <w:t xml:space="preserve"> (2004) advised that assertiveness is better expressed including three elements such as: I think, I feel, I want. </w:t>
      </w:r>
      <w:r w:rsidRPr="00D374C5">
        <w:rPr>
          <w:rFonts w:ascii="Times New Roman" w:eastAsia="Times New Roman" w:hAnsi="Times New Roman" w:cs="Times New Roman"/>
          <w:color w:val="222222"/>
          <w:sz w:val="24"/>
          <w:szCs w:val="24"/>
        </w:rPr>
        <w:t>The term and concept was popularized to the general public by books such as</w:t>
      </w:r>
      <w:r w:rsidRPr="00D374C5">
        <w:rPr>
          <w:rFonts w:ascii="Times New Roman" w:eastAsia="Times New Roman" w:hAnsi="Times New Roman" w:cs="Times New Roman"/>
          <w:i/>
          <w:iCs/>
          <w:color w:val="222222"/>
          <w:sz w:val="24"/>
          <w:szCs w:val="24"/>
        </w:rPr>
        <w:t xml:space="preserve">: Robert E.at Emmons </w:t>
      </w:r>
      <w:proofErr w:type="gramStart"/>
      <w:r w:rsidRPr="00D374C5">
        <w:rPr>
          <w:rFonts w:ascii="Times New Roman" w:eastAsia="Times New Roman" w:hAnsi="Times New Roman" w:cs="Times New Roman"/>
          <w:i/>
          <w:iCs/>
          <w:color w:val="222222"/>
          <w:sz w:val="24"/>
          <w:szCs w:val="24"/>
        </w:rPr>
        <w:t>M.L.(</w:t>
      </w:r>
      <w:proofErr w:type="gramEnd"/>
      <w:r w:rsidRPr="00D374C5">
        <w:rPr>
          <w:rFonts w:ascii="Times New Roman" w:eastAsia="Times New Roman" w:hAnsi="Times New Roman" w:cs="Times New Roman"/>
          <w:i/>
          <w:iCs/>
          <w:color w:val="222222"/>
          <w:sz w:val="24"/>
          <w:szCs w:val="24"/>
        </w:rPr>
        <w:t xml:space="preserve">1970), A Guide to Assertive </w:t>
      </w:r>
      <w:proofErr w:type="spellStart"/>
      <w:r w:rsidRPr="00D374C5">
        <w:rPr>
          <w:rFonts w:ascii="Times New Roman" w:eastAsia="Times New Roman" w:hAnsi="Times New Roman" w:cs="Times New Roman"/>
          <w:i/>
          <w:iCs/>
          <w:color w:val="222222"/>
          <w:sz w:val="24"/>
          <w:szCs w:val="24"/>
        </w:rPr>
        <w:t>Behavior</w:t>
      </w:r>
      <w:proofErr w:type="spellEnd"/>
      <w:r w:rsidRPr="00D374C5">
        <w:rPr>
          <w:rFonts w:ascii="Times New Roman" w:eastAsia="Times New Roman" w:hAnsi="Times New Roman" w:cs="Times New Roman"/>
          <w:i/>
          <w:iCs/>
          <w:color w:val="222222"/>
          <w:sz w:val="24"/>
          <w:szCs w:val="24"/>
        </w:rPr>
        <w:t>,</w:t>
      </w:r>
      <w:r w:rsidRPr="00D374C5">
        <w:rPr>
          <w:rFonts w:ascii="Times New Roman" w:eastAsia="Times New Roman" w:hAnsi="Times New Roman" w:cs="Times New Roman"/>
          <w:color w:val="222222"/>
          <w:sz w:val="24"/>
          <w:szCs w:val="24"/>
        </w:rPr>
        <w:t xml:space="preserve"> and </w:t>
      </w:r>
      <w:r w:rsidRPr="00D374C5">
        <w:rPr>
          <w:rFonts w:ascii="Times New Roman" w:eastAsia="Times New Roman" w:hAnsi="Times New Roman" w:cs="Times New Roman"/>
          <w:i/>
          <w:iCs/>
          <w:color w:val="222222"/>
          <w:sz w:val="24"/>
          <w:szCs w:val="24"/>
        </w:rPr>
        <w:t>When I Say No, I Feel Your Perfect Right Guilty: Smith M.J.(1975). How to Cope Using the Skills of Systematic Assertiveness Therapy.</w:t>
      </w:r>
    </w:p>
    <w:p w14:paraId="1EBCC4B9" w14:textId="388E71E2" w:rsidR="462404EE" w:rsidRPr="00D374C5" w:rsidRDefault="6FC0A8F8" w:rsidP="00D374C5">
      <w:pPr>
        <w:jc w:val="both"/>
        <w:rPr>
          <w:rFonts w:ascii="Times New Roman" w:eastAsia="Times New Roman" w:hAnsi="Times New Roman" w:cs="Times New Roman"/>
          <w:i/>
          <w:iCs/>
          <w:color w:val="222222"/>
          <w:sz w:val="24"/>
          <w:szCs w:val="24"/>
        </w:rPr>
      </w:pPr>
      <w:r w:rsidRPr="00D374C5">
        <w:rPr>
          <w:rFonts w:ascii="Times New Roman" w:eastAsia="Times New Roman" w:hAnsi="Times New Roman" w:cs="Times New Roman"/>
          <w:i/>
          <w:iCs/>
          <w:color w:val="222222"/>
          <w:sz w:val="24"/>
          <w:szCs w:val="24"/>
        </w:rPr>
        <w:t xml:space="preserve">Assertive communication makes sense because it is an effective and diplomatic style based on mutual respect. Being assertive manifest’s respect to yourself because you are willing to stand up four your beliefs and demonstrate your thoughts and feelings. It also reveals that you are having knowledge of the rights of others and are prepared to work on resolving conflicts. Anyway, it is not just how you say the message it is how you say it is prime. Assertive communication is straight and reverent. Being assertive allows you the best likelihood of triumphant carry out your message.  </w:t>
      </w:r>
      <w:r w:rsidRPr="00D374C5">
        <w:rPr>
          <w:rFonts w:ascii="Times New Roman" w:eastAsia="Times New Roman" w:hAnsi="Times New Roman" w:cs="Times New Roman"/>
          <w:color w:val="222222"/>
          <w:sz w:val="24"/>
          <w:szCs w:val="24"/>
        </w:rPr>
        <w:t>(Mayo Clinic 2019).</w:t>
      </w:r>
    </w:p>
    <w:p w14:paraId="19163731" w14:textId="36BB759B" w:rsidR="3BBE0E04" w:rsidRPr="00D374C5" w:rsidRDefault="1D62FFA0" w:rsidP="00D374C5">
      <w:pPr>
        <w:jc w:val="both"/>
        <w:rPr>
          <w:rFonts w:ascii="Times New Roman" w:eastAsia="Times New Roman" w:hAnsi="Times New Roman" w:cs="Times New Roman"/>
          <w:sz w:val="24"/>
          <w:szCs w:val="24"/>
        </w:rPr>
      </w:pPr>
      <w:r w:rsidRPr="00D374C5">
        <w:rPr>
          <w:rFonts w:ascii="Times New Roman" w:eastAsia="Times New Roman" w:hAnsi="Times New Roman" w:cs="Times New Roman"/>
          <w:sz w:val="24"/>
          <w:szCs w:val="24"/>
        </w:rPr>
        <w:t>I am developing different styles of communication based on my study at the university course with that I am improving my assertive communication skill. I have learned that being more assertive helps me effectively express my feelings when communicating with others about problems.</w:t>
      </w:r>
    </w:p>
    <w:p w14:paraId="5744CAC9" w14:textId="73CFC39A" w:rsidR="3BBE0E04" w:rsidRPr="00D374C5" w:rsidRDefault="3BBE0E04" w:rsidP="00D374C5">
      <w:pPr>
        <w:jc w:val="both"/>
        <w:rPr>
          <w:rFonts w:ascii="Times New Roman" w:eastAsia="Times New Roman" w:hAnsi="Times New Roman" w:cs="Times New Roman"/>
          <w:b/>
          <w:bCs/>
          <w:color w:val="000000" w:themeColor="text1"/>
          <w:sz w:val="24"/>
          <w:szCs w:val="24"/>
        </w:rPr>
      </w:pPr>
      <w:r w:rsidRPr="00D374C5">
        <w:rPr>
          <w:rFonts w:ascii="Times New Roman" w:eastAsia="Times New Roman" w:hAnsi="Times New Roman" w:cs="Times New Roman"/>
          <w:b/>
          <w:bCs/>
          <w:color w:val="000000" w:themeColor="text1"/>
          <w:sz w:val="24"/>
          <w:szCs w:val="24"/>
        </w:rPr>
        <w:t>Written communication</w:t>
      </w:r>
    </w:p>
    <w:p w14:paraId="048FE036" w14:textId="6BFD53C0" w:rsidR="003158E9" w:rsidRPr="00D374C5" w:rsidRDefault="003158E9" w:rsidP="00D374C5">
      <w:pPr>
        <w:jc w:val="both"/>
        <w:rPr>
          <w:rFonts w:ascii="Times New Roman" w:hAnsi="Times New Roman" w:cs="Times New Roman"/>
          <w:sz w:val="24"/>
          <w:szCs w:val="24"/>
        </w:rPr>
      </w:pPr>
      <w:r w:rsidRPr="00D374C5">
        <w:rPr>
          <w:rFonts w:ascii="Times New Roman" w:hAnsi="Times New Roman" w:cs="Times New Roman"/>
          <w:sz w:val="24"/>
          <w:szCs w:val="24"/>
        </w:rPr>
        <w:t xml:space="preserve">Written communication is introducing us to the procedure on delivering the message along the written character. </w:t>
      </w:r>
      <w:r w:rsidR="00F53419" w:rsidRPr="00D374C5">
        <w:rPr>
          <w:rFonts w:ascii="Times New Roman" w:hAnsi="Times New Roman" w:cs="Times New Roman"/>
          <w:sz w:val="24"/>
          <w:szCs w:val="24"/>
        </w:rPr>
        <w:t>So,</w:t>
      </w:r>
      <w:r w:rsidRPr="00D374C5">
        <w:rPr>
          <w:rFonts w:ascii="Times New Roman" w:hAnsi="Times New Roman" w:cs="Times New Roman"/>
          <w:sz w:val="24"/>
          <w:szCs w:val="24"/>
        </w:rPr>
        <w:t xml:space="preserve"> all the messages sent </w:t>
      </w:r>
      <w:r w:rsidRPr="00D374C5">
        <w:rPr>
          <w:rFonts w:ascii="Times New Roman" w:hAnsi="Times New Roman" w:cs="Times New Roman"/>
          <w:sz w:val="24"/>
          <w:szCs w:val="24"/>
        </w:rPr>
        <w:t>through</w:t>
      </w:r>
      <w:r w:rsidRPr="00D374C5">
        <w:rPr>
          <w:rFonts w:ascii="Times New Roman" w:hAnsi="Times New Roman" w:cs="Times New Roman"/>
          <w:sz w:val="24"/>
          <w:szCs w:val="24"/>
        </w:rPr>
        <w:t xml:space="preserve"> two or more persons that need to use written terms it is named written communication.</w:t>
      </w:r>
    </w:p>
    <w:p w14:paraId="784089F1" w14:textId="451DD316" w:rsidR="00F53419" w:rsidRPr="00D374C5" w:rsidRDefault="00F53419" w:rsidP="00D374C5">
      <w:pPr>
        <w:jc w:val="both"/>
        <w:rPr>
          <w:rFonts w:ascii="Times New Roman" w:hAnsi="Times New Roman" w:cs="Times New Roman"/>
          <w:sz w:val="24"/>
          <w:szCs w:val="24"/>
        </w:rPr>
      </w:pPr>
      <w:r w:rsidRPr="00D374C5">
        <w:rPr>
          <w:rFonts w:ascii="Times New Roman" w:hAnsi="Times New Roman" w:cs="Times New Roman"/>
          <w:sz w:val="24"/>
          <w:szCs w:val="24"/>
        </w:rPr>
        <w:t>The greatest, ordinary and effective way for a business communication is written communication. In all organizations e-mails, documents, journals, are frequently used as types of written communication.</w:t>
      </w:r>
    </w:p>
    <w:p w14:paraId="2437BC80" w14:textId="04162331" w:rsidR="00A601F5" w:rsidRPr="00D374C5" w:rsidRDefault="00A601F5" w:rsidP="00D374C5">
      <w:pPr>
        <w:jc w:val="both"/>
        <w:rPr>
          <w:rFonts w:ascii="Times New Roman" w:hAnsi="Times New Roman" w:cs="Times New Roman"/>
          <w:sz w:val="24"/>
          <w:szCs w:val="24"/>
        </w:rPr>
      </w:pPr>
      <w:r w:rsidRPr="00D374C5">
        <w:rPr>
          <w:rFonts w:ascii="Times New Roman" w:hAnsi="Times New Roman" w:cs="Times New Roman"/>
          <w:sz w:val="24"/>
          <w:szCs w:val="24"/>
        </w:rPr>
        <w:t xml:space="preserve">The utilisation of this type of communication has place when the sent information is extended and covers few network terms which are unable to be explain verbally. As well the organisation keeps the written documents alike that this can always be utilised like reference and proof of arrangement for time ahead. It is indispensable for all business </w:t>
      </w:r>
      <w:r w:rsidRPr="00D374C5">
        <w:rPr>
          <w:rFonts w:ascii="Times New Roman" w:hAnsi="Times New Roman" w:cs="Times New Roman"/>
          <w:sz w:val="24"/>
          <w:szCs w:val="24"/>
        </w:rPr>
        <w:t>companies</w:t>
      </w:r>
      <w:r w:rsidRPr="00D374C5">
        <w:rPr>
          <w:rFonts w:ascii="Times New Roman" w:hAnsi="Times New Roman" w:cs="Times New Roman"/>
          <w:sz w:val="24"/>
          <w:szCs w:val="24"/>
        </w:rPr>
        <w:t xml:space="preserve"> to expand effective writing skills and implant it in all its member of staff.</w:t>
      </w:r>
    </w:p>
    <w:p w14:paraId="13CFBFC3" w14:textId="33082A24" w:rsidR="002E0745" w:rsidRPr="00D374C5" w:rsidRDefault="002E0745" w:rsidP="00D374C5">
      <w:pPr>
        <w:jc w:val="both"/>
        <w:rPr>
          <w:rFonts w:ascii="Times New Roman" w:hAnsi="Times New Roman" w:cs="Times New Roman"/>
          <w:sz w:val="24"/>
          <w:szCs w:val="24"/>
        </w:rPr>
      </w:pPr>
      <w:r w:rsidRPr="00D374C5">
        <w:rPr>
          <w:rFonts w:ascii="Times New Roman" w:hAnsi="Times New Roman" w:cs="Times New Roman"/>
          <w:sz w:val="24"/>
          <w:szCs w:val="24"/>
        </w:rPr>
        <w:t xml:space="preserve">The efficiency of written summary is </w:t>
      </w:r>
      <w:r w:rsidR="002C4EB1" w:rsidRPr="00D374C5">
        <w:rPr>
          <w:rFonts w:ascii="Times New Roman" w:hAnsi="Times New Roman" w:cs="Times New Roman"/>
          <w:sz w:val="24"/>
          <w:szCs w:val="24"/>
        </w:rPr>
        <w:t>determinated by</w:t>
      </w:r>
      <w:r w:rsidRPr="00D374C5">
        <w:rPr>
          <w:rFonts w:ascii="Times New Roman" w:hAnsi="Times New Roman" w:cs="Times New Roman"/>
          <w:sz w:val="24"/>
          <w:szCs w:val="24"/>
        </w:rPr>
        <w:t xml:space="preserve"> the accuracy of the chosen words structuring onto the right sentence succession. The written information reflects legal and authentic than the spoken words. People can also maintain more information from written content than spoken words. However, in contrast to face to face communication the comeback of written communication is not as fast since it is not impulsive and needs more time to be stored in a comprehensive form.</w:t>
      </w:r>
    </w:p>
    <w:p w14:paraId="6050B8D5" w14:textId="77777777" w:rsidR="002E0745" w:rsidRPr="00D374C5" w:rsidRDefault="002E0745" w:rsidP="00D374C5">
      <w:pPr>
        <w:jc w:val="both"/>
        <w:rPr>
          <w:rFonts w:ascii="Times New Roman" w:hAnsi="Times New Roman" w:cs="Times New Roman"/>
          <w:sz w:val="24"/>
          <w:szCs w:val="24"/>
        </w:rPr>
      </w:pPr>
    </w:p>
    <w:p w14:paraId="4AD713EF" w14:textId="51639733" w:rsidR="1D62FFA0" w:rsidRPr="00D374C5" w:rsidRDefault="1D62FFA0" w:rsidP="00D374C5">
      <w:pPr>
        <w:jc w:val="both"/>
        <w:rPr>
          <w:rFonts w:ascii="Times New Roman" w:eastAsia="Times New Roman" w:hAnsi="Times New Roman" w:cs="Times New Roman"/>
          <w:sz w:val="24"/>
          <w:szCs w:val="24"/>
        </w:rPr>
      </w:pPr>
      <w:r w:rsidRPr="00D374C5">
        <w:rPr>
          <w:rFonts w:ascii="Times New Roman" w:eastAsia="Times New Roman" w:hAnsi="Times New Roman" w:cs="Times New Roman"/>
          <w:sz w:val="24"/>
          <w:szCs w:val="24"/>
        </w:rPr>
        <w:t>In my opinion, I do have written communication skills which I have developed over time by studying in school and practising in the workplace, as I need to send business e-mails, reports, and written communication with my office, clients etc.</w:t>
      </w:r>
      <w:r w:rsidR="002C4EB1" w:rsidRPr="00D374C5">
        <w:rPr>
          <w:rFonts w:ascii="Times New Roman" w:eastAsia="Times New Roman" w:hAnsi="Times New Roman" w:cs="Times New Roman"/>
          <w:sz w:val="24"/>
          <w:szCs w:val="24"/>
        </w:rPr>
        <w:t xml:space="preserve"> At my workplace written communication skills are very important as we need to make notes, to the end of every visit, made to the client</w:t>
      </w:r>
      <w:r w:rsidR="00D374C5" w:rsidRPr="00D374C5">
        <w:rPr>
          <w:rFonts w:ascii="Times New Roman" w:eastAsia="Times New Roman" w:hAnsi="Times New Roman" w:cs="Times New Roman"/>
          <w:sz w:val="24"/>
          <w:szCs w:val="24"/>
        </w:rPr>
        <w:t xml:space="preserve">. I need to make accurate notes about the state of the client and to record all the tasks completed, including completing MAR charts when administering medication specifying the hour and the dose administered. I need to fil in the daily records as it is important document to monitor the work done by us and if procedures been followed correctly. Written communication is very important in my job, and I need continuously to improve this sector. </w:t>
      </w:r>
    </w:p>
    <w:p w14:paraId="6C3FD8B9" w14:textId="77777777" w:rsidR="002E0745" w:rsidRPr="00D374C5" w:rsidRDefault="002E0745" w:rsidP="00D374C5">
      <w:pPr>
        <w:jc w:val="both"/>
        <w:rPr>
          <w:rFonts w:ascii="Times New Roman" w:eastAsia="Times New Roman" w:hAnsi="Times New Roman" w:cs="Times New Roman"/>
          <w:sz w:val="24"/>
          <w:szCs w:val="24"/>
        </w:rPr>
      </w:pPr>
    </w:p>
    <w:p w14:paraId="2E6C1DD7" w14:textId="556D9846" w:rsidR="1D62FFA0" w:rsidRPr="00D374C5" w:rsidRDefault="1D62FFA0" w:rsidP="00D374C5">
      <w:pPr>
        <w:jc w:val="both"/>
        <w:rPr>
          <w:rFonts w:ascii="Times New Roman" w:eastAsia="Times New Roman" w:hAnsi="Times New Roman" w:cs="Times New Roman"/>
          <w:b/>
          <w:bCs/>
          <w:color w:val="000000" w:themeColor="text1"/>
          <w:sz w:val="24"/>
          <w:szCs w:val="24"/>
        </w:rPr>
      </w:pPr>
      <w:r w:rsidRPr="00D374C5">
        <w:rPr>
          <w:rFonts w:ascii="Times New Roman" w:eastAsia="Times New Roman" w:hAnsi="Times New Roman" w:cs="Times New Roman"/>
          <w:b/>
          <w:bCs/>
          <w:color w:val="000000" w:themeColor="text1"/>
          <w:sz w:val="24"/>
          <w:szCs w:val="24"/>
        </w:rPr>
        <w:t>Conflict management</w:t>
      </w:r>
    </w:p>
    <w:p w14:paraId="36216833" w14:textId="0EE676DC" w:rsidR="1D62FFA0" w:rsidRDefault="1D62FFA0" w:rsidP="00D374C5">
      <w:pPr>
        <w:jc w:val="both"/>
        <w:rPr>
          <w:rFonts w:ascii="Times New Roman" w:eastAsia="Times New Roman" w:hAnsi="Times New Roman" w:cs="Times New Roman"/>
          <w:color w:val="5B5B5B"/>
          <w:sz w:val="24"/>
          <w:szCs w:val="24"/>
        </w:rPr>
      </w:pPr>
      <w:r w:rsidRPr="00D374C5">
        <w:rPr>
          <w:rFonts w:ascii="Times New Roman" w:eastAsia="Times New Roman" w:hAnsi="Times New Roman" w:cs="Times New Roman"/>
          <w:color w:val="5B5B5B"/>
          <w:sz w:val="24"/>
          <w:szCs w:val="24"/>
        </w:rPr>
        <w:t>Is the process of identifying and handling arguments in a sensible, equitable and effective way. Conflict management executed within a business environment generally demands effective communication, problem solving capacity and high-quality negotiating skills to reinstitute the concentration to the company’s universal goals.</w:t>
      </w:r>
    </w:p>
    <w:p w14:paraId="78A97626" w14:textId="77777777" w:rsidR="001A0F63" w:rsidRDefault="001A0F63" w:rsidP="001A0F63">
      <w:pPr>
        <w:rPr>
          <w:rFonts w:ascii="Times New Roman" w:hAnsi="Times New Roman" w:cs="Times New Roman"/>
          <w:sz w:val="24"/>
          <w:szCs w:val="24"/>
        </w:rPr>
      </w:pPr>
      <w:r>
        <w:rPr>
          <w:rFonts w:ascii="Times New Roman" w:hAnsi="Times New Roman" w:cs="Times New Roman"/>
          <w:sz w:val="24"/>
          <w:szCs w:val="24"/>
        </w:rPr>
        <w:t xml:space="preserve">Powerful conflict managing skills are advantaging in most situations, because conflict is basically inevitable to encounter. It is of physical human nature to </w:t>
      </w:r>
      <w:proofErr w:type="gramStart"/>
      <w:r>
        <w:rPr>
          <w:rFonts w:ascii="Times New Roman" w:hAnsi="Times New Roman" w:cs="Times New Roman"/>
          <w:sz w:val="24"/>
          <w:szCs w:val="24"/>
        </w:rPr>
        <w:t>disagree,</w:t>
      </w:r>
      <w:proofErr w:type="gramEnd"/>
      <w:r>
        <w:rPr>
          <w:rFonts w:ascii="Times New Roman" w:hAnsi="Times New Roman" w:cs="Times New Roman"/>
          <w:sz w:val="24"/>
          <w:szCs w:val="24"/>
        </w:rPr>
        <w:t xml:space="preserve"> however this does not mean that it is unhealthy, on the contrary when approached correctly it can be very healthy and helpful. When conflict is eliminated directly or entirely, it would cause different problems that would then need to be accorded more time. If conflict were to be directly eliminated, there would be no diversity in people’s opinions and there would not exist any way to catch and change flaws for the better, in anything such as plans or policies that do not work.</w:t>
      </w:r>
    </w:p>
    <w:p w14:paraId="3A6A8DAB" w14:textId="05AECF78" w:rsidR="001A0F63" w:rsidRPr="00B878FB" w:rsidRDefault="001A0F63" w:rsidP="00B878FB">
      <w:pPr>
        <w:rPr>
          <w:rFonts w:ascii="Times New Roman" w:hAnsi="Times New Roman" w:cs="Times New Roman"/>
          <w:sz w:val="24"/>
          <w:szCs w:val="24"/>
        </w:rPr>
      </w:pPr>
      <w:r>
        <w:rPr>
          <w:rFonts w:ascii="Times New Roman" w:hAnsi="Times New Roman" w:cs="Times New Roman"/>
          <w:sz w:val="24"/>
          <w:szCs w:val="24"/>
        </w:rPr>
        <w:t>However poor communication or tension between other people could cause simple disagreements to backfire and escalate very quickly. Conflicts and arguments that are taken in consideration and allowed to be done can increase productivity but too much can cause decrease productivity and damage staff morale. This is one of the main and big reasons why employers search for employees that can diffuse conflict or manage it with a cool attitude.</w:t>
      </w:r>
      <w:r>
        <w:rPr>
          <w:rFonts w:ascii="Times New Roman" w:hAnsi="Times New Roman" w:cs="Times New Roman"/>
          <w:sz w:val="24"/>
          <w:szCs w:val="24"/>
        </w:rPr>
        <w:t xml:space="preserve"> </w:t>
      </w:r>
      <w:proofErr w:type="gramStart"/>
      <w:r>
        <w:rPr>
          <w:rFonts w:ascii="Times New Roman" w:hAnsi="Times New Roman" w:cs="Times New Roman"/>
          <w:sz w:val="24"/>
          <w:szCs w:val="24"/>
        </w:rPr>
        <w:t>Doyle(</w:t>
      </w:r>
      <w:proofErr w:type="gramEnd"/>
      <w:r>
        <w:rPr>
          <w:rFonts w:ascii="Times New Roman" w:hAnsi="Times New Roman" w:cs="Times New Roman"/>
          <w:sz w:val="24"/>
          <w:szCs w:val="24"/>
        </w:rPr>
        <w:t>201</w:t>
      </w:r>
      <w:r w:rsidR="00B878FB">
        <w:rPr>
          <w:rFonts w:ascii="Times New Roman" w:hAnsi="Times New Roman" w:cs="Times New Roman"/>
          <w:sz w:val="24"/>
          <w:szCs w:val="24"/>
        </w:rPr>
        <w:t>9)</w:t>
      </w:r>
    </w:p>
    <w:p w14:paraId="2F00F5F3" w14:textId="1E59E525" w:rsidR="1D62FFA0" w:rsidRPr="00D374C5" w:rsidRDefault="1D62FFA0" w:rsidP="00D374C5">
      <w:pPr>
        <w:jc w:val="both"/>
        <w:rPr>
          <w:rFonts w:ascii="Times New Roman" w:eastAsia="Times New Roman" w:hAnsi="Times New Roman" w:cs="Times New Roman"/>
          <w:color w:val="5B5B5B"/>
          <w:sz w:val="24"/>
          <w:szCs w:val="24"/>
        </w:rPr>
      </w:pPr>
      <w:r w:rsidRPr="00D374C5">
        <w:rPr>
          <w:rFonts w:ascii="Times New Roman" w:eastAsia="Times New Roman" w:hAnsi="Times New Roman" w:cs="Times New Roman"/>
          <w:color w:val="5B5B5B"/>
          <w:sz w:val="24"/>
          <w:szCs w:val="24"/>
        </w:rPr>
        <w:t>I have developed over time, conflict management skills as I was trained and taught to manage situations of conflict, most of the time in domiciliary care sector we need to manage to identify and handle discussion between clients with mental health problems.</w:t>
      </w:r>
    </w:p>
    <w:p w14:paraId="346277FE" w14:textId="178B56FE" w:rsidR="1D62FFA0" w:rsidRPr="00D374C5" w:rsidRDefault="1D62FFA0" w:rsidP="00D374C5">
      <w:pPr>
        <w:jc w:val="both"/>
        <w:rPr>
          <w:rFonts w:ascii="Times New Roman" w:eastAsia="Times New Roman" w:hAnsi="Times New Roman" w:cs="Times New Roman"/>
          <w:b/>
          <w:bCs/>
          <w:color w:val="5B5B5B"/>
          <w:sz w:val="24"/>
          <w:szCs w:val="24"/>
        </w:rPr>
      </w:pPr>
      <w:r w:rsidRPr="00D374C5">
        <w:rPr>
          <w:rFonts w:ascii="Times New Roman" w:eastAsia="Times New Roman" w:hAnsi="Times New Roman" w:cs="Times New Roman"/>
          <w:b/>
          <w:bCs/>
          <w:color w:val="5B5B5B"/>
          <w:sz w:val="24"/>
          <w:szCs w:val="24"/>
        </w:rPr>
        <w:t xml:space="preserve">Conclusion </w:t>
      </w:r>
    </w:p>
    <w:p w14:paraId="06D3CD90" w14:textId="5827B153" w:rsidR="1D62FFA0" w:rsidRPr="00D374C5" w:rsidRDefault="6FC0A8F8" w:rsidP="00D374C5">
      <w:pPr>
        <w:jc w:val="both"/>
        <w:rPr>
          <w:rFonts w:ascii="Times New Roman" w:eastAsia="Times New Roman" w:hAnsi="Times New Roman" w:cs="Times New Roman"/>
          <w:color w:val="000000" w:themeColor="text1"/>
          <w:sz w:val="24"/>
          <w:szCs w:val="24"/>
        </w:rPr>
      </w:pPr>
      <w:r w:rsidRPr="00D374C5">
        <w:rPr>
          <w:rFonts w:ascii="Times New Roman" w:eastAsia="Times New Roman" w:hAnsi="Times New Roman" w:cs="Times New Roman"/>
          <w:sz w:val="24"/>
          <w:szCs w:val="24"/>
        </w:rPr>
        <w:t>Over this assignment, I have done research to analyse my own communication skills acquired over time</w:t>
      </w:r>
      <w:r w:rsidR="002A702E">
        <w:rPr>
          <w:rFonts w:ascii="Times New Roman" w:eastAsia="Times New Roman" w:hAnsi="Times New Roman" w:cs="Times New Roman"/>
          <w:sz w:val="24"/>
          <w:szCs w:val="24"/>
        </w:rPr>
        <w:t>,</w:t>
      </w:r>
      <w:r w:rsidRPr="00D374C5">
        <w:rPr>
          <w:rFonts w:ascii="Times New Roman" w:eastAsia="Times New Roman" w:hAnsi="Times New Roman" w:cs="Times New Roman"/>
          <w:sz w:val="24"/>
          <w:szCs w:val="24"/>
        </w:rPr>
        <w:t xml:space="preserve"> studying and at the workplace by training or learning. As shown upon I have analysed, Communication skills, Active Listening, </w:t>
      </w:r>
      <w:r w:rsidRPr="00D374C5">
        <w:rPr>
          <w:rFonts w:ascii="Times New Roman" w:eastAsia="Times New Roman" w:hAnsi="Times New Roman" w:cs="Times New Roman"/>
          <w:color w:val="000000" w:themeColor="text1"/>
          <w:sz w:val="24"/>
          <w:szCs w:val="24"/>
        </w:rPr>
        <w:t>Assertiveness, Written communication, Conflict management.</w:t>
      </w:r>
    </w:p>
    <w:p w14:paraId="6063A75E" w14:textId="4F10AA13" w:rsidR="1D62FFA0" w:rsidRPr="00D374C5" w:rsidRDefault="1D62FFA0" w:rsidP="00D374C5">
      <w:pPr>
        <w:jc w:val="both"/>
        <w:rPr>
          <w:rFonts w:ascii="Times New Roman" w:eastAsia="Times New Roman" w:hAnsi="Times New Roman" w:cs="Times New Roman"/>
          <w:b/>
          <w:bCs/>
          <w:sz w:val="24"/>
          <w:szCs w:val="24"/>
        </w:rPr>
      </w:pPr>
    </w:p>
    <w:p w14:paraId="3E91C33F" w14:textId="241AFBE6" w:rsidR="00B878FB" w:rsidRPr="00D374C5" w:rsidRDefault="1D62FFA0" w:rsidP="00D374C5">
      <w:pPr>
        <w:jc w:val="both"/>
        <w:rPr>
          <w:rFonts w:ascii="Times New Roman" w:eastAsia="Times New Roman" w:hAnsi="Times New Roman" w:cs="Times New Roman"/>
          <w:b/>
          <w:bCs/>
          <w:sz w:val="24"/>
          <w:szCs w:val="24"/>
        </w:rPr>
      </w:pPr>
      <w:proofErr w:type="spellStart"/>
      <w:r w:rsidRPr="00D374C5">
        <w:rPr>
          <w:rFonts w:ascii="Times New Roman" w:eastAsia="Times New Roman" w:hAnsi="Times New Roman" w:cs="Times New Roman"/>
          <w:b/>
          <w:bCs/>
          <w:sz w:val="24"/>
          <w:szCs w:val="24"/>
        </w:rPr>
        <w:t>Refereces</w:t>
      </w:r>
      <w:proofErr w:type="spellEnd"/>
      <w:r w:rsidRPr="00D374C5">
        <w:rPr>
          <w:rFonts w:ascii="Times New Roman" w:eastAsia="Times New Roman" w:hAnsi="Times New Roman" w:cs="Times New Roman"/>
          <w:b/>
          <w:bCs/>
          <w:sz w:val="24"/>
          <w:szCs w:val="24"/>
        </w:rPr>
        <w:t xml:space="preserve"> </w:t>
      </w:r>
    </w:p>
    <w:p w14:paraId="181D2FDF" w14:textId="5E6A4029" w:rsidR="009A198A" w:rsidRPr="00D374C5" w:rsidRDefault="009A198A" w:rsidP="00D374C5">
      <w:pPr>
        <w:pStyle w:val="NoSpacing"/>
        <w:jc w:val="both"/>
        <w:rPr>
          <w:rFonts w:ascii="Times New Roman" w:hAnsi="Times New Roman" w:cs="Times New Roman"/>
        </w:rPr>
      </w:pPr>
      <w:proofErr w:type="spellStart"/>
      <w:r w:rsidRPr="00D374C5">
        <w:rPr>
          <w:rFonts w:ascii="Times New Roman" w:hAnsi="Times New Roman" w:cs="Times New Roman"/>
        </w:rPr>
        <w:lastRenderedPageBreak/>
        <w:t>Anttiroiko</w:t>
      </w:r>
      <w:proofErr w:type="spellEnd"/>
      <w:r w:rsidRPr="00D374C5">
        <w:rPr>
          <w:rFonts w:ascii="Times New Roman" w:hAnsi="Times New Roman" w:cs="Times New Roman"/>
        </w:rPr>
        <w:t xml:space="preserve">, A.-V. &amp; </w:t>
      </w:r>
      <w:proofErr w:type="spellStart"/>
      <w:r w:rsidRPr="00D374C5">
        <w:rPr>
          <w:rFonts w:ascii="Times New Roman" w:hAnsi="Times New Roman" w:cs="Times New Roman"/>
        </w:rPr>
        <w:t>Savolainen</w:t>
      </w:r>
      <w:proofErr w:type="spellEnd"/>
      <w:r w:rsidRPr="00D374C5">
        <w:rPr>
          <w:rFonts w:ascii="Times New Roman" w:hAnsi="Times New Roman" w:cs="Times New Roman"/>
        </w:rPr>
        <w:t xml:space="preserve">, R. (2011). Towards Library 2.0: The adoption of Web 2.0 technologies in public libraries. </w:t>
      </w:r>
      <w:r w:rsidRPr="00D374C5">
        <w:rPr>
          <w:rFonts w:ascii="Times New Roman" w:hAnsi="Times New Roman" w:cs="Times New Roman"/>
          <w:i/>
          <w:iCs/>
        </w:rPr>
        <w:t>Libri: International Journal of Libraries &amp; Information Services, 61</w:t>
      </w:r>
      <w:r w:rsidRPr="00D374C5">
        <w:rPr>
          <w:rFonts w:ascii="Times New Roman" w:hAnsi="Times New Roman" w:cs="Times New Roman"/>
        </w:rPr>
        <w:t>(2), 87-99.</w:t>
      </w:r>
    </w:p>
    <w:p w14:paraId="3D98A2AA" w14:textId="77777777" w:rsidR="009A198A" w:rsidRPr="00D374C5" w:rsidRDefault="1D62FFA0" w:rsidP="00D374C5">
      <w:pPr>
        <w:pStyle w:val="NoSpacing"/>
        <w:jc w:val="both"/>
        <w:rPr>
          <w:rFonts w:ascii="Times New Roman" w:hAnsi="Times New Roman" w:cs="Times New Roman"/>
          <w:u w:val="single"/>
        </w:rPr>
      </w:pPr>
      <w:r w:rsidRPr="00D374C5">
        <w:rPr>
          <w:rFonts w:ascii="Times New Roman" w:hAnsi="Times New Roman" w:cs="Times New Roman"/>
        </w:rPr>
        <w:t>[</w:t>
      </w:r>
      <w:r w:rsidR="009A198A" w:rsidRPr="00D374C5">
        <w:rPr>
          <w:rFonts w:ascii="Times New Roman" w:hAnsi="Times New Roman" w:cs="Times New Roman"/>
        </w:rPr>
        <w:t>O</w:t>
      </w:r>
      <w:r w:rsidRPr="00D374C5">
        <w:rPr>
          <w:rFonts w:ascii="Times New Roman" w:hAnsi="Times New Roman" w:cs="Times New Roman"/>
        </w:rPr>
        <w:t xml:space="preserve">nline] </w:t>
      </w:r>
      <w:r w:rsidR="009A198A" w:rsidRPr="00D374C5">
        <w:rPr>
          <w:rFonts w:ascii="Times New Roman" w:hAnsi="Times New Roman" w:cs="Times New Roman"/>
        </w:rPr>
        <w:t xml:space="preserve">Available at: </w:t>
      </w:r>
      <w:hyperlink r:id="rId8" w:history="1">
        <w:r w:rsidR="009A198A" w:rsidRPr="00D374C5">
          <w:rPr>
            <w:rStyle w:val="Hyperlink"/>
            <w:rFonts w:ascii="Times New Roman" w:eastAsia="Times New Roman" w:hAnsi="Times New Roman" w:cs="Times New Roman"/>
            <w:color w:val="auto"/>
            <w:sz w:val="24"/>
            <w:szCs w:val="24"/>
          </w:rPr>
          <w:t>https://www.skillsyouneed.com/ips/verbal-communication.html</w:t>
        </w:r>
      </w:hyperlink>
      <w:r w:rsidR="009A198A" w:rsidRPr="00D374C5">
        <w:rPr>
          <w:rFonts w:ascii="Times New Roman" w:hAnsi="Times New Roman" w:cs="Times New Roman"/>
          <w:u w:val="single"/>
        </w:rPr>
        <w:t xml:space="preserve"> </w:t>
      </w:r>
      <w:proofErr w:type="spellStart"/>
      <w:r w:rsidR="009A198A" w:rsidRPr="00D374C5">
        <w:rPr>
          <w:rFonts w:ascii="Times New Roman" w:hAnsi="Times New Roman" w:cs="Times New Roman"/>
          <w:u w:val="single"/>
        </w:rPr>
        <w:t>Accesed</w:t>
      </w:r>
      <w:proofErr w:type="spellEnd"/>
      <w:r w:rsidR="009A198A" w:rsidRPr="00D374C5">
        <w:rPr>
          <w:rFonts w:ascii="Times New Roman" w:hAnsi="Times New Roman" w:cs="Times New Roman"/>
          <w:u w:val="single"/>
        </w:rPr>
        <w:t xml:space="preserve"> 7 December, 2019</w:t>
      </w:r>
      <w:r w:rsidRPr="00D374C5">
        <w:rPr>
          <w:rFonts w:ascii="Times New Roman" w:hAnsi="Times New Roman" w:cs="Times New Roman"/>
          <w:u w:val="single"/>
        </w:rPr>
        <w:t>,</w:t>
      </w:r>
    </w:p>
    <w:p w14:paraId="421104A4" w14:textId="77777777" w:rsidR="009A198A" w:rsidRPr="00D374C5" w:rsidRDefault="1D62FFA0" w:rsidP="00D374C5">
      <w:pPr>
        <w:pStyle w:val="NoSpacing"/>
        <w:jc w:val="both"/>
        <w:rPr>
          <w:rFonts w:ascii="Times New Roman" w:hAnsi="Times New Roman" w:cs="Times New Roman"/>
          <w:u w:val="single"/>
        </w:rPr>
      </w:pPr>
      <w:r w:rsidRPr="00D374C5">
        <w:rPr>
          <w:rFonts w:ascii="Times New Roman" w:hAnsi="Times New Roman" w:cs="Times New Roman"/>
          <w:u w:val="single"/>
        </w:rPr>
        <w:t xml:space="preserve"> </w:t>
      </w:r>
      <w:r w:rsidRPr="00D374C5">
        <w:rPr>
          <w:rFonts w:ascii="Times New Roman" w:hAnsi="Times New Roman" w:cs="Times New Roman"/>
        </w:rPr>
        <w:t>[</w:t>
      </w:r>
      <w:r w:rsidR="009A198A" w:rsidRPr="00D374C5">
        <w:rPr>
          <w:rFonts w:ascii="Times New Roman" w:hAnsi="Times New Roman" w:cs="Times New Roman"/>
        </w:rPr>
        <w:t>O</w:t>
      </w:r>
      <w:r w:rsidRPr="00D374C5">
        <w:rPr>
          <w:rFonts w:ascii="Times New Roman" w:hAnsi="Times New Roman" w:cs="Times New Roman"/>
        </w:rPr>
        <w:t>nline]</w:t>
      </w:r>
      <w:r w:rsidR="009A198A" w:rsidRPr="00D374C5">
        <w:rPr>
          <w:rFonts w:ascii="Times New Roman" w:hAnsi="Times New Roman" w:cs="Times New Roman"/>
        </w:rPr>
        <w:t xml:space="preserve"> Available at: </w:t>
      </w:r>
      <w:r w:rsidRPr="00D374C5">
        <w:rPr>
          <w:rFonts w:ascii="Times New Roman" w:hAnsi="Times New Roman" w:cs="Times New Roman"/>
        </w:rPr>
        <w:t xml:space="preserve"> </w:t>
      </w:r>
      <w:hyperlink r:id="rId9">
        <w:r w:rsidRPr="00D374C5">
          <w:rPr>
            <w:rStyle w:val="Hyperlink"/>
            <w:rFonts w:ascii="Times New Roman" w:eastAsia="Times New Roman" w:hAnsi="Times New Roman" w:cs="Times New Roman"/>
            <w:color w:val="auto"/>
            <w:sz w:val="24"/>
            <w:szCs w:val="24"/>
          </w:rPr>
          <w:t>https://businessjargons.com/non-verbal-communication.html</w:t>
        </w:r>
      </w:hyperlink>
      <w:r w:rsidRPr="00D374C5">
        <w:rPr>
          <w:rFonts w:ascii="Times New Roman" w:hAnsi="Times New Roman" w:cs="Times New Roman"/>
          <w:u w:val="single"/>
        </w:rPr>
        <w:t xml:space="preserve"> (accessed 27</w:t>
      </w:r>
      <w:r w:rsidR="009A198A" w:rsidRPr="00D374C5">
        <w:rPr>
          <w:rFonts w:ascii="Times New Roman" w:hAnsi="Times New Roman" w:cs="Times New Roman"/>
          <w:u w:val="single"/>
        </w:rPr>
        <w:t>,</w:t>
      </w:r>
      <w:r w:rsidRPr="00D374C5">
        <w:rPr>
          <w:rFonts w:ascii="Times New Roman" w:hAnsi="Times New Roman" w:cs="Times New Roman"/>
          <w:u w:val="single"/>
        </w:rPr>
        <w:t xml:space="preserve"> November</w:t>
      </w:r>
      <w:r w:rsidR="009A198A" w:rsidRPr="00D374C5">
        <w:rPr>
          <w:rFonts w:ascii="Times New Roman" w:hAnsi="Times New Roman" w:cs="Times New Roman"/>
          <w:u w:val="single"/>
        </w:rPr>
        <w:t>,</w:t>
      </w:r>
      <w:r w:rsidRPr="00D374C5">
        <w:rPr>
          <w:rFonts w:ascii="Times New Roman" w:hAnsi="Times New Roman" w:cs="Times New Roman"/>
          <w:u w:val="single"/>
        </w:rPr>
        <w:t xml:space="preserve"> 2019</w:t>
      </w:r>
      <w:r w:rsidR="009A198A" w:rsidRPr="00D374C5">
        <w:rPr>
          <w:rFonts w:ascii="Times New Roman" w:hAnsi="Times New Roman" w:cs="Times New Roman"/>
          <w:u w:val="single"/>
        </w:rPr>
        <w:t>)</w:t>
      </w:r>
    </w:p>
    <w:p w14:paraId="716914A8" w14:textId="2588B063" w:rsidR="009A198A" w:rsidRDefault="1D62FFA0" w:rsidP="00D374C5">
      <w:pPr>
        <w:pStyle w:val="NoSpacing"/>
        <w:jc w:val="both"/>
        <w:rPr>
          <w:rFonts w:ascii="Times New Roman" w:hAnsi="Times New Roman" w:cs="Times New Roman"/>
          <w:color w:val="5B5B5B"/>
        </w:rPr>
      </w:pPr>
      <w:r w:rsidRPr="00D374C5">
        <w:rPr>
          <w:rFonts w:ascii="Times New Roman" w:hAnsi="Times New Roman" w:cs="Times New Roman"/>
        </w:rPr>
        <w:t>CommunicaionTheory.org (2010</w:t>
      </w:r>
      <w:r w:rsidR="00B878FB">
        <w:rPr>
          <w:rFonts w:ascii="Times New Roman" w:hAnsi="Times New Roman" w:cs="Times New Roman"/>
          <w:color w:val="5B5B5B"/>
        </w:rPr>
        <w:t>)</w:t>
      </w:r>
    </w:p>
    <w:p w14:paraId="3EB09EF6" w14:textId="77777777" w:rsidR="00B878FB" w:rsidRDefault="00B878FB" w:rsidP="00B878FB">
      <w:pPr>
        <w:pStyle w:val="Bibliography"/>
        <w:ind w:left="720" w:hanging="720"/>
        <w:rPr>
          <w:noProof/>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BIBLIOGRAPHY  \l 2057 </w:instrText>
      </w:r>
      <w:r>
        <w:rPr>
          <w:rFonts w:ascii="Times New Roman" w:hAnsi="Times New Roman" w:cs="Times New Roman"/>
          <w:sz w:val="24"/>
          <w:szCs w:val="24"/>
        </w:rPr>
        <w:fldChar w:fldCharType="separate"/>
      </w:r>
      <w:r>
        <w:rPr>
          <w:noProof/>
        </w:rPr>
        <w:t>Doyle, A. (2019, december 21). Retrieved from The Balance careers: https://www.thebalancecareers.com/conflict-management-skills-2059687</w:t>
      </w:r>
    </w:p>
    <w:p w14:paraId="420F2658" w14:textId="5D19067E" w:rsidR="009A198A" w:rsidRPr="00B878FB" w:rsidRDefault="00B878FB" w:rsidP="00D374C5">
      <w:pPr>
        <w:pStyle w:val="NoSpacing"/>
        <w:jc w:val="both"/>
        <w:rPr>
          <w:rFonts w:ascii="Times New Roman" w:hAnsi="Times New Roman" w:cs="Times New Roman"/>
          <w:color w:val="5B5B5B"/>
        </w:rPr>
      </w:pPr>
      <w:r>
        <w:rPr>
          <w:rFonts w:ascii="Times New Roman" w:hAnsi="Times New Roman" w:cs="Times New Roman"/>
          <w:sz w:val="24"/>
          <w:szCs w:val="24"/>
        </w:rPr>
        <w:fldChar w:fldCharType="end"/>
      </w:r>
      <w:r w:rsidR="1D62FFA0" w:rsidRPr="00D374C5">
        <w:rPr>
          <w:rFonts w:ascii="Times New Roman" w:hAnsi="Times New Roman" w:cs="Times New Roman"/>
        </w:rPr>
        <w:t xml:space="preserve">Griffiths and </w:t>
      </w:r>
      <w:proofErr w:type="gramStart"/>
      <w:r w:rsidR="1D62FFA0" w:rsidRPr="00D374C5">
        <w:rPr>
          <w:rFonts w:ascii="Times New Roman" w:hAnsi="Times New Roman" w:cs="Times New Roman"/>
        </w:rPr>
        <w:t>Dunham</w:t>
      </w:r>
      <w:r w:rsidR="009A198A" w:rsidRPr="00D374C5">
        <w:rPr>
          <w:rFonts w:ascii="Times New Roman" w:hAnsi="Times New Roman" w:cs="Times New Roman"/>
        </w:rPr>
        <w:t>(</w:t>
      </w:r>
      <w:proofErr w:type="gramEnd"/>
      <w:r w:rsidR="1D62FFA0" w:rsidRPr="00D374C5">
        <w:rPr>
          <w:rFonts w:ascii="Times New Roman" w:hAnsi="Times New Roman" w:cs="Times New Roman"/>
        </w:rPr>
        <w:t>2015</w:t>
      </w:r>
      <w:r w:rsidR="009A198A" w:rsidRPr="00D374C5">
        <w:rPr>
          <w:rFonts w:ascii="Times New Roman" w:hAnsi="Times New Roman" w:cs="Times New Roman"/>
        </w:rPr>
        <w:t>)</w:t>
      </w:r>
      <w:r w:rsidR="1D62FFA0" w:rsidRPr="00D374C5">
        <w:rPr>
          <w:rFonts w:ascii="Times New Roman" w:hAnsi="Times New Roman" w:cs="Times New Roman"/>
        </w:rPr>
        <w:t xml:space="preserve"> in Maud et al 2017, p55). </w:t>
      </w:r>
    </w:p>
    <w:p w14:paraId="7D71A2D6" w14:textId="77777777" w:rsidR="009A198A" w:rsidRPr="00D374C5" w:rsidRDefault="1D62FFA0" w:rsidP="00D374C5">
      <w:pPr>
        <w:pStyle w:val="NoSpacing"/>
        <w:jc w:val="both"/>
        <w:rPr>
          <w:rFonts w:ascii="Times New Roman" w:hAnsi="Times New Roman" w:cs="Times New Roman"/>
          <w:i/>
          <w:iCs/>
          <w:color w:val="222222"/>
        </w:rPr>
      </w:pPr>
      <w:r w:rsidRPr="00D374C5">
        <w:rPr>
          <w:rFonts w:ascii="Times New Roman" w:hAnsi="Times New Roman" w:cs="Times New Roman"/>
          <w:i/>
          <w:iCs/>
          <w:color w:val="222222"/>
        </w:rPr>
        <w:t xml:space="preserve">Robert E.at Emmons </w:t>
      </w:r>
      <w:proofErr w:type="gramStart"/>
      <w:r w:rsidRPr="00D374C5">
        <w:rPr>
          <w:rFonts w:ascii="Times New Roman" w:hAnsi="Times New Roman" w:cs="Times New Roman"/>
          <w:i/>
          <w:iCs/>
          <w:color w:val="222222"/>
        </w:rPr>
        <w:t>M.L.(</w:t>
      </w:r>
      <w:proofErr w:type="gramEnd"/>
      <w:r w:rsidRPr="00D374C5">
        <w:rPr>
          <w:rFonts w:ascii="Times New Roman" w:hAnsi="Times New Roman" w:cs="Times New Roman"/>
          <w:i/>
          <w:iCs/>
          <w:color w:val="222222"/>
        </w:rPr>
        <w:t xml:space="preserve">1970), A Guide to Assertive </w:t>
      </w:r>
      <w:proofErr w:type="spellStart"/>
      <w:r w:rsidRPr="00D374C5">
        <w:rPr>
          <w:rFonts w:ascii="Times New Roman" w:hAnsi="Times New Roman" w:cs="Times New Roman"/>
          <w:i/>
          <w:iCs/>
          <w:color w:val="222222"/>
        </w:rPr>
        <w:t>Behavior</w:t>
      </w:r>
      <w:proofErr w:type="spellEnd"/>
      <w:r w:rsidRPr="00D374C5">
        <w:rPr>
          <w:rFonts w:ascii="Times New Roman" w:hAnsi="Times New Roman" w:cs="Times New Roman"/>
          <w:i/>
          <w:iCs/>
          <w:color w:val="222222"/>
        </w:rPr>
        <w:t>,</w:t>
      </w:r>
      <w:r w:rsidRPr="00D374C5">
        <w:rPr>
          <w:rFonts w:ascii="Times New Roman" w:hAnsi="Times New Roman" w:cs="Times New Roman"/>
          <w:color w:val="222222"/>
        </w:rPr>
        <w:t xml:space="preserve"> and </w:t>
      </w:r>
      <w:r w:rsidRPr="00D374C5">
        <w:rPr>
          <w:rFonts w:ascii="Times New Roman" w:hAnsi="Times New Roman" w:cs="Times New Roman"/>
          <w:i/>
          <w:iCs/>
          <w:color w:val="222222"/>
        </w:rPr>
        <w:t>When I Say No, I Feel Your Perfect Right Guilty: Smith M.J.(1975). How to Cope Using the Skills of Systematic Assertiveness Therapy.</w:t>
      </w:r>
    </w:p>
    <w:p w14:paraId="4200DC01" w14:textId="76B654E0" w:rsidR="1D62FFA0" w:rsidRPr="00D374C5" w:rsidRDefault="1D62FFA0" w:rsidP="00D374C5">
      <w:pPr>
        <w:pStyle w:val="NoSpacing"/>
        <w:jc w:val="both"/>
        <w:rPr>
          <w:rFonts w:ascii="Times New Roman" w:hAnsi="Times New Roman" w:cs="Times New Roman"/>
        </w:rPr>
      </w:pPr>
      <w:r w:rsidRPr="00D374C5">
        <w:rPr>
          <w:rFonts w:ascii="Times New Roman" w:hAnsi="Times New Roman" w:cs="Times New Roman"/>
          <w:i/>
          <w:iCs/>
          <w:color w:val="222222"/>
        </w:rPr>
        <w:t xml:space="preserve"> </w:t>
      </w:r>
      <w:r w:rsidRPr="00D374C5">
        <w:rPr>
          <w:rFonts w:ascii="Times New Roman" w:hAnsi="Times New Roman" w:cs="Times New Roman"/>
          <w:i/>
          <w:iCs/>
        </w:rPr>
        <w:t>Available [ONLINE]</w:t>
      </w:r>
      <w:r w:rsidR="009A198A" w:rsidRPr="00D374C5">
        <w:rPr>
          <w:rFonts w:ascii="Times New Roman" w:hAnsi="Times New Roman" w:cs="Times New Roman"/>
          <w:i/>
          <w:iCs/>
        </w:rPr>
        <w:t xml:space="preserve"> at:</w:t>
      </w:r>
      <w:r w:rsidRPr="00D374C5">
        <w:rPr>
          <w:rFonts w:ascii="Times New Roman" w:hAnsi="Times New Roman" w:cs="Times New Roman"/>
          <w:i/>
          <w:iCs/>
        </w:rPr>
        <w:t xml:space="preserve"> </w:t>
      </w:r>
      <w:hyperlink r:id="rId10">
        <w:r w:rsidRPr="00D374C5">
          <w:rPr>
            <w:rStyle w:val="Hyperlink"/>
            <w:rFonts w:ascii="Times New Roman" w:eastAsia="Times New Roman" w:hAnsi="Times New Roman" w:cs="Times New Roman"/>
            <w:color w:val="auto"/>
            <w:sz w:val="24"/>
            <w:szCs w:val="24"/>
          </w:rPr>
          <w:t>https://www.mayoclinic.org/healthy-lifestyle/stress-management/in-depth/assertive/art-20044644</w:t>
        </w:r>
      </w:hyperlink>
      <w:r w:rsidRPr="00D374C5">
        <w:rPr>
          <w:rFonts w:ascii="Times New Roman" w:hAnsi="Times New Roman" w:cs="Times New Roman"/>
          <w:u w:val="single"/>
        </w:rPr>
        <w:t xml:space="preserve"> (Accessed 11 December 2019).</w:t>
      </w:r>
    </w:p>
    <w:p w14:paraId="5A4FDE9F" w14:textId="330803D5" w:rsidR="1D62FFA0" w:rsidRPr="00D374C5" w:rsidRDefault="1D62FFA0" w:rsidP="00D374C5">
      <w:pPr>
        <w:jc w:val="both"/>
        <w:rPr>
          <w:rFonts w:ascii="Times New Roman" w:eastAsia="Times New Roman" w:hAnsi="Times New Roman" w:cs="Times New Roman"/>
          <w:sz w:val="24"/>
          <w:szCs w:val="24"/>
        </w:rPr>
      </w:pPr>
    </w:p>
    <w:p w14:paraId="153DA457" w14:textId="14E218F4" w:rsidR="3BBE0E04" w:rsidRPr="00D374C5" w:rsidRDefault="3BBE0E04" w:rsidP="00D374C5">
      <w:pPr>
        <w:jc w:val="both"/>
        <w:rPr>
          <w:rFonts w:ascii="Times New Roman" w:eastAsia="Times New Roman" w:hAnsi="Times New Roman" w:cs="Times New Roman"/>
          <w:b/>
          <w:bCs/>
          <w:color w:val="000000" w:themeColor="text1"/>
          <w:sz w:val="24"/>
          <w:szCs w:val="24"/>
        </w:rPr>
      </w:pPr>
    </w:p>
    <w:p w14:paraId="2915BBE9" w14:textId="6A911AAE" w:rsidR="3BBE0E04" w:rsidRPr="00D374C5" w:rsidRDefault="3BBE0E04" w:rsidP="00D374C5">
      <w:pPr>
        <w:jc w:val="both"/>
        <w:rPr>
          <w:rFonts w:ascii="Times New Roman" w:eastAsia="Times New Roman" w:hAnsi="Times New Roman" w:cs="Times New Roman"/>
          <w:sz w:val="24"/>
          <w:szCs w:val="24"/>
        </w:rPr>
      </w:pPr>
    </w:p>
    <w:p w14:paraId="1CC24612" w14:textId="74AC59F7" w:rsidR="462404EE" w:rsidRPr="00D374C5" w:rsidRDefault="002A702E" w:rsidP="00D374C5">
      <w:pPr>
        <w:jc w:val="both"/>
        <w:rPr>
          <w:rFonts w:ascii="Times New Roman" w:eastAsia="Times New Roman" w:hAnsi="Times New Roman" w:cs="Times New Roman"/>
          <w:i/>
          <w:iCs/>
          <w:color w:val="222222"/>
          <w:sz w:val="24"/>
          <w:szCs w:val="24"/>
        </w:rPr>
      </w:pPr>
      <w:r w:rsidRPr="00D374C5">
        <w:rPr>
          <w:rFonts w:ascii="Times New Roman" w:eastAsia="Times New Roman" w:hAnsi="Times New Roman" w:cs="Times New Roman"/>
          <w:noProof/>
          <w:sz w:val="24"/>
          <w:szCs w:val="24"/>
        </w:rPr>
        <w:lastRenderedPageBreak/>
        <w:drawing>
          <wp:inline distT="0" distB="0" distL="0" distR="0" wp14:anchorId="13043BCA" wp14:editId="303ABB14">
            <wp:extent cx="5731510" cy="4298315"/>
            <wp:effectExtent l="0" t="7303" r="0" b="0"/>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91221_145711.jp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5731510" cy="4298315"/>
                    </a:xfrm>
                    <a:prstGeom prst="rect">
                      <a:avLst/>
                    </a:prstGeom>
                  </pic:spPr>
                </pic:pic>
              </a:graphicData>
            </a:graphic>
          </wp:inline>
        </w:drawing>
      </w:r>
    </w:p>
    <w:p w14:paraId="04CF3123" w14:textId="70123E95" w:rsidR="66476EDD" w:rsidRPr="00D374C5" w:rsidRDefault="66476EDD" w:rsidP="00D374C5">
      <w:pPr>
        <w:jc w:val="both"/>
        <w:rPr>
          <w:rFonts w:ascii="Times New Roman" w:eastAsia="Times New Roman" w:hAnsi="Times New Roman" w:cs="Times New Roman"/>
          <w:sz w:val="36"/>
          <w:szCs w:val="36"/>
        </w:rPr>
      </w:pPr>
    </w:p>
    <w:sectPr w:rsidR="66476EDD" w:rsidRPr="00D374C5">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2AE180" w14:textId="77777777" w:rsidR="00462AA7" w:rsidRDefault="00462AA7">
      <w:pPr>
        <w:spacing w:after="0" w:line="240" w:lineRule="auto"/>
      </w:pPr>
      <w:r>
        <w:separator/>
      </w:r>
    </w:p>
  </w:endnote>
  <w:endnote w:type="continuationSeparator" w:id="0">
    <w:p w14:paraId="44EEC33E" w14:textId="77777777" w:rsidR="00462AA7" w:rsidRDefault="00462A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222524" w14:textId="77777777" w:rsidR="00B878FB" w:rsidRDefault="00B878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0" w:name="_GoBack" w:displacedByCustomXml="next"/>
  <w:bookmarkEnd w:id="0" w:displacedByCustomXml="next"/>
  <w:sdt>
    <w:sdtPr>
      <w:id w:val="-527180004"/>
      <w:docPartObj>
        <w:docPartGallery w:val="Page Numbers (Bottom of Page)"/>
        <w:docPartUnique/>
      </w:docPartObj>
    </w:sdtPr>
    <w:sdtEndPr>
      <w:rPr>
        <w:color w:val="7F7F7F" w:themeColor="background1" w:themeShade="7F"/>
        <w:spacing w:val="60"/>
      </w:rPr>
    </w:sdtEndPr>
    <w:sdtContent>
      <w:p w14:paraId="4776505B" w14:textId="052B7C40" w:rsidR="00B878FB" w:rsidRDefault="00B878F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CEE4BCB" w14:textId="769975DB" w:rsidR="5ED3E4FC" w:rsidRDefault="5ED3E4FC" w:rsidP="5ED3E4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47F19" w14:textId="77777777" w:rsidR="00B878FB" w:rsidRDefault="00B878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84474C" w14:textId="77777777" w:rsidR="00462AA7" w:rsidRDefault="00462AA7">
      <w:pPr>
        <w:spacing w:after="0" w:line="240" w:lineRule="auto"/>
      </w:pPr>
      <w:r>
        <w:separator/>
      </w:r>
    </w:p>
  </w:footnote>
  <w:footnote w:type="continuationSeparator" w:id="0">
    <w:p w14:paraId="7EE85BFC" w14:textId="77777777" w:rsidR="00462AA7" w:rsidRDefault="00462A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01F285" w14:textId="77777777" w:rsidR="00B878FB" w:rsidRDefault="00B878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5ED3E4FC" w14:paraId="35ECB070" w14:textId="77777777" w:rsidTr="5ED3E4FC">
      <w:tc>
        <w:tcPr>
          <w:tcW w:w="3009" w:type="dxa"/>
        </w:tcPr>
        <w:p w14:paraId="25BEB87D" w14:textId="5555658A" w:rsidR="5ED3E4FC" w:rsidRDefault="5ED3E4FC" w:rsidP="5ED3E4FC">
          <w:pPr>
            <w:pStyle w:val="Header"/>
            <w:ind w:left="-115"/>
          </w:pPr>
        </w:p>
      </w:tc>
      <w:tc>
        <w:tcPr>
          <w:tcW w:w="3009" w:type="dxa"/>
        </w:tcPr>
        <w:p w14:paraId="70A1D847" w14:textId="72D32608" w:rsidR="5ED3E4FC" w:rsidRDefault="5ED3E4FC" w:rsidP="5ED3E4FC">
          <w:pPr>
            <w:pStyle w:val="Header"/>
            <w:jc w:val="center"/>
          </w:pPr>
        </w:p>
      </w:tc>
      <w:tc>
        <w:tcPr>
          <w:tcW w:w="3009" w:type="dxa"/>
        </w:tcPr>
        <w:p w14:paraId="5BA9A229" w14:textId="253F5987" w:rsidR="5ED3E4FC" w:rsidRDefault="5ED3E4FC" w:rsidP="5ED3E4FC">
          <w:pPr>
            <w:pStyle w:val="Header"/>
            <w:ind w:right="-115"/>
            <w:jc w:val="right"/>
          </w:pPr>
        </w:p>
      </w:tc>
    </w:tr>
  </w:tbl>
  <w:p w14:paraId="7CE45084" w14:textId="06CFFD6B" w:rsidR="5ED3E4FC" w:rsidRDefault="5ED3E4FC" w:rsidP="5ED3E4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24F310" w14:textId="77777777" w:rsidR="00B878FB" w:rsidRDefault="00B878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CE58CD"/>
    <w:multiLevelType w:val="hybridMultilevel"/>
    <w:tmpl w:val="03C01E9A"/>
    <w:lvl w:ilvl="0" w:tplc="5E0C797A">
      <w:start w:val="1"/>
      <w:numFmt w:val="decimal"/>
      <w:lvlText w:val="%1."/>
      <w:lvlJc w:val="left"/>
      <w:pPr>
        <w:ind w:left="720" w:hanging="360"/>
      </w:pPr>
    </w:lvl>
    <w:lvl w:ilvl="1" w:tplc="AAA2B5CE">
      <w:start w:val="1"/>
      <w:numFmt w:val="lowerLetter"/>
      <w:lvlText w:val="%2."/>
      <w:lvlJc w:val="left"/>
      <w:pPr>
        <w:ind w:left="1440" w:hanging="360"/>
      </w:pPr>
    </w:lvl>
    <w:lvl w:ilvl="2" w:tplc="58C26EDA">
      <w:start w:val="1"/>
      <w:numFmt w:val="lowerRoman"/>
      <w:lvlText w:val="%3."/>
      <w:lvlJc w:val="right"/>
      <w:pPr>
        <w:ind w:left="2160" w:hanging="180"/>
      </w:pPr>
    </w:lvl>
    <w:lvl w:ilvl="3" w:tplc="1CC03982">
      <w:start w:val="1"/>
      <w:numFmt w:val="decimal"/>
      <w:lvlText w:val="%4."/>
      <w:lvlJc w:val="left"/>
      <w:pPr>
        <w:ind w:left="2880" w:hanging="360"/>
      </w:pPr>
    </w:lvl>
    <w:lvl w:ilvl="4" w:tplc="B2724DD2">
      <w:start w:val="1"/>
      <w:numFmt w:val="lowerLetter"/>
      <w:lvlText w:val="%5."/>
      <w:lvlJc w:val="left"/>
      <w:pPr>
        <w:ind w:left="3600" w:hanging="360"/>
      </w:pPr>
    </w:lvl>
    <w:lvl w:ilvl="5" w:tplc="EAD2F708">
      <w:start w:val="1"/>
      <w:numFmt w:val="lowerRoman"/>
      <w:lvlText w:val="%6."/>
      <w:lvlJc w:val="right"/>
      <w:pPr>
        <w:ind w:left="4320" w:hanging="180"/>
      </w:pPr>
    </w:lvl>
    <w:lvl w:ilvl="6" w:tplc="8A463E16">
      <w:start w:val="1"/>
      <w:numFmt w:val="decimal"/>
      <w:lvlText w:val="%7."/>
      <w:lvlJc w:val="left"/>
      <w:pPr>
        <w:ind w:left="5040" w:hanging="360"/>
      </w:pPr>
    </w:lvl>
    <w:lvl w:ilvl="7" w:tplc="53762C5A">
      <w:start w:val="1"/>
      <w:numFmt w:val="lowerLetter"/>
      <w:lvlText w:val="%8."/>
      <w:lvlJc w:val="left"/>
      <w:pPr>
        <w:ind w:left="5760" w:hanging="360"/>
      </w:pPr>
    </w:lvl>
    <w:lvl w:ilvl="8" w:tplc="C84EDE18">
      <w:start w:val="1"/>
      <w:numFmt w:val="lowerRoman"/>
      <w:lvlText w:val="%9."/>
      <w:lvlJc w:val="right"/>
      <w:pPr>
        <w:ind w:left="6480" w:hanging="180"/>
      </w:pPr>
    </w:lvl>
  </w:abstractNum>
  <w:abstractNum w:abstractNumId="1" w15:restartNumberingAfterBreak="0">
    <w:nsid w:val="629E01C7"/>
    <w:multiLevelType w:val="hybridMultilevel"/>
    <w:tmpl w:val="B5482C70"/>
    <w:lvl w:ilvl="0" w:tplc="4588E910">
      <w:start w:val="1"/>
      <w:numFmt w:val="decimal"/>
      <w:lvlText w:val="%1."/>
      <w:lvlJc w:val="left"/>
      <w:pPr>
        <w:ind w:left="720" w:hanging="360"/>
      </w:pPr>
    </w:lvl>
    <w:lvl w:ilvl="1" w:tplc="B8D8EA6C">
      <w:start w:val="1"/>
      <w:numFmt w:val="lowerLetter"/>
      <w:lvlText w:val="%2."/>
      <w:lvlJc w:val="left"/>
      <w:pPr>
        <w:ind w:left="1440" w:hanging="360"/>
      </w:pPr>
    </w:lvl>
    <w:lvl w:ilvl="2" w:tplc="EFB82124">
      <w:start w:val="1"/>
      <w:numFmt w:val="lowerRoman"/>
      <w:lvlText w:val="%3."/>
      <w:lvlJc w:val="right"/>
      <w:pPr>
        <w:ind w:left="2160" w:hanging="180"/>
      </w:pPr>
    </w:lvl>
    <w:lvl w:ilvl="3" w:tplc="D4E05200">
      <w:start w:val="1"/>
      <w:numFmt w:val="decimal"/>
      <w:lvlText w:val="%4."/>
      <w:lvlJc w:val="left"/>
      <w:pPr>
        <w:ind w:left="2880" w:hanging="360"/>
      </w:pPr>
    </w:lvl>
    <w:lvl w:ilvl="4" w:tplc="3FB430B2">
      <w:start w:val="1"/>
      <w:numFmt w:val="lowerLetter"/>
      <w:lvlText w:val="%5."/>
      <w:lvlJc w:val="left"/>
      <w:pPr>
        <w:ind w:left="3600" w:hanging="360"/>
      </w:pPr>
    </w:lvl>
    <w:lvl w:ilvl="5" w:tplc="94645B34">
      <w:start w:val="1"/>
      <w:numFmt w:val="lowerRoman"/>
      <w:lvlText w:val="%6."/>
      <w:lvlJc w:val="right"/>
      <w:pPr>
        <w:ind w:left="4320" w:hanging="180"/>
      </w:pPr>
    </w:lvl>
    <w:lvl w:ilvl="6" w:tplc="5B926D08">
      <w:start w:val="1"/>
      <w:numFmt w:val="decimal"/>
      <w:lvlText w:val="%7."/>
      <w:lvlJc w:val="left"/>
      <w:pPr>
        <w:ind w:left="5040" w:hanging="360"/>
      </w:pPr>
    </w:lvl>
    <w:lvl w:ilvl="7" w:tplc="278ECC1A">
      <w:start w:val="1"/>
      <w:numFmt w:val="lowerLetter"/>
      <w:lvlText w:val="%8."/>
      <w:lvlJc w:val="left"/>
      <w:pPr>
        <w:ind w:left="5760" w:hanging="360"/>
      </w:pPr>
    </w:lvl>
    <w:lvl w:ilvl="8" w:tplc="9246F7D6">
      <w:start w:val="1"/>
      <w:numFmt w:val="lowerRoman"/>
      <w:lvlText w:val="%9."/>
      <w:lvlJc w:val="right"/>
      <w:pPr>
        <w:ind w:left="6480" w:hanging="180"/>
      </w:pPr>
    </w:lvl>
  </w:abstractNum>
  <w:abstractNum w:abstractNumId="2" w15:restartNumberingAfterBreak="0">
    <w:nsid w:val="6D1629A5"/>
    <w:multiLevelType w:val="hybridMultilevel"/>
    <w:tmpl w:val="C2F4B2C6"/>
    <w:lvl w:ilvl="0" w:tplc="0D723A22">
      <w:start w:val="1"/>
      <w:numFmt w:val="decimal"/>
      <w:lvlText w:val="%1."/>
      <w:lvlJc w:val="left"/>
      <w:pPr>
        <w:ind w:left="720" w:hanging="360"/>
      </w:pPr>
    </w:lvl>
    <w:lvl w:ilvl="1" w:tplc="B08EEE90">
      <w:start w:val="1"/>
      <w:numFmt w:val="lowerLetter"/>
      <w:lvlText w:val="%2."/>
      <w:lvlJc w:val="left"/>
      <w:pPr>
        <w:ind w:left="1440" w:hanging="360"/>
      </w:pPr>
    </w:lvl>
    <w:lvl w:ilvl="2" w:tplc="B9E87B06">
      <w:start w:val="1"/>
      <w:numFmt w:val="lowerRoman"/>
      <w:lvlText w:val="%3."/>
      <w:lvlJc w:val="right"/>
      <w:pPr>
        <w:ind w:left="2160" w:hanging="180"/>
      </w:pPr>
    </w:lvl>
    <w:lvl w:ilvl="3" w:tplc="27FC3348">
      <w:start w:val="1"/>
      <w:numFmt w:val="decimal"/>
      <w:lvlText w:val="%4."/>
      <w:lvlJc w:val="left"/>
      <w:pPr>
        <w:ind w:left="2880" w:hanging="360"/>
      </w:pPr>
    </w:lvl>
    <w:lvl w:ilvl="4" w:tplc="D3D41CF2">
      <w:start w:val="1"/>
      <w:numFmt w:val="lowerLetter"/>
      <w:lvlText w:val="%5."/>
      <w:lvlJc w:val="left"/>
      <w:pPr>
        <w:ind w:left="3600" w:hanging="360"/>
      </w:pPr>
    </w:lvl>
    <w:lvl w:ilvl="5" w:tplc="CBF61858">
      <w:start w:val="1"/>
      <w:numFmt w:val="lowerRoman"/>
      <w:lvlText w:val="%6."/>
      <w:lvlJc w:val="right"/>
      <w:pPr>
        <w:ind w:left="4320" w:hanging="180"/>
      </w:pPr>
    </w:lvl>
    <w:lvl w:ilvl="6" w:tplc="581EFA16">
      <w:start w:val="1"/>
      <w:numFmt w:val="decimal"/>
      <w:lvlText w:val="%7."/>
      <w:lvlJc w:val="left"/>
      <w:pPr>
        <w:ind w:left="5040" w:hanging="360"/>
      </w:pPr>
    </w:lvl>
    <w:lvl w:ilvl="7" w:tplc="BC4EAEEC">
      <w:start w:val="1"/>
      <w:numFmt w:val="lowerLetter"/>
      <w:lvlText w:val="%8."/>
      <w:lvlJc w:val="left"/>
      <w:pPr>
        <w:ind w:left="5760" w:hanging="360"/>
      </w:pPr>
    </w:lvl>
    <w:lvl w:ilvl="8" w:tplc="20FCA49E">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DC7E4AA"/>
    <w:rsid w:val="001A0F63"/>
    <w:rsid w:val="002A702E"/>
    <w:rsid w:val="002C4EB1"/>
    <w:rsid w:val="002E0745"/>
    <w:rsid w:val="003158E9"/>
    <w:rsid w:val="00462AA7"/>
    <w:rsid w:val="006F11DC"/>
    <w:rsid w:val="009054F0"/>
    <w:rsid w:val="009A198A"/>
    <w:rsid w:val="00A601F5"/>
    <w:rsid w:val="00AB3FFE"/>
    <w:rsid w:val="00B64673"/>
    <w:rsid w:val="00B878FB"/>
    <w:rsid w:val="00BF735D"/>
    <w:rsid w:val="00C12902"/>
    <w:rsid w:val="00D374C5"/>
    <w:rsid w:val="00F53419"/>
    <w:rsid w:val="00F605D7"/>
    <w:rsid w:val="0D6EED23"/>
    <w:rsid w:val="1BE0B1F1"/>
    <w:rsid w:val="1D62FFA0"/>
    <w:rsid w:val="3539E1D1"/>
    <w:rsid w:val="3983BB78"/>
    <w:rsid w:val="3BBE0E04"/>
    <w:rsid w:val="462404EE"/>
    <w:rsid w:val="48B68A3E"/>
    <w:rsid w:val="5ED3E4FC"/>
    <w:rsid w:val="6423FF2A"/>
    <w:rsid w:val="66476EDD"/>
    <w:rsid w:val="67C50B9E"/>
    <w:rsid w:val="6DC7E4AA"/>
    <w:rsid w:val="6FC0A8F8"/>
    <w:rsid w:val="77F3EDAA"/>
    <w:rsid w:val="7A161B3F"/>
    <w:rsid w:val="7D7E6DBE"/>
    <w:rsid w:val="7F605B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7E4AA"/>
  <w15:chartTrackingRefBased/>
  <w15:docId w15:val="{ABEF1100-1375-4979-8397-42C5BEEC8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UnresolvedMention">
    <w:name w:val="Unresolved Mention"/>
    <w:basedOn w:val="DefaultParagraphFont"/>
    <w:uiPriority w:val="99"/>
    <w:semiHidden/>
    <w:unhideWhenUsed/>
    <w:rsid w:val="009A198A"/>
    <w:rPr>
      <w:color w:val="605E5C"/>
      <w:shd w:val="clear" w:color="auto" w:fill="E1DFDD"/>
    </w:rPr>
  </w:style>
  <w:style w:type="paragraph" w:styleId="NoSpacing">
    <w:name w:val="No Spacing"/>
    <w:uiPriority w:val="1"/>
    <w:qFormat/>
    <w:rsid w:val="009A198A"/>
    <w:pPr>
      <w:spacing w:after="0" w:line="240" w:lineRule="auto"/>
    </w:pPr>
  </w:style>
  <w:style w:type="paragraph" w:styleId="Bibliography">
    <w:name w:val="Bibliography"/>
    <w:basedOn w:val="Normal"/>
    <w:next w:val="Normal"/>
    <w:uiPriority w:val="37"/>
    <w:unhideWhenUsed/>
    <w:rsid w:val="00B878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2690037">
      <w:bodyDiv w:val="1"/>
      <w:marLeft w:val="0"/>
      <w:marRight w:val="0"/>
      <w:marTop w:val="0"/>
      <w:marBottom w:val="0"/>
      <w:divBdr>
        <w:top w:val="none" w:sz="0" w:space="0" w:color="auto"/>
        <w:left w:val="none" w:sz="0" w:space="0" w:color="auto"/>
        <w:bottom w:val="none" w:sz="0" w:space="0" w:color="auto"/>
        <w:right w:val="none" w:sz="0" w:space="0" w:color="auto"/>
      </w:divBdr>
    </w:div>
    <w:div w:id="1648783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llsyouneed.com/ips/verbal-communication.html"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mayoclinic.org/healthy-lifestyle/stress-management/in-depth/assertive/art-2004464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businessjargons.com/non-verbal-communication.html"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Ali19</b:Tag>
    <b:SourceType>InternetSite</b:SourceType>
    <b:Guid>{C286E8DA-5528-4DB6-BFA5-04537C413E2A}</b:Guid>
    <b:Author>
      <b:Author>
        <b:NameList>
          <b:Person>
            <b:Last>Doyle</b:Last>
            <b:First>Alison</b:First>
          </b:Person>
        </b:NameList>
      </b:Author>
    </b:Author>
    <b:InternetSiteTitle>The Balance careers</b:InternetSiteTitle>
    <b:Year>2019</b:Year>
    <b:Month>december</b:Month>
    <b:Day>21</b:Day>
    <b:URL>https://www.thebalancecareers.com/conflict-management-skills-2059687</b:URL>
    <b:RefOrder>1</b:RefOrder>
  </b:Source>
</b:Sources>
</file>

<file path=customXml/itemProps1.xml><?xml version="1.0" encoding="utf-8"?>
<ds:datastoreItem xmlns:ds="http://schemas.openxmlformats.org/officeDocument/2006/customXml" ds:itemID="{85B14A34-40C3-4549-B48C-EEF3B8D1E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2134</Words>
  <Characters>12166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Lupu (1906519)</dc:creator>
  <cp:keywords/>
  <dc:description/>
  <cp:lastModifiedBy>Andreea Lupu (1906519)</cp:lastModifiedBy>
  <cp:revision>2</cp:revision>
  <dcterms:created xsi:type="dcterms:W3CDTF">2019-12-21T16:07:00Z</dcterms:created>
  <dcterms:modified xsi:type="dcterms:W3CDTF">2019-12-21T16:07:00Z</dcterms:modified>
</cp:coreProperties>
</file>