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56C40DC" w14:paraId="0535E270" wp14:textId="2006BB2F">
      <w:pPr>
        <w:pStyle w:val="Normal"/>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056C40DC" w:rsidR="6845E1C2">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Name: </w:t>
      </w:r>
      <w:proofErr w:type="spellStart"/>
      <w:r w:rsidRPr="056C40DC" w:rsidR="6845E1C2">
        <w:rPr>
          <w:rFonts w:ascii="Arial" w:hAnsi="Arial" w:eastAsia="Arial" w:cs="Arial"/>
          <w:b w:val="1"/>
          <w:bCs w:val="1"/>
          <w:i w:val="0"/>
          <w:iCs w:val="0"/>
          <w:strike w:val="0"/>
          <w:dstrike w:val="0"/>
          <w:noProof w:val="0"/>
          <w:color w:val="000000" w:themeColor="text1" w:themeTint="FF" w:themeShade="FF"/>
          <w:sz w:val="24"/>
          <w:szCs w:val="24"/>
          <w:u w:val="none"/>
          <w:lang w:val="en-GB"/>
        </w:rPr>
        <w:t>Nilfa</w:t>
      </w:r>
      <w:proofErr w:type="spellEnd"/>
      <w:r w:rsidRPr="056C40DC" w:rsidR="6845E1C2">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Khatun 1910272</w:t>
      </w:r>
    </w:p>
    <w:p xmlns:wp14="http://schemas.microsoft.com/office/word/2010/wordml" w:rsidP="056C40DC" w14:paraId="33D43D0D" wp14:textId="23D87028">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056C40DC" w:rsidR="6845E1C2">
        <w:rPr>
          <w:rFonts w:ascii="Arial" w:hAnsi="Arial" w:eastAsia="Arial" w:cs="Arial"/>
          <w:b w:val="1"/>
          <w:bCs w:val="1"/>
          <w:i w:val="0"/>
          <w:iCs w:val="0"/>
          <w:strike w:val="0"/>
          <w:dstrike w:val="0"/>
          <w:noProof w:val="0"/>
          <w:color w:val="000000" w:themeColor="text1" w:themeTint="FF" w:themeShade="FF"/>
          <w:sz w:val="24"/>
          <w:szCs w:val="24"/>
          <w:u w:val="none"/>
          <w:lang w:val="en-GB"/>
        </w:rPr>
        <w:t>Module Code: BMHP</w:t>
      </w:r>
      <w:r w:rsidRPr="056C40DC" w:rsidR="78B7A465">
        <w:rPr>
          <w:rFonts w:ascii="Arial" w:hAnsi="Arial" w:eastAsia="Arial" w:cs="Arial"/>
          <w:b w:val="1"/>
          <w:bCs w:val="1"/>
          <w:i w:val="0"/>
          <w:iCs w:val="0"/>
          <w:strike w:val="0"/>
          <w:dstrike w:val="0"/>
          <w:noProof w:val="0"/>
          <w:color w:val="000000" w:themeColor="text1" w:themeTint="FF" w:themeShade="FF"/>
          <w:sz w:val="24"/>
          <w:szCs w:val="24"/>
          <w:u w:val="none"/>
          <w:lang w:val="en-GB"/>
        </w:rPr>
        <w:t>5014</w:t>
      </w:r>
    </w:p>
    <w:p xmlns:wp14="http://schemas.microsoft.com/office/word/2010/wordml" w:rsidP="056C40DC" w14:paraId="00B6958C" wp14:textId="342CEE89">
      <w:pPr>
        <w:spacing w:after="160" w:line="360" w:lineRule="auto"/>
        <w:rPr>
          <w:rFonts w:ascii="Arial" w:hAnsi="Arial" w:eastAsia="Arial" w:cs="Arial"/>
          <w:b w:val="0"/>
          <w:bCs w:val="0"/>
          <w:i w:val="0"/>
          <w:iCs w:val="0"/>
          <w:noProof w:val="0"/>
          <w:color w:val="000000" w:themeColor="text1" w:themeTint="FF" w:themeShade="FF"/>
          <w:sz w:val="24"/>
          <w:szCs w:val="24"/>
          <w:lang w:val="en-GB"/>
        </w:rPr>
      </w:pPr>
      <w:r w:rsidRPr="056C40DC" w:rsidR="6845E1C2">
        <w:rPr>
          <w:rFonts w:ascii="Arial" w:hAnsi="Arial" w:eastAsia="Arial" w:cs="Arial"/>
          <w:b w:val="1"/>
          <w:bCs w:val="1"/>
          <w:i w:val="0"/>
          <w:iCs w:val="0"/>
          <w:noProof w:val="0"/>
          <w:color w:val="000000" w:themeColor="text1" w:themeTint="FF" w:themeShade="FF"/>
          <w:sz w:val="24"/>
          <w:szCs w:val="24"/>
          <w:lang w:val="en-GB"/>
        </w:rPr>
        <w:t xml:space="preserve">Title:  </w:t>
      </w:r>
      <w:r w:rsidRPr="056C40DC" w:rsidR="541E083A">
        <w:rPr>
          <w:rFonts w:ascii="Arial" w:hAnsi="Arial" w:eastAsia="Arial" w:cs="Arial"/>
          <w:b w:val="1"/>
          <w:bCs w:val="1"/>
          <w:i w:val="0"/>
          <w:iCs w:val="0"/>
          <w:noProof w:val="0"/>
          <w:color w:val="000000" w:themeColor="text1" w:themeTint="FF" w:themeShade="FF"/>
          <w:sz w:val="24"/>
          <w:szCs w:val="24"/>
          <w:lang w:val="en-GB"/>
        </w:rPr>
        <w:t>E-Portfolio Evidence Of Learning</w:t>
      </w:r>
    </w:p>
    <w:p xmlns:wp14="http://schemas.microsoft.com/office/word/2010/wordml" w:rsidP="056C40DC" w14:paraId="2092711F" wp14:textId="3E6F14B5">
      <w:pPr>
        <w:pStyle w:val="Normal"/>
        <w:rPr>
          <w:rFonts w:ascii="Arial" w:hAnsi="Arial" w:eastAsia="Arial" w:cs="Arial"/>
          <w:b w:val="1"/>
          <w:bCs w:val="1"/>
          <w:i w:val="0"/>
          <w:iCs w:val="0"/>
          <w:noProof w:val="0"/>
          <w:color w:val="000000" w:themeColor="text1" w:themeTint="FF" w:themeShade="FF"/>
          <w:sz w:val="24"/>
          <w:szCs w:val="24"/>
          <w:lang w:val="en-GB"/>
        </w:rPr>
      </w:pPr>
      <w:r w:rsidRPr="056C40DC" w:rsidR="6845E1C2">
        <w:rPr>
          <w:rFonts w:ascii="Arial" w:hAnsi="Arial" w:eastAsia="Arial" w:cs="Arial"/>
          <w:b w:val="1"/>
          <w:bCs w:val="1"/>
          <w:i w:val="0"/>
          <w:iCs w:val="0"/>
          <w:noProof w:val="0"/>
          <w:color w:val="000000" w:themeColor="text1" w:themeTint="FF" w:themeShade="FF"/>
          <w:sz w:val="24"/>
          <w:szCs w:val="24"/>
          <w:lang w:val="en-GB"/>
        </w:rPr>
        <w:t xml:space="preserve">Module Leader:  </w:t>
      </w:r>
      <w:r w:rsidRPr="056C40DC" w:rsidR="1C2297C8">
        <w:rPr>
          <w:rFonts w:ascii="Arial" w:hAnsi="Arial" w:eastAsia="Arial" w:cs="Arial"/>
          <w:b w:val="1"/>
          <w:bCs w:val="1"/>
          <w:i w:val="0"/>
          <w:iCs w:val="0"/>
          <w:noProof w:val="0"/>
          <w:color w:val="000000" w:themeColor="text1" w:themeTint="FF" w:themeShade="FF"/>
          <w:sz w:val="24"/>
          <w:szCs w:val="24"/>
          <w:lang w:val="en-GB"/>
        </w:rPr>
        <w:t>Dr Azora Hurd</w:t>
      </w:r>
    </w:p>
    <w:p xmlns:wp14="http://schemas.microsoft.com/office/word/2010/wordml" w:rsidP="3DBA75AA" w14:paraId="2BDEE29C" wp14:textId="2E1E32C2">
      <w:pPr>
        <w:pStyle w:val="Normal"/>
      </w:pPr>
    </w:p>
    <w:p xmlns:wp14="http://schemas.microsoft.com/office/word/2010/wordml" w:rsidP="3DBA75AA" w14:paraId="6DF9190B" wp14:textId="18BEE749">
      <w:pPr>
        <w:pStyle w:val="Normal"/>
        <w:rPr>
          <w:rFonts w:ascii="Arial" w:hAnsi="Arial" w:eastAsia="Arial" w:cs="Arial"/>
          <w:b w:val="1"/>
          <w:bCs w:val="1"/>
          <w:sz w:val="28"/>
          <w:szCs w:val="28"/>
          <w:u w:val="single"/>
        </w:rPr>
      </w:pPr>
      <w:r w:rsidR="5FDF7767">
        <w:rPr/>
        <w:t xml:space="preserve"> </w:t>
      </w:r>
      <w:r w:rsidRPr="056C40DC" w:rsidR="34E6B190">
        <w:rPr>
          <w:rFonts w:ascii="Arial" w:hAnsi="Arial" w:eastAsia="Arial" w:cs="Arial"/>
          <w:b w:val="1"/>
          <w:bCs w:val="1"/>
          <w:sz w:val="28"/>
          <w:szCs w:val="28"/>
          <w:u w:val="single"/>
        </w:rPr>
        <w:t>Domestic Violence against men</w:t>
      </w:r>
      <w:r w:rsidRPr="056C40DC" w:rsidR="2E32A124">
        <w:rPr>
          <w:rFonts w:ascii="Arial" w:hAnsi="Arial" w:eastAsia="Arial" w:cs="Arial"/>
          <w:b w:val="1"/>
          <w:bCs w:val="1"/>
          <w:sz w:val="28"/>
          <w:szCs w:val="28"/>
          <w:u w:val="single"/>
        </w:rPr>
        <w:t xml:space="preserve"> task 1</w:t>
      </w:r>
    </w:p>
    <w:p xmlns:wp14="http://schemas.microsoft.com/office/word/2010/wordml" w:rsidP="3DBA75AA" w14:paraId="11D8B467" wp14:textId="43C95538">
      <w:pPr>
        <w:pStyle w:val="Normal"/>
      </w:pPr>
      <w:r w:rsidR="5FDF7767">
        <w:rPr/>
        <w:t xml:space="preserve"> </w:t>
      </w:r>
    </w:p>
    <w:p xmlns:wp14="http://schemas.microsoft.com/office/word/2010/wordml" w:rsidP="714A6CB2" w14:paraId="7734A75F" wp14:textId="001F5D68">
      <w:pPr>
        <w:pStyle w:val="ListParagraph"/>
        <w:numPr>
          <w:ilvl w:val="0"/>
          <w:numId w:val="1"/>
        </w:numPr>
        <w:rPr>
          <w:rFonts w:ascii="Arial" w:hAnsi="Arial" w:eastAsia="Arial" w:cs="Arial"/>
          <w:sz w:val="24"/>
          <w:szCs w:val="24"/>
        </w:rPr>
      </w:pPr>
      <w:r w:rsidRPr="714A6CB2" w:rsidR="687E8EC4">
        <w:rPr>
          <w:rFonts w:ascii="Arial" w:hAnsi="Arial" w:eastAsia="Arial" w:cs="Arial"/>
          <w:b w:val="1"/>
          <w:bCs w:val="1"/>
          <w:sz w:val="24"/>
          <w:szCs w:val="24"/>
        </w:rPr>
        <w:t>Public awareness campaign</w:t>
      </w:r>
      <w:r w:rsidRPr="714A6CB2" w:rsidR="687E8EC4">
        <w:rPr>
          <w:rFonts w:ascii="Arial" w:hAnsi="Arial" w:eastAsia="Arial" w:cs="Arial"/>
          <w:sz w:val="24"/>
          <w:szCs w:val="24"/>
        </w:rPr>
        <w:t>.</w:t>
      </w:r>
    </w:p>
    <w:p xmlns:wp14="http://schemas.microsoft.com/office/word/2010/wordml" w:rsidP="714A6CB2" w14:paraId="1158FAA8" wp14:textId="35D54CC9">
      <w:pPr>
        <w:pStyle w:val="Normal"/>
        <w:spacing w:line="360" w:lineRule="auto"/>
        <w:jc w:val="left"/>
        <w:rPr>
          <w:rFonts w:ascii="Arial" w:hAnsi="Arial" w:eastAsia="Arial" w:cs="Arial"/>
        </w:rPr>
      </w:pPr>
      <w:r w:rsidRPr="056C40DC" w:rsidR="687E8EC4">
        <w:rPr>
          <w:rFonts w:ascii="Arial" w:hAnsi="Arial" w:eastAsia="Arial" w:cs="Arial"/>
          <w:sz w:val="24"/>
          <w:szCs w:val="24"/>
        </w:rPr>
        <w:t xml:space="preserve">Campaigns of public awareness help to educate the public about </w:t>
      </w:r>
      <w:r w:rsidRPr="056C40DC" w:rsidR="40A59652">
        <w:rPr>
          <w:rFonts w:ascii="Arial" w:hAnsi="Arial" w:eastAsia="Arial" w:cs="Arial"/>
          <w:sz w:val="24"/>
          <w:szCs w:val="24"/>
        </w:rPr>
        <w:t>issues</w:t>
      </w:r>
      <w:r w:rsidRPr="056C40DC" w:rsidR="356AFB94">
        <w:rPr>
          <w:rFonts w:ascii="Arial" w:hAnsi="Arial" w:eastAsia="Arial" w:cs="Arial"/>
          <w:sz w:val="24"/>
          <w:szCs w:val="24"/>
        </w:rPr>
        <w:t xml:space="preserve"> surrounding help for men who may</w:t>
      </w:r>
      <w:r w:rsidRPr="056C40DC" w:rsidR="7649149E">
        <w:rPr>
          <w:rFonts w:ascii="Arial" w:hAnsi="Arial" w:eastAsia="Arial" w:cs="Arial"/>
          <w:sz w:val="24"/>
          <w:szCs w:val="24"/>
        </w:rPr>
        <w:t>be suffering from domestic violence</w:t>
      </w:r>
      <w:r w:rsidRPr="056C40DC" w:rsidR="687E8EC4">
        <w:rPr>
          <w:rFonts w:ascii="Arial" w:hAnsi="Arial" w:eastAsia="Arial" w:cs="Arial"/>
          <w:sz w:val="24"/>
          <w:szCs w:val="24"/>
        </w:rPr>
        <w:t>.  This will bring the</w:t>
      </w:r>
      <w:r w:rsidRPr="056C40DC" w:rsidR="164D22EE">
        <w:rPr>
          <w:rFonts w:ascii="Arial" w:hAnsi="Arial" w:eastAsia="Arial" w:cs="Arial"/>
          <w:sz w:val="24"/>
          <w:szCs w:val="24"/>
        </w:rPr>
        <w:t xml:space="preserve"> topic to the centre of debate, change their awareness, and inspire individuals </w:t>
      </w:r>
      <w:r w:rsidRPr="056C40DC" w:rsidR="3D6B2E93">
        <w:rPr>
          <w:rFonts w:ascii="Arial" w:hAnsi="Arial" w:eastAsia="Arial" w:cs="Arial"/>
          <w:sz w:val="24"/>
          <w:szCs w:val="24"/>
        </w:rPr>
        <w:t xml:space="preserve">to change their behaviour.  Domestic violence public awareness programmes against men will inform </w:t>
      </w:r>
      <w:r w:rsidRPr="056C40DC" w:rsidR="1EF6D505">
        <w:rPr>
          <w:rFonts w:ascii="Arial" w:hAnsi="Arial" w:eastAsia="Arial" w:cs="Arial"/>
          <w:sz w:val="24"/>
          <w:szCs w:val="24"/>
        </w:rPr>
        <w:t xml:space="preserve">members of the community that men also suffer from domestic violence, this will inspire individuals to </w:t>
      </w:r>
      <w:r w:rsidRPr="056C40DC" w:rsidR="73DEB02D">
        <w:rPr>
          <w:rFonts w:ascii="Arial" w:hAnsi="Arial" w:eastAsia="Arial" w:cs="Arial"/>
          <w:sz w:val="24"/>
          <w:szCs w:val="24"/>
        </w:rPr>
        <w:t>act</w:t>
      </w:r>
      <w:r w:rsidRPr="056C40DC" w:rsidR="1EF6D505">
        <w:rPr>
          <w:rFonts w:ascii="Arial" w:hAnsi="Arial" w:eastAsia="Arial" w:cs="Arial"/>
          <w:sz w:val="24"/>
          <w:szCs w:val="24"/>
        </w:rPr>
        <w:t xml:space="preserve"> and to facilitate social change, and alert survivor</w:t>
      </w:r>
      <w:r w:rsidRPr="056C40DC" w:rsidR="681A49AD">
        <w:rPr>
          <w:rFonts w:ascii="Arial" w:hAnsi="Arial" w:eastAsia="Arial" w:cs="Arial"/>
          <w:sz w:val="24"/>
          <w:szCs w:val="24"/>
        </w:rPr>
        <w:t>s the options available to them.</w:t>
      </w:r>
      <w:r w:rsidRPr="056C40DC" w:rsidR="5FDF7767">
        <w:rPr>
          <w:rFonts w:ascii="Arial" w:hAnsi="Arial" w:eastAsia="Arial" w:cs="Arial"/>
          <w:sz w:val="24"/>
          <w:szCs w:val="24"/>
        </w:rPr>
        <w:t xml:space="preserve">                                                                     </w:t>
      </w:r>
      <w:r w:rsidRPr="056C40DC" w:rsidR="5FDF7767">
        <w:rPr>
          <w:rFonts w:ascii="Arial" w:hAnsi="Arial" w:eastAsia="Arial" w:cs="Arial"/>
        </w:rPr>
        <w:t xml:space="preserve">                                                   </w:t>
      </w:r>
      <w:r w:rsidRPr="056C40DC" w:rsidR="42B7147D">
        <w:rPr>
          <w:rFonts w:ascii="Arial" w:hAnsi="Arial" w:eastAsia="Arial" w:cs="Arial"/>
        </w:rPr>
        <w:t xml:space="preserve">                                                                                                      </w:t>
      </w:r>
      <w:r w:rsidR="641435B4">
        <w:drawing>
          <wp:inline xmlns:wp14="http://schemas.microsoft.com/office/word/2010/wordprocessingDrawing" wp14:editId="44DEEEB2" wp14:anchorId="030646A1">
            <wp:extent cx="1752600" cy="1752600"/>
            <wp:effectExtent l="0" t="0" r="0" b="0"/>
            <wp:docPr id="993832938" name="" title=""/>
            <wp:cNvGraphicFramePr>
              <a:graphicFrameLocks noChangeAspect="1"/>
            </wp:cNvGraphicFramePr>
            <a:graphic>
              <a:graphicData uri="http://schemas.openxmlformats.org/drawingml/2006/picture">
                <pic:pic>
                  <pic:nvPicPr>
                    <pic:cNvPr id="0" name=""/>
                    <pic:cNvPicPr/>
                  </pic:nvPicPr>
                  <pic:blipFill>
                    <a:blip r:embed="R0648c675d79b441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52600" cy="1752600"/>
                    </a:xfrm>
                    <a:prstGeom prst="rect">
                      <a:avLst/>
                    </a:prstGeom>
                  </pic:spPr>
                </pic:pic>
              </a:graphicData>
            </a:graphic>
          </wp:inline>
        </w:drawing>
      </w:r>
      <w:r w:rsidRPr="056C40DC" w:rsidR="42B7147D">
        <w:rPr>
          <w:rFonts w:ascii="Arial" w:hAnsi="Arial" w:eastAsia="Arial" w:cs="Arial"/>
        </w:rPr>
        <w:t xml:space="preserve">             </w:t>
      </w:r>
      <w:r w:rsidRPr="056C40DC" w:rsidR="0624044B">
        <w:rPr>
          <w:rFonts w:ascii="Arial" w:hAnsi="Arial" w:eastAsia="Arial" w:cs="Arial"/>
        </w:rPr>
        <w:t xml:space="preserve"> </w:t>
      </w:r>
      <w:r w:rsidRPr="056C40DC" w:rsidR="42B7147D">
        <w:rPr>
          <w:rFonts w:ascii="Arial" w:hAnsi="Arial" w:eastAsia="Arial" w:cs="Arial"/>
        </w:rPr>
        <w:t xml:space="preserve"> </w:t>
      </w:r>
    </w:p>
    <w:p xmlns:wp14="http://schemas.microsoft.com/office/word/2010/wordml" w:rsidP="3DBA75AA" w14:paraId="40CEF7F5" wp14:textId="7FA4E0B2">
      <w:pPr>
        <w:pStyle w:val="Normal"/>
        <w:jc w:val="left"/>
      </w:pPr>
      <w:r w:rsidR="74E549F5">
        <w:drawing>
          <wp:inline xmlns:wp14="http://schemas.microsoft.com/office/word/2010/wordprocessingDrawing" wp14:editId="76BDB91F" wp14:anchorId="33289FCA">
            <wp:extent cx="5724524" cy="1371600"/>
            <wp:effectExtent l="0" t="0" r="0" b="0"/>
            <wp:docPr id="328880570" name="" title=""/>
            <wp:cNvGraphicFramePr>
              <a:graphicFrameLocks noChangeAspect="1"/>
            </wp:cNvGraphicFramePr>
            <a:graphic>
              <a:graphicData uri="http://schemas.openxmlformats.org/drawingml/2006/picture">
                <pic:pic>
                  <pic:nvPicPr>
                    <pic:cNvPr id="0" name=""/>
                    <pic:cNvPicPr/>
                  </pic:nvPicPr>
                  <pic:blipFill>
                    <a:blip r:embed="Rf8e30b2dbd144e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371600"/>
                    </a:xfrm>
                    <a:prstGeom prst="rect">
                      <a:avLst/>
                    </a:prstGeom>
                  </pic:spPr>
                </pic:pic>
              </a:graphicData>
            </a:graphic>
          </wp:inline>
        </w:drawing>
      </w:r>
    </w:p>
    <w:p xmlns:wp14="http://schemas.microsoft.com/office/word/2010/wordml" w:rsidP="714A6CB2" w14:paraId="28F4D848" wp14:textId="410E9279">
      <w:pPr>
        <w:pStyle w:val="ListParagraph"/>
        <w:numPr>
          <w:ilvl w:val="0"/>
          <w:numId w:val="1"/>
        </w:numPr>
        <w:jc w:val="left"/>
        <w:rPr>
          <w:rFonts w:ascii="Calibri" w:hAnsi="Calibri" w:eastAsia="Calibri" w:cs="Calibri" w:asciiTheme="minorAscii" w:hAnsiTheme="minorAscii" w:eastAsiaTheme="minorAscii" w:cstheme="minorAscii"/>
          <w:b w:val="1"/>
          <w:bCs w:val="1"/>
          <w:sz w:val="24"/>
          <w:szCs w:val="24"/>
        </w:rPr>
      </w:pPr>
      <w:r w:rsidRPr="714A6CB2" w:rsidR="2B4B57B9">
        <w:rPr>
          <w:b w:val="1"/>
          <w:bCs w:val="1"/>
        </w:rPr>
        <w:t xml:space="preserve"> </w:t>
      </w:r>
      <w:r w:rsidRPr="714A6CB2" w:rsidR="2B4B57B9">
        <w:rPr>
          <w:rFonts w:ascii="Arial" w:hAnsi="Arial" w:eastAsia="Arial" w:cs="Arial"/>
          <w:b w:val="1"/>
          <w:bCs w:val="1"/>
          <w:sz w:val="24"/>
          <w:szCs w:val="24"/>
        </w:rPr>
        <w:t>Join forces with other anti-</w:t>
      </w:r>
      <w:r w:rsidRPr="714A6CB2" w:rsidR="4CEBDFEC">
        <w:rPr>
          <w:rFonts w:ascii="Arial" w:hAnsi="Arial" w:eastAsia="Arial" w:cs="Arial"/>
          <w:b w:val="1"/>
          <w:bCs w:val="1"/>
          <w:sz w:val="24"/>
          <w:szCs w:val="24"/>
        </w:rPr>
        <w:t>violence</w:t>
      </w:r>
      <w:r w:rsidRPr="714A6CB2" w:rsidR="2B4B57B9">
        <w:rPr>
          <w:rFonts w:ascii="Arial" w:hAnsi="Arial" w:eastAsia="Arial" w:cs="Arial"/>
          <w:b w:val="1"/>
          <w:bCs w:val="1"/>
          <w:sz w:val="24"/>
          <w:szCs w:val="24"/>
        </w:rPr>
        <w:t xml:space="preserve"> a</w:t>
      </w:r>
      <w:r w:rsidRPr="714A6CB2" w:rsidR="02F27DFC">
        <w:rPr>
          <w:rFonts w:ascii="Arial" w:hAnsi="Arial" w:eastAsia="Arial" w:cs="Arial"/>
          <w:b w:val="1"/>
          <w:bCs w:val="1"/>
          <w:sz w:val="24"/>
          <w:szCs w:val="24"/>
        </w:rPr>
        <w:t>dvocates.</w:t>
      </w:r>
    </w:p>
    <w:p xmlns:wp14="http://schemas.microsoft.com/office/word/2010/wordml" w:rsidP="714A6CB2" w14:paraId="48FA7D70" wp14:textId="1794AC94">
      <w:pPr>
        <w:pStyle w:val="Normal"/>
        <w:ind w:left="0"/>
        <w:jc w:val="left"/>
        <w:rPr>
          <w:rFonts w:ascii="Arial" w:hAnsi="Arial" w:eastAsia="Arial" w:cs="Arial"/>
          <w:b w:val="1"/>
          <w:bCs w:val="1"/>
          <w:sz w:val="24"/>
          <w:szCs w:val="24"/>
        </w:rPr>
      </w:pPr>
    </w:p>
    <w:p xmlns:wp14="http://schemas.microsoft.com/office/word/2010/wordml" w:rsidP="3DBA75AA" w14:paraId="392648DD" wp14:textId="7F57571D">
      <w:pPr>
        <w:pStyle w:val="Normal"/>
        <w:jc w:val="left"/>
        <w:rPr>
          <w:rFonts w:ascii="Arial" w:hAnsi="Arial" w:eastAsia="Arial" w:cs="Arial"/>
        </w:rPr>
      </w:pPr>
      <w:r w:rsidRPr="056C40DC" w:rsidR="42B7147D">
        <w:rPr>
          <w:rFonts w:ascii="Arial" w:hAnsi="Arial" w:eastAsia="Arial" w:cs="Arial"/>
        </w:rPr>
        <w:t xml:space="preserve">    </w:t>
      </w:r>
      <w:r w:rsidRPr="056C40DC" w:rsidR="42B7147D">
        <w:rPr>
          <w:rFonts w:ascii="Arial" w:hAnsi="Arial" w:eastAsia="Arial" w:cs="Arial"/>
        </w:rPr>
        <w:t xml:space="preserve">          </w:t>
      </w:r>
      <w:r w:rsidR="2708EEF5">
        <w:drawing>
          <wp:inline xmlns:wp14="http://schemas.microsoft.com/office/word/2010/wordprocessingDrawing" wp14:editId="72798A0F" wp14:anchorId="10244D27">
            <wp:extent cx="3371850" cy="1352550"/>
            <wp:effectExtent l="0" t="0" r="0" b="0"/>
            <wp:docPr id="1031858747" name="" title=""/>
            <wp:cNvGraphicFramePr>
              <a:graphicFrameLocks noChangeAspect="1"/>
            </wp:cNvGraphicFramePr>
            <a:graphic>
              <a:graphicData uri="http://schemas.openxmlformats.org/drawingml/2006/picture">
                <pic:pic>
                  <pic:nvPicPr>
                    <pic:cNvPr id="0" name=""/>
                    <pic:cNvPicPr/>
                  </pic:nvPicPr>
                  <pic:blipFill>
                    <a:blip r:embed="R3fe2c1332111499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71850" cy="1352550"/>
                    </a:xfrm>
                    <a:prstGeom prst="rect">
                      <a:avLst/>
                    </a:prstGeom>
                  </pic:spPr>
                </pic:pic>
              </a:graphicData>
            </a:graphic>
          </wp:inline>
        </w:drawing>
      </w:r>
      <w:r w:rsidRPr="056C40DC" w:rsidR="42B7147D">
        <w:rPr>
          <w:rFonts w:ascii="Arial" w:hAnsi="Arial" w:eastAsia="Arial" w:cs="Arial"/>
        </w:rPr>
        <w:t xml:space="preserve">         </w:t>
      </w:r>
    </w:p>
    <w:p xmlns:wp14="http://schemas.microsoft.com/office/word/2010/wordml" w:rsidP="714A6CB2" w14:paraId="1DCF1EDE" wp14:textId="17057BEA">
      <w:pPr>
        <w:pStyle w:val="Normal"/>
        <w:spacing w:line="360" w:lineRule="auto"/>
        <w:jc w:val="left"/>
        <w:rPr>
          <w:rFonts w:ascii="Arial" w:hAnsi="Arial" w:eastAsia="Arial" w:cs="Arial"/>
          <w:sz w:val="24"/>
          <w:szCs w:val="24"/>
        </w:rPr>
      </w:pPr>
      <w:r w:rsidRPr="714A6CB2" w:rsidR="7C7A9769">
        <w:rPr>
          <w:rFonts w:ascii="Arial" w:hAnsi="Arial" w:eastAsia="Arial" w:cs="Arial"/>
          <w:sz w:val="24"/>
          <w:szCs w:val="24"/>
        </w:rPr>
        <w:t>Men in abusive relationships hesitate to disclose violence as they feel ashamed and fear they</w:t>
      </w:r>
      <w:r w:rsidRPr="714A6CB2" w:rsidR="557BDD16">
        <w:rPr>
          <w:rFonts w:ascii="Arial" w:hAnsi="Arial" w:eastAsia="Arial" w:cs="Arial"/>
          <w:sz w:val="24"/>
          <w:szCs w:val="24"/>
        </w:rPr>
        <w:t xml:space="preserve"> will not be believed</w:t>
      </w:r>
      <w:r w:rsidRPr="714A6CB2" w:rsidR="14B194EF">
        <w:rPr>
          <w:rFonts w:ascii="Arial" w:hAnsi="Arial" w:eastAsia="Arial" w:cs="Arial"/>
          <w:sz w:val="24"/>
          <w:szCs w:val="24"/>
        </w:rPr>
        <w:t xml:space="preserve"> (Cook, 2009</w:t>
      </w:r>
      <w:r w:rsidRPr="714A6CB2" w:rsidR="14B194EF">
        <w:rPr>
          <w:rFonts w:ascii="Arial" w:hAnsi="Arial" w:eastAsia="Arial" w:cs="Arial"/>
          <w:sz w:val="24"/>
          <w:szCs w:val="24"/>
        </w:rPr>
        <w:t>).</w:t>
      </w:r>
      <w:r w:rsidRPr="714A6CB2" w:rsidR="557BDD16">
        <w:rPr>
          <w:rFonts w:ascii="Arial" w:hAnsi="Arial" w:eastAsia="Arial" w:cs="Arial"/>
          <w:sz w:val="24"/>
          <w:szCs w:val="24"/>
        </w:rPr>
        <w:t xml:space="preserve">  Figures</w:t>
      </w:r>
      <w:r w:rsidRPr="714A6CB2" w:rsidR="557BDD16">
        <w:rPr>
          <w:rFonts w:ascii="Arial" w:hAnsi="Arial" w:eastAsia="Arial" w:cs="Arial"/>
          <w:sz w:val="24"/>
          <w:szCs w:val="24"/>
        </w:rPr>
        <w:t xml:space="preserve"> suggest as many as one in three victims of domestic violence </w:t>
      </w:r>
      <w:r w:rsidRPr="714A6CB2" w:rsidR="0BEFC0B5">
        <w:rPr>
          <w:rFonts w:ascii="Arial" w:hAnsi="Arial" w:eastAsia="Arial" w:cs="Arial"/>
          <w:sz w:val="24"/>
          <w:szCs w:val="24"/>
        </w:rPr>
        <w:t>are males.</w:t>
      </w:r>
      <w:r w:rsidRPr="714A6CB2" w:rsidR="1EC477F4">
        <w:rPr>
          <w:rFonts w:ascii="Arial" w:hAnsi="Arial" w:eastAsia="Arial" w:cs="Arial"/>
          <w:sz w:val="24"/>
          <w:szCs w:val="24"/>
        </w:rPr>
        <w:t xml:space="preserve">  Theres a lack of resources to specifically help abused me</w:t>
      </w:r>
      <w:r w:rsidRPr="714A6CB2" w:rsidR="3C7FDE32">
        <w:rPr>
          <w:rFonts w:ascii="Arial" w:hAnsi="Arial" w:eastAsia="Arial" w:cs="Arial"/>
          <w:sz w:val="24"/>
          <w:szCs w:val="24"/>
        </w:rPr>
        <w:t>n</w:t>
      </w:r>
      <w:r w:rsidRPr="714A6CB2" w:rsidR="1610027C">
        <w:rPr>
          <w:rFonts w:ascii="Arial" w:hAnsi="Arial" w:eastAsia="Arial" w:cs="Arial"/>
          <w:sz w:val="24"/>
          <w:szCs w:val="24"/>
        </w:rPr>
        <w:t xml:space="preserve"> (Barber </w:t>
      </w:r>
      <w:proofErr w:type="spellStart"/>
      <w:r w:rsidRPr="714A6CB2" w:rsidR="1610027C">
        <w:rPr>
          <w:rFonts w:ascii="Arial" w:hAnsi="Arial" w:eastAsia="Arial" w:cs="Arial"/>
          <w:sz w:val="24"/>
          <w:szCs w:val="24"/>
        </w:rPr>
        <w:t>cf</w:t>
      </w:r>
      <w:proofErr w:type="spellEnd"/>
      <w:r w:rsidRPr="714A6CB2" w:rsidR="1610027C">
        <w:rPr>
          <w:rFonts w:ascii="Arial" w:hAnsi="Arial" w:eastAsia="Arial" w:cs="Arial"/>
          <w:sz w:val="24"/>
          <w:szCs w:val="24"/>
        </w:rPr>
        <w:t>, 2013)</w:t>
      </w:r>
    </w:p>
    <w:p xmlns:wp14="http://schemas.microsoft.com/office/word/2010/wordml" w:rsidP="714A6CB2" w14:paraId="0A40FA01" wp14:textId="247CD975">
      <w:pPr>
        <w:pStyle w:val="Normal"/>
        <w:spacing w:line="360" w:lineRule="auto"/>
        <w:jc w:val="left"/>
        <w:rPr>
          <w:rFonts w:ascii="Arial" w:hAnsi="Arial" w:eastAsia="Arial" w:cs="Arial"/>
          <w:sz w:val="24"/>
          <w:szCs w:val="24"/>
        </w:rPr>
      </w:pPr>
    </w:p>
    <w:p xmlns:wp14="http://schemas.microsoft.com/office/word/2010/wordml" w:rsidP="3DBA75AA" w14:paraId="1CFCD99D" wp14:textId="785BB1C8">
      <w:pPr>
        <w:pStyle w:val="Normal"/>
        <w:jc w:val="left"/>
        <w:rPr>
          <w:rFonts w:ascii="Arial" w:hAnsi="Arial" w:eastAsia="Arial" w:cs="Arial"/>
        </w:rPr>
      </w:pPr>
    </w:p>
    <w:p xmlns:wp14="http://schemas.microsoft.com/office/word/2010/wordml" w:rsidP="714A6CB2" w14:paraId="58BB43AF" wp14:textId="0B0CEFFA">
      <w:pPr>
        <w:pStyle w:val="ListParagraph"/>
        <w:numPr>
          <w:ilvl w:val="0"/>
          <w:numId w:val="1"/>
        </w:numPr>
        <w:jc w:val="left"/>
        <w:rPr>
          <w:rFonts w:ascii="Arial" w:hAnsi="Arial" w:eastAsia="Arial" w:cs="Arial"/>
          <w:b w:val="1"/>
          <w:bCs w:val="1"/>
          <w:sz w:val="24"/>
          <w:szCs w:val="24"/>
        </w:rPr>
      </w:pPr>
      <w:r w:rsidRPr="714A6CB2" w:rsidR="42B7147D">
        <w:rPr>
          <w:rFonts w:ascii="Arial" w:hAnsi="Arial" w:eastAsia="Arial" w:cs="Arial"/>
        </w:rPr>
        <w:t xml:space="preserve"> </w:t>
      </w:r>
      <w:r w:rsidRPr="714A6CB2" w:rsidR="42B7147D">
        <w:rPr>
          <w:rFonts w:ascii="Arial" w:hAnsi="Arial" w:eastAsia="Arial" w:cs="Arial"/>
          <w:b w:val="1"/>
          <w:bCs w:val="1"/>
          <w:sz w:val="24"/>
          <w:szCs w:val="24"/>
        </w:rPr>
        <w:t xml:space="preserve"> </w:t>
      </w:r>
      <w:r w:rsidRPr="714A6CB2" w:rsidR="7A31C897">
        <w:rPr>
          <w:rFonts w:ascii="Arial" w:hAnsi="Arial" w:eastAsia="Arial" w:cs="Arial"/>
          <w:b w:val="1"/>
          <w:bCs w:val="1"/>
          <w:sz w:val="24"/>
          <w:szCs w:val="24"/>
        </w:rPr>
        <w:t>Funding and grants available</w:t>
      </w:r>
      <w:r w:rsidRPr="714A6CB2" w:rsidR="1370BE96">
        <w:rPr>
          <w:rFonts w:ascii="Arial" w:hAnsi="Arial" w:eastAsia="Arial" w:cs="Arial"/>
          <w:b w:val="1"/>
          <w:bCs w:val="1"/>
          <w:sz w:val="24"/>
          <w:szCs w:val="24"/>
        </w:rPr>
        <w:t xml:space="preserve"> for project.</w:t>
      </w:r>
    </w:p>
    <w:p xmlns:wp14="http://schemas.microsoft.com/office/word/2010/wordml" w:rsidP="3DBA75AA" w14:paraId="69641C7D" wp14:textId="77223CFA">
      <w:pPr>
        <w:pStyle w:val="Normal"/>
        <w:ind w:left="0"/>
        <w:jc w:val="left"/>
      </w:pPr>
      <w:r w:rsidR="7A31C897">
        <w:drawing>
          <wp:inline xmlns:wp14="http://schemas.microsoft.com/office/word/2010/wordprocessingDrawing" wp14:editId="73D3701A" wp14:anchorId="44E50AA9">
            <wp:extent cx="3771900" cy="2382050"/>
            <wp:effectExtent l="0" t="0" r="0" b="0"/>
            <wp:docPr id="2107533368" name="" title=""/>
            <wp:cNvGraphicFramePr>
              <a:graphicFrameLocks noChangeAspect="1"/>
            </wp:cNvGraphicFramePr>
            <a:graphic>
              <a:graphicData uri="http://schemas.openxmlformats.org/drawingml/2006/picture">
                <pic:pic>
                  <pic:nvPicPr>
                    <pic:cNvPr id="0" name=""/>
                    <pic:cNvPicPr/>
                  </pic:nvPicPr>
                  <pic:blipFill>
                    <a:blip r:embed="R6c8c8004eba640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71900" cy="2382050"/>
                    </a:xfrm>
                    <a:prstGeom prst="rect">
                      <a:avLst/>
                    </a:prstGeom>
                  </pic:spPr>
                </pic:pic>
              </a:graphicData>
            </a:graphic>
          </wp:inline>
        </w:drawing>
      </w:r>
      <w:r w:rsidR="4312990F">
        <w:rPr/>
        <w:t>(“</w:t>
      </w:r>
      <w:r w:rsidRPr="056C40DC" w:rsidR="4312990F">
        <w:rPr>
          <w:rFonts w:ascii="Arial" w:hAnsi="Arial" w:eastAsia="Arial" w:cs="Arial"/>
          <w:sz w:val="24"/>
          <w:szCs w:val="24"/>
        </w:rPr>
        <w:t>Grants for Good Campaign”)</w:t>
      </w:r>
    </w:p>
    <w:p xmlns:wp14="http://schemas.microsoft.com/office/word/2010/wordml" w:rsidP="714A6CB2" w14:paraId="42B7AB14" wp14:textId="1E5354EC">
      <w:pPr>
        <w:pStyle w:val="Normal"/>
        <w:spacing w:line="360" w:lineRule="auto"/>
        <w:ind w:left="0"/>
        <w:jc w:val="left"/>
        <w:rPr>
          <w:rFonts w:ascii="Arial" w:hAnsi="Arial" w:eastAsia="Arial" w:cs="Arial"/>
          <w:sz w:val="24"/>
          <w:szCs w:val="24"/>
        </w:rPr>
      </w:pPr>
      <w:r w:rsidRPr="714A6CB2" w:rsidR="5267266D">
        <w:rPr>
          <w:rFonts w:ascii="Arial" w:hAnsi="Arial" w:eastAsia="Arial" w:cs="Arial"/>
          <w:sz w:val="24"/>
          <w:szCs w:val="24"/>
        </w:rPr>
        <w:t>Projects could include educating communities on the consequences of domestic</w:t>
      </w:r>
      <w:r w:rsidRPr="714A6CB2" w:rsidR="69F7E7D3">
        <w:rPr>
          <w:rFonts w:ascii="Arial" w:hAnsi="Arial" w:eastAsia="Arial" w:cs="Arial"/>
          <w:sz w:val="24"/>
          <w:szCs w:val="24"/>
        </w:rPr>
        <w:t xml:space="preserve"> violence, fostering </w:t>
      </w:r>
      <w:r w:rsidRPr="714A6CB2" w:rsidR="095F3C2E">
        <w:rPr>
          <w:rFonts w:ascii="Arial" w:hAnsi="Arial" w:eastAsia="Arial" w:cs="Arial"/>
          <w:sz w:val="24"/>
          <w:szCs w:val="24"/>
        </w:rPr>
        <w:t>frontline</w:t>
      </w:r>
      <w:r w:rsidRPr="714A6CB2" w:rsidR="69F7E7D3">
        <w:rPr>
          <w:rFonts w:ascii="Arial" w:hAnsi="Arial" w:eastAsia="Arial" w:cs="Arial"/>
          <w:sz w:val="24"/>
          <w:szCs w:val="24"/>
        </w:rPr>
        <w:t xml:space="preserve"> programmes and how male victims ca</w:t>
      </w:r>
      <w:r w:rsidRPr="714A6CB2" w:rsidR="607925BE">
        <w:rPr>
          <w:rFonts w:ascii="Arial" w:hAnsi="Arial" w:eastAsia="Arial" w:cs="Arial"/>
          <w:sz w:val="24"/>
          <w:szCs w:val="24"/>
        </w:rPr>
        <w:t xml:space="preserve">n reach them, and influencing local </w:t>
      </w:r>
      <w:r w:rsidRPr="714A6CB2" w:rsidR="7F64DED8">
        <w:rPr>
          <w:rFonts w:ascii="Arial" w:hAnsi="Arial" w:eastAsia="Arial" w:cs="Arial"/>
          <w:sz w:val="24"/>
          <w:szCs w:val="24"/>
        </w:rPr>
        <w:t>organisations by opposing violence and facilitating constructive action to drive demands for</w:t>
      </w:r>
      <w:r w:rsidRPr="714A6CB2" w:rsidR="7F64DED8">
        <w:rPr>
          <w:rFonts w:ascii="Arial" w:hAnsi="Arial" w:eastAsia="Arial" w:cs="Arial"/>
          <w:sz w:val="24"/>
          <w:szCs w:val="24"/>
        </w:rPr>
        <w:t xml:space="preserve"> reform.</w:t>
      </w:r>
    </w:p>
    <w:p xmlns:wp14="http://schemas.microsoft.com/office/word/2010/wordml" w:rsidP="714A6CB2" w14:paraId="0E96EC61" wp14:textId="33A8E983">
      <w:pPr>
        <w:pStyle w:val="ListParagraph"/>
        <w:numPr>
          <w:ilvl w:val="0"/>
          <w:numId w:val="1"/>
        </w:numPr>
        <w:spacing w:line="360" w:lineRule="auto"/>
        <w:jc w:val="left"/>
        <w:rPr>
          <w:rFonts w:ascii="Arial" w:hAnsi="Arial" w:eastAsia="Arial" w:cs="Arial"/>
          <w:b w:val="1"/>
          <w:bCs w:val="1"/>
          <w:sz w:val="24"/>
          <w:szCs w:val="24"/>
        </w:rPr>
      </w:pPr>
      <w:r w:rsidRPr="714A6CB2" w:rsidR="607925BE">
        <w:rPr>
          <w:rFonts w:ascii="Arial" w:hAnsi="Arial" w:eastAsia="Arial" w:cs="Arial"/>
          <w:sz w:val="24"/>
          <w:szCs w:val="24"/>
        </w:rPr>
        <w:t xml:space="preserve"> </w:t>
      </w:r>
      <w:r w:rsidRPr="714A6CB2" w:rsidR="5267266D">
        <w:rPr>
          <w:rFonts w:ascii="Arial" w:hAnsi="Arial" w:eastAsia="Arial" w:cs="Arial"/>
          <w:sz w:val="24"/>
          <w:szCs w:val="24"/>
        </w:rPr>
        <w:t xml:space="preserve"> </w:t>
      </w:r>
      <w:r w:rsidRPr="714A6CB2" w:rsidR="3BD49248">
        <w:rPr>
          <w:rFonts w:ascii="Arial" w:hAnsi="Arial" w:eastAsia="Arial" w:cs="Arial"/>
          <w:b w:val="1"/>
          <w:bCs w:val="1"/>
          <w:sz w:val="24"/>
          <w:szCs w:val="24"/>
        </w:rPr>
        <w:t>Refuges and safe house</w:t>
      </w:r>
      <w:r w:rsidRPr="714A6CB2" w:rsidR="3BD49248">
        <w:rPr>
          <w:rFonts w:ascii="Arial" w:hAnsi="Arial" w:eastAsia="Arial" w:cs="Arial"/>
          <w:b w:val="1"/>
          <w:bCs w:val="1"/>
          <w:sz w:val="24"/>
          <w:szCs w:val="24"/>
        </w:rPr>
        <w:t>s for male victims.</w:t>
      </w:r>
    </w:p>
    <w:p xmlns:wp14="http://schemas.microsoft.com/office/word/2010/wordml" w:rsidP="3DBA75AA" w14:paraId="6C94852C" wp14:textId="46C56ED3">
      <w:pPr>
        <w:pStyle w:val="Normal"/>
        <w:jc w:val="left"/>
        <w:rPr>
          <w:rFonts w:ascii="Arial" w:hAnsi="Arial" w:eastAsia="Arial" w:cs="Arial"/>
        </w:rPr>
      </w:pPr>
      <w:r w:rsidRPr="056C40DC" w:rsidR="42B7147D">
        <w:rPr>
          <w:rFonts w:ascii="Arial" w:hAnsi="Arial" w:eastAsia="Arial" w:cs="Arial"/>
        </w:rPr>
        <w:t xml:space="preserve">                      </w:t>
      </w:r>
      <w:r w:rsidR="789599E8">
        <w:drawing>
          <wp:inline xmlns:wp14="http://schemas.microsoft.com/office/word/2010/wordprocessingDrawing" wp14:editId="3B821726" wp14:anchorId="6B021FA5">
            <wp:extent cx="4572000" cy="2571750"/>
            <wp:effectExtent l="0" t="0" r="0" b="0"/>
            <wp:docPr id="2112414522" name="" title=""/>
            <wp:cNvGraphicFramePr>
              <a:graphicFrameLocks noChangeAspect="1"/>
            </wp:cNvGraphicFramePr>
            <a:graphic>
              <a:graphicData uri="http://schemas.openxmlformats.org/drawingml/2006/picture">
                <pic:pic>
                  <pic:nvPicPr>
                    <pic:cNvPr id="0" name=""/>
                    <pic:cNvPicPr/>
                  </pic:nvPicPr>
                  <pic:blipFill>
                    <a:blip r:embed="Re260775ef05e4d7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71750"/>
                    </a:xfrm>
                    <a:prstGeom prst="rect">
                      <a:avLst/>
                    </a:prstGeom>
                  </pic:spPr>
                </pic:pic>
              </a:graphicData>
            </a:graphic>
          </wp:inline>
        </w:drawing>
      </w:r>
      <w:r w:rsidRPr="056C40DC" w:rsidR="42B7147D">
        <w:rPr>
          <w:rFonts w:ascii="Arial" w:hAnsi="Arial" w:eastAsia="Arial" w:cs="Arial"/>
        </w:rPr>
        <w:t xml:space="preserve">    </w:t>
      </w:r>
    </w:p>
    <w:p xmlns:wp14="http://schemas.microsoft.com/office/word/2010/wordml" w:rsidP="714A6CB2" w14:paraId="151423A2" wp14:textId="20A8C7D1">
      <w:pPr>
        <w:pStyle w:val="Normal"/>
        <w:spacing w:line="360" w:lineRule="auto"/>
        <w:jc w:val="left"/>
        <w:rPr>
          <w:rFonts w:ascii="Arial" w:hAnsi="Arial" w:eastAsia="Arial" w:cs="Arial"/>
          <w:sz w:val="24"/>
          <w:szCs w:val="24"/>
        </w:rPr>
      </w:pPr>
      <w:r w:rsidRPr="714A6CB2" w:rsidR="42B7147D">
        <w:rPr>
          <w:rFonts w:ascii="Arial" w:hAnsi="Arial" w:eastAsia="Arial" w:cs="Arial"/>
        </w:rPr>
        <w:t xml:space="preserve"> </w:t>
      </w:r>
      <w:r w:rsidRPr="714A6CB2" w:rsidR="42B7147D">
        <w:rPr>
          <w:rFonts w:ascii="Arial" w:hAnsi="Arial" w:eastAsia="Arial" w:cs="Arial"/>
          <w:sz w:val="24"/>
          <w:szCs w:val="24"/>
        </w:rPr>
        <w:t xml:space="preserve"> </w:t>
      </w:r>
      <w:r w:rsidRPr="714A6CB2" w:rsidR="11A9A27D">
        <w:rPr>
          <w:rFonts w:ascii="Arial" w:hAnsi="Arial" w:eastAsia="Arial" w:cs="Arial"/>
          <w:sz w:val="24"/>
          <w:szCs w:val="24"/>
        </w:rPr>
        <w:t>(Facebook et al.)</w:t>
      </w:r>
      <w:r w:rsidRPr="714A6CB2" w:rsidR="42B7147D">
        <w:rPr>
          <w:rFonts w:ascii="Arial" w:hAnsi="Arial" w:eastAsia="Arial" w:cs="Arial"/>
          <w:sz w:val="24"/>
          <w:szCs w:val="24"/>
        </w:rPr>
        <w:t xml:space="preserve"> </w:t>
      </w:r>
    </w:p>
    <w:p xmlns:wp14="http://schemas.microsoft.com/office/word/2010/wordml" w:rsidP="714A6CB2" w14:paraId="5E5787A5" wp14:textId="6C9B8F8E">
      <w:pPr>
        <w:pStyle w:val="Normal"/>
        <w:spacing w:line="360" w:lineRule="auto"/>
        <w:jc w:val="left"/>
        <w:rPr>
          <w:rFonts w:ascii="Arial" w:hAnsi="Arial" w:eastAsia="Arial" w:cs="Arial"/>
          <w:sz w:val="24"/>
          <w:szCs w:val="24"/>
        </w:rPr>
      </w:pPr>
      <w:r w:rsidRPr="714A6CB2" w:rsidR="3D109AA7">
        <w:rPr>
          <w:rFonts w:ascii="Arial" w:hAnsi="Arial" w:eastAsia="Arial" w:cs="Arial"/>
          <w:sz w:val="24"/>
          <w:szCs w:val="24"/>
        </w:rPr>
        <w:t>Despite</w:t>
      </w:r>
      <w:r w:rsidRPr="714A6CB2" w:rsidR="144044C7">
        <w:rPr>
          <w:rFonts w:ascii="Arial" w:hAnsi="Arial" w:eastAsia="Arial" w:cs="Arial"/>
          <w:sz w:val="24"/>
          <w:szCs w:val="24"/>
        </w:rPr>
        <w:t xml:space="preserve"> 500,000 men enduring domestic violence each year and 36 percent of male victims </w:t>
      </w:r>
      <w:r w:rsidRPr="714A6CB2" w:rsidR="48669A81">
        <w:rPr>
          <w:rFonts w:ascii="Arial" w:hAnsi="Arial" w:eastAsia="Arial" w:cs="Arial"/>
          <w:sz w:val="24"/>
          <w:szCs w:val="24"/>
        </w:rPr>
        <w:t xml:space="preserve">who reside in a household where they are subjected to domestic violence, there are only 19 </w:t>
      </w:r>
      <w:r w:rsidRPr="714A6CB2" w:rsidR="1F9D74FF">
        <w:rPr>
          <w:rFonts w:ascii="Arial" w:hAnsi="Arial" w:eastAsia="Arial" w:cs="Arial"/>
          <w:sz w:val="24"/>
          <w:szCs w:val="24"/>
        </w:rPr>
        <w:t>organisations</w:t>
      </w:r>
      <w:r w:rsidRPr="714A6CB2" w:rsidR="48669A81">
        <w:rPr>
          <w:rFonts w:ascii="Arial" w:hAnsi="Arial" w:eastAsia="Arial" w:cs="Arial"/>
          <w:sz w:val="24"/>
          <w:szCs w:val="24"/>
        </w:rPr>
        <w:t xml:space="preserve"> who offer</w:t>
      </w:r>
      <w:r w:rsidRPr="714A6CB2" w:rsidR="42B7147D">
        <w:rPr>
          <w:rFonts w:ascii="Arial" w:hAnsi="Arial" w:eastAsia="Arial" w:cs="Arial"/>
          <w:sz w:val="24"/>
          <w:szCs w:val="24"/>
        </w:rPr>
        <w:t xml:space="preserve"> </w:t>
      </w:r>
      <w:r w:rsidRPr="714A6CB2" w:rsidR="734F5CD6">
        <w:rPr>
          <w:rFonts w:ascii="Arial" w:hAnsi="Arial" w:eastAsia="Arial" w:cs="Arial"/>
          <w:sz w:val="24"/>
          <w:szCs w:val="24"/>
        </w:rPr>
        <w:t xml:space="preserve">refuge to male </w:t>
      </w:r>
      <w:r w:rsidRPr="714A6CB2" w:rsidR="3A75DD7B">
        <w:rPr>
          <w:rFonts w:ascii="Arial" w:hAnsi="Arial" w:eastAsia="Arial" w:cs="Arial"/>
          <w:sz w:val="24"/>
          <w:szCs w:val="24"/>
        </w:rPr>
        <w:t xml:space="preserve">victims.  There are 78 spaces available in total, only 20 spaces are available </w:t>
      </w:r>
      <w:r w:rsidRPr="714A6CB2" w:rsidR="0A37AE58">
        <w:rPr>
          <w:rFonts w:ascii="Arial" w:hAnsi="Arial" w:eastAsia="Arial" w:cs="Arial"/>
          <w:sz w:val="24"/>
          <w:szCs w:val="24"/>
        </w:rPr>
        <w:t>for men.</w:t>
      </w:r>
    </w:p>
    <w:p w:rsidR="0A37AE58" w:rsidP="714A6CB2" w:rsidRDefault="0A37AE58" w14:paraId="5DA316FA" w14:textId="39E08C01">
      <w:pPr>
        <w:pStyle w:val="Normal"/>
        <w:spacing w:line="360" w:lineRule="auto"/>
        <w:jc w:val="left"/>
        <w:rPr>
          <w:rFonts w:ascii="Arial" w:hAnsi="Arial" w:eastAsia="Arial" w:cs="Arial"/>
          <w:sz w:val="24"/>
          <w:szCs w:val="24"/>
        </w:rPr>
      </w:pPr>
      <w:r w:rsidRPr="714A6CB2" w:rsidR="0A37AE58">
        <w:rPr>
          <w:rFonts w:ascii="Arial" w:hAnsi="Arial" w:eastAsia="Arial" w:cs="Arial"/>
          <w:sz w:val="24"/>
          <w:szCs w:val="24"/>
        </w:rPr>
        <w:t xml:space="preserve">There is a severe lack of emergency shelter/safe houses for male victims of domestic violence </w:t>
      </w:r>
      <w:r w:rsidRPr="714A6CB2" w:rsidR="63A7BCAE">
        <w:rPr>
          <w:rFonts w:ascii="Arial" w:hAnsi="Arial" w:eastAsia="Arial" w:cs="Arial"/>
          <w:sz w:val="24"/>
          <w:szCs w:val="24"/>
        </w:rPr>
        <w:t>with or without children.</w:t>
      </w:r>
    </w:p>
    <w:p w:rsidR="63A7BCAE" w:rsidP="714A6CB2" w:rsidRDefault="63A7BCAE" w14:paraId="63CF9467" w14:textId="4EDBC9B6">
      <w:pPr>
        <w:pStyle w:val="Normal"/>
        <w:spacing w:line="360" w:lineRule="auto"/>
        <w:jc w:val="left"/>
        <w:rPr>
          <w:rFonts w:ascii="Arial" w:hAnsi="Arial" w:eastAsia="Arial" w:cs="Arial"/>
          <w:sz w:val="24"/>
          <w:szCs w:val="24"/>
        </w:rPr>
      </w:pPr>
      <w:r w:rsidRPr="056C40DC" w:rsidR="63A7BCAE">
        <w:rPr>
          <w:rFonts w:ascii="Arial" w:hAnsi="Arial" w:eastAsia="Arial" w:cs="Arial"/>
          <w:sz w:val="24"/>
          <w:szCs w:val="24"/>
        </w:rPr>
        <w:t xml:space="preserve">The housing strategy and financing of government and local authorities and funding is not sufficiently gender </w:t>
      </w:r>
      <w:r w:rsidRPr="056C40DC" w:rsidR="6027405B">
        <w:rPr>
          <w:rFonts w:ascii="Arial" w:hAnsi="Arial" w:eastAsia="Arial" w:cs="Arial"/>
          <w:sz w:val="24"/>
          <w:szCs w:val="24"/>
        </w:rPr>
        <w:t>inclusive</w:t>
      </w:r>
      <w:r w:rsidRPr="056C40DC" w:rsidR="63A7BCAE">
        <w:rPr>
          <w:rFonts w:ascii="Arial" w:hAnsi="Arial" w:eastAsia="Arial" w:cs="Arial"/>
          <w:sz w:val="24"/>
          <w:szCs w:val="24"/>
        </w:rPr>
        <w:t>, to ensure that</w:t>
      </w:r>
      <w:r w:rsidRPr="056C40DC" w:rsidR="11913F88">
        <w:rPr>
          <w:rFonts w:ascii="Arial" w:hAnsi="Arial" w:eastAsia="Arial" w:cs="Arial"/>
          <w:sz w:val="24"/>
          <w:szCs w:val="24"/>
        </w:rPr>
        <w:t xml:space="preserve"> there is available shelter or housing for male victims</w:t>
      </w:r>
      <w:r w:rsidRPr="056C40DC" w:rsidR="2A4AB06D">
        <w:rPr>
          <w:rFonts w:ascii="Arial" w:hAnsi="Arial" w:eastAsia="Arial" w:cs="Arial"/>
          <w:sz w:val="24"/>
          <w:szCs w:val="24"/>
        </w:rPr>
        <w:t xml:space="preserve"> (brooks, 2011).</w:t>
      </w:r>
    </w:p>
    <w:p w:rsidR="4BF2E5A8" w:rsidP="056C40DC" w:rsidRDefault="4BF2E5A8" w14:paraId="282B57CA" w14:textId="7818191F">
      <w:pPr>
        <w:pStyle w:val="Normal"/>
        <w:spacing w:line="360" w:lineRule="auto"/>
        <w:jc w:val="left"/>
        <w:rPr>
          <w:rFonts w:ascii="Arial" w:hAnsi="Arial" w:eastAsia="Arial" w:cs="Arial"/>
          <w:b w:val="1"/>
          <w:bCs w:val="1"/>
          <w:sz w:val="24"/>
          <w:szCs w:val="24"/>
        </w:rPr>
      </w:pPr>
      <w:r w:rsidRPr="056C40DC" w:rsidR="4BF2E5A8">
        <w:rPr>
          <w:rFonts w:ascii="Arial" w:hAnsi="Arial" w:eastAsia="Arial" w:cs="Arial"/>
          <w:b w:val="1"/>
          <w:bCs w:val="1"/>
          <w:sz w:val="24"/>
          <w:szCs w:val="24"/>
        </w:rPr>
        <w:t>Task 2</w:t>
      </w:r>
    </w:p>
    <w:tbl>
      <w:tblPr>
        <w:tblStyle w:val="TableGrid"/>
        <w:tblW w:w="0" w:type="auto"/>
        <w:tblLayout w:type="fixed"/>
        <w:tblLook w:val="06A0" w:firstRow="1" w:lastRow="0" w:firstColumn="1" w:lastColumn="0" w:noHBand="1" w:noVBand="1"/>
      </w:tblPr>
      <w:tblGrid>
        <w:gridCol w:w="4508"/>
        <w:gridCol w:w="4508"/>
      </w:tblGrid>
      <w:tr w:rsidR="09835E0A" w:rsidTr="056C40DC" w14:paraId="78F1AF02">
        <w:tc>
          <w:tcPr>
            <w:tcW w:w="9016" w:type="dxa"/>
            <w:gridSpan w:val="2"/>
            <w:tcMar/>
          </w:tcPr>
          <w:p w:rsidR="5F9E5D25" w:rsidP="09835E0A" w:rsidRDefault="5F9E5D25" w14:paraId="291A9CA3" w14:textId="71D58056">
            <w:pPr>
              <w:pStyle w:val="Normal"/>
              <w:rPr>
                <w:rFonts w:ascii="Arial" w:hAnsi="Arial" w:eastAsia="Arial" w:cs="Arial"/>
                <w:b w:val="1"/>
                <w:bCs w:val="1"/>
                <w:i w:val="1"/>
                <w:iCs w:val="1"/>
                <w:sz w:val="24"/>
                <w:szCs w:val="24"/>
              </w:rPr>
            </w:pPr>
            <w:r w:rsidRPr="09835E0A" w:rsidR="5F9E5D25">
              <w:rPr>
                <w:rFonts w:ascii="Arial" w:hAnsi="Arial" w:eastAsia="Arial" w:cs="Arial"/>
                <w:b w:val="1"/>
                <w:bCs w:val="1"/>
                <w:i w:val="1"/>
                <w:iCs w:val="1"/>
                <w:noProof w:val="0"/>
                <w:sz w:val="24"/>
                <w:szCs w:val="24"/>
                <w:lang w:val="en-GB"/>
              </w:rPr>
              <w:t>http:www.blogg</w:t>
            </w:r>
            <w:r w:rsidRPr="09835E0A" w:rsidR="35D3ADA6">
              <w:rPr>
                <w:rFonts w:ascii="Arial" w:hAnsi="Arial" w:eastAsia="Arial" w:cs="Arial"/>
                <w:b w:val="1"/>
                <w:bCs w:val="1"/>
                <w:i w:val="1"/>
                <w:iCs w:val="1"/>
                <w:noProof w:val="0"/>
                <w:sz w:val="24"/>
                <w:szCs w:val="24"/>
                <w:lang w:val="en-GB"/>
              </w:rPr>
              <w:t>e</w:t>
            </w:r>
            <w:r w:rsidRPr="09835E0A" w:rsidR="5F9E5D25">
              <w:rPr>
                <w:rFonts w:ascii="Arial" w:hAnsi="Arial" w:eastAsia="Arial" w:cs="Arial"/>
                <w:b w:val="1"/>
                <w:bCs w:val="1"/>
                <w:i w:val="1"/>
                <w:iCs w:val="1"/>
                <w:noProof w:val="0"/>
                <w:sz w:val="24"/>
                <w:szCs w:val="24"/>
                <w:lang w:val="en-GB"/>
              </w:rPr>
              <w:t>r.com</w:t>
            </w:r>
            <w:r w:rsidRPr="09835E0A" w:rsidR="5F9E5D25">
              <w:rPr>
                <w:rFonts w:ascii="Arial" w:hAnsi="Arial" w:eastAsia="Arial" w:cs="Arial"/>
                <w:b w:val="1"/>
                <w:bCs w:val="1"/>
                <w:i w:val="1"/>
                <w:iCs w:val="1"/>
                <w:noProof w:val="0"/>
                <w:sz w:val="24"/>
                <w:szCs w:val="24"/>
                <w:lang w:val="en-GB"/>
              </w:rPr>
              <w:t>/</w:t>
            </w:r>
            <w:r w:rsidRPr="09835E0A" w:rsidR="5F9E5D25">
              <w:rPr>
                <w:rFonts w:ascii="Arial" w:hAnsi="Arial" w:eastAsia="Arial" w:cs="Arial"/>
                <w:b w:val="1"/>
                <w:bCs w:val="1"/>
                <w:i w:val="1"/>
                <w:iCs w:val="1"/>
                <w:sz w:val="24"/>
                <w:szCs w:val="24"/>
              </w:rPr>
              <w:t xml:space="preserve"> </w:t>
            </w:r>
            <w:proofErr w:type="spellStart"/>
            <w:r w:rsidRPr="09835E0A" w:rsidR="69733B27">
              <w:rPr>
                <w:rFonts w:ascii="Arial" w:hAnsi="Arial" w:eastAsia="Arial" w:cs="Arial"/>
                <w:b w:val="1"/>
                <w:bCs w:val="1"/>
                <w:i w:val="1"/>
                <w:iCs w:val="1"/>
                <w:sz w:val="24"/>
                <w:szCs w:val="24"/>
              </w:rPr>
              <w:t>Myblog</w:t>
            </w:r>
            <w:r w:rsidRPr="09835E0A" w:rsidR="6D1F01A7">
              <w:rPr>
                <w:rFonts w:ascii="Arial" w:hAnsi="Arial" w:eastAsia="Arial" w:cs="Arial"/>
                <w:b w:val="1"/>
                <w:bCs w:val="1"/>
                <w:i w:val="1"/>
                <w:iCs w:val="1"/>
                <w:sz w:val="24"/>
                <w:szCs w:val="24"/>
              </w:rPr>
              <w:t>Domesticviolence</w:t>
            </w:r>
            <w:proofErr w:type="spellEnd"/>
            <w:r w:rsidRPr="09835E0A" w:rsidR="6D1F01A7">
              <w:rPr>
                <w:rFonts w:ascii="Arial" w:hAnsi="Arial" w:eastAsia="Arial" w:cs="Arial"/>
                <w:b w:val="1"/>
                <w:bCs w:val="1"/>
                <w:i w:val="1"/>
                <w:iCs w:val="1"/>
                <w:sz w:val="24"/>
                <w:szCs w:val="24"/>
              </w:rPr>
              <w:t>/men</w:t>
            </w:r>
          </w:p>
        </w:tc>
      </w:tr>
      <w:tr w:rsidR="09835E0A" w:rsidTr="056C40DC" w14:paraId="421EB0DA">
        <w:trPr>
          <w:trHeight w:val="2250"/>
        </w:trPr>
        <w:tc>
          <w:tcPr>
            <w:tcW w:w="9016" w:type="dxa"/>
            <w:gridSpan w:val="2"/>
            <w:tcMar/>
          </w:tcPr>
          <w:p w:rsidR="34D9D893" w:rsidP="09835E0A" w:rsidRDefault="34D9D893" w14:paraId="6FFF2680" w14:textId="2E67078F">
            <w:pPr>
              <w:pStyle w:val="Normal"/>
              <w:rPr>
                <w:rFonts w:ascii="Berlin Sans FB Demi" w:hAnsi="Berlin Sans FB Demi" w:eastAsia="Berlin Sans FB Demi" w:cs="Berlin Sans FB Demi"/>
                <w:color w:val="2F5496" w:themeColor="accent1" w:themeTint="FF" w:themeShade="BF"/>
                <w:sz w:val="96"/>
                <w:szCs w:val="96"/>
                <w:highlight w:val="lightGray"/>
              </w:rPr>
            </w:pPr>
            <w:r w:rsidRPr="09835E0A" w:rsidR="34D9D893">
              <w:rPr>
                <w:rFonts w:ascii="Berlin Sans FB Demi" w:hAnsi="Berlin Sans FB Demi" w:eastAsia="Berlin Sans FB Demi" w:cs="Berlin Sans FB Demi"/>
                <w:color w:val="2F5496" w:themeColor="accent1" w:themeTint="FF" w:themeShade="BF"/>
                <w:sz w:val="96"/>
                <w:szCs w:val="96"/>
                <w:highlight w:val="lightGray"/>
              </w:rPr>
              <w:t>Blogger.com</w:t>
            </w:r>
            <w:r w:rsidRPr="09835E0A" w:rsidR="1E434257">
              <w:rPr>
                <w:rFonts w:ascii="Berlin Sans FB Demi" w:hAnsi="Berlin Sans FB Demi" w:eastAsia="Berlin Sans FB Demi" w:cs="Berlin Sans FB Demi"/>
                <w:color w:val="2F5496" w:themeColor="accent1" w:themeTint="FF" w:themeShade="BF"/>
                <w:sz w:val="96"/>
                <w:szCs w:val="96"/>
                <w:highlight w:val="lightGray"/>
              </w:rPr>
              <w:t xml:space="preserve">                    </w:t>
            </w:r>
          </w:p>
          <w:p w:rsidR="2E7A1C76" w:rsidP="09835E0A" w:rsidRDefault="2E7A1C76" w14:paraId="33EF9116" w14:textId="06A7FA72">
            <w:pPr>
              <w:pStyle w:val="Normal"/>
              <w:rPr>
                <w:rFonts w:ascii="Berlin Sans FB Demi" w:hAnsi="Berlin Sans FB Demi" w:eastAsia="Berlin Sans FB Demi" w:cs="Berlin Sans FB Demi"/>
                <w:color w:val="2F5496" w:themeColor="accent1" w:themeTint="FF" w:themeShade="BF"/>
                <w:sz w:val="96"/>
                <w:szCs w:val="96"/>
                <w:highlight w:val="lightGray"/>
              </w:rPr>
            </w:pPr>
            <w:r w:rsidRPr="09835E0A" w:rsidR="2E7A1C76">
              <w:rPr>
                <w:rFonts w:ascii="Berlin Sans FB Demi" w:hAnsi="Berlin Sans FB Demi" w:eastAsia="Berlin Sans FB Demi" w:cs="Berlin Sans FB Demi"/>
                <w:color w:val="2F5496" w:themeColor="accent1" w:themeTint="FF" w:themeShade="BF"/>
                <w:sz w:val="32"/>
                <w:szCs w:val="32"/>
                <w:highlight w:val="lightGray"/>
              </w:rPr>
              <w:t xml:space="preserve">User name:  </w:t>
            </w:r>
            <w:proofErr w:type="spellStart"/>
            <w:r w:rsidRPr="09835E0A" w:rsidR="2E7A1C76">
              <w:rPr>
                <w:rFonts w:ascii="Berlin Sans FB Demi" w:hAnsi="Berlin Sans FB Demi" w:eastAsia="Berlin Sans FB Demi" w:cs="Berlin Sans FB Demi"/>
                <w:color w:val="2F5496" w:themeColor="accent1" w:themeTint="FF" w:themeShade="BF"/>
                <w:sz w:val="32"/>
                <w:szCs w:val="32"/>
                <w:highlight w:val="lightGray"/>
              </w:rPr>
              <w:t>Nilfa</w:t>
            </w:r>
            <w:proofErr w:type="spellEnd"/>
            <w:r w:rsidRPr="09835E0A" w:rsidR="2E7A1C76">
              <w:rPr>
                <w:rFonts w:ascii="Berlin Sans FB Demi" w:hAnsi="Berlin Sans FB Demi" w:eastAsia="Berlin Sans FB Demi" w:cs="Berlin Sans FB Demi"/>
                <w:color w:val="2F5496" w:themeColor="accent1" w:themeTint="FF" w:themeShade="BF"/>
                <w:sz w:val="32"/>
                <w:szCs w:val="32"/>
                <w:highlight w:val="lightGray"/>
              </w:rPr>
              <w:t xml:space="preserve"> Khatun</w:t>
            </w:r>
          </w:p>
          <w:p w:rsidR="2E7A1C76" w:rsidP="09835E0A" w:rsidRDefault="2E7A1C76" w14:paraId="58E9D62B" w14:textId="2FF62C84">
            <w:pPr>
              <w:pStyle w:val="Normal"/>
              <w:rPr>
                <w:rFonts w:ascii="Berlin Sans FB Demi" w:hAnsi="Berlin Sans FB Demi" w:eastAsia="Berlin Sans FB Demi" w:cs="Berlin Sans FB Demi"/>
                <w:color w:val="2F5496" w:themeColor="accent1" w:themeTint="FF" w:themeShade="BF"/>
                <w:sz w:val="96"/>
                <w:szCs w:val="96"/>
                <w:highlight w:val="lightGray"/>
              </w:rPr>
            </w:pPr>
            <w:r w:rsidRPr="09835E0A" w:rsidR="2E7A1C76">
              <w:rPr>
                <w:rFonts w:ascii="Berlin Sans FB Demi" w:hAnsi="Berlin Sans FB Demi" w:eastAsia="Berlin Sans FB Demi" w:cs="Berlin Sans FB Demi"/>
                <w:color w:val="2F5496" w:themeColor="accent1" w:themeTint="FF" w:themeShade="BF"/>
                <w:sz w:val="32"/>
                <w:szCs w:val="32"/>
                <w:highlight w:val="lightGray"/>
              </w:rPr>
              <w:t>Student number:  1910272</w:t>
            </w:r>
          </w:p>
        </w:tc>
      </w:tr>
      <w:tr w:rsidR="09835E0A" w:rsidTr="056C40DC" w14:paraId="08A43A89">
        <w:tc>
          <w:tcPr>
            <w:tcW w:w="9016" w:type="dxa"/>
            <w:gridSpan w:val="2"/>
            <w:tcMar/>
          </w:tcPr>
          <w:p w:rsidR="1A120557" w:rsidP="09835E0A" w:rsidRDefault="1A120557" w14:paraId="3E5A7449" w14:textId="0E6E274A">
            <w:pPr>
              <w:pStyle w:val="Normal"/>
              <w:rPr>
                <w:rFonts w:ascii="Broadway" w:hAnsi="Broadway" w:eastAsia="Broadway" w:cs="Broadway"/>
                <w:color w:val="2F5496" w:themeColor="accent1" w:themeTint="FF" w:themeShade="BF"/>
                <w:sz w:val="56"/>
                <w:szCs w:val="56"/>
                <w:highlight w:val="yellow"/>
              </w:rPr>
            </w:pPr>
            <w:r w:rsidRPr="09835E0A" w:rsidR="1A120557">
              <w:rPr>
                <w:rFonts w:ascii="Broadway" w:hAnsi="Broadway" w:eastAsia="Broadway" w:cs="Broadway"/>
                <w:color w:val="2F5496" w:themeColor="accent1" w:themeTint="FF" w:themeShade="BF"/>
                <w:sz w:val="56"/>
                <w:szCs w:val="56"/>
                <w:highlight w:val="yellow"/>
              </w:rPr>
              <w:t>Male victims of Domestic abuse</w:t>
            </w:r>
          </w:p>
        </w:tc>
      </w:tr>
      <w:tr w:rsidR="09835E0A" w:rsidTr="056C40DC" w14:paraId="0E243BFA">
        <w:trPr>
          <w:trHeight w:val="13950"/>
        </w:trPr>
        <w:tc>
          <w:tcPr>
            <w:tcW w:w="4508" w:type="dxa"/>
            <w:tcMar/>
          </w:tcPr>
          <w:p w:rsidR="272FCCFA" w:rsidP="0D604A12" w:rsidRDefault="272FCCFA" w14:paraId="5D269E81" w14:textId="1D958394">
            <w:pPr>
              <w:pStyle w:val="Heading2"/>
              <w:rPr>
                <w:rFonts w:ascii="Georgia" w:hAnsi="Georgia" w:eastAsia="Georgia" w:cs="Georgia"/>
                <w:b w:val="1"/>
                <w:bCs w:val="1"/>
                <w:i w:val="0"/>
                <w:iCs w:val="0"/>
                <w:strike w:val="0"/>
                <w:dstrike w:val="0"/>
                <w:noProof w:val="0"/>
                <w:color w:val="FFFFFF" w:themeColor="background1" w:themeTint="FF" w:themeShade="FF"/>
                <w:sz w:val="16"/>
                <w:szCs w:val="16"/>
                <w:u w:val="none"/>
                <w:lang w:val="en-GB"/>
              </w:rPr>
            </w:pPr>
            <w:r w:rsidRPr="0D604A12" w:rsidR="272FCCFA">
              <w:rPr>
                <w:rFonts w:ascii="Georgia" w:hAnsi="Georgia" w:eastAsia="Georgia" w:cs="Georgia"/>
                <w:b w:val="1"/>
                <w:bCs w:val="1"/>
                <w:i w:val="0"/>
                <w:iCs w:val="0"/>
                <w:strike w:val="0"/>
                <w:dstrike w:val="0"/>
                <w:noProof w:val="0"/>
                <w:color w:val="FFFFFF" w:themeColor="background1" w:themeTint="FF" w:themeShade="FF"/>
                <w:sz w:val="16"/>
                <w:szCs w:val="16"/>
                <w:u w:val="none"/>
                <w:lang w:val="en-GB"/>
              </w:rPr>
              <w:t>MALE VICTIMS OF FAMILY VIOLENCE</w:t>
            </w:r>
          </w:p>
          <w:p w:rsidR="272FCCFA" w:rsidP="056C40DC" w:rsidRDefault="272FCCFA" w14:paraId="5F56FDAC" w14:textId="66DE394E">
            <w:pPr>
              <w:pStyle w:val="Heading3"/>
              <w:spacing w:line="360" w:lineRule="auto"/>
              <w:rPr>
                <w:rFonts w:ascii="Arial" w:hAnsi="Arial" w:eastAsia="Arial" w:cs="Arial"/>
                <w:b w:val="1"/>
                <w:bCs w:val="1"/>
                <w:i w:val="0"/>
                <w:iCs w:val="0"/>
                <w:noProof w:val="0"/>
                <w:color w:val="222222"/>
                <w:sz w:val="24"/>
                <w:szCs w:val="24"/>
                <w:lang w:val="en-GB"/>
              </w:rPr>
            </w:pPr>
            <w:r w:rsidRPr="056C40DC" w:rsidR="272FCCFA">
              <w:rPr>
                <w:rFonts w:ascii="Arial" w:hAnsi="Arial" w:eastAsia="Arial" w:cs="Arial"/>
                <w:b w:val="1"/>
                <w:bCs w:val="1"/>
                <w:i w:val="0"/>
                <w:iCs w:val="0"/>
                <w:noProof w:val="0"/>
                <w:color w:val="222222"/>
                <w:sz w:val="24"/>
                <w:szCs w:val="24"/>
                <w:lang w:val="en-GB"/>
              </w:rPr>
              <w:t>BARRIERS TO DISCLOSING</w:t>
            </w:r>
          </w:p>
          <w:p w:rsidR="272FCCFA" w:rsidP="056C40DC" w:rsidRDefault="272FCCFA" w14:paraId="3540B9E2" w14:textId="55D21BBB">
            <w:pPr>
              <w:spacing w:line="360" w:lineRule="auto"/>
              <w:rPr>
                <w:rFonts w:ascii="Arial" w:hAnsi="Arial" w:eastAsia="Arial" w:cs="Arial"/>
                <w:b w:val="0"/>
                <w:bCs w:val="0"/>
                <w:i w:val="0"/>
                <w:iCs w:val="0"/>
                <w:noProof w:val="0"/>
                <w:color w:val="000000" w:themeColor="text1" w:themeTint="FF" w:themeShade="FF"/>
                <w:sz w:val="24"/>
                <w:szCs w:val="24"/>
                <w:lang w:val="en-GB"/>
              </w:rPr>
            </w:pPr>
            <w:r w:rsidRPr="056C40DC" w:rsidR="272FCCFA">
              <w:rPr>
                <w:rFonts w:ascii="Arial" w:hAnsi="Arial" w:eastAsia="Arial" w:cs="Arial"/>
                <w:b w:val="0"/>
                <w:bCs w:val="0"/>
                <w:i w:val="0"/>
                <w:iCs w:val="0"/>
                <w:noProof w:val="0"/>
                <w:color w:val="000000" w:themeColor="text1" w:themeTint="FF" w:themeShade="FF"/>
                <w:sz w:val="24"/>
                <w:szCs w:val="24"/>
                <w:lang w:val="en-GB"/>
              </w:rPr>
              <w:t>Male victims of family violence and abuse - like women - often face many barriers to disclosing their abuse:</w:t>
            </w:r>
          </w:p>
          <w:p w:rsidR="272FCCFA" w:rsidP="056C40DC" w:rsidRDefault="272FCCFA" w14:paraId="0CA0B21A" w14:textId="5F8945C7">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056C40DC" w:rsidR="272FCCFA">
              <w:rPr>
                <w:rFonts w:ascii="Arial" w:hAnsi="Arial" w:eastAsia="Arial" w:cs="Arial"/>
                <w:b w:val="0"/>
                <w:bCs w:val="0"/>
                <w:i w:val="0"/>
                <w:iCs w:val="0"/>
                <w:noProof w:val="0"/>
                <w:color w:val="000000" w:themeColor="text1" w:themeTint="FF" w:themeShade="FF"/>
                <w:sz w:val="24"/>
                <w:szCs w:val="24"/>
                <w:lang w:val="en-GB"/>
              </w:rPr>
              <w:t xml:space="preserve">They are likely to be told that there must be something </w:t>
            </w:r>
            <w:r w:rsidRPr="056C40DC" w:rsidR="272FCCFA">
              <w:rPr>
                <w:rFonts w:ascii="Arial" w:hAnsi="Arial" w:eastAsia="Arial" w:cs="Arial"/>
                <w:b w:val="0"/>
                <w:bCs w:val="0"/>
                <w:i w:val="1"/>
                <w:iCs w:val="1"/>
                <w:noProof w:val="0"/>
                <w:color w:val="000000" w:themeColor="text1" w:themeTint="FF" w:themeShade="FF"/>
                <w:sz w:val="24"/>
                <w:szCs w:val="24"/>
                <w:lang w:val="en-GB"/>
              </w:rPr>
              <w:t>they</w:t>
            </w:r>
            <w:r w:rsidRPr="056C40DC" w:rsidR="272FCCFA">
              <w:rPr>
                <w:rFonts w:ascii="Arial" w:hAnsi="Arial" w:eastAsia="Arial" w:cs="Arial"/>
                <w:b w:val="0"/>
                <w:bCs w:val="0"/>
                <w:i w:val="0"/>
                <w:iCs w:val="0"/>
                <w:noProof w:val="0"/>
                <w:color w:val="000000" w:themeColor="text1" w:themeTint="FF" w:themeShade="FF"/>
                <w:sz w:val="24"/>
                <w:szCs w:val="24"/>
                <w:lang w:val="en-GB"/>
              </w:rPr>
              <w:t xml:space="preserve"> did to provoke the perpetrator’s abuse</w:t>
            </w:r>
          </w:p>
          <w:p w:rsidR="272FCCFA" w:rsidP="056C40DC" w:rsidRDefault="272FCCFA" w14:paraId="54A5E2D9" w14:textId="3B061166">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056C40DC" w:rsidR="272FCCFA">
              <w:rPr>
                <w:rFonts w:ascii="Arial" w:hAnsi="Arial" w:eastAsia="Arial" w:cs="Arial"/>
                <w:b w:val="0"/>
                <w:bCs w:val="0"/>
                <w:i w:val="0"/>
                <w:iCs w:val="0"/>
                <w:noProof w:val="0"/>
                <w:color w:val="000000" w:themeColor="text1" w:themeTint="FF" w:themeShade="FF"/>
                <w:sz w:val="24"/>
                <w:szCs w:val="24"/>
                <w:lang w:val="en-GB"/>
              </w:rPr>
              <w:t>They can suffer shame, embarrassment and the social stigma of not being able to protect themselves</w:t>
            </w:r>
          </w:p>
          <w:p w:rsidR="272FCCFA" w:rsidP="056C40DC" w:rsidRDefault="272FCCFA" w14:paraId="25B4411E" w14:textId="36AB711E">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056C40DC" w:rsidR="272FCCFA">
              <w:rPr>
                <w:rFonts w:ascii="Arial" w:hAnsi="Arial" w:eastAsia="Arial" w:cs="Arial"/>
                <w:b w:val="0"/>
                <w:bCs w:val="0"/>
                <w:i w:val="0"/>
                <w:iCs w:val="0"/>
                <w:noProof w:val="0"/>
                <w:color w:val="000000" w:themeColor="text1" w:themeTint="FF" w:themeShade="FF"/>
                <w:sz w:val="24"/>
                <w:szCs w:val="24"/>
                <w:lang w:val="en-GB"/>
              </w:rPr>
              <w:t>They can fear that if they disclose the abuse there will be nowhere for them and their children to escape to</w:t>
            </w:r>
          </w:p>
          <w:p w:rsidR="272FCCFA" w:rsidP="056C40DC" w:rsidRDefault="272FCCFA" w14:paraId="7569B1BA" w14:textId="37F621DE">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056C40DC" w:rsidR="272FCCFA">
              <w:rPr>
                <w:rFonts w:ascii="Arial" w:hAnsi="Arial" w:eastAsia="Arial" w:cs="Arial"/>
                <w:b w:val="0"/>
                <w:bCs w:val="0"/>
                <w:i w:val="0"/>
                <w:iCs w:val="0"/>
                <w:noProof w:val="0"/>
                <w:color w:val="000000" w:themeColor="text1" w:themeTint="FF" w:themeShade="FF"/>
                <w:sz w:val="24"/>
                <w:szCs w:val="24"/>
                <w:lang w:val="en-GB"/>
              </w:rPr>
              <w:t>In cases of intimate partner violence, they can fear that if they disclose the abuse or end the relationship, their partner might become more abusive and/or take the children</w:t>
            </w:r>
          </w:p>
          <w:p w:rsidR="272FCCFA" w:rsidP="056C40DC" w:rsidRDefault="272FCCFA" w14:paraId="72A5B0FB" w14:textId="46C6C48C">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056C40DC" w:rsidR="272FCCFA">
              <w:rPr>
                <w:rFonts w:ascii="Arial" w:hAnsi="Arial" w:eastAsia="Arial" w:cs="Arial"/>
                <w:b w:val="0"/>
                <w:bCs w:val="0"/>
                <w:i w:val="0"/>
                <w:iCs w:val="0"/>
                <w:noProof w:val="0"/>
                <w:color w:val="000000" w:themeColor="text1" w:themeTint="FF" w:themeShade="FF"/>
                <w:sz w:val="24"/>
                <w:szCs w:val="24"/>
                <w:lang w:val="en-GB"/>
              </w:rPr>
              <w:t>They can feel uncertain about where to seek help, or how to seek help</w:t>
            </w:r>
          </w:p>
          <w:p w:rsidR="272FCCFA" w:rsidP="056C40DC" w:rsidRDefault="272FCCFA" w14:paraId="1ED6F1FA" w14:textId="3D344252">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056C40DC" w:rsidR="272FCCFA">
              <w:rPr>
                <w:rFonts w:ascii="Arial" w:hAnsi="Arial" w:eastAsia="Arial" w:cs="Arial"/>
                <w:b w:val="0"/>
                <w:bCs w:val="0"/>
                <w:i w:val="0"/>
                <w:iCs w:val="0"/>
                <w:noProof w:val="0"/>
                <w:color w:val="000000" w:themeColor="text1" w:themeTint="FF" w:themeShade="FF"/>
                <w:sz w:val="24"/>
                <w:szCs w:val="24"/>
                <w:lang w:val="en-GB"/>
              </w:rPr>
              <w:t>Services are less likely to ask whether a man is a victim of family violence, and when they do ask, they are less likely to believe him (indeed many health departments have mandatory domestic violence screening for young women, but no such screening for young men)</w:t>
            </w:r>
          </w:p>
          <w:p w:rsidR="272FCCFA" w:rsidP="056C40DC" w:rsidRDefault="272FCCFA" w14:paraId="71A82582" w14:textId="370C22B0">
            <w:pPr>
              <w:pStyle w:val="ListParagraph"/>
              <w:numPr>
                <w:ilvl w:val="0"/>
                <w:numId w:val="2"/>
              </w:numPr>
              <w:spacing w:line="360" w:lineRule="auto"/>
              <w:rPr>
                <w:rFonts w:ascii="Arial" w:hAnsi="Arial" w:eastAsia="Arial" w:cs="Arial"/>
                <w:b w:val="0"/>
                <w:bCs w:val="0"/>
                <w:i w:val="0"/>
                <w:iCs w:val="0"/>
                <w:color w:val="000000" w:themeColor="text1" w:themeTint="FF" w:themeShade="FF"/>
                <w:sz w:val="24"/>
                <w:szCs w:val="24"/>
              </w:rPr>
            </w:pPr>
            <w:r w:rsidRPr="056C40DC" w:rsidR="272FCCFA">
              <w:rPr>
                <w:rFonts w:ascii="Arial" w:hAnsi="Arial" w:eastAsia="Arial" w:cs="Arial"/>
                <w:b w:val="0"/>
                <w:bCs w:val="0"/>
                <w:i w:val="0"/>
                <w:iCs w:val="0"/>
                <w:noProof w:val="0"/>
                <w:color w:val="000000" w:themeColor="text1" w:themeTint="FF" w:themeShade="FF"/>
                <w:sz w:val="24"/>
                <w:szCs w:val="24"/>
                <w:lang w:val="en-GB"/>
              </w:rPr>
              <w:t xml:space="preserve">Male victims can be falsely arrested and removed from their homes because of the assumption that because they are male, they must be a perpetrator and not a victim. When this happens, children can be left unprotected from the perpetrator of the violence, leading many men to suffer the abuse in silence </w:t>
            </w:r>
            <w:proofErr w:type="gramStart"/>
            <w:r w:rsidRPr="056C40DC" w:rsidR="272FCCFA">
              <w:rPr>
                <w:rFonts w:ascii="Arial" w:hAnsi="Arial" w:eastAsia="Arial" w:cs="Arial"/>
                <w:b w:val="0"/>
                <w:bCs w:val="0"/>
                <w:i w:val="0"/>
                <w:iCs w:val="0"/>
                <w:noProof w:val="0"/>
                <w:color w:val="000000" w:themeColor="text1" w:themeTint="FF" w:themeShade="FF"/>
                <w:sz w:val="24"/>
                <w:szCs w:val="24"/>
                <w:lang w:val="en-GB"/>
              </w:rPr>
              <w:t>in an attempt to</w:t>
            </w:r>
            <w:proofErr w:type="gramEnd"/>
            <w:r w:rsidRPr="056C40DC" w:rsidR="272FCCFA">
              <w:rPr>
                <w:rFonts w:ascii="Arial" w:hAnsi="Arial" w:eastAsia="Arial" w:cs="Arial"/>
                <w:b w:val="0"/>
                <w:bCs w:val="0"/>
                <w:i w:val="0"/>
                <w:iCs w:val="0"/>
                <w:noProof w:val="0"/>
                <w:color w:val="000000" w:themeColor="text1" w:themeTint="FF" w:themeShade="FF"/>
                <w:sz w:val="24"/>
                <w:szCs w:val="24"/>
                <w:lang w:val="en-GB"/>
              </w:rPr>
              <w:t xml:space="preserve"> protect their children.</w:t>
            </w:r>
          </w:p>
          <w:p w:rsidR="272FCCFA" w:rsidP="056C40DC" w:rsidRDefault="272FCCFA" w14:paraId="26151A7A" w14:textId="5186E1B9">
            <w:pPr>
              <w:spacing w:line="360" w:lineRule="auto"/>
              <w:rPr>
                <w:rFonts w:ascii="Arial" w:hAnsi="Arial" w:eastAsia="Arial" w:cs="Arial"/>
                <w:b w:val="0"/>
                <w:bCs w:val="0"/>
                <w:i w:val="0"/>
                <w:iCs w:val="0"/>
                <w:noProof w:val="0"/>
                <w:color w:val="000000" w:themeColor="text1" w:themeTint="FF" w:themeShade="FF"/>
                <w:sz w:val="24"/>
                <w:szCs w:val="24"/>
                <w:lang w:val="en-GB"/>
              </w:rPr>
            </w:pPr>
            <w:r w:rsidRPr="056C40DC" w:rsidR="272FCCFA">
              <w:rPr>
                <w:rFonts w:ascii="Arial" w:hAnsi="Arial" w:eastAsia="Arial" w:cs="Arial"/>
                <w:b w:val="0"/>
                <w:bCs w:val="0"/>
                <w:i w:val="0"/>
                <w:iCs w:val="0"/>
                <w:noProof w:val="0"/>
                <w:color w:val="000000" w:themeColor="text1" w:themeTint="FF" w:themeShade="FF"/>
                <w:sz w:val="24"/>
                <w:szCs w:val="24"/>
                <w:lang w:val="en-GB"/>
              </w:rPr>
              <w:t xml:space="preserve">Because of these barriers, men are much less likely to report being a victim of family violence than are women (and women also frequently don’t report violence against them). </w:t>
            </w:r>
            <w:proofErr w:type="gramStart"/>
            <w:proofErr w:type="gramEnd"/>
            <w:proofErr w:type="gramStart"/>
            <w:proofErr w:type="gramEnd"/>
          </w:p>
          <w:p w:rsidR="09835E0A" w:rsidP="056C40DC" w:rsidRDefault="09835E0A" w14:paraId="53F1FB87" w14:textId="0F137F5C">
            <w:pPr>
              <w:pStyle w:val="Normal"/>
              <w:spacing w:line="360" w:lineRule="auto"/>
              <w:rPr>
                <w:rFonts w:ascii="Arial" w:hAnsi="Arial" w:eastAsia="Arial" w:cs="Arial"/>
                <w:sz w:val="24"/>
                <w:szCs w:val="24"/>
              </w:rPr>
            </w:pPr>
            <w:r w:rsidRPr="056C40DC" w:rsidR="13C72D57">
              <w:rPr>
                <w:rFonts w:ascii="Arial" w:hAnsi="Arial" w:eastAsia="Arial" w:cs="Arial"/>
                <w:sz w:val="24"/>
                <w:szCs w:val="24"/>
              </w:rPr>
              <w:t>(www.oneinthree.com.au, n.d.)</w:t>
            </w:r>
          </w:p>
          <w:p w:rsidR="09835E0A" w:rsidP="056C40DC" w:rsidRDefault="09835E0A" w14:paraId="3CA01E2E" w14:textId="081D68A1">
            <w:pPr>
              <w:pStyle w:val="Normal"/>
              <w:spacing w:line="360" w:lineRule="auto"/>
              <w:rPr>
                <w:rFonts w:ascii="Arial" w:hAnsi="Arial" w:eastAsia="Arial" w:cs="Arial"/>
                <w:sz w:val="24"/>
                <w:szCs w:val="24"/>
              </w:rPr>
            </w:pPr>
          </w:p>
          <w:p w:rsidR="09835E0A" w:rsidP="056C40DC" w:rsidRDefault="09835E0A" w14:paraId="11C3EE1C" w14:textId="0C822232">
            <w:pPr>
              <w:pStyle w:val="Normal"/>
              <w:spacing w:line="360" w:lineRule="auto"/>
              <w:rPr>
                <w:rFonts w:ascii="Arial" w:hAnsi="Arial" w:eastAsia="Arial" w:cs="Arial"/>
                <w:sz w:val="24"/>
                <w:szCs w:val="24"/>
              </w:rPr>
            </w:pPr>
            <w:r w:rsidRPr="056C40DC" w:rsidR="5AAE60AE">
              <w:rPr>
                <w:rFonts w:ascii="Arial" w:hAnsi="Arial" w:eastAsia="Arial" w:cs="Arial"/>
                <w:sz w:val="24"/>
                <w:szCs w:val="24"/>
              </w:rPr>
              <w:t xml:space="preserve">In </w:t>
            </w:r>
            <w:r w:rsidRPr="056C40DC" w:rsidR="5AAE60AE">
              <w:rPr>
                <w:rFonts w:ascii="Arial" w:hAnsi="Arial" w:eastAsia="Arial" w:cs="Arial"/>
                <w:sz w:val="24"/>
                <w:szCs w:val="24"/>
              </w:rPr>
              <w:t>society men are looked at as the head of a household, it is supposed that men are in charge. Hence why men a</w:t>
            </w:r>
            <w:r w:rsidRPr="056C40DC" w:rsidR="406769AB">
              <w:rPr>
                <w:rFonts w:ascii="Arial" w:hAnsi="Arial" w:eastAsia="Arial" w:cs="Arial"/>
                <w:sz w:val="24"/>
                <w:szCs w:val="24"/>
              </w:rPr>
              <w:t>re ignored.  My concern is that our culture only seeks to help women and not men</w:t>
            </w:r>
            <w:r w:rsidRPr="056C40DC" w:rsidR="67EA5620">
              <w:rPr>
                <w:rFonts w:ascii="Arial" w:hAnsi="Arial" w:eastAsia="Arial" w:cs="Arial"/>
                <w:sz w:val="24"/>
                <w:szCs w:val="24"/>
              </w:rPr>
              <w:t xml:space="preserve">, with more awareness and support </w:t>
            </w:r>
            <w:r w:rsidRPr="056C40DC" w:rsidR="3AFAFE71">
              <w:rPr>
                <w:rFonts w:ascii="Arial" w:hAnsi="Arial" w:eastAsia="Arial" w:cs="Arial"/>
                <w:sz w:val="24"/>
                <w:szCs w:val="24"/>
              </w:rPr>
              <w:t xml:space="preserve">for male victims this can change the way society looks at things when it comes </w:t>
            </w:r>
            <w:r w:rsidRPr="056C40DC" w:rsidR="7BD9177B">
              <w:rPr>
                <w:rFonts w:ascii="Arial" w:hAnsi="Arial" w:eastAsia="Arial" w:cs="Arial"/>
                <w:sz w:val="24"/>
                <w:szCs w:val="24"/>
              </w:rPr>
              <w:t>to male victims of domestic abuse</w:t>
            </w:r>
            <w:r w:rsidRPr="056C40DC" w:rsidR="0EF77130">
              <w:rPr>
                <w:rFonts w:ascii="Arial" w:hAnsi="Arial" w:eastAsia="Arial" w:cs="Arial"/>
                <w:sz w:val="24"/>
                <w:szCs w:val="24"/>
              </w:rPr>
              <w:t>.  Most refuges/shelters only welcome women, but what about the men who suffer from domestic abuse, are they not</w:t>
            </w:r>
            <w:r w:rsidRPr="056C40DC" w:rsidR="349B986B">
              <w:rPr>
                <w:rFonts w:ascii="Arial" w:hAnsi="Arial" w:eastAsia="Arial" w:cs="Arial"/>
                <w:sz w:val="24"/>
                <w:szCs w:val="24"/>
              </w:rPr>
              <w:t xml:space="preserve"> entitled to the same help and support?  </w:t>
            </w:r>
            <w:proofErr w:type="gramStart"/>
            <w:r w:rsidRPr="056C40DC" w:rsidR="349B986B">
              <w:rPr>
                <w:rFonts w:ascii="Arial" w:hAnsi="Arial" w:eastAsia="Arial" w:cs="Arial"/>
                <w:sz w:val="24"/>
                <w:szCs w:val="24"/>
              </w:rPr>
              <w:t xml:space="preserve">We as a </w:t>
            </w:r>
            <w:r w:rsidRPr="056C40DC" w:rsidR="58755477">
              <w:rPr>
                <w:rFonts w:ascii="Arial" w:hAnsi="Arial" w:eastAsia="Arial" w:cs="Arial"/>
                <w:sz w:val="24"/>
                <w:szCs w:val="24"/>
              </w:rPr>
              <w:t>society</w:t>
            </w:r>
            <w:proofErr w:type="gramEnd"/>
            <w:r w:rsidRPr="056C40DC" w:rsidR="58755477">
              <w:rPr>
                <w:rFonts w:ascii="Arial" w:hAnsi="Arial" w:eastAsia="Arial" w:cs="Arial"/>
                <w:sz w:val="24"/>
                <w:szCs w:val="24"/>
              </w:rPr>
              <w:t xml:space="preserve"> </w:t>
            </w:r>
            <w:r w:rsidRPr="056C40DC" w:rsidR="349B986B">
              <w:rPr>
                <w:rFonts w:ascii="Arial" w:hAnsi="Arial" w:eastAsia="Arial" w:cs="Arial"/>
                <w:sz w:val="24"/>
                <w:szCs w:val="24"/>
              </w:rPr>
              <w:t xml:space="preserve">need </w:t>
            </w:r>
            <w:r w:rsidRPr="056C40DC" w:rsidR="4EC5E7A5">
              <w:rPr>
                <w:rFonts w:ascii="Arial" w:hAnsi="Arial" w:eastAsia="Arial" w:cs="Arial"/>
                <w:sz w:val="24"/>
                <w:szCs w:val="24"/>
              </w:rPr>
              <w:t xml:space="preserve">to </w:t>
            </w:r>
            <w:proofErr w:type="gramStart"/>
            <w:r w:rsidRPr="056C40DC" w:rsidR="4EC5E7A5">
              <w:rPr>
                <w:rFonts w:ascii="Arial" w:hAnsi="Arial" w:eastAsia="Arial" w:cs="Arial"/>
                <w:sz w:val="24"/>
                <w:szCs w:val="24"/>
              </w:rPr>
              <w:t>open up</w:t>
            </w:r>
            <w:proofErr w:type="gramEnd"/>
            <w:r w:rsidRPr="056C40DC" w:rsidR="4EC5E7A5">
              <w:rPr>
                <w:rFonts w:ascii="Arial" w:hAnsi="Arial" w:eastAsia="Arial" w:cs="Arial"/>
                <w:sz w:val="24"/>
                <w:szCs w:val="24"/>
              </w:rPr>
              <w:t xml:space="preserve"> our eyes and make a change for male victims.  If we don’t open our </w:t>
            </w:r>
            <w:r w:rsidRPr="056C40DC" w:rsidR="007C730F">
              <w:rPr>
                <w:rFonts w:ascii="Arial" w:hAnsi="Arial" w:eastAsia="Arial" w:cs="Arial"/>
                <w:sz w:val="24"/>
                <w:szCs w:val="24"/>
              </w:rPr>
              <w:t>eyes,</w:t>
            </w:r>
            <w:r w:rsidRPr="056C40DC" w:rsidR="4EC5E7A5">
              <w:rPr>
                <w:rFonts w:ascii="Arial" w:hAnsi="Arial" w:eastAsia="Arial" w:cs="Arial"/>
                <w:sz w:val="24"/>
                <w:szCs w:val="24"/>
              </w:rPr>
              <w:t xml:space="preserve"> then the damage that exis</w:t>
            </w:r>
            <w:r w:rsidRPr="056C40DC" w:rsidR="3BF5299B">
              <w:rPr>
                <w:rFonts w:ascii="Arial" w:hAnsi="Arial" w:eastAsia="Arial" w:cs="Arial"/>
                <w:sz w:val="24"/>
                <w:szCs w:val="24"/>
              </w:rPr>
              <w:t>ts every day to male victims is promoted.</w:t>
            </w:r>
          </w:p>
        </w:tc>
        <w:tc>
          <w:tcPr>
            <w:tcW w:w="4508" w:type="dxa"/>
            <w:tcMar/>
          </w:tcPr>
          <w:p w:rsidR="51F772AB" w:rsidP="0D604A12" w:rsidRDefault="51F772AB" w14:paraId="24EDF8D8" w14:textId="7D3B6356">
            <w:pPr>
              <w:pStyle w:val="Normal"/>
              <w:rPr>
                <w:sz w:val="16"/>
                <w:szCs w:val="16"/>
              </w:rPr>
            </w:pPr>
            <w:r w:rsidR="51F772AB">
              <w:drawing>
                <wp:inline wp14:editId="40762DFF" wp14:anchorId="1C40A142">
                  <wp:extent cx="2746375" cy="873701"/>
                  <wp:effectExtent l="0" t="0" r="0" b="0"/>
                  <wp:docPr id="1712093896" name="" title=""/>
                  <wp:cNvGraphicFramePr>
                    <a:graphicFrameLocks noChangeAspect="1"/>
                  </wp:cNvGraphicFramePr>
                  <a:graphic>
                    <a:graphicData uri="http://schemas.openxmlformats.org/drawingml/2006/picture">
                      <pic:pic>
                        <pic:nvPicPr>
                          <pic:cNvPr id="0" name=""/>
                          <pic:cNvPicPr/>
                        </pic:nvPicPr>
                        <pic:blipFill>
                          <a:blip r:embed="R47bb784125134a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46375" cy="873701"/>
                          </a:xfrm>
                          <a:prstGeom prst="rect">
                            <a:avLst/>
                          </a:prstGeom>
                        </pic:spPr>
                      </pic:pic>
                    </a:graphicData>
                  </a:graphic>
                </wp:inline>
              </w:drawing>
            </w:r>
          </w:p>
          <w:p w:rsidR="09835E0A" w:rsidP="09835E0A" w:rsidRDefault="09835E0A" w14:paraId="1A53A345" w14:textId="2684BD28">
            <w:pPr>
              <w:pStyle w:val="Normal"/>
            </w:pPr>
            <w:r w:rsidR="59EB2F81">
              <w:drawing>
                <wp:inline wp14:editId="74EE82C9" wp14:anchorId="2DDDDA34">
                  <wp:extent cx="2714625" cy="3228975"/>
                  <wp:effectExtent l="0" t="0" r="0" b="0"/>
                  <wp:docPr id="1023587823" name="" title=""/>
                  <wp:cNvGraphicFramePr>
                    <a:graphicFrameLocks noChangeAspect="1"/>
                  </wp:cNvGraphicFramePr>
                  <a:graphic>
                    <a:graphicData uri="http://schemas.openxmlformats.org/drawingml/2006/picture">
                      <pic:pic>
                        <pic:nvPicPr>
                          <pic:cNvPr id="0" name=""/>
                          <pic:cNvPicPr/>
                        </pic:nvPicPr>
                        <pic:blipFill>
                          <a:blip r:embed="Rc79b0ad1aa9a44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14625" cy="3228975"/>
                          </a:xfrm>
                          <a:prstGeom prst="rect">
                            <a:avLst/>
                          </a:prstGeom>
                        </pic:spPr>
                      </pic:pic>
                    </a:graphicData>
                  </a:graphic>
                </wp:inline>
              </w:drawing>
            </w:r>
          </w:p>
          <w:p w:rsidR="2F6942B3" w:rsidP="5A6B9375" w:rsidRDefault="2F6942B3" w14:paraId="7DC5E8EE" w14:textId="33D65516">
            <w:pPr>
              <w:pStyle w:val="Normal"/>
              <w:spacing w:line="360" w:lineRule="auto"/>
              <w:rPr>
                <w:rFonts w:ascii="Arial" w:hAnsi="Arial" w:eastAsia="Arial" w:cs="Arial"/>
                <w:sz w:val="24"/>
                <w:szCs w:val="24"/>
              </w:rPr>
            </w:pPr>
            <w:r w:rsidRPr="5A6B9375" w:rsidR="2F6942B3">
              <w:rPr>
                <w:rFonts w:ascii="Arial" w:hAnsi="Arial" w:eastAsia="Arial" w:cs="Arial"/>
                <w:sz w:val="24"/>
                <w:szCs w:val="24"/>
              </w:rPr>
              <w:t xml:space="preserve">I am creating this blog for someone to gain some insight on men who suffer from domestic violence and </w:t>
            </w:r>
            <w:r w:rsidRPr="5A6B9375" w:rsidR="4AA33482">
              <w:rPr>
                <w:rFonts w:ascii="Arial" w:hAnsi="Arial" w:eastAsia="Arial" w:cs="Arial"/>
                <w:sz w:val="24"/>
                <w:szCs w:val="24"/>
              </w:rPr>
              <w:t>unfortunately it goes un-noticed within community and society, as this could easily happen t</w:t>
            </w:r>
            <w:r w:rsidRPr="5A6B9375" w:rsidR="08F06F4A">
              <w:rPr>
                <w:rFonts w:ascii="Arial" w:hAnsi="Arial" w:eastAsia="Arial" w:cs="Arial"/>
                <w:sz w:val="24"/>
                <w:szCs w:val="24"/>
              </w:rPr>
              <w:t>o</w:t>
            </w:r>
            <w:r w:rsidRPr="5A6B9375" w:rsidR="4AA33482">
              <w:rPr>
                <w:rFonts w:ascii="Arial" w:hAnsi="Arial" w:eastAsia="Arial" w:cs="Arial"/>
                <w:sz w:val="24"/>
                <w:szCs w:val="24"/>
              </w:rPr>
              <w:t xml:space="preserve"> your brother or family </w:t>
            </w:r>
            <w:r w:rsidRPr="5A6B9375" w:rsidR="723B8A6F">
              <w:rPr>
                <w:rFonts w:ascii="Arial" w:hAnsi="Arial" w:eastAsia="Arial" w:cs="Arial"/>
                <w:sz w:val="24"/>
                <w:szCs w:val="24"/>
              </w:rPr>
              <w:t>member, your best friend or any male you may meet.</w:t>
            </w:r>
          </w:p>
          <w:p w:rsidR="7B4A1D56" w:rsidP="5A6B9375" w:rsidRDefault="7B4A1D56" w14:paraId="6BA2BBD0" w14:textId="5547544B">
            <w:pPr>
              <w:pStyle w:val="Normal"/>
              <w:spacing w:line="360" w:lineRule="auto"/>
              <w:rPr>
                <w:rFonts w:ascii="Arial" w:hAnsi="Arial" w:eastAsia="Arial" w:cs="Arial"/>
                <w:sz w:val="24"/>
                <w:szCs w:val="24"/>
              </w:rPr>
            </w:pPr>
            <w:r w:rsidRPr="5A6B9375" w:rsidR="7B4A1D56">
              <w:rPr>
                <w:rFonts w:ascii="Arial" w:hAnsi="Arial" w:eastAsia="Arial" w:cs="Arial"/>
                <w:sz w:val="24"/>
                <w:szCs w:val="24"/>
              </w:rPr>
              <w:t xml:space="preserve">June is the month for </w:t>
            </w:r>
            <w:r w:rsidRPr="5A6B9375" w:rsidR="12151798">
              <w:rPr>
                <w:rFonts w:ascii="Arial" w:hAnsi="Arial" w:eastAsia="Arial" w:cs="Arial"/>
                <w:sz w:val="24"/>
                <w:szCs w:val="24"/>
              </w:rPr>
              <w:t>men's</w:t>
            </w:r>
            <w:r w:rsidRPr="5A6B9375" w:rsidR="7B4A1D56">
              <w:rPr>
                <w:rFonts w:ascii="Arial" w:hAnsi="Arial" w:eastAsia="Arial" w:cs="Arial"/>
                <w:sz w:val="24"/>
                <w:szCs w:val="24"/>
              </w:rPr>
              <w:t xml:space="preserve"> wellbeing, intended to promote national dialogue, on challenges men face for example heart disease,</w:t>
            </w:r>
            <w:r w:rsidRPr="5A6B9375" w:rsidR="691EBE6E">
              <w:rPr>
                <w:rFonts w:ascii="Arial" w:hAnsi="Arial" w:eastAsia="Arial" w:cs="Arial"/>
                <w:sz w:val="24"/>
                <w:szCs w:val="24"/>
              </w:rPr>
              <w:t xml:space="preserve"> cancer, stroke etc, but I want to address a less discussed issue that is less recognised an issue that many men face</w:t>
            </w:r>
            <w:r w:rsidRPr="5A6B9375" w:rsidR="7E764BFB">
              <w:rPr>
                <w:rFonts w:ascii="Arial" w:hAnsi="Arial" w:eastAsia="Arial" w:cs="Arial"/>
                <w:sz w:val="24"/>
                <w:szCs w:val="24"/>
              </w:rPr>
              <w:t>, which is domestic violence.</w:t>
            </w:r>
          </w:p>
          <w:p w:rsidR="7E764BFB" w:rsidP="5A6B9375" w:rsidRDefault="7E764BFB" w14:paraId="1F1A3838" w14:textId="7C54393A">
            <w:pPr>
              <w:pStyle w:val="Normal"/>
              <w:spacing w:line="360" w:lineRule="auto"/>
              <w:rPr>
                <w:rFonts w:ascii="Arial" w:hAnsi="Arial" w:eastAsia="Arial" w:cs="Arial"/>
                <w:sz w:val="24"/>
                <w:szCs w:val="24"/>
              </w:rPr>
            </w:pPr>
            <w:r w:rsidRPr="5A6B9375" w:rsidR="7E764BFB">
              <w:rPr>
                <w:rFonts w:ascii="Arial" w:hAnsi="Arial" w:eastAsia="Arial" w:cs="Arial"/>
                <w:sz w:val="24"/>
                <w:szCs w:val="24"/>
              </w:rPr>
              <w:t>When we hear the word domestic violence, we usually picture a female victim or survivor of male inflicted violence</w:t>
            </w:r>
            <w:r w:rsidRPr="5A6B9375" w:rsidR="3F546506">
              <w:rPr>
                <w:rFonts w:ascii="Arial" w:hAnsi="Arial" w:eastAsia="Arial" w:cs="Arial"/>
                <w:sz w:val="24"/>
                <w:szCs w:val="24"/>
              </w:rPr>
              <w:t>, of course figures indicate that women are more often victimised by a male perpetrator, maybe this is because</w:t>
            </w:r>
            <w:r w:rsidRPr="5A6B9375" w:rsidR="7DF94A37">
              <w:rPr>
                <w:rFonts w:ascii="Arial" w:hAnsi="Arial" w:eastAsia="Arial" w:cs="Arial"/>
                <w:sz w:val="24"/>
                <w:szCs w:val="24"/>
              </w:rPr>
              <w:t xml:space="preserve"> a</w:t>
            </w:r>
            <w:r w:rsidRPr="5A6B9375" w:rsidR="4B3E84E4">
              <w:rPr>
                <w:rFonts w:ascii="Arial" w:hAnsi="Arial" w:eastAsia="Arial" w:cs="Arial"/>
                <w:sz w:val="24"/>
                <w:szCs w:val="24"/>
              </w:rPr>
              <w:t xml:space="preserve"> male</w:t>
            </w:r>
            <w:r w:rsidRPr="5A6B9375" w:rsidR="7DF94A37">
              <w:rPr>
                <w:rFonts w:ascii="Arial" w:hAnsi="Arial" w:eastAsia="Arial" w:cs="Arial"/>
                <w:sz w:val="24"/>
                <w:szCs w:val="24"/>
              </w:rPr>
              <w:t xml:space="preserve"> victim of abuse is less likely to report or speak openly of the abuse they may have suffered or</w:t>
            </w:r>
            <w:r w:rsidRPr="5A6B9375" w:rsidR="59FC5F60">
              <w:rPr>
                <w:rFonts w:ascii="Arial" w:hAnsi="Arial" w:eastAsia="Arial" w:cs="Arial"/>
                <w:sz w:val="24"/>
                <w:szCs w:val="24"/>
              </w:rPr>
              <w:t xml:space="preserve"> are</w:t>
            </w:r>
            <w:r w:rsidRPr="5A6B9375" w:rsidR="7DF94A37">
              <w:rPr>
                <w:rFonts w:ascii="Arial" w:hAnsi="Arial" w:eastAsia="Arial" w:cs="Arial"/>
                <w:sz w:val="24"/>
                <w:szCs w:val="24"/>
              </w:rPr>
              <w:t xml:space="preserve"> suffering from, b</w:t>
            </w:r>
            <w:r w:rsidRPr="5A6B9375" w:rsidR="5D4BBCD0">
              <w:rPr>
                <w:rFonts w:ascii="Arial" w:hAnsi="Arial" w:eastAsia="Arial" w:cs="Arial"/>
                <w:sz w:val="24"/>
                <w:szCs w:val="24"/>
              </w:rPr>
              <w:t xml:space="preserve">ut domestic violence against men is very true and, on both levels, </w:t>
            </w:r>
            <w:r w:rsidRPr="5A6B9375" w:rsidR="391325FC">
              <w:rPr>
                <w:rFonts w:ascii="Arial" w:hAnsi="Arial" w:eastAsia="Arial" w:cs="Arial"/>
                <w:sz w:val="24"/>
                <w:szCs w:val="24"/>
              </w:rPr>
              <w:t>it's</w:t>
            </w:r>
            <w:r w:rsidRPr="5A6B9375" w:rsidR="5D4BBCD0">
              <w:rPr>
                <w:rFonts w:ascii="Arial" w:hAnsi="Arial" w:eastAsia="Arial" w:cs="Arial"/>
                <w:sz w:val="24"/>
                <w:szCs w:val="24"/>
              </w:rPr>
              <w:t xml:space="preserve"> dangerous.</w:t>
            </w:r>
          </w:p>
          <w:p w:rsidR="5D4BBCD0" w:rsidP="5A6B9375" w:rsidRDefault="5D4BBCD0" w14:paraId="7C46DDAB" w14:textId="0977FE52">
            <w:pPr>
              <w:pStyle w:val="Normal"/>
              <w:spacing w:line="360" w:lineRule="auto"/>
              <w:rPr>
                <w:rFonts w:ascii="Arial" w:hAnsi="Arial" w:eastAsia="Arial" w:cs="Arial"/>
                <w:sz w:val="24"/>
                <w:szCs w:val="24"/>
              </w:rPr>
            </w:pPr>
            <w:r w:rsidRPr="6EDA1B47" w:rsidR="5D4BBCD0">
              <w:rPr>
                <w:rFonts w:ascii="Arial" w:hAnsi="Arial" w:eastAsia="Arial" w:cs="Arial"/>
                <w:sz w:val="24"/>
                <w:szCs w:val="24"/>
              </w:rPr>
              <w:t xml:space="preserve">I believe no matter the gender of the victim, a victim of domestic violence </w:t>
            </w:r>
            <w:r w:rsidRPr="6EDA1B47" w:rsidR="3FCA5E0E">
              <w:rPr>
                <w:rFonts w:ascii="Arial" w:hAnsi="Arial" w:eastAsia="Arial" w:cs="Arial"/>
                <w:sz w:val="24"/>
                <w:szCs w:val="24"/>
              </w:rPr>
              <w:t xml:space="preserve">is a victim of domestic violence regardless of their gender.  However sadly domestic violence against </w:t>
            </w:r>
            <w:r w:rsidRPr="6EDA1B47" w:rsidR="4630F472">
              <w:rPr>
                <w:rFonts w:ascii="Arial" w:hAnsi="Arial" w:eastAsia="Arial" w:cs="Arial"/>
                <w:sz w:val="24"/>
                <w:szCs w:val="24"/>
              </w:rPr>
              <w:t>male victims is not taken seriously, this may be due to women are painted more vulnerable than men or female victims actively rep</w:t>
            </w:r>
            <w:r w:rsidRPr="6EDA1B47" w:rsidR="5B8881FF">
              <w:rPr>
                <w:rFonts w:ascii="Arial" w:hAnsi="Arial" w:eastAsia="Arial" w:cs="Arial"/>
                <w:sz w:val="24"/>
                <w:szCs w:val="24"/>
              </w:rPr>
              <w:t xml:space="preserve">ort or expose cases of domestic abuse.  Regardless of the cause </w:t>
            </w:r>
            <w:r w:rsidRPr="6EDA1B47" w:rsidR="2C58C619">
              <w:rPr>
                <w:rFonts w:ascii="Arial" w:hAnsi="Arial" w:eastAsia="Arial" w:cs="Arial"/>
                <w:sz w:val="24"/>
                <w:szCs w:val="24"/>
              </w:rPr>
              <w:t xml:space="preserve">a preference to look differently towards male victims is true.  Men who suffer from domestic abuse are less likely to report </w:t>
            </w:r>
            <w:r w:rsidRPr="6EDA1B47" w:rsidR="168436C8">
              <w:rPr>
                <w:rFonts w:ascii="Arial" w:hAnsi="Arial" w:eastAsia="Arial" w:cs="Arial"/>
                <w:sz w:val="24"/>
                <w:szCs w:val="24"/>
              </w:rPr>
              <w:t xml:space="preserve">or get help from agencies who offer </w:t>
            </w:r>
            <w:r w:rsidRPr="6EDA1B47" w:rsidR="17EF9F8D">
              <w:rPr>
                <w:rFonts w:ascii="Arial" w:hAnsi="Arial" w:eastAsia="Arial" w:cs="Arial"/>
                <w:sz w:val="24"/>
                <w:szCs w:val="24"/>
              </w:rPr>
              <w:t>help and support, also male victims do</w:t>
            </w:r>
            <w:r w:rsidRPr="6EDA1B47" w:rsidR="77421225">
              <w:rPr>
                <w:rFonts w:ascii="Arial" w:hAnsi="Arial" w:eastAsia="Arial" w:cs="Arial"/>
                <w:sz w:val="24"/>
                <w:szCs w:val="24"/>
              </w:rPr>
              <w:t xml:space="preserve"> not perceive it to be harassment or because they recognise that men go un-noticed </w:t>
            </w:r>
            <w:r w:rsidRPr="6EDA1B47" w:rsidR="446925D6">
              <w:rPr>
                <w:rFonts w:ascii="Arial" w:hAnsi="Arial" w:eastAsia="Arial" w:cs="Arial"/>
                <w:sz w:val="24"/>
                <w:szCs w:val="24"/>
              </w:rPr>
              <w:t>when it comes to being a victim of domestic abuse.</w:t>
            </w:r>
          </w:p>
          <w:p w:rsidR="55454F81" w:rsidP="6EDA1B47" w:rsidRDefault="55454F81" w14:paraId="552CF569" w14:textId="12A6AA91">
            <w:pPr>
              <w:pStyle w:val="Normal"/>
              <w:spacing w:line="360" w:lineRule="auto"/>
              <w:rPr>
                <w:rFonts w:ascii="Arial" w:hAnsi="Arial" w:eastAsia="Arial" w:cs="Arial"/>
                <w:sz w:val="24"/>
                <w:szCs w:val="24"/>
              </w:rPr>
            </w:pPr>
            <w:r w:rsidRPr="6EDA1B47" w:rsidR="55454F81">
              <w:rPr>
                <w:rFonts w:ascii="Arial" w:hAnsi="Arial" w:eastAsia="Arial" w:cs="Arial"/>
                <w:sz w:val="24"/>
                <w:szCs w:val="24"/>
              </w:rPr>
              <w:t xml:space="preserve">There is a huge gap </w:t>
            </w:r>
            <w:r w:rsidRPr="6EDA1B47" w:rsidR="3497C21A">
              <w:rPr>
                <w:rFonts w:ascii="Arial" w:hAnsi="Arial" w:eastAsia="Arial" w:cs="Arial"/>
                <w:sz w:val="24"/>
                <w:szCs w:val="24"/>
              </w:rPr>
              <w:t xml:space="preserve">on current services available for male victims of domestic abuse for example the shortage of refuges and shelter for a male </w:t>
            </w:r>
            <w:r w:rsidRPr="6EDA1B47" w:rsidR="56384A4D">
              <w:rPr>
                <w:rFonts w:ascii="Arial" w:hAnsi="Arial" w:eastAsia="Arial" w:cs="Arial"/>
                <w:sz w:val="24"/>
                <w:szCs w:val="24"/>
              </w:rPr>
              <w:t>victim, the importance of refuges or shelter as a first point of conta</w:t>
            </w:r>
            <w:r w:rsidRPr="6EDA1B47" w:rsidR="6B8FD7DA">
              <w:rPr>
                <w:rFonts w:ascii="Arial" w:hAnsi="Arial" w:eastAsia="Arial" w:cs="Arial"/>
                <w:sz w:val="24"/>
                <w:szCs w:val="24"/>
              </w:rPr>
              <w:t xml:space="preserve">ct is crucial for male victims.  There needs to be more intervention and support for male victims </w:t>
            </w:r>
            <w:r w:rsidRPr="6EDA1B47" w:rsidR="3C601BF4">
              <w:rPr>
                <w:rFonts w:ascii="Arial" w:hAnsi="Arial" w:eastAsia="Arial" w:cs="Arial"/>
                <w:sz w:val="24"/>
                <w:szCs w:val="24"/>
              </w:rPr>
              <w:t>to meet their needs.</w:t>
            </w:r>
          </w:p>
          <w:p w:rsidR="3C601BF4" w:rsidP="6EDA1B47" w:rsidRDefault="3C601BF4" w14:paraId="6E59575B" w14:textId="266BC78D">
            <w:pPr>
              <w:pStyle w:val="Normal"/>
              <w:spacing w:line="360" w:lineRule="auto"/>
              <w:rPr>
                <w:rFonts w:ascii="Arial" w:hAnsi="Arial" w:eastAsia="Arial" w:cs="Arial"/>
                <w:sz w:val="24"/>
                <w:szCs w:val="24"/>
              </w:rPr>
            </w:pPr>
            <w:r w:rsidRPr="6EDA1B47" w:rsidR="3C601BF4">
              <w:rPr>
                <w:rFonts w:ascii="Arial" w:hAnsi="Arial" w:eastAsia="Arial" w:cs="Arial"/>
                <w:sz w:val="24"/>
                <w:szCs w:val="24"/>
              </w:rPr>
              <w:t>Figures show in Britain one out of every six men may experience some form of domestic abuse at some point in their lives</w:t>
            </w:r>
            <w:r w:rsidRPr="6EDA1B47" w:rsidR="1A4291FD">
              <w:rPr>
                <w:rFonts w:ascii="Arial" w:hAnsi="Arial" w:eastAsia="Arial" w:cs="Arial"/>
                <w:sz w:val="24"/>
                <w:szCs w:val="24"/>
              </w:rPr>
              <w:t xml:space="preserve">, and one out of every three victims of </w:t>
            </w:r>
            <w:r w:rsidRPr="6EDA1B47" w:rsidR="188D9046">
              <w:rPr>
                <w:rFonts w:ascii="Arial" w:hAnsi="Arial" w:eastAsia="Arial" w:cs="Arial"/>
                <w:sz w:val="24"/>
                <w:szCs w:val="24"/>
              </w:rPr>
              <w:t xml:space="preserve">domestic abuse is male.  There seems to be an increasing need to ensure male victims and children receive </w:t>
            </w:r>
            <w:r w:rsidRPr="6EDA1B47" w:rsidR="50CBDF13">
              <w:rPr>
                <w:rFonts w:ascii="Arial" w:hAnsi="Arial" w:eastAsia="Arial" w:cs="Arial"/>
                <w:sz w:val="24"/>
                <w:szCs w:val="24"/>
              </w:rPr>
              <w:t>support in their community from local organisations.  Therefore, I believe havi</w:t>
            </w:r>
            <w:r w:rsidRPr="6EDA1B47" w:rsidR="74A59B1F">
              <w:rPr>
                <w:rFonts w:ascii="Arial" w:hAnsi="Arial" w:eastAsia="Arial" w:cs="Arial"/>
                <w:sz w:val="24"/>
                <w:szCs w:val="24"/>
              </w:rPr>
              <w:t>ng more refuges or shelter for male victims is mandatory to ensure that male victims and their children have adeq</w:t>
            </w:r>
            <w:r w:rsidRPr="6EDA1B47" w:rsidR="7941C654">
              <w:rPr>
                <w:rFonts w:ascii="Arial" w:hAnsi="Arial" w:eastAsia="Arial" w:cs="Arial"/>
                <w:sz w:val="24"/>
                <w:szCs w:val="24"/>
              </w:rPr>
              <w:t xml:space="preserve">uate support mechanisms at </w:t>
            </w:r>
            <w:r w:rsidRPr="6EDA1B47" w:rsidR="73B892CF">
              <w:rPr>
                <w:rFonts w:ascii="Arial" w:hAnsi="Arial" w:eastAsia="Arial" w:cs="Arial"/>
                <w:sz w:val="24"/>
                <w:szCs w:val="24"/>
              </w:rPr>
              <w:t>their</w:t>
            </w:r>
            <w:r w:rsidRPr="6EDA1B47" w:rsidR="7941C654">
              <w:rPr>
                <w:rFonts w:ascii="Arial" w:hAnsi="Arial" w:eastAsia="Arial" w:cs="Arial"/>
                <w:sz w:val="24"/>
                <w:szCs w:val="24"/>
              </w:rPr>
              <w:t xml:space="preserve"> disposal.  There </w:t>
            </w:r>
            <w:r w:rsidRPr="6EDA1B47" w:rsidR="0653F844">
              <w:rPr>
                <w:rFonts w:ascii="Arial" w:hAnsi="Arial" w:eastAsia="Arial" w:cs="Arial"/>
                <w:sz w:val="24"/>
                <w:szCs w:val="24"/>
              </w:rPr>
              <w:t xml:space="preserve">needs to be more improvement, this is something that I will </w:t>
            </w:r>
            <w:r w:rsidRPr="6EDA1B47" w:rsidR="218DEA13">
              <w:rPr>
                <w:rFonts w:ascii="Arial" w:hAnsi="Arial" w:eastAsia="Arial" w:cs="Arial"/>
                <w:sz w:val="24"/>
                <w:szCs w:val="24"/>
              </w:rPr>
              <w:t>be looking to do in the future after completing the necessary qualifications and training.</w:t>
            </w:r>
            <w:r w:rsidRPr="6EDA1B47" w:rsidR="36FAE118">
              <w:rPr>
                <w:rFonts w:ascii="Arial" w:hAnsi="Arial" w:eastAsia="Arial" w:cs="Arial"/>
                <w:sz w:val="24"/>
                <w:szCs w:val="24"/>
              </w:rPr>
              <w:t xml:space="preserve">  I have been inspired to do this as I noticed men don’t have the right support available as much as women do</w:t>
            </w:r>
            <w:r w:rsidRPr="6EDA1B47" w:rsidR="465AA0EB">
              <w:rPr>
                <w:rFonts w:ascii="Arial" w:hAnsi="Arial" w:eastAsia="Arial" w:cs="Arial"/>
                <w:sz w:val="24"/>
                <w:szCs w:val="24"/>
              </w:rPr>
              <w:t xml:space="preserve">, I want to make society aware of what's needed to support male victims and open more refuges or shelters </w:t>
            </w:r>
            <w:r w:rsidRPr="6EDA1B47" w:rsidR="3A270FBD">
              <w:rPr>
                <w:rFonts w:ascii="Arial" w:hAnsi="Arial" w:eastAsia="Arial" w:cs="Arial"/>
                <w:sz w:val="24"/>
                <w:szCs w:val="24"/>
              </w:rPr>
              <w:t>available for male victims.</w:t>
            </w:r>
          </w:p>
          <w:p w:rsidR="5A6B9375" w:rsidP="5A6B9375" w:rsidRDefault="5A6B9375" w14:paraId="44FCF8A1" w14:textId="36F1F930">
            <w:pPr>
              <w:pStyle w:val="Normal"/>
            </w:pPr>
          </w:p>
          <w:p w:rsidR="5A6B9375" w:rsidP="5A6B9375" w:rsidRDefault="5A6B9375" w14:paraId="6C2ABDB5" w14:textId="73D510E5">
            <w:pPr>
              <w:pStyle w:val="Normal"/>
            </w:pPr>
          </w:p>
          <w:p w:rsidR="09835E0A" w:rsidP="0D604A12" w:rsidRDefault="09835E0A" w14:paraId="6C76827F" w14:textId="74F41BFA">
            <w:pPr>
              <w:pStyle w:val="Normal"/>
              <w:rPr>
                <w:sz w:val="16"/>
                <w:szCs w:val="16"/>
              </w:rPr>
            </w:pPr>
          </w:p>
          <w:p w:rsidR="09835E0A" w:rsidP="0D604A12" w:rsidRDefault="09835E0A" w14:paraId="131A676F" w14:textId="673DC81E">
            <w:pPr>
              <w:pStyle w:val="Normal"/>
              <w:rPr>
                <w:sz w:val="16"/>
                <w:szCs w:val="16"/>
              </w:rPr>
            </w:pPr>
          </w:p>
          <w:p w:rsidR="09835E0A" w:rsidP="0D604A12" w:rsidRDefault="09835E0A" w14:paraId="287B8D3C" w14:textId="4AE279C6">
            <w:pPr>
              <w:pStyle w:val="Normal"/>
              <w:rPr>
                <w:sz w:val="16"/>
                <w:szCs w:val="16"/>
              </w:rPr>
            </w:pPr>
          </w:p>
          <w:p w:rsidR="09835E0A" w:rsidP="0D604A12" w:rsidRDefault="09835E0A" w14:paraId="1AB44676" w14:textId="408F1703">
            <w:pPr>
              <w:pStyle w:val="Normal"/>
              <w:rPr>
                <w:sz w:val="16"/>
                <w:szCs w:val="16"/>
              </w:rPr>
            </w:pPr>
          </w:p>
          <w:p w:rsidR="09835E0A" w:rsidP="0D604A12" w:rsidRDefault="09835E0A" w14:paraId="6A73A12B" w14:textId="6BB8EDFE">
            <w:pPr>
              <w:pStyle w:val="Normal"/>
              <w:rPr>
                <w:sz w:val="16"/>
                <w:szCs w:val="16"/>
              </w:rPr>
            </w:pPr>
          </w:p>
          <w:p w:rsidR="09835E0A" w:rsidP="0D604A12" w:rsidRDefault="09835E0A" w14:paraId="10FEC522" w14:textId="7F5C6FAE">
            <w:pPr>
              <w:pStyle w:val="Normal"/>
              <w:rPr>
                <w:sz w:val="16"/>
                <w:szCs w:val="16"/>
              </w:rPr>
            </w:pPr>
          </w:p>
          <w:p w:rsidR="09835E0A" w:rsidP="0D604A12" w:rsidRDefault="09835E0A" w14:paraId="0EAA3B28" w14:textId="5756ED3C">
            <w:pPr>
              <w:pStyle w:val="Normal"/>
              <w:rPr>
                <w:sz w:val="16"/>
                <w:szCs w:val="16"/>
              </w:rPr>
            </w:pPr>
          </w:p>
          <w:p w:rsidR="09835E0A" w:rsidP="0D604A12" w:rsidRDefault="09835E0A" w14:paraId="0DD5D5A8" w14:textId="7CB9CD0D">
            <w:pPr>
              <w:pStyle w:val="Normal"/>
              <w:rPr>
                <w:sz w:val="16"/>
                <w:szCs w:val="16"/>
              </w:rPr>
            </w:pPr>
          </w:p>
          <w:p w:rsidR="09835E0A" w:rsidP="0D604A12" w:rsidRDefault="09835E0A" w14:paraId="1112439A" w14:textId="44D4D2B4">
            <w:pPr>
              <w:pStyle w:val="Normal"/>
              <w:rPr>
                <w:sz w:val="16"/>
                <w:szCs w:val="16"/>
              </w:rPr>
            </w:pPr>
          </w:p>
          <w:p w:rsidR="09835E0A" w:rsidP="0D604A12" w:rsidRDefault="09835E0A" w14:paraId="7D5F9209" w14:textId="4495BF17">
            <w:pPr>
              <w:pStyle w:val="Normal"/>
              <w:rPr>
                <w:sz w:val="16"/>
                <w:szCs w:val="16"/>
              </w:rPr>
            </w:pPr>
          </w:p>
          <w:p w:rsidR="09835E0A" w:rsidP="0D604A12" w:rsidRDefault="09835E0A" w14:paraId="5BEE00CF" w14:textId="188A608C">
            <w:pPr>
              <w:pStyle w:val="Normal"/>
              <w:rPr>
                <w:sz w:val="16"/>
                <w:szCs w:val="16"/>
              </w:rPr>
            </w:pPr>
          </w:p>
          <w:p w:rsidR="09835E0A" w:rsidP="0D604A12" w:rsidRDefault="09835E0A" w14:paraId="6E21E32A" w14:textId="01B7302B">
            <w:pPr>
              <w:pStyle w:val="Normal"/>
              <w:rPr>
                <w:sz w:val="16"/>
                <w:szCs w:val="16"/>
              </w:rPr>
            </w:pPr>
          </w:p>
          <w:p w:rsidR="09835E0A" w:rsidP="0D604A12" w:rsidRDefault="09835E0A" w14:paraId="52C84CFE" w14:textId="7AE24B1E">
            <w:pPr>
              <w:pStyle w:val="Normal"/>
              <w:rPr>
                <w:sz w:val="16"/>
                <w:szCs w:val="16"/>
              </w:rPr>
            </w:pPr>
          </w:p>
        </w:tc>
      </w:tr>
    </w:tbl>
    <w:p w:rsidR="61575445" w:rsidP="0D604A12" w:rsidRDefault="61575445" w14:paraId="5F0D768E" w14:textId="0196266D">
      <w:pPr>
        <w:pStyle w:val="Normal"/>
        <w:spacing w:line="360" w:lineRule="auto"/>
        <w:rPr>
          <w:rFonts w:ascii="Arial" w:hAnsi="Arial" w:eastAsia="Arial" w:cs="Arial"/>
          <w:sz w:val="16"/>
          <w:szCs w:val="16"/>
        </w:rPr>
      </w:pPr>
    </w:p>
    <w:p w:rsidR="3DBA75AA" w:rsidP="0D604A12" w:rsidRDefault="3DBA75AA" w14:paraId="162E459E" w14:textId="47B6AB39">
      <w:pPr>
        <w:pStyle w:val="Normal"/>
        <w:spacing w:line="360" w:lineRule="auto"/>
        <w:rPr>
          <w:rFonts w:ascii="Arial" w:hAnsi="Arial" w:eastAsia="Arial" w:cs="Arial"/>
          <w:sz w:val="16"/>
          <w:szCs w:val="16"/>
        </w:rPr>
      </w:pPr>
    </w:p>
    <w:p w:rsidR="3DBA75AA" w:rsidP="0D604A12" w:rsidRDefault="3DBA75AA" w14:paraId="5C728CBD" w14:textId="345EED7F">
      <w:pPr>
        <w:pStyle w:val="Normal"/>
        <w:spacing w:line="360" w:lineRule="auto"/>
        <w:rPr>
          <w:rFonts w:ascii="Arial" w:hAnsi="Arial" w:eastAsia="Arial" w:cs="Arial"/>
          <w:sz w:val="16"/>
          <w:szCs w:val="16"/>
        </w:rPr>
      </w:pPr>
    </w:p>
    <w:p w:rsidR="3DBA75AA" w:rsidP="0D604A12" w:rsidRDefault="3DBA75AA" w14:paraId="007217F1" w14:textId="664FBE52">
      <w:pPr>
        <w:pStyle w:val="Normal"/>
        <w:spacing w:line="360" w:lineRule="auto"/>
        <w:rPr>
          <w:rFonts w:ascii="Arial" w:hAnsi="Arial" w:eastAsia="Arial" w:cs="Arial"/>
          <w:sz w:val="16"/>
          <w:szCs w:val="16"/>
        </w:rPr>
      </w:pPr>
    </w:p>
    <w:p w:rsidR="3DBA75AA" w:rsidP="0D604A12" w:rsidRDefault="3DBA75AA" w14:paraId="335DA345" w14:textId="401C3BB5">
      <w:pPr>
        <w:pStyle w:val="Normal"/>
        <w:spacing w:line="360" w:lineRule="auto"/>
        <w:rPr>
          <w:rFonts w:ascii="Arial" w:hAnsi="Arial" w:eastAsia="Arial" w:cs="Arial"/>
          <w:sz w:val="16"/>
          <w:szCs w:val="16"/>
        </w:rPr>
      </w:pPr>
    </w:p>
    <w:p w:rsidR="3DBA75AA" w:rsidP="0D604A12" w:rsidRDefault="3DBA75AA" w14:paraId="78341FE9" w14:textId="612DE32D">
      <w:pPr>
        <w:pStyle w:val="Normal"/>
        <w:spacing w:line="360" w:lineRule="auto"/>
        <w:rPr>
          <w:rFonts w:ascii="Arial" w:hAnsi="Arial" w:eastAsia="Arial" w:cs="Arial"/>
          <w:sz w:val="16"/>
          <w:szCs w:val="16"/>
        </w:rPr>
      </w:pPr>
    </w:p>
    <w:p w:rsidR="39319718" w:rsidP="714A6CB2" w:rsidRDefault="39319718" w14:paraId="3F8D0B2E" w14:textId="5458F2A4">
      <w:pPr>
        <w:pStyle w:val="Normal"/>
        <w:spacing w:line="360" w:lineRule="auto"/>
        <w:rPr>
          <w:rFonts w:ascii="Arial" w:hAnsi="Arial" w:eastAsia="Arial" w:cs="Arial"/>
          <w:b w:val="1"/>
          <w:bCs w:val="1"/>
          <w:sz w:val="24"/>
          <w:szCs w:val="24"/>
        </w:rPr>
      </w:pPr>
      <w:r w:rsidRPr="714A6CB2" w:rsidR="39319718">
        <w:rPr>
          <w:rFonts w:ascii="Arial" w:hAnsi="Arial" w:eastAsia="Arial" w:cs="Arial"/>
          <w:b w:val="1"/>
          <w:bCs w:val="1"/>
          <w:sz w:val="24"/>
          <w:szCs w:val="24"/>
        </w:rPr>
        <w:t>References</w:t>
      </w:r>
    </w:p>
    <w:p w:rsidR="6FC4F4AC" w:rsidP="714A6CB2" w:rsidRDefault="6FC4F4AC" w14:paraId="55E8EE7C" w14:textId="7C1B7CB3">
      <w:pPr>
        <w:pStyle w:val="Normal"/>
        <w:spacing w:line="360" w:lineRule="auto"/>
        <w:ind w:left="720" w:hanging="720"/>
        <w:rPr>
          <w:rFonts w:ascii="Arial" w:hAnsi="Arial" w:eastAsia="Arial" w:cs="Arial"/>
          <w:i w:val="0"/>
          <w:iCs w:val="0"/>
          <w:noProof w:val="0"/>
          <w:sz w:val="24"/>
          <w:szCs w:val="24"/>
          <w:lang w:val="en-GB"/>
        </w:rPr>
      </w:pPr>
      <w:r w:rsidRPr="714A6CB2" w:rsidR="6FC4F4AC">
        <w:rPr>
          <w:rFonts w:ascii="Arial" w:hAnsi="Arial" w:eastAsia="Arial" w:cs="Arial"/>
          <w:i w:val="0"/>
          <w:iCs w:val="0"/>
          <w:noProof w:val="0"/>
          <w:sz w:val="24"/>
          <w:szCs w:val="24"/>
          <w:lang w:val="en-GB"/>
        </w:rPr>
        <w:t xml:space="preserve">Barber Cf (2013). Domestic violence against men - ProQuest. [online] Proquest.com. Available at: </w:t>
      </w:r>
      <w:hyperlink r:id="Ra1e084a8409c485b">
        <w:r w:rsidRPr="714A6CB2" w:rsidR="6FC4F4AC">
          <w:rPr>
            <w:rStyle w:val="Hyperlink"/>
            <w:rFonts w:ascii="Arial" w:hAnsi="Arial" w:eastAsia="Arial" w:cs="Arial"/>
            <w:i w:val="0"/>
            <w:iCs w:val="0"/>
            <w:noProof w:val="0"/>
            <w:sz w:val="24"/>
            <w:szCs w:val="24"/>
            <w:lang w:val="en-GB"/>
          </w:rPr>
          <w:t>https://search.proquest.com/openview/dd3f457235b1b4c95e40d4aa107b3c42/1?pq-origsite=gscholar&amp;cbl=30130</w:t>
        </w:r>
      </w:hyperlink>
      <w:r w:rsidRPr="714A6CB2" w:rsidR="6FC4F4AC">
        <w:rPr>
          <w:rFonts w:ascii="Arial" w:hAnsi="Arial" w:eastAsia="Arial" w:cs="Arial"/>
          <w:i w:val="0"/>
          <w:iCs w:val="0"/>
          <w:noProof w:val="0"/>
          <w:sz w:val="24"/>
          <w:szCs w:val="24"/>
          <w:lang w:val="en-GB"/>
        </w:rPr>
        <w:t>.  Accessed 9 Feb.  2021.</w:t>
      </w:r>
    </w:p>
    <w:p w:rsidR="6FC4F4AC" w:rsidP="714A6CB2" w:rsidRDefault="6FC4F4AC" w14:paraId="3E63BFE4" w14:textId="725A5B62">
      <w:pPr>
        <w:spacing w:line="360" w:lineRule="auto"/>
        <w:rPr>
          <w:rFonts w:ascii="Arial" w:hAnsi="Arial" w:eastAsia="Arial" w:cs="Arial"/>
          <w:i w:val="0"/>
          <w:iCs w:val="0"/>
          <w:noProof w:val="0"/>
          <w:sz w:val="24"/>
          <w:szCs w:val="24"/>
          <w:lang w:val="en-GB"/>
        </w:rPr>
      </w:pPr>
      <w:r w:rsidRPr="714A6CB2" w:rsidR="6FC4F4AC">
        <w:rPr>
          <w:rFonts w:ascii="Arial" w:hAnsi="Arial" w:eastAsia="Arial" w:cs="Arial"/>
          <w:i w:val="0"/>
          <w:iCs w:val="0"/>
          <w:noProof w:val="0"/>
          <w:sz w:val="24"/>
          <w:szCs w:val="24"/>
          <w:lang w:val="en-GB"/>
        </w:rPr>
        <w:t>Brooks (2011). Briefing: Refuges and safe houses for male victims of domestic abuse (1) Executive Summary. [online</w:t>
      </w:r>
      <w:proofErr w:type="gramStart"/>
      <w:r w:rsidRPr="714A6CB2" w:rsidR="6FC4F4AC">
        <w:rPr>
          <w:rFonts w:ascii="Arial" w:hAnsi="Arial" w:eastAsia="Arial" w:cs="Arial"/>
          <w:i w:val="0"/>
          <w:iCs w:val="0"/>
          <w:noProof w:val="0"/>
          <w:sz w:val="24"/>
          <w:szCs w:val="24"/>
          <w:lang w:val="en-GB"/>
        </w:rPr>
        <w:t>] .</w:t>
      </w:r>
      <w:proofErr w:type="gramEnd"/>
      <w:r w:rsidRPr="714A6CB2" w:rsidR="6FC4F4AC">
        <w:rPr>
          <w:rFonts w:ascii="Arial" w:hAnsi="Arial" w:eastAsia="Arial" w:cs="Arial"/>
          <w:i w:val="0"/>
          <w:iCs w:val="0"/>
          <w:noProof w:val="0"/>
          <w:sz w:val="24"/>
          <w:szCs w:val="24"/>
          <w:lang w:val="en-GB"/>
        </w:rPr>
        <w:t xml:space="preserve"> Available at: </w:t>
      </w:r>
      <w:hyperlink r:id="R7061df4ce5ec47d3">
        <w:r w:rsidRPr="714A6CB2" w:rsidR="6FC4F4AC">
          <w:rPr>
            <w:rStyle w:val="Hyperlink"/>
            <w:rFonts w:ascii="Arial" w:hAnsi="Arial" w:eastAsia="Arial" w:cs="Arial"/>
            <w:i w:val="0"/>
            <w:iCs w:val="0"/>
            <w:noProof w:val="0"/>
            <w:sz w:val="24"/>
            <w:szCs w:val="24"/>
            <w:lang w:val="en-GB"/>
          </w:rPr>
          <w:t>http://www.mankind.org.uk/wp-content/uploads/2015/05/Refuges-for-Male-Victims-of-Domestic-Abuse-Briefing-July-2016.pdf</w:t>
        </w:r>
      </w:hyperlink>
      <w:r w:rsidRPr="714A6CB2" w:rsidR="6FC4F4AC">
        <w:rPr>
          <w:rFonts w:ascii="Arial" w:hAnsi="Arial" w:eastAsia="Arial" w:cs="Arial"/>
          <w:i w:val="0"/>
          <w:iCs w:val="0"/>
          <w:noProof w:val="0"/>
          <w:sz w:val="24"/>
          <w:szCs w:val="24"/>
          <w:lang w:val="en-GB"/>
        </w:rPr>
        <w:t xml:space="preserve"> [Accessed 9 Feb. 2021].</w:t>
      </w:r>
    </w:p>
    <w:p w:rsidR="6FC4F4AC" w:rsidP="714A6CB2" w:rsidRDefault="6FC4F4AC" w14:paraId="32D5DC31" w14:textId="76F2FE08">
      <w:pPr>
        <w:spacing w:line="360" w:lineRule="auto"/>
        <w:rPr>
          <w:rFonts w:ascii="Arial" w:hAnsi="Arial" w:eastAsia="Arial" w:cs="Arial"/>
          <w:i w:val="0"/>
          <w:iCs w:val="0"/>
          <w:noProof w:val="0"/>
          <w:sz w:val="24"/>
          <w:szCs w:val="24"/>
          <w:lang w:val="en-GB"/>
        </w:rPr>
      </w:pPr>
      <w:r w:rsidRPr="714A6CB2" w:rsidR="6FC4F4AC">
        <w:rPr>
          <w:rFonts w:ascii="Arial" w:hAnsi="Arial" w:eastAsia="Arial" w:cs="Arial"/>
          <w:i w:val="0"/>
          <w:iCs w:val="0"/>
          <w:noProof w:val="0"/>
          <w:sz w:val="24"/>
          <w:szCs w:val="24"/>
          <w:lang w:val="en-GB"/>
        </w:rPr>
        <w:t xml:space="preserve">Cook, P.W. (2009). Abused Men: The Hidden Side of Domestic Violence. [online] Google Books. ABC-CLIO. Available at: </w:t>
      </w:r>
      <w:hyperlink w:anchor="v=onepage&amp;q=anti%20domestic%20violence%20advocate%20for%20men%20journals&amp;f=false" r:id="Rbe6daec1bde54402">
        <w:r w:rsidRPr="714A6CB2" w:rsidR="6FC4F4AC">
          <w:rPr>
            <w:rStyle w:val="Hyperlink"/>
            <w:rFonts w:ascii="Arial" w:hAnsi="Arial" w:eastAsia="Arial" w:cs="Arial"/>
            <w:i w:val="0"/>
            <w:iCs w:val="0"/>
            <w:noProof w:val="0"/>
            <w:sz w:val="24"/>
            <w:szCs w:val="24"/>
            <w:lang w:val="en-GB"/>
          </w:rPr>
          <w:t>https://books.google.co.uk/books?hl=en&amp;lr=&amp;id=wpudCuNgNPcC&amp;oi=fnd&amp;pg=PP8&amp;dq=anti+domestic+violence+advocate+for+men+journals&amp;ots=R1p5DdF9KR&amp;sig=JG7z2_YH1g5bTvwokQ_vvC7vXLQ&amp;redir_esc=y#v=onepage&amp;q=anti%20domestic%20violence%20advocate%20for%20men%20journals&amp;f=false</w:t>
        </w:r>
      </w:hyperlink>
      <w:r w:rsidRPr="714A6CB2" w:rsidR="6FC4F4AC">
        <w:rPr>
          <w:rFonts w:ascii="Arial" w:hAnsi="Arial" w:eastAsia="Arial" w:cs="Arial"/>
          <w:i w:val="0"/>
          <w:iCs w:val="0"/>
          <w:noProof w:val="0"/>
          <w:sz w:val="24"/>
          <w:szCs w:val="24"/>
          <w:lang w:val="en-GB"/>
        </w:rPr>
        <w:t xml:space="preserve"> [Accessed 9 Feb. 2021].</w:t>
      </w:r>
    </w:p>
    <w:p w:rsidR="6FC4F4AC" w:rsidP="714A6CB2" w:rsidRDefault="6FC4F4AC" w14:paraId="09E4514C" w14:textId="33CA4EAA">
      <w:pPr>
        <w:spacing w:line="360" w:lineRule="auto"/>
        <w:ind w:left="720" w:hanging="720"/>
        <w:rPr>
          <w:rFonts w:ascii="Arial" w:hAnsi="Arial" w:eastAsia="Arial" w:cs="Arial"/>
          <w:i w:val="0"/>
          <w:iCs w:val="0"/>
          <w:noProof w:val="0"/>
          <w:sz w:val="24"/>
          <w:szCs w:val="24"/>
          <w:lang w:val="en-GB"/>
        </w:rPr>
      </w:pPr>
      <w:r w:rsidRPr="714A6CB2" w:rsidR="6FC4F4AC">
        <w:rPr>
          <w:rFonts w:ascii="Arial" w:hAnsi="Arial" w:eastAsia="Arial" w:cs="Arial"/>
          <w:i w:val="0"/>
          <w:iCs w:val="0"/>
          <w:noProof w:val="0"/>
          <w:sz w:val="24"/>
          <w:szCs w:val="24"/>
          <w:lang w:val="en-GB"/>
        </w:rPr>
        <w:t xml:space="preserve">“Grants for Good Campaign.” Directory of Social Change, </w:t>
      </w:r>
      <w:r w:rsidRPr="714A6CB2" w:rsidR="6FC4F4AC">
        <w:rPr>
          <w:rStyle w:val="Hyperlink"/>
          <w:rFonts w:ascii="Arial" w:hAnsi="Arial" w:eastAsia="Arial" w:cs="Arial"/>
          <w:i w:val="0"/>
          <w:iCs w:val="0"/>
          <w:noProof w:val="0"/>
          <w:sz w:val="24"/>
          <w:szCs w:val="24"/>
          <w:lang w:val="en-GB"/>
        </w:rPr>
        <w:t>www.dsc.org.uk/grantsforgood/</w:t>
      </w:r>
      <w:r w:rsidRPr="714A6CB2" w:rsidR="6FC4F4AC">
        <w:rPr>
          <w:rFonts w:ascii="Arial" w:hAnsi="Arial" w:eastAsia="Arial" w:cs="Arial"/>
          <w:i w:val="0"/>
          <w:iCs w:val="0"/>
          <w:noProof w:val="0"/>
          <w:sz w:val="24"/>
          <w:szCs w:val="24"/>
          <w:lang w:val="en-GB"/>
        </w:rPr>
        <w:t>. Accessed 9 Feb. 2021.</w:t>
      </w:r>
    </w:p>
    <w:p w:rsidR="6FC4F4AC" w:rsidP="714A6CB2" w:rsidRDefault="6FC4F4AC" w14:paraId="150B318D" w14:textId="49A7C564">
      <w:pPr>
        <w:spacing w:line="360" w:lineRule="auto"/>
        <w:ind w:left="720" w:hanging="720"/>
        <w:jc w:val="left"/>
        <w:rPr>
          <w:rFonts w:ascii="Arial" w:hAnsi="Arial" w:eastAsia="Arial" w:cs="Arial"/>
          <w:noProof w:val="0"/>
          <w:sz w:val="24"/>
          <w:szCs w:val="24"/>
          <w:lang w:val="en-GB"/>
        </w:rPr>
      </w:pPr>
      <w:r w:rsidRPr="056C40DC" w:rsidR="6FC4F4AC">
        <w:rPr>
          <w:rFonts w:ascii="Arial" w:hAnsi="Arial" w:eastAsia="Arial" w:cs="Arial"/>
          <w:noProof w:val="0"/>
          <w:sz w:val="24"/>
          <w:szCs w:val="24"/>
          <w:lang w:val="en-GB"/>
        </w:rPr>
        <w:t xml:space="preserve">Facebook, et al. “‘It’s Hard for a Guy to Say, “I Need Help.”’ How Shelters Reach out to Male Victims of Domestic Violence.” </w:t>
      </w:r>
      <w:r w:rsidRPr="056C40DC" w:rsidR="6FC4F4AC">
        <w:rPr>
          <w:rFonts w:ascii="Arial" w:hAnsi="Arial" w:eastAsia="Arial" w:cs="Arial"/>
          <w:i w:val="1"/>
          <w:iCs w:val="1"/>
          <w:noProof w:val="0"/>
          <w:sz w:val="24"/>
          <w:szCs w:val="24"/>
          <w:lang w:val="en-GB"/>
        </w:rPr>
        <w:t>Los Angeles Times</w:t>
      </w:r>
      <w:r w:rsidRPr="056C40DC" w:rsidR="6FC4F4AC">
        <w:rPr>
          <w:rFonts w:ascii="Arial" w:hAnsi="Arial" w:eastAsia="Arial" w:cs="Arial"/>
          <w:noProof w:val="0"/>
          <w:sz w:val="24"/>
          <w:szCs w:val="24"/>
          <w:lang w:val="en-GB"/>
        </w:rPr>
        <w:t xml:space="preserve">, 5 Aug. 2017, </w:t>
      </w:r>
      <w:r w:rsidRPr="056C40DC" w:rsidR="6FC4F4AC">
        <w:rPr>
          <w:rStyle w:val="Hyperlink"/>
          <w:rFonts w:ascii="Arial" w:hAnsi="Arial" w:eastAsia="Arial" w:cs="Arial"/>
          <w:noProof w:val="0"/>
          <w:sz w:val="24"/>
          <w:szCs w:val="24"/>
          <w:lang w:val="en-GB"/>
        </w:rPr>
        <w:t>www.latimes.com/nation/la-na-male-domestic-violence-shelter-20170804-story.html</w:t>
      </w:r>
      <w:r w:rsidRPr="056C40DC" w:rsidR="6FC4F4AC">
        <w:rPr>
          <w:rFonts w:ascii="Arial" w:hAnsi="Arial" w:eastAsia="Arial" w:cs="Arial"/>
          <w:noProof w:val="0"/>
          <w:sz w:val="24"/>
          <w:szCs w:val="24"/>
          <w:lang w:val="en-GB"/>
        </w:rPr>
        <w:t>. Accessed 9 Feb. 2021.</w:t>
      </w:r>
    </w:p>
    <w:p w:rsidR="714A6CB2" w:rsidP="714A6CB2" w:rsidRDefault="714A6CB2" w14:paraId="1A3F4E63" w14:textId="4E24C3A9">
      <w:pPr>
        <w:spacing w:line="360" w:lineRule="auto"/>
      </w:pPr>
      <w:hyperlink>
        <w:r w:rsidRPr="056C40DC" w:rsidR="3FBC817E">
          <w:rPr>
            <w:rStyle w:val="Hyperlink"/>
            <w:rFonts w:ascii="Arial" w:hAnsi="Arial" w:eastAsia="Arial" w:cs="Arial"/>
            <w:i w:val="0"/>
            <w:iCs w:val="0"/>
            <w:noProof w:val="0"/>
            <w:sz w:val="24"/>
            <w:szCs w:val="24"/>
            <w:lang w:val="en-GB"/>
          </w:rPr>
          <w:t>www.oneinthree.com.au</w:t>
        </w:r>
      </w:hyperlink>
      <w:r w:rsidRPr="056C40DC" w:rsidR="3FBC817E">
        <w:rPr>
          <w:rFonts w:ascii="Arial" w:hAnsi="Arial" w:eastAsia="Arial" w:cs="Arial"/>
          <w:i w:val="0"/>
          <w:iCs w:val="0"/>
          <w:noProof w:val="0"/>
          <w:sz w:val="24"/>
          <w:szCs w:val="24"/>
          <w:lang w:val="en-GB"/>
        </w:rPr>
        <w:t xml:space="preserve">. (n.d.). One in Three Campaign - Male Victims of Family Violence. [online] Available at: </w:t>
      </w:r>
      <w:hyperlink r:id="Rd5be2a6ca0ef4ccd">
        <w:r w:rsidRPr="056C40DC" w:rsidR="3FBC817E">
          <w:rPr>
            <w:rStyle w:val="Hyperlink"/>
            <w:rFonts w:ascii="Arial" w:hAnsi="Arial" w:eastAsia="Arial" w:cs="Arial"/>
            <w:i w:val="0"/>
            <w:iCs w:val="0"/>
            <w:noProof w:val="0"/>
            <w:sz w:val="24"/>
            <w:szCs w:val="24"/>
            <w:lang w:val="en-GB"/>
          </w:rPr>
          <w:t>http://www.oneinthree.com.au/malevictims</w:t>
        </w:r>
      </w:hyperlink>
      <w:r w:rsidRPr="056C40DC" w:rsidR="3FBC817E">
        <w:rPr>
          <w:rFonts w:ascii="Times New Roman" w:hAnsi="Times New Roman" w:eastAsia="Times New Roman" w:cs="Times New Roman"/>
          <w:noProof w:val="0"/>
          <w:sz w:val="24"/>
          <w:szCs w:val="24"/>
          <w:lang w:val="en-GB"/>
        </w:rPr>
        <w:t xml:space="preserve">.  </w:t>
      </w:r>
      <w:r w:rsidRPr="056C40DC" w:rsidR="16849352">
        <w:rPr>
          <w:rFonts w:ascii="Arial" w:hAnsi="Arial" w:eastAsia="Arial" w:cs="Arial"/>
          <w:noProof w:val="0"/>
          <w:sz w:val="24"/>
          <w:szCs w:val="24"/>
          <w:lang w:val="en-GB"/>
        </w:rPr>
        <w:t>Accessed 9 Feb.  2021.</w:t>
      </w:r>
    </w:p>
    <w:p w:rsidR="714A6CB2" w:rsidP="714A6CB2" w:rsidRDefault="714A6CB2" w14:paraId="0B358B37" w14:textId="45A2B7A6">
      <w:pPr>
        <w:pStyle w:val="Normal"/>
        <w:spacing w:line="360" w:lineRule="auto"/>
        <w:ind w:left="720" w:hanging="720"/>
        <w:rPr>
          <w:rFonts w:ascii="Arial" w:hAnsi="Arial" w:eastAsia="Arial" w:cs="Arial"/>
          <w:i w:val="0"/>
          <w:iCs w:val="0"/>
          <w:noProof w:val="0"/>
          <w:sz w:val="24"/>
          <w:szCs w:val="24"/>
          <w:lang w:val="en-GB"/>
        </w:rPr>
      </w:pPr>
    </w:p>
    <w:p w:rsidR="714A6CB2" w:rsidP="714A6CB2" w:rsidRDefault="714A6CB2" w14:paraId="250186DA" w14:textId="1B8A44C8">
      <w:pPr>
        <w:pStyle w:val="Normal"/>
        <w:spacing w:line="360" w:lineRule="auto"/>
        <w:ind w:left="720" w:hanging="720"/>
        <w:rPr>
          <w:rFonts w:ascii="Arial" w:hAnsi="Arial" w:eastAsia="Arial" w:cs="Arial"/>
          <w:i w:val="0"/>
          <w:iCs w:val="0"/>
          <w:noProof w:val="0"/>
          <w:sz w:val="24"/>
          <w:szCs w:val="24"/>
          <w:lang w:val="en-GB"/>
        </w:rPr>
      </w:pPr>
    </w:p>
    <w:p w:rsidR="714A6CB2" w:rsidP="714A6CB2" w:rsidRDefault="714A6CB2" w14:paraId="44C50D31" w14:textId="0C1D1788">
      <w:pPr>
        <w:pStyle w:val="Normal"/>
        <w:spacing w:line="360" w:lineRule="auto"/>
        <w:ind w:left="720" w:hanging="720"/>
        <w:rPr>
          <w:rFonts w:ascii="Arial" w:hAnsi="Arial" w:eastAsia="Arial" w:cs="Arial"/>
          <w:i w:val="0"/>
          <w:iCs w:val="0"/>
          <w:noProof w:val="0"/>
          <w:sz w:val="24"/>
          <w:szCs w:val="24"/>
          <w:lang w:val="en-GB"/>
        </w:rPr>
      </w:pPr>
    </w:p>
    <w:p w:rsidR="714A6CB2" w:rsidP="714A6CB2" w:rsidRDefault="714A6CB2" w14:paraId="2091A009" w14:textId="09F5945D">
      <w:pPr>
        <w:pStyle w:val="Normal"/>
        <w:spacing w:line="360" w:lineRule="auto"/>
        <w:ind w:left="720" w:hanging="720"/>
        <w:rPr>
          <w:rFonts w:ascii="Arial" w:hAnsi="Arial" w:eastAsia="Arial" w:cs="Arial"/>
          <w:i w:val="0"/>
          <w:iCs w:val="0"/>
          <w:noProof w:val="0"/>
          <w:sz w:val="24"/>
          <w:szCs w:val="24"/>
          <w:lang w:val="en-GB"/>
        </w:rPr>
      </w:pPr>
    </w:p>
    <w:p w:rsidR="714A6CB2" w:rsidP="714A6CB2" w:rsidRDefault="714A6CB2" w14:paraId="7E2CE2FB" w14:textId="4E6A74E2">
      <w:pPr>
        <w:pStyle w:val="Normal"/>
        <w:spacing w:line="360" w:lineRule="auto"/>
        <w:rPr>
          <w:rFonts w:ascii="Arial" w:hAnsi="Arial" w:eastAsia="Arial" w:cs="Arial"/>
          <w:b w:val="1"/>
          <w:bCs w:val="1"/>
          <w:i w:val="0"/>
          <w:iCs w:val="0"/>
          <w:sz w:val="24"/>
          <w:szCs w:val="24"/>
        </w:rPr>
      </w:pPr>
    </w:p>
    <w:p w:rsidR="714A6CB2" w:rsidP="714A6CB2" w:rsidRDefault="714A6CB2" w14:paraId="353B5881" w14:textId="01143E14">
      <w:pPr>
        <w:pStyle w:val="Normal"/>
        <w:spacing w:line="360" w:lineRule="auto"/>
        <w:rPr>
          <w:rFonts w:ascii="Arial" w:hAnsi="Arial" w:eastAsia="Arial" w:cs="Arial"/>
          <w:i w:val="0"/>
          <w:iCs w:val="0"/>
          <w:noProof w:val="0"/>
          <w:sz w:val="24"/>
          <w:szCs w:val="24"/>
          <w:lang w:val="en-GB"/>
        </w:rPr>
      </w:pPr>
    </w:p>
    <w:p w:rsidR="714A6CB2" w:rsidP="714A6CB2" w:rsidRDefault="714A6CB2" w14:paraId="711A356F" w14:textId="48A8F749">
      <w:pPr>
        <w:pStyle w:val="Normal"/>
        <w:spacing w:line="360" w:lineRule="auto"/>
        <w:rPr>
          <w:rFonts w:ascii="Arial" w:hAnsi="Arial" w:eastAsia="Arial" w:cs="Arial"/>
          <w:i w:val="0"/>
          <w:iCs w:val="0"/>
          <w:noProof w:val="0"/>
          <w:sz w:val="24"/>
          <w:szCs w:val="24"/>
          <w:lang w:val="en-GB"/>
        </w:rPr>
      </w:pPr>
    </w:p>
    <w:p w:rsidR="714A6CB2" w:rsidP="714A6CB2" w:rsidRDefault="714A6CB2" w14:paraId="52C14809" w14:textId="059A8A31">
      <w:pPr>
        <w:pStyle w:val="Normal"/>
        <w:spacing w:line="360" w:lineRule="auto"/>
        <w:ind w:left="720" w:hanging="720"/>
        <w:rPr>
          <w:rFonts w:ascii="Arial" w:hAnsi="Arial" w:eastAsia="Arial" w:cs="Arial"/>
          <w:i w:val="0"/>
          <w:iCs w:val="0"/>
          <w:noProof w:val="0"/>
          <w:sz w:val="24"/>
          <w:szCs w:val="24"/>
          <w:lang w:val="en-GB"/>
        </w:rPr>
      </w:pPr>
    </w:p>
    <w:p w:rsidR="714A6CB2" w:rsidP="714A6CB2" w:rsidRDefault="714A6CB2" w14:paraId="369CD785" w14:textId="1BE60EAF">
      <w:pPr>
        <w:spacing w:line="360" w:lineRule="auto"/>
        <w:ind w:left="720" w:hanging="720"/>
        <w:rPr>
          <w:rFonts w:ascii="Arial" w:hAnsi="Arial" w:eastAsia="Arial" w:cs="Arial"/>
          <w:i w:val="0"/>
          <w:iCs w:val="0"/>
          <w:noProof w:val="0"/>
          <w:sz w:val="24"/>
          <w:szCs w:val="24"/>
          <w:lang w:val="en-GB"/>
        </w:rPr>
      </w:pPr>
    </w:p>
    <w:p w:rsidR="714A6CB2" w:rsidP="714A6CB2" w:rsidRDefault="714A6CB2" w14:paraId="6684E5C4" w14:textId="39035321">
      <w:pPr>
        <w:spacing w:line="360" w:lineRule="auto"/>
        <w:ind w:left="720" w:hanging="720"/>
        <w:rPr>
          <w:rFonts w:ascii="Arial" w:hAnsi="Arial" w:eastAsia="Arial" w:cs="Arial"/>
          <w:i w:val="0"/>
          <w:iCs w:val="0"/>
          <w:noProof w:val="0"/>
          <w:sz w:val="24"/>
          <w:szCs w:val="24"/>
          <w:lang w:val="en-GB"/>
        </w:rPr>
      </w:pPr>
    </w:p>
    <w:p w:rsidR="714A6CB2" w:rsidP="714A6CB2" w:rsidRDefault="714A6CB2" w14:paraId="4A3E1C3E" w14:textId="2DC0E833">
      <w:pPr>
        <w:pStyle w:val="Normal"/>
        <w:spacing w:line="360" w:lineRule="auto"/>
        <w:ind w:left="720" w:hanging="720"/>
        <w:rPr>
          <w:rFonts w:ascii="Arial" w:hAnsi="Arial" w:eastAsia="Arial" w:cs="Arial"/>
          <w:i w:val="0"/>
          <w:iCs w:val="0"/>
          <w:noProof w:val="0"/>
          <w:sz w:val="24"/>
          <w:szCs w:val="24"/>
          <w:lang w:val="en-GB"/>
        </w:rPr>
      </w:pPr>
    </w:p>
    <w:sectPr>
      <w:pgSz w:w="11906" w:h="16838" w:orient="portrait"/>
      <w:pgMar w:top="1440" w:right="1440" w:bottom="1440" w:left="1440" w:header="720" w:footer="720" w:gutter="0"/>
      <w:cols w:space="720"/>
      <w:docGrid w:linePitch="360"/>
      <w:headerReference w:type="default" r:id="Rd537b9cec1af4ddd"/>
      <w:footerReference w:type="default" r:id="R45cc031dc44047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835E0A" w:rsidTr="09835E0A" w14:paraId="1BB8FBFD">
      <w:tc>
        <w:tcPr>
          <w:tcW w:w="3005" w:type="dxa"/>
          <w:tcMar/>
        </w:tcPr>
        <w:p w:rsidR="09835E0A" w:rsidP="09835E0A" w:rsidRDefault="09835E0A" w14:paraId="299E2944" w14:textId="14F7D54E">
          <w:pPr>
            <w:pStyle w:val="Header"/>
            <w:bidi w:val="0"/>
            <w:ind w:left="-115"/>
            <w:jc w:val="left"/>
          </w:pPr>
        </w:p>
      </w:tc>
      <w:tc>
        <w:tcPr>
          <w:tcW w:w="3005" w:type="dxa"/>
          <w:tcMar/>
        </w:tcPr>
        <w:p w:rsidR="09835E0A" w:rsidP="09835E0A" w:rsidRDefault="09835E0A" w14:paraId="43C44325" w14:textId="79D3A1FE">
          <w:pPr>
            <w:pStyle w:val="Header"/>
            <w:bidi w:val="0"/>
            <w:jc w:val="center"/>
          </w:pPr>
        </w:p>
      </w:tc>
      <w:tc>
        <w:tcPr>
          <w:tcW w:w="3005" w:type="dxa"/>
          <w:tcMar/>
        </w:tcPr>
        <w:p w:rsidR="09835E0A" w:rsidP="09835E0A" w:rsidRDefault="09835E0A" w14:paraId="175DF783" w14:textId="5B132BC7">
          <w:pPr>
            <w:pStyle w:val="Header"/>
            <w:bidi w:val="0"/>
            <w:ind w:right="-115"/>
            <w:jc w:val="right"/>
          </w:pPr>
        </w:p>
      </w:tc>
    </w:tr>
  </w:tbl>
  <w:p w:rsidR="09835E0A" w:rsidP="09835E0A" w:rsidRDefault="09835E0A" w14:paraId="019DA460" w14:textId="287401B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9835E0A" w:rsidTr="09835E0A" w14:paraId="114FAC43">
      <w:tc>
        <w:tcPr>
          <w:tcW w:w="3005" w:type="dxa"/>
          <w:tcMar/>
        </w:tcPr>
        <w:p w:rsidR="09835E0A" w:rsidP="09835E0A" w:rsidRDefault="09835E0A" w14:paraId="78ACE1D5" w14:textId="2C824B8B">
          <w:pPr>
            <w:pStyle w:val="Header"/>
            <w:bidi w:val="0"/>
            <w:ind w:left="-115"/>
            <w:jc w:val="left"/>
          </w:pPr>
        </w:p>
      </w:tc>
      <w:tc>
        <w:tcPr>
          <w:tcW w:w="3005" w:type="dxa"/>
          <w:tcMar/>
        </w:tcPr>
        <w:p w:rsidR="09835E0A" w:rsidP="09835E0A" w:rsidRDefault="09835E0A" w14:paraId="67150F02" w14:textId="560E9DF7">
          <w:pPr>
            <w:pStyle w:val="Header"/>
            <w:bidi w:val="0"/>
            <w:jc w:val="center"/>
          </w:pPr>
        </w:p>
      </w:tc>
      <w:tc>
        <w:tcPr>
          <w:tcW w:w="3005" w:type="dxa"/>
          <w:tcMar/>
        </w:tcPr>
        <w:p w:rsidR="09835E0A" w:rsidP="09835E0A" w:rsidRDefault="09835E0A" w14:paraId="021056F4" w14:textId="4D9320C4">
          <w:pPr>
            <w:pStyle w:val="Header"/>
            <w:bidi w:val="0"/>
            <w:ind w:right="-115"/>
            <w:jc w:val="right"/>
          </w:pPr>
        </w:p>
      </w:tc>
    </w:tr>
  </w:tbl>
  <w:p w:rsidR="09835E0A" w:rsidP="09835E0A" w:rsidRDefault="09835E0A" w14:paraId="13C12F95" w14:textId="75DE0DD1">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6DCCD1"/>
    <w:rsid w:val="007C730F"/>
    <w:rsid w:val="0202CA7D"/>
    <w:rsid w:val="0231CD5F"/>
    <w:rsid w:val="02690196"/>
    <w:rsid w:val="02B89185"/>
    <w:rsid w:val="02F27DFC"/>
    <w:rsid w:val="02FC3328"/>
    <w:rsid w:val="033044D3"/>
    <w:rsid w:val="04AB0B11"/>
    <w:rsid w:val="056C40DC"/>
    <w:rsid w:val="0624044B"/>
    <w:rsid w:val="0653F844"/>
    <w:rsid w:val="07E753DA"/>
    <w:rsid w:val="083C2551"/>
    <w:rsid w:val="08F06F4A"/>
    <w:rsid w:val="095F3C2E"/>
    <w:rsid w:val="09835E0A"/>
    <w:rsid w:val="098570EF"/>
    <w:rsid w:val="0997A491"/>
    <w:rsid w:val="09A681B7"/>
    <w:rsid w:val="09BF3D18"/>
    <w:rsid w:val="09DB8E32"/>
    <w:rsid w:val="0A37AE58"/>
    <w:rsid w:val="0AC5AE95"/>
    <w:rsid w:val="0B61377B"/>
    <w:rsid w:val="0B775E93"/>
    <w:rsid w:val="0BEFC0B5"/>
    <w:rsid w:val="0CAAF2E5"/>
    <w:rsid w:val="0D21B04D"/>
    <w:rsid w:val="0D21EA78"/>
    <w:rsid w:val="0D457D24"/>
    <w:rsid w:val="0D604A12"/>
    <w:rsid w:val="0E33A689"/>
    <w:rsid w:val="0EF77130"/>
    <w:rsid w:val="1048B50A"/>
    <w:rsid w:val="11244FDF"/>
    <w:rsid w:val="116EAA0E"/>
    <w:rsid w:val="11775A77"/>
    <w:rsid w:val="11913F88"/>
    <w:rsid w:val="11A9A27D"/>
    <w:rsid w:val="12151798"/>
    <w:rsid w:val="122EC8CC"/>
    <w:rsid w:val="12357058"/>
    <w:rsid w:val="12407DC8"/>
    <w:rsid w:val="12DEC3C0"/>
    <w:rsid w:val="1325373C"/>
    <w:rsid w:val="1370BE96"/>
    <w:rsid w:val="138DF2DC"/>
    <w:rsid w:val="13C72D57"/>
    <w:rsid w:val="13FB20F5"/>
    <w:rsid w:val="144044C7"/>
    <w:rsid w:val="14800159"/>
    <w:rsid w:val="14855462"/>
    <w:rsid w:val="14A21A17"/>
    <w:rsid w:val="14B194EF"/>
    <w:rsid w:val="1566698E"/>
    <w:rsid w:val="1596F156"/>
    <w:rsid w:val="1610027C"/>
    <w:rsid w:val="161BD1BA"/>
    <w:rsid w:val="164D22EE"/>
    <w:rsid w:val="1662AEDC"/>
    <w:rsid w:val="168436C8"/>
    <w:rsid w:val="16849352"/>
    <w:rsid w:val="17EF9F8D"/>
    <w:rsid w:val="18417E07"/>
    <w:rsid w:val="188D9046"/>
    <w:rsid w:val="18D418EC"/>
    <w:rsid w:val="194789E2"/>
    <w:rsid w:val="19A3081A"/>
    <w:rsid w:val="19ABC3C1"/>
    <w:rsid w:val="19D5DC96"/>
    <w:rsid w:val="1A120557"/>
    <w:rsid w:val="1A4291FD"/>
    <w:rsid w:val="1A693F03"/>
    <w:rsid w:val="1A6C3379"/>
    <w:rsid w:val="1BEED36F"/>
    <w:rsid w:val="1C2297C8"/>
    <w:rsid w:val="1D874CA2"/>
    <w:rsid w:val="1D988779"/>
    <w:rsid w:val="1DB38E68"/>
    <w:rsid w:val="1E434257"/>
    <w:rsid w:val="1EC477F4"/>
    <w:rsid w:val="1EF6D505"/>
    <w:rsid w:val="1F9D74FF"/>
    <w:rsid w:val="218DEA13"/>
    <w:rsid w:val="232CCFDF"/>
    <w:rsid w:val="23E4DFCA"/>
    <w:rsid w:val="249B782C"/>
    <w:rsid w:val="24C310B3"/>
    <w:rsid w:val="257C8D58"/>
    <w:rsid w:val="2642597B"/>
    <w:rsid w:val="2708EEF5"/>
    <w:rsid w:val="272FCCFA"/>
    <w:rsid w:val="277CBC3D"/>
    <w:rsid w:val="27B98B1E"/>
    <w:rsid w:val="27F2F84F"/>
    <w:rsid w:val="285F261B"/>
    <w:rsid w:val="288D18BE"/>
    <w:rsid w:val="28A59EC0"/>
    <w:rsid w:val="290DC748"/>
    <w:rsid w:val="299C1163"/>
    <w:rsid w:val="29B28A10"/>
    <w:rsid w:val="2A4AB06D"/>
    <w:rsid w:val="2A65CFAA"/>
    <w:rsid w:val="2A8D4024"/>
    <w:rsid w:val="2ACDA38C"/>
    <w:rsid w:val="2AF21D0B"/>
    <w:rsid w:val="2B4B57B9"/>
    <w:rsid w:val="2B4E1148"/>
    <w:rsid w:val="2B5CB1F2"/>
    <w:rsid w:val="2B9C393E"/>
    <w:rsid w:val="2C291085"/>
    <w:rsid w:val="2C58C619"/>
    <w:rsid w:val="2C9ED9F4"/>
    <w:rsid w:val="2CF001B0"/>
    <w:rsid w:val="2DA451E0"/>
    <w:rsid w:val="2E311F9B"/>
    <w:rsid w:val="2E32A124"/>
    <w:rsid w:val="2E7A1C76"/>
    <w:rsid w:val="2E85B20A"/>
    <w:rsid w:val="2ECA0C12"/>
    <w:rsid w:val="2F60B147"/>
    <w:rsid w:val="2F6942B3"/>
    <w:rsid w:val="3021826B"/>
    <w:rsid w:val="305250D2"/>
    <w:rsid w:val="33639870"/>
    <w:rsid w:val="3497C21A"/>
    <w:rsid w:val="349B986B"/>
    <w:rsid w:val="34D9D893"/>
    <w:rsid w:val="34E6B190"/>
    <w:rsid w:val="34FF68D1"/>
    <w:rsid w:val="3560F3B2"/>
    <w:rsid w:val="356AFB94"/>
    <w:rsid w:val="35C5859E"/>
    <w:rsid w:val="35D3ADA6"/>
    <w:rsid w:val="35EC4A50"/>
    <w:rsid w:val="36A9A056"/>
    <w:rsid w:val="36FAE118"/>
    <w:rsid w:val="37142608"/>
    <w:rsid w:val="372806ED"/>
    <w:rsid w:val="37320BC9"/>
    <w:rsid w:val="374452B2"/>
    <w:rsid w:val="38B4B657"/>
    <w:rsid w:val="391325FC"/>
    <w:rsid w:val="39319718"/>
    <w:rsid w:val="39B55C5B"/>
    <w:rsid w:val="3A270FBD"/>
    <w:rsid w:val="3A50412C"/>
    <w:rsid w:val="3A75DD7B"/>
    <w:rsid w:val="3AA36FAE"/>
    <w:rsid w:val="3ACB0835"/>
    <w:rsid w:val="3AFAFE71"/>
    <w:rsid w:val="3BD49248"/>
    <w:rsid w:val="3BF5299B"/>
    <w:rsid w:val="3C601BF4"/>
    <w:rsid w:val="3C7FDE32"/>
    <w:rsid w:val="3C9A3761"/>
    <w:rsid w:val="3CCF4CE5"/>
    <w:rsid w:val="3CE74D7D"/>
    <w:rsid w:val="3D109AA7"/>
    <w:rsid w:val="3D6B2E93"/>
    <w:rsid w:val="3D7E2014"/>
    <w:rsid w:val="3DBA75AA"/>
    <w:rsid w:val="3E6DA962"/>
    <w:rsid w:val="3F546506"/>
    <w:rsid w:val="3F6C2090"/>
    <w:rsid w:val="3FBC817E"/>
    <w:rsid w:val="3FCA5E0E"/>
    <w:rsid w:val="3FE18C42"/>
    <w:rsid w:val="4029FF2D"/>
    <w:rsid w:val="402D565B"/>
    <w:rsid w:val="406769AB"/>
    <w:rsid w:val="40837117"/>
    <w:rsid w:val="40A59652"/>
    <w:rsid w:val="42444093"/>
    <w:rsid w:val="426AB994"/>
    <w:rsid w:val="42B7147D"/>
    <w:rsid w:val="42FC4E6E"/>
    <w:rsid w:val="4312990F"/>
    <w:rsid w:val="4399E699"/>
    <w:rsid w:val="43CBD62D"/>
    <w:rsid w:val="446925D6"/>
    <w:rsid w:val="4630F472"/>
    <w:rsid w:val="465AA0EB"/>
    <w:rsid w:val="4684E1A6"/>
    <w:rsid w:val="46E3EA24"/>
    <w:rsid w:val="478D03A4"/>
    <w:rsid w:val="48379D4A"/>
    <w:rsid w:val="48669A81"/>
    <w:rsid w:val="488791C4"/>
    <w:rsid w:val="491377E0"/>
    <w:rsid w:val="494CDFE8"/>
    <w:rsid w:val="496D2F1C"/>
    <w:rsid w:val="49C2FDCA"/>
    <w:rsid w:val="49D8CEF9"/>
    <w:rsid w:val="4A2DD1CF"/>
    <w:rsid w:val="4A6999B9"/>
    <w:rsid w:val="4A6EC8FF"/>
    <w:rsid w:val="4AA33482"/>
    <w:rsid w:val="4B111E82"/>
    <w:rsid w:val="4B1C6563"/>
    <w:rsid w:val="4B3E84E4"/>
    <w:rsid w:val="4B5ECE2B"/>
    <w:rsid w:val="4B739348"/>
    <w:rsid w:val="4BBBF966"/>
    <w:rsid w:val="4BF2E5A8"/>
    <w:rsid w:val="4C02E975"/>
    <w:rsid w:val="4CEBDFEC"/>
    <w:rsid w:val="4CFA9E8C"/>
    <w:rsid w:val="4E49EE72"/>
    <w:rsid w:val="4E966EED"/>
    <w:rsid w:val="4EC5E7A5"/>
    <w:rsid w:val="4F3A8A37"/>
    <w:rsid w:val="4F7BC9C4"/>
    <w:rsid w:val="4FB13DE6"/>
    <w:rsid w:val="50CBDF13"/>
    <w:rsid w:val="50F6FF5F"/>
    <w:rsid w:val="511E89C5"/>
    <w:rsid w:val="51DBF358"/>
    <w:rsid w:val="51E3E0DE"/>
    <w:rsid w:val="51F772AB"/>
    <w:rsid w:val="5267266D"/>
    <w:rsid w:val="535B77F4"/>
    <w:rsid w:val="53A721B9"/>
    <w:rsid w:val="53B7F7E9"/>
    <w:rsid w:val="541E083A"/>
    <w:rsid w:val="5423C8D6"/>
    <w:rsid w:val="5485F6F1"/>
    <w:rsid w:val="5499F7A1"/>
    <w:rsid w:val="5542050F"/>
    <w:rsid w:val="55454F81"/>
    <w:rsid w:val="557BDD16"/>
    <w:rsid w:val="55C2990E"/>
    <w:rsid w:val="5612D6A0"/>
    <w:rsid w:val="5635C2E7"/>
    <w:rsid w:val="56384A4D"/>
    <w:rsid w:val="569123CC"/>
    <w:rsid w:val="56FEE638"/>
    <w:rsid w:val="57087512"/>
    <w:rsid w:val="57CAA3A8"/>
    <w:rsid w:val="582EE917"/>
    <w:rsid w:val="583D5133"/>
    <w:rsid w:val="58755477"/>
    <w:rsid w:val="58E9F4F9"/>
    <w:rsid w:val="58FC0AD0"/>
    <w:rsid w:val="59EB2F81"/>
    <w:rsid w:val="59FC5F60"/>
    <w:rsid w:val="5A03C136"/>
    <w:rsid w:val="5A6B9375"/>
    <w:rsid w:val="5A85C55A"/>
    <w:rsid w:val="5AAE60AE"/>
    <w:rsid w:val="5B8881FF"/>
    <w:rsid w:val="5B94E0F6"/>
    <w:rsid w:val="5C5A4CCC"/>
    <w:rsid w:val="5D4BBCD0"/>
    <w:rsid w:val="5D90DEF3"/>
    <w:rsid w:val="5DA011E6"/>
    <w:rsid w:val="5E6F594E"/>
    <w:rsid w:val="5EAC92B7"/>
    <w:rsid w:val="5EE1CB5C"/>
    <w:rsid w:val="5F23C18F"/>
    <w:rsid w:val="5F25DC3B"/>
    <w:rsid w:val="5F315E9F"/>
    <w:rsid w:val="5F9E5D25"/>
    <w:rsid w:val="5FCA8B7C"/>
    <w:rsid w:val="5FDF7767"/>
    <w:rsid w:val="6027405B"/>
    <w:rsid w:val="605E3447"/>
    <w:rsid w:val="607925BE"/>
    <w:rsid w:val="6093C77E"/>
    <w:rsid w:val="61575445"/>
    <w:rsid w:val="61787AA9"/>
    <w:rsid w:val="61C718F8"/>
    <w:rsid w:val="62A5A5B2"/>
    <w:rsid w:val="62F0353F"/>
    <w:rsid w:val="636DCCD1"/>
    <w:rsid w:val="63A7BCAE"/>
    <w:rsid w:val="641435B4"/>
    <w:rsid w:val="655CD48A"/>
    <w:rsid w:val="6582B34B"/>
    <w:rsid w:val="65CC4ED1"/>
    <w:rsid w:val="669A8A1B"/>
    <w:rsid w:val="66B12A06"/>
    <w:rsid w:val="66DBBDE8"/>
    <w:rsid w:val="671C8A8C"/>
    <w:rsid w:val="67A7044F"/>
    <w:rsid w:val="67EA5620"/>
    <w:rsid w:val="681A49AD"/>
    <w:rsid w:val="6845E1C2"/>
    <w:rsid w:val="6869462C"/>
    <w:rsid w:val="687E8EC4"/>
    <w:rsid w:val="6914E736"/>
    <w:rsid w:val="691EBE6E"/>
    <w:rsid w:val="692E0F93"/>
    <w:rsid w:val="6942D4B0"/>
    <w:rsid w:val="696020B6"/>
    <w:rsid w:val="69733B27"/>
    <w:rsid w:val="69C4DD01"/>
    <w:rsid w:val="69CFA26B"/>
    <w:rsid w:val="69F7E7D3"/>
    <w:rsid w:val="6A0E4FFA"/>
    <w:rsid w:val="6A128476"/>
    <w:rsid w:val="6AC9DFF4"/>
    <w:rsid w:val="6B8FD7DA"/>
    <w:rsid w:val="6D1F01A7"/>
    <w:rsid w:val="6DE462B4"/>
    <w:rsid w:val="6E819D53"/>
    <w:rsid w:val="6EBC3BEB"/>
    <w:rsid w:val="6EDA1B47"/>
    <w:rsid w:val="6EE6DB8D"/>
    <w:rsid w:val="6F12A42B"/>
    <w:rsid w:val="6F977BE5"/>
    <w:rsid w:val="6F9D5117"/>
    <w:rsid w:val="6FC4F4AC"/>
    <w:rsid w:val="710D2A00"/>
    <w:rsid w:val="7128C472"/>
    <w:rsid w:val="714A6CB2"/>
    <w:rsid w:val="723B8A6F"/>
    <w:rsid w:val="734F5CD6"/>
    <w:rsid w:val="739ABDFC"/>
    <w:rsid w:val="73AF8C6F"/>
    <w:rsid w:val="73B892CF"/>
    <w:rsid w:val="73DEB02D"/>
    <w:rsid w:val="74869369"/>
    <w:rsid w:val="74A59B1F"/>
    <w:rsid w:val="74E549F5"/>
    <w:rsid w:val="752326CC"/>
    <w:rsid w:val="75627514"/>
    <w:rsid w:val="75C2DBBE"/>
    <w:rsid w:val="760C929B"/>
    <w:rsid w:val="7649149E"/>
    <w:rsid w:val="767250C6"/>
    <w:rsid w:val="77421225"/>
    <w:rsid w:val="774EFF70"/>
    <w:rsid w:val="77520136"/>
    <w:rsid w:val="775EAC1F"/>
    <w:rsid w:val="77E5A4A5"/>
    <w:rsid w:val="7839E2A9"/>
    <w:rsid w:val="7878C875"/>
    <w:rsid w:val="789599E8"/>
    <w:rsid w:val="78B7A465"/>
    <w:rsid w:val="7941C654"/>
    <w:rsid w:val="79887066"/>
    <w:rsid w:val="7A3082EF"/>
    <w:rsid w:val="7A317BBA"/>
    <w:rsid w:val="7A31C897"/>
    <w:rsid w:val="7A9C7161"/>
    <w:rsid w:val="7ADCAC90"/>
    <w:rsid w:val="7B23CBBD"/>
    <w:rsid w:val="7B4A1D56"/>
    <w:rsid w:val="7BD9177B"/>
    <w:rsid w:val="7C131624"/>
    <w:rsid w:val="7C6325E7"/>
    <w:rsid w:val="7C7A9769"/>
    <w:rsid w:val="7C7DAF0A"/>
    <w:rsid w:val="7CFF17EA"/>
    <w:rsid w:val="7DACD8BB"/>
    <w:rsid w:val="7DF94A37"/>
    <w:rsid w:val="7E144D52"/>
    <w:rsid w:val="7E38C271"/>
    <w:rsid w:val="7E764BFB"/>
    <w:rsid w:val="7EFA2C9C"/>
    <w:rsid w:val="7F3D28C3"/>
    <w:rsid w:val="7F64DED8"/>
    <w:rsid w:val="7FF8A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DCCD1"/>
  <w15:chartTrackingRefBased/>
  <w15:docId w15:val="{d0c74862-16d2-48ec-aeb3-8606881ece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0af209060a643c3" /><Relationship Type="http://schemas.openxmlformats.org/officeDocument/2006/relationships/hyperlink" Target="https://search.proquest.com/openview/dd3f457235b1b4c95e40d4aa107b3c42/1?pq-origsite=gscholar&amp;cbl=30130" TargetMode="External" Id="Ra1e084a8409c485b" /><Relationship Type="http://schemas.openxmlformats.org/officeDocument/2006/relationships/hyperlink" Target="http://www.mankind.org.uk/wp-content/uploads/2015/05/Refuges-for-Male-Victims-of-Domestic-Abuse-Briefing-July-2016.pdf" TargetMode="External" Id="R7061df4ce5ec47d3" /><Relationship Type="http://schemas.openxmlformats.org/officeDocument/2006/relationships/hyperlink" Target="https://books.google.co.uk/books?hl=en&amp;lr=&amp;id=wpudCuNgNPcC&amp;oi=fnd&amp;pg=PP8&amp;dq=anti+domestic+violence+advocate+for+men+journals&amp;ots=R1p5DdF9KR&amp;sig=JG7z2_YH1g5bTvwokQ_vvC7vXLQ&amp;redir_esc=y" TargetMode="External" Id="Rbe6daec1bde54402" /><Relationship Type="http://schemas.openxmlformats.org/officeDocument/2006/relationships/header" Target="/word/header.xml" Id="Rd537b9cec1af4ddd" /><Relationship Type="http://schemas.openxmlformats.org/officeDocument/2006/relationships/footer" Target="/word/footer.xml" Id="R45cc031dc4404790" /><Relationship Type="http://schemas.openxmlformats.org/officeDocument/2006/relationships/image" Target="/media/image8.png" Id="R0648c675d79b4413" /><Relationship Type="http://schemas.openxmlformats.org/officeDocument/2006/relationships/image" Target="/media/image9.png" Id="Rf8e30b2dbd144e33" /><Relationship Type="http://schemas.openxmlformats.org/officeDocument/2006/relationships/image" Target="/media/imagea.png" Id="R3fe2c13321114996" /><Relationship Type="http://schemas.openxmlformats.org/officeDocument/2006/relationships/image" Target="/media/imageb.png" Id="R6c8c8004eba640ef" /><Relationship Type="http://schemas.openxmlformats.org/officeDocument/2006/relationships/image" Target="/media/image11.png" Id="Re260775ef05e4d70" /><Relationship Type="http://schemas.openxmlformats.org/officeDocument/2006/relationships/image" Target="/media/image12.png" Id="R47bb784125134a58" /><Relationship Type="http://schemas.openxmlformats.org/officeDocument/2006/relationships/image" Target="/media/image15.png" Id="Rc79b0ad1aa9a440e" /><Relationship Type="http://schemas.openxmlformats.org/officeDocument/2006/relationships/hyperlink" Target="http://www.oneinthree.com.au/malevictims" TargetMode="External" Id="Rd5be2a6ca0ef4c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Nilfa Khatun (1910272)</dc:creator>
  <keywords/>
  <dc:description/>
  <lastModifiedBy>Nilfa Khatun (1910272)</lastModifiedBy>
  <revision>8</revision>
  <dcterms:created xsi:type="dcterms:W3CDTF">2021-02-09T11:06:42.9538781Z</dcterms:created>
  <dcterms:modified xsi:type="dcterms:W3CDTF">2021-02-16T12:25:08.9709566Z</dcterms:modified>
</coreProperties>
</file>