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8558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Salih Osman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8558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Codebase Dependency Visualisation System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8558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8558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Kemi Ademoye</w:t>
            </w: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   eCommerce   Computer Networks</w:t>
            </w:r>
          </w:p>
          <w:p w:rsidR="008E023B" w:rsidRDefault="0085584A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-20320</wp:posOffset>
                      </wp:positionH>
                      <wp:positionV relativeFrom="paragraph">
                        <wp:posOffset>116840</wp:posOffset>
                      </wp:positionV>
                      <wp:extent cx="1438275" cy="276225"/>
                      <wp:effectExtent l="0" t="0" r="28575" b="28575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38275" cy="276225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D2EC4" w:rsidRDefault="00BD2EC4" w:rsidP="00BD2EC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1" o:spid="_x0000_s1026" style="position:absolute;margin-left:-1.6pt;margin-top:9.2pt;width:113.25pt;height:21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" filled="f" strokecolor="#c0504d [3205]" strokeweight="2pt">
                      <v:textbox>
                        <w:txbxContent>
                          <w:p w:rsidR="00BD2EC4" w:rsidRDefault="00BD2EC4" w:rsidP="00BD2EC4">
                            <w:pPr>
                              <w:jc w:val="center"/>
                            </w:pPr>
                          </w:p>
                        </w:txbxContent>
                      </v:textbox>
                    </v:oval>
                  </w:pict>
                </mc:Fallback>
              </mc:AlternateConten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  <w:r w:rsidR="0085584A"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5584A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CC0CEDD" wp14:editId="5BCCB266">
                      <wp:simplePos x="0" y="0"/>
                      <wp:positionH relativeFrom="column">
                        <wp:posOffset>2514600</wp:posOffset>
                      </wp:positionH>
                      <wp:positionV relativeFrom="paragraph">
                        <wp:posOffset>-43815</wp:posOffset>
                      </wp:positionV>
                      <wp:extent cx="1438275" cy="276225"/>
                      <wp:effectExtent l="0" t="0" r="28575" b="2857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38275" cy="276225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D2EC4" w:rsidRDefault="00BD2EC4" w:rsidP="00BD2EC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CC0CEDD" id="Oval 2" o:spid="_x0000_s1027" style="position:absolute;margin-left:198pt;margin-top:-3.45pt;width:113.25pt;height:2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" filled="f" strokecolor="#c0504d [3205]" strokeweight="2pt">
                      <v:textbox>
                        <w:txbxContent>
                          <w:p w:rsidR="00BD2EC4" w:rsidRDefault="00BD2EC4" w:rsidP="00BD2EC4">
                            <w:pPr>
                              <w:jc w:val="center"/>
                            </w:pPr>
                          </w:p>
                        </w:txbxContent>
                      </v:textbox>
                    </v:oval>
                  </w:pict>
                </mc:Fallback>
              </mc:AlternateConten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07094A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8A72E2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strong project which combines a good understanding of the structure of code for large-scale projects and the problems inherent in visualising these structures.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4779D1" w:rsidRPr="0007094A" w:rsidRDefault="0007094A" w:rsidP="0007094A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</w:rPr>
              <w:t>79</w:t>
            </w:r>
          </w:p>
        </w:tc>
      </w:tr>
      <w:tr w:rsidR="004779D1" w:rsidRPr="00C2152E" w:rsidTr="0007094A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4779D1" w:rsidRPr="0007094A" w:rsidRDefault="00BD2EC4" w:rsidP="0007094A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</w:rPr>
              <w:t>77</w:t>
            </w:r>
          </w:p>
        </w:tc>
      </w:tr>
      <w:tr w:rsidR="00C2152E" w:rsidRPr="00C2152E" w:rsidTr="0007094A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C2152E" w:rsidRPr="0007094A" w:rsidRDefault="00BD2EC4" w:rsidP="0007094A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</w:rPr>
              <w:t>78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FD7D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FD7D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Pr="00FD7DE7" w:rsidRDefault="008E023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D7DE7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691D82" w:rsidRDefault="00691D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introduction with clear signposting. Aim and objectives are </w:t>
            </w:r>
            <w:r w:rsidR="00FD7DE7">
              <w:rPr>
                <w:rFonts w:asciiTheme="minorHAnsi" w:hAnsiTheme="minorHAnsi"/>
                <w:color w:val="000000" w:themeColor="text1"/>
                <w:lang w:eastAsia="en-GB"/>
              </w:rPr>
              <w:t>clearly stated and justified.</w:t>
            </w:r>
          </w:p>
          <w:p w:rsidR="00FD7DE7" w:rsidRDefault="00FD7D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Strong, well-illustrated literature review, with plenty of relevant references.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B44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B4423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Pr="00FD7DE7" w:rsidRDefault="008E023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D7DE7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FD7DE7" w:rsidRDefault="00FD7D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Appropriate metho</w:t>
            </w:r>
            <w:r w:rsidR="00BB4423">
              <w:rPr>
                <w:rFonts w:asciiTheme="minorHAnsi" w:hAnsiTheme="minorHAnsi"/>
                <w:color w:val="000000" w:themeColor="text1"/>
                <w:lang w:eastAsia="en-GB"/>
              </w:rPr>
              <w:t>dology choices, well justified with full consideration of risks and related issues.</w:t>
            </w:r>
          </w:p>
          <w:p w:rsidR="00BB4423" w:rsidRDefault="00BB44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analysis is strong, including the identification of a minimum viable product based on MoSCoW analysis of the requirements. Functional and non-functional requirements are considered.</w:t>
            </w:r>
          </w:p>
          <w:p w:rsidR="00BB4423" w:rsidRDefault="00BB44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is considered over the multiple timeboxes. This clearly develops over time, adding appropriate new functionality which is fully documented.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E324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7094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Pr="00BB4423" w:rsidRDefault="008E023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B4423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BB4423" w:rsidRDefault="00E324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Test/retest approach is good, although it would have helped to get a couple more people for the retest. The selection of subjects for the retest is good.</w:t>
            </w:r>
            <w:r w:rsidR="0007094A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use of SUS for usability testing.</w:t>
            </w:r>
          </w:p>
          <w:p w:rsidR="00E32474" w:rsidRDefault="00E324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Consideration of each participant is good, although the balance between looking at individual responses and at the overall response is too far towards the individual.</w:t>
            </w:r>
          </w:p>
          <w:p w:rsidR="0007094A" w:rsidRDefault="000709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conclusions, with appropriate references back to the literature review. Clear recommendations for future development.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B44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Pr="00BB4423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B4423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BB4423" w:rsidRPr="00BB4423" w:rsidRDefault="00BB442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 and related testing are fully documented including system diagrams. Clearly follows the development methodology selected, and shows incremental design and implementation changes to the project.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07094A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691D82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691D82" w:rsidRDefault="00FD7DE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presented, with good technical writing.</w:t>
            </w:r>
          </w:p>
          <w:p w:rsidR="0007094A" w:rsidRPr="00691D82" w:rsidRDefault="0007094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reflection, with links to overall studies and the work environment.</w:t>
            </w:r>
          </w:p>
          <w:p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691D82" w:rsidRDefault="00691D8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7094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7094A"/>
    <w:rsid w:val="000F7A4A"/>
    <w:rsid w:val="00110E28"/>
    <w:rsid w:val="00125730"/>
    <w:rsid w:val="001D0DDD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260E"/>
    <w:rsid w:val="006645F5"/>
    <w:rsid w:val="00691D82"/>
    <w:rsid w:val="00782CF2"/>
    <w:rsid w:val="007C2CCC"/>
    <w:rsid w:val="00811371"/>
    <w:rsid w:val="0085584A"/>
    <w:rsid w:val="00866E85"/>
    <w:rsid w:val="0088466B"/>
    <w:rsid w:val="008A72E2"/>
    <w:rsid w:val="008B05C1"/>
    <w:rsid w:val="008B67FF"/>
    <w:rsid w:val="008D4A65"/>
    <w:rsid w:val="008E023B"/>
    <w:rsid w:val="009F37CB"/>
    <w:rsid w:val="00A151E5"/>
    <w:rsid w:val="00A16A6A"/>
    <w:rsid w:val="00A736BA"/>
    <w:rsid w:val="00AB34FE"/>
    <w:rsid w:val="00B27A16"/>
    <w:rsid w:val="00BB4423"/>
    <w:rsid w:val="00BD2EC4"/>
    <w:rsid w:val="00C2152E"/>
    <w:rsid w:val="00C60A27"/>
    <w:rsid w:val="00CC4C41"/>
    <w:rsid w:val="00CD2262"/>
    <w:rsid w:val="00CF3983"/>
    <w:rsid w:val="00D87BAB"/>
    <w:rsid w:val="00E32474"/>
    <w:rsid w:val="00EE0FE1"/>
    <w:rsid w:val="00F14758"/>
    <w:rsid w:val="00F90F9D"/>
    <w:rsid w:val="00FD7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742F8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501</Words>
  <Characters>2856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4</cp:revision>
  <cp:lastPrinted>2013-09-25T13:22:00Z</cp:lastPrinted>
  <dcterms:created xsi:type="dcterms:W3CDTF">2020-02-18T11:37:00Z</dcterms:created>
  <dcterms:modified xsi:type="dcterms:W3CDTF">2020-06-03T10:53:00Z</dcterms:modified>
</cp:coreProperties>
</file>