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41E21" w14:textId="77777777" w:rsidR="00137CC8" w:rsidRPr="005D2147" w:rsidRDefault="00CA6A0E">
      <w:pPr>
        <w:pStyle w:val="Title"/>
        <w:rPr>
          <w:rFonts w:ascii="Arial" w:hAnsi="Arial" w:cs="Arial"/>
          <w:sz w:val="28"/>
          <w:szCs w:val="28"/>
        </w:rPr>
      </w:pPr>
      <w:r w:rsidRPr="005D2147">
        <w:rPr>
          <w:rFonts w:ascii="Arial" w:hAnsi="Arial" w:cs="Arial"/>
          <w:sz w:val="28"/>
          <w:szCs w:val="28"/>
        </w:rPr>
        <w:t>REPORT TEMPLATE</w:t>
      </w:r>
    </w:p>
    <w:p w14:paraId="08E4C8FC" w14:textId="77777777" w:rsidR="00137CC8" w:rsidRPr="005D2147" w:rsidRDefault="00CA6A0E">
      <w:pPr>
        <w:rPr>
          <w:rFonts w:ascii="Arial" w:hAnsi="Arial" w:cs="Arial"/>
          <w:sz w:val="28"/>
          <w:szCs w:val="28"/>
        </w:rPr>
      </w:pPr>
      <w:r w:rsidRPr="005D2147">
        <w:rPr>
          <w:rFonts w:ascii="Arial" w:hAnsi="Arial" w:cs="Arial"/>
          <w:sz w:val="28"/>
          <w:szCs w:val="28"/>
        </w:rPr>
        <w:t>Module: Introduction to Web and Database Concepts (ACCA4023)</w:t>
      </w:r>
    </w:p>
    <w:p w14:paraId="4BFF1BBA" w14:textId="77777777" w:rsidR="00137CC8" w:rsidRPr="005D2147" w:rsidRDefault="00CA6A0E">
      <w:pPr>
        <w:rPr>
          <w:rFonts w:ascii="Arial" w:hAnsi="Arial" w:cs="Arial"/>
          <w:sz w:val="28"/>
          <w:szCs w:val="28"/>
        </w:rPr>
      </w:pPr>
      <w:r w:rsidRPr="005D2147">
        <w:rPr>
          <w:rFonts w:ascii="Arial" w:hAnsi="Arial" w:cs="Arial"/>
          <w:sz w:val="28"/>
          <w:szCs w:val="28"/>
        </w:rPr>
        <w:t>Assignment: HTML &amp; CSS Web Development</w:t>
      </w:r>
      <w:r w:rsidRPr="005D2147">
        <w:rPr>
          <w:rFonts w:ascii="Arial" w:hAnsi="Arial" w:cs="Arial"/>
          <w:sz w:val="28"/>
          <w:szCs w:val="28"/>
        </w:rPr>
        <w:br/>
      </w:r>
    </w:p>
    <w:p w14:paraId="14D7808B" w14:textId="0AA97630" w:rsidR="00137CC8" w:rsidRPr="005D2147" w:rsidRDefault="00CA6A0E">
      <w:pPr>
        <w:rPr>
          <w:rFonts w:ascii="Arial" w:hAnsi="Arial" w:cs="Arial"/>
          <w:sz w:val="28"/>
          <w:szCs w:val="28"/>
        </w:rPr>
      </w:pPr>
      <w:r w:rsidRPr="005D2147">
        <w:rPr>
          <w:rFonts w:ascii="Arial" w:hAnsi="Arial" w:cs="Arial"/>
          <w:sz w:val="28"/>
          <w:szCs w:val="28"/>
        </w:rPr>
        <w:t xml:space="preserve">Student Name: </w:t>
      </w:r>
      <w:r w:rsidR="00C9774F" w:rsidRPr="005D2147">
        <w:rPr>
          <w:rFonts w:ascii="Arial" w:hAnsi="Arial" w:cs="Arial"/>
          <w:sz w:val="28"/>
          <w:szCs w:val="28"/>
        </w:rPr>
        <w:t>Samantha Dykes</w:t>
      </w:r>
    </w:p>
    <w:p w14:paraId="2A6B2366" w14:textId="142D9408" w:rsidR="00137CC8" w:rsidRPr="005D2147" w:rsidRDefault="00CA6A0E">
      <w:pPr>
        <w:rPr>
          <w:rFonts w:ascii="Arial" w:hAnsi="Arial" w:cs="Arial"/>
          <w:sz w:val="28"/>
          <w:szCs w:val="28"/>
        </w:rPr>
      </w:pPr>
      <w:r w:rsidRPr="005D2147">
        <w:rPr>
          <w:rFonts w:ascii="Arial" w:hAnsi="Arial" w:cs="Arial"/>
          <w:sz w:val="28"/>
          <w:szCs w:val="28"/>
        </w:rPr>
        <w:t xml:space="preserve">Student ID: </w:t>
      </w:r>
      <w:r w:rsidR="00C9774F" w:rsidRPr="005D2147">
        <w:rPr>
          <w:rFonts w:ascii="Arial" w:hAnsi="Arial" w:cs="Arial"/>
          <w:sz w:val="28"/>
          <w:szCs w:val="28"/>
        </w:rPr>
        <w:t>2516154</w:t>
      </w:r>
    </w:p>
    <w:p w14:paraId="6B39BDCB" w14:textId="63FABA8A" w:rsidR="00137CC8" w:rsidRPr="005D2147" w:rsidRDefault="00CA6A0E">
      <w:pPr>
        <w:rPr>
          <w:rFonts w:ascii="Arial" w:hAnsi="Arial" w:cs="Arial"/>
          <w:sz w:val="28"/>
          <w:szCs w:val="28"/>
        </w:rPr>
      </w:pPr>
      <w:r w:rsidRPr="005D2147">
        <w:rPr>
          <w:rFonts w:ascii="Arial" w:hAnsi="Arial" w:cs="Arial"/>
          <w:sz w:val="28"/>
          <w:szCs w:val="28"/>
        </w:rPr>
        <w:t xml:space="preserve">Course: </w:t>
      </w:r>
      <w:r w:rsidR="0007611E" w:rsidRPr="005D2147">
        <w:rPr>
          <w:rFonts w:ascii="Arial" w:hAnsi="Arial" w:cs="Arial"/>
          <w:sz w:val="28"/>
          <w:szCs w:val="28"/>
        </w:rPr>
        <w:t>CertHE Computing Skill for Workplace</w:t>
      </w:r>
    </w:p>
    <w:p w14:paraId="2133085D" w14:textId="3D3C1B08" w:rsidR="00137CC8" w:rsidRPr="005D2147" w:rsidRDefault="00CA6A0E">
      <w:pPr>
        <w:rPr>
          <w:rFonts w:ascii="Arial" w:hAnsi="Arial" w:cs="Arial"/>
          <w:sz w:val="28"/>
          <w:szCs w:val="28"/>
        </w:rPr>
      </w:pPr>
      <w:r w:rsidRPr="005D2147">
        <w:rPr>
          <w:rFonts w:ascii="Arial" w:hAnsi="Arial" w:cs="Arial"/>
          <w:sz w:val="28"/>
          <w:szCs w:val="28"/>
        </w:rPr>
        <w:t xml:space="preserve">Submission Date: </w:t>
      </w:r>
      <w:r w:rsidR="001218BC" w:rsidRPr="005D2147">
        <w:rPr>
          <w:rFonts w:ascii="Arial" w:hAnsi="Arial" w:cs="Arial"/>
          <w:sz w:val="28"/>
          <w:szCs w:val="28"/>
        </w:rPr>
        <w:t>24</w:t>
      </w:r>
      <w:r w:rsidR="001218BC" w:rsidRPr="005D2147">
        <w:rPr>
          <w:rFonts w:ascii="Arial" w:hAnsi="Arial" w:cs="Arial"/>
          <w:sz w:val="28"/>
          <w:szCs w:val="28"/>
          <w:vertAlign w:val="superscript"/>
        </w:rPr>
        <w:t>th</w:t>
      </w:r>
      <w:r w:rsidR="001218BC" w:rsidRPr="005D2147">
        <w:rPr>
          <w:rFonts w:ascii="Arial" w:hAnsi="Arial" w:cs="Arial"/>
          <w:sz w:val="28"/>
          <w:szCs w:val="28"/>
        </w:rPr>
        <w:t xml:space="preserve"> April 2026</w:t>
      </w:r>
    </w:p>
    <w:p w14:paraId="3DD495C0" w14:textId="77777777" w:rsidR="00137CC8" w:rsidRPr="005D2147" w:rsidRDefault="00CA6A0E">
      <w:pPr>
        <w:rPr>
          <w:rFonts w:ascii="Arial" w:hAnsi="Arial" w:cs="Arial"/>
          <w:sz w:val="28"/>
          <w:szCs w:val="28"/>
        </w:rPr>
      </w:pPr>
      <w:r w:rsidRPr="005D2147">
        <w:rPr>
          <w:rFonts w:ascii="Arial" w:hAnsi="Arial" w:cs="Arial"/>
          <w:sz w:val="28"/>
          <w:szCs w:val="28"/>
        </w:rPr>
        <w:br w:type="page"/>
      </w:r>
    </w:p>
    <w:p w14:paraId="628CE5D3" w14:textId="400687A9" w:rsidR="00950020" w:rsidRDefault="00CA6A0E" w:rsidP="00950020">
      <w:pPr>
        <w:pStyle w:val="Heading1"/>
        <w:rPr>
          <w:rFonts w:ascii="Arial" w:hAnsi="Arial" w:cs="Arial"/>
        </w:rPr>
      </w:pPr>
      <w:r w:rsidRPr="005D2147">
        <w:rPr>
          <w:rFonts w:ascii="Arial" w:hAnsi="Arial" w:cs="Arial"/>
        </w:rPr>
        <w:t>Table of Contents</w:t>
      </w:r>
    </w:p>
    <w:p w14:paraId="045A1814" w14:textId="77777777" w:rsidR="006F3865" w:rsidRPr="006F3865" w:rsidRDefault="006F3865" w:rsidP="006F3865"/>
    <w:p w14:paraId="4AEBE8C2" w14:textId="54834957" w:rsidR="005D2147" w:rsidRPr="005D2147" w:rsidRDefault="005D2147" w:rsidP="005D2147">
      <w:pPr>
        <w:rPr>
          <w:rFonts w:ascii="Arial" w:hAnsi="Arial" w:cs="Arial"/>
          <w:sz w:val="28"/>
          <w:szCs w:val="28"/>
        </w:rPr>
      </w:pPr>
      <w:r w:rsidRPr="005D2147">
        <w:rPr>
          <w:rFonts w:ascii="Arial" w:hAnsi="Arial" w:cs="Arial"/>
          <w:sz w:val="28"/>
          <w:szCs w:val="28"/>
        </w:rPr>
        <w:t xml:space="preserve">Home Page </w:t>
      </w:r>
    </w:p>
    <w:p w14:paraId="5105442C" w14:textId="07593529" w:rsidR="00137CC8" w:rsidRPr="005D2147" w:rsidRDefault="006367E0">
      <w:pPr>
        <w:rPr>
          <w:rFonts w:ascii="Arial" w:hAnsi="Arial" w:cs="Arial"/>
          <w:sz w:val="28"/>
          <w:szCs w:val="28"/>
        </w:rPr>
      </w:pPr>
      <w:r w:rsidRPr="005D2147">
        <w:rPr>
          <w:rFonts w:ascii="Arial" w:hAnsi="Arial" w:cs="Arial"/>
          <w:sz w:val="28"/>
          <w:szCs w:val="28"/>
        </w:rPr>
        <w:t>Benefits of Herbal Teas</w:t>
      </w:r>
    </w:p>
    <w:p w14:paraId="6C374043" w14:textId="14F5DA0F" w:rsidR="006367E0" w:rsidRDefault="006367E0">
      <w:pPr>
        <w:rPr>
          <w:rFonts w:ascii="Arial" w:hAnsi="Arial" w:cs="Arial"/>
          <w:sz w:val="28"/>
          <w:szCs w:val="28"/>
        </w:rPr>
      </w:pPr>
      <w:r w:rsidRPr="005D2147">
        <w:rPr>
          <w:rFonts w:ascii="Arial" w:hAnsi="Arial" w:cs="Arial"/>
          <w:sz w:val="28"/>
          <w:szCs w:val="28"/>
        </w:rPr>
        <w:t>Guide of Herbal</w:t>
      </w:r>
      <w:r w:rsidR="00565AB6" w:rsidRPr="005D2147">
        <w:rPr>
          <w:rFonts w:ascii="Arial" w:hAnsi="Arial" w:cs="Arial"/>
          <w:sz w:val="28"/>
          <w:szCs w:val="28"/>
        </w:rPr>
        <w:t xml:space="preserve"> Teas</w:t>
      </w:r>
    </w:p>
    <w:p w14:paraId="2D7CAE89" w14:textId="748DFDF8" w:rsidR="0078549B" w:rsidRPr="005D2147" w:rsidRDefault="0078549B">
      <w:pPr>
        <w:rPr>
          <w:rFonts w:ascii="Arial" w:hAnsi="Arial" w:cs="Arial"/>
          <w:sz w:val="28"/>
          <w:szCs w:val="28"/>
        </w:rPr>
      </w:pPr>
      <w:r>
        <w:rPr>
          <w:rFonts w:ascii="Arial" w:hAnsi="Arial" w:cs="Arial"/>
          <w:sz w:val="28"/>
          <w:szCs w:val="28"/>
        </w:rPr>
        <w:t>How to Make Herbal Teas</w:t>
      </w:r>
    </w:p>
    <w:p w14:paraId="4755E94F" w14:textId="3329A16A" w:rsidR="00565AB6" w:rsidRPr="005D2147" w:rsidRDefault="00565AB6">
      <w:pPr>
        <w:rPr>
          <w:rFonts w:ascii="Arial" w:hAnsi="Arial" w:cs="Arial"/>
          <w:sz w:val="28"/>
          <w:szCs w:val="28"/>
        </w:rPr>
      </w:pPr>
      <w:r w:rsidRPr="005D2147">
        <w:rPr>
          <w:rFonts w:ascii="Arial" w:hAnsi="Arial" w:cs="Arial"/>
          <w:sz w:val="28"/>
          <w:szCs w:val="28"/>
        </w:rPr>
        <w:t>Contact Details for more information</w:t>
      </w:r>
    </w:p>
    <w:p w14:paraId="5215284C" w14:textId="2801B0A6" w:rsidR="00137CC8" w:rsidRDefault="00CA6A0E" w:rsidP="00976F13">
      <w:pPr>
        <w:pStyle w:val="Heading1"/>
        <w:numPr>
          <w:ilvl w:val="0"/>
          <w:numId w:val="10"/>
        </w:numPr>
        <w:rPr>
          <w:rFonts w:ascii="Arial" w:hAnsi="Arial" w:cs="Arial"/>
          <w:sz w:val="32"/>
          <w:szCs w:val="32"/>
        </w:rPr>
      </w:pPr>
      <w:r w:rsidRPr="00DF3A3B">
        <w:rPr>
          <w:rFonts w:ascii="Arial" w:hAnsi="Arial" w:cs="Arial"/>
          <w:sz w:val="32"/>
          <w:szCs w:val="32"/>
        </w:rPr>
        <w:t>Introduction (Abstract)</w:t>
      </w:r>
    </w:p>
    <w:p w14:paraId="44BD2A04" w14:textId="77777777" w:rsidR="00976F13" w:rsidRPr="00976F13" w:rsidRDefault="00976F13" w:rsidP="00976F13"/>
    <w:p w14:paraId="27AF2F7B" w14:textId="77777777" w:rsidR="00BD716E" w:rsidRDefault="000C1B06">
      <w:pPr>
        <w:rPr>
          <w:rFonts w:ascii="Arial" w:hAnsi="Arial" w:cs="Arial"/>
          <w:sz w:val="28"/>
          <w:szCs w:val="28"/>
        </w:rPr>
      </w:pPr>
      <w:r>
        <w:rPr>
          <w:rFonts w:ascii="Arial" w:hAnsi="Arial" w:cs="Arial"/>
          <w:sz w:val="28"/>
          <w:szCs w:val="28"/>
        </w:rPr>
        <w:t xml:space="preserve">This assignment for Introduction to Web and Database Concepts required me to plan, design and build a small, multi-page website using only HTML and CSS. I created a themed site focused on herbal teas, including a home page and supporting pages that explain benefits, provide a simple guide, and outline how to prepare herbal teas, with a contact section for further information. </w:t>
      </w:r>
    </w:p>
    <w:p w14:paraId="67D50BB8" w14:textId="59A19A74" w:rsidR="000C1B06" w:rsidRDefault="000C1B06">
      <w:pPr>
        <w:rPr>
          <w:kern w:val="2"/>
          <w14:ligatures w14:val="standardContextual"/>
        </w:rPr>
      </w:pPr>
      <w:r>
        <w:rPr>
          <w:rFonts w:ascii="Arial" w:hAnsi="Arial" w:cs="Arial"/>
          <w:sz w:val="28"/>
          <w:szCs w:val="28"/>
        </w:rPr>
        <w:t>All pages were developed from scratch in Visual Studio Code, using clear structure, consistent styling and reusable layout elements. The work demonstrates core web development concepts such as semantic markup, navigation, responsive-friendly styling and good presentation.</w:t>
      </w:r>
    </w:p>
    <w:p w14:paraId="10B7BD0F" w14:textId="03C14758" w:rsidR="00137CC8" w:rsidRPr="005D2147" w:rsidRDefault="00CA6A0E">
      <w:pPr>
        <w:rPr>
          <w:rFonts w:ascii="Arial" w:hAnsi="Arial" w:cs="Arial"/>
          <w:sz w:val="28"/>
          <w:szCs w:val="28"/>
        </w:rPr>
      </w:pPr>
      <w:r w:rsidRPr="005D2147">
        <w:rPr>
          <w:rFonts w:ascii="Arial" w:hAnsi="Arial" w:cs="Arial"/>
          <w:sz w:val="28"/>
          <w:szCs w:val="28"/>
        </w:rPr>
        <w:br/>
      </w:r>
    </w:p>
    <w:p w14:paraId="73DCACEE" w14:textId="77777777" w:rsidR="00137CC8" w:rsidRPr="00DF3A3B" w:rsidRDefault="00CA6A0E">
      <w:pPr>
        <w:pStyle w:val="Heading1"/>
        <w:rPr>
          <w:rFonts w:ascii="Arial" w:hAnsi="Arial" w:cs="Arial"/>
          <w:sz w:val="32"/>
          <w:szCs w:val="32"/>
        </w:rPr>
      </w:pPr>
      <w:r w:rsidRPr="00DF3A3B">
        <w:rPr>
          <w:rFonts w:ascii="Arial" w:hAnsi="Arial" w:cs="Arial"/>
          <w:sz w:val="32"/>
          <w:szCs w:val="32"/>
        </w:rPr>
        <w:t>2. Requirements</w:t>
      </w:r>
    </w:p>
    <w:p w14:paraId="227DF8AE" w14:textId="77777777" w:rsidR="00DF3A3B" w:rsidRPr="00DF3A3B" w:rsidRDefault="00DF3A3B" w:rsidP="00DF3A3B"/>
    <w:p w14:paraId="37744095" w14:textId="71D64D8F" w:rsidR="002B509F" w:rsidRDefault="00B33BE9">
      <w:pPr>
        <w:rPr>
          <w:rFonts w:ascii="Arial" w:hAnsi="Arial" w:cs="Arial"/>
          <w:sz w:val="28"/>
          <w:szCs w:val="28"/>
        </w:rPr>
      </w:pPr>
      <w:r>
        <w:rPr>
          <w:rFonts w:ascii="Arial" w:hAnsi="Arial" w:cs="Arial"/>
          <w:sz w:val="28"/>
          <w:szCs w:val="28"/>
        </w:rPr>
        <w:t xml:space="preserve">For this assignment, the key requirement was to design and develop a functional, multi-page website using only HTML and CSS, demonstrating a clear understanding of </w:t>
      </w:r>
      <w:r w:rsidR="004215D6">
        <w:rPr>
          <w:rFonts w:ascii="Arial" w:hAnsi="Arial" w:cs="Arial"/>
          <w:sz w:val="28"/>
          <w:szCs w:val="28"/>
        </w:rPr>
        <w:t xml:space="preserve">a </w:t>
      </w:r>
      <w:r>
        <w:rPr>
          <w:rFonts w:ascii="Arial" w:hAnsi="Arial" w:cs="Arial"/>
          <w:sz w:val="28"/>
          <w:szCs w:val="28"/>
        </w:rPr>
        <w:t xml:space="preserve">web page structure, styling and consistent presentation. The website needed to include a main home page plus additional linked pages that provide relevant content for the chosen theme (herbal teas). </w:t>
      </w:r>
    </w:p>
    <w:p w14:paraId="5B24E8BB" w14:textId="342F2D47" w:rsidR="00A41382" w:rsidRDefault="00B33BE9">
      <w:pPr>
        <w:rPr>
          <w:rFonts w:ascii="Arial" w:hAnsi="Arial" w:cs="Arial"/>
          <w:sz w:val="28"/>
          <w:szCs w:val="28"/>
        </w:rPr>
      </w:pPr>
      <w:r>
        <w:rPr>
          <w:rFonts w:ascii="Arial" w:hAnsi="Arial" w:cs="Arial"/>
          <w:sz w:val="28"/>
          <w:szCs w:val="28"/>
        </w:rPr>
        <w:t xml:space="preserve">Each page was required to </w:t>
      </w:r>
      <w:r w:rsidR="005033A7">
        <w:rPr>
          <w:rFonts w:ascii="Arial" w:hAnsi="Arial" w:cs="Arial"/>
          <w:sz w:val="28"/>
          <w:szCs w:val="28"/>
        </w:rPr>
        <w:t>use HTML</w:t>
      </w:r>
      <w:r w:rsidR="00462E51">
        <w:rPr>
          <w:rFonts w:ascii="Arial" w:hAnsi="Arial" w:cs="Arial"/>
          <w:sz w:val="28"/>
          <w:szCs w:val="28"/>
        </w:rPr>
        <w:t xml:space="preserve"> &amp; CSS</w:t>
      </w:r>
      <w:r>
        <w:rPr>
          <w:rFonts w:ascii="Arial" w:hAnsi="Arial" w:cs="Arial"/>
          <w:sz w:val="28"/>
          <w:szCs w:val="28"/>
        </w:rPr>
        <w:t xml:space="preserve"> elements such as headings, paragraphs, lists and sections </w:t>
      </w:r>
      <w:r w:rsidR="003829F8">
        <w:rPr>
          <w:rFonts w:ascii="Arial" w:hAnsi="Arial" w:cs="Arial"/>
          <w:sz w:val="28"/>
          <w:szCs w:val="28"/>
        </w:rPr>
        <w:t xml:space="preserve">and </w:t>
      </w:r>
      <w:r>
        <w:rPr>
          <w:rFonts w:ascii="Arial" w:hAnsi="Arial" w:cs="Arial"/>
          <w:sz w:val="28"/>
          <w:szCs w:val="28"/>
        </w:rPr>
        <w:t xml:space="preserve">to organise information clearly, </w:t>
      </w:r>
      <w:r w:rsidR="00601B24">
        <w:rPr>
          <w:rFonts w:ascii="Arial" w:hAnsi="Arial" w:cs="Arial"/>
          <w:sz w:val="28"/>
          <w:szCs w:val="28"/>
        </w:rPr>
        <w:t xml:space="preserve">through using </w:t>
      </w:r>
      <w:r>
        <w:rPr>
          <w:rFonts w:ascii="Arial" w:hAnsi="Arial" w:cs="Arial"/>
          <w:sz w:val="28"/>
          <w:szCs w:val="28"/>
        </w:rPr>
        <w:t xml:space="preserve">a navigation menu so users can move between pages easily. </w:t>
      </w:r>
    </w:p>
    <w:p w14:paraId="17FF3A2D" w14:textId="29682E35" w:rsidR="00B33BE9" w:rsidRDefault="003F3559">
      <w:pPr>
        <w:rPr>
          <w:kern w:val="2"/>
          <w14:ligatures w14:val="standardContextual"/>
        </w:rPr>
      </w:pPr>
      <w:r>
        <w:rPr>
          <w:rFonts w:ascii="Arial" w:hAnsi="Arial" w:cs="Arial"/>
          <w:sz w:val="28"/>
          <w:szCs w:val="28"/>
        </w:rPr>
        <w:t>I found that c</w:t>
      </w:r>
      <w:r w:rsidR="00B33BE9">
        <w:rPr>
          <w:rFonts w:ascii="Arial" w:hAnsi="Arial" w:cs="Arial"/>
          <w:sz w:val="28"/>
          <w:szCs w:val="28"/>
        </w:rPr>
        <w:t xml:space="preserve">onsistency across the </w:t>
      </w:r>
      <w:r w:rsidR="006A1E58">
        <w:rPr>
          <w:rFonts w:ascii="Arial" w:hAnsi="Arial" w:cs="Arial"/>
          <w:sz w:val="28"/>
          <w:szCs w:val="28"/>
        </w:rPr>
        <w:t>web</w:t>
      </w:r>
      <w:r w:rsidR="00B33BE9">
        <w:rPr>
          <w:rFonts w:ascii="Arial" w:hAnsi="Arial" w:cs="Arial"/>
          <w:sz w:val="28"/>
          <w:szCs w:val="28"/>
        </w:rPr>
        <w:t>site</w:t>
      </w:r>
      <w:r w:rsidR="006A1E58">
        <w:rPr>
          <w:rFonts w:ascii="Arial" w:hAnsi="Arial" w:cs="Arial"/>
          <w:sz w:val="28"/>
          <w:szCs w:val="28"/>
        </w:rPr>
        <w:t xml:space="preserve"> pages</w:t>
      </w:r>
      <w:r w:rsidR="00B33BE9">
        <w:rPr>
          <w:rFonts w:ascii="Arial" w:hAnsi="Arial" w:cs="Arial"/>
          <w:sz w:val="28"/>
          <w:szCs w:val="28"/>
        </w:rPr>
        <w:t xml:space="preserve"> was essential, including</w:t>
      </w:r>
      <w:r w:rsidR="00C6020E">
        <w:rPr>
          <w:rFonts w:ascii="Arial" w:hAnsi="Arial" w:cs="Arial"/>
          <w:sz w:val="28"/>
          <w:szCs w:val="28"/>
        </w:rPr>
        <w:t xml:space="preserve"> </w:t>
      </w:r>
      <w:r w:rsidR="008438B9">
        <w:rPr>
          <w:rFonts w:ascii="Arial" w:hAnsi="Arial" w:cs="Arial"/>
          <w:sz w:val="28"/>
          <w:szCs w:val="28"/>
        </w:rPr>
        <w:t xml:space="preserve">making sure my webpage links </w:t>
      </w:r>
      <w:r w:rsidR="0027243D">
        <w:rPr>
          <w:rFonts w:ascii="Arial" w:hAnsi="Arial" w:cs="Arial"/>
          <w:sz w:val="28"/>
          <w:szCs w:val="28"/>
        </w:rPr>
        <w:t>were</w:t>
      </w:r>
      <w:r w:rsidR="008438B9">
        <w:rPr>
          <w:rFonts w:ascii="Arial" w:hAnsi="Arial" w:cs="Arial"/>
          <w:sz w:val="28"/>
          <w:szCs w:val="28"/>
        </w:rPr>
        <w:t xml:space="preserve"> at the bottom of every page</w:t>
      </w:r>
      <w:r w:rsidR="0027243D">
        <w:rPr>
          <w:rFonts w:ascii="Arial" w:hAnsi="Arial" w:cs="Arial"/>
          <w:sz w:val="28"/>
          <w:szCs w:val="28"/>
        </w:rPr>
        <w:t>,</w:t>
      </w:r>
      <w:r w:rsidR="00732626">
        <w:rPr>
          <w:rFonts w:ascii="Arial" w:hAnsi="Arial" w:cs="Arial"/>
          <w:sz w:val="28"/>
          <w:szCs w:val="28"/>
        </w:rPr>
        <w:t xml:space="preserve"> </w:t>
      </w:r>
      <w:r w:rsidR="00AB30E8">
        <w:rPr>
          <w:rFonts w:ascii="Arial" w:hAnsi="Arial" w:cs="Arial"/>
          <w:sz w:val="28"/>
          <w:szCs w:val="28"/>
        </w:rPr>
        <w:t>image sizes and borders are around them</w:t>
      </w:r>
      <w:r w:rsidR="008D124D">
        <w:rPr>
          <w:rFonts w:ascii="Arial" w:hAnsi="Arial" w:cs="Arial"/>
          <w:sz w:val="28"/>
          <w:szCs w:val="28"/>
        </w:rPr>
        <w:t>,</w:t>
      </w:r>
      <w:r w:rsidR="0027243D">
        <w:rPr>
          <w:rFonts w:ascii="Arial" w:hAnsi="Arial" w:cs="Arial"/>
          <w:sz w:val="28"/>
          <w:szCs w:val="28"/>
        </w:rPr>
        <w:t xml:space="preserve"> </w:t>
      </w:r>
      <w:r w:rsidR="008D124D">
        <w:rPr>
          <w:rFonts w:ascii="Arial" w:hAnsi="Arial" w:cs="Arial"/>
          <w:sz w:val="28"/>
          <w:szCs w:val="28"/>
        </w:rPr>
        <w:t xml:space="preserve">the webpages </w:t>
      </w:r>
      <w:r w:rsidR="0027243D">
        <w:rPr>
          <w:rFonts w:ascii="Arial" w:hAnsi="Arial" w:cs="Arial"/>
          <w:sz w:val="28"/>
          <w:szCs w:val="28"/>
        </w:rPr>
        <w:t xml:space="preserve">show </w:t>
      </w:r>
      <w:r w:rsidR="00B33BE9">
        <w:rPr>
          <w:rFonts w:ascii="Arial" w:hAnsi="Arial" w:cs="Arial"/>
          <w:sz w:val="28"/>
          <w:szCs w:val="28"/>
        </w:rPr>
        <w:t xml:space="preserve">repeated </w:t>
      </w:r>
      <w:r w:rsidR="00761E2C">
        <w:rPr>
          <w:rFonts w:ascii="Arial" w:hAnsi="Arial" w:cs="Arial"/>
          <w:sz w:val="28"/>
          <w:szCs w:val="28"/>
        </w:rPr>
        <w:t xml:space="preserve">and </w:t>
      </w:r>
      <w:r w:rsidR="00B33BE9">
        <w:rPr>
          <w:rFonts w:ascii="Arial" w:hAnsi="Arial" w:cs="Arial"/>
          <w:sz w:val="28"/>
          <w:szCs w:val="28"/>
        </w:rPr>
        <w:t xml:space="preserve">a </w:t>
      </w:r>
      <w:r w:rsidR="00844657">
        <w:rPr>
          <w:rFonts w:ascii="Arial" w:hAnsi="Arial" w:cs="Arial"/>
          <w:sz w:val="28"/>
          <w:szCs w:val="28"/>
        </w:rPr>
        <w:t xml:space="preserve">consistent </w:t>
      </w:r>
      <w:r w:rsidR="00B33BE9">
        <w:rPr>
          <w:rFonts w:ascii="Arial" w:hAnsi="Arial" w:cs="Arial"/>
          <w:sz w:val="28"/>
          <w:szCs w:val="28"/>
        </w:rPr>
        <w:t>colour palette</w:t>
      </w:r>
      <w:r w:rsidR="00F1196C">
        <w:rPr>
          <w:rFonts w:ascii="Arial" w:hAnsi="Arial" w:cs="Arial"/>
          <w:sz w:val="28"/>
          <w:szCs w:val="28"/>
        </w:rPr>
        <w:t>,</w:t>
      </w:r>
      <w:r w:rsidR="00B33BE9">
        <w:rPr>
          <w:rFonts w:ascii="Arial" w:hAnsi="Arial" w:cs="Arial"/>
          <w:sz w:val="28"/>
          <w:szCs w:val="28"/>
        </w:rPr>
        <w:t xml:space="preserve"> </w:t>
      </w:r>
      <w:r w:rsidR="0066555C">
        <w:rPr>
          <w:rFonts w:ascii="Arial" w:hAnsi="Arial" w:cs="Arial"/>
          <w:sz w:val="28"/>
          <w:szCs w:val="28"/>
        </w:rPr>
        <w:t>font size, font weight</w:t>
      </w:r>
      <w:r w:rsidR="00DF3A3B">
        <w:rPr>
          <w:rFonts w:ascii="Arial" w:hAnsi="Arial" w:cs="Arial"/>
          <w:sz w:val="28"/>
          <w:szCs w:val="28"/>
        </w:rPr>
        <w:t xml:space="preserve"> and </w:t>
      </w:r>
      <w:r w:rsidR="00B33BE9">
        <w:rPr>
          <w:rFonts w:ascii="Arial" w:hAnsi="Arial" w:cs="Arial"/>
          <w:sz w:val="28"/>
          <w:szCs w:val="28"/>
        </w:rPr>
        <w:t>a layout that supports readability.</w:t>
      </w:r>
    </w:p>
    <w:p w14:paraId="6BBBBB38" w14:textId="57510779" w:rsidR="00CB1FFA" w:rsidRDefault="00B33BE9">
      <w:pPr>
        <w:rPr>
          <w:rFonts w:ascii="Arial" w:hAnsi="Arial" w:cs="Arial"/>
          <w:sz w:val="28"/>
          <w:szCs w:val="28"/>
        </w:rPr>
      </w:pPr>
      <w:r>
        <w:rPr>
          <w:rFonts w:ascii="Arial" w:hAnsi="Arial" w:cs="Arial"/>
          <w:sz w:val="28"/>
          <w:szCs w:val="28"/>
        </w:rPr>
        <w:t xml:space="preserve">A further requirement was to create a separate external </w:t>
      </w:r>
      <w:r w:rsidR="008D124D">
        <w:rPr>
          <w:rFonts w:ascii="Arial" w:hAnsi="Arial" w:cs="Arial"/>
          <w:sz w:val="28"/>
          <w:szCs w:val="28"/>
        </w:rPr>
        <w:t xml:space="preserve">CSS </w:t>
      </w:r>
      <w:r>
        <w:rPr>
          <w:rFonts w:ascii="Arial" w:hAnsi="Arial" w:cs="Arial"/>
          <w:sz w:val="28"/>
          <w:szCs w:val="28"/>
        </w:rPr>
        <w:t xml:space="preserve">stylesheet and apply it across all pages to demonstrate effective use of </w:t>
      </w:r>
      <w:r w:rsidR="00C07690">
        <w:rPr>
          <w:rFonts w:ascii="Arial" w:hAnsi="Arial" w:cs="Arial"/>
          <w:sz w:val="28"/>
          <w:szCs w:val="28"/>
        </w:rPr>
        <w:t xml:space="preserve">CSS commands. </w:t>
      </w:r>
      <w:r>
        <w:rPr>
          <w:rFonts w:ascii="Arial" w:hAnsi="Arial" w:cs="Arial"/>
          <w:sz w:val="28"/>
          <w:szCs w:val="28"/>
        </w:rPr>
        <w:t>The</w:t>
      </w:r>
      <w:r w:rsidR="00F678BE">
        <w:rPr>
          <w:rFonts w:ascii="Arial" w:hAnsi="Arial" w:cs="Arial"/>
          <w:sz w:val="28"/>
          <w:szCs w:val="28"/>
        </w:rPr>
        <w:t>se</w:t>
      </w:r>
      <w:r>
        <w:rPr>
          <w:rFonts w:ascii="Arial" w:hAnsi="Arial" w:cs="Arial"/>
          <w:sz w:val="28"/>
          <w:szCs w:val="28"/>
        </w:rPr>
        <w:t xml:space="preserve"> pages were expected to include appropriate images and supporting text content, with </w:t>
      </w:r>
      <w:r w:rsidR="00C07690">
        <w:rPr>
          <w:rFonts w:ascii="Arial" w:hAnsi="Arial" w:cs="Arial"/>
          <w:sz w:val="28"/>
          <w:szCs w:val="28"/>
        </w:rPr>
        <w:t>image</w:t>
      </w:r>
      <w:r>
        <w:rPr>
          <w:rFonts w:ascii="Arial" w:hAnsi="Arial" w:cs="Arial"/>
          <w:sz w:val="28"/>
          <w:szCs w:val="28"/>
        </w:rPr>
        <w:t xml:space="preserve"> sized and positioned correctly using CSS. To support good practice, </w:t>
      </w:r>
      <w:r w:rsidR="00F678BE">
        <w:rPr>
          <w:rFonts w:ascii="Arial" w:hAnsi="Arial" w:cs="Arial"/>
          <w:sz w:val="28"/>
          <w:szCs w:val="28"/>
        </w:rPr>
        <w:t>I needed</w:t>
      </w:r>
      <w:r>
        <w:rPr>
          <w:rFonts w:ascii="Arial" w:hAnsi="Arial" w:cs="Arial"/>
          <w:sz w:val="28"/>
          <w:szCs w:val="28"/>
        </w:rPr>
        <w:t xml:space="preserve"> </w:t>
      </w:r>
      <w:r w:rsidR="00D628BF">
        <w:rPr>
          <w:rFonts w:ascii="Arial" w:hAnsi="Arial" w:cs="Arial"/>
          <w:sz w:val="28"/>
          <w:szCs w:val="28"/>
        </w:rPr>
        <w:t>to create two</w:t>
      </w:r>
      <w:r>
        <w:rPr>
          <w:rFonts w:ascii="Arial" w:hAnsi="Arial" w:cs="Arial"/>
          <w:sz w:val="28"/>
          <w:szCs w:val="28"/>
        </w:rPr>
        <w:t xml:space="preserve"> </w:t>
      </w:r>
      <w:r w:rsidR="001D0D98">
        <w:rPr>
          <w:rFonts w:ascii="Arial" w:hAnsi="Arial" w:cs="Arial"/>
          <w:sz w:val="28"/>
          <w:szCs w:val="28"/>
        </w:rPr>
        <w:t>folders,</w:t>
      </w:r>
      <w:r w:rsidR="00012150">
        <w:rPr>
          <w:rFonts w:ascii="Arial" w:hAnsi="Arial" w:cs="Arial"/>
          <w:sz w:val="28"/>
          <w:szCs w:val="28"/>
        </w:rPr>
        <w:t xml:space="preserve"> </w:t>
      </w:r>
      <w:r w:rsidR="00A7716F">
        <w:rPr>
          <w:rFonts w:ascii="Arial" w:hAnsi="Arial" w:cs="Arial"/>
          <w:sz w:val="28"/>
          <w:szCs w:val="28"/>
        </w:rPr>
        <w:t xml:space="preserve">one </w:t>
      </w:r>
      <w:r w:rsidR="00482982">
        <w:rPr>
          <w:rFonts w:ascii="Arial" w:hAnsi="Arial" w:cs="Arial"/>
          <w:sz w:val="28"/>
          <w:szCs w:val="28"/>
        </w:rPr>
        <w:t xml:space="preserve">for </w:t>
      </w:r>
      <w:r w:rsidR="00546496">
        <w:rPr>
          <w:rFonts w:ascii="Arial" w:hAnsi="Arial" w:cs="Arial"/>
          <w:sz w:val="28"/>
          <w:szCs w:val="28"/>
        </w:rPr>
        <w:t>herbaltea</w:t>
      </w:r>
      <w:r w:rsidR="00BE5C67">
        <w:rPr>
          <w:rFonts w:ascii="Arial" w:hAnsi="Arial" w:cs="Arial"/>
          <w:sz w:val="28"/>
          <w:szCs w:val="28"/>
        </w:rPr>
        <w:t xml:space="preserve">s </w:t>
      </w:r>
      <w:r w:rsidR="00482982">
        <w:rPr>
          <w:rFonts w:ascii="Arial" w:hAnsi="Arial" w:cs="Arial"/>
          <w:sz w:val="28"/>
          <w:szCs w:val="28"/>
        </w:rPr>
        <w:t xml:space="preserve">and </w:t>
      </w:r>
      <w:r w:rsidR="00A7716F">
        <w:rPr>
          <w:rFonts w:ascii="Arial" w:hAnsi="Arial" w:cs="Arial"/>
          <w:sz w:val="28"/>
          <w:szCs w:val="28"/>
        </w:rPr>
        <w:t xml:space="preserve">another for </w:t>
      </w:r>
      <w:r w:rsidR="00482982">
        <w:rPr>
          <w:rFonts w:ascii="Arial" w:hAnsi="Arial" w:cs="Arial"/>
          <w:sz w:val="28"/>
          <w:szCs w:val="28"/>
        </w:rPr>
        <w:t>images</w:t>
      </w:r>
      <w:r w:rsidR="00A7716F">
        <w:rPr>
          <w:rFonts w:ascii="Arial" w:hAnsi="Arial" w:cs="Arial"/>
          <w:sz w:val="28"/>
          <w:szCs w:val="28"/>
        </w:rPr>
        <w:t>.</w:t>
      </w:r>
    </w:p>
    <w:p w14:paraId="3B8C5374" w14:textId="6EF6DA0D" w:rsidR="004A42BB" w:rsidRDefault="00B33BE9">
      <w:pPr>
        <w:rPr>
          <w:rFonts w:ascii="Arial" w:hAnsi="Arial" w:cs="Arial"/>
          <w:sz w:val="28"/>
          <w:szCs w:val="28"/>
        </w:rPr>
      </w:pPr>
      <w:r>
        <w:rPr>
          <w:rFonts w:ascii="Arial" w:hAnsi="Arial" w:cs="Arial"/>
          <w:sz w:val="28"/>
          <w:szCs w:val="28"/>
        </w:rPr>
        <w:t xml:space="preserve"> </w:t>
      </w:r>
      <w:r w:rsidR="00F02C57">
        <w:rPr>
          <w:rFonts w:ascii="Arial" w:hAnsi="Arial" w:cs="Arial"/>
          <w:sz w:val="28"/>
          <w:szCs w:val="28"/>
        </w:rPr>
        <w:t xml:space="preserve">Another </w:t>
      </w:r>
      <w:r>
        <w:rPr>
          <w:rFonts w:ascii="Arial" w:hAnsi="Arial" w:cs="Arial"/>
          <w:sz w:val="28"/>
          <w:szCs w:val="28"/>
        </w:rPr>
        <w:t xml:space="preserve">requirement </w:t>
      </w:r>
      <w:r w:rsidR="00E6378B">
        <w:rPr>
          <w:rFonts w:ascii="Arial" w:hAnsi="Arial" w:cs="Arial"/>
          <w:sz w:val="28"/>
          <w:szCs w:val="28"/>
        </w:rPr>
        <w:t>was to</w:t>
      </w:r>
      <w:r>
        <w:rPr>
          <w:rFonts w:ascii="Arial" w:hAnsi="Arial" w:cs="Arial"/>
          <w:sz w:val="28"/>
          <w:szCs w:val="28"/>
        </w:rPr>
        <w:t xml:space="preserve"> </w:t>
      </w:r>
      <w:r w:rsidR="006C6197">
        <w:rPr>
          <w:rFonts w:ascii="Arial" w:hAnsi="Arial" w:cs="Arial"/>
          <w:sz w:val="28"/>
          <w:szCs w:val="28"/>
        </w:rPr>
        <w:t>include</w:t>
      </w:r>
      <w:r>
        <w:rPr>
          <w:rFonts w:ascii="Arial" w:hAnsi="Arial" w:cs="Arial"/>
          <w:sz w:val="28"/>
          <w:szCs w:val="28"/>
        </w:rPr>
        <w:t xml:space="preserve"> checking </w:t>
      </w:r>
      <w:r w:rsidR="00E6378B">
        <w:rPr>
          <w:rFonts w:ascii="Arial" w:hAnsi="Arial" w:cs="Arial"/>
          <w:sz w:val="28"/>
          <w:szCs w:val="28"/>
        </w:rPr>
        <w:t>my</w:t>
      </w:r>
      <w:r>
        <w:rPr>
          <w:rFonts w:ascii="Arial" w:hAnsi="Arial" w:cs="Arial"/>
          <w:sz w:val="28"/>
          <w:szCs w:val="28"/>
        </w:rPr>
        <w:t xml:space="preserve"> HTML and CSS </w:t>
      </w:r>
      <w:r w:rsidR="006C6197">
        <w:rPr>
          <w:rFonts w:ascii="Arial" w:hAnsi="Arial" w:cs="Arial"/>
          <w:sz w:val="28"/>
          <w:szCs w:val="28"/>
        </w:rPr>
        <w:t xml:space="preserve">and </w:t>
      </w:r>
      <w:r w:rsidR="001D0D98">
        <w:rPr>
          <w:rFonts w:ascii="Arial" w:hAnsi="Arial" w:cs="Arial"/>
          <w:sz w:val="28"/>
          <w:szCs w:val="28"/>
        </w:rPr>
        <w:t>validating</w:t>
      </w:r>
      <w:r>
        <w:rPr>
          <w:rFonts w:ascii="Arial" w:hAnsi="Arial" w:cs="Arial"/>
          <w:sz w:val="28"/>
          <w:szCs w:val="28"/>
        </w:rPr>
        <w:t xml:space="preserve">, resolving any errors found and ensuring that the website remains usable on different </w:t>
      </w:r>
      <w:r w:rsidR="000A24DF">
        <w:rPr>
          <w:rFonts w:ascii="Arial" w:hAnsi="Arial" w:cs="Arial"/>
          <w:sz w:val="28"/>
          <w:szCs w:val="28"/>
        </w:rPr>
        <w:t>pages,</w:t>
      </w:r>
      <w:r>
        <w:rPr>
          <w:rFonts w:ascii="Arial" w:hAnsi="Arial" w:cs="Arial"/>
          <w:sz w:val="28"/>
          <w:szCs w:val="28"/>
        </w:rPr>
        <w:t xml:space="preserve"> contrast, headings needed to follow a logical order, and images needed alternative text so that key information is still available to </w:t>
      </w:r>
      <w:r w:rsidR="00B3121B">
        <w:rPr>
          <w:rFonts w:ascii="Arial" w:hAnsi="Arial" w:cs="Arial"/>
          <w:sz w:val="28"/>
          <w:szCs w:val="28"/>
        </w:rPr>
        <w:t>online users</w:t>
      </w:r>
      <w:r>
        <w:rPr>
          <w:rFonts w:ascii="Arial" w:hAnsi="Arial" w:cs="Arial"/>
          <w:sz w:val="28"/>
          <w:szCs w:val="28"/>
        </w:rPr>
        <w:t xml:space="preserve">. </w:t>
      </w:r>
    </w:p>
    <w:p w14:paraId="668BB14D" w14:textId="4FCD9317" w:rsidR="001439FE" w:rsidRPr="002852B1" w:rsidRDefault="00B33BE9">
      <w:pPr>
        <w:rPr>
          <w:kern w:val="2"/>
          <w14:ligatures w14:val="standardContextual"/>
        </w:rPr>
      </w:pPr>
      <w:r>
        <w:rPr>
          <w:rFonts w:ascii="Arial" w:hAnsi="Arial" w:cs="Arial"/>
          <w:sz w:val="28"/>
          <w:szCs w:val="28"/>
        </w:rPr>
        <w:t>All</w:t>
      </w:r>
      <w:r w:rsidR="00751B7D">
        <w:rPr>
          <w:rFonts w:ascii="Arial" w:hAnsi="Arial" w:cs="Arial"/>
          <w:sz w:val="28"/>
          <w:szCs w:val="28"/>
        </w:rPr>
        <w:t xml:space="preserve"> my webpages were</w:t>
      </w:r>
      <w:r>
        <w:rPr>
          <w:rFonts w:ascii="Arial" w:hAnsi="Arial" w:cs="Arial"/>
          <w:sz w:val="28"/>
          <w:szCs w:val="28"/>
        </w:rPr>
        <w:t xml:space="preserve"> completed in Visual Studio Code, </w:t>
      </w:r>
      <w:r w:rsidR="00034715">
        <w:rPr>
          <w:rFonts w:ascii="Arial" w:hAnsi="Arial" w:cs="Arial"/>
          <w:sz w:val="28"/>
          <w:szCs w:val="28"/>
        </w:rPr>
        <w:t xml:space="preserve">by </w:t>
      </w:r>
      <w:r>
        <w:rPr>
          <w:rFonts w:ascii="Arial" w:hAnsi="Arial" w:cs="Arial"/>
          <w:sz w:val="28"/>
          <w:szCs w:val="28"/>
        </w:rPr>
        <w:t xml:space="preserve">regular testing </w:t>
      </w:r>
      <w:r w:rsidR="00AA35EC">
        <w:rPr>
          <w:rFonts w:ascii="Arial" w:hAnsi="Arial" w:cs="Arial"/>
          <w:sz w:val="28"/>
          <w:szCs w:val="28"/>
        </w:rPr>
        <w:t>in chrome</w:t>
      </w:r>
      <w:r>
        <w:rPr>
          <w:rFonts w:ascii="Arial" w:hAnsi="Arial" w:cs="Arial"/>
          <w:sz w:val="28"/>
          <w:szCs w:val="28"/>
        </w:rPr>
        <w:t xml:space="preserve"> to confirm that links, navigation and styling </w:t>
      </w:r>
      <w:r w:rsidR="008D1C59">
        <w:rPr>
          <w:rFonts w:ascii="Arial" w:hAnsi="Arial" w:cs="Arial"/>
          <w:sz w:val="28"/>
          <w:szCs w:val="28"/>
        </w:rPr>
        <w:t>were what I wanted to achieve.</w:t>
      </w:r>
    </w:p>
    <w:p w14:paraId="5B262FFF" w14:textId="1D09660F" w:rsidR="00823710" w:rsidRPr="00E954BE" w:rsidRDefault="00CA6A0E" w:rsidP="00E954BE">
      <w:pPr>
        <w:rPr>
          <w:rFonts w:ascii="Arial" w:hAnsi="Arial" w:cs="Arial"/>
          <w:sz w:val="28"/>
          <w:szCs w:val="28"/>
        </w:rPr>
      </w:pPr>
      <w:r w:rsidRPr="005D2147">
        <w:rPr>
          <w:rFonts w:ascii="Arial" w:hAnsi="Arial" w:cs="Arial"/>
          <w:sz w:val="28"/>
          <w:szCs w:val="28"/>
        </w:rPr>
        <w:br/>
      </w:r>
    </w:p>
    <w:p w14:paraId="6C6BD835" w14:textId="1B38551E" w:rsidR="00137CC8" w:rsidRPr="005D2147" w:rsidRDefault="00CA6A0E">
      <w:pPr>
        <w:pStyle w:val="Heading1"/>
        <w:rPr>
          <w:rFonts w:ascii="Arial" w:hAnsi="Arial" w:cs="Arial"/>
        </w:rPr>
      </w:pPr>
      <w:r w:rsidRPr="005D2147">
        <w:rPr>
          <w:rFonts w:ascii="Arial" w:hAnsi="Arial" w:cs="Arial"/>
        </w:rPr>
        <w:t>3. Implementation</w:t>
      </w:r>
    </w:p>
    <w:p w14:paraId="1CF3D684" w14:textId="21B6E1F0" w:rsidR="00552ED3" w:rsidRDefault="00552ED3">
      <w:pPr>
        <w:rPr>
          <w:kern w:val="2"/>
          <w14:ligatures w14:val="standardContextual"/>
        </w:rPr>
      </w:pPr>
      <w:r>
        <w:rPr>
          <w:rFonts w:ascii="Arial" w:hAnsi="Arial" w:cs="Arial"/>
          <w:sz w:val="28"/>
          <w:szCs w:val="28"/>
        </w:rPr>
        <w:t xml:space="preserve">In this section I explain how I implemented my herbal tea website in Visual Studio Code using HTML5 and CSS. I created a clear folder </w:t>
      </w:r>
      <w:r w:rsidR="00A6298C">
        <w:rPr>
          <w:rFonts w:ascii="Arial" w:hAnsi="Arial" w:cs="Arial"/>
          <w:sz w:val="28"/>
          <w:szCs w:val="28"/>
        </w:rPr>
        <w:t>structure with</w:t>
      </w:r>
      <w:r w:rsidR="004317B8">
        <w:rPr>
          <w:rFonts w:ascii="Arial" w:hAnsi="Arial" w:cs="Arial"/>
          <w:sz w:val="28"/>
          <w:szCs w:val="28"/>
        </w:rPr>
        <w:t xml:space="preserve"> two</w:t>
      </w:r>
      <w:r>
        <w:rPr>
          <w:rFonts w:ascii="Arial" w:hAnsi="Arial" w:cs="Arial"/>
          <w:sz w:val="28"/>
          <w:szCs w:val="28"/>
        </w:rPr>
        <w:t xml:space="preserve"> separate folders for pages, images and the stylesheet and used consistent file naming so the site was easy to manage and maintain. Each page follows the same overall layout</w:t>
      </w:r>
      <w:r w:rsidR="008A13C5">
        <w:rPr>
          <w:rFonts w:ascii="Arial" w:hAnsi="Arial" w:cs="Arial"/>
          <w:sz w:val="28"/>
          <w:szCs w:val="28"/>
        </w:rPr>
        <w:t xml:space="preserve"> </w:t>
      </w:r>
      <w:r>
        <w:rPr>
          <w:rFonts w:ascii="Arial" w:hAnsi="Arial" w:cs="Arial"/>
          <w:sz w:val="28"/>
          <w:szCs w:val="28"/>
        </w:rPr>
        <w:t xml:space="preserve">a title/header area, the main content section, and a navigation </w:t>
      </w:r>
      <w:r w:rsidR="00A6298C">
        <w:rPr>
          <w:rFonts w:ascii="Arial" w:hAnsi="Arial" w:cs="Arial"/>
          <w:sz w:val="28"/>
          <w:szCs w:val="28"/>
        </w:rPr>
        <w:t>menu</w:t>
      </w:r>
      <w:r>
        <w:rPr>
          <w:rFonts w:ascii="Arial" w:hAnsi="Arial" w:cs="Arial"/>
          <w:sz w:val="28"/>
          <w:szCs w:val="28"/>
        </w:rPr>
        <w:t xml:space="preserve"> consistently (placed at the bottom of each page) so users can move between </w:t>
      </w:r>
      <w:r w:rsidR="00A6298C">
        <w:rPr>
          <w:rFonts w:ascii="Arial" w:hAnsi="Arial" w:cs="Arial"/>
          <w:sz w:val="28"/>
          <w:szCs w:val="28"/>
        </w:rPr>
        <w:t>my</w:t>
      </w:r>
      <w:r w:rsidR="009C3F4C">
        <w:rPr>
          <w:rFonts w:ascii="Arial" w:hAnsi="Arial" w:cs="Arial"/>
          <w:sz w:val="28"/>
          <w:szCs w:val="28"/>
        </w:rPr>
        <w:t xml:space="preserve"> </w:t>
      </w:r>
      <w:r>
        <w:rPr>
          <w:rFonts w:ascii="Arial" w:hAnsi="Arial" w:cs="Arial"/>
          <w:sz w:val="28"/>
          <w:szCs w:val="28"/>
        </w:rPr>
        <w:t>Ho</w:t>
      </w:r>
      <w:r w:rsidR="004808B0">
        <w:rPr>
          <w:rFonts w:ascii="Arial" w:hAnsi="Arial" w:cs="Arial"/>
          <w:sz w:val="28"/>
          <w:szCs w:val="28"/>
        </w:rPr>
        <w:t>mepage</w:t>
      </w:r>
      <w:r>
        <w:rPr>
          <w:rFonts w:ascii="Arial" w:hAnsi="Arial" w:cs="Arial"/>
          <w:sz w:val="28"/>
          <w:szCs w:val="28"/>
        </w:rPr>
        <w:t>, Benefits, Guide, How to Make, and Contact pages</w:t>
      </w:r>
      <w:r w:rsidR="008209DD">
        <w:rPr>
          <w:rFonts w:ascii="Arial" w:hAnsi="Arial" w:cs="Arial"/>
          <w:sz w:val="28"/>
          <w:szCs w:val="28"/>
        </w:rPr>
        <w:t xml:space="preserve">, then </w:t>
      </w:r>
      <w:r>
        <w:rPr>
          <w:rFonts w:ascii="Arial" w:hAnsi="Arial" w:cs="Arial"/>
          <w:sz w:val="28"/>
          <w:szCs w:val="28"/>
        </w:rPr>
        <w:t xml:space="preserve">tested the pages regularly in Google Chrome while developing to check </w:t>
      </w:r>
      <w:r w:rsidR="008209DD">
        <w:rPr>
          <w:rFonts w:ascii="Arial" w:hAnsi="Arial" w:cs="Arial"/>
          <w:sz w:val="28"/>
          <w:szCs w:val="28"/>
        </w:rPr>
        <w:t xml:space="preserve">for </w:t>
      </w:r>
      <w:r>
        <w:rPr>
          <w:rFonts w:ascii="Arial" w:hAnsi="Arial" w:cs="Arial"/>
          <w:sz w:val="28"/>
          <w:szCs w:val="28"/>
        </w:rPr>
        <w:t>spacing, images</w:t>
      </w:r>
      <w:r w:rsidR="00A6298C">
        <w:rPr>
          <w:rFonts w:ascii="Arial" w:hAnsi="Arial" w:cs="Arial"/>
          <w:sz w:val="28"/>
          <w:szCs w:val="28"/>
        </w:rPr>
        <w:t xml:space="preserve"> and fonts were correct.</w:t>
      </w:r>
      <w:r w:rsidR="003C75BA">
        <w:rPr>
          <w:rFonts w:ascii="Arial" w:hAnsi="Arial" w:cs="Arial"/>
          <w:sz w:val="28"/>
          <w:szCs w:val="28"/>
        </w:rPr>
        <w:t xml:space="preserve">  See figure1.</w:t>
      </w:r>
    </w:p>
    <w:p w14:paraId="75627D1A" w14:textId="77777777" w:rsidR="004B224E" w:rsidRDefault="003C75BA">
      <w:pPr>
        <w:rPr>
          <w:rFonts w:ascii="Arial" w:hAnsi="Arial" w:cs="Arial"/>
          <w:b/>
          <w:bCs/>
          <w:sz w:val="28"/>
          <w:szCs w:val="28"/>
        </w:rPr>
      </w:pPr>
      <w:r w:rsidRPr="003C75BA">
        <w:rPr>
          <w:rFonts w:ascii="Arial" w:hAnsi="Arial" w:cs="Arial"/>
          <w:b/>
          <w:bCs/>
          <w:sz w:val="28"/>
          <w:szCs w:val="28"/>
        </w:rPr>
        <w:t>Figure1</w:t>
      </w:r>
    </w:p>
    <w:p w14:paraId="13504CDD" w14:textId="7DA9C7CA" w:rsidR="004E4C1E" w:rsidRPr="004B224E" w:rsidRDefault="00B70ABE">
      <w:pPr>
        <w:rPr>
          <w:rFonts w:ascii="Arial" w:hAnsi="Arial" w:cs="Arial"/>
          <w:b/>
          <w:bCs/>
          <w:sz w:val="28"/>
          <w:szCs w:val="28"/>
        </w:rPr>
      </w:pPr>
      <w:r>
        <w:rPr>
          <w:rFonts w:ascii="Arial" w:hAnsi="Arial" w:cs="Arial"/>
          <w:noProof/>
          <w:sz w:val="28"/>
          <w:szCs w:val="28"/>
        </w:rPr>
        <w:drawing>
          <wp:anchor distT="0" distB="0" distL="114300" distR="114300" simplePos="0" relativeHeight="251658240" behindDoc="1" locked="0" layoutInCell="1" allowOverlap="1" wp14:anchorId="3CA61248" wp14:editId="14EF2F32">
            <wp:simplePos x="0" y="0"/>
            <wp:positionH relativeFrom="column">
              <wp:align>right</wp:align>
            </wp:positionH>
            <wp:positionV relativeFrom="page">
              <wp:posOffset>25626060</wp:posOffset>
            </wp:positionV>
            <wp:extent cx="5615940" cy="2490470"/>
            <wp:effectExtent l="0" t="0" r="3810" b="5080"/>
            <wp:wrapSquare wrapText="bothSides"/>
            <wp:docPr id="1021111595" name="Picture 4" descr="The image displays a file explorer interface, specifically the OneDrive directory for a user named Samantha, showcasing various folders and files such as 'herbalteas2516154', 'homepage', and 'Teas', with different file types and sizes lis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11595" name="Picture 4" descr="The image displays a file explorer interface, specifically the OneDrive directory for a user named Samantha, showcasing various folders and files such as 'herbalteas2516154', 'homepage', and 'Teas', with different file types and sizes listed.&#10;&#10;AI-generated content may be incorrect."/>
                    <pic:cNvPicPr/>
                  </pic:nvPicPr>
                  <pic:blipFill>
                    <a:blip r:embed="rId6"/>
                    <a:stretch>
                      <a:fillRect/>
                    </a:stretch>
                  </pic:blipFill>
                  <pic:spPr>
                    <a:xfrm>
                      <a:off x="0" y="0"/>
                      <a:ext cx="5615940" cy="2490470"/>
                    </a:xfrm>
                    <a:prstGeom prst="rect">
                      <a:avLst/>
                    </a:prstGeom>
                  </pic:spPr>
                </pic:pic>
              </a:graphicData>
            </a:graphic>
          </wp:anchor>
        </w:drawing>
      </w:r>
      <w:r w:rsidR="004E4C1E">
        <w:rPr>
          <w:rFonts w:ascii="Arial" w:hAnsi="Arial" w:cs="Arial"/>
          <w:noProof/>
          <w:sz w:val="28"/>
          <w:szCs w:val="28"/>
        </w:rPr>
        <mc:AlternateContent>
          <mc:Choice Requires="wps">
            <w:drawing>
              <wp:anchor distT="0" distB="0" distL="114300" distR="114300" simplePos="0" relativeHeight="251661312" behindDoc="0" locked="0" layoutInCell="1" allowOverlap="1" wp14:anchorId="7B6F02B6" wp14:editId="7AD3F11E">
                <wp:simplePos x="0" y="0"/>
                <wp:positionH relativeFrom="column">
                  <wp:posOffset>749935</wp:posOffset>
                </wp:positionH>
                <wp:positionV relativeFrom="paragraph">
                  <wp:posOffset>29845</wp:posOffset>
                </wp:positionV>
                <wp:extent cx="300990" cy="109220"/>
                <wp:effectExtent l="57150" t="19050" r="3810" b="100330"/>
                <wp:wrapNone/>
                <wp:docPr id="820053072" name="Arrow: Left 10"/>
                <wp:cNvGraphicFramePr/>
                <a:graphic xmlns:a="http://schemas.openxmlformats.org/drawingml/2006/main">
                  <a:graphicData uri="http://schemas.microsoft.com/office/word/2010/wordprocessingShape">
                    <wps:wsp>
                      <wps:cNvSpPr/>
                      <wps:spPr>
                        <a:xfrm>
                          <a:off x="0" y="0"/>
                          <a:ext cx="300990" cy="10922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BB8F33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26" type="#_x0000_t66" style="position:absolute;margin-left:59.05pt;margin-top:2.35pt;width:23.7pt;height:8.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" adj="3919" fillcolor="#4f81bd [3204]" strokecolor="#4579b8 [3044]">
                <v:fill color2="#a7bfde [1620]" rotate="t" angle="180" focus="100%" type="gradient">
                  <o:fill v:ext="view" type="gradientUnscaled"/>
                </v:fill>
                <v:shadow on="t" color="black" opacity="22937f" origin=",.5" offset="0,.63889mm"/>
              </v:shape>
            </w:pict>
          </mc:Fallback>
        </mc:AlternateContent>
      </w:r>
    </w:p>
    <w:p w14:paraId="39E5D319" w14:textId="44DE0909" w:rsidR="001439FE" w:rsidRPr="002D197B" w:rsidRDefault="00552ED3">
      <w:pPr>
        <w:rPr>
          <w:kern w:val="2"/>
          <w14:ligatures w14:val="standardContextual"/>
        </w:rPr>
      </w:pPr>
      <w:r>
        <w:rPr>
          <w:rFonts w:ascii="Arial" w:hAnsi="Arial" w:cs="Arial"/>
          <w:sz w:val="28"/>
          <w:szCs w:val="28"/>
        </w:rPr>
        <w:t xml:space="preserve">Website pages were built as separate HTML files and linked together using relative links. The Home page introduces the </w:t>
      </w:r>
      <w:r w:rsidR="00FD210A">
        <w:rPr>
          <w:rFonts w:ascii="Arial" w:hAnsi="Arial" w:cs="Arial"/>
          <w:sz w:val="28"/>
          <w:szCs w:val="28"/>
        </w:rPr>
        <w:t>basic knowledge of herbal teas and</w:t>
      </w:r>
      <w:r>
        <w:rPr>
          <w:rFonts w:ascii="Arial" w:hAnsi="Arial" w:cs="Arial"/>
          <w:sz w:val="28"/>
          <w:szCs w:val="28"/>
        </w:rPr>
        <w:t xml:space="preserve"> provides clear navigation. The Benefits page uses headings and short paragraphs to explain advantages of herbal teas in an organised way. The Guide page provides a simple overview of different teas and when they are commonly used. The How to Make page presents step-by-step instructions so the content is easy to follow. The Contact page includes contact details and, where appropriate, a basic form layout to allow users to request more information. Styling was applied through one external CSS file to ensure a consistent look across all pages, including (font family, size and weight, colour palette, image sizing, and borders around images for a clean presentation.</w:t>
      </w:r>
    </w:p>
    <w:p w14:paraId="281DA500" w14:textId="738ED7ED" w:rsidR="00552ED3" w:rsidRDefault="00782246">
      <w:pPr>
        <w:rPr>
          <w:rFonts w:ascii="Arial" w:hAnsi="Arial" w:cs="Arial"/>
          <w:sz w:val="28"/>
          <w:szCs w:val="28"/>
        </w:rPr>
      </w:pPr>
      <w:r>
        <w:rPr>
          <w:rFonts w:ascii="Arial" w:hAnsi="Arial" w:cs="Arial"/>
          <w:sz w:val="28"/>
          <w:szCs w:val="28"/>
        </w:rPr>
        <w:t>Once</w:t>
      </w:r>
      <w:r w:rsidR="00552ED3">
        <w:rPr>
          <w:rFonts w:ascii="Arial" w:hAnsi="Arial" w:cs="Arial"/>
          <w:sz w:val="28"/>
          <w:szCs w:val="28"/>
        </w:rPr>
        <w:t xml:space="preserve"> the pages were complete, I checked the HTML using the W3C Markup Validation Service and the CSS using the W3C CSS Validation Service to confirm my code followed web standards. I fixed any errors and </w:t>
      </w:r>
      <w:r w:rsidR="002C0906">
        <w:rPr>
          <w:rFonts w:ascii="Arial" w:hAnsi="Arial" w:cs="Arial"/>
          <w:sz w:val="28"/>
          <w:szCs w:val="28"/>
        </w:rPr>
        <w:t>revalidated them</w:t>
      </w:r>
      <w:r w:rsidR="00552ED3">
        <w:rPr>
          <w:rFonts w:ascii="Arial" w:hAnsi="Arial" w:cs="Arial"/>
          <w:sz w:val="28"/>
          <w:szCs w:val="28"/>
        </w:rPr>
        <w:t xml:space="preserve"> until the main issues were resolved. Common issues I corrected included missing closing tags, incorrect nesting for example, placing elements inside the wrong container, broken relative paths to images or the stylesheet, and CSS syntax mistakes such as missing semicolons or using the wrong selector. I also used Chrome DevTools to inspect elements and adjust padding/margins where the layout did not match my intended design. </w:t>
      </w:r>
      <w:r w:rsidR="00552ED3">
        <w:rPr>
          <w:rFonts w:ascii="Arial" w:hAnsi="Arial" w:cs="Arial"/>
          <w:b/>
          <w:bCs/>
          <w:sz w:val="28"/>
          <w:szCs w:val="28"/>
        </w:rPr>
        <w:t>Screenshots:</w:t>
      </w:r>
      <w:r w:rsidR="00552ED3">
        <w:rPr>
          <w:rFonts w:ascii="Arial" w:hAnsi="Arial" w:cs="Arial"/>
          <w:sz w:val="28"/>
          <w:szCs w:val="28"/>
        </w:rPr>
        <w:t xml:space="preserve"> insert screenshots of each website page and the HTML/CSS validation results below this section (one per page/result) with short captions explaining what each screenshot shows.</w:t>
      </w:r>
    </w:p>
    <w:p w14:paraId="131DFA01" w14:textId="77777777" w:rsidR="00955C45" w:rsidRDefault="008B20D6">
      <w:pPr>
        <w:rPr>
          <w:rFonts w:ascii="Arial" w:hAnsi="Arial" w:cs="Arial"/>
          <w:noProof/>
          <w:sz w:val="28"/>
          <w:szCs w:val="28"/>
        </w:rPr>
      </w:pPr>
      <w:r>
        <w:rPr>
          <w:rFonts w:ascii="Arial" w:hAnsi="Arial" w:cs="Arial"/>
          <w:noProof/>
          <w:sz w:val="28"/>
          <w:szCs w:val="28"/>
        </w:rPr>
        <w:drawing>
          <wp:inline distT="0" distB="0" distL="0" distR="0" wp14:anchorId="4EE8CFCB" wp14:editId="5279AF9B">
            <wp:extent cx="4666869" cy="2971404"/>
            <wp:effectExtent l="0" t="0" r="635" b="635"/>
            <wp:docPr id="2061372827" name="Picture 16" descr="Feel The Power of The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72827" name="Picture 16" descr="Feel The Power of The Flower&#10;&#10;AI-generated content may be incorrect."/>
                    <pic:cNvPicPr/>
                  </pic:nvPicPr>
                  <pic:blipFill>
                    <a:blip r:embed="rId7"/>
                    <a:stretch>
                      <a:fillRect/>
                    </a:stretch>
                  </pic:blipFill>
                  <pic:spPr>
                    <a:xfrm>
                      <a:off x="0" y="0"/>
                      <a:ext cx="4700390" cy="2992747"/>
                    </a:xfrm>
                    <a:prstGeom prst="rect">
                      <a:avLst/>
                    </a:prstGeom>
                  </pic:spPr>
                </pic:pic>
              </a:graphicData>
            </a:graphic>
          </wp:inline>
        </w:drawing>
      </w:r>
    </w:p>
    <w:p w14:paraId="07724E15" w14:textId="102FC179" w:rsidR="00C05B9D" w:rsidRDefault="00B91BD2">
      <w:pPr>
        <w:rPr>
          <w:rFonts w:ascii="Arial" w:hAnsi="Arial" w:cs="Arial"/>
          <w:sz w:val="28"/>
          <w:szCs w:val="28"/>
        </w:rPr>
      </w:pPr>
      <w:r>
        <w:rPr>
          <w:rFonts w:ascii="Arial" w:hAnsi="Arial" w:cs="Arial"/>
          <w:noProof/>
          <w:sz w:val="28"/>
          <w:szCs w:val="28"/>
        </w:rPr>
        <w:drawing>
          <wp:inline distT="0" distB="0" distL="0" distR="0" wp14:anchorId="694D713D" wp14:editId="463ECAFA">
            <wp:extent cx="3068916" cy="2891538"/>
            <wp:effectExtent l="0" t="0" r="0" b="4445"/>
            <wp:docPr id="527553625" name="Picture 18" descr="The image is a webpage featuring a list of popular herbal teas and their health benefits, along with a call to set Google Chrome as the default brow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53625" name="Picture 18" descr="The image is a webpage featuring a list of popular herbal teas and their health benefits, along with a call to set Google Chrome as the default browser.&#10;&#10;AI-generated content may be incorrect."/>
                    <pic:cNvPicPr/>
                  </pic:nvPicPr>
                  <pic:blipFill>
                    <a:blip r:embed="rId8"/>
                    <a:stretch>
                      <a:fillRect/>
                    </a:stretch>
                  </pic:blipFill>
                  <pic:spPr>
                    <a:xfrm>
                      <a:off x="0" y="0"/>
                      <a:ext cx="3102131" cy="2922834"/>
                    </a:xfrm>
                    <a:prstGeom prst="rect">
                      <a:avLst/>
                    </a:prstGeom>
                  </pic:spPr>
                </pic:pic>
              </a:graphicData>
            </a:graphic>
          </wp:inline>
        </w:drawing>
      </w:r>
    </w:p>
    <w:p w14:paraId="37FC34E1" w14:textId="77777777" w:rsidR="00C05B9D" w:rsidRDefault="00C05B9D">
      <w:pPr>
        <w:rPr>
          <w:rFonts w:ascii="Arial" w:hAnsi="Arial" w:cs="Arial"/>
          <w:sz w:val="28"/>
          <w:szCs w:val="28"/>
        </w:rPr>
      </w:pPr>
    </w:p>
    <w:p w14:paraId="55EB983B" w14:textId="77777777" w:rsidR="00C05B9D" w:rsidRDefault="00C05B9D">
      <w:pPr>
        <w:rPr>
          <w:rFonts w:ascii="Arial" w:hAnsi="Arial" w:cs="Arial"/>
          <w:sz w:val="28"/>
          <w:szCs w:val="28"/>
        </w:rPr>
      </w:pPr>
    </w:p>
    <w:p w14:paraId="7BC6822E" w14:textId="77777777" w:rsidR="00C05B9D" w:rsidRDefault="00C05B9D">
      <w:pPr>
        <w:rPr>
          <w:kern w:val="2"/>
          <w14:ligatures w14:val="standardContextual"/>
        </w:rPr>
      </w:pPr>
    </w:p>
    <w:p w14:paraId="51797DE9" w14:textId="77777777" w:rsidR="00731FB3" w:rsidRDefault="00731FB3">
      <w:pPr>
        <w:rPr>
          <w:kern w:val="2"/>
          <w14:ligatures w14:val="standardContextual"/>
        </w:rPr>
      </w:pPr>
    </w:p>
    <w:p w14:paraId="7DB6D14E" w14:textId="749294EC" w:rsidR="00731FB3" w:rsidRDefault="008F1ED4">
      <w:pPr>
        <w:rPr>
          <w:kern w:val="2"/>
          <w14:ligatures w14:val="standardContextual"/>
        </w:rPr>
      </w:pPr>
      <w:r>
        <w:rPr>
          <w:noProof/>
          <w:kern w:val="2"/>
        </w:rPr>
        <w:drawing>
          <wp:inline distT="0" distB="0" distL="0" distR="0" wp14:anchorId="36682276" wp14:editId="2EAD9449">
            <wp:extent cx="4790103" cy="2582381"/>
            <wp:effectExtent l="0" t="0" r="0" b="8890"/>
            <wp:docPr id="100144537" name="Picture 5" descr="Benefits of Herbal Te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4537" name="Picture 5" descr="Benefits of Herbal Teas&#10;&#10;AI-generated content may be incorrect."/>
                    <pic:cNvPicPr/>
                  </pic:nvPicPr>
                  <pic:blipFill>
                    <a:blip r:embed="rId9"/>
                    <a:stretch>
                      <a:fillRect/>
                    </a:stretch>
                  </pic:blipFill>
                  <pic:spPr>
                    <a:xfrm>
                      <a:off x="0" y="0"/>
                      <a:ext cx="4821926" cy="2599537"/>
                    </a:xfrm>
                    <a:prstGeom prst="rect">
                      <a:avLst/>
                    </a:prstGeom>
                  </pic:spPr>
                </pic:pic>
              </a:graphicData>
            </a:graphic>
          </wp:inline>
        </w:drawing>
      </w:r>
    </w:p>
    <w:p w14:paraId="326ADB0E" w14:textId="77777777" w:rsidR="008F1ED4" w:rsidRDefault="008F1ED4">
      <w:pPr>
        <w:rPr>
          <w:kern w:val="2"/>
          <w14:ligatures w14:val="standardContextual"/>
        </w:rPr>
      </w:pPr>
    </w:p>
    <w:p w14:paraId="01DDC3CA" w14:textId="6CACEEE1" w:rsidR="008F1ED4" w:rsidRDefault="00E27986">
      <w:pPr>
        <w:rPr>
          <w:kern w:val="2"/>
          <w14:ligatures w14:val="standardContextual"/>
        </w:rPr>
      </w:pPr>
      <w:r>
        <w:rPr>
          <w:noProof/>
          <w:kern w:val="2"/>
        </w:rPr>
        <w:drawing>
          <wp:inline distT="0" distB="0" distL="0" distR="0" wp14:anchorId="415518D0" wp14:editId="2B59CF42">
            <wp:extent cx="4231629" cy="3036955"/>
            <wp:effectExtent l="0" t="0" r="0" b="0"/>
            <wp:docPr id="1080483031" name="Picture 6" descr="Benefits of Herbal T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83031" name="Picture 6" descr="Benefits of Herbal Tea"/>
                    <pic:cNvPicPr/>
                  </pic:nvPicPr>
                  <pic:blipFill>
                    <a:blip r:embed="rId10"/>
                    <a:stretch>
                      <a:fillRect/>
                    </a:stretch>
                  </pic:blipFill>
                  <pic:spPr>
                    <a:xfrm>
                      <a:off x="0" y="0"/>
                      <a:ext cx="4245562" cy="3046954"/>
                    </a:xfrm>
                    <a:prstGeom prst="rect">
                      <a:avLst/>
                    </a:prstGeom>
                  </pic:spPr>
                </pic:pic>
              </a:graphicData>
            </a:graphic>
          </wp:inline>
        </w:drawing>
      </w:r>
    </w:p>
    <w:p w14:paraId="39D6A27E" w14:textId="77777777" w:rsidR="00BB47F5" w:rsidRDefault="00BB47F5">
      <w:pPr>
        <w:rPr>
          <w:kern w:val="2"/>
          <w14:ligatures w14:val="standardContextual"/>
        </w:rPr>
      </w:pPr>
    </w:p>
    <w:p w14:paraId="67D1A21C" w14:textId="4B888D47" w:rsidR="00BB47F5" w:rsidRDefault="00F67A9A">
      <w:pPr>
        <w:rPr>
          <w:kern w:val="2"/>
          <w14:ligatures w14:val="standardContextual"/>
        </w:rPr>
      </w:pPr>
      <w:r>
        <w:rPr>
          <w:noProof/>
          <w:kern w:val="2"/>
        </w:rPr>
        <w:drawing>
          <wp:inline distT="0" distB="0" distL="0" distR="0" wp14:anchorId="50A0B1B0" wp14:editId="7077EADE">
            <wp:extent cx="3258632" cy="1690765"/>
            <wp:effectExtent l="0" t="0" r="0" b="5080"/>
            <wp:docPr id="1722959999" name="Picture 8" descr="The image shows a close-up of a hand holding a handful of dried, aromatic leaves, and a teacup filled with a light, green t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59999" name="Picture 8" descr="The image shows a close-up of a hand holding a handful of dried, aromatic leaves, and a teacup filled with a light, green tea.&#10;&#10;AI-generated content may be incorrect."/>
                    <pic:cNvPicPr/>
                  </pic:nvPicPr>
                  <pic:blipFill>
                    <a:blip r:embed="rId11"/>
                    <a:stretch>
                      <a:fillRect/>
                    </a:stretch>
                  </pic:blipFill>
                  <pic:spPr>
                    <a:xfrm>
                      <a:off x="0" y="0"/>
                      <a:ext cx="3273283" cy="1698367"/>
                    </a:xfrm>
                    <a:prstGeom prst="rect">
                      <a:avLst/>
                    </a:prstGeom>
                  </pic:spPr>
                </pic:pic>
              </a:graphicData>
            </a:graphic>
          </wp:inline>
        </w:drawing>
      </w:r>
    </w:p>
    <w:p w14:paraId="23D0525C" w14:textId="77777777" w:rsidR="00BB47F5" w:rsidRDefault="00BB47F5">
      <w:pPr>
        <w:rPr>
          <w:kern w:val="2"/>
          <w14:ligatures w14:val="standardContextual"/>
        </w:rPr>
      </w:pPr>
    </w:p>
    <w:p w14:paraId="5F2D033F" w14:textId="6C75F796" w:rsidR="00303922" w:rsidRDefault="00970160">
      <w:pPr>
        <w:rPr>
          <w:kern w:val="2"/>
          <w14:ligatures w14:val="standardContextual"/>
        </w:rPr>
      </w:pPr>
      <w:r>
        <w:rPr>
          <w:noProof/>
          <w:kern w:val="2"/>
        </w:rPr>
        <w:drawing>
          <wp:inline distT="0" distB="0" distL="0" distR="0" wp14:anchorId="04A82D3C" wp14:editId="32394621">
            <wp:extent cx="3992108" cy="2910376"/>
            <wp:effectExtent l="0" t="0" r="8890" b="4445"/>
            <wp:docPr id="878888361" name="Picture 9" descr="The image displays a web page featuring a list of benefits of herbal tea for people with Hayfever, including recipes and contac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88361" name="Picture 9" descr="The image displays a web page featuring a list of benefits of herbal tea for people with Hayfever, including recipes and contact information."/>
                    <pic:cNvPicPr/>
                  </pic:nvPicPr>
                  <pic:blipFill>
                    <a:blip r:embed="rId12"/>
                    <a:stretch>
                      <a:fillRect/>
                    </a:stretch>
                  </pic:blipFill>
                  <pic:spPr>
                    <a:xfrm>
                      <a:off x="0" y="0"/>
                      <a:ext cx="4007824" cy="2921833"/>
                    </a:xfrm>
                    <a:prstGeom prst="rect">
                      <a:avLst/>
                    </a:prstGeom>
                  </pic:spPr>
                </pic:pic>
              </a:graphicData>
            </a:graphic>
          </wp:inline>
        </w:drawing>
      </w:r>
    </w:p>
    <w:p w14:paraId="15AF9233" w14:textId="77777777" w:rsidR="00033E94" w:rsidRDefault="00033E94">
      <w:pPr>
        <w:rPr>
          <w:kern w:val="2"/>
          <w14:ligatures w14:val="standardContextual"/>
        </w:rPr>
      </w:pPr>
    </w:p>
    <w:p w14:paraId="670B5F27" w14:textId="506231AF" w:rsidR="00033E94" w:rsidRDefault="00DE4002">
      <w:pPr>
        <w:rPr>
          <w:kern w:val="2"/>
          <w14:ligatures w14:val="standardContextual"/>
        </w:rPr>
      </w:pPr>
      <w:r>
        <w:rPr>
          <w:noProof/>
          <w:kern w:val="2"/>
        </w:rPr>
        <w:drawing>
          <wp:inline distT="0" distB="0" distL="0" distR="0" wp14:anchorId="6218EE7F" wp14:editId="5BD9F29A">
            <wp:extent cx="4056720" cy="3682557"/>
            <wp:effectExtent l="0" t="0" r="1270" b="0"/>
            <wp:docPr id="1741436875" name="Picture 12" descr="The image displays various skin conditions such as acne, wrinkles, enlarged pores, moles, flushing, hyperpigmentation, dry skin, blackheads, and age spots, along with a list of ingredients for a nettle leaf tea reme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36875" name="Picture 12" descr="The image displays various skin conditions such as acne, wrinkles, enlarged pores, moles, flushing, hyperpigmentation, dry skin, blackheads, and age spots, along with a list of ingredients for a nettle leaf tea remedy.&#10;&#10;AI-generated content may be incorrect."/>
                    <pic:cNvPicPr/>
                  </pic:nvPicPr>
                  <pic:blipFill>
                    <a:blip r:embed="rId13"/>
                    <a:stretch>
                      <a:fillRect/>
                    </a:stretch>
                  </pic:blipFill>
                  <pic:spPr>
                    <a:xfrm>
                      <a:off x="0" y="0"/>
                      <a:ext cx="4073453" cy="3697747"/>
                    </a:xfrm>
                    <a:prstGeom prst="rect">
                      <a:avLst/>
                    </a:prstGeom>
                  </pic:spPr>
                </pic:pic>
              </a:graphicData>
            </a:graphic>
          </wp:inline>
        </w:drawing>
      </w:r>
    </w:p>
    <w:p w14:paraId="0787DEE3" w14:textId="77777777" w:rsidR="00970160" w:rsidRDefault="00970160">
      <w:pPr>
        <w:rPr>
          <w:kern w:val="2"/>
          <w14:ligatures w14:val="standardContextual"/>
        </w:rPr>
      </w:pPr>
    </w:p>
    <w:p w14:paraId="46EF00D1" w14:textId="628A06F2" w:rsidR="00970160" w:rsidRDefault="007560F7">
      <w:pPr>
        <w:rPr>
          <w:kern w:val="2"/>
          <w14:ligatures w14:val="standardContextual"/>
        </w:rPr>
      </w:pPr>
      <w:r>
        <w:rPr>
          <w:noProof/>
          <w:kern w:val="2"/>
        </w:rPr>
        <w:drawing>
          <wp:inline distT="0" distB="0" distL="0" distR="0" wp14:anchorId="64394EE6" wp14:editId="4FA64E36">
            <wp:extent cx="2392055" cy="2689594"/>
            <wp:effectExtent l="0" t="0" r="8255" b="0"/>
            <wp:docPr id="669651772" name="Picture 11" descr="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51772" name="Picture 11" descr="contact us.&#10;&#10;AI-generated content may be incorrect."/>
                    <pic:cNvPicPr/>
                  </pic:nvPicPr>
                  <pic:blipFill>
                    <a:blip r:embed="rId14"/>
                    <a:stretch>
                      <a:fillRect/>
                    </a:stretch>
                  </pic:blipFill>
                  <pic:spPr>
                    <a:xfrm>
                      <a:off x="0" y="0"/>
                      <a:ext cx="2398263" cy="2696574"/>
                    </a:xfrm>
                    <a:prstGeom prst="rect">
                      <a:avLst/>
                    </a:prstGeom>
                  </pic:spPr>
                </pic:pic>
              </a:graphicData>
            </a:graphic>
          </wp:inline>
        </w:drawing>
      </w:r>
    </w:p>
    <w:p w14:paraId="7E2516A2" w14:textId="77777777" w:rsidR="00BB47F5" w:rsidRDefault="00BB47F5">
      <w:pPr>
        <w:rPr>
          <w:kern w:val="2"/>
          <w14:ligatures w14:val="standardContextual"/>
        </w:rPr>
      </w:pPr>
    </w:p>
    <w:p w14:paraId="56074143" w14:textId="745AEF7F" w:rsidR="00BB47F5" w:rsidRDefault="00DF69EF">
      <w:pPr>
        <w:rPr>
          <w:kern w:val="2"/>
          <w14:ligatures w14:val="standardContextual"/>
        </w:rPr>
      </w:pPr>
      <w:r>
        <w:rPr>
          <w:noProof/>
          <w:kern w:val="2"/>
          <w14:ligatures w14:val="standardContextual"/>
        </w:rPr>
        <w:drawing>
          <wp:inline distT="0" distB="0" distL="0" distR="0" wp14:anchorId="2AFB2746" wp14:editId="57F1DA92">
            <wp:extent cx="6529070" cy="3291840"/>
            <wp:effectExtent l="0" t="0" r="5080" b="3810"/>
            <wp:docPr id="124782969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29070" cy="3291840"/>
                    </a:xfrm>
                    <a:prstGeom prst="rect">
                      <a:avLst/>
                    </a:prstGeom>
                    <a:noFill/>
                  </pic:spPr>
                </pic:pic>
              </a:graphicData>
            </a:graphic>
          </wp:inline>
        </w:drawing>
      </w:r>
    </w:p>
    <w:p w14:paraId="7989F213" w14:textId="14EF6989" w:rsidR="00DF69EF" w:rsidRDefault="00DF69EF">
      <w:pPr>
        <w:rPr>
          <w:kern w:val="2"/>
          <w14:ligatures w14:val="standardContextual"/>
        </w:rPr>
      </w:pPr>
      <w:r>
        <w:rPr>
          <w:noProof/>
          <w:kern w:val="2"/>
          <w14:ligatures w14:val="standardContextual"/>
        </w:rPr>
        <w:drawing>
          <wp:inline distT="0" distB="0" distL="0" distR="0" wp14:anchorId="0D553600" wp14:editId="2B0FB715">
            <wp:extent cx="4932045" cy="2804160"/>
            <wp:effectExtent l="0" t="0" r="1905" b="0"/>
            <wp:docPr id="168565806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2045" cy="2804160"/>
                    </a:xfrm>
                    <a:prstGeom prst="rect">
                      <a:avLst/>
                    </a:prstGeom>
                    <a:noFill/>
                  </pic:spPr>
                </pic:pic>
              </a:graphicData>
            </a:graphic>
          </wp:inline>
        </w:drawing>
      </w:r>
    </w:p>
    <w:p w14:paraId="41D9A61E" w14:textId="30FDD126" w:rsidR="00BB47F5" w:rsidRDefault="00DF69EF">
      <w:pPr>
        <w:rPr>
          <w:kern w:val="2"/>
          <w14:ligatures w14:val="standardContextual"/>
        </w:rPr>
      </w:pPr>
      <w:r>
        <w:rPr>
          <w:noProof/>
          <w:kern w:val="2"/>
          <w14:ligatures w14:val="standardContextual"/>
        </w:rPr>
        <w:drawing>
          <wp:inline distT="0" distB="0" distL="0" distR="0" wp14:anchorId="480C7D8E" wp14:editId="78C176F7">
            <wp:extent cx="4919980" cy="3115310"/>
            <wp:effectExtent l="0" t="0" r="0" b="8890"/>
            <wp:docPr id="81301561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19980" cy="3115310"/>
                    </a:xfrm>
                    <a:prstGeom prst="rect">
                      <a:avLst/>
                    </a:prstGeom>
                    <a:noFill/>
                  </pic:spPr>
                </pic:pic>
              </a:graphicData>
            </a:graphic>
          </wp:inline>
        </w:drawing>
      </w:r>
    </w:p>
    <w:p w14:paraId="28E1C9B1" w14:textId="2DD4A301" w:rsidR="00FE538F" w:rsidRDefault="00FE538F">
      <w:pPr>
        <w:rPr>
          <w:kern w:val="2"/>
          <w14:ligatures w14:val="standardContextual"/>
        </w:rPr>
      </w:pPr>
      <w:r>
        <w:rPr>
          <w:noProof/>
          <w:kern w:val="2"/>
          <w14:ligatures w14:val="standardContextual"/>
        </w:rPr>
        <w:drawing>
          <wp:inline distT="0" distB="0" distL="0" distR="0" wp14:anchorId="28CE49EC" wp14:editId="1FF24F30">
            <wp:extent cx="5956300" cy="3279775"/>
            <wp:effectExtent l="0" t="0" r="6350" b="0"/>
            <wp:docPr id="118410980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56300" cy="3279775"/>
                    </a:xfrm>
                    <a:prstGeom prst="rect">
                      <a:avLst/>
                    </a:prstGeom>
                    <a:noFill/>
                  </pic:spPr>
                </pic:pic>
              </a:graphicData>
            </a:graphic>
          </wp:inline>
        </w:drawing>
      </w:r>
    </w:p>
    <w:p w14:paraId="5CFD789C" w14:textId="77777777" w:rsidR="00FE538F" w:rsidRDefault="00FE538F">
      <w:pPr>
        <w:rPr>
          <w:kern w:val="2"/>
          <w14:ligatures w14:val="standardContextual"/>
        </w:rPr>
      </w:pPr>
    </w:p>
    <w:p w14:paraId="67737224" w14:textId="1D805EFD" w:rsidR="00FE538F" w:rsidRDefault="00FE538F">
      <w:pPr>
        <w:rPr>
          <w:kern w:val="2"/>
          <w14:ligatures w14:val="standardContextual"/>
        </w:rPr>
      </w:pPr>
      <w:r>
        <w:rPr>
          <w:noProof/>
          <w:kern w:val="2"/>
          <w14:ligatures w14:val="standardContextual"/>
        </w:rPr>
        <w:drawing>
          <wp:inline distT="0" distB="0" distL="0" distR="0" wp14:anchorId="2B3BC038" wp14:editId="3FB1A7D5">
            <wp:extent cx="5395595" cy="2889885"/>
            <wp:effectExtent l="0" t="0" r="0" b="5715"/>
            <wp:docPr id="176816354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5595" cy="2889885"/>
                    </a:xfrm>
                    <a:prstGeom prst="rect">
                      <a:avLst/>
                    </a:prstGeom>
                    <a:noFill/>
                  </pic:spPr>
                </pic:pic>
              </a:graphicData>
            </a:graphic>
          </wp:inline>
        </w:drawing>
      </w:r>
    </w:p>
    <w:p w14:paraId="62A253B3" w14:textId="77777777" w:rsidR="00EA5892" w:rsidRDefault="00EA5892">
      <w:pPr>
        <w:rPr>
          <w:kern w:val="2"/>
          <w14:ligatures w14:val="standardContextual"/>
        </w:rPr>
      </w:pPr>
    </w:p>
    <w:p w14:paraId="12CE1255" w14:textId="0B6BFBC9" w:rsidR="00EA5892" w:rsidRDefault="00EA5892">
      <w:pPr>
        <w:rPr>
          <w:kern w:val="2"/>
          <w14:ligatures w14:val="standardContextual"/>
        </w:rPr>
      </w:pPr>
      <w:r>
        <w:rPr>
          <w:noProof/>
          <w:kern w:val="2"/>
          <w14:ligatures w14:val="standardContextual"/>
        </w:rPr>
        <w:drawing>
          <wp:inline distT="0" distB="0" distL="0" distR="0" wp14:anchorId="0E3C702D" wp14:editId="3F466A62">
            <wp:extent cx="5755005" cy="2810510"/>
            <wp:effectExtent l="0" t="0" r="0" b="8890"/>
            <wp:docPr id="146230651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5005" cy="2810510"/>
                    </a:xfrm>
                    <a:prstGeom prst="rect">
                      <a:avLst/>
                    </a:prstGeom>
                    <a:noFill/>
                  </pic:spPr>
                </pic:pic>
              </a:graphicData>
            </a:graphic>
          </wp:inline>
        </w:drawing>
      </w:r>
    </w:p>
    <w:p w14:paraId="36523C00" w14:textId="073A6BBF" w:rsidR="003D0128" w:rsidRDefault="003D0128">
      <w:pPr>
        <w:rPr>
          <w:kern w:val="2"/>
          <w14:ligatures w14:val="standardContextual"/>
        </w:rPr>
      </w:pPr>
      <w:r>
        <w:rPr>
          <w:kern w:val="2"/>
          <w14:ligatures w14:val="standardContextual"/>
        </w:rPr>
        <w:t>Upon val</w:t>
      </w:r>
    </w:p>
    <w:p w14:paraId="753438C8" w14:textId="77777777" w:rsidR="00137CC8" w:rsidRPr="005D2147" w:rsidRDefault="00CA6A0E">
      <w:pPr>
        <w:pStyle w:val="Heading1"/>
        <w:rPr>
          <w:rFonts w:ascii="Arial" w:hAnsi="Arial" w:cs="Arial"/>
        </w:rPr>
      </w:pPr>
      <w:r w:rsidRPr="005D2147">
        <w:rPr>
          <w:rFonts w:ascii="Arial" w:hAnsi="Arial" w:cs="Arial"/>
        </w:rPr>
        <w:t>4. Evaluation</w:t>
      </w:r>
    </w:p>
    <w:p w14:paraId="7B55CA1E" w14:textId="1B7B78C6" w:rsidR="00151B39" w:rsidRDefault="00347BCF">
      <w:pPr>
        <w:rPr>
          <w:rFonts w:ascii="Arial" w:hAnsi="Arial" w:cs="Arial"/>
          <w:sz w:val="28"/>
          <w:szCs w:val="28"/>
        </w:rPr>
      </w:pPr>
      <w:r>
        <w:rPr>
          <w:rFonts w:ascii="Arial" w:hAnsi="Arial" w:cs="Arial"/>
          <w:sz w:val="28"/>
          <w:szCs w:val="28"/>
        </w:rPr>
        <w:br/>
      </w:r>
      <w:r>
        <w:rPr>
          <w:rFonts w:ascii="Arial" w:hAnsi="Arial" w:cs="Arial"/>
          <w:b/>
          <w:bCs/>
          <w:sz w:val="28"/>
          <w:szCs w:val="28"/>
        </w:rPr>
        <w:t>Usability.</w:t>
      </w:r>
      <w:r>
        <w:rPr>
          <w:rFonts w:ascii="Arial" w:hAnsi="Arial" w:cs="Arial"/>
          <w:sz w:val="28"/>
          <w:szCs w:val="28"/>
        </w:rPr>
        <w:t xml:space="preserve"> Usability is widely understood </w:t>
      </w:r>
      <w:r w:rsidR="002C0906">
        <w:rPr>
          <w:rFonts w:ascii="Arial" w:hAnsi="Arial" w:cs="Arial"/>
          <w:sz w:val="28"/>
          <w:szCs w:val="28"/>
        </w:rPr>
        <w:t>to</w:t>
      </w:r>
      <w:r>
        <w:rPr>
          <w:rFonts w:ascii="Arial" w:hAnsi="Arial" w:cs="Arial"/>
          <w:sz w:val="28"/>
          <w:szCs w:val="28"/>
        </w:rPr>
        <w:t xml:space="preserve"> the extent to which users can achieve goals effectively, efficiently and with satisfaction in a specific context of use. This view aligns with the definition in ISO 9241-11:2018, which frames usability as an outcome of use rather than a fixed property of a product [1]. For a small informational website, usability depends on whether visitors can quickly understand the site purpose, navigate between pages, and find key information </w:t>
      </w:r>
      <w:r w:rsidR="00DE34F3">
        <w:rPr>
          <w:rFonts w:ascii="Arial" w:hAnsi="Arial" w:cs="Arial"/>
          <w:sz w:val="28"/>
          <w:szCs w:val="28"/>
        </w:rPr>
        <w:t xml:space="preserve">like </w:t>
      </w:r>
      <w:r>
        <w:rPr>
          <w:rFonts w:ascii="Arial" w:hAnsi="Arial" w:cs="Arial"/>
          <w:sz w:val="28"/>
          <w:szCs w:val="28"/>
        </w:rPr>
        <w:t xml:space="preserve">benefits, guidance and preparation steps without confusion. Practical usability guidance is often supported by </w:t>
      </w:r>
      <w:r w:rsidR="00B13BF7">
        <w:rPr>
          <w:rFonts w:ascii="Arial" w:hAnsi="Arial" w:cs="Arial"/>
          <w:sz w:val="28"/>
          <w:szCs w:val="28"/>
        </w:rPr>
        <w:t>consistency</w:t>
      </w:r>
      <w:r w:rsidR="000C64DA">
        <w:rPr>
          <w:rFonts w:ascii="Arial" w:hAnsi="Arial" w:cs="Arial"/>
          <w:sz w:val="28"/>
          <w:szCs w:val="28"/>
        </w:rPr>
        <w:t xml:space="preserve"> </w:t>
      </w:r>
      <w:r>
        <w:rPr>
          <w:rFonts w:ascii="Arial" w:hAnsi="Arial" w:cs="Arial"/>
          <w:sz w:val="28"/>
          <w:szCs w:val="28"/>
        </w:rPr>
        <w:t>and error prevention which help designers identify common interface issues early [2]. In a HTML</w:t>
      </w:r>
      <w:r w:rsidR="00092D44">
        <w:rPr>
          <w:rFonts w:ascii="Arial" w:hAnsi="Arial" w:cs="Arial"/>
          <w:sz w:val="28"/>
          <w:szCs w:val="28"/>
        </w:rPr>
        <w:t xml:space="preserve"> and </w:t>
      </w:r>
      <w:r>
        <w:rPr>
          <w:rFonts w:ascii="Arial" w:hAnsi="Arial" w:cs="Arial"/>
          <w:sz w:val="28"/>
          <w:szCs w:val="28"/>
        </w:rPr>
        <w:t>CSS site, applying these principles typically means using a predictable page layout, consistent navigation, readable,</w:t>
      </w:r>
      <w:r w:rsidR="005C2EAB">
        <w:rPr>
          <w:rFonts w:ascii="Arial" w:hAnsi="Arial" w:cs="Arial"/>
          <w:sz w:val="28"/>
          <w:szCs w:val="28"/>
        </w:rPr>
        <w:t xml:space="preserve"> </w:t>
      </w:r>
      <w:r>
        <w:rPr>
          <w:rFonts w:ascii="Arial" w:hAnsi="Arial" w:cs="Arial"/>
          <w:sz w:val="28"/>
          <w:szCs w:val="28"/>
        </w:rPr>
        <w:t xml:space="preserve">headings, and content structured into short, sections. In addition, simple evaluation approaches such as brief task-based checks with a small number of users can reveal </w:t>
      </w:r>
      <w:r w:rsidR="00333CF7">
        <w:rPr>
          <w:rFonts w:ascii="Arial" w:hAnsi="Arial" w:cs="Arial"/>
          <w:sz w:val="28"/>
          <w:szCs w:val="28"/>
        </w:rPr>
        <w:t>most</w:t>
      </w:r>
      <w:r>
        <w:rPr>
          <w:rFonts w:ascii="Arial" w:hAnsi="Arial" w:cs="Arial"/>
          <w:sz w:val="28"/>
          <w:szCs w:val="28"/>
        </w:rPr>
        <w:t xml:space="preserve"> high-impact usability problems, making improvements </w:t>
      </w:r>
      <w:r w:rsidR="00924E7D">
        <w:rPr>
          <w:rFonts w:ascii="Arial" w:hAnsi="Arial" w:cs="Arial"/>
          <w:sz w:val="28"/>
          <w:szCs w:val="28"/>
        </w:rPr>
        <w:t xml:space="preserve">and </w:t>
      </w:r>
      <w:r>
        <w:rPr>
          <w:rFonts w:ascii="Arial" w:hAnsi="Arial" w:cs="Arial"/>
          <w:sz w:val="28"/>
          <w:szCs w:val="28"/>
        </w:rPr>
        <w:t>feasible</w:t>
      </w:r>
      <w:r w:rsidR="00924E7D">
        <w:rPr>
          <w:rFonts w:ascii="Arial" w:hAnsi="Arial" w:cs="Arial"/>
          <w:sz w:val="28"/>
          <w:szCs w:val="28"/>
        </w:rPr>
        <w:t>.</w:t>
      </w:r>
      <w:r>
        <w:rPr>
          <w:rFonts w:ascii="Arial" w:hAnsi="Arial" w:cs="Arial"/>
          <w:sz w:val="28"/>
          <w:szCs w:val="28"/>
        </w:rPr>
        <w:t xml:space="preserve"> [3].</w:t>
      </w:r>
      <w:r>
        <w:rPr>
          <w:rFonts w:ascii="Arial" w:hAnsi="Arial" w:cs="Arial"/>
          <w:sz w:val="28"/>
          <w:szCs w:val="28"/>
        </w:rPr>
        <w:br/>
      </w:r>
      <w:r>
        <w:rPr>
          <w:rFonts w:ascii="Arial" w:hAnsi="Arial" w:cs="Arial"/>
          <w:sz w:val="28"/>
          <w:szCs w:val="28"/>
        </w:rPr>
        <w:br/>
      </w:r>
      <w:r>
        <w:rPr>
          <w:rFonts w:ascii="Arial" w:hAnsi="Arial" w:cs="Arial"/>
          <w:b/>
          <w:bCs/>
          <w:sz w:val="28"/>
          <w:szCs w:val="28"/>
        </w:rPr>
        <w:t>Accessibility.</w:t>
      </w:r>
      <w:r>
        <w:rPr>
          <w:rFonts w:ascii="Arial" w:hAnsi="Arial" w:cs="Arial"/>
          <w:sz w:val="28"/>
          <w:szCs w:val="28"/>
        </w:rPr>
        <w:t xml:space="preserve"> Accessibility focuses on removing barriers so people with disabilities and users in constrained situations</w:t>
      </w:r>
      <w:r w:rsidR="00C77326">
        <w:rPr>
          <w:rFonts w:ascii="Arial" w:hAnsi="Arial" w:cs="Arial"/>
          <w:sz w:val="28"/>
          <w:szCs w:val="28"/>
        </w:rPr>
        <w:t xml:space="preserve"> </w:t>
      </w:r>
      <w:r>
        <w:rPr>
          <w:rFonts w:ascii="Arial" w:hAnsi="Arial" w:cs="Arial"/>
          <w:sz w:val="28"/>
          <w:szCs w:val="28"/>
        </w:rPr>
        <w:t xml:space="preserve">can operate and understand web content. WCAG 2.1 became a W3C Recommendation in 2018 and extends earlier guidance with additional success criteria that better support mobile use, low vision and cognitive needs [4]. For basic sites, accessibility is strengthened through </w:t>
      </w:r>
      <w:r w:rsidR="00D86407">
        <w:rPr>
          <w:rFonts w:ascii="Arial" w:hAnsi="Arial" w:cs="Arial"/>
          <w:sz w:val="28"/>
          <w:szCs w:val="28"/>
        </w:rPr>
        <w:t>HTML with</w:t>
      </w:r>
      <w:r w:rsidR="007C74A8">
        <w:rPr>
          <w:rFonts w:ascii="Arial" w:hAnsi="Arial" w:cs="Arial"/>
          <w:sz w:val="28"/>
          <w:szCs w:val="28"/>
        </w:rPr>
        <w:t xml:space="preserve"> </w:t>
      </w:r>
      <w:r>
        <w:rPr>
          <w:rFonts w:ascii="Arial" w:hAnsi="Arial" w:cs="Arial"/>
          <w:sz w:val="28"/>
          <w:szCs w:val="28"/>
        </w:rPr>
        <w:t>correct heading</w:t>
      </w:r>
      <w:r w:rsidR="007C74A8">
        <w:rPr>
          <w:rFonts w:ascii="Arial" w:hAnsi="Arial" w:cs="Arial"/>
          <w:sz w:val="28"/>
          <w:szCs w:val="28"/>
        </w:rPr>
        <w:t>s</w:t>
      </w:r>
      <w:r>
        <w:rPr>
          <w:rFonts w:ascii="Arial" w:hAnsi="Arial" w:cs="Arial"/>
          <w:sz w:val="28"/>
          <w:szCs w:val="28"/>
        </w:rPr>
        <w:t xml:space="preserve"> order, lists, and meaningful link text, alternative text for informative images, and sufficient contrast between text and background. </w:t>
      </w:r>
    </w:p>
    <w:p w14:paraId="0F850048" w14:textId="77777777" w:rsidR="00361C4C" w:rsidRDefault="00347BCF">
      <w:pPr>
        <w:rPr>
          <w:rFonts w:ascii="Arial" w:hAnsi="Arial" w:cs="Arial"/>
          <w:sz w:val="28"/>
          <w:szCs w:val="28"/>
        </w:rPr>
      </w:pPr>
      <w:r>
        <w:rPr>
          <w:rFonts w:ascii="Arial" w:hAnsi="Arial" w:cs="Arial"/>
          <w:sz w:val="28"/>
          <w:szCs w:val="28"/>
        </w:rPr>
        <w:t>Keyboard</w:t>
      </w:r>
      <w:r w:rsidR="00362C9C">
        <w:rPr>
          <w:rFonts w:ascii="Arial" w:hAnsi="Arial" w:cs="Arial"/>
          <w:sz w:val="28"/>
          <w:szCs w:val="28"/>
        </w:rPr>
        <w:t>s</w:t>
      </w:r>
      <w:r>
        <w:rPr>
          <w:rFonts w:ascii="Arial" w:hAnsi="Arial" w:cs="Arial"/>
          <w:sz w:val="28"/>
          <w:szCs w:val="28"/>
        </w:rPr>
        <w:t xml:space="preserve"> being able to tab through links in a logical order and clear focus indication are also important. WCAG’s approach is practical for student work because it provides testable criteria and encourages designing for a broad range of users while maintaining compatibility with different browsers</w:t>
      </w:r>
      <w:r w:rsidR="0026350C">
        <w:rPr>
          <w:rFonts w:ascii="Arial" w:hAnsi="Arial" w:cs="Arial"/>
          <w:sz w:val="28"/>
          <w:szCs w:val="28"/>
        </w:rPr>
        <w:t>.</w:t>
      </w:r>
      <w:r>
        <w:rPr>
          <w:rFonts w:ascii="Arial" w:hAnsi="Arial" w:cs="Arial"/>
          <w:sz w:val="28"/>
          <w:szCs w:val="28"/>
        </w:rPr>
        <w:t xml:space="preserve"> [4].</w:t>
      </w:r>
      <w:r>
        <w:rPr>
          <w:rFonts w:ascii="Arial" w:hAnsi="Arial" w:cs="Arial"/>
          <w:sz w:val="28"/>
          <w:szCs w:val="28"/>
        </w:rPr>
        <w:br/>
      </w:r>
      <w:r>
        <w:rPr>
          <w:rFonts w:ascii="Arial" w:hAnsi="Arial" w:cs="Arial"/>
          <w:sz w:val="28"/>
          <w:szCs w:val="28"/>
        </w:rPr>
        <w:br/>
      </w:r>
      <w:r>
        <w:rPr>
          <w:rFonts w:ascii="Arial" w:hAnsi="Arial" w:cs="Arial"/>
          <w:b/>
          <w:bCs/>
          <w:sz w:val="28"/>
          <w:szCs w:val="28"/>
        </w:rPr>
        <w:t>SEO.</w:t>
      </w:r>
      <w:r>
        <w:rPr>
          <w:rFonts w:ascii="Arial" w:hAnsi="Arial" w:cs="Arial"/>
          <w:sz w:val="28"/>
          <w:szCs w:val="28"/>
        </w:rPr>
        <w:t xml:space="preserve"> Search Engine Optimization (SEO) supports discoverability by helping search engines, understand and present pages to relevant users. Google’s Search Central documentation emphasizes that SEO is primarily about building helpful, well-structured content for users and making it easy for search engines to interpret [5]. For a multi-page information site, foundational on-page SEO practices include a descriptive, page-specific title, clear heading </w:t>
      </w:r>
      <w:r w:rsidR="00E26B81">
        <w:rPr>
          <w:rFonts w:ascii="Arial" w:hAnsi="Arial" w:cs="Arial"/>
          <w:sz w:val="28"/>
          <w:szCs w:val="28"/>
        </w:rPr>
        <w:t>structure of</w:t>
      </w:r>
      <w:r>
        <w:rPr>
          <w:rFonts w:ascii="Arial" w:hAnsi="Arial" w:cs="Arial"/>
          <w:sz w:val="28"/>
          <w:szCs w:val="28"/>
        </w:rPr>
        <w:t xml:space="preserve"> one main topic per page, meaningful links between pages, and concise descriptions of page content.</w:t>
      </w:r>
      <w:r w:rsidR="00EE2A25">
        <w:rPr>
          <w:rFonts w:ascii="Arial" w:hAnsi="Arial" w:cs="Arial"/>
          <w:sz w:val="28"/>
          <w:szCs w:val="28"/>
        </w:rPr>
        <w:t xml:space="preserve"> Having a </w:t>
      </w:r>
      <w:r w:rsidR="00115C46">
        <w:rPr>
          <w:rFonts w:ascii="Arial" w:hAnsi="Arial" w:cs="Arial"/>
          <w:sz w:val="28"/>
          <w:szCs w:val="28"/>
        </w:rPr>
        <w:t>non-error</w:t>
      </w:r>
      <w:r>
        <w:rPr>
          <w:rFonts w:ascii="Arial" w:hAnsi="Arial" w:cs="Arial"/>
          <w:sz w:val="28"/>
          <w:szCs w:val="28"/>
        </w:rPr>
        <w:t xml:space="preserve"> HTML structure and consistent navigation also support crawlability </w:t>
      </w:r>
      <w:r w:rsidR="00A528D1">
        <w:rPr>
          <w:rFonts w:ascii="Arial" w:hAnsi="Arial" w:cs="Arial"/>
          <w:sz w:val="28"/>
          <w:szCs w:val="28"/>
        </w:rPr>
        <w:t>for a better</w:t>
      </w:r>
      <w:r>
        <w:rPr>
          <w:rFonts w:ascii="Arial" w:hAnsi="Arial" w:cs="Arial"/>
          <w:sz w:val="28"/>
          <w:szCs w:val="28"/>
        </w:rPr>
        <w:t xml:space="preserve"> user experience, which strengthens performance in search results. </w:t>
      </w:r>
    </w:p>
    <w:p w14:paraId="4C5524BE" w14:textId="5DE839F4" w:rsidR="00347BCF" w:rsidRDefault="00347BCF">
      <w:pPr>
        <w:rPr>
          <w:kern w:val="2"/>
          <w14:ligatures w14:val="standardContextual"/>
        </w:rPr>
      </w:pPr>
      <w:r>
        <w:rPr>
          <w:rFonts w:ascii="Arial" w:hAnsi="Arial" w:cs="Arial"/>
          <w:sz w:val="28"/>
          <w:szCs w:val="28"/>
        </w:rPr>
        <w:t>Overall, usability, accessibility and SEO overlap well-structured pages with clear headings, descriptive links, readable content improv</w:t>
      </w:r>
      <w:r w:rsidR="00683CE0">
        <w:rPr>
          <w:rFonts w:ascii="Arial" w:hAnsi="Arial" w:cs="Arial"/>
          <w:sz w:val="28"/>
          <w:szCs w:val="28"/>
        </w:rPr>
        <w:t>ing</w:t>
      </w:r>
      <w:r w:rsidR="006A3544">
        <w:rPr>
          <w:rFonts w:ascii="Arial" w:hAnsi="Arial" w:cs="Arial"/>
          <w:sz w:val="28"/>
          <w:szCs w:val="28"/>
        </w:rPr>
        <w:t xml:space="preserve"> the</w:t>
      </w:r>
      <w:r>
        <w:rPr>
          <w:rFonts w:ascii="Arial" w:hAnsi="Arial" w:cs="Arial"/>
          <w:sz w:val="28"/>
          <w:szCs w:val="28"/>
        </w:rPr>
        <w:t xml:space="preserve"> user</w:t>
      </w:r>
      <w:r w:rsidR="00361C4C">
        <w:rPr>
          <w:rFonts w:ascii="Arial" w:hAnsi="Arial" w:cs="Arial"/>
          <w:sz w:val="28"/>
          <w:szCs w:val="28"/>
        </w:rPr>
        <w:t>s</w:t>
      </w:r>
      <w:r>
        <w:rPr>
          <w:rFonts w:ascii="Arial" w:hAnsi="Arial" w:cs="Arial"/>
          <w:sz w:val="28"/>
          <w:szCs w:val="28"/>
        </w:rPr>
        <w:t xml:space="preserve"> outcomes </w:t>
      </w:r>
      <w:r w:rsidR="008D1090">
        <w:rPr>
          <w:rFonts w:ascii="Arial" w:hAnsi="Arial" w:cs="Arial"/>
          <w:sz w:val="28"/>
          <w:szCs w:val="28"/>
        </w:rPr>
        <w:t xml:space="preserve">and </w:t>
      </w:r>
      <w:r w:rsidR="00AA0536">
        <w:rPr>
          <w:rFonts w:ascii="Arial" w:hAnsi="Arial" w:cs="Arial"/>
          <w:sz w:val="28"/>
          <w:szCs w:val="28"/>
        </w:rPr>
        <w:t>making</w:t>
      </w:r>
      <w:r>
        <w:rPr>
          <w:rFonts w:ascii="Arial" w:hAnsi="Arial" w:cs="Arial"/>
          <w:sz w:val="28"/>
          <w:szCs w:val="28"/>
        </w:rPr>
        <w:t xml:space="preserve"> pages easier for search engines</w:t>
      </w:r>
      <w:r w:rsidR="00E518D3">
        <w:rPr>
          <w:rFonts w:ascii="Arial" w:hAnsi="Arial" w:cs="Arial"/>
          <w:sz w:val="28"/>
          <w:szCs w:val="28"/>
        </w:rPr>
        <w:t xml:space="preserve"> which then makes it helpful and supporting </w:t>
      </w:r>
      <w:r w:rsidR="00115C46">
        <w:rPr>
          <w:rFonts w:ascii="Arial" w:hAnsi="Arial" w:cs="Arial"/>
          <w:sz w:val="28"/>
          <w:szCs w:val="28"/>
        </w:rPr>
        <w:t>for</w:t>
      </w:r>
      <w:r>
        <w:rPr>
          <w:rFonts w:ascii="Arial" w:hAnsi="Arial" w:cs="Arial"/>
          <w:sz w:val="28"/>
          <w:szCs w:val="28"/>
        </w:rPr>
        <w:t xml:space="preserve"> technolog</w:t>
      </w:r>
      <w:r w:rsidR="00115C46">
        <w:rPr>
          <w:rFonts w:ascii="Arial" w:hAnsi="Arial" w:cs="Arial"/>
          <w:sz w:val="28"/>
          <w:szCs w:val="28"/>
        </w:rPr>
        <w:t>y</w:t>
      </w:r>
      <w:r w:rsidR="00C81973">
        <w:rPr>
          <w:rFonts w:ascii="Arial" w:hAnsi="Arial" w:cs="Arial"/>
          <w:sz w:val="28"/>
          <w:szCs w:val="28"/>
        </w:rPr>
        <w:t xml:space="preserve"> and </w:t>
      </w:r>
      <w:r w:rsidR="00740848">
        <w:rPr>
          <w:rFonts w:ascii="Arial" w:hAnsi="Arial" w:cs="Arial"/>
          <w:sz w:val="28"/>
          <w:szCs w:val="28"/>
        </w:rPr>
        <w:t>software’s</w:t>
      </w:r>
      <w:r>
        <w:rPr>
          <w:rFonts w:ascii="Arial" w:hAnsi="Arial" w:cs="Arial"/>
          <w:sz w:val="28"/>
          <w:szCs w:val="28"/>
        </w:rPr>
        <w:t xml:space="preserve"> to process [1], [4], [5].</w:t>
      </w:r>
    </w:p>
    <w:p w14:paraId="15DDBD6D" w14:textId="77777777" w:rsidR="005A707A" w:rsidRPr="005D2147" w:rsidRDefault="005A707A">
      <w:pPr>
        <w:rPr>
          <w:rFonts w:ascii="Arial" w:hAnsi="Arial" w:cs="Arial"/>
          <w:sz w:val="28"/>
          <w:szCs w:val="28"/>
        </w:rPr>
      </w:pPr>
    </w:p>
    <w:p w14:paraId="6BFA13A2" w14:textId="45BC6B1F" w:rsidR="009C4673" w:rsidRPr="009C4673" w:rsidRDefault="009C4673">
      <w:pPr>
        <w:rPr>
          <w:b/>
          <w:bCs/>
          <w:kern w:val="2"/>
          <w14:ligatures w14:val="standardContextual"/>
        </w:rPr>
      </w:pPr>
      <w:r w:rsidRPr="009C4673">
        <w:rPr>
          <w:rFonts w:ascii="Arial" w:hAnsi="Arial" w:cs="Arial"/>
          <w:b/>
          <w:bCs/>
          <w:sz w:val="28"/>
          <w:szCs w:val="28"/>
        </w:rPr>
        <w:t>Website Evaluation</w:t>
      </w:r>
    </w:p>
    <w:p w14:paraId="66C6AE14" w14:textId="37A907E5" w:rsidR="000868B9" w:rsidRDefault="000868B9">
      <w:pPr>
        <w:rPr>
          <w:kern w:val="2"/>
          <w14:ligatures w14:val="standardContextual"/>
        </w:rPr>
      </w:pPr>
      <w:r>
        <w:rPr>
          <w:rFonts w:ascii="Arial" w:hAnsi="Arial" w:cs="Arial"/>
          <w:b/>
          <w:bCs/>
          <w:sz w:val="28"/>
          <w:szCs w:val="28"/>
        </w:rPr>
        <w:t>Usability &amp; Utility.</w:t>
      </w:r>
      <w:r>
        <w:rPr>
          <w:rFonts w:ascii="Arial" w:hAnsi="Arial" w:cs="Arial"/>
          <w:sz w:val="28"/>
          <w:szCs w:val="28"/>
        </w:rPr>
        <w:t xml:space="preserve"> The usability of </w:t>
      </w:r>
      <w:r w:rsidR="004C13D4">
        <w:rPr>
          <w:rFonts w:ascii="Arial" w:hAnsi="Arial" w:cs="Arial"/>
          <w:sz w:val="28"/>
          <w:szCs w:val="28"/>
        </w:rPr>
        <w:t xml:space="preserve">my </w:t>
      </w:r>
      <w:r>
        <w:rPr>
          <w:rFonts w:ascii="Arial" w:hAnsi="Arial" w:cs="Arial"/>
          <w:sz w:val="28"/>
          <w:szCs w:val="28"/>
        </w:rPr>
        <w:t xml:space="preserve">herbal tea website was evaluated against the idea that a system should enable users to achieve goals effectively, efficiently and with satisfaction </w:t>
      </w:r>
      <w:r w:rsidR="000D28C4">
        <w:rPr>
          <w:rFonts w:ascii="Arial" w:hAnsi="Arial" w:cs="Arial"/>
          <w:sz w:val="28"/>
          <w:szCs w:val="28"/>
        </w:rPr>
        <w:t>in each</w:t>
      </w:r>
      <w:r>
        <w:rPr>
          <w:rFonts w:ascii="Arial" w:hAnsi="Arial" w:cs="Arial"/>
          <w:sz w:val="28"/>
          <w:szCs w:val="28"/>
        </w:rPr>
        <w:t xml:space="preserve"> context of use [1]. In practice, the site supports typical user goals learning benefits, choosing a tea, and following preparation steps by presenting content in short, scannable sections with a clear heading </w:t>
      </w:r>
      <w:r w:rsidR="001D7CA7">
        <w:rPr>
          <w:rFonts w:ascii="Arial" w:hAnsi="Arial" w:cs="Arial"/>
          <w:sz w:val="28"/>
          <w:szCs w:val="28"/>
        </w:rPr>
        <w:t>of order</w:t>
      </w:r>
      <w:r>
        <w:rPr>
          <w:rFonts w:ascii="Arial" w:hAnsi="Arial" w:cs="Arial"/>
          <w:sz w:val="28"/>
          <w:szCs w:val="28"/>
        </w:rPr>
        <w:t xml:space="preserve"> and simple page layouts. Across all pages, the same overall structure is used header/title, main content, images, and navigation links, which supports consistency and “standards” and reduces the amount of learning required when moving between pages [2]. Utility is provided through the purpose of each page the Home page introduces the topic, the Benefits page explains key advantages, the Guide page provides supporting information about types of herbal teas, the How to Make page provides step-by-step instructions, and the Contact page provides a route for follow-up queries. From a user perspective, this separation of content keeps each page focused on a single task, which improves comprehension and reduces cognitive load.</w:t>
      </w:r>
    </w:p>
    <w:p w14:paraId="6D304C5A" w14:textId="09B4E924" w:rsidR="000868B9" w:rsidRDefault="000868B9">
      <w:pPr>
        <w:rPr>
          <w:kern w:val="2"/>
          <w14:ligatures w14:val="standardContextual"/>
        </w:rPr>
      </w:pPr>
      <w:r>
        <w:rPr>
          <w:rFonts w:ascii="Arial" w:hAnsi="Arial" w:cs="Arial"/>
          <w:b/>
          <w:bCs/>
          <w:sz w:val="28"/>
          <w:szCs w:val="28"/>
        </w:rPr>
        <w:t>SEO Techniques Used.</w:t>
      </w:r>
      <w:r>
        <w:rPr>
          <w:rFonts w:ascii="Arial" w:hAnsi="Arial" w:cs="Arial"/>
          <w:sz w:val="28"/>
          <w:szCs w:val="28"/>
        </w:rPr>
        <w:t xml:space="preserve"> The site </w:t>
      </w:r>
      <w:r w:rsidR="00634988">
        <w:rPr>
          <w:rFonts w:ascii="Arial" w:hAnsi="Arial" w:cs="Arial"/>
          <w:sz w:val="28"/>
          <w:szCs w:val="28"/>
        </w:rPr>
        <w:t>applies to</w:t>
      </w:r>
      <w:r>
        <w:rPr>
          <w:rFonts w:ascii="Arial" w:hAnsi="Arial" w:cs="Arial"/>
          <w:sz w:val="28"/>
          <w:szCs w:val="28"/>
        </w:rPr>
        <w:t xml:space="preserve"> foundational on-page SEO techniques that are appropriate for a  HTML/CSS website. Google’s Search Central guidance </w:t>
      </w:r>
      <w:r w:rsidR="000D28C4">
        <w:rPr>
          <w:rFonts w:ascii="Arial" w:hAnsi="Arial" w:cs="Arial"/>
          <w:sz w:val="28"/>
          <w:szCs w:val="28"/>
        </w:rPr>
        <w:t>emphasizes</w:t>
      </w:r>
      <w:r>
        <w:rPr>
          <w:rFonts w:ascii="Arial" w:hAnsi="Arial" w:cs="Arial"/>
          <w:sz w:val="28"/>
          <w:szCs w:val="28"/>
        </w:rPr>
        <w:t xml:space="preserve"> that SEO is primarily about helping search engines understand content and helping users decide whether to visit, rather than using “tricks” [5]. To support this, each page was written around a clear topic</w:t>
      </w:r>
      <w:r w:rsidR="0053317C">
        <w:rPr>
          <w:rFonts w:ascii="Arial" w:hAnsi="Arial" w:cs="Arial"/>
          <w:sz w:val="28"/>
          <w:szCs w:val="28"/>
        </w:rPr>
        <w:t xml:space="preserve"> </w:t>
      </w:r>
      <w:r>
        <w:rPr>
          <w:rFonts w:ascii="Arial" w:hAnsi="Arial" w:cs="Arial"/>
          <w:sz w:val="28"/>
          <w:szCs w:val="28"/>
        </w:rPr>
        <w:t>benefits or preparation and structured with a main heading supported by subheadings, improving both readability and machine interpretation. Consistent internal linking is provided through a navigation menu on every page, which supports crawlability and helps users move between related information</w:t>
      </w:r>
      <w:r w:rsidR="00C17A1E">
        <w:rPr>
          <w:rFonts w:ascii="Arial" w:hAnsi="Arial" w:cs="Arial"/>
          <w:sz w:val="28"/>
          <w:szCs w:val="28"/>
        </w:rPr>
        <w:t xml:space="preserve"> and pages</w:t>
      </w:r>
      <w:r>
        <w:rPr>
          <w:rFonts w:ascii="Arial" w:hAnsi="Arial" w:cs="Arial"/>
          <w:sz w:val="28"/>
          <w:szCs w:val="28"/>
        </w:rPr>
        <w:t xml:space="preserve">. Page file names are readable and meaningful benefits, guide, </w:t>
      </w:r>
      <w:r w:rsidR="004D2D79">
        <w:rPr>
          <w:rFonts w:ascii="Arial" w:hAnsi="Arial" w:cs="Arial"/>
          <w:sz w:val="28"/>
          <w:szCs w:val="28"/>
        </w:rPr>
        <w:t xml:space="preserve">tea </w:t>
      </w:r>
      <w:r w:rsidR="0078706A">
        <w:rPr>
          <w:rFonts w:ascii="Arial" w:hAnsi="Arial" w:cs="Arial"/>
          <w:sz w:val="28"/>
          <w:szCs w:val="28"/>
        </w:rPr>
        <w:t>ingredients</w:t>
      </w:r>
      <w:r>
        <w:rPr>
          <w:rFonts w:ascii="Arial" w:hAnsi="Arial" w:cs="Arial"/>
          <w:sz w:val="28"/>
          <w:szCs w:val="28"/>
        </w:rPr>
        <w:t xml:space="preserve">, contact, and images include alternative text so that the image content is still interpretable when images do not load and can provide context for search systems and assistive technologies. If the site were published publicly, additional techniques could further strengthen SEO unique, descriptive </w:t>
      </w:r>
      <w:r>
        <w:rPr>
          <w:rFonts w:ascii="Arial" w:hAnsi="Arial" w:cs="Arial"/>
          <w:i/>
          <w:iCs/>
          <w:sz w:val="28"/>
          <w:szCs w:val="28"/>
        </w:rPr>
        <w:t>title</w:t>
      </w:r>
      <w:r>
        <w:rPr>
          <w:rFonts w:ascii="Arial" w:hAnsi="Arial" w:cs="Arial"/>
          <w:sz w:val="28"/>
          <w:szCs w:val="28"/>
        </w:rPr>
        <w:t xml:space="preserve"> tags and meta descriptions for each page, image optimisation to improve performance, and the use of descriptive anchor text within content where relevant, all of which align with Google’s recommendations for making pages easy to crawl and understand [5].</w:t>
      </w:r>
    </w:p>
    <w:p w14:paraId="3E08C21D" w14:textId="3842734B" w:rsidR="00137CC8" w:rsidRPr="000868B9" w:rsidRDefault="009C4673">
      <w:pPr>
        <w:rPr>
          <w:kern w:val="2"/>
          <w14:ligatures w14:val="standardContextual"/>
        </w:rPr>
      </w:pPr>
      <w:r>
        <w:rPr>
          <w:rFonts w:ascii="Arial" w:hAnsi="Arial" w:cs="Arial"/>
          <w:b/>
          <w:bCs/>
          <w:sz w:val="28"/>
          <w:szCs w:val="28"/>
        </w:rPr>
        <w:t>Accessibility (WCAG 2.1).</w:t>
      </w:r>
      <w:r>
        <w:rPr>
          <w:rFonts w:ascii="Arial" w:hAnsi="Arial" w:cs="Arial"/>
          <w:sz w:val="28"/>
          <w:szCs w:val="28"/>
        </w:rPr>
        <w:t xml:space="preserve"> The site applies several WCAG 2.1-aligned practices by using HTML headings, paragraphs and lists to create a clear reading order, and by providing alternative text for informative images. Text is presented in a readable font size, with consistent spacing and a design that supports clear visual </w:t>
      </w:r>
      <w:r w:rsidR="0028290E">
        <w:rPr>
          <w:rFonts w:ascii="Arial" w:hAnsi="Arial" w:cs="Arial"/>
          <w:sz w:val="28"/>
          <w:szCs w:val="28"/>
        </w:rPr>
        <w:t>and ordered</w:t>
      </w:r>
      <w:r w:rsidR="005E3362">
        <w:rPr>
          <w:rFonts w:ascii="Arial" w:hAnsi="Arial" w:cs="Arial"/>
          <w:sz w:val="28"/>
          <w:szCs w:val="28"/>
        </w:rPr>
        <w:t xml:space="preserve"> structure</w:t>
      </w:r>
      <w:r>
        <w:rPr>
          <w:rFonts w:ascii="Arial" w:hAnsi="Arial" w:cs="Arial"/>
          <w:sz w:val="28"/>
          <w:szCs w:val="28"/>
        </w:rPr>
        <w:t>. Navigation links are consistent across pages, which helps keyboard users and reduces cognitive load. To improve accessibility further, I would check colour contrast against WCAG thresholds, ensure that link text is descriptive (not just “click here”), confirm that the tab order matches the visual order, and make sure focus is clearly visible when navigating by keyboard. If a contact form is included, it should have properly associated labels, clear error messages and instructions, and it should be usable without a mouse.</w:t>
      </w:r>
      <w:r w:rsidR="00CA6A0E" w:rsidRPr="005D2147">
        <w:rPr>
          <w:rFonts w:ascii="Arial" w:hAnsi="Arial" w:cs="Arial"/>
          <w:sz w:val="28"/>
          <w:szCs w:val="28"/>
        </w:rPr>
        <w:br/>
      </w:r>
    </w:p>
    <w:p w14:paraId="710BB5E3" w14:textId="24F059B1" w:rsidR="00137CC8" w:rsidRPr="005D2147" w:rsidRDefault="00CA6A0E">
      <w:pPr>
        <w:pStyle w:val="Heading1"/>
        <w:rPr>
          <w:rFonts w:ascii="Arial" w:hAnsi="Arial" w:cs="Arial"/>
        </w:rPr>
      </w:pPr>
      <w:r w:rsidRPr="005D2147">
        <w:rPr>
          <w:rFonts w:ascii="Arial" w:hAnsi="Arial" w:cs="Arial"/>
        </w:rPr>
        <w:t>5.Conclusion</w:t>
      </w:r>
    </w:p>
    <w:p w14:paraId="046B4DEF" w14:textId="419B5C30" w:rsidR="00C04234" w:rsidRDefault="00E17109">
      <w:pPr>
        <w:rPr>
          <w:rFonts w:ascii="Arial" w:hAnsi="Arial" w:cs="Arial"/>
          <w:sz w:val="28"/>
          <w:szCs w:val="28"/>
        </w:rPr>
      </w:pPr>
      <w:r>
        <w:rPr>
          <w:rFonts w:ascii="Arial" w:hAnsi="Arial" w:cs="Arial"/>
          <w:sz w:val="28"/>
          <w:szCs w:val="28"/>
        </w:rPr>
        <w:t xml:space="preserve">Overall, this assignment was a useful way to </w:t>
      </w:r>
      <w:r w:rsidR="00C75A28">
        <w:rPr>
          <w:rFonts w:ascii="Arial" w:hAnsi="Arial" w:cs="Arial"/>
          <w:sz w:val="28"/>
          <w:szCs w:val="28"/>
        </w:rPr>
        <w:t>practice</w:t>
      </w:r>
      <w:r>
        <w:rPr>
          <w:rFonts w:ascii="Arial" w:hAnsi="Arial" w:cs="Arial"/>
          <w:sz w:val="28"/>
          <w:szCs w:val="28"/>
        </w:rPr>
        <w:t xml:space="preserve"> the core web development skills covered in Introduction to Web and Database Concepts. Building a multi-page herbal tea website in Visual Studio Code helped me </w:t>
      </w:r>
      <w:r w:rsidR="00C75A28">
        <w:rPr>
          <w:rFonts w:ascii="Arial" w:hAnsi="Arial" w:cs="Arial"/>
          <w:sz w:val="28"/>
          <w:szCs w:val="28"/>
        </w:rPr>
        <w:t xml:space="preserve">to </w:t>
      </w:r>
      <w:r>
        <w:rPr>
          <w:rFonts w:ascii="Arial" w:hAnsi="Arial" w:cs="Arial"/>
          <w:sz w:val="28"/>
          <w:szCs w:val="28"/>
        </w:rPr>
        <w:t xml:space="preserve">understand how HTML provides structure and how CSS controls presentation consistently across different pages. Creating separate webpages Home, Benefits, </w:t>
      </w:r>
      <w:r w:rsidR="005A23AD">
        <w:rPr>
          <w:rFonts w:ascii="Arial" w:hAnsi="Arial" w:cs="Arial"/>
          <w:sz w:val="28"/>
          <w:szCs w:val="28"/>
        </w:rPr>
        <w:t>Tea Ingredients</w:t>
      </w:r>
      <w:r w:rsidR="00D869DB">
        <w:rPr>
          <w:rFonts w:ascii="Arial" w:hAnsi="Arial" w:cs="Arial"/>
          <w:sz w:val="28"/>
          <w:szCs w:val="28"/>
        </w:rPr>
        <w:t xml:space="preserve"> </w:t>
      </w:r>
      <w:r>
        <w:rPr>
          <w:rFonts w:ascii="Arial" w:hAnsi="Arial" w:cs="Arial"/>
          <w:sz w:val="28"/>
          <w:szCs w:val="28"/>
        </w:rPr>
        <w:t xml:space="preserve">and Contact also reinforced the importance of keeping content organised and making navigation </w:t>
      </w:r>
      <w:r w:rsidR="00D869DB">
        <w:rPr>
          <w:rFonts w:ascii="Arial" w:hAnsi="Arial" w:cs="Arial"/>
          <w:sz w:val="28"/>
          <w:szCs w:val="28"/>
        </w:rPr>
        <w:t>easy</w:t>
      </w:r>
      <w:r>
        <w:rPr>
          <w:rFonts w:ascii="Arial" w:hAnsi="Arial" w:cs="Arial"/>
          <w:sz w:val="28"/>
          <w:szCs w:val="28"/>
        </w:rPr>
        <w:t>, especially by repeating the same menu on every page.</w:t>
      </w:r>
    </w:p>
    <w:p w14:paraId="2E26ED75" w14:textId="663EFA0D" w:rsidR="00E17109" w:rsidRPr="007F1F58" w:rsidRDefault="00E17109">
      <w:pPr>
        <w:rPr>
          <w:rFonts w:ascii="Arial" w:hAnsi="Arial" w:cs="Arial"/>
          <w:sz w:val="28"/>
          <w:szCs w:val="28"/>
        </w:rPr>
      </w:pPr>
      <w:r>
        <w:rPr>
          <w:rFonts w:ascii="Arial" w:hAnsi="Arial" w:cs="Arial"/>
          <w:sz w:val="28"/>
          <w:szCs w:val="28"/>
        </w:rPr>
        <w:t xml:space="preserve">During </w:t>
      </w:r>
      <w:r w:rsidR="00C04234">
        <w:rPr>
          <w:rFonts w:ascii="Arial" w:hAnsi="Arial" w:cs="Arial"/>
          <w:sz w:val="28"/>
          <w:szCs w:val="28"/>
        </w:rPr>
        <w:t xml:space="preserve">my </w:t>
      </w:r>
      <w:r>
        <w:rPr>
          <w:rFonts w:ascii="Arial" w:hAnsi="Arial" w:cs="Arial"/>
          <w:sz w:val="28"/>
          <w:szCs w:val="28"/>
        </w:rPr>
        <w:t>development, I learned that small mistakes</w:t>
      </w:r>
      <w:r w:rsidR="0083030B">
        <w:rPr>
          <w:rFonts w:ascii="Arial" w:hAnsi="Arial" w:cs="Arial"/>
          <w:sz w:val="28"/>
          <w:szCs w:val="28"/>
        </w:rPr>
        <w:t xml:space="preserve"> </w:t>
      </w:r>
      <w:r>
        <w:rPr>
          <w:rFonts w:ascii="Arial" w:hAnsi="Arial" w:cs="Arial"/>
          <w:sz w:val="28"/>
          <w:szCs w:val="28"/>
        </w:rPr>
        <w:t xml:space="preserve">such as incorrect relative links, missing </w:t>
      </w:r>
      <w:r w:rsidR="00C04234">
        <w:rPr>
          <w:rFonts w:ascii="Arial" w:hAnsi="Arial" w:cs="Arial"/>
          <w:sz w:val="28"/>
          <w:szCs w:val="28"/>
        </w:rPr>
        <w:t>{}</w:t>
      </w:r>
      <w:r w:rsidR="0083030B">
        <w:rPr>
          <w:rFonts w:ascii="Arial" w:hAnsi="Arial" w:cs="Arial"/>
          <w:sz w:val="28"/>
          <w:szCs w:val="28"/>
        </w:rPr>
        <w:t xml:space="preserve"> &gt;&lt;</w:t>
      </w:r>
      <w:r>
        <w:rPr>
          <w:rFonts w:ascii="Arial" w:hAnsi="Arial" w:cs="Arial"/>
          <w:sz w:val="28"/>
          <w:szCs w:val="28"/>
        </w:rPr>
        <w:t>, or CSS  errors</w:t>
      </w:r>
      <w:r w:rsidR="00524A1E">
        <w:rPr>
          <w:rFonts w:ascii="Arial" w:hAnsi="Arial" w:cs="Arial"/>
          <w:sz w:val="28"/>
          <w:szCs w:val="28"/>
        </w:rPr>
        <w:t xml:space="preserve"> </w:t>
      </w:r>
      <w:r>
        <w:rPr>
          <w:rFonts w:ascii="Arial" w:hAnsi="Arial" w:cs="Arial"/>
          <w:sz w:val="28"/>
          <w:szCs w:val="28"/>
        </w:rPr>
        <w:t>can affect the whole site, so regular testing in Google Chrome and using the W3</w:t>
      </w:r>
      <w:r w:rsidR="00524A1E">
        <w:rPr>
          <w:rFonts w:ascii="Arial" w:hAnsi="Arial" w:cs="Arial"/>
          <w:sz w:val="28"/>
          <w:szCs w:val="28"/>
        </w:rPr>
        <w:t xml:space="preserve"> </w:t>
      </w:r>
      <w:r w:rsidR="00474AAD">
        <w:rPr>
          <w:rFonts w:ascii="Arial" w:hAnsi="Arial" w:cs="Arial"/>
          <w:sz w:val="28"/>
          <w:szCs w:val="28"/>
        </w:rPr>
        <w:t>School</w:t>
      </w:r>
      <w:r>
        <w:rPr>
          <w:rFonts w:ascii="Arial" w:hAnsi="Arial" w:cs="Arial"/>
          <w:sz w:val="28"/>
          <w:szCs w:val="28"/>
        </w:rPr>
        <w:t xml:space="preserve"> </w:t>
      </w:r>
      <w:r w:rsidR="004C3CCC">
        <w:rPr>
          <w:rFonts w:ascii="Arial" w:hAnsi="Arial" w:cs="Arial"/>
          <w:sz w:val="28"/>
          <w:szCs w:val="28"/>
        </w:rPr>
        <w:t xml:space="preserve">and the </w:t>
      </w:r>
      <w:r w:rsidR="00360A63">
        <w:rPr>
          <w:rFonts w:ascii="Arial" w:hAnsi="Arial" w:cs="Arial"/>
          <w:sz w:val="28"/>
          <w:szCs w:val="28"/>
        </w:rPr>
        <w:t>Moodle</w:t>
      </w:r>
      <w:r w:rsidR="004C3CCC">
        <w:rPr>
          <w:rFonts w:ascii="Arial" w:hAnsi="Arial" w:cs="Arial"/>
          <w:sz w:val="28"/>
          <w:szCs w:val="28"/>
        </w:rPr>
        <w:t xml:space="preserve"> </w:t>
      </w:r>
      <w:r>
        <w:rPr>
          <w:rFonts w:ascii="Arial" w:hAnsi="Arial" w:cs="Arial"/>
          <w:sz w:val="28"/>
          <w:szCs w:val="28"/>
        </w:rPr>
        <w:t>validator</w:t>
      </w:r>
      <w:r w:rsidR="004C3CCC">
        <w:rPr>
          <w:rFonts w:ascii="Arial" w:hAnsi="Arial" w:cs="Arial"/>
          <w:sz w:val="28"/>
          <w:szCs w:val="28"/>
        </w:rPr>
        <w:t xml:space="preserve"> link</w:t>
      </w:r>
      <w:r>
        <w:rPr>
          <w:rFonts w:ascii="Arial" w:hAnsi="Arial" w:cs="Arial"/>
          <w:sz w:val="28"/>
          <w:szCs w:val="28"/>
        </w:rPr>
        <w:t xml:space="preserve"> was essential</w:t>
      </w:r>
      <w:r w:rsidR="00360A63">
        <w:rPr>
          <w:rFonts w:ascii="Arial" w:hAnsi="Arial" w:cs="Arial"/>
          <w:sz w:val="28"/>
          <w:szCs w:val="28"/>
        </w:rPr>
        <w:t xml:space="preserve"> which run multiple errors unfortunately I never had time to correct</w:t>
      </w:r>
      <w:r>
        <w:rPr>
          <w:rFonts w:ascii="Arial" w:hAnsi="Arial" w:cs="Arial"/>
          <w:sz w:val="28"/>
          <w:szCs w:val="28"/>
        </w:rPr>
        <w:t xml:space="preserve">. I became more confident with </w:t>
      </w:r>
      <w:r w:rsidR="007F1F58">
        <w:rPr>
          <w:rFonts w:ascii="Arial" w:hAnsi="Arial" w:cs="Arial"/>
          <w:sz w:val="28"/>
          <w:szCs w:val="28"/>
        </w:rPr>
        <w:t xml:space="preserve">my </w:t>
      </w:r>
      <w:r>
        <w:rPr>
          <w:rFonts w:ascii="Arial" w:hAnsi="Arial" w:cs="Arial"/>
          <w:sz w:val="28"/>
          <w:szCs w:val="28"/>
        </w:rPr>
        <w:t xml:space="preserve">layout decisions like using headings for </w:t>
      </w:r>
      <w:r w:rsidR="0096518E">
        <w:rPr>
          <w:rFonts w:ascii="Arial" w:hAnsi="Arial" w:cs="Arial"/>
          <w:sz w:val="28"/>
          <w:szCs w:val="28"/>
        </w:rPr>
        <w:t>order structure</w:t>
      </w:r>
      <w:r>
        <w:rPr>
          <w:rFonts w:ascii="Arial" w:hAnsi="Arial" w:cs="Arial"/>
          <w:sz w:val="28"/>
          <w:szCs w:val="28"/>
        </w:rPr>
        <w:t>, adding borders</w:t>
      </w:r>
      <w:r w:rsidR="000A21F3">
        <w:rPr>
          <w:rFonts w:ascii="Arial" w:hAnsi="Arial" w:cs="Arial"/>
          <w:sz w:val="28"/>
          <w:szCs w:val="28"/>
        </w:rPr>
        <w:t xml:space="preserve">, fonts, and </w:t>
      </w:r>
      <w:r>
        <w:rPr>
          <w:rFonts w:ascii="Arial" w:hAnsi="Arial" w:cs="Arial"/>
          <w:sz w:val="28"/>
          <w:szCs w:val="28"/>
        </w:rPr>
        <w:t>sizing images consistently</w:t>
      </w:r>
      <w:r w:rsidR="00090F4F">
        <w:rPr>
          <w:rFonts w:ascii="Arial" w:hAnsi="Arial" w:cs="Arial"/>
          <w:sz w:val="28"/>
          <w:szCs w:val="28"/>
        </w:rPr>
        <w:t xml:space="preserve">, </w:t>
      </w:r>
      <w:r>
        <w:rPr>
          <w:rFonts w:ascii="Arial" w:hAnsi="Arial" w:cs="Arial"/>
          <w:sz w:val="28"/>
          <w:szCs w:val="28"/>
        </w:rPr>
        <w:t xml:space="preserve">choosing readable fonts and colours. If I had more time, I would improve the user experience further by adding an “active” navigation style, checking colour contrast more formally </w:t>
      </w:r>
      <w:r w:rsidR="00424931">
        <w:rPr>
          <w:rFonts w:ascii="Arial" w:hAnsi="Arial" w:cs="Arial"/>
          <w:sz w:val="28"/>
          <w:szCs w:val="28"/>
        </w:rPr>
        <w:t>from my chrome webpage</w:t>
      </w:r>
      <w:r w:rsidR="005041AF">
        <w:rPr>
          <w:rFonts w:ascii="Arial" w:hAnsi="Arial" w:cs="Arial"/>
          <w:sz w:val="28"/>
          <w:szCs w:val="28"/>
        </w:rPr>
        <w:t xml:space="preserve"> this</w:t>
      </w:r>
      <w:r>
        <w:rPr>
          <w:rFonts w:ascii="Arial" w:hAnsi="Arial" w:cs="Arial"/>
          <w:sz w:val="28"/>
          <w:szCs w:val="28"/>
        </w:rPr>
        <w:t xml:space="preserve"> project has given me a stronger foundation for creating clean, maintainable web pages and for approaching future web work in a structured, professional way.</w:t>
      </w:r>
    </w:p>
    <w:p w14:paraId="1147EAD4" w14:textId="2535AB02" w:rsidR="00137CC8" w:rsidRDefault="00135373">
      <w:pPr>
        <w:pStyle w:val="Heading1"/>
        <w:rPr>
          <w:rFonts w:ascii="Arial" w:hAnsi="Arial" w:cs="Arial"/>
        </w:rPr>
      </w:pPr>
      <w:r>
        <w:rPr>
          <w:rFonts w:ascii="Arial" w:hAnsi="Arial" w:cs="Arial"/>
        </w:rPr>
        <w:t>6</w:t>
      </w:r>
      <w:r w:rsidR="00CA6A0E" w:rsidRPr="005D2147">
        <w:rPr>
          <w:rFonts w:ascii="Arial" w:hAnsi="Arial" w:cs="Arial"/>
        </w:rPr>
        <w:t>. Appendices</w:t>
      </w:r>
    </w:p>
    <w:p w14:paraId="237057BE" w14:textId="77777777" w:rsidR="002A2B18" w:rsidRPr="002A2B18" w:rsidRDefault="002A2B18" w:rsidP="002A2B18"/>
    <w:p w14:paraId="0F088B34" w14:textId="5F8B78B5" w:rsidR="00137CC8" w:rsidRDefault="00CA6A0E">
      <w:pPr>
        <w:rPr>
          <w:rFonts w:ascii="Arial" w:hAnsi="Arial" w:cs="Arial"/>
          <w:sz w:val="28"/>
          <w:szCs w:val="28"/>
        </w:rPr>
      </w:pPr>
      <w:r w:rsidRPr="005D2147">
        <w:rPr>
          <w:rFonts w:ascii="Arial" w:hAnsi="Arial" w:cs="Arial"/>
          <w:sz w:val="28"/>
          <w:szCs w:val="28"/>
        </w:rPr>
        <w:br/>
      </w:r>
    </w:p>
    <w:p w14:paraId="3B153E63" w14:textId="77777777" w:rsidR="00135373" w:rsidRDefault="00135373">
      <w:pPr>
        <w:rPr>
          <w:rFonts w:ascii="Arial" w:hAnsi="Arial" w:cs="Arial"/>
          <w:sz w:val="28"/>
          <w:szCs w:val="28"/>
        </w:rPr>
      </w:pPr>
    </w:p>
    <w:p w14:paraId="67005AAC" w14:textId="4D5FE3D0" w:rsidR="00135373" w:rsidRDefault="00135373" w:rsidP="00135373">
      <w:pPr>
        <w:pStyle w:val="Heading1"/>
        <w:rPr>
          <w:rFonts w:ascii="Arial" w:hAnsi="Arial" w:cs="Arial"/>
        </w:rPr>
      </w:pPr>
      <w:r>
        <w:rPr>
          <w:rFonts w:ascii="Arial" w:hAnsi="Arial" w:cs="Arial"/>
        </w:rPr>
        <w:t>7</w:t>
      </w:r>
      <w:r w:rsidRPr="005D2147">
        <w:rPr>
          <w:rFonts w:ascii="Arial" w:hAnsi="Arial" w:cs="Arial"/>
        </w:rPr>
        <w:t xml:space="preserve">. References </w:t>
      </w:r>
    </w:p>
    <w:p w14:paraId="13A358FF" w14:textId="77777777" w:rsidR="00135373" w:rsidRPr="00554614" w:rsidRDefault="00135373" w:rsidP="00135373"/>
    <w:p w14:paraId="7C99E050" w14:textId="77777777" w:rsidR="00135373" w:rsidRDefault="00135373" w:rsidP="00135373">
      <w:pPr>
        <w:rPr>
          <w:rFonts w:ascii="Arial" w:hAnsi="Arial" w:cs="Arial"/>
          <w:sz w:val="28"/>
          <w:szCs w:val="28"/>
        </w:rPr>
      </w:pPr>
      <w:r>
        <w:rPr>
          <w:rFonts w:ascii="Arial" w:hAnsi="Arial" w:cs="Arial"/>
          <w:sz w:val="28"/>
          <w:szCs w:val="28"/>
        </w:rPr>
        <w:t xml:space="preserve">[1] ISO, </w:t>
      </w:r>
      <w:r>
        <w:rPr>
          <w:rFonts w:ascii="Arial" w:hAnsi="Arial" w:cs="Arial"/>
          <w:i/>
          <w:iCs/>
          <w:sz w:val="28"/>
          <w:szCs w:val="28"/>
        </w:rPr>
        <w:t>ISO 9241-11:2018 Ergonomics of human-system interaction — Part 11: Usability: Definitions and concepts</w:t>
      </w:r>
      <w:r>
        <w:rPr>
          <w:rFonts w:ascii="Arial" w:hAnsi="Arial" w:cs="Arial"/>
          <w:sz w:val="28"/>
          <w:szCs w:val="28"/>
        </w:rPr>
        <w:t>. Geneva, Switzerland: International Organization for Standardization, 2018. [Online]. Available: ISO Online Browsing Platform.</w:t>
      </w:r>
      <w:r>
        <w:rPr>
          <w:rFonts w:ascii="Arial" w:hAnsi="Arial" w:cs="Arial"/>
          <w:sz w:val="28"/>
          <w:szCs w:val="28"/>
        </w:rPr>
        <w:br/>
      </w:r>
      <w:r>
        <w:rPr>
          <w:rFonts w:ascii="Arial" w:hAnsi="Arial" w:cs="Arial"/>
          <w:sz w:val="28"/>
          <w:szCs w:val="28"/>
        </w:rPr>
        <w:br/>
        <w:t xml:space="preserve">[2] J. Nielsen and R. Molich, “Heuristic evaluation of user interfaces,” in </w:t>
      </w:r>
      <w:r>
        <w:rPr>
          <w:rFonts w:ascii="Arial" w:hAnsi="Arial" w:cs="Arial"/>
          <w:i/>
          <w:iCs/>
          <w:sz w:val="28"/>
          <w:szCs w:val="28"/>
        </w:rPr>
        <w:t>Proc. SIGCHI Conf. Human Factors in Computing Systems (CHI ’90)</w:t>
      </w:r>
      <w:r>
        <w:rPr>
          <w:rFonts w:ascii="Arial" w:hAnsi="Arial" w:cs="Arial"/>
          <w:sz w:val="28"/>
          <w:szCs w:val="28"/>
        </w:rPr>
        <w:t>, Seattle, WA, USA, 1990, pp. 249–256.</w:t>
      </w:r>
      <w:r>
        <w:rPr>
          <w:rFonts w:ascii="Arial" w:hAnsi="Arial" w:cs="Arial"/>
          <w:sz w:val="28"/>
          <w:szCs w:val="28"/>
        </w:rPr>
        <w:br/>
      </w:r>
      <w:r>
        <w:rPr>
          <w:rFonts w:ascii="Arial" w:hAnsi="Arial" w:cs="Arial"/>
          <w:sz w:val="28"/>
          <w:szCs w:val="28"/>
        </w:rPr>
        <w:br/>
        <w:t>[3] J. Nielsen, “Why you only need to test with 5 users,” Nielsen Norman Group, 2000.</w:t>
      </w:r>
      <w:r>
        <w:rPr>
          <w:rFonts w:ascii="Arial" w:hAnsi="Arial" w:cs="Arial"/>
          <w:sz w:val="28"/>
          <w:szCs w:val="28"/>
        </w:rPr>
        <w:br/>
      </w:r>
      <w:r>
        <w:rPr>
          <w:rFonts w:ascii="Arial" w:hAnsi="Arial" w:cs="Arial"/>
          <w:sz w:val="28"/>
          <w:szCs w:val="28"/>
        </w:rPr>
        <w:br/>
        <w:t>[4] A. Kirkpatrick and M. Cooper, “WCAG 2.1 is a W3C Recommendation,” World Wide Web Consortium (W3C), Jun. 5, 2018. [Online]. Available: W3C Blog.</w:t>
      </w:r>
      <w:r>
        <w:rPr>
          <w:rFonts w:ascii="Arial" w:hAnsi="Arial" w:cs="Arial"/>
          <w:sz w:val="28"/>
          <w:szCs w:val="28"/>
        </w:rPr>
        <w:br/>
      </w:r>
      <w:r>
        <w:rPr>
          <w:rFonts w:ascii="Arial" w:hAnsi="Arial" w:cs="Arial"/>
          <w:sz w:val="28"/>
          <w:szCs w:val="28"/>
        </w:rPr>
        <w:br/>
        <w:t>[5] Google Search Central, “Search Engine Optimization (SEO) Starter Guide,” Google for Developers, Dec. 10, 2025. [Online]. Available: developers.google.com.</w:t>
      </w:r>
    </w:p>
    <w:p w14:paraId="571FFAE9" w14:textId="68E9987A" w:rsidR="00AA2F5E" w:rsidRDefault="00AA2F5E" w:rsidP="00135373">
      <w:pPr>
        <w:rPr>
          <w:kern w:val="2"/>
          <w14:ligatures w14:val="standardContextual"/>
        </w:rPr>
      </w:pPr>
    </w:p>
    <w:p w14:paraId="62E785AE" w14:textId="77777777" w:rsidR="00135373" w:rsidRPr="005D2147" w:rsidRDefault="00135373">
      <w:pPr>
        <w:rPr>
          <w:rFonts w:ascii="Arial" w:hAnsi="Arial" w:cs="Arial"/>
          <w:sz w:val="28"/>
          <w:szCs w:val="28"/>
        </w:rPr>
      </w:pPr>
    </w:p>
    <w:sectPr w:rsidR="00135373" w:rsidRPr="005D214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EBE31C5"/>
    <w:multiLevelType w:val="hybridMultilevel"/>
    <w:tmpl w:val="C264E7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7978962">
    <w:abstractNumId w:val="8"/>
  </w:num>
  <w:num w:numId="2" w16cid:durableId="685983212">
    <w:abstractNumId w:val="6"/>
  </w:num>
  <w:num w:numId="3" w16cid:durableId="363680333">
    <w:abstractNumId w:val="5"/>
  </w:num>
  <w:num w:numId="4" w16cid:durableId="1146167460">
    <w:abstractNumId w:val="4"/>
  </w:num>
  <w:num w:numId="5" w16cid:durableId="1451583570">
    <w:abstractNumId w:val="7"/>
  </w:num>
  <w:num w:numId="6" w16cid:durableId="1717123218">
    <w:abstractNumId w:val="3"/>
  </w:num>
  <w:num w:numId="7" w16cid:durableId="1326785637">
    <w:abstractNumId w:val="2"/>
  </w:num>
  <w:num w:numId="8" w16cid:durableId="854423311">
    <w:abstractNumId w:val="1"/>
  </w:num>
  <w:num w:numId="9" w16cid:durableId="1215121082">
    <w:abstractNumId w:val="0"/>
  </w:num>
  <w:num w:numId="10" w16cid:durableId="1738823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150"/>
    <w:rsid w:val="000226F5"/>
    <w:rsid w:val="00033E94"/>
    <w:rsid w:val="00034616"/>
    <w:rsid w:val="00034715"/>
    <w:rsid w:val="00036ED4"/>
    <w:rsid w:val="00051465"/>
    <w:rsid w:val="000537AD"/>
    <w:rsid w:val="0006063C"/>
    <w:rsid w:val="00067708"/>
    <w:rsid w:val="0007611E"/>
    <w:rsid w:val="00082699"/>
    <w:rsid w:val="000868B9"/>
    <w:rsid w:val="00090F4F"/>
    <w:rsid w:val="00092D44"/>
    <w:rsid w:val="000A21F3"/>
    <w:rsid w:val="000A24DF"/>
    <w:rsid w:val="000B7201"/>
    <w:rsid w:val="000C1B06"/>
    <w:rsid w:val="000C64DA"/>
    <w:rsid w:val="000D28C4"/>
    <w:rsid w:val="00110781"/>
    <w:rsid w:val="00115C46"/>
    <w:rsid w:val="001218BC"/>
    <w:rsid w:val="00135373"/>
    <w:rsid w:val="00137CC8"/>
    <w:rsid w:val="001439FE"/>
    <w:rsid w:val="0015074B"/>
    <w:rsid w:val="00151B39"/>
    <w:rsid w:val="00171EBD"/>
    <w:rsid w:val="001D0D98"/>
    <w:rsid w:val="001D7A39"/>
    <w:rsid w:val="001D7CA7"/>
    <w:rsid w:val="00205E53"/>
    <w:rsid w:val="00206AE3"/>
    <w:rsid w:val="002327FB"/>
    <w:rsid w:val="0026350C"/>
    <w:rsid w:val="00271A50"/>
    <w:rsid w:val="0027243D"/>
    <w:rsid w:val="0028290E"/>
    <w:rsid w:val="002852B1"/>
    <w:rsid w:val="00290A9F"/>
    <w:rsid w:val="0029639D"/>
    <w:rsid w:val="002A2B18"/>
    <w:rsid w:val="002A5F2B"/>
    <w:rsid w:val="002B509F"/>
    <w:rsid w:val="002C0906"/>
    <w:rsid w:val="002C2E6A"/>
    <w:rsid w:val="002D197B"/>
    <w:rsid w:val="00303922"/>
    <w:rsid w:val="003053E9"/>
    <w:rsid w:val="003146A1"/>
    <w:rsid w:val="0031492F"/>
    <w:rsid w:val="00315D1C"/>
    <w:rsid w:val="00326F90"/>
    <w:rsid w:val="00333CF7"/>
    <w:rsid w:val="00335311"/>
    <w:rsid w:val="00347375"/>
    <w:rsid w:val="00347BCF"/>
    <w:rsid w:val="0035607D"/>
    <w:rsid w:val="00360A63"/>
    <w:rsid w:val="00361066"/>
    <w:rsid w:val="00361C4C"/>
    <w:rsid w:val="00362C9C"/>
    <w:rsid w:val="003829F8"/>
    <w:rsid w:val="003A056A"/>
    <w:rsid w:val="003B0407"/>
    <w:rsid w:val="003B6439"/>
    <w:rsid w:val="003C2784"/>
    <w:rsid w:val="003C442D"/>
    <w:rsid w:val="003C75BA"/>
    <w:rsid w:val="003D0128"/>
    <w:rsid w:val="003D630D"/>
    <w:rsid w:val="003D6CCF"/>
    <w:rsid w:val="003F3559"/>
    <w:rsid w:val="00411E61"/>
    <w:rsid w:val="00415CF5"/>
    <w:rsid w:val="004215D6"/>
    <w:rsid w:val="00424931"/>
    <w:rsid w:val="0043028E"/>
    <w:rsid w:val="004317B8"/>
    <w:rsid w:val="00444B82"/>
    <w:rsid w:val="00462E51"/>
    <w:rsid w:val="004679D4"/>
    <w:rsid w:val="00470F42"/>
    <w:rsid w:val="00474AAD"/>
    <w:rsid w:val="004808B0"/>
    <w:rsid w:val="00482982"/>
    <w:rsid w:val="004829C0"/>
    <w:rsid w:val="00497A8C"/>
    <w:rsid w:val="004A42BB"/>
    <w:rsid w:val="004B224E"/>
    <w:rsid w:val="004C13D4"/>
    <w:rsid w:val="004C3CCC"/>
    <w:rsid w:val="004D0622"/>
    <w:rsid w:val="004D2D79"/>
    <w:rsid w:val="004E2DDC"/>
    <w:rsid w:val="004E4C1E"/>
    <w:rsid w:val="005033A7"/>
    <w:rsid w:val="005041AF"/>
    <w:rsid w:val="00515E1C"/>
    <w:rsid w:val="00524A1E"/>
    <w:rsid w:val="0053317C"/>
    <w:rsid w:val="00546496"/>
    <w:rsid w:val="00552ED3"/>
    <w:rsid w:val="00554614"/>
    <w:rsid w:val="005604A2"/>
    <w:rsid w:val="00565AB6"/>
    <w:rsid w:val="00590515"/>
    <w:rsid w:val="00597692"/>
    <w:rsid w:val="005A23AD"/>
    <w:rsid w:val="005A25DD"/>
    <w:rsid w:val="005A707A"/>
    <w:rsid w:val="005B066E"/>
    <w:rsid w:val="005C2690"/>
    <w:rsid w:val="005C2EAB"/>
    <w:rsid w:val="005D19E9"/>
    <w:rsid w:val="005D2147"/>
    <w:rsid w:val="005E0924"/>
    <w:rsid w:val="005E3362"/>
    <w:rsid w:val="005F724E"/>
    <w:rsid w:val="00601B24"/>
    <w:rsid w:val="00634988"/>
    <w:rsid w:val="006367E0"/>
    <w:rsid w:val="0066555C"/>
    <w:rsid w:val="00683CE0"/>
    <w:rsid w:val="00696196"/>
    <w:rsid w:val="006A1E58"/>
    <w:rsid w:val="006A3544"/>
    <w:rsid w:val="006A650D"/>
    <w:rsid w:val="006A6E22"/>
    <w:rsid w:val="006B039F"/>
    <w:rsid w:val="006C0F28"/>
    <w:rsid w:val="006C5BAA"/>
    <w:rsid w:val="006C6197"/>
    <w:rsid w:val="006D0506"/>
    <w:rsid w:val="006E6E59"/>
    <w:rsid w:val="006F3865"/>
    <w:rsid w:val="007146DF"/>
    <w:rsid w:val="00731FB3"/>
    <w:rsid w:val="00732626"/>
    <w:rsid w:val="00740848"/>
    <w:rsid w:val="00751B7D"/>
    <w:rsid w:val="007560F7"/>
    <w:rsid w:val="00761E2C"/>
    <w:rsid w:val="0076707D"/>
    <w:rsid w:val="00782246"/>
    <w:rsid w:val="0078549B"/>
    <w:rsid w:val="00785746"/>
    <w:rsid w:val="0078706A"/>
    <w:rsid w:val="007946D3"/>
    <w:rsid w:val="00797587"/>
    <w:rsid w:val="0079777D"/>
    <w:rsid w:val="007B3D76"/>
    <w:rsid w:val="007C73BD"/>
    <w:rsid w:val="007C74A8"/>
    <w:rsid w:val="007D711E"/>
    <w:rsid w:val="007F1F58"/>
    <w:rsid w:val="008209DD"/>
    <w:rsid w:val="00821370"/>
    <w:rsid w:val="00823710"/>
    <w:rsid w:val="0083030B"/>
    <w:rsid w:val="008438B9"/>
    <w:rsid w:val="00844657"/>
    <w:rsid w:val="0084732B"/>
    <w:rsid w:val="00873FD3"/>
    <w:rsid w:val="008A13C5"/>
    <w:rsid w:val="008B20D6"/>
    <w:rsid w:val="008B248B"/>
    <w:rsid w:val="008B36E8"/>
    <w:rsid w:val="008C2FF2"/>
    <w:rsid w:val="008C30D8"/>
    <w:rsid w:val="008D1090"/>
    <w:rsid w:val="008D124D"/>
    <w:rsid w:val="008D1C59"/>
    <w:rsid w:val="008D57C8"/>
    <w:rsid w:val="008F1ED4"/>
    <w:rsid w:val="009122B1"/>
    <w:rsid w:val="00923546"/>
    <w:rsid w:val="009237B5"/>
    <w:rsid w:val="00924E7D"/>
    <w:rsid w:val="00950020"/>
    <w:rsid w:val="00951B62"/>
    <w:rsid w:val="00955C45"/>
    <w:rsid w:val="0096518E"/>
    <w:rsid w:val="00970160"/>
    <w:rsid w:val="00976F13"/>
    <w:rsid w:val="009A2E32"/>
    <w:rsid w:val="009C3F4C"/>
    <w:rsid w:val="009C4673"/>
    <w:rsid w:val="00A13132"/>
    <w:rsid w:val="00A41382"/>
    <w:rsid w:val="00A46119"/>
    <w:rsid w:val="00A528D1"/>
    <w:rsid w:val="00A6298C"/>
    <w:rsid w:val="00A7716F"/>
    <w:rsid w:val="00A77759"/>
    <w:rsid w:val="00A85D6D"/>
    <w:rsid w:val="00AA0536"/>
    <w:rsid w:val="00AA1D8D"/>
    <w:rsid w:val="00AA2F5E"/>
    <w:rsid w:val="00AA35EC"/>
    <w:rsid w:val="00AB0711"/>
    <w:rsid w:val="00AB30E8"/>
    <w:rsid w:val="00B13BF7"/>
    <w:rsid w:val="00B15B01"/>
    <w:rsid w:val="00B1763A"/>
    <w:rsid w:val="00B3121B"/>
    <w:rsid w:val="00B33BE9"/>
    <w:rsid w:val="00B47730"/>
    <w:rsid w:val="00B5507E"/>
    <w:rsid w:val="00B55DF6"/>
    <w:rsid w:val="00B70ABE"/>
    <w:rsid w:val="00B77861"/>
    <w:rsid w:val="00B81563"/>
    <w:rsid w:val="00B91BD2"/>
    <w:rsid w:val="00BB47F5"/>
    <w:rsid w:val="00BD716E"/>
    <w:rsid w:val="00BE0384"/>
    <w:rsid w:val="00BE3B58"/>
    <w:rsid w:val="00BE5C67"/>
    <w:rsid w:val="00C04234"/>
    <w:rsid w:val="00C05B9D"/>
    <w:rsid w:val="00C07690"/>
    <w:rsid w:val="00C17A1E"/>
    <w:rsid w:val="00C2089A"/>
    <w:rsid w:val="00C6020E"/>
    <w:rsid w:val="00C75A28"/>
    <w:rsid w:val="00C77326"/>
    <w:rsid w:val="00C81973"/>
    <w:rsid w:val="00C9774F"/>
    <w:rsid w:val="00CA6A0E"/>
    <w:rsid w:val="00CB0664"/>
    <w:rsid w:val="00CB12ED"/>
    <w:rsid w:val="00CB1FFA"/>
    <w:rsid w:val="00D03FB7"/>
    <w:rsid w:val="00D12C60"/>
    <w:rsid w:val="00D22F18"/>
    <w:rsid w:val="00D23A59"/>
    <w:rsid w:val="00D300BE"/>
    <w:rsid w:val="00D30A6D"/>
    <w:rsid w:val="00D506C1"/>
    <w:rsid w:val="00D628BF"/>
    <w:rsid w:val="00D86407"/>
    <w:rsid w:val="00D869DB"/>
    <w:rsid w:val="00DC429B"/>
    <w:rsid w:val="00DE043D"/>
    <w:rsid w:val="00DE34F3"/>
    <w:rsid w:val="00DE4002"/>
    <w:rsid w:val="00DF1E63"/>
    <w:rsid w:val="00DF3A3B"/>
    <w:rsid w:val="00DF69EF"/>
    <w:rsid w:val="00E17109"/>
    <w:rsid w:val="00E26B81"/>
    <w:rsid w:val="00E27986"/>
    <w:rsid w:val="00E50AAB"/>
    <w:rsid w:val="00E51823"/>
    <w:rsid w:val="00E518D3"/>
    <w:rsid w:val="00E56B27"/>
    <w:rsid w:val="00E6378B"/>
    <w:rsid w:val="00E87C5B"/>
    <w:rsid w:val="00E954BE"/>
    <w:rsid w:val="00EA5892"/>
    <w:rsid w:val="00ED347C"/>
    <w:rsid w:val="00EE095D"/>
    <w:rsid w:val="00EE2A25"/>
    <w:rsid w:val="00EF2E93"/>
    <w:rsid w:val="00EF6504"/>
    <w:rsid w:val="00F02C57"/>
    <w:rsid w:val="00F1196C"/>
    <w:rsid w:val="00F5693F"/>
    <w:rsid w:val="00F678BE"/>
    <w:rsid w:val="00F67A9A"/>
    <w:rsid w:val="00F72DC9"/>
    <w:rsid w:val="00F7668D"/>
    <w:rsid w:val="00F900FD"/>
    <w:rsid w:val="00FA09A5"/>
    <w:rsid w:val="00FB3252"/>
    <w:rsid w:val="00FC1DC8"/>
    <w:rsid w:val="00FC693F"/>
    <w:rsid w:val="00FD210A"/>
    <w:rsid w:val="00FD2A27"/>
    <w:rsid w:val="00FE03E7"/>
    <w:rsid w:val="00FE538F"/>
    <w:rsid w:val="00FE7EB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649CD9"/>
  <w14:defaultImageDpi w14:val="300"/>
  <w15:docId w15:val="{E7385278-8B28-448B-89B8-4DC893158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laceholderText">
    <w:name w:val="Placeholder Text"/>
    <w:basedOn w:val="DefaultParagraphFont"/>
    <w:uiPriority w:val="99"/>
    <w:semiHidden/>
    <w:rsid w:val="00AA2F5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1F465A-C94D-4C57-86B3-84B2B176E2FE}">
  <we:reference id="wa200007520" version="3.0.0.0" store="en-GB" storeType="OMEX"/>
  <we:alternateReferences>
    <we:reference id="WA200007520" version="3.0.0.0" store="" storeType="OMEX"/>
  </we:alternateReferences>
  <we:properties>
    <we:property name="citations" value="{&quot;1579866326&quot;:{&quot;referencesIds&quot;:[&quot;doc:69dd6431e35549381ed7193c&quot;],&quot;referencesOptions&quot;:{&quot;doc:69dd6431e35549381ed7193c&quot;:{&quot;author&quot;:true,&quot;year&quot;:true,&quot;formatAuthorYear&quot;:true,&quot;pageReplace&quot;:&quot;&quot;,&quot;additionalField&quot;:&quot;Page&quot;,&quot;additionalValue&quot;:&quot;&quot;,&quot;prefix&quot;:&quot;&quot;,&quot;suffix&quot;:&quot;&quot;}},&quot;hasBrokenReferences&quot;:false,&quot;hasManualEdits&quot;:false,&quot;isEmpty&quot;:true,&quot;citationType&quot;:&quot;inline&quot;,&quot;id&quot;:1579866326,&quot;citationText&quot;:&quot;&lt;span style=\&quot;font-family:Cambria;font-size:14.666666666666666px;color:#000000\&quot;&gt; &lt;/span&gt;&quot;},&quot;1859229042&quot;:{&quot;referencesIds&quot;:[&quot;doc:69dd6431e35549381ed7193c&quot;],&quot;referencesOptions&quot;:{&quot;doc:69dd6431e35549381ed719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229042,&quot;citationText&quot;:&quot;&lt;span style=\&quot;font-family:Cambria;font-size:14.66666666666666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13756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Samantha Dykes</cp:lastModifiedBy>
  <cp:revision>224</cp:revision>
  <cp:lastPrinted>2026-04-08T07:07:00Z</cp:lastPrinted>
  <dcterms:created xsi:type="dcterms:W3CDTF">2026-04-08T07:09:00Z</dcterms:created>
  <dcterms:modified xsi:type="dcterms:W3CDTF">2026-04-24T13:03:00Z</dcterms:modified>
  <cp:category/>
</cp:coreProperties>
</file>