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12220" w14:textId="1FB0007D" w:rsidR="009658B7" w:rsidRDefault="009658B7" w:rsidP="009658B7">
      <w:pPr>
        <w:rPr>
          <w:rFonts w:ascii="Arial" w:hAnsi="Arial" w:cs="Arial"/>
          <w:b/>
          <w:bCs/>
          <w:sz w:val="22"/>
          <w:szCs w:val="22"/>
          <w:lang w:val="en-GB"/>
        </w:rPr>
      </w:pPr>
      <w:r>
        <w:rPr>
          <w:rFonts w:ascii="Arial" w:hAnsi="Arial" w:cs="Arial"/>
          <w:b/>
          <w:bCs/>
          <w:noProof/>
          <w:sz w:val="22"/>
          <w:szCs w:val="22"/>
          <w:lang w:val="en-GB"/>
        </w:rPr>
        <w:drawing>
          <wp:inline distT="0" distB="0" distL="0" distR="0" wp14:anchorId="54B51173" wp14:editId="3E0F7C4C">
            <wp:extent cx="4019550" cy="933450"/>
            <wp:effectExtent l="0" t="0" r="0" b="0"/>
            <wp:docPr id="44004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9550" cy="933450"/>
                    </a:xfrm>
                    <a:prstGeom prst="rect">
                      <a:avLst/>
                    </a:prstGeom>
                    <a:noFill/>
                  </pic:spPr>
                </pic:pic>
              </a:graphicData>
            </a:graphic>
          </wp:inline>
        </w:drawing>
      </w:r>
    </w:p>
    <w:p w14:paraId="410FAD06" w14:textId="432BC629" w:rsidR="00AA5ABF" w:rsidRDefault="00AA5ABF" w:rsidP="009658B7">
      <w:pPr>
        <w:rPr>
          <w:rFonts w:ascii="Arial" w:hAnsi="Arial" w:cs="Arial"/>
          <w:b/>
          <w:bCs/>
          <w:sz w:val="22"/>
          <w:szCs w:val="22"/>
          <w:lang w:val="en-GB"/>
        </w:rPr>
      </w:pPr>
      <w:r>
        <w:rPr>
          <w:rFonts w:ascii="Arial" w:hAnsi="Arial" w:cs="Arial"/>
          <w:b/>
          <w:bCs/>
          <w:sz w:val="22"/>
          <w:szCs w:val="22"/>
          <w:lang w:val="en-GB"/>
        </w:rPr>
        <w:t xml:space="preserve">Student name: Joana Mendonca </w:t>
      </w:r>
    </w:p>
    <w:p w14:paraId="56D3F95E" w14:textId="74E645C6" w:rsidR="009658B7" w:rsidRPr="009658B7" w:rsidRDefault="009658B7" w:rsidP="009658B7">
      <w:pPr>
        <w:rPr>
          <w:rFonts w:ascii="Arial" w:hAnsi="Arial" w:cs="Arial"/>
          <w:b/>
          <w:bCs/>
          <w:sz w:val="22"/>
          <w:szCs w:val="22"/>
          <w:lang w:val="en-GB"/>
        </w:rPr>
      </w:pPr>
      <w:r w:rsidRPr="009658B7">
        <w:rPr>
          <w:rFonts w:ascii="Arial" w:hAnsi="Arial" w:cs="Arial"/>
          <w:b/>
          <w:bCs/>
          <w:sz w:val="22"/>
          <w:szCs w:val="22"/>
          <w:lang w:val="en-GB"/>
        </w:rPr>
        <w:t>Student number:</w:t>
      </w:r>
      <w:r w:rsidRPr="009658B7">
        <w:rPr>
          <w:rFonts w:ascii="Arial" w:hAnsi="Arial" w:cs="Arial"/>
          <w:b/>
          <w:bCs/>
          <w:sz w:val="22"/>
          <w:szCs w:val="22"/>
          <w:lang w:val="en-GB"/>
        </w:rPr>
        <w:t xml:space="preserve">  </w:t>
      </w:r>
      <w:r w:rsidRPr="009658B7">
        <w:rPr>
          <w:rFonts w:ascii="Arial" w:hAnsi="Arial" w:cs="Arial"/>
          <w:b/>
          <w:bCs/>
          <w:sz w:val="22"/>
          <w:szCs w:val="22"/>
          <w:lang w:val="en-GB"/>
        </w:rPr>
        <w:t>2312025</w:t>
      </w:r>
    </w:p>
    <w:p w14:paraId="1D12722D" w14:textId="07E36BB4" w:rsidR="009658B7" w:rsidRPr="009658B7" w:rsidRDefault="009658B7" w:rsidP="009658B7">
      <w:pPr>
        <w:rPr>
          <w:rFonts w:ascii="Arial" w:hAnsi="Arial" w:cs="Arial"/>
          <w:b/>
          <w:bCs/>
          <w:sz w:val="22"/>
          <w:szCs w:val="22"/>
          <w:lang w:val="en-GB"/>
        </w:rPr>
      </w:pPr>
      <w:r w:rsidRPr="009658B7">
        <w:rPr>
          <w:rFonts w:ascii="Arial" w:hAnsi="Arial" w:cs="Arial"/>
          <w:b/>
          <w:bCs/>
          <w:sz w:val="22"/>
          <w:szCs w:val="22"/>
          <w:lang w:val="en-GB"/>
        </w:rPr>
        <w:t>Programme:</w:t>
      </w:r>
      <w:r w:rsidRPr="009658B7">
        <w:rPr>
          <w:rFonts w:ascii="Arial" w:hAnsi="Arial" w:cs="Arial"/>
          <w:b/>
          <w:bCs/>
          <w:sz w:val="22"/>
          <w:szCs w:val="22"/>
          <w:lang w:val="en-GB"/>
        </w:rPr>
        <w:t xml:space="preserve"> </w:t>
      </w:r>
      <w:r w:rsidRPr="009658B7">
        <w:rPr>
          <w:rFonts w:ascii="Arial" w:hAnsi="Arial" w:cs="Arial"/>
          <w:b/>
          <w:bCs/>
          <w:sz w:val="22"/>
          <w:szCs w:val="22"/>
          <w:lang w:val="en-GB"/>
        </w:rPr>
        <w:t>BA (Hons) Leadership and Management Skills for the Workplace</w:t>
      </w:r>
    </w:p>
    <w:p w14:paraId="67B2F8D2" w14:textId="3AA79BD4" w:rsidR="009658B7" w:rsidRPr="009658B7" w:rsidRDefault="009658B7" w:rsidP="009658B7">
      <w:pPr>
        <w:rPr>
          <w:rFonts w:ascii="Arial" w:hAnsi="Arial" w:cs="Arial"/>
          <w:b/>
          <w:bCs/>
          <w:sz w:val="22"/>
          <w:szCs w:val="22"/>
          <w:lang w:val="en-GB"/>
        </w:rPr>
      </w:pPr>
      <w:r w:rsidRPr="009658B7">
        <w:rPr>
          <w:rFonts w:ascii="Arial" w:hAnsi="Arial" w:cs="Arial"/>
          <w:b/>
          <w:bCs/>
          <w:sz w:val="22"/>
          <w:szCs w:val="22"/>
          <w:lang w:val="en-GB"/>
        </w:rPr>
        <w:t>Module:</w:t>
      </w:r>
      <w:r w:rsidRPr="009658B7">
        <w:rPr>
          <w:rFonts w:ascii="Arial" w:hAnsi="Arial" w:cs="Arial"/>
          <w:b/>
          <w:bCs/>
          <w:sz w:val="22"/>
          <w:szCs w:val="22"/>
          <w:lang w:val="en-GB"/>
        </w:rPr>
        <w:t xml:space="preserve"> </w:t>
      </w:r>
      <w:r w:rsidRPr="009658B7">
        <w:rPr>
          <w:rFonts w:ascii="Arial" w:hAnsi="Arial" w:cs="Arial"/>
          <w:b/>
          <w:bCs/>
          <w:sz w:val="22"/>
          <w:szCs w:val="22"/>
          <w:lang w:val="en-GB"/>
        </w:rPr>
        <w:t>Managing Business Information</w:t>
      </w:r>
    </w:p>
    <w:p w14:paraId="58006D46" w14:textId="4B11D9C6" w:rsidR="009658B7" w:rsidRPr="009658B7" w:rsidRDefault="009658B7" w:rsidP="009658B7">
      <w:pPr>
        <w:rPr>
          <w:rFonts w:ascii="Arial" w:hAnsi="Arial" w:cs="Arial"/>
          <w:b/>
          <w:bCs/>
          <w:sz w:val="22"/>
          <w:szCs w:val="22"/>
          <w:lang w:val="en-GB"/>
        </w:rPr>
      </w:pPr>
      <w:r w:rsidRPr="009658B7">
        <w:rPr>
          <w:rFonts w:ascii="Arial" w:hAnsi="Arial" w:cs="Arial"/>
          <w:b/>
          <w:bCs/>
          <w:sz w:val="22"/>
          <w:szCs w:val="22"/>
          <w:lang w:val="en-GB"/>
        </w:rPr>
        <w:t>Module code:</w:t>
      </w:r>
      <w:r w:rsidRPr="009658B7">
        <w:rPr>
          <w:rFonts w:ascii="Arial" w:hAnsi="Arial" w:cs="Arial"/>
          <w:b/>
          <w:bCs/>
          <w:sz w:val="22"/>
          <w:szCs w:val="22"/>
          <w:lang w:val="en-GB"/>
        </w:rPr>
        <w:t xml:space="preserve"> </w:t>
      </w:r>
      <w:r w:rsidRPr="009658B7">
        <w:rPr>
          <w:rFonts w:ascii="Arial" w:hAnsi="Arial" w:cs="Arial"/>
          <w:b/>
          <w:bCs/>
          <w:sz w:val="22"/>
          <w:szCs w:val="22"/>
          <w:lang w:val="en-GB"/>
        </w:rPr>
        <w:t>LCLM 5004</w:t>
      </w:r>
    </w:p>
    <w:p w14:paraId="236D003B" w14:textId="77777777" w:rsidR="009658B7" w:rsidRPr="009658B7" w:rsidRDefault="009658B7" w:rsidP="009658B7">
      <w:pPr>
        <w:rPr>
          <w:rFonts w:ascii="Arial" w:hAnsi="Arial" w:cs="Arial"/>
          <w:b/>
          <w:bCs/>
          <w:sz w:val="22"/>
          <w:szCs w:val="22"/>
          <w:lang w:val="en-GB"/>
        </w:rPr>
      </w:pPr>
      <w:r w:rsidRPr="009658B7">
        <w:rPr>
          <w:rFonts w:ascii="Arial" w:hAnsi="Arial" w:cs="Arial"/>
          <w:b/>
          <w:bCs/>
          <w:sz w:val="22"/>
          <w:szCs w:val="22"/>
          <w:lang w:val="en-GB"/>
        </w:rPr>
        <w:t xml:space="preserve">Lecturer: Joy </w:t>
      </w:r>
      <w:proofErr w:type="spellStart"/>
      <w:r w:rsidRPr="009658B7">
        <w:rPr>
          <w:rFonts w:ascii="Arial" w:hAnsi="Arial" w:cs="Arial"/>
          <w:b/>
          <w:bCs/>
          <w:sz w:val="22"/>
          <w:szCs w:val="22"/>
          <w:lang w:val="en-GB"/>
        </w:rPr>
        <w:t>Botu</w:t>
      </w:r>
      <w:proofErr w:type="spellEnd"/>
      <w:r w:rsidRPr="009658B7">
        <w:rPr>
          <w:rFonts w:ascii="Arial" w:hAnsi="Arial" w:cs="Arial"/>
          <w:b/>
          <w:bCs/>
          <w:sz w:val="22"/>
          <w:szCs w:val="22"/>
          <w:lang w:val="en-GB"/>
        </w:rPr>
        <w:t xml:space="preserve"> Samuel Ofori</w:t>
      </w:r>
    </w:p>
    <w:p w14:paraId="2247CD21" w14:textId="27AE9D32" w:rsidR="009658B7" w:rsidRDefault="009658B7" w:rsidP="009658B7">
      <w:pPr>
        <w:rPr>
          <w:rFonts w:ascii="Arial" w:hAnsi="Arial" w:cs="Arial"/>
          <w:b/>
          <w:bCs/>
          <w:sz w:val="22"/>
          <w:szCs w:val="22"/>
          <w:lang w:val="en-GB"/>
        </w:rPr>
      </w:pPr>
      <w:r w:rsidRPr="009658B7">
        <w:rPr>
          <w:rFonts w:ascii="Arial" w:hAnsi="Arial" w:cs="Arial"/>
          <w:b/>
          <w:bCs/>
          <w:sz w:val="22"/>
          <w:szCs w:val="22"/>
          <w:lang w:val="en-GB"/>
        </w:rPr>
        <w:t>Assignment Title: Component 2- Individual report Information Systems Improvements</w:t>
      </w:r>
    </w:p>
    <w:p w14:paraId="1D817155" w14:textId="77777777" w:rsidR="00003335" w:rsidRDefault="00003335" w:rsidP="009658B7">
      <w:pPr>
        <w:rPr>
          <w:rFonts w:ascii="Arial" w:hAnsi="Arial" w:cs="Arial"/>
          <w:b/>
          <w:bCs/>
          <w:sz w:val="22"/>
          <w:szCs w:val="22"/>
          <w:lang w:val="en-GB"/>
        </w:rPr>
      </w:pPr>
    </w:p>
    <w:p w14:paraId="47D551E4" w14:textId="77777777" w:rsidR="00003335" w:rsidRDefault="00003335" w:rsidP="009658B7">
      <w:pPr>
        <w:rPr>
          <w:rFonts w:ascii="Arial" w:hAnsi="Arial" w:cs="Arial"/>
          <w:b/>
          <w:bCs/>
          <w:sz w:val="22"/>
          <w:szCs w:val="22"/>
          <w:lang w:val="en-GB"/>
        </w:rPr>
      </w:pPr>
    </w:p>
    <w:p w14:paraId="45A6FB1E" w14:textId="77777777" w:rsidR="00003335" w:rsidRDefault="00003335" w:rsidP="009658B7">
      <w:pPr>
        <w:rPr>
          <w:rFonts w:ascii="Arial" w:hAnsi="Arial" w:cs="Arial"/>
          <w:b/>
          <w:bCs/>
          <w:sz w:val="22"/>
          <w:szCs w:val="22"/>
          <w:lang w:val="en-GB"/>
        </w:rPr>
      </w:pPr>
    </w:p>
    <w:p w14:paraId="3D246F89" w14:textId="0A3F66DA" w:rsidR="00003335" w:rsidRPr="00AA5ABF" w:rsidRDefault="00AC1223" w:rsidP="009658B7">
      <w:pPr>
        <w:rPr>
          <w:rFonts w:ascii="Arial" w:hAnsi="Arial" w:cs="Arial"/>
          <w:b/>
          <w:bCs/>
          <w:sz w:val="22"/>
          <w:szCs w:val="22"/>
        </w:rPr>
      </w:pPr>
      <w:r>
        <w:rPr>
          <w:noProof/>
        </w:rPr>
        <w:drawing>
          <wp:inline distT="0" distB="0" distL="0" distR="0" wp14:anchorId="1603E7E8" wp14:editId="340D2879">
            <wp:extent cx="5286375" cy="4512310"/>
            <wp:effectExtent l="0" t="0" r="9525" b="2540"/>
            <wp:docPr id="221737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6375" cy="4512310"/>
                    </a:xfrm>
                    <a:prstGeom prst="rect">
                      <a:avLst/>
                    </a:prstGeom>
                    <a:noFill/>
                    <a:ln>
                      <a:noFill/>
                    </a:ln>
                  </pic:spPr>
                </pic:pic>
              </a:graphicData>
            </a:graphic>
          </wp:inline>
        </w:drawing>
      </w:r>
    </w:p>
    <w:p w14:paraId="21B487CE" w14:textId="77777777" w:rsidR="00003335" w:rsidRDefault="00003335" w:rsidP="009658B7">
      <w:pPr>
        <w:rPr>
          <w:rFonts w:ascii="Arial" w:hAnsi="Arial" w:cs="Arial"/>
          <w:b/>
          <w:bCs/>
          <w:sz w:val="22"/>
          <w:szCs w:val="22"/>
          <w:lang w:val="en-GB"/>
        </w:rPr>
      </w:pPr>
    </w:p>
    <w:p w14:paraId="6BD35745" w14:textId="0FB3AC73" w:rsidR="00003335" w:rsidRDefault="00AA5ABF" w:rsidP="009658B7">
      <w:pPr>
        <w:rPr>
          <w:rFonts w:ascii="Arial" w:hAnsi="Arial" w:cs="Arial"/>
          <w:b/>
          <w:bCs/>
          <w:color w:val="BF4E14" w:themeColor="accent2" w:themeShade="BF"/>
          <w:sz w:val="36"/>
          <w:szCs w:val="36"/>
          <w:lang w:val="en-GB"/>
        </w:rPr>
      </w:pPr>
      <w:r>
        <w:rPr>
          <w:rFonts w:ascii="Arial" w:hAnsi="Arial" w:cs="Arial"/>
          <w:b/>
          <w:bCs/>
          <w:color w:val="BF4E14" w:themeColor="accent2" w:themeShade="BF"/>
          <w:sz w:val="36"/>
          <w:szCs w:val="36"/>
          <w:lang w:val="en-GB"/>
        </w:rPr>
        <w:lastRenderedPageBreak/>
        <w:t>Table of contents</w:t>
      </w:r>
    </w:p>
    <w:p w14:paraId="37D427E0" w14:textId="43862E9A" w:rsidR="00AA5ABF" w:rsidRDefault="00AA5ABF" w:rsidP="009658B7">
      <w:pPr>
        <w:rPr>
          <w:rFonts w:ascii="Arial" w:hAnsi="Arial" w:cs="Arial"/>
          <w:sz w:val="22"/>
          <w:szCs w:val="22"/>
          <w:lang w:val="en-GB"/>
        </w:rPr>
      </w:pPr>
      <w:r>
        <w:rPr>
          <w:rFonts w:ascii="Arial" w:hAnsi="Arial" w:cs="Arial"/>
          <w:sz w:val="22"/>
          <w:szCs w:val="22"/>
          <w:lang w:val="en-GB"/>
        </w:rPr>
        <w:t>Introduction______________________________________________________</w:t>
      </w:r>
      <w:r w:rsidRPr="00AA5ABF">
        <w:rPr>
          <w:rFonts w:ascii="Arial" w:hAnsi="Arial" w:cs="Arial"/>
          <w:b/>
          <w:bCs/>
          <w:sz w:val="22"/>
          <w:szCs w:val="22"/>
          <w:lang w:val="en-GB"/>
        </w:rPr>
        <w:t>1</w:t>
      </w:r>
      <w:r>
        <w:rPr>
          <w:rFonts w:ascii="Arial" w:hAnsi="Arial" w:cs="Arial"/>
          <w:sz w:val="22"/>
          <w:szCs w:val="22"/>
          <w:lang w:val="en-GB"/>
        </w:rPr>
        <w:t>.</w:t>
      </w:r>
    </w:p>
    <w:p w14:paraId="3445B5B7" w14:textId="74BA2C3D" w:rsidR="00AA5ABF" w:rsidRDefault="00AA5ABF" w:rsidP="009658B7">
      <w:pPr>
        <w:rPr>
          <w:rFonts w:ascii="Arial" w:hAnsi="Arial" w:cs="Arial"/>
          <w:sz w:val="22"/>
          <w:szCs w:val="22"/>
          <w:lang w:val="en-GB"/>
        </w:rPr>
      </w:pPr>
      <w:r w:rsidRPr="00AA5ABF">
        <w:rPr>
          <w:rFonts w:ascii="Arial" w:hAnsi="Arial" w:cs="Arial"/>
          <w:sz w:val="22"/>
          <w:szCs w:val="22"/>
          <w:lang w:val="en-GB"/>
        </w:rPr>
        <w:t>Assessment of Current IT Infrastructure</w:t>
      </w:r>
      <w:r>
        <w:rPr>
          <w:rFonts w:ascii="Arial" w:hAnsi="Arial" w:cs="Arial"/>
          <w:sz w:val="22"/>
          <w:szCs w:val="22"/>
          <w:lang w:val="en-GB"/>
        </w:rPr>
        <w:t>_________________________________</w:t>
      </w:r>
      <w:r w:rsidRPr="00AA5ABF">
        <w:rPr>
          <w:rFonts w:ascii="Arial" w:hAnsi="Arial" w:cs="Arial"/>
          <w:b/>
          <w:bCs/>
          <w:sz w:val="22"/>
          <w:szCs w:val="22"/>
          <w:lang w:val="en-GB"/>
        </w:rPr>
        <w:t>2</w:t>
      </w:r>
      <w:r>
        <w:rPr>
          <w:rFonts w:ascii="Arial" w:hAnsi="Arial" w:cs="Arial"/>
          <w:sz w:val="22"/>
          <w:szCs w:val="22"/>
          <w:lang w:val="en-GB"/>
        </w:rPr>
        <w:t>.</w:t>
      </w:r>
    </w:p>
    <w:p w14:paraId="267A14E1" w14:textId="135DB300" w:rsidR="00AA5ABF" w:rsidRDefault="00AA5ABF" w:rsidP="009658B7">
      <w:pPr>
        <w:rPr>
          <w:rFonts w:ascii="Arial" w:hAnsi="Arial" w:cs="Arial"/>
          <w:sz w:val="22"/>
          <w:szCs w:val="22"/>
          <w:lang w:val="en-GB"/>
        </w:rPr>
      </w:pPr>
      <w:r w:rsidRPr="00AA5ABF">
        <w:rPr>
          <w:rFonts w:ascii="Arial" w:hAnsi="Arial" w:cs="Arial"/>
          <w:sz w:val="22"/>
          <w:szCs w:val="22"/>
          <w:lang w:val="en-GB"/>
        </w:rPr>
        <w:t>Proposed Information System Solutions</w:t>
      </w:r>
      <w:r>
        <w:rPr>
          <w:rFonts w:ascii="Arial" w:hAnsi="Arial" w:cs="Arial"/>
          <w:sz w:val="22"/>
          <w:szCs w:val="22"/>
          <w:lang w:val="en-GB"/>
        </w:rPr>
        <w:t>__________________________________</w:t>
      </w:r>
      <w:r w:rsidRPr="00AA5ABF">
        <w:rPr>
          <w:rFonts w:ascii="Arial" w:hAnsi="Arial" w:cs="Arial"/>
          <w:b/>
          <w:bCs/>
          <w:sz w:val="22"/>
          <w:szCs w:val="22"/>
          <w:lang w:val="en-GB"/>
        </w:rPr>
        <w:t>3</w:t>
      </w:r>
      <w:r>
        <w:rPr>
          <w:rFonts w:ascii="Arial" w:hAnsi="Arial" w:cs="Arial"/>
          <w:sz w:val="22"/>
          <w:szCs w:val="22"/>
          <w:lang w:val="en-GB"/>
        </w:rPr>
        <w:t>.</w:t>
      </w:r>
    </w:p>
    <w:p w14:paraId="466596E5" w14:textId="68CFAFB9" w:rsidR="00AA5ABF" w:rsidRDefault="00AA5ABF" w:rsidP="009658B7">
      <w:pPr>
        <w:rPr>
          <w:rFonts w:ascii="Arial" w:hAnsi="Arial" w:cs="Arial"/>
          <w:sz w:val="22"/>
          <w:szCs w:val="22"/>
          <w:lang w:val="en-GB"/>
        </w:rPr>
      </w:pPr>
      <w:r w:rsidRPr="00AA5ABF">
        <w:rPr>
          <w:rFonts w:ascii="Arial" w:hAnsi="Arial" w:cs="Arial"/>
          <w:sz w:val="22"/>
          <w:szCs w:val="22"/>
          <w:lang w:val="en-GB"/>
        </w:rPr>
        <w:t>Benefits of Implementing Proposed Systems</w:t>
      </w:r>
      <w:r>
        <w:rPr>
          <w:rFonts w:ascii="Arial" w:hAnsi="Arial" w:cs="Arial"/>
          <w:sz w:val="22"/>
          <w:szCs w:val="22"/>
          <w:lang w:val="en-GB"/>
        </w:rPr>
        <w:t>_______________________________4.</w:t>
      </w:r>
    </w:p>
    <w:p w14:paraId="043D9492" w14:textId="0A4A57A2" w:rsidR="00AA5ABF" w:rsidRDefault="00AA5ABF" w:rsidP="00AA5ABF">
      <w:pPr>
        <w:rPr>
          <w:rFonts w:ascii="Arial" w:hAnsi="Arial" w:cs="Arial"/>
          <w:sz w:val="22"/>
          <w:szCs w:val="22"/>
          <w:lang w:val="en-GB"/>
        </w:rPr>
      </w:pPr>
      <w:r w:rsidRPr="00AA5ABF">
        <w:rPr>
          <w:rFonts w:ascii="Arial" w:hAnsi="Arial" w:cs="Arial"/>
          <w:sz w:val="22"/>
          <w:szCs w:val="22"/>
          <w:lang w:val="en-GB"/>
        </w:rPr>
        <w:t>Implementation Strategies</w:t>
      </w:r>
      <w:r>
        <w:rPr>
          <w:rFonts w:ascii="Arial" w:hAnsi="Arial" w:cs="Arial"/>
          <w:sz w:val="22"/>
          <w:szCs w:val="22"/>
          <w:lang w:val="en-GB"/>
        </w:rPr>
        <w:t>_______________________________________________</w:t>
      </w:r>
      <w:r w:rsidRPr="00AA5ABF">
        <w:rPr>
          <w:rFonts w:ascii="Arial" w:hAnsi="Arial" w:cs="Arial"/>
          <w:b/>
          <w:bCs/>
          <w:sz w:val="22"/>
          <w:szCs w:val="22"/>
          <w:lang w:val="en-GB"/>
        </w:rPr>
        <w:t>5.</w:t>
      </w:r>
    </w:p>
    <w:p w14:paraId="556E3B7A" w14:textId="6BF28BD0" w:rsidR="00AA5ABF" w:rsidRDefault="00AA5ABF" w:rsidP="00AA5ABF">
      <w:pPr>
        <w:rPr>
          <w:rFonts w:ascii="Arial" w:hAnsi="Arial" w:cs="Arial"/>
          <w:sz w:val="22"/>
          <w:szCs w:val="22"/>
          <w:lang w:val="en-GB"/>
        </w:rPr>
      </w:pPr>
      <w:r w:rsidRPr="00AA5ABF">
        <w:rPr>
          <w:rFonts w:ascii="Arial" w:hAnsi="Arial" w:cs="Arial"/>
          <w:sz w:val="22"/>
          <w:szCs w:val="22"/>
          <w:lang w:val="en-GB"/>
        </w:rPr>
        <w:t>Conclusion</w:t>
      </w:r>
      <w:r>
        <w:rPr>
          <w:rFonts w:ascii="Arial" w:hAnsi="Arial" w:cs="Arial"/>
          <w:sz w:val="22"/>
          <w:szCs w:val="22"/>
          <w:lang w:val="en-GB"/>
        </w:rPr>
        <w:t>____________________________________________________________</w:t>
      </w:r>
      <w:r w:rsidRPr="00AA5ABF">
        <w:rPr>
          <w:rFonts w:ascii="Arial" w:hAnsi="Arial" w:cs="Arial"/>
          <w:b/>
          <w:bCs/>
          <w:sz w:val="22"/>
          <w:szCs w:val="22"/>
          <w:lang w:val="en-GB"/>
        </w:rPr>
        <w:t>6.</w:t>
      </w:r>
    </w:p>
    <w:p w14:paraId="0FAE92A4" w14:textId="0F1B5FEE" w:rsidR="00AA5ABF" w:rsidRPr="00AA5ABF" w:rsidRDefault="00AA5ABF" w:rsidP="00AA5ABF">
      <w:pPr>
        <w:rPr>
          <w:rFonts w:ascii="Arial" w:hAnsi="Arial" w:cs="Arial"/>
          <w:sz w:val="22"/>
          <w:szCs w:val="22"/>
          <w:lang w:val="en-GB"/>
        </w:rPr>
      </w:pPr>
      <w:r>
        <w:rPr>
          <w:rFonts w:ascii="Arial" w:hAnsi="Arial" w:cs="Arial"/>
          <w:sz w:val="22"/>
          <w:szCs w:val="22"/>
          <w:lang w:val="en-GB"/>
        </w:rPr>
        <w:t>References_____________________________________________________________</w:t>
      </w:r>
      <w:r w:rsidRPr="00AA5ABF">
        <w:rPr>
          <w:rFonts w:ascii="Arial" w:hAnsi="Arial" w:cs="Arial"/>
          <w:b/>
          <w:bCs/>
          <w:sz w:val="22"/>
          <w:szCs w:val="22"/>
          <w:lang w:val="en-GB"/>
        </w:rPr>
        <w:t>7.</w:t>
      </w:r>
    </w:p>
    <w:p w14:paraId="2FC1A1F2" w14:textId="77777777" w:rsidR="00AA5ABF" w:rsidRDefault="00AA5ABF" w:rsidP="009658B7">
      <w:pPr>
        <w:rPr>
          <w:rFonts w:ascii="Arial" w:hAnsi="Arial" w:cs="Arial"/>
          <w:sz w:val="22"/>
          <w:szCs w:val="22"/>
          <w:lang w:val="en-GB"/>
        </w:rPr>
      </w:pPr>
    </w:p>
    <w:p w14:paraId="414B7D61" w14:textId="77777777" w:rsidR="00AA5ABF" w:rsidRPr="00AA5ABF" w:rsidRDefault="00AA5ABF" w:rsidP="009658B7">
      <w:pPr>
        <w:rPr>
          <w:rFonts w:ascii="Arial" w:hAnsi="Arial" w:cs="Arial"/>
          <w:sz w:val="22"/>
          <w:szCs w:val="22"/>
          <w:lang w:val="en-GB"/>
        </w:rPr>
      </w:pPr>
    </w:p>
    <w:p w14:paraId="6EB007F6" w14:textId="77777777" w:rsidR="00AA5ABF" w:rsidRDefault="00AA5ABF" w:rsidP="009658B7">
      <w:pPr>
        <w:rPr>
          <w:rFonts w:ascii="Arial" w:hAnsi="Arial" w:cs="Arial"/>
          <w:b/>
          <w:bCs/>
          <w:color w:val="BF4E14" w:themeColor="accent2" w:themeShade="BF"/>
          <w:sz w:val="36"/>
          <w:szCs w:val="36"/>
          <w:lang w:val="en-GB"/>
        </w:rPr>
      </w:pPr>
    </w:p>
    <w:p w14:paraId="752FEBAB" w14:textId="77777777" w:rsidR="00AA5ABF" w:rsidRDefault="00AA5ABF" w:rsidP="009658B7">
      <w:pPr>
        <w:rPr>
          <w:rFonts w:ascii="Arial" w:hAnsi="Arial" w:cs="Arial"/>
          <w:b/>
          <w:bCs/>
          <w:color w:val="BF4E14" w:themeColor="accent2" w:themeShade="BF"/>
          <w:sz w:val="36"/>
          <w:szCs w:val="36"/>
          <w:lang w:val="en-GB"/>
        </w:rPr>
      </w:pPr>
    </w:p>
    <w:p w14:paraId="6AB833A4" w14:textId="77777777" w:rsidR="00AA5ABF" w:rsidRDefault="00AA5ABF" w:rsidP="009658B7">
      <w:pPr>
        <w:rPr>
          <w:rFonts w:ascii="Arial" w:hAnsi="Arial" w:cs="Arial"/>
          <w:b/>
          <w:bCs/>
          <w:color w:val="BF4E14" w:themeColor="accent2" w:themeShade="BF"/>
          <w:sz w:val="36"/>
          <w:szCs w:val="36"/>
          <w:lang w:val="en-GB"/>
        </w:rPr>
      </w:pPr>
    </w:p>
    <w:p w14:paraId="5D8EC2FF" w14:textId="77777777" w:rsidR="00AA5ABF" w:rsidRDefault="00AA5ABF" w:rsidP="009658B7">
      <w:pPr>
        <w:rPr>
          <w:rFonts w:ascii="Arial" w:hAnsi="Arial" w:cs="Arial"/>
          <w:b/>
          <w:bCs/>
          <w:color w:val="BF4E14" w:themeColor="accent2" w:themeShade="BF"/>
          <w:sz w:val="36"/>
          <w:szCs w:val="36"/>
          <w:lang w:val="en-GB"/>
        </w:rPr>
      </w:pPr>
    </w:p>
    <w:p w14:paraId="29FA54E2" w14:textId="77777777" w:rsidR="00AA5ABF" w:rsidRDefault="00AA5ABF" w:rsidP="009658B7">
      <w:pPr>
        <w:rPr>
          <w:rFonts w:ascii="Arial" w:hAnsi="Arial" w:cs="Arial"/>
          <w:b/>
          <w:bCs/>
          <w:color w:val="BF4E14" w:themeColor="accent2" w:themeShade="BF"/>
          <w:sz w:val="36"/>
          <w:szCs w:val="36"/>
          <w:lang w:val="en-GB"/>
        </w:rPr>
      </w:pPr>
    </w:p>
    <w:p w14:paraId="56997B22" w14:textId="77777777" w:rsidR="00AA5ABF" w:rsidRDefault="00AA5ABF" w:rsidP="009658B7">
      <w:pPr>
        <w:rPr>
          <w:rFonts w:ascii="Arial" w:hAnsi="Arial" w:cs="Arial"/>
          <w:b/>
          <w:bCs/>
          <w:color w:val="BF4E14" w:themeColor="accent2" w:themeShade="BF"/>
          <w:sz w:val="36"/>
          <w:szCs w:val="36"/>
          <w:lang w:val="en-GB"/>
        </w:rPr>
      </w:pPr>
    </w:p>
    <w:p w14:paraId="31311FCE" w14:textId="77777777" w:rsidR="00AA5ABF" w:rsidRDefault="00AA5ABF" w:rsidP="009658B7">
      <w:pPr>
        <w:rPr>
          <w:rFonts w:ascii="Arial" w:hAnsi="Arial" w:cs="Arial"/>
          <w:b/>
          <w:bCs/>
          <w:color w:val="BF4E14" w:themeColor="accent2" w:themeShade="BF"/>
          <w:sz w:val="36"/>
          <w:szCs w:val="36"/>
          <w:lang w:val="en-GB"/>
        </w:rPr>
      </w:pPr>
    </w:p>
    <w:p w14:paraId="7B0C562E" w14:textId="77777777" w:rsidR="00AA5ABF" w:rsidRPr="00AA5ABF" w:rsidRDefault="00AA5ABF" w:rsidP="009658B7">
      <w:pPr>
        <w:rPr>
          <w:rFonts w:ascii="Arial" w:hAnsi="Arial" w:cs="Arial"/>
          <w:b/>
          <w:bCs/>
          <w:color w:val="BF4E14" w:themeColor="accent2" w:themeShade="BF"/>
          <w:sz w:val="36"/>
          <w:szCs w:val="36"/>
          <w:lang w:val="en-GB"/>
        </w:rPr>
      </w:pPr>
    </w:p>
    <w:p w14:paraId="02CB7110" w14:textId="77777777" w:rsidR="00003335" w:rsidRDefault="00003335" w:rsidP="009658B7">
      <w:pPr>
        <w:rPr>
          <w:rFonts w:ascii="Arial" w:hAnsi="Arial" w:cs="Arial"/>
          <w:b/>
          <w:bCs/>
          <w:sz w:val="22"/>
          <w:szCs w:val="22"/>
          <w:lang w:val="en-GB"/>
        </w:rPr>
      </w:pPr>
    </w:p>
    <w:p w14:paraId="5E19F196" w14:textId="77777777" w:rsidR="00003335" w:rsidRDefault="00003335" w:rsidP="009658B7">
      <w:pPr>
        <w:rPr>
          <w:rFonts w:ascii="Arial" w:hAnsi="Arial" w:cs="Arial"/>
          <w:b/>
          <w:bCs/>
          <w:sz w:val="22"/>
          <w:szCs w:val="22"/>
          <w:lang w:val="en-GB"/>
        </w:rPr>
      </w:pPr>
    </w:p>
    <w:p w14:paraId="4880508B" w14:textId="77777777" w:rsidR="00AA5ABF" w:rsidRDefault="00AA5ABF" w:rsidP="00003335">
      <w:pPr>
        <w:rPr>
          <w:rFonts w:ascii="Arial" w:hAnsi="Arial" w:cs="Arial"/>
          <w:b/>
          <w:bCs/>
          <w:sz w:val="36"/>
          <w:szCs w:val="36"/>
          <w:lang w:val="en-GB"/>
        </w:rPr>
      </w:pPr>
    </w:p>
    <w:p w14:paraId="4ED05137" w14:textId="77777777" w:rsidR="00AA5ABF" w:rsidRDefault="00AA5ABF" w:rsidP="00003335">
      <w:pPr>
        <w:rPr>
          <w:rFonts w:ascii="Arial" w:hAnsi="Arial" w:cs="Arial"/>
          <w:b/>
          <w:bCs/>
          <w:sz w:val="36"/>
          <w:szCs w:val="36"/>
          <w:lang w:val="en-GB"/>
        </w:rPr>
      </w:pPr>
    </w:p>
    <w:p w14:paraId="2F3A825C" w14:textId="77777777" w:rsidR="00AA5ABF" w:rsidRDefault="00AA5ABF" w:rsidP="00003335">
      <w:pPr>
        <w:rPr>
          <w:rFonts w:ascii="Arial" w:hAnsi="Arial" w:cs="Arial"/>
          <w:b/>
          <w:bCs/>
          <w:sz w:val="36"/>
          <w:szCs w:val="36"/>
          <w:lang w:val="en-GB"/>
        </w:rPr>
      </w:pPr>
    </w:p>
    <w:p w14:paraId="2ACF3CCF" w14:textId="77777777" w:rsidR="00AA5ABF" w:rsidRDefault="00AA5ABF" w:rsidP="00003335">
      <w:pPr>
        <w:rPr>
          <w:rFonts w:ascii="Arial" w:hAnsi="Arial" w:cs="Arial"/>
          <w:b/>
          <w:bCs/>
          <w:sz w:val="36"/>
          <w:szCs w:val="36"/>
          <w:lang w:val="en-GB"/>
        </w:rPr>
      </w:pPr>
    </w:p>
    <w:p w14:paraId="5BB60057" w14:textId="77777777" w:rsidR="00AA5ABF" w:rsidRDefault="00AA5ABF" w:rsidP="00003335">
      <w:pPr>
        <w:rPr>
          <w:rFonts w:ascii="Arial" w:hAnsi="Arial" w:cs="Arial"/>
          <w:b/>
          <w:bCs/>
          <w:sz w:val="36"/>
          <w:szCs w:val="36"/>
          <w:lang w:val="en-GB"/>
        </w:rPr>
      </w:pPr>
    </w:p>
    <w:p w14:paraId="2CE94965" w14:textId="77777777" w:rsidR="00AA5ABF" w:rsidRDefault="00AA5ABF" w:rsidP="00003335">
      <w:pPr>
        <w:rPr>
          <w:rFonts w:ascii="Arial" w:hAnsi="Arial" w:cs="Arial"/>
          <w:b/>
          <w:bCs/>
          <w:sz w:val="36"/>
          <w:szCs w:val="36"/>
          <w:lang w:val="en-GB"/>
        </w:rPr>
      </w:pPr>
    </w:p>
    <w:p w14:paraId="0FA39D04" w14:textId="77777777" w:rsidR="00AA5ABF" w:rsidRDefault="00AA5ABF" w:rsidP="00003335">
      <w:pPr>
        <w:rPr>
          <w:rFonts w:ascii="Arial" w:hAnsi="Arial" w:cs="Arial"/>
          <w:b/>
          <w:bCs/>
          <w:sz w:val="36"/>
          <w:szCs w:val="36"/>
          <w:lang w:val="en-GB"/>
        </w:rPr>
      </w:pPr>
    </w:p>
    <w:p w14:paraId="1C1FAEFB" w14:textId="77777777" w:rsidR="00AA5ABF" w:rsidRDefault="00AA5ABF" w:rsidP="00003335">
      <w:pPr>
        <w:rPr>
          <w:rFonts w:ascii="Arial" w:hAnsi="Arial" w:cs="Arial"/>
          <w:b/>
          <w:bCs/>
          <w:sz w:val="36"/>
          <w:szCs w:val="36"/>
          <w:lang w:val="en-GB"/>
        </w:rPr>
      </w:pPr>
    </w:p>
    <w:p w14:paraId="434E9D44" w14:textId="77777777" w:rsidR="00AA5ABF" w:rsidRDefault="00AA5ABF" w:rsidP="00003335">
      <w:pPr>
        <w:rPr>
          <w:rFonts w:ascii="Arial" w:hAnsi="Arial" w:cs="Arial"/>
          <w:b/>
          <w:bCs/>
          <w:sz w:val="36"/>
          <w:szCs w:val="36"/>
          <w:lang w:val="en-GB"/>
        </w:rPr>
      </w:pPr>
    </w:p>
    <w:p w14:paraId="65593940" w14:textId="77777777" w:rsidR="00AA5ABF" w:rsidRDefault="00AA5ABF" w:rsidP="00003335">
      <w:pPr>
        <w:rPr>
          <w:rFonts w:ascii="Arial" w:hAnsi="Arial" w:cs="Arial"/>
          <w:b/>
          <w:bCs/>
          <w:sz w:val="36"/>
          <w:szCs w:val="36"/>
          <w:lang w:val="en-GB"/>
        </w:rPr>
      </w:pPr>
    </w:p>
    <w:p w14:paraId="0AD06CD5" w14:textId="39F41F15" w:rsidR="00003335" w:rsidRPr="00003335" w:rsidRDefault="00003335" w:rsidP="00003335">
      <w:pPr>
        <w:rPr>
          <w:rFonts w:ascii="Arial" w:hAnsi="Arial" w:cs="Arial"/>
          <w:b/>
          <w:bCs/>
          <w:sz w:val="36"/>
          <w:szCs w:val="36"/>
          <w:lang w:val="en-GB"/>
        </w:rPr>
      </w:pPr>
      <w:r w:rsidRPr="00003335">
        <w:rPr>
          <w:rFonts w:ascii="Arial" w:hAnsi="Arial" w:cs="Arial"/>
          <w:b/>
          <w:bCs/>
          <w:sz w:val="36"/>
          <w:szCs w:val="36"/>
          <w:lang w:val="en-GB"/>
        </w:rPr>
        <w:t>Introduction</w:t>
      </w:r>
    </w:p>
    <w:p w14:paraId="78EBCB0B" w14:textId="77777777" w:rsidR="00003335" w:rsidRPr="00003335" w:rsidRDefault="00003335" w:rsidP="00003335">
      <w:pPr>
        <w:rPr>
          <w:rFonts w:ascii="Arial" w:hAnsi="Arial" w:cs="Arial"/>
          <w:b/>
          <w:bCs/>
          <w:sz w:val="22"/>
          <w:szCs w:val="22"/>
          <w:lang w:val="en-GB"/>
        </w:rPr>
      </w:pPr>
    </w:p>
    <w:p w14:paraId="08D95C06"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 xml:space="preserve">In an era dominated by rapid technological advancements, businesses like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are under relentless pressure to enhance operational efficiency and maintain a competitive edge. Currently,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faces several challenges related to its existing business performance, largely due to outdated and inefficient information systems. These challenges manifest in issues such as delays in workflow, sub-optimal resource utilization, and inadequate customer relationship management. The advent of modern information systems presents a promising solution to these problems, offering potential enhancements in both efficiency and effectiveness, thereby transforming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w:t>
      </w:r>
      <w:proofErr w:type="spellStart"/>
      <w:r w:rsidRPr="00003335">
        <w:rPr>
          <w:rFonts w:ascii="Arial" w:hAnsi="Arial" w:cs="Arial"/>
          <w:sz w:val="22"/>
          <w:szCs w:val="22"/>
          <w:lang w:val="en-GB"/>
        </w:rPr>
        <w:t>Ltd's</w:t>
      </w:r>
      <w:proofErr w:type="spellEnd"/>
      <w:r w:rsidRPr="00003335">
        <w:rPr>
          <w:rFonts w:ascii="Arial" w:hAnsi="Arial" w:cs="Arial"/>
          <w:sz w:val="22"/>
          <w:szCs w:val="22"/>
          <w:lang w:val="en-GB"/>
        </w:rPr>
        <w:t xml:space="preserve"> operational dynamics.</w:t>
      </w:r>
    </w:p>
    <w:p w14:paraId="039B4D1F"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 xml:space="preserve">The importance of information systems in contemporary business cannot be overstated. An adeptly implemented information system serves as a backbone, seamlessly integrating various business processes, enabling data-driven decision-making, and improving overall productivity. This report aims to identify and recommend suitable information systems that can significantly boost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w:t>
      </w:r>
      <w:proofErr w:type="spellStart"/>
      <w:r w:rsidRPr="00003335">
        <w:rPr>
          <w:rFonts w:ascii="Arial" w:hAnsi="Arial" w:cs="Arial"/>
          <w:sz w:val="22"/>
          <w:szCs w:val="22"/>
          <w:lang w:val="en-GB"/>
        </w:rPr>
        <w:t>Ltd's</w:t>
      </w:r>
      <w:proofErr w:type="spellEnd"/>
      <w:r w:rsidRPr="00003335">
        <w:rPr>
          <w:rFonts w:ascii="Arial" w:hAnsi="Arial" w:cs="Arial"/>
          <w:sz w:val="22"/>
          <w:szCs w:val="22"/>
          <w:lang w:val="en-GB"/>
        </w:rPr>
        <w:t xml:space="preserve"> performance and reinforce its competitive position.</w:t>
      </w:r>
    </w:p>
    <w:p w14:paraId="77EA4B97" w14:textId="392EF12A" w:rsidR="00003335" w:rsidRPr="00003335" w:rsidRDefault="00AA5ABF" w:rsidP="00003335">
      <w:pPr>
        <w:rPr>
          <w:rFonts w:ascii="Arial" w:hAnsi="Arial" w:cs="Arial"/>
          <w:sz w:val="22"/>
          <w:szCs w:val="22"/>
          <w:lang w:val="en-GB"/>
        </w:rPr>
      </w:pPr>
      <w:r>
        <w:rPr>
          <w:rFonts w:ascii="Arial" w:hAnsi="Arial" w:cs="Arial"/>
          <w:noProof/>
          <w:sz w:val="22"/>
          <w:szCs w:val="22"/>
          <w:lang w:val="en-GB"/>
        </w:rPr>
        <w:drawing>
          <wp:inline distT="0" distB="0" distL="0" distR="0" wp14:anchorId="110A625B" wp14:editId="0CB1B0E5">
            <wp:extent cx="3657600" cy="1311910"/>
            <wp:effectExtent l="0" t="0" r="0" b="2540"/>
            <wp:docPr id="17332020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2252" cy="1320752"/>
                    </a:xfrm>
                    <a:prstGeom prst="rect">
                      <a:avLst/>
                    </a:prstGeom>
                    <a:noFill/>
                  </pic:spPr>
                </pic:pic>
              </a:graphicData>
            </a:graphic>
          </wp:inline>
        </w:drawing>
      </w:r>
    </w:p>
    <w:p w14:paraId="323F6FA6" w14:textId="77777777" w:rsidR="00003335" w:rsidRPr="00003335" w:rsidRDefault="00003335" w:rsidP="00003335">
      <w:pPr>
        <w:rPr>
          <w:rFonts w:ascii="Arial" w:hAnsi="Arial" w:cs="Arial"/>
          <w:sz w:val="22"/>
          <w:szCs w:val="22"/>
          <w:lang w:val="en-GB"/>
        </w:rPr>
      </w:pPr>
    </w:p>
    <w:p w14:paraId="2A973C74" w14:textId="77777777" w:rsidR="00003335" w:rsidRPr="00003335" w:rsidRDefault="00003335" w:rsidP="00003335">
      <w:pPr>
        <w:rPr>
          <w:rFonts w:ascii="Arial" w:hAnsi="Arial" w:cs="Arial"/>
          <w:sz w:val="22"/>
          <w:szCs w:val="22"/>
          <w:lang w:val="en-GB"/>
        </w:rPr>
      </w:pPr>
    </w:p>
    <w:p w14:paraId="49AD0B63" w14:textId="77777777" w:rsidR="00003335" w:rsidRPr="00003335" w:rsidRDefault="00003335" w:rsidP="00003335">
      <w:pPr>
        <w:rPr>
          <w:rFonts w:ascii="Arial" w:hAnsi="Arial" w:cs="Arial"/>
          <w:sz w:val="22"/>
          <w:szCs w:val="22"/>
          <w:lang w:val="en-GB"/>
        </w:rPr>
      </w:pPr>
    </w:p>
    <w:p w14:paraId="5FF17DD7" w14:textId="77777777" w:rsidR="00003335" w:rsidRPr="00003335" w:rsidRDefault="00003335" w:rsidP="00003335">
      <w:pPr>
        <w:rPr>
          <w:rFonts w:ascii="Arial" w:hAnsi="Arial" w:cs="Arial"/>
          <w:sz w:val="22"/>
          <w:szCs w:val="22"/>
          <w:lang w:val="en-GB"/>
        </w:rPr>
      </w:pPr>
    </w:p>
    <w:p w14:paraId="10869336" w14:textId="77777777" w:rsidR="00003335" w:rsidRPr="00003335" w:rsidRDefault="00003335" w:rsidP="00003335">
      <w:pPr>
        <w:rPr>
          <w:rFonts w:ascii="Arial" w:hAnsi="Arial" w:cs="Arial"/>
          <w:sz w:val="22"/>
          <w:szCs w:val="22"/>
          <w:lang w:val="en-GB"/>
        </w:rPr>
      </w:pPr>
    </w:p>
    <w:p w14:paraId="0BB69473" w14:textId="77777777" w:rsidR="00003335" w:rsidRPr="00003335" w:rsidRDefault="00003335" w:rsidP="00003335">
      <w:pPr>
        <w:rPr>
          <w:rFonts w:ascii="Arial" w:hAnsi="Arial" w:cs="Arial"/>
          <w:b/>
          <w:bCs/>
          <w:sz w:val="22"/>
          <w:szCs w:val="22"/>
          <w:lang w:val="en-GB"/>
        </w:rPr>
      </w:pPr>
    </w:p>
    <w:p w14:paraId="52AC5827" w14:textId="77777777" w:rsidR="00003335" w:rsidRDefault="00003335" w:rsidP="00003335">
      <w:pPr>
        <w:rPr>
          <w:rFonts w:ascii="Arial" w:hAnsi="Arial" w:cs="Arial"/>
          <w:b/>
          <w:bCs/>
          <w:sz w:val="36"/>
          <w:szCs w:val="36"/>
          <w:lang w:val="en-GB"/>
        </w:rPr>
      </w:pPr>
    </w:p>
    <w:p w14:paraId="055362FD" w14:textId="77777777" w:rsidR="00003335" w:rsidRDefault="00003335" w:rsidP="00003335">
      <w:pPr>
        <w:rPr>
          <w:rFonts w:ascii="Arial" w:hAnsi="Arial" w:cs="Arial"/>
          <w:b/>
          <w:bCs/>
          <w:sz w:val="36"/>
          <w:szCs w:val="36"/>
          <w:lang w:val="en-GB"/>
        </w:rPr>
      </w:pPr>
    </w:p>
    <w:p w14:paraId="5C67D995" w14:textId="77777777" w:rsidR="00003335" w:rsidRDefault="00003335" w:rsidP="00003335">
      <w:pPr>
        <w:rPr>
          <w:rFonts w:ascii="Arial" w:hAnsi="Arial" w:cs="Arial"/>
          <w:b/>
          <w:bCs/>
          <w:sz w:val="36"/>
          <w:szCs w:val="36"/>
          <w:lang w:val="en-GB"/>
        </w:rPr>
      </w:pPr>
    </w:p>
    <w:p w14:paraId="6C8DF28F" w14:textId="77777777" w:rsidR="00AA5ABF" w:rsidRDefault="00AA5ABF" w:rsidP="00003335">
      <w:pPr>
        <w:rPr>
          <w:rFonts w:ascii="Arial" w:hAnsi="Arial" w:cs="Arial"/>
          <w:b/>
          <w:bCs/>
          <w:sz w:val="36"/>
          <w:szCs w:val="36"/>
          <w:lang w:val="en-GB"/>
        </w:rPr>
      </w:pPr>
    </w:p>
    <w:p w14:paraId="42AF748B" w14:textId="77777777" w:rsidR="00AA5ABF" w:rsidRDefault="00AA5ABF" w:rsidP="00003335">
      <w:pPr>
        <w:rPr>
          <w:rFonts w:ascii="Arial" w:hAnsi="Arial" w:cs="Arial"/>
          <w:b/>
          <w:bCs/>
          <w:sz w:val="36"/>
          <w:szCs w:val="36"/>
          <w:lang w:val="en-GB"/>
        </w:rPr>
      </w:pPr>
    </w:p>
    <w:p w14:paraId="63AA6047" w14:textId="77777777" w:rsidR="00AA5ABF" w:rsidRDefault="00AA5ABF" w:rsidP="00003335">
      <w:pPr>
        <w:rPr>
          <w:rFonts w:ascii="Arial" w:hAnsi="Arial" w:cs="Arial"/>
          <w:b/>
          <w:bCs/>
          <w:sz w:val="36"/>
          <w:szCs w:val="36"/>
          <w:lang w:val="en-GB"/>
        </w:rPr>
      </w:pPr>
    </w:p>
    <w:p w14:paraId="1CEBB2F8" w14:textId="77777777" w:rsidR="00AA5ABF" w:rsidRDefault="00AA5ABF" w:rsidP="00003335">
      <w:pPr>
        <w:rPr>
          <w:rFonts w:ascii="Arial" w:hAnsi="Arial" w:cs="Arial"/>
          <w:b/>
          <w:bCs/>
          <w:sz w:val="36"/>
          <w:szCs w:val="36"/>
          <w:lang w:val="en-GB"/>
        </w:rPr>
      </w:pPr>
    </w:p>
    <w:p w14:paraId="7262DBEF" w14:textId="1A3C789C" w:rsidR="00003335" w:rsidRPr="00003335" w:rsidRDefault="00003335" w:rsidP="00003335">
      <w:pPr>
        <w:rPr>
          <w:rFonts w:ascii="Arial" w:hAnsi="Arial" w:cs="Arial"/>
          <w:b/>
          <w:bCs/>
          <w:sz w:val="36"/>
          <w:szCs w:val="36"/>
          <w:lang w:val="en-GB"/>
        </w:rPr>
      </w:pPr>
      <w:r w:rsidRPr="00003335">
        <w:rPr>
          <w:rFonts w:ascii="Arial" w:hAnsi="Arial" w:cs="Arial"/>
          <w:b/>
          <w:bCs/>
          <w:sz w:val="36"/>
          <w:szCs w:val="36"/>
          <w:lang w:val="en-GB"/>
        </w:rPr>
        <w:t>Assessment of Current IT Infrastructure</w:t>
      </w:r>
    </w:p>
    <w:p w14:paraId="559C583C" w14:textId="77777777" w:rsidR="00003335" w:rsidRPr="00003335" w:rsidRDefault="00003335" w:rsidP="00003335">
      <w:pPr>
        <w:rPr>
          <w:rFonts w:ascii="Arial" w:hAnsi="Arial" w:cs="Arial"/>
          <w:b/>
          <w:bCs/>
          <w:sz w:val="22"/>
          <w:szCs w:val="22"/>
          <w:lang w:val="en-GB"/>
        </w:rPr>
      </w:pPr>
    </w:p>
    <w:p w14:paraId="43E90756" w14:textId="3E70E95A" w:rsidR="00003335" w:rsidRPr="00003335" w:rsidRDefault="00003335" w:rsidP="00003335">
      <w:pPr>
        <w:rPr>
          <w:rFonts w:ascii="Arial" w:hAnsi="Arial" w:cs="Arial"/>
          <w:sz w:val="22"/>
          <w:szCs w:val="22"/>
          <w:lang w:val="en-GB"/>
        </w:rPr>
      </w:pP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currently employs an IT infrastructure that is foundational yet lacks the necessary sophistication to support its burgeoning needs. Existing systems are largely disparate, with minimal integration, causing significant workflow inefficiencies. For instance, the inventory management system does not seamlessly communicate with the sales database, resulting in frequent data reconciliation errors and inventory mismatch.</w:t>
      </w:r>
      <w:r w:rsidR="00AA5ABF">
        <w:rPr>
          <w:rFonts w:ascii="Arial" w:hAnsi="Arial" w:cs="Arial"/>
          <w:sz w:val="22"/>
          <w:szCs w:val="22"/>
          <w:lang w:val="en-GB"/>
        </w:rPr>
        <w:t xml:space="preserve"> </w:t>
      </w:r>
      <w:r w:rsidRPr="00003335">
        <w:rPr>
          <w:rFonts w:ascii="Arial" w:hAnsi="Arial" w:cs="Arial"/>
          <w:sz w:val="22"/>
          <w:szCs w:val="22"/>
          <w:lang w:val="en-GB"/>
        </w:rPr>
        <w:t>Identifying gaps within the current setup reveals a critical deficiency in real-time data access and analytics capabilities. These lapses hinder the company’s ability to perform timely decision-making and forecasting, leading to missed business opportunities and a reactive rather than proactive market stance.</w:t>
      </w:r>
      <w:r w:rsidR="00AA5ABF">
        <w:rPr>
          <w:rFonts w:ascii="Arial" w:hAnsi="Arial" w:cs="Arial"/>
          <w:sz w:val="22"/>
          <w:szCs w:val="22"/>
          <w:lang w:val="en-GB"/>
        </w:rPr>
        <w:t xml:space="preserve"> </w:t>
      </w:r>
      <w:r w:rsidRPr="00003335">
        <w:rPr>
          <w:rFonts w:ascii="Arial" w:hAnsi="Arial" w:cs="Arial"/>
          <w:sz w:val="22"/>
          <w:szCs w:val="22"/>
          <w:lang w:val="en-GB"/>
        </w:rPr>
        <w:t>The impact of these inefficiencies is profound, manifesting in delayed service delivery, decreased customer satisfaction, and reduced competitive advantage. Business processes are cumbersome, relying heavily on manual interventions to bridge information gaps. Furthermore, the lack of automation in financial reporting has been identified as a bottleneck affecting financial transparency and agility.</w:t>
      </w:r>
      <w:r w:rsidR="00AA5ABF">
        <w:rPr>
          <w:rFonts w:ascii="Arial" w:hAnsi="Arial" w:cs="Arial"/>
          <w:sz w:val="22"/>
          <w:szCs w:val="22"/>
          <w:lang w:val="en-GB"/>
        </w:rPr>
        <w:t xml:space="preserve"> </w:t>
      </w:r>
      <w:r w:rsidRPr="00003335">
        <w:rPr>
          <w:rFonts w:ascii="Arial" w:hAnsi="Arial" w:cs="Arial"/>
          <w:sz w:val="22"/>
          <w:szCs w:val="22"/>
          <w:lang w:val="en-GB"/>
        </w:rPr>
        <w:t>Feedback from stakeholders ranging from employees to management and external partners resonates with these challenges. Many have expressed frustration with the redundancy and inaccuracy of the data produced by the current systems. Moreover, stakeholders have indicated a strong desire for a transformative overhaul, with an emphasis on integrated solutions that could streamline operations and enhance productivity.</w:t>
      </w:r>
    </w:p>
    <w:p w14:paraId="5DCB3A25" w14:textId="46095B3C" w:rsidR="00003335" w:rsidRPr="00003335" w:rsidRDefault="00AA5ABF" w:rsidP="00003335">
      <w:pPr>
        <w:rPr>
          <w:rFonts w:ascii="Arial" w:hAnsi="Arial" w:cs="Arial"/>
          <w:sz w:val="22"/>
          <w:szCs w:val="22"/>
          <w:lang w:val="en-GB"/>
        </w:rPr>
      </w:pPr>
      <w:r>
        <w:rPr>
          <w:rFonts w:ascii="Arial" w:hAnsi="Arial" w:cs="Arial"/>
          <w:noProof/>
          <w:sz w:val="22"/>
          <w:szCs w:val="22"/>
          <w:lang w:val="en-GB"/>
        </w:rPr>
        <w:drawing>
          <wp:inline distT="0" distB="0" distL="0" distR="0" wp14:anchorId="53F93801" wp14:editId="36029E4C">
            <wp:extent cx="3714750" cy="1600200"/>
            <wp:effectExtent l="0" t="0" r="0" b="0"/>
            <wp:docPr id="4854254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750" cy="1600200"/>
                    </a:xfrm>
                    <a:prstGeom prst="rect">
                      <a:avLst/>
                    </a:prstGeom>
                    <a:noFill/>
                  </pic:spPr>
                </pic:pic>
              </a:graphicData>
            </a:graphic>
          </wp:inline>
        </w:drawing>
      </w:r>
    </w:p>
    <w:p w14:paraId="73801A03" w14:textId="77777777" w:rsidR="00003335" w:rsidRPr="00003335" w:rsidRDefault="00003335" w:rsidP="00003335">
      <w:pPr>
        <w:rPr>
          <w:rFonts w:ascii="Arial" w:hAnsi="Arial" w:cs="Arial"/>
          <w:sz w:val="36"/>
          <w:szCs w:val="36"/>
          <w:lang w:val="en-GB"/>
        </w:rPr>
      </w:pPr>
    </w:p>
    <w:p w14:paraId="15D08BA3" w14:textId="77777777" w:rsidR="00003335" w:rsidRPr="00003335" w:rsidRDefault="00003335" w:rsidP="00003335">
      <w:pPr>
        <w:rPr>
          <w:rFonts w:ascii="Arial" w:hAnsi="Arial" w:cs="Arial"/>
          <w:sz w:val="36"/>
          <w:szCs w:val="36"/>
          <w:lang w:val="en-GB"/>
        </w:rPr>
      </w:pPr>
    </w:p>
    <w:p w14:paraId="45D185B5" w14:textId="77777777" w:rsidR="00003335" w:rsidRPr="00003335" w:rsidRDefault="00003335" w:rsidP="00003335">
      <w:pPr>
        <w:rPr>
          <w:rFonts w:ascii="Arial" w:hAnsi="Arial" w:cs="Arial"/>
          <w:sz w:val="36"/>
          <w:szCs w:val="36"/>
          <w:lang w:val="en-GB"/>
        </w:rPr>
      </w:pPr>
    </w:p>
    <w:p w14:paraId="22C7811A" w14:textId="77777777" w:rsidR="00003335" w:rsidRDefault="00003335" w:rsidP="00003335">
      <w:pPr>
        <w:rPr>
          <w:rFonts w:ascii="Arial" w:hAnsi="Arial" w:cs="Arial"/>
          <w:b/>
          <w:bCs/>
          <w:sz w:val="36"/>
          <w:szCs w:val="36"/>
          <w:lang w:val="en-GB"/>
        </w:rPr>
      </w:pPr>
    </w:p>
    <w:p w14:paraId="3F7D66D6" w14:textId="77777777" w:rsidR="00003335" w:rsidRDefault="00003335" w:rsidP="00003335">
      <w:pPr>
        <w:rPr>
          <w:rFonts w:ascii="Arial" w:hAnsi="Arial" w:cs="Arial"/>
          <w:b/>
          <w:bCs/>
          <w:sz w:val="36"/>
          <w:szCs w:val="36"/>
          <w:lang w:val="en-GB"/>
        </w:rPr>
      </w:pPr>
    </w:p>
    <w:p w14:paraId="2D531837" w14:textId="77777777" w:rsidR="00003335" w:rsidRDefault="00003335" w:rsidP="00003335">
      <w:pPr>
        <w:rPr>
          <w:rFonts w:ascii="Arial" w:hAnsi="Arial" w:cs="Arial"/>
          <w:b/>
          <w:bCs/>
          <w:sz w:val="36"/>
          <w:szCs w:val="36"/>
          <w:lang w:val="en-GB"/>
        </w:rPr>
      </w:pPr>
    </w:p>
    <w:p w14:paraId="6949C790" w14:textId="77777777" w:rsidR="00003335" w:rsidRDefault="00003335" w:rsidP="00003335">
      <w:pPr>
        <w:rPr>
          <w:rFonts w:ascii="Arial" w:hAnsi="Arial" w:cs="Arial"/>
          <w:b/>
          <w:bCs/>
          <w:sz w:val="36"/>
          <w:szCs w:val="36"/>
          <w:lang w:val="en-GB"/>
        </w:rPr>
      </w:pPr>
    </w:p>
    <w:p w14:paraId="5882775B" w14:textId="67D4C9AC" w:rsidR="00003335" w:rsidRPr="00003335" w:rsidRDefault="00003335" w:rsidP="00003335">
      <w:pPr>
        <w:rPr>
          <w:rFonts w:ascii="Arial" w:hAnsi="Arial" w:cs="Arial"/>
          <w:b/>
          <w:bCs/>
          <w:sz w:val="36"/>
          <w:szCs w:val="36"/>
          <w:lang w:val="en-GB"/>
        </w:rPr>
      </w:pPr>
      <w:r w:rsidRPr="00003335">
        <w:rPr>
          <w:rFonts w:ascii="Arial" w:hAnsi="Arial" w:cs="Arial"/>
          <w:b/>
          <w:bCs/>
          <w:sz w:val="36"/>
          <w:szCs w:val="36"/>
          <w:lang w:val="en-GB"/>
        </w:rPr>
        <w:t>Proposed Information System Solutions</w:t>
      </w:r>
    </w:p>
    <w:p w14:paraId="2029B6B3" w14:textId="77777777" w:rsidR="00003335" w:rsidRPr="00003335" w:rsidRDefault="00003335" w:rsidP="00003335">
      <w:pPr>
        <w:rPr>
          <w:rFonts w:ascii="Arial" w:hAnsi="Arial" w:cs="Arial"/>
          <w:b/>
          <w:bCs/>
          <w:sz w:val="22"/>
          <w:szCs w:val="22"/>
          <w:lang w:val="en-GB"/>
        </w:rPr>
      </w:pPr>
    </w:p>
    <w:p w14:paraId="6E67A887" w14:textId="45410C2F" w:rsidR="00003335" w:rsidRPr="00AA5ABF" w:rsidRDefault="00003335" w:rsidP="00AA5ABF">
      <w:pPr>
        <w:ind w:left="360"/>
        <w:rPr>
          <w:rFonts w:ascii="Arial" w:hAnsi="Arial" w:cs="Arial"/>
          <w:sz w:val="22"/>
          <w:szCs w:val="22"/>
          <w:lang w:val="en-GB"/>
        </w:rPr>
      </w:pPr>
      <w:r w:rsidRPr="00AA5ABF">
        <w:rPr>
          <w:rFonts w:ascii="Arial" w:hAnsi="Arial" w:cs="Arial"/>
          <w:sz w:val="22"/>
          <w:szCs w:val="22"/>
          <w:lang w:val="en-GB"/>
        </w:rPr>
        <w:t xml:space="preserve">To address the identified challenges, a suite of integrated information systems is recommended, each offering distinct functionalities to elevate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w:t>
      </w:r>
      <w:proofErr w:type="spellStart"/>
      <w:r w:rsidRPr="00AA5ABF">
        <w:rPr>
          <w:rFonts w:ascii="Arial" w:hAnsi="Arial" w:cs="Arial"/>
          <w:sz w:val="22"/>
          <w:szCs w:val="22"/>
          <w:lang w:val="en-GB"/>
        </w:rPr>
        <w:t>Ltd's</w:t>
      </w:r>
      <w:proofErr w:type="spellEnd"/>
      <w:r w:rsidRPr="00AA5ABF">
        <w:rPr>
          <w:rFonts w:ascii="Arial" w:hAnsi="Arial" w:cs="Arial"/>
          <w:sz w:val="22"/>
          <w:szCs w:val="22"/>
          <w:lang w:val="en-GB"/>
        </w:rPr>
        <w:t xml:space="preserve"> operational capabilities. The cornerstone of this modernization effort is the implementation of Enterprise Resource Planning (ERP) systems, which unify core business functions into a consolidated digital environment. ERP systems will facilitate seamless integration across departments, ensuring that data flows unimpeded from inventory management to sales and beyond.</w:t>
      </w:r>
      <w:r w:rsidR="00AA5ABF" w:rsidRPr="00AA5ABF">
        <w:rPr>
          <w:rFonts w:ascii="Arial" w:hAnsi="Arial" w:cs="Arial"/>
          <w:sz w:val="22"/>
          <w:szCs w:val="22"/>
          <w:lang w:val="en-GB"/>
        </w:rPr>
        <w:t xml:space="preserve"> </w:t>
      </w:r>
      <w:r w:rsidRPr="00AA5ABF">
        <w:rPr>
          <w:rFonts w:ascii="Arial" w:hAnsi="Arial" w:cs="Arial"/>
          <w:sz w:val="22"/>
          <w:szCs w:val="22"/>
          <w:lang w:val="en-GB"/>
        </w:rPr>
        <w:t>Complementing the ERP system is the introduction of Customer Relationship Management (CRM) software aimed at refining the customer interaction process. CRM systems capitalize on data-driven insights to enhance customer relations and improve service delivery, catering to contemporary customer expectations for personalized interactions.</w:t>
      </w:r>
      <w:r w:rsidR="00AA5ABF" w:rsidRPr="00AA5ABF">
        <w:rPr>
          <w:rFonts w:ascii="Arial" w:hAnsi="Arial" w:cs="Arial"/>
          <w:sz w:val="22"/>
          <w:szCs w:val="22"/>
          <w:lang w:val="en-GB"/>
        </w:rPr>
        <w:t xml:space="preserve"> </w:t>
      </w:r>
      <w:r w:rsidRPr="00AA5ABF">
        <w:rPr>
          <w:rFonts w:ascii="Arial" w:hAnsi="Arial" w:cs="Arial"/>
          <w:sz w:val="22"/>
          <w:szCs w:val="22"/>
          <w:lang w:val="en-GB"/>
        </w:rPr>
        <w:t xml:space="preserve">Additionally, the adoption of Supply Chain Management (SCM) systems will bolster logistical efficiency by optimizing procurement, production, and distribution processes. SCM solutions are designed to provide real-time insights into supply chain operations, enhancing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w:t>
      </w:r>
      <w:proofErr w:type="spellStart"/>
      <w:r w:rsidRPr="00AA5ABF">
        <w:rPr>
          <w:rFonts w:ascii="Arial" w:hAnsi="Arial" w:cs="Arial"/>
          <w:sz w:val="22"/>
          <w:szCs w:val="22"/>
          <w:lang w:val="en-GB"/>
        </w:rPr>
        <w:t>Ltd's</w:t>
      </w:r>
      <w:proofErr w:type="spellEnd"/>
      <w:r w:rsidRPr="00AA5ABF">
        <w:rPr>
          <w:rFonts w:ascii="Arial" w:hAnsi="Arial" w:cs="Arial"/>
          <w:sz w:val="22"/>
          <w:szCs w:val="22"/>
          <w:lang w:val="en-GB"/>
        </w:rPr>
        <w:t xml:space="preserve"> responsiveness and efficiency amidst fluctuating market demands.</w:t>
      </w:r>
      <w:r w:rsidR="00AA5ABF" w:rsidRPr="00AA5ABF">
        <w:rPr>
          <w:rFonts w:ascii="Arial" w:hAnsi="Arial" w:cs="Arial"/>
          <w:sz w:val="22"/>
          <w:szCs w:val="22"/>
          <w:lang w:val="en-GB"/>
        </w:rPr>
        <w:t xml:space="preserve"> </w:t>
      </w:r>
      <w:r w:rsidRPr="00AA5ABF">
        <w:rPr>
          <w:rFonts w:ascii="Arial" w:hAnsi="Arial" w:cs="Arial"/>
          <w:sz w:val="22"/>
          <w:szCs w:val="22"/>
          <w:lang w:val="en-GB"/>
        </w:rPr>
        <w:t xml:space="preserve">Compatibility assessments reveal that these systems are well-suited to integrate with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w:t>
      </w:r>
      <w:proofErr w:type="spellStart"/>
      <w:r w:rsidRPr="00AA5ABF">
        <w:rPr>
          <w:rFonts w:ascii="Arial" w:hAnsi="Arial" w:cs="Arial"/>
          <w:sz w:val="22"/>
          <w:szCs w:val="22"/>
          <w:lang w:val="en-GB"/>
        </w:rPr>
        <w:t>Ltd's</w:t>
      </w:r>
      <w:proofErr w:type="spellEnd"/>
      <w:r w:rsidRPr="00AA5ABF">
        <w:rPr>
          <w:rFonts w:ascii="Arial" w:hAnsi="Arial" w:cs="Arial"/>
          <w:sz w:val="22"/>
          <w:szCs w:val="22"/>
          <w:lang w:val="en-GB"/>
        </w:rPr>
        <w:t xml:space="preserve"> existing IT framework. Modular solutions and scalable platforms ensure phased adoption, minimizing disruption while maximizing return on investment.</w:t>
      </w:r>
      <w:r w:rsidR="00AA5ABF" w:rsidRPr="00AA5ABF">
        <w:rPr>
          <w:rFonts w:ascii="Arial" w:hAnsi="Arial" w:cs="Arial"/>
          <w:sz w:val="22"/>
          <w:szCs w:val="22"/>
          <w:lang w:val="en-GB"/>
        </w:rPr>
        <w:t xml:space="preserve"> </w:t>
      </w:r>
      <w:r w:rsidRPr="00AA5ABF">
        <w:rPr>
          <w:rFonts w:ascii="Arial" w:hAnsi="Arial" w:cs="Arial"/>
          <w:sz w:val="22"/>
          <w:szCs w:val="22"/>
          <w:lang w:val="en-GB"/>
        </w:rPr>
        <w:t xml:space="preserve">Successful case studies from similar businesses underscore the transformative potential of these systems. Companies transitioning to ERP, CRM, and SCM solutions report enhanced operational efficiency, improved customer satisfaction, and increased market share, validating the strategic alignment of these systems with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w:t>
      </w:r>
      <w:proofErr w:type="spellStart"/>
      <w:r w:rsidRPr="00AA5ABF">
        <w:rPr>
          <w:rFonts w:ascii="Arial" w:hAnsi="Arial" w:cs="Arial"/>
          <w:sz w:val="22"/>
          <w:szCs w:val="22"/>
          <w:lang w:val="en-GB"/>
        </w:rPr>
        <w:t>Ltd's</w:t>
      </w:r>
      <w:proofErr w:type="spellEnd"/>
      <w:r w:rsidRPr="00AA5ABF">
        <w:rPr>
          <w:rFonts w:ascii="Arial" w:hAnsi="Arial" w:cs="Arial"/>
          <w:sz w:val="22"/>
          <w:szCs w:val="22"/>
          <w:lang w:val="en-GB"/>
        </w:rPr>
        <w:t xml:space="preserve"> objectives.</w:t>
      </w:r>
    </w:p>
    <w:p w14:paraId="19B92700" w14:textId="7F591FD1" w:rsidR="00003335" w:rsidRPr="00003335" w:rsidRDefault="00AA5ABF" w:rsidP="00003335">
      <w:pPr>
        <w:rPr>
          <w:rFonts w:ascii="Arial" w:hAnsi="Arial" w:cs="Arial"/>
          <w:sz w:val="22"/>
          <w:szCs w:val="22"/>
          <w:lang w:val="en-GB"/>
        </w:rPr>
      </w:pPr>
      <w:r>
        <w:rPr>
          <w:rFonts w:ascii="Arial" w:hAnsi="Arial" w:cs="Arial"/>
          <w:b/>
          <w:bCs/>
          <w:noProof/>
          <w:sz w:val="36"/>
          <w:szCs w:val="36"/>
          <w:lang w:val="en-GB"/>
        </w:rPr>
        <w:lastRenderedPageBreak/>
        <w:drawing>
          <wp:inline distT="0" distB="0" distL="0" distR="0" wp14:anchorId="19269D4C" wp14:editId="796D368F">
            <wp:extent cx="2514600" cy="1819275"/>
            <wp:effectExtent l="0" t="0" r="0" b="9525"/>
            <wp:docPr id="50282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14600" cy="1819275"/>
                    </a:xfrm>
                    <a:prstGeom prst="rect">
                      <a:avLst/>
                    </a:prstGeom>
                    <a:noFill/>
                  </pic:spPr>
                </pic:pic>
              </a:graphicData>
            </a:graphic>
          </wp:inline>
        </w:drawing>
      </w:r>
    </w:p>
    <w:p w14:paraId="4D8C1314" w14:textId="77777777" w:rsidR="00003335" w:rsidRDefault="00003335" w:rsidP="00003335">
      <w:pPr>
        <w:rPr>
          <w:rFonts w:ascii="Arial" w:hAnsi="Arial" w:cs="Arial"/>
          <w:b/>
          <w:bCs/>
          <w:sz w:val="36"/>
          <w:szCs w:val="36"/>
          <w:lang w:val="en-GB"/>
        </w:rPr>
      </w:pPr>
    </w:p>
    <w:p w14:paraId="42E84A8B" w14:textId="724D8422" w:rsidR="00003335" w:rsidRDefault="00003335" w:rsidP="00003335">
      <w:pPr>
        <w:rPr>
          <w:rFonts w:ascii="Arial" w:hAnsi="Arial" w:cs="Arial"/>
          <w:b/>
          <w:bCs/>
          <w:sz w:val="36"/>
          <w:szCs w:val="36"/>
          <w:lang w:val="en-GB"/>
        </w:rPr>
      </w:pPr>
    </w:p>
    <w:p w14:paraId="3355AA13" w14:textId="77777777" w:rsidR="00003335" w:rsidRDefault="00003335" w:rsidP="00003335">
      <w:pPr>
        <w:rPr>
          <w:rFonts w:ascii="Arial" w:hAnsi="Arial" w:cs="Arial"/>
          <w:b/>
          <w:bCs/>
          <w:sz w:val="36"/>
          <w:szCs w:val="36"/>
          <w:lang w:val="en-GB"/>
        </w:rPr>
      </w:pPr>
    </w:p>
    <w:p w14:paraId="2F7F8435" w14:textId="1D7F899A" w:rsidR="00AA5ABF" w:rsidRDefault="00003335" w:rsidP="00003335">
      <w:pPr>
        <w:rPr>
          <w:rFonts w:ascii="Arial" w:hAnsi="Arial" w:cs="Arial"/>
          <w:b/>
          <w:bCs/>
          <w:sz w:val="36"/>
          <w:szCs w:val="36"/>
          <w:lang w:val="en-GB"/>
        </w:rPr>
      </w:pPr>
      <w:r w:rsidRPr="00003335">
        <w:rPr>
          <w:rFonts w:ascii="Arial" w:hAnsi="Arial" w:cs="Arial"/>
          <w:b/>
          <w:bCs/>
          <w:sz w:val="36"/>
          <w:szCs w:val="36"/>
          <w:lang w:val="en-GB"/>
        </w:rPr>
        <w:t>Benefits of Implementing Proposed Systems</w:t>
      </w:r>
    </w:p>
    <w:p w14:paraId="6122DA07" w14:textId="77777777" w:rsidR="00AA5ABF" w:rsidRDefault="00AA5ABF" w:rsidP="00003335">
      <w:pPr>
        <w:rPr>
          <w:rFonts w:ascii="Arial" w:hAnsi="Arial" w:cs="Arial"/>
          <w:b/>
          <w:bCs/>
          <w:sz w:val="36"/>
          <w:szCs w:val="36"/>
          <w:lang w:val="en-GB"/>
        </w:rPr>
      </w:pPr>
    </w:p>
    <w:p w14:paraId="11C08221" w14:textId="3E08CAE5" w:rsidR="00AA5ABF" w:rsidRPr="00AA5ABF" w:rsidRDefault="00003335" w:rsidP="00AA5ABF">
      <w:pPr>
        <w:pStyle w:val="ListParagraph"/>
        <w:numPr>
          <w:ilvl w:val="0"/>
          <w:numId w:val="2"/>
        </w:numPr>
        <w:rPr>
          <w:rFonts w:ascii="Arial" w:hAnsi="Arial" w:cs="Arial"/>
          <w:b/>
          <w:bCs/>
          <w:sz w:val="36"/>
          <w:szCs w:val="36"/>
          <w:lang w:val="en-GB"/>
        </w:rPr>
      </w:pPr>
      <w:r w:rsidRPr="00AA5ABF">
        <w:rPr>
          <w:rFonts w:ascii="Arial" w:hAnsi="Arial" w:cs="Arial"/>
          <w:sz w:val="22"/>
          <w:szCs w:val="22"/>
          <w:lang w:val="en-GB"/>
        </w:rPr>
        <w:t xml:space="preserve">The integration of modern information systems stands to significantly elevate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w:t>
      </w:r>
      <w:proofErr w:type="spellStart"/>
      <w:r w:rsidRPr="00AA5ABF">
        <w:rPr>
          <w:rFonts w:ascii="Arial" w:hAnsi="Arial" w:cs="Arial"/>
          <w:sz w:val="22"/>
          <w:szCs w:val="22"/>
          <w:lang w:val="en-GB"/>
        </w:rPr>
        <w:t>Ltd's</w:t>
      </w:r>
      <w:proofErr w:type="spellEnd"/>
      <w:r w:rsidRPr="00AA5ABF">
        <w:rPr>
          <w:rFonts w:ascii="Arial" w:hAnsi="Arial" w:cs="Arial"/>
          <w:sz w:val="22"/>
          <w:szCs w:val="22"/>
          <w:lang w:val="en-GB"/>
        </w:rPr>
        <w:t xml:space="preserve"> business performance. Enhanced efficiency across operations results from the elimination of redundant processes and improved data accuracy, streamlining workflows and reducing operational costs.</w:t>
      </w:r>
    </w:p>
    <w:p w14:paraId="3A497545" w14:textId="7CD9EADC" w:rsidR="00003335" w:rsidRPr="00AA5ABF" w:rsidRDefault="00003335" w:rsidP="00AA5ABF">
      <w:pPr>
        <w:pStyle w:val="ListParagraph"/>
        <w:numPr>
          <w:ilvl w:val="0"/>
          <w:numId w:val="2"/>
        </w:numPr>
        <w:rPr>
          <w:rFonts w:ascii="Arial" w:hAnsi="Arial" w:cs="Arial"/>
          <w:b/>
          <w:bCs/>
          <w:sz w:val="36"/>
          <w:szCs w:val="36"/>
          <w:lang w:val="en-GB"/>
        </w:rPr>
      </w:pPr>
      <w:r w:rsidRPr="00AA5ABF">
        <w:rPr>
          <w:rFonts w:ascii="Arial" w:hAnsi="Arial" w:cs="Arial"/>
          <w:sz w:val="22"/>
          <w:szCs w:val="22"/>
          <w:lang w:val="en-GB"/>
        </w:rPr>
        <w:t>Decision-making capabilities will witness a remarkable enhancement, facilitated by real-time data access and analytics. Decision-makers gain comprehensive insights into business operations, enabling swift, informed responses to market changes and strategic pivoting when necessary.</w:t>
      </w:r>
    </w:p>
    <w:p w14:paraId="2E457D65" w14:textId="77777777" w:rsidR="00003335" w:rsidRPr="00AA5ABF" w:rsidRDefault="00003335" w:rsidP="00AA5ABF">
      <w:pPr>
        <w:pStyle w:val="ListParagraph"/>
        <w:numPr>
          <w:ilvl w:val="0"/>
          <w:numId w:val="2"/>
        </w:numPr>
        <w:rPr>
          <w:rFonts w:ascii="Arial" w:hAnsi="Arial" w:cs="Arial"/>
          <w:sz w:val="22"/>
          <w:szCs w:val="22"/>
          <w:lang w:val="en-GB"/>
        </w:rPr>
      </w:pPr>
      <w:r w:rsidRPr="00AA5ABF">
        <w:rPr>
          <w:rFonts w:ascii="Arial" w:hAnsi="Arial" w:cs="Arial"/>
          <w:sz w:val="22"/>
          <w:szCs w:val="22"/>
          <w:lang w:val="en-GB"/>
        </w:rPr>
        <w:t>Customer satisfaction, crucial in maintaining competitive advantage, will see marked improvement. CRM systems personalize customer interactions, leveraging data to anticipate needs and tailor services, thereby fostering stronger, more fruitful customer relationships.</w:t>
      </w:r>
    </w:p>
    <w:p w14:paraId="7CEB6DD9" w14:textId="77777777" w:rsidR="00003335" w:rsidRPr="00AA5ABF" w:rsidRDefault="00003335" w:rsidP="00AA5ABF">
      <w:pPr>
        <w:pStyle w:val="ListParagraph"/>
        <w:numPr>
          <w:ilvl w:val="0"/>
          <w:numId w:val="2"/>
        </w:numPr>
        <w:rPr>
          <w:rFonts w:ascii="Arial" w:hAnsi="Arial" w:cs="Arial"/>
          <w:sz w:val="22"/>
          <w:szCs w:val="22"/>
          <w:lang w:val="en-GB"/>
        </w:rPr>
      </w:pPr>
      <w:r w:rsidRPr="00AA5ABF">
        <w:rPr>
          <w:rFonts w:ascii="Arial" w:hAnsi="Arial" w:cs="Arial"/>
          <w:sz w:val="22"/>
          <w:szCs w:val="22"/>
          <w:lang w:val="en-GB"/>
        </w:rPr>
        <w:t xml:space="preserve">A competitive advantage in the market emerges as an immediate consequence of improved operations. The agility afforded by integrated systems enables </w:t>
      </w:r>
      <w:proofErr w:type="spellStart"/>
      <w:r w:rsidRPr="00AA5ABF">
        <w:rPr>
          <w:rFonts w:ascii="Arial" w:hAnsi="Arial" w:cs="Arial"/>
          <w:sz w:val="22"/>
          <w:szCs w:val="22"/>
          <w:lang w:val="en-GB"/>
        </w:rPr>
        <w:t>AKPerog</w:t>
      </w:r>
      <w:proofErr w:type="spellEnd"/>
      <w:r w:rsidRPr="00AA5ABF">
        <w:rPr>
          <w:rFonts w:ascii="Arial" w:hAnsi="Arial" w:cs="Arial"/>
          <w:sz w:val="22"/>
          <w:szCs w:val="22"/>
          <w:lang w:val="en-GB"/>
        </w:rPr>
        <w:t xml:space="preserve"> Ltd to respond adeptly to market trends and consumer demands, positioning it as a formidable contender in the industry landscape.</w:t>
      </w:r>
    </w:p>
    <w:p w14:paraId="71D845E9" w14:textId="77777777" w:rsidR="00003335" w:rsidRPr="00AA5ABF" w:rsidRDefault="00003335" w:rsidP="00AA5ABF">
      <w:pPr>
        <w:pStyle w:val="ListParagraph"/>
        <w:numPr>
          <w:ilvl w:val="0"/>
          <w:numId w:val="2"/>
        </w:numPr>
        <w:rPr>
          <w:rFonts w:ascii="Arial" w:hAnsi="Arial" w:cs="Arial"/>
          <w:sz w:val="22"/>
          <w:szCs w:val="22"/>
          <w:lang w:val="en-GB"/>
        </w:rPr>
      </w:pPr>
      <w:r w:rsidRPr="00AA5ABF">
        <w:rPr>
          <w:rFonts w:ascii="Arial" w:hAnsi="Arial" w:cs="Arial"/>
          <w:sz w:val="22"/>
          <w:szCs w:val="22"/>
          <w:lang w:val="en-GB"/>
        </w:rPr>
        <w:t>Cost implications, while significant, are offset by the potential for substantial returns on investment. Enhanced operational efficiency translates into cost savings, and improved customer retention drives revenue growth, collectively ensuring that the investment in new systems is judicious and rewarding.</w:t>
      </w:r>
    </w:p>
    <w:p w14:paraId="10FEEE5D" w14:textId="77777777" w:rsidR="00003335" w:rsidRPr="00003335" w:rsidRDefault="00003335" w:rsidP="00AA5ABF">
      <w:pPr>
        <w:rPr>
          <w:rFonts w:ascii="Arial" w:hAnsi="Arial" w:cs="Arial"/>
          <w:sz w:val="22"/>
          <w:szCs w:val="22"/>
          <w:lang w:val="en-GB"/>
        </w:rPr>
      </w:pPr>
    </w:p>
    <w:p w14:paraId="722A1145" w14:textId="77777777" w:rsidR="00003335" w:rsidRPr="00003335" w:rsidRDefault="00003335" w:rsidP="00AA5ABF">
      <w:pPr>
        <w:rPr>
          <w:rFonts w:ascii="Arial" w:hAnsi="Arial" w:cs="Arial"/>
          <w:sz w:val="36"/>
          <w:szCs w:val="36"/>
          <w:lang w:val="en-GB"/>
        </w:rPr>
      </w:pPr>
    </w:p>
    <w:p w14:paraId="45EB6C9C" w14:textId="30F5E3DC" w:rsidR="00003335" w:rsidRPr="00003335" w:rsidRDefault="00AA5ABF" w:rsidP="00003335">
      <w:pPr>
        <w:rPr>
          <w:rFonts w:ascii="Arial" w:hAnsi="Arial" w:cs="Arial"/>
          <w:sz w:val="36"/>
          <w:szCs w:val="36"/>
          <w:lang w:val="en-GB"/>
        </w:rPr>
      </w:pPr>
      <w:r>
        <w:rPr>
          <w:rFonts w:ascii="Arial" w:hAnsi="Arial" w:cs="Arial"/>
          <w:noProof/>
          <w:sz w:val="36"/>
          <w:szCs w:val="36"/>
          <w:lang w:val="en-GB"/>
        </w:rPr>
        <w:lastRenderedPageBreak/>
        <w:drawing>
          <wp:inline distT="0" distB="0" distL="0" distR="0" wp14:anchorId="4C931889" wp14:editId="7838AA9B">
            <wp:extent cx="2714625" cy="1685925"/>
            <wp:effectExtent l="0" t="0" r="9525" b="9525"/>
            <wp:docPr id="5159807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4625" cy="1685925"/>
                    </a:xfrm>
                    <a:prstGeom prst="rect">
                      <a:avLst/>
                    </a:prstGeom>
                    <a:noFill/>
                  </pic:spPr>
                </pic:pic>
              </a:graphicData>
            </a:graphic>
          </wp:inline>
        </w:drawing>
      </w:r>
    </w:p>
    <w:p w14:paraId="206AF1E9" w14:textId="77777777" w:rsidR="00003335" w:rsidRPr="00003335" w:rsidRDefault="00003335" w:rsidP="00003335">
      <w:pPr>
        <w:rPr>
          <w:rFonts w:ascii="Arial" w:hAnsi="Arial" w:cs="Arial"/>
          <w:sz w:val="36"/>
          <w:szCs w:val="36"/>
          <w:lang w:val="en-GB"/>
        </w:rPr>
      </w:pPr>
    </w:p>
    <w:p w14:paraId="46BE3304" w14:textId="77777777" w:rsidR="00003335" w:rsidRDefault="00003335" w:rsidP="00003335">
      <w:pPr>
        <w:rPr>
          <w:rFonts w:ascii="Arial" w:hAnsi="Arial" w:cs="Arial"/>
          <w:b/>
          <w:bCs/>
          <w:sz w:val="36"/>
          <w:szCs w:val="36"/>
          <w:lang w:val="en-GB"/>
        </w:rPr>
      </w:pPr>
    </w:p>
    <w:p w14:paraId="71F2E1F3" w14:textId="77777777" w:rsidR="00003335" w:rsidRDefault="00003335" w:rsidP="00003335">
      <w:pPr>
        <w:rPr>
          <w:rFonts w:ascii="Arial" w:hAnsi="Arial" w:cs="Arial"/>
          <w:b/>
          <w:bCs/>
          <w:sz w:val="36"/>
          <w:szCs w:val="36"/>
          <w:lang w:val="en-GB"/>
        </w:rPr>
      </w:pPr>
    </w:p>
    <w:p w14:paraId="77BE3584" w14:textId="77777777" w:rsidR="00003335" w:rsidRDefault="00003335" w:rsidP="00003335">
      <w:pPr>
        <w:rPr>
          <w:rFonts w:ascii="Arial" w:hAnsi="Arial" w:cs="Arial"/>
          <w:b/>
          <w:bCs/>
          <w:sz w:val="36"/>
          <w:szCs w:val="36"/>
          <w:lang w:val="en-GB"/>
        </w:rPr>
      </w:pPr>
    </w:p>
    <w:p w14:paraId="1F0B1CDC" w14:textId="018A25E8" w:rsidR="00003335" w:rsidRPr="00003335" w:rsidRDefault="00003335" w:rsidP="00003335">
      <w:pPr>
        <w:rPr>
          <w:rFonts w:ascii="Arial" w:hAnsi="Arial" w:cs="Arial"/>
          <w:b/>
          <w:bCs/>
          <w:sz w:val="36"/>
          <w:szCs w:val="36"/>
          <w:lang w:val="en-GB"/>
        </w:rPr>
      </w:pPr>
      <w:r w:rsidRPr="00003335">
        <w:rPr>
          <w:rFonts w:ascii="Arial" w:hAnsi="Arial" w:cs="Arial"/>
          <w:b/>
          <w:bCs/>
          <w:sz w:val="36"/>
          <w:szCs w:val="36"/>
          <w:lang w:val="en-GB"/>
        </w:rPr>
        <w:t>Implementation Strategies</w:t>
      </w:r>
    </w:p>
    <w:p w14:paraId="085EEACF" w14:textId="77777777" w:rsidR="00003335" w:rsidRPr="00003335" w:rsidRDefault="00003335" w:rsidP="00003335">
      <w:pPr>
        <w:rPr>
          <w:rFonts w:ascii="Arial" w:hAnsi="Arial" w:cs="Arial"/>
          <w:b/>
          <w:bCs/>
          <w:sz w:val="36"/>
          <w:szCs w:val="36"/>
          <w:lang w:val="en-GB"/>
        </w:rPr>
      </w:pPr>
    </w:p>
    <w:p w14:paraId="3C62B43B"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Implementing these systems necessitates a meticulously crafted plan, ensuring a seamless transition with minimal disruption to ongoing operations. The integration process should commence with a comprehensive needs assessment, allowing for tailored solutions that align with specific business objectives and capacities.</w:t>
      </w:r>
    </w:p>
    <w:p w14:paraId="3F96451C"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A cornerstone of successful implementation is robust change management, focusing on preparing the workforce for upcoming transformations. Staff and stakeholder training are paramount, equipping them with the requisite skills to adeptly navigate new systems, thereby fostering a culture of technological proficiency and acceptance.</w:t>
      </w:r>
    </w:p>
    <w:p w14:paraId="5021F734"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 xml:space="preserve">Potential challenges, such as resistance to change and initial performance dips due to system unfamiliarity, can be mitigated through proactive engagement and continuous training. By addressing concerns pre-emptively,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can ensure a smoother adaptation process.</w:t>
      </w:r>
    </w:p>
    <w:p w14:paraId="480C5CDC"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A realistic timeline for deployment, complemented by strategic resource allocation, will fortify the implementation framework. Phased rollouts, cross-departmental testing, and feedback incorporation serve to refine the integration process, ensuring it culminates in a successfully operational suite of information systems.</w:t>
      </w:r>
    </w:p>
    <w:p w14:paraId="1D534182" w14:textId="77777777" w:rsidR="00003335" w:rsidRPr="00003335" w:rsidRDefault="00003335" w:rsidP="00003335">
      <w:pPr>
        <w:rPr>
          <w:rFonts w:ascii="Arial" w:hAnsi="Arial" w:cs="Arial"/>
          <w:sz w:val="22"/>
          <w:szCs w:val="22"/>
          <w:lang w:val="en-GB"/>
        </w:rPr>
      </w:pPr>
    </w:p>
    <w:p w14:paraId="51FE34A9" w14:textId="1A0A0368" w:rsidR="00003335" w:rsidRPr="00003335" w:rsidRDefault="00AA5ABF" w:rsidP="00003335">
      <w:pPr>
        <w:rPr>
          <w:rFonts w:ascii="Arial" w:hAnsi="Arial" w:cs="Arial"/>
          <w:sz w:val="22"/>
          <w:szCs w:val="22"/>
          <w:lang w:val="en-GB"/>
        </w:rPr>
      </w:pPr>
      <w:r>
        <w:rPr>
          <w:rFonts w:ascii="Arial" w:hAnsi="Arial" w:cs="Arial"/>
          <w:noProof/>
          <w:sz w:val="22"/>
          <w:szCs w:val="22"/>
          <w:lang w:val="en-GB"/>
        </w:rPr>
        <w:lastRenderedPageBreak/>
        <w:drawing>
          <wp:inline distT="0" distB="0" distL="0" distR="0" wp14:anchorId="0D31704C" wp14:editId="7D832131">
            <wp:extent cx="4004557" cy="2085975"/>
            <wp:effectExtent l="0" t="0" r="0" b="0"/>
            <wp:docPr id="13108247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9313" cy="2088453"/>
                    </a:xfrm>
                    <a:prstGeom prst="rect">
                      <a:avLst/>
                    </a:prstGeom>
                    <a:noFill/>
                  </pic:spPr>
                </pic:pic>
              </a:graphicData>
            </a:graphic>
          </wp:inline>
        </w:drawing>
      </w:r>
    </w:p>
    <w:p w14:paraId="7D186B65" w14:textId="05C3BDF2" w:rsidR="00003335" w:rsidRPr="00003335" w:rsidRDefault="00003335" w:rsidP="00003335">
      <w:pPr>
        <w:rPr>
          <w:rFonts w:ascii="Arial" w:hAnsi="Arial" w:cs="Arial"/>
          <w:sz w:val="22"/>
          <w:szCs w:val="22"/>
          <w:lang w:val="en-GB"/>
        </w:rPr>
      </w:pPr>
    </w:p>
    <w:p w14:paraId="3484CC9D" w14:textId="77777777" w:rsidR="00003335" w:rsidRPr="00003335" w:rsidRDefault="00003335" w:rsidP="00003335">
      <w:pPr>
        <w:rPr>
          <w:rFonts w:ascii="Arial" w:hAnsi="Arial" w:cs="Arial"/>
          <w:sz w:val="22"/>
          <w:szCs w:val="22"/>
          <w:lang w:val="en-GB"/>
        </w:rPr>
      </w:pPr>
    </w:p>
    <w:p w14:paraId="56C7E317" w14:textId="77777777" w:rsidR="00003335" w:rsidRPr="00003335" w:rsidRDefault="00003335" w:rsidP="00003335">
      <w:pPr>
        <w:rPr>
          <w:rFonts w:ascii="Arial" w:hAnsi="Arial" w:cs="Arial"/>
          <w:sz w:val="22"/>
          <w:szCs w:val="22"/>
          <w:lang w:val="en-GB"/>
        </w:rPr>
      </w:pPr>
    </w:p>
    <w:p w14:paraId="717C1C8B" w14:textId="77777777" w:rsidR="00003335" w:rsidRPr="00003335" w:rsidRDefault="00003335" w:rsidP="00003335">
      <w:pPr>
        <w:rPr>
          <w:rFonts w:ascii="Arial" w:hAnsi="Arial" w:cs="Arial"/>
          <w:sz w:val="22"/>
          <w:szCs w:val="22"/>
          <w:lang w:val="en-GB"/>
        </w:rPr>
      </w:pPr>
    </w:p>
    <w:p w14:paraId="1A3B8DE2" w14:textId="77777777" w:rsidR="00003335" w:rsidRPr="00003335" w:rsidRDefault="00003335" w:rsidP="00003335">
      <w:pPr>
        <w:rPr>
          <w:rFonts w:ascii="Arial" w:hAnsi="Arial" w:cs="Arial"/>
          <w:sz w:val="22"/>
          <w:szCs w:val="22"/>
          <w:lang w:val="en-GB"/>
        </w:rPr>
      </w:pPr>
    </w:p>
    <w:p w14:paraId="2AF7D8B4" w14:textId="77777777" w:rsidR="00003335" w:rsidRPr="00003335" w:rsidRDefault="00003335" w:rsidP="00003335">
      <w:pPr>
        <w:rPr>
          <w:rFonts w:ascii="Arial" w:hAnsi="Arial" w:cs="Arial"/>
          <w:sz w:val="22"/>
          <w:szCs w:val="22"/>
          <w:lang w:val="en-GB"/>
        </w:rPr>
      </w:pPr>
    </w:p>
    <w:p w14:paraId="3C10603C" w14:textId="77777777" w:rsidR="00003335" w:rsidRPr="00003335" w:rsidRDefault="00003335" w:rsidP="00003335">
      <w:pPr>
        <w:rPr>
          <w:rFonts w:ascii="Arial" w:hAnsi="Arial" w:cs="Arial"/>
          <w:sz w:val="22"/>
          <w:szCs w:val="22"/>
          <w:lang w:val="en-GB"/>
        </w:rPr>
      </w:pPr>
    </w:p>
    <w:p w14:paraId="0D7ADF38" w14:textId="77777777" w:rsidR="00003335" w:rsidRPr="00003335" w:rsidRDefault="00003335" w:rsidP="00003335">
      <w:pPr>
        <w:rPr>
          <w:rFonts w:ascii="Arial" w:hAnsi="Arial" w:cs="Arial"/>
          <w:sz w:val="22"/>
          <w:szCs w:val="22"/>
          <w:lang w:val="en-GB"/>
        </w:rPr>
      </w:pPr>
    </w:p>
    <w:p w14:paraId="41DFCA81" w14:textId="77777777" w:rsidR="00003335" w:rsidRPr="00003335" w:rsidRDefault="00003335" w:rsidP="00003335">
      <w:pPr>
        <w:rPr>
          <w:rFonts w:ascii="Arial" w:hAnsi="Arial" w:cs="Arial"/>
          <w:sz w:val="22"/>
          <w:szCs w:val="22"/>
          <w:lang w:val="en-GB"/>
        </w:rPr>
      </w:pPr>
    </w:p>
    <w:p w14:paraId="60901D13" w14:textId="77777777" w:rsidR="00003335" w:rsidRPr="00003335" w:rsidRDefault="00003335" w:rsidP="00003335">
      <w:pPr>
        <w:rPr>
          <w:rFonts w:ascii="Arial" w:hAnsi="Arial" w:cs="Arial"/>
          <w:sz w:val="22"/>
          <w:szCs w:val="22"/>
          <w:lang w:val="en-GB"/>
        </w:rPr>
      </w:pPr>
    </w:p>
    <w:p w14:paraId="1F3A49CA" w14:textId="77777777" w:rsidR="00003335" w:rsidRPr="00003335" w:rsidRDefault="00003335" w:rsidP="00003335">
      <w:pPr>
        <w:rPr>
          <w:rFonts w:ascii="Arial" w:hAnsi="Arial" w:cs="Arial"/>
          <w:sz w:val="22"/>
          <w:szCs w:val="22"/>
          <w:lang w:val="en-GB"/>
        </w:rPr>
      </w:pPr>
    </w:p>
    <w:p w14:paraId="62B75F40" w14:textId="77777777" w:rsidR="00003335" w:rsidRDefault="00003335" w:rsidP="00003335">
      <w:pPr>
        <w:rPr>
          <w:rFonts w:ascii="Arial" w:hAnsi="Arial" w:cs="Arial"/>
          <w:b/>
          <w:bCs/>
          <w:sz w:val="22"/>
          <w:szCs w:val="22"/>
          <w:lang w:val="en-GB"/>
        </w:rPr>
      </w:pPr>
    </w:p>
    <w:p w14:paraId="0D10F166" w14:textId="77777777" w:rsidR="00003335" w:rsidRDefault="00003335" w:rsidP="00003335">
      <w:pPr>
        <w:rPr>
          <w:rFonts w:ascii="Arial" w:hAnsi="Arial" w:cs="Arial"/>
          <w:b/>
          <w:bCs/>
          <w:sz w:val="22"/>
          <w:szCs w:val="22"/>
          <w:lang w:val="en-GB"/>
        </w:rPr>
      </w:pPr>
    </w:p>
    <w:p w14:paraId="3004CB89" w14:textId="77777777" w:rsidR="00003335" w:rsidRDefault="00003335" w:rsidP="00003335">
      <w:pPr>
        <w:rPr>
          <w:rFonts w:ascii="Arial" w:hAnsi="Arial" w:cs="Arial"/>
          <w:b/>
          <w:bCs/>
          <w:sz w:val="22"/>
          <w:szCs w:val="22"/>
          <w:lang w:val="en-GB"/>
        </w:rPr>
      </w:pPr>
    </w:p>
    <w:p w14:paraId="1AD18EED" w14:textId="77777777" w:rsidR="00003335" w:rsidRDefault="00003335" w:rsidP="00003335">
      <w:pPr>
        <w:rPr>
          <w:rFonts w:ascii="Arial" w:hAnsi="Arial" w:cs="Arial"/>
          <w:b/>
          <w:bCs/>
          <w:sz w:val="22"/>
          <w:szCs w:val="22"/>
          <w:lang w:val="en-GB"/>
        </w:rPr>
      </w:pPr>
    </w:p>
    <w:p w14:paraId="5E5F81D6" w14:textId="77777777" w:rsidR="00003335" w:rsidRDefault="00003335" w:rsidP="00003335">
      <w:pPr>
        <w:rPr>
          <w:rFonts w:ascii="Arial" w:hAnsi="Arial" w:cs="Arial"/>
          <w:b/>
          <w:bCs/>
          <w:sz w:val="22"/>
          <w:szCs w:val="22"/>
          <w:lang w:val="en-GB"/>
        </w:rPr>
      </w:pPr>
    </w:p>
    <w:p w14:paraId="7F1CD2F8" w14:textId="77777777" w:rsidR="00003335" w:rsidRDefault="00003335" w:rsidP="00003335">
      <w:pPr>
        <w:rPr>
          <w:rFonts w:ascii="Arial" w:hAnsi="Arial" w:cs="Arial"/>
          <w:b/>
          <w:bCs/>
          <w:sz w:val="22"/>
          <w:szCs w:val="22"/>
          <w:lang w:val="en-GB"/>
        </w:rPr>
      </w:pPr>
    </w:p>
    <w:p w14:paraId="1E04ED0C" w14:textId="6BF9FD32" w:rsidR="00003335" w:rsidRPr="00003335" w:rsidRDefault="00003335" w:rsidP="00003335">
      <w:pPr>
        <w:rPr>
          <w:rFonts w:ascii="Arial" w:hAnsi="Arial" w:cs="Arial"/>
          <w:b/>
          <w:bCs/>
          <w:sz w:val="36"/>
          <w:szCs w:val="36"/>
          <w:lang w:val="en-GB"/>
        </w:rPr>
      </w:pPr>
      <w:r w:rsidRPr="00003335">
        <w:rPr>
          <w:rFonts w:ascii="Arial" w:hAnsi="Arial" w:cs="Arial"/>
          <w:b/>
          <w:bCs/>
          <w:sz w:val="36"/>
          <w:szCs w:val="36"/>
          <w:lang w:val="en-GB"/>
        </w:rPr>
        <w:t>Conclusion</w:t>
      </w:r>
    </w:p>
    <w:p w14:paraId="3E06B083" w14:textId="77777777" w:rsidR="00003335" w:rsidRPr="00003335" w:rsidRDefault="00003335" w:rsidP="00003335">
      <w:pPr>
        <w:rPr>
          <w:rFonts w:ascii="Arial" w:hAnsi="Arial" w:cs="Arial"/>
          <w:b/>
          <w:bCs/>
          <w:sz w:val="22"/>
          <w:szCs w:val="22"/>
          <w:lang w:val="en-GB"/>
        </w:rPr>
      </w:pPr>
    </w:p>
    <w:p w14:paraId="21AE728D"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t xml:space="preserve">In summary, to overcome existing operational challenges and propel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towards greater business performance, the adoption of modern information systems is paramount. These systems promise to transform the business landscape through seamless integration, enhanced efficiency, and improved customer relations.</w:t>
      </w:r>
    </w:p>
    <w:p w14:paraId="464A67DB" w14:textId="77777777" w:rsidR="00003335" w:rsidRPr="00003335" w:rsidRDefault="00003335" w:rsidP="00003335">
      <w:pPr>
        <w:rPr>
          <w:rFonts w:ascii="Arial" w:hAnsi="Arial" w:cs="Arial"/>
          <w:sz w:val="22"/>
          <w:szCs w:val="22"/>
          <w:lang w:val="en-GB"/>
        </w:rPr>
      </w:pPr>
      <w:r w:rsidRPr="00003335">
        <w:rPr>
          <w:rFonts w:ascii="Arial" w:hAnsi="Arial" w:cs="Arial"/>
          <w:sz w:val="22"/>
          <w:szCs w:val="22"/>
          <w:lang w:val="en-GB"/>
        </w:rPr>
        <w:lastRenderedPageBreak/>
        <w:t xml:space="preserve">The proposed information systems comprising ERP, CRM, and SCM stand as robust solutions, tailored to address specific inefficiencies while offering a scalable foundation for future growth. Embedding these systems within the operational fabric of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ensures a competitive advantage and a strategic foothold in the dynamic market.</w:t>
      </w:r>
    </w:p>
    <w:p w14:paraId="0E5D8985" w14:textId="3763318F" w:rsidR="00003335" w:rsidRDefault="00003335" w:rsidP="00003335">
      <w:pPr>
        <w:rPr>
          <w:rFonts w:ascii="Arial" w:hAnsi="Arial" w:cs="Arial"/>
          <w:sz w:val="22"/>
          <w:szCs w:val="22"/>
          <w:lang w:val="en-GB"/>
        </w:rPr>
      </w:pPr>
      <w:r w:rsidRPr="00003335">
        <w:rPr>
          <w:rFonts w:ascii="Arial" w:hAnsi="Arial" w:cs="Arial"/>
          <w:sz w:val="22"/>
          <w:szCs w:val="22"/>
          <w:lang w:val="en-GB"/>
        </w:rPr>
        <w:t xml:space="preserve">Looking forward, continuous technological adaptation and future research into emerging tech solutions will sustain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w:t>
      </w:r>
      <w:proofErr w:type="spellStart"/>
      <w:r w:rsidRPr="00003335">
        <w:rPr>
          <w:rFonts w:ascii="Arial" w:hAnsi="Arial" w:cs="Arial"/>
          <w:sz w:val="22"/>
          <w:szCs w:val="22"/>
          <w:lang w:val="en-GB"/>
        </w:rPr>
        <w:t>Ltd's</w:t>
      </w:r>
      <w:proofErr w:type="spellEnd"/>
      <w:r w:rsidRPr="00003335">
        <w:rPr>
          <w:rFonts w:ascii="Arial" w:hAnsi="Arial" w:cs="Arial"/>
          <w:sz w:val="22"/>
          <w:szCs w:val="22"/>
          <w:lang w:val="en-GB"/>
        </w:rPr>
        <w:t xml:space="preserve"> trajectory toward innovation. This proposal lays the groundwork for a transformative journey, inviting </w:t>
      </w:r>
      <w:proofErr w:type="spellStart"/>
      <w:r w:rsidRPr="00003335">
        <w:rPr>
          <w:rFonts w:ascii="Arial" w:hAnsi="Arial" w:cs="Arial"/>
          <w:sz w:val="22"/>
          <w:szCs w:val="22"/>
          <w:lang w:val="en-GB"/>
        </w:rPr>
        <w:t>AKPerog</w:t>
      </w:r>
      <w:proofErr w:type="spellEnd"/>
      <w:r w:rsidRPr="00003335">
        <w:rPr>
          <w:rFonts w:ascii="Arial" w:hAnsi="Arial" w:cs="Arial"/>
          <w:sz w:val="22"/>
          <w:szCs w:val="22"/>
          <w:lang w:val="en-GB"/>
        </w:rPr>
        <w:t xml:space="preserve"> Ltd to embrace change and secure a dominant position in the marketplace.</w:t>
      </w:r>
    </w:p>
    <w:p w14:paraId="27C65F66" w14:textId="77777777" w:rsidR="00AA5ABF" w:rsidRDefault="00AA5ABF" w:rsidP="00003335">
      <w:pPr>
        <w:rPr>
          <w:rFonts w:ascii="Arial" w:hAnsi="Arial" w:cs="Arial"/>
          <w:sz w:val="22"/>
          <w:szCs w:val="22"/>
          <w:lang w:val="en-GB"/>
        </w:rPr>
      </w:pPr>
    </w:p>
    <w:p w14:paraId="67B0A6CC" w14:textId="77777777" w:rsidR="00AA5ABF" w:rsidRDefault="00AA5ABF" w:rsidP="00003335">
      <w:pPr>
        <w:rPr>
          <w:rFonts w:ascii="Arial" w:hAnsi="Arial" w:cs="Arial"/>
          <w:b/>
          <w:bCs/>
          <w:color w:val="0E2841" w:themeColor="text2"/>
          <w:sz w:val="36"/>
          <w:szCs w:val="36"/>
          <w:lang w:val="en-GB"/>
        </w:rPr>
      </w:pPr>
    </w:p>
    <w:p w14:paraId="1AC02973" w14:textId="77777777" w:rsidR="00AA5ABF" w:rsidRDefault="00AA5ABF" w:rsidP="00003335">
      <w:pPr>
        <w:rPr>
          <w:rFonts w:ascii="Arial" w:hAnsi="Arial" w:cs="Arial"/>
          <w:b/>
          <w:bCs/>
          <w:color w:val="0E2841" w:themeColor="text2"/>
          <w:sz w:val="36"/>
          <w:szCs w:val="36"/>
          <w:lang w:val="en-GB"/>
        </w:rPr>
      </w:pPr>
    </w:p>
    <w:p w14:paraId="6A5868C2" w14:textId="77777777" w:rsidR="00AA5ABF" w:rsidRDefault="00AA5ABF" w:rsidP="00003335">
      <w:pPr>
        <w:rPr>
          <w:rFonts w:ascii="Arial" w:hAnsi="Arial" w:cs="Arial"/>
          <w:b/>
          <w:bCs/>
          <w:color w:val="0E2841" w:themeColor="text2"/>
          <w:sz w:val="36"/>
          <w:szCs w:val="36"/>
          <w:lang w:val="en-GB"/>
        </w:rPr>
      </w:pPr>
    </w:p>
    <w:p w14:paraId="2C356EF7" w14:textId="193D93B6" w:rsidR="00AA5ABF" w:rsidRDefault="00AA5ABF" w:rsidP="00003335">
      <w:pPr>
        <w:rPr>
          <w:rFonts w:ascii="Arial" w:hAnsi="Arial" w:cs="Arial"/>
          <w:b/>
          <w:bCs/>
          <w:color w:val="0E2841" w:themeColor="text2"/>
          <w:sz w:val="36"/>
          <w:szCs w:val="36"/>
          <w:lang w:val="en-GB"/>
        </w:rPr>
      </w:pPr>
      <w:r w:rsidRPr="00AA5ABF">
        <w:rPr>
          <w:rFonts w:ascii="Arial" w:hAnsi="Arial" w:cs="Arial"/>
          <w:b/>
          <w:bCs/>
          <w:color w:val="0E2841" w:themeColor="text2"/>
          <w:sz w:val="36"/>
          <w:szCs w:val="36"/>
          <w:lang w:val="en-GB"/>
        </w:rPr>
        <w:t>References</w:t>
      </w:r>
    </w:p>
    <w:p w14:paraId="63D6FD65" w14:textId="16A05CFD" w:rsidR="00AA5ABF" w:rsidRDefault="00AA5ABF" w:rsidP="00003335">
      <w:pPr>
        <w:rPr>
          <w:rFonts w:ascii="Arial" w:hAnsi="Arial" w:cs="Arial"/>
          <w:sz w:val="22"/>
          <w:szCs w:val="22"/>
          <w:lang w:val="en-GB"/>
        </w:rPr>
      </w:pPr>
      <w:hyperlink r:id="rId14" w:history="1">
        <w:r w:rsidRPr="007B28A1">
          <w:rPr>
            <w:rStyle w:val="Hyperlink"/>
            <w:rFonts w:ascii="Arial" w:hAnsi="Arial" w:cs="Arial"/>
            <w:sz w:val="22"/>
            <w:szCs w:val="22"/>
            <w:lang w:val="en-GB"/>
          </w:rPr>
          <w:t>https://www.google.com/search?q=Implementation+Strategies&amp;sca_esv=368d236c3a8fb3dd&amp;udm=2&amp;ei=fU1HacXtLsGni-gPoaWBuAI&amp;ved=0ahUKEwiFoLHxw82RAxXB0wIHHaFSACcQ4dUDCBI&amp;uact=5&amp;oq=Implementation+Strategies&amp;gs_lp=Egtnd3Mtd2l6LWltZyIZSW1wbGVtZW50YXRpb24gU3RyYXRlZ2llczIFEAAYgAQyBRAAGIAEMgQQABgeMgQQABgeMgQQABgeMgQQABgeMgQQABgeMgQQABgeMgQQABgeMgQQABgeSJo5UNEIWLAvcAJ4AJABBJgBgwSgAeIQqgEJMC4yLjQtMy4xuAEDyAEA-AEB-AECmAIBoALLAagCAJgDCIgGAZIHAzItMaAHpRmyBwMyLTG4B8sBwgcDNS0xyAcsgAgA&amp;sclient=gws-wiz-img#sv=CAMSVhoyKhBlLWFscmlhZk9kODRTSktNMg5hbHJpYWZPZDg0U0pLTToORmNDTEZxTHUxeWZxSE0gBCocCgZtb3NhaWMSEGUtYWxyaWFmT2Q4NFNKS00YADABGAcgx_vs_w4wAkoKCAIQAhgCIAIoAg</w:t>
        </w:r>
      </w:hyperlink>
    </w:p>
    <w:p w14:paraId="4F5861D4" w14:textId="40EB7FE7" w:rsidR="00AA5ABF" w:rsidRDefault="00AA5ABF" w:rsidP="00003335">
      <w:pPr>
        <w:rPr>
          <w:rFonts w:ascii="Arial" w:hAnsi="Arial" w:cs="Arial"/>
          <w:sz w:val="22"/>
          <w:szCs w:val="22"/>
          <w:lang w:val="en-GB"/>
        </w:rPr>
      </w:pPr>
      <w:hyperlink r:id="rId15" w:history="1">
        <w:r w:rsidRPr="007B28A1">
          <w:rPr>
            <w:rStyle w:val="Hyperlink"/>
            <w:rFonts w:ascii="Arial" w:hAnsi="Arial" w:cs="Arial"/>
            <w:sz w:val="22"/>
            <w:szCs w:val="22"/>
            <w:lang w:val="en-GB"/>
          </w:rPr>
          <w:t>https://www.google.com/search?q=Benefits+of+Implementing+Proposed+Systems&amp;sca_esv=368d236c3a8fb3dd&amp;udm=2&amp;ei=_kxHaePwGoqhhbIP7YufEA&amp;ved=0ahUKEwjj59W0w82RAxWKUEEAHe3FBwIQ4dUDCBI&amp;uact=5&amp;oq=Benefits+of+Implementing+Proposed+Systems&amp;gs_lp=Egtnd3Mtd2l6LWltZyIpQmVuZWZpdHMgb2YgSW1wbGVtZW50aW5nIFByb3Bvc2VkIFN5c3RlbXNI1j1QoAZY3DJwAngAkAEEmAH_B6ABuCCqAQkwLjIuNi0zLjG4AQPIAQD4AQH4AQKYAgCgAgCoAgCYAwWIBgGSBwCgB-sSsgcAuAcAwgcAyAcAgAgA&amp;sclient=gws-wiz-img#sv=CAMSVhoyKhBlLWJIbEd0cHlJME1sbmpNMg5iSGxHdHB5STBNbG5qTToOZnNSSjluaUNQSGR5eE0gBCocCgZtb3NhaWMSEGUtYkhsR3RweUkwTWxuak0YADABGAcgzIbCzA8wAkoKCAIQAhgCIAIoAg</w:t>
        </w:r>
      </w:hyperlink>
    </w:p>
    <w:p w14:paraId="5447E18A" w14:textId="7EA92B02" w:rsidR="00AA5ABF" w:rsidRDefault="00AA5ABF" w:rsidP="00003335">
      <w:pPr>
        <w:rPr>
          <w:rFonts w:ascii="Arial" w:hAnsi="Arial" w:cs="Arial"/>
          <w:sz w:val="22"/>
          <w:szCs w:val="22"/>
          <w:lang w:val="en-GB"/>
        </w:rPr>
      </w:pPr>
      <w:hyperlink r:id="rId16" w:history="1">
        <w:r w:rsidRPr="007B28A1">
          <w:rPr>
            <w:rStyle w:val="Hyperlink"/>
            <w:rFonts w:ascii="Arial" w:hAnsi="Arial" w:cs="Arial"/>
            <w:sz w:val="22"/>
            <w:szCs w:val="22"/>
            <w:lang w:val="en-GB"/>
          </w:rPr>
          <w:t>https://www.google.com/search?q=Proposed+Information+System+Solutions&amp;sca_esv=368d236c3a8fb3dd&amp;udm=2&amp;ei=ZkxHaYWXK-qMhbIPh7qykQg&amp;ved=0ahUKEwiF4qjsws2RAxVqRkEAHQedLIIQ4dUDCBI&amp;uact=5&amp;oq=Proposed+Information+System+Solutions&amp;gs_lp=Egtnd3Mtd2l6LWltZyIlUHJvcG9zZWQgSW5mb3JtYXRpb24gU3lzdGVtIFNvbHV0aW9uc0i7gwFQwklYynhwA3gAkAEEmAGQB6AB-</w:t>
        </w:r>
        <w:r w:rsidRPr="007B28A1">
          <w:rPr>
            <w:rStyle w:val="Hyperlink"/>
            <w:rFonts w:ascii="Arial" w:hAnsi="Arial" w:cs="Arial"/>
            <w:sz w:val="22"/>
            <w:szCs w:val="22"/>
            <w:lang w:val="en-GB"/>
          </w:rPr>
          <w:lastRenderedPageBreak/>
          <w:t>RyqAQcyLTEuNi00uAEDyAEA-AEB-AECmAIAoAIAqAIAmAMEiAYBkgcAoAf5ErIHALgHAMIHAMgHAIAIAA&amp;sclient=gws-wiz-img#sv=CAMSVhoyKhBlLVpab2xJOTdkMkhSSEVNMg5aWm9sSTk3ZDJIUkhFTToOdE1GT0hSSFFfNzRWc00gBCocCgZtb3NhaWMSEGUtWlpvbEk5N2QySFJIRU0YADABGAcgzcKdlQQwAkoKCAIQAhgCIAIoAg</w:t>
        </w:r>
      </w:hyperlink>
    </w:p>
    <w:p w14:paraId="364C40B8" w14:textId="75140511" w:rsidR="00AA5ABF" w:rsidRDefault="00AA5ABF" w:rsidP="00003335">
      <w:pPr>
        <w:rPr>
          <w:rFonts w:ascii="Arial" w:hAnsi="Arial" w:cs="Arial"/>
          <w:sz w:val="22"/>
          <w:szCs w:val="22"/>
          <w:lang w:val="en-GB"/>
        </w:rPr>
      </w:pPr>
      <w:hyperlink r:id="rId17" w:history="1">
        <w:r w:rsidRPr="007B28A1">
          <w:rPr>
            <w:rStyle w:val="Hyperlink"/>
            <w:rFonts w:ascii="Arial" w:hAnsi="Arial" w:cs="Arial"/>
            <w:sz w:val="22"/>
            <w:szCs w:val="22"/>
            <w:lang w:val="en-GB"/>
          </w:rPr>
          <w:t>https://www.google.com/search?q=Assessment+of+Current+IT+Infrastructure&amp;sca_esv=368d236c3a8fb3dd&amp;udm=2&amp;ei=uktHaZyRNIvti-gPlIac6Q4&amp;ved=0ahUKEwic1q-aws2RAxWL9gIHHRQDJ-0Q4dUDCBI&amp;uact=5&amp;oq=Assessment+of+Current+IT+Infrastructure&amp;gs_lp=Egtnd3Mtd2l6LWltZyInQXNzZXNzbWVudCBvZiBDdXJyZW50IElUIEluZnJhc3RydWN0dXJlSKo2UOoIWKsscAJ4AJABBJgB_QOgAbETqgEJMC4xLjQtMy4yuAEDyAEA-AEB-AECmAICoALoAagCAMICCBAAGBMYBxgewgIHEAAYgAQYE8ICBhAAGBMYHpgDBogGAZIHAzEuMaAHoRiyBwMwLjG4B7UBwgcFNC0xLjHIB0eACAA&amp;sclient=gws-wiz-img#sv=CAMSWBoyKhBlLVA3dVhwSWlvYnZkUFFNMg5QN3VYcElpb2J2ZFBRTToOQXY5VS1ZSldlY3VzbU0gBCocCgZtb3NhaWMSEGUtUDd1WHBJaW9idmRQUU0YADABOAAYByDozuLzBDACSgoIAhACGAIgAigC</w:t>
        </w:r>
      </w:hyperlink>
    </w:p>
    <w:p w14:paraId="1CEE60FD" w14:textId="39BA83EC" w:rsidR="00AA5ABF" w:rsidRDefault="00AA5ABF" w:rsidP="00003335">
      <w:pPr>
        <w:rPr>
          <w:rFonts w:ascii="Arial" w:hAnsi="Arial" w:cs="Arial"/>
          <w:sz w:val="22"/>
          <w:szCs w:val="22"/>
          <w:lang w:val="en-GB"/>
        </w:rPr>
      </w:pPr>
      <w:r w:rsidRPr="00AA5ABF">
        <w:rPr>
          <w:rFonts w:ascii="Arial" w:hAnsi="Arial" w:cs="Arial"/>
          <w:sz w:val="22"/>
          <w:szCs w:val="22"/>
          <w:lang w:val="en-GB"/>
        </w:rPr>
        <w:t>https://www.google.com/search?q=meeting+in+office&amp;sca_esv=368d236c3a8fb3dd&amp;udm=2&amp;ei=nEFBadLjKMHPhbIPl8ru6Aw&amp;oq=metting+in+off&amp;gs_lp=Egtnd3Mtd2l6LWltZyIObWV0dGluZyBpbiBvZmYqAggAMgkQABiABBgTGApIwvECUI8cWOrdAnABeACQAQOYAfocoAHvaqoBDjAuMTEuMy42LTEuOS0zuAEByAEA-AEBmAIOoAKpE6gCAMICBRAAGIAEwgIKEAAYgAQYQxiKBcICCRAAGIAEGAoYC8ICDBAAGIAEGEMYigUYCsICBxAAGIAEGAqYA_EFiAYBkgcGMC4xMS4zoAf2UbIHBjAuMTEuM7gHqRPCBwgyLTMuMC4xMcgHzgKACAA&amp;sclient=gws-wiz-img#sv=CAMSWBoyKhBlLUxFWkJrWnNvWWd5VjhNMg5MRVpCa1pzb1lneVY4TToORDhNU003NkNfNUpkNE0gBCocCgZtb3NhaWMSEGUtTEVaQmtac29ZZ3lWOE0YADABOAAYByDdkvfjCzACSgoIAhACGAIgAigC</w:t>
      </w:r>
    </w:p>
    <w:p w14:paraId="6D74D045" w14:textId="77777777" w:rsidR="00AA5ABF" w:rsidRPr="00AA5ABF" w:rsidRDefault="00AA5ABF" w:rsidP="00003335">
      <w:pPr>
        <w:rPr>
          <w:rFonts w:ascii="Arial" w:hAnsi="Arial" w:cs="Arial"/>
          <w:sz w:val="22"/>
          <w:szCs w:val="22"/>
          <w:lang w:val="en-GB"/>
        </w:rPr>
      </w:pPr>
    </w:p>
    <w:p w14:paraId="0E9378DB" w14:textId="77777777" w:rsidR="00AA5ABF" w:rsidRPr="00AA5ABF" w:rsidRDefault="00AA5ABF" w:rsidP="00003335">
      <w:pPr>
        <w:rPr>
          <w:rFonts w:ascii="Arial" w:hAnsi="Arial" w:cs="Arial"/>
          <w:sz w:val="36"/>
          <w:szCs w:val="36"/>
          <w:lang w:val="en-GB"/>
        </w:rPr>
      </w:pPr>
    </w:p>
    <w:p w14:paraId="6F8B27DA" w14:textId="77777777" w:rsidR="00AA5ABF" w:rsidRPr="00003335" w:rsidRDefault="00AA5ABF" w:rsidP="00003335">
      <w:pPr>
        <w:rPr>
          <w:rFonts w:ascii="Arial" w:hAnsi="Arial" w:cs="Arial"/>
          <w:sz w:val="22"/>
          <w:szCs w:val="22"/>
          <w:lang w:val="en-GB"/>
        </w:rPr>
      </w:pPr>
    </w:p>
    <w:sectPr w:rsidR="00AA5ABF" w:rsidRPr="0000333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37625" w14:textId="77777777" w:rsidR="000A3B61" w:rsidRDefault="000A3B61" w:rsidP="00003335">
      <w:pPr>
        <w:spacing w:after="0" w:line="240" w:lineRule="auto"/>
      </w:pPr>
      <w:r>
        <w:separator/>
      </w:r>
    </w:p>
  </w:endnote>
  <w:endnote w:type="continuationSeparator" w:id="0">
    <w:p w14:paraId="09ADFB4C" w14:textId="77777777" w:rsidR="000A3B61" w:rsidRDefault="000A3B61" w:rsidP="00003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683984"/>
      <w:docPartObj>
        <w:docPartGallery w:val="Page Numbers (Bottom of Page)"/>
        <w:docPartUnique/>
      </w:docPartObj>
    </w:sdtPr>
    <w:sdtEndPr>
      <w:rPr>
        <w:noProof/>
      </w:rPr>
    </w:sdtEndPr>
    <w:sdtContent>
      <w:p w14:paraId="34B103CB" w14:textId="31B33382" w:rsidR="00003335" w:rsidRDefault="00003335">
        <w:pPr>
          <w:pStyle w:val="Footer"/>
        </w:pPr>
        <w:r>
          <w:fldChar w:fldCharType="begin"/>
        </w:r>
        <w:r>
          <w:instrText xml:space="preserve"> PAGE   \* MERGEFORMAT </w:instrText>
        </w:r>
        <w:r>
          <w:fldChar w:fldCharType="separate"/>
        </w:r>
        <w:r>
          <w:rPr>
            <w:noProof/>
          </w:rPr>
          <w:t>2</w:t>
        </w:r>
        <w:r>
          <w:rPr>
            <w:noProof/>
          </w:rPr>
          <w:fldChar w:fldCharType="end"/>
        </w:r>
      </w:p>
    </w:sdtContent>
  </w:sdt>
  <w:p w14:paraId="7A86B7B9" w14:textId="77777777" w:rsidR="00003335" w:rsidRDefault="00003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F1AD8" w14:textId="77777777" w:rsidR="000A3B61" w:rsidRDefault="000A3B61" w:rsidP="00003335">
      <w:pPr>
        <w:spacing w:after="0" w:line="240" w:lineRule="auto"/>
      </w:pPr>
      <w:r>
        <w:separator/>
      </w:r>
    </w:p>
  </w:footnote>
  <w:footnote w:type="continuationSeparator" w:id="0">
    <w:p w14:paraId="68F820CC" w14:textId="77777777" w:rsidR="000A3B61" w:rsidRDefault="000A3B61" w:rsidP="00003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D3030"/>
    <w:multiLevelType w:val="hybridMultilevel"/>
    <w:tmpl w:val="72BACE84"/>
    <w:lvl w:ilvl="0" w:tplc="0809000B">
      <w:start w:val="1"/>
      <w:numFmt w:val="bullet"/>
      <w:lvlText w:val=""/>
      <w:lvlJc w:val="left"/>
      <w:pPr>
        <w:ind w:left="644" w:hanging="360"/>
      </w:pPr>
      <w:rPr>
        <w:rFonts w:ascii="Wingdings" w:hAnsi="Wingdings" w:hint="default"/>
        <w:sz w:val="22"/>
        <w:szCs w:val="22"/>
      </w:rPr>
    </w:lvl>
    <w:lvl w:ilvl="1" w:tplc="08160003" w:tentative="1">
      <w:start w:val="1"/>
      <w:numFmt w:val="bullet"/>
      <w:lvlText w:val="o"/>
      <w:lvlJc w:val="left"/>
      <w:pPr>
        <w:ind w:left="1364" w:hanging="360"/>
      </w:pPr>
      <w:rPr>
        <w:rFonts w:ascii="Courier New" w:hAnsi="Courier New" w:cs="Courier New" w:hint="default"/>
      </w:rPr>
    </w:lvl>
    <w:lvl w:ilvl="2" w:tplc="08160005" w:tentative="1">
      <w:start w:val="1"/>
      <w:numFmt w:val="bullet"/>
      <w:lvlText w:val=""/>
      <w:lvlJc w:val="left"/>
      <w:pPr>
        <w:ind w:left="2084" w:hanging="360"/>
      </w:pPr>
      <w:rPr>
        <w:rFonts w:ascii="Wingdings" w:hAnsi="Wingdings" w:hint="default"/>
      </w:rPr>
    </w:lvl>
    <w:lvl w:ilvl="3" w:tplc="08160001" w:tentative="1">
      <w:start w:val="1"/>
      <w:numFmt w:val="bullet"/>
      <w:lvlText w:val=""/>
      <w:lvlJc w:val="left"/>
      <w:pPr>
        <w:ind w:left="2804" w:hanging="360"/>
      </w:pPr>
      <w:rPr>
        <w:rFonts w:ascii="Symbol" w:hAnsi="Symbol" w:hint="default"/>
      </w:rPr>
    </w:lvl>
    <w:lvl w:ilvl="4" w:tplc="08160003" w:tentative="1">
      <w:start w:val="1"/>
      <w:numFmt w:val="bullet"/>
      <w:lvlText w:val="o"/>
      <w:lvlJc w:val="left"/>
      <w:pPr>
        <w:ind w:left="3524" w:hanging="360"/>
      </w:pPr>
      <w:rPr>
        <w:rFonts w:ascii="Courier New" w:hAnsi="Courier New" w:cs="Courier New" w:hint="default"/>
      </w:rPr>
    </w:lvl>
    <w:lvl w:ilvl="5" w:tplc="08160005" w:tentative="1">
      <w:start w:val="1"/>
      <w:numFmt w:val="bullet"/>
      <w:lvlText w:val=""/>
      <w:lvlJc w:val="left"/>
      <w:pPr>
        <w:ind w:left="4244" w:hanging="360"/>
      </w:pPr>
      <w:rPr>
        <w:rFonts w:ascii="Wingdings" w:hAnsi="Wingdings" w:hint="default"/>
      </w:rPr>
    </w:lvl>
    <w:lvl w:ilvl="6" w:tplc="08160001" w:tentative="1">
      <w:start w:val="1"/>
      <w:numFmt w:val="bullet"/>
      <w:lvlText w:val=""/>
      <w:lvlJc w:val="left"/>
      <w:pPr>
        <w:ind w:left="4964" w:hanging="360"/>
      </w:pPr>
      <w:rPr>
        <w:rFonts w:ascii="Symbol" w:hAnsi="Symbol" w:hint="default"/>
      </w:rPr>
    </w:lvl>
    <w:lvl w:ilvl="7" w:tplc="08160003" w:tentative="1">
      <w:start w:val="1"/>
      <w:numFmt w:val="bullet"/>
      <w:lvlText w:val="o"/>
      <w:lvlJc w:val="left"/>
      <w:pPr>
        <w:ind w:left="5684" w:hanging="360"/>
      </w:pPr>
      <w:rPr>
        <w:rFonts w:ascii="Courier New" w:hAnsi="Courier New" w:cs="Courier New" w:hint="default"/>
      </w:rPr>
    </w:lvl>
    <w:lvl w:ilvl="8" w:tplc="08160005" w:tentative="1">
      <w:start w:val="1"/>
      <w:numFmt w:val="bullet"/>
      <w:lvlText w:val=""/>
      <w:lvlJc w:val="left"/>
      <w:pPr>
        <w:ind w:left="6404" w:hanging="360"/>
      </w:pPr>
      <w:rPr>
        <w:rFonts w:ascii="Wingdings" w:hAnsi="Wingdings" w:hint="default"/>
      </w:rPr>
    </w:lvl>
  </w:abstractNum>
  <w:abstractNum w:abstractNumId="1" w15:restartNumberingAfterBreak="0">
    <w:nsid w:val="163405A8"/>
    <w:multiLevelType w:val="hybridMultilevel"/>
    <w:tmpl w:val="78EC61F6"/>
    <w:lvl w:ilvl="0" w:tplc="0809000B">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698E27DE"/>
    <w:multiLevelType w:val="hybridMultilevel"/>
    <w:tmpl w:val="5DC01E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674450280">
    <w:abstractNumId w:val="2"/>
  </w:num>
  <w:num w:numId="2" w16cid:durableId="962614077">
    <w:abstractNumId w:val="0"/>
  </w:num>
  <w:num w:numId="3" w16cid:durableId="1428572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8B7"/>
    <w:rsid w:val="00003335"/>
    <w:rsid w:val="000A3B61"/>
    <w:rsid w:val="001940DC"/>
    <w:rsid w:val="009658B7"/>
    <w:rsid w:val="00AA5ABF"/>
    <w:rsid w:val="00AC1223"/>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8F145"/>
  <w15:chartTrackingRefBased/>
  <w15:docId w15:val="{A46B7F85-AB9C-4529-BBB0-461850E06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P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8B7"/>
    <w:rPr>
      <w:rFonts w:eastAsiaTheme="majorEastAsia" w:cstheme="majorBidi"/>
      <w:color w:val="272727" w:themeColor="text1" w:themeTint="D8"/>
    </w:rPr>
  </w:style>
  <w:style w:type="paragraph" w:styleId="Title">
    <w:name w:val="Title"/>
    <w:basedOn w:val="Normal"/>
    <w:next w:val="Normal"/>
    <w:link w:val="TitleChar"/>
    <w:uiPriority w:val="10"/>
    <w:qFormat/>
    <w:rsid w:val="00965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8B7"/>
    <w:pPr>
      <w:spacing w:before="160"/>
      <w:jc w:val="center"/>
    </w:pPr>
    <w:rPr>
      <w:i/>
      <w:iCs/>
      <w:color w:val="404040" w:themeColor="text1" w:themeTint="BF"/>
    </w:rPr>
  </w:style>
  <w:style w:type="character" w:customStyle="1" w:styleId="QuoteChar">
    <w:name w:val="Quote Char"/>
    <w:basedOn w:val="DefaultParagraphFont"/>
    <w:link w:val="Quote"/>
    <w:uiPriority w:val="29"/>
    <w:rsid w:val="009658B7"/>
    <w:rPr>
      <w:i/>
      <w:iCs/>
      <w:color w:val="404040" w:themeColor="text1" w:themeTint="BF"/>
    </w:rPr>
  </w:style>
  <w:style w:type="paragraph" w:styleId="ListParagraph">
    <w:name w:val="List Paragraph"/>
    <w:basedOn w:val="Normal"/>
    <w:uiPriority w:val="34"/>
    <w:qFormat/>
    <w:rsid w:val="009658B7"/>
    <w:pPr>
      <w:ind w:left="720"/>
      <w:contextualSpacing/>
    </w:pPr>
  </w:style>
  <w:style w:type="character" w:styleId="IntenseEmphasis">
    <w:name w:val="Intense Emphasis"/>
    <w:basedOn w:val="DefaultParagraphFont"/>
    <w:uiPriority w:val="21"/>
    <w:qFormat/>
    <w:rsid w:val="009658B7"/>
    <w:rPr>
      <w:i/>
      <w:iCs/>
      <w:color w:val="0F4761" w:themeColor="accent1" w:themeShade="BF"/>
    </w:rPr>
  </w:style>
  <w:style w:type="paragraph" w:styleId="IntenseQuote">
    <w:name w:val="Intense Quote"/>
    <w:basedOn w:val="Normal"/>
    <w:next w:val="Normal"/>
    <w:link w:val="IntenseQuoteChar"/>
    <w:uiPriority w:val="30"/>
    <w:qFormat/>
    <w:rsid w:val="00965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8B7"/>
    <w:rPr>
      <w:i/>
      <w:iCs/>
      <w:color w:val="0F4761" w:themeColor="accent1" w:themeShade="BF"/>
    </w:rPr>
  </w:style>
  <w:style w:type="character" w:styleId="IntenseReference">
    <w:name w:val="Intense Reference"/>
    <w:basedOn w:val="DefaultParagraphFont"/>
    <w:uiPriority w:val="32"/>
    <w:qFormat/>
    <w:rsid w:val="009658B7"/>
    <w:rPr>
      <w:b/>
      <w:bCs/>
      <w:smallCaps/>
      <w:color w:val="0F4761" w:themeColor="accent1" w:themeShade="BF"/>
      <w:spacing w:val="5"/>
    </w:rPr>
  </w:style>
  <w:style w:type="paragraph" w:styleId="Header">
    <w:name w:val="header"/>
    <w:basedOn w:val="Normal"/>
    <w:link w:val="HeaderChar"/>
    <w:uiPriority w:val="99"/>
    <w:unhideWhenUsed/>
    <w:rsid w:val="00003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335"/>
  </w:style>
  <w:style w:type="paragraph" w:styleId="Footer">
    <w:name w:val="footer"/>
    <w:basedOn w:val="Normal"/>
    <w:link w:val="FooterChar"/>
    <w:uiPriority w:val="99"/>
    <w:unhideWhenUsed/>
    <w:rsid w:val="00003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335"/>
  </w:style>
  <w:style w:type="character" w:styleId="Hyperlink">
    <w:name w:val="Hyperlink"/>
    <w:basedOn w:val="DefaultParagraphFont"/>
    <w:uiPriority w:val="99"/>
    <w:unhideWhenUsed/>
    <w:rsid w:val="00AA5ABF"/>
    <w:rPr>
      <w:color w:val="467886" w:themeColor="hyperlink"/>
      <w:u w:val="single"/>
    </w:rPr>
  </w:style>
  <w:style w:type="character" w:styleId="UnresolvedMention">
    <w:name w:val="Unresolved Mention"/>
    <w:basedOn w:val="DefaultParagraphFont"/>
    <w:uiPriority w:val="99"/>
    <w:semiHidden/>
    <w:unhideWhenUsed/>
    <w:rsid w:val="00AA5A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ogle.com/search?q=Assessment+of+Current+IT+Infrastructure&amp;sca_esv=368d236c3a8fb3dd&amp;udm=2&amp;ei=uktHaZyRNIvti-gPlIac6Q4&amp;ved=0ahUKEwic1q-aws2RAxWL9gIHHRQDJ-0Q4dUDCBI&amp;uact=5&amp;oq=Assessment+of+Current+IT+Infrastructure&amp;gs_lp=Egtnd3Mtd2l6LWltZyInQXNzZXNzbWVudCBvZiBDdXJyZW50IElUIEluZnJhc3RydWN0dXJlSKo2UOoIWKsscAJ4AJABBJgB_QOgAbETqgEJMC4xLjQtMy4yuAEDyAEA-AEB-AECmAICoALoAagCAMICCBAAGBMYBxgewgIHEAAYgAQYE8ICBhAAGBMYHpgDBogGAZIHAzEuMaAHoRiyBwMwLjG4B7UBwgcFNC0xLjHIB0eACAA&amp;sclient=gws-wiz-img#sv=CAMSWBoyKhBlLVA3dVhwSWlvYnZkUFFNMg5QN3VYcElpb2J2ZFBRTToOQXY5VS1ZSldlY3VzbU0gBCocCgZtb3NhaWMSEGUtUDd1WHBJaW9idmRQUU0YADABOAAYByDozuLzBDACSgoIAhACGAIgAigC" TargetMode="External"/><Relationship Id="rId2" Type="http://schemas.openxmlformats.org/officeDocument/2006/relationships/styles" Target="styles.xml"/><Relationship Id="rId16" Type="http://schemas.openxmlformats.org/officeDocument/2006/relationships/hyperlink" Target="https://www.google.com/search?q=Proposed+Information+System+Solutions&amp;sca_esv=368d236c3a8fb3dd&amp;udm=2&amp;ei=ZkxHaYWXK-qMhbIPh7qykQg&amp;ved=0ahUKEwiF4qjsws2RAxVqRkEAHQedLIIQ4dUDCBI&amp;uact=5&amp;oq=Proposed+Information+System+Solutions&amp;gs_lp=Egtnd3Mtd2l6LWltZyIlUHJvcG9zZWQgSW5mb3JtYXRpb24gU3lzdGVtIFNvbHV0aW9uc0i7gwFQwklYynhwA3gAkAEEmAGQB6AB-RyqAQcyLTEuNi00uAEDyAEA-AEB-AECmAIAoAIAqAIAmAMEiAYBkgcAoAf5ErIHALgHAMIHAMgHAIAIAA&amp;sclient=gws-wiz-img#sv=CAMSVhoyKhBlLVpab2xJOTdkMkhSSEVNMg5aWm9sSTk3ZDJIUkhFTToOdE1GT0hSSFFfNzRWc00gBCocCgZtb3NhaWMSEGUtWlpvbEk5N2QySFJIRU0YADABGAcgzcKdlQQwAkoKCAIQAhgCIAIoA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google.com/search?q=Benefits+of+Implementing+Proposed+Systems&amp;sca_esv=368d236c3a8fb3dd&amp;udm=2&amp;ei=_kxHaePwGoqhhbIP7YufEA&amp;ved=0ahUKEwjj59W0w82RAxWKUEEAHe3FBwIQ4dUDCBI&amp;uact=5&amp;oq=Benefits+of+Implementing+Proposed+Systems&amp;gs_lp=Egtnd3Mtd2l6LWltZyIpQmVuZWZpdHMgb2YgSW1wbGVtZW50aW5nIFByb3Bvc2VkIFN5c3RlbXNI1j1QoAZY3DJwAngAkAEEmAH_B6ABuCCqAQkwLjIuNi0zLjG4AQPIAQD4AQH4AQKYAgCgAgCoAgCYAwWIBgGSBwCgB-sSsgcAuAcAwgcAyAcAgAgA&amp;sclient=gws-wiz-img#sv=CAMSVhoyKhBlLWJIbEd0cHlJME1sbmpNMg5iSGxHdHB5STBNbG5qTToOZnNSSjluaUNQSGR5eE0gBCocCgZtb3NhaWMSEGUtYkhsR3RweUkwTWxuak0YADABGAcgzIbCzA8wAkoKCAIQAhgCIAIoAg"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m/search?q=Implementation+Strategies&amp;sca_esv=368d236c3a8fb3dd&amp;udm=2&amp;ei=fU1HacXtLsGni-gPoaWBuAI&amp;ved=0ahUKEwiFoLHxw82RAxXB0wIHHaFSACcQ4dUDCBI&amp;uact=5&amp;oq=Implementation+Strategies&amp;gs_lp=Egtnd3Mtd2l6LWltZyIZSW1wbGVtZW50YXRpb24gU3RyYXRlZ2llczIFEAAYgAQyBRAAGIAEMgQQABgeMgQQABgeMgQQABgeMgQQABgeMgQQABgeMgQQABgeMgQQABgeMgQQABgeSJo5UNEIWLAvcAJ4AJABBJgBgwSgAeIQqgEJMC4yLjQtMy4xuAEDyAEA-AEB-AECmAIBoALLAagCAJgDCIgGAZIHAzItMaAHpRmyBwMyLTG4B8sBwgcDNS0xyAcsgAgA&amp;sclient=gws-wiz-img#sv=CAMSVhoyKhBlLWFscmlhZk9kODRTSktNMg5hbHJpYWZPZDg0U0pLTToORmNDTEZxTHUxeWZxSE0gBCocCgZtb3NhaWMSEGUtYWxyaWFmT2Q4NFNKS00YADABGAcgx_vs_w4wAkoKCAIQAhgCIAIo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6506</TotalTime>
  <Pages>10</Pages>
  <Words>2322</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JOANA MENDONCA</dc:creator>
  <cp:keywords/>
  <dc:description/>
  <cp:lastModifiedBy>JOANA MENDONCA</cp:lastModifiedBy>
  <cp:revision>1</cp:revision>
  <dcterms:created xsi:type="dcterms:W3CDTF">2025-12-16T13:28:00Z</dcterms:created>
  <dcterms:modified xsi:type="dcterms:W3CDTF">2025-12-21T01:54:00Z</dcterms:modified>
</cp:coreProperties>
</file>