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47988A" w14:textId="1AFA4133" w:rsidR="00AA1D06" w:rsidRDefault="00AA1D06" w:rsidP="00AA1D06">
      <w:pPr>
        <w:pStyle w:val="NormalWeb"/>
      </w:pPr>
      <w:r>
        <w:rPr>
          <w:noProof/>
        </w:rPr>
        <w:drawing>
          <wp:inline distT="0" distB="0" distL="0" distR="0" wp14:anchorId="1A6950A5" wp14:editId="3C8048BC">
            <wp:extent cx="5731510" cy="1909445"/>
            <wp:effectExtent l="0" t="0" r="2540" b="0"/>
            <wp:docPr id="1530294566" name="Picture 1" descr="A person with a pink 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294566" name="Picture 1" descr="A person with a pink 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09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C80117" w14:textId="6F2FB248" w:rsidR="00AE22EC" w:rsidRPr="00AA1D06" w:rsidRDefault="00AE22EC" w:rsidP="00AE22EC">
      <w:pPr>
        <w:shd w:val="clear" w:color="auto" w:fill="FFFFFF"/>
        <w:spacing w:after="0" w:line="240" w:lineRule="auto"/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u w:val="single"/>
          <w:lang w:eastAsia="en-GB"/>
        </w:rPr>
      </w:pPr>
      <w:r w:rsidRPr="00AA1D06"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lang w:eastAsia="en-GB"/>
        </w:rPr>
        <w:t>Byddwch yn Fentor Iaith &amp; Diwylliant ar gyfer 202</w:t>
      </w:r>
      <w:r w:rsidR="00F979E8"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lang w:eastAsia="en-GB"/>
        </w:rPr>
        <w:t>5</w:t>
      </w:r>
      <w:r w:rsidR="00452B5B"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lang w:eastAsia="en-GB"/>
        </w:rPr>
        <w:t>-2</w:t>
      </w:r>
      <w:r w:rsidR="00F979E8"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lang w:eastAsia="en-GB"/>
        </w:rPr>
        <w:t>6</w:t>
      </w:r>
      <w:r w:rsidR="00452B5B">
        <w:rPr>
          <w:rFonts w:ascii="Aptos" w:eastAsia="Times New Roman" w:hAnsi="Aptos" w:cs="Calibri"/>
          <w:b/>
          <w:bCs/>
          <w:noProof/>
          <w:color w:val="002060"/>
          <w:sz w:val="36"/>
          <w:szCs w:val="36"/>
          <w:lang w:eastAsia="en-GB"/>
        </w:rPr>
        <w:t>!</w:t>
      </w:r>
    </w:p>
    <w:p w14:paraId="3CDEAA18" w14:textId="77777777" w:rsidR="00AE22EC" w:rsidRPr="00AA1D06" w:rsidRDefault="00AE22EC" w:rsidP="00AE22EC">
      <w:pPr>
        <w:shd w:val="clear" w:color="auto" w:fill="FFFFFF"/>
        <w:spacing w:after="0" w:line="240" w:lineRule="auto"/>
        <w:rPr>
          <w:rFonts w:ascii="Aptos" w:eastAsia="Times New Roman" w:hAnsi="Aptos" w:cs="Calibri"/>
          <w:b/>
          <w:bCs/>
          <w:noProof/>
          <w:color w:val="002060"/>
          <w:sz w:val="28"/>
          <w:szCs w:val="28"/>
          <w:u w:val="single"/>
          <w:lang w:eastAsia="en-GB"/>
        </w:rPr>
      </w:pPr>
    </w:p>
    <w:p w14:paraId="45303349" w14:textId="3CA5FD00" w:rsidR="00AE22EC" w:rsidRPr="00AA1D06" w:rsidRDefault="00AE22EC" w:rsidP="00AE22EC">
      <w:pPr>
        <w:rPr>
          <w:rFonts w:ascii="Aptos" w:eastAsia="Calibri" w:hAnsi="Aptos" w:cs="Times New Roman"/>
          <w:b/>
          <w:color w:val="002060"/>
          <w:sz w:val="32"/>
          <w:szCs w:val="32"/>
        </w:rPr>
      </w:pPr>
      <w:r w:rsidRPr="00AA1D06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Ydych chi’n dwlu ar bob peth sy’n ymwneud </w:t>
      </w:r>
      <w:r w:rsidRPr="00AA1D06">
        <w:rPr>
          <w:rFonts w:ascii="Aptos" w:eastAsia="Calibri" w:hAnsi="Aptos" w:cs="Calibri"/>
          <w:b/>
          <w:color w:val="002060"/>
          <w:sz w:val="32"/>
          <w:szCs w:val="32"/>
        </w:rPr>
        <w:t>â</w:t>
      </w:r>
      <w:r w:rsidRPr="00AA1D06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 ieithoedd a diwylliant?! Os felly, dewch i ymuno â </w:t>
      </w:r>
      <w:r w:rsidR="009C04FE">
        <w:rPr>
          <w:rFonts w:ascii="Aptos" w:eastAsia="Calibri" w:hAnsi="Aptos" w:cs="Times New Roman"/>
          <w:b/>
          <w:color w:val="002060"/>
          <w:sz w:val="32"/>
          <w:szCs w:val="32"/>
        </w:rPr>
        <w:t>Mentora ITM</w:t>
      </w:r>
      <w:r w:rsidRPr="00AA1D06">
        <w:rPr>
          <w:rFonts w:ascii="Aptos" w:eastAsia="Calibri" w:hAnsi="Aptos" w:cs="Times New Roman"/>
          <w:b/>
          <w:color w:val="002060"/>
          <w:sz w:val="32"/>
          <w:szCs w:val="32"/>
        </w:rPr>
        <w:t>!</w:t>
      </w:r>
    </w:p>
    <w:p w14:paraId="652C45D1" w14:textId="7566B7DE" w:rsidR="00AE22EC" w:rsidRPr="00B74689" w:rsidRDefault="00AE22EC" w:rsidP="00AE22EC">
      <w:pPr>
        <w:rPr>
          <w:rFonts w:ascii="Calibri" w:eastAsia="Times New Roman" w:hAnsi="Calibri" w:cs="Calibri"/>
          <w:color w:val="E6327E"/>
          <w:u w:val="single"/>
          <w:lang w:val="en-GB" w:eastAsia="en-GB"/>
        </w:rPr>
      </w:pPr>
      <w:r w:rsidRPr="005604E3">
        <w:rPr>
          <w:rFonts w:ascii="Aptos" w:eastAsia="Calibri" w:hAnsi="Aptos" w:cs="Times New Roman"/>
          <w:b/>
          <w:color w:val="002060"/>
          <w:sz w:val="32"/>
          <w:szCs w:val="32"/>
        </w:rPr>
        <w:t>Cliciwch yma a</w:t>
      </w:r>
      <w:r w:rsidR="00726884" w:rsidRPr="005604E3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m ragor o </w:t>
      </w:r>
      <w:r w:rsidRPr="005604E3">
        <w:rPr>
          <w:rFonts w:ascii="Aptos" w:eastAsia="Calibri" w:hAnsi="Aptos" w:cs="Times New Roman"/>
          <w:b/>
          <w:color w:val="002060"/>
          <w:sz w:val="32"/>
          <w:szCs w:val="32"/>
        </w:rPr>
        <w:t>wybodaeth</w:t>
      </w:r>
      <w:r w:rsidR="00726884" w:rsidRPr="005604E3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 ac</w:t>
      </w:r>
      <w:r w:rsidRPr="005604E3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 i wneud cais</w:t>
      </w:r>
      <w:r w:rsidR="00B321D8" w:rsidRPr="005604E3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 erbyn </w:t>
      </w:r>
      <w:r w:rsidR="00F979E8">
        <w:rPr>
          <w:rFonts w:ascii="Aptos" w:eastAsia="Calibri" w:hAnsi="Aptos" w:cs="Times New Roman"/>
          <w:b/>
          <w:color w:val="002060"/>
          <w:sz w:val="32"/>
          <w:szCs w:val="32"/>
        </w:rPr>
        <w:t>11</w:t>
      </w:r>
      <w:r w:rsidR="00AA1D06" w:rsidRPr="005604E3">
        <w:rPr>
          <w:rFonts w:ascii="Aptos" w:eastAsia="Calibri" w:hAnsi="Aptos" w:cs="Times New Roman"/>
          <w:b/>
          <w:color w:val="002060"/>
          <w:sz w:val="32"/>
          <w:szCs w:val="32"/>
        </w:rPr>
        <w:t xml:space="preserve"> o Ebrill </w:t>
      </w:r>
      <w:r w:rsidRPr="005604E3">
        <w:rPr>
          <w:rFonts w:ascii="Aptos" w:eastAsia="Calibri" w:hAnsi="Aptos" w:cs="Times New Roman"/>
          <w:b/>
          <w:color w:val="002060"/>
          <w:sz w:val="32"/>
          <w:szCs w:val="32"/>
        </w:rPr>
        <w:t>:</w:t>
      </w:r>
      <w:r w:rsidRPr="00AA1D06">
        <w:rPr>
          <w:rFonts w:ascii="Aptos" w:eastAsia="Calibri" w:hAnsi="Aptos" w:cs="Times New Roman"/>
          <w:b/>
          <w:color w:val="29285B"/>
          <w:sz w:val="32"/>
          <w:szCs w:val="32"/>
        </w:rPr>
        <w:t xml:space="preserve"> </w:t>
      </w:r>
      <w:hyperlink r:id="rId5" w:history="1">
        <w:r w:rsidR="00B74689" w:rsidRPr="00B74689">
          <w:rPr>
            <w:rFonts w:ascii="Aptos" w:eastAsia="Times New Roman" w:hAnsi="Aptos" w:cs="Calibri"/>
            <w:b/>
            <w:bCs/>
            <w:color w:val="E6327E"/>
            <w:sz w:val="28"/>
            <w:szCs w:val="28"/>
            <w:u w:val="single"/>
            <w:lang w:val="en-GB" w:eastAsia="en-GB"/>
          </w:rPr>
          <w:t>https://sway.cloud.microsoft/JtKLQABlfsB2N4oj?ref=Link</w:t>
        </w:r>
      </w:hyperlink>
    </w:p>
    <w:p w14:paraId="6E7F5C02" w14:textId="1D54671D" w:rsidR="00AE22EC" w:rsidRPr="00DA4955" w:rsidRDefault="00AE22EC" w:rsidP="00AE22EC">
      <w:pPr>
        <w:rPr>
          <w:rFonts w:ascii="Aptos" w:eastAsia="Times New Roman" w:hAnsi="Aptos" w:cs="Calibri"/>
          <w:sz w:val="24"/>
          <w:szCs w:val="24"/>
        </w:rPr>
      </w:pP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Mae </w:t>
      </w:r>
      <w:r w:rsidRPr="00DA4955">
        <w:rPr>
          <w:rFonts w:ascii="Aptos" w:eastAsia="Calibri" w:hAnsi="Aptos" w:cs="Times New Roman"/>
          <w:bCs/>
          <w:i/>
          <w:iCs/>
          <w:sz w:val="24"/>
          <w:szCs w:val="24"/>
        </w:rPr>
        <w:t>Mentora ITM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 </w:t>
      </w:r>
      <w:r w:rsidR="00C356D8" w:rsidRPr="00DA4955">
        <w:rPr>
          <w:rFonts w:ascii="Aptos" w:eastAsia="Calibri" w:hAnsi="Aptos" w:cs="Times New Roman"/>
          <w:bCs/>
          <w:sz w:val="24"/>
          <w:szCs w:val="24"/>
        </w:rPr>
        <w:t xml:space="preserve">yn recriwtio a hyfforddi </w:t>
      </w:r>
      <w:r w:rsidR="00C356D8" w:rsidRPr="00DA4955">
        <w:rPr>
          <w:rFonts w:ascii="Aptos" w:eastAsia="Calibri" w:hAnsi="Aptos" w:cs="Times New Roman"/>
          <w:b/>
          <w:sz w:val="24"/>
          <w:szCs w:val="24"/>
        </w:rPr>
        <w:t>myfyrwyr prifysgol</w:t>
      </w:r>
      <w:r w:rsidR="00C356D8" w:rsidRPr="00DA4955">
        <w:rPr>
          <w:rFonts w:ascii="Aptos" w:eastAsia="Calibri" w:hAnsi="Aptos" w:cs="Times New Roman"/>
          <w:bCs/>
          <w:sz w:val="24"/>
          <w:szCs w:val="24"/>
        </w:rPr>
        <w:t xml:space="preserve"> o </w:t>
      </w:r>
      <w:r w:rsidR="00C356D8" w:rsidRPr="00DA4955">
        <w:rPr>
          <w:rFonts w:ascii="Aptos" w:eastAsia="Calibri" w:hAnsi="Aptos" w:cs="Times New Roman"/>
          <w:b/>
          <w:sz w:val="24"/>
          <w:szCs w:val="24"/>
        </w:rPr>
        <w:t>arbenigedd pynciol amrywiol</w:t>
      </w:r>
      <w:r w:rsidR="00C356D8" w:rsidRPr="00DA4955">
        <w:rPr>
          <w:rFonts w:ascii="Aptos" w:eastAsia="Calibri" w:hAnsi="Aptos" w:cs="Times New Roman"/>
          <w:bCs/>
          <w:sz w:val="24"/>
          <w:szCs w:val="24"/>
        </w:rPr>
        <w:t xml:space="preserve"> sydd â </w:t>
      </w:r>
      <w:r w:rsidR="00C356D8" w:rsidRPr="00DA4955">
        <w:rPr>
          <w:rFonts w:ascii="Aptos" w:eastAsia="Calibri" w:hAnsi="Aptos" w:cs="Times New Roman"/>
          <w:b/>
          <w:sz w:val="24"/>
          <w:szCs w:val="24"/>
        </w:rPr>
        <w:t>diddordeb a brwdfrydedd</w:t>
      </w:r>
      <w:r w:rsidR="00C356D8" w:rsidRPr="00DA4955">
        <w:rPr>
          <w:rFonts w:ascii="Aptos" w:eastAsia="Calibri" w:hAnsi="Aptos" w:cs="Times New Roman"/>
          <w:bCs/>
          <w:sz w:val="24"/>
          <w:szCs w:val="24"/>
        </w:rPr>
        <w:t xml:space="preserve"> am </w:t>
      </w:r>
      <w:r w:rsidR="00C356D8" w:rsidRPr="00DA4955">
        <w:rPr>
          <w:rFonts w:ascii="Aptos" w:eastAsia="Calibri" w:hAnsi="Aptos" w:cs="Times New Roman"/>
          <w:b/>
          <w:sz w:val="24"/>
          <w:szCs w:val="24"/>
        </w:rPr>
        <w:t>ieithoedd a diwylliant</w:t>
      </w:r>
      <w:r w:rsidR="00C356D8" w:rsidRPr="00DA4955">
        <w:rPr>
          <w:rFonts w:ascii="Aptos" w:eastAsia="Calibri" w:hAnsi="Aptos" w:cs="Times New Roman"/>
          <w:bCs/>
          <w:sz w:val="24"/>
          <w:szCs w:val="24"/>
        </w:rPr>
        <w:t>!</w:t>
      </w:r>
      <w:r w:rsidR="00F979E8">
        <w:rPr>
          <w:rFonts w:ascii="Aptos" w:eastAsia="Calibri" w:hAnsi="Aptos" w:cs="Times New Roman"/>
          <w:bCs/>
          <w:sz w:val="24"/>
          <w:szCs w:val="24"/>
        </w:rPr>
        <w:t xml:space="preserve"> Does dim angen i chi fod yn astudio iaith i wneud cais. </w:t>
      </w:r>
    </w:p>
    <w:p w14:paraId="37F4FF74" w14:textId="6C118CFF" w:rsidR="00572BDB" w:rsidRPr="00DA4955" w:rsidRDefault="00572BDB" w:rsidP="00AE22EC">
      <w:pPr>
        <w:rPr>
          <w:rStyle w:val="ui-provider"/>
          <w:rFonts w:ascii="Aptos" w:hAnsi="Aptos"/>
          <w:sz w:val="24"/>
          <w:szCs w:val="24"/>
        </w:rPr>
      </w:pP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Byddwch chi'n hyrwyddo </w:t>
      </w:r>
      <w:r w:rsidRPr="00DA4955">
        <w:rPr>
          <w:rFonts w:ascii="Aptos" w:eastAsia="Calibri" w:hAnsi="Aptos" w:cs="Times New Roman"/>
          <w:b/>
          <w:sz w:val="24"/>
          <w:szCs w:val="24"/>
        </w:rPr>
        <w:t xml:space="preserve">manteision </w:t>
      </w:r>
      <w:r w:rsidR="00E62138" w:rsidRPr="00DA4955">
        <w:rPr>
          <w:rFonts w:ascii="Aptos" w:eastAsia="Calibri" w:hAnsi="Aptos" w:cs="Times New Roman"/>
          <w:b/>
          <w:sz w:val="24"/>
          <w:szCs w:val="24"/>
        </w:rPr>
        <w:t>amlieithrwydd</w:t>
      </w:r>
      <w:r w:rsidRPr="00DA4955">
        <w:rPr>
          <w:rFonts w:ascii="Aptos" w:eastAsia="Calibri" w:hAnsi="Aptos" w:cs="Times New Roman"/>
          <w:b/>
          <w:sz w:val="24"/>
          <w:szCs w:val="24"/>
        </w:rPr>
        <w:t xml:space="preserve"> 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drwy </w:t>
      </w:r>
      <w:r w:rsidRPr="00DA4955">
        <w:rPr>
          <w:rFonts w:ascii="Aptos" w:eastAsia="Calibri" w:hAnsi="Aptos" w:cs="Times New Roman"/>
          <w:b/>
          <w:sz w:val="24"/>
          <w:szCs w:val="24"/>
        </w:rPr>
        <w:t xml:space="preserve">sesiynau mentora 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gyda grŵp bach o ddysgwyr rhwng </w:t>
      </w:r>
      <w:r w:rsidRPr="00DA4955">
        <w:rPr>
          <w:rFonts w:ascii="Aptos" w:eastAsia="Calibri" w:hAnsi="Aptos" w:cs="Times New Roman"/>
          <w:b/>
          <w:sz w:val="24"/>
          <w:szCs w:val="24"/>
        </w:rPr>
        <w:t xml:space="preserve">12-14 oed 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mewn ysgolion uwchradd yng Nghymru. Mae’r rôl yma yn cynnwys </w:t>
      </w:r>
      <w:r w:rsidRPr="00DA4955">
        <w:rPr>
          <w:rFonts w:ascii="Aptos" w:eastAsia="Calibri" w:hAnsi="Aptos" w:cs="Times New Roman"/>
          <w:b/>
          <w:sz w:val="24"/>
          <w:szCs w:val="24"/>
        </w:rPr>
        <w:t>bwrsari hyd at £250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, yn ogystal a’r cyfle i ddatblygu </w:t>
      </w:r>
      <w:r w:rsidRPr="00DA4955">
        <w:rPr>
          <w:rFonts w:ascii="Aptos" w:eastAsia="Calibri" w:hAnsi="Aptos" w:cs="Times New Roman"/>
          <w:b/>
          <w:sz w:val="24"/>
          <w:szCs w:val="24"/>
        </w:rPr>
        <w:t>sgiliau trosglwyddadwy proffesiynol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 y gallwch chi ddefnyddio yn eich dyfodol, </w:t>
      </w:r>
      <w:r w:rsidRPr="00DA4955">
        <w:rPr>
          <w:rFonts w:ascii="Aptos" w:eastAsia="Calibri" w:hAnsi="Aptos" w:cs="Times New Roman"/>
          <w:b/>
          <w:sz w:val="24"/>
          <w:szCs w:val="24"/>
        </w:rPr>
        <w:t xml:space="preserve">profiad 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proffesiynol yn yr </w:t>
      </w:r>
      <w:r w:rsidRPr="00DA4955">
        <w:rPr>
          <w:rFonts w:ascii="Aptos" w:eastAsia="Calibri" w:hAnsi="Aptos" w:cs="Times New Roman"/>
          <w:b/>
          <w:sz w:val="24"/>
          <w:szCs w:val="24"/>
        </w:rPr>
        <w:t>ystafell ddosbarth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 a bod yn rhan o </w:t>
      </w:r>
      <w:r w:rsidRPr="00DA4955">
        <w:rPr>
          <w:rFonts w:ascii="Aptos" w:eastAsia="Calibri" w:hAnsi="Aptos" w:cs="Times New Roman"/>
          <w:b/>
          <w:sz w:val="24"/>
          <w:szCs w:val="24"/>
        </w:rPr>
        <w:t>gymdeithas â'r un meddylfryd</w:t>
      </w:r>
      <w:r w:rsidRPr="00DA4955">
        <w:rPr>
          <w:rFonts w:ascii="Aptos" w:eastAsia="Calibri" w:hAnsi="Aptos" w:cs="Times New Roman"/>
          <w:bCs/>
          <w:sz w:val="24"/>
          <w:szCs w:val="24"/>
        </w:rPr>
        <w:t>.</w:t>
      </w:r>
      <w:r w:rsidRPr="00DA4955">
        <w:rPr>
          <w:rStyle w:val="ui-provider"/>
          <w:rFonts w:ascii="Aptos" w:hAnsi="Aptos"/>
          <w:sz w:val="24"/>
          <w:szCs w:val="24"/>
        </w:rPr>
        <w:t> </w:t>
      </w:r>
    </w:p>
    <w:p w14:paraId="5286733F" w14:textId="5BCBE3F4" w:rsidR="00AE22EC" w:rsidRPr="00DA4955" w:rsidRDefault="00451132" w:rsidP="00AE22EC">
      <w:pPr>
        <w:rPr>
          <w:rFonts w:ascii="Aptos" w:eastAsia="Calibri" w:hAnsi="Aptos" w:cs="Times New Roman"/>
          <w:bCs/>
          <w:color w:val="787573"/>
          <w:sz w:val="24"/>
          <w:szCs w:val="24"/>
        </w:rPr>
      </w:pPr>
      <w:r w:rsidRPr="00DA4955">
        <w:rPr>
          <w:rFonts w:ascii="Aptos" w:eastAsia="Times New Roman" w:hAnsi="Aptos" w:cs="Calibri"/>
          <w:sz w:val="24"/>
          <w:szCs w:val="24"/>
        </w:rPr>
        <w:t>Bwriwch</w:t>
      </w:r>
      <w:r w:rsidR="00AE22EC" w:rsidRPr="00DA4955">
        <w:rPr>
          <w:rFonts w:ascii="Aptos" w:eastAsia="Calibri" w:hAnsi="Aptos" w:cs="Calibri"/>
          <w:sz w:val="24"/>
          <w:szCs w:val="24"/>
        </w:rPr>
        <w:t xml:space="preserve"> olwg ar ein</w:t>
      </w:r>
      <w:r w:rsidR="00AE22EC" w:rsidRPr="00DA4955">
        <w:rPr>
          <w:rFonts w:ascii="Aptos" w:eastAsia="Calibri" w:hAnsi="Aptos" w:cs="Calibri"/>
          <w:color w:val="29285B" w:themeColor="text2"/>
          <w:sz w:val="24"/>
          <w:szCs w:val="24"/>
        </w:rPr>
        <w:t xml:space="preserve"> </w:t>
      </w:r>
      <w:hyperlink r:id="rId6" w:history="1">
        <w:r w:rsidR="00AE22EC" w:rsidRPr="00DA4955">
          <w:rPr>
            <w:rStyle w:val="Hyperlink"/>
            <w:rFonts w:ascii="Aptos" w:eastAsia="Calibri" w:hAnsi="Aptos" w:cs="Calibri"/>
            <w:b/>
            <w:bCs/>
            <w:color w:val="29285B" w:themeColor="text2"/>
            <w:sz w:val="24"/>
            <w:szCs w:val="24"/>
          </w:rPr>
          <w:t>gwefan</w:t>
        </w:r>
      </w:hyperlink>
      <w:r w:rsidR="00AE22EC" w:rsidRPr="00DA4955">
        <w:rPr>
          <w:rFonts w:ascii="Aptos" w:eastAsia="Calibri" w:hAnsi="Aptos" w:cs="Calibri"/>
          <w:color w:val="787573"/>
          <w:sz w:val="24"/>
          <w:szCs w:val="24"/>
        </w:rPr>
        <w:t xml:space="preserve"> </w:t>
      </w:r>
      <w:r w:rsidR="00AE22EC" w:rsidRPr="00DA4955">
        <w:rPr>
          <w:rFonts w:ascii="Aptos" w:eastAsia="Calibri" w:hAnsi="Aptos" w:cs="Calibri"/>
          <w:sz w:val="24"/>
          <w:szCs w:val="24"/>
        </w:rPr>
        <w:t xml:space="preserve">a’n cyfrifon </w:t>
      </w:r>
      <w:hyperlink r:id="rId7" w:history="1">
        <w:r w:rsidR="00AE22EC" w:rsidRPr="00DA4955">
          <w:rPr>
            <w:rFonts w:ascii="Aptos" w:eastAsia="Calibri" w:hAnsi="Aptos" w:cs="Calibri"/>
            <w:b/>
            <w:bCs/>
            <w:color w:val="29285B" w:themeColor="text2"/>
            <w:sz w:val="24"/>
            <w:szCs w:val="24"/>
            <w:u w:val="single"/>
          </w:rPr>
          <w:t>Trydar</w:t>
        </w:r>
        <w:r w:rsidR="00AE22EC" w:rsidRPr="00DA4955">
          <w:rPr>
            <w:rFonts w:ascii="Aptos" w:eastAsia="Calibri" w:hAnsi="Aptos" w:cs="Calibri"/>
            <w:color w:val="29285B" w:themeColor="text2"/>
            <w:sz w:val="24"/>
            <w:szCs w:val="24"/>
          </w:rPr>
          <w:t xml:space="preserve"> </w:t>
        </w:r>
      </w:hyperlink>
      <w:r w:rsidR="00AE22EC" w:rsidRPr="00DA4955">
        <w:rPr>
          <w:rFonts w:ascii="Aptos" w:eastAsia="Calibri" w:hAnsi="Aptos" w:cs="Calibri"/>
          <w:sz w:val="24"/>
          <w:szCs w:val="24"/>
        </w:rPr>
        <w:t>ac</w:t>
      </w:r>
      <w:r w:rsidR="00AE22EC" w:rsidRPr="00DA4955">
        <w:rPr>
          <w:rFonts w:ascii="Aptos" w:eastAsia="Calibri" w:hAnsi="Aptos" w:cs="Calibri"/>
          <w:color w:val="787573"/>
          <w:sz w:val="24"/>
          <w:szCs w:val="24"/>
        </w:rPr>
        <w:t xml:space="preserve"> </w:t>
      </w:r>
      <w:hyperlink r:id="rId8" w:history="1">
        <w:proofErr w:type="spellStart"/>
        <w:r w:rsidR="00AE22EC" w:rsidRPr="00DA4955">
          <w:rPr>
            <w:rFonts w:ascii="Aptos" w:eastAsia="Calibri" w:hAnsi="Aptos" w:cs="Calibri"/>
            <w:b/>
            <w:bCs/>
            <w:color w:val="29285B" w:themeColor="text2"/>
            <w:sz w:val="24"/>
            <w:szCs w:val="24"/>
            <w:u w:val="single"/>
          </w:rPr>
          <w:t>Instagram</w:t>
        </w:r>
        <w:proofErr w:type="spellEnd"/>
        <w:r w:rsidR="00AE22EC" w:rsidRPr="00DA4955">
          <w:rPr>
            <w:rFonts w:ascii="Aptos" w:eastAsia="Calibri" w:hAnsi="Aptos" w:cs="Calibri"/>
            <w:b/>
            <w:bCs/>
            <w:color w:val="29285B" w:themeColor="text2"/>
            <w:sz w:val="24"/>
            <w:szCs w:val="24"/>
            <w:u w:val="single"/>
          </w:rPr>
          <w:t>.</w:t>
        </w:r>
      </w:hyperlink>
    </w:p>
    <w:p w14:paraId="04B6F0E0" w14:textId="73733DEE" w:rsidR="00AE22EC" w:rsidRDefault="00AE22EC">
      <w:r w:rsidRPr="00DA4955">
        <w:rPr>
          <w:rFonts w:ascii="Aptos" w:eastAsia="Calibri" w:hAnsi="Aptos" w:cs="Times New Roman"/>
          <w:bCs/>
          <w:sz w:val="24"/>
          <w:szCs w:val="24"/>
        </w:rPr>
        <w:t>Os oes gennych unrhyw gwestiynau, e-bostiwch</w:t>
      </w:r>
      <w:r w:rsidR="005A3D8C">
        <w:rPr>
          <w:rFonts w:ascii="Aptos" w:eastAsia="Calibri" w:hAnsi="Aptos" w:cs="Times New Roman"/>
          <w:bCs/>
          <w:sz w:val="24"/>
          <w:szCs w:val="24"/>
        </w:rPr>
        <w:t xml:space="preserve"> y</w:t>
      </w:r>
      <w:r w:rsidRPr="00DA4955">
        <w:rPr>
          <w:rFonts w:ascii="Aptos" w:eastAsia="Calibri" w:hAnsi="Aptos" w:cs="Times New Roman"/>
          <w:bCs/>
          <w:sz w:val="24"/>
          <w:szCs w:val="24"/>
        </w:rPr>
        <w:t xml:space="preserve"> </w:t>
      </w:r>
      <w:r w:rsidR="005A3D8C">
        <w:rPr>
          <w:rFonts w:ascii="Aptos" w:eastAsia="Calibri" w:hAnsi="Aptos" w:cs="Times New Roman"/>
          <w:b/>
          <w:color w:val="29285B"/>
          <w:sz w:val="24"/>
          <w:szCs w:val="24"/>
        </w:rPr>
        <w:t xml:space="preserve">tîm Mentora ITM </w:t>
      </w:r>
      <w:r w:rsidR="005A3D8C">
        <w:rPr>
          <w:rFonts w:ascii="Aptos" w:hAnsi="Aptos" w:cs="Calibri"/>
        </w:rPr>
        <w:t>ar</w:t>
      </w:r>
      <w:r w:rsidR="005A3D8C" w:rsidRPr="00B15DFE">
        <w:rPr>
          <w:rFonts w:ascii="Aptos" w:hAnsi="Aptos" w:cs="Calibri"/>
        </w:rPr>
        <w:t xml:space="preserve"> </w:t>
      </w:r>
      <w:hyperlink r:id="rId9" w:history="1">
        <w:r w:rsidR="004F0D33" w:rsidRPr="001B6FFA">
          <w:rPr>
            <w:rStyle w:val="Hyperlink"/>
            <w:rFonts w:ascii="Aptos" w:eastAsia="Calibri" w:hAnsi="Aptos" w:cs="Times New Roman"/>
            <w:b/>
            <w:color w:val="E6327E" w:themeColor="accent1"/>
            <w:sz w:val="24"/>
            <w:szCs w:val="24"/>
          </w:rPr>
          <w:t>mflmentoring@caerdydd.ac.uk</w:t>
        </w:r>
      </w:hyperlink>
      <w:r w:rsidR="005A3D8C" w:rsidRPr="001B6FFA">
        <w:rPr>
          <w:rFonts w:ascii="Aptos" w:eastAsia="Calibri" w:hAnsi="Aptos" w:cs="Times New Roman"/>
          <w:bCs/>
          <w:color w:val="E6327E" w:themeColor="accent1"/>
          <w:sz w:val="24"/>
          <w:szCs w:val="24"/>
        </w:rPr>
        <w:t>.</w:t>
      </w:r>
    </w:p>
    <w:sectPr w:rsidR="00AE22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2EC"/>
    <w:rsid w:val="000174B3"/>
    <w:rsid w:val="00192F2E"/>
    <w:rsid w:val="001B6FFA"/>
    <w:rsid w:val="003D3F24"/>
    <w:rsid w:val="00451132"/>
    <w:rsid w:val="00452B5B"/>
    <w:rsid w:val="004F0D33"/>
    <w:rsid w:val="00501E0E"/>
    <w:rsid w:val="005604E3"/>
    <w:rsid w:val="00572BDB"/>
    <w:rsid w:val="005A3D8C"/>
    <w:rsid w:val="00724037"/>
    <w:rsid w:val="00726884"/>
    <w:rsid w:val="007A28DD"/>
    <w:rsid w:val="00856A61"/>
    <w:rsid w:val="00903CC7"/>
    <w:rsid w:val="009736F1"/>
    <w:rsid w:val="009C04FE"/>
    <w:rsid w:val="009E0768"/>
    <w:rsid w:val="00AA1D06"/>
    <w:rsid w:val="00AE22EC"/>
    <w:rsid w:val="00B321D8"/>
    <w:rsid w:val="00B74689"/>
    <w:rsid w:val="00B8188A"/>
    <w:rsid w:val="00BF6460"/>
    <w:rsid w:val="00C356D8"/>
    <w:rsid w:val="00CF222A"/>
    <w:rsid w:val="00D13431"/>
    <w:rsid w:val="00DA4955"/>
    <w:rsid w:val="00DE5594"/>
    <w:rsid w:val="00E62138"/>
    <w:rsid w:val="00E92FAA"/>
    <w:rsid w:val="00ED0A48"/>
    <w:rsid w:val="00F7654B"/>
    <w:rsid w:val="00F97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02ED6"/>
  <w15:chartTrackingRefBased/>
  <w15:docId w15:val="{C68C0157-9CFC-4945-9204-2182FF0ECF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1132"/>
    <w:rPr>
      <w:color w:val="E6327E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13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A1D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ui-provider">
    <w:name w:val="ui-provider"/>
    <w:basedOn w:val="DefaultParagraphFont"/>
    <w:rsid w:val="00C356D8"/>
  </w:style>
  <w:style w:type="character" w:styleId="Strong">
    <w:name w:val="Strong"/>
    <w:basedOn w:val="DefaultParagraphFont"/>
    <w:uiPriority w:val="22"/>
    <w:qFormat/>
    <w:rsid w:val="00C356D8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E92FAA"/>
    <w:rPr>
      <w:color w:val="E6327E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030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agram.com/mflmentor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witter.com/MFLMentor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flmentoring.co.uk/cy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sway.cloud.microsoft/JtKLQABlfsB2N4oj?ref=Link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mailto:mflmentoring@caerdydd.ac.uk" TargetMode="External"/></Relationships>
</file>

<file path=word/theme/theme1.xml><?xml version="1.0" encoding="utf-8"?>
<a:theme xmlns:a="http://schemas.openxmlformats.org/drawingml/2006/main" name="MFL Mentoring">
  <a:themeElements>
    <a:clrScheme name="MFL Mentoring">
      <a:dk1>
        <a:srgbClr val="4A4847"/>
      </a:dk1>
      <a:lt1>
        <a:sysClr val="window" lastClr="FFFFFF"/>
      </a:lt1>
      <a:dk2>
        <a:srgbClr val="29285B"/>
      </a:dk2>
      <a:lt2>
        <a:srgbClr val="E7E6E6"/>
      </a:lt2>
      <a:accent1>
        <a:srgbClr val="E6327E"/>
      </a:accent1>
      <a:accent2>
        <a:srgbClr val="4AB69A"/>
      </a:accent2>
      <a:accent3>
        <a:srgbClr val="36BAD8"/>
      </a:accent3>
      <a:accent4>
        <a:srgbClr val="FECC33"/>
      </a:accent4>
      <a:accent5>
        <a:srgbClr val="4A4847"/>
      </a:accent5>
      <a:accent6>
        <a:srgbClr val="29285B"/>
      </a:accent6>
      <a:hlink>
        <a:srgbClr val="E6327E"/>
      </a:hlink>
      <a:folHlink>
        <a:srgbClr val="E6327E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196</Words>
  <Characters>1123</Characters>
  <Application>Microsoft Office Word</Application>
  <DocSecurity>0</DocSecurity>
  <Lines>9</Lines>
  <Paragraphs>2</Paragraphs>
  <ScaleCrop>false</ScaleCrop>
  <Company/>
  <LinksUpToDate>false</LinksUpToDate>
  <CharactersWithSpaces>1317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Glesni Owen</dc:creator>
  <cp:keywords/>
  <dc:description/>
  <cp:lastModifiedBy>Glesni Owen</cp:lastModifiedBy>
  <cp:revision>22</cp:revision>
  <dcterms:created xsi:type="dcterms:W3CDTF">2023-11-24T16:25:00Z</dcterms:created>
  <dcterms:modified xsi:type="dcterms:W3CDTF">2025-03-18T16:00:00Z</dcterms:modified>
</cp:coreProperties>
</file>