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D8F1D7" w14:textId="642D135C" w:rsidR="004B07A8" w:rsidRPr="005176C2" w:rsidRDefault="00710248" w:rsidP="005176C2">
      <w:pPr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304CAED4" wp14:editId="08DBBEE8">
            <wp:extent cx="2445519" cy="846105"/>
            <wp:effectExtent l="0" t="0" r="0" b="0"/>
            <wp:docPr id="2" name="Image 2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45519" cy="84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8F1F9" w14:textId="77777777" w:rsidR="004F18B2" w:rsidRPr="005176C2" w:rsidRDefault="004F18B2" w:rsidP="005176C2">
      <w:pPr>
        <w:jc w:val="center"/>
        <w:rPr>
          <w:rFonts w:ascii="Arial" w:hAnsi="Arial" w:cs="Arial"/>
          <w:szCs w:val="24"/>
        </w:rPr>
      </w:pPr>
    </w:p>
    <w:p w14:paraId="6749B770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6A03692B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69B9AAE7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768AC8E8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64EA357D" w14:textId="592200FB" w:rsidR="00C20F4D" w:rsidRPr="005176C2" w:rsidRDefault="00CB0598" w:rsidP="005176C2">
      <w:pPr>
        <w:jc w:val="center"/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b/>
          <w:bCs/>
          <w:szCs w:val="24"/>
        </w:rPr>
        <w:t xml:space="preserve">STUDENT </w:t>
      </w:r>
      <w:r w:rsidR="00572C12" w:rsidRPr="005176C2">
        <w:rPr>
          <w:rFonts w:ascii="Arial" w:hAnsi="Arial" w:cs="Arial"/>
          <w:b/>
          <w:bCs/>
          <w:szCs w:val="24"/>
        </w:rPr>
        <w:t>LEARNING LOG</w:t>
      </w:r>
    </w:p>
    <w:p w14:paraId="58166B60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0B2C260B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48BBD932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2AF0B17B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118E5619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6AA0201A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3C6FFEBA" w14:textId="77777777" w:rsidR="00C20F4D" w:rsidRPr="005176C2" w:rsidRDefault="00C20F4D" w:rsidP="005176C2">
      <w:pPr>
        <w:jc w:val="center"/>
        <w:rPr>
          <w:rFonts w:ascii="Arial" w:hAnsi="Arial" w:cs="Arial"/>
          <w:szCs w:val="24"/>
        </w:rPr>
      </w:pPr>
    </w:p>
    <w:p w14:paraId="0FCABE7E" w14:textId="3A1D0683" w:rsidR="00C20F4D" w:rsidRPr="005176C2" w:rsidRDefault="00C20F4D" w:rsidP="005176C2">
      <w:pPr>
        <w:ind w:firstLine="720"/>
        <w:rPr>
          <w:rFonts w:ascii="Arial" w:hAnsi="Arial" w:cs="Arial"/>
          <w:b/>
          <w:iCs/>
          <w:szCs w:val="24"/>
        </w:rPr>
      </w:pPr>
      <w:r w:rsidRPr="005176C2">
        <w:rPr>
          <w:rFonts w:ascii="Arial" w:hAnsi="Arial" w:cs="Arial"/>
          <w:b/>
          <w:iCs/>
          <w:szCs w:val="24"/>
        </w:rPr>
        <w:t xml:space="preserve">Module: </w:t>
      </w:r>
      <w:r w:rsidR="009C1927" w:rsidRPr="005176C2">
        <w:rPr>
          <w:rFonts w:ascii="Arial" w:hAnsi="Arial" w:cs="Arial"/>
          <w:b/>
          <w:iCs/>
          <w:szCs w:val="24"/>
        </w:rPr>
        <w:t>Level 6 Placement – Managing Food &amp; Beverage Operations</w:t>
      </w:r>
    </w:p>
    <w:p w14:paraId="6FFA9D7F" w14:textId="50D6CEFA" w:rsidR="00C20F4D" w:rsidRPr="005176C2" w:rsidRDefault="00C20F4D" w:rsidP="005176C2">
      <w:pPr>
        <w:ind w:firstLine="720"/>
        <w:rPr>
          <w:rFonts w:ascii="Arial" w:hAnsi="Arial" w:cs="Arial"/>
          <w:b/>
          <w:iCs/>
          <w:szCs w:val="24"/>
        </w:rPr>
      </w:pPr>
      <w:r w:rsidRPr="005176C2">
        <w:rPr>
          <w:rFonts w:ascii="Arial" w:hAnsi="Arial" w:cs="Arial"/>
          <w:b/>
          <w:iCs/>
          <w:szCs w:val="24"/>
        </w:rPr>
        <w:t>Module Code: BMIH</w:t>
      </w:r>
      <w:r w:rsidR="009C1927" w:rsidRPr="005176C2">
        <w:rPr>
          <w:rFonts w:ascii="Arial" w:hAnsi="Arial" w:cs="Arial"/>
          <w:b/>
          <w:iCs/>
          <w:szCs w:val="24"/>
        </w:rPr>
        <w:t>6002</w:t>
      </w:r>
    </w:p>
    <w:p w14:paraId="7C78F40A" w14:textId="2EB2152F" w:rsidR="00C20F4D" w:rsidRPr="005176C2" w:rsidRDefault="00C20F4D" w:rsidP="005176C2">
      <w:pPr>
        <w:ind w:firstLine="720"/>
        <w:rPr>
          <w:rFonts w:ascii="Arial" w:hAnsi="Arial" w:cs="Arial"/>
          <w:b/>
          <w:iCs/>
          <w:szCs w:val="24"/>
        </w:rPr>
      </w:pPr>
      <w:r w:rsidRPr="005176C2">
        <w:rPr>
          <w:rFonts w:ascii="Arial" w:hAnsi="Arial" w:cs="Arial"/>
          <w:b/>
          <w:iCs/>
          <w:szCs w:val="24"/>
        </w:rPr>
        <w:t xml:space="preserve">Lecturer Name: </w:t>
      </w:r>
      <w:r w:rsidR="0029549D" w:rsidRPr="005176C2">
        <w:rPr>
          <w:rFonts w:ascii="Arial" w:hAnsi="Arial" w:cs="Arial"/>
          <w:b/>
          <w:iCs/>
          <w:szCs w:val="24"/>
        </w:rPr>
        <w:t>Jessica Newport</w:t>
      </w:r>
    </w:p>
    <w:p w14:paraId="47371AD8" w14:textId="77777777" w:rsidR="00C20F4D" w:rsidRPr="005176C2" w:rsidRDefault="00C20F4D" w:rsidP="005176C2">
      <w:pPr>
        <w:ind w:firstLine="720"/>
        <w:rPr>
          <w:rFonts w:ascii="Arial" w:hAnsi="Arial" w:cs="Arial"/>
          <w:b/>
          <w:iCs/>
          <w:szCs w:val="24"/>
        </w:rPr>
      </w:pPr>
      <w:r w:rsidRPr="005176C2">
        <w:rPr>
          <w:rFonts w:ascii="Arial" w:hAnsi="Arial" w:cs="Arial"/>
          <w:b/>
          <w:iCs/>
          <w:szCs w:val="24"/>
        </w:rPr>
        <w:t>Student name: Petre Chiriac</w:t>
      </w:r>
    </w:p>
    <w:p w14:paraId="280DAA03" w14:textId="77777777" w:rsidR="00C20F4D" w:rsidRDefault="00C20F4D" w:rsidP="005176C2">
      <w:pPr>
        <w:ind w:firstLine="720"/>
        <w:rPr>
          <w:rFonts w:ascii="Arial" w:hAnsi="Arial" w:cs="Arial"/>
          <w:b/>
          <w:iCs/>
          <w:szCs w:val="24"/>
        </w:rPr>
      </w:pPr>
      <w:r w:rsidRPr="005176C2">
        <w:rPr>
          <w:rFonts w:ascii="Arial" w:hAnsi="Arial" w:cs="Arial"/>
          <w:b/>
          <w:iCs/>
          <w:szCs w:val="24"/>
        </w:rPr>
        <w:t>Student ID: 2246594</w:t>
      </w:r>
    </w:p>
    <w:p w14:paraId="7F4C9FF1" w14:textId="168394B0" w:rsidR="0043441B" w:rsidRPr="005176C2" w:rsidRDefault="00D16579" w:rsidP="005176C2">
      <w:pPr>
        <w:ind w:firstLine="720"/>
        <w:rPr>
          <w:rFonts w:ascii="Arial" w:hAnsi="Arial" w:cs="Arial"/>
          <w:b/>
          <w:iCs/>
          <w:szCs w:val="24"/>
        </w:rPr>
      </w:pPr>
      <w:r>
        <w:rPr>
          <w:rFonts w:ascii="Arial" w:hAnsi="Arial" w:cs="Arial"/>
          <w:b/>
          <w:iCs/>
          <w:szCs w:val="24"/>
        </w:rPr>
        <w:t>Word count: 1315</w:t>
      </w:r>
    </w:p>
    <w:p w14:paraId="1FB9342B" w14:textId="33B6C34D" w:rsidR="00077F40" w:rsidRPr="005176C2" w:rsidRDefault="00E7115C" w:rsidP="005176C2">
      <w:pPr>
        <w:jc w:val="left"/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b/>
          <w:bCs/>
          <w:szCs w:val="24"/>
        </w:rPr>
        <w:br w:type="page"/>
      </w:r>
    </w:p>
    <w:p w14:paraId="38A15222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0721516A" w14:textId="6FFB26A0" w:rsidR="00997043" w:rsidRPr="005176C2" w:rsidRDefault="00997043" w:rsidP="005176C2">
      <w:pPr>
        <w:jc w:val="left"/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I acknowledge the use of Grammarly (https://www.grammarly.com/) on 10 </w:t>
      </w:r>
      <w:proofErr w:type="gramStart"/>
      <w:r w:rsidRPr="005176C2">
        <w:rPr>
          <w:rFonts w:ascii="Arial" w:hAnsi="Arial" w:cs="Arial"/>
          <w:szCs w:val="24"/>
        </w:rPr>
        <w:t>November  2025</w:t>
      </w:r>
      <w:proofErr w:type="gramEnd"/>
      <w:r w:rsidRPr="005176C2">
        <w:rPr>
          <w:rFonts w:ascii="Arial" w:hAnsi="Arial" w:cs="Arial"/>
          <w:szCs w:val="24"/>
        </w:rPr>
        <w:t xml:space="preserve"> to check my work using the prompt(s):</w:t>
      </w:r>
    </w:p>
    <w:p w14:paraId="243CF74C" w14:textId="77777777" w:rsidR="00997043" w:rsidRPr="005176C2" w:rsidRDefault="00997043" w:rsidP="005176C2">
      <w:pPr>
        <w:numPr>
          <w:ilvl w:val="0"/>
          <w:numId w:val="2"/>
        </w:numPr>
        <w:jc w:val="left"/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Please check the following text for readability, grammar and syntax. </w:t>
      </w:r>
    </w:p>
    <w:p w14:paraId="51E7E365" w14:textId="77777777" w:rsidR="00997043" w:rsidRPr="005176C2" w:rsidRDefault="00997043" w:rsidP="005176C2">
      <w:pPr>
        <w:jc w:val="left"/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589BB6C4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0FD70E88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09858D4F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5BADFB31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27F453D9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636CEC42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647FB317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1C80BF7D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0F18025D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7B438E3F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615689AB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3900E975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3B323ABD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6923DA16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6BFCC73B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p w14:paraId="7A00AB46" w14:textId="77777777" w:rsidR="00997043" w:rsidRPr="005176C2" w:rsidRDefault="00997043" w:rsidP="005176C2">
      <w:pPr>
        <w:jc w:val="left"/>
        <w:rPr>
          <w:rFonts w:ascii="Arial" w:hAnsi="Arial" w:cs="Arial"/>
          <w:b/>
          <w:bCs/>
          <w:szCs w:val="24"/>
        </w:rPr>
      </w:pPr>
    </w:p>
    <w:p w14:paraId="0CBE6E74" w14:textId="77777777" w:rsidR="00077F40" w:rsidRPr="005176C2" w:rsidRDefault="00077F40" w:rsidP="005176C2">
      <w:pPr>
        <w:jc w:val="left"/>
        <w:rPr>
          <w:rFonts w:ascii="Arial" w:hAnsi="Arial" w:cs="Arial"/>
          <w:b/>
          <w:bCs/>
          <w:szCs w:val="24"/>
        </w:rPr>
      </w:pPr>
    </w:p>
    <w:sdt>
      <w:sdtPr>
        <w:rPr>
          <w:rFonts w:ascii="Arial" w:eastAsiaTheme="minorHAnsi" w:hAnsi="Arial" w:cs="Arial"/>
          <w:color w:val="000000" w:themeColor="text1"/>
          <w:kern w:val="2"/>
          <w:sz w:val="24"/>
          <w:szCs w:val="24"/>
          <w:lang w:val="en-GB"/>
        </w:rPr>
        <w:id w:val="11332943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D8F1FB" w14:textId="77777777" w:rsidR="00D241AF" w:rsidRPr="005176C2" w:rsidRDefault="00E7115C" w:rsidP="005176C2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  <w:lang w:val="en-GB"/>
            </w:rPr>
          </w:pPr>
          <w:r w:rsidRPr="005176C2">
            <w:rPr>
              <w:rFonts w:ascii="Arial" w:hAnsi="Arial" w:cs="Arial"/>
              <w:b/>
              <w:bCs/>
              <w:color w:val="000000" w:themeColor="text1"/>
              <w:sz w:val="24"/>
              <w:szCs w:val="24"/>
              <w:lang w:val="en-GB"/>
            </w:rPr>
            <w:t>Table of Contents</w:t>
          </w:r>
        </w:p>
        <w:p w14:paraId="260502A3" w14:textId="36B8025A" w:rsidR="009856DC" w:rsidRDefault="00406C7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  <w14:ligatures w14:val="standardContextual"/>
            </w:rPr>
          </w:pPr>
          <w:r w:rsidRPr="005176C2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="00E7115C" w:rsidRPr="005176C2">
            <w:rPr>
              <w:rFonts w:ascii="Arial" w:hAnsi="Arial" w:cs="Arial"/>
              <w:color w:val="000000" w:themeColor="text1"/>
              <w:szCs w:val="24"/>
            </w:rPr>
            <w:instrText xml:space="preserve"> TOC \o "1-3" \h \z \u </w:instrText>
          </w:r>
          <w:r w:rsidRPr="005176C2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hyperlink w:anchor="_Toc214017145" w:history="1">
            <w:r w:rsidR="009856DC" w:rsidRPr="00142321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9856DC">
              <w:rPr>
                <w:noProof/>
                <w:webHidden/>
              </w:rPr>
              <w:tab/>
            </w:r>
            <w:r w:rsidR="009856DC">
              <w:rPr>
                <w:noProof/>
                <w:webHidden/>
              </w:rPr>
              <w:fldChar w:fldCharType="begin"/>
            </w:r>
            <w:r w:rsidR="009856DC">
              <w:rPr>
                <w:noProof/>
                <w:webHidden/>
              </w:rPr>
              <w:instrText xml:space="preserve"> PAGEREF _Toc214017145 \h </w:instrText>
            </w:r>
            <w:r w:rsidR="009856DC">
              <w:rPr>
                <w:noProof/>
                <w:webHidden/>
              </w:rPr>
            </w:r>
            <w:r w:rsidR="009856DC">
              <w:rPr>
                <w:noProof/>
                <w:webHidden/>
              </w:rPr>
              <w:fldChar w:fldCharType="separate"/>
            </w:r>
            <w:r w:rsidR="009856DC">
              <w:rPr>
                <w:noProof/>
                <w:webHidden/>
              </w:rPr>
              <w:t>4</w:t>
            </w:r>
            <w:r w:rsidR="009856DC">
              <w:rPr>
                <w:noProof/>
                <w:webHidden/>
              </w:rPr>
              <w:fldChar w:fldCharType="end"/>
            </w:r>
          </w:hyperlink>
        </w:p>
        <w:p w14:paraId="2942DE37" w14:textId="2B83DCC5" w:rsidR="009856DC" w:rsidRPr="009856DC" w:rsidRDefault="009856D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Cs w:val="24"/>
              <w:lang w:eastAsia="en-GB"/>
              <w14:ligatures w14:val="standardContextual"/>
            </w:rPr>
          </w:pPr>
          <w:hyperlink w:anchor="_Toc214017146" w:history="1">
            <w:r w:rsidRPr="009856DC">
              <w:rPr>
                <w:rStyle w:val="Hyperlink"/>
                <w:rFonts w:ascii="Arial" w:hAnsi="Arial" w:cs="Arial"/>
                <w:noProof/>
              </w:rPr>
              <w:t>Main Body</w:t>
            </w:r>
            <w:r w:rsidRPr="009856DC">
              <w:rPr>
                <w:rFonts w:ascii="Arial" w:hAnsi="Arial" w:cs="Arial"/>
                <w:noProof/>
                <w:webHidden/>
              </w:rPr>
              <w:tab/>
            </w:r>
            <w:r w:rsidRPr="009856D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856DC">
              <w:rPr>
                <w:rFonts w:ascii="Arial" w:hAnsi="Arial" w:cs="Arial"/>
                <w:noProof/>
                <w:webHidden/>
              </w:rPr>
              <w:instrText xml:space="preserve"> PAGEREF _Toc214017146 \h </w:instrText>
            </w:r>
            <w:r w:rsidRPr="009856DC">
              <w:rPr>
                <w:rFonts w:ascii="Arial" w:hAnsi="Arial" w:cs="Arial"/>
                <w:noProof/>
                <w:webHidden/>
              </w:rPr>
            </w:r>
            <w:r w:rsidRPr="009856D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856DC">
              <w:rPr>
                <w:rFonts w:ascii="Arial" w:hAnsi="Arial" w:cs="Arial"/>
                <w:noProof/>
                <w:webHidden/>
              </w:rPr>
              <w:t>5</w:t>
            </w:r>
            <w:r w:rsidRPr="009856D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53A3E6" w14:textId="68754A25" w:rsidR="009856DC" w:rsidRPr="009856DC" w:rsidRDefault="009856D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Cs w:val="24"/>
              <w:lang w:eastAsia="en-GB"/>
              <w14:ligatures w14:val="standardContextual"/>
            </w:rPr>
          </w:pPr>
          <w:hyperlink w:anchor="_Toc214017147" w:history="1">
            <w:r w:rsidRPr="009856DC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9856DC">
              <w:rPr>
                <w:rFonts w:ascii="Arial" w:hAnsi="Arial" w:cs="Arial"/>
                <w:noProof/>
                <w:webHidden/>
              </w:rPr>
              <w:tab/>
            </w:r>
            <w:r w:rsidRPr="009856D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856DC">
              <w:rPr>
                <w:rFonts w:ascii="Arial" w:hAnsi="Arial" w:cs="Arial"/>
                <w:noProof/>
                <w:webHidden/>
              </w:rPr>
              <w:instrText xml:space="preserve"> PAGEREF _Toc214017147 \h </w:instrText>
            </w:r>
            <w:r w:rsidRPr="009856DC">
              <w:rPr>
                <w:rFonts w:ascii="Arial" w:hAnsi="Arial" w:cs="Arial"/>
                <w:noProof/>
                <w:webHidden/>
              </w:rPr>
            </w:r>
            <w:r w:rsidRPr="009856D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856DC">
              <w:rPr>
                <w:rFonts w:ascii="Arial" w:hAnsi="Arial" w:cs="Arial"/>
                <w:noProof/>
                <w:webHidden/>
              </w:rPr>
              <w:t>9</w:t>
            </w:r>
            <w:r w:rsidRPr="009856D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C35FB4" w14:textId="012C3C6A" w:rsidR="009856DC" w:rsidRPr="009856DC" w:rsidRDefault="009856D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Cs w:val="24"/>
              <w:lang w:eastAsia="en-GB"/>
              <w14:ligatures w14:val="standardContextual"/>
            </w:rPr>
          </w:pPr>
          <w:hyperlink w:anchor="_Toc214017148" w:history="1">
            <w:r w:rsidRPr="009856DC">
              <w:rPr>
                <w:rStyle w:val="Hyperlink"/>
                <w:rFonts w:ascii="Arial" w:hAnsi="Arial" w:cs="Arial"/>
                <w:noProof/>
              </w:rPr>
              <w:t>Appendix</w:t>
            </w:r>
            <w:r w:rsidRPr="009856DC">
              <w:rPr>
                <w:rFonts w:ascii="Arial" w:hAnsi="Arial" w:cs="Arial"/>
                <w:noProof/>
                <w:webHidden/>
              </w:rPr>
              <w:tab/>
            </w:r>
            <w:r w:rsidRPr="009856D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856DC">
              <w:rPr>
                <w:rFonts w:ascii="Arial" w:hAnsi="Arial" w:cs="Arial"/>
                <w:noProof/>
                <w:webHidden/>
              </w:rPr>
              <w:instrText xml:space="preserve"> PAGEREF _Toc214017148 \h </w:instrText>
            </w:r>
            <w:r w:rsidRPr="009856DC">
              <w:rPr>
                <w:rFonts w:ascii="Arial" w:hAnsi="Arial" w:cs="Arial"/>
                <w:noProof/>
                <w:webHidden/>
              </w:rPr>
            </w:r>
            <w:r w:rsidRPr="009856D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856DC">
              <w:rPr>
                <w:rFonts w:ascii="Arial" w:hAnsi="Arial" w:cs="Arial"/>
                <w:noProof/>
                <w:webHidden/>
              </w:rPr>
              <w:t>10</w:t>
            </w:r>
            <w:r w:rsidRPr="009856D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ED8F201" w14:textId="063B8297" w:rsidR="00D241AF" w:rsidRPr="005176C2" w:rsidRDefault="00406C75" w:rsidP="005176C2">
          <w:pPr>
            <w:rPr>
              <w:rFonts w:ascii="Arial" w:hAnsi="Arial" w:cs="Arial"/>
              <w:szCs w:val="24"/>
            </w:rPr>
          </w:pPr>
          <w:r w:rsidRPr="005176C2">
            <w:rPr>
              <w:rFonts w:ascii="Arial" w:hAnsi="Arial" w:cs="Arial"/>
              <w:b/>
              <w:bCs/>
              <w:noProof/>
              <w:color w:val="000000" w:themeColor="text1"/>
              <w:szCs w:val="24"/>
            </w:rPr>
            <w:fldChar w:fldCharType="end"/>
          </w:r>
        </w:p>
      </w:sdtContent>
    </w:sdt>
    <w:p w14:paraId="2ED8F202" w14:textId="77777777" w:rsidR="00AF18A6" w:rsidRPr="005176C2" w:rsidRDefault="00E7115C" w:rsidP="005176C2">
      <w:pPr>
        <w:jc w:val="left"/>
        <w:rPr>
          <w:rFonts w:ascii="Arial" w:eastAsiaTheme="majorEastAsia" w:hAnsi="Arial" w:cs="Arial"/>
          <w:b/>
          <w:szCs w:val="24"/>
        </w:rPr>
      </w:pPr>
      <w:r w:rsidRPr="005176C2">
        <w:rPr>
          <w:rFonts w:ascii="Arial" w:hAnsi="Arial" w:cs="Arial"/>
          <w:szCs w:val="24"/>
        </w:rPr>
        <w:br w:type="page"/>
      </w:r>
    </w:p>
    <w:p w14:paraId="2ED8F203" w14:textId="77777777" w:rsidR="006715A1" w:rsidRPr="005176C2" w:rsidRDefault="00E7115C" w:rsidP="005176C2">
      <w:pPr>
        <w:pStyle w:val="Heading1"/>
        <w:rPr>
          <w:rFonts w:ascii="Arial" w:hAnsi="Arial" w:cs="Arial"/>
          <w:szCs w:val="24"/>
        </w:rPr>
      </w:pPr>
      <w:bookmarkStart w:id="0" w:name="_Toc214017145"/>
      <w:r w:rsidRPr="005176C2">
        <w:rPr>
          <w:rFonts w:ascii="Arial" w:hAnsi="Arial" w:cs="Arial"/>
          <w:szCs w:val="24"/>
        </w:rPr>
        <w:lastRenderedPageBreak/>
        <w:t>Introduction</w:t>
      </w:r>
      <w:bookmarkEnd w:id="0"/>
    </w:p>
    <w:p w14:paraId="2ED8F204" w14:textId="77777777" w:rsidR="00A30419" w:rsidRPr="005176C2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The food and beverage sector is a vital segment of </w:t>
      </w:r>
      <w:r w:rsidR="00FE6774" w:rsidRPr="005176C2">
        <w:rPr>
          <w:rFonts w:ascii="Arial" w:hAnsi="Arial" w:cs="Arial"/>
          <w:szCs w:val="24"/>
        </w:rPr>
        <w:t xml:space="preserve">the tourism sector of the UK, with an enhanced contribution to the </w:t>
      </w:r>
      <w:r w:rsidR="00FE2F47" w:rsidRPr="005176C2">
        <w:rPr>
          <w:rFonts w:ascii="Arial" w:hAnsi="Arial" w:cs="Arial"/>
          <w:szCs w:val="24"/>
        </w:rPr>
        <w:t xml:space="preserve">Gross Domestic Product of the nation. </w:t>
      </w:r>
      <w:r w:rsidR="00C979A5" w:rsidRPr="005176C2">
        <w:rPr>
          <w:rFonts w:ascii="Arial" w:hAnsi="Arial" w:cs="Arial"/>
          <w:szCs w:val="24"/>
        </w:rPr>
        <w:t>The combined agri-food chai</w:t>
      </w:r>
      <w:r w:rsidR="00A74DAD" w:rsidRPr="005176C2">
        <w:rPr>
          <w:rFonts w:ascii="Arial" w:hAnsi="Arial" w:cs="Arial"/>
          <w:szCs w:val="24"/>
        </w:rPr>
        <w:t xml:space="preserve">n in the UK </w:t>
      </w:r>
      <w:r w:rsidR="00B64A1A" w:rsidRPr="005176C2">
        <w:rPr>
          <w:rFonts w:ascii="Arial" w:hAnsi="Arial" w:cs="Arial"/>
          <w:szCs w:val="24"/>
        </w:rPr>
        <w:t>has</w:t>
      </w:r>
      <w:r w:rsidR="00A74DAD" w:rsidRPr="005176C2">
        <w:rPr>
          <w:rFonts w:ascii="Arial" w:hAnsi="Arial" w:cs="Arial"/>
          <w:szCs w:val="24"/>
        </w:rPr>
        <w:t xml:space="preserve"> a contribution of approximately 146.7 billion </w:t>
      </w:r>
      <w:r w:rsidR="00A44C23" w:rsidRPr="005176C2">
        <w:rPr>
          <w:rFonts w:ascii="Arial" w:hAnsi="Arial" w:cs="Arial"/>
          <w:szCs w:val="24"/>
        </w:rPr>
        <w:t xml:space="preserve">to the national </w:t>
      </w:r>
      <w:r w:rsidR="00F677C3" w:rsidRPr="005176C2">
        <w:rPr>
          <w:rFonts w:ascii="Arial" w:hAnsi="Arial" w:cs="Arial"/>
          <w:szCs w:val="24"/>
        </w:rPr>
        <w:t>economy (</w:t>
      </w:r>
      <w:r w:rsidR="00A32449" w:rsidRPr="005176C2">
        <w:rPr>
          <w:rFonts w:ascii="Arial" w:hAnsi="Arial" w:cs="Arial"/>
          <w:szCs w:val="24"/>
        </w:rPr>
        <w:t>GOV.UK, 2025)</w:t>
      </w:r>
      <w:r w:rsidR="00A44C23" w:rsidRPr="005176C2">
        <w:rPr>
          <w:rFonts w:ascii="Arial" w:hAnsi="Arial" w:cs="Arial"/>
          <w:szCs w:val="24"/>
        </w:rPr>
        <w:t xml:space="preserve">. Hence, the food and beverage sector </w:t>
      </w:r>
      <w:r w:rsidR="00B64A1A" w:rsidRPr="005176C2">
        <w:rPr>
          <w:rFonts w:ascii="Arial" w:hAnsi="Arial" w:cs="Arial"/>
          <w:szCs w:val="24"/>
        </w:rPr>
        <w:t>holds</w:t>
      </w:r>
      <w:r w:rsidR="00A44C23" w:rsidRPr="005176C2">
        <w:rPr>
          <w:rFonts w:ascii="Arial" w:hAnsi="Arial" w:cs="Arial"/>
          <w:szCs w:val="24"/>
        </w:rPr>
        <w:t xml:space="preserve"> a prominent significance for the</w:t>
      </w:r>
      <w:r w:rsidR="00B64A1A" w:rsidRPr="005176C2">
        <w:rPr>
          <w:rFonts w:ascii="Arial" w:hAnsi="Arial" w:cs="Arial"/>
          <w:szCs w:val="24"/>
        </w:rPr>
        <w:t xml:space="preserve"> British government. The </w:t>
      </w:r>
      <w:r w:rsidR="007F190D" w:rsidRPr="005176C2">
        <w:rPr>
          <w:rFonts w:ascii="Arial" w:hAnsi="Arial" w:cs="Arial"/>
          <w:szCs w:val="24"/>
        </w:rPr>
        <w:t xml:space="preserve">following </w:t>
      </w:r>
      <w:r w:rsidR="00CD6BE2" w:rsidRPr="005176C2">
        <w:rPr>
          <w:rFonts w:ascii="Arial" w:hAnsi="Arial" w:cs="Arial"/>
          <w:szCs w:val="24"/>
        </w:rPr>
        <w:t xml:space="preserve">assignment will be created with the intent of exploring the food and beverage services fostered </w:t>
      </w:r>
      <w:r w:rsidR="0098579E" w:rsidRPr="005176C2">
        <w:rPr>
          <w:rFonts w:ascii="Arial" w:hAnsi="Arial" w:cs="Arial"/>
          <w:szCs w:val="24"/>
        </w:rPr>
        <w:t xml:space="preserve">by </w:t>
      </w:r>
      <w:r w:rsidR="0098579E" w:rsidRPr="00623C5C">
        <w:rPr>
          <w:rFonts w:ascii="Arial" w:hAnsi="Arial" w:cs="Arial"/>
          <w:bCs/>
          <w:szCs w:val="24"/>
        </w:rPr>
        <w:t>Leonardo Hotel East Midlands Airport</w:t>
      </w:r>
      <w:r w:rsidR="0098579E" w:rsidRPr="005176C2">
        <w:rPr>
          <w:rFonts w:ascii="Arial" w:hAnsi="Arial" w:cs="Arial"/>
          <w:szCs w:val="24"/>
        </w:rPr>
        <w:t>.</w:t>
      </w:r>
      <w:r w:rsidR="00416717" w:rsidRPr="005176C2">
        <w:rPr>
          <w:rFonts w:ascii="Arial" w:hAnsi="Arial" w:cs="Arial"/>
          <w:szCs w:val="24"/>
        </w:rPr>
        <w:t xml:space="preserve"> I identified that the</w:t>
      </w:r>
      <w:r w:rsidR="002256AE" w:rsidRPr="005176C2">
        <w:rPr>
          <w:rFonts w:ascii="Arial" w:hAnsi="Arial" w:cs="Arial"/>
          <w:szCs w:val="24"/>
        </w:rPr>
        <w:t xml:space="preserve"> above</w:t>
      </w:r>
      <w:r w:rsidR="00073117" w:rsidRPr="005176C2">
        <w:rPr>
          <w:rFonts w:ascii="Arial" w:hAnsi="Arial" w:cs="Arial"/>
          <w:szCs w:val="24"/>
        </w:rPr>
        <w:t xml:space="preserve"> hotel is situated in Derby, UK. </w:t>
      </w:r>
      <w:r w:rsidR="00E026F7" w:rsidRPr="005176C2">
        <w:rPr>
          <w:rFonts w:ascii="Arial" w:hAnsi="Arial" w:cs="Arial"/>
          <w:szCs w:val="24"/>
        </w:rPr>
        <w:t xml:space="preserve">The hotel </w:t>
      </w:r>
      <w:r w:rsidR="002256AE" w:rsidRPr="005176C2">
        <w:rPr>
          <w:rFonts w:ascii="Arial" w:hAnsi="Arial" w:cs="Arial"/>
          <w:szCs w:val="24"/>
        </w:rPr>
        <w:t>has</w:t>
      </w:r>
      <w:r w:rsidR="00E026F7" w:rsidRPr="005176C2">
        <w:rPr>
          <w:rFonts w:ascii="Arial" w:hAnsi="Arial" w:cs="Arial"/>
          <w:szCs w:val="24"/>
        </w:rPr>
        <w:t xml:space="preserve"> around 164 </w:t>
      </w:r>
      <w:r w:rsidR="00971CD9" w:rsidRPr="005176C2">
        <w:rPr>
          <w:rFonts w:ascii="Arial" w:hAnsi="Arial" w:cs="Arial"/>
          <w:szCs w:val="24"/>
        </w:rPr>
        <w:t>rooms</w:t>
      </w:r>
      <w:r w:rsidR="002256AE" w:rsidRPr="005176C2">
        <w:rPr>
          <w:rFonts w:ascii="Arial" w:hAnsi="Arial" w:cs="Arial"/>
          <w:szCs w:val="24"/>
        </w:rPr>
        <w:t>, lavish and well-ventilated rooms</w:t>
      </w:r>
      <w:r w:rsidR="00E026F7" w:rsidRPr="005176C2">
        <w:rPr>
          <w:rFonts w:ascii="Arial" w:hAnsi="Arial" w:cs="Arial"/>
          <w:szCs w:val="24"/>
        </w:rPr>
        <w:t>, and has been facilitating restaurant and bar services</w:t>
      </w:r>
      <w:r w:rsidR="004651E4" w:rsidRPr="005176C2">
        <w:rPr>
          <w:rFonts w:ascii="Arial" w:hAnsi="Arial" w:cs="Arial"/>
          <w:szCs w:val="24"/>
        </w:rPr>
        <w:t xml:space="preserve"> (Leonardo Hotels, 2025)</w:t>
      </w:r>
      <w:r w:rsidR="002256AE" w:rsidRPr="005176C2">
        <w:rPr>
          <w:rFonts w:ascii="Arial" w:hAnsi="Arial" w:cs="Arial"/>
          <w:szCs w:val="24"/>
        </w:rPr>
        <w:t xml:space="preserve">. The beverage and food services have been facilitated </w:t>
      </w:r>
      <w:r w:rsidR="00DF137A" w:rsidRPr="005176C2">
        <w:rPr>
          <w:rFonts w:ascii="Arial" w:hAnsi="Arial" w:cs="Arial"/>
          <w:szCs w:val="24"/>
        </w:rPr>
        <w:t xml:space="preserve">for the customers at any time </w:t>
      </w:r>
      <w:r w:rsidR="00416717" w:rsidRPr="005176C2">
        <w:rPr>
          <w:rFonts w:ascii="Arial" w:hAnsi="Arial" w:cs="Arial"/>
          <w:szCs w:val="24"/>
        </w:rPr>
        <w:t>span, as I was informed</w:t>
      </w:r>
      <w:r w:rsidR="00DF137A" w:rsidRPr="005176C2">
        <w:rPr>
          <w:rFonts w:ascii="Arial" w:hAnsi="Arial" w:cs="Arial"/>
          <w:szCs w:val="24"/>
        </w:rPr>
        <w:t>. Hence, comprehensive</w:t>
      </w:r>
      <w:r w:rsidR="00F472EA" w:rsidRPr="005176C2">
        <w:rPr>
          <w:rFonts w:ascii="Arial" w:hAnsi="Arial" w:cs="Arial"/>
          <w:szCs w:val="24"/>
        </w:rPr>
        <w:t xml:space="preserve"> lunch, breakfast and dinner services are accessible to the guest. The key </w:t>
      </w:r>
      <w:r w:rsidR="00F677C3" w:rsidRPr="005176C2">
        <w:rPr>
          <w:rFonts w:ascii="Arial" w:hAnsi="Arial" w:cs="Arial"/>
          <w:szCs w:val="24"/>
        </w:rPr>
        <w:t>delicacies within grill sections include</w:t>
      </w:r>
      <w:r w:rsidR="0068093E" w:rsidRPr="005176C2">
        <w:rPr>
          <w:rFonts w:ascii="Arial" w:hAnsi="Arial" w:cs="Arial"/>
          <w:szCs w:val="24"/>
        </w:rPr>
        <w:t xml:space="preserve"> sandwiches, pizzas, burgers, salads and many more</w:t>
      </w:r>
      <w:r w:rsidR="002D45BD" w:rsidRPr="005176C2">
        <w:rPr>
          <w:rFonts w:ascii="Arial" w:hAnsi="Arial" w:cs="Arial"/>
          <w:szCs w:val="24"/>
        </w:rPr>
        <w:t xml:space="preserve">. The bar services include </w:t>
      </w:r>
      <w:r w:rsidR="00C64B5B" w:rsidRPr="005176C2">
        <w:rPr>
          <w:rFonts w:ascii="Arial" w:hAnsi="Arial" w:cs="Arial"/>
          <w:szCs w:val="24"/>
        </w:rPr>
        <w:t>cocktails, soft drinks, wines and many more</w:t>
      </w:r>
      <w:r w:rsidR="00971CD9" w:rsidRPr="005176C2">
        <w:rPr>
          <w:rFonts w:ascii="Arial" w:hAnsi="Arial" w:cs="Arial"/>
          <w:szCs w:val="24"/>
        </w:rPr>
        <w:t xml:space="preserve"> (TripAdvisor, 2025)</w:t>
      </w:r>
      <w:r w:rsidR="00C64B5B" w:rsidRPr="005176C2">
        <w:rPr>
          <w:rFonts w:ascii="Arial" w:hAnsi="Arial" w:cs="Arial"/>
          <w:szCs w:val="24"/>
        </w:rPr>
        <w:t xml:space="preserve">. </w:t>
      </w:r>
      <w:r w:rsidR="000A0AE4" w:rsidRPr="005176C2">
        <w:rPr>
          <w:rFonts w:ascii="Arial" w:hAnsi="Arial" w:cs="Arial"/>
          <w:szCs w:val="24"/>
        </w:rPr>
        <w:t xml:space="preserve">The department within the above hotel </w:t>
      </w:r>
      <w:r w:rsidR="00F677C3" w:rsidRPr="005176C2">
        <w:rPr>
          <w:rFonts w:ascii="Arial" w:hAnsi="Arial" w:cs="Arial"/>
          <w:szCs w:val="24"/>
        </w:rPr>
        <w:t>includes</w:t>
      </w:r>
      <w:r w:rsidR="000A0AE4" w:rsidRPr="005176C2">
        <w:rPr>
          <w:rFonts w:ascii="Arial" w:hAnsi="Arial" w:cs="Arial"/>
          <w:szCs w:val="24"/>
        </w:rPr>
        <w:t xml:space="preserve"> customer service, operations management, </w:t>
      </w:r>
      <w:r w:rsidR="00F11989" w:rsidRPr="005176C2">
        <w:rPr>
          <w:rFonts w:ascii="Arial" w:hAnsi="Arial" w:cs="Arial"/>
          <w:szCs w:val="24"/>
        </w:rPr>
        <w:t xml:space="preserve">marketing and many more. Hence, my placement hotel </w:t>
      </w:r>
      <w:r w:rsidR="00D737C4" w:rsidRPr="005176C2">
        <w:rPr>
          <w:rFonts w:ascii="Arial" w:hAnsi="Arial" w:cs="Arial"/>
          <w:szCs w:val="24"/>
        </w:rPr>
        <w:t>is</w:t>
      </w:r>
      <w:r w:rsidR="00F11989" w:rsidRPr="005176C2">
        <w:rPr>
          <w:rFonts w:ascii="Arial" w:hAnsi="Arial" w:cs="Arial"/>
          <w:szCs w:val="24"/>
        </w:rPr>
        <w:t xml:space="preserve"> the Leonardo Hote</w:t>
      </w:r>
      <w:r w:rsidR="00C907A2" w:rsidRPr="005176C2">
        <w:rPr>
          <w:rFonts w:ascii="Arial" w:hAnsi="Arial" w:cs="Arial"/>
          <w:szCs w:val="24"/>
        </w:rPr>
        <w:t xml:space="preserve">l, which </w:t>
      </w:r>
      <w:proofErr w:type="gramStart"/>
      <w:r w:rsidR="00C907A2" w:rsidRPr="005176C2">
        <w:rPr>
          <w:rFonts w:ascii="Arial" w:hAnsi="Arial" w:cs="Arial"/>
          <w:szCs w:val="24"/>
        </w:rPr>
        <w:t xml:space="preserve">is located </w:t>
      </w:r>
      <w:r w:rsidR="00416717" w:rsidRPr="005176C2">
        <w:rPr>
          <w:rFonts w:ascii="Arial" w:hAnsi="Arial" w:cs="Arial"/>
          <w:szCs w:val="24"/>
        </w:rPr>
        <w:t>in</w:t>
      </w:r>
      <w:proofErr w:type="gramEnd"/>
      <w:r w:rsidR="00416717" w:rsidRPr="005176C2">
        <w:rPr>
          <w:rFonts w:ascii="Arial" w:hAnsi="Arial" w:cs="Arial"/>
          <w:szCs w:val="24"/>
        </w:rPr>
        <w:t xml:space="preserve"> Derby, UK. </w:t>
      </w:r>
      <w:r w:rsidR="00D737C4" w:rsidRPr="005176C2">
        <w:rPr>
          <w:rFonts w:ascii="Arial" w:hAnsi="Arial" w:cs="Arial"/>
          <w:szCs w:val="24"/>
        </w:rPr>
        <w:t xml:space="preserve">It will help me to accomplish higher productivity in my </w:t>
      </w:r>
      <w:r w:rsidR="00B70D60" w:rsidRPr="005176C2">
        <w:rPr>
          <w:rFonts w:ascii="Arial" w:hAnsi="Arial" w:cs="Arial"/>
          <w:szCs w:val="24"/>
        </w:rPr>
        <w:t xml:space="preserve">professional career. </w:t>
      </w:r>
    </w:p>
    <w:p w14:paraId="2ED8F205" w14:textId="77777777" w:rsidR="00AD6D85" w:rsidRPr="005176C2" w:rsidRDefault="00E7115C" w:rsidP="005176C2">
      <w:pPr>
        <w:jc w:val="left"/>
        <w:rPr>
          <w:rFonts w:ascii="Arial" w:eastAsiaTheme="majorEastAsia" w:hAnsi="Arial" w:cs="Arial"/>
          <w:b/>
          <w:szCs w:val="24"/>
        </w:rPr>
      </w:pPr>
      <w:r w:rsidRPr="005176C2">
        <w:rPr>
          <w:rFonts w:ascii="Arial" w:hAnsi="Arial" w:cs="Arial"/>
          <w:szCs w:val="24"/>
        </w:rPr>
        <w:br w:type="page"/>
      </w:r>
    </w:p>
    <w:p w14:paraId="2ED8F206" w14:textId="77777777" w:rsidR="00A30419" w:rsidRPr="005176C2" w:rsidRDefault="00E7115C" w:rsidP="005176C2">
      <w:pPr>
        <w:pStyle w:val="Heading1"/>
        <w:rPr>
          <w:rFonts w:ascii="Arial" w:hAnsi="Arial" w:cs="Arial"/>
          <w:szCs w:val="24"/>
        </w:rPr>
      </w:pPr>
      <w:bookmarkStart w:id="1" w:name="_Toc214017146"/>
      <w:r w:rsidRPr="005176C2">
        <w:rPr>
          <w:rFonts w:ascii="Arial" w:hAnsi="Arial" w:cs="Arial"/>
          <w:szCs w:val="24"/>
        </w:rPr>
        <w:lastRenderedPageBreak/>
        <w:t>Main Body</w:t>
      </w:r>
      <w:bookmarkEnd w:id="1"/>
    </w:p>
    <w:p w14:paraId="2ED8F207" w14:textId="77777777" w:rsidR="004013DE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>Leonardo Hotel is known for comprehensive hospitality services encompassing</w:t>
      </w:r>
      <w:r w:rsidR="00627A80" w:rsidRPr="005176C2">
        <w:rPr>
          <w:rFonts w:ascii="Arial" w:hAnsi="Arial" w:cs="Arial"/>
          <w:szCs w:val="24"/>
        </w:rPr>
        <w:t xml:space="preserve"> room services, bar and restaurant services and many </w:t>
      </w:r>
      <w:r w:rsidR="00F677C3" w:rsidRPr="005176C2">
        <w:rPr>
          <w:rFonts w:ascii="Arial" w:hAnsi="Arial" w:cs="Arial"/>
          <w:szCs w:val="24"/>
        </w:rPr>
        <w:t>more (</w:t>
      </w:r>
      <w:r w:rsidR="00A32449" w:rsidRPr="005176C2">
        <w:rPr>
          <w:rFonts w:ascii="Arial" w:hAnsi="Arial" w:cs="Arial"/>
          <w:szCs w:val="24"/>
        </w:rPr>
        <w:t>Leonardo Hotels, 2025)</w:t>
      </w:r>
      <w:r w:rsidR="00627A80" w:rsidRPr="005176C2">
        <w:rPr>
          <w:rFonts w:ascii="Arial" w:hAnsi="Arial" w:cs="Arial"/>
          <w:szCs w:val="24"/>
        </w:rPr>
        <w:t xml:space="preserve">. I </w:t>
      </w:r>
      <w:r w:rsidR="00F84D1D" w:rsidRPr="005176C2">
        <w:rPr>
          <w:rFonts w:ascii="Arial" w:hAnsi="Arial" w:cs="Arial"/>
          <w:szCs w:val="24"/>
        </w:rPr>
        <w:t>have identified that the business has been effective in delivering quality customer services</w:t>
      </w:r>
      <w:r w:rsidR="00685D30" w:rsidRPr="005176C2">
        <w:rPr>
          <w:rFonts w:ascii="Arial" w:hAnsi="Arial" w:cs="Arial"/>
          <w:szCs w:val="24"/>
        </w:rPr>
        <w:t xml:space="preserve">. </w:t>
      </w:r>
      <w:r w:rsidR="00366266" w:rsidRPr="005176C2">
        <w:rPr>
          <w:rFonts w:ascii="Arial" w:hAnsi="Arial" w:cs="Arial"/>
          <w:szCs w:val="24"/>
        </w:rPr>
        <w:t xml:space="preserve">It has been holistically addressing the consumer demands and </w:t>
      </w:r>
      <w:r w:rsidR="00F677C3" w:rsidRPr="005176C2">
        <w:rPr>
          <w:rFonts w:ascii="Arial" w:hAnsi="Arial" w:cs="Arial"/>
          <w:szCs w:val="24"/>
        </w:rPr>
        <w:t>has</w:t>
      </w:r>
      <w:r w:rsidR="00366266" w:rsidRPr="005176C2">
        <w:rPr>
          <w:rFonts w:ascii="Arial" w:hAnsi="Arial" w:cs="Arial"/>
          <w:szCs w:val="24"/>
        </w:rPr>
        <w:t xml:space="preserve"> been rapidly upgrading the services. While engaging with the business as a housekeeping staff, I get to know the mechanisms and procedures adopted by </w:t>
      </w:r>
      <w:r w:rsidR="00B342C6" w:rsidRPr="005176C2">
        <w:rPr>
          <w:rFonts w:ascii="Arial" w:hAnsi="Arial" w:cs="Arial"/>
          <w:szCs w:val="24"/>
        </w:rPr>
        <w:t>the business towards integration of the departments such as operations, management, finance, qua</w:t>
      </w:r>
      <w:r w:rsidR="00F003B5" w:rsidRPr="005176C2">
        <w:rPr>
          <w:rFonts w:ascii="Arial" w:hAnsi="Arial" w:cs="Arial"/>
          <w:szCs w:val="24"/>
        </w:rPr>
        <w:t>lity control and many more.</w:t>
      </w:r>
      <w:r w:rsidR="00896B91" w:rsidRPr="005176C2">
        <w:rPr>
          <w:rFonts w:ascii="Arial" w:hAnsi="Arial" w:cs="Arial"/>
          <w:szCs w:val="24"/>
        </w:rPr>
        <w:t xml:space="preserve"> However, there are certain issues which have </w:t>
      </w:r>
      <w:r w:rsidR="005A741D" w:rsidRPr="005176C2">
        <w:rPr>
          <w:rFonts w:ascii="Arial" w:hAnsi="Arial" w:cs="Arial"/>
          <w:szCs w:val="24"/>
        </w:rPr>
        <w:t xml:space="preserve">been affecting the productivity of the business. </w:t>
      </w:r>
      <w:r w:rsidR="00C75632" w:rsidRPr="005176C2">
        <w:rPr>
          <w:rFonts w:ascii="Arial" w:hAnsi="Arial" w:cs="Arial"/>
          <w:szCs w:val="24"/>
        </w:rPr>
        <w:t xml:space="preserve">Hence, I have witnessed a mixed experience from the </w:t>
      </w:r>
      <w:r w:rsidR="00FB72D7" w:rsidRPr="005176C2">
        <w:rPr>
          <w:rFonts w:ascii="Arial" w:hAnsi="Arial" w:cs="Arial"/>
          <w:szCs w:val="24"/>
        </w:rPr>
        <w:t>proposed job role at Leonardo Hotel.</w:t>
      </w:r>
    </w:p>
    <w:p w14:paraId="6AEE5DA1" w14:textId="77777777" w:rsidR="00697D30" w:rsidRPr="005176C2" w:rsidRDefault="00697D30" w:rsidP="005176C2">
      <w:pPr>
        <w:rPr>
          <w:rFonts w:ascii="Arial" w:hAnsi="Arial" w:cs="Arial"/>
          <w:szCs w:val="24"/>
        </w:rPr>
      </w:pPr>
    </w:p>
    <w:p w14:paraId="2ED8F208" w14:textId="77777777" w:rsidR="004013DE" w:rsidRPr="005176C2" w:rsidRDefault="00E7115C" w:rsidP="005176C2">
      <w:pPr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b/>
          <w:bCs/>
          <w:szCs w:val="24"/>
        </w:rPr>
        <w:t xml:space="preserve">Gibbs Reflective Model </w:t>
      </w:r>
    </w:p>
    <w:p w14:paraId="2ED8F209" w14:textId="77777777" w:rsidR="004013DE" w:rsidRPr="005176C2" w:rsidRDefault="00E7115C" w:rsidP="005176C2">
      <w:pPr>
        <w:rPr>
          <w:rFonts w:ascii="Arial" w:hAnsi="Arial" w:cs="Arial"/>
          <w:b/>
          <w:bCs/>
          <w:i/>
          <w:iCs/>
          <w:szCs w:val="24"/>
        </w:rPr>
      </w:pPr>
      <w:r w:rsidRPr="005176C2">
        <w:rPr>
          <w:rFonts w:ascii="Arial" w:hAnsi="Arial" w:cs="Arial"/>
          <w:b/>
          <w:bCs/>
          <w:i/>
          <w:iCs/>
          <w:szCs w:val="24"/>
        </w:rPr>
        <w:t>Problem Description</w:t>
      </w:r>
    </w:p>
    <w:p w14:paraId="2ED8F20A" w14:textId="77777777" w:rsidR="00FB72D7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Reflection is perceived as </w:t>
      </w:r>
      <w:r w:rsidR="007A7063" w:rsidRPr="005176C2">
        <w:rPr>
          <w:rFonts w:ascii="Arial" w:hAnsi="Arial" w:cs="Arial"/>
          <w:szCs w:val="24"/>
        </w:rPr>
        <w:t xml:space="preserve">an enriched mechanism for individuals to evaluate the shortcomings and strengths, which can foster </w:t>
      </w:r>
      <w:r w:rsidR="008D09E3" w:rsidRPr="005176C2">
        <w:rPr>
          <w:rFonts w:ascii="Arial" w:hAnsi="Arial" w:cs="Arial"/>
          <w:szCs w:val="24"/>
        </w:rPr>
        <w:t>continuous learning</w:t>
      </w:r>
      <w:r w:rsidR="00FC5199" w:rsidRPr="005176C2">
        <w:rPr>
          <w:rFonts w:ascii="Arial" w:hAnsi="Arial" w:cs="Arial"/>
          <w:szCs w:val="24"/>
        </w:rPr>
        <w:t xml:space="preserve"> </w:t>
      </w:r>
      <w:r w:rsidR="004651E4" w:rsidRPr="005176C2">
        <w:rPr>
          <w:rFonts w:ascii="Arial" w:hAnsi="Arial" w:cs="Arial"/>
          <w:szCs w:val="24"/>
        </w:rPr>
        <w:t>(Hashim</w:t>
      </w:r>
      <w:r w:rsidR="004651E4" w:rsidRPr="005176C2">
        <w:rPr>
          <w:rFonts w:ascii="Arial" w:hAnsi="Arial" w:cs="Arial"/>
          <w:i/>
          <w:iCs/>
          <w:szCs w:val="24"/>
        </w:rPr>
        <w:t xml:space="preserve"> et al.,</w:t>
      </w:r>
      <w:r w:rsidR="004651E4" w:rsidRPr="005176C2">
        <w:rPr>
          <w:rFonts w:ascii="Arial" w:hAnsi="Arial" w:cs="Arial"/>
          <w:szCs w:val="24"/>
        </w:rPr>
        <w:t xml:space="preserve"> 2023)</w:t>
      </w:r>
      <w:r w:rsidR="008D09E3" w:rsidRPr="005176C2">
        <w:rPr>
          <w:rFonts w:ascii="Arial" w:hAnsi="Arial" w:cs="Arial"/>
          <w:szCs w:val="24"/>
        </w:rPr>
        <w:t xml:space="preserve">. There is a varied set of reflective </w:t>
      </w:r>
      <w:r w:rsidR="00AF1844" w:rsidRPr="005176C2">
        <w:rPr>
          <w:rFonts w:ascii="Arial" w:hAnsi="Arial" w:cs="Arial"/>
          <w:szCs w:val="24"/>
        </w:rPr>
        <w:t>frameworks</w:t>
      </w:r>
      <w:r w:rsidR="008D09E3" w:rsidRPr="005176C2">
        <w:rPr>
          <w:rFonts w:ascii="Arial" w:hAnsi="Arial" w:cs="Arial"/>
          <w:szCs w:val="24"/>
        </w:rPr>
        <w:t xml:space="preserve"> </w:t>
      </w:r>
      <w:r w:rsidR="00FC5199" w:rsidRPr="005176C2">
        <w:rPr>
          <w:rFonts w:ascii="Arial" w:hAnsi="Arial" w:cs="Arial"/>
          <w:szCs w:val="24"/>
        </w:rPr>
        <w:t>and</w:t>
      </w:r>
      <w:r w:rsidR="008D09E3" w:rsidRPr="005176C2">
        <w:rPr>
          <w:rFonts w:ascii="Arial" w:hAnsi="Arial" w:cs="Arial"/>
          <w:szCs w:val="24"/>
        </w:rPr>
        <w:t xml:space="preserve"> are commonly </w:t>
      </w:r>
      <w:r w:rsidR="00F1017A" w:rsidRPr="005176C2">
        <w:rPr>
          <w:rFonts w:ascii="Arial" w:hAnsi="Arial" w:cs="Arial"/>
          <w:szCs w:val="24"/>
        </w:rPr>
        <w:t>employed by learners to expedite improvements from the assessment of past events. These include Kolb's reflective cycle and G</w:t>
      </w:r>
      <w:r w:rsidR="00685CF6" w:rsidRPr="005176C2">
        <w:rPr>
          <w:rFonts w:ascii="Arial" w:hAnsi="Arial" w:cs="Arial"/>
          <w:szCs w:val="24"/>
        </w:rPr>
        <w:t xml:space="preserve">ibbs' reflective cycle. I have identified Gibbs' reflective model </w:t>
      </w:r>
      <w:r w:rsidR="00AF1844" w:rsidRPr="005176C2">
        <w:rPr>
          <w:rFonts w:ascii="Arial" w:hAnsi="Arial" w:cs="Arial"/>
          <w:szCs w:val="24"/>
        </w:rPr>
        <w:t xml:space="preserve">as </w:t>
      </w:r>
      <w:r w:rsidR="0061365A" w:rsidRPr="005176C2">
        <w:rPr>
          <w:rFonts w:ascii="Arial" w:hAnsi="Arial" w:cs="Arial"/>
          <w:szCs w:val="24"/>
        </w:rPr>
        <w:t>the pertinent</w:t>
      </w:r>
      <w:r w:rsidR="00BB3356" w:rsidRPr="005176C2">
        <w:rPr>
          <w:rFonts w:ascii="Arial" w:hAnsi="Arial" w:cs="Arial"/>
          <w:szCs w:val="24"/>
        </w:rPr>
        <w:t xml:space="preserve"> framework which fosters a comprehensive evaluation of the </w:t>
      </w:r>
      <w:r w:rsidR="0061365A" w:rsidRPr="005176C2">
        <w:rPr>
          <w:rFonts w:ascii="Arial" w:hAnsi="Arial" w:cs="Arial"/>
          <w:szCs w:val="24"/>
        </w:rPr>
        <w:t xml:space="preserve">challenges. It comprises six major aspects or phases </w:t>
      </w:r>
      <w:r w:rsidR="00597832" w:rsidRPr="005176C2">
        <w:rPr>
          <w:rFonts w:ascii="Arial" w:hAnsi="Arial" w:cs="Arial"/>
          <w:szCs w:val="24"/>
        </w:rPr>
        <w:t xml:space="preserve">in the framework, which are subsequently addressed for maximising learning experience. </w:t>
      </w:r>
      <w:r w:rsidR="00410031" w:rsidRPr="005176C2">
        <w:rPr>
          <w:rFonts w:ascii="Arial" w:hAnsi="Arial" w:cs="Arial"/>
          <w:szCs w:val="24"/>
        </w:rPr>
        <w:t xml:space="preserve">The primary stage of the above framework is the explicit description of the strategic events carried out in the past learning. I joined Leonardo Hotels in the housekeeping and customer service department, which allowed me to directly serve </w:t>
      </w:r>
      <w:r w:rsidR="00C2728E" w:rsidRPr="005176C2">
        <w:rPr>
          <w:rFonts w:ascii="Arial" w:hAnsi="Arial" w:cs="Arial"/>
          <w:szCs w:val="24"/>
        </w:rPr>
        <w:t xml:space="preserve">the guests and to timely resolve the issues </w:t>
      </w:r>
      <w:r w:rsidR="00A13F8D" w:rsidRPr="005176C2">
        <w:rPr>
          <w:rFonts w:ascii="Arial" w:hAnsi="Arial" w:cs="Arial"/>
          <w:szCs w:val="24"/>
        </w:rPr>
        <w:t>of the customers. My role in the above hotel is to maintain greater operational efficiency in the services b</w:t>
      </w:r>
      <w:r w:rsidR="00C8395B" w:rsidRPr="005176C2">
        <w:rPr>
          <w:rFonts w:ascii="Arial" w:hAnsi="Arial" w:cs="Arial"/>
          <w:szCs w:val="24"/>
        </w:rPr>
        <w:t>y frequently addressing individual guests through virtual and physical communication. However, I have identified a lack of sustainability as a prominent concern for the</w:t>
      </w:r>
      <w:r w:rsidR="003D46EB" w:rsidRPr="005176C2">
        <w:rPr>
          <w:rFonts w:ascii="Arial" w:hAnsi="Arial" w:cs="Arial"/>
          <w:szCs w:val="24"/>
        </w:rPr>
        <w:t xml:space="preserve"> business, which has b</w:t>
      </w:r>
      <w:r w:rsidR="00FF4E14" w:rsidRPr="005176C2">
        <w:rPr>
          <w:rFonts w:ascii="Arial" w:hAnsi="Arial" w:cs="Arial"/>
          <w:szCs w:val="24"/>
        </w:rPr>
        <w:t xml:space="preserve">een affecting overall organisational performance. </w:t>
      </w:r>
    </w:p>
    <w:p w14:paraId="5E5AEE29" w14:textId="77777777" w:rsidR="0043441B" w:rsidRDefault="0043441B" w:rsidP="005176C2">
      <w:pPr>
        <w:rPr>
          <w:rFonts w:ascii="Arial" w:hAnsi="Arial" w:cs="Arial"/>
          <w:szCs w:val="24"/>
        </w:rPr>
      </w:pPr>
    </w:p>
    <w:p w14:paraId="4220A0EA" w14:textId="77777777" w:rsidR="0043441B" w:rsidRPr="005176C2" w:rsidRDefault="0043441B" w:rsidP="005176C2">
      <w:pPr>
        <w:rPr>
          <w:rFonts w:ascii="Arial" w:hAnsi="Arial" w:cs="Arial"/>
          <w:szCs w:val="24"/>
        </w:rPr>
      </w:pPr>
    </w:p>
    <w:p w14:paraId="2ED8F20B" w14:textId="77777777" w:rsidR="004013DE" w:rsidRPr="005176C2" w:rsidRDefault="00E7115C" w:rsidP="005176C2">
      <w:pPr>
        <w:rPr>
          <w:rFonts w:ascii="Arial" w:hAnsi="Arial" w:cs="Arial"/>
          <w:b/>
          <w:bCs/>
          <w:i/>
          <w:iCs/>
          <w:szCs w:val="24"/>
        </w:rPr>
      </w:pPr>
      <w:r w:rsidRPr="005176C2">
        <w:rPr>
          <w:rFonts w:ascii="Arial" w:hAnsi="Arial" w:cs="Arial"/>
          <w:b/>
          <w:bCs/>
          <w:i/>
          <w:iCs/>
          <w:szCs w:val="24"/>
        </w:rPr>
        <w:t>Feelings</w:t>
      </w:r>
    </w:p>
    <w:p w14:paraId="2ED8F20C" w14:textId="68156D86" w:rsidR="00B96842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The second stage within Gibbs' reflective cycle is </w:t>
      </w:r>
      <w:r w:rsidR="00FC5199" w:rsidRPr="005176C2">
        <w:rPr>
          <w:rFonts w:ascii="Arial" w:hAnsi="Arial" w:cs="Arial"/>
          <w:szCs w:val="24"/>
        </w:rPr>
        <w:t>displaying</w:t>
      </w:r>
      <w:r w:rsidRPr="005176C2">
        <w:rPr>
          <w:rFonts w:ascii="Arial" w:hAnsi="Arial" w:cs="Arial"/>
          <w:szCs w:val="24"/>
        </w:rPr>
        <w:t xml:space="preserve"> the evoked feelings in the</w:t>
      </w:r>
      <w:r w:rsidR="00EE536E" w:rsidRPr="005176C2">
        <w:rPr>
          <w:rFonts w:ascii="Arial" w:hAnsi="Arial" w:cs="Arial"/>
          <w:szCs w:val="24"/>
        </w:rPr>
        <w:t xml:space="preserve"> </w:t>
      </w:r>
      <w:r w:rsidR="00FC5199" w:rsidRPr="005176C2">
        <w:rPr>
          <w:rFonts w:ascii="Arial" w:hAnsi="Arial" w:cs="Arial"/>
          <w:szCs w:val="24"/>
        </w:rPr>
        <w:t>experience</w:t>
      </w:r>
      <w:r w:rsidR="00F66785" w:rsidRPr="005176C2">
        <w:rPr>
          <w:rFonts w:ascii="Arial" w:hAnsi="Arial" w:cs="Arial"/>
          <w:szCs w:val="24"/>
        </w:rPr>
        <w:t xml:space="preserve"> (</w:t>
      </w:r>
      <w:r w:rsidR="00F67060" w:rsidRPr="005176C2">
        <w:rPr>
          <w:rFonts w:ascii="Arial" w:hAnsi="Arial" w:cs="Arial"/>
          <w:szCs w:val="24"/>
        </w:rPr>
        <w:t>Hashim</w:t>
      </w:r>
      <w:r w:rsidR="00F67060" w:rsidRPr="005176C2">
        <w:rPr>
          <w:rFonts w:ascii="Arial" w:hAnsi="Arial" w:cs="Arial"/>
          <w:i/>
          <w:iCs/>
          <w:szCs w:val="24"/>
        </w:rPr>
        <w:t xml:space="preserve"> et al.,</w:t>
      </w:r>
      <w:r w:rsidR="00F67060" w:rsidRPr="005176C2">
        <w:rPr>
          <w:rFonts w:ascii="Arial" w:hAnsi="Arial" w:cs="Arial"/>
          <w:szCs w:val="24"/>
        </w:rPr>
        <w:t xml:space="preserve"> 2023)</w:t>
      </w:r>
      <w:r w:rsidR="00EE536E" w:rsidRPr="005176C2">
        <w:rPr>
          <w:rFonts w:ascii="Arial" w:hAnsi="Arial" w:cs="Arial"/>
          <w:szCs w:val="24"/>
        </w:rPr>
        <w:t>. I felt enthusiastic about engaging in team and collaborative practices. T</w:t>
      </w:r>
      <w:r w:rsidR="00245830" w:rsidRPr="005176C2">
        <w:rPr>
          <w:rFonts w:ascii="Arial" w:hAnsi="Arial" w:cs="Arial"/>
          <w:szCs w:val="24"/>
        </w:rPr>
        <w:t>eam collaboration is deemed highly essential within the hospitality sector as it combines the resources and efforts towards the upgradation of the customer service.</w:t>
      </w:r>
      <w:r w:rsidR="00C67DD9" w:rsidRPr="005176C2">
        <w:rPr>
          <w:rFonts w:ascii="Arial" w:hAnsi="Arial" w:cs="Arial"/>
          <w:szCs w:val="24"/>
        </w:rPr>
        <w:t xml:space="preserve"> However, some of the issues with sustainability and customer service have displeased me and have hampered my trust towards the management. </w:t>
      </w:r>
      <w:r w:rsidR="00982DB6" w:rsidRPr="005176C2">
        <w:rPr>
          <w:rFonts w:ascii="Arial" w:hAnsi="Arial" w:cs="Arial"/>
          <w:szCs w:val="24"/>
        </w:rPr>
        <w:t xml:space="preserve">I </w:t>
      </w:r>
      <w:r w:rsidR="00F66785" w:rsidRPr="005176C2">
        <w:rPr>
          <w:rFonts w:ascii="Arial" w:hAnsi="Arial" w:cs="Arial"/>
          <w:szCs w:val="24"/>
        </w:rPr>
        <w:t>identified frequent</w:t>
      </w:r>
      <w:r w:rsidR="00982DB6" w:rsidRPr="005176C2">
        <w:rPr>
          <w:rFonts w:ascii="Arial" w:hAnsi="Arial" w:cs="Arial"/>
          <w:szCs w:val="24"/>
        </w:rPr>
        <w:t xml:space="preserve"> food wastage in the business, which has been in contradiction with the sustainability and inclusivity commitments. </w:t>
      </w:r>
    </w:p>
    <w:p w14:paraId="5436D427" w14:textId="77777777" w:rsidR="0043441B" w:rsidRPr="005176C2" w:rsidRDefault="0043441B" w:rsidP="005176C2">
      <w:pPr>
        <w:rPr>
          <w:rFonts w:ascii="Arial" w:hAnsi="Arial" w:cs="Arial"/>
          <w:szCs w:val="24"/>
        </w:rPr>
      </w:pPr>
    </w:p>
    <w:p w14:paraId="2ED8F20D" w14:textId="77777777" w:rsidR="004013DE" w:rsidRPr="005176C2" w:rsidRDefault="00E7115C" w:rsidP="005176C2">
      <w:pPr>
        <w:rPr>
          <w:rFonts w:ascii="Arial" w:hAnsi="Arial" w:cs="Arial"/>
          <w:b/>
          <w:bCs/>
          <w:i/>
          <w:iCs/>
          <w:szCs w:val="24"/>
        </w:rPr>
      </w:pPr>
      <w:r w:rsidRPr="005176C2">
        <w:rPr>
          <w:rFonts w:ascii="Arial" w:hAnsi="Arial" w:cs="Arial"/>
          <w:b/>
          <w:bCs/>
          <w:i/>
          <w:iCs/>
          <w:szCs w:val="24"/>
        </w:rPr>
        <w:t>Evaluation</w:t>
      </w:r>
    </w:p>
    <w:p w14:paraId="2ED8F20E" w14:textId="77777777" w:rsidR="00982DB6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The third step of the above framework is the </w:t>
      </w:r>
      <w:r w:rsidR="00BC486F" w:rsidRPr="005176C2">
        <w:rPr>
          <w:rFonts w:ascii="Arial" w:hAnsi="Arial" w:cs="Arial"/>
          <w:szCs w:val="24"/>
        </w:rPr>
        <w:t>evaluation of the potential issues. I have identified that there are s</w:t>
      </w:r>
      <w:r w:rsidR="005D5985" w:rsidRPr="005176C2">
        <w:rPr>
          <w:rFonts w:ascii="Arial" w:hAnsi="Arial" w:cs="Arial"/>
          <w:szCs w:val="24"/>
        </w:rPr>
        <w:t>everal issues associated with the customer service and sustainability functions of Leonardo Hotel. I</w:t>
      </w:r>
      <w:r w:rsidR="008C1DA9" w:rsidRPr="005176C2">
        <w:rPr>
          <w:rFonts w:ascii="Arial" w:hAnsi="Arial" w:cs="Arial"/>
          <w:szCs w:val="24"/>
        </w:rPr>
        <w:t xml:space="preserve"> have ascertained that the staffs within the customer service </w:t>
      </w:r>
      <w:proofErr w:type="gramStart"/>
      <w:r w:rsidR="008C1DA9" w:rsidRPr="005176C2">
        <w:rPr>
          <w:rFonts w:ascii="Arial" w:hAnsi="Arial" w:cs="Arial"/>
          <w:szCs w:val="24"/>
        </w:rPr>
        <w:t>has</w:t>
      </w:r>
      <w:proofErr w:type="gramEnd"/>
      <w:r w:rsidR="008C1DA9" w:rsidRPr="005176C2">
        <w:rPr>
          <w:rFonts w:ascii="Arial" w:hAnsi="Arial" w:cs="Arial"/>
          <w:szCs w:val="24"/>
        </w:rPr>
        <w:t xml:space="preserve"> enormous deficiencies in the skills to bring in</w:t>
      </w:r>
      <w:r w:rsidR="00F80E61" w:rsidRPr="005176C2">
        <w:rPr>
          <w:rFonts w:ascii="Arial" w:hAnsi="Arial" w:cs="Arial"/>
          <w:szCs w:val="24"/>
        </w:rPr>
        <w:t xml:space="preserve"> sustainable principles and practices in the opera</w:t>
      </w:r>
      <w:r w:rsidR="00E37D3E" w:rsidRPr="005176C2">
        <w:rPr>
          <w:rFonts w:ascii="Arial" w:hAnsi="Arial" w:cs="Arial"/>
          <w:szCs w:val="24"/>
        </w:rPr>
        <w:t xml:space="preserve">tions. I have witnessed non-alignment of the </w:t>
      </w:r>
      <w:r w:rsidR="00714FB7" w:rsidRPr="005176C2">
        <w:rPr>
          <w:rFonts w:ascii="Arial" w:hAnsi="Arial" w:cs="Arial"/>
          <w:szCs w:val="24"/>
        </w:rPr>
        <w:t>staff with the existing resource requirements, which has affected the</w:t>
      </w:r>
      <w:r w:rsidR="002346C4" w:rsidRPr="005176C2">
        <w:rPr>
          <w:rFonts w:ascii="Arial" w:hAnsi="Arial" w:cs="Arial"/>
          <w:szCs w:val="24"/>
        </w:rPr>
        <w:t xml:space="preserve"> customer service. Lack of communication in resource handling and stock management between the pantry staff and </w:t>
      </w:r>
      <w:r w:rsidR="00384D2D" w:rsidRPr="005176C2">
        <w:rPr>
          <w:rFonts w:ascii="Arial" w:hAnsi="Arial" w:cs="Arial"/>
          <w:szCs w:val="24"/>
        </w:rPr>
        <w:t>the operational manager is known to have aggravated the proposed issue</w:t>
      </w:r>
      <w:r w:rsidR="008C1A41" w:rsidRPr="005176C2">
        <w:rPr>
          <w:rFonts w:ascii="Arial" w:hAnsi="Arial" w:cs="Arial"/>
          <w:szCs w:val="24"/>
        </w:rPr>
        <w:t xml:space="preserve"> (Johnston</w:t>
      </w:r>
      <w:r w:rsidR="00FC5199" w:rsidRPr="005176C2">
        <w:rPr>
          <w:rFonts w:ascii="Arial" w:hAnsi="Arial" w:cs="Arial"/>
          <w:szCs w:val="24"/>
        </w:rPr>
        <w:t xml:space="preserve"> </w:t>
      </w:r>
      <w:r w:rsidR="008C1A41" w:rsidRPr="005176C2">
        <w:rPr>
          <w:rFonts w:ascii="Arial" w:hAnsi="Arial" w:cs="Arial"/>
          <w:i/>
          <w:iCs/>
          <w:szCs w:val="24"/>
        </w:rPr>
        <w:t>et al.,</w:t>
      </w:r>
      <w:r w:rsidR="008C1A41" w:rsidRPr="005176C2">
        <w:rPr>
          <w:rFonts w:ascii="Arial" w:hAnsi="Arial" w:cs="Arial"/>
          <w:szCs w:val="24"/>
        </w:rPr>
        <w:t xml:space="preserve"> 2012)</w:t>
      </w:r>
      <w:r w:rsidR="00384D2D" w:rsidRPr="005176C2">
        <w:rPr>
          <w:rFonts w:ascii="Arial" w:hAnsi="Arial" w:cs="Arial"/>
          <w:szCs w:val="24"/>
        </w:rPr>
        <w:t xml:space="preserve">. Hence, it seems quite unrealistic for the </w:t>
      </w:r>
      <w:r w:rsidR="00121757" w:rsidRPr="005176C2">
        <w:rPr>
          <w:rFonts w:ascii="Arial" w:hAnsi="Arial" w:cs="Arial"/>
          <w:szCs w:val="24"/>
        </w:rPr>
        <w:t>business to handle sustainable hospitality operations and the accomplishments of the sustainability commitments.</w:t>
      </w:r>
      <w:r w:rsidR="006B4A22" w:rsidRPr="005176C2">
        <w:rPr>
          <w:rFonts w:ascii="Arial" w:hAnsi="Arial" w:cs="Arial"/>
          <w:szCs w:val="24"/>
        </w:rPr>
        <w:t xml:space="preserve"> In addition to that, limited obligations and accountability of the employees have been contributing towards excessive resource wastage and </w:t>
      </w:r>
      <w:r w:rsidR="003673F6" w:rsidRPr="005176C2">
        <w:rPr>
          <w:rFonts w:ascii="Arial" w:hAnsi="Arial" w:cs="Arial"/>
          <w:szCs w:val="24"/>
        </w:rPr>
        <w:t>underutilisation</w:t>
      </w:r>
      <w:r w:rsidR="006B4A22" w:rsidRPr="005176C2">
        <w:rPr>
          <w:rFonts w:ascii="Arial" w:hAnsi="Arial" w:cs="Arial"/>
          <w:szCs w:val="24"/>
        </w:rPr>
        <w:t xml:space="preserve"> of the human resource</w:t>
      </w:r>
      <w:r w:rsidR="00D241AF" w:rsidRPr="005176C2">
        <w:rPr>
          <w:rFonts w:ascii="Arial" w:hAnsi="Arial" w:cs="Arial"/>
          <w:szCs w:val="24"/>
        </w:rPr>
        <w:t xml:space="preserve"> (Hagg, 2013)</w:t>
      </w:r>
      <w:r w:rsidR="006B4A22" w:rsidRPr="005176C2">
        <w:rPr>
          <w:rFonts w:ascii="Arial" w:hAnsi="Arial" w:cs="Arial"/>
          <w:szCs w:val="24"/>
        </w:rPr>
        <w:t xml:space="preserve">. </w:t>
      </w:r>
    </w:p>
    <w:p w14:paraId="65CFCF4B" w14:textId="77777777" w:rsidR="0043441B" w:rsidRPr="005176C2" w:rsidRDefault="0043441B" w:rsidP="005176C2">
      <w:pPr>
        <w:rPr>
          <w:rFonts w:ascii="Arial" w:hAnsi="Arial" w:cs="Arial"/>
          <w:szCs w:val="24"/>
        </w:rPr>
      </w:pPr>
    </w:p>
    <w:p w14:paraId="2ED8F20F" w14:textId="77777777" w:rsidR="00F67060" w:rsidRPr="005176C2" w:rsidRDefault="00E7115C" w:rsidP="005176C2">
      <w:pPr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b/>
          <w:bCs/>
          <w:szCs w:val="24"/>
        </w:rPr>
        <w:t>Key challenges and subsequent implications</w:t>
      </w:r>
    </w:p>
    <w:p w14:paraId="2ED8F210" w14:textId="77777777" w:rsidR="00AD7ED7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The fourth stage of the Gibbs </w:t>
      </w:r>
      <w:r w:rsidR="00A33A18" w:rsidRPr="005176C2">
        <w:rPr>
          <w:rFonts w:ascii="Arial" w:hAnsi="Arial" w:cs="Arial"/>
          <w:szCs w:val="24"/>
        </w:rPr>
        <w:t>learning reflection model involves a comprehensive assessment and analysis of the shortcomings</w:t>
      </w:r>
      <w:r w:rsidR="00FC5199" w:rsidRPr="005176C2">
        <w:rPr>
          <w:rFonts w:ascii="Arial" w:hAnsi="Arial" w:cs="Arial"/>
          <w:szCs w:val="24"/>
        </w:rPr>
        <w:t xml:space="preserve"> </w:t>
      </w:r>
      <w:r w:rsidR="00A32449" w:rsidRPr="005176C2">
        <w:rPr>
          <w:rFonts w:ascii="Arial" w:hAnsi="Arial" w:cs="Arial"/>
          <w:szCs w:val="24"/>
        </w:rPr>
        <w:t>(Hashim</w:t>
      </w:r>
      <w:r w:rsidR="00FC5199" w:rsidRPr="005176C2">
        <w:rPr>
          <w:rFonts w:ascii="Arial" w:hAnsi="Arial" w:cs="Arial"/>
          <w:szCs w:val="24"/>
        </w:rPr>
        <w:t xml:space="preserve"> </w:t>
      </w:r>
      <w:r w:rsidR="00A32449" w:rsidRPr="005176C2">
        <w:rPr>
          <w:rFonts w:ascii="Arial" w:hAnsi="Arial" w:cs="Arial"/>
          <w:i/>
          <w:iCs/>
          <w:szCs w:val="24"/>
        </w:rPr>
        <w:t>et al.,</w:t>
      </w:r>
      <w:r w:rsidR="00A32449" w:rsidRPr="005176C2">
        <w:rPr>
          <w:rFonts w:ascii="Arial" w:hAnsi="Arial" w:cs="Arial"/>
          <w:szCs w:val="24"/>
        </w:rPr>
        <w:t xml:space="preserve"> 2023)</w:t>
      </w:r>
      <w:r w:rsidR="00A33A18" w:rsidRPr="005176C2">
        <w:rPr>
          <w:rFonts w:ascii="Arial" w:hAnsi="Arial" w:cs="Arial"/>
          <w:szCs w:val="24"/>
        </w:rPr>
        <w:t xml:space="preserve">. I </w:t>
      </w:r>
      <w:r w:rsidR="003673F6" w:rsidRPr="005176C2">
        <w:rPr>
          <w:rFonts w:ascii="Arial" w:hAnsi="Arial" w:cs="Arial"/>
          <w:szCs w:val="24"/>
        </w:rPr>
        <w:t>carried out</w:t>
      </w:r>
      <w:r w:rsidR="00A33A18" w:rsidRPr="005176C2">
        <w:rPr>
          <w:rFonts w:ascii="Arial" w:hAnsi="Arial" w:cs="Arial"/>
          <w:szCs w:val="24"/>
        </w:rPr>
        <w:t xml:space="preserve"> my job role within the housekeeping </w:t>
      </w:r>
      <w:r w:rsidR="003673F6" w:rsidRPr="005176C2">
        <w:rPr>
          <w:rFonts w:ascii="Arial" w:hAnsi="Arial" w:cs="Arial"/>
          <w:szCs w:val="24"/>
        </w:rPr>
        <w:t>and customer service domain, whi</w:t>
      </w:r>
      <w:r w:rsidR="0084182A" w:rsidRPr="005176C2">
        <w:rPr>
          <w:rFonts w:ascii="Arial" w:hAnsi="Arial" w:cs="Arial"/>
          <w:szCs w:val="24"/>
        </w:rPr>
        <w:t xml:space="preserve">ch enabled me to </w:t>
      </w:r>
      <w:r w:rsidR="0084182A" w:rsidRPr="005176C2">
        <w:rPr>
          <w:rFonts w:ascii="Arial" w:hAnsi="Arial" w:cs="Arial"/>
          <w:szCs w:val="24"/>
        </w:rPr>
        <w:lastRenderedPageBreak/>
        <w:t xml:space="preserve">acquire a diverse set of skills. However, a variety of collective challenges have influenced my productivity. </w:t>
      </w:r>
      <w:r w:rsidR="00DC17B5" w:rsidRPr="005176C2">
        <w:rPr>
          <w:rFonts w:ascii="Arial" w:hAnsi="Arial" w:cs="Arial"/>
          <w:szCs w:val="24"/>
        </w:rPr>
        <w:t xml:space="preserve">I was entrusted with the role of administering the customer service department </w:t>
      </w:r>
      <w:r w:rsidR="00894209" w:rsidRPr="005176C2">
        <w:rPr>
          <w:rFonts w:ascii="Arial" w:hAnsi="Arial" w:cs="Arial"/>
          <w:szCs w:val="24"/>
        </w:rPr>
        <w:t xml:space="preserve">to strengthen the holistic efficiency in guest service. However, </w:t>
      </w:r>
      <w:r w:rsidR="00620759" w:rsidRPr="005176C2">
        <w:rPr>
          <w:rFonts w:ascii="Arial" w:hAnsi="Arial" w:cs="Arial"/>
          <w:szCs w:val="24"/>
        </w:rPr>
        <w:t xml:space="preserve">I identified that my leadership competence has depreciated noticeably, and </w:t>
      </w:r>
      <w:r w:rsidR="00AA7FE1" w:rsidRPr="005176C2">
        <w:rPr>
          <w:rFonts w:ascii="Arial" w:hAnsi="Arial" w:cs="Arial"/>
          <w:szCs w:val="24"/>
        </w:rPr>
        <w:t>I have been unable to mobilise and consolidate the group toward</w:t>
      </w:r>
      <w:r w:rsidR="00F32464" w:rsidRPr="005176C2">
        <w:rPr>
          <w:rFonts w:ascii="Arial" w:hAnsi="Arial" w:cs="Arial"/>
          <w:szCs w:val="24"/>
        </w:rPr>
        <w:t xml:space="preserve">s customer service delivery. Leadership is seen as a strategic dimension in the business which assists in handling </w:t>
      </w:r>
      <w:r w:rsidR="003421AB" w:rsidRPr="005176C2">
        <w:rPr>
          <w:rFonts w:ascii="Arial" w:hAnsi="Arial" w:cs="Arial"/>
          <w:szCs w:val="24"/>
        </w:rPr>
        <w:t xml:space="preserve">complex projects. I have identified that stringent </w:t>
      </w:r>
      <w:r w:rsidR="008E1F0D" w:rsidRPr="005176C2">
        <w:rPr>
          <w:rFonts w:ascii="Arial" w:hAnsi="Arial" w:cs="Arial"/>
          <w:szCs w:val="24"/>
        </w:rPr>
        <w:t xml:space="preserve">leadership among employees is beneficial for the business to capitalise on the assets and human resources </w:t>
      </w:r>
      <w:r w:rsidR="007B2282" w:rsidRPr="005176C2">
        <w:rPr>
          <w:rFonts w:ascii="Arial" w:hAnsi="Arial" w:cs="Arial"/>
          <w:szCs w:val="24"/>
        </w:rPr>
        <w:t xml:space="preserve">for rampant market growth. I also need to raise my sustainability alignment to enhance my ability to </w:t>
      </w:r>
      <w:r w:rsidR="006F45A3" w:rsidRPr="005176C2">
        <w:rPr>
          <w:rFonts w:ascii="Arial" w:hAnsi="Arial" w:cs="Arial"/>
          <w:szCs w:val="24"/>
        </w:rPr>
        <w:t>drive productivity</w:t>
      </w:r>
      <w:r w:rsidR="007B2282" w:rsidRPr="005176C2">
        <w:rPr>
          <w:rFonts w:ascii="Arial" w:hAnsi="Arial" w:cs="Arial"/>
          <w:szCs w:val="24"/>
        </w:rPr>
        <w:t xml:space="preserve"> in community engagement and environmental welfare practices. Also</w:t>
      </w:r>
      <w:r w:rsidR="006F45A3" w:rsidRPr="005176C2">
        <w:rPr>
          <w:rFonts w:ascii="Arial" w:hAnsi="Arial" w:cs="Arial"/>
          <w:szCs w:val="24"/>
        </w:rPr>
        <w:t>,</w:t>
      </w:r>
      <w:r w:rsidR="007B2282" w:rsidRPr="005176C2">
        <w:rPr>
          <w:rFonts w:ascii="Arial" w:hAnsi="Arial" w:cs="Arial"/>
          <w:szCs w:val="24"/>
        </w:rPr>
        <w:t xml:space="preserve"> proficient communication is requisite for </w:t>
      </w:r>
      <w:r w:rsidR="006F45A3" w:rsidRPr="005176C2">
        <w:rPr>
          <w:rFonts w:ascii="Arial" w:hAnsi="Arial" w:cs="Arial"/>
          <w:szCs w:val="24"/>
        </w:rPr>
        <w:t>me to raise my competence to represent the issues in front of the authorities in an articulate manner.</w:t>
      </w:r>
    </w:p>
    <w:p w14:paraId="59BDDD44" w14:textId="77777777" w:rsidR="0043441B" w:rsidRPr="005176C2" w:rsidRDefault="0043441B" w:rsidP="005176C2">
      <w:pPr>
        <w:rPr>
          <w:rFonts w:ascii="Arial" w:hAnsi="Arial" w:cs="Arial"/>
          <w:szCs w:val="24"/>
        </w:rPr>
      </w:pPr>
    </w:p>
    <w:p w14:paraId="2ED8F211" w14:textId="77777777" w:rsidR="00A02F3C" w:rsidRPr="005176C2" w:rsidRDefault="00E7115C" w:rsidP="005176C2">
      <w:pPr>
        <w:rPr>
          <w:rFonts w:ascii="Arial" w:hAnsi="Arial" w:cs="Arial"/>
          <w:b/>
          <w:bCs/>
          <w:szCs w:val="24"/>
        </w:rPr>
      </w:pPr>
      <w:r w:rsidRPr="005176C2">
        <w:rPr>
          <w:rFonts w:ascii="Arial" w:hAnsi="Arial" w:cs="Arial"/>
          <w:b/>
          <w:bCs/>
          <w:szCs w:val="24"/>
        </w:rPr>
        <w:t xml:space="preserve">Findings and Action Plan </w:t>
      </w:r>
    </w:p>
    <w:p w14:paraId="2ED8F212" w14:textId="77777777" w:rsidR="005D4B3E" w:rsidRPr="005176C2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 xml:space="preserve">The fifth phase of the Gibbs reflective model is presentation of the </w:t>
      </w:r>
      <w:r w:rsidR="0009448D" w:rsidRPr="005176C2">
        <w:rPr>
          <w:rFonts w:ascii="Arial" w:hAnsi="Arial" w:cs="Arial"/>
          <w:szCs w:val="24"/>
        </w:rPr>
        <w:t>conclusive information of the reflective learning journey</w:t>
      </w:r>
      <w:r w:rsidR="008C1A41" w:rsidRPr="005176C2">
        <w:rPr>
          <w:rFonts w:ascii="Arial" w:hAnsi="Arial" w:cs="Arial"/>
          <w:szCs w:val="24"/>
        </w:rPr>
        <w:t xml:space="preserve"> (Hashim</w:t>
      </w:r>
      <w:r w:rsidR="008C1A41" w:rsidRPr="005176C2">
        <w:rPr>
          <w:rFonts w:ascii="Arial" w:hAnsi="Arial" w:cs="Arial"/>
          <w:i/>
          <w:iCs/>
          <w:szCs w:val="24"/>
        </w:rPr>
        <w:t xml:space="preserve"> et al.,</w:t>
      </w:r>
      <w:r w:rsidR="008C1A41" w:rsidRPr="005176C2">
        <w:rPr>
          <w:rFonts w:ascii="Arial" w:hAnsi="Arial" w:cs="Arial"/>
          <w:szCs w:val="24"/>
        </w:rPr>
        <w:t xml:space="preserve"> 2023)</w:t>
      </w:r>
      <w:r w:rsidR="0009448D" w:rsidRPr="005176C2">
        <w:rPr>
          <w:rFonts w:ascii="Arial" w:hAnsi="Arial" w:cs="Arial"/>
          <w:szCs w:val="24"/>
        </w:rPr>
        <w:t xml:space="preserve">. I have identified that a lack of </w:t>
      </w:r>
      <w:r w:rsidRPr="005176C2">
        <w:rPr>
          <w:rFonts w:ascii="Arial" w:hAnsi="Arial" w:cs="Arial"/>
          <w:szCs w:val="24"/>
        </w:rPr>
        <w:t>leadership</w:t>
      </w:r>
      <w:r w:rsidR="00E378D3" w:rsidRPr="005176C2">
        <w:rPr>
          <w:rFonts w:ascii="Arial" w:hAnsi="Arial" w:cs="Arial"/>
          <w:szCs w:val="24"/>
        </w:rPr>
        <w:t xml:space="preserve"> has been </w:t>
      </w:r>
      <w:r w:rsidR="00EA19BC" w:rsidRPr="005176C2">
        <w:rPr>
          <w:rFonts w:ascii="Arial" w:hAnsi="Arial" w:cs="Arial"/>
          <w:szCs w:val="24"/>
        </w:rPr>
        <w:t>a key</w:t>
      </w:r>
      <w:r w:rsidR="00916DB1" w:rsidRPr="005176C2">
        <w:rPr>
          <w:rFonts w:ascii="Arial" w:hAnsi="Arial" w:cs="Arial"/>
          <w:szCs w:val="24"/>
        </w:rPr>
        <w:t xml:space="preserve"> aspect</w:t>
      </w:r>
      <w:r w:rsidR="008158F6" w:rsidRPr="005176C2">
        <w:rPr>
          <w:rFonts w:ascii="Arial" w:hAnsi="Arial" w:cs="Arial"/>
          <w:szCs w:val="24"/>
        </w:rPr>
        <w:t xml:space="preserve"> behind the decline in customer service productivity. Limited accountability and reduced confinements in the employees lifted the ethical obligations, which deviated the business from the sus</w:t>
      </w:r>
      <w:r w:rsidR="00916DB1" w:rsidRPr="005176C2">
        <w:rPr>
          <w:rFonts w:ascii="Arial" w:hAnsi="Arial" w:cs="Arial"/>
          <w:szCs w:val="24"/>
        </w:rPr>
        <w:t xml:space="preserve">tainability path.  Leonardo Hotel is identified as a brand which focuses </w:t>
      </w:r>
      <w:r w:rsidR="007528F3" w:rsidRPr="005176C2">
        <w:rPr>
          <w:rFonts w:ascii="Arial" w:hAnsi="Arial" w:cs="Arial"/>
          <w:szCs w:val="24"/>
        </w:rPr>
        <w:t>on holistic customer serv</w:t>
      </w:r>
      <w:r w:rsidR="00E36CCA" w:rsidRPr="005176C2">
        <w:rPr>
          <w:rFonts w:ascii="Arial" w:hAnsi="Arial" w:cs="Arial"/>
          <w:szCs w:val="24"/>
        </w:rPr>
        <w:t xml:space="preserve">ices with </w:t>
      </w:r>
      <w:r w:rsidR="00EA19BC" w:rsidRPr="005176C2">
        <w:rPr>
          <w:rFonts w:ascii="Arial" w:hAnsi="Arial" w:cs="Arial"/>
          <w:szCs w:val="24"/>
        </w:rPr>
        <w:t>on-site</w:t>
      </w:r>
      <w:r w:rsidR="00E36CCA" w:rsidRPr="005176C2">
        <w:rPr>
          <w:rFonts w:ascii="Arial" w:hAnsi="Arial" w:cs="Arial"/>
          <w:szCs w:val="24"/>
        </w:rPr>
        <w:t xml:space="preserve"> facilities of room services, restaurants, bars and many more. However, food wastage has been noticeable in the business, which is attributed to a lack of sustainability skills.</w:t>
      </w:r>
      <w:r w:rsidRPr="005176C2">
        <w:rPr>
          <w:rFonts w:ascii="Arial" w:hAnsi="Arial" w:cs="Arial"/>
          <w:szCs w:val="24"/>
        </w:rPr>
        <w:t xml:space="preserve"> These issues need to be addressed through a concerted action plan.</w:t>
      </w:r>
      <w:r w:rsidR="006F2478" w:rsidRPr="005176C2">
        <w:rPr>
          <w:rFonts w:ascii="Arial" w:hAnsi="Arial" w:cs="Arial"/>
          <w:szCs w:val="24"/>
        </w:rPr>
        <w:t xml:space="preserve"> The self-determination theory proposed by Horton Cooley can be employed by advocates for constructive strategy development. </w:t>
      </w:r>
    </w:p>
    <w:p w14:paraId="2ED8F213" w14:textId="77777777" w:rsidR="005D4B3E" w:rsidRPr="005176C2" w:rsidRDefault="00E7115C" w:rsidP="005176C2">
      <w:pPr>
        <w:rPr>
          <w:rFonts w:ascii="Arial" w:hAnsi="Arial" w:cs="Arial"/>
          <w:szCs w:val="24"/>
        </w:rPr>
      </w:pPr>
      <w:r w:rsidRPr="005176C2">
        <w:rPr>
          <w:rFonts w:ascii="Arial" w:hAnsi="Arial" w:cs="Arial"/>
          <w:szCs w:val="24"/>
        </w:rPr>
        <w:t>The sixth stage includes the development of a pertinent action plan</w:t>
      </w:r>
      <w:r w:rsidR="004651E4" w:rsidRPr="005176C2">
        <w:rPr>
          <w:rFonts w:ascii="Arial" w:hAnsi="Arial" w:cs="Arial"/>
          <w:szCs w:val="24"/>
        </w:rPr>
        <w:t xml:space="preserve"> (Pieper</w:t>
      </w:r>
      <w:r w:rsidR="004651E4" w:rsidRPr="005176C2">
        <w:rPr>
          <w:rFonts w:ascii="Arial" w:hAnsi="Arial" w:cs="Arial"/>
          <w:i/>
          <w:iCs/>
          <w:szCs w:val="24"/>
        </w:rPr>
        <w:t xml:space="preserve"> et al.,</w:t>
      </w:r>
      <w:r w:rsidR="004651E4" w:rsidRPr="005176C2">
        <w:rPr>
          <w:rFonts w:ascii="Arial" w:hAnsi="Arial" w:cs="Arial"/>
          <w:szCs w:val="24"/>
        </w:rPr>
        <w:t xml:space="preserve"> 2021)</w:t>
      </w:r>
      <w:r w:rsidRPr="005176C2">
        <w:rPr>
          <w:rFonts w:ascii="Arial" w:hAnsi="Arial" w:cs="Arial"/>
          <w:szCs w:val="24"/>
        </w:rPr>
        <w:t>. I will tend to e</w:t>
      </w:r>
      <w:r w:rsidR="00334657" w:rsidRPr="005176C2">
        <w:rPr>
          <w:rFonts w:ascii="Arial" w:hAnsi="Arial" w:cs="Arial"/>
          <w:szCs w:val="24"/>
        </w:rPr>
        <w:t xml:space="preserve">nhance the leadership traits through concerted mentorship and feedback from peers. In addition to that, </w:t>
      </w:r>
      <w:r w:rsidR="00311611" w:rsidRPr="005176C2">
        <w:rPr>
          <w:rFonts w:ascii="Arial" w:hAnsi="Arial" w:cs="Arial"/>
          <w:szCs w:val="24"/>
        </w:rPr>
        <w:t xml:space="preserve">I will enrich my team collaboration skills through indulging in group activities. </w:t>
      </w:r>
      <w:r w:rsidR="00272269" w:rsidRPr="005176C2">
        <w:rPr>
          <w:rFonts w:ascii="Arial" w:hAnsi="Arial" w:cs="Arial"/>
          <w:szCs w:val="24"/>
        </w:rPr>
        <w:t xml:space="preserve">I will also </w:t>
      </w:r>
      <w:r w:rsidR="00030F58" w:rsidRPr="005176C2">
        <w:rPr>
          <w:rFonts w:ascii="Arial" w:hAnsi="Arial" w:cs="Arial"/>
          <w:szCs w:val="24"/>
        </w:rPr>
        <w:t>enrol</w:t>
      </w:r>
      <w:r w:rsidR="00272269" w:rsidRPr="005176C2">
        <w:rPr>
          <w:rFonts w:ascii="Arial" w:hAnsi="Arial" w:cs="Arial"/>
          <w:szCs w:val="24"/>
        </w:rPr>
        <w:t xml:space="preserve"> in a customer service enhancement course to drive operational performance. </w:t>
      </w:r>
    </w:p>
    <w:p w14:paraId="2ED8F214" w14:textId="77777777" w:rsidR="00272269" w:rsidRPr="005176C2" w:rsidRDefault="00272269" w:rsidP="005176C2">
      <w:pPr>
        <w:rPr>
          <w:rFonts w:ascii="Arial" w:hAnsi="Arial" w:cs="Arial"/>
          <w:szCs w:val="24"/>
        </w:rPr>
      </w:pPr>
    </w:p>
    <w:p w14:paraId="2ED8F216" w14:textId="4F7AE315" w:rsidR="00A30419" w:rsidRPr="00697D30" w:rsidRDefault="00E7115C" w:rsidP="00697D30">
      <w:pPr>
        <w:jc w:val="left"/>
        <w:rPr>
          <w:rFonts w:ascii="Arial" w:eastAsiaTheme="majorEastAsia" w:hAnsi="Arial" w:cs="Arial"/>
          <w:b/>
          <w:szCs w:val="24"/>
        </w:rPr>
      </w:pPr>
      <w:r w:rsidRPr="005176C2">
        <w:rPr>
          <w:rFonts w:ascii="Arial" w:hAnsi="Arial" w:cs="Arial"/>
          <w:szCs w:val="24"/>
        </w:rPr>
        <w:lastRenderedPageBreak/>
        <w:t>Conclusion</w:t>
      </w:r>
    </w:p>
    <w:p w14:paraId="2ED8F217" w14:textId="77777777" w:rsidR="006D2CFD" w:rsidRPr="00FC5199" w:rsidRDefault="00E7115C" w:rsidP="005176C2">
      <w:r w:rsidRPr="005176C2">
        <w:rPr>
          <w:rFonts w:ascii="Arial" w:hAnsi="Arial" w:cs="Arial"/>
          <w:szCs w:val="24"/>
        </w:rPr>
        <w:t>Food and beverage operations are identified to encompass diverse skills and practices, including</w:t>
      </w:r>
      <w:r w:rsidR="008B35D1" w:rsidRPr="005176C2">
        <w:rPr>
          <w:rFonts w:ascii="Arial" w:hAnsi="Arial" w:cs="Arial"/>
          <w:szCs w:val="24"/>
        </w:rPr>
        <w:t xml:space="preserve"> customer service and many more</w:t>
      </w:r>
      <w:r w:rsidR="00090A56" w:rsidRPr="005176C2">
        <w:rPr>
          <w:rFonts w:ascii="Arial" w:hAnsi="Arial" w:cs="Arial"/>
          <w:szCs w:val="24"/>
        </w:rPr>
        <w:t xml:space="preserve">. The above assignment has been created to reflect on the key </w:t>
      </w:r>
      <w:r w:rsidR="00100FA0" w:rsidRPr="005176C2">
        <w:rPr>
          <w:rFonts w:ascii="Arial" w:hAnsi="Arial" w:cs="Arial"/>
          <w:szCs w:val="24"/>
        </w:rPr>
        <w:t>food and beverage operations carried out by Leonardo Hotel East Midlands Airport. In that context, I have reflected on the key operational challenges and skill deficiencies in</w:t>
      </w:r>
      <w:r w:rsidR="00F02A54" w:rsidRPr="005176C2">
        <w:rPr>
          <w:rFonts w:ascii="Arial" w:hAnsi="Arial" w:cs="Arial"/>
          <w:szCs w:val="24"/>
        </w:rPr>
        <w:t xml:space="preserve"> the staff, which have resulted in the shortfall in customer service. In that context, I have emplo</w:t>
      </w:r>
      <w:r w:rsidR="0001480F" w:rsidRPr="005176C2">
        <w:rPr>
          <w:rFonts w:ascii="Arial" w:hAnsi="Arial" w:cs="Arial"/>
          <w:szCs w:val="24"/>
        </w:rPr>
        <w:t xml:space="preserve">yed the Gibbs reflective model in the determination of associated challenges in the hospitality services of the business. It has been ascertained that the business has been </w:t>
      </w:r>
      <w:proofErr w:type="gramStart"/>
      <w:r w:rsidR="0001480F" w:rsidRPr="005176C2">
        <w:rPr>
          <w:rFonts w:ascii="Arial" w:hAnsi="Arial" w:cs="Arial"/>
          <w:szCs w:val="24"/>
        </w:rPr>
        <w:t>lagging behind</w:t>
      </w:r>
      <w:proofErr w:type="gramEnd"/>
      <w:r w:rsidR="0001480F" w:rsidRPr="005176C2">
        <w:rPr>
          <w:rFonts w:ascii="Arial" w:hAnsi="Arial" w:cs="Arial"/>
          <w:szCs w:val="24"/>
        </w:rPr>
        <w:t xml:space="preserve"> </w:t>
      </w:r>
      <w:r w:rsidR="00186B1D" w:rsidRPr="005176C2">
        <w:rPr>
          <w:rFonts w:ascii="Arial" w:hAnsi="Arial" w:cs="Arial"/>
          <w:szCs w:val="24"/>
        </w:rPr>
        <w:t>sustainability obligations, which has restricted the</w:t>
      </w:r>
      <w:r w:rsidR="008107DD" w:rsidRPr="005176C2">
        <w:rPr>
          <w:rFonts w:ascii="Arial" w:hAnsi="Arial" w:cs="Arial"/>
          <w:szCs w:val="24"/>
        </w:rPr>
        <w:t xml:space="preserve"> business from achieving a competitive edge in the hospitality sector. I </w:t>
      </w:r>
      <w:r w:rsidR="00AD6D85" w:rsidRPr="005176C2">
        <w:rPr>
          <w:rFonts w:ascii="Arial" w:hAnsi="Arial" w:cs="Arial"/>
          <w:szCs w:val="24"/>
        </w:rPr>
        <w:t>have identified</w:t>
      </w:r>
      <w:r w:rsidR="008107DD" w:rsidRPr="005176C2">
        <w:rPr>
          <w:rFonts w:ascii="Arial" w:hAnsi="Arial" w:cs="Arial"/>
          <w:szCs w:val="24"/>
        </w:rPr>
        <w:t xml:space="preserve"> that lower </w:t>
      </w:r>
      <w:r w:rsidR="00B54C1A" w:rsidRPr="005176C2">
        <w:rPr>
          <w:rFonts w:ascii="Arial" w:hAnsi="Arial" w:cs="Arial"/>
          <w:szCs w:val="24"/>
        </w:rPr>
        <w:t xml:space="preserve">awareness of the employees </w:t>
      </w:r>
      <w:r w:rsidR="00A645D5" w:rsidRPr="005176C2">
        <w:rPr>
          <w:rFonts w:ascii="Arial" w:hAnsi="Arial" w:cs="Arial"/>
          <w:szCs w:val="24"/>
        </w:rPr>
        <w:t>towards ethical and sustainable practices ha</w:t>
      </w:r>
      <w:r w:rsidR="00AD58CA" w:rsidRPr="005176C2">
        <w:rPr>
          <w:rFonts w:ascii="Arial" w:hAnsi="Arial" w:cs="Arial"/>
          <w:szCs w:val="24"/>
        </w:rPr>
        <w:t xml:space="preserve">s resulted in performance deficiency. Eventually, an action plan has been </w:t>
      </w:r>
      <w:r w:rsidR="00D57792" w:rsidRPr="005176C2">
        <w:rPr>
          <w:rFonts w:ascii="Arial" w:hAnsi="Arial" w:cs="Arial"/>
          <w:szCs w:val="24"/>
        </w:rPr>
        <w:t xml:space="preserve">developed to address the </w:t>
      </w:r>
      <w:r w:rsidRPr="005176C2">
        <w:rPr>
          <w:rFonts w:ascii="Arial" w:hAnsi="Arial" w:cs="Arial"/>
          <w:szCs w:val="24"/>
        </w:rPr>
        <w:t>skill barriers</w:t>
      </w:r>
      <w:r w:rsidR="00D57792" w:rsidRPr="005176C2">
        <w:rPr>
          <w:rFonts w:ascii="Arial" w:hAnsi="Arial" w:cs="Arial"/>
          <w:szCs w:val="24"/>
        </w:rPr>
        <w:t xml:space="preserve"> for </w:t>
      </w:r>
      <w:r w:rsidRPr="005176C2">
        <w:rPr>
          <w:rFonts w:ascii="Arial" w:hAnsi="Arial" w:cs="Arial"/>
          <w:szCs w:val="24"/>
        </w:rPr>
        <w:t>steady career growth.</w:t>
      </w:r>
    </w:p>
    <w:p w14:paraId="2ED8F218" w14:textId="77777777" w:rsidR="006D2CFD" w:rsidRPr="00FC5199" w:rsidRDefault="00E7115C">
      <w:pPr>
        <w:spacing w:line="259" w:lineRule="auto"/>
        <w:jc w:val="left"/>
      </w:pPr>
      <w:r w:rsidRPr="00FC5199">
        <w:br w:type="page"/>
      </w:r>
    </w:p>
    <w:p w14:paraId="2ED8F219" w14:textId="77777777" w:rsidR="00825CF0" w:rsidRPr="00FC5199" w:rsidRDefault="00E7115C" w:rsidP="006D2CFD">
      <w:pPr>
        <w:pStyle w:val="Heading1"/>
      </w:pPr>
      <w:bookmarkStart w:id="2" w:name="_Toc214017147"/>
      <w:r w:rsidRPr="00FC5199">
        <w:lastRenderedPageBreak/>
        <w:t>References</w:t>
      </w:r>
      <w:bookmarkEnd w:id="2"/>
    </w:p>
    <w:p w14:paraId="2ED8F21A" w14:textId="77777777" w:rsidR="005977C7" w:rsidRPr="00FC5199" w:rsidRDefault="005977C7" w:rsidP="00D23439">
      <w:r w:rsidRPr="00FC5199">
        <w:t xml:space="preserve">GOV.UK (2025) </w:t>
      </w:r>
      <w:r w:rsidRPr="00FC5199">
        <w:rPr>
          <w:i/>
          <w:iCs/>
        </w:rPr>
        <w:t>Food statistics in your pocket.</w:t>
      </w:r>
      <w:r w:rsidRPr="00FC5199">
        <w:t xml:space="preserve"> Available at: https://www.gov.uk/government/statistics/food-statistics-pocketbook/food-statistics-in-your-pocket (Accessed: 18 October 2025)</w:t>
      </w:r>
    </w:p>
    <w:p w14:paraId="2ED8F21B" w14:textId="77777777" w:rsidR="005977C7" w:rsidRPr="00FC5199" w:rsidRDefault="005977C7" w:rsidP="00D50037">
      <w:r w:rsidRPr="00FC5199">
        <w:t xml:space="preserve">Hagg, E. (2013) </w:t>
      </w:r>
      <w:r w:rsidRPr="00FC5199">
        <w:rPr>
          <w:i/>
        </w:rPr>
        <w:t>Internship Guide: Work Placements Step by Step</w:t>
      </w:r>
      <w:r w:rsidRPr="00FC5199">
        <w:t>. 5th Ed. The Hague: Eleven International Publishing.</w:t>
      </w:r>
    </w:p>
    <w:p w14:paraId="2ED8F21C" w14:textId="77777777" w:rsidR="005977C7" w:rsidRPr="00FC5199" w:rsidRDefault="005977C7" w:rsidP="006D2CFD">
      <w:r w:rsidRPr="00FC5199">
        <w:t xml:space="preserve">Hashim, S.N.A., Yaacob, A., Suryani, I., Asraf, R.M., Bahador, Z. and </w:t>
      </w:r>
      <w:proofErr w:type="spellStart"/>
      <w:r w:rsidRPr="00FC5199">
        <w:t>Supian</w:t>
      </w:r>
      <w:proofErr w:type="spellEnd"/>
      <w:r w:rsidRPr="00FC5199">
        <w:t>, N. (</w:t>
      </w:r>
      <w:proofErr w:type="gramStart"/>
      <w:r w:rsidRPr="00FC5199">
        <w:t>2023)‘</w:t>
      </w:r>
      <w:proofErr w:type="gramEnd"/>
      <w:r w:rsidRPr="00FC5199">
        <w:t>Exploring the Use of Gibbs' Reflective Model in Enhancing In-Service ESL Teachers' Reflective Writing’. </w:t>
      </w:r>
      <w:r w:rsidRPr="00FC5199">
        <w:rPr>
          <w:i/>
          <w:iCs/>
        </w:rPr>
        <w:t>Arab World English Journal</w:t>
      </w:r>
      <w:r w:rsidRPr="00FC5199">
        <w:t>, 14(2).</w:t>
      </w:r>
    </w:p>
    <w:p w14:paraId="2ED8F21D" w14:textId="77777777" w:rsidR="005977C7" w:rsidRPr="00FC5199" w:rsidRDefault="005977C7" w:rsidP="006D2CFD">
      <w:r w:rsidRPr="00FC5199">
        <w:t xml:space="preserve">Johnston, R., Clark, G. </w:t>
      </w:r>
      <w:r>
        <w:t xml:space="preserve">and </w:t>
      </w:r>
      <w:proofErr w:type="spellStart"/>
      <w:r w:rsidRPr="00FC5199">
        <w:t>Shulver</w:t>
      </w:r>
      <w:proofErr w:type="spellEnd"/>
      <w:r w:rsidRPr="00FC5199">
        <w:t xml:space="preserve">, M. (2012) </w:t>
      </w:r>
      <w:r w:rsidRPr="00FC5199">
        <w:rPr>
          <w:i/>
          <w:iCs/>
        </w:rPr>
        <w:t>Service Operations Management: Improving Service Delivery.</w:t>
      </w:r>
      <w:r w:rsidRPr="00FC5199">
        <w:t xml:space="preserve"> 5th Ed. London: Pearson.</w:t>
      </w:r>
    </w:p>
    <w:p w14:paraId="2ED8F21E" w14:textId="77777777" w:rsidR="005977C7" w:rsidRPr="00FC5199" w:rsidRDefault="005977C7" w:rsidP="00D23439">
      <w:r w:rsidRPr="00FC5199">
        <w:t xml:space="preserve">Leonardo Hotels (2025) </w:t>
      </w:r>
      <w:r w:rsidRPr="00FC5199">
        <w:rPr>
          <w:i/>
          <w:iCs/>
        </w:rPr>
        <w:t>Restaurants and Bars.</w:t>
      </w:r>
      <w:r w:rsidRPr="00FC5199">
        <w:t xml:space="preserve"> Available at: https://www.leonardo-hotels.com/east-midlands/leonardo-hotel-east-midlands-airport/restaurants (Accessed: 18 October 2025)</w:t>
      </w:r>
    </w:p>
    <w:p w14:paraId="2ED8F21F" w14:textId="77777777" w:rsidR="005977C7" w:rsidRPr="00FC5199" w:rsidRDefault="005977C7" w:rsidP="006D2CFD">
      <w:r w:rsidRPr="00FC5199">
        <w:t xml:space="preserve">Pieper, M., Roelle, J., </w:t>
      </w:r>
      <w:proofErr w:type="spellStart"/>
      <w:r w:rsidRPr="00FC5199">
        <w:t>vom</w:t>
      </w:r>
      <w:proofErr w:type="spellEnd"/>
      <w:r w:rsidRPr="00FC5199">
        <w:t xml:space="preserve"> Hofe, R., Salle, A. and Berthold, K. (</w:t>
      </w:r>
      <w:proofErr w:type="gramStart"/>
      <w:r w:rsidRPr="00FC5199">
        <w:t>2021)‘</w:t>
      </w:r>
      <w:proofErr w:type="gramEnd"/>
      <w:r w:rsidRPr="00FC5199">
        <w:t xml:space="preserve">Feedback in reflective journals fosters reflection skills of student </w:t>
      </w:r>
      <w:proofErr w:type="gramStart"/>
      <w:r w:rsidRPr="00FC5199">
        <w:t>teachers’</w:t>
      </w:r>
      <w:proofErr w:type="gramEnd"/>
      <w:r w:rsidRPr="00FC5199">
        <w:t>. </w:t>
      </w:r>
      <w:r w:rsidRPr="00FC5199">
        <w:rPr>
          <w:i/>
          <w:iCs/>
        </w:rPr>
        <w:t>Psychology Learning &amp; Teaching</w:t>
      </w:r>
      <w:r w:rsidRPr="00FC5199">
        <w:t>, 20(1), pp.107-127.</w:t>
      </w:r>
    </w:p>
    <w:p w14:paraId="2ED8F220" w14:textId="77777777" w:rsidR="005977C7" w:rsidRPr="00FC5199" w:rsidRDefault="005977C7" w:rsidP="00D50037">
      <w:r w:rsidRPr="00FC5199">
        <w:t xml:space="preserve">TripAdvisor (2025) </w:t>
      </w:r>
      <w:r w:rsidRPr="00FC5199">
        <w:rPr>
          <w:i/>
          <w:iCs/>
        </w:rPr>
        <w:t>Leonardo Hotel East Midlands Airport.</w:t>
      </w:r>
      <w:r w:rsidRPr="00FC5199">
        <w:t xml:space="preserve"> Available at: </w:t>
      </w:r>
      <w:r>
        <w:t>https://www.tripadvisor.uk</w:t>
      </w:r>
      <w:r w:rsidRPr="00FC5199">
        <w:t>/Hotel_Review-g499575-d192622-Reviews-Leonardo_Hotel_East_Midlands_Airport-Castle_Donington_Leicestershire_England.html (Accessed: 18 October 2025)</w:t>
      </w:r>
    </w:p>
    <w:p w14:paraId="2ED8F221" w14:textId="77777777" w:rsidR="006F2478" w:rsidRPr="00FC5199" w:rsidRDefault="006F2478" w:rsidP="00D50037"/>
    <w:p w14:paraId="2ED8F222" w14:textId="77777777" w:rsidR="0056234A" w:rsidRPr="00FC5199" w:rsidRDefault="00E7115C">
      <w:pPr>
        <w:spacing w:line="259" w:lineRule="auto"/>
        <w:jc w:val="left"/>
      </w:pPr>
      <w:r w:rsidRPr="00FC5199">
        <w:br w:type="page"/>
      </w:r>
    </w:p>
    <w:p w14:paraId="2ED8F223" w14:textId="77777777" w:rsidR="00D23439" w:rsidRPr="00FC5199" w:rsidRDefault="00E7115C" w:rsidP="00950ABA">
      <w:pPr>
        <w:pStyle w:val="Heading1"/>
      </w:pPr>
      <w:bookmarkStart w:id="3" w:name="_Toc214017148"/>
      <w:r w:rsidRPr="00FC5199">
        <w:lastRenderedPageBreak/>
        <w:t>Appendix</w:t>
      </w:r>
      <w:bookmarkEnd w:id="3"/>
    </w:p>
    <w:p w14:paraId="2ED8F224" w14:textId="77777777" w:rsidR="00950ABA" w:rsidRPr="00FC5199" w:rsidRDefault="00E7115C" w:rsidP="00950ABA">
      <w:pPr>
        <w:rPr>
          <w:b/>
          <w:bCs/>
        </w:rPr>
      </w:pPr>
      <w:r w:rsidRPr="00FC5199">
        <w:rPr>
          <w:b/>
          <w:bCs/>
        </w:rPr>
        <w:t>Learning objectives</w:t>
      </w:r>
    </w:p>
    <w:p w14:paraId="2ED8F225" w14:textId="77777777" w:rsidR="00950ABA" w:rsidRPr="00FC5199" w:rsidRDefault="00E7115C" w:rsidP="00950ABA">
      <w:pPr>
        <w:pStyle w:val="ListParagraph"/>
        <w:numPr>
          <w:ilvl w:val="0"/>
          <w:numId w:val="1"/>
        </w:numPr>
      </w:pPr>
      <w:r w:rsidRPr="00FC5199">
        <w:t>To evaluate the food and beverage operations of Leonardo Hotels.</w:t>
      </w:r>
    </w:p>
    <w:p w14:paraId="2ED8F226" w14:textId="77777777" w:rsidR="00950ABA" w:rsidRPr="00FC5199" w:rsidRDefault="00E7115C" w:rsidP="00950ABA">
      <w:pPr>
        <w:pStyle w:val="ListParagraph"/>
        <w:numPr>
          <w:ilvl w:val="0"/>
          <w:numId w:val="1"/>
        </w:numPr>
      </w:pPr>
      <w:r w:rsidRPr="00FC5199">
        <w:t xml:space="preserve">To reflect on the </w:t>
      </w:r>
      <w:r w:rsidR="00721473" w:rsidRPr="00FC5199">
        <w:t>customer service skills and its relevance in the food and beverage sector.</w:t>
      </w:r>
    </w:p>
    <w:p w14:paraId="2ED8F227" w14:textId="77777777" w:rsidR="00FC5199" w:rsidRDefault="00E7115C" w:rsidP="00950ABA">
      <w:pPr>
        <w:pStyle w:val="ListParagraph"/>
        <w:numPr>
          <w:ilvl w:val="0"/>
          <w:numId w:val="1"/>
        </w:numPr>
      </w:pPr>
      <w:r w:rsidRPr="00FC5199">
        <w:t xml:space="preserve">To develop pertinent strategies to address skill deficiencies. </w:t>
      </w:r>
    </w:p>
    <w:p w14:paraId="2ED8F22A" w14:textId="1FF89007" w:rsidR="0056234A" w:rsidRPr="00FC5199" w:rsidRDefault="0056234A" w:rsidP="00845138">
      <w:pPr>
        <w:spacing w:line="259" w:lineRule="auto"/>
        <w:jc w:val="left"/>
      </w:pPr>
    </w:p>
    <w:sectPr w:rsidR="0056234A" w:rsidRPr="00FC5199" w:rsidSect="00AB783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DC20CE" w14:textId="77777777" w:rsidR="00082969" w:rsidRDefault="00082969" w:rsidP="00406C75">
      <w:pPr>
        <w:spacing w:after="0" w:line="240" w:lineRule="auto"/>
      </w:pPr>
      <w:r>
        <w:separator/>
      </w:r>
    </w:p>
  </w:endnote>
  <w:endnote w:type="continuationSeparator" w:id="0">
    <w:p w14:paraId="0F18F5B1" w14:textId="77777777" w:rsidR="00082969" w:rsidRDefault="00082969" w:rsidP="00406C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30999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D8F22F" w14:textId="77777777" w:rsidR="004B07A8" w:rsidRDefault="00406C75">
        <w:pPr>
          <w:pStyle w:val="Footer"/>
          <w:jc w:val="right"/>
        </w:pPr>
        <w:r>
          <w:fldChar w:fldCharType="begin"/>
        </w:r>
        <w:r w:rsidR="00E7115C">
          <w:instrText xml:space="preserve"> PAGE   \* MERGEFORMAT </w:instrText>
        </w:r>
        <w:r>
          <w:fldChar w:fldCharType="separate"/>
        </w:r>
        <w:r w:rsidR="005977C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ED8F230" w14:textId="77777777" w:rsidR="004B07A8" w:rsidRDefault="004B07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C04467" w14:textId="77777777" w:rsidR="00082969" w:rsidRDefault="00082969" w:rsidP="00406C75">
      <w:pPr>
        <w:spacing w:after="0" w:line="240" w:lineRule="auto"/>
      </w:pPr>
      <w:r>
        <w:separator/>
      </w:r>
    </w:p>
  </w:footnote>
  <w:footnote w:type="continuationSeparator" w:id="0">
    <w:p w14:paraId="7084DCD6" w14:textId="77777777" w:rsidR="00082969" w:rsidRDefault="00082969" w:rsidP="00406C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891212"/>
    <w:multiLevelType w:val="hybridMultilevel"/>
    <w:tmpl w:val="FC9445C8"/>
    <w:lvl w:ilvl="0" w:tplc="E1E0FD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D607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3EA1F4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E6CEE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DF847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68AB1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C615C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EC90A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526A6A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901E89"/>
    <w:multiLevelType w:val="hybridMultilevel"/>
    <w:tmpl w:val="40A0A310"/>
    <w:lvl w:ilvl="0" w:tplc="3934F9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C68085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A487F3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5BA16D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C1E310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468709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104E5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94E8C5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18656F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15062588">
    <w:abstractNumId w:val="0"/>
  </w:num>
  <w:num w:numId="2" w16cid:durableId="18978870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B07A8"/>
    <w:rsid w:val="0001480F"/>
    <w:rsid w:val="00030F58"/>
    <w:rsid w:val="000425C8"/>
    <w:rsid w:val="00045607"/>
    <w:rsid w:val="0005449D"/>
    <w:rsid w:val="00073117"/>
    <w:rsid w:val="00077F40"/>
    <w:rsid w:val="00082969"/>
    <w:rsid w:val="00086E41"/>
    <w:rsid w:val="00090A56"/>
    <w:rsid w:val="0009448D"/>
    <w:rsid w:val="00097257"/>
    <w:rsid w:val="000A0AE4"/>
    <w:rsid w:val="000A6E87"/>
    <w:rsid w:val="000B4905"/>
    <w:rsid w:val="000D6B98"/>
    <w:rsid w:val="000E3E4A"/>
    <w:rsid w:val="00100FA0"/>
    <w:rsid w:val="00106AB3"/>
    <w:rsid w:val="00121757"/>
    <w:rsid w:val="00134AEB"/>
    <w:rsid w:val="00172B91"/>
    <w:rsid w:val="00186B1D"/>
    <w:rsid w:val="001B0D82"/>
    <w:rsid w:val="001B5F2D"/>
    <w:rsid w:val="001F7CC3"/>
    <w:rsid w:val="002256AE"/>
    <w:rsid w:val="002346C4"/>
    <w:rsid w:val="00245830"/>
    <w:rsid w:val="00272269"/>
    <w:rsid w:val="0029549D"/>
    <w:rsid w:val="002D45BD"/>
    <w:rsid w:val="00311611"/>
    <w:rsid w:val="00334657"/>
    <w:rsid w:val="003421AB"/>
    <w:rsid w:val="00366266"/>
    <w:rsid w:val="003673F6"/>
    <w:rsid w:val="00384D2D"/>
    <w:rsid w:val="003A359E"/>
    <w:rsid w:val="003B0755"/>
    <w:rsid w:val="003B3A28"/>
    <w:rsid w:val="003D46EB"/>
    <w:rsid w:val="004013DE"/>
    <w:rsid w:val="00406C75"/>
    <w:rsid w:val="00410031"/>
    <w:rsid w:val="00416717"/>
    <w:rsid w:val="0043441B"/>
    <w:rsid w:val="004651E4"/>
    <w:rsid w:val="004807C6"/>
    <w:rsid w:val="00487DE3"/>
    <w:rsid w:val="004921A0"/>
    <w:rsid w:val="0049692C"/>
    <w:rsid w:val="004B07A8"/>
    <w:rsid w:val="004B3D53"/>
    <w:rsid w:val="004C3725"/>
    <w:rsid w:val="004E00ED"/>
    <w:rsid w:val="004E5590"/>
    <w:rsid w:val="004F18B2"/>
    <w:rsid w:val="00501370"/>
    <w:rsid w:val="005176C2"/>
    <w:rsid w:val="00525719"/>
    <w:rsid w:val="00551456"/>
    <w:rsid w:val="0056234A"/>
    <w:rsid w:val="00572C12"/>
    <w:rsid w:val="005977C7"/>
    <w:rsid w:val="00597832"/>
    <w:rsid w:val="005A1FDF"/>
    <w:rsid w:val="005A741D"/>
    <w:rsid w:val="005D3206"/>
    <w:rsid w:val="005D4B3E"/>
    <w:rsid w:val="005D51C8"/>
    <w:rsid w:val="005D5985"/>
    <w:rsid w:val="0060226F"/>
    <w:rsid w:val="00604C0F"/>
    <w:rsid w:val="00607DCC"/>
    <w:rsid w:val="0061365A"/>
    <w:rsid w:val="00620759"/>
    <w:rsid w:val="00623C5C"/>
    <w:rsid w:val="00627A80"/>
    <w:rsid w:val="00633693"/>
    <w:rsid w:val="00656BEC"/>
    <w:rsid w:val="006715A1"/>
    <w:rsid w:val="0068093E"/>
    <w:rsid w:val="00685CF6"/>
    <w:rsid w:val="00685D30"/>
    <w:rsid w:val="00697D30"/>
    <w:rsid w:val="006B1B90"/>
    <w:rsid w:val="006B4A22"/>
    <w:rsid w:val="006B5CC6"/>
    <w:rsid w:val="006D2CFD"/>
    <w:rsid w:val="006F2478"/>
    <w:rsid w:val="006F45A3"/>
    <w:rsid w:val="00703F02"/>
    <w:rsid w:val="00710248"/>
    <w:rsid w:val="007141C7"/>
    <w:rsid w:val="00714FB7"/>
    <w:rsid w:val="00721473"/>
    <w:rsid w:val="00724D6A"/>
    <w:rsid w:val="00730C54"/>
    <w:rsid w:val="007528F3"/>
    <w:rsid w:val="00762C13"/>
    <w:rsid w:val="00762FED"/>
    <w:rsid w:val="007873F6"/>
    <w:rsid w:val="007926BE"/>
    <w:rsid w:val="007A150B"/>
    <w:rsid w:val="007A7063"/>
    <w:rsid w:val="007B2282"/>
    <w:rsid w:val="007C0D65"/>
    <w:rsid w:val="007D4212"/>
    <w:rsid w:val="007F0CB1"/>
    <w:rsid w:val="007F190D"/>
    <w:rsid w:val="008107DD"/>
    <w:rsid w:val="00815855"/>
    <w:rsid w:val="008158F6"/>
    <w:rsid w:val="0082217E"/>
    <w:rsid w:val="00825CF0"/>
    <w:rsid w:val="0084182A"/>
    <w:rsid w:val="00845138"/>
    <w:rsid w:val="00894209"/>
    <w:rsid w:val="00896B91"/>
    <w:rsid w:val="008B0D81"/>
    <w:rsid w:val="008B35D1"/>
    <w:rsid w:val="008C1A41"/>
    <w:rsid w:val="008C1DA9"/>
    <w:rsid w:val="008D09E3"/>
    <w:rsid w:val="008E1F0D"/>
    <w:rsid w:val="00916DB1"/>
    <w:rsid w:val="009323A1"/>
    <w:rsid w:val="00950ABA"/>
    <w:rsid w:val="00971CD9"/>
    <w:rsid w:val="00982DB6"/>
    <w:rsid w:val="009856DC"/>
    <w:rsid w:val="0098579E"/>
    <w:rsid w:val="0098656F"/>
    <w:rsid w:val="00997043"/>
    <w:rsid w:val="009A25FC"/>
    <w:rsid w:val="009C108A"/>
    <w:rsid w:val="009C1927"/>
    <w:rsid w:val="009D2C7E"/>
    <w:rsid w:val="00A02F3C"/>
    <w:rsid w:val="00A13F8D"/>
    <w:rsid w:val="00A30419"/>
    <w:rsid w:val="00A32449"/>
    <w:rsid w:val="00A33A18"/>
    <w:rsid w:val="00A44C23"/>
    <w:rsid w:val="00A55107"/>
    <w:rsid w:val="00A645D5"/>
    <w:rsid w:val="00A74DAD"/>
    <w:rsid w:val="00A77A17"/>
    <w:rsid w:val="00AA7FE1"/>
    <w:rsid w:val="00AB783F"/>
    <w:rsid w:val="00AD58CA"/>
    <w:rsid w:val="00AD6D85"/>
    <w:rsid w:val="00AD7ED7"/>
    <w:rsid w:val="00AF1844"/>
    <w:rsid w:val="00AF18A6"/>
    <w:rsid w:val="00AF34AE"/>
    <w:rsid w:val="00B20C7F"/>
    <w:rsid w:val="00B27A8E"/>
    <w:rsid w:val="00B342C6"/>
    <w:rsid w:val="00B51CEB"/>
    <w:rsid w:val="00B54C1A"/>
    <w:rsid w:val="00B64A1A"/>
    <w:rsid w:val="00B70D60"/>
    <w:rsid w:val="00B96842"/>
    <w:rsid w:val="00BA050B"/>
    <w:rsid w:val="00BB3356"/>
    <w:rsid w:val="00BB622B"/>
    <w:rsid w:val="00BC486F"/>
    <w:rsid w:val="00BC5172"/>
    <w:rsid w:val="00C05003"/>
    <w:rsid w:val="00C17DBE"/>
    <w:rsid w:val="00C20F4D"/>
    <w:rsid w:val="00C2728E"/>
    <w:rsid w:val="00C3553B"/>
    <w:rsid w:val="00C64B5B"/>
    <w:rsid w:val="00C67DD9"/>
    <w:rsid w:val="00C75632"/>
    <w:rsid w:val="00C83172"/>
    <w:rsid w:val="00C8395B"/>
    <w:rsid w:val="00C907A2"/>
    <w:rsid w:val="00C979A5"/>
    <w:rsid w:val="00CB0598"/>
    <w:rsid w:val="00CB328B"/>
    <w:rsid w:val="00CB3EE5"/>
    <w:rsid w:val="00CB6A8C"/>
    <w:rsid w:val="00CC46DF"/>
    <w:rsid w:val="00CD6BE2"/>
    <w:rsid w:val="00CF476B"/>
    <w:rsid w:val="00D16579"/>
    <w:rsid w:val="00D23025"/>
    <w:rsid w:val="00D23439"/>
    <w:rsid w:val="00D241AF"/>
    <w:rsid w:val="00D41331"/>
    <w:rsid w:val="00D4555E"/>
    <w:rsid w:val="00D50037"/>
    <w:rsid w:val="00D542EB"/>
    <w:rsid w:val="00D57792"/>
    <w:rsid w:val="00D63ED9"/>
    <w:rsid w:val="00D737C4"/>
    <w:rsid w:val="00DC17B5"/>
    <w:rsid w:val="00DD5DC0"/>
    <w:rsid w:val="00DE4FF4"/>
    <w:rsid w:val="00DE6A91"/>
    <w:rsid w:val="00DF137A"/>
    <w:rsid w:val="00DF5E66"/>
    <w:rsid w:val="00E026F7"/>
    <w:rsid w:val="00E36CCA"/>
    <w:rsid w:val="00E378D3"/>
    <w:rsid w:val="00E37D3E"/>
    <w:rsid w:val="00E51C94"/>
    <w:rsid w:val="00E7115C"/>
    <w:rsid w:val="00E759A9"/>
    <w:rsid w:val="00E76867"/>
    <w:rsid w:val="00E76BCE"/>
    <w:rsid w:val="00EA19BC"/>
    <w:rsid w:val="00EE49C3"/>
    <w:rsid w:val="00EE536E"/>
    <w:rsid w:val="00EF2050"/>
    <w:rsid w:val="00EF7121"/>
    <w:rsid w:val="00F003B5"/>
    <w:rsid w:val="00F02A54"/>
    <w:rsid w:val="00F1017A"/>
    <w:rsid w:val="00F11989"/>
    <w:rsid w:val="00F1246D"/>
    <w:rsid w:val="00F24952"/>
    <w:rsid w:val="00F25DAC"/>
    <w:rsid w:val="00F32464"/>
    <w:rsid w:val="00F45F2C"/>
    <w:rsid w:val="00F472EA"/>
    <w:rsid w:val="00F662A7"/>
    <w:rsid w:val="00F66785"/>
    <w:rsid w:val="00F67060"/>
    <w:rsid w:val="00F677C3"/>
    <w:rsid w:val="00F80E61"/>
    <w:rsid w:val="00F84D1D"/>
    <w:rsid w:val="00FB72D7"/>
    <w:rsid w:val="00FC5199"/>
    <w:rsid w:val="00FC71EE"/>
    <w:rsid w:val="00FE2F47"/>
    <w:rsid w:val="00FE6774"/>
    <w:rsid w:val="00FF2ED4"/>
    <w:rsid w:val="00FF4E1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8F1D7"/>
  <w15:docId w15:val="{D55F91B6-4430-467F-8FC1-53027C601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FE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5607"/>
    <w:pPr>
      <w:keepNext/>
      <w:keepLines/>
      <w:spacing w:before="360" w:after="80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E4A"/>
    <w:pPr>
      <w:keepNext/>
      <w:keepLines/>
      <w:spacing w:before="160" w:after="80"/>
      <w:outlineLvl w:val="1"/>
    </w:pPr>
    <w:rPr>
      <w:rFonts w:eastAsiaTheme="majorEastAsia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07A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07A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07A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07A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07A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07A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07A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5607"/>
    <w:rPr>
      <w:rFonts w:ascii="Times New Roman" w:eastAsiaTheme="majorEastAsia" w:hAnsi="Times New Roman" w:cstheme="majorBidi"/>
      <w:b/>
      <w:sz w:val="24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0E3E4A"/>
    <w:rPr>
      <w:rFonts w:ascii="Times New Roman" w:eastAsiaTheme="majorEastAsia" w:hAnsi="Times New Roman" w:cstheme="majorBidi"/>
      <w:b/>
      <w:kern w:val="0"/>
      <w:sz w:val="24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07A8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07A8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07A8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07A8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07A8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07A8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07A8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B07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07A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07A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07A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B07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07A8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B07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07A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07A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07A8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4B07A8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B07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07A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B07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07A8"/>
    <w:rPr>
      <w:rFonts w:ascii="Times New Roman" w:hAnsi="Times New Roman"/>
      <w:sz w:val="24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6B1B9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B1B9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B1B90"/>
    <w:rPr>
      <w:rFonts w:ascii="Times New Roman" w:hAnsi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B1B9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B1B90"/>
    <w:rPr>
      <w:rFonts w:ascii="Times New Roman" w:hAnsi="Times New Roman"/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1B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1B90"/>
    <w:rPr>
      <w:rFonts w:ascii="Tahoma" w:hAnsi="Tahoma" w:cs="Tahoma"/>
      <w:sz w:val="16"/>
      <w:szCs w:val="16"/>
      <w:lang w:val="en-GB"/>
    </w:rPr>
  </w:style>
  <w:style w:type="paragraph" w:styleId="Revision">
    <w:name w:val="Revision"/>
    <w:hidden/>
    <w:uiPriority w:val="99"/>
    <w:semiHidden/>
    <w:rsid w:val="004F18B2"/>
    <w:pPr>
      <w:spacing w:after="0" w:line="240" w:lineRule="auto"/>
    </w:pPr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241AF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241A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41A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F7F8B9-D313-4AED-83F1-320173F954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10</Pages>
  <Words>1655</Words>
  <Characters>9749</Characters>
  <Application>Microsoft Office Word</Application>
  <DocSecurity>0</DocSecurity>
  <Lines>216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56</cp:revision>
  <dcterms:created xsi:type="dcterms:W3CDTF">2025-10-18T04:50:00Z</dcterms:created>
  <dcterms:modified xsi:type="dcterms:W3CDTF">2025-11-14T13:41:00Z</dcterms:modified>
</cp:coreProperties>
</file>