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6014" w:rsidRDefault="00776014" w:rsidP="00E734ED">
      <w:pPr>
        <w:jc w:val="both"/>
      </w:pPr>
      <w:r>
        <w:rPr>
          <w:noProof/>
          <w:lang w:eastAsia="en-GB"/>
        </w:rPr>
        <w:drawing>
          <wp:anchor distT="0" distB="0" distL="114300" distR="114300" simplePos="0" relativeHeight="251659264" behindDoc="1" locked="0" layoutInCell="1" allowOverlap="1" wp14:anchorId="6809EFFC" wp14:editId="60488D62">
            <wp:simplePos x="0" y="0"/>
            <wp:positionH relativeFrom="margin">
              <wp:align>center</wp:align>
            </wp:positionH>
            <wp:positionV relativeFrom="paragraph">
              <wp:posOffset>85725</wp:posOffset>
            </wp:positionV>
            <wp:extent cx="4743450" cy="1574165"/>
            <wp:effectExtent l="0" t="0" r="0" b="6985"/>
            <wp:wrapTight wrapText="bothSides">
              <wp:wrapPolygon edited="0">
                <wp:start x="0" y="0"/>
                <wp:lineTo x="0" y="21434"/>
                <wp:lineTo x="21513" y="21434"/>
                <wp:lineTo x="21513" y="0"/>
                <wp:lineTo x="0" y="0"/>
              </wp:wrapPolygon>
            </wp:wrapTight>
            <wp:docPr id="4" name="Picture 4"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uwts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43450" cy="15741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76014" w:rsidRPr="00776014" w:rsidRDefault="00776014" w:rsidP="00E734ED">
      <w:pPr>
        <w:jc w:val="both"/>
      </w:pPr>
    </w:p>
    <w:p w:rsidR="00776014" w:rsidRPr="00776014" w:rsidRDefault="00776014" w:rsidP="00E734ED">
      <w:pPr>
        <w:jc w:val="both"/>
      </w:pPr>
    </w:p>
    <w:p w:rsidR="00776014" w:rsidRPr="00776014" w:rsidRDefault="00776014" w:rsidP="00E734ED">
      <w:pPr>
        <w:jc w:val="both"/>
      </w:pPr>
    </w:p>
    <w:p w:rsidR="00776014" w:rsidRPr="00776014" w:rsidRDefault="00776014" w:rsidP="00E734ED">
      <w:pPr>
        <w:jc w:val="both"/>
      </w:pPr>
    </w:p>
    <w:p w:rsidR="00776014" w:rsidRPr="00776014" w:rsidRDefault="00776014" w:rsidP="00E734ED">
      <w:pPr>
        <w:jc w:val="both"/>
      </w:pPr>
    </w:p>
    <w:p w:rsidR="00776014" w:rsidRPr="00776014" w:rsidRDefault="00776014" w:rsidP="00E734ED">
      <w:pPr>
        <w:jc w:val="both"/>
      </w:pPr>
    </w:p>
    <w:p w:rsidR="00776014" w:rsidRDefault="00776014" w:rsidP="00E734ED">
      <w:pPr>
        <w:jc w:val="both"/>
      </w:pPr>
    </w:p>
    <w:p w:rsidR="00776014" w:rsidRDefault="00776014" w:rsidP="00FD68B4">
      <w:pPr>
        <w:jc w:val="center"/>
        <w:rPr>
          <w:b/>
          <w:sz w:val="40"/>
        </w:rPr>
      </w:pPr>
      <w:r>
        <w:rPr>
          <w:b/>
          <w:sz w:val="40"/>
        </w:rPr>
        <w:t>Engine Cycle Simulation</w:t>
      </w:r>
    </w:p>
    <w:p w:rsidR="00776014" w:rsidRPr="00625EF9" w:rsidRDefault="00776014" w:rsidP="00FD68B4">
      <w:pPr>
        <w:jc w:val="center"/>
        <w:rPr>
          <w:b/>
          <w:sz w:val="40"/>
        </w:rPr>
      </w:pPr>
      <w:r>
        <w:rPr>
          <w:b/>
          <w:sz w:val="40"/>
        </w:rPr>
        <w:t>Powertrain and Control</w:t>
      </w:r>
    </w:p>
    <w:p w:rsidR="00776014" w:rsidRDefault="00776014" w:rsidP="00FD68B4">
      <w:pPr>
        <w:jc w:val="center"/>
        <w:rPr>
          <w:b/>
          <w:sz w:val="36"/>
        </w:rPr>
      </w:pPr>
      <w:r>
        <w:rPr>
          <w:b/>
          <w:sz w:val="36"/>
        </w:rPr>
        <w:t>M5X00404</w:t>
      </w:r>
    </w:p>
    <w:p w:rsidR="00776014" w:rsidRPr="00625EF9" w:rsidRDefault="00776014" w:rsidP="00FD68B4">
      <w:pPr>
        <w:jc w:val="center"/>
        <w:rPr>
          <w:b/>
          <w:sz w:val="36"/>
        </w:rPr>
      </w:pPr>
    </w:p>
    <w:p w:rsidR="00776014" w:rsidRPr="00625EF9" w:rsidRDefault="00776014" w:rsidP="00FD68B4">
      <w:pPr>
        <w:jc w:val="center"/>
        <w:rPr>
          <w:b/>
          <w:sz w:val="40"/>
        </w:rPr>
      </w:pPr>
      <w:r w:rsidRPr="00625EF9">
        <w:rPr>
          <w:b/>
          <w:sz w:val="40"/>
        </w:rPr>
        <w:t>Wesley Patrick</w:t>
      </w:r>
    </w:p>
    <w:p w:rsidR="00776014" w:rsidRDefault="00776014" w:rsidP="00FD68B4">
      <w:pPr>
        <w:jc w:val="center"/>
        <w:rPr>
          <w:b/>
          <w:sz w:val="32"/>
        </w:rPr>
      </w:pPr>
      <w:r w:rsidRPr="00625EF9">
        <w:rPr>
          <w:b/>
          <w:sz w:val="32"/>
        </w:rPr>
        <w:t>1701708</w:t>
      </w:r>
    </w:p>
    <w:p w:rsidR="00776014" w:rsidRPr="00625EF9" w:rsidRDefault="00776014" w:rsidP="00FD68B4">
      <w:pPr>
        <w:jc w:val="center"/>
        <w:rPr>
          <w:b/>
          <w:sz w:val="32"/>
        </w:rPr>
      </w:pPr>
    </w:p>
    <w:p w:rsidR="00776014" w:rsidRDefault="00776014" w:rsidP="00FD68B4">
      <w:pPr>
        <w:jc w:val="center"/>
        <w:rPr>
          <w:b/>
          <w:sz w:val="32"/>
        </w:rPr>
      </w:pPr>
      <w:r w:rsidRPr="00625EF9">
        <w:rPr>
          <w:b/>
          <w:sz w:val="32"/>
        </w:rPr>
        <w:t>BEng Motorcycle Engineering</w:t>
      </w:r>
    </w:p>
    <w:p w:rsidR="00776014" w:rsidRPr="00625EF9" w:rsidRDefault="00776014" w:rsidP="00FD68B4">
      <w:pPr>
        <w:jc w:val="center"/>
        <w:rPr>
          <w:b/>
          <w:sz w:val="32"/>
        </w:rPr>
      </w:pPr>
    </w:p>
    <w:p w:rsidR="00776014" w:rsidRDefault="00776014" w:rsidP="00FD68B4">
      <w:pPr>
        <w:jc w:val="center"/>
        <w:rPr>
          <w:b/>
          <w:sz w:val="32"/>
        </w:rPr>
      </w:pPr>
      <w:r>
        <w:rPr>
          <w:b/>
          <w:sz w:val="32"/>
        </w:rPr>
        <w:t>7</w:t>
      </w:r>
      <w:r w:rsidRPr="00625EF9">
        <w:rPr>
          <w:b/>
          <w:sz w:val="32"/>
          <w:vertAlign w:val="superscript"/>
        </w:rPr>
        <w:t>th</w:t>
      </w:r>
      <w:r>
        <w:rPr>
          <w:b/>
          <w:sz w:val="32"/>
        </w:rPr>
        <w:t xml:space="preserve"> January 2020</w:t>
      </w:r>
    </w:p>
    <w:p w:rsidR="00776014" w:rsidRDefault="00776014" w:rsidP="00E734ED">
      <w:pPr>
        <w:jc w:val="both"/>
        <w:rPr>
          <w:b/>
          <w:sz w:val="32"/>
        </w:rPr>
      </w:pPr>
    </w:p>
    <w:p w:rsidR="00776014" w:rsidRDefault="00776014" w:rsidP="00E734ED">
      <w:pPr>
        <w:jc w:val="both"/>
        <w:rPr>
          <w:b/>
          <w:sz w:val="32"/>
        </w:rPr>
      </w:pPr>
    </w:p>
    <w:p w:rsidR="00776014" w:rsidRDefault="00776014" w:rsidP="00E734ED">
      <w:pPr>
        <w:jc w:val="both"/>
        <w:rPr>
          <w:b/>
          <w:sz w:val="32"/>
        </w:rPr>
      </w:pPr>
    </w:p>
    <w:p w:rsidR="00776014" w:rsidRDefault="00776014" w:rsidP="00E734ED">
      <w:pPr>
        <w:jc w:val="both"/>
        <w:rPr>
          <w:b/>
          <w:sz w:val="32"/>
        </w:rPr>
      </w:pPr>
    </w:p>
    <w:p w:rsidR="00776014" w:rsidRDefault="00776014" w:rsidP="00E734ED">
      <w:pPr>
        <w:jc w:val="both"/>
        <w:rPr>
          <w:b/>
          <w:sz w:val="32"/>
        </w:rPr>
      </w:pPr>
    </w:p>
    <w:p w:rsidR="00776014" w:rsidRDefault="00776014" w:rsidP="00E734ED">
      <w:pPr>
        <w:jc w:val="both"/>
        <w:rPr>
          <w:b/>
          <w:sz w:val="32"/>
        </w:rPr>
      </w:pPr>
    </w:p>
    <w:p w:rsidR="001E3A6B" w:rsidRDefault="001E3A6B" w:rsidP="00E734ED">
      <w:pPr>
        <w:jc w:val="both"/>
        <w:rPr>
          <w:b/>
          <w:sz w:val="32"/>
        </w:rPr>
      </w:pPr>
    </w:p>
    <w:sdt>
      <w:sdtPr>
        <w:rPr>
          <w:rFonts w:asciiTheme="minorHAnsi" w:eastAsiaTheme="minorEastAsia" w:hAnsiTheme="minorHAnsi" w:cstheme="minorBidi"/>
          <w:color w:val="auto"/>
          <w:sz w:val="22"/>
          <w:szCs w:val="22"/>
        </w:rPr>
        <w:id w:val="-884803102"/>
        <w:docPartObj>
          <w:docPartGallery w:val="Table of Contents"/>
          <w:docPartUnique/>
        </w:docPartObj>
      </w:sdtPr>
      <w:sdtEndPr>
        <w:rPr>
          <w:b/>
          <w:bCs/>
          <w:noProof/>
        </w:rPr>
      </w:sdtEndPr>
      <w:sdtContent>
        <w:p w:rsidR="00182C85" w:rsidRDefault="00182C85" w:rsidP="00E734ED">
          <w:pPr>
            <w:pStyle w:val="TOCHeading"/>
            <w:jc w:val="both"/>
          </w:pPr>
          <w:r>
            <w:t>Contents</w:t>
          </w:r>
        </w:p>
        <w:p w:rsidR="00F85877" w:rsidRDefault="00182C85">
          <w:pPr>
            <w:pStyle w:val="TOC1"/>
            <w:tabs>
              <w:tab w:val="right" w:leader="dot" w:pos="9016"/>
            </w:tabs>
            <w:rPr>
              <w:noProof/>
              <w:lang w:eastAsia="en-GB"/>
            </w:rPr>
          </w:pPr>
          <w:r>
            <w:fldChar w:fldCharType="begin"/>
          </w:r>
          <w:r>
            <w:instrText xml:space="preserve"> TOC \o "1-3" \h \z \u </w:instrText>
          </w:r>
          <w:r>
            <w:fldChar w:fldCharType="separate"/>
          </w:r>
          <w:hyperlink w:anchor="_Toc29813430" w:history="1">
            <w:r w:rsidR="00F85877" w:rsidRPr="008B4069">
              <w:rPr>
                <w:rStyle w:val="Hyperlink"/>
                <w:noProof/>
              </w:rPr>
              <w:t>1.0 Introduction</w:t>
            </w:r>
            <w:r w:rsidR="00F85877">
              <w:rPr>
                <w:noProof/>
                <w:webHidden/>
              </w:rPr>
              <w:tab/>
            </w:r>
            <w:r w:rsidR="00F85877">
              <w:rPr>
                <w:noProof/>
                <w:webHidden/>
              </w:rPr>
              <w:fldChar w:fldCharType="begin"/>
            </w:r>
            <w:r w:rsidR="00F85877">
              <w:rPr>
                <w:noProof/>
                <w:webHidden/>
              </w:rPr>
              <w:instrText xml:space="preserve"> PAGEREF _Toc29813430 \h </w:instrText>
            </w:r>
            <w:r w:rsidR="00F85877">
              <w:rPr>
                <w:noProof/>
                <w:webHidden/>
              </w:rPr>
            </w:r>
            <w:r w:rsidR="00F85877">
              <w:rPr>
                <w:noProof/>
                <w:webHidden/>
              </w:rPr>
              <w:fldChar w:fldCharType="separate"/>
            </w:r>
            <w:r w:rsidR="00F85877">
              <w:rPr>
                <w:noProof/>
                <w:webHidden/>
              </w:rPr>
              <w:t>4</w:t>
            </w:r>
            <w:r w:rsidR="00F85877">
              <w:rPr>
                <w:noProof/>
                <w:webHidden/>
              </w:rPr>
              <w:fldChar w:fldCharType="end"/>
            </w:r>
          </w:hyperlink>
        </w:p>
        <w:p w:rsidR="00F85877" w:rsidRDefault="00F85877">
          <w:pPr>
            <w:pStyle w:val="TOC1"/>
            <w:tabs>
              <w:tab w:val="right" w:leader="dot" w:pos="9016"/>
            </w:tabs>
            <w:rPr>
              <w:noProof/>
              <w:lang w:eastAsia="en-GB"/>
            </w:rPr>
          </w:pPr>
          <w:hyperlink w:anchor="_Toc29813431" w:history="1">
            <w:r w:rsidRPr="008B4069">
              <w:rPr>
                <w:rStyle w:val="Hyperlink"/>
                <w:noProof/>
              </w:rPr>
              <w:t>2.0 Aim</w:t>
            </w:r>
            <w:r>
              <w:rPr>
                <w:noProof/>
                <w:webHidden/>
              </w:rPr>
              <w:tab/>
            </w:r>
            <w:r>
              <w:rPr>
                <w:noProof/>
                <w:webHidden/>
              </w:rPr>
              <w:fldChar w:fldCharType="begin"/>
            </w:r>
            <w:r>
              <w:rPr>
                <w:noProof/>
                <w:webHidden/>
              </w:rPr>
              <w:instrText xml:space="preserve"> PAGEREF _Toc29813431 \h </w:instrText>
            </w:r>
            <w:r>
              <w:rPr>
                <w:noProof/>
                <w:webHidden/>
              </w:rPr>
            </w:r>
            <w:r>
              <w:rPr>
                <w:noProof/>
                <w:webHidden/>
              </w:rPr>
              <w:fldChar w:fldCharType="separate"/>
            </w:r>
            <w:r>
              <w:rPr>
                <w:noProof/>
                <w:webHidden/>
              </w:rPr>
              <w:t>4</w:t>
            </w:r>
            <w:r>
              <w:rPr>
                <w:noProof/>
                <w:webHidden/>
              </w:rPr>
              <w:fldChar w:fldCharType="end"/>
            </w:r>
          </w:hyperlink>
        </w:p>
        <w:p w:rsidR="00F85877" w:rsidRDefault="00F85877">
          <w:pPr>
            <w:pStyle w:val="TOC1"/>
            <w:tabs>
              <w:tab w:val="right" w:leader="dot" w:pos="9016"/>
            </w:tabs>
            <w:rPr>
              <w:noProof/>
              <w:lang w:eastAsia="en-GB"/>
            </w:rPr>
          </w:pPr>
          <w:hyperlink w:anchor="_Toc29813432" w:history="1">
            <w:r w:rsidRPr="008B4069">
              <w:rPr>
                <w:rStyle w:val="Hyperlink"/>
                <w:noProof/>
              </w:rPr>
              <w:t>3.0 Task 1</w:t>
            </w:r>
            <w:r>
              <w:rPr>
                <w:noProof/>
                <w:webHidden/>
              </w:rPr>
              <w:tab/>
            </w:r>
            <w:r>
              <w:rPr>
                <w:noProof/>
                <w:webHidden/>
              </w:rPr>
              <w:fldChar w:fldCharType="begin"/>
            </w:r>
            <w:r>
              <w:rPr>
                <w:noProof/>
                <w:webHidden/>
              </w:rPr>
              <w:instrText xml:space="preserve"> PAGEREF _Toc29813432 \h </w:instrText>
            </w:r>
            <w:r>
              <w:rPr>
                <w:noProof/>
                <w:webHidden/>
              </w:rPr>
            </w:r>
            <w:r>
              <w:rPr>
                <w:noProof/>
                <w:webHidden/>
              </w:rPr>
              <w:fldChar w:fldCharType="separate"/>
            </w:r>
            <w:r>
              <w:rPr>
                <w:noProof/>
                <w:webHidden/>
              </w:rPr>
              <w:t>5</w:t>
            </w:r>
            <w:r>
              <w:rPr>
                <w:noProof/>
                <w:webHidden/>
              </w:rPr>
              <w:fldChar w:fldCharType="end"/>
            </w:r>
          </w:hyperlink>
        </w:p>
        <w:p w:rsidR="00F85877" w:rsidRDefault="00F85877">
          <w:pPr>
            <w:pStyle w:val="TOC2"/>
            <w:tabs>
              <w:tab w:val="right" w:leader="dot" w:pos="9016"/>
            </w:tabs>
            <w:rPr>
              <w:noProof/>
              <w:lang w:eastAsia="en-GB"/>
            </w:rPr>
          </w:pPr>
          <w:hyperlink w:anchor="_Toc29813433" w:history="1">
            <w:r w:rsidRPr="008B4069">
              <w:rPr>
                <w:rStyle w:val="Hyperlink"/>
                <w:noProof/>
              </w:rPr>
              <w:t>3.1 Pressure against Volume</w:t>
            </w:r>
            <w:r>
              <w:rPr>
                <w:noProof/>
                <w:webHidden/>
              </w:rPr>
              <w:tab/>
            </w:r>
            <w:r>
              <w:rPr>
                <w:noProof/>
                <w:webHidden/>
              </w:rPr>
              <w:fldChar w:fldCharType="begin"/>
            </w:r>
            <w:r>
              <w:rPr>
                <w:noProof/>
                <w:webHidden/>
              </w:rPr>
              <w:instrText xml:space="preserve"> PAGEREF _Toc29813433 \h </w:instrText>
            </w:r>
            <w:r>
              <w:rPr>
                <w:noProof/>
                <w:webHidden/>
              </w:rPr>
            </w:r>
            <w:r>
              <w:rPr>
                <w:noProof/>
                <w:webHidden/>
              </w:rPr>
              <w:fldChar w:fldCharType="separate"/>
            </w:r>
            <w:r>
              <w:rPr>
                <w:noProof/>
                <w:webHidden/>
              </w:rPr>
              <w:t>5</w:t>
            </w:r>
            <w:r>
              <w:rPr>
                <w:noProof/>
                <w:webHidden/>
              </w:rPr>
              <w:fldChar w:fldCharType="end"/>
            </w:r>
          </w:hyperlink>
        </w:p>
        <w:p w:rsidR="00F85877" w:rsidRDefault="00F85877">
          <w:pPr>
            <w:pStyle w:val="TOC2"/>
            <w:tabs>
              <w:tab w:val="right" w:leader="dot" w:pos="9016"/>
            </w:tabs>
            <w:rPr>
              <w:noProof/>
              <w:lang w:eastAsia="en-GB"/>
            </w:rPr>
          </w:pPr>
          <w:hyperlink w:anchor="_Toc29813434" w:history="1">
            <w:r w:rsidRPr="008B4069">
              <w:rPr>
                <w:rStyle w:val="Hyperlink"/>
                <w:noProof/>
              </w:rPr>
              <w:t>3.2 Delta P against Crank Angle</w:t>
            </w:r>
            <w:r>
              <w:rPr>
                <w:noProof/>
                <w:webHidden/>
              </w:rPr>
              <w:tab/>
            </w:r>
            <w:r>
              <w:rPr>
                <w:noProof/>
                <w:webHidden/>
              </w:rPr>
              <w:fldChar w:fldCharType="begin"/>
            </w:r>
            <w:r>
              <w:rPr>
                <w:noProof/>
                <w:webHidden/>
              </w:rPr>
              <w:instrText xml:space="preserve"> PAGEREF _Toc29813434 \h </w:instrText>
            </w:r>
            <w:r>
              <w:rPr>
                <w:noProof/>
                <w:webHidden/>
              </w:rPr>
            </w:r>
            <w:r>
              <w:rPr>
                <w:noProof/>
                <w:webHidden/>
              </w:rPr>
              <w:fldChar w:fldCharType="separate"/>
            </w:r>
            <w:r>
              <w:rPr>
                <w:noProof/>
                <w:webHidden/>
              </w:rPr>
              <w:t>7</w:t>
            </w:r>
            <w:r>
              <w:rPr>
                <w:noProof/>
                <w:webHidden/>
              </w:rPr>
              <w:fldChar w:fldCharType="end"/>
            </w:r>
          </w:hyperlink>
        </w:p>
        <w:p w:rsidR="00F85877" w:rsidRDefault="00F85877">
          <w:pPr>
            <w:pStyle w:val="TOC2"/>
            <w:tabs>
              <w:tab w:val="right" w:leader="dot" w:pos="9016"/>
            </w:tabs>
            <w:rPr>
              <w:noProof/>
              <w:lang w:eastAsia="en-GB"/>
            </w:rPr>
          </w:pPr>
          <w:hyperlink w:anchor="_Toc29813435" w:history="1">
            <w:r w:rsidRPr="008B4069">
              <w:rPr>
                <w:rStyle w:val="Hyperlink"/>
                <w:noProof/>
              </w:rPr>
              <w:t>3.3 Pressure against Crank Angle</w:t>
            </w:r>
            <w:r>
              <w:rPr>
                <w:noProof/>
                <w:webHidden/>
              </w:rPr>
              <w:tab/>
            </w:r>
            <w:r>
              <w:rPr>
                <w:noProof/>
                <w:webHidden/>
              </w:rPr>
              <w:fldChar w:fldCharType="begin"/>
            </w:r>
            <w:r>
              <w:rPr>
                <w:noProof/>
                <w:webHidden/>
              </w:rPr>
              <w:instrText xml:space="preserve"> PAGEREF _Toc29813435 \h </w:instrText>
            </w:r>
            <w:r>
              <w:rPr>
                <w:noProof/>
                <w:webHidden/>
              </w:rPr>
            </w:r>
            <w:r>
              <w:rPr>
                <w:noProof/>
                <w:webHidden/>
              </w:rPr>
              <w:fldChar w:fldCharType="separate"/>
            </w:r>
            <w:r>
              <w:rPr>
                <w:noProof/>
                <w:webHidden/>
              </w:rPr>
              <w:t>8</w:t>
            </w:r>
            <w:r>
              <w:rPr>
                <w:noProof/>
                <w:webHidden/>
              </w:rPr>
              <w:fldChar w:fldCharType="end"/>
            </w:r>
          </w:hyperlink>
        </w:p>
        <w:p w:rsidR="00F85877" w:rsidRDefault="00F85877">
          <w:pPr>
            <w:pStyle w:val="TOC2"/>
            <w:tabs>
              <w:tab w:val="right" w:leader="dot" w:pos="9016"/>
            </w:tabs>
            <w:rPr>
              <w:noProof/>
              <w:lang w:eastAsia="en-GB"/>
            </w:rPr>
          </w:pPr>
          <w:hyperlink w:anchor="_Toc29813436" w:history="1">
            <w:r w:rsidRPr="008B4069">
              <w:rPr>
                <w:rStyle w:val="Hyperlink"/>
                <w:noProof/>
              </w:rPr>
              <w:t>3.4 Log Pressure against Log Volume</w:t>
            </w:r>
            <w:r>
              <w:rPr>
                <w:noProof/>
                <w:webHidden/>
              </w:rPr>
              <w:tab/>
            </w:r>
            <w:r>
              <w:rPr>
                <w:noProof/>
                <w:webHidden/>
              </w:rPr>
              <w:fldChar w:fldCharType="begin"/>
            </w:r>
            <w:r>
              <w:rPr>
                <w:noProof/>
                <w:webHidden/>
              </w:rPr>
              <w:instrText xml:space="preserve"> PAGEREF _Toc29813436 \h </w:instrText>
            </w:r>
            <w:r>
              <w:rPr>
                <w:noProof/>
                <w:webHidden/>
              </w:rPr>
            </w:r>
            <w:r>
              <w:rPr>
                <w:noProof/>
                <w:webHidden/>
              </w:rPr>
              <w:fldChar w:fldCharType="separate"/>
            </w:r>
            <w:r>
              <w:rPr>
                <w:noProof/>
                <w:webHidden/>
              </w:rPr>
              <w:t>8</w:t>
            </w:r>
            <w:r>
              <w:rPr>
                <w:noProof/>
                <w:webHidden/>
              </w:rPr>
              <w:fldChar w:fldCharType="end"/>
            </w:r>
          </w:hyperlink>
        </w:p>
        <w:p w:rsidR="00F85877" w:rsidRDefault="00F85877">
          <w:pPr>
            <w:pStyle w:val="TOC2"/>
            <w:tabs>
              <w:tab w:val="right" w:leader="dot" w:pos="9016"/>
            </w:tabs>
            <w:rPr>
              <w:noProof/>
              <w:lang w:eastAsia="en-GB"/>
            </w:rPr>
          </w:pPr>
          <w:hyperlink w:anchor="_Toc29813437" w:history="1">
            <w:r w:rsidRPr="008B4069">
              <w:rPr>
                <w:rStyle w:val="Hyperlink"/>
                <w:noProof/>
              </w:rPr>
              <w:t>3.5 Polytropic index (n) against Crank Angle</w:t>
            </w:r>
            <w:r>
              <w:rPr>
                <w:noProof/>
                <w:webHidden/>
              </w:rPr>
              <w:tab/>
            </w:r>
            <w:r>
              <w:rPr>
                <w:noProof/>
                <w:webHidden/>
              </w:rPr>
              <w:fldChar w:fldCharType="begin"/>
            </w:r>
            <w:r>
              <w:rPr>
                <w:noProof/>
                <w:webHidden/>
              </w:rPr>
              <w:instrText xml:space="preserve"> PAGEREF _Toc29813437 \h </w:instrText>
            </w:r>
            <w:r>
              <w:rPr>
                <w:noProof/>
                <w:webHidden/>
              </w:rPr>
            </w:r>
            <w:r>
              <w:rPr>
                <w:noProof/>
                <w:webHidden/>
              </w:rPr>
              <w:fldChar w:fldCharType="separate"/>
            </w:r>
            <w:r>
              <w:rPr>
                <w:noProof/>
                <w:webHidden/>
              </w:rPr>
              <w:t>12</w:t>
            </w:r>
            <w:r>
              <w:rPr>
                <w:noProof/>
                <w:webHidden/>
              </w:rPr>
              <w:fldChar w:fldCharType="end"/>
            </w:r>
          </w:hyperlink>
        </w:p>
        <w:p w:rsidR="00F85877" w:rsidRDefault="00F85877">
          <w:pPr>
            <w:pStyle w:val="TOC2"/>
            <w:tabs>
              <w:tab w:val="right" w:leader="dot" w:pos="9016"/>
            </w:tabs>
            <w:rPr>
              <w:noProof/>
              <w:lang w:eastAsia="en-GB"/>
            </w:rPr>
          </w:pPr>
          <w:hyperlink w:anchor="_Toc29813438" w:history="1">
            <w:r w:rsidRPr="008B4069">
              <w:rPr>
                <w:rStyle w:val="Hyperlink"/>
                <w:noProof/>
              </w:rPr>
              <w:t>3.6 The Wiebe Function</w:t>
            </w:r>
            <w:r>
              <w:rPr>
                <w:noProof/>
                <w:webHidden/>
              </w:rPr>
              <w:tab/>
            </w:r>
            <w:r>
              <w:rPr>
                <w:noProof/>
                <w:webHidden/>
              </w:rPr>
              <w:fldChar w:fldCharType="begin"/>
            </w:r>
            <w:r>
              <w:rPr>
                <w:noProof/>
                <w:webHidden/>
              </w:rPr>
              <w:instrText xml:space="preserve"> PAGEREF _Toc29813438 \h </w:instrText>
            </w:r>
            <w:r>
              <w:rPr>
                <w:noProof/>
                <w:webHidden/>
              </w:rPr>
            </w:r>
            <w:r>
              <w:rPr>
                <w:noProof/>
                <w:webHidden/>
              </w:rPr>
              <w:fldChar w:fldCharType="separate"/>
            </w:r>
            <w:r>
              <w:rPr>
                <w:noProof/>
                <w:webHidden/>
              </w:rPr>
              <w:t>13</w:t>
            </w:r>
            <w:r>
              <w:rPr>
                <w:noProof/>
                <w:webHidden/>
              </w:rPr>
              <w:fldChar w:fldCharType="end"/>
            </w:r>
          </w:hyperlink>
        </w:p>
        <w:p w:rsidR="00F85877" w:rsidRDefault="00F85877">
          <w:pPr>
            <w:pStyle w:val="TOC2"/>
            <w:tabs>
              <w:tab w:val="right" w:leader="dot" w:pos="9016"/>
            </w:tabs>
            <w:rPr>
              <w:noProof/>
              <w:lang w:eastAsia="en-GB"/>
            </w:rPr>
          </w:pPr>
          <w:hyperlink w:anchor="_Toc29813439" w:history="1">
            <w:r w:rsidRPr="008B4069">
              <w:rPr>
                <w:rStyle w:val="Hyperlink"/>
                <w:noProof/>
              </w:rPr>
              <w:t>3.7 Temperature against Crank angle</w:t>
            </w:r>
            <w:r>
              <w:rPr>
                <w:noProof/>
                <w:webHidden/>
              </w:rPr>
              <w:tab/>
            </w:r>
            <w:r>
              <w:rPr>
                <w:noProof/>
                <w:webHidden/>
              </w:rPr>
              <w:fldChar w:fldCharType="begin"/>
            </w:r>
            <w:r>
              <w:rPr>
                <w:noProof/>
                <w:webHidden/>
              </w:rPr>
              <w:instrText xml:space="preserve"> PAGEREF _Toc29813439 \h </w:instrText>
            </w:r>
            <w:r>
              <w:rPr>
                <w:noProof/>
                <w:webHidden/>
              </w:rPr>
            </w:r>
            <w:r>
              <w:rPr>
                <w:noProof/>
                <w:webHidden/>
              </w:rPr>
              <w:fldChar w:fldCharType="separate"/>
            </w:r>
            <w:r>
              <w:rPr>
                <w:noProof/>
                <w:webHidden/>
              </w:rPr>
              <w:t>14</w:t>
            </w:r>
            <w:r>
              <w:rPr>
                <w:noProof/>
                <w:webHidden/>
              </w:rPr>
              <w:fldChar w:fldCharType="end"/>
            </w:r>
          </w:hyperlink>
        </w:p>
        <w:p w:rsidR="00F85877" w:rsidRDefault="00F85877">
          <w:pPr>
            <w:pStyle w:val="TOC2"/>
            <w:tabs>
              <w:tab w:val="right" w:leader="dot" w:pos="9016"/>
            </w:tabs>
            <w:rPr>
              <w:noProof/>
              <w:lang w:eastAsia="en-GB"/>
            </w:rPr>
          </w:pPr>
          <w:hyperlink w:anchor="_Toc29813440" w:history="1">
            <w:r w:rsidRPr="008B4069">
              <w:rPr>
                <w:rStyle w:val="Hyperlink"/>
                <w:noProof/>
              </w:rPr>
              <w:t>3.8 Work Done against Crank Angle</w:t>
            </w:r>
            <w:r>
              <w:rPr>
                <w:noProof/>
                <w:webHidden/>
              </w:rPr>
              <w:tab/>
            </w:r>
            <w:r>
              <w:rPr>
                <w:noProof/>
                <w:webHidden/>
              </w:rPr>
              <w:fldChar w:fldCharType="begin"/>
            </w:r>
            <w:r>
              <w:rPr>
                <w:noProof/>
                <w:webHidden/>
              </w:rPr>
              <w:instrText xml:space="preserve"> PAGEREF _Toc29813440 \h </w:instrText>
            </w:r>
            <w:r>
              <w:rPr>
                <w:noProof/>
                <w:webHidden/>
              </w:rPr>
            </w:r>
            <w:r>
              <w:rPr>
                <w:noProof/>
                <w:webHidden/>
              </w:rPr>
              <w:fldChar w:fldCharType="separate"/>
            </w:r>
            <w:r>
              <w:rPr>
                <w:noProof/>
                <w:webHidden/>
              </w:rPr>
              <w:t>15</w:t>
            </w:r>
            <w:r>
              <w:rPr>
                <w:noProof/>
                <w:webHidden/>
              </w:rPr>
              <w:fldChar w:fldCharType="end"/>
            </w:r>
          </w:hyperlink>
        </w:p>
        <w:p w:rsidR="00F85877" w:rsidRDefault="00F85877">
          <w:pPr>
            <w:pStyle w:val="TOC1"/>
            <w:tabs>
              <w:tab w:val="right" w:leader="dot" w:pos="9016"/>
            </w:tabs>
            <w:rPr>
              <w:noProof/>
              <w:lang w:eastAsia="en-GB"/>
            </w:rPr>
          </w:pPr>
          <w:hyperlink w:anchor="_Toc29813441" w:history="1">
            <w:r w:rsidRPr="008B4069">
              <w:rPr>
                <w:rStyle w:val="Hyperlink"/>
                <w:noProof/>
              </w:rPr>
              <w:t>4.0 Task 2</w:t>
            </w:r>
            <w:r>
              <w:rPr>
                <w:noProof/>
                <w:webHidden/>
              </w:rPr>
              <w:tab/>
            </w:r>
            <w:r>
              <w:rPr>
                <w:noProof/>
                <w:webHidden/>
              </w:rPr>
              <w:fldChar w:fldCharType="begin"/>
            </w:r>
            <w:r>
              <w:rPr>
                <w:noProof/>
                <w:webHidden/>
              </w:rPr>
              <w:instrText xml:space="preserve"> PAGEREF _Toc29813441 \h </w:instrText>
            </w:r>
            <w:r>
              <w:rPr>
                <w:noProof/>
                <w:webHidden/>
              </w:rPr>
            </w:r>
            <w:r>
              <w:rPr>
                <w:noProof/>
                <w:webHidden/>
              </w:rPr>
              <w:fldChar w:fldCharType="separate"/>
            </w:r>
            <w:r>
              <w:rPr>
                <w:noProof/>
                <w:webHidden/>
              </w:rPr>
              <w:t>16</w:t>
            </w:r>
            <w:r>
              <w:rPr>
                <w:noProof/>
                <w:webHidden/>
              </w:rPr>
              <w:fldChar w:fldCharType="end"/>
            </w:r>
          </w:hyperlink>
        </w:p>
        <w:p w:rsidR="00F85877" w:rsidRDefault="00F85877">
          <w:pPr>
            <w:pStyle w:val="TOC2"/>
            <w:tabs>
              <w:tab w:val="right" w:leader="dot" w:pos="9016"/>
            </w:tabs>
            <w:rPr>
              <w:noProof/>
              <w:lang w:eastAsia="en-GB"/>
            </w:rPr>
          </w:pPr>
          <w:hyperlink w:anchor="_Toc29813442" w:history="1">
            <w:r w:rsidRPr="008B4069">
              <w:rPr>
                <w:rStyle w:val="Hyperlink"/>
                <w:noProof/>
              </w:rPr>
              <w:t>4.1 Pressure against Crank Angle</w:t>
            </w:r>
            <w:r>
              <w:rPr>
                <w:noProof/>
                <w:webHidden/>
              </w:rPr>
              <w:tab/>
            </w:r>
            <w:r>
              <w:rPr>
                <w:noProof/>
                <w:webHidden/>
              </w:rPr>
              <w:fldChar w:fldCharType="begin"/>
            </w:r>
            <w:r>
              <w:rPr>
                <w:noProof/>
                <w:webHidden/>
              </w:rPr>
              <w:instrText xml:space="preserve"> PAGEREF _Toc29813442 \h </w:instrText>
            </w:r>
            <w:r>
              <w:rPr>
                <w:noProof/>
                <w:webHidden/>
              </w:rPr>
            </w:r>
            <w:r>
              <w:rPr>
                <w:noProof/>
                <w:webHidden/>
              </w:rPr>
              <w:fldChar w:fldCharType="separate"/>
            </w:r>
            <w:r>
              <w:rPr>
                <w:noProof/>
                <w:webHidden/>
              </w:rPr>
              <w:t>16</w:t>
            </w:r>
            <w:r>
              <w:rPr>
                <w:noProof/>
                <w:webHidden/>
              </w:rPr>
              <w:fldChar w:fldCharType="end"/>
            </w:r>
          </w:hyperlink>
        </w:p>
        <w:p w:rsidR="00F85877" w:rsidRDefault="00F85877">
          <w:pPr>
            <w:pStyle w:val="TOC2"/>
            <w:tabs>
              <w:tab w:val="right" w:leader="dot" w:pos="9016"/>
            </w:tabs>
            <w:rPr>
              <w:noProof/>
              <w:lang w:eastAsia="en-GB"/>
            </w:rPr>
          </w:pPr>
          <w:hyperlink w:anchor="_Toc29813443" w:history="1">
            <w:r w:rsidRPr="008B4069">
              <w:rPr>
                <w:rStyle w:val="Hyperlink"/>
                <w:noProof/>
              </w:rPr>
              <w:t>4.2 Delta Pressure against Crank Angle</w:t>
            </w:r>
            <w:r>
              <w:rPr>
                <w:noProof/>
                <w:webHidden/>
              </w:rPr>
              <w:tab/>
            </w:r>
            <w:r>
              <w:rPr>
                <w:noProof/>
                <w:webHidden/>
              </w:rPr>
              <w:fldChar w:fldCharType="begin"/>
            </w:r>
            <w:r>
              <w:rPr>
                <w:noProof/>
                <w:webHidden/>
              </w:rPr>
              <w:instrText xml:space="preserve"> PAGEREF _Toc29813443 \h </w:instrText>
            </w:r>
            <w:r>
              <w:rPr>
                <w:noProof/>
                <w:webHidden/>
              </w:rPr>
            </w:r>
            <w:r>
              <w:rPr>
                <w:noProof/>
                <w:webHidden/>
              </w:rPr>
              <w:fldChar w:fldCharType="separate"/>
            </w:r>
            <w:r>
              <w:rPr>
                <w:noProof/>
                <w:webHidden/>
              </w:rPr>
              <w:t>17</w:t>
            </w:r>
            <w:r>
              <w:rPr>
                <w:noProof/>
                <w:webHidden/>
              </w:rPr>
              <w:fldChar w:fldCharType="end"/>
            </w:r>
          </w:hyperlink>
        </w:p>
        <w:p w:rsidR="00F85877" w:rsidRDefault="00F85877">
          <w:pPr>
            <w:pStyle w:val="TOC2"/>
            <w:tabs>
              <w:tab w:val="right" w:leader="dot" w:pos="9016"/>
            </w:tabs>
            <w:rPr>
              <w:noProof/>
              <w:lang w:eastAsia="en-GB"/>
            </w:rPr>
          </w:pPr>
          <w:hyperlink w:anchor="_Toc29813444" w:history="1">
            <w:r w:rsidRPr="008B4069">
              <w:rPr>
                <w:rStyle w:val="Hyperlink"/>
                <w:noProof/>
              </w:rPr>
              <w:t>4.3 Work done against Crank angle</w:t>
            </w:r>
            <w:r>
              <w:rPr>
                <w:noProof/>
                <w:webHidden/>
              </w:rPr>
              <w:tab/>
            </w:r>
            <w:r>
              <w:rPr>
                <w:noProof/>
                <w:webHidden/>
              </w:rPr>
              <w:fldChar w:fldCharType="begin"/>
            </w:r>
            <w:r>
              <w:rPr>
                <w:noProof/>
                <w:webHidden/>
              </w:rPr>
              <w:instrText xml:space="preserve"> PAGEREF _Toc29813444 \h </w:instrText>
            </w:r>
            <w:r>
              <w:rPr>
                <w:noProof/>
                <w:webHidden/>
              </w:rPr>
            </w:r>
            <w:r>
              <w:rPr>
                <w:noProof/>
                <w:webHidden/>
              </w:rPr>
              <w:fldChar w:fldCharType="separate"/>
            </w:r>
            <w:r>
              <w:rPr>
                <w:noProof/>
                <w:webHidden/>
              </w:rPr>
              <w:t>18</w:t>
            </w:r>
            <w:r>
              <w:rPr>
                <w:noProof/>
                <w:webHidden/>
              </w:rPr>
              <w:fldChar w:fldCharType="end"/>
            </w:r>
          </w:hyperlink>
        </w:p>
        <w:p w:rsidR="00F85877" w:rsidRDefault="00F85877">
          <w:pPr>
            <w:pStyle w:val="TOC2"/>
            <w:tabs>
              <w:tab w:val="right" w:leader="dot" w:pos="9016"/>
            </w:tabs>
            <w:rPr>
              <w:noProof/>
              <w:lang w:eastAsia="en-GB"/>
            </w:rPr>
          </w:pPr>
          <w:hyperlink w:anchor="_Toc29813445" w:history="1">
            <w:r w:rsidRPr="008B4069">
              <w:rPr>
                <w:rStyle w:val="Hyperlink"/>
                <w:noProof/>
              </w:rPr>
              <w:t>4.4 Pressure against Volume</w:t>
            </w:r>
            <w:r>
              <w:rPr>
                <w:noProof/>
                <w:webHidden/>
              </w:rPr>
              <w:tab/>
            </w:r>
            <w:r>
              <w:rPr>
                <w:noProof/>
                <w:webHidden/>
              </w:rPr>
              <w:fldChar w:fldCharType="begin"/>
            </w:r>
            <w:r>
              <w:rPr>
                <w:noProof/>
                <w:webHidden/>
              </w:rPr>
              <w:instrText xml:space="preserve"> PAGEREF _Toc29813445 \h </w:instrText>
            </w:r>
            <w:r>
              <w:rPr>
                <w:noProof/>
                <w:webHidden/>
              </w:rPr>
            </w:r>
            <w:r>
              <w:rPr>
                <w:noProof/>
                <w:webHidden/>
              </w:rPr>
              <w:fldChar w:fldCharType="separate"/>
            </w:r>
            <w:r>
              <w:rPr>
                <w:noProof/>
                <w:webHidden/>
              </w:rPr>
              <w:t>19</w:t>
            </w:r>
            <w:r>
              <w:rPr>
                <w:noProof/>
                <w:webHidden/>
              </w:rPr>
              <w:fldChar w:fldCharType="end"/>
            </w:r>
          </w:hyperlink>
        </w:p>
        <w:p w:rsidR="00F85877" w:rsidRDefault="00F85877">
          <w:pPr>
            <w:pStyle w:val="TOC2"/>
            <w:tabs>
              <w:tab w:val="right" w:leader="dot" w:pos="9016"/>
            </w:tabs>
            <w:rPr>
              <w:noProof/>
              <w:lang w:eastAsia="en-GB"/>
            </w:rPr>
          </w:pPr>
          <w:hyperlink w:anchor="_Toc29813446" w:history="1">
            <w:r w:rsidRPr="008B4069">
              <w:rPr>
                <w:rStyle w:val="Hyperlink"/>
                <w:noProof/>
              </w:rPr>
              <w:t>4.5 The Wiebe Function</w:t>
            </w:r>
            <w:r>
              <w:rPr>
                <w:noProof/>
                <w:webHidden/>
              </w:rPr>
              <w:tab/>
            </w:r>
            <w:r>
              <w:rPr>
                <w:noProof/>
                <w:webHidden/>
              </w:rPr>
              <w:fldChar w:fldCharType="begin"/>
            </w:r>
            <w:r>
              <w:rPr>
                <w:noProof/>
                <w:webHidden/>
              </w:rPr>
              <w:instrText xml:space="preserve"> PAGEREF _Toc29813446 \h </w:instrText>
            </w:r>
            <w:r>
              <w:rPr>
                <w:noProof/>
                <w:webHidden/>
              </w:rPr>
            </w:r>
            <w:r>
              <w:rPr>
                <w:noProof/>
                <w:webHidden/>
              </w:rPr>
              <w:fldChar w:fldCharType="separate"/>
            </w:r>
            <w:r>
              <w:rPr>
                <w:noProof/>
                <w:webHidden/>
              </w:rPr>
              <w:t>20</w:t>
            </w:r>
            <w:r>
              <w:rPr>
                <w:noProof/>
                <w:webHidden/>
              </w:rPr>
              <w:fldChar w:fldCharType="end"/>
            </w:r>
          </w:hyperlink>
        </w:p>
        <w:p w:rsidR="00F85877" w:rsidRDefault="00F85877">
          <w:pPr>
            <w:pStyle w:val="TOC1"/>
            <w:tabs>
              <w:tab w:val="right" w:leader="dot" w:pos="9016"/>
            </w:tabs>
            <w:rPr>
              <w:noProof/>
              <w:lang w:eastAsia="en-GB"/>
            </w:rPr>
          </w:pPr>
          <w:hyperlink w:anchor="_Toc29813447" w:history="1">
            <w:r w:rsidRPr="008B4069">
              <w:rPr>
                <w:rStyle w:val="Hyperlink"/>
                <w:noProof/>
              </w:rPr>
              <w:t>5.0 Conclusion</w:t>
            </w:r>
            <w:r>
              <w:rPr>
                <w:noProof/>
                <w:webHidden/>
              </w:rPr>
              <w:tab/>
            </w:r>
            <w:r>
              <w:rPr>
                <w:noProof/>
                <w:webHidden/>
              </w:rPr>
              <w:fldChar w:fldCharType="begin"/>
            </w:r>
            <w:r>
              <w:rPr>
                <w:noProof/>
                <w:webHidden/>
              </w:rPr>
              <w:instrText xml:space="preserve"> PAGEREF _Toc29813447 \h </w:instrText>
            </w:r>
            <w:r>
              <w:rPr>
                <w:noProof/>
                <w:webHidden/>
              </w:rPr>
            </w:r>
            <w:r>
              <w:rPr>
                <w:noProof/>
                <w:webHidden/>
              </w:rPr>
              <w:fldChar w:fldCharType="separate"/>
            </w:r>
            <w:r>
              <w:rPr>
                <w:noProof/>
                <w:webHidden/>
              </w:rPr>
              <w:t>21</w:t>
            </w:r>
            <w:r>
              <w:rPr>
                <w:noProof/>
                <w:webHidden/>
              </w:rPr>
              <w:fldChar w:fldCharType="end"/>
            </w:r>
          </w:hyperlink>
        </w:p>
        <w:p w:rsidR="00F85877" w:rsidRDefault="00F85877">
          <w:pPr>
            <w:pStyle w:val="TOC1"/>
            <w:tabs>
              <w:tab w:val="right" w:leader="dot" w:pos="9016"/>
            </w:tabs>
            <w:rPr>
              <w:noProof/>
              <w:lang w:eastAsia="en-GB"/>
            </w:rPr>
          </w:pPr>
          <w:hyperlink w:anchor="_Toc29813448" w:history="1">
            <w:r w:rsidRPr="008B4069">
              <w:rPr>
                <w:rStyle w:val="Hyperlink"/>
                <w:noProof/>
              </w:rPr>
              <w:t>Bibliography</w:t>
            </w:r>
            <w:r>
              <w:rPr>
                <w:noProof/>
                <w:webHidden/>
              </w:rPr>
              <w:tab/>
            </w:r>
            <w:r>
              <w:rPr>
                <w:noProof/>
                <w:webHidden/>
              </w:rPr>
              <w:fldChar w:fldCharType="begin"/>
            </w:r>
            <w:r>
              <w:rPr>
                <w:noProof/>
                <w:webHidden/>
              </w:rPr>
              <w:instrText xml:space="preserve"> PAGEREF _Toc29813448 \h </w:instrText>
            </w:r>
            <w:r>
              <w:rPr>
                <w:noProof/>
                <w:webHidden/>
              </w:rPr>
            </w:r>
            <w:r>
              <w:rPr>
                <w:noProof/>
                <w:webHidden/>
              </w:rPr>
              <w:fldChar w:fldCharType="separate"/>
            </w:r>
            <w:r>
              <w:rPr>
                <w:noProof/>
                <w:webHidden/>
              </w:rPr>
              <w:t>22</w:t>
            </w:r>
            <w:r>
              <w:rPr>
                <w:noProof/>
                <w:webHidden/>
              </w:rPr>
              <w:fldChar w:fldCharType="end"/>
            </w:r>
          </w:hyperlink>
        </w:p>
        <w:p w:rsidR="00182C85" w:rsidRPr="00F85877" w:rsidRDefault="00182C85" w:rsidP="00E734ED">
          <w:pPr>
            <w:jc w:val="both"/>
            <w:rPr>
              <w:b/>
              <w:bCs/>
              <w:noProof/>
            </w:rPr>
          </w:pPr>
          <w:r>
            <w:rPr>
              <w:b/>
              <w:bCs/>
              <w:noProof/>
            </w:rPr>
            <w:fldChar w:fldCharType="end"/>
          </w:r>
        </w:p>
      </w:sdtContent>
    </w:sdt>
    <w:p w:rsidR="00F85877" w:rsidRDefault="00F85877">
      <w:pPr>
        <w:pStyle w:val="TableofFigures"/>
        <w:tabs>
          <w:tab w:val="right" w:leader="dot" w:pos="9016"/>
        </w:tabs>
      </w:pPr>
    </w:p>
    <w:p w:rsidR="00F85877" w:rsidRDefault="00F85877">
      <w:pPr>
        <w:pStyle w:val="TableofFigures"/>
        <w:tabs>
          <w:tab w:val="right" w:leader="dot" w:pos="9016"/>
        </w:tabs>
      </w:pPr>
    </w:p>
    <w:p w:rsidR="00F85877" w:rsidRDefault="00F85877">
      <w:pPr>
        <w:pStyle w:val="TableofFigures"/>
        <w:tabs>
          <w:tab w:val="right" w:leader="dot" w:pos="9016"/>
        </w:tabs>
      </w:pPr>
    </w:p>
    <w:p w:rsidR="00F85877" w:rsidRDefault="00F85877">
      <w:pPr>
        <w:pStyle w:val="TableofFigures"/>
        <w:tabs>
          <w:tab w:val="right" w:leader="dot" w:pos="9016"/>
        </w:tabs>
      </w:pPr>
    </w:p>
    <w:p w:rsidR="00F85877" w:rsidRDefault="00F85877">
      <w:pPr>
        <w:pStyle w:val="TableofFigures"/>
        <w:tabs>
          <w:tab w:val="right" w:leader="dot" w:pos="9016"/>
        </w:tabs>
      </w:pPr>
    </w:p>
    <w:p w:rsidR="00F85877" w:rsidRDefault="00F85877">
      <w:pPr>
        <w:pStyle w:val="TableofFigures"/>
        <w:tabs>
          <w:tab w:val="right" w:leader="dot" w:pos="9016"/>
        </w:tabs>
      </w:pPr>
    </w:p>
    <w:p w:rsidR="00F85877" w:rsidRDefault="00F85877">
      <w:pPr>
        <w:pStyle w:val="TableofFigures"/>
        <w:tabs>
          <w:tab w:val="right" w:leader="dot" w:pos="9016"/>
        </w:tabs>
      </w:pPr>
    </w:p>
    <w:p w:rsidR="00F85877" w:rsidRDefault="00F85877">
      <w:pPr>
        <w:pStyle w:val="TableofFigures"/>
        <w:tabs>
          <w:tab w:val="right" w:leader="dot" w:pos="9016"/>
        </w:tabs>
      </w:pPr>
    </w:p>
    <w:p w:rsidR="00F85877" w:rsidRDefault="00F85877">
      <w:pPr>
        <w:pStyle w:val="TableofFigures"/>
        <w:tabs>
          <w:tab w:val="right" w:leader="dot" w:pos="9016"/>
        </w:tabs>
      </w:pPr>
    </w:p>
    <w:p w:rsidR="00F85877" w:rsidRDefault="00F85877">
      <w:pPr>
        <w:pStyle w:val="TableofFigures"/>
        <w:tabs>
          <w:tab w:val="right" w:leader="dot" w:pos="9016"/>
        </w:tabs>
      </w:pPr>
    </w:p>
    <w:p w:rsidR="00F85877" w:rsidRDefault="00F85877">
      <w:pPr>
        <w:pStyle w:val="TableofFigures"/>
        <w:tabs>
          <w:tab w:val="right" w:leader="dot" w:pos="9016"/>
        </w:tabs>
      </w:pPr>
    </w:p>
    <w:p w:rsidR="00F85877" w:rsidRDefault="00F85877">
      <w:pPr>
        <w:pStyle w:val="TableofFigures"/>
        <w:tabs>
          <w:tab w:val="right" w:leader="dot" w:pos="9016"/>
        </w:tabs>
      </w:pPr>
    </w:p>
    <w:p w:rsidR="00F85877" w:rsidRDefault="00F85877">
      <w:pPr>
        <w:pStyle w:val="TableofFigures"/>
        <w:tabs>
          <w:tab w:val="right" w:leader="dot" w:pos="9016"/>
        </w:tabs>
      </w:pPr>
    </w:p>
    <w:p w:rsidR="00F85877" w:rsidRDefault="00F85877">
      <w:pPr>
        <w:pStyle w:val="TableofFigures"/>
        <w:tabs>
          <w:tab w:val="right" w:leader="dot" w:pos="9016"/>
        </w:tabs>
      </w:pPr>
    </w:p>
    <w:p w:rsidR="00F85877" w:rsidRDefault="00F85877">
      <w:pPr>
        <w:pStyle w:val="TableofFigures"/>
        <w:tabs>
          <w:tab w:val="right" w:leader="dot" w:pos="9016"/>
        </w:tabs>
      </w:pPr>
    </w:p>
    <w:p w:rsidR="00F85877" w:rsidRDefault="00F85877">
      <w:pPr>
        <w:pStyle w:val="TableofFigures"/>
        <w:tabs>
          <w:tab w:val="right" w:leader="dot" w:pos="9016"/>
        </w:tabs>
      </w:pPr>
    </w:p>
    <w:p w:rsidR="00F85877" w:rsidRDefault="00F85877">
      <w:pPr>
        <w:pStyle w:val="TableofFigures"/>
        <w:tabs>
          <w:tab w:val="right" w:leader="dot" w:pos="9016"/>
        </w:tabs>
      </w:pPr>
    </w:p>
    <w:p w:rsidR="00F85877" w:rsidRDefault="00F85877">
      <w:pPr>
        <w:pStyle w:val="TableofFigures"/>
        <w:tabs>
          <w:tab w:val="right" w:leader="dot" w:pos="9016"/>
        </w:tabs>
      </w:pPr>
    </w:p>
    <w:p w:rsidR="00F85877" w:rsidRDefault="00F85877">
      <w:pPr>
        <w:pStyle w:val="TableofFigures"/>
        <w:tabs>
          <w:tab w:val="right" w:leader="dot" w:pos="9016"/>
        </w:tabs>
      </w:pPr>
      <w:bookmarkStart w:id="0" w:name="_GoBack"/>
      <w:bookmarkEnd w:id="0"/>
    </w:p>
    <w:p w:rsidR="00F85877" w:rsidRDefault="00F85877">
      <w:pPr>
        <w:pStyle w:val="TableofFigures"/>
        <w:tabs>
          <w:tab w:val="right" w:leader="dot" w:pos="9016"/>
        </w:tabs>
      </w:pPr>
    </w:p>
    <w:p w:rsidR="00F85877" w:rsidRDefault="00E136C7">
      <w:pPr>
        <w:pStyle w:val="TableofFigures"/>
        <w:tabs>
          <w:tab w:val="right" w:leader="dot" w:pos="9016"/>
        </w:tabs>
        <w:rPr>
          <w:noProof/>
          <w:lang w:eastAsia="en-GB"/>
        </w:rPr>
      </w:pPr>
      <w:r>
        <w:fldChar w:fldCharType="begin"/>
      </w:r>
      <w:r>
        <w:instrText xml:space="preserve"> TOC \h \z \c "Figure" </w:instrText>
      </w:r>
      <w:r>
        <w:fldChar w:fldCharType="separate"/>
      </w:r>
      <w:hyperlink w:anchor="_Toc29813374" w:history="1">
        <w:r w:rsidR="00F85877" w:rsidRPr="007F4C3D">
          <w:rPr>
            <w:rStyle w:val="Hyperlink"/>
            <w:noProof/>
          </w:rPr>
          <w:t>Figure 1 Pressure against volume (Patrick, W 2019)</w:t>
        </w:r>
        <w:r w:rsidR="00F85877">
          <w:rPr>
            <w:noProof/>
            <w:webHidden/>
          </w:rPr>
          <w:tab/>
        </w:r>
        <w:r w:rsidR="00F85877">
          <w:rPr>
            <w:noProof/>
            <w:webHidden/>
          </w:rPr>
          <w:fldChar w:fldCharType="begin"/>
        </w:r>
        <w:r w:rsidR="00F85877">
          <w:rPr>
            <w:noProof/>
            <w:webHidden/>
          </w:rPr>
          <w:instrText xml:space="preserve"> PAGEREF _Toc29813374 \h </w:instrText>
        </w:r>
        <w:r w:rsidR="00F85877">
          <w:rPr>
            <w:noProof/>
            <w:webHidden/>
          </w:rPr>
        </w:r>
        <w:r w:rsidR="00F85877">
          <w:rPr>
            <w:noProof/>
            <w:webHidden/>
          </w:rPr>
          <w:fldChar w:fldCharType="separate"/>
        </w:r>
        <w:r w:rsidR="00F85877">
          <w:rPr>
            <w:noProof/>
            <w:webHidden/>
          </w:rPr>
          <w:t>4</w:t>
        </w:r>
        <w:r w:rsidR="00F85877">
          <w:rPr>
            <w:noProof/>
            <w:webHidden/>
          </w:rPr>
          <w:fldChar w:fldCharType="end"/>
        </w:r>
      </w:hyperlink>
    </w:p>
    <w:p w:rsidR="00F85877" w:rsidRDefault="00F85877">
      <w:pPr>
        <w:pStyle w:val="TableofFigures"/>
        <w:tabs>
          <w:tab w:val="right" w:leader="dot" w:pos="9016"/>
        </w:tabs>
        <w:rPr>
          <w:noProof/>
          <w:lang w:eastAsia="en-GB"/>
        </w:rPr>
      </w:pPr>
      <w:hyperlink w:anchor="_Toc29813375" w:history="1">
        <w:r w:rsidRPr="007F4C3D">
          <w:rPr>
            <w:rStyle w:val="Hyperlink"/>
            <w:noProof/>
          </w:rPr>
          <w:t>Figure 2 The ideal Otto cycle (Spakovszky, 2002)</w:t>
        </w:r>
        <w:r>
          <w:rPr>
            <w:noProof/>
            <w:webHidden/>
          </w:rPr>
          <w:tab/>
        </w:r>
        <w:r>
          <w:rPr>
            <w:noProof/>
            <w:webHidden/>
          </w:rPr>
          <w:fldChar w:fldCharType="begin"/>
        </w:r>
        <w:r>
          <w:rPr>
            <w:noProof/>
            <w:webHidden/>
          </w:rPr>
          <w:instrText xml:space="preserve"> PAGEREF _Toc29813375 \h </w:instrText>
        </w:r>
        <w:r>
          <w:rPr>
            <w:noProof/>
            <w:webHidden/>
          </w:rPr>
        </w:r>
        <w:r>
          <w:rPr>
            <w:noProof/>
            <w:webHidden/>
          </w:rPr>
          <w:fldChar w:fldCharType="separate"/>
        </w:r>
        <w:r>
          <w:rPr>
            <w:noProof/>
            <w:webHidden/>
          </w:rPr>
          <w:t>4</w:t>
        </w:r>
        <w:r>
          <w:rPr>
            <w:noProof/>
            <w:webHidden/>
          </w:rPr>
          <w:fldChar w:fldCharType="end"/>
        </w:r>
      </w:hyperlink>
    </w:p>
    <w:p w:rsidR="00F85877" w:rsidRDefault="00F85877">
      <w:pPr>
        <w:pStyle w:val="TableofFigures"/>
        <w:tabs>
          <w:tab w:val="right" w:leader="dot" w:pos="9016"/>
        </w:tabs>
        <w:rPr>
          <w:noProof/>
          <w:lang w:eastAsia="en-GB"/>
        </w:rPr>
      </w:pPr>
      <w:hyperlink w:anchor="_Toc29813376" w:history="1">
        <w:r w:rsidRPr="007F4C3D">
          <w:rPr>
            <w:rStyle w:val="Hyperlink"/>
            <w:noProof/>
          </w:rPr>
          <w:t>Figure 3 an actual Otto cycle (Samuel, 2020)</w:t>
        </w:r>
        <w:r>
          <w:rPr>
            <w:noProof/>
            <w:webHidden/>
          </w:rPr>
          <w:tab/>
        </w:r>
        <w:r>
          <w:rPr>
            <w:noProof/>
            <w:webHidden/>
          </w:rPr>
          <w:fldChar w:fldCharType="begin"/>
        </w:r>
        <w:r>
          <w:rPr>
            <w:noProof/>
            <w:webHidden/>
          </w:rPr>
          <w:instrText xml:space="preserve"> PAGEREF _Toc29813376 \h </w:instrText>
        </w:r>
        <w:r>
          <w:rPr>
            <w:noProof/>
            <w:webHidden/>
          </w:rPr>
        </w:r>
        <w:r>
          <w:rPr>
            <w:noProof/>
            <w:webHidden/>
          </w:rPr>
          <w:fldChar w:fldCharType="separate"/>
        </w:r>
        <w:r>
          <w:rPr>
            <w:noProof/>
            <w:webHidden/>
          </w:rPr>
          <w:t>5</w:t>
        </w:r>
        <w:r>
          <w:rPr>
            <w:noProof/>
            <w:webHidden/>
          </w:rPr>
          <w:fldChar w:fldCharType="end"/>
        </w:r>
      </w:hyperlink>
    </w:p>
    <w:p w:rsidR="00F85877" w:rsidRDefault="00F85877">
      <w:pPr>
        <w:pStyle w:val="TableofFigures"/>
        <w:tabs>
          <w:tab w:val="right" w:leader="dot" w:pos="9016"/>
        </w:tabs>
        <w:rPr>
          <w:noProof/>
          <w:lang w:eastAsia="en-GB"/>
        </w:rPr>
      </w:pPr>
      <w:hyperlink w:anchor="_Toc29813377" w:history="1">
        <w:r w:rsidRPr="007F4C3D">
          <w:rPr>
            <w:rStyle w:val="Hyperlink"/>
            <w:noProof/>
          </w:rPr>
          <w:t>Figure 4 DeltaP against C.A (Patrick, W 2019)</w:t>
        </w:r>
        <w:r>
          <w:rPr>
            <w:noProof/>
            <w:webHidden/>
          </w:rPr>
          <w:tab/>
        </w:r>
        <w:r>
          <w:rPr>
            <w:noProof/>
            <w:webHidden/>
          </w:rPr>
          <w:fldChar w:fldCharType="begin"/>
        </w:r>
        <w:r>
          <w:rPr>
            <w:noProof/>
            <w:webHidden/>
          </w:rPr>
          <w:instrText xml:space="preserve"> PAGEREF _Toc29813377 \h </w:instrText>
        </w:r>
        <w:r>
          <w:rPr>
            <w:noProof/>
            <w:webHidden/>
          </w:rPr>
        </w:r>
        <w:r>
          <w:rPr>
            <w:noProof/>
            <w:webHidden/>
          </w:rPr>
          <w:fldChar w:fldCharType="separate"/>
        </w:r>
        <w:r>
          <w:rPr>
            <w:noProof/>
            <w:webHidden/>
          </w:rPr>
          <w:t>6</w:t>
        </w:r>
        <w:r>
          <w:rPr>
            <w:noProof/>
            <w:webHidden/>
          </w:rPr>
          <w:fldChar w:fldCharType="end"/>
        </w:r>
      </w:hyperlink>
    </w:p>
    <w:p w:rsidR="00F85877" w:rsidRDefault="00F85877">
      <w:pPr>
        <w:pStyle w:val="TableofFigures"/>
        <w:tabs>
          <w:tab w:val="right" w:leader="dot" w:pos="9016"/>
        </w:tabs>
        <w:rPr>
          <w:noProof/>
          <w:lang w:eastAsia="en-GB"/>
        </w:rPr>
      </w:pPr>
      <w:hyperlink w:anchor="_Toc29813378" w:history="1">
        <w:r w:rsidRPr="007F4C3D">
          <w:rPr>
            <w:rStyle w:val="Hyperlink"/>
            <w:noProof/>
          </w:rPr>
          <w:t>Figure 5 Pressure against C.A (Patrick, W 2019)</w:t>
        </w:r>
        <w:r>
          <w:rPr>
            <w:noProof/>
            <w:webHidden/>
          </w:rPr>
          <w:tab/>
        </w:r>
        <w:r>
          <w:rPr>
            <w:noProof/>
            <w:webHidden/>
          </w:rPr>
          <w:fldChar w:fldCharType="begin"/>
        </w:r>
        <w:r>
          <w:rPr>
            <w:noProof/>
            <w:webHidden/>
          </w:rPr>
          <w:instrText xml:space="preserve"> PAGEREF _Toc29813378 \h </w:instrText>
        </w:r>
        <w:r>
          <w:rPr>
            <w:noProof/>
            <w:webHidden/>
          </w:rPr>
        </w:r>
        <w:r>
          <w:rPr>
            <w:noProof/>
            <w:webHidden/>
          </w:rPr>
          <w:fldChar w:fldCharType="separate"/>
        </w:r>
        <w:r>
          <w:rPr>
            <w:noProof/>
            <w:webHidden/>
          </w:rPr>
          <w:t>7</w:t>
        </w:r>
        <w:r>
          <w:rPr>
            <w:noProof/>
            <w:webHidden/>
          </w:rPr>
          <w:fldChar w:fldCharType="end"/>
        </w:r>
      </w:hyperlink>
    </w:p>
    <w:p w:rsidR="00F85877" w:rsidRDefault="00F85877">
      <w:pPr>
        <w:pStyle w:val="TableofFigures"/>
        <w:tabs>
          <w:tab w:val="right" w:leader="dot" w:pos="9016"/>
        </w:tabs>
        <w:rPr>
          <w:noProof/>
          <w:lang w:eastAsia="en-GB"/>
        </w:rPr>
      </w:pPr>
      <w:hyperlink w:anchor="_Toc29813379" w:history="1">
        <w:r w:rsidRPr="007F4C3D">
          <w:rPr>
            <w:rStyle w:val="Hyperlink"/>
            <w:noProof/>
          </w:rPr>
          <w:t>Figure 6 Log P against Log V (Patrick, W 2019)</w:t>
        </w:r>
        <w:r>
          <w:rPr>
            <w:noProof/>
            <w:webHidden/>
          </w:rPr>
          <w:tab/>
        </w:r>
        <w:r>
          <w:rPr>
            <w:noProof/>
            <w:webHidden/>
          </w:rPr>
          <w:fldChar w:fldCharType="begin"/>
        </w:r>
        <w:r>
          <w:rPr>
            <w:noProof/>
            <w:webHidden/>
          </w:rPr>
          <w:instrText xml:space="preserve"> PAGEREF _Toc29813379 \h </w:instrText>
        </w:r>
        <w:r>
          <w:rPr>
            <w:noProof/>
            <w:webHidden/>
          </w:rPr>
        </w:r>
        <w:r>
          <w:rPr>
            <w:noProof/>
            <w:webHidden/>
          </w:rPr>
          <w:fldChar w:fldCharType="separate"/>
        </w:r>
        <w:r>
          <w:rPr>
            <w:noProof/>
            <w:webHidden/>
          </w:rPr>
          <w:t>8</w:t>
        </w:r>
        <w:r>
          <w:rPr>
            <w:noProof/>
            <w:webHidden/>
          </w:rPr>
          <w:fldChar w:fldCharType="end"/>
        </w:r>
      </w:hyperlink>
    </w:p>
    <w:p w:rsidR="00F85877" w:rsidRDefault="00F85877">
      <w:pPr>
        <w:pStyle w:val="TableofFigures"/>
        <w:tabs>
          <w:tab w:val="right" w:leader="dot" w:pos="9016"/>
        </w:tabs>
        <w:rPr>
          <w:noProof/>
          <w:lang w:eastAsia="en-GB"/>
        </w:rPr>
      </w:pPr>
      <w:hyperlink w:anchor="_Toc29813380" w:history="1">
        <w:r w:rsidRPr="007F4C3D">
          <w:rPr>
            <w:rStyle w:val="Hyperlink"/>
            <w:noProof/>
          </w:rPr>
          <w:t>Figure 7 n Value at 6000RPM (Patrick, W 2019)</w:t>
        </w:r>
        <w:r>
          <w:rPr>
            <w:noProof/>
            <w:webHidden/>
          </w:rPr>
          <w:tab/>
        </w:r>
        <w:r>
          <w:rPr>
            <w:noProof/>
            <w:webHidden/>
          </w:rPr>
          <w:fldChar w:fldCharType="begin"/>
        </w:r>
        <w:r>
          <w:rPr>
            <w:noProof/>
            <w:webHidden/>
          </w:rPr>
          <w:instrText xml:space="preserve"> PAGEREF _Toc29813380 \h </w:instrText>
        </w:r>
        <w:r>
          <w:rPr>
            <w:noProof/>
            <w:webHidden/>
          </w:rPr>
        </w:r>
        <w:r>
          <w:rPr>
            <w:noProof/>
            <w:webHidden/>
          </w:rPr>
          <w:fldChar w:fldCharType="separate"/>
        </w:r>
        <w:r>
          <w:rPr>
            <w:noProof/>
            <w:webHidden/>
          </w:rPr>
          <w:t>8</w:t>
        </w:r>
        <w:r>
          <w:rPr>
            <w:noProof/>
            <w:webHidden/>
          </w:rPr>
          <w:fldChar w:fldCharType="end"/>
        </w:r>
      </w:hyperlink>
    </w:p>
    <w:p w:rsidR="00F85877" w:rsidRDefault="00F85877">
      <w:pPr>
        <w:pStyle w:val="TableofFigures"/>
        <w:tabs>
          <w:tab w:val="right" w:leader="dot" w:pos="9016"/>
        </w:tabs>
        <w:rPr>
          <w:noProof/>
          <w:lang w:eastAsia="en-GB"/>
        </w:rPr>
      </w:pPr>
      <w:hyperlink w:anchor="_Toc29813381" w:history="1">
        <w:r w:rsidRPr="007F4C3D">
          <w:rPr>
            <w:rStyle w:val="Hyperlink"/>
            <w:noProof/>
          </w:rPr>
          <w:t>Figure 8 n Value at 5000RPM (Patrick, W 2019)</w:t>
        </w:r>
        <w:r>
          <w:rPr>
            <w:noProof/>
            <w:webHidden/>
          </w:rPr>
          <w:tab/>
        </w:r>
        <w:r>
          <w:rPr>
            <w:noProof/>
            <w:webHidden/>
          </w:rPr>
          <w:fldChar w:fldCharType="begin"/>
        </w:r>
        <w:r>
          <w:rPr>
            <w:noProof/>
            <w:webHidden/>
          </w:rPr>
          <w:instrText xml:space="preserve"> PAGEREF _Toc29813381 \h </w:instrText>
        </w:r>
        <w:r>
          <w:rPr>
            <w:noProof/>
            <w:webHidden/>
          </w:rPr>
        </w:r>
        <w:r>
          <w:rPr>
            <w:noProof/>
            <w:webHidden/>
          </w:rPr>
          <w:fldChar w:fldCharType="separate"/>
        </w:r>
        <w:r>
          <w:rPr>
            <w:noProof/>
            <w:webHidden/>
          </w:rPr>
          <w:t>9</w:t>
        </w:r>
        <w:r>
          <w:rPr>
            <w:noProof/>
            <w:webHidden/>
          </w:rPr>
          <w:fldChar w:fldCharType="end"/>
        </w:r>
      </w:hyperlink>
    </w:p>
    <w:p w:rsidR="00F85877" w:rsidRDefault="00F85877">
      <w:pPr>
        <w:pStyle w:val="TableofFigures"/>
        <w:tabs>
          <w:tab w:val="right" w:leader="dot" w:pos="9016"/>
        </w:tabs>
        <w:rPr>
          <w:noProof/>
          <w:lang w:eastAsia="en-GB"/>
        </w:rPr>
      </w:pPr>
      <w:hyperlink w:anchor="_Toc29813382" w:history="1">
        <w:r w:rsidRPr="007F4C3D">
          <w:rPr>
            <w:rStyle w:val="Hyperlink"/>
            <w:noProof/>
          </w:rPr>
          <w:t>Figure 9 n Value at 4000RPM (Patrick, W 2019)</w:t>
        </w:r>
        <w:r>
          <w:rPr>
            <w:noProof/>
            <w:webHidden/>
          </w:rPr>
          <w:tab/>
        </w:r>
        <w:r>
          <w:rPr>
            <w:noProof/>
            <w:webHidden/>
          </w:rPr>
          <w:fldChar w:fldCharType="begin"/>
        </w:r>
        <w:r>
          <w:rPr>
            <w:noProof/>
            <w:webHidden/>
          </w:rPr>
          <w:instrText xml:space="preserve"> PAGEREF _Toc29813382 \h </w:instrText>
        </w:r>
        <w:r>
          <w:rPr>
            <w:noProof/>
            <w:webHidden/>
          </w:rPr>
        </w:r>
        <w:r>
          <w:rPr>
            <w:noProof/>
            <w:webHidden/>
          </w:rPr>
          <w:fldChar w:fldCharType="separate"/>
        </w:r>
        <w:r>
          <w:rPr>
            <w:noProof/>
            <w:webHidden/>
          </w:rPr>
          <w:t>9</w:t>
        </w:r>
        <w:r>
          <w:rPr>
            <w:noProof/>
            <w:webHidden/>
          </w:rPr>
          <w:fldChar w:fldCharType="end"/>
        </w:r>
      </w:hyperlink>
    </w:p>
    <w:p w:rsidR="00F85877" w:rsidRDefault="00F85877">
      <w:pPr>
        <w:pStyle w:val="TableofFigures"/>
        <w:tabs>
          <w:tab w:val="right" w:leader="dot" w:pos="9016"/>
        </w:tabs>
        <w:rPr>
          <w:noProof/>
          <w:lang w:eastAsia="en-GB"/>
        </w:rPr>
      </w:pPr>
      <w:hyperlink w:anchor="_Toc29813383" w:history="1">
        <w:r w:rsidRPr="007F4C3D">
          <w:rPr>
            <w:rStyle w:val="Hyperlink"/>
            <w:noProof/>
          </w:rPr>
          <w:t>Figure 10 n Value at 2000RPM (Patrick, W 2019)</w:t>
        </w:r>
        <w:r>
          <w:rPr>
            <w:noProof/>
            <w:webHidden/>
          </w:rPr>
          <w:tab/>
        </w:r>
        <w:r>
          <w:rPr>
            <w:noProof/>
            <w:webHidden/>
          </w:rPr>
          <w:fldChar w:fldCharType="begin"/>
        </w:r>
        <w:r>
          <w:rPr>
            <w:noProof/>
            <w:webHidden/>
          </w:rPr>
          <w:instrText xml:space="preserve"> PAGEREF _Toc29813383 \h </w:instrText>
        </w:r>
        <w:r>
          <w:rPr>
            <w:noProof/>
            <w:webHidden/>
          </w:rPr>
        </w:r>
        <w:r>
          <w:rPr>
            <w:noProof/>
            <w:webHidden/>
          </w:rPr>
          <w:fldChar w:fldCharType="separate"/>
        </w:r>
        <w:r>
          <w:rPr>
            <w:noProof/>
            <w:webHidden/>
          </w:rPr>
          <w:t>10</w:t>
        </w:r>
        <w:r>
          <w:rPr>
            <w:noProof/>
            <w:webHidden/>
          </w:rPr>
          <w:fldChar w:fldCharType="end"/>
        </w:r>
      </w:hyperlink>
    </w:p>
    <w:p w:rsidR="00F85877" w:rsidRDefault="00F85877">
      <w:pPr>
        <w:pStyle w:val="TableofFigures"/>
        <w:tabs>
          <w:tab w:val="right" w:leader="dot" w:pos="9016"/>
        </w:tabs>
        <w:rPr>
          <w:noProof/>
          <w:lang w:eastAsia="en-GB"/>
        </w:rPr>
      </w:pPr>
      <w:hyperlink w:anchor="_Toc29813384" w:history="1">
        <w:r w:rsidRPr="007F4C3D">
          <w:rPr>
            <w:rStyle w:val="Hyperlink"/>
            <w:noProof/>
          </w:rPr>
          <w:t>Figure 11 n against C.A with volume overlaid (Patrick, W 2019)</w:t>
        </w:r>
        <w:r>
          <w:rPr>
            <w:noProof/>
            <w:webHidden/>
          </w:rPr>
          <w:tab/>
        </w:r>
        <w:r>
          <w:rPr>
            <w:noProof/>
            <w:webHidden/>
          </w:rPr>
          <w:fldChar w:fldCharType="begin"/>
        </w:r>
        <w:r>
          <w:rPr>
            <w:noProof/>
            <w:webHidden/>
          </w:rPr>
          <w:instrText xml:space="preserve"> PAGEREF _Toc29813384 \h </w:instrText>
        </w:r>
        <w:r>
          <w:rPr>
            <w:noProof/>
            <w:webHidden/>
          </w:rPr>
        </w:r>
        <w:r>
          <w:rPr>
            <w:noProof/>
            <w:webHidden/>
          </w:rPr>
          <w:fldChar w:fldCharType="separate"/>
        </w:r>
        <w:r>
          <w:rPr>
            <w:noProof/>
            <w:webHidden/>
          </w:rPr>
          <w:t>11</w:t>
        </w:r>
        <w:r>
          <w:rPr>
            <w:noProof/>
            <w:webHidden/>
          </w:rPr>
          <w:fldChar w:fldCharType="end"/>
        </w:r>
      </w:hyperlink>
    </w:p>
    <w:p w:rsidR="00F85877" w:rsidRDefault="00F85877">
      <w:pPr>
        <w:pStyle w:val="TableofFigures"/>
        <w:tabs>
          <w:tab w:val="right" w:leader="dot" w:pos="9016"/>
        </w:tabs>
        <w:rPr>
          <w:noProof/>
          <w:lang w:eastAsia="en-GB"/>
        </w:rPr>
      </w:pPr>
      <w:hyperlink w:anchor="_Toc29813385" w:history="1">
        <w:r w:rsidRPr="007F4C3D">
          <w:rPr>
            <w:rStyle w:val="Hyperlink"/>
            <w:noProof/>
          </w:rPr>
          <w:t>Figure 12 provided and predicted MFB values (Patrick, W 2019)</w:t>
        </w:r>
        <w:r>
          <w:rPr>
            <w:noProof/>
            <w:webHidden/>
          </w:rPr>
          <w:tab/>
        </w:r>
        <w:r>
          <w:rPr>
            <w:noProof/>
            <w:webHidden/>
          </w:rPr>
          <w:fldChar w:fldCharType="begin"/>
        </w:r>
        <w:r>
          <w:rPr>
            <w:noProof/>
            <w:webHidden/>
          </w:rPr>
          <w:instrText xml:space="preserve"> PAGEREF _Toc29813385 \h </w:instrText>
        </w:r>
        <w:r>
          <w:rPr>
            <w:noProof/>
            <w:webHidden/>
          </w:rPr>
        </w:r>
        <w:r>
          <w:rPr>
            <w:noProof/>
            <w:webHidden/>
          </w:rPr>
          <w:fldChar w:fldCharType="separate"/>
        </w:r>
        <w:r>
          <w:rPr>
            <w:noProof/>
            <w:webHidden/>
          </w:rPr>
          <w:t>12</w:t>
        </w:r>
        <w:r>
          <w:rPr>
            <w:noProof/>
            <w:webHidden/>
          </w:rPr>
          <w:fldChar w:fldCharType="end"/>
        </w:r>
      </w:hyperlink>
    </w:p>
    <w:p w:rsidR="00F85877" w:rsidRDefault="00F85877">
      <w:pPr>
        <w:pStyle w:val="TableofFigures"/>
        <w:tabs>
          <w:tab w:val="right" w:leader="dot" w:pos="9016"/>
        </w:tabs>
        <w:rPr>
          <w:noProof/>
          <w:lang w:eastAsia="en-GB"/>
        </w:rPr>
      </w:pPr>
      <w:hyperlink w:anchor="_Toc29813386" w:history="1">
        <w:r w:rsidRPr="007F4C3D">
          <w:rPr>
            <w:rStyle w:val="Hyperlink"/>
            <w:noProof/>
          </w:rPr>
          <w:t>Figure 13 Wiebe Function (MFB) graph (Patrick, W 2020)</w:t>
        </w:r>
        <w:r>
          <w:rPr>
            <w:noProof/>
            <w:webHidden/>
          </w:rPr>
          <w:tab/>
        </w:r>
        <w:r>
          <w:rPr>
            <w:noProof/>
            <w:webHidden/>
          </w:rPr>
          <w:fldChar w:fldCharType="begin"/>
        </w:r>
        <w:r>
          <w:rPr>
            <w:noProof/>
            <w:webHidden/>
          </w:rPr>
          <w:instrText xml:space="preserve"> PAGEREF _Toc29813386 \h </w:instrText>
        </w:r>
        <w:r>
          <w:rPr>
            <w:noProof/>
            <w:webHidden/>
          </w:rPr>
        </w:r>
        <w:r>
          <w:rPr>
            <w:noProof/>
            <w:webHidden/>
          </w:rPr>
          <w:fldChar w:fldCharType="separate"/>
        </w:r>
        <w:r>
          <w:rPr>
            <w:noProof/>
            <w:webHidden/>
          </w:rPr>
          <w:t>12</w:t>
        </w:r>
        <w:r>
          <w:rPr>
            <w:noProof/>
            <w:webHidden/>
          </w:rPr>
          <w:fldChar w:fldCharType="end"/>
        </w:r>
      </w:hyperlink>
    </w:p>
    <w:p w:rsidR="00F85877" w:rsidRDefault="00F85877">
      <w:pPr>
        <w:pStyle w:val="TableofFigures"/>
        <w:tabs>
          <w:tab w:val="right" w:leader="dot" w:pos="9016"/>
        </w:tabs>
        <w:rPr>
          <w:noProof/>
          <w:lang w:eastAsia="en-GB"/>
        </w:rPr>
      </w:pPr>
      <w:hyperlink w:anchor="_Toc29813387" w:history="1">
        <w:r w:rsidRPr="007F4C3D">
          <w:rPr>
            <w:rStyle w:val="Hyperlink"/>
            <w:noProof/>
          </w:rPr>
          <w:t>Figure 14 Temperature against C.A (Patrick, W 2020)</w:t>
        </w:r>
        <w:r>
          <w:rPr>
            <w:noProof/>
            <w:webHidden/>
          </w:rPr>
          <w:tab/>
        </w:r>
        <w:r>
          <w:rPr>
            <w:noProof/>
            <w:webHidden/>
          </w:rPr>
          <w:fldChar w:fldCharType="begin"/>
        </w:r>
        <w:r>
          <w:rPr>
            <w:noProof/>
            <w:webHidden/>
          </w:rPr>
          <w:instrText xml:space="preserve"> PAGEREF _Toc29813387 \h </w:instrText>
        </w:r>
        <w:r>
          <w:rPr>
            <w:noProof/>
            <w:webHidden/>
          </w:rPr>
        </w:r>
        <w:r>
          <w:rPr>
            <w:noProof/>
            <w:webHidden/>
          </w:rPr>
          <w:fldChar w:fldCharType="separate"/>
        </w:r>
        <w:r>
          <w:rPr>
            <w:noProof/>
            <w:webHidden/>
          </w:rPr>
          <w:t>13</w:t>
        </w:r>
        <w:r>
          <w:rPr>
            <w:noProof/>
            <w:webHidden/>
          </w:rPr>
          <w:fldChar w:fldCharType="end"/>
        </w:r>
      </w:hyperlink>
    </w:p>
    <w:p w:rsidR="00F85877" w:rsidRDefault="00F85877">
      <w:pPr>
        <w:pStyle w:val="TableofFigures"/>
        <w:tabs>
          <w:tab w:val="right" w:leader="dot" w:pos="9016"/>
        </w:tabs>
        <w:rPr>
          <w:noProof/>
          <w:lang w:eastAsia="en-GB"/>
        </w:rPr>
      </w:pPr>
      <w:hyperlink w:anchor="_Toc29813388" w:history="1">
        <w:r w:rsidRPr="007F4C3D">
          <w:rPr>
            <w:rStyle w:val="Hyperlink"/>
            <w:noProof/>
          </w:rPr>
          <w:t>Figure 15 Work Done against C.A (Patrick, W 2020)</w:t>
        </w:r>
        <w:r>
          <w:rPr>
            <w:noProof/>
            <w:webHidden/>
          </w:rPr>
          <w:tab/>
        </w:r>
        <w:r>
          <w:rPr>
            <w:noProof/>
            <w:webHidden/>
          </w:rPr>
          <w:fldChar w:fldCharType="begin"/>
        </w:r>
        <w:r>
          <w:rPr>
            <w:noProof/>
            <w:webHidden/>
          </w:rPr>
          <w:instrText xml:space="preserve"> PAGEREF _Toc29813388 \h </w:instrText>
        </w:r>
        <w:r>
          <w:rPr>
            <w:noProof/>
            <w:webHidden/>
          </w:rPr>
        </w:r>
        <w:r>
          <w:rPr>
            <w:noProof/>
            <w:webHidden/>
          </w:rPr>
          <w:fldChar w:fldCharType="separate"/>
        </w:r>
        <w:r>
          <w:rPr>
            <w:noProof/>
            <w:webHidden/>
          </w:rPr>
          <w:t>14</w:t>
        </w:r>
        <w:r>
          <w:rPr>
            <w:noProof/>
            <w:webHidden/>
          </w:rPr>
          <w:fldChar w:fldCharType="end"/>
        </w:r>
      </w:hyperlink>
    </w:p>
    <w:p w:rsidR="00F85877" w:rsidRDefault="00F85877">
      <w:pPr>
        <w:pStyle w:val="TableofFigures"/>
        <w:tabs>
          <w:tab w:val="right" w:leader="dot" w:pos="9016"/>
        </w:tabs>
        <w:rPr>
          <w:noProof/>
          <w:lang w:eastAsia="en-GB"/>
        </w:rPr>
      </w:pPr>
      <w:hyperlink w:anchor="_Toc29813389" w:history="1">
        <w:r w:rsidRPr="007F4C3D">
          <w:rPr>
            <w:rStyle w:val="Hyperlink"/>
            <w:noProof/>
          </w:rPr>
          <w:t>Figure 16 Pressure against Crank Angle Comparative (Patrick, W 2020)</w:t>
        </w:r>
        <w:r>
          <w:rPr>
            <w:noProof/>
            <w:webHidden/>
          </w:rPr>
          <w:tab/>
        </w:r>
        <w:r>
          <w:rPr>
            <w:noProof/>
            <w:webHidden/>
          </w:rPr>
          <w:fldChar w:fldCharType="begin"/>
        </w:r>
        <w:r>
          <w:rPr>
            <w:noProof/>
            <w:webHidden/>
          </w:rPr>
          <w:instrText xml:space="preserve"> PAGEREF _Toc29813389 \h </w:instrText>
        </w:r>
        <w:r>
          <w:rPr>
            <w:noProof/>
            <w:webHidden/>
          </w:rPr>
        </w:r>
        <w:r>
          <w:rPr>
            <w:noProof/>
            <w:webHidden/>
          </w:rPr>
          <w:fldChar w:fldCharType="separate"/>
        </w:r>
        <w:r>
          <w:rPr>
            <w:noProof/>
            <w:webHidden/>
          </w:rPr>
          <w:t>15</w:t>
        </w:r>
        <w:r>
          <w:rPr>
            <w:noProof/>
            <w:webHidden/>
          </w:rPr>
          <w:fldChar w:fldCharType="end"/>
        </w:r>
      </w:hyperlink>
    </w:p>
    <w:p w:rsidR="00F85877" w:rsidRDefault="00F85877">
      <w:pPr>
        <w:pStyle w:val="TableofFigures"/>
        <w:tabs>
          <w:tab w:val="right" w:leader="dot" w:pos="9016"/>
        </w:tabs>
        <w:rPr>
          <w:noProof/>
          <w:lang w:eastAsia="en-GB"/>
        </w:rPr>
      </w:pPr>
      <w:hyperlink w:anchor="_Toc29813390" w:history="1">
        <w:r w:rsidRPr="007F4C3D">
          <w:rPr>
            <w:rStyle w:val="Hyperlink"/>
            <w:noProof/>
          </w:rPr>
          <w:t>Figure 17 Delta Pressure against Crank Angle Comparative (Patrick, W 2020</w:t>
        </w:r>
        <w:r>
          <w:rPr>
            <w:noProof/>
            <w:webHidden/>
          </w:rPr>
          <w:tab/>
        </w:r>
        <w:r>
          <w:rPr>
            <w:noProof/>
            <w:webHidden/>
          </w:rPr>
          <w:fldChar w:fldCharType="begin"/>
        </w:r>
        <w:r>
          <w:rPr>
            <w:noProof/>
            <w:webHidden/>
          </w:rPr>
          <w:instrText xml:space="preserve"> PAGEREF _Toc29813390 \h </w:instrText>
        </w:r>
        <w:r>
          <w:rPr>
            <w:noProof/>
            <w:webHidden/>
          </w:rPr>
        </w:r>
        <w:r>
          <w:rPr>
            <w:noProof/>
            <w:webHidden/>
          </w:rPr>
          <w:fldChar w:fldCharType="separate"/>
        </w:r>
        <w:r>
          <w:rPr>
            <w:noProof/>
            <w:webHidden/>
          </w:rPr>
          <w:t>16</w:t>
        </w:r>
        <w:r>
          <w:rPr>
            <w:noProof/>
            <w:webHidden/>
          </w:rPr>
          <w:fldChar w:fldCharType="end"/>
        </w:r>
      </w:hyperlink>
    </w:p>
    <w:p w:rsidR="00F85877" w:rsidRDefault="00F85877">
      <w:pPr>
        <w:pStyle w:val="TableofFigures"/>
        <w:tabs>
          <w:tab w:val="right" w:leader="dot" w:pos="9016"/>
        </w:tabs>
        <w:rPr>
          <w:noProof/>
          <w:lang w:eastAsia="en-GB"/>
        </w:rPr>
      </w:pPr>
      <w:hyperlink w:anchor="_Toc29813391" w:history="1">
        <w:r w:rsidRPr="007F4C3D">
          <w:rPr>
            <w:rStyle w:val="Hyperlink"/>
            <w:noProof/>
          </w:rPr>
          <w:t>Figure 18 Work Done against Crank Angle comparative (Patrick, W 2020)</w:t>
        </w:r>
        <w:r>
          <w:rPr>
            <w:noProof/>
            <w:webHidden/>
          </w:rPr>
          <w:tab/>
        </w:r>
        <w:r>
          <w:rPr>
            <w:noProof/>
            <w:webHidden/>
          </w:rPr>
          <w:fldChar w:fldCharType="begin"/>
        </w:r>
        <w:r>
          <w:rPr>
            <w:noProof/>
            <w:webHidden/>
          </w:rPr>
          <w:instrText xml:space="preserve"> PAGEREF _Toc29813391 \h </w:instrText>
        </w:r>
        <w:r>
          <w:rPr>
            <w:noProof/>
            <w:webHidden/>
          </w:rPr>
        </w:r>
        <w:r>
          <w:rPr>
            <w:noProof/>
            <w:webHidden/>
          </w:rPr>
          <w:fldChar w:fldCharType="separate"/>
        </w:r>
        <w:r>
          <w:rPr>
            <w:noProof/>
            <w:webHidden/>
          </w:rPr>
          <w:t>17</w:t>
        </w:r>
        <w:r>
          <w:rPr>
            <w:noProof/>
            <w:webHidden/>
          </w:rPr>
          <w:fldChar w:fldCharType="end"/>
        </w:r>
      </w:hyperlink>
    </w:p>
    <w:p w:rsidR="00F85877" w:rsidRDefault="00F85877">
      <w:pPr>
        <w:pStyle w:val="TableofFigures"/>
        <w:tabs>
          <w:tab w:val="right" w:leader="dot" w:pos="9016"/>
        </w:tabs>
        <w:rPr>
          <w:noProof/>
          <w:lang w:eastAsia="en-GB"/>
        </w:rPr>
      </w:pPr>
      <w:hyperlink w:anchor="_Toc29813392" w:history="1">
        <w:r w:rsidRPr="007F4C3D">
          <w:rPr>
            <w:rStyle w:val="Hyperlink"/>
            <w:noProof/>
          </w:rPr>
          <w:t>Figure 19 Pressure against Volume Comparative (Patrick, W 2020)</w:t>
        </w:r>
        <w:r>
          <w:rPr>
            <w:noProof/>
            <w:webHidden/>
          </w:rPr>
          <w:tab/>
        </w:r>
        <w:r>
          <w:rPr>
            <w:noProof/>
            <w:webHidden/>
          </w:rPr>
          <w:fldChar w:fldCharType="begin"/>
        </w:r>
        <w:r>
          <w:rPr>
            <w:noProof/>
            <w:webHidden/>
          </w:rPr>
          <w:instrText xml:space="preserve"> PAGEREF _Toc29813392 \h </w:instrText>
        </w:r>
        <w:r>
          <w:rPr>
            <w:noProof/>
            <w:webHidden/>
          </w:rPr>
        </w:r>
        <w:r>
          <w:rPr>
            <w:noProof/>
            <w:webHidden/>
          </w:rPr>
          <w:fldChar w:fldCharType="separate"/>
        </w:r>
        <w:r>
          <w:rPr>
            <w:noProof/>
            <w:webHidden/>
          </w:rPr>
          <w:t>18</w:t>
        </w:r>
        <w:r>
          <w:rPr>
            <w:noProof/>
            <w:webHidden/>
          </w:rPr>
          <w:fldChar w:fldCharType="end"/>
        </w:r>
      </w:hyperlink>
    </w:p>
    <w:p w:rsidR="00F85877" w:rsidRDefault="00F85877">
      <w:pPr>
        <w:pStyle w:val="TableofFigures"/>
        <w:tabs>
          <w:tab w:val="right" w:leader="dot" w:pos="9016"/>
        </w:tabs>
        <w:rPr>
          <w:noProof/>
          <w:lang w:eastAsia="en-GB"/>
        </w:rPr>
      </w:pPr>
      <w:hyperlink w:anchor="_Toc29813393" w:history="1">
        <w:r w:rsidRPr="007F4C3D">
          <w:rPr>
            <w:rStyle w:val="Hyperlink"/>
            <w:noProof/>
          </w:rPr>
          <w:t>Figure 20 Wiebe Function Comparative (Patrick, W 2020)</w:t>
        </w:r>
        <w:r>
          <w:rPr>
            <w:noProof/>
            <w:webHidden/>
          </w:rPr>
          <w:tab/>
        </w:r>
        <w:r>
          <w:rPr>
            <w:noProof/>
            <w:webHidden/>
          </w:rPr>
          <w:fldChar w:fldCharType="begin"/>
        </w:r>
        <w:r>
          <w:rPr>
            <w:noProof/>
            <w:webHidden/>
          </w:rPr>
          <w:instrText xml:space="preserve"> PAGEREF _Toc29813393 \h </w:instrText>
        </w:r>
        <w:r>
          <w:rPr>
            <w:noProof/>
            <w:webHidden/>
          </w:rPr>
        </w:r>
        <w:r>
          <w:rPr>
            <w:noProof/>
            <w:webHidden/>
          </w:rPr>
          <w:fldChar w:fldCharType="separate"/>
        </w:r>
        <w:r>
          <w:rPr>
            <w:noProof/>
            <w:webHidden/>
          </w:rPr>
          <w:t>19</w:t>
        </w:r>
        <w:r>
          <w:rPr>
            <w:noProof/>
            <w:webHidden/>
          </w:rPr>
          <w:fldChar w:fldCharType="end"/>
        </w:r>
      </w:hyperlink>
    </w:p>
    <w:p w:rsidR="00182C85" w:rsidRDefault="00E136C7" w:rsidP="00E734ED">
      <w:pPr>
        <w:jc w:val="both"/>
      </w:pPr>
      <w:r>
        <w:fldChar w:fldCharType="end"/>
      </w:r>
    </w:p>
    <w:p w:rsidR="00F85877" w:rsidRDefault="00F85877" w:rsidP="00E734ED">
      <w:pPr>
        <w:jc w:val="both"/>
      </w:pPr>
    </w:p>
    <w:p w:rsidR="00F85877" w:rsidRDefault="00F85877" w:rsidP="00E734ED">
      <w:pPr>
        <w:jc w:val="both"/>
      </w:pPr>
    </w:p>
    <w:p w:rsidR="00F85877" w:rsidRDefault="00F85877" w:rsidP="00E734ED">
      <w:pPr>
        <w:jc w:val="both"/>
      </w:pPr>
    </w:p>
    <w:p w:rsidR="00F85877" w:rsidRDefault="00F85877" w:rsidP="00E734ED">
      <w:pPr>
        <w:jc w:val="both"/>
      </w:pPr>
    </w:p>
    <w:p w:rsidR="00F85877" w:rsidRDefault="00F85877" w:rsidP="00E734ED">
      <w:pPr>
        <w:jc w:val="both"/>
      </w:pPr>
    </w:p>
    <w:p w:rsidR="00F85877" w:rsidRDefault="00F85877" w:rsidP="00E734ED">
      <w:pPr>
        <w:jc w:val="both"/>
      </w:pPr>
    </w:p>
    <w:p w:rsidR="00F85877" w:rsidRDefault="00F85877" w:rsidP="00E734ED">
      <w:pPr>
        <w:jc w:val="both"/>
      </w:pPr>
    </w:p>
    <w:p w:rsidR="00F85877" w:rsidRDefault="00F85877" w:rsidP="00E734ED">
      <w:pPr>
        <w:jc w:val="both"/>
      </w:pPr>
    </w:p>
    <w:p w:rsidR="00F85877" w:rsidRDefault="00F85877" w:rsidP="00E734ED">
      <w:pPr>
        <w:jc w:val="both"/>
      </w:pPr>
    </w:p>
    <w:p w:rsidR="00F85877" w:rsidRDefault="00F85877" w:rsidP="00E734ED">
      <w:pPr>
        <w:jc w:val="both"/>
      </w:pPr>
    </w:p>
    <w:p w:rsidR="00F85877" w:rsidRDefault="00F85877" w:rsidP="00E734ED">
      <w:pPr>
        <w:jc w:val="both"/>
      </w:pPr>
    </w:p>
    <w:p w:rsidR="00F85877" w:rsidRDefault="00F85877" w:rsidP="00E734ED">
      <w:pPr>
        <w:jc w:val="both"/>
      </w:pPr>
    </w:p>
    <w:p w:rsidR="00F85877" w:rsidRDefault="00F85877" w:rsidP="00E734ED">
      <w:pPr>
        <w:jc w:val="both"/>
      </w:pPr>
    </w:p>
    <w:p w:rsidR="00F85877" w:rsidRDefault="00F85877" w:rsidP="00E734ED">
      <w:pPr>
        <w:jc w:val="both"/>
      </w:pPr>
    </w:p>
    <w:p w:rsidR="00F85877" w:rsidRPr="00182C85" w:rsidRDefault="00F85877" w:rsidP="00E734ED">
      <w:pPr>
        <w:jc w:val="both"/>
      </w:pPr>
    </w:p>
    <w:p w:rsidR="00776014" w:rsidRDefault="001501EF" w:rsidP="00E734ED">
      <w:pPr>
        <w:pStyle w:val="Heading1"/>
        <w:jc w:val="both"/>
      </w:pPr>
      <w:bookmarkStart w:id="1" w:name="_Toc29813430"/>
      <w:r>
        <w:lastRenderedPageBreak/>
        <w:t xml:space="preserve">1.0 </w:t>
      </w:r>
      <w:r w:rsidR="00776014">
        <w:t>Introduction</w:t>
      </w:r>
      <w:bookmarkEnd w:id="1"/>
    </w:p>
    <w:p w:rsidR="00507D0E" w:rsidRPr="00507D0E" w:rsidRDefault="00F85A94" w:rsidP="00E734ED">
      <w:pPr>
        <w:jc w:val="both"/>
        <w:rPr>
          <w:sz w:val="24"/>
        </w:rPr>
      </w:pPr>
      <w:r w:rsidRPr="00F85A94">
        <w:rPr>
          <w:sz w:val="24"/>
        </w:rPr>
        <w:t>Engine simulation has always been a crucial aspect of engine design and development</w:t>
      </w:r>
      <w:r w:rsidR="00507D0E">
        <w:rPr>
          <w:sz w:val="24"/>
        </w:rPr>
        <w:t>. This aspect is g</w:t>
      </w:r>
      <w:r w:rsidR="00507D0E" w:rsidRPr="00507D0E">
        <w:rPr>
          <w:sz w:val="24"/>
        </w:rPr>
        <w:t xml:space="preserve">uided mainly by </w:t>
      </w:r>
      <w:r w:rsidR="00507D0E">
        <w:rPr>
          <w:sz w:val="24"/>
        </w:rPr>
        <w:t xml:space="preserve">increased restrictions over emissions and driven by a very competitive industry to produce a well-designed and capable engine, with increasingly complex engine control units (ECU) that can manage all possible engine operations and other electrical, thermodynamic and hydraulic subsystems. Engine cycle simulation is further important as it reduces experimentation with physical units therefore reducing design costs and time. </w:t>
      </w:r>
      <w:sdt>
        <w:sdtPr>
          <w:rPr>
            <w:sz w:val="24"/>
          </w:rPr>
          <w:id w:val="-466351874"/>
          <w:citation/>
        </w:sdtPr>
        <w:sdtContent>
          <w:r w:rsidR="00507D0E">
            <w:rPr>
              <w:sz w:val="24"/>
            </w:rPr>
            <w:fldChar w:fldCharType="begin"/>
          </w:r>
          <w:r w:rsidR="00507D0E">
            <w:rPr>
              <w:sz w:val="24"/>
            </w:rPr>
            <w:instrText xml:space="preserve"> CITATION Via19 \l 2057 </w:instrText>
          </w:r>
          <w:r w:rsidR="00507D0E">
            <w:rPr>
              <w:sz w:val="24"/>
            </w:rPr>
            <w:fldChar w:fldCharType="separate"/>
          </w:r>
          <w:r w:rsidR="00507D0E" w:rsidRPr="00507D0E">
            <w:rPr>
              <w:rFonts w:eastAsiaTheme="minorHAnsi"/>
              <w:noProof/>
              <w:sz w:val="24"/>
            </w:rPr>
            <w:t>(Borletti, 2019)</w:t>
          </w:r>
          <w:r w:rsidR="00507D0E">
            <w:rPr>
              <w:sz w:val="24"/>
            </w:rPr>
            <w:fldChar w:fldCharType="end"/>
          </w:r>
        </w:sdtContent>
      </w:sdt>
    </w:p>
    <w:p w:rsidR="00776014" w:rsidRDefault="001501EF" w:rsidP="00E734ED">
      <w:pPr>
        <w:pStyle w:val="Heading1"/>
        <w:jc w:val="both"/>
      </w:pPr>
      <w:bookmarkStart w:id="2" w:name="_Toc29813431"/>
      <w:r>
        <w:t xml:space="preserve">2.0 </w:t>
      </w:r>
      <w:r w:rsidR="00776014">
        <w:t>Aim</w:t>
      </w:r>
      <w:bookmarkEnd w:id="2"/>
    </w:p>
    <w:p w:rsidR="003708F9" w:rsidRDefault="00896A9F" w:rsidP="00E734ED">
      <w:pPr>
        <w:jc w:val="both"/>
        <w:rPr>
          <w:sz w:val="24"/>
        </w:rPr>
      </w:pPr>
      <w:r>
        <w:rPr>
          <w:sz w:val="24"/>
        </w:rPr>
        <w:t>Within this report I will aim to elaborate on a Microsoft Excel engine cycle simulation for a Ford Sigma 1.6l engine by analysing data and investigate by way of graphs to further understand and explain what happens during the combustion cycle looking predominantly at; volume, pressure, combustion temperature and work done. Using the data provided to create graphs I will be able to investigate</w:t>
      </w:r>
      <w:r w:rsidR="00512B4B">
        <w:rPr>
          <w:sz w:val="24"/>
        </w:rPr>
        <w:t xml:space="preserve"> the thermodynamic properties such</w:t>
      </w:r>
      <w:r>
        <w:rPr>
          <w:sz w:val="24"/>
        </w:rPr>
        <w:t xml:space="preserve"> as; the </w:t>
      </w:r>
      <w:proofErr w:type="spellStart"/>
      <w:r>
        <w:rPr>
          <w:sz w:val="24"/>
        </w:rPr>
        <w:t>weibe</w:t>
      </w:r>
      <w:proofErr w:type="spellEnd"/>
      <w:r>
        <w:rPr>
          <w:sz w:val="24"/>
        </w:rPr>
        <w:t xml:space="preserve"> function, mass fraction burnt (MFB) and the polytropic </w:t>
      </w:r>
      <w:r w:rsidR="00512B4B">
        <w:rPr>
          <w:sz w:val="24"/>
        </w:rPr>
        <w:t>index. In task 2 I will then further the investigation using gathered information from graphs I have produced and other sources to compare the results with the actual recorded data given to us.</w:t>
      </w:r>
    </w:p>
    <w:p w:rsidR="00FB190A" w:rsidRDefault="00FB190A" w:rsidP="00E734ED">
      <w:pPr>
        <w:jc w:val="both"/>
        <w:rPr>
          <w:sz w:val="24"/>
        </w:rPr>
      </w:pPr>
    </w:p>
    <w:p w:rsidR="00FB190A" w:rsidRDefault="00FB190A" w:rsidP="00E734ED">
      <w:pPr>
        <w:jc w:val="both"/>
        <w:rPr>
          <w:sz w:val="24"/>
        </w:rPr>
      </w:pPr>
    </w:p>
    <w:p w:rsidR="00FB190A" w:rsidRDefault="00FB190A" w:rsidP="00E734ED">
      <w:pPr>
        <w:jc w:val="both"/>
        <w:rPr>
          <w:sz w:val="24"/>
        </w:rPr>
      </w:pPr>
    </w:p>
    <w:p w:rsidR="00FB190A" w:rsidRDefault="00FB190A" w:rsidP="00E734ED">
      <w:pPr>
        <w:jc w:val="both"/>
        <w:rPr>
          <w:sz w:val="24"/>
        </w:rPr>
      </w:pPr>
    </w:p>
    <w:p w:rsidR="00FB190A" w:rsidRDefault="00FB190A" w:rsidP="00E734ED">
      <w:pPr>
        <w:jc w:val="both"/>
        <w:rPr>
          <w:sz w:val="24"/>
        </w:rPr>
      </w:pPr>
    </w:p>
    <w:p w:rsidR="00FB190A" w:rsidRDefault="00FB190A" w:rsidP="00E734ED">
      <w:pPr>
        <w:jc w:val="both"/>
        <w:rPr>
          <w:sz w:val="24"/>
        </w:rPr>
      </w:pPr>
    </w:p>
    <w:p w:rsidR="00FB190A" w:rsidRDefault="00FB190A" w:rsidP="00E734ED">
      <w:pPr>
        <w:jc w:val="both"/>
        <w:rPr>
          <w:sz w:val="24"/>
        </w:rPr>
      </w:pPr>
    </w:p>
    <w:p w:rsidR="00FB190A" w:rsidRDefault="00FB190A" w:rsidP="00E734ED">
      <w:pPr>
        <w:jc w:val="both"/>
        <w:rPr>
          <w:sz w:val="24"/>
        </w:rPr>
      </w:pPr>
    </w:p>
    <w:p w:rsidR="00FB190A" w:rsidRDefault="00FB190A" w:rsidP="00E734ED">
      <w:pPr>
        <w:jc w:val="both"/>
        <w:rPr>
          <w:sz w:val="24"/>
        </w:rPr>
      </w:pPr>
    </w:p>
    <w:p w:rsidR="00FB190A" w:rsidRDefault="00FB190A" w:rsidP="00E734ED">
      <w:pPr>
        <w:jc w:val="both"/>
        <w:rPr>
          <w:sz w:val="24"/>
        </w:rPr>
      </w:pPr>
    </w:p>
    <w:p w:rsidR="00FB190A" w:rsidRDefault="00FB190A" w:rsidP="00E734ED">
      <w:pPr>
        <w:jc w:val="both"/>
        <w:rPr>
          <w:sz w:val="24"/>
        </w:rPr>
      </w:pPr>
    </w:p>
    <w:p w:rsidR="00FB190A" w:rsidRDefault="00FB190A" w:rsidP="00E734ED">
      <w:pPr>
        <w:jc w:val="both"/>
        <w:rPr>
          <w:sz w:val="24"/>
        </w:rPr>
      </w:pPr>
    </w:p>
    <w:p w:rsidR="00FB190A" w:rsidRDefault="00FB190A" w:rsidP="00E734ED">
      <w:pPr>
        <w:jc w:val="both"/>
        <w:rPr>
          <w:sz w:val="24"/>
        </w:rPr>
      </w:pPr>
    </w:p>
    <w:p w:rsidR="00FB190A" w:rsidRPr="00082C21" w:rsidRDefault="00FB190A" w:rsidP="00E734ED">
      <w:pPr>
        <w:jc w:val="both"/>
        <w:rPr>
          <w:sz w:val="24"/>
        </w:rPr>
      </w:pPr>
    </w:p>
    <w:p w:rsidR="00182C85" w:rsidRDefault="001501EF" w:rsidP="00E734ED">
      <w:pPr>
        <w:pStyle w:val="Heading1"/>
        <w:jc w:val="both"/>
      </w:pPr>
      <w:bookmarkStart w:id="3" w:name="_Toc29813432"/>
      <w:r>
        <w:lastRenderedPageBreak/>
        <w:t xml:space="preserve">3.0 </w:t>
      </w:r>
      <w:r w:rsidR="003708F9">
        <w:t>Task 1</w:t>
      </w:r>
      <w:bookmarkEnd w:id="3"/>
    </w:p>
    <w:p w:rsidR="003B20FD" w:rsidRPr="003B20FD" w:rsidRDefault="001501EF" w:rsidP="00E734ED">
      <w:pPr>
        <w:pStyle w:val="Heading2"/>
        <w:jc w:val="both"/>
      </w:pPr>
      <w:bookmarkStart w:id="4" w:name="_Toc29813433"/>
      <w:r>
        <w:t xml:space="preserve">3.1 </w:t>
      </w:r>
      <w:r w:rsidR="003B20FD" w:rsidRPr="003B20FD">
        <w:t>Pressure against Volume</w:t>
      </w:r>
      <w:bookmarkEnd w:id="4"/>
    </w:p>
    <w:p w:rsidR="003B20FD" w:rsidRDefault="00FB190A" w:rsidP="00E734ED">
      <w:pPr>
        <w:jc w:val="both"/>
      </w:pPr>
      <w:r>
        <w:rPr>
          <w:noProof/>
          <w:lang w:eastAsia="en-GB"/>
        </w:rPr>
        <w:drawing>
          <wp:anchor distT="0" distB="0" distL="114300" distR="114300" simplePos="0" relativeHeight="251660288" behindDoc="1" locked="0" layoutInCell="1" allowOverlap="1">
            <wp:simplePos x="0" y="0"/>
            <wp:positionH relativeFrom="margin">
              <wp:align>right</wp:align>
            </wp:positionH>
            <wp:positionV relativeFrom="paragraph">
              <wp:posOffset>1863725</wp:posOffset>
            </wp:positionV>
            <wp:extent cx="5734050" cy="2889885"/>
            <wp:effectExtent l="0" t="0" r="0" b="5715"/>
            <wp:wrapTight wrapText="bothSides">
              <wp:wrapPolygon edited="0">
                <wp:start x="0" y="0"/>
                <wp:lineTo x="0" y="21500"/>
                <wp:lineTo x="21528" y="21500"/>
                <wp:lineTo x="2152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4050" cy="2889885"/>
                    </a:xfrm>
                    <a:prstGeom prst="rect">
                      <a:avLst/>
                    </a:prstGeom>
                    <a:noFill/>
                  </pic:spPr>
                </pic:pic>
              </a:graphicData>
            </a:graphic>
            <wp14:sizeRelH relativeFrom="page">
              <wp14:pctWidth>0</wp14:pctWidth>
            </wp14:sizeRelH>
            <wp14:sizeRelV relativeFrom="page">
              <wp14:pctHeight>0</wp14:pctHeight>
            </wp14:sizeRelV>
          </wp:anchor>
        </w:drawing>
      </w:r>
      <w:r w:rsidR="003B20FD">
        <w:t>By plotting pressure (P) against volume (V) I can see how the pressure fluctuates as the volume is increased at bottom dead centre (BDC) and</w:t>
      </w:r>
      <w:r w:rsidR="002A11B5">
        <w:t xml:space="preserve"> decreases at</w:t>
      </w:r>
      <w:r w:rsidR="003B20FD">
        <w:t xml:space="preserve"> top dead centre (T</w:t>
      </w:r>
      <w:r w:rsidR="002A11B5">
        <w:t>DC).</w:t>
      </w:r>
      <w:r w:rsidR="002E0EBC">
        <w:t xml:space="preserve"> </w:t>
      </w:r>
      <w:r w:rsidR="002A11B5">
        <w:t xml:space="preserve">The graph below shows pressure against volume this shows the </w:t>
      </w:r>
      <w:r w:rsidR="002E0EBC">
        <w:t xml:space="preserve">trace </w:t>
      </w:r>
      <w:r w:rsidR="00BA61F8">
        <w:t xml:space="preserve">of </w:t>
      </w:r>
      <w:r w:rsidR="002E0EBC">
        <w:t>the combustion cycle</w:t>
      </w:r>
      <w:r w:rsidR="002A11B5">
        <w:t xml:space="preserve"> (</w:t>
      </w:r>
      <w:proofErr w:type="spellStart"/>
      <w:r w:rsidR="002A11B5">
        <w:t>otto</w:t>
      </w:r>
      <w:proofErr w:type="spellEnd"/>
      <w:r w:rsidR="002A11B5">
        <w:t xml:space="preserve"> cycle)</w:t>
      </w:r>
      <w:r w:rsidR="00825FEE">
        <w:t>. F</w:t>
      </w:r>
      <w:r w:rsidR="002E0EBC">
        <w:t>rom the understanding that when the pressure is low and the volume is high</w:t>
      </w:r>
      <w:r w:rsidR="00BA61F8">
        <w:t xml:space="preserve"> the piston is at BDC and</w:t>
      </w:r>
      <w:r w:rsidR="002E0EBC">
        <w:t xml:space="preserve"> the engine is in the induction phase of the</w:t>
      </w:r>
      <w:r w:rsidR="00825FEE">
        <w:t xml:space="preserve"> cycle</w:t>
      </w:r>
      <w:r w:rsidR="00BA61F8">
        <w:t xml:space="preserve"> as a fuel and air mixture is drawn into the chamber</w:t>
      </w:r>
      <w:r w:rsidR="00825FEE">
        <w:t xml:space="preserve">, the engine is in the compression phase the pressure </w:t>
      </w:r>
      <w:r w:rsidR="00BA61F8">
        <w:t>rises along with the piston to TDC meaning the volume decreases</w:t>
      </w:r>
      <w:r w:rsidR="00825FEE">
        <w:t xml:space="preserve">, the ignition phase happens when the pressure spikes </w:t>
      </w:r>
      <w:r w:rsidR="0047535F">
        <w:t>but the volume stays the same momentarily before</w:t>
      </w:r>
      <w:r w:rsidR="00825FEE">
        <w:t xml:space="preserve"> the volume increases</w:t>
      </w:r>
      <w:r w:rsidR="00BA61F8">
        <w:t xml:space="preserve"> as the piston is </w:t>
      </w:r>
      <w:r w:rsidR="0047535F">
        <w:t>forced to BDC with the expansion</w:t>
      </w:r>
      <w:r w:rsidR="00BA61F8">
        <w:t xml:space="preserve"> of</w:t>
      </w:r>
      <w:r w:rsidR="0087457D">
        <w:t xml:space="preserve"> </w:t>
      </w:r>
      <w:r w:rsidR="00BA61F8">
        <w:t>the fuel/air mixture</w:t>
      </w:r>
      <w:r w:rsidR="0047535F">
        <w:t>. T</w:t>
      </w:r>
      <w:r w:rsidR="00825FEE">
        <w:t>he volume and pressure decrease</w:t>
      </w:r>
      <w:r w:rsidR="0047535F">
        <w:t>s</w:t>
      </w:r>
      <w:r w:rsidR="00825FEE">
        <w:t xml:space="preserve"> </w:t>
      </w:r>
      <w:r w:rsidR="0047535F">
        <w:t>during the exhaust phase happens as the</w:t>
      </w:r>
      <w:r w:rsidR="00825FEE">
        <w:t xml:space="preserve"> combustion gasses are expelled from the </w:t>
      </w:r>
      <w:r w:rsidR="0047535F">
        <w:t>engine and the piston travels to TDC.</w:t>
      </w:r>
      <w:sdt>
        <w:sdtPr>
          <w:id w:val="-27494420"/>
          <w:citation/>
        </w:sdtPr>
        <w:sdtContent>
          <w:r w:rsidR="0087457D">
            <w:fldChar w:fldCharType="begin"/>
          </w:r>
          <w:r w:rsidR="0087457D">
            <w:instrText xml:space="preserve"> CITATION Spa02 \l 2057 </w:instrText>
          </w:r>
          <w:r w:rsidR="0087457D">
            <w:fldChar w:fldCharType="separate"/>
          </w:r>
          <w:r w:rsidR="0087457D">
            <w:rPr>
              <w:noProof/>
            </w:rPr>
            <w:t xml:space="preserve"> </w:t>
          </w:r>
          <w:r w:rsidR="0087457D" w:rsidRPr="0087457D">
            <w:rPr>
              <w:noProof/>
            </w:rPr>
            <w:t>(Spakovszky, 2002)</w:t>
          </w:r>
          <w:r w:rsidR="0087457D">
            <w:fldChar w:fldCharType="end"/>
          </w:r>
        </w:sdtContent>
      </w:sdt>
    </w:p>
    <w:p w:rsidR="00FB190A" w:rsidRDefault="00FB190A" w:rsidP="00E734ED">
      <w:pPr>
        <w:pStyle w:val="Caption"/>
        <w:jc w:val="both"/>
      </w:pPr>
      <w:bookmarkStart w:id="5" w:name="_Toc29813374"/>
      <w:r>
        <w:t xml:space="preserve">Figure </w:t>
      </w:r>
      <w:fldSimple w:instr=" SEQ Figure \* ARABIC ">
        <w:r w:rsidR="0080431E">
          <w:rPr>
            <w:noProof/>
          </w:rPr>
          <w:t>1</w:t>
        </w:r>
      </w:fldSimple>
      <w:r w:rsidR="00175399">
        <w:t xml:space="preserve"> P</w:t>
      </w:r>
      <w:r>
        <w:t>ressure against volume (Patrick, W 2019)</w:t>
      </w:r>
      <w:bookmarkEnd w:id="5"/>
    </w:p>
    <w:p w:rsidR="00226E77" w:rsidRDefault="00F85877" w:rsidP="00E734ED">
      <w:pPr>
        <w:pStyle w:val="Caption"/>
        <w:keepNext/>
        <w:jc w:val="both"/>
      </w:pPr>
      <w:r>
        <w:rPr>
          <w:noProof/>
          <w:lang w:eastAsia="en-GB"/>
        </w:rPr>
        <w:drawing>
          <wp:anchor distT="0" distB="0" distL="114300" distR="114300" simplePos="0" relativeHeight="251661312" behindDoc="0" locked="0" layoutInCell="1" allowOverlap="1">
            <wp:simplePos x="0" y="0"/>
            <wp:positionH relativeFrom="margin">
              <wp:align>left</wp:align>
            </wp:positionH>
            <wp:positionV relativeFrom="paragraph">
              <wp:posOffset>10795</wp:posOffset>
            </wp:positionV>
            <wp:extent cx="2085975" cy="1962150"/>
            <wp:effectExtent l="0" t="0" r="9525" b="0"/>
            <wp:wrapSquare wrapText="bothSides"/>
            <wp:docPr id="5" name="Picture 5" descr="Image fig5OttoIdeal_w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fig5OttoIdeal_web"/>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85975" cy="19621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85877" w:rsidRDefault="00F85877" w:rsidP="00E734ED">
      <w:pPr>
        <w:pStyle w:val="Caption"/>
        <w:jc w:val="both"/>
      </w:pPr>
    </w:p>
    <w:p w:rsidR="00F85877" w:rsidRDefault="00F85877" w:rsidP="00E734ED">
      <w:pPr>
        <w:pStyle w:val="Caption"/>
        <w:jc w:val="both"/>
      </w:pPr>
    </w:p>
    <w:p w:rsidR="00F85877" w:rsidRDefault="00F85877" w:rsidP="00E734ED">
      <w:pPr>
        <w:pStyle w:val="Caption"/>
        <w:jc w:val="both"/>
      </w:pPr>
    </w:p>
    <w:p w:rsidR="00F85877" w:rsidRDefault="00F85877" w:rsidP="00E734ED">
      <w:pPr>
        <w:pStyle w:val="Caption"/>
        <w:jc w:val="both"/>
      </w:pPr>
    </w:p>
    <w:p w:rsidR="00F85877" w:rsidRDefault="00F85877" w:rsidP="00E734ED">
      <w:pPr>
        <w:pStyle w:val="Caption"/>
        <w:jc w:val="both"/>
      </w:pPr>
    </w:p>
    <w:p w:rsidR="00F85877" w:rsidRDefault="00F85877" w:rsidP="00E734ED">
      <w:pPr>
        <w:pStyle w:val="Caption"/>
        <w:jc w:val="both"/>
      </w:pPr>
    </w:p>
    <w:p w:rsidR="00F85877" w:rsidRDefault="00F85877" w:rsidP="00E734ED">
      <w:pPr>
        <w:pStyle w:val="Caption"/>
        <w:jc w:val="both"/>
      </w:pPr>
    </w:p>
    <w:p w:rsidR="00226E77" w:rsidRDefault="00226E77" w:rsidP="00E734ED">
      <w:pPr>
        <w:pStyle w:val="Caption"/>
        <w:jc w:val="both"/>
      </w:pPr>
      <w:bookmarkStart w:id="6" w:name="_Toc29813375"/>
      <w:r>
        <w:t xml:space="preserve">Figure </w:t>
      </w:r>
      <w:fldSimple w:instr=" SEQ Figure \* ARABIC ">
        <w:r w:rsidR="0080431E">
          <w:rPr>
            <w:noProof/>
          </w:rPr>
          <w:t>2</w:t>
        </w:r>
      </w:fldSimple>
      <w:r>
        <w:t xml:space="preserve"> The ideal Otto cycle</w:t>
      </w:r>
      <w:sdt>
        <w:sdtPr>
          <w:id w:val="1989439287"/>
          <w:citation/>
        </w:sdtPr>
        <w:sdtContent>
          <w:r>
            <w:fldChar w:fldCharType="begin"/>
          </w:r>
          <w:r>
            <w:instrText xml:space="preserve"> CITATION Spa02 \l 2057 </w:instrText>
          </w:r>
          <w:r>
            <w:fldChar w:fldCharType="separate"/>
          </w:r>
          <w:r>
            <w:rPr>
              <w:noProof/>
            </w:rPr>
            <w:t xml:space="preserve"> </w:t>
          </w:r>
          <w:r w:rsidRPr="00226E77">
            <w:rPr>
              <w:noProof/>
            </w:rPr>
            <w:t>(Spakovszky, 2002)</w:t>
          </w:r>
          <w:r>
            <w:fldChar w:fldCharType="end"/>
          </w:r>
        </w:sdtContent>
      </w:sdt>
      <w:bookmarkEnd w:id="6"/>
    </w:p>
    <w:p w:rsidR="00226E77" w:rsidRDefault="00226E77" w:rsidP="00E734ED">
      <w:pPr>
        <w:pStyle w:val="Caption"/>
        <w:keepNext/>
        <w:jc w:val="both"/>
      </w:pPr>
      <w:r w:rsidRPr="00226E77">
        <w:lastRenderedPageBreak/>
        <w:t xml:space="preserve"> </w:t>
      </w:r>
      <w:r w:rsidR="00034D3F">
        <w:rPr>
          <w:noProof/>
          <w:lang w:eastAsia="en-GB"/>
        </w:rPr>
        <w:drawing>
          <wp:inline distT="0" distB="0" distL="0" distR="0">
            <wp:extent cx="5731510" cy="3541208"/>
            <wp:effectExtent l="0" t="0" r="2540" b="2540"/>
            <wp:docPr id="14" name="Picture 14" descr="http://www.engineknowhow.com/wp-content/uploads/2017/01/The-Actual-Otto-Cyc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engineknowhow.com/wp-content/uploads/2017/01/The-Actual-Otto-Cycle.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541208"/>
                    </a:xfrm>
                    <a:prstGeom prst="rect">
                      <a:avLst/>
                    </a:prstGeom>
                    <a:noFill/>
                    <a:ln>
                      <a:noFill/>
                    </a:ln>
                  </pic:spPr>
                </pic:pic>
              </a:graphicData>
            </a:graphic>
          </wp:inline>
        </w:drawing>
      </w:r>
    </w:p>
    <w:p w:rsidR="00826BF4" w:rsidRPr="00226E77" w:rsidRDefault="00226E77" w:rsidP="00E734ED">
      <w:pPr>
        <w:pStyle w:val="Caption"/>
        <w:jc w:val="both"/>
      </w:pPr>
      <w:bookmarkStart w:id="7" w:name="_Toc29813376"/>
      <w:r>
        <w:t xml:space="preserve">Figure </w:t>
      </w:r>
      <w:fldSimple w:instr=" SEQ Figure \* ARABIC ">
        <w:r w:rsidR="0080431E">
          <w:rPr>
            <w:noProof/>
          </w:rPr>
          <w:t>3</w:t>
        </w:r>
      </w:fldSimple>
      <w:r w:rsidR="00034D3F">
        <w:t xml:space="preserve"> </w:t>
      </w:r>
      <w:r>
        <w:t xml:space="preserve">an actual Otto cycle </w:t>
      </w:r>
      <w:sdt>
        <w:sdtPr>
          <w:id w:val="-1285193932"/>
          <w:citation/>
        </w:sdtPr>
        <w:sdtContent>
          <w:r w:rsidR="00034D3F">
            <w:fldChar w:fldCharType="begin"/>
          </w:r>
          <w:r w:rsidR="00034D3F">
            <w:instrText xml:space="preserve"> CITATION Sam20 \l 2057 </w:instrText>
          </w:r>
          <w:r w:rsidR="00034D3F">
            <w:fldChar w:fldCharType="separate"/>
          </w:r>
          <w:r w:rsidR="00034D3F" w:rsidRPr="00034D3F">
            <w:rPr>
              <w:noProof/>
            </w:rPr>
            <w:t>(Samuel, 2020)</w:t>
          </w:r>
          <w:r w:rsidR="00034D3F">
            <w:fldChar w:fldCharType="end"/>
          </w:r>
        </w:sdtContent>
      </w:sdt>
      <w:bookmarkEnd w:id="7"/>
    </w:p>
    <w:p w:rsidR="00825FEE" w:rsidRDefault="00825FEE" w:rsidP="00E734ED">
      <w:pPr>
        <w:pStyle w:val="Caption"/>
        <w:jc w:val="both"/>
        <w:rPr>
          <w:i w:val="0"/>
          <w:color w:val="auto"/>
          <w:sz w:val="22"/>
        </w:rPr>
      </w:pPr>
      <w:r w:rsidRPr="00FB190A">
        <w:rPr>
          <w:i w:val="0"/>
          <w:color w:val="auto"/>
          <w:sz w:val="22"/>
        </w:rPr>
        <w:t xml:space="preserve">From figure 1 we can visualise and further understand the above </w:t>
      </w:r>
      <w:r w:rsidR="00826BF4">
        <w:rPr>
          <w:i w:val="0"/>
          <w:color w:val="auto"/>
          <w:sz w:val="22"/>
        </w:rPr>
        <w:t>statement</w:t>
      </w:r>
      <w:r w:rsidR="00226E77">
        <w:rPr>
          <w:i w:val="0"/>
          <w:color w:val="auto"/>
          <w:sz w:val="22"/>
        </w:rPr>
        <w:t xml:space="preserve">s about the combustion cycle (Otto cycle) and compare these to figure 3 which shows a sketch of an Otto cycle </w:t>
      </w:r>
      <w:r w:rsidR="00083E2B">
        <w:rPr>
          <w:i w:val="0"/>
          <w:color w:val="auto"/>
          <w:sz w:val="22"/>
        </w:rPr>
        <w:t>at no specific RPM bu</w:t>
      </w:r>
      <w:r w:rsidR="00034D3F">
        <w:rPr>
          <w:i w:val="0"/>
          <w:color w:val="auto"/>
          <w:sz w:val="22"/>
        </w:rPr>
        <w:t>t makes note of when the</w:t>
      </w:r>
      <w:r w:rsidR="00083E2B">
        <w:rPr>
          <w:i w:val="0"/>
          <w:color w:val="auto"/>
          <w:sz w:val="22"/>
        </w:rPr>
        <w:t xml:space="preserve"> valve</w:t>
      </w:r>
      <w:r w:rsidR="00034D3F">
        <w:rPr>
          <w:i w:val="0"/>
          <w:color w:val="auto"/>
          <w:sz w:val="22"/>
        </w:rPr>
        <w:t>s open</w:t>
      </w:r>
      <w:r w:rsidR="00083E2B">
        <w:rPr>
          <w:i w:val="0"/>
          <w:color w:val="auto"/>
          <w:sz w:val="22"/>
        </w:rPr>
        <w:t xml:space="preserve"> and clo</w:t>
      </w:r>
      <w:r w:rsidR="00034D3F">
        <w:rPr>
          <w:i w:val="0"/>
          <w:color w:val="auto"/>
          <w:sz w:val="22"/>
        </w:rPr>
        <w:t>se</w:t>
      </w:r>
      <w:r w:rsidR="00083E2B">
        <w:rPr>
          <w:i w:val="0"/>
          <w:color w:val="auto"/>
          <w:sz w:val="22"/>
        </w:rPr>
        <w:t xml:space="preserve"> and also when the </w:t>
      </w:r>
      <w:r w:rsidR="00AC6975">
        <w:rPr>
          <w:i w:val="0"/>
          <w:color w:val="auto"/>
          <w:sz w:val="22"/>
        </w:rPr>
        <w:t>air/fuel mixture is ignited, from looking at these two figures it is c</w:t>
      </w:r>
      <w:r w:rsidR="00714DD5">
        <w:rPr>
          <w:i w:val="0"/>
          <w:color w:val="auto"/>
          <w:sz w:val="22"/>
        </w:rPr>
        <w:t xml:space="preserve">lear that they are very similar. Aspects of figure 2 are also visible in figure 1 such as the sharp rise in pressure from the point of ignition and the shape of the curve of the graph when the piston is returned to BDC. </w:t>
      </w:r>
      <w:r w:rsidR="005F08D7">
        <w:rPr>
          <w:i w:val="0"/>
          <w:color w:val="auto"/>
          <w:sz w:val="22"/>
        </w:rPr>
        <w:t>The reason 4000RPM and 5000RPM reach a higher peak pressure is because combustion is more efficient in the mid RPM range whereas when the engine is running at a higher RPM the piston is travelling at a higher velocity and doesn’t have enough time to reach a higher peak pressure.</w:t>
      </w:r>
    </w:p>
    <w:p w:rsidR="00F85877" w:rsidRDefault="00F85877" w:rsidP="00F85877"/>
    <w:p w:rsidR="00F85877" w:rsidRDefault="00F85877" w:rsidP="00F85877"/>
    <w:p w:rsidR="00F85877" w:rsidRDefault="00F85877" w:rsidP="00F85877"/>
    <w:p w:rsidR="00F85877" w:rsidRDefault="00F85877" w:rsidP="00F85877"/>
    <w:p w:rsidR="00F85877" w:rsidRDefault="00F85877" w:rsidP="00F85877"/>
    <w:p w:rsidR="00F85877" w:rsidRDefault="00F85877" w:rsidP="00F85877"/>
    <w:p w:rsidR="00F85877" w:rsidRDefault="00F85877" w:rsidP="00F85877"/>
    <w:p w:rsidR="00F85877" w:rsidRDefault="00F85877" w:rsidP="00F85877"/>
    <w:p w:rsidR="00F85877" w:rsidRDefault="00F85877" w:rsidP="00F85877"/>
    <w:p w:rsidR="00F85877" w:rsidRPr="00F85877" w:rsidRDefault="00F85877" w:rsidP="00F85877"/>
    <w:p w:rsidR="005F08D7" w:rsidRPr="005F08D7" w:rsidRDefault="001501EF" w:rsidP="00E734ED">
      <w:pPr>
        <w:pStyle w:val="Heading2"/>
        <w:jc w:val="both"/>
      </w:pPr>
      <w:bookmarkStart w:id="8" w:name="_Toc29813434"/>
      <w:r>
        <w:lastRenderedPageBreak/>
        <w:t xml:space="preserve">3.2 </w:t>
      </w:r>
      <w:r w:rsidR="005F08D7" w:rsidRPr="005F08D7">
        <w:t>Delta P against Crank Angle</w:t>
      </w:r>
      <w:bookmarkEnd w:id="8"/>
    </w:p>
    <w:p w:rsidR="005F08D7" w:rsidRDefault="00345B69" w:rsidP="00E734ED">
      <w:pPr>
        <w:jc w:val="both"/>
      </w:pPr>
      <w:r>
        <w:t>The rate of change of pressure also called Delta pressure (</w:t>
      </w:r>
      <w:r>
        <w:rPr>
          <w:rFonts w:cstheme="minorHAnsi"/>
        </w:rPr>
        <w:t>Δ</w:t>
      </w:r>
      <w:r>
        <w:t xml:space="preserve">P), this can be worked out by taking the pressure values and using </w:t>
      </w:r>
      <m:oMath>
        <m:sSub>
          <m:sSubPr>
            <m:ctrlPr>
              <w:rPr>
                <w:rFonts w:ascii="Cambria Math" w:hAnsi="Cambria Math"/>
                <w:i/>
              </w:rPr>
            </m:ctrlPr>
          </m:sSubPr>
          <m:e>
            <m:r>
              <w:rPr>
                <w:rFonts w:ascii="Cambria Math" w:hAnsi="Cambria Math"/>
              </w:rPr>
              <m:t>P</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1</m:t>
            </m:r>
          </m:sub>
        </m:sSub>
        <m:r>
          <w:rPr>
            <w:rFonts w:ascii="Cambria Math" w:hAnsi="Cambria Math"/>
          </w:rPr>
          <m:t>=</m:t>
        </m:r>
        <m:r>
          <m:rPr>
            <m:sty m:val="p"/>
          </m:rPr>
          <w:rPr>
            <w:rFonts w:ascii="Cambria Math" w:hAnsi="Cambria Math" w:cstheme="minorHAnsi"/>
          </w:rPr>
          <m:t>Δ</m:t>
        </m:r>
        <m:r>
          <w:rPr>
            <w:rFonts w:ascii="Cambria Math" w:hAnsi="Cambria Math"/>
          </w:rPr>
          <m:t>P</m:t>
        </m:r>
      </m:oMath>
      <w:r>
        <w:t xml:space="preserve">. By plotting delta pressure against the crank angle we can investigate how the pressure changes throughout the Otto cycle. </w:t>
      </w:r>
    </w:p>
    <w:p w:rsidR="00175399" w:rsidRDefault="00175399" w:rsidP="00E734ED">
      <w:pPr>
        <w:keepNext/>
        <w:jc w:val="both"/>
      </w:pPr>
      <w:r>
        <w:rPr>
          <w:noProof/>
          <w:lang w:eastAsia="en-GB"/>
        </w:rPr>
        <w:drawing>
          <wp:inline distT="0" distB="0" distL="0" distR="0" wp14:anchorId="5E8979F4">
            <wp:extent cx="5715000" cy="2871470"/>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15000" cy="2871470"/>
                    </a:xfrm>
                    <a:prstGeom prst="rect">
                      <a:avLst/>
                    </a:prstGeom>
                    <a:noFill/>
                  </pic:spPr>
                </pic:pic>
              </a:graphicData>
            </a:graphic>
          </wp:inline>
        </w:drawing>
      </w:r>
    </w:p>
    <w:p w:rsidR="00345B69" w:rsidRPr="00345B69" w:rsidRDefault="00175399" w:rsidP="00E734ED">
      <w:pPr>
        <w:pStyle w:val="Caption"/>
        <w:jc w:val="both"/>
      </w:pPr>
      <w:bookmarkStart w:id="9" w:name="_Toc29813377"/>
      <w:r>
        <w:t xml:space="preserve">Figure </w:t>
      </w:r>
      <w:fldSimple w:instr=" SEQ Figure \* ARABIC ">
        <w:r w:rsidR="0080431E">
          <w:rPr>
            <w:noProof/>
          </w:rPr>
          <w:t>4</w:t>
        </w:r>
      </w:fldSimple>
      <w:r>
        <w:t xml:space="preserve"> </w:t>
      </w:r>
      <w:proofErr w:type="spellStart"/>
      <w:r>
        <w:t>DeltaP</w:t>
      </w:r>
      <w:proofErr w:type="spellEnd"/>
      <w:r>
        <w:t xml:space="preserve"> against C.A (Patrick, W 2019)</w:t>
      </w:r>
      <w:bookmarkEnd w:id="9"/>
    </w:p>
    <w:p w:rsidR="00345B69" w:rsidRDefault="00175399" w:rsidP="00E734ED">
      <w:pPr>
        <w:jc w:val="both"/>
      </w:pPr>
      <w:r>
        <w:t>Figure 4 shows delta pressure plotted against crank angle as described a</w:t>
      </w:r>
      <w:r w:rsidR="00CC5F8D">
        <w:t>bove. F</w:t>
      </w:r>
      <w:r>
        <w:t xml:space="preserve">rom looking at the curves we can see that all four RPM ranges start to rise </w:t>
      </w:r>
      <w:r w:rsidR="00CC5F8D">
        <w:t xml:space="preserve">at around -85 degrees steadily till it fluctuates around -10 degrees which can be inferred as the point of ignition, as the delta pressure spikes with 4000RPM almost reaching 3bar whereas </w:t>
      </w:r>
      <w:r w:rsidR="00C83A82">
        <w:t>6000RPM peaks around 2bar. This point of analysis further suggests that the engine is designed to run more efficiently around the mid RPM range as the gasses are expanding at a higher velocity for a more complete combustion.</w:t>
      </w:r>
    </w:p>
    <w:p w:rsidR="00F85877" w:rsidRDefault="00F85877" w:rsidP="00E734ED">
      <w:pPr>
        <w:jc w:val="both"/>
      </w:pPr>
    </w:p>
    <w:p w:rsidR="00C83A82" w:rsidRDefault="001501EF" w:rsidP="00E734ED">
      <w:pPr>
        <w:pStyle w:val="Heading2"/>
        <w:jc w:val="both"/>
      </w:pPr>
      <w:bookmarkStart w:id="10" w:name="_Toc29813435"/>
      <w:r>
        <w:lastRenderedPageBreak/>
        <w:t xml:space="preserve">3.3 </w:t>
      </w:r>
      <w:r w:rsidR="00C83A82" w:rsidRPr="00C83A82">
        <w:t>Pressure against Crank Angle</w:t>
      </w:r>
      <w:bookmarkEnd w:id="10"/>
    </w:p>
    <w:p w:rsidR="003B1FE7" w:rsidRDefault="00C83A82" w:rsidP="00E734ED">
      <w:pPr>
        <w:keepNext/>
        <w:jc w:val="both"/>
      </w:pPr>
      <w:r>
        <w:rPr>
          <w:noProof/>
          <w:lang w:eastAsia="en-GB"/>
        </w:rPr>
        <w:drawing>
          <wp:inline distT="0" distB="0" distL="0" distR="0" wp14:anchorId="2A249BC0">
            <wp:extent cx="5715000" cy="287782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15000" cy="2877820"/>
                    </a:xfrm>
                    <a:prstGeom prst="rect">
                      <a:avLst/>
                    </a:prstGeom>
                    <a:noFill/>
                  </pic:spPr>
                </pic:pic>
              </a:graphicData>
            </a:graphic>
          </wp:inline>
        </w:drawing>
      </w:r>
    </w:p>
    <w:p w:rsidR="00C83A82" w:rsidRDefault="003B1FE7" w:rsidP="00E734ED">
      <w:pPr>
        <w:pStyle w:val="Caption"/>
        <w:jc w:val="both"/>
      </w:pPr>
      <w:bookmarkStart w:id="11" w:name="_Toc29813378"/>
      <w:r>
        <w:t xml:space="preserve">Figure </w:t>
      </w:r>
      <w:fldSimple w:instr=" SEQ Figure \* ARABIC ">
        <w:r w:rsidR="0080431E">
          <w:rPr>
            <w:noProof/>
          </w:rPr>
          <w:t>5</w:t>
        </w:r>
      </w:fldSimple>
      <w:r>
        <w:t xml:space="preserve"> Pressure against C.A (Patrick, W 2019)</w:t>
      </w:r>
      <w:bookmarkEnd w:id="11"/>
    </w:p>
    <w:p w:rsidR="00F85877" w:rsidRDefault="003B1FE7" w:rsidP="00E734ED">
      <w:pPr>
        <w:jc w:val="both"/>
      </w:pPr>
      <w:r>
        <w:t xml:space="preserve">I have created figure 5 showing the recorded pressure values plotted against crank angle to support </w:t>
      </w:r>
      <w:r w:rsidR="00F302D2">
        <w:t>the statements above regarding to the point of ignition, again a small fluctuation can be seen around -10 degrees before the pressure spikes with a steeper gradient.</w:t>
      </w:r>
    </w:p>
    <w:p w:rsidR="00F85877" w:rsidRDefault="00F85877" w:rsidP="00E734ED">
      <w:pPr>
        <w:jc w:val="both"/>
      </w:pPr>
    </w:p>
    <w:p w:rsidR="001501EF" w:rsidRDefault="001501EF" w:rsidP="00E734ED">
      <w:pPr>
        <w:pStyle w:val="Heading2"/>
        <w:jc w:val="both"/>
      </w:pPr>
      <w:bookmarkStart w:id="12" w:name="_Toc29813436"/>
      <w:r>
        <w:t>3.4 Log Pressure against Log Volume</w:t>
      </w:r>
      <w:bookmarkEnd w:id="12"/>
    </w:p>
    <w:p w:rsidR="001501EF" w:rsidRDefault="00B31CD2" w:rsidP="00E734ED">
      <w:pPr>
        <w:jc w:val="both"/>
      </w:pPr>
      <w:r>
        <w:t>By taking logs of both pressure and volume then plotting them against each other it is possible to investigate the polytropic index.</w:t>
      </w:r>
      <w:r w:rsidR="002638C9">
        <w:t xml:space="preserve"> The polytropic index (n) is the heat transfer within a thermodynamic system between adiabatic and isothermal.</w:t>
      </w:r>
    </w:p>
    <w:p w:rsidR="002638C9" w:rsidRDefault="002638C9" w:rsidP="00E734ED">
      <w:pPr>
        <w:jc w:val="both"/>
      </w:pPr>
      <w:r>
        <w:t>An adiabatic process in thermodynamics happens so fast that no heat transfer is recorded into or out of the system</w:t>
      </w:r>
      <w:r w:rsidR="002846E1">
        <w:t xml:space="preserve"> (</w:t>
      </w:r>
      <w:r w:rsidR="002846E1" w:rsidRPr="002846E1">
        <w:rPr>
          <w:i/>
        </w:rPr>
        <w:t>Q=0</w:t>
      </w:r>
      <w:r w:rsidR="00306076">
        <w:rPr>
          <w:i/>
        </w:rPr>
        <w:t>, n &lt; 1.4</w:t>
      </w:r>
      <w:r w:rsidR="002846E1">
        <w:t>)</w:t>
      </w:r>
      <w:r>
        <w:t xml:space="preserve"> this means that </w:t>
      </w:r>
      <w:r w:rsidR="002846E1">
        <w:t xml:space="preserve">the system would be considered perfectly insulated and all of the energy transfer recorded would be shown as work done. As there is constant heat transfer within an internal combustion engine then it is unlikely that this would be visualised. </w:t>
      </w:r>
      <w:sdt>
        <w:sdtPr>
          <w:id w:val="-1284189411"/>
          <w:citation/>
        </w:sdtPr>
        <w:sdtContent>
          <w:r w:rsidR="002846E1">
            <w:fldChar w:fldCharType="begin"/>
          </w:r>
          <w:r w:rsidR="002846E1">
            <w:instrText xml:space="preserve"> CITATION Nic19 \l 2057 </w:instrText>
          </w:r>
          <w:r w:rsidR="002846E1">
            <w:fldChar w:fldCharType="separate"/>
          </w:r>
          <w:r w:rsidR="002846E1" w:rsidRPr="002846E1">
            <w:rPr>
              <w:noProof/>
            </w:rPr>
            <w:t>(Connor, 2019)</w:t>
          </w:r>
          <w:r w:rsidR="002846E1">
            <w:fldChar w:fldCharType="end"/>
          </w:r>
        </w:sdtContent>
      </w:sdt>
    </w:p>
    <w:p w:rsidR="002846E1" w:rsidRDefault="002846E1" w:rsidP="00E734ED">
      <w:pPr>
        <w:jc w:val="both"/>
      </w:pPr>
      <w:r>
        <w:t>An isothermal process in thermodynamics happens when the heat transfer onto or out of the system (</w:t>
      </w:r>
      <w:r w:rsidRPr="002846E1">
        <w:rPr>
          <w:i/>
        </w:rPr>
        <w:t>Q=1</w:t>
      </w:r>
      <w:r w:rsidR="00306076">
        <w:rPr>
          <w:i/>
        </w:rPr>
        <w:t>, n=1</w:t>
      </w:r>
      <w:r>
        <w:t xml:space="preserve">) as above it is also unlikely to see this </w:t>
      </w:r>
      <w:r w:rsidR="00E724CE">
        <w:t xml:space="preserve">process as the heat transfer within the engine is constantly fluctuating. </w:t>
      </w:r>
      <w:sdt>
        <w:sdtPr>
          <w:id w:val="1092515769"/>
          <w:citation/>
        </w:sdtPr>
        <w:sdtContent>
          <w:r w:rsidR="00E724CE">
            <w:fldChar w:fldCharType="begin"/>
          </w:r>
          <w:r w:rsidR="00E724CE">
            <w:instrText xml:space="preserve"> CITATION Nic191 \l 2057 </w:instrText>
          </w:r>
          <w:r w:rsidR="00E724CE">
            <w:fldChar w:fldCharType="separate"/>
          </w:r>
          <w:r w:rsidR="00E724CE" w:rsidRPr="00E724CE">
            <w:rPr>
              <w:noProof/>
            </w:rPr>
            <w:t>(Connor, 2019)</w:t>
          </w:r>
          <w:r w:rsidR="00E724CE">
            <w:fldChar w:fldCharType="end"/>
          </w:r>
        </w:sdtContent>
      </w:sdt>
    </w:p>
    <w:p w:rsidR="00E724CE" w:rsidRDefault="00E724CE" w:rsidP="00E734ED">
      <w:pPr>
        <w:jc w:val="both"/>
      </w:pPr>
      <w:r>
        <w:t>Although it is unlikely to observe either of these processes continually, both may be observed during the full Otto cycle.</w:t>
      </w:r>
    </w:p>
    <w:p w:rsidR="00E724CE" w:rsidRDefault="00E724CE" w:rsidP="00E734ED">
      <w:pPr>
        <w:keepNext/>
        <w:jc w:val="both"/>
      </w:pPr>
      <w:r>
        <w:rPr>
          <w:noProof/>
          <w:lang w:eastAsia="en-GB"/>
        </w:rPr>
        <w:lastRenderedPageBreak/>
        <w:drawing>
          <wp:inline distT="0" distB="0" distL="0" distR="0" wp14:anchorId="5AC33D66">
            <wp:extent cx="5724525" cy="286512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24525" cy="2865120"/>
                    </a:xfrm>
                    <a:prstGeom prst="rect">
                      <a:avLst/>
                    </a:prstGeom>
                    <a:noFill/>
                  </pic:spPr>
                </pic:pic>
              </a:graphicData>
            </a:graphic>
          </wp:inline>
        </w:drawing>
      </w:r>
    </w:p>
    <w:p w:rsidR="00E724CE" w:rsidRDefault="00E724CE" w:rsidP="00E734ED">
      <w:pPr>
        <w:pStyle w:val="Caption"/>
        <w:jc w:val="both"/>
      </w:pPr>
      <w:bookmarkStart w:id="13" w:name="_Toc29813379"/>
      <w:r>
        <w:t xml:space="preserve">Figure </w:t>
      </w:r>
      <w:fldSimple w:instr=" SEQ Figure \* ARABIC ">
        <w:r w:rsidR="0080431E">
          <w:rPr>
            <w:noProof/>
          </w:rPr>
          <w:t>6</w:t>
        </w:r>
      </w:fldSimple>
      <w:r>
        <w:t xml:space="preserve"> Log P against Log V (Patrick, W 2019)</w:t>
      </w:r>
      <w:bookmarkEnd w:id="13"/>
    </w:p>
    <w:p w:rsidR="00E734ED" w:rsidRDefault="00E734ED" w:rsidP="007D3155">
      <w:pPr>
        <w:jc w:val="both"/>
      </w:pPr>
      <w:r>
        <w:t xml:space="preserve">To find the </w:t>
      </w:r>
      <w:r w:rsidR="007E24DC">
        <w:t xml:space="preserve">polytropic index (n) </w:t>
      </w:r>
      <w:r w:rsidR="00306076">
        <w:t xml:space="preserve">I took the straight line part of the curves in Figure 6 and applied a trendline to create a gradient </w:t>
      </w:r>
      <w:r w:rsidR="00DC7243">
        <w:t>(</w:t>
      </w:r>
      <w:r w:rsidR="00DC7243" w:rsidRPr="00DC7243">
        <w:rPr>
          <w:i/>
        </w:rPr>
        <w:t>y=</w:t>
      </w:r>
      <w:proofErr w:type="spellStart"/>
      <w:r w:rsidR="00DC7243" w:rsidRPr="00DC7243">
        <w:rPr>
          <w:i/>
        </w:rPr>
        <w:t>mx+c</w:t>
      </w:r>
      <w:proofErr w:type="spellEnd"/>
      <w:r w:rsidR="00DC7243">
        <w:t>), where the value for “</w:t>
      </w:r>
      <w:r w:rsidR="00DC7243" w:rsidRPr="00DC7243">
        <w:rPr>
          <w:i/>
        </w:rPr>
        <w:t>m</w:t>
      </w:r>
      <w:r w:rsidR="00DC7243">
        <w:t>” gives the polytropic index (n) value.</w:t>
      </w:r>
    </w:p>
    <w:p w:rsidR="00DC7243" w:rsidRDefault="00DC7243" w:rsidP="00DC7243">
      <w:pPr>
        <w:keepNext/>
      </w:pPr>
      <w:r>
        <w:rPr>
          <w:noProof/>
          <w:lang w:eastAsia="en-GB"/>
        </w:rPr>
        <w:drawing>
          <wp:inline distT="0" distB="0" distL="0" distR="0" wp14:anchorId="0F2BD85B">
            <wp:extent cx="5686425" cy="286512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86425" cy="2865120"/>
                    </a:xfrm>
                    <a:prstGeom prst="rect">
                      <a:avLst/>
                    </a:prstGeom>
                    <a:noFill/>
                  </pic:spPr>
                </pic:pic>
              </a:graphicData>
            </a:graphic>
          </wp:inline>
        </w:drawing>
      </w:r>
    </w:p>
    <w:p w:rsidR="00DC7243" w:rsidRDefault="00DC7243" w:rsidP="00DC7243">
      <w:pPr>
        <w:pStyle w:val="Caption"/>
      </w:pPr>
      <w:bookmarkStart w:id="14" w:name="_Toc29813380"/>
      <w:r>
        <w:t xml:space="preserve">Figure </w:t>
      </w:r>
      <w:fldSimple w:instr=" SEQ Figure \* ARABIC ">
        <w:r w:rsidR="0080431E">
          <w:rPr>
            <w:noProof/>
          </w:rPr>
          <w:t>7</w:t>
        </w:r>
      </w:fldSimple>
      <w:r>
        <w:t xml:space="preserve"> n Value at 6000RPM (Patrick, W 2019)</w:t>
      </w:r>
      <w:bookmarkEnd w:id="14"/>
    </w:p>
    <w:p w:rsidR="00DC7243" w:rsidRDefault="00DC7243" w:rsidP="00DC7243">
      <w:pPr>
        <w:keepNext/>
      </w:pPr>
      <w:r>
        <w:rPr>
          <w:noProof/>
          <w:lang w:eastAsia="en-GB"/>
        </w:rPr>
        <w:lastRenderedPageBreak/>
        <w:drawing>
          <wp:inline distT="0" distB="0" distL="0" distR="0" wp14:anchorId="3E286AD0" wp14:editId="01673113">
            <wp:extent cx="5695950" cy="2710180"/>
            <wp:effectExtent l="0" t="0" r="0" b="13970"/>
            <wp:docPr id="9" name="Chart 9">
              <a:extLst xmlns:a="http://schemas.openxmlformats.org/drawingml/2006/main">
                <a:ext uri="{FF2B5EF4-FFF2-40B4-BE49-F238E27FC236}">
                  <a16:creationId xmlns:a16="http://schemas.microsoft.com/office/drawing/2014/main" id="{37CDD8A2-0ACD-4C2B-93B5-4DD7A6C69BA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DC7243" w:rsidRDefault="00DC7243" w:rsidP="00DC7243">
      <w:pPr>
        <w:pStyle w:val="Caption"/>
      </w:pPr>
      <w:bookmarkStart w:id="15" w:name="_Toc29813381"/>
      <w:r>
        <w:t xml:space="preserve">Figure </w:t>
      </w:r>
      <w:fldSimple w:instr=" SEQ Figure \* ARABIC ">
        <w:r w:rsidR="0080431E">
          <w:rPr>
            <w:noProof/>
          </w:rPr>
          <w:t>8</w:t>
        </w:r>
      </w:fldSimple>
      <w:r>
        <w:t xml:space="preserve"> n Value at 5000RPM (Patrick, W 2019)</w:t>
      </w:r>
      <w:bookmarkEnd w:id="15"/>
    </w:p>
    <w:p w:rsidR="00DC7243" w:rsidRDefault="00DC7243" w:rsidP="00DC7243">
      <w:pPr>
        <w:keepNext/>
      </w:pPr>
      <w:r>
        <w:rPr>
          <w:noProof/>
          <w:lang w:eastAsia="en-GB"/>
        </w:rPr>
        <w:drawing>
          <wp:inline distT="0" distB="0" distL="0" distR="0" wp14:anchorId="53A35F90" wp14:editId="18665BB0">
            <wp:extent cx="5695950" cy="2710180"/>
            <wp:effectExtent l="0" t="0" r="0" b="13970"/>
            <wp:docPr id="10" name="Chart 10">
              <a:extLst xmlns:a="http://schemas.openxmlformats.org/drawingml/2006/main">
                <a:ext uri="{FF2B5EF4-FFF2-40B4-BE49-F238E27FC236}">
                  <a16:creationId xmlns:a16="http://schemas.microsoft.com/office/drawing/2014/main" id="{89A6DFEB-FCF9-43A3-94C3-41A21A19B7B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6E6179" w:rsidRPr="006E6179" w:rsidRDefault="00DC7243" w:rsidP="006E6179">
      <w:pPr>
        <w:pStyle w:val="Caption"/>
      </w:pPr>
      <w:bookmarkStart w:id="16" w:name="_Toc29813382"/>
      <w:r>
        <w:t xml:space="preserve">Figure </w:t>
      </w:r>
      <w:fldSimple w:instr=" SEQ Figure \* ARABIC ">
        <w:r w:rsidR="0080431E">
          <w:rPr>
            <w:noProof/>
          </w:rPr>
          <w:t>9</w:t>
        </w:r>
      </w:fldSimple>
      <w:r>
        <w:t xml:space="preserve"> n Value at 4000RPM (Patrick, W 2019)</w:t>
      </w:r>
      <w:bookmarkEnd w:id="16"/>
    </w:p>
    <w:p w:rsidR="00DC7243" w:rsidRDefault="00DC7243" w:rsidP="00DC7243">
      <w:pPr>
        <w:keepNext/>
      </w:pPr>
      <w:r>
        <w:rPr>
          <w:noProof/>
          <w:lang w:eastAsia="en-GB"/>
        </w:rPr>
        <w:lastRenderedPageBreak/>
        <w:drawing>
          <wp:inline distT="0" distB="0" distL="0" distR="0" wp14:anchorId="670A95D1" wp14:editId="78771F1B">
            <wp:extent cx="5731510" cy="2703195"/>
            <wp:effectExtent l="0" t="0" r="2540" b="1905"/>
            <wp:docPr id="11" name="Chart 11">
              <a:extLst xmlns:a="http://schemas.openxmlformats.org/drawingml/2006/main">
                <a:ext uri="{FF2B5EF4-FFF2-40B4-BE49-F238E27FC236}">
                  <a16:creationId xmlns:a16="http://schemas.microsoft.com/office/drawing/2014/main" id="{723D1D03-2507-4725-AEB6-5140498C75D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DC7243" w:rsidRDefault="00DC7243" w:rsidP="00DC7243">
      <w:pPr>
        <w:pStyle w:val="Caption"/>
      </w:pPr>
      <w:bookmarkStart w:id="17" w:name="_Toc29813383"/>
      <w:r>
        <w:t xml:space="preserve">Figure </w:t>
      </w:r>
      <w:fldSimple w:instr=" SEQ Figure \* ARABIC ">
        <w:r w:rsidR="0080431E">
          <w:rPr>
            <w:noProof/>
          </w:rPr>
          <w:t>10</w:t>
        </w:r>
      </w:fldSimple>
      <w:r>
        <w:t xml:space="preserve"> n Value at 2000RPM</w:t>
      </w:r>
      <w:r w:rsidR="007F5900">
        <w:t xml:space="preserve"> (Patrick, W 2019)</w:t>
      </w:r>
      <w:bookmarkEnd w:id="17"/>
    </w:p>
    <w:p w:rsidR="007D3155" w:rsidRDefault="006E6179" w:rsidP="007D3155">
      <w:pPr>
        <w:jc w:val="both"/>
      </w:pPr>
      <w:r>
        <w:t>Figures 7 to 10 show the polytropic index (n) value at each RPM as tit</w:t>
      </w:r>
      <w:r w:rsidR="00F25839">
        <w:t xml:space="preserve">led, as shown from the gradient </w:t>
      </w:r>
      <w:r>
        <w:t>(</w:t>
      </w:r>
      <w:r w:rsidRPr="006E6179">
        <w:rPr>
          <w:i/>
        </w:rPr>
        <w:t>m</w:t>
      </w:r>
      <w:r>
        <w:t>) do not exceed 1.4 (adiabatic) or descend</w:t>
      </w:r>
      <w:r w:rsidR="00F25839">
        <w:t xml:space="preserve"> as low as 1 (isothermal). When comparing 6000RPM to 2000RPM the compression phase (Trend 2) are very similar which is expected from investigating other graphs such as figures 1 and 5 although looking at the expansion phase (Trend 1) 6000RPM is 0.</w:t>
      </w:r>
      <w:r w:rsidR="007D3155">
        <w:t xml:space="preserve">007 higher which is due to the Otto cycle being faster. When comparing 4000RPM to 5000RPM the most considerable difference is between Trend 2 at a change of 0.007, this is also expected as the curves on all the graphs that have been investigated these two RPMs have been following </w:t>
      </w:r>
      <w:r w:rsidR="002F5BAC">
        <w:t>each other</w:t>
      </w:r>
      <w:r w:rsidR="007D3155">
        <w:t xml:space="preserve"> very closely.</w:t>
      </w:r>
    </w:p>
    <w:p w:rsidR="00F85877" w:rsidRDefault="00F85877" w:rsidP="007D3155">
      <w:pPr>
        <w:jc w:val="both"/>
      </w:pPr>
    </w:p>
    <w:p w:rsidR="00F85877" w:rsidRDefault="00F85877" w:rsidP="007D3155">
      <w:pPr>
        <w:jc w:val="both"/>
      </w:pPr>
    </w:p>
    <w:p w:rsidR="00F85877" w:rsidRDefault="00F85877" w:rsidP="007D3155">
      <w:pPr>
        <w:jc w:val="both"/>
      </w:pPr>
    </w:p>
    <w:p w:rsidR="00F85877" w:rsidRDefault="00F85877" w:rsidP="007D3155">
      <w:pPr>
        <w:jc w:val="both"/>
      </w:pPr>
    </w:p>
    <w:p w:rsidR="00F85877" w:rsidRDefault="00F85877" w:rsidP="007D3155">
      <w:pPr>
        <w:jc w:val="both"/>
      </w:pPr>
    </w:p>
    <w:p w:rsidR="00F85877" w:rsidRDefault="00F85877" w:rsidP="007D3155">
      <w:pPr>
        <w:jc w:val="both"/>
      </w:pPr>
    </w:p>
    <w:p w:rsidR="00F85877" w:rsidRDefault="00F85877" w:rsidP="007D3155">
      <w:pPr>
        <w:jc w:val="both"/>
      </w:pPr>
    </w:p>
    <w:p w:rsidR="00F85877" w:rsidRDefault="00F85877" w:rsidP="007D3155">
      <w:pPr>
        <w:jc w:val="both"/>
      </w:pPr>
    </w:p>
    <w:p w:rsidR="00F85877" w:rsidRDefault="00F85877" w:rsidP="007D3155">
      <w:pPr>
        <w:jc w:val="both"/>
      </w:pPr>
    </w:p>
    <w:p w:rsidR="00F85877" w:rsidRDefault="00F85877" w:rsidP="007D3155">
      <w:pPr>
        <w:jc w:val="both"/>
      </w:pPr>
    </w:p>
    <w:p w:rsidR="00F85877" w:rsidRDefault="00F85877" w:rsidP="007D3155">
      <w:pPr>
        <w:jc w:val="both"/>
      </w:pPr>
    </w:p>
    <w:p w:rsidR="00F85877" w:rsidRDefault="00F85877" w:rsidP="007D3155">
      <w:pPr>
        <w:jc w:val="both"/>
      </w:pPr>
    </w:p>
    <w:p w:rsidR="007D3155" w:rsidRDefault="007D3155" w:rsidP="007D3155">
      <w:pPr>
        <w:pStyle w:val="Heading2"/>
      </w:pPr>
      <w:bookmarkStart w:id="18" w:name="_Toc29813437"/>
      <w:r>
        <w:lastRenderedPageBreak/>
        <w:t>3.5 Polytropic index (n) against Crank Angle</w:t>
      </w:r>
      <w:bookmarkEnd w:id="18"/>
    </w:p>
    <w:p w:rsidR="007D3155" w:rsidRDefault="007D3155" w:rsidP="004C2F52">
      <w:pPr>
        <w:jc w:val="both"/>
      </w:pPr>
      <w:r>
        <w:t>By plotting the polytropic index (n) against C.A</w:t>
      </w:r>
      <w:r w:rsidR="00147B79">
        <w:t xml:space="preserve"> it is able to investigate the fluctuations of the polytropic index (n) over the Otto cycle. To work out the values of n over the entire Otto cycle the equation </w:t>
      </w:r>
      <m:oMath>
        <m:f>
          <m:fPr>
            <m:ctrlPr>
              <w:rPr>
                <w:rFonts w:ascii="Cambria Math" w:hAnsi="Cambria Math"/>
                <w:i/>
              </w:rPr>
            </m:ctrlPr>
          </m:fPr>
          <m:num>
            <m:r>
              <w:rPr>
                <w:rFonts w:ascii="Cambria Math" w:hAnsi="Cambria Math"/>
              </w:rPr>
              <m:t>Log</m:t>
            </m:r>
            <m:d>
              <m:dPr>
                <m:ctrlPr>
                  <w:rPr>
                    <w:rFonts w:ascii="Cambria Math" w:hAnsi="Cambria Math"/>
                    <w:i/>
                  </w:rPr>
                </m:ctrlPr>
              </m:dPr>
              <m:e>
                <m:sSub>
                  <m:sSubPr>
                    <m:ctrlPr>
                      <w:rPr>
                        <w:rFonts w:ascii="Cambria Math" w:hAnsi="Cambria Math"/>
                        <w:i/>
                      </w:rPr>
                    </m:ctrlPr>
                  </m:sSubPr>
                  <m:e>
                    <m:r>
                      <w:rPr>
                        <w:rFonts w:ascii="Cambria Math" w:hAnsi="Cambria Math"/>
                      </w:rPr>
                      <m:t>P</m:t>
                    </m:r>
                  </m:e>
                  <m:sub>
                    <m:r>
                      <w:rPr>
                        <w:rFonts w:ascii="Cambria Math" w:hAnsi="Cambria Math"/>
                      </w:rPr>
                      <m:t>2</m:t>
                    </m:r>
                  </m:sub>
                </m:sSub>
              </m:e>
            </m:d>
            <m:r>
              <w:rPr>
                <w:rFonts w:ascii="Cambria Math" w:hAnsi="Cambria Math"/>
              </w:rPr>
              <m:t>-Log(</m:t>
            </m:r>
            <m:sSub>
              <m:sSubPr>
                <m:ctrlPr>
                  <w:rPr>
                    <w:rFonts w:ascii="Cambria Math" w:hAnsi="Cambria Math"/>
                    <w:i/>
                  </w:rPr>
                </m:ctrlPr>
              </m:sSubPr>
              <m:e>
                <m:r>
                  <w:rPr>
                    <w:rFonts w:ascii="Cambria Math" w:hAnsi="Cambria Math"/>
                  </w:rPr>
                  <m:t>P</m:t>
                </m:r>
              </m:e>
              <m:sub>
                <m:r>
                  <w:rPr>
                    <w:rFonts w:ascii="Cambria Math" w:hAnsi="Cambria Math"/>
                  </w:rPr>
                  <m:t>1)</m:t>
                </m:r>
              </m:sub>
            </m:sSub>
          </m:num>
          <m:den>
            <m:r>
              <w:rPr>
                <w:rFonts w:ascii="Cambria Math" w:hAnsi="Cambria Math"/>
              </w:rPr>
              <m:t>Log</m:t>
            </m:r>
            <m:d>
              <m:dPr>
                <m:ctrlPr>
                  <w:rPr>
                    <w:rFonts w:ascii="Cambria Math" w:hAnsi="Cambria Math"/>
                    <w:i/>
                  </w:rPr>
                </m:ctrlPr>
              </m:dPr>
              <m:e>
                <m:sSub>
                  <m:sSubPr>
                    <m:ctrlPr>
                      <w:rPr>
                        <w:rFonts w:ascii="Cambria Math" w:hAnsi="Cambria Math"/>
                        <w:i/>
                      </w:rPr>
                    </m:ctrlPr>
                  </m:sSubPr>
                  <m:e>
                    <m:r>
                      <w:rPr>
                        <w:rFonts w:ascii="Cambria Math" w:hAnsi="Cambria Math"/>
                      </w:rPr>
                      <m:t>V</m:t>
                    </m:r>
                  </m:e>
                  <m:sub>
                    <m:r>
                      <w:rPr>
                        <w:rFonts w:ascii="Cambria Math" w:hAnsi="Cambria Math"/>
                      </w:rPr>
                      <m:t>1</m:t>
                    </m:r>
                  </m:sub>
                </m:sSub>
              </m:e>
            </m:d>
            <m:r>
              <w:rPr>
                <w:rFonts w:ascii="Cambria Math" w:hAnsi="Cambria Math"/>
              </w:rPr>
              <m:t>-Log(</m:t>
            </m:r>
            <m:sSub>
              <m:sSubPr>
                <m:ctrlPr>
                  <w:rPr>
                    <w:rFonts w:ascii="Cambria Math" w:hAnsi="Cambria Math"/>
                    <w:i/>
                  </w:rPr>
                </m:ctrlPr>
              </m:sSubPr>
              <m:e>
                <m:r>
                  <w:rPr>
                    <w:rFonts w:ascii="Cambria Math" w:hAnsi="Cambria Math"/>
                  </w:rPr>
                  <m:t>V</m:t>
                </m:r>
              </m:e>
              <m:sub>
                <m:r>
                  <w:rPr>
                    <w:rFonts w:ascii="Cambria Math" w:hAnsi="Cambria Math"/>
                  </w:rPr>
                  <m:t>2</m:t>
                </m:r>
              </m:sub>
            </m:sSub>
            <m:r>
              <w:rPr>
                <w:rFonts w:ascii="Cambria Math" w:hAnsi="Cambria Math"/>
              </w:rPr>
              <m:t>)</m:t>
            </m:r>
          </m:den>
        </m:f>
        <m:r>
          <w:rPr>
            <w:rFonts w:ascii="Cambria Math" w:hAnsi="Cambria Math"/>
          </w:rPr>
          <m:t>=n</m:t>
        </m:r>
      </m:oMath>
      <w:r w:rsidR="00147B79">
        <w:t xml:space="preserve">. </w:t>
      </w:r>
    </w:p>
    <w:p w:rsidR="00B83CCB" w:rsidRDefault="00B83CCB" w:rsidP="00B83CCB">
      <w:pPr>
        <w:keepNext/>
      </w:pPr>
      <w:r>
        <w:rPr>
          <w:noProof/>
          <w:lang w:eastAsia="en-GB"/>
        </w:rPr>
        <w:drawing>
          <wp:inline distT="0" distB="0" distL="0" distR="0" wp14:anchorId="03C91DA1" wp14:editId="04BA48BB">
            <wp:extent cx="5731510" cy="2686050"/>
            <wp:effectExtent l="0" t="0" r="2540" b="0"/>
            <wp:docPr id="13" name="Chart 13">
              <a:extLst xmlns:a="http://schemas.openxmlformats.org/drawingml/2006/main">
                <a:ext uri="{FF2B5EF4-FFF2-40B4-BE49-F238E27FC236}">
                  <a16:creationId xmlns:a16="http://schemas.microsoft.com/office/drawing/2014/main" id="{00000000-0008-0000-01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147B79" w:rsidRDefault="00B83CCB" w:rsidP="00B83CCB">
      <w:pPr>
        <w:pStyle w:val="Caption"/>
      </w:pPr>
      <w:bookmarkStart w:id="19" w:name="_Toc29813384"/>
      <w:r>
        <w:t xml:space="preserve">Figure </w:t>
      </w:r>
      <w:fldSimple w:instr=" SEQ Figure \* ARABIC ">
        <w:r w:rsidR="0080431E">
          <w:rPr>
            <w:noProof/>
          </w:rPr>
          <w:t>11</w:t>
        </w:r>
      </w:fldSimple>
      <w:r>
        <w:t xml:space="preserve"> n against C.A with volume overlaid (Patrick, W 2019)</w:t>
      </w:r>
      <w:bookmarkEnd w:id="19"/>
    </w:p>
    <w:p w:rsidR="003B331A" w:rsidRDefault="00B83CCB" w:rsidP="004C2F52">
      <w:pPr>
        <w:jc w:val="both"/>
      </w:pPr>
      <w:r>
        <w:t>By overlaying volume onto this graph it is easier to investi</w:t>
      </w:r>
      <w:r w:rsidR="005139DE">
        <w:t>gate at which point during the O</w:t>
      </w:r>
      <w:r>
        <w:t>tto cycle the fluctuations occur. As shown the major fluctuations occur at TDC and BDC, the first being at TDC when the air/ fuel mixture is drawn into the cylinder. The second fluctuation happens at BDC when the cylinder is filled with ambient air/fuel mixture, it is then compressed causing another fluctuation at TDC and by the time the piston reaches BDC there is the largest spike as this is where the mos</w:t>
      </w:r>
      <w:r w:rsidR="003037CD">
        <w:t>t thermal energy is transferred.</w:t>
      </w:r>
    </w:p>
    <w:p w:rsidR="00F85877" w:rsidRDefault="00F85877" w:rsidP="004C2F52">
      <w:pPr>
        <w:jc w:val="both"/>
      </w:pPr>
    </w:p>
    <w:p w:rsidR="00F85877" w:rsidRDefault="00F85877" w:rsidP="004C2F52">
      <w:pPr>
        <w:jc w:val="both"/>
      </w:pPr>
    </w:p>
    <w:p w:rsidR="00F85877" w:rsidRDefault="00F85877" w:rsidP="004C2F52">
      <w:pPr>
        <w:jc w:val="both"/>
      </w:pPr>
    </w:p>
    <w:p w:rsidR="00F85877" w:rsidRDefault="00F85877" w:rsidP="004C2F52">
      <w:pPr>
        <w:jc w:val="both"/>
      </w:pPr>
    </w:p>
    <w:p w:rsidR="00F85877" w:rsidRDefault="00F85877" w:rsidP="004C2F52">
      <w:pPr>
        <w:jc w:val="both"/>
      </w:pPr>
    </w:p>
    <w:p w:rsidR="00F85877" w:rsidRDefault="00F85877" w:rsidP="004C2F52">
      <w:pPr>
        <w:jc w:val="both"/>
      </w:pPr>
    </w:p>
    <w:p w:rsidR="00F85877" w:rsidRDefault="00F85877" w:rsidP="004C2F52">
      <w:pPr>
        <w:jc w:val="both"/>
      </w:pPr>
    </w:p>
    <w:p w:rsidR="00F85877" w:rsidRDefault="00F85877" w:rsidP="004C2F52">
      <w:pPr>
        <w:jc w:val="both"/>
      </w:pPr>
    </w:p>
    <w:p w:rsidR="00F85877" w:rsidRDefault="00F85877" w:rsidP="004C2F52">
      <w:pPr>
        <w:jc w:val="both"/>
      </w:pPr>
    </w:p>
    <w:p w:rsidR="00F85877" w:rsidRDefault="00F85877" w:rsidP="004C2F52">
      <w:pPr>
        <w:jc w:val="both"/>
      </w:pPr>
    </w:p>
    <w:p w:rsidR="00F85877" w:rsidRDefault="00F85877" w:rsidP="004C2F52">
      <w:pPr>
        <w:jc w:val="both"/>
      </w:pPr>
    </w:p>
    <w:p w:rsidR="00B83CCB" w:rsidRDefault="002F5BAC" w:rsidP="004C2F52">
      <w:pPr>
        <w:pStyle w:val="Heading2"/>
        <w:jc w:val="both"/>
      </w:pPr>
      <w:bookmarkStart w:id="20" w:name="_Toc29813438"/>
      <w:r>
        <w:lastRenderedPageBreak/>
        <w:t xml:space="preserve">3.6 The </w:t>
      </w:r>
      <w:r w:rsidR="005139DE">
        <w:t>Wiebe Function</w:t>
      </w:r>
      <w:bookmarkEnd w:id="20"/>
    </w:p>
    <w:p w:rsidR="005139DE" w:rsidRPr="005139DE" w:rsidRDefault="006C52D5" w:rsidP="004C2F52">
      <w:pPr>
        <w:jc w:val="both"/>
      </w:pPr>
      <w:r>
        <w:t>As part of the 1.6l ford sigma data we were given mass fraction burnt (MFB) values for 2%, 5%, 10%, 50% and 90%. To complete the Wiebe function curves it is important to make assumptions for the values of 0% and 100%, figure 12 below shows a table of my</w:t>
      </w:r>
      <w:r w:rsidR="004C2F52">
        <w:t xml:space="preserve"> predicted values for these per</w:t>
      </w:r>
      <w:r>
        <w:t>centages</w:t>
      </w:r>
      <w:r w:rsidR="004C2F52">
        <w:t>. I have made these assumptions from the basis that the point of ignition is around -10 de</w:t>
      </w:r>
      <w:r w:rsidR="00033CC4">
        <w:t>grees and completed by around 40</w:t>
      </w:r>
      <w:r w:rsidR="004C2F52">
        <w:t xml:space="preserve"> degrees, but this depends on the RPM and velocity of the piston. </w:t>
      </w:r>
    </w:p>
    <w:p w:rsidR="004C2F52" w:rsidRDefault="004C2F52" w:rsidP="004C2F52">
      <w:pPr>
        <w:keepNext/>
      </w:pPr>
      <w:r w:rsidRPr="004C2F52">
        <w:rPr>
          <w:noProof/>
          <w:lang w:eastAsia="en-GB"/>
        </w:rPr>
        <w:drawing>
          <wp:inline distT="0" distB="0" distL="0" distR="0">
            <wp:extent cx="3295015" cy="1915160"/>
            <wp:effectExtent l="0" t="0" r="635" b="889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295015" cy="1915160"/>
                    </a:xfrm>
                    <a:prstGeom prst="rect">
                      <a:avLst/>
                    </a:prstGeom>
                    <a:noFill/>
                    <a:ln>
                      <a:noFill/>
                    </a:ln>
                  </pic:spPr>
                </pic:pic>
              </a:graphicData>
            </a:graphic>
          </wp:inline>
        </w:drawing>
      </w:r>
    </w:p>
    <w:p w:rsidR="003B331A" w:rsidRDefault="004C2F52" w:rsidP="004C2F52">
      <w:pPr>
        <w:pStyle w:val="Caption"/>
      </w:pPr>
      <w:bookmarkStart w:id="21" w:name="_Toc29813385"/>
      <w:r>
        <w:t xml:space="preserve">Figure </w:t>
      </w:r>
      <w:fldSimple w:instr=" SEQ Figure \* ARABIC ">
        <w:r w:rsidR="0080431E">
          <w:rPr>
            <w:noProof/>
          </w:rPr>
          <w:t>12</w:t>
        </w:r>
      </w:fldSimple>
      <w:r>
        <w:t xml:space="preserve"> provided and predicted MFB values (Patrick, W 2019)</w:t>
      </w:r>
      <w:bookmarkEnd w:id="21"/>
    </w:p>
    <w:p w:rsidR="004C2F52" w:rsidRDefault="004C2F52" w:rsidP="004C2F52">
      <w:pPr>
        <w:keepNext/>
      </w:pPr>
      <w:r>
        <w:rPr>
          <w:noProof/>
          <w:lang w:eastAsia="en-GB"/>
        </w:rPr>
        <w:drawing>
          <wp:inline distT="0" distB="0" distL="0" distR="0" wp14:anchorId="7B0CCB13">
            <wp:extent cx="6084570" cy="2853055"/>
            <wp:effectExtent l="0" t="0" r="0" b="44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084570" cy="2853055"/>
                    </a:xfrm>
                    <a:prstGeom prst="rect">
                      <a:avLst/>
                    </a:prstGeom>
                    <a:noFill/>
                  </pic:spPr>
                </pic:pic>
              </a:graphicData>
            </a:graphic>
          </wp:inline>
        </w:drawing>
      </w:r>
    </w:p>
    <w:p w:rsidR="004C2F52" w:rsidRDefault="004C2F52" w:rsidP="004C2F52">
      <w:pPr>
        <w:pStyle w:val="Caption"/>
      </w:pPr>
      <w:bookmarkStart w:id="22" w:name="_Toc29813386"/>
      <w:r>
        <w:t xml:space="preserve">Figure </w:t>
      </w:r>
      <w:fldSimple w:instr=" SEQ Figure \* ARABIC ">
        <w:r w:rsidR="0080431E">
          <w:rPr>
            <w:noProof/>
          </w:rPr>
          <w:t>13</w:t>
        </w:r>
      </w:fldSimple>
      <w:r>
        <w:t xml:space="preserve"> Wiebe Function (MFB) graph (Patrick, W 20</w:t>
      </w:r>
      <w:r w:rsidR="00ED40FA">
        <w:t>20</w:t>
      </w:r>
      <w:r>
        <w:t>)</w:t>
      </w:r>
      <w:bookmarkEnd w:id="22"/>
    </w:p>
    <w:p w:rsidR="00625ADC" w:rsidRDefault="00625ADC" w:rsidP="00625ADC">
      <w:r>
        <w:t>Figure 13 shows the completed Wiebe function curves including the predicted values. The graph shows each curve rising from around -10 degrees in a char</w:t>
      </w:r>
      <w:r w:rsidR="009C714F">
        <w:t xml:space="preserve">acteristic S-shaped curve up to </w:t>
      </w:r>
      <w:r w:rsidR="00033CC4">
        <w:t xml:space="preserve">around the 33 degree point. The 0% MFB indicates the start of combustion rising to the end point at 100%, the difference between these points is known as the duration of combustion </w:t>
      </w:r>
      <w:sdt>
        <w:sdtPr>
          <w:id w:val="-1694294851"/>
          <w:citation/>
        </w:sdtPr>
        <w:sdtContent>
          <w:r w:rsidR="00033CC4">
            <w:fldChar w:fldCharType="begin"/>
          </w:r>
          <w:r w:rsidR="00033CC4">
            <w:instrText xml:space="preserve"> CITATION Yel08 \l 2057 </w:instrText>
          </w:r>
          <w:r w:rsidR="00033CC4">
            <w:fldChar w:fldCharType="separate"/>
          </w:r>
          <w:r w:rsidR="00033CC4" w:rsidRPr="00033CC4">
            <w:rPr>
              <w:noProof/>
            </w:rPr>
            <w:t>(Yeliana, et al., 2008)</w:t>
          </w:r>
          <w:r w:rsidR="00033CC4">
            <w:fldChar w:fldCharType="end"/>
          </w:r>
        </w:sdtContent>
      </w:sdt>
    </w:p>
    <w:p w:rsidR="00F85877" w:rsidRDefault="00F85877" w:rsidP="00625ADC"/>
    <w:p w:rsidR="00F85877" w:rsidRDefault="00F85877" w:rsidP="00625ADC"/>
    <w:p w:rsidR="00EE62BE" w:rsidRDefault="00EE62BE" w:rsidP="00EE62BE">
      <w:pPr>
        <w:pStyle w:val="Heading2"/>
      </w:pPr>
      <w:bookmarkStart w:id="23" w:name="_Toc29813439"/>
      <w:r>
        <w:lastRenderedPageBreak/>
        <w:t>3.7 Temperature against Crank angle</w:t>
      </w:r>
      <w:bookmarkEnd w:id="23"/>
    </w:p>
    <w:p w:rsidR="00EE62BE" w:rsidRDefault="00EE62BE" w:rsidP="00EE62BE">
      <w:r>
        <w:t xml:space="preserve">Using the equation </w:t>
      </w:r>
      <m:oMath>
        <m:f>
          <m:fPr>
            <m:ctrlPr>
              <w:rPr>
                <w:rFonts w:ascii="Cambria Math" w:hAnsi="Cambria Math"/>
                <w:i/>
              </w:rPr>
            </m:ctrlPr>
          </m:fPr>
          <m:num>
            <m:r>
              <w:rPr>
                <w:rFonts w:ascii="Cambria Math" w:hAnsi="Cambria Math"/>
              </w:rPr>
              <m:t>PV</m:t>
            </m:r>
          </m:num>
          <m:den>
            <m:sSub>
              <m:sSubPr>
                <m:ctrlPr>
                  <w:rPr>
                    <w:rFonts w:ascii="Cambria Math" w:hAnsi="Cambria Math"/>
                    <w:i/>
                  </w:rPr>
                </m:ctrlPr>
              </m:sSubPr>
              <m:e>
                <m:r>
                  <w:rPr>
                    <w:rFonts w:ascii="Cambria Math" w:hAnsi="Cambria Math"/>
                  </w:rPr>
                  <m:t>(m</m:t>
                </m:r>
              </m:e>
              <m:sub>
                <m:r>
                  <w:rPr>
                    <w:rFonts w:ascii="Cambria Math" w:hAnsi="Cambria Math"/>
                  </w:rPr>
                  <m:t>f</m:t>
                </m:r>
              </m:sub>
            </m:sSub>
            <m:r>
              <w:rPr>
                <w:rFonts w:ascii="Cambria Math" w:hAnsi="Cambria Math"/>
              </w:rPr>
              <m:t>+</m:t>
            </m:r>
            <m:sSub>
              <m:sSubPr>
                <m:ctrlPr>
                  <w:rPr>
                    <w:rFonts w:ascii="Cambria Math" w:hAnsi="Cambria Math"/>
                    <w:i/>
                  </w:rPr>
                </m:ctrlPr>
              </m:sSubPr>
              <m:e>
                <m:r>
                  <w:rPr>
                    <w:rFonts w:ascii="Cambria Math" w:hAnsi="Cambria Math"/>
                  </w:rPr>
                  <m:t>m</m:t>
                </m:r>
              </m:e>
              <m:sub>
                <m:r>
                  <w:rPr>
                    <w:rFonts w:ascii="Cambria Math" w:hAnsi="Cambria Math"/>
                  </w:rPr>
                  <m:t>a</m:t>
                </m:r>
              </m:sub>
            </m:sSub>
            <m:r>
              <w:rPr>
                <w:rFonts w:ascii="Cambria Math" w:hAnsi="Cambria Math"/>
              </w:rPr>
              <m:t>)286.9</m:t>
            </m:r>
          </m:den>
        </m:f>
        <m:r>
          <w:rPr>
            <w:rFonts w:ascii="Cambria Math" w:hAnsi="Cambria Math"/>
          </w:rPr>
          <m:t>+273</m:t>
        </m:r>
      </m:oMath>
      <w:r>
        <w:t xml:space="preserve"> the temperature for the entire Otto cycle can be calculated so that it can be plotted against crank angle to investigate the peak temperature and when this occurs.</w:t>
      </w:r>
      <w:r w:rsidR="000E10D4">
        <w:t xml:space="preserve"> From thermodynamics it is expected that the temperature will rise as the piston cycles from BDC to TDC, this is because gasses compressed in a system will rise in temperature but will rise exponentially when ignition occurs then begin to fall as the piston cycles to BDC, before reducing again as the exhaust valve opens and the gasses are expelled</w:t>
      </w:r>
      <w:r w:rsidR="003E475F">
        <w:t xml:space="preserve"> from the chamber.</w:t>
      </w:r>
    </w:p>
    <w:p w:rsidR="003E475F" w:rsidRDefault="00AF26DE" w:rsidP="003E475F">
      <w:pPr>
        <w:keepNext/>
      </w:pPr>
      <w:r>
        <w:rPr>
          <w:noProof/>
          <w:lang w:eastAsia="en-GB"/>
        </w:rPr>
        <w:drawing>
          <wp:inline distT="0" distB="0" distL="0" distR="0" wp14:anchorId="737F1A0F">
            <wp:extent cx="6041390" cy="28594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041390" cy="2859405"/>
                    </a:xfrm>
                    <a:prstGeom prst="rect">
                      <a:avLst/>
                    </a:prstGeom>
                    <a:noFill/>
                  </pic:spPr>
                </pic:pic>
              </a:graphicData>
            </a:graphic>
          </wp:inline>
        </w:drawing>
      </w:r>
    </w:p>
    <w:p w:rsidR="003E475F" w:rsidRDefault="003E475F" w:rsidP="003E475F">
      <w:pPr>
        <w:pStyle w:val="Caption"/>
      </w:pPr>
      <w:bookmarkStart w:id="24" w:name="_Toc29813387"/>
      <w:r>
        <w:t xml:space="preserve">Figure </w:t>
      </w:r>
      <w:fldSimple w:instr=" SEQ Figure \* ARABIC ">
        <w:r w:rsidR="0080431E">
          <w:rPr>
            <w:noProof/>
          </w:rPr>
          <w:t>14</w:t>
        </w:r>
      </w:fldSimple>
      <w:r>
        <w:t xml:space="preserve"> Temperature against C.A (Patrick, W 20</w:t>
      </w:r>
      <w:r w:rsidR="00ED40FA">
        <w:t>20</w:t>
      </w:r>
      <w:r>
        <w:t>)</w:t>
      </w:r>
      <w:bookmarkEnd w:id="24"/>
    </w:p>
    <w:p w:rsidR="003E475F" w:rsidRDefault="003E475F" w:rsidP="003E475F">
      <w:r>
        <w:t>Figure 14 shows temperature against crank angle with volume</w:t>
      </w:r>
      <w:r w:rsidR="00AF26DE">
        <w:t xml:space="preserve"> and pressure</w:t>
      </w:r>
      <w:r>
        <w:t xml:space="preserve"> overlaid</w:t>
      </w:r>
      <w:r w:rsidR="00AF26DE">
        <w:t xml:space="preserve"> with a secondary axis</w:t>
      </w:r>
      <w:r>
        <w:t xml:space="preserve"> to easily investigate visually how the temperature curve fluctuates in relation to the volume of the cylinder. As stated above it can now be confirmed that the temperature starts the cycle a</w:t>
      </w:r>
      <w:r w:rsidR="00183F75">
        <w:t>pproximately</w:t>
      </w:r>
      <w:r>
        <w:t xml:space="preserve"> 300K (27</w:t>
      </w:r>
      <w:r>
        <w:rPr>
          <w:rFonts w:cstheme="minorHAnsi"/>
        </w:rPr>
        <w:t>°</w:t>
      </w:r>
      <w:r>
        <w:t>C) which would be an acceptable atmospheric temperature. By the time the piston reaches BDC the temperature rises similarly to the volume as expected to 600K (3</w:t>
      </w:r>
      <w:r w:rsidR="00324E9A">
        <w:t>27</w:t>
      </w:r>
      <w:r w:rsidR="00324E9A">
        <w:rPr>
          <w:rFonts w:cstheme="minorHAnsi"/>
        </w:rPr>
        <w:t>°</w:t>
      </w:r>
      <w:r w:rsidR="00324E9A">
        <w:t xml:space="preserve">C) where small fluctuations and </w:t>
      </w:r>
      <w:r w:rsidR="00A05DE0">
        <w:t>continues to rise at a slower rate as the pressure rises</w:t>
      </w:r>
      <w:r w:rsidR="003E51C8">
        <w:t xml:space="preserve">. The </w:t>
      </w:r>
      <w:r w:rsidR="00D50FEC">
        <w:t xml:space="preserve">temperature then rises exponentially at the start of combustion </w:t>
      </w:r>
      <w:r w:rsidR="00183F75">
        <w:t>approximately</w:t>
      </w:r>
      <w:r w:rsidR="00D50FEC">
        <w:t xml:space="preserve"> -10 degrees to peak pressure where the temperature reads 2600K (2327</w:t>
      </w:r>
      <w:r w:rsidR="00D50FEC">
        <w:rPr>
          <w:rFonts w:cstheme="minorHAnsi"/>
        </w:rPr>
        <w:t>°</w:t>
      </w:r>
      <w:r w:rsidR="00D50FEC">
        <w:t xml:space="preserve">C) at a peak value before </w:t>
      </w:r>
      <w:r w:rsidR="00403D6D">
        <w:t>falling to a</w:t>
      </w:r>
      <w:r w:rsidR="00183F75">
        <w:t>pproximately</w:t>
      </w:r>
      <w:r w:rsidR="00403D6D">
        <w:t xml:space="preserve"> 650K (</w:t>
      </w:r>
      <w:r w:rsidR="00183F75">
        <w:t>377</w:t>
      </w:r>
      <w:r w:rsidR="00183F75">
        <w:rPr>
          <w:rFonts w:cstheme="minorHAnsi"/>
        </w:rPr>
        <w:t>°</w:t>
      </w:r>
      <w:r w:rsidR="00183F75">
        <w:t>C). the final fall in temperature comes as the exhaust gasses are expelled from the engine with a final temperature of approximately 300K (27</w:t>
      </w:r>
      <w:r w:rsidR="00183F75">
        <w:rPr>
          <w:rFonts w:cstheme="minorHAnsi"/>
        </w:rPr>
        <w:t>°</w:t>
      </w:r>
      <w:r w:rsidR="00183F75">
        <w:t xml:space="preserve">C). I use the word approximately as there are four different temperature values </w:t>
      </w:r>
      <w:r w:rsidR="00317072">
        <w:t>although they all correlate about the same curve.</w:t>
      </w:r>
      <w:r w:rsidR="00183F75">
        <w:t xml:space="preserve"> </w:t>
      </w:r>
    </w:p>
    <w:p w:rsidR="00F85877" w:rsidRDefault="00F85877" w:rsidP="003E475F"/>
    <w:p w:rsidR="00F85877" w:rsidRDefault="00F85877" w:rsidP="003E475F"/>
    <w:p w:rsidR="00F85877" w:rsidRDefault="00F85877" w:rsidP="003E475F"/>
    <w:p w:rsidR="00F85877" w:rsidRDefault="00F85877" w:rsidP="003E475F"/>
    <w:p w:rsidR="00EC1F88" w:rsidRDefault="00EC1F88" w:rsidP="00EC1F88">
      <w:pPr>
        <w:pStyle w:val="Heading2"/>
      </w:pPr>
      <w:bookmarkStart w:id="25" w:name="_Toc29813440"/>
      <w:r>
        <w:lastRenderedPageBreak/>
        <w:t>3.8 Work Done against Crank Angle</w:t>
      </w:r>
      <w:bookmarkEnd w:id="25"/>
    </w:p>
    <w:p w:rsidR="00EC1F88" w:rsidRDefault="00EC1F88" w:rsidP="00EC1F88">
      <w:r>
        <w:t xml:space="preserve">To calculate the work done by the system the formula </w:t>
      </w:r>
      <m:oMath>
        <m:r>
          <w:rPr>
            <w:rFonts w:ascii="Cambria Math" w:hAnsi="Cambria Math"/>
          </w:rPr>
          <m:t>dV×P</m:t>
        </m:r>
      </m:oMath>
      <w:r>
        <w:t xml:space="preserve">. It is important to work out the work done (j) by the system as this is also related to heat transfer and power in the engine as well as other things. </w:t>
      </w:r>
    </w:p>
    <w:p w:rsidR="007069F4" w:rsidRDefault="00963C0C" w:rsidP="007069F4">
      <w:pPr>
        <w:keepNext/>
      </w:pPr>
      <w:r>
        <w:rPr>
          <w:noProof/>
          <w:lang w:eastAsia="en-GB"/>
        </w:rPr>
        <w:drawing>
          <wp:inline distT="0" distB="0" distL="0" distR="0" wp14:anchorId="74490C50">
            <wp:extent cx="6120765" cy="287782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120765" cy="2877820"/>
                    </a:xfrm>
                    <a:prstGeom prst="rect">
                      <a:avLst/>
                    </a:prstGeom>
                    <a:noFill/>
                  </pic:spPr>
                </pic:pic>
              </a:graphicData>
            </a:graphic>
          </wp:inline>
        </w:drawing>
      </w:r>
    </w:p>
    <w:p w:rsidR="00987D6F" w:rsidRDefault="007069F4" w:rsidP="007069F4">
      <w:pPr>
        <w:pStyle w:val="Caption"/>
      </w:pPr>
      <w:bookmarkStart w:id="26" w:name="_Toc29813388"/>
      <w:r>
        <w:t xml:space="preserve">Figure </w:t>
      </w:r>
      <w:fldSimple w:instr=" SEQ Figure \* ARABIC ">
        <w:r w:rsidR="0080431E">
          <w:rPr>
            <w:noProof/>
          </w:rPr>
          <w:t>15</w:t>
        </w:r>
      </w:fldSimple>
      <w:r w:rsidR="001A72C2">
        <w:t xml:space="preserve"> </w:t>
      </w:r>
      <w:r w:rsidR="00ED40FA">
        <w:t>Work Done against C.A (Patrick, W 2020)</w:t>
      </w:r>
      <w:bookmarkEnd w:id="26"/>
    </w:p>
    <w:p w:rsidR="00ED40FA" w:rsidRDefault="00ED40FA" w:rsidP="00ED40FA">
      <w:r>
        <w:t>Figure 15 shows work done (WD) plotted against crank angle with volume overlaid for easier visualisation and investigation. Work done on the system doesn’t begin to deviate from the X-axis until approximately -160 degrees</w:t>
      </w:r>
      <w:r w:rsidR="008D3803">
        <w:t>,</w:t>
      </w:r>
      <w:r>
        <w:t xml:space="preserve"> at which point the engine is in the induction phase of the Otto cycle </w:t>
      </w:r>
      <w:r w:rsidR="008D3803">
        <w:t xml:space="preserve">to </w:t>
      </w:r>
      <w:r>
        <w:t>a negative WD value</w:t>
      </w:r>
      <w:r w:rsidR="00963C0C">
        <w:t xml:space="preserve"> of approximately -3J</w:t>
      </w:r>
      <w:r>
        <w:t xml:space="preserve"> meaning </w:t>
      </w:r>
      <w:r w:rsidR="008D3803">
        <w:t>an energy transfer is happening onto the system. When the WD rises exponentially from approximately 20 degrees before TDC</w:t>
      </w:r>
      <w:r w:rsidR="00963C0C">
        <w:t xml:space="preserve"> to a peak of approximately 11.5J</w:t>
      </w:r>
      <w:r w:rsidR="008D3803">
        <w:t xml:space="preserve"> meaning there is an energy transfer out of the system in the form of heat and kinetic energy </w:t>
      </w:r>
      <w:sdt>
        <w:sdtPr>
          <w:id w:val="-23946097"/>
          <w:citation/>
        </w:sdtPr>
        <w:sdtContent>
          <w:r w:rsidR="008D3803">
            <w:fldChar w:fldCharType="begin"/>
          </w:r>
          <w:r w:rsidR="008D3803">
            <w:instrText xml:space="preserve"> CITATION Ope20 \l 2057 </w:instrText>
          </w:r>
          <w:r w:rsidR="008D3803">
            <w:fldChar w:fldCharType="separate"/>
          </w:r>
          <w:r w:rsidR="008D3803" w:rsidRPr="008D3803">
            <w:rPr>
              <w:noProof/>
            </w:rPr>
            <w:t>(OpenStax College, 2020)</w:t>
          </w:r>
          <w:r w:rsidR="008D3803">
            <w:fldChar w:fldCharType="end"/>
          </w:r>
        </w:sdtContent>
      </w:sdt>
      <w:r w:rsidR="008D3803">
        <w:t>.</w:t>
      </w:r>
      <w:r w:rsidR="00963C0C">
        <w:t xml:space="preserve"> The work done then falls as the volume increases on the power stroke of the Otto cycle to where the WD dips slightly under the X-axis </w:t>
      </w:r>
      <w:r w:rsidR="00756206">
        <w:t>then re-joins</w:t>
      </w:r>
    </w:p>
    <w:p w:rsidR="00F85877" w:rsidRDefault="00F85877" w:rsidP="00ED40FA"/>
    <w:p w:rsidR="00F85877" w:rsidRDefault="00F85877" w:rsidP="00ED40FA"/>
    <w:p w:rsidR="00F85877" w:rsidRDefault="00F85877" w:rsidP="00ED40FA"/>
    <w:p w:rsidR="00F85877" w:rsidRDefault="00F85877" w:rsidP="00ED40FA"/>
    <w:p w:rsidR="00F85877" w:rsidRDefault="00F85877" w:rsidP="00ED40FA"/>
    <w:p w:rsidR="00F85877" w:rsidRDefault="00F85877" w:rsidP="00ED40FA"/>
    <w:p w:rsidR="00F85877" w:rsidRDefault="00F85877" w:rsidP="00ED40FA"/>
    <w:p w:rsidR="00F85877" w:rsidRPr="00ED40FA" w:rsidRDefault="00F85877" w:rsidP="00ED40FA"/>
    <w:p w:rsidR="009C1B6B" w:rsidRPr="009C1B6B" w:rsidRDefault="001501EF" w:rsidP="009C1B6B">
      <w:pPr>
        <w:pStyle w:val="Heading1"/>
        <w:jc w:val="both"/>
      </w:pPr>
      <w:bookmarkStart w:id="27" w:name="_Toc29813441"/>
      <w:r>
        <w:lastRenderedPageBreak/>
        <w:t xml:space="preserve">4.0 </w:t>
      </w:r>
      <w:r w:rsidR="00AE54F6">
        <w:t>Task 2</w:t>
      </w:r>
      <w:bookmarkEnd w:id="27"/>
      <w:r w:rsidR="00AE54F6">
        <w:t xml:space="preserve"> </w:t>
      </w:r>
    </w:p>
    <w:p w:rsidR="001723F7" w:rsidRDefault="001723F7" w:rsidP="0050295A">
      <w:pPr>
        <w:pStyle w:val="Heading2"/>
      </w:pPr>
      <w:bookmarkStart w:id="28" w:name="_Toc29813442"/>
      <w:r>
        <w:t>4.</w:t>
      </w:r>
      <w:r w:rsidR="009C1B6B">
        <w:t>1</w:t>
      </w:r>
      <w:r>
        <w:t xml:space="preserve"> </w:t>
      </w:r>
      <w:r w:rsidR="00B723FA">
        <w:t xml:space="preserve">Pressure against </w:t>
      </w:r>
      <w:r w:rsidR="009C1B6B">
        <w:t>Crank Angle</w:t>
      </w:r>
      <w:bookmarkEnd w:id="28"/>
      <w:r w:rsidR="009C1B6B">
        <w:t xml:space="preserve"> </w:t>
      </w:r>
    </w:p>
    <w:p w:rsidR="009C1B6B" w:rsidRDefault="000D093B" w:rsidP="009C1B6B">
      <w:r>
        <w:t xml:space="preserve">To calculate pressure for the simulation the formula </w:t>
      </w:r>
      <m:oMath>
        <m:sSub>
          <m:sSubPr>
            <m:ctrlPr>
              <w:rPr>
                <w:rFonts w:ascii="Cambria Math" w:hAnsi="Cambria Math"/>
                <w:i/>
              </w:rPr>
            </m:ctrlPr>
          </m:sSubPr>
          <m:e>
            <m:r>
              <w:rPr>
                <w:rFonts w:ascii="Cambria Math" w:hAnsi="Cambria Math"/>
              </w:rPr>
              <m:t>P</m:t>
            </m:r>
          </m:e>
          <m:sub>
            <m:r>
              <w:rPr>
                <w:rFonts w:ascii="Cambria Math" w:hAnsi="Cambria Math"/>
              </w:rPr>
              <m:t>2</m:t>
            </m:r>
          </m:sub>
        </m:sSub>
        <m:r>
          <w:rPr>
            <w:rFonts w:ascii="Cambria Math" w:hAnsi="Cambria Math"/>
          </w:rPr>
          <m:t>=</m:t>
        </m:r>
        <m:sSup>
          <m:sSupPr>
            <m:ctrlPr>
              <w:rPr>
                <w:rFonts w:ascii="Cambria Math" w:hAnsi="Cambria Math"/>
                <w:i/>
              </w:rPr>
            </m:ctrlPr>
          </m:sSupPr>
          <m:e>
            <m:r>
              <w:rPr>
                <w:rFonts w:ascii="Cambria Math" w:hAnsi="Cambria Math"/>
              </w:rPr>
              <m:t>(</m:t>
            </m:r>
            <m:d>
              <m:dPr>
                <m:ctrlPr>
                  <w:rPr>
                    <w:rFonts w:ascii="Cambria Math" w:hAnsi="Cambria Math"/>
                    <w:i/>
                  </w:rPr>
                </m:ctrlPr>
              </m:dPr>
              <m:e>
                <m:sSub>
                  <m:sSubPr>
                    <m:ctrlPr>
                      <w:rPr>
                        <w:rFonts w:ascii="Cambria Math" w:hAnsi="Cambria Math"/>
                        <w:i/>
                      </w:rPr>
                    </m:ctrlPr>
                  </m:sSubPr>
                  <m:e>
                    <m:r>
                      <w:rPr>
                        <w:rFonts w:ascii="Cambria Math" w:hAnsi="Cambria Math"/>
                      </w:rPr>
                      <m:t>P</m:t>
                    </m:r>
                  </m:e>
                  <m:sub>
                    <m:r>
                      <w:rPr>
                        <w:rFonts w:ascii="Cambria Math" w:hAnsi="Cambria Math"/>
                      </w:rPr>
                      <m:t>1</m:t>
                    </m:r>
                  </m:sub>
                </m:sSub>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V</m:t>
                            </m:r>
                          </m:e>
                          <m:sub>
                            <m:r>
                              <w:rPr>
                                <w:rFonts w:ascii="Cambria Math" w:hAnsi="Cambria Math"/>
                              </w:rPr>
                              <m:t>1</m:t>
                            </m:r>
                          </m:sub>
                        </m:sSub>
                      </m:num>
                      <m:den>
                        <m:sSub>
                          <m:sSubPr>
                            <m:ctrlPr>
                              <w:rPr>
                                <w:rFonts w:ascii="Cambria Math" w:hAnsi="Cambria Math"/>
                                <w:i/>
                              </w:rPr>
                            </m:ctrlPr>
                          </m:sSubPr>
                          <m:e>
                            <m:r>
                              <w:rPr>
                                <w:rFonts w:ascii="Cambria Math" w:hAnsi="Cambria Math"/>
                              </w:rPr>
                              <m:t>V</m:t>
                            </m:r>
                          </m:e>
                          <m:sub>
                            <m:r>
                              <w:rPr>
                                <w:rFonts w:ascii="Cambria Math" w:hAnsi="Cambria Math"/>
                              </w:rPr>
                              <m:t>2</m:t>
                            </m:r>
                          </m:sub>
                        </m:sSub>
                      </m:den>
                    </m:f>
                  </m:e>
                </m:d>
              </m:e>
            </m:d>
          </m:e>
          <m:sup>
            <m:r>
              <w:rPr>
                <w:rFonts w:ascii="Cambria Math" w:hAnsi="Cambria Math"/>
              </w:rPr>
              <m:t>n</m:t>
            </m:r>
          </m:sup>
        </m:sSup>
        <m:r>
          <w:rPr>
            <w:rFonts w:ascii="Cambria Math" w:hAnsi="Cambria Math"/>
          </w:rPr>
          <m:t>+</m:t>
        </m:r>
        <m:f>
          <m:fPr>
            <m:ctrlPr>
              <w:rPr>
                <w:rFonts w:ascii="Cambria Math" w:hAnsi="Cambria Math"/>
                <w:i/>
              </w:rPr>
            </m:ctrlPr>
          </m:fPr>
          <m:num>
            <m:r>
              <w:rPr>
                <w:rFonts w:ascii="Cambria Math" w:hAnsi="Cambria Math"/>
              </w:rPr>
              <m:t>dQr(γ-1)</m:t>
            </m:r>
          </m:num>
          <m:den>
            <m:sSub>
              <m:sSubPr>
                <m:ctrlPr>
                  <w:rPr>
                    <w:rFonts w:ascii="Cambria Math" w:hAnsi="Cambria Math"/>
                    <w:i/>
                  </w:rPr>
                </m:ctrlPr>
              </m:sSubPr>
              <m:e>
                <m:r>
                  <w:rPr>
                    <w:rFonts w:ascii="Cambria Math" w:hAnsi="Cambria Math"/>
                  </w:rPr>
                  <m:t>V</m:t>
                </m:r>
              </m:e>
              <m:sub>
                <m:r>
                  <w:rPr>
                    <w:rFonts w:ascii="Cambria Math" w:hAnsi="Cambria Math"/>
                  </w:rPr>
                  <m:t>2</m:t>
                </m:r>
              </m:sub>
            </m:sSub>
          </m:den>
        </m:f>
        <m:r>
          <w:rPr>
            <w:rFonts w:ascii="Cambria Math" w:hAnsi="Cambria Math"/>
          </w:rPr>
          <m:t>)</m:t>
        </m:r>
        <m:sSup>
          <m:sSupPr>
            <m:ctrlPr>
              <w:rPr>
                <w:rFonts w:ascii="Cambria Math" w:hAnsi="Cambria Math"/>
                <w:i/>
              </w:rPr>
            </m:ctrlPr>
          </m:sSupPr>
          <m:e>
            <m:r>
              <w:rPr>
                <w:rFonts w:ascii="Cambria Math" w:hAnsi="Cambria Math"/>
              </w:rPr>
              <m:t>10</m:t>
            </m:r>
          </m:e>
          <m:sup>
            <m:r>
              <w:rPr>
                <w:rFonts w:ascii="Cambria Math" w:hAnsi="Cambria Math"/>
              </w:rPr>
              <m:t>-5</m:t>
            </m:r>
          </m:sup>
        </m:sSup>
      </m:oMath>
      <w:r w:rsidR="000E7257">
        <w:t>.</w:t>
      </w:r>
    </w:p>
    <w:p w:rsidR="000E7257" w:rsidRDefault="000E7257" w:rsidP="000E7257">
      <w:pPr>
        <w:keepNext/>
      </w:pPr>
      <w:r>
        <w:rPr>
          <w:noProof/>
          <w:lang w:eastAsia="en-GB"/>
        </w:rPr>
        <w:drawing>
          <wp:inline distT="0" distB="0" distL="0" distR="0" wp14:anchorId="25C85251">
            <wp:extent cx="6096635" cy="2914015"/>
            <wp:effectExtent l="0" t="0" r="0" b="63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096635" cy="2914015"/>
                    </a:xfrm>
                    <a:prstGeom prst="rect">
                      <a:avLst/>
                    </a:prstGeom>
                    <a:noFill/>
                  </pic:spPr>
                </pic:pic>
              </a:graphicData>
            </a:graphic>
          </wp:inline>
        </w:drawing>
      </w:r>
    </w:p>
    <w:p w:rsidR="000E7257" w:rsidRDefault="000E7257" w:rsidP="000E7257">
      <w:pPr>
        <w:pStyle w:val="Caption"/>
      </w:pPr>
      <w:bookmarkStart w:id="29" w:name="_Toc29813389"/>
      <w:r>
        <w:t xml:space="preserve">Figure </w:t>
      </w:r>
      <w:fldSimple w:instr=" SEQ Figure \* ARABIC ">
        <w:r w:rsidR="0080431E">
          <w:rPr>
            <w:noProof/>
          </w:rPr>
          <w:t>16</w:t>
        </w:r>
      </w:fldSimple>
      <w:r>
        <w:t xml:space="preserve"> Pressure against Crank Angle Comparative (Patrick, W 2020)</w:t>
      </w:r>
      <w:bookmarkEnd w:id="29"/>
    </w:p>
    <w:p w:rsidR="000E7257" w:rsidRDefault="000E7257" w:rsidP="000E7257">
      <w:r>
        <w:t>Figure 16 shows the Task 1 data for the 6000RPM range plotted against the simulated data from the formula above. The section of the crank angle that is displayed is from -100 degrees before TDC to 100 degrees after TDC, this shows the compression and power stroke of the Otto cycle</w:t>
      </w:r>
      <w:r w:rsidR="00F73759">
        <w:t>. When comparing the two curves it is clear that the simulated data follows the task 1 data up until approximately -10 degrees where it continues to climb following the task 1 data but reaches a peak pressure of 70bar which is 7bar higher than the recorded pressure. The simulated data also reaches its peak pressure 4 degrees later than the recorded data but falls following a similar curve although still higher by 3bar.</w:t>
      </w:r>
    </w:p>
    <w:p w:rsidR="00F73759" w:rsidRDefault="00F73759" w:rsidP="00F73759">
      <w:pPr>
        <w:pStyle w:val="Heading2"/>
      </w:pPr>
      <w:bookmarkStart w:id="30" w:name="_Toc29813443"/>
      <w:r>
        <w:lastRenderedPageBreak/>
        <w:t>4.2 Delta Pressure against Crank Angle</w:t>
      </w:r>
      <w:bookmarkEnd w:id="30"/>
      <w:r>
        <w:t xml:space="preserve"> </w:t>
      </w:r>
    </w:p>
    <w:p w:rsidR="00F73759" w:rsidRDefault="00F73759" w:rsidP="00F73759">
      <w:pPr>
        <w:keepNext/>
      </w:pPr>
      <w:r>
        <w:rPr>
          <w:noProof/>
          <w:lang w:eastAsia="en-GB"/>
        </w:rPr>
        <w:drawing>
          <wp:inline distT="0" distB="0" distL="0" distR="0" wp14:anchorId="0BD95414">
            <wp:extent cx="6096635" cy="2908300"/>
            <wp:effectExtent l="0" t="0" r="0" b="635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096635" cy="2908300"/>
                    </a:xfrm>
                    <a:prstGeom prst="rect">
                      <a:avLst/>
                    </a:prstGeom>
                    <a:noFill/>
                  </pic:spPr>
                </pic:pic>
              </a:graphicData>
            </a:graphic>
          </wp:inline>
        </w:drawing>
      </w:r>
    </w:p>
    <w:p w:rsidR="00F73759" w:rsidRDefault="00F73759" w:rsidP="00F73759">
      <w:pPr>
        <w:pStyle w:val="Caption"/>
      </w:pPr>
      <w:bookmarkStart w:id="31" w:name="_Toc29813390"/>
      <w:r>
        <w:t xml:space="preserve">Figure </w:t>
      </w:r>
      <w:fldSimple w:instr=" SEQ Figure \* ARABIC ">
        <w:r w:rsidR="0080431E">
          <w:rPr>
            <w:noProof/>
          </w:rPr>
          <w:t>17</w:t>
        </w:r>
      </w:fldSimple>
      <w:r>
        <w:t xml:space="preserve"> Delta Pressure against Crank Angle Comparative (Patrick, W 2020</w:t>
      </w:r>
      <w:bookmarkEnd w:id="31"/>
    </w:p>
    <w:p w:rsidR="00C24C62" w:rsidRDefault="008479C3" w:rsidP="00C24C62">
      <w:r>
        <w:t>Figure 17 shows the relation between the task 1 data and simulation data for delta pressure against crank angle at 6000RPM. As described in 4.1 and shown in the figure 16 the curves start off very similar but then begin to separate towards TDC. Both curves initially begin to climb at the same rate from approximately -90 degrees until approximately -17 degrees and a delta pressure value of 0.75bar the only difference being that the simulated data doesn’t have as many small fluctuations and could be considered a smooth curve throughout</w:t>
      </w:r>
      <w:r w:rsidR="00304BC8">
        <w:t xml:space="preserve">. </w:t>
      </w:r>
      <w:r w:rsidR="00624066">
        <w:t xml:space="preserve">The fluctuations in the task 1 data could be assumed to be a light knock caused by cylinder block vibration which would also suggest why these aren’t shown in the simulated data </w:t>
      </w:r>
      <w:sdt>
        <w:sdtPr>
          <w:id w:val="-1638413394"/>
          <w:citation/>
        </w:sdtPr>
        <w:sdtContent>
          <w:r w:rsidR="00624066">
            <w:fldChar w:fldCharType="begin"/>
          </w:r>
          <w:r w:rsidR="00624066">
            <w:instrText xml:space="preserve"> CITATION BiF16 \l 2057 </w:instrText>
          </w:r>
          <w:r w:rsidR="00624066">
            <w:fldChar w:fldCharType="separate"/>
          </w:r>
          <w:r w:rsidR="00624066" w:rsidRPr="00624066">
            <w:rPr>
              <w:noProof/>
            </w:rPr>
            <w:t>(Bi, et al., 2016)</w:t>
          </w:r>
          <w:r w:rsidR="00624066">
            <w:fldChar w:fldCharType="end"/>
          </w:r>
        </w:sdtContent>
      </w:sdt>
      <w:r w:rsidR="008731C1">
        <w:t>.</w:t>
      </w:r>
      <w:r w:rsidR="00813692">
        <w:t xml:space="preserve"> As the curves reach their peak delta pressure value they then fall as there is no change in pressure as the real pressure reaches its peak</w:t>
      </w:r>
      <w:r w:rsidR="003E0DEF">
        <w:t>.</w:t>
      </w:r>
      <w:r w:rsidR="00813692">
        <w:t xml:space="preserve"> </w:t>
      </w:r>
      <w:r w:rsidR="003E0DEF">
        <w:t>A</w:t>
      </w:r>
      <w:r w:rsidR="00813692">
        <w:t xml:space="preserve">s the curves pass back through the X-axis </w:t>
      </w:r>
      <w:r w:rsidR="003E0DEF">
        <w:t xml:space="preserve">to their negative peak where the same small fluctuations can be seen in the task 1 data as before. Although both negative peaks are approximately the same at -1.5bar the task 1 data curve reaches this point at 29 degrees and the simulated data reaches this point at 37 degrees, which is more of a discrepancy than analysed in </w:t>
      </w:r>
      <w:r w:rsidR="00F83FE6">
        <w:t>4.1. T</w:t>
      </w:r>
      <w:r w:rsidR="00E8669A">
        <w:t>he curves then re-join towards the 100 degree mark and reach this point in an almost identical curve segment.</w:t>
      </w:r>
      <w:r w:rsidR="003E0DEF">
        <w:t xml:space="preserve"> </w:t>
      </w:r>
    </w:p>
    <w:p w:rsidR="00F85877" w:rsidRDefault="00F85877" w:rsidP="00E00AC4">
      <w:pPr>
        <w:pStyle w:val="Heading2"/>
      </w:pPr>
    </w:p>
    <w:p w:rsidR="00F85877" w:rsidRDefault="00F85877" w:rsidP="00E00AC4">
      <w:pPr>
        <w:pStyle w:val="Heading2"/>
      </w:pPr>
    </w:p>
    <w:p w:rsidR="00F85877" w:rsidRDefault="00F85877" w:rsidP="00E00AC4">
      <w:pPr>
        <w:pStyle w:val="Heading2"/>
      </w:pPr>
    </w:p>
    <w:p w:rsidR="00F85877" w:rsidRDefault="00F85877" w:rsidP="00E00AC4">
      <w:pPr>
        <w:pStyle w:val="Heading2"/>
      </w:pPr>
    </w:p>
    <w:p w:rsidR="00F85877" w:rsidRDefault="00F85877" w:rsidP="00E00AC4">
      <w:pPr>
        <w:pStyle w:val="Heading2"/>
      </w:pPr>
    </w:p>
    <w:p w:rsidR="00F85877" w:rsidRDefault="00F85877" w:rsidP="00F85877">
      <w:pPr>
        <w:rPr>
          <w:rFonts w:asciiTheme="majorHAnsi" w:eastAsiaTheme="majorEastAsia" w:hAnsiTheme="majorHAnsi" w:cstheme="majorBidi"/>
          <w:color w:val="2E74B5" w:themeColor="accent1" w:themeShade="BF"/>
          <w:sz w:val="28"/>
          <w:szCs w:val="28"/>
        </w:rPr>
      </w:pPr>
    </w:p>
    <w:p w:rsidR="00F85877" w:rsidRDefault="00F85877" w:rsidP="00E00AC4">
      <w:pPr>
        <w:pStyle w:val="Heading2"/>
        <w:rPr>
          <w:rFonts w:asciiTheme="minorHAnsi" w:eastAsiaTheme="minorEastAsia" w:hAnsiTheme="minorHAnsi" w:cstheme="minorBidi"/>
          <w:color w:val="auto"/>
          <w:sz w:val="22"/>
          <w:szCs w:val="22"/>
        </w:rPr>
      </w:pPr>
    </w:p>
    <w:p w:rsidR="00F85877" w:rsidRPr="00F85877" w:rsidRDefault="00F85877" w:rsidP="00F85877"/>
    <w:p w:rsidR="00F85877" w:rsidRDefault="00F85877" w:rsidP="00E00AC4">
      <w:pPr>
        <w:pStyle w:val="Heading2"/>
      </w:pPr>
    </w:p>
    <w:p w:rsidR="00C620E0" w:rsidRDefault="00E00AC4" w:rsidP="00E00AC4">
      <w:pPr>
        <w:pStyle w:val="Heading2"/>
      </w:pPr>
      <w:bookmarkStart w:id="32" w:name="_Toc29813444"/>
      <w:r>
        <w:t>4.3 Work done against Crank angle</w:t>
      </w:r>
      <w:bookmarkEnd w:id="32"/>
      <w:r>
        <w:t xml:space="preserve"> </w:t>
      </w:r>
    </w:p>
    <w:p w:rsidR="00E00AC4" w:rsidRDefault="00613557" w:rsidP="00E00AC4">
      <w:r>
        <w:t xml:space="preserve">The formula used for calculating work done that was used is </w:t>
      </w:r>
      <m:oMath>
        <m:r>
          <w:rPr>
            <w:rFonts w:ascii="Cambria Math" w:hAnsi="Cambria Math"/>
          </w:rPr>
          <m:t>WD=dV∙P</m:t>
        </m:r>
      </m:oMath>
      <w:r>
        <w:t xml:space="preserve">. </w:t>
      </w:r>
    </w:p>
    <w:p w:rsidR="002E49A4" w:rsidRDefault="002E49A4" w:rsidP="002E49A4">
      <w:pPr>
        <w:keepNext/>
      </w:pPr>
      <w:r>
        <w:rPr>
          <w:noProof/>
          <w:lang w:eastAsia="en-GB"/>
        </w:rPr>
        <w:drawing>
          <wp:inline distT="0" distB="0" distL="0" distR="0" wp14:anchorId="17F44285">
            <wp:extent cx="6115050" cy="290195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115050" cy="2901950"/>
                    </a:xfrm>
                    <a:prstGeom prst="rect">
                      <a:avLst/>
                    </a:prstGeom>
                    <a:noFill/>
                  </pic:spPr>
                </pic:pic>
              </a:graphicData>
            </a:graphic>
          </wp:inline>
        </w:drawing>
      </w:r>
    </w:p>
    <w:p w:rsidR="002E49A4" w:rsidRDefault="002E49A4" w:rsidP="002E49A4">
      <w:pPr>
        <w:pStyle w:val="Caption"/>
      </w:pPr>
      <w:bookmarkStart w:id="33" w:name="_Toc29813391"/>
      <w:r>
        <w:t xml:space="preserve">Figure </w:t>
      </w:r>
      <w:fldSimple w:instr=" SEQ Figure \* ARABIC ">
        <w:r w:rsidR="0080431E">
          <w:rPr>
            <w:noProof/>
          </w:rPr>
          <w:t>18</w:t>
        </w:r>
      </w:fldSimple>
      <w:r w:rsidR="000B1491">
        <w:t xml:space="preserve"> Work Done against Crank Angle comparative (Patrick, W 2020)</w:t>
      </w:r>
      <w:bookmarkEnd w:id="33"/>
    </w:p>
    <w:p w:rsidR="000B1491" w:rsidRDefault="000B1491" w:rsidP="000B1491">
      <w:r>
        <w:t>Similarly again as stated above for the figures 16 and 17 the curves for the task 1 data and the simulation data follow the same curve pattern, although in figure 18 for work done plotted against crank angle the curves separate at approximately 17 degrees. At 17 degrees after TDC as shown in figure 14 the temperature reaches its peak value which is where the most energy transfer happens.</w:t>
      </w:r>
      <w:r w:rsidR="00611A2A">
        <w:t xml:space="preserve"> When the simulation data curve reached the X-axis it maintains at 0J of work done whereas the task 1 data curve dips below the axis to a negative peak of -0.6J </w:t>
      </w:r>
      <w:r w:rsidR="002F0819">
        <w:t>which occurs throughout the exhaust phase of the Otto Cycle.</w:t>
      </w:r>
    </w:p>
    <w:p w:rsidR="00F85877" w:rsidRPr="000B1491" w:rsidRDefault="00F85877" w:rsidP="000B1491"/>
    <w:p w:rsidR="0050295A" w:rsidRDefault="00E00AC4" w:rsidP="00813692">
      <w:pPr>
        <w:pStyle w:val="Heading2"/>
      </w:pPr>
      <w:bookmarkStart w:id="34" w:name="_Toc29813445"/>
      <w:r>
        <w:lastRenderedPageBreak/>
        <w:t xml:space="preserve">4.4 Pressure </w:t>
      </w:r>
      <w:r w:rsidR="00813692">
        <w:t>against Volume</w:t>
      </w:r>
      <w:bookmarkEnd w:id="34"/>
    </w:p>
    <w:p w:rsidR="00C35311" w:rsidRDefault="00C35311" w:rsidP="00C35311">
      <w:pPr>
        <w:keepNext/>
      </w:pPr>
      <w:r>
        <w:rPr>
          <w:noProof/>
          <w:lang w:eastAsia="en-GB"/>
        </w:rPr>
        <w:drawing>
          <wp:inline distT="0" distB="0" distL="0" distR="0" wp14:anchorId="15BED4A5">
            <wp:extent cx="6096635" cy="2889885"/>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096635" cy="2889885"/>
                    </a:xfrm>
                    <a:prstGeom prst="rect">
                      <a:avLst/>
                    </a:prstGeom>
                    <a:noFill/>
                  </pic:spPr>
                </pic:pic>
              </a:graphicData>
            </a:graphic>
          </wp:inline>
        </w:drawing>
      </w:r>
    </w:p>
    <w:p w:rsidR="00C35311" w:rsidRDefault="00C35311" w:rsidP="00C35311">
      <w:pPr>
        <w:pStyle w:val="Caption"/>
      </w:pPr>
      <w:bookmarkStart w:id="35" w:name="_Toc29813392"/>
      <w:r>
        <w:t xml:space="preserve">Figure </w:t>
      </w:r>
      <w:fldSimple w:instr=" SEQ Figure \* ARABIC ">
        <w:r w:rsidR="0080431E">
          <w:rPr>
            <w:noProof/>
          </w:rPr>
          <w:t>19</w:t>
        </w:r>
      </w:fldSimple>
      <w:r>
        <w:t xml:space="preserve"> Pressure against Volume Comparative (Patrick, W 2020)</w:t>
      </w:r>
      <w:bookmarkEnd w:id="35"/>
    </w:p>
    <w:p w:rsidR="00C35311" w:rsidRDefault="00C35311" w:rsidP="00C35311">
      <w:r>
        <w:t xml:space="preserve">The volume values that were used in the simulation were the volume values from task 1 in m³ then converted in to cc via the following formula, </w:t>
      </w:r>
      <m:oMath>
        <m:sSub>
          <m:sSubPr>
            <m:ctrlPr>
              <w:rPr>
                <w:rFonts w:ascii="Cambria Math" w:hAnsi="Cambria Math"/>
                <w:i/>
              </w:rPr>
            </m:ctrlPr>
          </m:sSubPr>
          <m:e>
            <m:r>
              <w:rPr>
                <w:rFonts w:ascii="Cambria Math" w:hAnsi="Cambria Math"/>
              </w:rPr>
              <m:t>V</m:t>
            </m:r>
          </m:e>
          <m:sub>
            <m:r>
              <w:rPr>
                <w:rFonts w:ascii="Cambria Math" w:hAnsi="Cambria Math"/>
              </w:rPr>
              <m:t>cc</m:t>
            </m:r>
          </m:sub>
        </m:sSub>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m³</m:t>
            </m:r>
          </m:sub>
        </m:sSub>
        <m:r>
          <w:rPr>
            <w:rFonts w:ascii="Cambria Math" w:hAnsi="Cambria Math"/>
          </w:rPr>
          <m:t>∙</m:t>
        </m:r>
        <m:sSup>
          <m:sSupPr>
            <m:ctrlPr>
              <w:rPr>
                <w:rFonts w:ascii="Cambria Math" w:hAnsi="Cambria Math"/>
                <w:i/>
              </w:rPr>
            </m:ctrlPr>
          </m:sSupPr>
          <m:e>
            <m:r>
              <w:rPr>
                <w:rFonts w:ascii="Cambria Math" w:hAnsi="Cambria Math"/>
              </w:rPr>
              <m:t>10</m:t>
            </m:r>
          </m:e>
          <m:sup>
            <m:r>
              <w:rPr>
                <w:rFonts w:ascii="Cambria Math" w:hAnsi="Cambria Math"/>
              </w:rPr>
              <m:t>6</m:t>
            </m:r>
          </m:sup>
        </m:sSup>
      </m:oMath>
      <w:r>
        <w:t xml:space="preserve">. As described throughout the task 2 results the pressure displays a higher peak pressure </w:t>
      </w:r>
      <w:r w:rsidR="00345739">
        <w:t xml:space="preserve">displayed in figure 16 then follows an almost identical curve down to 438cc. when the simulated data reaches TDC it displays a more </w:t>
      </w:r>
      <w:r w:rsidR="00B607B3">
        <w:t xml:space="preserve">ideal Otto cycle displayed in figure 2 where the pressure drops instantaneously, although we know this not to be possible due </w:t>
      </w:r>
      <w:r w:rsidR="0066089A">
        <w:t xml:space="preserve">to frictional or heat energy losses and the ideal Otto cycle diagram doesn’t account for gasses entering or leaving the system </w:t>
      </w:r>
      <w:sdt>
        <w:sdtPr>
          <w:id w:val="1120808132"/>
          <w:citation/>
        </w:sdtPr>
        <w:sdtContent>
          <w:r w:rsidR="0066089A">
            <w:fldChar w:fldCharType="begin"/>
          </w:r>
          <w:r w:rsidR="0066089A">
            <w:instrText xml:space="preserve"> CITATION NAS15 \l 2057 </w:instrText>
          </w:r>
          <w:r w:rsidR="0066089A">
            <w:fldChar w:fldCharType="separate"/>
          </w:r>
          <w:r w:rsidR="0066089A" w:rsidRPr="0066089A">
            <w:rPr>
              <w:noProof/>
            </w:rPr>
            <w:t>(NASA, 2015)</w:t>
          </w:r>
          <w:r w:rsidR="0066089A">
            <w:fldChar w:fldCharType="end"/>
          </w:r>
        </w:sdtContent>
      </w:sdt>
    </w:p>
    <w:p w:rsidR="00F85877" w:rsidRDefault="00F85877" w:rsidP="00C35311"/>
    <w:p w:rsidR="00F85877" w:rsidRDefault="00F85877" w:rsidP="00C35311"/>
    <w:p w:rsidR="00F85877" w:rsidRDefault="00F85877" w:rsidP="00C35311"/>
    <w:p w:rsidR="00F85877" w:rsidRDefault="00F85877" w:rsidP="00C35311"/>
    <w:p w:rsidR="00F85877" w:rsidRDefault="00F85877" w:rsidP="00C35311"/>
    <w:p w:rsidR="00F85877" w:rsidRDefault="00F85877" w:rsidP="00C35311"/>
    <w:p w:rsidR="00F85877" w:rsidRDefault="00F85877" w:rsidP="00C35311"/>
    <w:p w:rsidR="00F85877" w:rsidRDefault="00F85877" w:rsidP="00C35311"/>
    <w:p w:rsidR="00F85877" w:rsidRDefault="00F85877" w:rsidP="00C35311"/>
    <w:p w:rsidR="00F85877" w:rsidRDefault="00F85877" w:rsidP="00C35311"/>
    <w:p w:rsidR="00F85877" w:rsidRDefault="00F85877" w:rsidP="00C35311"/>
    <w:p w:rsidR="00F85877" w:rsidRPr="00C35311" w:rsidRDefault="00F85877" w:rsidP="00C35311"/>
    <w:p w:rsidR="00613557" w:rsidRDefault="00613557" w:rsidP="002E49A4">
      <w:pPr>
        <w:pStyle w:val="Heading2"/>
      </w:pPr>
      <w:bookmarkStart w:id="36" w:name="_Toc29813446"/>
      <w:r>
        <w:lastRenderedPageBreak/>
        <w:t xml:space="preserve">4.5 The </w:t>
      </w:r>
      <w:proofErr w:type="spellStart"/>
      <w:r>
        <w:t>Wiebe</w:t>
      </w:r>
      <w:proofErr w:type="spellEnd"/>
      <w:r>
        <w:t xml:space="preserve"> Function</w:t>
      </w:r>
      <w:bookmarkEnd w:id="36"/>
    </w:p>
    <w:p w:rsidR="0066089A" w:rsidRDefault="00726ABB" w:rsidP="0066089A">
      <w:r>
        <w:t>The formula that was used to calculate mass fraction burnt (MFB) values is as follows</w:t>
      </w:r>
      <w:proofErr w:type="gramStart"/>
      <w:r>
        <w:t xml:space="preserve">, </w:t>
      </w:r>
      <w:proofErr w:type="gramEnd"/>
      <m:oMath>
        <m:r>
          <w:rPr>
            <w:rFonts w:ascii="Cambria Math" w:hAnsi="Cambria Math"/>
          </w:rPr>
          <m:t>MFB=1-e(</m:t>
        </m:r>
        <m:r>
          <w:rPr>
            <w:rFonts w:ascii="Cambria Math" w:hAnsi="Cambria Math"/>
          </w:rPr>
          <m:t xml:space="preserve">-wiebe a </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CA-combustion start</m:t>
                    </m:r>
                  </m:num>
                  <m:den>
                    <m:r>
                      <w:rPr>
                        <w:rFonts w:ascii="Cambria Math" w:hAnsi="Cambria Math"/>
                      </w:rPr>
                      <m:t>burn duration</m:t>
                    </m:r>
                  </m:den>
                </m:f>
              </m:e>
            </m:d>
          </m:e>
          <m:sup>
            <m:r>
              <w:rPr>
                <w:rFonts w:ascii="Cambria Math" w:hAnsi="Cambria Math"/>
              </w:rPr>
              <m:t>wiebe b</m:t>
            </m:r>
          </m:sup>
        </m:sSup>
        <m:r>
          <w:rPr>
            <w:rFonts w:ascii="Cambria Math" w:hAnsi="Cambria Math"/>
          </w:rPr>
          <m:t>)</m:t>
        </m:r>
      </m:oMath>
      <w:r w:rsidR="0080431E">
        <w:t xml:space="preserve">. </w:t>
      </w:r>
    </w:p>
    <w:p w:rsidR="0080431E" w:rsidRDefault="0080431E" w:rsidP="0080431E">
      <w:pPr>
        <w:keepNext/>
      </w:pPr>
      <w:r>
        <w:rPr>
          <w:noProof/>
          <w:lang w:eastAsia="en-GB"/>
        </w:rPr>
        <w:drawing>
          <wp:inline distT="0" distB="0" distL="0" distR="0" wp14:anchorId="5E10E90E">
            <wp:extent cx="6115050" cy="287782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115050" cy="2877820"/>
                    </a:xfrm>
                    <a:prstGeom prst="rect">
                      <a:avLst/>
                    </a:prstGeom>
                    <a:noFill/>
                  </pic:spPr>
                </pic:pic>
              </a:graphicData>
            </a:graphic>
          </wp:inline>
        </w:drawing>
      </w:r>
    </w:p>
    <w:p w:rsidR="0080431E" w:rsidRDefault="0080431E" w:rsidP="0080431E">
      <w:pPr>
        <w:pStyle w:val="Caption"/>
      </w:pPr>
      <w:bookmarkStart w:id="37" w:name="_Toc29813393"/>
      <w:r>
        <w:t xml:space="preserve">Figure </w:t>
      </w:r>
      <w:fldSimple w:instr=" SEQ Figure \* ARABIC ">
        <w:r>
          <w:rPr>
            <w:noProof/>
          </w:rPr>
          <w:t>20</w:t>
        </w:r>
      </w:fldSimple>
      <w:r>
        <w:t xml:space="preserve"> </w:t>
      </w:r>
      <w:proofErr w:type="spellStart"/>
      <w:r>
        <w:t>Wiebe</w:t>
      </w:r>
      <w:proofErr w:type="spellEnd"/>
      <w:r>
        <w:t xml:space="preserve"> Function Comparative (Patrick, W 2020)</w:t>
      </w:r>
      <w:bookmarkEnd w:id="37"/>
    </w:p>
    <w:p w:rsidR="0080431E" w:rsidRDefault="0080431E" w:rsidP="0080431E">
      <w:r>
        <w:t xml:space="preserve">As described in 4.1 and displayed in figure 16 the ignition happens slightly later in the simulation and as shown in figure 20 the burn duration is longer by 12 degrees than that displayed in the task 1 data curve, however it shows a smoother curve and has a more ideal S-characteristic shape.  </w:t>
      </w:r>
    </w:p>
    <w:p w:rsidR="00F85877" w:rsidRDefault="00F85877" w:rsidP="0080431E"/>
    <w:p w:rsidR="00F85877" w:rsidRDefault="00F85877" w:rsidP="0080431E"/>
    <w:p w:rsidR="00F85877" w:rsidRDefault="00F85877" w:rsidP="0080431E"/>
    <w:p w:rsidR="00F85877" w:rsidRDefault="00F85877" w:rsidP="0080431E"/>
    <w:p w:rsidR="00F85877" w:rsidRDefault="00F85877" w:rsidP="0080431E"/>
    <w:p w:rsidR="00F85877" w:rsidRDefault="00F85877" w:rsidP="0080431E"/>
    <w:p w:rsidR="00F85877" w:rsidRDefault="00F85877" w:rsidP="0080431E"/>
    <w:p w:rsidR="00F85877" w:rsidRDefault="00F85877" w:rsidP="0080431E"/>
    <w:p w:rsidR="00F85877" w:rsidRDefault="00F85877" w:rsidP="0080431E"/>
    <w:p w:rsidR="00F85877" w:rsidRDefault="00F85877" w:rsidP="0080431E"/>
    <w:p w:rsidR="00F85877" w:rsidRDefault="00F85877" w:rsidP="0080431E"/>
    <w:p w:rsidR="00F85877" w:rsidRDefault="00F85877" w:rsidP="0080431E"/>
    <w:p w:rsidR="00F85877" w:rsidRPr="0080431E" w:rsidRDefault="00F85877" w:rsidP="0080431E"/>
    <w:p w:rsidR="00AE54F6" w:rsidRDefault="001501EF" w:rsidP="00E734ED">
      <w:pPr>
        <w:pStyle w:val="Heading1"/>
        <w:jc w:val="both"/>
      </w:pPr>
      <w:bookmarkStart w:id="38" w:name="_Toc29813447"/>
      <w:r>
        <w:lastRenderedPageBreak/>
        <w:t xml:space="preserve">5.0 </w:t>
      </w:r>
      <w:r w:rsidR="00AE54F6">
        <w:t>Conclusion</w:t>
      </w:r>
      <w:bookmarkEnd w:id="38"/>
    </w:p>
    <w:p w:rsidR="00F83FE6" w:rsidRDefault="00F83FE6" w:rsidP="00E734ED">
      <w:pPr>
        <w:jc w:val="both"/>
      </w:pPr>
      <w:r>
        <w:t>I</w:t>
      </w:r>
      <w:r w:rsidR="0080431E">
        <w:t>n conclusion the simulation data gathered gave a realistic insight</w:t>
      </w:r>
      <w:r w:rsidR="00CB267D">
        <w:t xml:space="preserve"> of a combustion engine, the data allowed for an</w:t>
      </w:r>
      <w:r w:rsidR="0080431E">
        <w:t xml:space="preserve"> investigation and analysis into the Otto cycl</w:t>
      </w:r>
      <w:r w:rsidR="00CB267D">
        <w:t>e of the particular engine. The simulation</w:t>
      </w:r>
      <w:r w:rsidR="0080431E">
        <w:t xml:space="preserve"> </w:t>
      </w:r>
      <w:r w:rsidR="00CB267D">
        <w:t xml:space="preserve">has the ability to be </w:t>
      </w:r>
      <w:r w:rsidR="0080431E">
        <w:t xml:space="preserve">adapted </w:t>
      </w:r>
      <w:r w:rsidR="00CB267D">
        <w:t>for use with</w:t>
      </w:r>
      <w:r w:rsidR="0080431E">
        <w:t xml:space="preserve"> other</w:t>
      </w:r>
      <w:r>
        <w:t xml:space="preserve"> internal combustion engines </w:t>
      </w:r>
      <w:r w:rsidR="00CB267D">
        <w:t xml:space="preserve">in cars and motorcycles. The simulation </w:t>
      </w:r>
      <w:r>
        <w:t>display</w:t>
      </w:r>
      <w:r w:rsidR="00CB267D">
        <w:t>s a range of graphs showing</w:t>
      </w:r>
      <w:r>
        <w:t xml:space="preserve"> curves with acc</w:t>
      </w:r>
      <w:r w:rsidR="00CB267D">
        <w:t>urate characteristics in a clear</w:t>
      </w:r>
      <w:r>
        <w:t xml:space="preserve"> understand</w:t>
      </w:r>
      <w:r w:rsidR="00CB267D">
        <w:t>able</w:t>
      </w:r>
      <w:r>
        <w:t xml:space="preserve"> format.</w:t>
      </w:r>
    </w:p>
    <w:p w:rsidR="00776014" w:rsidRDefault="00F83FE6" w:rsidP="00E734ED">
      <w:pPr>
        <w:jc w:val="both"/>
      </w:pPr>
      <w:r>
        <w:t xml:space="preserve">Some limitations found within the simulation </w:t>
      </w:r>
      <w:r w:rsidR="00CB267D">
        <w:t xml:space="preserve">were </w:t>
      </w:r>
      <w:r>
        <w:t>identified as it does not factor in frictional losses of energy as st</w:t>
      </w:r>
      <w:r w:rsidR="00E136C7">
        <w:t>ated in section 4.4. This limitation</w:t>
      </w:r>
      <w:r>
        <w:t xml:space="preserve"> may explain the discrepancies identified with higher pressure and work done values</w:t>
      </w:r>
      <w:r w:rsidR="00E136C7">
        <w:t>, as some energy has the possibility to</w:t>
      </w:r>
      <w:r>
        <w:t xml:space="preserve"> be lost through friction between the piston and the cylinder wall. The simulation also doesn’t account for cylinder block vibration and piston knock causing pressure fluctuation, identified in section 4.2.</w:t>
      </w:r>
      <w:r w:rsidR="00E136C7">
        <w:t xml:space="preserve"> </w:t>
      </w:r>
    </w:p>
    <w:p w:rsidR="00E136C7" w:rsidRDefault="00F83FE6" w:rsidP="00E734ED">
      <w:pPr>
        <w:jc w:val="both"/>
      </w:pPr>
      <w:r>
        <w:t>To repea</w:t>
      </w:r>
      <w:r w:rsidR="00E136C7">
        <w:t>t this investigation preferably</w:t>
      </w:r>
      <w:r>
        <w:t xml:space="preserve"> MATLAB </w:t>
      </w:r>
      <w:r w:rsidR="00E136C7">
        <w:t xml:space="preserve">simulation would be used </w:t>
      </w:r>
      <w:r>
        <w:t>for an improved display of the data and graphs</w:t>
      </w:r>
      <w:r w:rsidR="00E136C7">
        <w:t>. Although Microsoft Excel</w:t>
      </w:r>
      <w:r>
        <w:t xml:space="preserve"> gave results to an acceptable degree</w:t>
      </w:r>
      <w:r w:rsidR="00E136C7">
        <w:t>, allowing clear analysis and interpretation</w:t>
      </w:r>
      <w:r>
        <w:t>.</w:t>
      </w:r>
    </w:p>
    <w:p w:rsidR="00F85877" w:rsidRDefault="00F85877" w:rsidP="00E734ED">
      <w:pPr>
        <w:jc w:val="both"/>
      </w:pPr>
    </w:p>
    <w:p w:rsidR="00F85877" w:rsidRDefault="00F85877" w:rsidP="00E734ED">
      <w:pPr>
        <w:jc w:val="both"/>
      </w:pPr>
    </w:p>
    <w:p w:rsidR="00F85877" w:rsidRDefault="00F85877" w:rsidP="00E734ED">
      <w:pPr>
        <w:jc w:val="both"/>
      </w:pPr>
    </w:p>
    <w:p w:rsidR="00F85877" w:rsidRDefault="00F85877" w:rsidP="00E734ED">
      <w:pPr>
        <w:jc w:val="both"/>
      </w:pPr>
    </w:p>
    <w:p w:rsidR="00F85877" w:rsidRDefault="00F85877" w:rsidP="00E734ED">
      <w:pPr>
        <w:jc w:val="both"/>
      </w:pPr>
    </w:p>
    <w:p w:rsidR="00F85877" w:rsidRDefault="00F85877" w:rsidP="00E734ED">
      <w:pPr>
        <w:jc w:val="both"/>
      </w:pPr>
    </w:p>
    <w:p w:rsidR="00F85877" w:rsidRDefault="00F85877" w:rsidP="00E734ED">
      <w:pPr>
        <w:jc w:val="both"/>
      </w:pPr>
    </w:p>
    <w:p w:rsidR="00F85877" w:rsidRDefault="00F85877" w:rsidP="00E734ED">
      <w:pPr>
        <w:jc w:val="both"/>
      </w:pPr>
    </w:p>
    <w:p w:rsidR="00F85877" w:rsidRDefault="00F85877" w:rsidP="00E734ED">
      <w:pPr>
        <w:jc w:val="both"/>
      </w:pPr>
    </w:p>
    <w:p w:rsidR="00F85877" w:rsidRDefault="00F85877" w:rsidP="00E734ED">
      <w:pPr>
        <w:jc w:val="both"/>
      </w:pPr>
    </w:p>
    <w:p w:rsidR="00F85877" w:rsidRDefault="00F85877" w:rsidP="00E734ED">
      <w:pPr>
        <w:jc w:val="both"/>
      </w:pPr>
    </w:p>
    <w:p w:rsidR="00F85877" w:rsidRDefault="00F85877" w:rsidP="00E734ED">
      <w:pPr>
        <w:jc w:val="both"/>
      </w:pPr>
    </w:p>
    <w:p w:rsidR="00F85877" w:rsidRDefault="00F85877" w:rsidP="00E734ED">
      <w:pPr>
        <w:jc w:val="both"/>
      </w:pPr>
    </w:p>
    <w:p w:rsidR="00F85877" w:rsidRDefault="00F85877" w:rsidP="00E734ED">
      <w:pPr>
        <w:jc w:val="both"/>
      </w:pPr>
    </w:p>
    <w:p w:rsidR="00F85877" w:rsidRDefault="00F85877" w:rsidP="00E734ED">
      <w:pPr>
        <w:jc w:val="both"/>
      </w:pPr>
    </w:p>
    <w:p w:rsidR="00F85877" w:rsidRDefault="00F85877" w:rsidP="00E734ED">
      <w:pPr>
        <w:jc w:val="both"/>
      </w:pPr>
    </w:p>
    <w:p w:rsidR="00F85877" w:rsidRDefault="00F85877" w:rsidP="00E734ED">
      <w:pPr>
        <w:jc w:val="both"/>
      </w:pPr>
    </w:p>
    <w:p w:rsidR="00F85877" w:rsidRDefault="00F85877" w:rsidP="00E734ED">
      <w:pPr>
        <w:jc w:val="both"/>
      </w:pPr>
    </w:p>
    <w:p w:rsidR="00F85877" w:rsidRDefault="00F85877" w:rsidP="00E734ED">
      <w:pPr>
        <w:jc w:val="both"/>
      </w:pPr>
    </w:p>
    <w:bookmarkStart w:id="39" w:name="_Toc29813448" w:displacedByCustomXml="next"/>
    <w:sdt>
      <w:sdtPr>
        <w:id w:val="-702947445"/>
        <w:docPartObj>
          <w:docPartGallery w:val="Bibliographies"/>
          <w:docPartUnique/>
        </w:docPartObj>
      </w:sdtPr>
      <w:sdtEndPr>
        <w:rPr>
          <w:rFonts w:asciiTheme="minorHAnsi" w:eastAsiaTheme="minorEastAsia" w:hAnsiTheme="minorHAnsi" w:cstheme="minorBidi"/>
          <w:color w:val="auto"/>
          <w:sz w:val="22"/>
          <w:szCs w:val="22"/>
        </w:rPr>
      </w:sdtEndPr>
      <w:sdtContent>
        <w:p w:rsidR="00E136C7" w:rsidRDefault="00E136C7">
          <w:pPr>
            <w:pStyle w:val="Heading1"/>
          </w:pPr>
          <w:r>
            <w:t>Bibliography</w:t>
          </w:r>
          <w:bookmarkEnd w:id="39"/>
        </w:p>
        <w:sdt>
          <w:sdtPr>
            <w:id w:val="111145805"/>
            <w:bibliography/>
          </w:sdtPr>
          <w:sdtContent>
            <w:p w:rsidR="00E136C7" w:rsidRDefault="00E136C7" w:rsidP="00E136C7">
              <w:pPr>
                <w:pStyle w:val="Bibliography"/>
                <w:rPr>
                  <w:noProof/>
                  <w:sz w:val="24"/>
                  <w:szCs w:val="24"/>
                </w:rPr>
              </w:pPr>
              <w:r>
                <w:fldChar w:fldCharType="begin"/>
              </w:r>
              <w:r>
                <w:instrText xml:space="preserve"> BIBLIOGRAPHY </w:instrText>
              </w:r>
              <w:r>
                <w:fldChar w:fldCharType="separate"/>
              </w:r>
              <w:r>
                <w:rPr>
                  <w:noProof/>
                </w:rPr>
                <w:t xml:space="preserve">Bi, F. et al., 2016. </w:t>
              </w:r>
              <w:r>
                <w:rPr>
                  <w:i/>
                  <w:iCs/>
                  <w:noProof/>
                </w:rPr>
                <w:t xml:space="preserve">Knock Detection in Spark Ignition Engines Base on Complementary Ensemble Empirical Mode Decomposition-Hilbert Transform, </w:t>
              </w:r>
              <w:r>
                <w:rPr>
                  <w:noProof/>
                </w:rPr>
                <w:t>Tianjin: Hindawi.</w:t>
              </w:r>
            </w:p>
            <w:p w:rsidR="00E136C7" w:rsidRDefault="00E136C7" w:rsidP="00E136C7">
              <w:pPr>
                <w:pStyle w:val="Bibliography"/>
                <w:rPr>
                  <w:noProof/>
                </w:rPr>
              </w:pPr>
              <w:r>
                <w:rPr>
                  <w:noProof/>
                </w:rPr>
                <w:t xml:space="preserve">Borletti, V. A., 2019. </w:t>
              </w:r>
              <w:r>
                <w:rPr>
                  <w:i/>
                  <w:iCs/>
                  <w:noProof/>
                </w:rPr>
                <w:t xml:space="preserve">Magnetti Marelli. </w:t>
              </w:r>
              <w:r>
                <w:rPr>
                  <w:noProof/>
                </w:rPr>
                <w:t xml:space="preserve">[Online] </w:t>
              </w:r>
              <w:r>
                <w:rPr>
                  <w:noProof/>
                </w:rPr>
                <w:br/>
                <w:t xml:space="preserve">Available at: </w:t>
              </w:r>
              <w:r>
                <w:rPr>
                  <w:noProof/>
                  <w:u w:val="single"/>
                </w:rPr>
                <w:t>https://www.magnetimarelli.com/business_areas/powertrain/competences/virtual-engine-simulation</w:t>
              </w:r>
              <w:r>
                <w:rPr>
                  <w:noProof/>
                </w:rPr>
                <w:br/>
                <w:t>[Accessed 7 1 2020].</w:t>
              </w:r>
            </w:p>
            <w:p w:rsidR="00E136C7" w:rsidRDefault="00E136C7" w:rsidP="00E136C7">
              <w:pPr>
                <w:pStyle w:val="Bibliography"/>
                <w:rPr>
                  <w:noProof/>
                </w:rPr>
              </w:pPr>
              <w:r>
                <w:rPr>
                  <w:noProof/>
                </w:rPr>
                <w:t xml:space="preserve">Connor, N., 2019. </w:t>
              </w:r>
              <w:r>
                <w:rPr>
                  <w:i/>
                  <w:iCs/>
                  <w:noProof/>
                </w:rPr>
                <w:t xml:space="preserve">Thermal Engineering. </w:t>
              </w:r>
              <w:r>
                <w:rPr>
                  <w:noProof/>
                </w:rPr>
                <w:t xml:space="preserve">[Online] </w:t>
              </w:r>
              <w:r>
                <w:rPr>
                  <w:noProof/>
                </w:rPr>
                <w:br/>
                <w:t xml:space="preserve">Available at: </w:t>
              </w:r>
              <w:r>
                <w:rPr>
                  <w:noProof/>
                  <w:u w:val="single"/>
                </w:rPr>
                <w:t>https://www.thermal-engineering.org/what-is-adiabatic-process-definition/</w:t>
              </w:r>
              <w:r>
                <w:rPr>
                  <w:noProof/>
                </w:rPr>
                <w:br/>
                <w:t>[Accessed 7 1 2020].</w:t>
              </w:r>
            </w:p>
            <w:p w:rsidR="00E136C7" w:rsidRDefault="00E136C7" w:rsidP="00E136C7">
              <w:pPr>
                <w:pStyle w:val="Bibliography"/>
                <w:rPr>
                  <w:noProof/>
                </w:rPr>
              </w:pPr>
              <w:r>
                <w:rPr>
                  <w:noProof/>
                </w:rPr>
                <w:t xml:space="preserve">Connor, N., 2019. </w:t>
              </w:r>
              <w:r>
                <w:rPr>
                  <w:i/>
                  <w:iCs/>
                  <w:noProof/>
                </w:rPr>
                <w:t xml:space="preserve">Thermal Engineering. </w:t>
              </w:r>
              <w:r>
                <w:rPr>
                  <w:noProof/>
                </w:rPr>
                <w:t xml:space="preserve">[Online] </w:t>
              </w:r>
              <w:r>
                <w:rPr>
                  <w:noProof/>
                </w:rPr>
                <w:br/>
                <w:t xml:space="preserve">Available at: </w:t>
              </w:r>
              <w:r>
                <w:rPr>
                  <w:noProof/>
                  <w:u w:val="single"/>
                </w:rPr>
                <w:t>https://www.thermal-engineering.org/what-is-isothermal-process-definition/</w:t>
              </w:r>
              <w:r>
                <w:rPr>
                  <w:noProof/>
                </w:rPr>
                <w:br/>
                <w:t>[Accessed 7 1 2020].</w:t>
              </w:r>
            </w:p>
            <w:p w:rsidR="00E136C7" w:rsidRDefault="00E136C7" w:rsidP="00E136C7">
              <w:pPr>
                <w:pStyle w:val="Bibliography"/>
                <w:rPr>
                  <w:noProof/>
                </w:rPr>
              </w:pPr>
              <w:r>
                <w:rPr>
                  <w:noProof/>
                </w:rPr>
                <w:t xml:space="preserve">NASA, 2015. </w:t>
              </w:r>
              <w:r>
                <w:rPr>
                  <w:i/>
                  <w:iCs/>
                  <w:noProof/>
                </w:rPr>
                <w:t xml:space="preserve">Ideal Otto Cycle. </w:t>
              </w:r>
              <w:r>
                <w:rPr>
                  <w:noProof/>
                </w:rPr>
                <w:t xml:space="preserve">[Online] </w:t>
              </w:r>
              <w:r>
                <w:rPr>
                  <w:noProof/>
                </w:rPr>
                <w:br/>
                <w:t xml:space="preserve">Available at: </w:t>
              </w:r>
              <w:r>
                <w:rPr>
                  <w:noProof/>
                  <w:u w:val="single"/>
                </w:rPr>
                <w:t>https://www.grc.nasa.gov/www/k-12/airplane/otto.html</w:t>
              </w:r>
              <w:r>
                <w:rPr>
                  <w:noProof/>
                </w:rPr>
                <w:br/>
                <w:t>[Accessed 13 1 2020].</w:t>
              </w:r>
            </w:p>
            <w:p w:rsidR="00E136C7" w:rsidRDefault="00E136C7" w:rsidP="00E136C7">
              <w:pPr>
                <w:pStyle w:val="Bibliography"/>
                <w:rPr>
                  <w:noProof/>
                </w:rPr>
              </w:pPr>
              <w:r>
                <w:rPr>
                  <w:noProof/>
                </w:rPr>
                <w:t xml:space="preserve">OpenStax College, 2020. </w:t>
              </w:r>
              <w:r>
                <w:rPr>
                  <w:i/>
                  <w:iCs/>
                  <w:noProof/>
                </w:rPr>
                <w:t xml:space="preserve">The First Law of Thermodynamics. </w:t>
              </w:r>
              <w:r>
                <w:rPr>
                  <w:noProof/>
                </w:rPr>
                <w:t xml:space="preserve">[Online] </w:t>
              </w:r>
              <w:r>
                <w:rPr>
                  <w:noProof/>
                </w:rPr>
                <w:br/>
                <w:t xml:space="preserve">Available at: </w:t>
              </w:r>
              <w:r>
                <w:rPr>
                  <w:noProof/>
                  <w:u w:val="single"/>
                </w:rPr>
                <w:t>https://courses.lumenlearning.com/physics/chapter/15-1-the-first-law-of-thermodynamics/</w:t>
              </w:r>
              <w:r>
                <w:rPr>
                  <w:noProof/>
                </w:rPr>
                <w:br/>
                <w:t>[Accessed 12 1 2020].</w:t>
              </w:r>
            </w:p>
            <w:p w:rsidR="00E136C7" w:rsidRDefault="00E136C7" w:rsidP="00E136C7">
              <w:pPr>
                <w:pStyle w:val="Bibliography"/>
                <w:rPr>
                  <w:noProof/>
                </w:rPr>
              </w:pPr>
              <w:r>
                <w:rPr>
                  <w:noProof/>
                </w:rPr>
                <w:t xml:space="preserve">Samuel, 2020. </w:t>
              </w:r>
              <w:r>
                <w:rPr>
                  <w:i/>
                  <w:iCs/>
                  <w:noProof/>
                </w:rPr>
                <w:t xml:space="preserve">Engine Know How. </w:t>
              </w:r>
              <w:r>
                <w:rPr>
                  <w:noProof/>
                </w:rPr>
                <w:t xml:space="preserve">[Online] </w:t>
              </w:r>
              <w:r>
                <w:rPr>
                  <w:noProof/>
                </w:rPr>
                <w:br/>
                <w:t xml:space="preserve">Available at: </w:t>
              </w:r>
              <w:r>
                <w:rPr>
                  <w:noProof/>
                  <w:u w:val="single"/>
                </w:rPr>
                <w:t>http://www.engineknowhow.com/the-engine-thermodynamic-cycles/the-actual-engine-cycles/</w:t>
              </w:r>
              <w:r>
                <w:rPr>
                  <w:noProof/>
                </w:rPr>
                <w:br/>
                <w:t>[Accessed 8 1 2020].</w:t>
              </w:r>
            </w:p>
            <w:p w:rsidR="00E136C7" w:rsidRDefault="00E136C7" w:rsidP="00E136C7">
              <w:pPr>
                <w:pStyle w:val="Bibliography"/>
                <w:rPr>
                  <w:noProof/>
                </w:rPr>
              </w:pPr>
              <w:r>
                <w:rPr>
                  <w:noProof/>
                </w:rPr>
                <w:t xml:space="preserve">Spakovszky, Z. S., 2002. </w:t>
              </w:r>
              <w:r>
                <w:rPr>
                  <w:i/>
                  <w:iCs/>
                  <w:noProof/>
                </w:rPr>
                <w:t xml:space="preserve">Unified: Thermodynamics and Propulsion. </w:t>
              </w:r>
              <w:r>
                <w:rPr>
                  <w:noProof/>
                </w:rPr>
                <w:t xml:space="preserve">[Online] </w:t>
              </w:r>
              <w:r>
                <w:rPr>
                  <w:noProof/>
                </w:rPr>
                <w:br/>
                <w:t xml:space="preserve">Available at: </w:t>
              </w:r>
              <w:r>
                <w:rPr>
                  <w:noProof/>
                  <w:u w:val="single"/>
                </w:rPr>
                <w:t>https://web.mit.edu/16.unified/www/FALL/thermodynamics/notes/node26.html</w:t>
              </w:r>
              <w:r>
                <w:rPr>
                  <w:noProof/>
                </w:rPr>
                <w:br/>
                <w:t>[Accessed 7 1 2020].</w:t>
              </w:r>
            </w:p>
            <w:p w:rsidR="00E136C7" w:rsidRDefault="00E136C7" w:rsidP="00E136C7">
              <w:pPr>
                <w:pStyle w:val="Bibliography"/>
                <w:rPr>
                  <w:noProof/>
                </w:rPr>
              </w:pPr>
              <w:r>
                <w:rPr>
                  <w:noProof/>
                </w:rPr>
                <w:t xml:space="preserve">Yeliana, et al., 2008. </w:t>
              </w:r>
              <w:r>
                <w:rPr>
                  <w:i/>
                  <w:iCs/>
                  <w:noProof/>
                </w:rPr>
                <w:t xml:space="preserve">Wiebe Function parameter Determination MFB Calculation in a Gasoline SI Engine, </w:t>
              </w:r>
              <w:r>
                <w:rPr>
                  <w:noProof/>
                </w:rPr>
                <w:t>Houghton: Michigan Technology University .</w:t>
              </w:r>
            </w:p>
            <w:p w:rsidR="00E136C7" w:rsidRDefault="00E136C7" w:rsidP="00E136C7">
              <w:r>
                <w:rPr>
                  <w:b/>
                  <w:bCs/>
                  <w:noProof/>
                </w:rPr>
                <w:fldChar w:fldCharType="end"/>
              </w:r>
            </w:p>
          </w:sdtContent>
        </w:sdt>
      </w:sdtContent>
    </w:sdt>
    <w:p w:rsidR="00E136C7" w:rsidRPr="0080431E" w:rsidRDefault="00E136C7" w:rsidP="00E734ED">
      <w:pPr>
        <w:jc w:val="both"/>
      </w:pPr>
    </w:p>
    <w:p w:rsidR="00776014" w:rsidRDefault="00776014" w:rsidP="00E734ED">
      <w:pPr>
        <w:jc w:val="both"/>
        <w:rPr>
          <w:b/>
          <w:sz w:val="32"/>
        </w:rPr>
      </w:pPr>
    </w:p>
    <w:p w:rsidR="00776014" w:rsidRDefault="00776014" w:rsidP="00E734ED">
      <w:pPr>
        <w:jc w:val="both"/>
        <w:rPr>
          <w:b/>
          <w:sz w:val="32"/>
        </w:rPr>
      </w:pPr>
    </w:p>
    <w:p w:rsidR="00E95584" w:rsidRPr="00776014" w:rsidRDefault="00E95584" w:rsidP="00E734ED">
      <w:pPr>
        <w:jc w:val="both"/>
      </w:pPr>
    </w:p>
    <w:sectPr w:rsidR="00E95584" w:rsidRPr="00776014" w:rsidSect="007439A9">
      <w:footerReference w:type="default" r:id="rId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36C7" w:rsidRDefault="00E136C7" w:rsidP="00FB190A">
      <w:pPr>
        <w:spacing w:after="0" w:line="240" w:lineRule="auto"/>
      </w:pPr>
      <w:r>
        <w:separator/>
      </w:r>
    </w:p>
  </w:endnote>
  <w:endnote w:type="continuationSeparator" w:id="0">
    <w:p w:rsidR="00E136C7" w:rsidRDefault="00E136C7" w:rsidP="00FB19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36C7" w:rsidRDefault="00F85877">
    <w:pPr>
      <w:pStyle w:val="Footer"/>
    </w:pPr>
    <w:r w:rsidRPr="00F85877">
      <w:rPr>
        <w:color w:val="7F7F7F" w:themeColor="background1" w:themeShade="7F"/>
        <w:spacing w:val="60"/>
      </w:rPr>
      <w:t>Page</w:t>
    </w:r>
    <w:r w:rsidRPr="00F85877">
      <w:t xml:space="preserve"> | </w:t>
    </w:r>
    <w:r w:rsidRPr="00F85877">
      <w:fldChar w:fldCharType="begin"/>
    </w:r>
    <w:r w:rsidRPr="00F85877">
      <w:instrText xml:space="preserve"> PAGE   \* MERGEFORMAT </w:instrText>
    </w:r>
    <w:r w:rsidRPr="00F85877">
      <w:fldChar w:fldCharType="separate"/>
    </w:r>
    <w:r w:rsidR="007439A9" w:rsidRPr="007439A9">
      <w:rPr>
        <w:b/>
        <w:bCs/>
        <w:noProof/>
      </w:rPr>
      <w:t>1</w:t>
    </w:r>
    <w:r w:rsidRPr="00F85877">
      <w:rPr>
        <w:b/>
        <w:bCs/>
        <w:noProof/>
      </w:rPr>
      <w:fldChar w:fldCharType="end"/>
    </w:r>
    <w:r>
      <w:ptab w:relativeTo="margin" w:alignment="center" w:leader="none"/>
    </w:r>
    <w:r>
      <w:ptab w:relativeTo="margin" w:alignment="right" w:leader="none"/>
    </w:r>
    <w:r>
      <w:t>Wesley Patrick</w:t>
    </w:r>
  </w:p>
  <w:p w:rsidR="00F85877" w:rsidRDefault="00F85877" w:rsidP="00F85877">
    <w:pPr>
      <w:pStyle w:val="Footer"/>
      <w:jc w:val="right"/>
    </w:pPr>
    <w:r>
      <w:t>1701708</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36C7" w:rsidRDefault="00E136C7" w:rsidP="00FB190A">
      <w:pPr>
        <w:spacing w:after="0" w:line="240" w:lineRule="auto"/>
      </w:pPr>
      <w:r>
        <w:separator/>
      </w:r>
    </w:p>
  </w:footnote>
  <w:footnote w:type="continuationSeparator" w:id="0">
    <w:p w:rsidR="00E136C7" w:rsidRDefault="00E136C7" w:rsidP="00FB190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6014"/>
    <w:rsid w:val="00033CC4"/>
    <w:rsid w:val="00034D3F"/>
    <w:rsid w:val="00071B48"/>
    <w:rsid w:val="00082C21"/>
    <w:rsid w:val="00083E2B"/>
    <w:rsid w:val="000B1491"/>
    <w:rsid w:val="000D093B"/>
    <w:rsid w:val="000E10D4"/>
    <w:rsid w:val="000E7257"/>
    <w:rsid w:val="000F7BA4"/>
    <w:rsid w:val="00147B79"/>
    <w:rsid w:val="001501EF"/>
    <w:rsid w:val="001723F7"/>
    <w:rsid w:val="00175399"/>
    <w:rsid w:val="00182C85"/>
    <w:rsid w:val="00183F75"/>
    <w:rsid w:val="001A72C2"/>
    <w:rsid w:val="001E3A6B"/>
    <w:rsid w:val="00226E77"/>
    <w:rsid w:val="002638C9"/>
    <w:rsid w:val="00282BDF"/>
    <w:rsid w:val="002846E1"/>
    <w:rsid w:val="002A11B5"/>
    <w:rsid w:val="002E0EBC"/>
    <w:rsid w:val="002E49A4"/>
    <w:rsid w:val="002F0819"/>
    <w:rsid w:val="002F5BAC"/>
    <w:rsid w:val="003037CD"/>
    <w:rsid w:val="00304BC8"/>
    <w:rsid w:val="00306076"/>
    <w:rsid w:val="00317072"/>
    <w:rsid w:val="00324E9A"/>
    <w:rsid w:val="00345739"/>
    <w:rsid w:val="00345B69"/>
    <w:rsid w:val="003708F9"/>
    <w:rsid w:val="003B1FE7"/>
    <w:rsid w:val="003B20FD"/>
    <w:rsid w:val="003B331A"/>
    <w:rsid w:val="003E0DEF"/>
    <w:rsid w:val="003E475F"/>
    <w:rsid w:val="003E51C8"/>
    <w:rsid w:val="00403D6D"/>
    <w:rsid w:val="0047535F"/>
    <w:rsid w:val="004C2F52"/>
    <w:rsid w:val="0050295A"/>
    <w:rsid w:val="00507D0E"/>
    <w:rsid w:val="00512B4B"/>
    <w:rsid w:val="005139DE"/>
    <w:rsid w:val="005F08D7"/>
    <w:rsid w:val="00611A2A"/>
    <w:rsid w:val="00613557"/>
    <w:rsid w:val="00624066"/>
    <w:rsid w:val="00625ADC"/>
    <w:rsid w:val="0066089A"/>
    <w:rsid w:val="006C52D5"/>
    <w:rsid w:val="006E6179"/>
    <w:rsid w:val="007069F4"/>
    <w:rsid w:val="00714DD5"/>
    <w:rsid w:val="00726ABB"/>
    <w:rsid w:val="007439A9"/>
    <w:rsid w:val="00756206"/>
    <w:rsid w:val="00776014"/>
    <w:rsid w:val="00784FB6"/>
    <w:rsid w:val="007D3155"/>
    <w:rsid w:val="007E24DC"/>
    <w:rsid w:val="007F5900"/>
    <w:rsid w:val="0080431E"/>
    <w:rsid w:val="00813692"/>
    <w:rsid w:val="00825FEE"/>
    <w:rsid w:val="00826BF4"/>
    <w:rsid w:val="008479C3"/>
    <w:rsid w:val="008731C1"/>
    <w:rsid w:val="0087457D"/>
    <w:rsid w:val="00896A9F"/>
    <w:rsid w:val="008D3803"/>
    <w:rsid w:val="00963C0C"/>
    <w:rsid w:val="00987D6F"/>
    <w:rsid w:val="009C1B6B"/>
    <w:rsid w:val="009C714F"/>
    <w:rsid w:val="00A05DE0"/>
    <w:rsid w:val="00A70D93"/>
    <w:rsid w:val="00AC6975"/>
    <w:rsid w:val="00AE54F6"/>
    <w:rsid w:val="00AF26DE"/>
    <w:rsid w:val="00B31CD2"/>
    <w:rsid w:val="00B607B3"/>
    <w:rsid w:val="00B723FA"/>
    <w:rsid w:val="00B83CCB"/>
    <w:rsid w:val="00BA61F8"/>
    <w:rsid w:val="00BD3622"/>
    <w:rsid w:val="00C24C62"/>
    <w:rsid w:val="00C35311"/>
    <w:rsid w:val="00C620E0"/>
    <w:rsid w:val="00C83A82"/>
    <w:rsid w:val="00CB267D"/>
    <w:rsid w:val="00CC5F8D"/>
    <w:rsid w:val="00CD318D"/>
    <w:rsid w:val="00D50FEC"/>
    <w:rsid w:val="00DC7243"/>
    <w:rsid w:val="00E00AC4"/>
    <w:rsid w:val="00E136C7"/>
    <w:rsid w:val="00E31E69"/>
    <w:rsid w:val="00E42BF7"/>
    <w:rsid w:val="00E724CE"/>
    <w:rsid w:val="00E734ED"/>
    <w:rsid w:val="00E8669A"/>
    <w:rsid w:val="00E95584"/>
    <w:rsid w:val="00EC1F88"/>
    <w:rsid w:val="00ED40FA"/>
    <w:rsid w:val="00EE62BE"/>
    <w:rsid w:val="00F25839"/>
    <w:rsid w:val="00F302D2"/>
    <w:rsid w:val="00F73759"/>
    <w:rsid w:val="00F83FE6"/>
    <w:rsid w:val="00F85877"/>
    <w:rsid w:val="00F85A94"/>
    <w:rsid w:val="00FB190A"/>
    <w:rsid w:val="00FD68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186DC3"/>
  <w15:chartTrackingRefBased/>
  <w15:docId w15:val="{BA5A92F3-20EF-480C-A3D3-822955ACD4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20FD"/>
  </w:style>
  <w:style w:type="paragraph" w:styleId="Heading1">
    <w:name w:val="heading 1"/>
    <w:basedOn w:val="Normal"/>
    <w:next w:val="Normal"/>
    <w:link w:val="Heading1Char"/>
    <w:uiPriority w:val="9"/>
    <w:qFormat/>
    <w:rsid w:val="003B20F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B20FD"/>
    <w:pPr>
      <w:keepNext/>
      <w:keepLines/>
      <w:spacing w:before="40" w:after="0"/>
      <w:outlineLvl w:val="1"/>
    </w:pPr>
    <w:rPr>
      <w:rFonts w:asciiTheme="majorHAnsi" w:eastAsiaTheme="majorEastAsia" w:hAnsiTheme="majorHAnsi" w:cstheme="majorBidi"/>
      <w:color w:val="2E74B5" w:themeColor="accent1" w:themeShade="BF"/>
      <w:sz w:val="28"/>
      <w:szCs w:val="28"/>
    </w:rPr>
  </w:style>
  <w:style w:type="paragraph" w:styleId="Heading3">
    <w:name w:val="heading 3"/>
    <w:basedOn w:val="Normal"/>
    <w:next w:val="Normal"/>
    <w:link w:val="Heading3Char"/>
    <w:uiPriority w:val="9"/>
    <w:semiHidden/>
    <w:unhideWhenUsed/>
    <w:qFormat/>
    <w:rsid w:val="003B20FD"/>
    <w:pPr>
      <w:keepNext/>
      <w:keepLines/>
      <w:spacing w:before="40" w:after="0"/>
      <w:outlineLvl w:val="2"/>
    </w:pPr>
    <w:rPr>
      <w:rFonts w:asciiTheme="majorHAnsi" w:eastAsiaTheme="majorEastAsia" w:hAnsiTheme="majorHAnsi" w:cstheme="majorBidi"/>
      <w:color w:val="1F4E79" w:themeColor="accent1" w:themeShade="80"/>
      <w:sz w:val="24"/>
      <w:szCs w:val="24"/>
    </w:rPr>
  </w:style>
  <w:style w:type="paragraph" w:styleId="Heading4">
    <w:name w:val="heading 4"/>
    <w:basedOn w:val="Normal"/>
    <w:next w:val="Normal"/>
    <w:link w:val="Heading4Char"/>
    <w:uiPriority w:val="9"/>
    <w:semiHidden/>
    <w:unhideWhenUsed/>
    <w:qFormat/>
    <w:rsid w:val="003B20FD"/>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3B20FD"/>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3B20FD"/>
    <w:pPr>
      <w:keepNext/>
      <w:keepLines/>
      <w:spacing w:before="40" w:after="0"/>
      <w:outlineLvl w:val="5"/>
    </w:pPr>
    <w:rPr>
      <w:rFonts w:asciiTheme="majorHAnsi" w:eastAsiaTheme="majorEastAsia" w:hAnsiTheme="majorHAnsi" w:cstheme="majorBidi"/>
      <w:color w:val="1F4E79" w:themeColor="accent1" w:themeShade="80"/>
    </w:rPr>
  </w:style>
  <w:style w:type="paragraph" w:styleId="Heading7">
    <w:name w:val="heading 7"/>
    <w:basedOn w:val="Normal"/>
    <w:next w:val="Normal"/>
    <w:link w:val="Heading7Char"/>
    <w:uiPriority w:val="9"/>
    <w:semiHidden/>
    <w:unhideWhenUsed/>
    <w:qFormat/>
    <w:rsid w:val="003B20FD"/>
    <w:pPr>
      <w:keepNext/>
      <w:keepLines/>
      <w:spacing w:before="40" w:after="0"/>
      <w:outlineLvl w:val="6"/>
    </w:pPr>
    <w:rPr>
      <w:rFonts w:asciiTheme="majorHAnsi" w:eastAsiaTheme="majorEastAsia" w:hAnsiTheme="majorHAnsi" w:cstheme="majorBidi"/>
      <w:i/>
      <w:iCs/>
      <w:color w:val="1F4E79" w:themeColor="accent1" w:themeShade="80"/>
    </w:rPr>
  </w:style>
  <w:style w:type="paragraph" w:styleId="Heading8">
    <w:name w:val="heading 8"/>
    <w:basedOn w:val="Normal"/>
    <w:next w:val="Normal"/>
    <w:link w:val="Heading8Char"/>
    <w:uiPriority w:val="9"/>
    <w:semiHidden/>
    <w:unhideWhenUsed/>
    <w:qFormat/>
    <w:rsid w:val="003B20FD"/>
    <w:pPr>
      <w:keepNext/>
      <w:keepLines/>
      <w:spacing w:before="40" w:after="0"/>
      <w:outlineLvl w:val="7"/>
    </w:pPr>
    <w:rPr>
      <w:rFonts w:asciiTheme="majorHAnsi" w:eastAsiaTheme="majorEastAsia" w:hAnsiTheme="majorHAnsi" w:cstheme="majorBidi"/>
      <w:color w:val="262626" w:themeColor="text1" w:themeTint="D9"/>
      <w:sz w:val="21"/>
      <w:szCs w:val="21"/>
    </w:rPr>
  </w:style>
  <w:style w:type="paragraph" w:styleId="Heading9">
    <w:name w:val="heading 9"/>
    <w:basedOn w:val="Normal"/>
    <w:next w:val="Normal"/>
    <w:link w:val="Heading9Char"/>
    <w:uiPriority w:val="9"/>
    <w:semiHidden/>
    <w:unhideWhenUsed/>
    <w:qFormat/>
    <w:rsid w:val="003B20FD"/>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20FD"/>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3B20FD"/>
    <w:pPr>
      <w:outlineLvl w:val="9"/>
    </w:pPr>
  </w:style>
  <w:style w:type="paragraph" w:styleId="TOC1">
    <w:name w:val="toc 1"/>
    <w:basedOn w:val="Normal"/>
    <w:next w:val="Normal"/>
    <w:autoRedefine/>
    <w:uiPriority w:val="39"/>
    <w:unhideWhenUsed/>
    <w:rsid w:val="00182C85"/>
    <w:pPr>
      <w:spacing w:after="100"/>
    </w:pPr>
  </w:style>
  <w:style w:type="character" w:styleId="Hyperlink">
    <w:name w:val="Hyperlink"/>
    <w:basedOn w:val="DefaultParagraphFont"/>
    <w:uiPriority w:val="99"/>
    <w:unhideWhenUsed/>
    <w:rsid w:val="00182C85"/>
    <w:rPr>
      <w:color w:val="0563C1" w:themeColor="hyperlink"/>
      <w:u w:val="single"/>
    </w:rPr>
  </w:style>
  <w:style w:type="character" w:customStyle="1" w:styleId="Heading2Char">
    <w:name w:val="Heading 2 Char"/>
    <w:basedOn w:val="DefaultParagraphFont"/>
    <w:link w:val="Heading2"/>
    <w:uiPriority w:val="9"/>
    <w:rsid w:val="003B20FD"/>
    <w:rPr>
      <w:rFonts w:asciiTheme="majorHAnsi" w:eastAsiaTheme="majorEastAsia" w:hAnsiTheme="majorHAnsi" w:cstheme="majorBidi"/>
      <w:color w:val="2E74B5" w:themeColor="accent1" w:themeShade="BF"/>
      <w:sz w:val="28"/>
      <w:szCs w:val="28"/>
    </w:rPr>
  </w:style>
  <w:style w:type="paragraph" w:styleId="TOC2">
    <w:name w:val="toc 2"/>
    <w:basedOn w:val="Normal"/>
    <w:next w:val="Normal"/>
    <w:autoRedefine/>
    <w:uiPriority w:val="39"/>
    <w:unhideWhenUsed/>
    <w:rsid w:val="00182C85"/>
    <w:pPr>
      <w:spacing w:after="100"/>
      <w:ind w:left="220"/>
    </w:pPr>
  </w:style>
  <w:style w:type="character" w:customStyle="1" w:styleId="Heading3Char">
    <w:name w:val="Heading 3 Char"/>
    <w:basedOn w:val="DefaultParagraphFont"/>
    <w:link w:val="Heading3"/>
    <w:uiPriority w:val="9"/>
    <w:semiHidden/>
    <w:rsid w:val="003B20FD"/>
    <w:rPr>
      <w:rFonts w:asciiTheme="majorHAnsi" w:eastAsiaTheme="majorEastAsia" w:hAnsiTheme="majorHAnsi" w:cstheme="majorBidi"/>
      <w:color w:val="1F4E79" w:themeColor="accent1" w:themeShade="80"/>
      <w:sz w:val="24"/>
      <w:szCs w:val="24"/>
    </w:rPr>
  </w:style>
  <w:style w:type="character" w:customStyle="1" w:styleId="Heading4Char">
    <w:name w:val="Heading 4 Char"/>
    <w:basedOn w:val="DefaultParagraphFont"/>
    <w:link w:val="Heading4"/>
    <w:uiPriority w:val="9"/>
    <w:semiHidden/>
    <w:rsid w:val="003B20FD"/>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3B20FD"/>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3B20FD"/>
    <w:rPr>
      <w:rFonts w:asciiTheme="majorHAnsi" w:eastAsiaTheme="majorEastAsia" w:hAnsiTheme="majorHAnsi" w:cstheme="majorBidi"/>
      <w:color w:val="1F4E79" w:themeColor="accent1" w:themeShade="80"/>
    </w:rPr>
  </w:style>
  <w:style w:type="character" w:customStyle="1" w:styleId="Heading7Char">
    <w:name w:val="Heading 7 Char"/>
    <w:basedOn w:val="DefaultParagraphFont"/>
    <w:link w:val="Heading7"/>
    <w:uiPriority w:val="9"/>
    <w:semiHidden/>
    <w:rsid w:val="003B20FD"/>
    <w:rPr>
      <w:rFonts w:asciiTheme="majorHAnsi" w:eastAsiaTheme="majorEastAsia" w:hAnsiTheme="majorHAnsi" w:cstheme="majorBidi"/>
      <w:i/>
      <w:iCs/>
      <w:color w:val="1F4E79" w:themeColor="accent1" w:themeShade="80"/>
    </w:rPr>
  </w:style>
  <w:style w:type="character" w:customStyle="1" w:styleId="Heading8Char">
    <w:name w:val="Heading 8 Char"/>
    <w:basedOn w:val="DefaultParagraphFont"/>
    <w:link w:val="Heading8"/>
    <w:uiPriority w:val="9"/>
    <w:semiHidden/>
    <w:rsid w:val="003B20FD"/>
    <w:rPr>
      <w:rFonts w:asciiTheme="majorHAnsi" w:eastAsiaTheme="majorEastAsia" w:hAnsiTheme="majorHAnsi" w:cstheme="majorBidi"/>
      <w:color w:val="262626" w:themeColor="text1" w:themeTint="D9"/>
      <w:sz w:val="21"/>
      <w:szCs w:val="21"/>
    </w:rPr>
  </w:style>
  <w:style w:type="character" w:customStyle="1" w:styleId="Heading9Char">
    <w:name w:val="Heading 9 Char"/>
    <w:basedOn w:val="DefaultParagraphFont"/>
    <w:link w:val="Heading9"/>
    <w:uiPriority w:val="9"/>
    <w:semiHidden/>
    <w:rsid w:val="003B20FD"/>
    <w:rPr>
      <w:rFonts w:asciiTheme="majorHAnsi" w:eastAsiaTheme="majorEastAsia" w:hAnsiTheme="majorHAnsi" w:cstheme="majorBidi"/>
      <w:i/>
      <w:iCs/>
      <w:color w:val="262626" w:themeColor="text1" w:themeTint="D9"/>
      <w:sz w:val="21"/>
      <w:szCs w:val="21"/>
    </w:rPr>
  </w:style>
  <w:style w:type="paragraph" w:styleId="Caption">
    <w:name w:val="caption"/>
    <w:basedOn w:val="Normal"/>
    <w:next w:val="Normal"/>
    <w:uiPriority w:val="35"/>
    <w:unhideWhenUsed/>
    <w:qFormat/>
    <w:rsid w:val="003B20FD"/>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3B20FD"/>
    <w:pPr>
      <w:spacing w:after="0" w:line="240" w:lineRule="auto"/>
      <w:contextualSpacing/>
    </w:pPr>
    <w:rPr>
      <w:rFonts w:asciiTheme="majorHAnsi" w:eastAsiaTheme="majorEastAsia" w:hAnsiTheme="majorHAnsi" w:cstheme="majorBidi"/>
      <w:spacing w:val="-10"/>
      <w:sz w:val="56"/>
      <w:szCs w:val="56"/>
    </w:rPr>
  </w:style>
  <w:style w:type="character" w:customStyle="1" w:styleId="TitleChar">
    <w:name w:val="Title Char"/>
    <w:basedOn w:val="DefaultParagraphFont"/>
    <w:link w:val="Title"/>
    <w:uiPriority w:val="10"/>
    <w:rsid w:val="003B20FD"/>
    <w:rPr>
      <w:rFonts w:asciiTheme="majorHAnsi" w:eastAsiaTheme="majorEastAsia" w:hAnsiTheme="majorHAnsi" w:cstheme="majorBidi"/>
      <w:spacing w:val="-10"/>
      <w:sz w:val="56"/>
      <w:szCs w:val="56"/>
    </w:rPr>
  </w:style>
  <w:style w:type="paragraph" w:styleId="Subtitle">
    <w:name w:val="Subtitle"/>
    <w:basedOn w:val="Normal"/>
    <w:next w:val="Normal"/>
    <w:link w:val="SubtitleChar"/>
    <w:uiPriority w:val="11"/>
    <w:qFormat/>
    <w:rsid w:val="003B20FD"/>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3B20FD"/>
    <w:rPr>
      <w:color w:val="5A5A5A" w:themeColor="text1" w:themeTint="A5"/>
      <w:spacing w:val="15"/>
    </w:rPr>
  </w:style>
  <w:style w:type="character" w:styleId="Strong">
    <w:name w:val="Strong"/>
    <w:basedOn w:val="DefaultParagraphFont"/>
    <w:uiPriority w:val="22"/>
    <w:qFormat/>
    <w:rsid w:val="003B20FD"/>
    <w:rPr>
      <w:b/>
      <w:bCs/>
      <w:color w:val="auto"/>
    </w:rPr>
  </w:style>
  <w:style w:type="character" w:styleId="Emphasis">
    <w:name w:val="Emphasis"/>
    <w:basedOn w:val="DefaultParagraphFont"/>
    <w:uiPriority w:val="20"/>
    <w:qFormat/>
    <w:rsid w:val="003B20FD"/>
    <w:rPr>
      <w:i/>
      <w:iCs/>
      <w:color w:val="auto"/>
    </w:rPr>
  </w:style>
  <w:style w:type="paragraph" w:styleId="NoSpacing">
    <w:name w:val="No Spacing"/>
    <w:uiPriority w:val="1"/>
    <w:qFormat/>
    <w:rsid w:val="003B20FD"/>
    <w:pPr>
      <w:spacing w:after="0" w:line="240" w:lineRule="auto"/>
    </w:pPr>
  </w:style>
  <w:style w:type="paragraph" w:styleId="Quote">
    <w:name w:val="Quote"/>
    <w:basedOn w:val="Normal"/>
    <w:next w:val="Normal"/>
    <w:link w:val="QuoteChar"/>
    <w:uiPriority w:val="29"/>
    <w:qFormat/>
    <w:rsid w:val="003B20FD"/>
    <w:pPr>
      <w:spacing w:before="200"/>
      <w:ind w:left="864" w:right="864"/>
    </w:pPr>
    <w:rPr>
      <w:i/>
      <w:iCs/>
      <w:color w:val="404040" w:themeColor="text1" w:themeTint="BF"/>
    </w:rPr>
  </w:style>
  <w:style w:type="character" w:customStyle="1" w:styleId="QuoteChar">
    <w:name w:val="Quote Char"/>
    <w:basedOn w:val="DefaultParagraphFont"/>
    <w:link w:val="Quote"/>
    <w:uiPriority w:val="29"/>
    <w:rsid w:val="003B20FD"/>
    <w:rPr>
      <w:i/>
      <w:iCs/>
      <w:color w:val="404040" w:themeColor="text1" w:themeTint="BF"/>
    </w:rPr>
  </w:style>
  <w:style w:type="paragraph" w:styleId="IntenseQuote">
    <w:name w:val="Intense Quote"/>
    <w:basedOn w:val="Normal"/>
    <w:next w:val="Normal"/>
    <w:link w:val="IntenseQuoteChar"/>
    <w:uiPriority w:val="30"/>
    <w:qFormat/>
    <w:rsid w:val="003B20FD"/>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3B20FD"/>
    <w:rPr>
      <w:i/>
      <w:iCs/>
      <w:color w:val="5B9BD5" w:themeColor="accent1"/>
    </w:rPr>
  </w:style>
  <w:style w:type="character" w:styleId="SubtleEmphasis">
    <w:name w:val="Subtle Emphasis"/>
    <w:basedOn w:val="DefaultParagraphFont"/>
    <w:uiPriority w:val="19"/>
    <w:qFormat/>
    <w:rsid w:val="003B20FD"/>
    <w:rPr>
      <w:i/>
      <w:iCs/>
      <w:color w:val="404040" w:themeColor="text1" w:themeTint="BF"/>
    </w:rPr>
  </w:style>
  <w:style w:type="character" w:styleId="IntenseEmphasis">
    <w:name w:val="Intense Emphasis"/>
    <w:basedOn w:val="DefaultParagraphFont"/>
    <w:uiPriority w:val="21"/>
    <w:qFormat/>
    <w:rsid w:val="003B20FD"/>
    <w:rPr>
      <w:i/>
      <w:iCs/>
      <w:color w:val="5B9BD5" w:themeColor="accent1"/>
    </w:rPr>
  </w:style>
  <w:style w:type="character" w:styleId="SubtleReference">
    <w:name w:val="Subtle Reference"/>
    <w:basedOn w:val="DefaultParagraphFont"/>
    <w:uiPriority w:val="31"/>
    <w:qFormat/>
    <w:rsid w:val="003B20FD"/>
    <w:rPr>
      <w:smallCaps/>
      <w:color w:val="404040" w:themeColor="text1" w:themeTint="BF"/>
    </w:rPr>
  </w:style>
  <w:style w:type="character" w:styleId="IntenseReference">
    <w:name w:val="Intense Reference"/>
    <w:basedOn w:val="DefaultParagraphFont"/>
    <w:uiPriority w:val="32"/>
    <w:qFormat/>
    <w:rsid w:val="003B20FD"/>
    <w:rPr>
      <w:b/>
      <w:bCs/>
      <w:smallCaps/>
      <w:color w:val="5B9BD5" w:themeColor="accent1"/>
      <w:spacing w:val="5"/>
    </w:rPr>
  </w:style>
  <w:style w:type="character" w:styleId="BookTitle">
    <w:name w:val="Book Title"/>
    <w:basedOn w:val="DefaultParagraphFont"/>
    <w:uiPriority w:val="33"/>
    <w:qFormat/>
    <w:rsid w:val="003B20FD"/>
    <w:rPr>
      <w:b/>
      <w:bCs/>
      <w:i/>
      <w:iCs/>
      <w:spacing w:val="5"/>
    </w:rPr>
  </w:style>
  <w:style w:type="paragraph" w:styleId="TableofFigures">
    <w:name w:val="table of figures"/>
    <w:basedOn w:val="Normal"/>
    <w:next w:val="Normal"/>
    <w:uiPriority w:val="99"/>
    <w:unhideWhenUsed/>
    <w:rsid w:val="00FB190A"/>
    <w:pPr>
      <w:spacing w:after="0"/>
    </w:pPr>
  </w:style>
  <w:style w:type="paragraph" w:styleId="Header">
    <w:name w:val="header"/>
    <w:basedOn w:val="Normal"/>
    <w:link w:val="HeaderChar"/>
    <w:uiPriority w:val="99"/>
    <w:unhideWhenUsed/>
    <w:rsid w:val="00FB19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190A"/>
  </w:style>
  <w:style w:type="paragraph" w:styleId="Footer">
    <w:name w:val="footer"/>
    <w:basedOn w:val="Normal"/>
    <w:link w:val="FooterChar"/>
    <w:uiPriority w:val="99"/>
    <w:unhideWhenUsed/>
    <w:rsid w:val="00FB19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190A"/>
  </w:style>
  <w:style w:type="character" w:styleId="PlaceholderText">
    <w:name w:val="Placeholder Text"/>
    <w:basedOn w:val="DefaultParagraphFont"/>
    <w:uiPriority w:val="99"/>
    <w:semiHidden/>
    <w:rsid w:val="00345B69"/>
    <w:rPr>
      <w:color w:val="808080"/>
    </w:rPr>
  </w:style>
  <w:style w:type="paragraph" w:styleId="Bibliography">
    <w:name w:val="Bibliography"/>
    <w:basedOn w:val="Normal"/>
    <w:next w:val="Normal"/>
    <w:uiPriority w:val="37"/>
    <w:unhideWhenUsed/>
    <w:rsid w:val="00E136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5732479">
      <w:bodyDiv w:val="1"/>
      <w:marLeft w:val="0"/>
      <w:marRight w:val="0"/>
      <w:marTop w:val="0"/>
      <w:marBottom w:val="0"/>
      <w:divBdr>
        <w:top w:val="none" w:sz="0" w:space="0" w:color="auto"/>
        <w:left w:val="none" w:sz="0" w:space="0" w:color="auto"/>
        <w:bottom w:val="none" w:sz="0" w:space="0" w:color="auto"/>
        <w:right w:val="none" w:sz="0" w:space="0" w:color="auto"/>
      </w:divBdr>
    </w:div>
    <w:div w:id="581453913">
      <w:bodyDiv w:val="1"/>
      <w:marLeft w:val="0"/>
      <w:marRight w:val="0"/>
      <w:marTop w:val="0"/>
      <w:marBottom w:val="0"/>
      <w:divBdr>
        <w:top w:val="none" w:sz="0" w:space="0" w:color="auto"/>
        <w:left w:val="none" w:sz="0" w:space="0" w:color="auto"/>
        <w:bottom w:val="none" w:sz="0" w:space="0" w:color="auto"/>
        <w:right w:val="none" w:sz="0" w:space="0" w:color="auto"/>
      </w:divBdr>
    </w:div>
    <w:div w:id="677537975">
      <w:bodyDiv w:val="1"/>
      <w:marLeft w:val="0"/>
      <w:marRight w:val="0"/>
      <w:marTop w:val="0"/>
      <w:marBottom w:val="0"/>
      <w:divBdr>
        <w:top w:val="none" w:sz="0" w:space="0" w:color="auto"/>
        <w:left w:val="none" w:sz="0" w:space="0" w:color="auto"/>
        <w:bottom w:val="none" w:sz="0" w:space="0" w:color="auto"/>
        <w:right w:val="none" w:sz="0" w:space="0" w:color="auto"/>
      </w:divBdr>
    </w:div>
    <w:div w:id="761343829">
      <w:bodyDiv w:val="1"/>
      <w:marLeft w:val="0"/>
      <w:marRight w:val="0"/>
      <w:marTop w:val="0"/>
      <w:marBottom w:val="0"/>
      <w:divBdr>
        <w:top w:val="none" w:sz="0" w:space="0" w:color="auto"/>
        <w:left w:val="none" w:sz="0" w:space="0" w:color="auto"/>
        <w:bottom w:val="none" w:sz="0" w:space="0" w:color="auto"/>
        <w:right w:val="none" w:sz="0" w:space="0" w:color="auto"/>
      </w:divBdr>
    </w:div>
    <w:div w:id="781656168">
      <w:bodyDiv w:val="1"/>
      <w:marLeft w:val="0"/>
      <w:marRight w:val="0"/>
      <w:marTop w:val="0"/>
      <w:marBottom w:val="0"/>
      <w:divBdr>
        <w:top w:val="none" w:sz="0" w:space="0" w:color="auto"/>
        <w:left w:val="none" w:sz="0" w:space="0" w:color="auto"/>
        <w:bottom w:val="none" w:sz="0" w:space="0" w:color="auto"/>
        <w:right w:val="none" w:sz="0" w:space="0" w:color="auto"/>
      </w:divBdr>
    </w:div>
    <w:div w:id="895163833">
      <w:bodyDiv w:val="1"/>
      <w:marLeft w:val="0"/>
      <w:marRight w:val="0"/>
      <w:marTop w:val="0"/>
      <w:marBottom w:val="0"/>
      <w:divBdr>
        <w:top w:val="none" w:sz="0" w:space="0" w:color="auto"/>
        <w:left w:val="none" w:sz="0" w:space="0" w:color="auto"/>
        <w:bottom w:val="none" w:sz="0" w:space="0" w:color="auto"/>
        <w:right w:val="none" w:sz="0" w:space="0" w:color="auto"/>
      </w:divBdr>
    </w:div>
    <w:div w:id="961573264">
      <w:bodyDiv w:val="1"/>
      <w:marLeft w:val="0"/>
      <w:marRight w:val="0"/>
      <w:marTop w:val="0"/>
      <w:marBottom w:val="0"/>
      <w:divBdr>
        <w:top w:val="none" w:sz="0" w:space="0" w:color="auto"/>
        <w:left w:val="none" w:sz="0" w:space="0" w:color="auto"/>
        <w:bottom w:val="none" w:sz="0" w:space="0" w:color="auto"/>
        <w:right w:val="none" w:sz="0" w:space="0" w:color="auto"/>
      </w:divBdr>
    </w:div>
    <w:div w:id="1124739951">
      <w:bodyDiv w:val="1"/>
      <w:marLeft w:val="0"/>
      <w:marRight w:val="0"/>
      <w:marTop w:val="0"/>
      <w:marBottom w:val="0"/>
      <w:divBdr>
        <w:top w:val="none" w:sz="0" w:space="0" w:color="auto"/>
        <w:left w:val="none" w:sz="0" w:space="0" w:color="auto"/>
        <w:bottom w:val="none" w:sz="0" w:space="0" w:color="auto"/>
        <w:right w:val="none" w:sz="0" w:space="0" w:color="auto"/>
      </w:divBdr>
    </w:div>
    <w:div w:id="1389644017">
      <w:bodyDiv w:val="1"/>
      <w:marLeft w:val="0"/>
      <w:marRight w:val="0"/>
      <w:marTop w:val="0"/>
      <w:marBottom w:val="0"/>
      <w:divBdr>
        <w:top w:val="none" w:sz="0" w:space="0" w:color="auto"/>
        <w:left w:val="none" w:sz="0" w:space="0" w:color="auto"/>
        <w:bottom w:val="none" w:sz="0" w:space="0" w:color="auto"/>
        <w:right w:val="none" w:sz="0" w:space="0" w:color="auto"/>
      </w:divBdr>
    </w:div>
    <w:div w:id="1640039776">
      <w:bodyDiv w:val="1"/>
      <w:marLeft w:val="0"/>
      <w:marRight w:val="0"/>
      <w:marTop w:val="0"/>
      <w:marBottom w:val="0"/>
      <w:divBdr>
        <w:top w:val="none" w:sz="0" w:space="0" w:color="auto"/>
        <w:left w:val="none" w:sz="0" w:space="0" w:color="auto"/>
        <w:bottom w:val="none" w:sz="0" w:space="0" w:color="auto"/>
        <w:right w:val="none" w:sz="0" w:space="0" w:color="auto"/>
      </w:divBdr>
    </w:div>
    <w:div w:id="1773359246">
      <w:bodyDiv w:val="1"/>
      <w:marLeft w:val="0"/>
      <w:marRight w:val="0"/>
      <w:marTop w:val="0"/>
      <w:marBottom w:val="0"/>
      <w:divBdr>
        <w:top w:val="none" w:sz="0" w:space="0" w:color="auto"/>
        <w:left w:val="none" w:sz="0" w:space="0" w:color="auto"/>
        <w:bottom w:val="none" w:sz="0" w:space="0" w:color="auto"/>
        <w:right w:val="none" w:sz="0" w:space="0" w:color="auto"/>
      </w:divBdr>
    </w:div>
    <w:div w:id="1967009116">
      <w:bodyDiv w:val="1"/>
      <w:marLeft w:val="0"/>
      <w:marRight w:val="0"/>
      <w:marTop w:val="0"/>
      <w:marBottom w:val="0"/>
      <w:divBdr>
        <w:top w:val="none" w:sz="0" w:space="0" w:color="auto"/>
        <w:left w:val="none" w:sz="0" w:space="0" w:color="auto"/>
        <w:bottom w:val="none" w:sz="0" w:space="0" w:color="auto"/>
        <w:right w:val="none" w:sz="0" w:space="0" w:color="auto"/>
      </w:divBdr>
    </w:div>
    <w:div w:id="1973628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chart" Target="charts/chart4.xml"/><Relationship Id="rId26" Type="http://schemas.openxmlformats.org/officeDocument/2006/relationships/image" Target="media/image16.png"/><Relationship Id="rId3" Type="http://schemas.openxmlformats.org/officeDocument/2006/relationships/settings" Target="settings.xml"/><Relationship Id="rId21" Type="http://schemas.openxmlformats.org/officeDocument/2006/relationships/image" Target="media/image11.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chart" Target="charts/chart3.xml"/><Relationship Id="rId25" Type="http://schemas.openxmlformats.org/officeDocument/2006/relationships/image" Target="media/image15.png"/><Relationship Id="rId2" Type="http://schemas.openxmlformats.org/officeDocument/2006/relationships/styles" Target="styles.xml"/><Relationship Id="rId16" Type="http://schemas.openxmlformats.org/officeDocument/2006/relationships/chart" Target="charts/chart2.xml"/><Relationship Id="rId20" Type="http://schemas.openxmlformats.org/officeDocument/2006/relationships/image" Target="media/image10.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4.png"/><Relationship Id="rId5" Type="http://schemas.openxmlformats.org/officeDocument/2006/relationships/footnotes" Target="footnotes.xml"/><Relationship Id="rId15" Type="http://schemas.openxmlformats.org/officeDocument/2006/relationships/chart" Target="charts/chart1.xml"/><Relationship Id="rId23" Type="http://schemas.openxmlformats.org/officeDocument/2006/relationships/image" Target="media/image13.png"/><Relationship Id="rId28"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image" Target="media/image9.emf"/><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glossaryDocument" Target="glossary/document.xml"/></Relationships>
</file>

<file path=word/charts/_rels/chart1.xml.rels><?xml version="1.0" encoding="UTF-8" standalone="yes"?>
<Relationships xmlns="http://schemas.openxmlformats.org/package/2006/relationships"><Relationship Id="rId3" Type="http://schemas.openxmlformats.org/officeDocument/2006/relationships/oleObject" Target="file:///\\fs123.uni.local\1701708$\wes%20PT.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fs123.uni.local\1701708$\wes%20PT.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fs123.uni.local\1701708$\wes%20PT.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fs123.uni.local\1701708$\wes%20PT.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n</a:t>
            </a:r>
            <a:r>
              <a:rPr lang="en-GB" baseline="0"/>
              <a:t> Value at 5000RPM</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Trend 1</c:v>
          </c:tx>
          <c:spPr>
            <a:ln w="3175" cap="rnd">
              <a:solidFill>
                <a:schemeClr val="accent1"/>
              </a:solidFill>
              <a:round/>
            </a:ln>
            <a:effectLst/>
          </c:spPr>
          <c:marker>
            <c:symbol val="none"/>
          </c:marker>
          <c:trendline>
            <c:spPr>
              <a:ln w="19050" cap="rnd">
                <a:solidFill>
                  <a:schemeClr val="accent1"/>
                </a:solidFill>
                <a:prstDash val="sysDot"/>
              </a:ln>
              <a:effectLst/>
            </c:spPr>
            <c:trendlineType val="linear"/>
            <c:dispRSqr val="0"/>
            <c:dispEq val="1"/>
            <c:trendlineLbl>
              <c:layout>
                <c:manualLayout>
                  <c:x val="3.2135113374407026E-2"/>
                  <c:y val="-0.17217556785446164"/>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'[wes PT.xlsx]Task 1 RPM Data'!$E$397:$E$493</c:f>
              <c:numCache>
                <c:formatCode>General</c:formatCode>
                <c:ptCount val="97"/>
                <c:pt idx="0">
                  <c:v>1.9047696259065952</c:v>
                </c:pt>
                <c:pt idx="1">
                  <c:v>1.9175580208254361</c:v>
                </c:pt>
                <c:pt idx="2">
                  <c:v>1.9302866472455196</c:v>
                </c:pt>
                <c:pt idx="3">
                  <c:v>1.9429500700770987</c:v>
                </c:pt>
                <c:pt idx="4">
                  <c:v>1.9554953291841271</c:v>
                </c:pt>
                <c:pt idx="5">
                  <c:v>1.9679689628786923</c:v>
                </c:pt>
                <c:pt idx="6">
                  <c:v>1.9803215860087564</c:v>
                </c:pt>
                <c:pt idx="7">
                  <c:v>1.9925535178321356</c:v>
                </c:pt>
                <c:pt idx="8">
                  <c:v>2.0047081965443363</c:v>
                </c:pt>
                <c:pt idx="9">
                  <c:v>2.0166991380649715</c:v>
                </c:pt>
                <c:pt idx="10">
                  <c:v>2.0285712526925375</c:v>
                </c:pt>
                <c:pt idx="11">
                  <c:v>2.0402857989324916</c:v>
                </c:pt>
                <c:pt idx="12">
                  <c:v>2.0518853788898719</c:v>
                </c:pt>
                <c:pt idx="13">
                  <c:v>2.0633333589517497</c:v>
                </c:pt>
                <c:pt idx="14">
                  <c:v>2.0746701889240069</c:v>
                </c:pt>
                <c:pt idx="15">
                  <c:v>2.085825533520743</c:v>
                </c:pt>
                <c:pt idx="16">
                  <c:v>2.0968752680596876</c:v>
                </c:pt>
                <c:pt idx="17">
                  <c:v>2.1077524987401626</c:v>
                </c:pt>
                <c:pt idx="18">
                  <c:v>2.1184961999117879</c:v>
                </c:pt>
                <c:pt idx="19">
                  <c:v>2.1290773242527368</c:v>
                </c:pt>
                <c:pt idx="20">
                  <c:v>2.1395327715979393</c:v>
                </c:pt>
                <c:pt idx="21">
                  <c:v>2.1498039382270222</c:v>
                </c:pt>
                <c:pt idx="22">
                  <c:v>2.1599580026785188</c:v>
                </c:pt>
                <c:pt idx="23">
                  <c:v>2.1699681739968923</c:v>
                </c:pt>
                <c:pt idx="24">
                  <c:v>2.1798389280231869</c:v>
                </c:pt>
                <c:pt idx="25">
                  <c:v>2.1895464567389267</c:v>
                </c:pt>
                <c:pt idx="26">
                  <c:v>2.199096656305616</c:v>
                </c:pt>
                <c:pt idx="27">
                  <c:v>2.2085219729314334</c:v>
                </c:pt>
                <c:pt idx="28">
                  <c:v>2.2177996799471171</c:v>
                </c:pt>
                <c:pt idx="29">
                  <c:v>2.2269348400126003</c:v>
                </c:pt>
                <c:pt idx="30">
                  <c:v>2.2359322539862951</c:v>
                </c:pt>
                <c:pt idx="31">
                  <c:v>2.2447717614952949</c:v>
                </c:pt>
                <c:pt idx="32">
                  <c:v>2.2534833920870145</c:v>
                </c:pt>
                <c:pt idx="33">
                  <c:v>2.2620474592614253</c:v>
                </c:pt>
                <c:pt idx="34">
                  <c:v>2.2704925036386179</c:v>
                </c:pt>
                <c:pt idx="35">
                  <c:v>2.2787993137555556</c:v>
                </c:pt>
                <c:pt idx="36">
                  <c:v>2.2869502157875488</c:v>
                </c:pt>
                <c:pt idx="37">
                  <c:v>2.2949949938591003</c:v>
                </c:pt>
                <c:pt idx="38">
                  <c:v>2.3028934583565053</c:v>
                </c:pt>
                <c:pt idx="39">
                  <c:v>2.3106720749301237</c:v>
                </c:pt>
                <c:pt idx="40">
                  <c:v>2.318313817223999</c:v>
                </c:pt>
                <c:pt idx="41">
                  <c:v>2.3258234190027447</c:v>
                </c:pt>
                <c:pt idx="42">
                  <c:v>2.3332053726253439</c:v>
                </c:pt>
                <c:pt idx="43">
                  <c:v>2.3404837746257177</c:v>
                </c:pt>
                <c:pt idx="44">
                  <c:v>2.3476226994672418</c:v>
                </c:pt>
                <c:pt idx="45">
                  <c:v>2.3546269768529489</c:v>
                </c:pt>
                <c:pt idx="46">
                  <c:v>2.3615389712692791</c:v>
                </c:pt>
                <c:pt idx="47">
                  <c:v>2.3683054838392832</c:v>
                </c:pt>
                <c:pt idx="48">
                  <c:v>2.3749681862992342</c:v>
                </c:pt>
                <c:pt idx="49">
                  <c:v>2.3815302158362703</c:v>
                </c:pt>
                <c:pt idx="50">
                  <c:v>2.3879590197123459</c:v>
                </c:pt>
                <c:pt idx="51">
                  <c:v>2.3942765267678214</c:v>
                </c:pt>
                <c:pt idx="52">
                  <c:v>2.4004861817912042</c:v>
                </c:pt>
                <c:pt idx="53">
                  <c:v>2.406591270897152</c:v>
                </c:pt>
                <c:pt idx="54">
                  <c:v>2.4125781354312723</c:v>
                </c:pt>
                <c:pt idx="55">
                  <c:v>2.4184504508295834</c:v>
                </c:pt>
                <c:pt idx="56">
                  <c:v>2.42422807069598</c:v>
                </c:pt>
                <c:pt idx="57">
                  <c:v>2.4298975586871476</c:v>
                </c:pt>
                <c:pt idx="58">
                  <c:v>2.4354780541713246</c:v>
                </c:pt>
                <c:pt idx="59">
                  <c:v>2.4409405515396636</c:v>
                </c:pt>
                <c:pt idx="60">
                  <c:v>2.4463041139519239</c:v>
                </c:pt>
                <c:pt idx="61">
                  <c:v>2.4515715370380673</c:v>
                </c:pt>
                <c:pt idx="62">
                  <c:v>2.4567303232232978</c:v>
                </c:pt>
                <c:pt idx="63">
                  <c:v>2.4618135536226196</c:v>
                </c:pt>
                <c:pt idx="64">
                  <c:v>2.4667935023435357</c:v>
                </c:pt>
                <c:pt idx="65">
                  <c:v>2.4716730185000912</c:v>
                </c:pt>
                <c:pt idx="66">
                  <c:v>2.4764548254543031</c:v>
                </c:pt>
                <c:pt idx="67">
                  <c:v>2.4811558708280352</c:v>
                </c:pt>
                <c:pt idx="68">
                  <c:v>2.4857640022849474</c:v>
                </c:pt>
                <c:pt idx="69">
                  <c:v>2.4902816204417575</c:v>
                </c:pt>
                <c:pt idx="70">
                  <c:v>2.4947110252052629</c:v>
                </c:pt>
                <c:pt idx="71">
                  <c:v>2.4990544211971009</c:v>
                </c:pt>
                <c:pt idx="72">
                  <c:v>2.5033139228158845</c:v>
                </c:pt>
                <c:pt idx="73">
                  <c:v>2.507491558965369</c:v>
                </c:pt>
                <c:pt idx="74">
                  <c:v>2.511575905309916</c:v>
                </c:pt>
                <c:pt idx="75">
                  <c:v>2.5155957002684515</c:v>
                </c:pt>
                <c:pt idx="76">
                  <c:v>2.5195129832576257</c:v>
                </c:pt>
                <c:pt idx="77">
                  <c:v>2.5233692209782803</c:v>
                </c:pt>
                <c:pt idx="78">
                  <c:v>2.5271270138391762</c:v>
                </c:pt>
                <c:pt idx="79">
                  <c:v>2.5308269862489765</c:v>
                </c:pt>
                <c:pt idx="80">
                  <c:v>2.5344322734758764</c:v>
                </c:pt>
                <c:pt idx="81">
                  <c:v>2.5379701277584696</c:v>
                </c:pt>
                <c:pt idx="82">
                  <c:v>2.5414419452545256</c:v>
                </c:pt>
                <c:pt idx="83">
                  <c:v>2.5448242987597278</c:v>
                </c:pt>
                <c:pt idx="84">
                  <c:v>2.5481436374348454</c:v>
                </c:pt>
                <c:pt idx="85">
                  <c:v>2.5513889972730204</c:v>
                </c:pt>
                <c:pt idx="86">
                  <c:v>2.5545618391909861</c:v>
                </c:pt>
                <c:pt idx="87">
                  <c:v>2.5576635678875652</c:v>
                </c:pt>
                <c:pt idx="88">
                  <c:v>2.5606955343936537</c:v>
                </c:pt>
                <c:pt idx="89">
                  <c:v>2.5636708994192432</c:v>
                </c:pt>
                <c:pt idx="90">
                  <c:v>2.5665671129934964</c:v>
                </c:pt>
                <c:pt idx="91">
                  <c:v>2.5693973210854648</c:v>
                </c:pt>
                <c:pt idx="92">
                  <c:v>2.5721626826463373</c:v>
                </c:pt>
                <c:pt idx="93">
                  <c:v>2.5748643136645399</c:v>
                </c:pt>
                <c:pt idx="94">
                  <c:v>2.5775032889572613</c:v>
                </c:pt>
                <c:pt idx="95">
                  <c:v>2.5800806438630075</c:v>
                </c:pt>
                <c:pt idx="96">
                  <c:v>2.5825973758414835</c:v>
                </c:pt>
              </c:numCache>
            </c:numRef>
          </c:xVal>
          <c:yVal>
            <c:numRef>
              <c:f>'[wes PT.xlsx]Task 1 RPM Data'!$V$397:$V$493</c:f>
              <c:numCache>
                <c:formatCode>General</c:formatCode>
                <c:ptCount val="97"/>
                <c:pt idx="0">
                  <c:v>1.6801269294481458</c:v>
                </c:pt>
                <c:pt idx="1">
                  <c:v>1.6652713403106827</c:v>
                </c:pt>
                <c:pt idx="2">
                  <c:v>1.6504435224787128</c:v>
                </c:pt>
                <c:pt idx="3">
                  <c:v>1.6352826379982119</c:v>
                </c:pt>
                <c:pt idx="4">
                  <c:v>1.6202818368042353</c:v>
                </c:pt>
                <c:pt idx="5">
                  <c:v>1.6051757084277685</c:v>
                </c:pt>
                <c:pt idx="6">
                  <c:v>1.5901393543696392</c:v>
                </c:pt>
                <c:pt idx="7">
                  <c:v>1.575083879018023</c:v>
                </c:pt>
                <c:pt idx="8">
                  <c:v>1.560062129651679</c:v>
                </c:pt>
                <c:pt idx="9">
                  <c:v>1.5451214808648344</c:v>
                </c:pt>
                <c:pt idx="10">
                  <c:v>1.5301356382454614</c:v>
                </c:pt>
                <c:pt idx="11">
                  <c:v>1.5153173785743823</c:v>
                </c:pt>
                <c:pt idx="12">
                  <c:v>1.5002913758410592</c:v>
                </c:pt>
                <c:pt idx="13">
                  <c:v>1.4855510815168924</c:v>
                </c:pt>
                <c:pt idx="14">
                  <c:v>1.4706603515913934</c:v>
                </c:pt>
                <c:pt idx="15">
                  <c:v>1.4563964023106857</c:v>
                </c:pt>
                <c:pt idx="16">
                  <c:v>1.4419149759298473</c:v>
                </c:pt>
                <c:pt idx="17">
                  <c:v>1.428037553035308</c:v>
                </c:pt>
                <c:pt idx="18">
                  <c:v>1.414170832531062</c:v>
                </c:pt>
                <c:pt idx="19">
                  <c:v>1.4007969347331581</c:v>
                </c:pt>
                <c:pt idx="20">
                  <c:v>1.387585570715276</c:v>
                </c:pt>
                <c:pt idx="21">
                  <c:v>1.374693368545393</c:v>
                </c:pt>
                <c:pt idx="22">
                  <c:v>1.3620487177147147</c:v>
                </c:pt>
                <c:pt idx="23">
                  <c:v>1.3494912216102166</c:v>
                </c:pt>
                <c:pt idx="24">
                  <c:v>1.3371596445268559</c:v>
                </c:pt>
                <c:pt idx="25">
                  <c:v>1.3245910857609264</c:v>
                </c:pt>
                <c:pt idx="26">
                  <c:v>1.3124735576860558</c:v>
                </c:pt>
                <c:pt idx="27">
                  <c:v>1.3002475611940847</c:v>
                </c:pt>
                <c:pt idx="28">
                  <c:v>1.2880031600318622</c:v>
                </c:pt>
                <c:pt idx="29">
                  <c:v>1.275817927877539</c:v>
                </c:pt>
                <c:pt idx="30">
                  <c:v>1.2637543888400056</c:v>
                </c:pt>
                <c:pt idx="31">
                  <c:v>1.2519787100633815</c:v>
                </c:pt>
                <c:pt idx="32">
                  <c:v>1.2403495267422193</c:v>
                </c:pt>
                <c:pt idx="33">
                  <c:v>1.2290159427634098</c:v>
                </c:pt>
                <c:pt idx="34">
                  <c:v>1.2177733774014954</c:v>
                </c:pt>
                <c:pt idx="35">
                  <c:v>1.2065290516827305</c:v>
                </c:pt>
                <c:pt idx="36">
                  <c:v>1.1956506224041861</c:v>
                </c:pt>
                <c:pt idx="37">
                  <c:v>1.1849751906982611</c:v>
                </c:pt>
                <c:pt idx="38">
                  <c:v>1.1744377964520458</c:v>
                </c:pt>
                <c:pt idx="39">
                  <c:v>1.1640255242878399</c:v>
                </c:pt>
                <c:pt idx="40">
                  <c:v>1.1537539064551872</c:v>
                </c:pt>
                <c:pt idx="41">
                  <c:v>1.1437640146122507</c:v>
                </c:pt>
                <c:pt idx="42">
                  <c:v>1.1340495427405126</c:v>
                </c:pt>
                <c:pt idx="43">
                  <c:v>1.1244390105565258</c:v>
                </c:pt>
                <c:pt idx="44">
                  <c:v>1.1149444157125847</c:v>
                </c:pt>
                <c:pt idx="45">
                  <c:v>1.1055783040520371</c:v>
                </c:pt>
                <c:pt idx="46">
                  <c:v>1.0966319755581611</c:v>
                </c:pt>
                <c:pt idx="47">
                  <c:v>1.0878168979355294</c:v>
                </c:pt>
                <c:pt idx="48">
                  <c:v>1.0788916198402232</c:v>
                </c:pt>
                <c:pt idx="49">
                  <c:v>1.0700748262675284</c:v>
                </c:pt>
                <c:pt idx="50">
                  <c:v>1.0614524790871933</c:v>
                </c:pt>
                <c:pt idx="51">
                  <c:v>1.0527324074032183</c:v>
                </c:pt>
                <c:pt idx="52">
                  <c:v>1.0440691504689144</c:v>
                </c:pt>
                <c:pt idx="53">
                  <c:v>1.0355898172434574</c:v>
                </c:pt>
                <c:pt idx="54">
                  <c:v>1.027471927021278</c:v>
                </c:pt>
                <c:pt idx="55">
                  <c:v>1.0198637139678433</c:v>
                </c:pt>
                <c:pt idx="56">
                  <c:v>1.0125419727758358</c:v>
                </c:pt>
                <c:pt idx="57">
                  <c:v>1.0057380426514249</c:v>
                </c:pt>
                <c:pt idx="58">
                  <c:v>0.99886936388234426</c:v>
                </c:pt>
                <c:pt idx="59">
                  <c:v>0.99158045717433985</c:v>
                </c:pt>
                <c:pt idx="60">
                  <c:v>0.98421216676143386</c:v>
                </c:pt>
                <c:pt idx="61">
                  <c:v>0.97703733522468139</c:v>
                </c:pt>
                <c:pt idx="62">
                  <c:v>0.96988164374649999</c:v>
                </c:pt>
                <c:pt idx="63">
                  <c:v>0.96265340489321127</c:v>
                </c:pt>
                <c:pt idx="64">
                  <c:v>0.95520653754194174</c:v>
                </c:pt>
                <c:pt idx="65">
                  <c:v>0.94836405598836926</c:v>
                </c:pt>
                <c:pt idx="66">
                  <c:v>0.94250410616808067</c:v>
                </c:pt>
                <c:pt idx="67">
                  <c:v>0.93741758147713783</c:v>
                </c:pt>
                <c:pt idx="68">
                  <c:v>0.93206769220072161</c:v>
                </c:pt>
                <c:pt idx="69">
                  <c:v>0.92649678927322032</c:v>
                </c:pt>
                <c:pt idx="70">
                  <c:v>0.92106189079027856</c:v>
                </c:pt>
                <c:pt idx="71">
                  <c:v>0.91566360350577314</c:v>
                </c:pt>
                <c:pt idx="72">
                  <c:v>0.91003712355305078</c:v>
                </c:pt>
                <c:pt idx="73">
                  <c:v>0.90406605191450284</c:v>
                </c:pt>
                <c:pt idx="74">
                  <c:v>0.89795681000695182</c:v>
                </c:pt>
                <c:pt idx="75">
                  <c:v>0.89192753422067506</c:v>
                </c:pt>
                <c:pt idx="76">
                  <c:v>0.88581337466048893</c:v>
                </c:pt>
                <c:pt idx="77">
                  <c:v>0.8799555851227493</c:v>
                </c:pt>
                <c:pt idx="78">
                  <c:v>0.8741918046790712</c:v>
                </c:pt>
                <c:pt idx="79">
                  <c:v>0.86858566655876568</c:v>
                </c:pt>
                <c:pt idx="80">
                  <c:v>0.86320385902862951</c:v>
                </c:pt>
                <c:pt idx="81">
                  <c:v>0.85817613798234438</c:v>
                </c:pt>
                <c:pt idx="82">
                  <c:v>0.85351569675692862</c:v>
                </c:pt>
                <c:pt idx="83">
                  <c:v>0.84855857212376329</c:v>
                </c:pt>
                <c:pt idx="84">
                  <c:v>0.84385542262316116</c:v>
                </c:pt>
                <c:pt idx="85">
                  <c:v>0.83941519268389353</c:v>
                </c:pt>
                <c:pt idx="86">
                  <c:v>0.83511959042454964</c:v>
                </c:pt>
                <c:pt idx="87">
                  <c:v>0.83084519230861154</c:v>
                </c:pt>
                <c:pt idx="88">
                  <c:v>0.82659305393404814</c:v>
                </c:pt>
                <c:pt idx="89">
                  <c:v>0.82236425244154954</c:v>
                </c:pt>
                <c:pt idx="90">
                  <c:v>0.8178296997456056</c:v>
                </c:pt>
                <c:pt idx="91">
                  <c:v>0.81318053258601175</c:v>
                </c:pt>
                <c:pt idx="92">
                  <c:v>0.80922292168942189</c:v>
                </c:pt>
                <c:pt idx="93">
                  <c:v>0.80550085815840011</c:v>
                </c:pt>
                <c:pt idx="94">
                  <c:v>0.80174661921946011</c:v>
                </c:pt>
                <c:pt idx="95">
                  <c:v>0.79740604967638207</c:v>
                </c:pt>
                <c:pt idx="96">
                  <c:v>0.79274178583474864</c:v>
                </c:pt>
              </c:numCache>
            </c:numRef>
          </c:yVal>
          <c:smooth val="1"/>
          <c:extLst>
            <c:ext xmlns:c16="http://schemas.microsoft.com/office/drawing/2014/chart" uri="{C3380CC4-5D6E-409C-BE32-E72D297353CC}">
              <c16:uniqueId val="{00000000-9601-474B-9160-389ED99CF127}"/>
            </c:ext>
          </c:extLst>
        </c:ser>
        <c:ser>
          <c:idx val="1"/>
          <c:order val="1"/>
          <c:tx>
            <c:v>Trend 2</c:v>
          </c:tx>
          <c:spPr>
            <a:ln w="3175" cap="rnd">
              <a:solidFill>
                <a:schemeClr val="accent2"/>
              </a:solidFill>
              <a:round/>
            </a:ln>
            <a:effectLst/>
          </c:spPr>
          <c:marker>
            <c:symbol val="none"/>
          </c:marker>
          <c:trendline>
            <c:spPr>
              <a:ln w="19050" cap="rnd">
                <a:solidFill>
                  <a:schemeClr val="accent2"/>
                </a:solidFill>
                <a:prstDash val="sysDot"/>
              </a:ln>
              <a:effectLst/>
            </c:spPr>
            <c:trendlineType val="linear"/>
            <c:dispRSqr val="0"/>
            <c:dispEq val="1"/>
            <c:trendlineLbl>
              <c:layout>
                <c:manualLayout>
                  <c:x val="-8.2054875867473273E-2"/>
                  <c:y val="7.7793878869354188E-3"/>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'[wes PT.xlsx]Task 1 RPM Data'!$E$293:$E$361</c:f>
              <c:numCache>
                <c:formatCode>General</c:formatCode>
                <c:ptCount val="69"/>
                <c:pt idx="0">
                  <c:v>2.3028934583565053</c:v>
                </c:pt>
                <c:pt idx="1">
                  <c:v>2.2949949938591003</c:v>
                </c:pt>
                <c:pt idx="2">
                  <c:v>2.2869502157875488</c:v>
                </c:pt>
                <c:pt idx="3">
                  <c:v>2.2787993137555556</c:v>
                </c:pt>
                <c:pt idx="4">
                  <c:v>2.2704925036386179</c:v>
                </c:pt>
                <c:pt idx="5">
                  <c:v>2.2620474592614253</c:v>
                </c:pt>
                <c:pt idx="6">
                  <c:v>2.2534833920870145</c:v>
                </c:pt>
                <c:pt idx="7">
                  <c:v>2.2447717614952949</c:v>
                </c:pt>
                <c:pt idx="8">
                  <c:v>2.2359322539862951</c:v>
                </c:pt>
                <c:pt idx="9">
                  <c:v>2.2269348400126003</c:v>
                </c:pt>
                <c:pt idx="10">
                  <c:v>2.2177996799471171</c:v>
                </c:pt>
                <c:pt idx="11">
                  <c:v>2.2085219729314334</c:v>
                </c:pt>
                <c:pt idx="12">
                  <c:v>2.199096656305616</c:v>
                </c:pt>
                <c:pt idx="13">
                  <c:v>2.1895464567389267</c:v>
                </c:pt>
                <c:pt idx="14">
                  <c:v>2.1798389280231869</c:v>
                </c:pt>
                <c:pt idx="15">
                  <c:v>2.1699681739968923</c:v>
                </c:pt>
                <c:pt idx="16">
                  <c:v>2.1599580026785188</c:v>
                </c:pt>
                <c:pt idx="17">
                  <c:v>2.1498039382270222</c:v>
                </c:pt>
                <c:pt idx="18">
                  <c:v>2.1395327715979393</c:v>
                </c:pt>
                <c:pt idx="19">
                  <c:v>2.1290773242527368</c:v>
                </c:pt>
                <c:pt idx="20">
                  <c:v>2.1184961999117879</c:v>
                </c:pt>
                <c:pt idx="21">
                  <c:v>2.1077524987401626</c:v>
                </c:pt>
                <c:pt idx="22">
                  <c:v>2.0968752680596876</c:v>
                </c:pt>
                <c:pt idx="23">
                  <c:v>2.085825533520743</c:v>
                </c:pt>
                <c:pt idx="24">
                  <c:v>2.0746701889240069</c:v>
                </c:pt>
                <c:pt idx="25">
                  <c:v>2.0633333589517497</c:v>
                </c:pt>
                <c:pt idx="26">
                  <c:v>2.0518853788898719</c:v>
                </c:pt>
                <c:pt idx="27">
                  <c:v>2.0402857989324916</c:v>
                </c:pt>
                <c:pt idx="28">
                  <c:v>2.0285712526925375</c:v>
                </c:pt>
                <c:pt idx="29">
                  <c:v>2.0166991380649715</c:v>
                </c:pt>
                <c:pt idx="30">
                  <c:v>2.0047081965443363</c:v>
                </c:pt>
                <c:pt idx="31">
                  <c:v>1.9925535178321356</c:v>
                </c:pt>
                <c:pt idx="32">
                  <c:v>1.9803215860087564</c:v>
                </c:pt>
                <c:pt idx="33">
                  <c:v>1.9679689628786923</c:v>
                </c:pt>
                <c:pt idx="34">
                  <c:v>1.9554953291841271</c:v>
                </c:pt>
                <c:pt idx="35">
                  <c:v>1.9429500700770987</c:v>
                </c:pt>
                <c:pt idx="36">
                  <c:v>1.9302866472455196</c:v>
                </c:pt>
                <c:pt idx="37">
                  <c:v>1.9175580208254361</c:v>
                </c:pt>
                <c:pt idx="38">
                  <c:v>1.9047696259065952</c:v>
                </c:pt>
                <c:pt idx="39">
                  <c:v>1.8918718304455837</c:v>
                </c:pt>
                <c:pt idx="40">
                  <c:v>1.8789237339675673</c:v>
                </c:pt>
                <c:pt idx="41">
                  <c:v>1.8659918001262754</c:v>
                </c:pt>
                <c:pt idx="42">
                  <c:v>1.8530286147129897</c:v>
                </c:pt>
                <c:pt idx="43">
                  <c:v>1.840043330603494</c:v>
                </c:pt>
                <c:pt idx="44">
                  <c:v>1.8270460170047342</c:v>
                </c:pt>
                <c:pt idx="45">
                  <c:v>1.8141143561291255</c:v>
                </c:pt>
                <c:pt idx="46">
                  <c:v>1.8012664704896202</c:v>
                </c:pt>
                <c:pt idx="47">
                  <c:v>1.7884512070234555</c:v>
                </c:pt>
                <c:pt idx="48">
                  <c:v>1.775756037844098</c:v>
                </c:pt>
                <c:pt idx="49">
                  <c:v>1.7632033003707717</c:v>
                </c:pt>
                <c:pt idx="50">
                  <c:v>1.7508168426497546</c:v>
                </c:pt>
                <c:pt idx="51">
                  <c:v>1.7386220279179425</c:v>
                </c:pt>
                <c:pt idx="52">
                  <c:v>1.7266457202409118</c:v>
                </c:pt>
                <c:pt idx="53">
                  <c:v>1.7149162479935849</c:v>
                </c:pt>
                <c:pt idx="54">
                  <c:v>1.7035492982382305</c:v>
                </c:pt>
                <c:pt idx="55">
                  <c:v>1.6924944075030843</c:v>
                </c:pt>
                <c:pt idx="56">
                  <c:v>1.6817837664678814</c:v>
                </c:pt>
                <c:pt idx="57">
                  <c:v>1.6714505542124947</c:v>
                </c:pt>
                <c:pt idx="58">
                  <c:v>1.6617180576946593</c:v>
                </c:pt>
                <c:pt idx="59">
                  <c:v>1.6523430550627147</c:v>
                </c:pt>
                <c:pt idx="60">
                  <c:v>1.6436500382173291</c:v>
                </c:pt>
                <c:pt idx="61">
                  <c:v>1.6354837468149122</c:v>
                </c:pt>
                <c:pt idx="62">
                  <c:v>1.6278776945799716</c:v>
                </c:pt>
                <c:pt idx="63">
                  <c:v>1.6210723711436259</c:v>
                </c:pt>
                <c:pt idx="64">
                  <c:v>1.6148972160331345</c:v>
                </c:pt>
                <c:pt idx="65">
                  <c:v>1.6094876898532853</c:v>
                </c:pt>
                <c:pt idx="66">
                  <c:v>1.6048737705526357</c:v>
                </c:pt>
                <c:pt idx="67">
                  <c:v>1.6009728956867482</c:v>
                </c:pt>
                <c:pt idx="68">
                  <c:v>1.5980240723341896</c:v>
                </c:pt>
              </c:numCache>
            </c:numRef>
          </c:xVal>
          <c:yVal>
            <c:numRef>
              <c:f>'[wes PT.xlsx]Task 1 RPM Data'!$V$293:$V$361</c:f>
              <c:numCache>
                <c:formatCode>General</c:formatCode>
                <c:ptCount val="69"/>
                <c:pt idx="0">
                  <c:v>0.57310378316399113</c:v>
                </c:pt>
                <c:pt idx="1">
                  <c:v>0.58229068271899409</c:v>
                </c:pt>
                <c:pt idx="2">
                  <c:v>0.59262082132198235</c:v>
                </c:pt>
                <c:pt idx="3">
                  <c:v>0.60487377055263569</c:v>
                </c:pt>
                <c:pt idx="4">
                  <c:v>0.61658053008588609</c:v>
                </c:pt>
                <c:pt idx="5">
                  <c:v>0.62613497863538858</c:v>
                </c:pt>
                <c:pt idx="6">
                  <c:v>0.63518204865626759</c:v>
                </c:pt>
                <c:pt idx="7">
                  <c:v>0.64630568028475877</c:v>
                </c:pt>
                <c:pt idx="8">
                  <c:v>0.65953590715421639</c:v>
                </c:pt>
                <c:pt idx="9">
                  <c:v>0.67292869044272241</c:v>
                </c:pt>
                <c:pt idx="10">
                  <c:v>0.68385720540034634</c:v>
                </c:pt>
                <c:pt idx="11">
                  <c:v>0.69363902616154827</c:v>
                </c:pt>
                <c:pt idx="12">
                  <c:v>0.70475090429067111</c:v>
                </c:pt>
                <c:pt idx="13">
                  <c:v>0.71858472002743601</c:v>
                </c:pt>
                <c:pt idx="14">
                  <c:v>0.73287604136270657</c:v>
                </c:pt>
                <c:pt idx="15">
                  <c:v>0.7451528950769003</c:v>
                </c:pt>
                <c:pt idx="16">
                  <c:v>0.75663610824584804</c:v>
                </c:pt>
                <c:pt idx="17">
                  <c:v>0.77063112777780662</c:v>
                </c:pt>
                <c:pt idx="18">
                  <c:v>0.78689332526131583</c:v>
                </c:pt>
                <c:pt idx="19">
                  <c:v>0.80126647048962019</c:v>
                </c:pt>
                <c:pt idx="20">
                  <c:v>0.8145139523682382</c:v>
                </c:pt>
                <c:pt idx="21">
                  <c:v>0.82807959055674585</c:v>
                </c:pt>
                <c:pt idx="22">
                  <c:v>0.84242200335764983</c:v>
                </c:pt>
                <c:pt idx="23">
                  <c:v>0.85606395333309981</c:v>
                </c:pt>
                <c:pt idx="24">
                  <c:v>0.86999400012174188</c:v>
                </c:pt>
                <c:pt idx="25">
                  <c:v>0.88315019968327757</c:v>
                </c:pt>
                <c:pt idx="26">
                  <c:v>0.8965262174895553</c:v>
                </c:pt>
                <c:pt idx="27">
                  <c:v>0.91179659043725214</c:v>
                </c:pt>
                <c:pt idx="28">
                  <c:v>0.92813970687511971</c:v>
                </c:pt>
                <c:pt idx="29">
                  <c:v>0.94131262536066207</c:v>
                </c:pt>
                <c:pt idx="30">
                  <c:v>0.9566485792052033</c:v>
                </c:pt>
                <c:pt idx="31">
                  <c:v>0.97593704248311064</c:v>
                </c:pt>
                <c:pt idx="32">
                  <c:v>0.99211148778694969</c:v>
                </c:pt>
                <c:pt idx="33">
                  <c:v>1.0078330927013195</c:v>
                </c:pt>
                <c:pt idx="34">
                  <c:v>1.0241160728267704</c:v>
                </c:pt>
                <c:pt idx="35">
                  <c:v>1.0393347887380859</c:v>
                </c:pt>
                <c:pt idx="36">
                  <c:v>1.0586537415723702</c:v>
                </c:pt>
                <c:pt idx="37">
                  <c:v>1.0734983987172615</c:v>
                </c:pt>
                <c:pt idx="38">
                  <c:v>1.0873199122064008</c:v>
                </c:pt>
                <c:pt idx="39">
                  <c:v>1.105442054801695</c:v>
                </c:pt>
                <c:pt idx="40">
                  <c:v>1.1214285183679629</c:v>
                </c:pt>
                <c:pt idx="41">
                  <c:v>1.1392177001375858</c:v>
                </c:pt>
                <c:pt idx="42">
                  <c:v>1.1532049000842843</c:v>
                </c:pt>
                <c:pt idx="43">
                  <c:v>1.1706137033774049</c:v>
                </c:pt>
                <c:pt idx="44">
                  <c:v>1.1891252069255285</c:v>
                </c:pt>
                <c:pt idx="45">
                  <c:v>1.2047709362855199</c:v>
                </c:pt>
                <c:pt idx="46">
                  <c:v>1.2213098902969297</c:v>
                </c:pt>
                <c:pt idx="47">
                  <c:v>1.2368897937018617</c:v>
                </c:pt>
                <c:pt idx="48">
                  <c:v>1.2551277161431709</c:v>
                </c:pt>
                <c:pt idx="49">
                  <c:v>1.2709349128748582</c:v>
                </c:pt>
                <c:pt idx="50">
                  <c:v>1.2852871973693973</c:v>
                </c:pt>
                <c:pt idx="51">
                  <c:v>1.3013772923493447</c:v>
                </c:pt>
                <c:pt idx="52">
                  <c:v>1.3166830941994465</c:v>
                </c:pt>
                <c:pt idx="53">
                  <c:v>1.3322162058782843</c:v>
                </c:pt>
                <c:pt idx="54">
                  <c:v>1.3445494559097375</c:v>
                </c:pt>
                <c:pt idx="55">
                  <c:v>1.3593231299762074</c:v>
                </c:pt>
                <c:pt idx="56">
                  <c:v>1.373261506161682</c:v>
                </c:pt>
                <c:pt idx="57">
                  <c:v>1.386481129682074</c:v>
                </c:pt>
                <c:pt idx="58">
                  <c:v>1.3979747508409217</c:v>
                </c:pt>
                <c:pt idx="59">
                  <c:v>1.4103385009107303</c:v>
                </c:pt>
                <c:pt idx="60">
                  <c:v>1.4220971631317103</c:v>
                </c:pt>
                <c:pt idx="61">
                  <c:v>1.4335458305766198</c:v>
                </c:pt>
                <c:pt idx="62">
                  <c:v>1.4426992126301903</c:v>
                </c:pt>
                <c:pt idx="63">
                  <c:v>1.4534100827115839</c:v>
                </c:pt>
                <c:pt idx="64">
                  <c:v>1.4632208797747921</c:v>
                </c:pt>
                <c:pt idx="65">
                  <c:v>1.4724199966980716</c:v>
                </c:pt>
                <c:pt idx="66">
                  <c:v>1.4821873135445873</c:v>
                </c:pt>
                <c:pt idx="67">
                  <c:v>1.4923692082279107</c:v>
                </c:pt>
                <c:pt idx="68">
                  <c:v>1.5031776094180602</c:v>
                </c:pt>
              </c:numCache>
            </c:numRef>
          </c:yVal>
          <c:smooth val="1"/>
          <c:extLst>
            <c:ext xmlns:c16="http://schemas.microsoft.com/office/drawing/2014/chart" uri="{C3380CC4-5D6E-409C-BE32-E72D297353CC}">
              <c16:uniqueId val="{00000001-9601-474B-9160-389ED99CF127}"/>
            </c:ext>
          </c:extLst>
        </c:ser>
        <c:dLbls>
          <c:showLegendKey val="0"/>
          <c:showVal val="0"/>
          <c:showCatName val="0"/>
          <c:showSerName val="0"/>
          <c:showPercent val="0"/>
          <c:showBubbleSize val="0"/>
        </c:dLbls>
        <c:axId val="454093328"/>
        <c:axId val="454087424"/>
      </c:scatterChart>
      <c:valAx>
        <c:axId val="454093328"/>
        <c:scaling>
          <c:orientation val="minMax"/>
          <c:min val="1.5"/>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Log</a:t>
                </a:r>
                <a:r>
                  <a:rPr lang="en-GB" baseline="0"/>
                  <a:t> V (cc)</a:t>
                </a:r>
                <a:endParaRPr lang="en-GB"/>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4087424"/>
        <c:crosses val="autoZero"/>
        <c:crossBetween val="midCat"/>
      </c:valAx>
      <c:valAx>
        <c:axId val="454087424"/>
        <c:scaling>
          <c:orientation val="minMax"/>
          <c:min val="-1"/>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Log</a:t>
                </a:r>
                <a:r>
                  <a:rPr lang="en-GB" baseline="0"/>
                  <a:t> P (bar)</a:t>
                </a:r>
                <a:endParaRPr lang="en-GB"/>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4093328"/>
        <c:crosses val="autoZero"/>
        <c:crossBetween val="midCat"/>
      </c:valAx>
      <c:spPr>
        <a:noFill/>
        <a:ln>
          <a:noFill/>
        </a:ln>
        <a:effectLst/>
      </c:spPr>
    </c:plotArea>
    <c:legend>
      <c:legendPos val="r"/>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n</a:t>
            </a:r>
            <a:r>
              <a:rPr lang="en-GB" baseline="0"/>
              <a:t> Value at 4000RPM</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Trend 1</c:v>
          </c:tx>
          <c:spPr>
            <a:ln w="3175" cap="rnd">
              <a:solidFill>
                <a:schemeClr val="accent1"/>
              </a:solidFill>
              <a:round/>
            </a:ln>
            <a:effectLst/>
          </c:spPr>
          <c:marker>
            <c:symbol val="none"/>
          </c:marker>
          <c:trendline>
            <c:spPr>
              <a:ln w="19050" cap="rnd">
                <a:solidFill>
                  <a:schemeClr val="accent1"/>
                </a:solidFill>
                <a:prstDash val="sysDot"/>
              </a:ln>
              <a:effectLst/>
            </c:spPr>
            <c:trendlineType val="linear"/>
            <c:dispRSqr val="0"/>
            <c:dispEq val="1"/>
            <c:trendlineLbl>
              <c:layout>
                <c:manualLayout>
                  <c:x val="3.3294565193819771E-2"/>
                  <c:y val="-0.17510065122125809"/>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'[wes PT.xlsx]Task 1 RPM Data'!$E$397:$E$493</c:f>
              <c:numCache>
                <c:formatCode>General</c:formatCode>
                <c:ptCount val="97"/>
                <c:pt idx="0">
                  <c:v>1.9047696259065952</c:v>
                </c:pt>
                <c:pt idx="1">
                  <c:v>1.9175580208254361</c:v>
                </c:pt>
                <c:pt idx="2">
                  <c:v>1.9302866472455196</c:v>
                </c:pt>
                <c:pt idx="3">
                  <c:v>1.9429500700770987</c:v>
                </c:pt>
                <c:pt idx="4">
                  <c:v>1.9554953291841271</c:v>
                </c:pt>
                <c:pt idx="5">
                  <c:v>1.9679689628786923</c:v>
                </c:pt>
                <c:pt idx="6">
                  <c:v>1.9803215860087564</c:v>
                </c:pt>
                <c:pt idx="7">
                  <c:v>1.9925535178321356</c:v>
                </c:pt>
                <c:pt idx="8">
                  <c:v>2.0047081965443363</c:v>
                </c:pt>
                <c:pt idx="9">
                  <c:v>2.0166991380649715</c:v>
                </c:pt>
                <c:pt idx="10">
                  <c:v>2.0285712526925375</c:v>
                </c:pt>
                <c:pt idx="11">
                  <c:v>2.0402857989324916</c:v>
                </c:pt>
                <c:pt idx="12">
                  <c:v>2.0518853788898719</c:v>
                </c:pt>
                <c:pt idx="13">
                  <c:v>2.0633333589517497</c:v>
                </c:pt>
                <c:pt idx="14">
                  <c:v>2.0746701889240069</c:v>
                </c:pt>
                <c:pt idx="15">
                  <c:v>2.085825533520743</c:v>
                </c:pt>
                <c:pt idx="16">
                  <c:v>2.0968752680596876</c:v>
                </c:pt>
                <c:pt idx="17">
                  <c:v>2.1077524987401626</c:v>
                </c:pt>
                <c:pt idx="18">
                  <c:v>2.1184961999117879</c:v>
                </c:pt>
                <c:pt idx="19">
                  <c:v>2.1290773242527368</c:v>
                </c:pt>
                <c:pt idx="20">
                  <c:v>2.1395327715979393</c:v>
                </c:pt>
                <c:pt idx="21">
                  <c:v>2.1498039382270222</c:v>
                </c:pt>
                <c:pt idx="22">
                  <c:v>2.1599580026785188</c:v>
                </c:pt>
                <c:pt idx="23">
                  <c:v>2.1699681739968923</c:v>
                </c:pt>
                <c:pt idx="24">
                  <c:v>2.1798389280231869</c:v>
                </c:pt>
                <c:pt idx="25">
                  <c:v>2.1895464567389267</c:v>
                </c:pt>
                <c:pt idx="26">
                  <c:v>2.199096656305616</c:v>
                </c:pt>
                <c:pt idx="27">
                  <c:v>2.2085219729314334</c:v>
                </c:pt>
                <c:pt idx="28">
                  <c:v>2.2177996799471171</c:v>
                </c:pt>
                <c:pt idx="29">
                  <c:v>2.2269348400126003</c:v>
                </c:pt>
                <c:pt idx="30">
                  <c:v>2.2359322539862951</c:v>
                </c:pt>
                <c:pt idx="31">
                  <c:v>2.2447717614952949</c:v>
                </c:pt>
                <c:pt idx="32">
                  <c:v>2.2534833920870145</c:v>
                </c:pt>
                <c:pt idx="33">
                  <c:v>2.2620474592614253</c:v>
                </c:pt>
                <c:pt idx="34">
                  <c:v>2.2704925036386179</c:v>
                </c:pt>
                <c:pt idx="35">
                  <c:v>2.2787993137555556</c:v>
                </c:pt>
                <c:pt idx="36">
                  <c:v>2.2869502157875488</c:v>
                </c:pt>
                <c:pt idx="37">
                  <c:v>2.2949949938591003</c:v>
                </c:pt>
                <c:pt idx="38">
                  <c:v>2.3028934583565053</c:v>
                </c:pt>
                <c:pt idx="39">
                  <c:v>2.3106720749301237</c:v>
                </c:pt>
                <c:pt idx="40">
                  <c:v>2.318313817223999</c:v>
                </c:pt>
                <c:pt idx="41">
                  <c:v>2.3258234190027447</c:v>
                </c:pt>
                <c:pt idx="42">
                  <c:v>2.3332053726253439</c:v>
                </c:pt>
                <c:pt idx="43">
                  <c:v>2.3404837746257177</c:v>
                </c:pt>
                <c:pt idx="44">
                  <c:v>2.3476226994672418</c:v>
                </c:pt>
                <c:pt idx="45">
                  <c:v>2.3546269768529489</c:v>
                </c:pt>
                <c:pt idx="46">
                  <c:v>2.3615389712692791</c:v>
                </c:pt>
                <c:pt idx="47">
                  <c:v>2.3683054838392832</c:v>
                </c:pt>
                <c:pt idx="48">
                  <c:v>2.3749681862992342</c:v>
                </c:pt>
                <c:pt idx="49">
                  <c:v>2.3815302158362703</c:v>
                </c:pt>
                <c:pt idx="50">
                  <c:v>2.3879590197123459</c:v>
                </c:pt>
                <c:pt idx="51">
                  <c:v>2.3942765267678214</c:v>
                </c:pt>
                <c:pt idx="52">
                  <c:v>2.4004861817912042</c:v>
                </c:pt>
                <c:pt idx="53">
                  <c:v>2.406591270897152</c:v>
                </c:pt>
                <c:pt idx="54">
                  <c:v>2.4125781354312723</c:v>
                </c:pt>
                <c:pt idx="55">
                  <c:v>2.4184504508295834</c:v>
                </c:pt>
                <c:pt idx="56">
                  <c:v>2.42422807069598</c:v>
                </c:pt>
                <c:pt idx="57">
                  <c:v>2.4298975586871476</c:v>
                </c:pt>
                <c:pt idx="58">
                  <c:v>2.4354780541713246</c:v>
                </c:pt>
                <c:pt idx="59">
                  <c:v>2.4409405515396636</c:v>
                </c:pt>
                <c:pt idx="60">
                  <c:v>2.4463041139519239</c:v>
                </c:pt>
                <c:pt idx="61">
                  <c:v>2.4515715370380673</c:v>
                </c:pt>
                <c:pt idx="62">
                  <c:v>2.4567303232232978</c:v>
                </c:pt>
                <c:pt idx="63">
                  <c:v>2.4618135536226196</c:v>
                </c:pt>
                <c:pt idx="64">
                  <c:v>2.4667935023435357</c:v>
                </c:pt>
                <c:pt idx="65">
                  <c:v>2.4716730185000912</c:v>
                </c:pt>
                <c:pt idx="66">
                  <c:v>2.4764548254543031</c:v>
                </c:pt>
                <c:pt idx="67">
                  <c:v>2.4811558708280352</c:v>
                </c:pt>
                <c:pt idx="68">
                  <c:v>2.4857640022849474</c:v>
                </c:pt>
                <c:pt idx="69">
                  <c:v>2.4902816204417575</c:v>
                </c:pt>
                <c:pt idx="70">
                  <c:v>2.4947110252052629</c:v>
                </c:pt>
                <c:pt idx="71">
                  <c:v>2.4990544211971009</c:v>
                </c:pt>
                <c:pt idx="72">
                  <c:v>2.5033139228158845</c:v>
                </c:pt>
                <c:pt idx="73">
                  <c:v>2.507491558965369</c:v>
                </c:pt>
                <c:pt idx="74">
                  <c:v>2.511575905309916</c:v>
                </c:pt>
                <c:pt idx="75">
                  <c:v>2.5155957002684515</c:v>
                </c:pt>
                <c:pt idx="76">
                  <c:v>2.5195129832576257</c:v>
                </c:pt>
                <c:pt idx="77">
                  <c:v>2.5233692209782803</c:v>
                </c:pt>
                <c:pt idx="78">
                  <c:v>2.5271270138391762</c:v>
                </c:pt>
                <c:pt idx="79">
                  <c:v>2.5308269862489765</c:v>
                </c:pt>
                <c:pt idx="80">
                  <c:v>2.5344322734758764</c:v>
                </c:pt>
                <c:pt idx="81">
                  <c:v>2.5379701277584696</c:v>
                </c:pt>
                <c:pt idx="82">
                  <c:v>2.5414419452545256</c:v>
                </c:pt>
                <c:pt idx="83">
                  <c:v>2.5448242987597278</c:v>
                </c:pt>
                <c:pt idx="84">
                  <c:v>2.5481436374348454</c:v>
                </c:pt>
                <c:pt idx="85">
                  <c:v>2.5513889972730204</c:v>
                </c:pt>
                <c:pt idx="86">
                  <c:v>2.5545618391909861</c:v>
                </c:pt>
                <c:pt idx="87">
                  <c:v>2.5576635678875652</c:v>
                </c:pt>
                <c:pt idx="88">
                  <c:v>2.5606955343936537</c:v>
                </c:pt>
                <c:pt idx="89">
                  <c:v>2.5636708994192432</c:v>
                </c:pt>
                <c:pt idx="90">
                  <c:v>2.5665671129934964</c:v>
                </c:pt>
                <c:pt idx="91">
                  <c:v>2.5693973210854648</c:v>
                </c:pt>
                <c:pt idx="92">
                  <c:v>2.5721626826463373</c:v>
                </c:pt>
                <c:pt idx="93">
                  <c:v>2.5748643136645399</c:v>
                </c:pt>
                <c:pt idx="94">
                  <c:v>2.5775032889572613</c:v>
                </c:pt>
                <c:pt idx="95">
                  <c:v>2.5800806438630075</c:v>
                </c:pt>
                <c:pt idx="96">
                  <c:v>2.5825973758414835</c:v>
                </c:pt>
              </c:numCache>
            </c:numRef>
          </c:xVal>
          <c:yVal>
            <c:numRef>
              <c:f>'[wes PT.xlsx]Task 1 RPM Data'!$AF$397:$AF$493</c:f>
              <c:numCache>
                <c:formatCode>General</c:formatCode>
                <c:ptCount val="97"/>
                <c:pt idx="0">
                  <c:v>1.6559831418765374</c:v>
                </c:pt>
                <c:pt idx="1">
                  <c:v>1.6402627439629425</c:v>
                </c:pt>
                <c:pt idx="2">
                  <c:v>1.6243852414202651</c:v>
                </c:pt>
                <c:pt idx="3">
                  <c:v>1.608504639233393</c:v>
                </c:pt>
                <c:pt idx="4">
                  <c:v>1.5925986289061314</c:v>
                </c:pt>
                <c:pt idx="5">
                  <c:v>1.5765947107338312</c:v>
                </c:pt>
                <c:pt idx="6">
                  <c:v>1.56083881861861</c:v>
                </c:pt>
                <c:pt idx="7">
                  <c:v>1.5451586143334477</c:v>
                </c:pt>
                <c:pt idx="8">
                  <c:v>1.5296228181334433</c:v>
                </c:pt>
                <c:pt idx="9">
                  <c:v>1.5142820478603778</c:v>
                </c:pt>
                <c:pt idx="10">
                  <c:v>1.4989718321539875</c:v>
                </c:pt>
                <c:pt idx="11">
                  <c:v>1.4839864647193324</c:v>
                </c:pt>
                <c:pt idx="12">
                  <c:v>1.4690410563451577</c:v>
                </c:pt>
                <c:pt idx="13">
                  <c:v>1.4543417013550477</c:v>
                </c:pt>
                <c:pt idx="14">
                  <c:v>1.4397273276437894</c:v>
                </c:pt>
                <c:pt idx="15">
                  <c:v>1.4251427878607661</c:v>
                </c:pt>
                <c:pt idx="16">
                  <c:v>1.4108278278453839</c:v>
                </c:pt>
                <c:pt idx="17">
                  <c:v>1.3965654651848993</c:v>
                </c:pt>
                <c:pt idx="18">
                  <c:v>1.3825933166443667</c:v>
                </c:pt>
                <c:pt idx="19">
                  <c:v>1.3686401285764855</c:v>
                </c:pt>
                <c:pt idx="20">
                  <c:v>1.3548956047110605</c:v>
                </c:pt>
                <c:pt idx="21">
                  <c:v>1.3413949515240418</c:v>
                </c:pt>
                <c:pt idx="22">
                  <c:v>1.3279920317187781</c:v>
                </c:pt>
                <c:pt idx="23">
                  <c:v>1.3149200559924199</c:v>
                </c:pt>
                <c:pt idx="24">
                  <c:v>1.3020493903762504</c:v>
                </c:pt>
                <c:pt idx="25">
                  <c:v>1.2895889525425968</c:v>
                </c:pt>
                <c:pt idx="26">
                  <c:v>1.2772653094568451</c:v>
                </c:pt>
                <c:pt idx="27">
                  <c:v>1.2649594176905397</c:v>
                </c:pt>
                <c:pt idx="28">
                  <c:v>1.2527559710885734</c:v>
                </c:pt>
                <c:pt idx="29">
                  <c:v>1.2406740276203072</c:v>
                </c:pt>
                <c:pt idx="30">
                  <c:v>1.2287595554356356</c:v>
                </c:pt>
                <c:pt idx="31">
                  <c:v>1.2169835593820937</c:v>
                </c:pt>
                <c:pt idx="32">
                  <c:v>1.2053667878664762</c:v>
                </c:pt>
                <c:pt idx="33">
                  <c:v>1.1940701076210991</c:v>
                </c:pt>
                <c:pt idx="34">
                  <c:v>1.18289946754826</c:v>
                </c:pt>
                <c:pt idx="35">
                  <c:v>1.1720188094245565</c:v>
                </c:pt>
                <c:pt idx="36">
                  <c:v>1.1611582922061823</c:v>
                </c:pt>
                <c:pt idx="37">
                  <c:v>1.1506336537464283</c:v>
                </c:pt>
                <c:pt idx="38">
                  <c:v>1.1404451883478748</c:v>
                </c:pt>
                <c:pt idx="39">
                  <c:v>1.1305588998640141</c:v>
                </c:pt>
                <c:pt idx="40">
                  <c:v>1.1207712929369915</c:v>
                </c:pt>
                <c:pt idx="41">
                  <c:v>1.1110607820698206</c:v>
                </c:pt>
                <c:pt idx="42">
                  <c:v>1.1015752462559336</c:v>
                </c:pt>
                <c:pt idx="43">
                  <c:v>1.092194120697316</c:v>
                </c:pt>
                <c:pt idx="44">
                  <c:v>1.0829647937777516</c:v>
                </c:pt>
                <c:pt idx="45">
                  <c:v>1.0737916428080134</c:v>
                </c:pt>
                <c:pt idx="46">
                  <c:v>1.0646825662285115</c:v>
                </c:pt>
                <c:pt idx="47">
                  <c:v>1.0556458599946557</c:v>
                </c:pt>
                <c:pt idx="48">
                  <c:v>1.0467292222664868</c:v>
                </c:pt>
                <c:pt idx="49">
                  <c:v>1.0379441552030986</c:v>
                </c:pt>
                <c:pt idx="50">
                  <c:v>1.0292213942539279</c:v>
                </c:pt>
                <c:pt idx="51">
                  <c:v>1.0206926786820278</c:v>
                </c:pt>
                <c:pt idx="52">
                  <c:v>1.0124153747624329</c:v>
                </c:pt>
                <c:pt idx="53">
                  <c:v>1.0043213737826426</c:v>
                </c:pt>
                <c:pt idx="54">
                  <c:v>0.99633651809578383</c:v>
                </c:pt>
                <c:pt idx="55">
                  <c:v>0.98864812523575119</c:v>
                </c:pt>
                <c:pt idx="56">
                  <c:v>0.98086655458207916</c:v>
                </c:pt>
                <c:pt idx="57">
                  <c:v>0.97331262045290179</c:v>
                </c:pt>
                <c:pt idx="58">
                  <c:v>0.96581295303660308</c:v>
                </c:pt>
                <c:pt idx="59">
                  <c:v>0.95842052805251821</c:v>
                </c:pt>
                <c:pt idx="60">
                  <c:v>0.95119175793470601</c:v>
                </c:pt>
                <c:pt idx="61">
                  <c:v>0.94398887507377183</c:v>
                </c:pt>
                <c:pt idx="62">
                  <c:v>0.93686545897562257</c:v>
                </c:pt>
                <c:pt idx="63">
                  <c:v>0.92992956008458783</c:v>
                </c:pt>
                <c:pt idx="64">
                  <c:v>0.92319219042066747</c:v>
                </c:pt>
                <c:pt idx="65">
                  <c:v>0.91671707759881249</c:v>
                </c:pt>
                <c:pt idx="66">
                  <c:v>0.91030416806856873</c:v>
                </c:pt>
                <c:pt idx="67">
                  <c:v>0.90444504107690971</c:v>
                </c:pt>
                <c:pt idx="68">
                  <c:v>0.8987800132898256</c:v>
                </c:pt>
                <c:pt idx="69">
                  <c:v>0.8931512131298659</c:v>
                </c:pt>
                <c:pt idx="70">
                  <c:v>0.88772979728803036</c:v>
                </c:pt>
                <c:pt idx="71">
                  <c:v>0.88218288763026997</c:v>
                </c:pt>
                <c:pt idx="72">
                  <c:v>0.87604455024609518</c:v>
                </c:pt>
                <c:pt idx="73">
                  <c:v>0.87028682899259135</c:v>
                </c:pt>
                <c:pt idx="74">
                  <c:v>0.86480762902614705</c:v>
                </c:pt>
                <c:pt idx="75">
                  <c:v>0.85937850442560093</c:v>
                </c:pt>
                <c:pt idx="76">
                  <c:v>0.85406301186642108</c:v>
                </c:pt>
                <c:pt idx="77">
                  <c:v>0.84954225200501665</c:v>
                </c:pt>
                <c:pt idx="78">
                  <c:v>0.84484980080663896</c:v>
                </c:pt>
                <c:pt idx="79">
                  <c:v>0.84016884924075597</c:v>
                </c:pt>
                <c:pt idx="80">
                  <c:v>0.83651399889067146</c:v>
                </c:pt>
                <c:pt idx="81">
                  <c:v>0.83257277484617986</c:v>
                </c:pt>
                <c:pt idx="82">
                  <c:v>0.82749850813345871</c:v>
                </c:pt>
                <c:pt idx="83">
                  <c:v>0.82269101077605455</c:v>
                </c:pt>
                <c:pt idx="84">
                  <c:v>0.81769755476302408</c:v>
                </c:pt>
                <c:pt idx="85">
                  <c:v>0.81224469680036926</c:v>
                </c:pt>
                <c:pt idx="86">
                  <c:v>0.8073997127594853</c:v>
                </c:pt>
                <c:pt idx="87">
                  <c:v>0.80270532707435205</c:v>
                </c:pt>
                <c:pt idx="88">
                  <c:v>0.7985125330313515</c:v>
                </c:pt>
                <c:pt idx="89">
                  <c:v>0.79469712689199856</c:v>
                </c:pt>
                <c:pt idx="90">
                  <c:v>0.79042591739111068</c:v>
                </c:pt>
                <c:pt idx="91">
                  <c:v>0.7866804531966487</c:v>
                </c:pt>
                <c:pt idx="92">
                  <c:v>0.78354628227034984</c:v>
                </c:pt>
                <c:pt idx="93">
                  <c:v>0.77981286317058041</c:v>
                </c:pt>
                <c:pt idx="94">
                  <c:v>0.7756104480063607</c:v>
                </c:pt>
                <c:pt idx="95">
                  <c:v>0.77136697085778061</c:v>
                </c:pt>
                <c:pt idx="96">
                  <c:v>0.76671020726225914</c:v>
                </c:pt>
              </c:numCache>
            </c:numRef>
          </c:yVal>
          <c:smooth val="1"/>
          <c:extLst>
            <c:ext xmlns:c16="http://schemas.microsoft.com/office/drawing/2014/chart" uri="{C3380CC4-5D6E-409C-BE32-E72D297353CC}">
              <c16:uniqueId val="{00000000-6618-495F-80A2-BCDD6C0AE8F3}"/>
            </c:ext>
          </c:extLst>
        </c:ser>
        <c:ser>
          <c:idx val="1"/>
          <c:order val="1"/>
          <c:tx>
            <c:v>Trend 2</c:v>
          </c:tx>
          <c:spPr>
            <a:ln w="3175" cap="rnd">
              <a:solidFill>
                <a:schemeClr val="accent2"/>
              </a:solidFill>
              <a:round/>
            </a:ln>
            <a:effectLst/>
          </c:spPr>
          <c:marker>
            <c:symbol val="none"/>
          </c:marker>
          <c:trendline>
            <c:spPr>
              <a:ln w="19050" cap="rnd">
                <a:solidFill>
                  <a:schemeClr val="accent2"/>
                </a:solidFill>
                <a:prstDash val="sysDot"/>
              </a:ln>
              <a:effectLst/>
            </c:spPr>
            <c:trendlineType val="linear"/>
            <c:dispRSqr val="0"/>
            <c:dispEq val="1"/>
            <c:trendlineLbl>
              <c:layout>
                <c:manualLayout>
                  <c:x val="-7.9984112291402495E-2"/>
                  <c:y val="1.2928400579639296E-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'[wes PT.xlsx]Task 1 RPM Data'!$E$293:$E$361</c:f>
              <c:numCache>
                <c:formatCode>General</c:formatCode>
                <c:ptCount val="69"/>
                <c:pt idx="0">
                  <c:v>2.3028934583565053</c:v>
                </c:pt>
                <c:pt idx="1">
                  <c:v>2.2949949938591003</c:v>
                </c:pt>
                <c:pt idx="2">
                  <c:v>2.2869502157875488</c:v>
                </c:pt>
                <c:pt idx="3">
                  <c:v>2.2787993137555556</c:v>
                </c:pt>
                <c:pt idx="4">
                  <c:v>2.2704925036386179</c:v>
                </c:pt>
                <c:pt idx="5">
                  <c:v>2.2620474592614253</c:v>
                </c:pt>
                <c:pt idx="6">
                  <c:v>2.2534833920870145</c:v>
                </c:pt>
                <c:pt idx="7">
                  <c:v>2.2447717614952949</c:v>
                </c:pt>
                <c:pt idx="8">
                  <c:v>2.2359322539862951</c:v>
                </c:pt>
                <c:pt idx="9">
                  <c:v>2.2269348400126003</c:v>
                </c:pt>
                <c:pt idx="10">
                  <c:v>2.2177996799471171</c:v>
                </c:pt>
                <c:pt idx="11">
                  <c:v>2.2085219729314334</c:v>
                </c:pt>
                <c:pt idx="12">
                  <c:v>2.199096656305616</c:v>
                </c:pt>
                <c:pt idx="13">
                  <c:v>2.1895464567389267</c:v>
                </c:pt>
                <c:pt idx="14">
                  <c:v>2.1798389280231869</c:v>
                </c:pt>
                <c:pt idx="15">
                  <c:v>2.1699681739968923</c:v>
                </c:pt>
                <c:pt idx="16">
                  <c:v>2.1599580026785188</c:v>
                </c:pt>
                <c:pt idx="17">
                  <c:v>2.1498039382270222</c:v>
                </c:pt>
                <c:pt idx="18">
                  <c:v>2.1395327715979393</c:v>
                </c:pt>
                <c:pt idx="19">
                  <c:v>2.1290773242527368</c:v>
                </c:pt>
                <c:pt idx="20">
                  <c:v>2.1184961999117879</c:v>
                </c:pt>
                <c:pt idx="21">
                  <c:v>2.1077524987401626</c:v>
                </c:pt>
                <c:pt idx="22">
                  <c:v>2.0968752680596876</c:v>
                </c:pt>
                <c:pt idx="23">
                  <c:v>2.085825533520743</c:v>
                </c:pt>
                <c:pt idx="24">
                  <c:v>2.0746701889240069</c:v>
                </c:pt>
                <c:pt idx="25">
                  <c:v>2.0633333589517497</c:v>
                </c:pt>
                <c:pt idx="26">
                  <c:v>2.0518853788898719</c:v>
                </c:pt>
                <c:pt idx="27">
                  <c:v>2.0402857989324916</c:v>
                </c:pt>
                <c:pt idx="28">
                  <c:v>2.0285712526925375</c:v>
                </c:pt>
                <c:pt idx="29">
                  <c:v>2.0166991380649715</c:v>
                </c:pt>
                <c:pt idx="30">
                  <c:v>2.0047081965443363</c:v>
                </c:pt>
                <c:pt idx="31">
                  <c:v>1.9925535178321356</c:v>
                </c:pt>
                <c:pt idx="32">
                  <c:v>1.9803215860087564</c:v>
                </c:pt>
                <c:pt idx="33">
                  <c:v>1.9679689628786923</c:v>
                </c:pt>
                <c:pt idx="34">
                  <c:v>1.9554953291841271</c:v>
                </c:pt>
                <c:pt idx="35">
                  <c:v>1.9429500700770987</c:v>
                </c:pt>
                <c:pt idx="36">
                  <c:v>1.9302866472455196</c:v>
                </c:pt>
                <c:pt idx="37">
                  <c:v>1.9175580208254361</c:v>
                </c:pt>
                <c:pt idx="38">
                  <c:v>1.9047696259065952</c:v>
                </c:pt>
                <c:pt idx="39">
                  <c:v>1.8918718304455837</c:v>
                </c:pt>
                <c:pt idx="40">
                  <c:v>1.8789237339675673</c:v>
                </c:pt>
                <c:pt idx="41">
                  <c:v>1.8659918001262754</c:v>
                </c:pt>
                <c:pt idx="42">
                  <c:v>1.8530286147129897</c:v>
                </c:pt>
                <c:pt idx="43">
                  <c:v>1.840043330603494</c:v>
                </c:pt>
                <c:pt idx="44">
                  <c:v>1.8270460170047342</c:v>
                </c:pt>
                <c:pt idx="45">
                  <c:v>1.8141143561291255</c:v>
                </c:pt>
                <c:pt idx="46">
                  <c:v>1.8012664704896202</c:v>
                </c:pt>
                <c:pt idx="47">
                  <c:v>1.7884512070234555</c:v>
                </c:pt>
                <c:pt idx="48">
                  <c:v>1.775756037844098</c:v>
                </c:pt>
                <c:pt idx="49">
                  <c:v>1.7632033003707717</c:v>
                </c:pt>
                <c:pt idx="50">
                  <c:v>1.7508168426497546</c:v>
                </c:pt>
                <c:pt idx="51">
                  <c:v>1.7386220279179425</c:v>
                </c:pt>
                <c:pt idx="52">
                  <c:v>1.7266457202409118</c:v>
                </c:pt>
                <c:pt idx="53">
                  <c:v>1.7149162479935849</c:v>
                </c:pt>
                <c:pt idx="54">
                  <c:v>1.7035492982382305</c:v>
                </c:pt>
                <c:pt idx="55">
                  <c:v>1.6924944075030843</c:v>
                </c:pt>
                <c:pt idx="56">
                  <c:v>1.6817837664678814</c:v>
                </c:pt>
                <c:pt idx="57">
                  <c:v>1.6714505542124947</c:v>
                </c:pt>
                <c:pt idx="58">
                  <c:v>1.6617180576946593</c:v>
                </c:pt>
                <c:pt idx="59">
                  <c:v>1.6523430550627147</c:v>
                </c:pt>
                <c:pt idx="60">
                  <c:v>1.6436500382173291</c:v>
                </c:pt>
                <c:pt idx="61">
                  <c:v>1.6354837468149122</c:v>
                </c:pt>
                <c:pt idx="62">
                  <c:v>1.6278776945799716</c:v>
                </c:pt>
                <c:pt idx="63">
                  <c:v>1.6210723711436259</c:v>
                </c:pt>
                <c:pt idx="64">
                  <c:v>1.6148972160331345</c:v>
                </c:pt>
                <c:pt idx="65">
                  <c:v>1.6094876898532853</c:v>
                </c:pt>
                <c:pt idx="66">
                  <c:v>1.6048737705526357</c:v>
                </c:pt>
                <c:pt idx="67">
                  <c:v>1.6009728956867482</c:v>
                </c:pt>
                <c:pt idx="68">
                  <c:v>1.5980240723341896</c:v>
                </c:pt>
              </c:numCache>
            </c:numRef>
          </c:xVal>
          <c:yVal>
            <c:numRef>
              <c:f>'[wes PT.xlsx]Task 1 RPM Data'!$AF$293:$AF$361</c:f>
              <c:numCache>
                <c:formatCode>General</c:formatCode>
                <c:ptCount val="69"/>
                <c:pt idx="0">
                  <c:v>0.54468802230267743</c:v>
                </c:pt>
                <c:pt idx="1">
                  <c:v>0.55351894014896952</c:v>
                </c:pt>
                <c:pt idx="2">
                  <c:v>0.56336240948660743</c:v>
                </c:pt>
                <c:pt idx="3">
                  <c:v>0.5742628297070268</c:v>
                </c:pt>
                <c:pt idx="4">
                  <c:v>0.5850092799024611</c:v>
                </c:pt>
                <c:pt idx="5">
                  <c:v>0.59516541479022955</c:v>
                </c:pt>
                <c:pt idx="6">
                  <c:v>0.60476588470388737</c:v>
                </c:pt>
                <c:pt idx="7">
                  <c:v>0.61394747678034978</c:v>
                </c:pt>
                <c:pt idx="8">
                  <c:v>0.62324929039790045</c:v>
                </c:pt>
                <c:pt idx="9">
                  <c:v>0.63296316816726106</c:v>
                </c:pt>
                <c:pt idx="10">
                  <c:v>0.64404449281474874</c:v>
                </c:pt>
                <c:pt idx="11">
                  <c:v>0.65648151579049852</c:v>
                </c:pt>
                <c:pt idx="12">
                  <c:v>0.66987450248980251</c:v>
                </c:pt>
                <c:pt idx="13">
                  <c:v>0.68349731767981137</c:v>
                </c:pt>
                <c:pt idx="14">
                  <c:v>0.69757803365111315</c:v>
                </c:pt>
                <c:pt idx="15">
                  <c:v>0.71206014246107474</c:v>
                </c:pt>
                <c:pt idx="16">
                  <c:v>0.72689014074182157</c:v>
                </c:pt>
                <c:pt idx="17">
                  <c:v>0.74115159885178505</c:v>
                </c:pt>
                <c:pt idx="18">
                  <c:v>0.75503593376777156</c:v>
                </c:pt>
                <c:pt idx="19">
                  <c:v>0.76878604690801411</c:v>
                </c:pt>
                <c:pt idx="20">
                  <c:v>0.78254428401001008</c:v>
                </c:pt>
                <c:pt idx="21">
                  <c:v>0.79601896934714933</c:v>
                </c:pt>
                <c:pt idx="22">
                  <c:v>0.80895329915591108</c:v>
                </c:pt>
                <c:pt idx="23">
                  <c:v>0.82314805981069394</c:v>
                </c:pt>
                <c:pt idx="24">
                  <c:v>0.83758843823551132</c:v>
                </c:pt>
                <c:pt idx="25">
                  <c:v>0.85180851422823745</c:v>
                </c:pt>
                <c:pt idx="26">
                  <c:v>0.86652362553284357</c:v>
                </c:pt>
                <c:pt idx="27">
                  <c:v>0.88229680093765184</c:v>
                </c:pt>
                <c:pt idx="28">
                  <c:v>0.89779198193922471</c:v>
                </c:pt>
                <c:pt idx="29">
                  <c:v>0.9127002081908604</c:v>
                </c:pt>
                <c:pt idx="30">
                  <c:v>0.92798594709942861</c:v>
                </c:pt>
                <c:pt idx="31">
                  <c:v>0.94255368033420983</c:v>
                </c:pt>
                <c:pt idx="32">
                  <c:v>0.95727197999294289</c:v>
                </c:pt>
                <c:pt idx="33">
                  <c:v>0.9726193390596235</c:v>
                </c:pt>
                <c:pt idx="34">
                  <c:v>0.9888709660646452</c:v>
                </c:pt>
                <c:pt idx="35">
                  <c:v>1.0044933375472742</c:v>
                </c:pt>
                <c:pt idx="36">
                  <c:v>1.0211892990699381</c:v>
                </c:pt>
                <c:pt idx="37">
                  <c:v>1.038023740045158</c:v>
                </c:pt>
                <c:pt idx="38">
                  <c:v>1.0550723824494177</c:v>
                </c:pt>
                <c:pt idx="39">
                  <c:v>1.0714769676989175</c:v>
                </c:pt>
                <c:pt idx="40">
                  <c:v>1.088596728262746</c:v>
                </c:pt>
                <c:pt idx="41">
                  <c:v>1.1052376007460227</c:v>
                </c:pt>
                <c:pt idx="42">
                  <c:v>1.1220519626332499</c:v>
                </c:pt>
                <c:pt idx="43">
                  <c:v>1.1385553051135824</c:v>
                </c:pt>
                <c:pt idx="44">
                  <c:v>1.1554575014518425</c:v>
                </c:pt>
                <c:pt idx="45">
                  <c:v>1.1716094562166661</c:v>
                </c:pt>
                <c:pt idx="46">
                  <c:v>1.1879998724048353</c:v>
                </c:pt>
                <c:pt idx="47">
                  <c:v>1.2040928384025391</c:v>
                </c:pt>
                <c:pt idx="48">
                  <c:v>1.2202911856651553</c:v>
                </c:pt>
                <c:pt idx="49">
                  <c:v>1.2361088015872816</c:v>
                </c:pt>
                <c:pt idx="50">
                  <c:v>1.2523918031812442</c:v>
                </c:pt>
                <c:pt idx="51">
                  <c:v>1.268484363846722</c:v>
                </c:pt>
                <c:pt idx="52">
                  <c:v>1.2841824946369016</c:v>
                </c:pt>
                <c:pt idx="53">
                  <c:v>1.2999429000227669</c:v>
                </c:pt>
                <c:pt idx="54">
                  <c:v>1.3148779915358124</c:v>
                </c:pt>
                <c:pt idx="55">
                  <c:v>1.3293368500874239</c:v>
                </c:pt>
                <c:pt idx="56">
                  <c:v>1.3432707006508007</c:v>
                </c:pt>
                <c:pt idx="57">
                  <c:v>1.3563509780305694</c:v>
                </c:pt>
                <c:pt idx="58">
                  <c:v>1.3690859208215078</c:v>
                </c:pt>
                <c:pt idx="59">
                  <c:v>1.3814039123652904</c:v>
                </c:pt>
                <c:pt idx="60">
                  <c:v>1.3930308975144152</c:v>
                </c:pt>
                <c:pt idx="61">
                  <c:v>1.404149249209695</c:v>
                </c:pt>
                <c:pt idx="62">
                  <c:v>1.4149399394180184</c:v>
                </c:pt>
                <c:pt idx="63">
                  <c:v>1.4252569921617801</c:v>
                </c:pt>
                <c:pt idx="64">
                  <c:v>1.4352389885960648</c:v>
                </c:pt>
                <c:pt idx="65">
                  <c:v>1.4459465227568316</c:v>
                </c:pt>
                <c:pt idx="66">
                  <c:v>1.4573519461106941</c:v>
                </c:pt>
                <c:pt idx="67">
                  <c:v>1.470131064774518</c:v>
                </c:pt>
                <c:pt idx="68">
                  <c:v>1.4848974728161464</c:v>
                </c:pt>
              </c:numCache>
            </c:numRef>
          </c:yVal>
          <c:smooth val="1"/>
          <c:extLst>
            <c:ext xmlns:c16="http://schemas.microsoft.com/office/drawing/2014/chart" uri="{C3380CC4-5D6E-409C-BE32-E72D297353CC}">
              <c16:uniqueId val="{00000001-6618-495F-80A2-BCDD6C0AE8F3}"/>
            </c:ext>
          </c:extLst>
        </c:ser>
        <c:dLbls>
          <c:showLegendKey val="0"/>
          <c:showVal val="0"/>
          <c:showCatName val="0"/>
          <c:showSerName val="0"/>
          <c:showPercent val="0"/>
          <c:showBubbleSize val="0"/>
        </c:dLbls>
        <c:axId val="623475696"/>
        <c:axId val="623476352"/>
      </c:scatterChart>
      <c:valAx>
        <c:axId val="623475696"/>
        <c:scaling>
          <c:orientation val="minMax"/>
          <c:min val="1.5"/>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Log</a:t>
                </a:r>
                <a:r>
                  <a:rPr lang="en-GB" baseline="0"/>
                  <a:t> V (cc)</a:t>
                </a:r>
                <a:endParaRPr lang="en-GB"/>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3476352"/>
        <c:crosses val="autoZero"/>
        <c:crossBetween val="midCat"/>
      </c:valAx>
      <c:valAx>
        <c:axId val="623476352"/>
        <c:scaling>
          <c:orientation val="minMax"/>
          <c:min val="-1"/>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Log</a:t>
                </a:r>
                <a:r>
                  <a:rPr lang="en-GB" baseline="0"/>
                  <a:t> P (bar)</a:t>
                </a:r>
                <a:endParaRPr lang="en-GB"/>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3475696"/>
        <c:crosses val="autoZero"/>
        <c:crossBetween val="midCat"/>
      </c:valAx>
      <c:spPr>
        <a:noFill/>
        <a:ln>
          <a:noFill/>
        </a:ln>
        <a:effectLst/>
      </c:spPr>
    </c:plotArea>
    <c:legend>
      <c:legendPos val="r"/>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n</a:t>
            </a:r>
            <a:r>
              <a:rPr lang="en-GB" baseline="0"/>
              <a:t> Value at 2000RPM</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Trend 1</c:v>
          </c:tx>
          <c:spPr>
            <a:ln w="3175" cap="rnd">
              <a:solidFill>
                <a:schemeClr val="accent1"/>
              </a:solidFill>
              <a:round/>
            </a:ln>
            <a:effectLst/>
          </c:spPr>
          <c:marker>
            <c:symbol val="none"/>
          </c:marker>
          <c:trendline>
            <c:spPr>
              <a:ln w="19050" cap="rnd">
                <a:solidFill>
                  <a:schemeClr val="accent1"/>
                </a:solidFill>
                <a:prstDash val="sysDot"/>
              </a:ln>
              <a:effectLst/>
            </c:spPr>
            <c:trendlineType val="linear"/>
            <c:dispRSqr val="0"/>
            <c:dispEq val="1"/>
            <c:trendlineLbl>
              <c:layout>
                <c:manualLayout>
                  <c:x val="4.3208945948025129E-2"/>
                  <c:y val="-0.18200966891975723"/>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'[wes PT.xlsx]Task 1 RPM Data'!$E$397:$E$493</c:f>
              <c:numCache>
                <c:formatCode>General</c:formatCode>
                <c:ptCount val="97"/>
                <c:pt idx="0">
                  <c:v>1.9047696259065952</c:v>
                </c:pt>
                <c:pt idx="1">
                  <c:v>1.9175580208254361</c:v>
                </c:pt>
                <c:pt idx="2">
                  <c:v>1.9302866472455196</c:v>
                </c:pt>
                <c:pt idx="3">
                  <c:v>1.9429500700770987</c:v>
                </c:pt>
                <c:pt idx="4">
                  <c:v>1.9554953291841271</c:v>
                </c:pt>
                <c:pt idx="5">
                  <c:v>1.9679689628786923</c:v>
                </c:pt>
                <c:pt idx="6">
                  <c:v>1.9803215860087564</c:v>
                </c:pt>
                <c:pt idx="7">
                  <c:v>1.9925535178321356</c:v>
                </c:pt>
                <c:pt idx="8">
                  <c:v>2.0047081965443363</c:v>
                </c:pt>
                <c:pt idx="9">
                  <c:v>2.0166991380649715</c:v>
                </c:pt>
                <c:pt idx="10">
                  <c:v>2.0285712526925375</c:v>
                </c:pt>
                <c:pt idx="11">
                  <c:v>2.0402857989324916</c:v>
                </c:pt>
                <c:pt idx="12">
                  <c:v>2.0518853788898719</c:v>
                </c:pt>
                <c:pt idx="13">
                  <c:v>2.0633333589517497</c:v>
                </c:pt>
                <c:pt idx="14">
                  <c:v>2.0746701889240069</c:v>
                </c:pt>
                <c:pt idx="15">
                  <c:v>2.085825533520743</c:v>
                </c:pt>
                <c:pt idx="16">
                  <c:v>2.0968752680596876</c:v>
                </c:pt>
                <c:pt idx="17">
                  <c:v>2.1077524987401626</c:v>
                </c:pt>
                <c:pt idx="18">
                  <c:v>2.1184961999117879</c:v>
                </c:pt>
                <c:pt idx="19">
                  <c:v>2.1290773242527368</c:v>
                </c:pt>
                <c:pt idx="20">
                  <c:v>2.1395327715979393</c:v>
                </c:pt>
                <c:pt idx="21">
                  <c:v>2.1498039382270222</c:v>
                </c:pt>
                <c:pt idx="22">
                  <c:v>2.1599580026785188</c:v>
                </c:pt>
                <c:pt idx="23">
                  <c:v>2.1699681739968923</c:v>
                </c:pt>
                <c:pt idx="24">
                  <c:v>2.1798389280231869</c:v>
                </c:pt>
                <c:pt idx="25">
                  <c:v>2.1895464567389267</c:v>
                </c:pt>
                <c:pt idx="26">
                  <c:v>2.199096656305616</c:v>
                </c:pt>
                <c:pt idx="27">
                  <c:v>2.2085219729314334</c:v>
                </c:pt>
                <c:pt idx="28">
                  <c:v>2.2177996799471171</c:v>
                </c:pt>
                <c:pt idx="29">
                  <c:v>2.2269348400126003</c:v>
                </c:pt>
                <c:pt idx="30">
                  <c:v>2.2359322539862951</c:v>
                </c:pt>
                <c:pt idx="31">
                  <c:v>2.2447717614952949</c:v>
                </c:pt>
                <c:pt idx="32">
                  <c:v>2.2534833920870145</c:v>
                </c:pt>
                <c:pt idx="33">
                  <c:v>2.2620474592614253</c:v>
                </c:pt>
                <c:pt idx="34">
                  <c:v>2.2704925036386179</c:v>
                </c:pt>
                <c:pt idx="35">
                  <c:v>2.2787993137555556</c:v>
                </c:pt>
                <c:pt idx="36">
                  <c:v>2.2869502157875488</c:v>
                </c:pt>
                <c:pt idx="37">
                  <c:v>2.2949949938591003</c:v>
                </c:pt>
                <c:pt idx="38">
                  <c:v>2.3028934583565053</c:v>
                </c:pt>
                <c:pt idx="39">
                  <c:v>2.3106720749301237</c:v>
                </c:pt>
                <c:pt idx="40">
                  <c:v>2.318313817223999</c:v>
                </c:pt>
                <c:pt idx="41">
                  <c:v>2.3258234190027447</c:v>
                </c:pt>
                <c:pt idx="42">
                  <c:v>2.3332053726253439</c:v>
                </c:pt>
                <c:pt idx="43">
                  <c:v>2.3404837746257177</c:v>
                </c:pt>
                <c:pt idx="44">
                  <c:v>2.3476226994672418</c:v>
                </c:pt>
                <c:pt idx="45">
                  <c:v>2.3546269768529489</c:v>
                </c:pt>
                <c:pt idx="46">
                  <c:v>2.3615389712692791</c:v>
                </c:pt>
                <c:pt idx="47">
                  <c:v>2.3683054838392832</c:v>
                </c:pt>
                <c:pt idx="48">
                  <c:v>2.3749681862992342</c:v>
                </c:pt>
                <c:pt idx="49">
                  <c:v>2.3815302158362703</c:v>
                </c:pt>
                <c:pt idx="50">
                  <c:v>2.3879590197123459</c:v>
                </c:pt>
                <c:pt idx="51">
                  <c:v>2.3942765267678214</c:v>
                </c:pt>
                <c:pt idx="52">
                  <c:v>2.4004861817912042</c:v>
                </c:pt>
                <c:pt idx="53">
                  <c:v>2.406591270897152</c:v>
                </c:pt>
                <c:pt idx="54">
                  <c:v>2.4125781354312723</c:v>
                </c:pt>
                <c:pt idx="55">
                  <c:v>2.4184504508295834</c:v>
                </c:pt>
                <c:pt idx="56">
                  <c:v>2.42422807069598</c:v>
                </c:pt>
                <c:pt idx="57">
                  <c:v>2.4298975586871476</c:v>
                </c:pt>
                <c:pt idx="58">
                  <c:v>2.4354780541713246</c:v>
                </c:pt>
                <c:pt idx="59">
                  <c:v>2.4409405515396636</c:v>
                </c:pt>
                <c:pt idx="60">
                  <c:v>2.4463041139519239</c:v>
                </c:pt>
                <c:pt idx="61">
                  <c:v>2.4515715370380673</c:v>
                </c:pt>
                <c:pt idx="62">
                  <c:v>2.4567303232232978</c:v>
                </c:pt>
                <c:pt idx="63">
                  <c:v>2.4618135536226196</c:v>
                </c:pt>
                <c:pt idx="64">
                  <c:v>2.4667935023435357</c:v>
                </c:pt>
                <c:pt idx="65">
                  <c:v>2.4716730185000912</c:v>
                </c:pt>
                <c:pt idx="66">
                  <c:v>2.4764548254543031</c:v>
                </c:pt>
                <c:pt idx="67">
                  <c:v>2.4811558708280352</c:v>
                </c:pt>
                <c:pt idx="68">
                  <c:v>2.4857640022849474</c:v>
                </c:pt>
                <c:pt idx="69">
                  <c:v>2.4902816204417575</c:v>
                </c:pt>
                <c:pt idx="70">
                  <c:v>2.4947110252052629</c:v>
                </c:pt>
                <c:pt idx="71">
                  <c:v>2.4990544211971009</c:v>
                </c:pt>
                <c:pt idx="72">
                  <c:v>2.5033139228158845</c:v>
                </c:pt>
                <c:pt idx="73">
                  <c:v>2.507491558965369</c:v>
                </c:pt>
                <c:pt idx="74">
                  <c:v>2.511575905309916</c:v>
                </c:pt>
                <c:pt idx="75">
                  <c:v>2.5155957002684515</c:v>
                </c:pt>
                <c:pt idx="76">
                  <c:v>2.5195129832576257</c:v>
                </c:pt>
                <c:pt idx="77">
                  <c:v>2.5233692209782803</c:v>
                </c:pt>
                <c:pt idx="78">
                  <c:v>2.5271270138391762</c:v>
                </c:pt>
                <c:pt idx="79">
                  <c:v>2.5308269862489765</c:v>
                </c:pt>
                <c:pt idx="80">
                  <c:v>2.5344322734758764</c:v>
                </c:pt>
                <c:pt idx="81">
                  <c:v>2.5379701277584696</c:v>
                </c:pt>
                <c:pt idx="82">
                  <c:v>2.5414419452545256</c:v>
                </c:pt>
                <c:pt idx="83">
                  <c:v>2.5448242987597278</c:v>
                </c:pt>
                <c:pt idx="84">
                  <c:v>2.5481436374348454</c:v>
                </c:pt>
                <c:pt idx="85">
                  <c:v>2.5513889972730204</c:v>
                </c:pt>
                <c:pt idx="86">
                  <c:v>2.5545618391909861</c:v>
                </c:pt>
                <c:pt idx="87">
                  <c:v>2.5576635678875652</c:v>
                </c:pt>
                <c:pt idx="88">
                  <c:v>2.5606955343936537</c:v>
                </c:pt>
                <c:pt idx="89">
                  <c:v>2.5636708994192432</c:v>
                </c:pt>
                <c:pt idx="90">
                  <c:v>2.5665671129934964</c:v>
                </c:pt>
                <c:pt idx="91">
                  <c:v>2.5693973210854648</c:v>
                </c:pt>
                <c:pt idx="92">
                  <c:v>2.5721626826463373</c:v>
                </c:pt>
                <c:pt idx="93">
                  <c:v>2.5748643136645399</c:v>
                </c:pt>
                <c:pt idx="94">
                  <c:v>2.5775032889572613</c:v>
                </c:pt>
                <c:pt idx="95">
                  <c:v>2.5800806438630075</c:v>
                </c:pt>
                <c:pt idx="96">
                  <c:v>2.5825973758414835</c:v>
                </c:pt>
              </c:numCache>
            </c:numRef>
          </c:xVal>
          <c:yVal>
            <c:numRef>
              <c:f>'[wes PT.xlsx]Task 1 RPM Data'!$AP$397:$AP$493</c:f>
              <c:numCache>
                <c:formatCode>General</c:formatCode>
                <c:ptCount val="97"/>
                <c:pt idx="0">
                  <c:v>1.6385291902434249</c:v>
                </c:pt>
                <c:pt idx="1">
                  <c:v>1.6221310948618037</c:v>
                </c:pt>
                <c:pt idx="2">
                  <c:v>1.6057358938767468</c:v>
                </c:pt>
                <c:pt idx="3">
                  <c:v>1.5893463058302726</c:v>
                </c:pt>
                <c:pt idx="4">
                  <c:v>1.5730805706525928</c:v>
                </c:pt>
                <c:pt idx="5">
                  <c:v>1.5569173158920224</c:v>
                </c:pt>
                <c:pt idx="6">
                  <c:v>1.5408798163541726</c:v>
                </c:pt>
                <c:pt idx="7">
                  <c:v>1.5249929478831741</c:v>
                </c:pt>
                <c:pt idx="8">
                  <c:v>1.5091621835089704</c:v>
                </c:pt>
                <c:pt idx="9">
                  <c:v>1.4935416951674825</c:v>
                </c:pt>
                <c:pt idx="10">
                  <c:v>1.4780323168508858</c:v>
                </c:pt>
                <c:pt idx="11">
                  <c:v>1.4627273377720988</c:v>
                </c:pt>
                <c:pt idx="12">
                  <c:v>1.4475611176714263</c:v>
                </c:pt>
                <c:pt idx="13">
                  <c:v>1.4326005449606836</c:v>
                </c:pt>
                <c:pt idx="14">
                  <c:v>1.4177705311169253</c:v>
                </c:pt>
                <c:pt idx="15">
                  <c:v>1.403154851398507</c:v>
                </c:pt>
                <c:pt idx="16">
                  <c:v>1.3887049557007383</c:v>
                </c:pt>
                <c:pt idx="17">
                  <c:v>1.3744550524099626</c:v>
                </c:pt>
                <c:pt idx="18">
                  <c:v>1.3603282880720524</c:v>
                </c:pt>
                <c:pt idx="19">
                  <c:v>1.3464116589290609</c:v>
                </c:pt>
                <c:pt idx="20">
                  <c:v>1.3327211642891277</c:v>
                </c:pt>
                <c:pt idx="21">
                  <c:v>1.3191685432293005</c:v>
                </c:pt>
                <c:pt idx="22">
                  <c:v>1.3057596722628217</c:v>
                </c:pt>
                <c:pt idx="23">
                  <c:v>1.2924111488378249</c:v>
                </c:pt>
                <c:pt idx="24">
                  <c:v>1.2794159661171263</c:v>
                </c:pt>
                <c:pt idx="25">
                  <c:v>1.266654962773224</c:v>
                </c:pt>
                <c:pt idx="26">
                  <c:v>1.2540402575617089</c:v>
                </c:pt>
                <c:pt idx="27">
                  <c:v>1.2414966733275101</c:v>
                </c:pt>
                <c:pt idx="28">
                  <c:v>1.229118455328952</c:v>
                </c:pt>
                <c:pt idx="29">
                  <c:v>1.2169308537410213</c:v>
                </c:pt>
                <c:pt idx="30">
                  <c:v>1.2049335223541449</c:v>
                </c:pt>
                <c:pt idx="31">
                  <c:v>1.1931245983544616</c:v>
                </c:pt>
                <c:pt idx="32">
                  <c:v>1.1815291821065035</c:v>
                </c:pt>
                <c:pt idx="33">
                  <c:v>1.1701443226433565</c:v>
                </c:pt>
                <c:pt idx="34">
                  <c:v>1.1588748984559969</c:v>
                </c:pt>
                <c:pt idx="35">
                  <c:v>1.1477999492012001</c:v>
                </c:pt>
                <c:pt idx="36">
                  <c:v>1.1369107274813759</c:v>
                </c:pt>
                <c:pt idx="37">
                  <c:v>1.1262288446064239</c:v>
                </c:pt>
                <c:pt idx="38">
                  <c:v>1.1157103380123794</c:v>
                </c:pt>
                <c:pt idx="39">
                  <c:v>1.1053398398052863</c:v>
                </c:pt>
                <c:pt idx="40">
                  <c:v>1.0949600024366659</c:v>
                </c:pt>
                <c:pt idx="41">
                  <c:v>1.0848978584613556</c:v>
                </c:pt>
                <c:pt idx="42">
                  <c:v>1.0750357259221908</c:v>
                </c:pt>
                <c:pt idx="43">
                  <c:v>1.0654303186203693</c:v>
                </c:pt>
                <c:pt idx="44">
                  <c:v>1.0559132239161488</c:v>
                </c:pt>
                <c:pt idx="45">
                  <c:v>1.0464561424125918</c:v>
                </c:pt>
                <c:pt idx="46">
                  <c:v>1.0371475036325548</c:v>
                </c:pt>
                <c:pt idx="47">
                  <c:v>1.0280422950907495</c:v>
                </c:pt>
                <c:pt idx="48">
                  <c:v>1.0190331639309986</c:v>
                </c:pt>
                <c:pt idx="49">
                  <c:v>1.0101302772151479</c:v>
                </c:pt>
                <c:pt idx="50">
                  <c:v>1.0013442304116014</c:v>
                </c:pt>
                <c:pt idx="51">
                  <c:v>0.99277436425535559</c:v>
                </c:pt>
                <c:pt idx="52">
                  <c:v>0.98425720170541608</c:v>
                </c:pt>
                <c:pt idx="53">
                  <c:v>0.97547776316587465</c:v>
                </c:pt>
                <c:pt idx="54">
                  <c:v>0.96656408409731043</c:v>
                </c:pt>
                <c:pt idx="55">
                  <c:v>0.95779877492999788</c:v>
                </c:pt>
                <c:pt idx="56">
                  <c:v>0.94953637337614261</c:v>
                </c:pt>
                <c:pt idx="57">
                  <c:v>0.9420576838413951</c:v>
                </c:pt>
                <c:pt idx="58">
                  <c:v>0.93515444721616847</c:v>
                </c:pt>
                <c:pt idx="59">
                  <c:v>0.92839585225671384</c:v>
                </c:pt>
                <c:pt idx="60">
                  <c:v>0.92158244039341641</c:v>
                </c:pt>
                <c:pt idx="61">
                  <c:v>0.9144489406985542</c:v>
                </c:pt>
                <c:pt idx="62">
                  <c:v>0.90735760813117294</c:v>
                </c:pt>
                <c:pt idx="63">
                  <c:v>0.90014856071934402</c:v>
                </c:pt>
                <c:pt idx="64">
                  <c:v>0.89326228588799128</c:v>
                </c:pt>
                <c:pt idx="65">
                  <c:v>0.88643431962893826</c:v>
                </c:pt>
                <c:pt idx="66">
                  <c:v>0.8797837800904158</c:v>
                </c:pt>
                <c:pt idx="67">
                  <c:v>0.87308798559028578</c:v>
                </c:pt>
                <c:pt idx="68">
                  <c:v>0.86675978349510818</c:v>
                </c:pt>
                <c:pt idx="69">
                  <c:v>0.86045779542347101</c:v>
                </c:pt>
                <c:pt idx="70">
                  <c:v>0.85460963809579515</c:v>
                </c:pt>
                <c:pt idx="71">
                  <c:v>0.84898920625116736</c:v>
                </c:pt>
                <c:pt idx="72">
                  <c:v>0.84354421194563511</c:v>
                </c:pt>
                <c:pt idx="73">
                  <c:v>0.83777776955373329</c:v>
                </c:pt>
                <c:pt idx="74">
                  <c:v>0.83199767723589624</c:v>
                </c:pt>
                <c:pt idx="75">
                  <c:v>0.82646354909280129</c:v>
                </c:pt>
                <c:pt idx="76">
                  <c:v>0.82118588260884551</c:v>
                </c:pt>
                <c:pt idx="77">
                  <c:v>0.81617499042880159</c:v>
                </c:pt>
                <c:pt idx="78">
                  <c:v>0.81130684008133613</c:v>
                </c:pt>
                <c:pt idx="79">
                  <c:v>0.80665472399186056</c:v>
                </c:pt>
                <c:pt idx="80">
                  <c:v>0.8018837071252396</c:v>
                </c:pt>
                <c:pt idx="81">
                  <c:v>0.79740604967638207</c:v>
                </c:pt>
                <c:pt idx="82">
                  <c:v>0.79274178583474864</c:v>
                </c:pt>
                <c:pt idx="83">
                  <c:v>0.78866321312085741</c:v>
                </c:pt>
                <c:pt idx="84">
                  <c:v>0.78454597405452264</c:v>
                </c:pt>
                <c:pt idx="85">
                  <c:v>0.78060530583896959</c:v>
                </c:pt>
                <c:pt idx="86">
                  <c:v>0.77611979905298778</c:v>
                </c:pt>
                <c:pt idx="87">
                  <c:v>0.77188132019009881</c:v>
                </c:pt>
                <c:pt idx="88">
                  <c:v>0.76782349800751681</c:v>
                </c:pt>
                <c:pt idx="89">
                  <c:v>0.76417613239033066</c:v>
                </c:pt>
                <c:pt idx="90">
                  <c:v>0.7606486195813561</c:v>
                </c:pt>
                <c:pt idx="91">
                  <c:v>0.75724415102197007</c:v>
                </c:pt>
                <c:pt idx="92">
                  <c:v>0.75365964728599866</c:v>
                </c:pt>
                <c:pt idx="93">
                  <c:v>0.7500453120117675</c:v>
                </c:pt>
                <c:pt idx="94">
                  <c:v>0.74686762785042948</c:v>
                </c:pt>
                <c:pt idx="95">
                  <c:v>0.74413645240124726</c:v>
                </c:pt>
                <c:pt idx="96">
                  <c:v>0.74115159885178505</c:v>
                </c:pt>
              </c:numCache>
            </c:numRef>
          </c:yVal>
          <c:smooth val="1"/>
          <c:extLst>
            <c:ext xmlns:c16="http://schemas.microsoft.com/office/drawing/2014/chart" uri="{C3380CC4-5D6E-409C-BE32-E72D297353CC}">
              <c16:uniqueId val="{00000000-50FB-455A-81B6-DB1C71055B10}"/>
            </c:ext>
          </c:extLst>
        </c:ser>
        <c:ser>
          <c:idx val="1"/>
          <c:order val="1"/>
          <c:tx>
            <c:v>Trend 2</c:v>
          </c:tx>
          <c:spPr>
            <a:ln w="3175" cap="rnd">
              <a:solidFill>
                <a:schemeClr val="accent2"/>
              </a:solidFill>
              <a:round/>
            </a:ln>
            <a:effectLst/>
          </c:spPr>
          <c:marker>
            <c:symbol val="none"/>
          </c:marker>
          <c:trendline>
            <c:spPr>
              <a:ln w="19050" cap="rnd">
                <a:solidFill>
                  <a:schemeClr val="accent2"/>
                </a:solidFill>
                <a:prstDash val="sysDot"/>
              </a:ln>
              <a:effectLst/>
            </c:spPr>
            <c:trendlineType val="linear"/>
            <c:dispRSqr val="0"/>
            <c:dispEq val="1"/>
            <c:trendlineLbl>
              <c:layout>
                <c:manualLayout>
                  <c:x val="-0.1112423945999475"/>
                  <c:y val="2.5199192784689547E-4"/>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'[wes PT.xlsx]Task 1 RPM Data'!$E$293:$E$361</c:f>
              <c:numCache>
                <c:formatCode>General</c:formatCode>
                <c:ptCount val="69"/>
                <c:pt idx="0">
                  <c:v>2.3028934583565053</c:v>
                </c:pt>
                <c:pt idx="1">
                  <c:v>2.2949949938591003</c:v>
                </c:pt>
                <c:pt idx="2">
                  <c:v>2.2869502157875488</c:v>
                </c:pt>
                <c:pt idx="3">
                  <c:v>2.2787993137555556</c:v>
                </c:pt>
                <c:pt idx="4">
                  <c:v>2.2704925036386179</c:v>
                </c:pt>
                <c:pt idx="5">
                  <c:v>2.2620474592614253</c:v>
                </c:pt>
                <c:pt idx="6">
                  <c:v>2.2534833920870145</c:v>
                </c:pt>
                <c:pt idx="7">
                  <c:v>2.2447717614952949</c:v>
                </c:pt>
                <c:pt idx="8">
                  <c:v>2.2359322539862951</c:v>
                </c:pt>
                <c:pt idx="9">
                  <c:v>2.2269348400126003</c:v>
                </c:pt>
                <c:pt idx="10">
                  <c:v>2.2177996799471171</c:v>
                </c:pt>
                <c:pt idx="11">
                  <c:v>2.2085219729314334</c:v>
                </c:pt>
                <c:pt idx="12">
                  <c:v>2.199096656305616</c:v>
                </c:pt>
                <c:pt idx="13">
                  <c:v>2.1895464567389267</c:v>
                </c:pt>
                <c:pt idx="14">
                  <c:v>2.1798389280231869</c:v>
                </c:pt>
                <c:pt idx="15">
                  <c:v>2.1699681739968923</c:v>
                </c:pt>
                <c:pt idx="16">
                  <c:v>2.1599580026785188</c:v>
                </c:pt>
                <c:pt idx="17">
                  <c:v>2.1498039382270222</c:v>
                </c:pt>
                <c:pt idx="18">
                  <c:v>2.1395327715979393</c:v>
                </c:pt>
                <c:pt idx="19">
                  <c:v>2.1290773242527368</c:v>
                </c:pt>
                <c:pt idx="20">
                  <c:v>2.1184961999117879</c:v>
                </c:pt>
                <c:pt idx="21">
                  <c:v>2.1077524987401626</c:v>
                </c:pt>
                <c:pt idx="22">
                  <c:v>2.0968752680596876</c:v>
                </c:pt>
                <c:pt idx="23">
                  <c:v>2.085825533520743</c:v>
                </c:pt>
                <c:pt idx="24">
                  <c:v>2.0746701889240069</c:v>
                </c:pt>
                <c:pt idx="25">
                  <c:v>2.0633333589517497</c:v>
                </c:pt>
                <c:pt idx="26">
                  <c:v>2.0518853788898719</c:v>
                </c:pt>
                <c:pt idx="27">
                  <c:v>2.0402857989324916</c:v>
                </c:pt>
                <c:pt idx="28">
                  <c:v>2.0285712526925375</c:v>
                </c:pt>
                <c:pt idx="29">
                  <c:v>2.0166991380649715</c:v>
                </c:pt>
                <c:pt idx="30">
                  <c:v>2.0047081965443363</c:v>
                </c:pt>
                <c:pt idx="31">
                  <c:v>1.9925535178321356</c:v>
                </c:pt>
                <c:pt idx="32">
                  <c:v>1.9803215860087564</c:v>
                </c:pt>
                <c:pt idx="33">
                  <c:v>1.9679689628786923</c:v>
                </c:pt>
                <c:pt idx="34">
                  <c:v>1.9554953291841271</c:v>
                </c:pt>
                <c:pt idx="35">
                  <c:v>1.9429500700770987</c:v>
                </c:pt>
                <c:pt idx="36">
                  <c:v>1.9302866472455196</c:v>
                </c:pt>
                <c:pt idx="37">
                  <c:v>1.9175580208254361</c:v>
                </c:pt>
                <c:pt idx="38">
                  <c:v>1.9047696259065952</c:v>
                </c:pt>
                <c:pt idx="39">
                  <c:v>1.8918718304455837</c:v>
                </c:pt>
                <c:pt idx="40">
                  <c:v>1.8789237339675673</c:v>
                </c:pt>
                <c:pt idx="41">
                  <c:v>1.8659918001262754</c:v>
                </c:pt>
                <c:pt idx="42">
                  <c:v>1.8530286147129897</c:v>
                </c:pt>
                <c:pt idx="43">
                  <c:v>1.840043330603494</c:v>
                </c:pt>
                <c:pt idx="44">
                  <c:v>1.8270460170047342</c:v>
                </c:pt>
                <c:pt idx="45">
                  <c:v>1.8141143561291255</c:v>
                </c:pt>
                <c:pt idx="46">
                  <c:v>1.8012664704896202</c:v>
                </c:pt>
                <c:pt idx="47">
                  <c:v>1.7884512070234555</c:v>
                </c:pt>
                <c:pt idx="48">
                  <c:v>1.775756037844098</c:v>
                </c:pt>
                <c:pt idx="49">
                  <c:v>1.7632033003707717</c:v>
                </c:pt>
                <c:pt idx="50">
                  <c:v>1.7508168426497546</c:v>
                </c:pt>
                <c:pt idx="51">
                  <c:v>1.7386220279179425</c:v>
                </c:pt>
                <c:pt idx="52">
                  <c:v>1.7266457202409118</c:v>
                </c:pt>
                <c:pt idx="53">
                  <c:v>1.7149162479935849</c:v>
                </c:pt>
                <c:pt idx="54">
                  <c:v>1.7035492982382305</c:v>
                </c:pt>
                <c:pt idx="55">
                  <c:v>1.6924944075030843</c:v>
                </c:pt>
                <c:pt idx="56">
                  <c:v>1.6817837664678814</c:v>
                </c:pt>
                <c:pt idx="57">
                  <c:v>1.6714505542124947</c:v>
                </c:pt>
                <c:pt idx="58">
                  <c:v>1.6617180576946593</c:v>
                </c:pt>
                <c:pt idx="59">
                  <c:v>1.6523430550627147</c:v>
                </c:pt>
                <c:pt idx="60">
                  <c:v>1.6436500382173291</c:v>
                </c:pt>
                <c:pt idx="61">
                  <c:v>1.6354837468149122</c:v>
                </c:pt>
                <c:pt idx="62">
                  <c:v>1.6278776945799716</c:v>
                </c:pt>
                <c:pt idx="63">
                  <c:v>1.6210723711436259</c:v>
                </c:pt>
                <c:pt idx="64">
                  <c:v>1.6148972160331345</c:v>
                </c:pt>
                <c:pt idx="65">
                  <c:v>1.6094876898532853</c:v>
                </c:pt>
                <c:pt idx="66">
                  <c:v>1.6048737705526357</c:v>
                </c:pt>
                <c:pt idx="67">
                  <c:v>1.6009728956867482</c:v>
                </c:pt>
                <c:pt idx="68">
                  <c:v>1.5980240723341896</c:v>
                </c:pt>
              </c:numCache>
            </c:numRef>
          </c:xVal>
          <c:yVal>
            <c:numRef>
              <c:f>'[wes PT.xlsx]Task 1 RPM Data'!$AP$293:$AP$361</c:f>
              <c:numCache>
                <c:formatCode>General</c:formatCode>
                <c:ptCount val="69"/>
                <c:pt idx="0">
                  <c:v>0.49108141342318717</c:v>
                </c:pt>
                <c:pt idx="1">
                  <c:v>0.50147007210041228</c:v>
                </c:pt>
                <c:pt idx="2">
                  <c:v>0.51161602056913769</c:v>
                </c:pt>
                <c:pt idx="3">
                  <c:v>0.52270499273474991</c:v>
                </c:pt>
                <c:pt idx="4">
                  <c:v>0.53389910079659464</c:v>
                </c:pt>
                <c:pt idx="5">
                  <c:v>0.54580175715927615</c:v>
                </c:pt>
                <c:pt idx="6">
                  <c:v>0.55774774164146823</c:v>
                </c:pt>
                <c:pt idx="7">
                  <c:v>0.56984189940376162</c:v>
                </c:pt>
                <c:pt idx="8">
                  <c:v>0.5819496583733178</c:v>
                </c:pt>
                <c:pt idx="9">
                  <c:v>0.59439255037542671</c:v>
                </c:pt>
                <c:pt idx="10">
                  <c:v>0.6065963091792852</c:v>
                </c:pt>
                <c:pt idx="11">
                  <c:v>0.61888448499545046</c:v>
                </c:pt>
                <c:pt idx="12">
                  <c:v>0.63124078023550911</c:v>
                </c:pt>
                <c:pt idx="13">
                  <c:v>0.64414305050991894</c:v>
                </c:pt>
                <c:pt idx="14">
                  <c:v>0.65715150190096672</c:v>
                </c:pt>
                <c:pt idx="15">
                  <c:v>0.67033864112744213</c:v>
                </c:pt>
                <c:pt idx="16">
                  <c:v>0.68376726142531163</c:v>
                </c:pt>
                <c:pt idx="17">
                  <c:v>0.6972293427597176</c:v>
                </c:pt>
                <c:pt idx="18">
                  <c:v>0.71113207230684183</c:v>
                </c:pt>
                <c:pt idx="19">
                  <c:v>0.72517630141913714</c:v>
                </c:pt>
                <c:pt idx="20">
                  <c:v>0.7395723444500919</c:v>
                </c:pt>
                <c:pt idx="21">
                  <c:v>0.75396586586516035</c:v>
                </c:pt>
                <c:pt idx="22">
                  <c:v>0.76841608821633167</c:v>
                </c:pt>
                <c:pt idx="23">
                  <c:v>0.78261593203160351</c:v>
                </c:pt>
                <c:pt idx="24">
                  <c:v>0.79740604967638207</c:v>
                </c:pt>
                <c:pt idx="25">
                  <c:v>0.81217777415875392</c:v>
                </c:pt>
                <c:pt idx="26">
                  <c:v>0.82711068746601113</c:v>
                </c:pt>
                <c:pt idx="27">
                  <c:v>0.84179729887435528</c:v>
                </c:pt>
                <c:pt idx="28">
                  <c:v>0.85697043348249236</c:v>
                </c:pt>
                <c:pt idx="29">
                  <c:v>0.8724476477890134</c:v>
                </c:pt>
                <c:pt idx="30">
                  <c:v>0.88812330729790845</c:v>
                </c:pt>
                <c:pt idx="31">
                  <c:v>0.903849338096681</c:v>
                </c:pt>
                <c:pt idx="32">
                  <c:v>0.91975778050189416</c:v>
                </c:pt>
                <c:pt idx="33">
                  <c:v>0.93575910374531168</c:v>
                </c:pt>
                <c:pt idx="34">
                  <c:v>0.95192007352029362</c:v>
                </c:pt>
                <c:pt idx="35">
                  <c:v>0.96843624771170467</c:v>
                </c:pt>
                <c:pt idx="36">
                  <c:v>0.98493216606741207</c:v>
                </c:pt>
                <c:pt idx="37">
                  <c:v>1.0016039241497978</c:v>
                </c:pt>
                <c:pt idx="38">
                  <c:v>1.0181177205910004</c:v>
                </c:pt>
                <c:pt idx="39">
                  <c:v>1.0348289156558368</c:v>
                </c:pt>
                <c:pt idx="40">
                  <c:v>1.0514998191327449</c:v>
                </c:pt>
                <c:pt idx="41">
                  <c:v>1.0684456183543516</c:v>
                </c:pt>
                <c:pt idx="42">
                  <c:v>1.0853619436861295</c:v>
                </c:pt>
                <c:pt idx="43">
                  <c:v>1.1024680087880168</c:v>
                </c:pt>
                <c:pt idx="44">
                  <c:v>1.1191238648106172</c:v>
                </c:pt>
                <c:pt idx="45">
                  <c:v>1.135959092124557</c:v>
                </c:pt>
                <c:pt idx="46">
                  <c:v>1.1526246394476192</c:v>
                </c:pt>
                <c:pt idx="47">
                  <c:v>1.1691157802357148</c:v>
                </c:pt>
                <c:pt idx="48">
                  <c:v>1.1854004831904525</c:v>
                </c:pt>
                <c:pt idx="49">
                  <c:v>1.2013698093431222</c:v>
                </c:pt>
                <c:pt idx="50">
                  <c:v>1.2173259902271121</c:v>
                </c:pt>
                <c:pt idx="51">
                  <c:v>1.2327420627207368</c:v>
                </c:pt>
                <c:pt idx="52">
                  <c:v>1.2478751096246044</c:v>
                </c:pt>
                <c:pt idx="53">
                  <c:v>1.2627832098507639</c:v>
                </c:pt>
                <c:pt idx="54">
                  <c:v>1.2772423727813584</c:v>
                </c:pt>
                <c:pt idx="55">
                  <c:v>1.2911245466122152</c:v>
                </c:pt>
                <c:pt idx="56">
                  <c:v>1.3044905277734877</c:v>
                </c:pt>
                <c:pt idx="57">
                  <c:v>1.3173110202068117</c:v>
                </c:pt>
                <c:pt idx="58">
                  <c:v>1.3295809157418985</c:v>
                </c:pt>
                <c:pt idx="59">
                  <c:v>1.3412168281439099</c:v>
                </c:pt>
                <c:pt idx="60">
                  <c:v>1.3521825181113625</c:v>
                </c:pt>
                <c:pt idx="61">
                  <c:v>1.3622750797831169</c:v>
                </c:pt>
                <c:pt idx="62">
                  <c:v>1.3713819191666505</c:v>
                </c:pt>
                <c:pt idx="63">
                  <c:v>1.3798310676895396</c:v>
                </c:pt>
                <c:pt idx="64">
                  <c:v>1.3873542269713663</c:v>
                </c:pt>
                <c:pt idx="65">
                  <c:v>1.3942765267678214</c:v>
                </c:pt>
                <c:pt idx="66">
                  <c:v>1.400934975810852</c:v>
                </c:pt>
                <c:pt idx="67">
                  <c:v>1.4070338033280381</c:v>
                </c:pt>
                <c:pt idx="68">
                  <c:v>1.4134338883818556</c:v>
                </c:pt>
              </c:numCache>
            </c:numRef>
          </c:yVal>
          <c:smooth val="1"/>
          <c:extLst>
            <c:ext xmlns:c16="http://schemas.microsoft.com/office/drawing/2014/chart" uri="{C3380CC4-5D6E-409C-BE32-E72D297353CC}">
              <c16:uniqueId val="{00000001-50FB-455A-81B6-DB1C71055B10}"/>
            </c:ext>
          </c:extLst>
        </c:ser>
        <c:dLbls>
          <c:showLegendKey val="0"/>
          <c:showVal val="0"/>
          <c:showCatName val="0"/>
          <c:showSerName val="0"/>
          <c:showPercent val="0"/>
          <c:showBubbleSize val="0"/>
        </c:dLbls>
        <c:axId val="626580544"/>
        <c:axId val="626583168"/>
      </c:scatterChart>
      <c:valAx>
        <c:axId val="626580544"/>
        <c:scaling>
          <c:orientation val="minMax"/>
          <c:min val="1.5"/>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Log</a:t>
                </a:r>
                <a:r>
                  <a:rPr lang="en-GB" baseline="0"/>
                  <a:t> V (cc)</a:t>
                </a:r>
                <a:endParaRPr lang="en-GB"/>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6583168"/>
        <c:crosses val="autoZero"/>
        <c:crossBetween val="midCat"/>
      </c:valAx>
      <c:valAx>
        <c:axId val="626583168"/>
        <c:scaling>
          <c:orientation val="minMax"/>
          <c:min val="-1"/>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Log</a:t>
                </a:r>
                <a:r>
                  <a:rPr lang="en-GB" baseline="0"/>
                  <a:t> P (bar)</a:t>
                </a:r>
                <a:endParaRPr lang="en-GB"/>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6580544"/>
        <c:crosses val="autoZero"/>
        <c:crossBetween val="midCat"/>
      </c:valAx>
      <c:spPr>
        <a:noFill/>
        <a:ln>
          <a:noFill/>
        </a:ln>
        <a:effectLst/>
      </c:spPr>
    </c:plotArea>
    <c:legend>
      <c:legendPos val="r"/>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n</a:t>
            </a:r>
            <a:r>
              <a:rPr lang="en-GB" baseline="0"/>
              <a:t> against C.A</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6000RPM</c:v>
          </c:tx>
          <c:spPr>
            <a:ln w="3175" cap="rnd">
              <a:solidFill>
                <a:schemeClr val="accent1"/>
              </a:solidFill>
              <a:round/>
            </a:ln>
            <a:effectLst/>
          </c:spPr>
          <c:marker>
            <c:symbol val="none"/>
          </c:marker>
          <c:xVal>
            <c:numRef>
              <c:f>'[wes PT.xlsx]Task 1 RPM Data'!$B$4:$B$723</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'[wes PT.xlsx]Task 1 RPM Data'!$P$4:$P$723</c:f>
              <c:numCache>
                <c:formatCode>General</c:formatCode>
                <c:ptCount val="720"/>
                <c:pt idx="0">
                  <c:v>17.450434082594615</c:v>
                </c:pt>
                <c:pt idx="1">
                  <c:v>11.015814431249018</c:v>
                </c:pt>
                <c:pt idx="2">
                  <c:v>9.4795187715634484</c:v>
                </c:pt>
                <c:pt idx="3">
                  <c:v>6.3139472103384557</c:v>
                </c:pt>
                <c:pt idx="4">
                  <c:v>1.9195748774285009</c:v>
                </c:pt>
                <c:pt idx="5">
                  <c:v>-0.40836082119732175</c:v>
                </c:pt>
                <c:pt idx="6">
                  <c:v>1.2257226748827545</c:v>
                </c:pt>
                <c:pt idx="7">
                  <c:v>2.8387885604537724</c:v>
                </c:pt>
                <c:pt idx="8">
                  <c:v>2.7604822631664381</c:v>
                </c:pt>
                <c:pt idx="9">
                  <c:v>1.8018024802864048</c:v>
                </c:pt>
                <c:pt idx="10">
                  <c:v>1.1936467134478219</c:v>
                </c:pt>
                <c:pt idx="11">
                  <c:v>0.31599729724515824</c:v>
                </c:pt>
                <c:pt idx="12">
                  <c:v>-1.0462742999252652</c:v>
                </c:pt>
                <c:pt idx="13">
                  <c:v>-1.6307466028722168</c:v>
                </c:pt>
                <c:pt idx="14">
                  <c:v>-1.4817865151611742</c:v>
                </c:pt>
                <c:pt idx="15">
                  <c:v>-0.51179955809153233</c:v>
                </c:pt>
                <c:pt idx="16">
                  <c:v>4.4820632770662769E-2</c:v>
                </c:pt>
                <c:pt idx="17">
                  <c:v>0.17485968340603014</c:v>
                </c:pt>
                <c:pt idx="18">
                  <c:v>0.68568475084178682</c:v>
                </c:pt>
                <c:pt idx="19">
                  <c:v>0.98768030927027284</c:v>
                </c:pt>
                <c:pt idx="20">
                  <c:v>1.3062483095009358</c:v>
                </c:pt>
                <c:pt idx="21">
                  <c:v>1.883580361197273</c:v>
                </c:pt>
                <c:pt idx="22">
                  <c:v>1.5337911350769127</c:v>
                </c:pt>
                <c:pt idx="23">
                  <c:v>1.3417181809972836</c:v>
                </c:pt>
                <c:pt idx="24">
                  <c:v>0.98235415457971187</c:v>
                </c:pt>
                <c:pt idx="25">
                  <c:v>0.70320391926239956</c:v>
                </c:pt>
                <c:pt idx="26">
                  <c:v>0.45692967572830451</c:v>
                </c:pt>
                <c:pt idx="27">
                  <c:v>0</c:v>
                </c:pt>
                <c:pt idx="28">
                  <c:v>-0.10165700057835285</c:v>
                </c:pt>
                <c:pt idx="29">
                  <c:v>-0.75401852474410602</c:v>
                </c:pt>
                <c:pt idx="30">
                  <c:v>4.986356404670144E-2</c:v>
                </c:pt>
                <c:pt idx="31">
                  <c:v>-9.9528807901304209E-2</c:v>
                </c:pt>
                <c:pt idx="32">
                  <c:v>-4.9847519489240856E-2</c:v>
                </c:pt>
                <c:pt idx="33">
                  <c:v>0</c:v>
                </c:pt>
                <c:pt idx="34">
                  <c:v>0.61111201766006884</c:v>
                </c:pt>
                <c:pt idx="35">
                  <c:v>0.5729018283154681</c:v>
                </c:pt>
                <c:pt idx="36">
                  <c:v>0.85879046800138858</c:v>
                </c:pt>
                <c:pt idx="37">
                  <c:v>0.32950086493295644</c:v>
                </c:pt>
                <c:pt idx="38">
                  <c:v>0.39220572915553609</c:v>
                </c:pt>
                <c:pt idx="39">
                  <c:v>0.86391072171862937</c:v>
                </c:pt>
                <c:pt idx="40">
                  <c:v>0.11753511478536909</c:v>
                </c:pt>
                <c:pt idx="41">
                  <c:v>2.0877484111474116</c:v>
                </c:pt>
                <c:pt idx="42">
                  <c:v>1.7656483213176555</c:v>
                </c:pt>
                <c:pt idx="43">
                  <c:v>2.6014546140967538</c:v>
                </c:pt>
                <c:pt idx="44">
                  <c:v>0.59312979390564546</c:v>
                </c:pt>
                <c:pt idx="45">
                  <c:v>2.2620346203599335</c:v>
                </c:pt>
                <c:pt idx="46">
                  <c:v>2.4290981234091262</c:v>
                </c:pt>
                <c:pt idx="47">
                  <c:v>2.4481893283975831</c:v>
                </c:pt>
                <c:pt idx="48">
                  <c:v>0.37974800017312493</c:v>
                </c:pt>
                <c:pt idx="49">
                  <c:v>-0.57726694655577904</c:v>
                </c:pt>
                <c:pt idx="50">
                  <c:v>0.48644596821409497</c:v>
                </c:pt>
                <c:pt idx="51">
                  <c:v>9.9501299610661564E-2</c:v>
                </c:pt>
                <c:pt idx="52">
                  <c:v>-0.6005544798407656</c:v>
                </c:pt>
                <c:pt idx="53">
                  <c:v>0.20279596500699298</c:v>
                </c:pt>
                <c:pt idx="54">
                  <c:v>-0.10269034158642909</c:v>
                </c:pt>
                <c:pt idx="55">
                  <c:v>0.84041987882607416</c:v>
                </c:pt>
                <c:pt idx="56">
                  <c:v>1.1995269968345756</c:v>
                </c:pt>
                <c:pt idx="57">
                  <c:v>1.7186967552321761</c:v>
                </c:pt>
                <c:pt idx="58">
                  <c:v>0.83882320835508295</c:v>
                </c:pt>
                <c:pt idx="59">
                  <c:v>0.86591030228577848</c:v>
                </c:pt>
                <c:pt idx="60">
                  <c:v>0.12703003916274128</c:v>
                </c:pt>
                <c:pt idx="61">
                  <c:v>-0.38599115026472314</c:v>
                </c:pt>
                <c:pt idx="62">
                  <c:v>0.2609131315785681</c:v>
                </c:pt>
                <c:pt idx="63">
                  <c:v>-0.26557401004472003</c:v>
                </c:pt>
                <c:pt idx="64">
                  <c:v>-0.13419190064863679</c:v>
                </c:pt>
                <c:pt idx="65">
                  <c:v>-1.0790032991011054</c:v>
                </c:pt>
                <c:pt idx="66">
                  <c:v>-0.67224429359100313</c:v>
                </c:pt>
                <c:pt idx="67">
                  <c:v>-0.67461244919661068</c:v>
                </c:pt>
                <c:pt idx="68">
                  <c:v>-1.0819005077689781</c:v>
                </c:pt>
                <c:pt idx="69">
                  <c:v>0</c:v>
                </c:pt>
                <c:pt idx="70">
                  <c:v>0</c:v>
                </c:pt>
                <c:pt idx="71">
                  <c:v>-0.41926485457007118</c:v>
                </c:pt>
                <c:pt idx="72">
                  <c:v>0.1419023634294829</c:v>
                </c:pt>
                <c:pt idx="73">
                  <c:v>1.1683607954203108</c:v>
                </c:pt>
                <c:pt idx="74">
                  <c:v>2.1395782188172006</c:v>
                </c:pt>
                <c:pt idx="75">
                  <c:v>2.4160763310696165</c:v>
                </c:pt>
                <c:pt idx="76">
                  <c:v>1.5273116403893783</c:v>
                </c:pt>
                <c:pt idx="77">
                  <c:v>0.17540091151619361</c:v>
                </c:pt>
                <c:pt idx="78">
                  <c:v>-0.53172678733208556</c:v>
                </c:pt>
                <c:pt idx="79">
                  <c:v>0.36159482773056723</c:v>
                </c:pt>
                <c:pt idx="80">
                  <c:v>0.18439314157431413</c:v>
                </c:pt>
                <c:pt idx="81">
                  <c:v>0.37604050821035873</c:v>
                </c:pt>
                <c:pt idx="82">
                  <c:v>-1.3339822373435606</c:v>
                </c:pt>
                <c:pt idx="83">
                  <c:v>-1.8939103549196923</c:v>
                </c:pt>
                <c:pt idx="84">
                  <c:v>-2.9765591847555091</c:v>
                </c:pt>
                <c:pt idx="85">
                  <c:v>-2.7258687023920167</c:v>
                </c:pt>
                <c:pt idx="86">
                  <c:v>-2.8521108049179071</c:v>
                </c:pt>
                <c:pt idx="87">
                  <c:v>-2.6259418681647642</c:v>
                </c:pt>
                <c:pt idx="88">
                  <c:v>-2.4083471839263764</c:v>
                </c:pt>
                <c:pt idx="89">
                  <c:v>-2.042842769551386</c:v>
                </c:pt>
                <c:pt idx="90">
                  <c:v>-1.5210316448756755</c:v>
                </c:pt>
                <c:pt idx="91">
                  <c:v>-2.6896348855075445</c:v>
                </c:pt>
                <c:pt idx="92">
                  <c:v>-1.3356389278538259</c:v>
                </c:pt>
                <c:pt idx="93">
                  <c:v>0.50738089908848194</c:v>
                </c:pt>
                <c:pt idx="94">
                  <c:v>1.0457948232380803</c:v>
                </c:pt>
                <c:pt idx="95">
                  <c:v>1.2551263933712122</c:v>
                </c:pt>
                <c:pt idx="96">
                  <c:v>0</c:v>
                </c:pt>
                <c:pt idx="97">
                  <c:v>-0.74950839078356135</c:v>
                </c:pt>
                <c:pt idx="98">
                  <c:v>-0.56942038052686639</c:v>
                </c:pt>
                <c:pt idx="99">
                  <c:v>-1.9048619915398057</c:v>
                </c:pt>
                <c:pt idx="100">
                  <c:v>-1.7153298834432218</c:v>
                </c:pt>
                <c:pt idx="101">
                  <c:v>-0.38453454531944531</c:v>
                </c:pt>
                <c:pt idx="102">
                  <c:v>0.58887892319507662</c:v>
                </c:pt>
                <c:pt idx="103">
                  <c:v>0</c:v>
                </c:pt>
                <c:pt idx="104">
                  <c:v>-3.6202260845477365</c:v>
                </c:pt>
                <c:pt idx="105">
                  <c:v>-3.5645888891454902</c:v>
                </c:pt>
                <c:pt idx="106">
                  <c:v>-3.525122378484117</c:v>
                </c:pt>
                <c:pt idx="107">
                  <c:v>-3.0870375503782079</c:v>
                </c:pt>
                <c:pt idx="108">
                  <c:v>-3.4588464362968767</c:v>
                </c:pt>
                <c:pt idx="109">
                  <c:v>-3.2206769970479145</c:v>
                </c:pt>
                <c:pt idx="110">
                  <c:v>-2.6525815184805315</c:v>
                </c:pt>
                <c:pt idx="111">
                  <c:v>-0.5693354521867523</c:v>
                </c:pt>
                <c:pt idx="112">
                  <c:v>0.58428783407183449</c:v>
                </c:pt>
                <c:pt idx="113">
                  <c:v>2.0058692052128313</c:v>
                </c:pt>
                <c:pt idx="114">
                  <c:v>1.6596116277689685</c:v>
                </c:pt>
                <c:pt idx="115">
                  <c:v>0.86030530406898598</c:v>
                </c:pt>
                <c:pt idx="116">
                  <c:v>-0.65802814163995771</c:v>
                </c:pt>
                <c:pt idx="117">
                  <c:v>0</c:v>
                </c:pt>
                <c:pt idx="118">
                  <c:v>-0.45702446977329936</c:v>
                </c:pt>
                <c:pt idx="119">
                  <c:v>-1.1619727646716094</c:v>
                </c:pt>
                <c:pt idx="120">
                  <c:v>-1.8816500296061023</c:v>
                </c:pt>
                <c:pt idx="121">
                  <c:v>-1.892583131728351</c:v>
                </c:pt>
                <c:pt idx="122">
                  <c:v>-2.6329129086314582</c:v>
                </c:pt>
                <c:pt idx="123">
                  <c:v>-3.1243767474117456</c:v>
                </c:pt>
                <c:pt idx="124">
                  <c:v>-2.8949758461194528</c:v>
                </c:pt>
                <c:pt idx="125">
                  <c:v>-2.6691627639670599</c:v>
                </c:pt>
                <c:pt idx="126">
                  <c:v>-4.1357374762023387</c:v>
                </c:pt>
                <c:pt idx="127">
                  <c:v>-4.370664475537974</c:v>
                </c:pt>
                <c:pt idx="128">
                  <c:v>-5.3174838106016802</c:v>
                </c:pt>
                <c:pt idx="129">
                  <c:v>-3.8761479097193132</c:v>
                </c:pt>
                <c:pt idx="130">
                  <c:v>-1.9444697407855178</c:v>
                </c:pt>
                <c:pt idx="131">
                  <c:v>-2.4727399691115939</c:v>
                </c:pt>
                <c:pt idx="132">
                  <c:v>-0.75387635071138448</c:v>
                </c:pt>
                <c:pt idx="133">
                  <c:v>1.8173521361343177</c:v>
                </c:pt>
                <c:pt idx="134">
                  <c:v>3.7610837015245075</c:v>
                </c:pt>
                <c:pt idx="135">
                  <c:v>2.8154899891231819</c:v>
                </c:pt>
                <c:pt idx="136">
                  <c:v>1.1668618353443079</c:v>
                </c:pt>
                <c:pt idx="137">
                  <c:v>-0.30174039650493223</c:v>
                </c:pt>
                <c:pt idx="138">
                  <c:v>-1.8402582571337431</c:v>
                </c:pt>
                <c:pt idx="139">
                  <c:v>-3.7567400527036128</c:v>
                </c:pt>
                <c:pt idx="140">
                  <c:v>-5.9888535942398287</c:v>
                </c:pt>
                <c:pt idx="141">
                  <c:v>-6.0438537158911503</c:v>
                </c:pt>
                <c:pt idx="142">
                  <c:v>-5.7540559904456119</c:v>
                </c:pt>
                <c:pt idx="143">
                  <c:v>-6.1102080466431863</c:v>
                </c:pt>
                <c:pt idx="144">
                  <c:v>-7.4266076349325694</c:v>
                </c:pt>
                <c:pt idx="145">
                  <c:v>-4.2629762509256652</c:v>
                </c:pt>
                <c:pt idx="146">
                  <c:v>-3.0051026562423582</c:v>
                </c:pt>
                <c:pt idx="147">
                  <c:v>-1.3779642216318746</c:v>
                </c:pt>
                <c:pt idx="148">
                  <c:v>-3.5043207508703462</c:v>
                </c:pt>
                <c:pt idx="149">
                  <c:v>-0.36268836072827504</c:v>
                </c:pt>
                <c:pt idx="150">
                  <c:v>-1.884778275040077</c:v>
                </c:pt>
                <c:pt idx="151">
                  <c:v>-0.77153257762813021</c:v>
                </c:pt>
                <c:pt idx="152">
                  <c:v>-1.6076192556689974</c:v>
                </c:pt>
                <c:pt idx="153">
                  <c:v>-1.2575636614198238</c:v>
                </c:pt>
                <c:pt idx="154">
                  <c:v>2.1611961917083473</c:v>
                </c:pt>
                <c:pt idx="155">
                  <c:v>1.8250772345942856</c:v>
                </c:pt>
                <c:pt idx="156">
                  <c:v>0.47682949833708632</c:v>
                </c:pt>
                <c:pt idx="157">
                  <c:v>0.50339158876904677</c:v>
                </c:pt>
                <c:pt idx="158">
                  <c:v>1.054655616943571</c:v>
                </c:pt>
                <c:pt idx="159">
                  <c:v>2.7732764345830918</c:v>
                </c:pt>
                <c:pt idx="160">
                  <c:v>-1.1804897563639598</c:v>
                </c:pt>
                <c:pt idx="161">
                  <c:v>-6.6994202066296351</c:v>
                </c:pt>
                <c:pt idx="162">
                  <c:v>-8.3473090720182963</c:v>
                </c:pt>
                <c:pt idx="163">
                  <c:v>-7.4801589384189509</c:v>
                </c:pt>
                <c:pt idx="164">
                  <c:v>-9.1300922907745772</c:v>
                </c:pt>
                <c:pt idx="165">
                  <c:v>-6.7599080674078129</c:v>
                </c:pt>
                <c:pt idx="166">
                  <c:v>-10.511356914880722</c:v>
                </c:pt>
                <c:pt idx="167">
                  <c:v>-7.6023977149661164</c:v>
                </c:pt>
                <c:pt idx="168">
                  <c:v>-9.2281532417906131</c:v>
                </c:pt>
                <c:pt idx="169">
                  <c:v>-6.9798545909444734</c:v>
                </c:pt>
                <c:pt idx="170">
                  <c:v>-4.4661267036420611</c:v>
                </c:pt>
                <c:pt idx="171">
                  <c:v>-7.211862154416762</c:v>
                </c:pt>
                <c:pt idx="172">
                  <c:v>-11.048340841274094</c:v>
                </c:pt>
                <c:pt idx="173">
                  <c:v>-12.53395419929261</c:v>
                </c:pt>
                <c:pt idx="174">
                  <c:v>-11.370854643197266</c:v>
                </c:pt>
                <c:pt idx="175">
                  <c:v>-22.770883908425041</c:v>
                </c:pt>
                <c:pt idx="176">
                  <c:v>-31.413864196991192</c:v>
                </c:pt>
                <c:pt idx="177">
                  <c:v>-72.944557479777771</c:v>
                </c:pt>
                <c:pt idx="178">
                  <c:v>-145.04211854758924</c:v>
                </c:pt>
                <c:pt idx="179">
                  <c:v>-364.73323022182188</c:v>
                </c:pt>
                <c:pt idx="180">
                  <c:v>329.784508144087</c:v>
                </c:pt>
                <c:pt idx="181">
                  <c:v>110.02630150459927</c:v>
                </c:pt>
                <c:pt idx="182">
                  <c:v>55.659182513873638</c:v>
                </c:pt>
                <c:pt idx="183">
                  <c:v>30.233574366490188</c:v>
                </c:pt>
                <c:pt idx="184">
                  <c:v>25.571863872598204</c:v>
                </c:pt>
                <c:pt idx="185">
                  <c:v>19.284462518611353</c:v>
                </c:pt>
                <c:pt idx="186">
                  <c:v>2.6230663778437195</c:v>
                </c:pt>
                <c:pt idx="187">
                  <c:v>2.2897636360032592</c:v>
                </c:pt>
                <c:pt idx="188">
                  <c:v>0.98814385615186318</c:v>
                </c:pt>
                <c:pt idx="189">
                  <c:v>10.899507067721121</c:v>
                </c:pt>
                <c:pt idx="190">
                  <c:v>6.3993620934245987</c:v>
                </c:pt>
                <c:pt idx="191">
                  <c:v>-0.73171117475424374</c:v>
                </c:pt>
                <c:pt idx="192">
                  <c:v>0</c:v>
                </c:pt>
                <c:pt idx="193">
                  <c:v>-0.6279862688760518</c:v>
                </c:pt>
                <c:pt idx="194">
                  <c:v>-1.7325102757648203</c:v>
                </c:pt>
                <c:pt idx="195">
                  <c:v>0</c:v>
                </c:pt>
                <c:pt idx="196">
                  <c:v>4.0710893906803545</c:v>
                </c:pt>
                <c:pt idx="197">
                  <c:v>2.3581892405926603</c:v>
                </c:pt>
                <c:pt idx="198">
                  <c:v>-2.2068336693779695</c:v>
                </c:pt>
                <c:pt idx="199">
                  <c:v>-4.272363677594158</c:v>
                </c:pt>
                <c:pt idx="200">
                  <c:v>-0.80831503331295373</c:v>
                </c:pt>
                <c:pt idx="201">
                  <c:v>-0.77283047752029954</c:v>
                </c:pt>
                <c:pt idx="202">
                  <c:v>0.73900400838615932</c:v>
                </c:pt>
                <c:pt idx="203">
                  <c:v>-1.0516380925939333</c:v>
                </c:pt>
                <c:pt idx="204">
                  <c:v>-0.33693678531371574</c:v>
                </c:pt>
                <c:pt idx="205">
                  <c:v>2.2400789436110093</c:v>
                </c:pt>
                <c:pt idx="206">
                  <c:v>3.0852235841267079</c:v>
                </c:pt>
                <c:pt idx="207">
                  <c:v>5.5322217645571161</c:v>
                </c:pt>
                <c:pt idx="208">
                  <c:v>5.7555747198659173</c:v>
                </c:pt>
                <c:pt idx="209">
                  <c:v>7.066720670102681</c:v>
                </c:pt>
                <c:pt idx="210">
                  <c:v>6.1485739777729478</c:v>
                </c:pt>
                <c:pt idx="211">
                  <c:v>6.7087678938994459</c:v>
                </c:pt>
                <c:pt idx="212">
                  <c:v>6.1837475487894498</c:v>
                </c:pt>
                <c:pt idx="213">
                  <c:v>5.2093507743203604</c:v>
                </c:pt>
                <c:pt idx="214">
                  <c:v>4.1730193980123147</c:v>
                </c:pt>
                <c:pt idx="215">
                  <c:v>3.0244348072552798</c:v>
                </c:pt>
                <c:pt idx="216">
                  <c:v>1.999690086871126</c:v>
                </c:pt>
                <c:pt idx="217">
                  <c:v>3.1467786730004619</c:v>
                </c:pt>
                <c:pt idx="218">
                  <c:v>4.3514782072793743</c:v>
                </c:pt>
                <c:pt idx="219">
                  <c:v>4.2906238192883333</c:v>
                </c:pt>
                <c:pt idx="220">
                  <c:v>3.7990447944539971</c:v>
                </c:pt>
                <c:pt idx="221">
                  <c:v>3.0425502893778567</c:v>
                </c:pt>
                <c:pt idx="222">
                  <c:v>1.6842750445023369</c:v>
                </c:pt>
                <c:pt idx="223">
                  <c:v>1.7536290092269502</c:v>
                </c:pt>
                <c:pt idx="224">
                  <c:v>0.91428961898818428</c:v>
                </c:pt>
                <c:pt idx="225">
                  <c:v>0.50488333807405383</c:v>
                </c:pt>
                <c:pt idx="226">
                  <c:v>-0.24723378937802201</c:v>
                </c:pt>
                <c:pt idx="227">
                  <c:v>-0.48077360471354097</c:v>
                </c:pt>
                <c:pt idx="228">
                  <c:v>0</c:v>
                </c:pt>
                <c:pt idx="229">
                  <c:v>-0.22820041404562216</c:v>
                </c:pt>
                <c:pt idx="230">
                  <c:v>-0.67303545568909506</c:v>
                </c:pt>
                <c:pt idx="231">
                  <c:v>0.32734034254697109</c:v>
                </c:pt>
                <c:pt idx="232">
                  <c:v>-0.31964084810227061</c:v>
                </c:pt>
                <c:pt idx="233">
                  <c:v>-0.20844760560597869</c:v>
                </c:pt>
                <c:pt idx="234">
                  <c:v>-0.20387155616514532</c:v>
                </c:pt>
                <c:pt idx="235">
                  <c:v>9.9618140088492527E-2</c:v>
                </c:pt>
                <c:pt idx="236">
                  <c:v>0.48575432903901244</c:v>
                </c:pt>
                <c:pt idx="237">
                  <c:v>2.3511379347922059</c:v>
                </c:pt>
                <c:pt idx="238">
                  <c:v>3.1449169898821192</c:v>
                </c:pt>
                <c:pt idx="239">
                  <c:v>1.2161017141960895</c:v>
                </c:pt>
                <c:pt idx="240">
                  <c:v>1.9312984065286773</c:v>
                </c:pt>
                <c:pt idx="241">
                  <c:v>-1.3106379158012755</c:v>
                </c:pt>
                <c:pt idx="242">
                  <c:v>1.5997815389322922</c:v>
                </c:pt>
                <c:pt idx="243">
                  <c:v>2.5406167801072748</c:v>
                </c:pt>
                <c:pt idx="244">
                  <c:v>1.5617926766930894</c:v>
                </c:pt>
                <c:pt idx="245">
                  <c:v>2.8479634570179231</c:v>
                </c:pt>
                <c:pt idx="246">
                  <c:v>1.64684143236142</c:v>
                </c:pt>
                <c:pt idx="247">
                  <c:v>0.9327735464476854</c:v>
                </c:pt>
                <c:pt idx="248">
                  <c:v>0.12927067635317604</c:v>
                </c:pt>
                <c:pt idx="249">
                  <c:v>1.4537511522654523</c:v>
                </c:pt>
                <c:pt idx="250">
                  <c:v>2.0019394355155224</c:v>
                </c:pt>
                <c:pt idx="251">
                  <c:v>1.5867690934684786</c:v>
                </c:pt>
                <c:pt idx="252">
                  <c:v>2.0279024436897948</c:v>
                </c:pt>
                <c:pt idx="253">
                  <c:v>1.7431776157899408</c:v>
                </c:pt>
                <c:pt idx="254">
                  <c:v>1.3122743123144927</c:v>
                </c:pt>
                <c:pt idx="255">
                  <c:v>-1.0800296623925074</c:v>
                </c:pt>
                <c:pt idx="256">
                  <c:v>0.70735745944957384</c:v>
                </c:pt>
                <c:pt idx="257">
                  <c:v>3.1576288363258969</c:v>
                </c:pt>
                <c:pt idx="258">
                  <c:v>2.9084624124848411</c:v>
                </c:pt>
                <c:pt idx="259">
                  <c:v>2.2466628425817681</c:v>
                </c:pt>
                <c:pt idx="260">
                  <c:v>2.0675647820015106</c:v>
                </c:pt>
                <c:pt idx="261">
                  <c:v>1.7470263051292558</c:v>
                </c:pt>
                <c:pt idx="262">
                  <c:v>1.369614118115305</c:v>
                </c:pt>
                <c:pt idx="263">
                  <c:v>1.021322834364321</c:v>
                </c:pt>
                <c:pt idx="264">
                  <c:v>1.3523954133564111</c:v>
                </c:pt>
                <c:pt idx="265">
                  <c:v>1.7329259778939974</c:v>
                </c:pt>
                <c:pt idx="266">
                  <c:v>1.5284520576790435</c:v>
                </c:pt>
                <c:pt idx="267">
                  <c:v>1.5710360066516298</c:v>
                </c:pt>
                <c:pt idx="268">
                  <c:v>1.2630090699095389</c:v>
                </c:pt>
                <c:pt idx="269">
                  <c:v>1.0053693081703476</c:v>
                </c:pt>
                <c:pt idx="270">
                  <c:v>0.7117548441592112</c:v>
                </c:pt>
                <c:pt idx="271">
                  <c:v>0.80672119551955035</c:v>
                </c:pt>
                <c:pt idx="272">
                  <c:v>0.95248014463469444</c:v>
                </c:pt>
                <c:pt idx="273">
                  <c:v>1.1108303666645478</c:v>
                </c:pt>
                <c:pt idx="274">
                  <c:v>1.4097229505141144</c:v>
                </c:pt>
                <c:pt idx="275">
                  <c:v>1.2842369128048898</c:v>
                </c:pt>
                <c:pt idx="276">
                  <c:v>1.1913597172825456</c:v>
                </c:pt>
                <c:pt idx="277">
                  <c:v>1.2438729973207809</c:v>
                </c:pt>
                <c:pt idx="278">
                  <c:v>1.2636746933472394</c:v>
                </c:pt>
                <c:pt idx="279">
                  <c:v>1.5875193474406188</c:v>
                </c:pt>
                <c:pt idx="280">
                  <c:v>1.4433135285594056</c:v>
                </c:pt>
                <c:pt idx="281">
                  <c:v>1.3818591980969142</c:v>
                </c:pt>
                <c:pt idx="282">
                  <c:v>1.2768862909454521</c:v>
                </c:pt>
                <c:pt idx="283">
                  <c:v>1.2827352436999286</c:v>
                </c:pt>
                <c:pt idx="284">
                  <c:v>1.3557650255881784</c:v>
                </c:pt>
                <c:pt idx="285">
                  <c:v>1.4938426284789379</c:v>
                </c:pt>
                <c:pt idx="286">
                  <c:v>1.4645934014904856</c:v>
                </c:pt>
                <c:pt idx="287">
                  <c:v>1.4348660332888947</c:v>
                </c:pt>
                <c:pt idx="288">
                  <c:v>1.1805491553104388</c:v>
                </c:pt>
                <c:pt idx="289">
                  <c:v>1.1818840208840018</c:v>
                </c:pt>
                <c:pt idx="290">
                  <c:v>1.219172916691782</c:v>
                </c:pt>
                <c:pt idx="291">
                  <c:v>1.3503451893011322</c:v>
                </c:pt>
                <c:pt idx="292">
                  <c:v>1.3432806346492325</c:v>
                </c:pt>
                <c:pt idx="293">
                  <c:v>1.3371006618322832</c:v>
                </c:pt>
                <c:pt idx="294">
                  <c:v>1.2498415510157885</c:v>
                </c:pt>
                <c:pt idx="295">
                  <c:v>1.3230843545825708</c:v>
                </c:pt>
                <c:pt idx="296">
                  <c:v>1.3566332752386521</c:v>
                </c:pt>
                <c:pt idx="297">
                  <c:v>1.307327549819761</c:v>
                </c:pt>
                <c:pt idx="298">
                  <c:v>1.1843204581117079</c:v>
                </c:pt>
                <c:pt idx="299">
                  <c:v>1.061508994292153</c:v>
                </c:pt>
                <c:pt idx="300">
                  <c:v>1.0492646777086363</c:v>
                </c:pt>
                <c:pt idx="301">
                  <c:v>1.2158357379230795</c:v>
                </c:pt>
                <c:pt idx="302">
                  <c:v>1.3421950242907823</c:v>
                </c:pt>
                <c:pt idx="303">
                  <c:v>1.4020590241279847</c:v>
                </c:pt>
                <c:pt idx="304">
                  <c:v>1.2553731343684293</c:v>
                </c:pt>
                <c:pt idx="305">
                  <c:v>1.2469547958336165</c:v>
                </c:pt>
                <c:pt idx="306">
                  <c:v>1.2190244323232677</c:v>
                </c:pt>
                <c:pt idx="307">
                  <c:v>1.2583977768514309</c:v>
                </c:pt>
                <c:pt idx="308">
                  <c:v>1.3423984289252091</c:v>
                </c:pt>
                <c:pt idx="309">
                  <c:v>1.3600436415790917</c:v>
                </c:pt>
                <c:pt idx="310">
                  <c:v>1.35237310334076</c:v>
                </c:pt>
                <c:pt idx="311">
                  <c:v>1.3434080279159248</c:v>
                </c:pt>
                <c:pt idx="312">
                  <c:v>1.3507377238275098</c:v>
                </c:pt>
                <c:pt idx="313">
                  <c:v>1.3099006223457397</c:v>
                </c:pt>
                <c:pt idx="314">
                  <c:v>1.254289800461869</c:v>
                </c:pt>
                <c:pt idx="315">
                  <c:v>1.2353998510468689</c:v>
                </c:pt>
                <c:pt idx="316">
                  <c:v>1.2863706907335322</c:v>
                </c:pt>
                <c:pt idx="317">
                  <c:v>1.1716587363210471</c:v>
                </c:pt>
                <c:pt idx="318">
                  <c:v>1.2053324049110192</c:v>
                </c:pt>
                <c:pt idx="319">
                  <c:v>1.3248920402351931</c:v>
                </c:pt>
                <c:pt idx="320">
                  <c:v>1.2398328525267963</c:v>
                </c:pt>
                <c:pt idx="321">
                  <c:v>1.228811156914916</c:v>
                </c:pt>
                <c:pt idx="322">
                  <c:v>1.3212778455931407</c:v>
                </c:pt>
                <c:pt idx="323">
                  <c:v>1.3755648626608756</c:v>
                </c:pt>
                <c:pt idx="324">
                  <c:v>1.3260222341007029</c:v>
                </c:pt>
                <c:pt idx="325">
                  <c:v>1.4112991061767626</c:v>
                </c:pt>
                <c:pt idx="326">
                  <c:v>1.3123797169225637</c:v>
                </c:pt>
                <c:pt idx="327">
                  <c:v>1.2689340482520286</c:v>
                </c:pt>
                <c:pt idx="328">
                  <c:v>1.382689529613883</c:v>
                </c:pt>
                <c:pt idx="329">
                  <c:v>1.3616807248006302</c:v>
                </c:pt>
                <c:pt idx="330">
                  <c:v>1.295991200470314</c:v>
                </c:pt>
                <c:pt idx="331">
                  <c:v>1.3547076420989075</c:v>
                </c:pt>
                <c:pt idx="332">
                  <c:v>1.2440102556224804</c:v>
                </c:pt>
                <c:pt idx="333">
                  <c:v>1.2541252691626101</c:v>
                </c:pt>
                <c:pt idx="334">
                  <c:v>1.3541706373163609</c:v>
                </c:pt>
                <c:pt idx="335">
                  <c:v>1.2579328518882764</c:v>
                </c:pt>
                <c:pt idx="336">
                  <c:v>1.2878246220736658</c:v>
                </c:pt>
                <c:pt idx="337">
                  <c:v>1.2757811621054622</c:v>
                </c:pt>
                <c:pt idx="338">
                  <c:v>1.3091249779385465</c:v>
                </c:pt>
                <c:pt idx="339">
                  <c:v>1.290786027937052</c:v>
                </c:pt>
                <c:pt idx="340">
                  <c:v>1.3193787172325249</c:v>
                </c:pt>
                <c:pt idx="341">
                  <c:v>1.2530221581877001</c:v>
                </c:pt>
                <c:pt idx="342">
                  <c:v>1.3544930134766011</c:v>
                </c:pt>
                <c:pt idx="343">
                  <c:v>1.28316985663002</c:v>
                </c:pt>
                <c:pt idx="344">
                  <c:v>1.3821526758607308</c:v>
                </c:pt>
                <c:pt idx="345">
                  <c:v>1.2699604771657844</c:v>
                </c:pt>
                <c:pt idx="346">
                  <c:v>1.3408068059241978</c:v>
                </c:pt>
                <c:pt idx="347">
                  <c:v>1.3351934572960542</c:v>
                </c:pt>
                <c:pt idx="348">
                  <c:v>1.4503432607938644</c:v>
                </c:pt>
                <c:pt idx="349">
                  <c:v>1.4497643176799908</c:v>
                </c:pt>
                <c:pt idx="350">
                  <c:v>1.5518486904495301</c:v>
                </c:pt>
                <c:pt idx="351">
                  <c:v>1.6176916942862911</c:v>
                </c:pt>
                <c:pt idx="352">
                  <c:v>1.9574972625515217</c:v>
                </c:pt>
                <c:pt idx="353">
                  <c:v>2.2135976161134709</c:v>
                </c:pt>
                <c:pt idx="354">
                  <c:v>2.6579954985255316</c:v>
                </c:pt>
                <c:pt idx="355">
                  <c:v>3.2889941045465916</c:v>
                </c:pt>
                <c:pt idx="356">
                  <c:v>4.6026469891824657</c:v>
                </c:pt>
                <c:pt idx="357">
                  <c:v>6.5936998735101353</c:v>
                </c:pt>
                <c:pt idx="358">
                  <c:v>11.660784471786318</c:v>
                </c:pt>
                <c:pt idx="359">
                  <c:v>36.902066189224399</c:v>
                </c:pt>
                <c:pt idx="360">
                  <c:v>-38.963258398253835</c:v>
                </c:pt>
                <c:pt idx="361">
                  <c:v>-13.638903403125394</c:v>
                </c:pt>
                <c:pt idx="362">
                  <c:v>-8.3798915827698028</c:v>
                </c:pt>
                <c:pt idx="363">
                  <c:v>-6.276850192358105</c:v>
                </c:pt>
                <c:pt idx="364">
                  <c:v>-4.6828668522688375</c:v>
                </c:pt>
                <c:pt idx="365">
                  <c:v>-3.8905011417978703</c:v>
                </c:pt>
                <c:pt idx="366">
                  <c:v>-3.1524712215887298</c:v>
                </c:pt>
                <c:pt idx="367">
                  <c:v>-2.6284737162600895</c:v>
                </c:pt>
                <c:pt idx="368">
                  <c:v>-2.2499265272774713</c:v>
                </c:pt>
                <c:pt idx="369">
                  <c:v>-1.8468060604428094</c:v>
                </c:pt>
                <c:pt idx="370">
                  <c:v>-1.553415334624465</c:v>
                </c:pt>
                <c:pt idx="371">
                  <c:v>-1.3077718858024998</c:v>
                </c:pt>
                <c:pt idx="372">
                  <c:v>-1.0507538269715839</c:v>
                </c:pt>
                <c:pt idx="373">
                  <c:v>-0.85123853120160187</c:v>
                </c:pt>
                <c:pt idx="374">
                  <c:v>-0.6296105028176523</c:v>
                </c:pt>
                <c:pt idx="375">
                  <c:v>-0.46680927144174195</c:v>
                </c:pt>
                <c:pt idx="376">
                  <c:v>-0.29048763365763514</c:v>
                </c:pt>
                <c:pt idx="377">
                  <c:v>-0.1255700083980352</c:v>
                </c:pt>
                <c:pt idx="378">
                  <c:v>8.8473628325152608E-3</c:v>
                </c:pt>
                <c:pt idx="379">
                  <c:v>0.15226398946537828</c:v>
                </c:pt>
                <c:pt idx="380">
                  <c:v>0.26708264452036429</c:v>
                </c:pt>
                <c:pt idx="381">
                  <c:v>0.37558815310588523</c:v>
                </c:pt>
                <c:pt idx="382">
                  <c:v>0.48592283686031423</c:v>
                </c:pt>
                <c:pt idx="383">
                  <c:v>0.56883084643620263</c:v>
                </c:pt>
                <c:pt idx="384">
                  <c:v>0.66174073796549937</c:v>
                </c:pt>
                <c:pt idx="385">
                  <c:v>0.7506836641083563</c:v>
                </c:pt>
                <c:pt idx="386">
                  <c:v>0.81154039207860329</c:v>
                </c:pt>
                <c:pt idx="387">
                  <c:v>0.84834140602971553</c:v>
                </c:pt>
                <c:pt idx="388">
                  <c:v>0.91487450789307379</c:v>
                </c:pt>
                <c:pt idx="389">
                  <c:v>0.96698816082417416</c:v>
                </c:pt>
                <c:pt idx="390">
                  <c:v>0.9853404986979335</c:v>
                </c:pt>
                <c:pt idx="391">
                  <c:v>1.0159392826175304</c:v>
                </c:pt>
                <c:pt idx="392">
                  <c:v>1.0639689760196223</c:v>
                </c:pt>
                <c:pt idx="393">
                  <c:v>1.078911656637487</c:v>
                </c:pt>
                <c:pt idx="394">
                  <c:v>1.1094580150038778</c:v>
                </c:pt>
                <c:pt idx="395">
                  <c:v>1.1397486943301303</c:v>
                </c:pt>
                <c:pt idx="396">
                  <c:v>1.1504601474757574</c:v>
                </c:pt>
                <c:pt idx="397">
                  <c:v>1.1854582736166708</c:v>
                </c:pt>
                <c:pt idx="398">
                  <c:v>1.1944139117034418</c:v>
                </c:pt>
                <c:pt idx="399">
                  <c:v>1.21036472550347</c:v>
                </c:pt>
                <c:pt idx="400">
                  <c:v>1.2202155517744182</c:v>
                </c:pt>
                <c:pt idx="401">
                  <c:v>1.2283868582406361</c:v>
                </c:pt>
                <c:pt idx="402">
                  <c:v>1.239500168592284</c:v>
                </c:pt>
                <c:pt idx="403">
                  <c:v>1.2338985719017641</c:v>
                </c:pt>
                <c:pt idx="404">
                  <c:v>1.2484463688476133</c:v>
                </c:pt>
                <c:pt idx="405">
                  <c:v>1.2423543372599015</c:v>
                </c:pt>
                <c:pt idx="406">
                  <c:v>1.256584312294819</c:v>
                </c:pt>
                <c:pt idx="407">
                  <c:v>1.2696697128863903</c:v>
                </c:pt>
                <c:pt idx="408">
                  <c:v>1.2736088462067645</c:v>
                </c:pt>
                <c:pt idx="409">
                  <c:v>1.2772169653964975</c:v>
                </c:pt>
                <c:pt idx="410">
                  <c:v>1.3045087599129059</c:v>
                </c:pt>
                <c:pt idx="411">
                  <c:v>1.2948486224684936</c:v>
                </c:pt>
                <c:pt idx="412">
                  <c:v>1.3239600678679786</c:v>
                </c:pt>
                <c:pt idx="413">
                  <c:v>1.3326358228495767</c:v>
                </c:pt>
                <c:pt idx="414">
                  <c:v>1.3335942435633141</c:v>
                </c:pt>
                <c:pt idx="415">
                  <c:v>1.3373014310821103</c:v>
                </c:pt>
                <c:pt idx="416">
                  <c:v>1.3376405876047912</c:v>
                </c:pt>
                <c:pt idx="417">
                  <c:v>1.3403076131351752</c:v>
                </c:pt>
                <c:pt idx="418">
                  <c:v>1.3187849370329547</c:v>
                </c:pt>
                <c:pt idx="419">
                  <c:v>1.3080209540603058</c:v>
                </c:pt>
                <c:pt idx="420">
                  <c:v>1.3111969356684656</c:v>
                </c:pt>
                <c:pt idx="421">
                  <c:v>1.2675652908540667</c:v>
                </c:pt>
                <c:pt idx="422">
                  <c:v>1.2608487883044643</c:v>
                </c:pt>
                <c:pt idx="423">
                  <c:v>1.2648464629211205</c:v>
                </c:pt>
                <c:pt idx="424">
                  <c:v>1.265121247978622</c:v>
                </c:pt>
                <c:pt idx="425">
                  <c:v>1.2417994454731947</c:v>
                </c:pt>
                <c:pt idx="426">
                  <c:v>1.2312425648567336</c:v>
                </c:pt>
                <c:pt idx="427">
                  <c:v>1.2366737578294409</c:v>
                </c:pt>
                <c:pt idx="428">
                  <c:v>1.2806303862469945</c:v>
                </c:pt>
                <c:pt idx="429">
                  <c:v>1.2976105269410976</c:v>
                </c:pt>
                <c:pt idx="430">
                  <c:v>1.3357257397022357</c:v>
                </c:pt>
                <c:pt idx="431">
                  <c:v>1.3170556505027466</c:v>
                </c:pt>
                <c:pt idx="432">
                  <c:v>1.3330004681296119</c:v>
                </c:pt>
                <c:pt idx="433">
                  <c:v>1.3473361710866887</c:v>
                </c:pt>
                <c:pt idx="434">
                  <c:v>1.3946441321420449</c:v>
                </c:pt>
                <c:pt idx="435">
                  <c:v>1.3271195654307217</c:v>
                </c:pt>
                <c:pt idx="436">
                  <c:v>1.3415700356763449</c:v>
                </c:pt>
                <c:pt idx="437">
                  <c:v>1.3443953811400526</c:v>
                </c:pt>
                <c:pt idx="438">
                  <c:v>1.3064923087982696</c:v>
                </c:pt>
                <c:pt idx="439">
                  <c:v>1.3154407957394256</c:v>
                </c:pt>
                <c:pt idx="440">
                  <c:v>1.303756200831155</c:v>
                </c:pt>
                <c:pt idx="441">
                  <c:v>1.3337913250557214</c:v>
                </c:pt>
                <c:pt idx="442">
                  <c:v>1.3599485638837094</c:v>
                </c:pt>
                <c:pt idx="443">
                  <c:v>1.3817256673374303</c:v>
                </c:pt>
                <c:pt idx="444">
                  <c:v>1.4282022541895185</c:v>
                </c:pt>
                <c:pt idx="445">
                  <c:v>1.4433508362918239</c:v>
                </c:pt>
                <c:pt idx="446">
                  <c:v>1.5366885106842083</c:v>
                </c:pt>
                <c:pt idx="447">
                  <c:v>1.5075581373790612</c:v>
                </c:pt>
                <c:pt idx="448">
                  <c:v>1.4825727836054829</c:v>
                </c:pt>
                <c:pt idx="449">
                  <c:v>1.4334237340922866</c:v>
                </c:pt>
                <c:pt idx="450">
                  <c:v>1.3725587562398822</c:v>
                </c:pt>
                <c:pt idx="451">
                  <c:v>1.4273831921491835</c:v>
                </c:pt>
                <c:pt idx="452">
                  <c:v>1.3687527480321053</c:v>
                </c:pt>
                <c:pt idx="453">
                  <c:v>1.3821811423898425</c:v>
                </c:pt>
                <c:pt idx="454">
                  <c:v>1.4076931354347293</c:v>
                </c:pt>
                <c:pt idx="455">
                  <c:v>1.3673182906965511</c:v>
                </c:pt>
                <c:pt idx="456">
                  <c:v>1.4973065632163063</c:v>
                </c:pt>
                <c:pt idx="457">
                  <c:v>1.5650727196510905</c:v>
                </c:pt>
                <c:pt idx="458">
                  <c:v>1.5723992029931884</c:v>
                </c:pt>
                <c:pt idx="459">
                  <c:v>1.4184439938992064</c:v>
                </c:pt>
                <c:pt idx="460">
                  <c:v>1.1738481767713063</c:v>
                </c:pt>
                <c:pt idx="461">
                  <c:v>1.271147578229251</c:v>
                </c:pt>
                <c:pt idx="462">
                  <c:v>1.3381080745713085</c:v>
                </c:pt>
                <c:pt idx="463">
                  <c:v>1.2455269725152061</c:v>
                </c:pt>
                <c:pt idx="464">
                  <c:v>1.0533843425376419</c:v>
                </c:pt>
                <c:pt idx="465">
                  <c:v>0.97886170531463079</c:v>
                </c:pt>
                <c:pt idx="466">
                  <c:v>1.0519160615806116</c:v>
                </c:pt>
                <c:pt idx="467">
                  <c:v>1.0653987006226384</c:v>
                </c:pt>
                <c:pt idx="468">
                  <c:v>1.0457787646866732</c:v>
                </c:pt>
                <c:pt idx="469">
                  <c:v>1.1323310549601837</c:v>
                </c:pt>
                <c:pt idx="470">
                  <c:v>1.1893216003619975</c:v>
                </c:pt>
                <c:pt idx="471">
                  <c:v>1.1249085384005451</c:v>
                </c:pt>
                <c:pt idx="472">
                  <c:v>1.1491271016459081</c:v>
                </c:pt>
                <c:pt idx="473">
                  <c:v>1.3181575159297558</c:v>
                </c:pt>
                <c:pt idx="474">
                  <c:v>1.5329592289061604</c:v>
                </c:pt>
                <c:pt idx="475">
                  <c:v>1.4837830105111911</c:v>
                </c:pt>
                <c:pt idx="476">
                  <c:v>1.4170954593198837</c:v>
                </c:pt>
                <c:pt idx="477">
                  <c:v>1.3683750498954514</c:v>
                </c:pt>
                <c:pt idx="478">
                  <c:v>1.4541569075519061</c:v>
                </c:pt>
                <c:pt idx="479">
                  <c:v>1.5241768156374549</c:v>
                </c:pt>
                <c:pt idx="480">
                  <c:v>1.5121598998827706</c:v>
                </c:pt>
                <c:pt idx="481">
                  <c:v>1.3810564893333472</c:v>
                </c:pt>
                <c:pt idx="482">
                  <c:v>1.3638339170210321</c:v>
                </c:pt>
                <c:pt idx="483">
                  <c:v>1.3141510517379205</c:v>
                </c:pt>
                <c:pt idx="484">
                  <c:v>1.2592967418872676</c:v>
                </c:pt>
                <c:pt idx="485">
                  <c:v>1.1238873592545791</c:v>
                </c:pt>
                <c:pt idx="486">
                  <c:v>1.2103583301403147</c:v>
                </c:pt>
                <c:pt idx="487">
                  <c:v>1.1951626659616224</c:v>
                </c:pt>
                <c:pt idx="488">
                  <c:v>1.1502407849236593</c:v>
                </c:pt>
                <c:pt idx="489">
                  <c:v>1.1346298997726749</c:v>
                </c:pt>
                <c:pt idx="490">
                  <c:v>1.4567818281656411</c:v>
                </c:pt>
                <c:pt idx="491">
                  <c:v>1.7855943288254652</c:v>
                </c:pt>
                <c:pt idx="492">
                  <c:v>2.0369105612449889</c:v>
                </c:pt>
                <c:pt idx="493">
                  <c:v>2.219962957090226</c:v>
                </c:pt>
                <c:pt idx="494">
                  <c:v>2.4267200878453177</c:v>
                </c:pt>
                <c:pt idx="495">
                  <c:v>2.6038802086989996</c:v>
                </c:pt>
                <c:pt idx="496">
                  <c:v>2.6694843905798114</c:v>
                </c:pt>
                <c:pt idx="497">
                  <c:v>2.790577516692557</c:v>
                </c:pt>
                <c:pt idx="498">
                  <c:v>2.96648332581562</c:v>
                </c:pt>
                <c:pt idx="499">
                  <c:v>3.1062487353759898</c:v>
                </c:pt>
                <c:pt idx="500">
                  <c:v>2.8022422900063346</c:v>
                </c:pt>
                <c:pt idx="501">
                  <c:v>2.2988117707571627</c:v>
                </c:pt>
                <c:pt idx="502">
                  <c:v>2.2935943008543975</c:v>
                </c:pt>
                <c:pt idx="503">
                  <c:v>2.4804719882753887</c:v>
                </c:pt>
                <c:pt idx="504">
                  <c:v>2.4778458929025708</c:v>
                </c:pt>
                <c:pt idx="505">
                  <c:v>2.1164327946000174</c:v>
                </c:pt>
                <c:pt idx="506">
                  <c:v>1.7583396906218129</c:v>
                </c:pt>
                <c:pt idx="507">
                  <c:v>2.473849877223194</c:v>
                </c:pt>
                <c:pt idx="508">
                  <c:v>3.0960429772740397</c:v>
                </c:pt>
                <c:pt idx="509">
                  <c:v>3.6984370523360619</c:v>
                </c:pt>
                <c:pt idx="510">
                  <c:v>3.968739306942644</c:v>
                </c:pt>
                <c:pt idx="511">
                  <c:v>4.472933669802261</c:v>
                </c:pt>
                <c:pt idx="512">
                  <c:v>5.4722334327389008</c:v>
                </c:pt>
                <c:pt idx="513">
                  <c:v>5.6626767439357746</c:v>
                </c:pt>
                <c:pt idx="514">
                  <c:v>5.5951171594304618</c:v>
                </c:pt>
                <c:pt idx="515">
                  <c:v>5.9628858710901973</c:v>
                </c:pt>
                <c:pt idx="516">
                  <c:v>6.1227294878940457</c:v>
                </c:pt>
                <c:pt idx="517">
                  <c:v>5.7641482935148209</c:v>
                </c:pt>
                <c:pt idx="518">
                  <c:v>5.2742691730331588</c:v>
                </c:pt>
                <c:pt idx="519">
                  <c:v>6.361026426023944</c:v>
                </c:pt>
                <c:pt idx="520">
                  <c:v>9.1097147584935865</c:v>
                </c:pt>
                <c:pt idx="521">
                  <c:v>10.650056001226826</c:v>
                </c:pt>
                <c:pt idx="522">
                  <c:v>9.956704285288799</c:v>
                </c:pt>
                <c:pt idx="523">
                  <c:v>7.277760181221848</c:v>
                </c:pt>
                <c:pt idx="524">
                  <c:v>7.0739066710475544</c:v>
                </c:pt>
                <c:pt idx="525">
                  <c:v>8.4326705409753995</c:v>
                </c:pt>
                <c:pt idx="526">
                  <c:v>11.017030127760822</c:v>
                </c:pt>
                <c:pt idx="527">
                  <c:v>11.81475350657756</c:v>
                </c:pt>
                <c:pt idx="528">
                  <c:v>13.000052381504517</c:v>
                </c:pt>
                <c:pt idx="529">
                  <c:v>15.144131998327381</c:v>
                </c:pt>
                <c:pt idx="530">
                  <c:v>20.530849787774489</c:v>
                </c:pt>
                <c:pt idx="531">
                  <c:v>22.641240332774551</c:v>
                </c:pt>
                <c:pt idx="532">
                  <c:v>23.675968367277861</c:v>
                </c:pt>
                <c:pt idx="533">
                  <c:v>31.530806389908303</c:v>
                </c:pt>
                <c:pt idx="534">
                  <c:v>43.604712028412152</c:v>
                </c:pt>
                <c:pt idx="535">
                  <c:v>46.541384233595018</c:v>
                </c:pt>
                <c:pt idx="536">
                  <c:v>50.511826689711469</c:v>
                </c:pt>
                <c:pt idx="537">
                  <c:v>43.372974145327007</c:v>
                </c:pt>
                <c:pt idx="538">
                  <c:v>66.945167644085359</c:v>
                </c:pt>
                <c:pt idx="539">
                  <c:v>148.72610322972105</c:v>
                </c:pt>
                <c:pt idx="540">
                  <c:v>-177.74185868325503</c:v>
                </c:pt>
                <c:pt idx="541">
                  <c:v>-113.20159116412857</c:v>
                </c:pt>
                <c:pt idx="542">
                  <c:v>-84.694234393962631</c:v>
                </c:pt>
                <c:pt idx="543">
                  <c:v>-73.173143467738157</c:v>
                </c:pt>
                <c:pt idx="544">
                  <c:v>-51.349204394998246</c:v>
                </c:pt>
                <c:pt idx="545">
                  <c:v>-35.406513304853661</c:v>
                </c:pt>
                <c:pt idx="546">
                  <c:v>-32.389177997360441</c:v>
                </c:pt>
                <c:pt idx="547">
                  <c:v>-33.883892827031346</c:v>
                </c:pt>
                <c:pt idx="548">
                  <c:v>-30.026801130814984</c:v>
                </c:pt>
                <c:pt idx="549">
                  <c:v>-19.729549235699018</c:v>
                </c:pt>
                <c:pt idx="550">
                  <c:v>-13.724869383783584</c:v>
                </c:pt>
                <c:pt idx="551">
                  <c:v>-8.6094760930545551</c:v>
                </c:pt>
                <c:pt idx="552">
                  <c:v>-6.6135043225243502</c:v>
                </c:pt>
                <c:pt idx="553">
                  <c:v>-1.7973152061373254</c:v>
                </c:pt>
                <c:pt idx="554">
                  <c:v>-1.3780682851633479</c:v>
                </c:pt>
                <c:pt idx="555">
                  <c:v>-2.0425610052065406</c:v>
                </c:pt>
                <c:pt idx="556">
                  <c:v>-1.9581175803336774</c:v>
                </c:pt>
                <c:pt idx="557">
                  <c:v>-5.7391620830197123</c:v>
                </c:pt>
                <c:pt idx="558">
                  <c:v>-9.8044892688545762</c:v>
                </c:pt>
                <c:pt idx="559">
                  <c:v>-13.500366940387416</c:v>
                </c:pt>
                <c:pt idx="560">
                  <c:v>-15.151490142128468</c:v>
                </c:pt>
                <c:pt idx="561">
                  <c:v>-16.382701453133173</c:v>
                </c:pt>
                <c:pt idx="562">
                  <c:v>-17.478959963886815</c:v>
                </c:pt>
                <c:pt idx="563">
                  <c:v>-17.252752973204153</c:v>
                </c:pt>
                <c:pt idx="564">
                  <c:v>-14.196773694285273</c:v>
                </c:pt>
                <c:pt idx="565">
                  <c:v>-10.209334035395937</c:v>
                </c:pt>
                <c:pt idx="566">
                  <c:v>-6.4292620694996971</c:v>
                </c:pt>
                <c:pt idx="567">
                  <c:v>-3.3940709484222773</c:v>
                </c:pt>
                <c:pt idx="568">
                  <c:v>-2.1817792507864811</c:v>
                </c:pt>
                <c:pt idx="569">
                  <c:v>-1.0668650842083263</c:v>
                </c:pt>
                <c:pt idx="570">
                  <c:v>0.34136514987034944</c:v>
                </c:pt>
                <c:pt idx="571">
                  <c:v>-1.1487158725818345</c:v>
                </c:pt>
                <c:pt idx="572">
                  <c:v>-0.48138090394651056</c:v>
                </c:pt>
                <c:pt idx="573">
                  <c:v>0.61728025421192168</c:v>
                </c:pt>
                <c:pt idx="574">
                  <c:v>1.7877727442275277</c:v>
                </c:pt>
                <c:pt idx="575">
                  <c:v>1.7120682570937351</c:v>
                </c:pt>
                <c:pt idx="576">
                  <c:v>0.27600032122281309</c:v>
                </c:pt>
                <c:pt idx="577">
                  <c:v>0.93611857497082651</c:v>
                </c:pt>
                <c:pt idx="578">
                  <c:v>1.2938801128593014</c:v>
                </c:pt>
                <c:pt idx="579">
                  <c:v>0.74724908429939041</c:v>
                </c:pt>
                <c:pt idx="580">
                  <c:v>-1.2128852827312484</c:v>
                </c:pt>
                <c:pt idx="581">
                  <c:v>-1.7723692213603628</c:v>
                </c:pt>
                <c:pt idx="582">
                  <c:v>-2.3352997256436354</c:v>
                </c:pt>
                <c:pt idx="583">
                  <c:v>-3.2082941507765024</c:v>
                </c:pt>
                <c:pt idx="584">
                  <c:v>-3.0598617971817079</c:v>
                </c:pt>
                <c:pt idx="585">
                  <c:v>-3.9127918885669746</c:v>
                </c:pt>
                <c:pt idx="586">
                  <c:v>-4.2494687708852572</c:v>
                </c:pt>
                <c:pt idx="587">
                  <c:v>-4.21495986596846</c:v>
                </c:pt>
                <c:pt idx="588">
                  <c:v>-3.7576987834211364</c:v>
                </c:pt>
                <c:pt idx="589">
                  <c:v>-3.503412877560744</c:v>
                </c:pt>
                <c:pt idx="590">
                  <c:v>-3.613924418584876</c:v>
                </c:pt>
                <c:pt idx="591">
                  <c:v>-4.3551299670220542</c:v>
                </c:pt>
                <c:pt idx="592">
                  <c:v>-3.7011399411617134</c:v>
                </c:pt>
                <c:pt idx="593">
                  <c:v>-2.4910612777001835</c:v>
                </c:pt>
                <c:pt idx="594">
                  <c:v>-1.3918069669663298</c:v>
                </c:pt>
                <c:pt idx="595">
                  <c:v>-1.5836906563890161</c:v>
                </c:pt>
                <c:pt idx="596">
                  <c:v>-0.62335765236882845</c:v>
                </c:pt>
                <c:pt idx="597">
                  <c:v>-0.1017662105522565</c:v>
                </c:pt>
                <c:pt idx="598">
                  <c:v>0.19805081611260897</c:v>
                </c:pt>
                <c:pt idx="599">
                  <c:v>-0.19435355580861094</c:v>
                </c:pt>
                <c:pt idx="600">
                  <c:v>-0.28545762091679955</c:v>
                </c:pt>
                <c:pt idx="601">
                  <c:v>-0.84060879263386357</c:v>
                </c:pt>
                <c:pt idx="602">
                  <c:v>-0.73477264623334271</c:v>
                </c:pt>
                <c:pt idx="603">
                  <c:v>-0.27041894512763925</c:v>
                </c:pt>
                <c:pt idx="604">
                  <c:v>-0.53241300726989915</c:v>
                </c:pt>
                <c:pt idx="605">
                  <c:v>-0.86929739402129669</c:v>
                </c:pt>
                <c:pt idx="606">
                  <c:v>-0.8590410424467978</c:v>
                </c:pt>
                <c:pt idx="607">
                  <c:v>-0.84891428819352732</c:v>
                </c:pt>
                <c:pt idx="608">
                  <c:v>-0.66597490579893825</c:v>
                </c:pt>
                <c:pt idx="609">
                  <c:v>-0.65946936562963665</c:v>
                </c:pt>
                <c:pt idx="610">
                  <c:v>0.16100259204716508</c:v>
                </c:pt>
                <c:pt idx="611">
                  <c:v>1.0247220283584229</c:v>
                </c:pt>
                <c:pt idx="612">
                  <c:v>1.0651815105635123</c:v>
                </c:pt>
                <c:pt idx="613">
                  <c:v>1.4799327712402663</c:v>
                </c:pt>
                <c:pt idx="614">
                  <c:v>1.4270229648842956</c:v>
                </c:pt>
                <c:pt idx="615">
                  <c:v>1.2434177244099582</c:v>
                </c:pt>
                <c:pt idx="616">
                  <c:v>1.4704619780012116</c:v>
                </c:pt>
                <c:pt idx="617">
                  <c:v>1.2926758893125005</c:v>
                </c:pt>
                <c:pt idx="618">
                  <c:v>1.1887796488043825</c:v>
                </c:pt>
                <c:pt idx="619">
                  <c:v>0.78917575172049736</c:v>
                </c:pt>
                <c:pt idx="620">
                  <c:v>-0.11859120182854214</c:v>
                </c:pt>
                <c:pt idx="621">
                  <c:v>-0.64392456979093393</c:v>
                </c:pt>
                <c:pt idx="622">
                  <c:v>0.17202073359874276</c:v>
                </c:pt>
                <c:pt idx="623">
                  <c:v>-0.50969464734926784</c:v>
                </c:pt>
                <c:pt idx="624">
                  <c:v>-1.2293263901308207</c:v>
                </c:pt>
                <c:pt idx="625">
                  <c:v>-0.61226015799463873</c:v>
                </c:pt>
                <c:pt idx="626">
                  <c:v>-0.76953085471137916</c:v>
                </c:pt>
                <c:pt idx="627">
                  <c:v>-0.59878189808602289</c:v>
                </c:pt>
                <c:pt idx="628">
                  <c:v>0.26700434559219682</c:v>
                </c:pt>
                <c:pt idx="629">
                  <c:v>0.20966159739721341</c:v>
                </c:pt>
                <c:pt idx="630">
                  <c:v>0.30763922470159355</c:v>
                </c:pt>
                <c:pt idx="631">
                  <c:v>1.1461099474947081</c:v>
                </c:pt>
                <c:pt idx="632">
                  <c:v>0.8225511109913729</c:v>
                </c:pt>
                <c:pt idx="633">
                  <c:v>0.56416012759459333</c:v>
                </c:pt>
                <c:pt idx="634">
                  <c:v>0.41212102455449495</c:v>
                </c:pt>
                <c:pt idx="635">
                  <c:v>0.13454044109147673</c:v>
                </c:pt>
                <c:pt idx="636">
                  <c:v>-4.4052931878351478E-2</c:v>
                </c:pt>
                <c:pt idx="637">
                  <c:v>0.43165946702766261</c:v>
                </c:pt>
                <c:pt idx="638">
                  <c:v>0.33638167151023796</c:v>
                </c:pt>
                <c:pt idx="639">
                  <c:v>0.69846860906236286</c:v>
                </c:pt>
                <c:pt idx="640">
                  <c:v>0.95856784319399368</c:v>
                </c:pt>
                <c:pt idx="641">
                  <c:v>0.69470985787009609</c:v>
                </c:pt>
                <c:pt idx="642">
                  <c:v>0.71551321584531102</c:v>
                </c:pt>
                <c:pt idx="643">
                  <c:v>0.61960619669952866</c:v>
                </c:pt>
                <c:pt idx="644">
                  <c:v>0.64030036164042081</c:v>
                </c:pt>
                <c:pt idx="645">
                  <c:v>0.62293199850474923</c:v>
                </c:pt>
                <c:pt idx="646">
                  <c:v>0.60592758188596563</c:v>
                </c:pt>
                <c:pt idx="647">
                  <c:v>0.4914864908747088</c:v>
                </c:pt>
                <c:pt idx="648">
                  <c:v>0.44691248958453722</c:v>
                </c:pt>
                <c:pt idx="649">
                  <c:v>0.46769212183009329</c:v>
                </c:pt>
                <c:pt idx="650">
                  <c:v>0.21295745250928208</c:v>
                </c:pt>
                <c:pt idx="651">
                  <c:v>2.9958825265184178E-2</c:v>
                </c:pt>
                <c:pt idx="652">
                  <c:v>-0.1471482519776228</c:v>
                </c:pt>
                <c:pt idx="653">
                  <c:v>-0.4366792965831966</c:v>
                </c:pt>
                <c:pt idx="654">
                  <c:v>-0.31812118046172089</c:v>
                </c:pt>
                <c:pt idx="655">
                  <c:v>-0.28601490381202332</c:v>
                </c:pt>
                <c:pt idx="656">
                  <c:v>-0.48293434682204689</c:v>
                </c:pt>
                <c:pt idx="657">
                  <c:v>-0.16857576557057211</c:v>
                </c:pt>
                <c:pt idx="658">
                  <c:v>0.11075364865099355</c:v>
                </c:pt>
                <c:pt idx="659">
                  <c:v>0.13595868025463537</c:v>
                </c:pt>
                <c:pt idx="660">
                  <c:v>-5.3485139128076876E-2</c:v>
                </c:pt>
                <c:pt idx="661">
                  <c:v>-5.2847085190494532E-2</c:v>
                </c:pt>
                <c:pt idx="662">
                  <c:v>5.1990596666351946E-2</c:v>
                </c:pt>
                <c:pt idx="663">
                  <c:v>0</c:v>
                </c:pt>
                <c:pt idx="664">
                  <c:v>-7.5650096936258807E-2</c:v>
                </c:pt>
                <c:pt idx="665">
                  <c:v>-2.4888279273400486E-2</c:v>
                </c:pt>
                <c:pt idx="666">
                  <c:v>0.2209270041253264</c:v>
                </c:pt>
                <c:pt idx="667">
                  <c:v>0.21590499176968289</c:v>
                </c:pt>
                <c:pt idx="668">
                  <c:v>-0.16583564373775839</c:v>
                </c:pt>
                <c:pt idx="669">
                  <c:v>-0.3050819925904622</c:v>
                </c:pt>
                <c:pt idx="670">
                  <c:v>-0.35054601783540479</c:v>
                </c:pt>
                <c:pt idx="671">
                  <c:v>-0.48824990932510498</c:v>
                </c:pt>
                <c:pt idx="672">
                  <c:v>-0.37255323985004701</c:v>
                </c:pt>
                <c:pt idx="673">
                  <c:v>-0.46322550161947668</c:v>
                </c:pt>
                <c:pt idx="674">
                  <c:v>-0.41765201547686381</c:v>
                </c:pt>
                <c:pt idx="675">
                  <c:v>-0.34699539583503347</c:v>
                </c:pt>
                <c:pt idx="676">
                  <c:v>-0.39329080826117446</c:v>
                </c:pt>
                <c:pt idx="677">
                  <c:v>-0.36904278000475305</c:v>
                </c:pt>
                <c:pt idx="678">
                  <c:v>-0.41551370343735872</c:v>
                </c:pt>
                <c:pt idx="679">
                  <c:v>-0.34522628635146085</c:v>
                </c:pt>
                <c:pt idx="680">
                  <c:v>-0.41607873375362187</c:v>
                </c:pt>
                <c:pt idx="681">
                  <c:v>-0.62721722497006949</c:v>
                </c:pt>
                <c:pt idx="682">
                  <c:v>-0.77452532669833796</c:v>
                </c:pt>
                <c:pt idx="683">
                  <c:v>-0.66713009554252267</c:v>
                </c:pt>
                <c:pt idx="684">
                  <c:v>-0.47999648751941687</c:v>
                </c:pt>
                <c:pt idx="685">
                  <c:v>-0.65546429815606566</c:v>
                </c:pt>
                <c:pt idx="686">
                  <c:v>-0.61545805839364387</c:v>
                </c:pt>
                <c:pt idx="687">
                  <c:v>-0.22242131471314189</c:v>
                </c:pt>
                <c:pt idx="688">
                  <c:v>-0.24790344670598222</c:v>
                </c:pt>
                <c:pt idx="689">
                  <c:v>-0.40099705339203401</c:v>
                </c:pt>
                <c:pt idx="690">
                  <c:v>-0.12599541839252273</c:v>
                </c:pt>
                <c:pt idx="691">
                  <c:v>-0.2783946470493654</c:v>
                </c:pt>
                <c:pt idx="692">
                  <c:v>-0.20374558708354262</c:v>
                </c:pt>
                <c:pt idx="693">
                  <c:v>-0.36139732556564647</c:v>
                </c:pt>
                <c:pt idx="694">
                  <c:v>-0.52653397789820433</c:v>
                </c:pt>
                <c:pt idx="695">
                  <c:v>-0.40137277747349032</c:v>
                </c:pt>
                <c:pt idx="696">
                  <c:v>-0.30020433029394594</c:v>
                </c:pt>
                <c:pt idx="697">
                  <c:v>-0.44642672802696554</c:v>
                </c:pt>
                <c:pt idx="698">
                  <c:v>-0.66075444263193994</c:v>
                </c:pt>
                <c:pt idx="699">
                  <c:v>-0.50431643217268074</c:v>
                </c:pt>
                <c:pt idx="700">
                  <c:v>-0.30550140808408027</c:v>
                </c:pt>
                <c:pt idx="701">
                  <c:v>-0.40947838761381572</c:v>
                </c:pt>
                <c:pt idx="702">
                  <c:v>-0.36121843227895506</c:v>
                </c:pt>
                <c:pt idx="703">
                  <c:v>-0.4435206853671102</c:v>
                </c:pt>
                <c:pt idx="704">
                  <c:v>-0.31997667456529144</c:v>
                </c:pt>
                <c:pt idx="705">
                  <c:v>-0.70889458944118133</c:v>
                </c:pt>
                <c:pt idx="706">
                  <c:v>-0.68435554486747019</c:v>
                </c:pt>
                <c:pt idx="707">
                  <c:v>-0.38057958061001068</c:v>
                </c:pt>
                <c:pt idx="708">
                  <c:v>-0.32157632220137683</c:v>
                </c:pt>
                <c:pt idx="709">
                  <c:v>-0.64163903935165822</c:v>
                </c:pt>
                <c:pt idx="710">
                  <c:v>-0.9135961390596552</c:v>
                </c:pt>
                <c:pt idx="711">
                  <c:v>-0.91473438075019631</c:v>
                </c:pt>
                <c:pt idx="712">
                  <c:v>-0.47542939625871261</c:v>
                </c:pt>
                <c:pt idx="713">
                  <c:v>0</c:v>
                </c:pt>
                <c:pt idx="714">
                  <c:v>9.116419274363248E-2</c:v>
                </c:pt>
                <c:pt idx="715">
                  <c:v>-0.43194073512129783</c:v>
                </c:pt>
                <c:pt idx="716">
                  <c:v>0.71389966227183066</c:v>
                </c:pt>
                <c:pt idx="717">
                  <c:v>4.1611974513828764</c:v>
                </c:pt>
                <c:pt idx="718">
                  <c:v>6.7648392391184347</c:v>
                </c:pt>
                <c:pt idx="719">
                  <c:v>0.91075566577014366</c:v>
                </c:pt>
              </c:numCache>
            </c:numRef>
          </c:yVal>
          <c:smooth val="1"/>
          <c:extLst>
            <c:ext xmlns:c16="http://schemas.microsoft.com/office/drawing/2014/chart" uri="{C3380CC4-5D6E-409C-BE32-E72D297353CC}">
              <c16:uniqueId val="{00000000-F71E-48D2-A4D2-EC79756F8122}"/>
            </c:ext>
          </c:extLst>
        </c:ser>
        <c:ser>
          <c:idx val="1"/>
          <c:order val="1"/>
          <c:tx>
            <c:v>5000RPM</c:v>
          </c:tx>
          <c:spPr>
            <a:ln w="3175" cap="rnd">
              <a:solidFill>
                <a:schemeClr val="accent2"/>
              </a:solidFill>
              <a:round/>
            </a:ln>
            <a:effectLst/>
          </c:spPr>
          <c:marker>
            <c:symbol val="none"/>
          </c:marker>
          <c:xVal>
            <c:numRef>
              <c:f>'[wes PT.xlsx]Task 1 RPM Data'!$B$4:$B$723</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'[wes PT.xlsx]Task 1 RPM Data'!$Z$4:$Z$723</c:f>
              <c:numCache>
                <c:formatCode>General</c:formatCode>
                <c:ptCount val="720"/>
                <c:pt idx="0">
                  <c:v>52.574416347368881</c:v>
                </c:pt>
                <c:pt idx="1">
                  <c:v>14.600953912889153</c:v>
                </c:pt>
                <c:pt idx="2">
                  <c:v>7.2318888580970233</c:v>
                </c:pt>
                <c:pt idx="3">
                  <c:v>6.3555866446359417</c:v>
                </c:pt>
                <c:pt idx="4">
                  <c:v>7.0024834922755703</c:v>
                </c:pt>
                <c:pt idx="5">
                  <c:v>5.763311525760316</c:v>
                </c:pt>
                <c:pt idx="6">
                  <c:v>4.1117891853339081</c:v>
                </c:pt>
                <c:pt idx="7">
                  <c:v>2.9979151679921805</c:v>
                </c:pt>
                <c:pt idx="8">
                  <c:v>2.0925440572824758</c:v>
                </c:pt>
                <c:pt idx="9">
                  <c:v>0.67006600296123664</c:v>
                </c:pt>
                <c:pt idx="10">
                  <c:v>0</c:v>
                </c:pt>
                <c:pt idx="11">
                  <c:v>-0.83545435434694226</c:v>
                </c:pt>
                <c:pt idx="12">
                  <c:v>-0.7619371064413335</c:v>
                </c:pt>
                <c:pt idx="13">
                  <c:v>-0.65038915357470106</c:v>
                </c:pt>
                <c:pt idx="14">
                  <c:v>-6.7516465461862685E-2</c:v>
                </c:pt>
                <c:pt idx="15">
                  <c:v>0.13037935619349977</c:v>
                </c:pt>
                <c:pt idx="16">
                  <c:v>0.19024386021998255</c:v>
                </c:pt>
                <c:pt idx="17">
                  <c:v>0</c:v>
                </c:pt>
                <c:pt idx="18">
                  <c:v>-5.986406860395356E-2</c:v>
                </c:pt>
                <c:pt idx="19">
                  <c:v>-5.8535610226547408E-2</c:v>
                </c:pt>
                <c:pt idx="20">
                  <c:v>-5.739412149497318E-2</c:v>
                </c:pt>
                <c:pt idx="21">
                  <c:v>0</c:v>
                </c:pt>
                <c:pt idx="22">
                  <c:v>-5.5667898394544564E-2</c:v>
                </c:pt>
                <c:pt idx="23">
                  <c:v>-0.32841303549988865</c:v>
                </c:pt>
                <c:pt idx="24">
                  <c:v>0.10809848197222093</c:v>
                </c:pt>
                <c:pt idx="25">
                  <c:v>0.43476866765050776</c:v>
                </c:pt>
                <c:pt idx="26">
                  <c:v>0.82519662797469118</c:v>
                </c:pt>
                <c:pt idx="27">
                  <c:v>0.78493276903183862</c:v>
                </c:pt>
                <c:pt idx="28">
                  <c:v>0.3998611115036127</c:v>
                </c:pt>
                <c:pt idx="29">
                  <c:v>0.28906255481902249</c:v>
                </c:pt>
                <c:pt idx="30">
                  <c:v>0.40991220248235499</c:v>
                </c:pt>
                <c:pt idx="31">
                  <c:v>0.47408822708823561</c:v>
                </c:pt>
                <c:pt idx="32">
                  <c:v>0.24051526021324326</c:v>
                </c:pt>
                <c:pt idx="33">
                  <c:v>0.42871682651246618</c:v>
                </c:pt>
                <c:pt idx="34">
                  <c:v>0.43623710605914551</c:v>
                </c:pt>
                <c:pt idx="35">
                  <c:v>0.38035719851187172</c:v>
                </c:pt>
                <c:pt idx="36">
                  <c:v>-0.19250215715570956</c:v>
                </c:pt>
                <c:pt idx="37">
                  <c:v>-0.63769178572891394</c:v>
                </c:pt>
                <c:pt idx="38">
                  <c:v>-1.068334775559951</c:v>
                </c:pt>
                <c:pt idx="39">
                  <c:v>-0.9863128388535809</c:v>
                </c:pt>
                <c:pt idx="40">
                  <c:v>0.24557239398405997</c:v>
                </c:pt>
                <c:pt idx="41">
                  <c:v>1.5957888216977447</c:v>
                </c:pt>
                <c:pt idx="42">
                  <c:v>-0.58844789490532878</c:v>
                </c:pt>
                <c:pt idx="43">
                  <c:v>-1.0370772653711038</c:v>
                </c:pt>
                <c:pt idx="44">
                  <c:v>-0.4491634786621953</c:v>
                </c:pt>
                <c:pt idx="45">
                  <c:v>0.38976036236665484</c:v>
                </c:pt>
                <c:pt idx="46">
                  <c:v>-0.45878730637540027</c:v>
                </c:pt>
                <c:pt idx="47">
                  <c:v>0.60049802053289103</c:v>
                </c:pt>
                <c:pt idx="48">
                  <c:v>1.1712723154352958</c:v>
                </c:pt>
                <c:pt idx="49">
                  <c:v>0.50043366793312782</c:v>
                </c:pt>
                <c:pt idx="50">
                  <c:v>-1.0070350151742038</c:v>
                </c:pt>
                <c:pt idx="51">
                  <c:v>-1.3481610480524933</c:v>
                </c:pt>
                <c:pt idx="52">
                  <c:v>0.21246914843651796</c:v>
                </c:pt>
                <c:pt idx="53">
                  <c:v>0.80263264942699375</c:v>
                </c:pt>
                <c:pt idx="54">
                  <c:v>-0.44475797711704923</c:v>
                </c:pt>
                <c:pt idx="55">
                  <c:v>-0.66805062685489613</c:v>
                </c:pt>
                <c:pt idx="56">
                  <c:v>0.14965356603478219</c:v>
                </c:pt>
                <c:pt idx="57">
                  <c:v>0.613908822182055</c:v>
                </c:pt>
                <c:pt idx="58">
                  <c:v>1.8432884069543207</c:v>
                </c:pt>
                <c:pt idx="59">
                  <c:v>2.4682647059077905</c:v>
                </c:pt>
                <c:pt idx="60">
                  <c:v>0</c:v>
                </c:pt>
                <c:pt idx="61">
                  <c:v>-0.62731706668860354</c:v>
                </c:pt>
                <c:pt idx="62">
                  <c:v>-1.0726844073639406</c:v>
                </c:pt>
                <c:pt idx="63">
                  <c:v>-1.2438910527841589</c:v>
                </c:pt>
                <c:pt idx="64">
                  <c:v>-1.3177576301664451</c:v>
                </c:pt>
                <c:pt idx="65">
                  <c:v>-1.4775528701011154</c:v>
                </c:pt>
                <c:pt idx="66">
                  <c:v>-2.3765396460836548</c:v>
                </c:pt>
                <c:pt idx="67">
                  <c:v>-2.2286041103430496</c:v>
                </c:pt>
                <c:pt idx="68">
                  <c:v>-1.6220969404309484</c:v>
                </c:pt>
                <c:pt idx="69">
                  <c:v>-0.80335774475241517</c:v>
                </c:pt>
                <c:pt idx="70">
                  <c:v>-0.40459838394976294</c:v>
                </c:pt>
                <c:pt idx="71">
                  <c:v>0</c:v>
                </c:pt>
                <c:pt idx="72">
                  <c:v>-0.33235104673816762</c:v>
                </c:pt>
                <c:pt idx="73">
                  <c:v>-0.2523577490137705</c:v>
                </c:pt>
                <c:pt idx="74">
                  <c:v>0.77354986136838577</c:v>
                </c:pt>
                <c:pt idx="75">
                  <c:v>1.6007529215805976</c:v>
                </c:pt>
                <c:pt idx="76">
                  <c:v>1.7715575939272392</c:v>
                </c:pt>
                <c:pt idx="77">
                  <c:v>0.77627531475861322</c:v>
                </c:pt>
                <c:pt idx="78">
                  <c:v>9.9026036338495507E-2</c:v>
                </c:pt>
                <c:pt idx="79">
                  <c:v>-0.60455309287219061</c:v>
                </c:pt>
                <c:pt idx="80">
                  <c:v>-1.4105048809952618</c:v>
                </c:pt>
                <c:pt idx="81">
                  <c:v>-1.1039110595209571</c:v>
                </c:pt>
                <c:pt idx="82">
                  <c:v>-0.70738318330792149</c:v>
                </c:pt>
                <c:pt idx="83">
                  <c:v>-0.50959905593279076</c:v>
                </c:pt>
                <c:pt idx="84">
                  <c:v>-1.3302545827434695</c:v>
                </c:pt>
                <c:pt idx="85">
                  <c:v>-1.226521228863789</c:v>
                </c:pt>
                <c:pt idx="86">
                  <c:v>-1.3310689804084974</c:v>
                </c:pt>
                <c:pt idx="87">
                  <c:v>-1.3325812701080637</c:v>
                </c:pt>
                <c:pt idx="88">
                  <c:v>-0.9235824906117186</c:v>
                </c:pt>
                <c:pt idx="89">
                  <c:v>-0.72413023772570129</c:v>
                </c:pt>
                <c:pt idx="90">
                  <c:v>-0.10453143525841703</c:v>
                </c:pt>
                <c:pt idx="91">
                  <c:v>0.42802121654396297</c:v>
                </c:pt>
                <c:pt idx="92">
                  <c:v>0.65830666705065488</c:v>
                </c:pt>
                <c:pt idx="93">
                  <c:v>0.67581637320624954</c:v>
                </c:pt>
                <c:pt idx="94">
                  <c:v>0.11555993668514422</c:v>
                </c:pt>
                <c:pt idx="95">
                  <c:v>-0.46814752793266662</c:v>
                </c:pt>
                <c:pt idx="96">
                  <c:v>-0.47525254008471207</c:v>
                </c:pt>
                <c:pt idx="97">
                  <c:v>-0.72263126678880552</c:v>
                </c:pt>
                <c:pt idx="98">
                  <c:v>-0.9739745157572266</c:v>
                </c:pt>
                <c:pt idx="99">
                  <c:v>0</c:v>
                </c:pt>
                <c:pt idx="100">
                  <c:v>-0.50130568098461725</c:v>
                </c:pt>
                <c:pt idx="101">
                  <c:v>-1.0146110872422631</c:v>
                </c:pt>
                <c:pt idx="102">
                  <c:v>-1.5320318881676849</c:v>
                </c:pt>
                <c:pt idx="103">
                  <c:v>-1.2835813294533749</c:v>
                </c:pt>
                <c:pt idx="104">
                  <c:v>-0.77732770223679504</c:v>
                </c:pt>
                <c:pt idx="105">
                  <c:v>-1.0474344590368232</c:v>
                </c:pt>
                <c:pt idx="106">
                  <c:v>-1.5870660764542113</c:v>
                </c:pt>
                <c:pt idx="107">
                  <c:v>-1.8513861764674331</c:v>
                </c:pt>
                <c:pt idx="108">
                  <c:v>-1.470218976367675</c:v>
                </c:pt>
                <c:pt idx="109">
                  <c:v>-0.40390226420222675</c:v>
                </c:pt>
                <c:pt idx="110">
                  <c:v>-0.68751953343429506</c:v>
                </c:pt>
                <c:pt idx="111">
                  <c:v>-1.7962809762599072</c:v>
                </c:pt>
                <c:pt idx="112">
                  <c:v>-1.5381112377627035</c:v>
                </c:pt>
                <c:pt idx="113">
                  <c:v>-1.5476664646229625</c:v>
                </c:pt>
                <c:pt idx="114">
                  <c:v>-2.2590481494850705</c:v>
                </c:pt>
                <c:pt idx="115">
                  <c:v>-2.5595549132233373</c:v>
                </c:pt>
                <c:pt idx="116">
                  <c:v>-1.7103204726433745</c:v>
                </c:pt>
                <c:pt idx="117">
                  <c:v>-1.1536289719971591</c:v>
                </c:pt>
                <c:pt idx="118">
                  <c:v>-1.8960592146798834</c:v>
                </c:pt>
                <c:pt idx="119">
                  <c:v>-0.88618596177755371</c:v>
                </c:pt>
                <c:pt idx="120">
                  <c:v>-0.45114540808230824</c:v>
                </c:pt>
                <c:pt idx="121">
                  <c:v>0</c:v>
                </c:pt>
                <c:pt idx="122">
                  <c:v>-0.94014417986263921</c:v>
                </c:pt>
                <c:pt idx="123">
                  <c:v>-0.15976020641735544</c:v>
                </c:pt>
                <c:pt idx="124">
                  <c:v>-0.81498881695488734</c:v>
                </c:pt>
                <c:pt idx="125">
                  <c:v>-1.6555522279182644</c:v>
                </c:pt>
                <c:pt idx="126">
                  <c:v>-2.0110559335564844</c:v>
                </c:pt>
                <c:pt idx="127">
                  <c:v>-1.8656893653387088</c:v>
                </c:pt>
                <c:pt idx="128">
                  <c:v>-1.7187678497046566</c:v>
                </c:pt>
                <c:pt idx="129">
                  <c:v>-1.9253601412482735</c:v>
                </c:pt>
                <c:pt idx="130">
                  <c:v>-1.4146712936977637</c:v>
                </c:pt>
                <c:pt idx="131">
                  <c:v>0.18145194690215907</c:v>
                </c:pt>
                <c:pt idx="132">
                  <c:v>0.18617381607055281</c:v>
                </c:pt>
                <c:pt idx="133">
                  <c:v>-0.76623321333657479</c:v>
                </c:pt>
                <c:pt idx="134">
                  <c:v>-1.5546960559214864</c:v>
                </c:pt>
                <c:pt idx="135">
                  <c:v>-2.7761527716643708</c:v>
                </c:pt>
                <c:pt idx="136">
                  <c:v>-2.8114106375198089</c:v>
                </c:pt>
                <c:pt idx="137">
                  <c:v>-1.4367631723325409</c:v>
                </c:pt>
                <c:pt idx="138">
                  <c:v>-2.0798251087057884</c:v>
                </c:pt>
                <c:pt idx="139">
                  <c:v>-2.1292480761555739</c:v>
                </c:pt>
                <c:pt idx="140">
                  <c:v>-0.86985733059340131</c:v>
                </c:pt>
                <c:pt idx="141">
                  <c:v>-0.2244685414416934</c:v>
                </c:pt>
                <c:pt idx="142">
                  <c:v>-1.3814053200797862</c:v>
                </c:pt>
                <c:pt idx="143">
                  <c:v>-2.8211980651897917</c:v>
                </c:pt>
                <c:pt idx="144">
                  <c:v>-4.0636565245884935</c:v>
                </c:pt>
                <c:pt idx="145">
                  <c:v>-4.1535214320628571</c:v>
                </c:pt>
                <c:pt idx="146">
                  <c:v>-4.4675141173520867</c:v>
                </c:pt>
                <c:pt idx="147">
                  <c:v>-3.0564256596427728</c:v>
                </c:pt>
                <c:pt idx="148">
                  <c:v>-1.5551583373754714</c:v>
                </c:pt>
                <c:pt idx="149">
                  <c:v>-0.26915051512766275</c:v>
                </c:pt>
                <c:pt idx="150">
                  <c:v>0.56161806280326376</c:v>
                </c:pt>
                <c:pt idx="151">
                  <c:v>1.7369303956903355</c:v>
                </c:pt>
                <c:pt idx="152">
                  <c:v>1.5201666836401038</c:v>
                </c:pt>
                <c:pt idx="153">
                  <c:v>-1.5917747090307206</c:v>
                </c:pt>
                <c:pt idx="154">
                  <c:v>-1.3065973921730196</c:v>
                </c:pt>
                <c:pt idx="155">
                  <c:v>0.6855610112635927</c:v>
                </c:pt>
                <c:pt idx="156">
                  <c:v>1.4325118945260666</c:v>
                </c:pt>
                <c:pt idx="157">
                  <c:v>-1.1334324648590826</c:v>
                </c:pt>
                <c:pt idx="158">
                  <c:v>-0.39443480191240704</c:v>
                </c:pt>
                <c:pt idx="159">
                  <c:v>2.8999882238014707</c:v>
                </c:pt>
                <c:pt idx="160">
                  <c:v>0</c:v>
                </c:pt>
                <c:pt idx="161">
                  <c:v>-2.7460756764432546</c:v>
                </c:pt>
                <c:pt idx="162">
                  <c:v>0.48803155832576522</c:v>
                </c:pt>
                <c:pt idx="163">
                  <c:v>-0.52376906858862127</c:v>
                </c:pt>
                <c:pt idx="164">
                  <c:v>-6.5410678140334211</c:v>
                </c:pt>
                <c:pt idx="165">
                  <c:v>-7.5890485827818299</c:v>
                </c:pt>
                <c:pt idx="166">
                  <c:v>-6.9250160435074486</c:v>
                </c:pt>
                <c:pt idx="167">
                  <c:v>-11.182081594628464</c:v>
                </c:pt>
                <c:pt idx="168">
                  <c:v>-19.954782932787086</c:v>
                </c:pt>
                <c:pt idx="169">
                  <c:v>-18.263540141790873</c:v>
                </c:pt>
                <c:pt idx="170">
                  <c:v>-14.336850126333269</c:v>
                </c:pt>
                <c:pt idx="171">
                  <c:v>-13.520626273036287</c:v>
                </c:pt>
                <c:pt idx="172">
                  <c:v>-14.442590495516743</c:v>
                </c:pt>
                <c:pt idx="173">
                  <c:v>-1.1731398680889238</c:v>
                </c:pt>
                <c:pt idx="174">
                  <c:v>2.8590799481846187</c:v>
                </c:pt>
                <c:pt idx="175">
                  <c:v>0</c:v>
                </c:pt>
                <c:pt idx="176">
                  <c:v>-6.5791240106968933</c:v>
                </c:pt>
                <c:pt idx="177">
                  <c:v>2.9891524356904715</c:v>
                </c:pt>
                <c:pt idx="178">
                  <c:v>-32.825523368515803</c:v>
                </c:pt>
                <c:pt idx="179">
                  <c:v>-54.490303113673086</c:v>
                </c:pt>
                <c:pt idx="180">
                  <c:v>54.287811739612138</c:v>
                </c:pt>
                <c:pt idx="181">
                  <c:v>32.436766809838865</c:v>
                </c:pt>
                <c:pt idx="182">
                  <c:v>20.538769661626283</c:v>
                </c:pt>
                <c:pt idx="183">
                  <c:v>6.4294337273604052</c:v>
                </c:pt>
                <c:pt idx="184">
                  <c:v>-1.6900585287676277</c:v>
                </c:pt>
                <c:pt idx="185">
                  <c:v>-2.7940054176288172</c:v>
                </c:pt>
                <c:pt idx="186">
                  <c:v>-6.9014942650616824</c:v>
                </c:pt>
                <c:pt idx="187">
                  <c:v>-6.0614464377926351</c:v>
                </c:pt>
                <c:pt idx="188">
                  <c:v>-4.3829896900419358</c:v>
                </c:pt>
                <c:pt idx="189">
                  <c:v>-4.8807684269986646</c:v>
                </c:pt>
                <c:pt idx="190">
                  <c:v>-7.9968176868626459</c:v>
                </c:pt>
                <c:pt idx="191">
                  <c:v>-6.7221437890006959</c:v>
                </c:pt>
                <c:pt idx="192">
                  <c:v>-6.1389460495767159</c:v>
                </c:pt>
                <c:pt idx="193">
                  <c:v>-5.2657035978252615</c:v>
                </c:pt>
                <c:pt idx="194">
                  <c:v>-7.0425569844308304</c:v>
                </c:pt>
                <c:pt idx="195">
                  <c:v>-10.652159738068248</c:v>
                </c:pt>
                <c:pt idx="196">
                  <c:v>-8.3652053486781046</c:v>
                </c:pt>
                <c:pt idx="197">
                  <c:v>-3.2404044717584464</c:v>
                </c:pt>
                <c:pt idx="198">
                  <c:v>1.3017018302681636</c:v>
                </c:pt>
                <c:pt idx="199">
                  <c:v>3.7387841607821084</c:v>
                </c:pt>
                <c:pt idx="200">
                  <c:v>6.5791605640117279</c:v>
                </c:pt>
                <c:pt idx="201">
                  <c:v>9.4436830222842936</c:v>
                </c:pt>
                <c:pt idx="202">
                  <c:v>12.208680525497858</c:v>
                </c:pt>
                <c:pt idx="203">
                  <c:v>11.577310392121964</c:v>
                </c:pt>
                <c:pt idx="204">
                  <c:v>9.6577293413337415</c:v>
                </c:pt>
                <c:pt idx="205">
                  <c:v>7.3638558322774115</c:v>
                </c:pt>
                <c:pt idx="206">
                  <c:v>5.726288436096306</c:v>
                </c:pt>
                <c:pt idx="207">
                  <c:v>5.6292490528387358</c:v>
                </c:pt>
                <c:pt idx="208">
                  <c:v>4.3854337284665172</c:v>
                </c:pt>
                <c:pt idx="209">
                  <c:v>2.8892490986162689</c:v>
                </c:pt>
                <c:pt idx="210">
                  <c:v>1.9040292281455964</c:v>
                </c:pt>
                <c:pt idx="211">
                  <c:v>1.8173398962322718</c:v>
                </c:pt>
                <c:pt idx="212">
                  <c:v>1.9569291504250592</c:v>
                </c:pt>
                <c:pt idx="213">
                  <c:v>1.3104919617599848</c:v>
                </c:pt>
                <c:pt idx="214">
                  <c:v>-0.18115726073151669</c:v>
                </c:pt>
                <c:pt idx="215">
                  <c:v>-0.69952884665951243</c:v>
                </c:pt>
                <c:pt idx="216">
                  <c:v>-1.1927594749655495</c:v>
                </c:pt>
                <c:pt idx="217">
                  <c:v>0</c:v>
                </c:pt>
                <c:pt idx="218">
                  <c:v>0.161173841004529</c:v>
                </c:pt>
                <c:pt idx="219">
                  <c:v>0</c:v>
                </c:pt>
                <c:pt idx="220">
                  <c:v>0.60525327654089467</c:v>
                </c:pt>
                <c:pt idx="221">
                  <c:v>0.58424408026136532</c:v>
                </c:pt>
                <c:pt idx="222">
                  <c:v>-0.14286762879416057</c:v>
                </c:pt>
                <c:pt idx="223">
                  <c:v>0</c:v>
                </c:pt>
                <c:pt idx="224">
                  <c:v>-1.2177324486363714</c:v>
                </c:pt>
                <c:pt idx="225">
                  <c:v>-1.7180407300388354</c:v>
                </c:pt>
                <c:pt idx="226">
                  <c:v>-1.0432961482922536</c:v>
                </c:pt>
                <c:pt idx="227">
                  <c:v>-1.1455023732039202</c:v>
                </c:pt>
                <c:pt idx="228">
                  <c:v>0.9936964800806255</c:v>
                </c:pt>
                <c:pt idx="229">
                  <c:v>0.36059156538783815</c:v>
                </c:pt>
                <c:pt idx="230">
                  <c:v>1.1736260512730772</c:v>
                </c:pt>
                <c:pt idx="231">
                  <c:v>3.0423232457308811</c:v>
                </c:pt>
                <c:pt idx="232">
                  <c:v>-1.5338566891888226</c:v>
                </c:pt>
                <c:pt idx="233">
                  <c:v>3.8248958973465998</c:v>
                </c:pt>
                <c:pt idx="234">
                  <c:v>1.2263456842852991</c:v>
                </c:pt>
                <c:pt idx="235">
                  <c:v>1.6817898506367819</c:v>
                </c:pt>
                <c:pt idx="236">
                  <c:v>4.1731776071534661</c:v>
                </c:pt>
                <c:pt idx="237">
                  <c:v>3.6134882355365012</c:v>
                </c:pt>
                <c:pt idx="238">
                  <c:v>1.1251313214617031</c:v>
                </c:pt>
                <c:pt idx="239">
                  <c:v>0</c:v>
                </c:pt>
                <c:pt idx="240">
                  <c:v>2.7840537659039937</c:v>
                </c:pt>
                <c:pt idx="241">
                  <c:v>1.5760531235915682</c:v>
                </c:pt>
                <c:pt idx="242">
                  <c:v>0.45881233056155785</c:v>
                </c:pt>
                <c:pt idx="243">
                  <c:v>0</c:v>
                </c:pt>
                <c:pt idx="244">
                  <c:v>1.3841845478410844</c:v>
                </c:pt>
                <c:pt idx="245">
                  <c:v>1.1943666454390689</c:v>
                </c:pt>
                <c:pt idx="246">
                  <c:v>2.4456994364330509</c:v>
                </c:pt>
                <c:pt idx="247">
                  <c:v>3.3843083951301467</c:v>
                </c:pt>
                <c:pt idx="248">
                  <c:v>2.9639305401644647</c:v>
                </c:pt>
                <c:pt idx="249">
                  <c:v>1.6097426628011244</c:v>
                </c:pt>
                <c:pt idx="250">
                  <c:v>0.51806462200467063</c:v>
                </c:pt>
                <c:pt idx="251">
                  <c:v>0.22591195124454586</c:v>
                </c:pt>
                <c:pt idx="252">
                  <c:v>1.2028753825123797</c:v>
                </c:pt>
                <c:pt idx="253">
                  <c:v>1.7514436174981107</c:v>
                </c:pt>
                <c:pt idx="254">
                  <c:v>1.88693365483083</c:v>
                </c:pt>
                <c:pt idx="255">
                  <c:v>1.427399949556605</c:v>
                </c:pt>
                <c:pt idx="256">
                  <c:v>0.57355575492273447</c:v>
                </c:pt>
                <c:pt idx="257">
                  <c:v>-9.3512688039414621E-2</c:v>
                </c:pt>
                <c:pt idx="258">
                  <c:v>0.36622333109724781</c:v>
                </c:pt>
                <c:pt idx="259">
                  <c:v>0.75842737290360418</c:v>
                </c:pt>
                <c:pt idx="260">
                  <c:v>1.2545701924083399</c:v>
                </c:pt>
                <c:pt idx="261">
                  <c:v>1.6327095023042846</c:v>
                </c:pt>
                <c:pt idx="262">
                  <c:v>1.8907689513557497</c:v>
                </c:pt>
                <c:pt idx="263">
                  <c:v>1.6228923191018576</c:v>
                </c:pt>
                <c:pt idx="264">
                  <c:v>1.4871865508012847</c:v>
                </c:pt>
                <c:pt idx="265">
                  <c:v>1.4760273026663708</c:v>
                </c:pt>
                <c:pt idx="266">
                  <c:v>1.5236729207148028</c:v>
                </c:pt>
                <c:pt idx="267">
                  <c:v>1.6675069133233928</c:v>
                </c:pt>
                <c:pt idx="268">
                  <c:v>1.7946211132373777</c:v>
                </c:pt>
                <c:pt idx="269">
                  <c:v>1.9299904404747343</c:v>
                </c:pt>
                <c:pt idx="270">
                  <c:v>1.8537221196611939</c:v>
                </c:pt>
                <c:pt idx="271">
                  <c:v>1.6645213878356813</c:v>
                </c:pt>
                <c:pt idx="272">
                  <c:v>1.2791281876126521</c:v>
                </c:pt>
                <c:pt idx="273">
                  <c:v>1.1291712649414984</c:v>
                </c:pt>
                <c:pt idx="274">
                  <c:v>0.93919271567318163</c:v>
                </c:pt>
                <c:pt idx="275">
                  <c:v>1.0091612569127069</c:v>
                </c:pt>
                <c:pt idx="276">
                  <c:v>1.1433876525534106</c:v>
                </c:pt>
                <c:pt idx="277">
                  <c:v>1.4241865639583779</c:v>
                </c:pt>
                <c:pt idx="278">
                  <c:v>1.5189835704544181</c:v>
                </c:pt>
                <c:pt idx="279">
                  <c:v>1.3785744303633543</c:v>
                </c:pt>
                <c:pt idx="280">
                  <c:v>1.2482962075347466</c:v>
                </c:pt>
                <c:pt idx="281">
                  <c:v>1.062307201873852</c:v>
                </c:pt>
                <c:pt idx="282">
                  <c:v>1.0687350243951959</c:v>
                </c:pt>
                <c:pt idx="283">
                  <c:v>1.140224593015478</c:v>
                </c:pt>
                <c:pt idx="284">
                  <c:v>1.3079614486502917</c:v>
                </c:pt>
                <c:pt idx="285">
                  <c:v>1.3462488743452965</c:v>
                </c:pt>
                <c:pt idx="286">
                  <c:v>1.3585022753724871</c:v>
                </c:pt>
                <c:pt idx="287">
                  <c:v>1.3199036242810787</c:v>
                </c:pt>
                <c:pt idx="288">
                  <c:v>1.2523272724898205</c:v>
                </c:pt>
                <c:pt idx="289">
                  <c:v>1.1631247514021659</c:v>
                </c:pt>
                <c:pt idx="290">
                  <c:v>1.2840799971248822</c:v>
                </c:pt>
                <c:pt idx="291">
                  <c:v>1.503262974154167</c:v>
                </c:pt>
                <c:pt idx="292">
                  <c:v>1.4092966335392914</c:v>
                </c:pt>
                <c:pt idx="293">
                  <c:v>1.1313674769200759</c:v>
                </c:pt>
                <c:pt idx="294">
                  <c:v>1.0563987690231458</c:v>
                </c:pt>
                <c:pt idx="295">
                  <c:v>1.2768713631021178</c:v>
                </c:pt>
                <c:pt idx="296">
                  <c:v>1.4967153832934195</c:v>
                </c:pt>
                <c:pt idx="297">
                  <c:v>1.4885147363077538</c:v>
                </c:pt>
                <c:pt idx="298">
                  <c:v>1.1963134613170963</c:v>
                </c:pt>
                <c:pt idx="299">
                  <c:v>1.0543360277130958</c:v>
                </c:pt>
                <c:pt idx="300">
                  <c:v>1.178939506253375</c:v>
                </c:pt>
                <c:pt idx="301">
                  <c:v>1.4485368227295072</c:v>
                </c:pt>
                <c:pt idx="302">
                  <c:v>1.4721894473614732</c:v>
                </c:pt>
                <c:pt idx="303">
                  <c:v>1.2437604747813189</c:v>
                </c:pt>
                <c:pt idx="304">
                  <c:v>1.1471545095207734</c:v>
                </c:pt>
                <c:pt idx="305">
                  <c:v>1.378267746753951</c:v>
                </c:pt>
                <c:pt idx="306">
                  <c:v>1.5832863072693866</c:v>
                </c:pt>
                <c:pt idx="307">
                  <c:v>1.3747039943632291</c:v>
                </c:pt>
                <c:pt idx="308">
                  <c:v>1.251991891575305</c:v>
                </c:pt>
                <c:pt idx="309">
                  <c:v>1.2626596711694793</c:v>
                </c:pt>
                <c:pt idx="310">
                  <c:v>1.3185720908401015</c:v>
                </c:pt>
                <c:pt idx="311">
                  <c:v>1.2345952680916552</c:v>
                </c:pt>
                <c:pt idx="312">
                  <c:v>1.2487329878377633</c:v>
                </c:pt>
                <c:pt idx="313">
                  <c:v>1.1604830974558837</c:v>
                </c:pt>
                <c:pt idx="314">
                  <c:v>1.168417287065366</c:v>
                </c:pt>
                <c:pt idx="315">
                  <c:v>1.3164591307447331</c:v>
                </c:pt>
                <c:pt idx="316">
                  <c:v>1.3951130588504568</c:v>
                </c:pt>
                <c:pt idx="317">
                  <c:v>1.1095680002074797</c:v>
                </c:pt>
                <c:pt idx="318">
                  <c:v>1.2789616076560482</c:v>
                </c:pt>
                <c:pt idx="319">
                  <c:v>1.5869167531796549</c:v>
                </c:pt>
                <c:pt idx="320">
                  <c:v>1.3223132320705373</c:v>
                </c:pt>
                <c:pt idx="321">
                  <c:v>1.2727341188047869</c:v>
                </c:pt>
                <c:pt idx="322">
                  <c:v>1.3053918789153993</c:v>
                </c:pt>
                <c:pt idx="323">
                  <c:v>1.2131049491667689</c:v>
                </c:pt>
                <c:pt idx="324">
                  <c:v>1.5255711738620961</c:v>
                </c:pt>
                <c:pt idx="325">
                  <c:v>1.1662418752010122</c:v>
                </c:pt>
                <c:pt idx="326">
                  <c:v>1.0807856323529881</c:v>
                </c:pt>
                <c:pt idx="327">
                  <c:v>1.4050573720195341</c:v>
                </c:pt>
                <c:pt idx="328">
                  <c:v>1.234657433500751</c:v>
                </c:pt>
                <c:pt idx="329">
                  <c:v>1.3756010499235478</c:v>
                </c:pt>
                <c:pt idx="330">
                  <c:v>1.0789940512895344</c:v>
                </c:pt>
                <c:pt idx="331">
                  <c:v>1.3406563265250426</c:v>
                </c:pt>
                <c:pt idx="332">
                  <c:v>1.424256128581062</c:v>
                </c:pt>
                <c:pt idx="333">
                  <c:v>1.209877796092063</c:v>
                </c:pt>
                <c:pt idx="334">
                  <c:v>1.2872899460246583</c:v>
                </c:pt>
                <c:pt idx="335">
                  <c:v>1.215730245895186</c:v>
                </c:pt>
                <c:pt idx="336">
                  <c:v>1.4366033397147797</c:v>
                </c:pt>
                <c:pt idx="337">
                  <c:v>1.2592629110006075</c:v>
                </c:pt>
                <c:pt idx="338">
                  <c:v>1.1587077450065895</c:v>
                </c:pt>
                <c:pt idx="339">
                  <c:v>1.3194210271988722</c:v>
                </c:pt>
                <c:pt idx="340">
                  <c:v>1.2780067331984679</c:v>
                </c:pt>
                <c:pt idx="341">
                  <c:v>1.324280526123218</c:v>
                </c:pt>
                <c:pt idx="342">
                  <c:v>1.0850096373166183</c:v>
                </c:pt>
                <c:pt idx="343">
                  <c:v>1.3363925904306562</c:v>
                </c:pt>
                <c:pt idx="344">
                  <c:v>1.3013577935870471</c:v>
                </c:pt>
                <c:pt idx="345">
                  <c:v>1.2793333954308961</c:v>
                </c:pt>
                <c:pt idx="346">
                  <c:v>1.1809530204079641</c:v>
                </c:pt>
                <c:pt idx="347">
                  <c:v>1.3187996372054465</c:v>
                </c:pt>
                <c:pt idx="348">
                  <c:v>1.3526560951301612</c:v>
                </c:pt>
                <c:pt idx="349">
                  <c:v>1.4019420665690425</c:v>
                </c:pt>
                <c:pt idx="350">
                  <c:v>1.2034340247522652</c:v>
                </c:pt>
                <c:pt idx="351">
                  <c:v>1.5738958157652465</c:v>
                </c:pt>
                <c:pt idx="352">
                  <c:v>1.5887531386118519</c:v>
                </c:pt>
                <c:pt idx="353">
                  <c:v>1.7005402353992907</c:v>
                </c:pt>
                <c:pt idx="354">
                  <c:v>2.1169240747536819</c:v>
                </c:pt>
                <c:pt idx="355">
                  <c:v>2.6101567041697038</c:v>
                </c:pt>
                <c:pt idx="356">
                  <c:v>3.6653267754311685</c:v>
                </c:pt>
                <c:pt idx="357">
                  <c:v>5.5610677634421748</c:v>
                </c:pt>
                <c:pt idx="358">
                  <c:v>10.252198273846057</c:v>
                </c:pt>
                <c:pt idx="359">
                  <c:v>33.56224465275848</c:v>
                </c:pt>
                <c:pt idx="360">
                  <c:v>-37.655803103741938</c:v>
                </c:pt>
                <c:pt idx="361">
                  <c:v>-14.306674781947315</c:v>
                </c:pt>
                <c:pt idx="362">
                  <c:v>-9.0658902789572853</c:v>
                </c:pt>
                <c:pt idx="363">
                  <c:v>-7.0536418658538231</c:v>
                </c:pt>
                <c:pt idx="364">
                  <c:v>-5.5795757262602992</c:v>
                </c:pt>
                <c:pt idx="365">
                  <c:v>-4.6904685540824609</c:v>
                </c:pt>
                <c:pt idx="366">
                  <c:v>-3.9103139275727301</c:v>
                </c:pt>
                <c:pt idx="367">
                  <c:v>-3.3578966368011551</c:v>
                </c:pt>
                <c:pt idx="368">
                  <c:v>-2.8672199295347118</c:v>
                </c:pt>
                <c:pt idx="369">
                  <c:v>-2.3983490860420038</c:v>
                </c:pt>
                <c:pt idx="370">
                  <c:v>-2.0440033134072664</c:v>
                </c:pt>
                <c:pt idx="371">
                  <c:v>-1.714150690189129</c:v>
                </c:pt>
                <c:pt idx="372">
                  <c:v>-1.3798865268857003</c:v>
                </c:pt>
                <c:pt idx="373">
                  <c:v>-1.1087286052474092</c:v>
                </c:pt>
                <c:pt idx="374">
                  <c:v>-0.81949033702565155</c:v>
                </c:pt>
                <c:pt idx="375">
                  <c:v>-0.58580981198225268</c:v>
                </c:pt>
                <c:pt idx="376">
                  <c:v>-0.36071026697249892</c:v>
                </c:pt>
                <c:pt idx="377">
                  <c:v>-0.17072697033898715</c:v>
                </c:pt>
                <c:pt idx="378">
                  <c:v>-1.6844638149470903E-3</c:v>
                </c:pt>
                <c:pt idx="379">
                  <c:v>0.16810947644811589</c:v>
                </c:pt>
                <c:pt idx="380">
                  <c:v>0.30075910685828955</c:v>
                </c:pt>
                <c:pt idx="381">
                  <c:v>0.44399048916636985</c:v>
                </c:pt>
                <c:pt idx="382">
                  <c:v>0.54639334816555418</c:v>
                </c:pt>
                <c:pt idx="383">
                  <c:v>0.6512950854983417</c:v>
                </c:pt>
                <c:pt idx="384">
                  <c:v>0.73350922660465612</c:v>
                </c:pt>
                <c:pt idx="385">
                  <c:v>0.83271769817079233</c:v>
                </c:pt>
                <c:pt idx="386">
                  <c:v>0.87787430160624025</c:v>
                </c:pt>
                <c:pt idx="387">
                  <c:v>0.9516269778977402</c:v>
                </c:pt>
                <c:pt idx="388">
                  <c:v>0.98595749761237272</c:v>
                </c:pt>
                <c:pt idx="389">
                  <c:v>1.0544266883774822</c:v>
                </c:pt>
                <c:pt idx="390">
                  <c:v>1.0624238111650735</c:v>
                </c:pt>
                <c:pt idx="391">
                  <c:v>1.1113527333636219</c:v>
                </c:pt>
                <c:pt idx="392">
                  <c:v>1.1102917193808306</c:v>
                </c:pt>
                <c:pt idx="393">
                  <c:v>1.1616461042797908</c:v>
                </c:pt>
                <c:pt idx="394">
                  <c:v>1.1649189270394704</c:v>
                </c:pt>
                <c:pt idx="395">
                  <c:v>1.1972185310509991</c:v>
                </c:pt>
                <c:pt idx="396">
                  <c:v>1.1957346648641662</c:v>
                </c:pt>
                <c:pt idx="397">
                  <c:v>1.2110447321415743</c:v>
                </c:pt>
                <c:pt idx="398">
                  <c:v>1.2172600021718012</c:v>
                </c:pt>
                <c:pt idx="399">
                  <c:v>1.2308338183213354</c:v>
                </c:pt>
                <c:pt idx="400">
                  <c:v>1.2358820600716875</c:v>
                </c:pt>
                <c:pt idx="401">
                  <c:v>1.2459946336268359</c:v>
                </c:pt>
                <c:pt idx="402">
                  <c:v>1.2622723996091803</c:v>
                </c:pt>
                <c:pt idx="403">
                  <c:v>1.2649452541780284</c:v>
                </c:pt>
                <c:pt idx="404">
                  <c:v>1.2953919700999847</c:v>
                </c:pt>
                <c:pt idx="405">
                  <c:v>1.2875890982071538</c:v>
                </c:pt>
                <c:pt idx="406">
                  <c:v>1.3134826897764849</c:v>
                </c:pt>
                <c:pt idx="407">
                  <c:v>1.2786650521653287</c:v>
                </c:pt>
                <c:pt idx="408">
                  <c:v>1.3105678086472379</c:v>
                </c:pt>
                <c:pt idx="409">
                  <c:v>1.2758231669619537</c:v>
                </c:pt>
                <c:pt idx="410">
                  <c:v>1.2906837488061047</c:v>
                </c:pt>
                <c:pt idx="411">
                  <c:v>1.2639391965319844</c:v>
                </c:pt>
                <c:pt idx="412">
                  <c:v>1.263586681821333</c:v>
                </c:pt>
                <c:pt idx="413">
                  <c:v>1.2551838204414463</c:v>
                </c:pt>
                <c:pt idx="414">
                  <c:v>1.2452797489201162</c:v>
                </c:pt>
                <c:pt idx="415">
                  <c:v>1.2544736453659817</c:v>
                </c:pt>
                <c:pt idx="416">
                  <c:v>1.2493044655464856</c:v>
                </c:pt>
                <c:pt idx="417">
                  <c:v>1.2947228006187408</c:v>
                </c:pt>
                <c:pt idx="418">
                  <c:v>1.2688245926437007</c:v>
                </c:pt>
                <c:pt idx="419">
                  <c:v>1.2971443801136875</c:v>
                </c:pt>
                <c:pt idx="420">
                  <c:v>1.3197658798153022</c:v>
                </c:pt>
                <c:pt idx="421">
                  <c:v>1.3338827198402978</c:v>
                </c:pt>
                <c:pt idx="422">
                  <c:v>1.3407784806615408</c:v>
                </c:pt>
                <c:pt idx="423">
                  <c:v>1.3321645764353902</c:v>
                </c:pt>
                <c:pt idx="424">
                  <c:v>1.3349031732607686</c:v>
                </c:pt>
                <c:pt idx="425">
                  <c:v>1.3233880290750311</c:v>
                </c:pt>
                <c:pt idx="426">
                  <c:v>1.3312618453820042</c:v>
                </c:pt>
                <c:pt idx="427">
                  <c:v>1.3536273925218989</c:v>
                </c:pt>
                <c:pt idx="428">
                  <c:v>1.3346288835082769</c:v>
                </c:pt>
                <c:pt idx="429">
                  <c:v>1.3270013928259998</c:v>
                </c:pt>
                <c:pt idx="430">
                  <c:v>1.3341066798081234</c:v>
                </c:pt>
                <c:pt idx="431">
                  <c:v>1.3385763478199517</c:v>
                </c:pt>
                <c:pt idx="432">
                  <c:v>1.3441460648163017</c:v>
                </c:pt>
                <c:pt idx="433">
                  <c:v>1.3302825019577769</c:v>
                </c:pt>
                <c:pt idx="434">
                  <c:v>1.3159757387256052</c:v>
                </c:pt>
                <c:pt idx="435">
                  <c:v>1.3204178861641933</c:v>
                </c:pt>
                <c:pt idx="436">
                  <c:v>1.3299754591496813</c:v>
                </c:pt>
                <c:pt idx="437">
                  <c:v>1.3371988493288627</c:v>
                </c:pt>
                <c:pt idx="438">
                  <c:v>1.2943194040694534</c:v>
                </c:pt>
                <c:pt idx="439">
                  <c:v>1.3027504983451765</c:v>
                </c:pt>
                <c:pt idx="440">
                  <c:v>1.3395882750213299</c:v>
                </c:pt>
                <c:pt idx="441">
                  <c:v>1.3436077242464128</c:v>
                </c:pt>
                <c:pt idx="442">
                  <c:v>1.3412055098496025</c:v>
                </c:pt>
                <c:pt idx="443">
                  <c:v>1.380302642704162</c:v>
                </c:pt>
                <c:pt idx="444">
                  <c:v>1.3951269276122391</c:v>
                </c:pt>
                <c:pt idx="445">
                  <c:v>1.388895899520302</c:v>
                </c:pt>
                <c:pt idx="446">
                  <c:v>1.3559502099828677</c:v>
                </c:pt>
                <c:pt idx="447">
                  <c:v>1.2956070199538077</c:v>
                </c:pt>
                <c:pt idx="448">
                  <c:v>1.2672590723027142</c:v>
                </c:pt>
                <c:pt idx="449">
                  <c:v>1.2000960465937387</c:v>
                </c:pt>
                <c:pt idx="450">
                  <c:v>1.2308367220359191</c:v>
                </c:pt>
                <c:pt idx="451">
                  <c:v>1.3343542736059442</c:v>
                </c:pt>
                <c:pt idx="452">
                  <c:v>1.3737680009210191</c:v>
                </c:pt>
                <c:pt idx="453">
                  <c:v>1.3621141532425578</c:v>
                </c:pt>
                <c:pt idx="454">
                  <c:v>1.3870882066537369</c:v>
                </c:pt>
                <c:pt idx="455">
                  <c:v>1.4219774209434048</c:v>
                </c:pt>
                <c:pt idx="456">
                  <c:v>1.4953702876481836</c:v>
                </c:pt>
                <c:pt idx="457">
                  <c:v>1.4022868936256478</c:v>
                </c:pt>
                <c:pt idx="458">
                  <c:v>1.2254676686868633</c:v>
                </c:pt>
                <c:pt idx="459">
                  <c:v>1.0819986378699076</c:v>
                </c:pt>
                <c:pt idx="460">
                  <c:v>1.160967156957164</c:v>
                </c:pt>
                <c:pt idx="461">
                  <c:v>1.2331504642780511</c:v>
                </c:pt>
                <c:pt idx="462">
                  <c:v>1.227004252968886</c:v>
                </c:pt>
                <c:pt idx="463">
                  <c:v>1.2428724653818763</c:v>
                </c:pt>
                <c:pt idx="464">
                  <c:v>1.3209244780916622</c:v>
                </c:pt>
                <c:pt idx="465">
                  <c:v>1.4292943245631153</c:v>
                </c:pt>
                <c:pt idx="466">
                  <c:v>1.4957697981973117</c:v>
                </c:pt>
                <c:pt idx="467">
                  <c:v>1.4998963500549931</c:v>
                </c:pt>
                <c:pt idx="468">
                  <c:v>1.5608164069542878</c:v>
                </c:pt>
                <c:pt idx="469">
                  <c:v>1.5190426426162607</c:v>
                </c:pt>
                <c:pt idx="470">
                  <c:v>1.5338206913044263</c:v>
                </c:pt>
                <c:pt idx="471">
                  <c:v>1.5151837633859608</c:v>
                </c:pt>
                <c:pt idx="472">
                  <c:v>1.4927541667086148</c:v>
                </c:pt>
                <c:pt idx="473">
                  <c:v>1.4211215738936052</c:v>
                </c:pt>
                <c:pt idx="474">
                  <c:v>1.3423635403387677</c:v>
                </c:pt>
                <c:pt idx="475">
                  <c:v>1.4655844297590548</c:v>
                </c:pt>
                <c:pt idx="476">
                  <c:v>1.416893532394834</c:v>
                </c:pt>
                <c:pt idx="477">
                  <c:v>1.3681780020315351</c:v>
                </c:pt>
                <c:pt idx="478">
                  <c:v>1.3538658308252569</c:v>
                </c:pt>
                <c:pt idx="479">
                  <c:v>1.3780696295753869</c:v>
                </c:pt>
                <c:pt idx="480">
                  <c:v>1.4024358006675417</c:v>
                </c:pt>
                <c:pt idx="481">
                  <c:v>1.4212714931206758</c:v>
                </c:pt>
                <c:pt idx="482">
                  <c:v>1.5656831168306433</c:v>
                </c:pt>
                <c:pt idx="483">
                  <c:v>1.6426944622154311</c:v>
                </c:pt>
                <c:pt idx="484">
                  <c:v>1.4311368728728615</c:v>
                </c:pt>
                <c:pt idx="485">
                  <c:v>1.3777098004663919</c:v>
                </c:pt>
                <c:pt idx="486">
                  <c:v>1.4226123864420566</c:v>
                </c:pt>
                <c:pt idx="487">
                  <c:v>1.6841179045232788</c:v>
                </c:pt>
                <c:pt idx="488">
                  <c:v>1.853301774493219</c:v>
                </c:pt>
                <c:pt idx="489">
                  <c:v>2.0145804841196342</c:v>
                </c:pt>
                <c:pt idx="490">
                  <c:v>2.0182533655833406</c:v>
                </c:pt>
                <c:pt idx="491">
                  <c:v>2.0393247419306419</c:v>
                </c:pt>
                <c:pt idx="492">
                  <c:v>2.2100993971959069</c:v>
                </c:pt>
                <c:pt idx="493">
                  <c:v>2.2704006569155735</c:v>
                </c:pt>
                <c:pt idx="494">
                  <c:v>2.2744658106842941</c:v>
                </c:pt>
                <c:pt idx="495">
                  <c:v>2.1916510147976536</c:v>
                </c:pt>
                <c:pt idx="496">
                  <c:v>2.2358015922647989</c:v>
                </c:pt>
                <c:pt idx="497">
                  <c:v>2.4105800938687301</c:v>
                </c:pt>
                <c:pt idx="498">
                  <c:v>2.5701564798452314</c:v>
                </c:pt>
                <c:pt idx="499">
                  <c:v>2.4754329588409139</c:v>
                </c:pt>
                <c:pt idx="500">
                  <c:v>2.4843313523561363</c:v>
                </c:pt>
                <c:pt idx="501">
                  <c:v>2.5057047074398908</c:v>
                </c:pt>
                <c:pt idx="502">
                  <c:v>2.79523394684584</c:v>
                </c:pt>
                <c:pt idx="503">
                  <c:v>2.8601155923801667</c:v>
                </c:pt>
                <c:pt idx="504">
                  <c:v>2.7721532212700439</c:v>
                </c:pt>
                <c:pt idx="505">
                  <c:v>3.1769054773199583</c:v>
                </c:pt>
                <c:pt idx="506">
                  <c:v>3.4840149019743949</c:v>
                </c:pt>
                <c:pt idx="507">
                  <c:v>3.7850848059415436</c:v>
                </c:pt>
                <c:pt idx="508">
                  <c:v>4.3641822628381108</c:v>
                </c:pt>
                <c:pt idx="509">
                  <c:v>5.0691075012149494</c:v>
                </c:pt>
                <c:pt idx="510">
                  <c:v>5.0941294938544797</c:v>
                </c:pt>
                <c:pt idx="511">
                  <c:v>5.5323915091560654</c:v>
                </c:pt>
                <c:pt idx="512">
                  <c:v>5.7244582841830702</c:v>
                </c:pt>
                <c:pt idx="513">
                  <c:v>5.6006109626899336</c:v>
                </c:pt>
                <c:pt idx="514">
                  <c:v>5.7705719103885205</c:v>
                </c:pt>
                <c:pt idx="515">
                  <c:v>6.7914171546604445</c:v>
                </c:pt>
                <c:pt idx="516">
                  <c:v>6.9078428419960414</c:v>
                </c:pt>
                <c:pt idx="517">
                  <c:v>7.0945357536565092</c:v>
                </c:pt>
                <c:pt idx="518">
                  <c:v>8.2008152873062929</c:v>
                </c:pt>
                <c:pt idx="519">
                  <c:v>10.277609018974459</c:v>
                </c:pt>
                <c:pt idx="520">
                  <c:v>11.409739264595235</c:v>
                </c:pt>
                <c:pt idx="521">
                  <c:v>11.99078486156508</c:v>
                </c:pt>
                <c:pt idx="522">
                  <c:v>13.402836547239669</c:v>
                </c:pt>
                <c:pt idx="523">
                  <c:v>15.546669846334462</c:v>
                </c:pt>
                <c:pt idx="524">
                  <c:v>15.632761151900294</c:v>
                </c:pt>
                <c:pt idx="525">
                  <c:v>15.973885581573457</c:v>
                </c:pt>
                <c:pt idx="526">
                  <c:v>14.989044778703743</c:v>
                </c:pt>
                <c:pt idx="527">
                  <c:v>14.529191926119617</c:v>
                </c:pt>
                <c:pt idx="528">
                  <c:v>14.496429114489279</c:v>
                </c:pt>
                <c:pt idx="529">
                  <c:v>16.353385589681221</c:v>
                </c:pt>
                <c:pt idx="530">
                  <c:v>22.716573059246898</c:v>
                </c:pt>
                <c:pt idx="531">
                  <c:v>26.942870850625301</c:v>
                </c:pt>
                <c:pt idx="532">
                  <c:v>33.214952450897364</c:v>
                </c:pt>
                <c:pt idx="533">
                  <c:v>35.35310820906988</c:v>
                </c:pt>
                <c:pt idx="534">
                  <c:v>40.879651290350608</c:v>
                </c:pt>
                <c:pt idx="535">
                  <c:v>42.739956751099704</c:v>
                </c:pt>
                <c:pt idx="536">
                  <c:v>49.111036443277648</c:v>
                </c:pt>
                <c:pt idx="537">
                  <c:v>69.538173930006408</c:v>
                </c:pt>
                <c:pt idx="538">
                  <c:v>116.69518600165672</c:v>
                </c:pt>
                <c:pt idx="539">
                  <c:v>231.89111217469201</c:v>
                </c:pt>
                <c:pt idx="540">
                  <c:v>-197.88947400232334</c:v>
                </c:pt>
                <c:pt idx="541">
                  <c:v>-105.75384301512099</c:v>
                </c:pt>
                <c:pt idx="542">
                  <c:v>-61.544417515525083</c:v>
                </c:pt>
                <c:pt idx="543">
                  <c:v>-51.465520742298729</c:v>
                </c:pt>
                <c:pt idx="544">
                  <c:v>-43.15808770042787</c:v>
                </c:pt>
                <c:pt idx="545">
                  <c:v>-39.373192459073138</c:v>
                </c:pt>
                <c:pt idx="546">
                  <c:v>-35.574533498079717</c:v>
                </c:pt>
                <c:pt idx="547">
                  <c:v>-31.831339351064646</c:v>
                </c:pt>
                <c:pt idx="548">
                  <c:v>-28.164487063695635</c:v>
                </c:pt>
                <c:pt idx="549">
                  <c:v>-24.257963247356486</c:v>
                </c:pt>
                <c:pt idx="550">
                  <c:v>-19.413473656769781</c:v>
                </c:pt>
                <c:pt idx="551">
                  <c:v>-18.173704361189355</c:v>
                </c:pt>
                <c:pt idx="552">
                  <c:v>-18.705574183985089</c:v>
                </c:pt>
                <c:pt idx="553">
                  <c:v>-19.5876132661055</c:v>
                </c:pt>
                <c:pt idx="554">
                  <c:v>-18.804199213860478</c:v>
                </c:pt>
                <c:pt idx="555">
                  <c:v>-18.513594341629435</c:v>
                </c:pt>
                <c:pt idx="556">
                  <c:v>-16.271048712274773</c:v>
                </c:pt>
                <c:pt idx="557">
                  <c:v>-13.717087235665279</c:v>
                </c:pt>
                <c:pt idx="558">
                  <c:v>-11.083292488413756</c:v>
                </c:pt>
                <c:pt idx="559">
                  <c:v>-7.7115443485504755</c:v>
                </c:pt>
                <c:pt idx="560">
                  <c:v>-5.9956041003398557</c:v>
                </c:pt>
                <c:pt idx="561">
                  <c:v>-3.6788134824142347</c:v>
                </c:pt>
                <c:pt idx="562">
                  <c:v>-1.5161756291108299</c:v>
                </c:pt>
                <c:pt idx="563">
                  <c:v>-1.6836406992404336</c:v>
                </c:pt>
                <c:pt idx="564">
                  <c:v>-0.46278298690959446</c:v>
                </c:pt>
                <c:pt idx="565">
                  <c:v>0.66075810260210799</c:v>
                </c:pt>
                <c:pt idx="566">
                  <c:v>-0.21371984904842664</c:v>
                </c:pt>
                <c:pt idx="567">
                  <c:v>-1.022277581452024</c:v>
                </c:pt>
                <c:pt idx="568">
                  <c:v>1.3683090912687168</c:v>
                </c:pt>
                <c:pt idx="569">
                  <c:v>0.94802065813571279</c:v>
                </c:pt>
                <c:pt idx="570">
                  <c:v>-0.54511603670555375</c:v>
                </c:pt>
                <c:pt idx="571">
                  <c:v>-2.1025778036609668</c:v>
                </c:pt>
                <c:pt idx="572">
                  <c:v>-3.1022288194169634</c:v>
                </c:pt>
                <c:pt idx="573">
                  <c:v>-5.7229416005227662</c:v>
                </c:pt>
                <c:pt idx="574">
                  <c:v>-6.6723659273347842</c:v>
                </c:pt>
                <c:pt idx="575">
                  <c:v>-6.9221114830909256</c:v>
                </c:pt>
                <c:pt idx="576">
                  <c:v>-6.8979772831893058</c:v>
                </c:pt>
                <c:pt idx="577">
                  <c:v>-6.3845820656690826</c:v>
                </c:pt>
                <c:pt idx="578">
                  <c:v>-6.1999695201811909</c:v>
                </c:pt>
                <c:pt idx="579">
                  <c:v>-6.1475430652517007</c:v>
                </c:pt>
                <c:pt idx="580">
                  <c:v>-4.020589634530694</c:v>
                </c:pt>
                <c:pt idx="581">
                  <c:v>-2.8440576578975731</c:v>
                </c:pt>
                <c:pt idx="582">
                  <c:v>-2.0332951576120308</c:v>
                </c:pt>
                <c:pt idx="583">
                  <c:v>-1.6811157581416931</c:v>
                </c:pt>
                <c:pt idx="584">
                  <c:v>-1.8018972266182653</c:v>
                </c:pt>
                <c:pt idx="585">
                  <c:v>-1.3205532488771463</c:v>
                </c:pt>
                <c:pt idx="586">
                  <c:v>-1.8844324413326867</c:v>
                </c:pt>
                <c:pt idx="587">
                  <c:v>-1.4187697462510622</c:v>
                </c:pt>
                <c:pt idx="588">
                  <c:v>-2.5176327745641292</c:v>
                </c:pt>
                <c:pt idx="589">
                  <c:v>-1.6486639344731016</c:v>
                </c:pt>
                <c:pt idx="590">
                  <c:v>-1.2222769302832295</c:v>
                </c:pt>
                <c:pt idx="591">
                  <c:v>0.13238425313707536</c:v>
                </c:pt>
                <c:pt idx="592">
                  <c:v>-0.12927039367916737</c:v>
                </c:pt>
                <c:pt idx="593">
                  <c:v>1.0073137042364284</c:v>
                </c:pt>
                <c:pt idx="594">
                  <c:v>0.97796621317990529</c:v>
                </c:pt>
                <c:pt idx="595">
                  <c:v>0.47554311152021039</c:v>
                </c:pt>
                <c:pt idx="596">
                  <c:v>0</c:v>
                </c:pt>
                <c:pt idx="597">
                  <c:v>0.45268715283630923</c:v>
                </c:pt>
                <c:pt idx="598">
                  <c:v>0.10995362409302864</c:v>
                </c:pt>
                <c:pt idx="599">
                  <c:v>0.64570454343743222</c:v>
                </c:pt>
                <c:pt idx="600">
                  <c:v>0.73280047786757063</c:v>
                </c:pt>
                <c:pt idx="601">
                  <c:v>0.81415081087983743</c:v>
                </c:pt>
                <c:pt idx="602">
                  <c:v>-9.9236290785031031E-2</c:v>
                </c:pt>
                <c:pt idx="603">
                  <c:v>-0.778797853280769</c:v>
                </c:pt>
                <c:pt idx="604">
                  <c:v>-0.76886508950810872</c:v>
                </c:pt>
                <c:pt idx="605">
                  <c:v>-9.39477262205453E-2</c:v>
                </c:pt>
                <c:pt idx="606">
                  <c:v>-0.36947044898680459</c:v>
                </c:pt>
                <c:pt idx="607">
                  <c:v>-0.36365443151166305</c:v>
                </c:pt>
                <c:pt idx="608">
                  <c:v>0</c:v>
                </c:pt>
                <c:pt idx="609">
                  <c:v>0</c:v>
                </c:pt>
                <c:pt idx="610">
                  <c:v>0.25508797758619933</c:v>
                </c:pt>
                <c:pt idx="611">
                  <c:v>0.50052568858223601</c:v>
                </c:pt>
                <c:pt idx="612">
                  <c:v>0.56628564422003158</c:v>
                </c:pt>
                <c:pt idx="613">
                  <c:v>0.39631597549473563</c:v>
                </c:pt>
                <c:pt idx="614">
                  <c:v>0.15458291412747333</c:v>
                </c:pt>
                <c:pt idx="615">
                  <c:v>0.15138679804684116</c:v>
                </c:pt>
                <c:pt idx="616">
                  <c:v>0.29626573509167159</c:v>
                </c:pt>
                <c:pt idx="617">
                  <c:v>0</c:v>
                </c:pt>
                <c:pt idx="618">
                  <c:v>-7.1130974870499755E-2</c:v>
                </c:pt>
                <c:pt idx="619">
                  <c:v>6.9733814365160268E-2</c:v>
                </c:pt>
                <c:pt idx="620">
                  <c:v>-6.8355558825728913E-2</c:v>
                </c:pt>
                <c:pt idx="621">
                  <c:v>-0.20190209098239559</c:v>
                </c:pt>
                <c:pt idx="622">
                  <c:v>-6.5850838365117945E-2</c:v>
                </c:pt>
                <c:pt idx="623">
                  <c:v>-0.12996884598361638</c:v>
                </c:pt>
                <c:pt idx="624">
                  <c:v>-6.3545343265064655E-2</c:v>
                </c:pt>
                <c:pt idx="625">
                  <c:v>-0.25092537401624959</c:v>
                </c:pt>
                <c:pt idx="626">
                  <c:v>6.1506258656821793E-2</c:v>
                </c:pt>
                <c:pt idx="627">
                  <c:v>0</c:v>
                </c:pt>
                <c:pt idx="628">
                  <c:v>0.35390020947976514</c:v>
                </c:pt>
                <c:pt idx="629">
                  <c:v>0.34687382741060663</c:v>
                </c:pt>
                <c:pt idx="630">
                  <c:v>0.39529350376717332</c:v>
                </c:pt>
                <c:pt idx="631">
                  <c:v>0.16563004949871341</c:v>
                </c:pt>
                <c:pt idx="632">
                  <c:v>-0.21735874448200462</c:v>
                </c:pt>
                <c:pt idx="633">
                  <c:v>-0.21382837623498599</c:v>
                </c:pt>
                <c:pt idx="634">
                  <c:v>-0.15767232682477644</c:v>
                </c:pt>
                <c:pt idx="635">
                  <c:v>0</c:v>
                </c:pt>
                <c:pt idx="636">
                  <c:v>0.15237080012013107</c:v>
                </c:pt>
                <c:pt idx="637">
                  <c:v>0.44721773528277126</c:v>
                </c:pt>
                <c:pt idx="638">
                  <c:v>0.14540383306367777</c:v>
                </c:pt>
                <c:pt idx="639">
                  <c:v>0.14289285681106628</c:v>
                </c:pt>
                <c:pt idx="640">
                  <c:v>-4.6865947433923943E-2</c:v>
                </c:pt>
                <c:pt idx="641">
                  <c:v>-0.27598290513799723</c:v>
                </c:pt>
                <c:pt idx="642">
                  <c:v>-0.41077634809540992</c:v>
                </c:pt>
                <c:pt idx="643">
                  <c:v>-0.17948595573682546</c:v>
                </c:pt>
                <c:pt idx="644">
                  <c:v>-0.35561436364969612</c:v>
                </c:pt>
                <c:pt idx="645">
                  <c:v>-0.44003134735859806</c:v>
                </c:pt>
                <c:pt idx="646">
                  <c:v>-0.21749515060432109</c:v>
                </c:pt>
                <c:pt idx="647">
                  <c:v>0.17105164764418415</c:v>
                </c:pt>
                <c:pt idx="648">
                  <c:v>-8.3957671105433548E-2</c:v>
                </c:pt>
                <c:pt idx="649">
                  <c:v>-0.24879984658748194</c:v>
                </c:pt>
                <c:pt idx="650">
                  <c:v>-8.1671186840714408E-2</c:v>
                </c:pt>
                <c:pt idx="651">
                  <c:v>-4.0349694719232901E-2</c:v>
                </c:pt>
                <c:pt idx="652">
                  <c:v>-0.19841291143908329</c:v>
                </c:pt>
                <c:pt idx="653">
                  <c:v>-0.11745560376379076</c:v>
                </c:pt>
                <c:pt idx="654">
                  <c:v>0.19289198560682472</c:v>
                </c:pt>
                <c:pt idx="655">
                  <c:v>-7.5763329156139106E-2</c:v>
                </c:pt>
                <c:pt idx="656">
                  <c:v>3.7347833216266044E-2</c:v>
                </c:pt>
                <c:pt idx="657">
                  <c:v>0.25606856773515019</c:v>
                </c:pt>
                <c:pt idx="658">
                  <c:v>0.14352005520827113</c:v>
                </c:pt>
                <c:pt idx="659">
                  <c:v>-0.21213272272785466</c:v>
                </c:pt>
                <c:pt idx="660">
                  <c:v>3.4867532640132169E-2</c:v>
                </c:pt>
                <c:pt idx="661">
                  <c:v>6.874515547817886E-2</c:v>
                </c:pt>
                <c:pt idx="662">
                  <c:v>-0.40732818617661315</c:v>
                </c:pt>
                <c:pt idx="663">
                  <c:v>-0.70993490006475468</c:v>
                </c:pt>
                <c:pt idx="664">
                  <c:v>-3.3619001760099909E-2</c:v>
                </c:pt>
                <c:pt idx="665">
                  <c:v>0.19847138502538642</c:v>
                </c:pt>
                <c:pt idx="666">
                  <c:v>-0.32752199120652842</c:v>
                </c:pt>
                <c:pt idx="667">
                  <c:v>-0.3568267999495206</c:v>
                </c:pt>
                <c:pt idx="668">
                  <c:v>-0.29075162426092049</c:v>
                </c:pt>
                <c:pt idx="669">
                  <c:v>-0.61126534495747864</c:v>
                </c:pt>
                <c:pt idx="670">
                  <c:v>-0.84127934788458192</c:v>
                </c:pt>
                <c:pt idx="671">
                  <c:v>-0.55106998286841669</c:v>
                </c:pt>
                <c:pt idx="672">
                  <c:v>-0.4553445646816866</c:v>
                </c:pt>
                <c:pt idx="673">
                  <c:v>-0.51856334577845098</c:v>
                </c:pt>
                <c:pt idx="674">
                  <c:v>-0.42242187240746681</c:v>
                </c:pt>
                <c:pt idx="675">
                  <c:v>-9.6870779052783837E-2</c:v>
                </c:pt>
                <c:pt idx="676">
                  <c:v>-0.22478341949298267</c:v>
                </c:pt>
                <c:pt idx="677">
                  <c:v>-0.57659599668117434</c:v>
                </c:pt>
                <c:pt idx="678">
                  <c:v>-0.28885126529842786</c:v>
                </c:pt>
                <c:pt idx="679">
                  <c:v>-9.5493979359905737E-2</c:v>
                </c:pt>
                <c:pt idx="680">
                  <c:v>-0.15871720194699576</c:v>
                </c:pt>
                <c:pt idx="681">
                  <c:v>0</c:v>
                </c:pt>
                <c:pt idx="682">
                  <c:v>0.403230321377751</c:v>
                </c:pt>
                <c:pt idx="683">
                  <c:v>0.39633792673726154</c:v>
                </c:pt>
                <c:pt idx="684">
                  <c:v>0.26921786986855745</c:v>
                </c:pt>
                <c:pt idx="685">
                  <c:v>0.11836788579120189</c:v>
                </c:pt>
                <c:pt idx="686">
                  <c:v>-5.8856247264868392E-2</c:v>
                </c:pt>
                <c:pt idx="687">
                  <c:v>-0.41135581903410007</c:v>
                </c:pt>
                <c:pt idx="688">
                  <c:v>-0.38502443754857729</c:v>
                </c:pt>
                <c:pt idx="689">
                  <c:v>-0.2995836478374973</c:v>
                </c:pt>
                <c:pt idx="690">
                  <c:v>-0.30155147120507736</c:v>
                </c:pt>
                <c:pt idx="691">
                  <c:v>-0.33430210351484846</c:v>
                </c:pt>
                <c:pt idx="692">
                  <c:v>-0.27577190440730603</c:v>
                </c:pt>
                <c:pt idx="693">
                  <c:v>-0.27947855960740864</c:v>
                </c:pt>
                <c:pt idx="694">
                  <c:v>-0.31532689402640696</c:v>
                </c:pt>
                <c:pt idx="695">
                  <c:v>-0.1591775841679271</c:v>
                </c:pt>
                <c:pt idx="696">
                  <c:v>-0.19382164293310586</c:v>
                </c:pt>
                <c:pt idx="697">
                  <c:v>-0.2301035937677624</c:v>
                </c:pt>
                <c:pt idx="698">
                  <c:v>-3.3440193732478571E-2</c:v>
                </c:pt>
                <c:pt idx="699">
                  <c:v>-6.8028759329018751E-2</c:v>
                </c:pt>
                <c:pt idx="700">
                  <c:v>-0.10415364554443986</c:v>
                </c:pt>
                <c:pt idx="701">
                  <c:v>0.24766592922109434</c:v>
                </c:pt>
                <c:pt idx="702">
                  <c:v>0.14527308047718682</c:v>
                </c:pt>
                <c:pt idx="703">
                  <c:v>-0.44983636945520372</c:v>
                </c:pt>
                <c:pt idx="704">
                  <c:v>3.8894914100466721E-2</c:v>
                </c:pt>
                <c:pt idx="705">
                  <c:v>0</c:v>
                </c:pt>
                <c:pt idx="706">
                  <c:v>-8.5649033058180946E-2</c:v>
                </c:pt>
                <c:pt idx="707">
                  <c:v>0.13330867251692868</c:v>
                </c:pt>
                <c:pt idx="708">
                  <c:v>1.1822370444375652</c:v>
                </c:pt>
                <c:pt idx="709">
                  <c:v>0.39650778176311696</c:v>
                </c:pt>
                <c:pt idx="710">
                  <c:v>-0.53263950185629205</c:v>
                </c:pt>
                <c:pt idx="711">
                  <c:v>0</c:v>
                </c:pt>
                <c:pt idx="712">
                  <c:v>0</c:v>
                </c:pt>
                <c:pt idx="713">
                  <c:v>-0.30153378446512974</c:v>
                </c:pt>
                <c:pt idx="714">
                  <c:v>0.70573542716719107</c:v>
                </c:pt>
                <c:pt idx="715">
                  <c:v>1.1376396555302883</c:v>
                </c:pt>
                <c:pt idx="716">
                  <c:v>-2.3323380798062399</c:v>
                </c:pt>
                <c:pt idx="717">
                  <c:v>-8.7268307127259099</c:v>
                </c:pt>
                <c:pt idx="718">
                  <c:v>-16.506654119272127</c:v>
                </c:pt>
                <c:pt idx="719">
                  <c:v>-49.902790107726553</c:v>
                </c:pt>
              </c:numCache>
            </c:numRef>
          </c:yVal>
          <c:smooth val="1"/>
          <c:extLst>
            <c:ext xmlns:c16="http://schemas.microsoft.com/office/drawing/2014/chart" uri="{C3380CC4-5D6E-409C-BE32-E72D297353CC}">
              <c16:uniqueId val="{00000001-F71E-48D2-A4D2-EC79756F8122}"/>
            </c:ext>
          </c:extLst>
        </c:ser>
        <c:ser>
          <c:idx val="2"/>
          <c:order val="2"/>
          <c:tx>
            <c:v>4000RPM</c:v>
          </c:tx>
          <c:spPr>
            <a:ln w="3175" cap="rnd">
              <a:solidFill>
                <a:schemeClr val="accent3"/>
              </a:solidFill>
              <a:round/>
            </a:ln>
            <a:effectLst/>
          </c:spPr>
          <c:marker>
            <c:symbol val="none"/>
          </c:marker>
          <c:xVal>
            <c:numRef>
              <c:f>'[wes PT.xlsx]Task 1 RPM Data'!$B$4:$B$723</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'[wes PT.xlsx]Task 1 RPM Data'!$AJ$4:$AJ$723</c:f>
              <c:numCache>
                <c:formatCode>General</c:formatCode>
                <c:ptCount val="720"/>
                <c:pt idx="0">
                  <c:v>7.6610409599062974</c:v>
                </c:pt>
                <c:pt idx="1">
                  <c:v>-1.099106821355335</c:v>
                </c:pt>
                <c:pt idx="2">
                  <c:v>-0.87942115440638213</c:v>
                </c:pt>
                <c:pt idx="3">
                  <c:v>0.49119738233959148</c:v>
                </c:pt>
                <c:pt idx="4">
                  <c:v>1.2467385024915016</c:v>
                </c:pt>
                <c:pt idx="5">
                  <c:v>1.0660025787200058</c:v>
                </c:pt>
                <c:pt idx="6">
                  <c:v>0.36659093712987634</c:v>
                </c:pt>
                <c:pt idx="7">
                  <c:v>-0.32113902180859272</c:v>
                </c:pt>
                <c:pt idx="8">
                  <c:v>0.36446059084955162</c:v>
                </c:pt>
                <c:pt idx="9">
                  <c:v>0.98960086315040607</c:v>
                </c:pt>
                <c:pt idx="10">
                  <c:v>1.4450638341916968</c:v>
                </c:pt>
                <c:pt idx="11">
                  <c:v>1.890071884983443</c:v>
                </c:pt>
                <c:pt idx="12">
                  <c:v>1.2260569027833672</c:v>
                </c:pt>
                <c:pt idx="13">
                  <c:v>0.631334592408759</c:v>
                </c:pt>
                <c:pt idx="14">
                  <c:v>0.27309381797360321</c:v>
                </c:pt>
                <c:pt idx="15">
                  <c:v>0.21201588090170412</c:v>
                </c:pt>
                <c:pt idx="16">
                  <c:v>0.1031110312726734</c:v>
                </c:pt>
                <c:pt idx="17">
                  <c:v>-0.25020897630794953</c:v>
                </c:pt>
                <c:pt idx="18">
                  <c:v>-0.48023913666433193</c:v>
                </c:pt>
                <c:pt idx="19">
                  <c:v>-0.51042535527040833</c:v>
                </c:pt>
                <c:pt idx="20">
                  <c:v>-0.49432149025925626</c:v>
                </c:pt>
                <c:pt idx="21">
                  <c:v>-0.26263823532065628</c:v>
                </c:pt>
                <c:pt idx="22">
                  <c:v>0.25915919970720186</c:v>
                </c:pt>
                <c:pt idx="23">
                  <c:v>0.60549241665797127</c:v>
                </c:pt>
                <c:pt idx="24">
                  <c:v>0.56664341335268209</c:v>
                </c:pt>
                <c:pt idx="25">
                  <c:v>0.57481617023388865</c:v>
                </c:pt>
                <c:pt idx="26">
                  <c:v>0.53592328364074393</c:v>
                </c:pt>
                <c:pt idx="27">
                  <c:v>0.67871337009596355</c:v>
                </c:pt>
                <c:pt idx="28">
                  <c:v>0.97487495321939266</c:v>
                </c:pt>
                <c:pt idx="29">
                  <c:v>0.66720553882141598</c:v>
                </c:pt>
                <c:pt idx="30">
                  <c:v>0.29076462340849518</c:v>
                </c:pt>
                <c:pt idx="31">
                  <c:v>0.29293796378323511</c:v>
                </c:pt>
                <c:pt idx="32">
                  <c:v>-0.29408041309111937</c:v>
                </c:pt>
                <c:pt idx="33">
                  <c:v>-0.34278636127319512</c:v>
                </c:pt>
                <c:pt idx="34">
                  <c:v>-0.29245472362524833</c:v>
                </c:pt>
                <c:pt idx="35">
                  <c:v>-0.33979941730451863</c:v>
                </c:pt>
                <c:pt idx="36">
                  <c:v>0.29379142714543255</c:v>
                </c:pt>
                <c:pt idx="37">
                  <c:v>0.29800751007869675</c:v>
                </c:pt>
                <c:pt idx="38">
                  <c:v>0.40528492071625305</c:v>
                </c:pt>
                <c:pt idx="39">
                  <c:v>0.20642487768591897</c:v>
                </c:pt>
                <c:pt idx="40">
                  <c:v>0.36647134257681491</c:v>
                </c:pt>
                <c:pt idx="41">
                  <c:v>0.64581587280917085</c:v>
                </c:pt>
                <c:pt idx="42">
                  <c:v>0.66412211910915342</c:v>
                </c:pt>
                <c:pt idx="43">
                  <c:v>-0.33805487747792312</c:v>
                </c:pt>
                <c:pt idx="44">
                  <c:v>0.34140542230044357</c:v>
                </c:pt>
                <c:pt idx="45">
                  <c:v>1.3560664523774111</c:v>
                </c:pt>
                <c:pt idx="46">
                  <c:v>0.6109903393203342</c:v>
                </c:pt>
                <c:pt idx="47">
                  <c:v>-0.8665560148113729</c:v>
                </c:pt>
                <c:pt idx="48">
                  <c:v>0.3102116518906835</c:v>
                </c:pt>
                <c:pt idx="49">
                  <c:v>0.19027963713718063</c:v>
                </c:pt>
                <c:pt idx="50">
                  <c:v>6.4419411469445326E-2</c:v>
                </c:pt>
                <c:pt idx="51">
                  <c:v>-0.45569042529405535</c:v>
                </c:pt>
                <c:pt idx="52">
                  <c:v>0.39497249693782044</c:v>
                </c:pt>
                <c:pt idx="53">
                  <c:v>0.74718675892416231</c:v>
                </c:pt>
                <c:pt idx="54">
                  <c:v>-0.55099643473396764</c:v>
                </c:pt>
                <c:pt idx="55">
                  <c:v>-2.1002459761099286</c:v>
                </c:pt>
                <c:pt idx="56">
                  <c:v>-0.73165581085802656</c:v>
                </c:pt>
                <c:pt idx="57">
                  <c:v>0.33662990577102786</c:v>
                </c:pt>
                <c:pt idx="58">
                  <c:v>-1.2199664713996414</c:v>
                </c:pt>
                <c:pt idx="59">
                  <c:v>-0.27024970247713448</c:v>
                </c:pt>
                <c:pt idx="60">
                  <c:v>1.3186939829345308</c:v>
                </c:pt>
                <c:pt idx="61">
                  <c:v>1.2311376431165344</c:v>
                </c:pt>
                <c:pt idx="62">
                  <c:v>0.37388887031390011</c:v>
                </c:pt>
                <c:pt idx="63">
                  <c:v>0.4606071757647478</c:v>
                </c:pt>
                <c:pt idx="64">
                  <c:v>0.1567682455076595</c:v>
                </c:pt>
                <c:pt idx="65">
                  <c:v>0.32045125195204982</c:v>
                </c:pt>
                <c:pt idx="66">
                  <c:v>-0.24391803590298447</c:v>
                </c:pt>
                <c:pt idx="67">
                  <c:v>-1.4636590555256024</c:v>
                </c:pt>
                <c:pt idx="68">
                  <c:v>-1.2119196312083718</c:v>
                </c:pt>
                <c:pt idx="69">
                  <c:v>8.0997230806420961E-2</c:v>
                </c:pt>
                <c:pt idx="70">
                  <c:v>0</c:v>
                </c:pt>
                <c:pt idx="71">
                  <c:v>-0.74943193375735162</c:v>
                </c:pt>
                <c:pt idx="72">
                  <c:v>-0.9186835417563709</c:v>
                </c:pt>
                <c:pt idx="73">
                  <c:v>-0.2523577490137705</c:v>
                </c:pt>
                <c:pt idx="74">
                  <c:v>-0.42539532321301632</c:v>
                </c:pt>
                <c:pt idx="75">
                  <c:v>-0.938344232180783</c:v>
                </c:pt>
                <c:pt idx="76">
                  <c:v>-0.51555154593584984</c:v>
                </c:pt>
                <c:pt idx="77">
                  <c:v>0.70161066435924069</c:v>
                </c:pt>
                <c:pt idx="78">
                  <c:v>0.90018741816644177</c:v>
                </c:pt>
                <c:pt idx="79">
                  <c:v>0.37153743204816281</c:v>
                </c:pt>
                <c:pt idx="80">
                  <c:v>-0.28319928144380002</c:v>
                </c:pt>
                <c:pt idx="81">
                  <c:v>9.5709273939517878E-2</c:v>
                </c:pt>
                <c:pt idx="82">
                  <c:v>0.19581021459640763</c:v>
                </c:pt>
                <c:pt idx="83">
                  <c:v>-0.69489715870303148</c:v>
                </c:pt>
                <c:pt idx="84">
                  <c:v>-1.3928485682287535</c:v>
                </c:pt>
                <c:pt idx="85">
                  <c:v>-1.9761401008262138</c:v>
                </c:pt>
                <c:pt idx="86">
                  <c:v>-2.0573501894881727</c:v>
                </c:pt>
                <c:pt idx="87">
                  <c:v>-2.2309809317278959</c:v>
                </c:pt>
                <c:pt idx="88">
                  <c:v>-1.8229352013911591</c:v>
                </c:pt>
                <c:pt idx="89">
                  <c:v>-1.150490672248762</c:v>
                </c:pt>
                <c:pt idx="90">
                  <c:v>-0.28948691228193213</c:v>
                </c:pt>
                <c:pt idx="91">
                  <c:v>-9.8336127500869466E-2</c:v>
                </c:pt>
                <c:pt idx="92">
                  <c:v>0</c:v>
                </c:pt>
                <c:pt idx="93">
                  <c:v>-0.81131415689489783</c:v>
                </c:pt>
                <c:pt idx="94">
                  <c:v>-1.2275124012675405</c:v>
                </c:pt>
                <c:pt idx="95">
                  <c:v>-1.532080087579855</c:v>
                </c:pt>
                <c:pt idx="96">
                  <c:v>-1.4347218462394176</c:v>
                </c:pt>
                <c:pt idx="97">
                  <c:v>-0.92874159693403546</c:v>
                </c:pt>
                <c:pt idx="98">
                  <c:v>0.20975125533092448</c:v>
                </c:pt>
                <c:pt idx="99">
                  <c:v>0.10686239888854862</c:v>
                </c:pt>
                <c:pt idx="100">
                  <c:v>-0.21790817988647684</c:v>
                </c:pt>
                <c:pt idx="101">
                  <c:v>-0.11094462645279411</c:v>
                </c:pt>
                <c:pt idx="102">
                  <c:v>0</c:v>
                </c:pt>
                <c:pt idx="103">
                  <c:v>0.3465847922100222</c:v>
                </c:pt>
                <c:pt idx="104">
                  <c:v>0.94846255813696356</c:v>
                </c:pt>
                <c:pt idx="105">
                  <c:v>0.85361058397595968</c:v>
                </c:pt>
                <c:pt idx="106">
                  <c:v>0</c:v>
                </c:pt>
                <c:pt idx="107">
                  <c:v>-1.0132685177379035</c:v>
                </c:pt>
                <c:pt idx="108">
                  <c:v>-1.66912390896697</c:v>
                </c:pt>
                <c:pt idx="109">
                  <c:v>-2.5596850457182807</c:v>
                </c:pt>
                <c:pt idx="110">
                  <c:v>-3.327875560431071</c:v>
                </c:pt>
                <c:pt idx="111">
                  <c:v>-3.0358009973523865</c:v>
                </c:pt>
                <c:pt idx="112">
                  <c:v>-2.5361029134236093</c:v>
                </c:pt>
                <c:pt idx="113">
                  <c:v>-1.7772704404428559</c:v>
                </c:pt>
                <c:pt idx="114">
                  <c:v>-1.1505676660878577</c:v>
                </c:pt>
                <c:pt idx="115">
                  <c:v>-0.26097587496944258</c:v>
                </c:pt>
                <c:pt idx="116">
                  <c:v>0.1328975767302773</c:v>
                </c:pt>
                <c:pt idx="117">
                  <c:v>0.27226892808556713</c:v>
                </c:pt>
                <c:pt idx="118">
                  <c:v>0</c:v>
                </c:pt>
                <c:pt idx="119">
                  <c:v>0.28545762091679172</c:v>
                </c:pt>
                <c:pt idx="120">
                  <c:v>-0.87429700934795862</c:v>
                </c:pt>
                <c:pt idx="121">
                  <c:v>-1.1795088756905732</c:v>
                </c:pt>
                <c:pt idx="122">
                  <c:v>-1.5010386148087249</c:v>
                </c:pt>
                <c:pt idx="123">
                  <c:v>-1.3694161084050358</c:v>
                </c:pt>
                <c:pt idx="124">
                  <c:v>-0.92745147051830201</c:v>
                </c:pt>
                <c:pt idx="125">
                  <c:v>-0.15767799252416692</c:v>
                </c:pt>
                <c:pt idx="126">
                  <c:v>0.9709135101292129</c:v>
                </c:pt>
                <c:pt idx="127">
                  <c:v>2.0060230954469254</c:v>
                </c:pt>
                <c:pt idx="128">
                  <c:v>0.517430269246692</c:v>
                </c:pt>
                <c:pt idx="129">
                  <c:v>-0.88651694444798035</c:v>
                </c:pt>
                <c:pt idx="130">
                  <c:v>-1.7946331692494022</c:v>
                </c:pt>
                <c:pt idx="131">
                  <c:v>-2.5565396166781569</c:v>
                </c:pt>
                <c:pt idx="132">
                  <c:v>-3.134489872025195</c:v>
                </c:pt>
                <c:pt idx="133">
                  <c:v>-2.0620260388554503</c:v>
                </c:pt>
                <c:pt idx="134">
                  <c:v>-0.9491914807745917</c:v>
                </c:pt>
                <c:pt idx="135">
                  <c:v>-1.1685193108041843</c:v>
                </c:pt>
                <c:pt idx="136">
                  <c:v>-2.1811476942338119</c:v>
                </c:pt>
                <c:pt idx="137">
                  <c:v>-2.0269405684905069</c:v>
                </c:pt>
                <c:pt idx="138">
                  <c:v>-2.6630244609474913</c:v>
                </c:pt>
                <c:pt idx="139">
                  <c:v>-3.5496228642818108</c:v>
                </c:pt>
                <c:pt idx="140">
                  <c:v>-2.96334892108597</c:v>
                </c:pt>
                <c:pt idx="141">
                  <c:v>-2.8130342478720158</c:v>
                </c:pt>
                <c:pt idx="142">
                  <c:v>-0.88400176388834872</c:v>
                </c:pt>
                <c:pt idx="143">
                  <c:v>0.45463126375220037</c:v>
                </c:pt>
                <c:pt idx="144">
                  <c:v>0</c:v>
                </c:pt>
                <c:pt idx="145">
                  <c:v>-0.48587397844823632</c:v>
                </c:pt>
                <c:pt idx="146">
                  <c:v>-0.99966212886892736</c:v>
                </c:pt>
                <c:pt idx="147">
                  <c:v>-1.5519985027789318</c:v>
                </c:pt>
                <c:pt idx="148">
                  <c:v>-2.3718404075707604</c:v>
                </c:pt>
                <c:pt idx="149">
                  <c:v>-2.4512901642795746</c:v>
                </c:pt>
                <c:pt idx="150">
                  <c:v>-0.28283605293903219</c:v>
                </c:pt>
                <c:pt idx="151">
                  <c:v>-0.87030454685650804</c:v>
                </c:pt>
                <c:pt idx="152">
                  <c:v>-1.2094506274472516</c:v>
                </c:pt>
                <c:pt idx="153">
                  <c:v>0</c:v>
                </c:pt>
                <c:pt idx="154">
                  <c:v>-3.5644920744494706</c:v>
                </c:pt>
                <c:pt idx="155">
                  <c:v>-4.3802206180043539</c:v>
                </c:pt>
                <c:pt idx="156">
                  <c:v>-1.7426045201476514</c:v>
                </c:pt>
                <c:pt idx="157">
                  <c:v>-3.6526030339985893</c:v>
                </c:pt>
                <c:pt idx="158">
                  <c:v>-0.38026156120254917</c:v>
                </c:pt>
                <c:pt idx="159">
                  <c:v>3.1961982382993224</c:v>
                </c:pt>
                <c:pt idx="160">
                  <c:v>2.1335344212582021</c:v>
                </c:pt>
                <c:pt idx="161">
                  <c:v>4.911398131462831</c:v>
                </c:pt>
                <c:pt idx="162">
                  <c:v>2.4014769439130257</c:v>
                </c:pt>
                <c:pt idx="163">
                  <c:v>-3.0915106018410872</c:v>
                </c:pt>
                <c:pt idx="164">
                  <c:v>-3.2189445112643034</c:v>
                </c:pt>
                <c:pt idx="165">
                  <c:v>-4.6181358575500875</c:v>
                </c:pt>
                <c:pt idx="166">
                  <c:v>-6.2413231276209347</c:v>
                </c:pt>
                <c:pt idx="167">
                  <c:v>-3.9321110928365623</c:v>
                </c:pt>
                <c:pt idx="168">
                  <c:v>-2.1613221149067567</c:v>
                </c:pt>
                <c:pt idx="169">
                  <c:v>0</c:v>
                </c:pt>
                <c:pt idx="170">
                  <c:v>-1.7651297113657862</c:v>
                </c:pt>
                <c:pt idx="171">
                  <c:v>-3.8106175703735281</c:v>
                </c:pt>
                <c:pt idx="172">
                  <c:v>2.2029741694933467</c:v>
                </c:pt>
                <c:pt idx="173">
                  <c:v>0</c:v>
                </c:pt>
                <c:pt idx="174">
                  <c:v>-1.5350685362726195</c:v>
                </c:pt>
                <c:pt idx="175">
                  <c:v>-3.7137714737202492</c:v>
                </c:pt>
                <c:pt idx="176">
                  <c:v>-9.3891827030748356</c:v>
                </c:pt>
                <c:pt idx="177">
                  <c:v>-19.13396201766226</c:v>
                </c:pt>
                <c:pt idx="178">
                  <c:v>-34.917994741900763</c:v>
                </c:pt>
                <c:pt idx="179">
                  <c:v>-11.60813197951915</c:v>
                </c:pt>
                <c:pt idx="180">
                  <c:v>-58.133118205575727</c:v>
                </c:pt>
                <c:pt idx="181">
                  <c:v>-35.029643433827346</c:v>
                </c:pt>
                <c:pt idx="182">
                  <c:v>-25.614528364167878</c:v>
                </c:pt>
                <c:pt idx="183">
                  <c:v>-14.163487613935558</c:v>
                </c:pt>
                <c:pt idx="184">
                  <c:v>-16.868356986069209</c:v>
                </c:pt>
                <c:pt idx="185">
                  <c:v>-10.903854181695904</c:v>
                </c:pt>
                <c:pt idx="186">
                  <c:v>-3.8521244206638858</c:v>
                </c:pt>
                <c:pt idx="187">
                  <c:v>-3.3766239422123046</c:v>
                </c:pt>
                <c:pt idx="188">
                  <c:v>-6.8368948874704136</c:v>
                </c:pt>
                <c:pt idx="189">
                  <c:v>-10.917688366940084</c:v>
                </c:pt>
                <c:pt idx="190">
                  <c:v>-11.435039020205011</c:v>
                </c:pt>
                <c:pt idx="191">
                  <c:v>-12.142469649322219</c:v>
                </c:pt>
                <c:pt idx="192">
                  <c:v>-11.157592421995181</c:v>
                </c:pt>
                <c:pt idx="193">
                  <c:v>-7.3436172626148464</c:v>
                </c:pt>
                <c:pt idx="194">
                  <c:v>0</c:v>
                </c:pt>
                <c:pt idx="195">
                  <c:v>1.7049768661155325</c:v>
                </c:pt>
                <c:pt idx="196">
                  <c:v>5.4002579822529313</c:v>
                </c:pt>
                <c:pt idx="197">
                  <c:v>9.4408940383472704</c:v>
                </c:pt>
                <c:pt idx="198">
                  <c:v>10.052133575870441</c:v>
                </c:pt>
                <c:pt idx="199">
                  <c:v>8.2089759765517893</c:v>
                </c:pt>
                <c:pt idx="200">
                  <c:v>9.1930735812785151</c:v>
                </c:pt>
                <c:pt idx="201">
                  <c:v>7.8699944877320958</c:v>
                </c:pt>
                <c:pt idx="202">
                  <c:v>6.3507389100946448</c:v>
                </c:pt>
                <c:pt idx="203">
                  <c:v>4.9538989372228768</c:v>
                </c:pt>
                <c:pt idx="204">
                  <c:v>5.6317480448004913</c:v>
                </c:pt>
                <c:pt idx="205">
                  <c:v>4.4122384669687174</c:v>
                </c:pt>
                <c:pt idx="206">
                  <c:v>3.3921200187112852</c:v>
                </c:pt>
                <c:pt idx="207">
                  <c:v>2.143495147224411</c:v>
                </c:pt>
                <c:pt idx="208">
                  <c:v>0.51070838317695288</c:v>
                </c:pt>
                <c:pt idx="209">
                  <c:v>0.99192756073313715</c:v>
                </c:pt>
                <c:pt idx="210">
                  <c:v>-1.4277836032358053</c:v>
                </c:pt>
                <c:pt idx="211">
                  <c:v>-2.0679153343684402</c:v>
                </c:pt>
                <c:pt idx="212">
                  <c:v>-2.0303053198689032</c:v>
                </c:pt>
                <c:pt idx="213">
                  <c:v>-1.5283280100927525</c:v>
                </c:pt>
                <c:pt idx="214">
                  <c:v>-1.0632555504736092</c:v>
                </c:pt>
                <c:pt idx="215">
                  <c:v>0.20526446787528899</c:v>
                </c:pt>
                <c:pt idx="216">
                  <c:v>0.59693113193656644</c:v>
                </c:pt>
                <c:pt idx="217">
                  <c:v>0.77106446949331153</c:v>
                </c:pt>
                <c:pt idx="218">
                  <c:v>0</c:v>
                </c:pt>
                <c:pt idx="219">
                  <c:v>0.72213301576389133</c:v>
                </c:pt>
                <c:pt idx="220">
                  <c:v>1.7470713256497201</c:v>
                </c:pt>
                <c:pt idx="221">
                  <c:v>1.6781780366782217</c:v>
                </c:pt>
                <c:pt idx="222">
                  <c:v>1.7933090027298171</c:v>
                </c:pt>
                <c:pt idx="223">
                  <c:v>3.4325916129189631</c:v>
                </c:pt>
                <c:pt idx="224">
                  <c:v>2.2499338883680049</c:v>
                </c:pt>
                <c:pt idx="225">
                  <c:v>2.8727217332212889</c:v>
                </c:pt>
                <c:pt idx="226">
                  <c:v>2.9133010634316134</c:v>
                </c:pt>
                <c:pt idx="227">
                  <c:v>1.8618822978078133</c:v>
                </c:pt>
                <c:pt idx="228">
                  <c:v>1.6709827049882473</c:v>
                </c:pt>
                <c:pt idx="229">
                  <c:v>0.49644172172778905</c:v>
                </c:pt>
                <c:pt idx="230">
                  <c:v>0.96966234212377855</c:v>
                </c:pt>
                <c:pt idx="231">
                  <c:v>2.3335428691441038</c:v>
                </c:pt>
                <c:pt idx="232">
                  <c:v>2.916918841633525</c:v>
                </c:pt>
                <c:pt idx="233">
                  <c:v>2.4796377007154118</c:v>
                </c:pt>
                <c:pt idx="234">
                  <c:v>2.1800829512787518</c:v>
                </c:pt>
                <c:pt idx="235">
                  <c:v>2.6965977607610281</c:v>
                </c:pt>
                <c:pt idx="236">
                  <c:v>1.922953289732112</c:v>
                </c:pt>
                <c:pt idx="237">
                  <c:v>0.55917717560843061</c:v>
                </c:pt>
                <c:pt idx="238">
                  <c:v>-0.72618771221156697</c:v>
                </c:pt>
                <c:pt idx="239">
                  <c:v>-8.9328689303137365E-2</c:v>
                </c:pt>
                <c:pt idx="240">
                  <c:v>0.52310240630465432</c:v>
                </c:pt>
                <c:pt idx="241">
                  <c:v>2.3614902685463042</c:v>
                </c:pt>
                <c:pt idx="242">
                  <c:v>1.4634182145012566</c:v>
                </c:pt>
                <c:pt idx="243">
                  <c:v>0.63092420290843287</c:v>
                </c:pt>
                <c:pt idx="244">
                  <c:v>-0.30921167570153435</c:v>
                </c:pt>
                <c:pt idx="245">
                  <c:v>0.67678104624693458</c:v>
                </c:pt>
                <c:pt idx="246">
                  <c:v>0.80688734139622686</c:v>
                </c:pt>
                <c:pt idx="247">
                  <c:v>1.2845429193749007</c:v>
                </c:pt>
                <c:pt idx="248">
                  <c:v>1.5801751857356539</c:v>
                </c:pt>
                <c:pt idx="249">
                  <c:v>1.3361038143688113</c:v>
                </c:pt>
                <c:pt idx="250">
                  <c:v>1.6703977880950427</c:v>
                </c:pt>
                <c:pt idx="251">
                  <c:v>1.2485070199150428</c:v>
                </c:pt>
                <c:pt idx="252">
                  <c:v>1.501816839864458</c:v>
                </c:pt>
                <c:pt idx="253">
                  <c:v>1.8624485445930103</c:v>
                </c:pt>
                <c:pt idx="254">
                  <c:v>1.7895136333465309</c:v>
                </c:pt>
                <c:pt idx="255">
                  <c:v>1.7254180512242003</c:v>
                </c:pt>
                <c:pt idx="256">
                  <c:v>1.5607436406544568</c:v>
                </c:pt>
                <c:pt idx="257">
                  <c:v>1.4570564492504117</c:v>
                </c:pt>
                <c:pt idx="258">
                  <c:v>1.600241625357905</c:v>
                </c:pt>
                <c:pt idx="259">
                  <c:v>1.5894912261964149</c:v>
                </c:pt>
                <c:pt idx="260">
                  <c:v>1.5769164503896265</c:v>
                </c:pt>
                <c:pt idx="261">
                  <c:v>1.3946109443294359</c:v>
                </c:pt>
                <c:pt idx="262">
                  <c:v>1.3042594339466371</c:v>
                </c:pt>
                <c:pt idx="263">
                  <c:v>1.0575802449978353</c:v>
                </c:pt>
                <c:pt idx="264">
                  <c:v>1.180083817544906</c:v>
                </c:pt>
                <c:pt idx="265">
                  <c:v>1.0329626609304607</c:v>
                </c:pt>
                <c:pt idx="266">
                  <c:v>1.0729453373759035</c:v>
                </c:pt>
                <c:pt idx="267">
                  <c:v>1.1826065686430063</c:v>
                </c:pt>
                <c:pt idx="268">
                  <c:v>1.31644857796679</c:v>
                </c:pt>
                <c:pt idx="269">
                  <c:v>1.333771152183433</c:v>
                </c:pt>
                <c:pt idx="270">
                  <c:v>1.226692219789852</c:v>
                </c:pt>
                <c:pt idx="271">
                  <c:v>1.2466024852576756</c:v>
                </c:pt>
                <c:pt idx="272">
                  <c:v>1.4156181341204757</c:v>
                </c:pt>
                <c:pt idx="273">
                  <c:v>1.4485550035679131</c:v>
                </c:pt>
                <c:pt idx="274">
                  <c:v>1.4202702808019632</c:v>
                </c:pt>
                <c:pt idx="275">
                  <c:v>1.5548505046994743</c:v>
                </c:pt>
                <c:pt idx="276">
                  <c:v>1.5715207373714346</c:v>
                </c:pt>
                <c:pt idx="277">
                  <c:v>1.5587331452725843</c:v>
                </c:pt>
                <c:pt idx="278">
                  <c:v>1.4692128529351627</c:v>
                </c:pt>
                <c:pt idx="279">
                  <c:v>1.4155869085257904</c:v>
                </c:pt>
                <c:pt idx="280">
                  <c:v>1.3424654130871343</c:v>
                </c:pt>
                <c:pt idx="281">
                  <c:v>1.3081682862463886</c:v>
                </c:pt>
                <c:pt idx="282">
                  <c:v>1.3251438960121638</c:v>
                </c:pt>
                <c:pt idx="283">
                  <c:v>1.3697684764469782</c:v>
                </c:pt>
                <c:pt idx="284">
                  <c:v>1.3139333413384238</c:v>
                </c:pt>
                <c:pt idx="285">
                  <c:v>1.3034065456956168</c:v>
                </c:pt>
                <c:pt idx="286">
                  <c:v>1.3051229158613944</c:v>
                </c:pt>
                <c:pt idx="287">
                  <c:v>1.2542483534689715</c:v>
                </c:pt>
                <c:pt idx="288">
                  <c:v>1.1100774876548476</c:v>
                </c:pt>
                <c:pt idx="289">
                  <c:v>1.1180550155278284</c:v>
                </c:pt>
                <c:pt idx="290">
                  <c:v>1.223584945425279</c:v>
                </c:pt>
                <c:pt idx="291">
                  <c:v>1.3373268599762338</c:v>
                </c:pt>
                <c:pt idx="292">
                  <c:v>1.2936915668172269</c:v>
                </c:pt>
                <c:pt idx="293">
                  <c:v>1.2026147447131172</c:v>
                </c:pt>
                <c:pt idx="294">
                  <c:v>1.1210175864037888</c:v>
                </c:pt>
                <c:pt idx="295">
                  <c:v>1.0539464431824577</c:v>
                </c:pt>
                <c:pt idx="296">
                  <c:v>1.0522999848215782</c:v>
                </c:pt>
                <c:pt idx="297">
                  <c:v>1.0796299689844764</c:v>
                </c:pt>
                <c:pt idx="298">
                  <c:v>1.2130411036099924</c:v>
                </c:pt>
                <c:pt idx="299">
                  <c:v>1.3405276707623197</c:v>
                </c:pt>
                <c:pt idx="300">
                  <c:v>1.4209588102980641</c:v>
                </c:pt>
                <c:pt idx="301">
                  <c:v>1.426442986335553</c:v>
                </c:pt>
                <c:pt idx="302">
                  <c:v>1.4504943929211707</c:v>
                </c:pt>
                <c:pt idx="303">
                  <c:v>1.467173507857952</c:v>
                </c:pt>
                <c:pt idx="304">
                  <c:v>1.481492954423919</c:v>
                </c:pt>
                <c:pt idx="305">
                  <c:v>1.404507345613857</c:v>
                </c:pt>
                <c:pt idx="306">
                  <c:v>1.3517777889682847</c:v>
                </c:pt>
                <c:pt idx="307">
                  <c:v>1.3151147613546883</c:v>
                </c:pt>
                <c:pt idx="308">
                  <c:v>1.3002623028208604</c:v>
                </c:pt>
                <c:pt idx="309">
                  <c:v>1.2541939804437721</c:v>
                </c:pt>
                <c:pt idx="310">
                  <c:v>1.18911974828109</c:v>
                </c:pt>
                <c:pt idx="311">
                  <c:v>1.2846245857539491</c:v>
                </c:pt>
                <c:pt idx="312">
                  <c:v>1.2944807127735423</c:v>
                </c:pt>
                <c:pt idx="313">
                  <c:v>1.2543255943261635</c:v>
                </c:pt>
                <c:pt idx="314">
                  <c:v>1.2853893197812174</c:v>
                </c:pt>
                <c:pt idx="315">
                  <c:v>1.3598057397563397</c:v>
                </c:pt>
                <c:pt idx="316">
                  <c:v>1.3227299362841998</c:v>
                </c:pt>
                <c:pt idx="317">
                  <c:v>1.2557346959083526</c:v>
                </c:pt>
                <c:pt idx="318">
                  <c:v>1.274773868445862</c:v>
                </c:pt>
                <c:pt idx="319">
                  <c:v>1.1985288611667191</c:v>
                </c:pt>
                <c:pt idx="320">
                  <c:v>1.2032686145782441</c:v>
                </c:pt>
                <c:pt idx="321">
                  <c:v>1.2424372463309281</c:v>
                </c:pt>
                <c:pt idx="322">
                  <c:v>1.3028783274357776</c:v>
                </c:pt>
                <c:pt idx="323">
                  <c:v>1.2452808945075355</c:v>
                </c:pt>
                <c:pt idx="324">
                  <c:v>1.3184398676974283</c:v>
                </c:pt>
                <c:pt idx="325">
                  <c:v>1.3225654064808012</c:v>
                </c:pt>
                <c:pt idx="326">
                  <c:v>1.3331338696103439</c:v>
                </c:pt>
                <c:pt idx="327">
                  <c:v>1.2718906342629652</c:v>
                </c:pt>
                <c:pt idx="328">
                  <c:v>1.3221835806440576</c:v>
                </c:pt>
                <c:pt idx="329">
                  <c:v>1.2868046409379352</c:v>
                </c:pt>
                <c:pt idx="330">
                  <c:v>1.2970856584365851</c:v>
                </c:pt>
                <c:pt idx="331">
                  <c:v>1.2709265612651552</c:v>
                </c:pt>
                <c:pt idx="332">
                  <c:v>1.3004376796658121</c:v>
                </c:pt>
                <c:pt idx="333">
                  <c:v>1.2490239977827582</c:v>
                </c:pt>
                <c:pt idx="334">
                  <c:v>1.275728680038299</c:v>
                </c:pt>
                <c:pt idx="335">
                  <c:v>1.2557655205601543</c:v>
                </c:pt>
                <c:pt idx="336">
                  <c:v>1.2759457580884246</c:v>
                </c:pt>
                <c:pt idx="337">
                  <c:v>1.2600929443269024</c:v>
                </c:pt>
                <c:pt idx="338">
                  <c:v>1.3145809690476633</c:v>
                </c:pt>
                <c:pt idx="339">
                  <c:v>1.3196232185059682</c:v>
                </c:pt>
                <c:pt idx="340">
                  <c:v>1.3107654891237384</c:v>
                </c:pt>
                <c:pt idx="341">
                  <c:v>1.3436585255962434</c:v>
                </c:pt>
                <c:pt idx="342">
                  <c:v>1.3139049467523509</c:v>
                </c:pt>
                <c:pt idx="343">
                  <c:v>1.3079151027375775</c:v>
                </c:pt>
                <c:pt idx="344">
                  <c:v>1.3009352584574629</c:v>
                </c:pt>
                <c:pt idx="345">
                  <c:v>1.2658481270381228</c:v>
                </c:pt>
                <c:pt idx="346">
                  <c:v>1.3084970302944297</c:v>
                </c:pt>
                <c:pt idx="347">
                  <c:v>1.3139187291329364</c:v>
                </c:pt>
                <c:pt idx="348">
                  <c:v>1.3375086412373245</c:v>
                </c:pt>
                <c:pt idx="349">
                  <c:v>1.3614933814373862</c:v>
                </c:pt>
                <c:pt idx="350">
                  <c:v>1.4186978836081758</c:v>
                </c:pt>
                <c:pt idx="351">
                  <c:v>1.5160268046424838</c:v>
                </c:pt>
                <c:pt idx="352">
                  <c:v>1.6164770367185723</c:v>
                </c:pt>
                <c:pt idx="353">
                  <c:v>1.9793848490192822</c:v>
                </c:pt>
                <c:pt idx="354">
                  <c:v>2.4719598698349099</c:v>
                </c:pt>
                <c:pt idx="355">
                  <c:v>3.2759622144189104</c:v>
                </c:pt>
                <c:pt idx="356">
                  <c:v>5.0075593808684209</c:v>
                </c:pt>
                <c:pt idx="357">
                  <c:v>7.648138815245793</c:v>
                </c:pt>
                <c:pt idx="358">
                  <c:v>14.464780404803154</c:v>
                </c:pt>
                <c:pt idx="359">
                  <c:v>48.800628933982409</c:v>
                </c:pt>
                <c:pt idx="360">
                  <c:v>-53.424761357988686</c:v>
                </c:pt>
                <c:pt idx="361">
                  <c:v>-19.116874671067492</c:v>
                </c:pt>
                <c:pt idx="362">
                  <c:v>-12.058086967384545</c:v>
                </c:pt>
                <c:pt idx="363">
                  <c:v>-9.1137600683401718</c:v>
                </c:pt>
                <c:pt idx="364">
                  <c:v>-6.8419139568016831</c:v>
                </c:pt>
                <c:pt idx="365">
                  <c:v>-5.6103207230262697</c:v>
                </c:pt>
                <c:pt idx="366">
                  <c:v>-4.5631604514762234</c:v>
                </c:pt>
                <c:pt idx="367">
                  <c:v>-3.7178570776135693</c:v>
                </c:pt>
                <c:pt idx="368">
                  <c:v>-3.0730007566788822</c:v>
                </c:pt>
                <c:pt idx="369">
                  <c:v>-2.4424092713995331</c:v>
                </c:pt>
                <c:pt idx="370">
                  <c:v>-1.9537961973239815</c:v>
                </c:pt>
                <c:pt idx="371">
                  <c:v>-1.5208257033100903</c:v>
                </c:pt>
                <c:pt idx="372">
                  <c:v>-1.1080443445809491</c:v>
                </c:pt>
                <c:pt idx="373">
                  <c:v>-0.7880259704501571</c:v>
                </c:pt>
                <c:pt idx="374">
                  <c:v>-0.47660665757748172</c:v>
                </c:pt>
                <c:pt idx="375">
                  <c:v>-0.22679033711835389</c:v>
                </c:pt>
                <c:pt idx="376">
                  <c:v>-4.5527696722994643E-3</c:v>
                </c:pt>
                <c:pt idx="377">
                  <c:v>0.20421092436919031</c:v>
                </c:pt>
                <c:pt idx="378">
                  <c:v>0.35596648645346635</c:v>
                </c:pt>
                <c:pt idx="379">
                  <c:v>0.50794634369547775</c:v>
                </c:pt>
                <c:pt idx="380">
                  <c:v>0.66085472175507043</c:v>
                </c:pt>
                <c:pt idx="381">
                  <c:v>0.74389864285712559</c:v>
                </c:pt>
                <c:pt idx="382">
                  <c:v>0.84279202110511853</c:v>
                </c:pt>
                <c:pt idx="383">
                  <c:v>0.93118506163056336</c:v>
                </c:pt>
                <c:pt idx="384">
                  <c:v>0.9784624888035196</c:v>
                </c:pt>
                <c:pt idx="385">
                  <c:v>1.0424952478355507</c:v>
                </c:pt>
                <c:pt idx="386">
                  <c:v>1.0771225045531729</c:v>
                </c:pt>
                <c:pt idx="387">
                  <c:v>1.1127628743772</c:v>
                </c:pt>
                <c:pt idx="388">
                  <c:v>1.1374290945053593</c:v>
                </c:pt>
                <c:pt idx="389">
                  <c:v>1.1701801298371663</c:v>
                </c:pt>
                <c:pt idx="390">
                  <c:v>1.1919914251530515</c:v>
                </c:pt>
                <c:pt idx="391">
                  <c:v>1.1957206467240913</c:v>
                </c:pt>
                <c:pt idx="392">
                  <c:v>1.2150103229928881</c:v>
                </c:pt>
                <c:pt idx="393">
                  <c:v>1.2292706014602546</c:v>
                </c:pt>
                <c:pt idx="394">
                  <c:v>1.247385383046957</c:v>
                </c:pt>
                <c:pt idx="395">
                  <c:v>1.2540529048173361</c:v>
                </c:pt>
                <c:pt idx="396">
                  <c:v>1.2678901401367284</c:v>
                </c:pt>
                <c:pt idx="397">
                  <c:v>1.2830197329967374</c:v>
                </c:pt>
                <c:pt idx="398">
                  <c:v>1.275509820814829</c:v>
                </c:pt>
                <c:pt idx="399">
                  <c:v>1.2819074297971684</c:v>
                </c:pt>
                <c:pt idx="400">
                  <c:v>1.2781741556368642</c:v>
                </c:pt>
                <c:pt idx="401">
                  <c:v>1.2793632799113874</c:v>
                </c:pt>
                <c:pt idx="402">
                  <c:v>1.2895946667193803</c:v>
                </c:pt>
                <c:pt idx="403">
                  <c:v>1.2792102338155789</c:v>
                </c:pt>
                <c:pt idx="404">
                  <c:v>1.2884439289256882</c:v>
                </c:pt>
                <c:pt idx="405">
                  <c:v>1.2840129796399029</c:v>
                </c:pt>
                <c:pt idx="406">
                  <c:v>1.2891058388475218</c:v>
                </c:pt>
                <c:pt idx="407">
                  <c:v>1.3074037880721863</c:v>
                </c:pt>
                <c:pt idx="408">
                  <c:v>1.2955026172736865</c:v>
                </c:pt>
                <c:pt idx="409">
                  <c:v>1.3112126679528822</c:v>
                </c:pt>
                <c:pt idx="410">
                  <c:v>1.3004967578057498</c:v>
                </c:pt>
                <c:pt idx="411">
                  <c:v>1.3186867121372425</c:v>
                </c:pt>
                <c:pt idx="412">
                  <c:v>1.3145801811848503</c:v>
                </c:pt>
                <c:pt idx="413">
                  <c:v>1.314422565085406</c:v>
                </c:pt>
                <c:pt idx="414">
                  <c:v>1.3199561485241731</c:v>
                </c:pt>
                <c:pt idx="415">
                  <c:v>1.3058693313634642</c:v>
                </c:pt>
                <c:pt idx="416">
                  <c:v>1.3039191921795916</c:v>
                </c:pt>
                <c:pt idx="417">
                  <c:v>1.2835849574619713</c:v>
                </c:pt>
                <c:pt idx="418">
                  <c:v>1.29040686529064</c:v>
                </c:pt>
                <c:pt idx="419">
                  <c:v>1.3056210475304129</c:v>
                </c:pt>
                <c:pt idx="420">
                  <c:v>1.3153515821675128</c:v>
                </c:pt>
                <c:pt idx="421">
                  <c:v>1.3225760010399021</c:v>
                </c:pt>
                <c:pt idx="422">
                  <c:v>1.3242107364966413</c:v>
                </c:pt>
                <c:pt idx="423">
                  <c:v>1.3322004694891068</c:v>
                </c:pt>
                <c:pt idx="424">
                  <c:v>1.3334784336079564</c:v>
                </c:pt>
                <c:pt idx="425">
                  <c:v>1.319078892693812</c:v>
                </c:pt>
                <c:pt idx="426">
                  <c:v>1.3227449820166037</c:v>
                </c:pt>
                <c:pt idx="427">
                  <c:v>1.3098479404889429</c:v>
                </c:pt>
                <c:pt idx="428">
                  <c:v>1.3324313279371385</c:v>
                </c:pt>
                <c:pt idx="429">
                  <c:v>1.3082571534163001</c:v>
                </c:pt>
                <c:pt idx="430">
                  <c:v>1.2899298847137946</c:v>
                </c:pt>
                <c:pt idx="431">
                  <c:v>1.2709571670353907</c:v>
                </c:pt>
                <c:pt idx="432">
                  <c:v>1.2808082961482805</c:v>
                </c:pt>
                <c:pt idx="433">
                  <c:v>1.2930793340672706</c:v>
                </c:pt>
                <c:pt idx="434">
                  <c:v>1.2849628023735997</c:v>
                </c:pt>
                <c:pt idx="435">
                  <c:v>1.2888990685229849</c:v>
                </c:pt>
                <c:pt idx="436">
                  <c:v>1.292817493452425</c:v>
                </c:pt>
                <c:pt idx="437">
                  <c:v>1.3096498703002342</c:v>
                </c:pt>
                <c:pt idx="438">
                  <c:v>1.3178651530708383</c:v>
                </c:pt>
                <c:pt idx="439">
                  <c:v>1.3355042409757145</c:v>
                </c:pt>
                <c:pt idx="440">
                  <c:v>1.3382914488176594</c:v>
                </c:pt>
                <c:pt idx="441">
                  <c:v>1.3387728619332302</c:v>
                </c:pt>
                <c:pt idx="442">
                  <c:v>1.3568248646738044</c:v>
                </c:pt>
                <c:pt idx="443">
                  <c:v>1.35001282895411</c:v>
                </c:pt>
                <c:pt idx="444">
                  <c:v>1.3329732309486275</c:v>
                </c:pt>
                <c:pt idx="445">
                  <c:v>1.3257793357847765</c:v>
                </c:pt>
                <c:pt idx="446">
                  <c:v>1.3337291400785025</c:v>
                </c:pt>
                <c:pt idx="447">
                  <c:v>1.3092608857902668</c:v>
                </c:pt>
                <c:pt idx="448">
                  <c:v>1.3468471158739075</c:v>
                </c:pt>
                <c:pt idx="449">
                  <c:v>1.3323838309465501</c:v>
                </c:pt>
                <c:pt idx="450">
                  <c:v>1.3439070845166756</c:v>
                </c:pt>
                <c:pt idx="451">
                  <c:v>1.3533049968924136</c:v>
                </c:pt>
                <c:pt idx="452">
                  <c:v>1.347755383863583</c:v>
                </c:pt>
                <c:pt idx="453">
                  <c:v>1.3674395891764024</c:v>
                </c:pt>
                <c:pt idx="454">
                  <c:v>1.3808318163182454</c:v>
                </c:pt>
                <c:pt idx="455">
                  <c:v>1.3644667556206254</c:v>
                </c:pt>
                <c:pt idx="456">
                  <c:v>1.3528994054944692</c:v>
                </c:pt>
                <c:pt idx="457">
                  <c:v>1.3269989511471825</c:v>
                </c:pt>
                <c:pt idx="458">
                  <c:v>1.3411059023608769</c:v>
                </c:pt>
                <c:pt idx="459">
                  <c:v>1.2463455520761013</c:v>
                </c:pt>
                <c:pt idx="460">
                  <c:v>1.229354639739406</c:v>
                </c:pt>
                <c:pt idx="461">
                  <c:v>1.2459663399117937</c:v>
                </c:pt>
                <c:pt idx="462">
                  <c:v>1.2239603583992773</c:v>
                </c:pt>
                <c:pt idx="463">
                  <c:v>1.2770904767108588</c:v>
                </c:pt>
                <c:pt idx="464">
                  <c:v>1.4410928633307323</c:v>
                </c:pt>
                <c:pt idx="465">
                  <c:v>1.3782246819685982</c:v>
                </c:pt>
                <c:pt idx="466">
                  <c:v>1.3415120815499753</c:v>
                </c:pt>
                <c:pt idx="467">
                  <c:v>1.3505973952771344</c:v>
                </c:pt>
                <c:pt idx="468">
                  <c:v>1.3569335107700029</c:v>
                </c:pt>
                <c:pt idx="469">
                  <c:v>1.1723239563760757</c:v>
                </c:pt>
                <c:pt idx="470">
                  <c:v>1.2487253481180534</c:v>
                </c:pt>
                <c:pt idx="471">
                  <c:v>1.2651314786792076</c:v>
                </c:pt>
                <c:pt idx="472">
                  <c:v>1.0137473438495557</c:v>
                </c:pt>
                <c:pt idx="473">
                  <c:v>1.1140153691131383</c:v>
                </c:pt>
                <c:pt idx="474">
                  <c:v>1.4615591742612042</c:v>
                </c:pt>
                <c:pt idx="475">
                  <c:v>1.4213468077804403</c:v>
                </c:pt>
                <c:pt idx="476">
                  <c:v>1.5043526743632432</c:v>
                </c:pt>
                <c:pt idx="477">
                  <c:v>1.6802013442433024</c:v>
                </c:pt>
                <c:pt idx="478">
                  <c:v>1.5270171556452168</c:v>
                </c:pt>
                <c:pt idx="479">
                  <c:v>1.5134739831728987</c:v>
                </c:pt>
                <c:pt idx="480">
                  <c:v>1.3828629157284502</c:v>
                </c:pt>
                <c:pt idx="481">
                  <c:v>1.2823321194336574</c:v>
                </c:pt>
                <c:pt idx="482">
                  <c:v>1.4747563987884631</c:v>
                </c:pt>
                <c:pt idx="483">
                  <c:v>1.3233882713751186</c:v>
                </c:pt>
                <c:pt idx="484">
                  <c:v>1.1333675026964722</c:v>
                </c:pt>
                <c:pt idx="485">
                  <c:v>1.3819130275803617</c:v>
                </c:pt>
                <c:pt idx="486">
                  <c:v>1.5924420269528372</c:v>
                </c:pt>
                <c:pt idx="487">
                  <c:v>1.6464465716845265</c:v>
                </c:pt>
                <c:pt idx="488">
                  <c:v>1.8503216215901277</c:v>
                </c:pt>
                <c:pt idx="489">
                  <c:v>1.8018160505708587</c:v>
                </c:pt>
                <c:pt idx="490">
                  <c:v>1.9195065971751977</c:v>
                </c:pt>
                <c:pt idx="491">
                  <c:v>1.9975519973926701</c:v>
                </c:pt>
                <c:pt idx="492">
                  <c:v>1.6948267082431339</c:v>
                </c:pt>
                <c:pt idx="493">
                  <c:v>1.6558500474417501</c:v>
                </c:pt>
                <c:pt idx="494">
                  <c:v>1.5947977587753113</c:v>
                </c:pt>
                <c:pt idx="495">
                  <c:v>1.4309054246993687</c:v>
                </c:pt>
                <c:pt idx="496">
                  <c:v>1.2055369422733322</c:v>
                </c:pt>
                <c:pt idx="497">
                  <c:v>1.3729896732338223</c:v>
                </c:pt>
                <c:pt idx="498">
                  <c:v>1.5360732134748865</c:v>
                </c:pt>
                <c:pt idx="499">
                  <c:v>1.5114453081674102</c:v>
                </c:pt>
                <c:pt idx="500">
                  <c:v>1.6534846656706934</c:v>
                </c:pt>
                <c:pt idx="501">
                  <c:v>2.1434395724512179</c:v>
                </c:pt>
                <c:pt idx="502">
                  <c:v>2.1277192744186095</c:v>
                </c:pt>
                <c:pt idx="503">
                  <c:v>2.5116486417591832</c:v>
                </c:pt>
                <c:pt idx="504">
                  <c:v>2.8222825124660273</c:v>
                </c:pt>
                <c:pt idx="505">
                  <c:v>2.1341754552501602</c:v>
                </c:pt>
                <c:pt idx="506">
                  <c:v>2.7897243724719361</c:v>
                </c:pt>
                <c:pt idx="507">
                  <c:v>3.4693381788989668</c:v>
                </c:pt>
                <c:pt idx="508">
                  <c:v>3.0380617928671927</c:v>
                </c:pt>
                <c:pt idx="509">
                  <c:v>3.2613341791628629</c:v>
                </c:pt>
                <c:pt idx="510">
                  <c:v>3.5744513362186425</c:v>
                </c:pt>
                <c:pt idx="511">
                  <c:v>3.4253421713116241</c:v>
                </c:pt>
                <c:pt idx="512">
                  <c:v>4.1474497596551663</c:v>
                </c:pt>
                <c:pt idx="513">
                  <c:v>5.4398636122633306</c:v>
                </c:pt>
                <c:pt idx="514">
                  <c:v>5.8540199396831989</c:v>
                </c:pt>
                <c:pt idx="515">
                  <c:v>6.4228525085185693</c:v>
                </c:pt>
                <c:pt idx="516">
                  <c:v>7.5637038413003355</c:v>
                </c:pt>
                <c:pt idx="517">
                  <c:v>7.4049403132157989</c:v>
                </c:pt>
                <c:pt idx="518">
                  <c:v>7.5485946630922873</c:v>
                </c:pt>
                <c:pt idx="519">
                  <c:v>7.9228392733357875</c:v>
                </c:pt>
                <c:pt idx="520">
                  <c:v>8.5558109691531126</c:v>
                </c:pt>
                <c:pt idx="521">
                  <c:v>8.7785117011167042</c:v>
                </c:pt>
                <c:pt idx="522">
                  <c:v>9.2490328072789669</c:v>
                </c:pt>
                <c:pt idx="523">
                  <c:v>10.244920265258692</c:v>
                </c:pt>
                <c:pt idx="524">
                  <c:v>11.234619917468297</c:v>
                </c:pt>
                <c:pt idx="525">
                  <c:v>13.476141017438596</c:v>
                </c:pt>
                <c:pt idx="526">
                  <c:v>14.35414553334582</c:v>
                </c:pt>
                <c:pt idx="527">
                  <c:v>17.002854458600549</c:v>
                </c:pt>
                <c:pt idx="528">
                  <c:v>19.66149163225646</c:v>
                </c:pt>
                <c:pt idx="529">
                  <c:v>23.303654625278472</c:v>
                </c:pt>
                <c:pt idx="530">
                  <c:v>28.49160600515771</c:v>
                </c:pt>
                <c:pt idx="531">
                  <c:v>30.586785445077897</c:v>
                </c:pt>
                <c:pt idx="532">
                  <c:v>36.335547763787645</c:v>
                </c:pt>
                <c:pt idx="533">
                  <c:v>39.212241977609239</c:v>
                </c:pt>
                <c:pt idx="534">
                  <c:v>39.094123335451549</c:v>
                </c:pt>
                <c:pt idx="535">
                  <c:v>48.340435637986545</c:v>
                </c:pt>
                <c:pt idx="536">
                  <c:v>59.604556220436891</c:v>
                </c:pt>
                <c:pt idx="537">
                  <c:v>91.255160621429638</c:v>
                </c:pt>
                <c:pt idx="538">
                  <c:v>184.20030555230511</c:v>
                </c:pt>
                <c:pt idx="539">
                  <c:v>377.97149623713511</c:v>
                </c:pt>
                <c:pt idx="540">
                  <c:v>-393.47327134023772</c:v>
                </c:pt>
                <c:pt idx="541">
                  <c:v>-176.93320428721606</c:v>
                </c:pt>
                <c:pt idx="542">
                  <c:v>-86.390119444536793</c:v>
                </c:pt>
                <c:pt idx="543">
                  <c:v>-62.401186874037386</c:v>
                </c:pt>
                <c:pt idx="544">
                  <c:v>-56.924569661490274</c:v>
                </c:pt>
                <c:pt idx="545">
                  <c:v>-48.192635683655269</c:v>
                </c:pt>
                <c:pt idx="546">
                  <c:v>-41.26623072651774</c:v>
                </c:pt>
                <c:pt idx="547">
                  <c:v>-35.850973931559714</c:v>
                </c:pt>
                <c:pt idx="548">
                  <c:v>-33.968898760366663</c:v>
                </c:pt>
                <c:pt idx="549">
                  <c:v>-33.349561131269972</c:v>
                </c:pt>
                <c:pt idx="550">
                  <c:v>-28.670061423375024</c:v>
                </c:pt>
                <c:pt idx="551">
                  <c:v>-26.659709358168069</c:v>
                </c:pt>
                <c:pt idx="552">
                  <c:v>-23.252702225976893</c:v>
                </c:pt>
                <c:pt idx="553">
                  <c:v>-20.640421769489883</c:v>
                </c:pt>
                <c:pt idx="554">
                  <c:v>-17.202187725574891</c:v>
                </c:pt>
                <c:pt idx="555">
                  <c:v>-15.936797688168676</c:v>
                </c:pt>
                <c:pt idx="556">
                  <c:v>-13.860044682751218</c:v>
                </c:pt>
                <c:pt idx="557">
                  <c:v>-9.8795306396939697</c:v>
                </c:pt>
                <c:pt idx="558">
                  <c:v>-6.5675322919114878</c:v>
                </c:pt>
                <c:pt idx="559">
                  <c:v>-5.7835906006529205</c:v>
                </c:pt>
                <c:pt idx="560">
                  <c:v>-3.7602523234236394</c:v>
                </c:pt>
                <c:pt idx="561">
                  <c:v>-3.8965102347961849</c:v>
                </c:pt>
                <c:pt idx="562">
                  <c:v>-4.8367986994443619</c:v>
                </c:pt>
                <c:pt idx="563">
                  <c:v>-6.454305986833111</c:v>
                </c:pt>
                <c:pt idx="564">
                  <c:v>-7.3050330496640665</c:v>
                </c:pt>
                <c:pt idx="565">
                  <c:v>-7.3296538904459378</c:v>
                </c:pt>
                <c:pt idx="566">
                  <c:v>-7.987348142660359</c:v>
                </c:pt>
                <c:pt idx="567">
                  <c:v>-7.5555481298195524</c:v>
                </c:pt>
                <c:pt idx="568">
                  <c:v>-6.4519672418414853</c:v>
                </c:pt>
                <c:pt idx="569">
                  <c:v>-5.2484175891115425</c:v>
                </c:pt>
                <c:pt idx="570">
                  <c:v>-7.8138448019156561</c:v>
                </c:pt>
                <c:pt idx="571">
                  <c:v>-9.2523101440812088</c:v>
                </c:pt>
                <c:pt idx="572">
                  <c:v>-6.1700758018499569</c:v>
                </c:pt>
                <c:pt idx="573">
                  <c:v>-5.18696226587649</c:v>
                </c:pt>
                <c:pt idx="574">
                  <c:v>-5.1213361293991548</c:v>
                </c:pt>
                <c:pt idx="575">
                  <c:v>-3.5519325477194044</c:v>
                </c:pt>
                <c:pt idx="576">
                  <c:v>-1.8442357987022735</c:v>
                </c:pt>
                <c:pt idx="577">
                  <c:v>-2.2068677085566164</c:v>
                </c:pt>
                <c:pt idx="578">
                  <c:v>-3.7491552070859662</c:v>
                </c:pt>
                <c:pt idx="579">
                  <c:v>-3.0950645894236817</c:v>
                </c:pt>
                <c:pt idx="580">
                  <c:v>-0.7589214316283206</c:v>
                </c:pt>
                <c:pt idx="581">
                  <c:v>-0.55245253150364892</c:v>
                </c:pt>
                <c:pt idx="582">
                  <c:v>0.36074963565807794</c:v>
                </c:pt>
                <c:pt idx="583">
                  <c:v>0.17452609592269477</c:v>
                </c:pt>
                <c:pt idx="584">
                  <c:v>-0.68107497740938128</c:v>
                </c:pt>
                <c:pt idx="585">
                  <c:v>-1.8275265208901694</c:v>
                </c:pt>
                <c:pt idx="586">
                  <c:v>-2.9662404965570714</c:v>
                </c:pt>
                <c:pt idx="587">
                  <c:v>-3.0863745475014666</c:v>
                </c:pt>
                <c:pt idx="588">
                  <c:v>-3.7112110656604278</c:v>
                </c:pt>
                <c:pt idx="589">
                  <c:v>-4.6494215434076267</c:v>
                </c:pt>
                <c:pt idx="590">
                  <c:v>-4.6795077681667845</c:v>
                </c:pt>
                <c:pt idx="591">
                  <c:v>-1.9173848985752571</c:v>
                </c:pt>
                <c:pt idx="592">
                  <c:v>-1.734730762252426</c:v>
                </c:pt>
                <c:pt idx="593">
                  <c:v>-0.62043188518196324</c:v>
                </c:pt>
                <c:pt idx="594">
                  <c:v>0.15172507071598107</c:v>
                </c:pt>
                <c:pt idx="595">
                  <c:v>-0.44510561467256093</c:v>
                </c:pt>
                <c:pt idx="596">
                  <c:v>-0.7275957889985889</c:v>
                </c:pt>
                <c:pt idx="597">
                  <c:v>0.42701264402093181</c:v>
                </c:pt>
                <c:pt idx="598">
                  <c:v>0.41447286462312466</c:v>
                </c:pt>
                <c:pt idx="599">
                  <c:v>-0.13545017430635914</c:v>
                </c:pt>
                <c:pt idx="600">
                  <c:v>-0.39796402317837015</c:v>
                </c:pt>
                <c:pt idx="601">
                  <c:v>0.25948576782341337</c:v>
                </c:pt>
                <c:pt idx="602">
                  <c:v>0.1266636459838402</c:v>
                </c:pt>
                <c:pt idx="603">
                  <c:v>-0.2477986593777339</c:v>
                </c:pt>
                <c:pt idx="604">
                  <c:v>-0.12176396007992012</c:v>
                </c:pt>
                <c:pt idx="605">
                  <c:v>0.59200958382520463</c:v>
                </c:pt>
                <c:pt idx="606">
                  <c:v>0.11586264570083571</c:v>
                </c:pt>
                <c:pt idx="607">
                  <c:v>0.11358835254924086</c:v>
                </c:pt>
                <c:pt idx="608">
                  <c:v>0.88171503625168501</c:v>
                </c:pt>
                <c:pt idx="609">
                  <c:v>0.86167551247932539</c:v>
                </c:pt>
                <c:pt idx="610">
                  <c:v>0.83346388874106259</c:v>
                </c:pt>
                <c:pt idx="611">
                  <c:v>0.40797194781261303</c:v>
                </c:pt>
                <c:pt idx="612">
                  <c:v>0.79077362196959289</c:v>
                </c:pt>
                <c:pt idx="613">
                  <c:v>0.77262067910363763</c:v>
                </c:pt>
                <c:pt idx="614">
                  <c:v>0.84327899571036902</c:v>
                </c:pt>
                <c:pt idx="615">
                  <c:v>1.0018382410874056</c:v>
                </c:pt>
                <c:pt idx="616">
                  <c:v>0.1776014897501495</c:v>
                </c:pt>
                <c:pt idx="617">
                  <c:v>0.26065069664111157</c:v>
                </c:pt>
                <c:pt idx="618">
                  <c:v>8.5036279893755021E-2</c:v>
                </c:pt>
                <c:pt idx="619">
                  <c:v>0.24965642629547236</c:v>
                </c:pt>
                <c:pt idx="620">
                  <c:v>0.325290947138966</c:v>
                </c:pt>
                <c:pt idx="621">
                  <c:v>0.39816921813466227</c:v>
                </c:pt>
                <c:pt idx="622">
                  <c:v>0.61889702071509878</c:v>
                </c:pt>
                <c:pt idx="623">
                  <c:v>0.6058484290973587</c:v>
                </c:pt>
                <c:pt idx="624">
                  <c:v>0.66088029636289325</c:v>
                </c:pt>
                <c:pt idx="625">
                  <c:v>0.57464660431677883</c:v>
                </c:pt>
                <c:pt idx="626">
                  <c:v>0.41958938345601654</c:v>
                </c:pt>
                <c:pt idx="627">
                  <c:v>0.40998201026087949</c:v>
                </c:pt>
                <c:pt idx="628">
                  <c:v>0.33294259467326393</c:v>
                </c:pt>
                <c:pt idx="629">
                  <c:v>0.261243700642038</c:v>
                </c:pt>
                <c:pt idx="630">
                  <c:v>6.3968324379004057E-2</c:v>
                </c:pt>
                <c:pt idx="631">
                  <c:v>0</c:v>
                </c:pt>
                <c:pt idx="632">
                  <c:v>-0.12356938476247872</c:v>
                </c:pt>
                <c:pt idx="633">
                  <c:v>-0.18218818478918444</c:v>
                </c:pt>
                <c:pt idx="634">
                  <c:v>5.9603245209616525E-2</c:v>
                </c:pt>
                <c:pt idx="635">
                  <c:v>0.29226362795751143</c:v>
                </c:pt>
                <c:pt idx="636">
                  <c:v>0.11457435626130738</c:v>
                </c:pt>
                <c:pt idx="637">
                  <c:v>0.16853516451664718</c:v>
                </c:pt>
                <c:pt idx="638">
                  <c:v>0</c:v>
                </c:pt>
                <c:pt idx="639">
                  <c:v>0</c:v>
                </c:pt>
                <c:pt idx="640">
                  <c:v>-0.16012377242934905</c:v>
                </c:pt>
                <c:pt idx="641">
                  <c:v>-5.2338201319514013E-2</c:v>
                </c:pt>
                <c:pt idx="642">
                  <c:v>0</c:v>
                </c:pt>
                <c:pt idx="643">
                  <c:v>0.10102618285893911</c:v>
                </c:pt>
                <c:pt idx="644">
                  <c:v>-0.1994399864992463</c:v>
                </c:pt>
                <c:pt idx="645">
                  <c:v>-0.19676244720579547</c:v>
                </c:pt>
                <c:pt idx="646">
                  <c:v>-4.8455714927288757E-2</c:v>
                </c:pt>
                <c:pt idx="647">
                  <c:v>-0.19087126934643261</c:v>
                </c:pt>
                <c:pt idx="648">
                  <c:v>-0.23527991314004437</c:v>
                </c:pt>
                <c:pt idx="649">
                  <c:v>-0.27934694604793847</c:v>
                </c:pt>
                <c:pt idx="650">
                  <c:v>-0.22962452402335468</c:v>
                </c:pt>
                <c:pt idx="651">
                  <c:v>-0.36463286416959617</c:v>
                </c:pt>
                <c:pt idx="652">
                  <c:v>-0.45070744138483887</c:v>
                </c:pt>
                <c:pt idx="653">
                  <c:v>-0.49211816842332856</c:v>
                </c:pt>
                <c:pt idx="654">
                  <c:v>-0.35586982445814813</c:v>
                </c:pt>
                <c:pt idx="655">
                  <c:v>-0.30813857655806293</c:v>
                </c:pt>
                <c:pt idx="656">
                  <c:v>-0.34937798591724667</c:v>
                </c:pt>
                <c:pt idx="657">
                  <c:v>-8.6194329714123122E-2</c:v>
                </c:pt>
                <c:pt idx="658">
                  <c:v>0</c:v>
                </c:pt>
                <c:pt idx="659">
                  <c:v>-0.12566595655792348</c:v>
                </c:pt>
                <c:pt idx="660">
                  <c:v>0.123697905659371</c:v>
                </c:pt>
                <c:pt idx="661">
                  <c:v>0</c:v>
                </c:pt>
                <c:pt idx="662">
                  <c:v>-0.12010182621450112</c:v>
                </c:pt>
                <c:pt idx="663">
                  <c:v>0.11811579173022183</c:v>
                </c:pt>
                <c:pt idx="664">
                  <c:v>-0.23325496830968379</c:v>
                </c:pt>
                <c:pt idx="665">
                  <c:v>-0.54140604853138319</c:v>
                </c:pt>
                <c:pt idx="666">
                  <c:v>-0.3089173751854517</c:v>
                </c:pt>
                <c:pt idx="667">
                  <c:v>-0.6136787958347707</c:v>
                </c:pt>
                <c:pt idx="668">
                  <c:v>-0.57674390643316387</c:v>
                </c:pt>
                <c:pt idx="669">
                  <c:v>-0.11456740444297031</c:v>
                </c:pt>
                <c:pt idx="670">
                  <c:v>-0.30333999625393021</c:v>
                </c:pt>
                <c:pt idx="671">
                  <c:v>-0.22545154892607266</c:v>
                </c:pt>
                <c:pt idx="672">
                  <c:v>-0.11214078748553301</c:v>
                </c:pt>
                <c:pt idx="673">
                  <c:v>-0.25871586557594484</c:v>
                </c:pt>
                <c:pt idx="674">
                  <c:v>-0.33196816025771397</c:v>
                </c:pt>
                <c:pt idx="675">
                  <c:v>-0.18326289755286168</c:v>
                </c:pt>
                <c:pt idx="676">
                  <c:v>-0.18235695735471677</c:v>
                </c:pt>
                <c:pt idx="677">
                  <c:v>0</c:v>
                </c:pt>
                <c:pt idx="678">
                  <c:v>0</c:v>
                </c:pt>
                <c:pt idx="679">
                  <c:v>0.10555588969534244</c:v>
                </c:pt>
                <c:pt idx="680">
                  <c:v>0.13937202960101863</c:v>
                </c:pt>
                <c:pt idx="681">
                  <c:v>-0.10345689921195099</c:v>
                </c:pt>
                <c:pt idx="682">
                  <c:v>-0.30918109816787398</c:v>
                </c:pt>
                <c:pt idx="683">
                  <c:v>-0.48369550914938569</c:v>
                </c:pt>
                <c:pt idx="684">
                  <c:v>-0.52094959956477527</c:v>
                </c:pt>
                <c:pt idx="685">
                  <c:v>-0.31479011577933746</c:v>
                </c:pt>
                <c:pt idx="686">
                  <c:v>-0.28095338048850171</c:v>
                </c:pt>
                <c:pt idx="687">
                  <c:v>-3.4983892253953507E-2</c:v>
                </c:pt>
                <c:pt idx="688">
                  <c:v>6.9659804168835604E-2</c:v>
                </c:pt>
                <c:pt idx="689">
                  <c:v>0.1043494497212875</c:v>
                </c:pt>
                <c:pt idx="690">
                  <c:v>0.20723040670212464</c:v>
                </c:pt>
                <c:pt idx="691">
                  <c:v>0.27386132498988519</c:v>
                </c:pt>
                <c:pt idx="692">
                  <c:v>0.13596833716714002</c:v>
                </c:pt>
                <c:pt idx="693">
                  <c:v>-0.17091035918561714</c:v>
                </c:pt>
                <c:pt idx="694">
                  <c:v>0.10331989067205573</c:v>
                </c:pt>
                <c:pt idx="695">
                  <c:v>0</c:v>
                </c:pt>
                <c:pt idx="696">
                  <c:v>3.4783356800310215E-2</c:v>
                </c:pt>
                <c:pt idx="697">
                  <c:v>-0.24700068165664027</c:v>
                </c:pt>
                <c:pt idx="698">
                  <c:v>-0.5789529348701371</c:v>
                </c:pt>
                <c:pt idx="699">
                  <c:v>0.14792563191151961</c:v>
                </c:pt>
                <c:pt idx="700">
                  <c:v>-3.7597517791345687E-2</c:v>
                </c:pt>
                <c:pt idx="701">
                  <c:v>3.8388721288326474E-2</c:v>
                </c:pt>
                <c:pt idx="702">
                  <c:v>1.0543161594200701</c:v>
                </c:pt>
                <c:pt idx="703">
                  <c:v>0.62857789568518374</c:v>
                </c:pt>
                <c:pt idx="704">
                  <c:v>0.32053878260974916</c:v>
                </c:pt>
                <c:pt idx="705">
                  <c:v>-0.24893848124690449</c:v>
                </c:pt>
                <c:pt idx="706">
                  <c:v>-0.71256017123874615</c:v>
                </c:pt>
                <c:pt idx="707">
                  <c:v>-0.18679352620087364</c:v>
                </c:pt>
                <c:pt idx="708">
                  <c:v>-0.20226345900526263</c:v>
                </c:pt>
                <c:pt idx="709">
                  <c:v>-0.65120846177761049</c:v>
                </c:pt>
                <c:pt idx="710">
                  <c:v>-0.64851904795254711</c:v>
                </c:pt>
                <c:pt idx="711">
                  <c:v>-1.0692082733937411</c:v>
                </c:pt>
                <c:pt idx="712">
                  <c:v>-0.44700991742325036</c:v>
                </c:pt>
                <c:pt idx="713">
                  <c:v>0.8486683227929156</c:v>
                </c:pt>
                <c:pt idx="714">
                  <c:v>1.1802915985881877</c:v>
                </c:pt>
                <c:pt idx="715">
                  <c:v>0.23098054929610012</c:v>
                </c:pt>
                <c:pt idx="716">
                  <c:v>-1.5341514967727921</c:v>
                </c:pt>
                <c:pt idx="717">
                  <c:v>-4.1832160085691692</c:v>
                </c:pt>
                <c:pt idx="718">
                  <c:v>-7.8118709443438155</c:v>
                </c:pt>
                <c:pt idx="719">
                  <c:v>-12.995778306146622</c:v>
                </c:pt>
              </c:numCache>
            </c:numRef>
          </c:yVal>
          <c:smooth val="1"/>
          <c:extLst>
            <c:ext xmlns:c16="http://schemas.microsoft.com/office/drawing/2014/chart" uri="{C3380CC4-5D6E-409C-BE32-E72D297353CC}">
              <c16:uniqueId val="{00000002-F71E-48D2-A4D2-EC79756F8122}"/>
            </c:ext>
          </c:extLst>
        </c:ser>
        <c:ser>
          <c:idx val="3"/>
          <c:order val="3"/>
          <c:tx>
            <c:v>2000RPM</c:v>
          </c:tx>
          <c:spPr>
            <a:ln w="3175" cap="rnd">
              <a:solidFill>
                <a:schemeClr val="accent4"/>
              </a:solidFill>
              <a:round/>
            </a:ln>
            <a:effectLst/>
          </c:spPr>
          <c:marker>
            <c:symbol val="none"/>
          </c:marker>
          <c:xVal>
            <c:numRef>
              <c:f>'[wes PT.xlsx]Task 1 RPM Data'!$B$4:$B$723</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'[wes PT.xlsx]Task 1 RPM Data'!$AT$4:$AT$723</c:f>
              <c:numCache>
                <c:formatCode>General</c:formatCode>
                <c:ptCount val="720"/>
                <c:pt idx="0">
                  <c:v>6.893010148592456</c:v>
                </c:pt>
                <c:pt idx="1">
                  <c:v>-0.98869912895507717</c:v>
                </c:pt>
                <c:pt idx="2">
                  <c:v>0.79457223946614075</c:v>
                </c:pt>
                <c:pt idx="3">
                  <c:v>-0.29633251838775115</c:v>
                </c:pt>
                <c:pt idx="4">
                  <c:v>0.44847023311323247</c:v>
                </c:pt>
                <c:pt idx="5">
                  <c:v>9.502981286726947E-2</c:v>
                </c:pt>
                <c:pt idx="6">
                  <c:v>0.40649846711703458</c:v>
                </c:pt>
                <c:pt idx="7">
                  <c:v>7.1436596875234237E-2</c:v>
                </c:pt>
                <c:pt idx="8">
                  <c:v>-0.19426765688085168</c:v>
                </c:pt>
                <c:pt idx="9">
                  <c:v>-5.7821311819432231E-2</c:v>
                </c:pt>
                <c:pt idx="10">
                  <c:v>-0.16123719235116937</c:v>
                </c:pt>
                <c:pt idx="11">
                  <c:v>-0.10072383680823414</c:v>
                </c:pt>
                <c:pt idx="12">
                  <c:v>-0.27906549291906402</c:v>
                </c:pt>
                <c:pt idx="13">
                  <c:v>-0.17831445315756964</c:v>
                </c:pt>
                <c:pt idx="14">
                  <c:v>-0.12552221588348447</c:v>
                </c:pt>
                <c:pt idx="15">
                  <c:v>-0.20103137282031341</c:v>
                </c:pt>
                <c:pt idx="16">
                  <c:v>-0.42512769418437485</c:v>
                </c:pt>
                <c:pt idx="17">
                  <c:v>-0.44599853684069873</c:v>
                </c:pt>
                <c:pt idx="18">
                  <c:v>-0.1072697564380153</c:v>
                </c:pt>
                <c:pt idx="19">
                  <c:v>-6.9870546975118894E-2</c:v>
                </c:pt>
                <c:pt idx="20">
                  <c:v>-6.8486645490401968E-2</c:v>
                </c:pt>
                <c:pt idx="21">
                  <c:v>-0.20150653435575033</c:v>
                </c:pt>
                <c:pt idx="22">
                  <c:v>-3.3028729370510344E-2</c:v>
                </c:pt>
                <c:pt idx="23">
                  <c:v>-0.13032178985866361</c:v>
                </c:pt>
                <c:pt idx="24">
                  <c:v>3.2229051752901194E-2</c:v>
                </c:pt>
                <c:pt idx="25">
                  <c:v>-3.2147218699402083E-2</c:v>
                </c:pt>
                <c:pt idx="26">
                  <c:v>3.1938959229677759E-2</c:v>
                </c:pt>
                <c:pt idx="27">
                  <c:v>6.3646062580447291E-2</c:v>
                </c:pt>
                <c:pt idx="28">
                  <c:v>6.3826598457668304E-2</c:v>
                </c:pt>
                <c:pt idx="29">
                  <c:v>0.16037437165759727</c:v>
                </c:pt>
                <c:pt idx="30">
                  <c:v>3.2244941714603161E-2</c:v>
                </c:pt>
                <c:pt idx="31">
                  <c:v>0.22630282046379233</c:v>
                </c:pt>
                <c:pt idx="32">
                  <c:v>0.13051176519583998</c:v>
                </c:pt>
                <c:pt idx="33">
                  <c:v>-0.16445575078900629</c:v>
                </c:pt>
                <c:pt idx="34">
                  <c:v>-0.22998311632041549</c:v>
                </c:pt>
                <c:pt idx="35">
                  <c:v>9.8880959988615805E-2</c:v>
                </c:pt>
                <c:pt idx="36">
                  <c:v>6.6701784395003211E-2</c:v>
                </c:pt>
                <c:pt idx="37">
                  <c:v>-3.3558555080907576E-2</c:v>
                </c:pt>
                <c:pt idx="38">
                  <c:v>0.10176006393680131</c:v>
                </c:pt>
                <c:pt idx="39">
                  <c:v>0.10306242055195595</c:v>
                </c:pt>
                <c:pt idx="40">
                  <c:v>0.17353430262185102</c:v>
                </c:pt>
                <c:pt idx="41">
                  <c:v>0.21221865739139689</c:v>
                </c:pt>
                <c:pt idx="42">
                  <c:v>0.36005266374231099</c:v>
                </c:pt>
                <c:pt idx="43">
                  <c:v>-7.326700938291951E-2</c:v>
                </c:pt>
                <c:pt idx="44">
                  <c:v>0.18525785060058542</c:v>
                </c:pt>
                <c:pt idx="45">
                  <c:v>0.15084052305928808</c:v>
                </c:pt>
                <c:pt idx="46">
                  <c:v>0.46062617747650436</c:v>
                </c:pt>
                <c:pt idx="47">
                  <c:v>0</c:v>
                </c:pt>
                <c:pt idx="48">
                  <c:v>0</c:v>
                </c:pt>
                <c:pt idx="49">
                  <c:v>0.20175351144121351</c:v>
                </c:pt>
                <c:pt idx="50">
                  <c:v>0.24648352065879323</c:v>
                </c:pt>
                <c:pt idx="51">
                  <c:v>0.20973099282733701</c:v>
                </c:pt>
                <c:pt idx="52">
                  <c:v>4.2580862726957172E-2</c:v>
                </c:pt>
                <c:pt idx="53">
                  <c:v>0.30466435830985644</c:v>
                </c:pt>
                <c:pt idx="54">
                  <c:v>8.8460231584204546E-2</c:v>
                </c:pt>
                <c:pt idx="55">
                  <c:v>0.3607947578599226</c:v>
                </c:pt>
                <c:pt idx="56">
                  <c:v>0.36895902582467716</c:v>
                </c:pt>
                <c:pt idx="57">
                  <c:v>0.42585316846789584</c:v>
                </c:pt>
                <c:pt idx="58">
                  <c:v>4.8351851114073079E-2</c:v>
                </c:pt>
                <c:pt idx="59">
                  <c:v>0.19649258853760532</c:v>
                </c:pt>
                <c:pt idx="60">
                  <c:v>5.0037995897334486E-2</c:v>
                </c:pt>
                <c:pt idx="61">
                  <c:v>0.45983038725892894</c:v>
                </c:pt>
                <c:pt idx="62">
                  <c:v>-0.25992960935728782</c:v>
                </c:pt>
                <c:pt idx="63">
                  <c:v>0.10565826057050819</c:v>
                </c:pt>
                <c:pt idx="64">
                  <c:v>-0.26759195215042203</c:v>
                </c:pt>
                <c:pt idx="65">
                  <c:v>0.21764514899271559</c:v>
                </c:pt>
                <c:pt idx="66">
                  <c:v>-0.22071259698671575</c:v>
                </c:pt>
                <c:pt idx="67">
                  <c:v>-5.5946221941057486E-2</c:v>
                </c:pt>
                <c:pt idx="68">
                  <c:v>0</c:v>
                </c:pt>
                <c:pt idx="69">
                  <c:v>0.28946259273669933</c:v>
                </c:pt>
                <c:pt idx="70">
                  <c:v>0.23700326469984376</c:v>
                </c:pt>
                <c:pt idx="71">
                  <c:v>0</c:v>
                </c:pt>
                <c:pt idx="72">
                  <c:v>0.1844194166494991</c:v>
                </c:pt>
                <c:pt idx="73">
                  <c:v>0.18827545348122834</c:v>
                </c:pt>
                <c:pt idx="74">
                  <c:v>0.12803469008791291</c:v>
                </c:pt>
                <c:pt idx="75">
                  <c:v>-0.19467858405371422</c:v>
                </c:pt>
                <c:pt idx="76">
                  <c:v>-6.60170638075811E-2</c:v>
                </c:pt>
                <c:pt idx="77">
                  <c:v>-6.7213210779370799E-2</c:v>
                </c:pt>
                <c:pt idx="78">
                  <c:v>0.13629507958475731</c:v>
                </c:pt>
                <c:pt idx="79">
                  <c:v>-0.13922546057762966</c:v>
                </c:pt>
                <c:pt idx="80">
                  <c:v>0</c:v>
                </c:pt>
                <c:pt idx="81">
                  <c:v>0</c:v>
                </c:pt>
                <c:pt idx="82">
                  <c:v>0.14653905255517205</c:v>
                </c:pt>
                <c:pt idx="83">
                  <c:v>0.14944483677614118</c:v>
                </c:pt>
                <c:pt idx="84">
                  <c:v>0.30507609722753676</c:v>
                </c:pt>
                <c:pt idx="85">
                  <c:v>0.2336175137300783</c:v>
                </c:pt>
                <c:pt idx="86">
                  <c:v>0.15925631887755218</c:v>
                </c:pt>
                <c:pt idx="87">
                  <c:v>0.24421461786790172</c:v>
                </c:pt>
                <c:pt idx="88">
                  <c:v>-0.16556924546661275</c:v>
                </c:pt>
                <c:pt idx="89">
                  <c:v>8.4317085004335643E-2</c:v>
                </c:pt>
                <c:pt idx="90">
                  <c:v>0.34359279586525876</c:v>
                </c:pt>
                <c:pt idx="91">
                  <c:v>0.4409592499020204</c:v>
                </c:pt>
                <c:pt idx="92">
                  <c:v>-0.17993623857683361</c:v>
                </c:pt>
                <c:pt idx="93">
                  <c:v>-0.27406940218985082</c:v>
                </c:pt>
                <c:pt idx="94">
                  <c:v>-0.92614136095556598</c:v>
                </c:pt>
                <c:pt idx="95">
                  <c:v>-0.55902081717621566</c:v>
                </c:pt>
                <c:pt idx="96">
                  <c:v>-0.56690530256297855</c:v>
                </c:pt>
                <c:pt idx="97">
                  <c:v>0</c:v>
                </c:pt>
                <c:pt idx="98">
                  <c:v>0</c:v>
                </c:pt>
                <c:pt idx="99">
                  <c:v>0.50017736442706739</c:v>
                </c:pt>
                <c:pt idx="100">
                  <c:v>-0.20443662206077673</c:v>
                </c:pt>
                <c:pt idx="101">
                  <c:v>-0.20808126771482655</c:v>
                </c:pt>
                <c:pt idx="102">
                  <c:v>-0.63393354011021319</c:v>
                </c:pt>
                <c:pt idx="103">
                  <c:v>-0.10734258941963234</c:v>
                </c:pt>
                <c:pt idx="104">
                  <c:v>-0.4366558697669895</c:v>
                </c:pt>
                <c:pt idx="105">
                  <c:v>-0.22189334058533619</c:v>
                </c:pt>
                <c:pt idx="106">
                  <c:v>-0.33953659440363937</c:v>
                </c:pt>
                <c:pt idx="107">
                  <c:v>-0.57254486815277361</c:v>
                </c:pt>
                <c:pt idx="108">
                  <c:v>-0.46779078563361021</c:v>
                </c:pt>
                <c:pt idx="109">
                  <c:v>-0.59118925233468189</c:v>
                </c:pt>
                <c:pt idx="110">
                  <c:v>-0.12095416356860557</c:v>
                </c:pt>
                <c:pt idx="111">
                  <c:v>-0.49009575278594719</c:v>
                </c:pt>
                <c:pt idx="112">
                  <c:v>-0.50087572767818711</c:v>
                </c:pt>
                <c:pt idx="113">
                  <c:v>-1.1407497435318088</c:v>
                </c:pt>
                <c:pt idx="114">
                  <c:v>-1.024295521189251</c:v>
                </c:pt>
                <c:pt idx="115">
                  <c:v>-1.0428490729327284</c:v>
                </c:pt>
                <c:pt idx="116">
                  <c:v>-0.39627789922721834</c:v>
                </c:pt>
                <c:pt idx="117">
                  <c:v>-0.67280248303835122</c:v>
                </c:pt>
                <c:pt idx="118">
                  <c:v>-0.41125329344516387</c:v>
                </c:pt>
                <c:pt idx="119">
                  <c:v>-1.2545153421065007</c:v>
                </c:pt>
                <c:pt idx="120">
                  <c:v>-1.2719836304540293</c:v>
                </c:pt>
                <c:pt idx="121">
                  <c:v>-1.0002427821250242</c:v>
                </c:pt>
                <c:pt idx="122">
                  <c:v>-0.29230517149391977</c:v>
                </c:pt>
                <c:pt idx="123">
                  <c:v>-0.29854029728502235</c:v>
                </c:pt>
                <c:pt idx="124">
                  <c:v>-0.1525478435471668</c:v>
                </c:pt>
                <c:pt idx="125">
                  <c:v>-0.46753120834711487</c:v>
                </c:pt>
                <c:pt idx="126">
                  <c:v>-0.79463873671056373</c:v>
                </c:pt>
                <c:pt idx="127">
                  <c:v>-1.1325320110652939</c:v>
                </c:pt>
                <c:pt idx="128">
                  <c:v>-1.3160244184679981</c:v>
                </c:pt>
                <c:pt idx="129">
                  <c:v>-1.3439532472989155</c:v>
                </c:pt>
                <c:pt idx="130">
                  <c:v>-1.1907408169591778</c:v>
                </c:pt>
                <c:pt idx="131">
                  <c:v>0</c:v>
                </c:pt>
                <c:pt idx="132">
                  <c:v>0</c:v>
                </c:pt>
                <c:pt idx="133">
                  <c:v>0.3691129241401872</c:v>
                </c:pt>
                <c:pt idx="134">
                  <c:v>-0.37665139957684451</c:v>
                </c:pt>
                <c:pt idx="135">
                  <c:v>-0.1939325132960725</c:v>
                </c:pt>
                <c:pt idx="136">
                  <c:v>-0.99234914528379525</c:v>
                </c:pt>
                <c:pt idx="137">
                  <c:v>0.20448637146487014</c:v>
                </c:pt>
                <c:pt idx="138">
                  <c:v>-0.62597585269102685</c:v>
                </c:pt>
                <c:pt idx="139">
                  <c:v>1.0789985031210929</c:v>
                </c:pt>
                <c:pt idx="140">
                  <c:v>0.22244109927035216</c:v>
                </c:pt>
                <c:pt idx="141">
                  <c:v>-0.23013005614460763</c:v>
                </c:pt>
                <c:pt idx="142">
                  <c:v>-0.47292410899062637</c:v>
                </c:pt>
                <c:pt idx="143">
                  <c:v>-1.2131973472988211</c:v>
                </c:pt>
                <c:pt idx="144">
                  <c:v>-0.24922932487484156</c:v>
                </c:pt>
                <c:pt idx="145">
                  <c:v>0</c:v>
                </c:pt>
                <c:pt idx="146">
                  <c:v>0.80088911526022433</c:v>
                </c:pt>
                <c:pt idx="147">
                  <c:v>0</c:v>
                </c:pt>
                <c:pt idx="148">
                  <c:v>-0.2848348818143816</c:v>
                </c:pt>
                <c:pt idx="149">
                  <c:v>-1.1838644412400123</c:v>
                </c:pt>
                <c:pt idx="150">
                  <c:v>-0.61559986532983291</c:v>
                </c:pt>
                <c:pt idx="151">
                  <c:v>-0.94654155298869136</c:v>
                </c:pt>
                <c:pt idx="152">
                  <c:v>0.32952068869473938</c:v>
                </c:pt>
                <c:pt idx="153">
                  <c:v>0</c:v>
                </c:pt>
                <c:pt idx="154">
                  <c:v>0.35571465061245688</c:v>
                </c:pt>
                <c:pt idx="155">
                  <c:v>-1.1197606233456996</c:v>
                </c:pt>
                <c:pt idx="156">
                  <c:v>-1.5509015633477079</c:v>
                </c:pt>
                <c:pt idx="157">
                  <c:v>-0.81547607564335323</c:v>
                </c:pt>
                <c:pt idx="158">
                  <c:v>-2.1251988321367974</c:v>
                </c:pt>
                <c:pt idx="159">
                  <c:v>-1.7738856310219266</c:v>
                </c:pt>
                <c:pt idx="160">
                  <c:v>-2.8139514148805098</c:v>
                </c:pt>
                <c:pt idx="161">
                  <c:v>-2.9092096557022762</c:v>
                </c:pt>
                <c:pt idx="162">
                  <c:v>-4.1190386029934825</c:v>
                </c:pt>
                <c:pt idx="163">
                  <c:v>-1.1002417501058601</c:v>
                </c:pt>
                <c:pt idx="164">
                  <c:v>-2.2965211374612844</c:v>
                </c:pt>
                <c:pt idx="165">
                  <c:v>1.2416064344241697</c:v>
                </c:pt>
                <c:pt idx="166">
                  <c:v>-2.7023478465354303</c:v>
                </c:pt>
                <c:pt idx="167">
                  <c:v>-2.8460306025261026</c:v>
                </c:pt>
                <c:pt idx="168">
                  <c:v>-3.1290989073799489</c:v>
                </c:pt>
                <c:pt idx="169">
                  <c:v>0</c:v>
                </c:pt>
                <c:pt idx="170">
                  <c:v>0.95898900559392941</c:v>
                </c:pt>
                <c:pt idx="171">
                  <c:v>-3.1102462456037663</c:v>
                </c:pt>
                <c:pt idx="172">
                  <c:v>-1.1975833200276873</c:v>
                </c:pt>
                <c:pt idx="173">
                  <c:v>-5.466447087035907</c:v>
                </c:pt>
                <c:pt idx="174">
                  <c:v>0</c:v>
                </c:pt>
                <c:pt idx="175">
                  <c:v>-2.0116934500480239</c:v>
                </c:pt>
                <c:pt idx="176">
                  <c:v>-7.6340783476996714</c:v>
                </c:pt>
                <c:pt idx="177">
                  <c:v>-6.9270372826741653</c:v>
                </c:pt>
                <c:pt idx="178">
                  <c:v>-12.679980016949504</c:v>
                </c:pt>
                <c:pt idx="179">
                  <c:v>-37.961476521202854</c:v>
                </c:pt>
                <c:pt idx="180">
                  <c:v>-76.021854091674015</c:v>
                </c:pt>
                <c:pt idx="181">
                  <c:v>19.0282347888696</c:v>
                </c:pt>
                <c:pt idx="182">
                  <c:v>13.794110526775567</c:v>
                </c:pt>
                <c:pt idx="183">
                  <c:v>27.630628832438134</c:v>
                </c:pt>
                <c:pt idx="184">
                  <c:v>-9.885878313565069</c:v>
                </c:pt>
                <c:pt idx="185">
                  <c:v>-4.914468545735839</c:v>
                </c:pt>
                <c:pt idx="186">
                  <c:v>-1.347163223595204</c:v>
                </c:pt>
                <c:pt idx="187">
                  <c:v>1.1779592700707426</c:v>
                </c:pt>
                <c:pt idx="188">
                  <c:v>2.0333127633544072</c:v>
                </c:pt>
                <c:pt idx="189">
                  <c:v>0.93836558354758004</c:v>
                </c:pt>
                <c:pt idx="190">
                  <c:v>3.3260115557882286</c:v>
                </c:pt>
                <c:pt idx="191">
                  <c:v>-0.76182016798621743</c:v>
                </c:pt>
                <c:pt idx="192">
                  <c:v>2.0696178131912988</c:v>
                </c:pt>
                <c:pt idx="193">
                  <c:v>-0.65217059535025046</c:v>
                </c:pt>
                <c:pt idx="194">
                  <c:v>-1.1990492089572655</c:v>
                </c:pt>
                <c:pt idx="195">
                  <c:v>2.7662430754965439</c:v>
                </c:pt>
                <c:pt idx="196">
                  <c:v>0</c:v>
                </c:pt>
                <c:pt idx="197">
                  <c:v>0.98230943388490288</c:v>
                </c:pt>
                <c:pt idx="198">
                  <c:v>0.45904335568885879</c:v>
                </c:pt>
                <c:pt idx="199">
                  <c:v>2.6418142798205637</c:v>
                </c:pt>
                <c:pt idx="200">
                  <c:v>1.2386414043515463</c:v>
                </c:pt>
                <c:pt idx="201">
                  <c:v>3.1382107387616114</c:v>
                </c:pt>
                <c:pt idx="202">
                  <c:v>1.8653140513015982</c:v>
                </c:pt>
                <c:pt idx="203">
                  <c:v>2.8148935982536787</c:v>
                </c:pt>
                <c:pt idx="204">
                  <c:v>2.0140876321170538</c:v>
                </c:pt>
                <c:pt idx="205">
                  <c:v>1.9081943832674231</c:v>
                </c:pt>
                <c:pt idx="206">
                  <c:v>0.92290155598124723</c:v>
                </c:pt>
                <c:pt idx="207">
                  <c:v>0.87921719551329114</c:v>
                </c:pt>
                <c:pt idx="208">
                  <c:v>0.83900627211290024</c:v>
                </c:pt>
                <c:pt idx="209">
                  <c:v>0.2717580177873557</c:v>
                </c:pt>
                <c:pt idx="210">
                  <c:v>0</c:v>
                </c:pt>
                <c:pt idx="211">
                  <c:v>-0.50061191238242786</c:v>
                </c:pt>
                <c:pt idx="212">
                  <c:v>1.218989486493681</c:v>
                </c:pt>
                <c:pt idx="213">
                  <c:v>1.6337304902038099</c:v>
                </c:pt>
                <c:pt idx="214">
                  <c:v>2.247325561474995</c:v>
                </c:pt>
                <c:pt idx="215">
                  <c:v>1.9345499488285456</c:v>
                </c:pt>
                <c:pt idx="216">
                  <c:v>1.2446364423514833</c:v>
                </c:pt>
                <c:pt idx="217">
                  <c:v>1.4032544671055978</c:v>
                </c:pt>
                <c:pt idx="218">
                  <c:v>1.7423945833320833</c:v>
                </c:pt>
                <c:pt idx="219">
                  <c:v>0</c:v>
                </c:pt>
                <c:pt idx="220">
                  <c:v>-0.18148105888459548</c:v>
                </c:pt>
                <c:pt idx="221">
                  <c:v>2.6202503795751828</c:v>
                </c:pt>
                <c:pt idx="222">
                  <c:v>0.50951536351112992</c:v>
                </c:pt>
                <c:pt idx="223">
                  <c:v>1.6371138274818238</c:v>
                </c:pt>
                <c:pt idx="224">
                  <c:v>0.47617839874124074</c:v>
                </c:pt>
                <c:pt idx="225">
                  <c:v>1.5315886863754558</c:v>
                </c:pt>
                <c:pt idx="226">
                  <c:v>2.0822728935563544</c:v>
                </c:pt>
                <c:pt idx="227">
                  <c:v>1.0024390534797398</c:v>
                </c:pt>
                <c:pt idx="228">
                  <c:v>0.55654328110248807</c:v>
                </c:pt>
                <c:pt idx="229">
                  <c:v>0</c:v>
                </c:pt>
                <c:pt idx="230">
                  <c:v>2.1045458219465569</c:v>
                </c:pt>
                <c:pt idx="231">
                  <c:v>1.6440705170104284</c:v>
                </c:pt>
                <c:pt idx="232">
                  <c:v>1.4684533012352841</c:v>
                </c:pt>
                <c:pt idx="233">
                  <c:v>1.1856633608063305</c:v>
                </c:pt>
                <c:pt idx="234">
                  <c:v>0.92056200312124048</c:v>
                </c:pt>
                <c:pt idx="235">
                  <c:v>0.55948756210467798</c:v>
                </c:pt>
                <c:pt idx="236">
                  <c:v>1.0875287505111757</c:v>
                </c:pt>
                <c:pt idx="237">
                  <c:v>1.1603839546824162</c:v>
                </c:pt>
                <c:pt idx="238">
                  <c:v>1.4250378232171084</c:v>
                </c:pt>
                <c:pt idx="239">
                  <c:v>1.6799470435237724</c:v>
                </c:pt>
                <c:pt idx="240">
                  <c:v>1.3380557829256881</c:v>
                </c:pt>
                <c:pt idx="241">
                  <c:v>1.0190677980499845</c:v>
                </c:pt>
                <c:pt idx="242">
                  <c:v>1.0784756719102839</c:v>
                </c:pt>
                <c:pt idx="243">
                  <c:v>1.3062103801647702</c:v>
                </c:pt>
                <c:pt idx="244">
                  <c:v>1.3533731227832051</c:v>
                </c:pt>
                <c:pt idx="245">
                  <c:v>1.3047460303493725</c:v>
                </c:pt>
                <c:pt idx="246">
                  <c:v>1.424655804599434</c:v>
                </c:pt>
                <c:pt idx="247">
                  <c:v>1.2291988183381319</c:v>
                </c:pt>
                <c:pt idx="248">
                  <c:v>1.1856440433161035</c:v>
                </c:pt>
                <c:pt idx="249">
                  <c:v>1.0838312574587623</c:v>
                </c:pt>
                <c:pt idx="250">
                  <c:v>1.0463496817586744</c:v>
                </c:pt>
                <c:pt idx="251">
                  <c:v>1.2235516774781001</c:v>
                </c:pt>
                <c:pt idx="252">
                  <c:v>1.0489302177491358</c:v>
                </c:pt>
                <c:pt idx="253">
                  <c:v>1.2765033632265634</c:v>
                </c:pt>
                <c:pt idx="254">
                  <c:v>1.3557120369075264</c:v>
                </c:pt>
                <c:pt idx="255">
                  <c:v>1.3718000232372323</c:v>
                </c:pt>
                <c:pt idx="256">
                  <c:v>1.2700929854886491</c:v>
                </c:pt>
                <c:pt idx="257">
                  <c:v>1.2298091740744812</c:v>
                </c:pt>
                <c:pt idx="258">
                  <c:v>1.1370471452844944</c:v>
                </c:pt>
                <c:pt idx="259">
                  <c:v>1.1538237649104883</c:v>
                </c:pt>
                <c:pt idx="260">
                  <c:v>1.2686622546119566</c:v>
                </c:pt>
                <c:pt idx="261">
                  <c:v>1.2303392319558886</c:v>
                </c:pt>
                <c:pt idx="262">
                  <c:v>1.2368416469176617</c:v>
                </c:pt>
                <c:pt idx="263">
                  <c:v>1.2865573206231886</c:v>
                </c:pt>
                <c:pt idx="264">
                  <c:v>1.2861206230498368</c:v>
                </c:pt>
                <c:pt idx="265">
                  <c:v>1.2912124387227011</c:v>
                </c:pt>
                <c:pt idx="266">
                  <c:v>1.2042646434126396</c:v>
                </c:pt>
                <c:pt idx="267">
                  <c:v>1.1257359443632644</c:v>
                </c:pt>
                <c:pt idx="268">
                  <c:v>1.1674915949762461</c:v>
                </c:pt>
                <c:pt idx="269">
                  <c:v>1.2007743225740077</c:v>
                </c:pt>
                <c:pt idx="270">
                  <c:v>1.3802547115625898</c:v>
                </c:pt>
                <c:pt idx="271">
                  <c:v>1.5037679931040808</c:v>
                </c:pt>
                <c:pt idx="272">
                  <c:v>1.6506523132266355</c:v>
                </c:pt>
                <c:pt idx="273">
                  <c:v>1.4557255886686926</c:v>
                </c:pt>
                <c:pt idx="274">
                  <c:v>1.4610144495599475</c:v>
                </c:pt>
                <c:pt idx="275">
                  <c:v>1.2591083932171792</c:v>
                </c:pt>
                <c:pt idx="276">
                  <c:v>1.30174598749154</c:v>
                </c:pt>
                <c:pt idx="277">
                  <c:v>1.2277896725050563</c:v>
                </c:pt>
                <c:pt idx="278">
                  <c:v>1.3143145676224401</c:v>
                </c:pt>
                <c:pt idx="279">
                  <c:v>1.2692487941746529</c:v>
                </c:pt>
                <c:pt idx="280">
                  <c:v>1.300204740324137</c:v>
                </c:pt>
                <c:pt idx="281">
                  <c:v>1.27131513031459</c:v>
                </c:pt>
                <c:pt idx="282">
                  <c:v>1.2756125784225838</c:v>
                </c:pt>
                <c:pt idx="283">
                  <c:v>1.3145533936960743</c:v>
                </c:pt>
                <c:pt idx="284">
                  <c:v>1.3889546207698553</c:v>
                </c:pt>
                <c:pt idx="285">
                  <c:v>1.3586700794889348</c:v>
                </c:pt>
                <c:pt idx="286">
                  <c:v>1.3445284833281272</c:v>
                </c:pt>
                <c:pt idx="287">
                  <c:v>1.3100292161678464</c:v>
                </c:pt>
                <c:pt idx="288">
                  <c:v>1.2760035799701201</c:v>
                </c:pt>
                <c:pt idx="289">
                  <c:v>1.3152757324715858</c:v>
                </c:pt>
                <c:pt idx="290">
                  <c:v>1.2611843830228355</c:v>
                </c:pt>
                <c:pt idx="291">
                  <c:v>1.3604595076823112</c:v>
                </c:pt>
                <c:pt idx="292">
                  <c:v>1.3475820326047683</c:v>
                </c:pt>
                <c:pt idx="293">
                  <c:v>1.4094249634527432</c:v>
                </c:pt>
                <c:pt idx="294">
                  <c:v>1.3948961677795426</c:v>
                </c:pt>
                <c:pt idx="295">
                  <c:v>1.3882771583300169</c:v>
                </c:pt>
                <c:pt idx="296">
                  <c:v>1.3697323020800567</c:v>
                </c:pt>
                <c:pt idx="297">
                  <c:v>1.3829409248576805</c:v>
                </c:pt>
                <c:pt idx="298">
                  <c:v>1.3359107794914122</c:v>
                </c:pt>
                <c:pt idx="299">
                  <c:v>1.3244841419752071</c:v>
                </c:pt>
                <c:pt idx="300">
                  <c:v>1.310968716553554</c:v>
                </c:pt>
                <c:pt idx="301">
                  <c:v>1.3509948335961843</c:v>
                </c:pt>
                <c:pt idx="302">
                  <c:v>1.3400373845874807</c:v>
                </c:pt>
                <c:pt idx="303">
                  <c:v>1.3359809383707038</c:v>
                </c:pt>
                <c:pt idx="304">
                  <c:v>1.3414975499191928</c:v>
                </c:pt>
                <c:pt idx="305">
                  <c:v>1.3257825374962853</c:v>
                </c:pt>
                <c:pt idx="306">
                  <c:v>1.3535686888535661</c:v>
                </c:pt>
                <c:pt idx="307">
                  <c:v>1.3432451667158429</c:v>
                </c:pt>
                <c:pt idx="308">
                  <c:v>1.3605400113523147</c:v>
                </c:pt>
                <c:pt idx="309">
                  <c:v>1.3397172152444465</c:v>
                </c:pt>
                <c:pt idx="310">
                  <c:v>1.3284835796587462</c:v>
                </c:pt>
                <c:pt idx="311">
                  <c:v>1.2850846113293199</c:v>
                </c:pt>
                <c:pt idx="312">
                  <c:v>1.3258324309502723</c:v>
                </c:pt>
                <c:pt idx="313">
                  <c:v>1.3029854481826377</c:v>
                </c:pt>
                <c:pt idx="314">
                  <c:v>1.3044146850835538</c:v>
                </c:pt>
                <c:pt idx="315">
                  <c:v>1.2661330377743347</c:v>
                </c:pt>
                <c:pt idx="316">
                  <c:v>1.2952387823940543</c:v>
                </c:pt>
                <c:pt idx="317">
                  <c:v>1.3036611245804803</c:v>
                </c:pt>
                <c:pt idx="318">
                  <c:v>1.3072917987231316</c:v>
                </c:pt>
                <c:pt idx="319">
                  <c:v>1.2938252973307329</c:v>
                </c:pt>
                <c:pt idx="320">
                  <c:v>1.3005666345202251</c:v>
                </c:pt>
                <c:pt idx="321">
                  <c:v>1.2953785665550734</c:v>
                </c:pt>
                <c:pt idx="322">
                  <c:v>1.2956104188006812</c:v>
                </c:pt>
                <c:pt idx="323">
                  <c:v>1.3165271478656102</c:v>
                </c:pt>
                <c:pt idx="324">
                  <c:v>1.3026429406251063</c:v>
                </c:pt>
                <c:pt idx="325">
                  <c:v>1.3097845385799662</c:v>
                </c:pt>
                <c:pt idx="326">
                  <c:v>1.2913111102686523</c:v>
                </c:pt>
                <c:pt idx="327">
                  <c:v>1.2956628995515129</c:v>
                </c:pt>
                <c:pt idx="328">
                  <c:v>1.2875177061904337</c:v>
                </c:pt>
                <c:pt idx="329">
                  <c:v>1.3103840020816104</c:v>
                </c:pt>
                <c:pt idx="330">
                  <c:v>1.304951274895809</c:v>
                </c:pt>
                <c:pt idx="331">
                  <c:v>1.3173423821646035</c:v>
                </c:pt>
                <c:pt idx="332">
                  <c:v>1.2814845080132387</c:v>
                </c:pt>
                <c:pt idx="333">
                  <c:v>1.3018611820925419</c:v>
                </c:pt>
                <c:pt idx="334">
                  <c:v>1.2971431868772283</c:v>
                </c:pt>
                <c:pt idx="335">
                  <c:v>1.286835875956523</c:v>
                </c:pt>
                <c:pt idx="336">
                  <c:v>1.2827480063217116</c:v>
                </c:pt>
                <c:pt idx="337">
                  <c:v>1.2721787726863063</c:v>
                </c:pt>
                <c:pt idx="338">
                  <c:v>1.288195644257174</c:v>
                </c:pt>
                <c:pt idx="339">
                  <c:v>1.264149790927906</c:v>
                </c:pt>
                <c:pt idx="340">
                  <c:v>1.263582008075083</c:v>
                </c:pt>
                <c:pt idx="341">
                  <c:v>1.2709949699192147</c:v>
                </c:pt>
                <c:pt idx="342">
                  <c:v>1.2720354397435116</c:v>
                </c:pt>
                <c:pt idx="343">
                  <c:v>1.2557495287331912</c:v>
                </c:pt>
                <c:pt idx="344">
                  <c:v>1.2479160787241619</c:v>
                </c:pt>
                <c:pt idx="345">
                  <c:v>1.2407073537699345</c:v>
                </c:pt>
                <c:pt idx="346">
                  <c:v>1.2607140945390058</c:v>
                </c:pt>
                <c:pt idx="347">
                  <c:v>1.2411636411026592</c:v>
                </c:pt>
                <c:pt idx="348">
                  <c:v>1.2614366407530202</c:v>
                </c:pt>
                <c:pt idx="349">
                  <c:v>1.2358806677860319</c:v>
                </c:pt>
                <c:pt idx="350">
                  <c:v>1.1973148621960195</c:v>
                </c:pt>
                <c:pt idx="351">
                  <c:v>1.2415498839870096</c:v>
                </c:pt>
                <c:pt idx="352">
                  <c:v>1.2182947872912844</c:v>
                </c:pt>
                <c:pt idx="353">
                  <c:v>1.2796499298295296</c:v>
                </c:pt>
                <c:pt idx="354">
                  <c:v>1.4431221287492313</c:v>
                </c:pt>
                <c:pt idx="355">
                  <c:v>1.5634512069380211</c:v>
                </c:pt>
                <c:pt idx="356">
                  <c:v>2.1703860450862593</c:v>
                </c:pt>
                <c:pt idx="357">
                  <c:v>3.0658043394907382</c:v>
                </c:pt>
                <c:pt idx="358">
                  <c:v>5.7717118836688766</c:v>
                </c:pt>
                <c:pt idx="359">
                  <c:v>20.687350720418028</c:v>
                </c:pt>
                <c:pt idx="360">
                  <c:v>-24.998594634821156</c:v>
                </c:pt>
                <c:pt idx="361">
                  <c:v>-10.144205928419444</c:v>
                </c:pt>
                <c:pt idx="362">
                  <c:v>-7.2953580414182877</c:v>
                </c:pt>
                <c:pt idx="363">
                  <c:v>-6.4870026555119598</c:v>
                </c:pt>
                <c:pt idx="364">
                  <c:v>-5.5440735963870447</c:v>
                </c:pt>
                <c:pt idx="365">
                  <c:v>-5.1645682552972287</c:v>
                </c:pt>
                <c:pt idx="366">
                  <c:v>-4.7143604123145755</c:v>
                </c:pt>
                <c:pt idx="367">
                  <c:v>-4.2582015192502691</c:v>
                </c:pt>
                <c:pt idx="368">
                  <c:v>-3.8716474495068263</c:v>
                </c:pt>
                <c:pt idx="369">
                  <c:v>-3.4182338596215716</c:v>
                </c:pt>
                <c:pt idx="370">
                  <c:v>-3.0832491462344298</c:v>
                </c:pt>
                <c:pt idx="371">
                  <c:v>-2.7366601898727132</c:v>
                </c:pt>
                <c:pt idx="372">
                  <c:v>-2.3516071785343451</c:v>
                </c:pt>
                <c:pt idx="373">
                  <c:v>-2.0381998867541236</c:v>
                </c:pt>
                <c:pt idx="374">
                  <c:v>-1.6622649844580464</c:v>
                </c:pt>
                <c:pt idx="375">
                  <c:v>-1.3269338947270672</c:v>
                </c:pt>
                <c:pt idx="376">
                  <c:v>-1.0021657843820952</c:v>
                </c:pt>
                <c:pt idx="377">
                  <c:v>-0.69133071127441803</c:v>
                </c:pt>
                <c:pt idx="378">
                  <c:v>-0.39360558494155395</c:v>
                </c:pt>
                <c:pt idx="379">
                  <c:v>-0.13031470233538719</c:v>
                </c:pt>
                <c:pt idx="380">
                  <c:v>9.4074845752655623E-2</c:v>
                </c:pt>
                <c:pt idx="381">
                  <c:v>0.32896204742776808</c:v>
                </c:pt>
                <c:pt idx="382">
                  <c:v>0.54901292123390188</c:v>
                </c:pt>
                <c:pt idx="383">
                  <c:v>0.73207401843680875</c:v>
                </c:pt>
                <c:pt idx="384">
                  <c:v>0.87596935395317477</c:v>
                </c:pt>
                <c:pt idx="385">
                  <c:v>1.0006239825403149</c:v>
                </c:pt>
                <c:pt idx="386">
                  <c:v>1.0900913016572624</c:v>
                </c:pt>
                <c:pt idx="387">
                  <c:v>1.1535060691794385</c:v>
                </c:pt>
                <c:pt idx="388">
                  <c:v>1.1918897873802625</c:v>
                </c:pt>
                <c:pt idx="389">
                  <c:v>1.2291034344091161</c:v>
                </c:pt>
                <c:pt idx="390">
                  <c:v>1.2575201389466635</c:v>
                </c:pt>
                <c:pt idx="391">
                  <c:v>1.2669277146947306</c:v>
                </c:pt>
                <c:pt idx="392">
                  <c:v>1.2691293670322195</c:v>
                </c:pt>
                <c:pt idx="393">
                  <c:v>1.2822637622382203</c:v>
                </c:pt>
                <c:pt idx="394">
                  <c:v>1.2880573632979255</c:v>
                </c:pt>
                <c:pt idx="395">
                  <c:v>1.2942462922112132</c:v>
                </c:pt>
                <c:pt idx="396">
                  <c:v>1.2965643067959567</c:v>
                </c:pt>
                <c:pt idx="397">
                  <c:v>1.2957936040411941</c:v>
                </c:pt>
                <c:pt idx="398">
                  <c:v>1.2983071991257751</c:v>
                </c:pt>
                <c:pt idx="399">
                  <c:v>1.2988028956009636</c:v>
                </c:pt>
                <c:pt idx="400">
                  <c:v>1.302442026568178</c:v>
                </c:pt>
                <c:pt idx="401">
                  <c:v>1.3026907282140128</c:v>
                </c:pt>
                <c:pt idx="402">
                  <c:v>1.3063703310769357</c:v>
                </c:pt>
                <c:pt idx="403">
                  <c:v>1.3064935478752959</c:v>
                </c:pt>
                <c:pt idx="404">
                  <c:v>1.3074801119003494</c:v>
                </c:pt>
                <c:pt idx="405">
                  <c:v>1.306830779742697</c:v>
                </c:pt>
                <c:pt idx="406">
                  <c:v>1.308127040808535</c:v>
                </c:pt>
                <c:pt idx="407">
                  <c:v>1.3101952693325727</c:v>
                </c:pt>
                <c:pt idx="408">
                  <c:v>1.3077142846138348</c:v>
                </c:pt>
                <c:pt idx="409">
                  <c:v>1.3100672137398715</c:v>
                </c:pt>
                <c:pt idx="410">
                  <c:v>1.3148880550791577</c:v>
                </c:pt>
                <c:pt idx="411">
                  <c:v>1.3152316043706562</c:v>
                </c:pt>
                <c:pt idx="412">
                  <c:v>1.3094126141063749</c:v>
                </c:pt>
                <c:pt idx="413">
                  <c:v>1.3194821532203331</c:v>
                </c:pt>
                <c:pt idx="414">
                  <c:v>1.3205422351344742</c:v>
                </c:pt>
                <c:pt idx="415">
                  <c:v>1.3334960012618111</c:v>
                </c:pt>
                <c:pt idx="416">
                  <c:v>1.3165339432105168</c:v>
                </c:pt>
                <c:pt idx="417">
                  <c:v>1.3145470611085215</c:v>
                </c:pt>
                <c:pt idx="418">
                  <c:v>1.3208839379141979</c:v>
                </c:pt>
                <c:pt idx="419">
                  <c:v>1.3308395603220378</c:v>
                </c:pt>
                <c:pt idx="420">
                  <c:v>1.3341893614050317</c:v>
                </c:pt>
                <c:pt idx="421">
                  <c:v>1.3341420950007281</c:v>
                </c:pt>
                <c:pt idx="422">
                  <c:v>1.333419960663397</c:v>
                </c:pt>
                <c:pt idx="423">
                  <c:v>1.3359255578051434</c:v>
                </c:pt>
                <c:pt idx="424">
                  <c:v>1.3310270822295314</c:v>
                </c:pt>
                <c:pt idx="425">
                  <c:v>1.3293753109696169</c:v>
                </c:pt>
                <c:pt idx="426">
                  <c:v>1.3344422698114866</c:v>
                </c:pt>
                <c:pt idx="427">
                  <c:v>1.3332373196077816</c:v>
                </c:pt>
                <c:pt idx="428">
                  <c:v>1.3359529628846958</c:v>
                </c:pt>
                <c:pt idx="429">
                  <c:v>1.3278033004696415</c:v>
                </c:pt>
                <c:pt idx="430">
                  <c:v>1.3317153729690618</c:v>
                </c:pt>
                <c:pt idx="431">
                  <c:v>1.3332059896441188</c:v>
                </c:pt>
                <c:pt idx="432">
                  <c:v>1.358307696000117</c:v>
                </c:pt>
                <c:pt idx="433">
                  <c:v>1.3399038020616563</c:v>
                </c:pt>
                <c:pt idx="434">
                  <c:v>1.3359786640995353</c:v>
                </c:pt>
                <c:pt idx="435">
                  <c:v>1.3197137642752066</c:v>
                </c:pt>
                <c:pt idx="436">
                  <c:v>1.3331271746781157</c:v>
                </c:pt>
                <c:pt idx="437">
                  <c:v>1.3501866049530209</c:v>
                </c:pt>
                <c:pt idx="438">
                  <c:v>1.3467370225364139</c:v>
                </c:pt>
                <c:pt idx="439">
                  <c:v>1.3456279653079628</c:v>
                </c:pt>
                <c:pt idx="440">
                  <c:v>1.3521737183828981</c:v>
                </c:pt>
                <c:pt idx="441">
                  <c:v>1.3567276199539795</c:v>
                </c:pt>
                <c:pt idx="442">
                  <c:v>1.3666689749617829</c:v>
                </c:pt>
                <c:pt idx="443">
                  <c:v>1.3565265667282629</c:v>
                </c:pt>
                <c:pt idx="444">
                  <c:v>1.371599954887621</c:v>
                </c:pt>
                <c:pt idx="445">
                  <c:v>1.4380524816563693</c:v>
                </c:pt>
                <c:pt idx="446">
                  <c:v>1.4888726841510069</c:v>
                </c:pt>
                <c:pt idx="447">
                  <c:v>1.4926495892631129</c:v>
                </c:pt>
                <c:pt idx="448">
                  <c:v>1.4300701231506283</c:v>
                </c:pt>
                <c:pt idx="449">
                  <c:v>1.3191119809052252</c:v>
                </c:pt>
                <c:pt idx="450">
                  <c:v>1.2370293363376457</c:v>
                </c:pt>
                <c:pt idx="451">
                  <c:v>1.2372719845373028</c:v>
                </c:pt>
                <c:pt idx="452">
                  <c:v>1.270314641575337</c:v>
                </c:pt>
                <c:pt idx="453">
                  <c:v>1.3542674621349104</c:v>
                </c:pt>
                <c:pt idx="454">
                  <c:v>1.3746126148208357</c:v>
                </c:pt>
                <c:pt idx="455">
                  <c:v>1.4182019789602227</c:v>
                </c:pt>
                <c:pt idx="456">
                  <c:v>1.3828003494152301</c:v>
                </c:pt>
                <c:pt idx="457">
                  <c:v>1.3993121530870893</c:v>
                </c:pt>
                <c:pt idx="458">
                  <c:v>1.3908005074660443</c:v>
                </c:pt>
                <c:pt idx="459">
                  <c:v>1.4243203304405077</c:v>
                </c:pt>
                <c:pt idx="460">
                  <c:v>1.373268569776867</c:v>
                </c:pt>
                <c:pt idx="461">
                  <c:v>1.3949802424397622</c:v>
                </c:pt>
                <c:pt idx="462">
                  <c:v>1.3203032100068601</c:v>
                </c:pt>
                <c:pt idx="463">
                  <c:v>1.2940178273382399</c:v>
                </c:pt>
                <c:pt idx="464">
                  <c:v>1.2783172288327826</c:v>
                </c:pt>
                <c:pt idx="465">
                  <c:v>1.3803122592697188</c:v>
                </c:pt>
                <c:pt idx="466">
                  <c:v>1.4151817280515422</c:v>
                </c:pt>
                <c:pt idx="467">
                  <c:v>1.3767190118351811</c:v>
                </c:pt>
                <c:pt idx="468">
                  <c:v>1.3472773089258669</c:v>
                </c:pt>
                <c:pt idx="469">
                  <c:v>1.2994251244431425</c:v>
                </c:pt>
                <c:pt idx="470">
                  <c:v>1.2954812911920113</c:v>
                </c:pt>
                <c:pt idx="471">
                  <c:v>1.2573380485630694</c:v>
                </c:pt>
                <c:pt idx="472">
                  <c:v>1.3233389093172032</c:v>
                </c:pt>
                <c:pt idx="473">
                  <c:v>1.2656421353723548</c:v>
                </c:pt>
                <c:pt idx="474">
                  <c:v>1.3434645821481419</c:v>
                </c:pt>
                <c:pt idx="475">
                  <c:v>1.2058386882442036</c:v>
                </c:pt>
                <c:pt idx="476">
                  <c:v>1.2403793253151321</c:v>
                </c:pt>
                <c:pt idx="477">
                  <c:v>1.2142469285529474</c:v>
                </c:pt>
                <c:pt idx="478">
                  <c:v>1.4137189629849818</c:v>
                </c:pt>
                <c:pt idx="479">
                  <c:v>1.3664892314932631</c:v>
                </c:pt>
                <c:pt idx="480">
                  <c:v>1.3383466388673715</c:v>
                </c:pt>
                <c:pt idx="481">
                  <c:v>1.225854839932969</c:v>
                </c:pt>
                <c:pt idx="482">
                  <c:v>1.2179739920886774</c:v>
                </c:pt>
                <c:pt idx="483">
                  <c:v>1.2029039734029574</c:v>
                </c:pt>
                <c:pt idx="484">
                  <c:v>1.2962152170946095</c:v>
                </c:pt>
                <c:pt idx="485">
                  <c:v>1.3378345339830038</c:v>
                </c:pt>
                <c:pt idx="486">
                  <c:v>1.2041356241956662</c:v>
                </c:pt>
                <c:pt idx="487">
                  <c:v>1.0596815530112305</c:v>
                </c:pt>
                <c:pt idx="488">
                  <c:v>1.1860037441371318</c:v>
                </c:pt>
                <c:pt idx="489">
                  <c:v>1.3262340512613013</c:v>
                </c:pt>
                <c:pt idx="490">
                  <c:v>1.2959048206581927</c:v>
                </c:pt>
                <c:pt idx="491">
                  <c:v>1.3093365044439293</c:v>
                </c:pt>
                <c:pt idx="492">
                  <c:v>1.2088694896376235</c:v>
                </c:pt>
                <c:pt idx="493">
                  <c:v>1.4756283914411004</c:v>
                </c:pt>
                <c:pt idx="494">
                  <c:v>1.3649042406601339</c:v>
                </c:pt>
                <c:pt idx="495">
                  <c:v>1.4566459502890967</c:v>
                </c:pt>
                <c:pt idx="496">
                  <c:v>1.3422213795425162</c:v>
                </c:pt>
                <c:pt idx="497">
                  <c:v>1.3519125340578459</c:v>
                </c:pt>
                <c:pt idx="498">
                  <c:v>1.0411947764781708</c:v>
                </c:pt>
                <c:pt idx="499">
                  <c:v>1.2614764105498937</c:v>
                </c:pt>
                <c:pt idx="500">
                  <c:v>1.537335853665887</c:v>
                </c:pt>
                <c:pt idx="501">
                  <c:v>1.6981647254290217</c:v>
                </c:pt>
                <c:pt idx="502">
                  <c:v>1.5073617196364351</c:v>
                </c:pt>
                <c:pt idx="503">
                  <c:v>1.3523879707896267</c:v>
                </c:pt>
                <c:pt idx="504">
                  <c:v>1.400251413096868</c:v>
                </c:pt>
                <c:pt idx="505">
                  <c:v>1.404149542938069</c:v>
                </c:pt>
                <c:pt idx="506">
                  <c:v>1.6891659665069008</c:v>
                </c:pt>
                <c:pt idx="507">
                  <c:v>1.6441296053722136</c:v>
                </c:pt>
                <c:pt idx="508">
                  <c:v>2.1993875399256004</c:v>
                </c:pt>
                <c:pt idx="509">
                  <c:v>1.9765716120062582</c:v>
                </c:pt>
                <c:pt idx="510">
                  <c:v>1.589030489575364</c:v>
                </c:pt>
                <c:pt idx="511">
                  <c:v>1.1403453277381546</c:v>
                </c:pt>
                <c:pt idx="512">
                  <c:v>1.7955846898091845</c:v>
                </c:pt>
                <c:pt idx="513">
                  <c:v>2.0475544386785782</c:v>
                </c:pt>
                <c:pt idx="514">
                  <c:v>2.1205307712041388</c:v>
                </c:pt>
                <c:pt idx="515">
                  <c:v>2.0667409454849368</c:v>
                </c:pt>
                <c:pt idx="516">
                  <c:v>2.52672464336157</c:v>
                </c:pt>
                <c:pt idx="517">
                  <c:v>3.1608702875669707</c:v>
                </c:pt>
                <c:pt idx="518">
                  <c:v>3.0255483696146519</c:v>
                </c:pt>
                <c:pt idx="519">
                  <c:v>3.5106452602386282</c:v>
                </c:pt>
                <c:pt idx="520">
                  <c:v>4.4425277831967795</c:v>
                </c:pt>
                <c:pt idx="521">
                  <c:v>5.8586039495733591</c:v>
                </c:pt>
                <c:pt idx="522">
                  <c:v>6.5890726434989535</c:v>
                </c:pt>
                <c:pt idx="523">
                  <c:v>7.1534604566911186</c:v>
                </c:pt>
                <c:pt idx="524">
                  <c:v>7.2746274564471474</c:v>
                </c:pt>
                <c:pt idx="525">
                  <c:v>8.2895375929667683</c:v>
                </c:pt>
                <c:pt idx="526">
                  <c:v>10.400056721287944</c:v>
                </c:pt>
                <c:pt idx="527">
                  <c:v>12.305623145198222</c:v>
                </c:pt>
                <c:pt idx="528">
                  <c:v>14.656916205782469</c:v>
                </c:pt>
                <c:pt idx="529">
                  <c:v>17.932757837268412</c:v>
                </c:pt>
                <c:pt idx="530">
                  <c:v>21.683225914959159</c:v>
                </c:pt>
                <c:pt idx="531">
                  <c:v>23.325796460383685</c:v>
                </c:pt>
                <c:pt idx="532">
                  <c:v>27.897227390323248</c:v>
                </c:pt>
                <c:pt idx="533">
                  <c:v>31.726026526253865</c:v>
                </c:pt>
                <c:pt idx="534">
                  <c:v>43.121446881020823</c:v>
                </c:pt>
                <c:pt idx="535">
                  <c:v>55.390577419413624</c:v>
                </c:pt>
                <c:pt idx="536">
                  <c:v>77.00161402838576</c:v>
                </c:pt>
                <c:pt idx="537">
                  <c:v>104.31405184995454</c:v>
                </c:pt>
                <c:pt idx="538">
                  <c:v>200.89937165365865</c:v>
                </c:pt>
                <c:pt idx="539">
                  <c:v>422.42069340390924</c:v>
                </c:pt>
                <c:pt idx="540">
                  <c:v>-449.25000646682952</c:v>
                </c:pt>
                <c:pt idx="541">
                  <c:v>-224.37470476433367</c:v>
                </c:pt>
                <c:pt idx="542">
                  <c:v>-131.76151394444366</c:v>
                </c:pt>
                <c:pt idx="543">
                  <c:v>-90.487145611512332</c:v>
                </c:pt>
                <c:pt idx="544">
                  <c:v>-82.218651966082732</c:v>
                </c:pt>
                <c:pt idx="545">
                  <c:v>-74.795194632341008</c:v>
                </c:pt>
                <c:pt idx="546">
                  <c:v>-62.035123721650898</c:v>
                </c:pt>
                <c:pt idx="547">
                  <c:v>-52.495957268407302</c:v>
                </c:pt>
                <c:pt idx="548">
                  <c:v>-46.155933557389233</c:v>
                </c:pt>
                <c:pt idx="549">
                  <c:v>-45.871216178198523</c:v>
                </c:pt>
                <c:pt idx="550">
                  <c:v>-38.869356527713052</c:v>
                </c:pt>
                <c:pt idx="551">
                  <c:v>-37.148668879098054</c:v>
                </c:pt>
                <c:pt idx="552">
                  <c:v>-35.138210195913942</c:v>
                </c:pt>
                <c:pt idx="553">
                  <c:v>-32.721794154829652</c:v>
                </c:pt>
                <c:pt idx="554">
                  <c:v>-29.044598212929277</c:v>
                </c:pt>
                <c:pt idx="555">
                  <c:v>-26.871110673856808</c:v>
                </c:pt>
                <c:pt idx="556">
                  <c:v>-26.417660047198805</c:v>
                </c:pt>
                <c:pt idx="557">
                  <c:v>-24.255792094470454</c:v>
                </c:pt>
                <c:pt idx="558">
                  <c:v>-23.341544736496729</c:v>
                </c:pt>
                <c:pt idx="559">
                  <c:v>-20.613335430815603</c:v>
                </c:pt>
                <c:pt idx="560">
                  <c:v>-17.765644380227183</c:v>
                </c:pt>
                <c:pt idx="561">
                  <c:v>-16.9092747318596</c:v>
                </c:pt>
                <c:pt idx="562">
                  <c:v>-16.09511914469844</c:v>
                </c:pt>
                <c:pt idx="563">
                  <c:v>-13.823342099379319</c:v>
                </c:pt>
                <c:pt idx="564">
                  <c:v>-12.387389220097267</c:v>
                </c:pt>
                <c:pt idx="565">
                  <c:v>-11.191864818457958</c:v>
                </c:pt>
                <c:pt idx="566">
                  <c:v>-9.8947934106519533</c:v>
                </c:pt>
                <c:pt idx="567">
                  <c:v>-8.7552020363177547</c:v>
                </c:pt>
                <c:pt idx="568">
                  <c:v>-7.3457107925101175</c:v>
                </c:pt>
                <c:pt idx="569">
                  <c:v>-7.614401915024005</c:v>
                </c:pt>
                <c:pt idx="570">
                  <c:v>-7.4721955292061564</c:v>
                </c:pt>
                <c:pt idx="571">
                  <c:v>-7.0491547776434258</c:v>
                </c:pt>
                <c:pt idx="572">
                  <c:v>-6.1474234110501342</c:v>
                </c:pt>
                <c:pt idx="573">
                  <c:v>-4.2998182986990514</c:v>
                </c:pt>
                <c:pt idx="574">
                  <c:v>-2.8142680083570437</c:v>
                </c:pt>
                <c:pt idx="575">
                  <c:v>-2.1897783644640905</c:v>
                </c:pt>
                <c:pt idx="576">
                  <c:v>-1.8745159674957146</c:v>
                </c:pt>
                <c:pt idx="577">
                  <c:v>-1.0463884782141015</c:v>
                </c:pt>
                <c:pt idx="578">
                  <c:v>-1.0211587975982801</c:v>
                </c:pt>
                <c:pt idx="579">
                  <c:v>-0.99114890007975587</c:v>
                </c:pt>
                <c:pt idx="580">
                  <c:v>-1.2109832061851236</c:v>
                </c:pt>
                <c:pt idx="581">
                  <c:v>0</c:v>
                </c:pt>
                <c:pt idx="582">
                  <c:v>0.22998022417213515</c:v>
                </c:pt>
                <c:pt idx="583">
                  <c:v>0.22256416049891894</c:v>
                </c:pt>
                <c:pt idx="584">
                  <c:v>-0.43396220118749551</c:v>
                </c:pt>
                <c:pt idx="585">
                  <c:v>0</c:v>
                </c:pt>
                <c:pt idx="586">
                  <c:v>0.61827896119761883</c:v>
                </c:pt>
                <c:pt idx="587">
                  <c:v>0.19958999942896663</c:v>
                </c:pt>
                <c:pt idx="588">
                  <c:v>0.19451421767030802</c:v>
                </c:pt>
                <c:pt idx="589">
                  <c:v>0.75370350056271473</c:v>
                </c:pt>
                <c:pt idx="590">
                  <c:v>0.91957209730940448</c:v>
                </c:pt>
                <c:pt idx="591">
                  <c:v>1.0663032826590026</c:v>
                </c:pt>
                <c:pt idx="592">
                  <c:v>1.0348279190937297</c:v>
                </c:pt>
                <c:pt idx="593">
                  <c:v>0.50301423560198189</c:v>
                </c:pt>
                <c:pt idx="594">
                  <c:v>0.16344963328843914</c:v>
                </c:pt>
                <c:pt idx="595">
                  <c:v>0</c:v>
                </c:pt>
                <c:pt idx="596">
                  <c:v>-0.46854895763890636</c:v>
                </c:pt>
                <c:pt idx="597">
                  <c:v>-0.30602562762976898</c:v>
                </c:pt>
                <c:pt idx="598">
                  <c:v>0</c:v>
                </c:pt>
                <c:pt idx="599">
                  <c:v>0</c:v>
                </c:pt>
                <c:pt idx="600">
                  <c:v>-0.42971976817831981</c:v>
                </c:pt>
                <c:pt idx="601">
                  <c:v>-0.84406455464507069</c:v>
                </c:pt>
                <c:pt idx="602">
                  <c:v>-0.69157844872895058</c:v>
                </c:pt>
                <c:pt idx="603">
                  <c:v>-0.13565335900707476</c:v>
                </c:pt>
                <c:pt idx="604">
                  <c:v>0.13312607338920721</c:v>
                </c:pt>
                <c:pt idx="605">
                  <c:v>-0.25952580176856399</c:v>
                </c:pt>
                <c:pt idx="606">
                  <c:v>-0.51095376165292294</c:v>
                </c:pt>
                <c:pt idx="607">
                  <c:v>-0.50349264085628398</c:v>
                </c:pt>
                <c:pt idx="608">
                  <c:v>-0.98741076306297526</c:v>
                </c:pt>
                <c:pt idx="609">
                  <c:v>-0.48919308061775701</c:v>
                </c:pt>
                <c:pt idx="610">
                  <c:v>-0.83911943029119784</c:v>
                </c:pt>
                <c:pt idx="611">
                  <c:v>-0.83224386736243461</c:v>
                </c:pt>
                <c:pt idx="612">
                  <c:v>-1.0517667422586345</c:v>
                </c:pt>
                <c:pt idx="613">
                  <c:v>-1.045320355424102</c:v>
                </c:pt>
                <c:pt idx="614">
                  <c:v>-1.0321242149315852</c:v>
                </c:pt>
                <c:pt idx="615">
                  <c:v>-0.56675515445373403</c:v>
                </c:pt>
                <c:pt idx="616">
                  <c:v>-0.5589148842359527</c:v>
                </c:pt>
                <c:pt idx="617">
                  <c:v>-0.44066611694735602</c:v>
                </c:pt>
                <c:pt idx="618">
                  <c:v>-0.76081183651432238</c:v>
                </c:pt>
                <c:pt idx="619">
                  <c:v>-0.64404746641567445</c:v>
                </c:pt>
                <c:pt idx="620">
                  <c:v>-0.6356621423703428</c:v>
                </c:pt>
                <c:pt idx="621">
                  <c:v>-0.10457370549727511</c:v>
                </c:pt>
                <c:pt idx="622">
                  <c:v>0.10216926934693436</c:v>
                </c:pt>
                <c:pt idx="623">
                  <c:v>0.20107828913680173</c:v>
                </c:pt>
                <c:pt idx="624">
                  <c:v>0</c:v>
                </c:pt>
                <c:pt idx="625">
                  <c:v>0</c:v>
                </c:pt>
                <c:pt idx="626">
                  <c:v>9.460601830426997E-2</c:v>
                </c:pt>
                <c:pt idx="627">
                  <c:v>9.2803762638187223E-2</c:v>
                </c:pt>
                <c:pt idx="628">
                  <c:v>9.0753891152899308E-2</c:v>
                </c:pt>
                <c:pt idx="629">
                  <c:v>-0.17880072584363385</c:v>
                </c:pt>
                <c:pt idx="630">
                  <c:v>-0.35219401808170897</c:v>
                </c:pt>
                <c:pt idx="631">
                  <c:v>-0.43424965977332275</c:v>
                </c:pt>
                <c:pt idx="632">
                  <c:v>0.76727643386686295</c:v>
                </c:pt>
                <c:pt idx="633">
                  <c:v>1.3189676835061466</c:v>
                </c:pt>
                <c:pt idx="634">
                  <c:v>1.9750427137829747</c:v>
                </c:pt>
                <c:pt idx="635">
                  <c:v>1.2902763502104271</c:v>
                </c:pt>
                <c:pt idx="636">
                  <c:v>0.88135307013489594</c:v>
                </c:pt>
                <c:pt idx="637">
                  <c:v>0.14327572017236218</c:v>
                </c:pt>
                <c:pt idx="638">
                  <c:v>0.27984376321882742</c:v>
                </c:pt>
                <c:pt idx="639">
                  <c:v>0.20594940380359708</c:v>
                </c:pt>
                <c:pt idx="640">
                  <c:v>0.40366744481315658</c:v>
                </c:pt>
                <c:pt idx="641">
                  <c:v>0.13117334002439832</c:v>
                </c:pt>
                <c:pt idx="642">
                  <c:v>-0.12944510102786375</c:v>
                </c:pt>
                <c:pt idx="643">
                  <c:v>-0.12691680107411368</c:v>
                </c:pt>
                <c:pt idx="644">
                  <c:v>0.12517146939712662</c:v>
                </c:pt>
                <c:pt idx="645">
                  <c:v>6.1443260807312605E-2</c:v>
                </c:pt>
                <c:pt idx="646">
                  <c:v>0</c:v>
                </c:pt>
                <c:pt idx="647">
                  <c:v>5.9292511405721865E-2</c:v>
                </c:pt>
                <c:pt idx="648">
                  <c:v>-0.23336226560822124</c:v>
                </c:pt>
                <c:pt idx="649">
                  <c:v>-0.28863411307952302</c:v>
                </c:pt>
                <c:pt idx="650">
                  <c:v>-0.45653248148112763</c:v>
                </c:pt>
                <c:pt idx="651">
                  <c:v>-0.28356516812825139</c:v>
                </c:pt>
                <c:pt idx="652">
                  <c:v>-0.33585815338994979</c:v>
                </c:pt>
                <c:pt idx="653">
                  <c:v>0</c:v>
                </c:pt>
                <c:pt idx="654">
                  <c:v>0</c:v>
                </c:pt>
                <c:pt idx="655">
                  <c:v>0.10697914188913685</c:v>
                </c:pt>
                <c:pt idx="656">
                  <c:v>-0.1582322534531227</c:v>
                </c:pt>
                <c:pt idx="657">
                  <c:v>-0.15595752441096214</c:v>
                </c:pt>
                <c:pt idx="658">
                  <c:v>-0.46381813924248155</c:v>
                </c:pt>
                <c:pt idx="659">
                  <c:v>-0.40972288451476663</c:v>
                </c:pt>
                <c:pt idx="660">
                  <c:v>-0.45797945187398897</c:v>
                </c:pt>
                <c:pt idx="661">
                  <c:v>-0.45652832409357946</c:v>
                </c:pt>
                <c:pt idx="662">
                  <c:v>-0.65680766846593786</c:v>
                </c:pt>
                <c:pt idx="663">
                  <c:v>-0.65557130075243508</c:v>
                </c:pt>
                <c:pt idx="664">
                  <c:v>-0.45324599847963987</c:v>
                </c:pt>
                <c:pt idx="665">
                  <c:v>-0.40113313232369457</c:v>
                </c:pt>
                <c:pt idx="666">
                  <c:v>0</c:v>
                </c:pt>
                <c:pt idx="667">
                  <c:v>-4.895419300004443E-2</c:v>
                </c:pt>
                <c:pt idx="668">
                  <c:v>0.19314984345066544</c:v>
                </c:pt>
                <c:pt idx="669">
                  <c:v>0.18933604704358842</c:v>
                </c:pt>
                <c:pt idx="670">
                  <c:v>0.23253959126212895</c:v>
                </c:pt>
                <c:pt idx="671">
                  <c:v>0.18217234125080756</c:v>
                </c:pt>
                <c:pt idx="672">
                  <c:v>0.3584054446803307</c:v>
                </c:pt>
                <c:pt idx="673">
                  <c:v>0.13141790660677719</c:v>
                </c:pt>
                <c:pt idx="674">
                  <c:v>0.3019395029345342</c:v>
                </c:pt>
                <c:pt idx="675">
                  <c:v>4.2377520333548371E-2</c:v>
                </c:pt>
                <c:pt idx="676">
                  <c:v>0.20909866306099373</c:v>
                </c:pt>
                <c:pt idx="677">
                  <c:v>0.28691170855127218</c:v>
                </c:pt>
                <c:pt idx="678">
                  <c:v>0.28185782121982789</c:v>
                </c:pt>
                <c:pt idx="679">
                  <c:v>0.35435638546225035</c:v>
                </c:pt>
                <c:pt idx="680">
                  <c:v>0.46412398087762952</c:v>
                </c:pt>
                <c:pt idx="681">
                  <c:v>0.34079178827593604</c:v>
                </c:pt>
                <c:pt idx="682">
                  <c:v>0.11177216084297424</c:v>
                </c:pt>
                <c:pt idx="683">
                  <c:v>0.18443418899617381</c:v>
                </c:pt>
                <c:pt idx="684">
                  <c:v>0</c:v>
                </c:pt>
                <c:pt idx="685">
                  <c:v>0</c:v>
                </c:pt>
                <c:pt idx="686">
                  <c:v>-7.225544464416124E-2</c:v>
                </c:pt>
                <c:pt idx="687">
                  <c:v>-7.1795322009238216E-2</c:v>
                </c:pt>
                <c:pt idx="688">
                  <c:v>-0.1075613438662192</c:v>
                </c:pt>
                <c:pt idx="689">
                  <c:v>0.14351775780393616</c:v>
                </c:pt>
                <c:pt idx="690">
                  <c:v>-0.25095354991896535</c:v>
                </c:pt>
                <c:pt idx="691">
                  <c:v>-0.2162408014050807</c:v>
                </c:pt>
                <c:pt idx="692">
                  <c:v>-0.14480704246170406</c:v>
                </c:pt>
                <c:pt idx="693">
                  <c:v>-0.10957208120722466</c:v>
                </c:pt>
                <c:pt idx="694">
                  <c:v>-0.11064755514502617</c:v>
                </c:pt>
                <c:pt idx="695">
                  <c:v>-0.11129351665673931</c:v>
                </c:pt>
                <c:pt idx="696">
                  <c:v>-0.18806769997229369</c:v>
                </c:pt>
                <c:pt idx="697">
                  <c:v>-0.30651444237102604</c:v>
                </c:pt>
                <c:pt idx="698">
                  <c:v>0</c:v>
                </c:pt>
                <c:pt idx="699">
                  <c:v>7.9140131855927345E-2</c:v>
                </c:pt>
                <c:pt idx="700">
                  <c:v>4.0224965479360039E-2</c:v>
                </c:pt>
                <c:pt idx="701">
                  <c:v>-8.2188531784672267E-2</c:v>
                </c:pt>
                <c:pt idx="702">
                  <c:v>0.12714412443849754</c:v>
                </c:pt>
                <c:pt idx="703">
                  <c:v>4.3481222327174232E-2</c:v>
                </c:pt>
                <c:pt idx="704">
                  <c:v>0.2236516692820677</c:v>
                </c:pt>
                <c:pt idx="705">
                  <c:v>0.36827390689374884</c:v>
                </c:pt>
                <c:pt idx="706">
                  <c:v>0.48398665911093952</c:v>
                </c:pt>
                <c:pt idx="707">
                  <c:v>0.59582469903319624</c:v>
                </c:pt>
                <c:pt idx="708">
                  <c:v>0.63440860283509448</c:v>
                </c:pt>
                <c:pt idx="709">
                  <c:v>0.33447506399553889</c:v>
                </c:pt>
                <c:pt idx="710">
                  <c:v>0.23815901281618571</c:v>
                </c:pt>
                <c:pt idx="711">
                  <c:v>0.52905485182249001</c:v>
                </c:pt>
                <c:pt idx="712">
                  <c:v>0.43413300553646617</c:v>
                </c:pt>
                <c:pt idx="713">
                  <c:v>0.57433349707893222</c:v>
                </c:pt>
                <c:pt idx="714">
                  <c:v>0.28711874316387775</c:v>
                </c:pt>
                <c:pt idx="715">
                  <c:v>0.67611089264293323</c:v>
                </c:pt>
                <c:pt idx="716">
                  <c:v>0.59326248177336571</c:v>
                </c:pt>
                <c:pt idx="717">
                  <c:v>0.99072677802842957</c:v>
                </c:pt>
                <c:pt idx="718">
                  <c:v>0.327919147072048</c:v>
                </c:pt>
                <c:pt idx="719">
                  <c:v>-2.7223371005842415E-4</c:v>
                </c:pt>
              </c:numCache>
            </c:numRef>
          </c:yVal>
          <c:smooth val="1"/>
          <c:extLst>
            <c:ext xmlns:c16="http://schemas.microsoft.com/office/drawing/2014/chart" uri="{C3380CC4-5D6E-409C-BE32-E72D297353CC}">
              <c16:uniqueId val="{00000003-F71E-48D2-A4D2-EC79756F8122}"/>
            </c:ext>
          </c:extLst>
        </c:ser>
        <c:ser>
          <c:idx val="4"/>
          <c:order val="4"/>
          <c:tx>
            <c:v>volume</c:v>
          </c:tx>
          <c:spPr>
            <a:ln w="3175" cap="rnd">
              <a:solidFill>
                <a:schemeClr val="accent5"/>
              </a:solidFill>
              <a:round/>
            </a:ln>
            <a:effectLst/>
          </c:spPr>
          <c:marker>
            <c:symbol val="none"/>
          </c:marker>
          <c:xVal>
            <c:numRef>
              <c:f>'[wes PT.xlsx]Task 1 RPM Data'!$B$4:$B$723</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'[wes PT.xlsx]Task 1 RPM Data'!$C$4:$C$723</c:f>
              <c:numCache>
                <c:formatCode>General</c:formatCode>
                <c:ptCount val="720"/>
                <c:pt idx="0">
                  <c:v>39.270000000000003</c:v>
                </c:pt>
                <c:pt idx="1">
                  <c:v>39.31</c:v>
                </c:pt>
                <c:pt idx="2">
                  <c:v>39.43</c:v>
                </c:pt>
                <c:pt idx="3">
                  <c:v>39.630000000000003</c:v>
                </c:pt>
                <c:pt idx="4">
                  <c:v>39.9</c:v>
                </c:pt>
                <c:pt idx="5">
                  <c:v>40.26</c:v>
                </c:pt>
                <c:pt idx="6">
                  <c:v>40.69</c:v>
                </c:pt>
                <c:pt idx="7">
                  <c:v>41.2</c:v>
                </c:pt>
                <c:pt idx="8">
                  <c:v>41.79</c:v>
                </c:pt>
                <c:pt idx="9">
                  <c:v>42.45</c:v>
                </c:pt>
                <c:pt idx="10">
                  <c:v>43.2</c:v>
                </c:pt>
                <c:pt idx="11">
                  <c:v>44.02</c:v>
                </c:pt>
                <c:pt idx="12">
                  <c:v>44.91</c:v>
                </c:pt>
                <c:pt idx="13">
                  <c:v>45.89</c:v>
                </c:pt>
                <c:pt idx="14">
                  <c:v>46.93</c:v>
                </c:pt>
                <c:pt idx="15">
                  <c:v>48.06</c:v>
                </c:pt>
                <c:pt idx="16">
                  <c:v>49.26</c:v>
                </c:pt>
                <c:pt idx="17">
                  <c:v>50.53</c:v>
                </c:pt>
                <c:pt idx="18">
                  <c:v>51.87</c:v>
                </c:pt>
                <c:pt idx="19">
                  <c:v>53.29</c:v>
                </c:pt>
                <c:pt idx="20">
                  <c:v>54.78</c:v>
                </c:pt>
                <c:pt idx="21">
                  <c:v>56.34</c:v>
                </c:pt>
                <c:pt idx="22">
                  <c:v>57.97</c:v>
                </c:pt>
                <c:pt idx="23">
                  <c:v>59.67</c:v>
                </c:pt>
                <c:pt idx="24">
                  <c:v>61.44</c:v>
                </c:pt>
                <c:pt idx="25">
                  <c:v>63.28</c:v>
                </c:pt>
                <c:pt idx="26">
                  <c:v>65.180000000000007</c:v>
                </c:pt>
                <c:pt idx="27">
                  <c:v>67.150000000000006</c:v>
                </c:pt>
                <c:pt idx="28">
                  <c:v>69.19</c:v>
                </c:pt>
                <c:pt idx="29">
                  <c:v>71.290000000000006</c:v>
                </c:pt>
                <c:pt idx="30">
                  <c:v>73.45</c:v>
                </c:pt>
                <c:pt idx="31">
                  <c:v>75.67</c:v>
                </c:pt>
                <c:pt idx="32">
                  <c:v>77.959999999999994</c:v>
                </c:pt>
                <c:pt idx="33">
                  <c:v>80.31</c:v>
                </c:pt>
                <c:pt idx="34">
                  <c:v>82.71</c:v>
                </c:pt>
                <c:pt idx="35">
                  <c:v>85.17</c:v>
                </c:pt>
                <c:pt idx="36">
                  <c:v>87.69</c:v>
                </c:pt>
                <c:pt idx="37">
                  <c:v>90.26</c:v>
                </c:pt>
                <c:pt idx="38">
                  <c:v>92.89</c:v>
                </c:pt>
                <c:pt idx="39">
                  <c:v>95.57</c:v>
                </c:pt>
                <c:pt idx="40">
                  <c:v>98.3</c:v>
                </c:pt>
                <c:pt idx="41">
                  <c:v>101.09</c:v>
                </c:pt>
                <c:pt idx="42">
                  <c:v>103.92</c:v>
                </c:pt>
                <c:pt idx="43">
                  <c:v>106.8</c:v>
                </c:pt>
                <c:pt idx="44">
                  <c:v>109.72</c:v>
                </c:pt>
                <c:pt idx="45">
                  <c:v>112.69</c:v>
                </c:pt>
                <c:pt idx="46">
                  <c:v>115.7</c:v>
                </c:pt>
                <c:pt idx="47">
                  <c:v>118.76</c:v>
                </c:pt>
                <c:pt idx="48">
                  <c:v>121.85</c:v>
                </c:pt>
                <c:pt idx="49">
                  <c:v>124.99</c:v>
                </c:pt>
                <c:pt idx="50">
                  <c:v>128.16</c:v>
                </c:pt>
                <c:pt idx="51">
                  <c:v>131.37</c:v>
                </c:pt>
                <c:pt idx="52">
                  <c:v>134.61000000000001</c:v>
                </c:pt>
                <c:pt idx="53">
                  <c:v>137.88999999999999</c:v>
                </c:pt>
                <c:pt idx="54">
                  <c:v>141.19</c:v>
                </c:pt>
                <c:pt idx="55">
                  <c:v>144.53</c:v>
                </c:pt>
                <c:pt idx="56">
                  <c:v>147.9</c:v>
                </c:pt>
                <c:pt idx="57">
                  <c:v>151.30000000000001</c:v>
                </c:pt>
                <c:pt idx="58">
                  <c:v>154.72</c:v>
                </c:pt>
                <c:pt idx="59">
                  <c:v>158.16</c:v>
                </c:pt>
                <c:pt idx="60">
                  <c:v>161.63</c:v>
                </c:pt>
                <c:pt idx="61">
                  <c:v>165.12</c:v>
                </c:pt>
                <c:pt idx="62">
                  <c:v>168.63</c:v>
                </c:pt>
                <c:pt idx="63">
                  <c:v>172.16</c:v>
                </c:pt>
                <c:pt idx="64">
                  <c:v>175.7</c:v>
                </c:pt>
                <c:pt idx="65">
                  <c:v>179.26</c:v>
                </c:pt>
                <c:pt idx="66">
                  <c:v>182.83</c:v>
                </c:pt>
                <c:pt idx="67">
                  <c:v>186.42</c:v>
                </c:pt>
                <c:pt idx="68">
                  <c:v>190.02</c:v>
                </c:pt>
                <c:pt idx="69">
                  <c:v>193.62</c:v>
                </c:pt>
                <c:pt idx="70">
                  <c:v>197.24</c:v>
                </c:pt>
                <c:pt idx="71">
                  <c:v>200.86</c:v>
                </c:pt>
                <c:pt idx="72">
                  <c:v>204.49</c:v>
                </c:pt>
                <c:pt idx="73">
                  <c:v>208.12</c:v>
                </c:pt>
                <c:pt idx="74">
                  <c:v>211.75</c:v>
                </c:pt>
                <c:pt idx="75">
                  <c:v>215.38</c:v>
                </c:pt>
                <c:pt idx="76">
                  <c:v>219.02</c:v>
                </c:pt>
                <c:pt idx="77">
                  <c:v>222.65</c:v>
                </c:pt>
                <c:pt idx="78">
                  <c:v>226.27</c:v>
                </c:pt>
                <c:pt idx="79">
                  <c:v>229.9</c:v>
                </c:pt>
                <c:pt idx="80">
                  <c:v>233.51</c:v>
                </c:pt>
                <c:pt idx="81">
                  <c:v>237.12</c:v>
                </c:pt>
                <c:pt idx="82">
                  <c:v>240.73</c:v>
                </c:pt>
                <c:pt idx="83">
                  <c:v>244.32</c:v>
                </c:pt>
                <c:pt idx="84">
                  <c:v>247.9</c:v>
                </c:pt>
                <c:pt idx="85">
                  <c:v>251.47</c:v>
                </c:pt>
                <c:pt idx="86">
                  <c:v>255.03</c:v>
                </c:pt>
                <c:pt idx="87">
                  <c:v>258.57</c:v>
                </c:pt>
                <c:pt idx="88">
                  <c:v>262.08999999999997</c:v>
                </c:pt>
                <c:pt idx="89">
                  <c:v>265.60000000000002</c:v>
                </c:pt>
                <c:pt idx="90">
                  <c:v>269.08999999999997</c:v>
                </c:pt>
                <c:pt idx="91">
                  <c:v>272.57</c:v>
                </c:pt>
                <c:pt idx="92">
                  <c:v>276.02</c:v>
                </c:pt>
                <c:pt idx="93">
                  <c:v>279.45</c:v>
                </c:pt>
                <c:pt idx="94">
                  <c:v>282.86</c:v>
                </c:pt>
                <c:pt idx="95">
                  <c:v>286.24</c:v>
                </c:pt>
                <c:pt idx="96">
                  <c:v>289.61</c:v>
                </c:pt>
                <c:pt idx="97">
                  <c:v>292.95</c:v>
                </c:pt>
                <c:pt idx="98">
                  <c:v>296.26</c:v>
                </c:pt>
                <c:pt idx="99">
                  <c:v>299.54000000000002</c:v>
                </c:pt>
                <c:pt idx="100">
                  <c:v>302.8</c:v>
                </c:pt>
                <c:pt idx="101">
                  <c:v>306.02999999999997</c:v>
                </c:pt>
                <c:pt idx="102">
                  <c:v>309.23</c:v>
                </c:pt>
                <c:pt idx="103">
                  <c:v>312.39999999999998</c:v>
                </c:pt>
                <c:pt idx="104">
                  <c:v>315.54000000000002</c:v>
                </c:pt>
                <c:pt idx="105">
                  <c:v>318.64999999999998</c:v>
                </c:pt>
                <c:pt idx="106">
                  <c:v>321.73</c:v>
                </c:pt>
                <c:pt idx="107">
                  <c:v>324.77</c:v>
                </c:pt>
                <c:pt idx="108">
                  <c:v>327.79</c:v>
                </c:pt>
                <c:pt idx="109">
                  <c:v>330.76</c:v>
                </c:pt>
                <c:pt idx="110">
                  <c:v>333.71</c:v>
                </c:pt>
                <c:pt idx="111">
                  <c:v>336.61</c:v>
                </c:pt>
                <c:pt idx="112">
                  <c:v>339.49</c:v>
                </c:pt>
                <c:pt idx="113">
                  <c:v>342.32</c:v>
                </c:pt>
                <c:pt idx="114">
                  <c:v>345.12</c:v>
                </c:pt>
                <c:pt idx="115">
                  <c:v>347.89</c:v>
                </c:pt>
                <c:pt idx="116">
                  <c:v>350.61</c:v>
                </c:pt>
                <c:pt idx="117">
                  <c:v>353.3</c:v>
                </c:pt>
                <c:pt idx="118">
                  <c:v>355.95</c:v>
                </c:pt>
                <c:pt idx="119">
                  <c:v>358.56</c:v>
                </c:pt>
                <c:pt idx="120">
                  <c:v>361.13</c:v>
                </c:pt>
                <c:pt idx="121">
                  <c:v>363.66</c:v>
                </c:pt>
                <c:pt idx="122">
                  <c:v>366.16</c:v>
                </c:pt>
                <c:pt idx="123">
                  <c:v>368.61</c:v>
                </c:pt>
                <c:pt idx="124">
                  <c:v>371.02</c:v>
                </c:pt>
                <c:pt idx="125">
                  <c:v>373.39</c:v>
                </c:pt>
                <c:pt idx="126">
                  <c:v>375.72</c:v>
                </c:pt>
                <c:pt idx="127">
                  <c:v>378.01</c:v>
                </c:pt>
                <c:pt idx="128">
                  <c:v>380.26</c:v>
                </c:pt>
                <c:pt idx="129">
                  <c:v>382.47</c:v>
                </c:pt>
                <c:pt idx="130">
                  <c:v>384.63</c:v>
                </c:pt>
                <c:pt idx="131">
                  <c:v>386.76</c:v>
                </c:pt>
                <c:pt idx="132">
                  <c:v>388.84</c:v>
                </c:pt>
                <c:pt idx="133">
                  <c:v>390.88</c:v>
                </c:pt>
                <c:pt idx="134">
                  <c:v>392.87</c:v>
                </c:pt>
                <c:pt idx="135">
                  <c:v>394.83</c:v>
                </c:pt>
                <c:pt idx="136">
                  <c:v>396.74</c:v>
                </c:pt>
                <c:pt idx="137">
                  <c:v>398.61</c:v>
                </c:pt>
                <c:pt idx="138">
                  <c:v>400.43</c:v>
                </c:pt>
                <c:pt idx="139">
                  <c:v>402.22</c:v>
                </c:pt>
                <c:pt idx="140">
                  <c:v>403.96</c:v>
                </c:pt>
                <c:pt idx="141">
                  <c:v>405.66</c:v>
                </c:pt>
                <c:pt idx="142">
                  <c:v>407.31</c:v>
                </c:pt>
                <c:pt idx="143">
                  <c:v>408.92</c:v>
                </c:pt>
                <c:pt idx="144">
                  <c:v>410.49</c:v>
                </c:pt>
                <c:pt idx="145">
                  <c:v>412.02</c:v>
                </c:pt>
                <c:pt idx="146">
                  <c:v>413.5</c:v>
                </c:pt>
                <c:pt idx="147">
                  <c:v>414.94</c:v>
                </c:pt>
                <c:pt idx="148">
                  <c:v>416.33</c:v>
                </c:pt>
                <c:pt idx="149">
                  <c:v>417.69</c:v>
                </c:pt>
                <c:pt idx="150">
                  <c:v>419</c:v>
                </c:pt>
                <c:pt idx="151">
                  <c:v>420.26</c:v>
                </c:pt>
                <c:pt idx="152">
                  <c:v>421.49</c:v>
                </c:pt>
                <c:pt idx="153">
                  <c:v>422.67</c:v>
                </c:pt>
                <c:pt idx="154">
                  <c:v>423.8</c:v>
                </c:pt>
                <c:pt idx="155">
                  <c:v>424.9</c:v>
                </c:pt>
                <c:pt idx="156">
                  <c:v>425.95</c:v>
                </c:pt>
                <c:pt idx="157">
                  <c:v>426.96</c:v>
                </c:pt>
                <c:pt idx="158">
                  <c:v>427.92</c:v>
                </c:pt>
                <c:pt idx="159">
                  <c:v>428.84</c:v>
                </c:pt>
                <c:pt idx="160">
                  <c:v>429.72</c:v>
                </c:pt>
                <c:pt idx="161">
                  <c:v>430.55</c:v>
                </c:pt>
                <c:pt idx="162">
                  <c:v>431.35</c:v>
                </c:pt>
                <c:pt idx="163">
                  <c:v>432.1</c:v>
                </c:pt>
                <c:pt idx="164">
                  <c:v>432.8</c:v>
                </c:pt>
                <c:pt idx="165">
                  <c:v>433.47</c:v>
                </c:pt>
                <c:pt idx="166">
                  <c:v>434.09</c:v>
                </c:pt>
                <c:pt idx="167">
                  <c:v>434.66</c:v>
                </c:pt>
                <c:pt idx="168">
                  <c:v>435.2</c:v>
                </c:pt>
                <c:pt idx="169">
                  <c:v>435.69</c:v>
                </c:pt>
                <c:pt idx="170">
                  <c:v>436.14</c:v>
                </c:pt>
                <c:pt idx="171">
                  <c:v>436.54</c:v>
                </c:pt>
                <c:pt idx="172">
                  <c:v>436.91</c:v>
                </c:pt>
                <c:pt idx="173">
                  <c:v>437.23</c:v>
                </c:pt>
                <c:pt idx="174">
                  <c:v>437.51</c:v>
                </c:pt>
                <c:pt idx="175">
                  <c:v>437.74</c:v>
                </c:pt>
                <c:pt idx="176">
                  <c:v>437.93</c:v>
                </c:pt>
                <c:pt idx="177">
                  <c:v>438.08</c:v>
                </c:pt>
                <c:pt idx="178">
                  <c:v>438.19</c:v>
                </c:pt>
                <c:pt idx="179">
                  <c:v>438.25</c:v>
                </c:pt>
                <c:pt idx="180">
                  <c:v>438.28</c:v>
                </c:pt>
                <c:pt idx="181">
                  <c:v>438.25</c:v>
                </c:pt>
                <c:pt idx="182">
                  <c:v>438.19</c:v>
                </c:pt>
                <c:pt idx="183">
                  <c:v>438.08</c:v>
                </c:pt>
                <c:pt idx="184">
                  <c:v>437.93</c:v>
                </c:pt>
                <c:pt idx="185">
                  <c:v>437.74</c:v>
                </c:pt>
                <c:pt idx="186">
                  <c:v>437.51</c:v>
                </c:pt>
                <c:pt idx="187">
                  <c:v>437.23</c:v>
                </c:pt>
                <c:pt idx="188">
                  <c:v>436.91</c:v>
                </c:pt>
                <c:pt idx="189">
                  <c:v>436.54</c:v>
                </c:pt>
                <c:pt idx="190">
                  <c:v>436.14</c:v>
                </c:pt>
                <c:pt idx="191">
                  <c:v>435.69</c:v>
                </c:pt>
                <c:pt idx="192">
                  <c:v>435.2</c:v>
                </c:pt>
                <c:pt idx="193">
                  <c:v>434.66</c:v>
                </c:pt>
                <c:pt idx="194">
                  <c:v>434.09</c:v>
                </c:pt>
                <c:pt idx="195">
                  <c:v>433.47</c:v>
                </c:pt>
                <c:pt idx="196">
                  <c:v>432.8</c:v>
                </c:pt>
                <c:pt idx="197">
                  <c:v>432.1</c:v>
                </c:pt>
                <c:pt idx="198">
                  <c:v>431.35</c:v>
                </c:pt>
                <c:pt idx="199">
                  <c:v>430.55</c:v>
                </c:pt>
                <c:pt idx="200">
                  <c:v>429.72</c:v>
                </c:pt>
                <c:pt idx="201">
                  <c:v>428.84</c:v>
                </c:pt>
                <c:pt idx="202">
                  <c:v>427.92</c:v>
                </c:pt>
                <c:pt idx="203">
                  <c:v>426.96</c:v>
                </c:pt>
                <c:pt idx="204">
                  <c:v>425.95</c:v>
                </c:pt>
                <c:pt idx="205">
                  <c:v>424.9</c:v>
                </c:pt>
                <c:pt idx="206">
                  <c:v>423.8</c:v>
                </c:pt>
                <c:pt idx="207">
                  <c:v>422.67</c:v>
                </c:pt>
                <c:pt idx="208">
                  <c:v>421.49</c:v>
                </c:pt>
                <c:pt idx="209">
                  <c:v>420.26</c:v>
                </c:pt>
                <c:pt idx="210">
                  <c:v>419</c:v>
                </c:pt>
                <c:pt idx="211">
                  <c:v>417.69</c:v>
                </c:pt>
                <c:pt idx="212">
                  <c:v>416.33</c:v>
                </c:pt>
                <c:pt idx="213">
                  <c:v>414.94</c:v>
                </c:pt>
                <c:pt idx="214">
                  <c:v>413.5</c:v>
                </c:pt>
                <c:pt idx="215">
                  <c:v>412.02</c:v>
                </c:pt>
                <c:pt idx="216">
                  <c:v>410.49</c:v>
                </c:pt>
                <c:pt idx="217">
                  <c:v>408.92</c:v>
                </c:pt>
                <c:pt idx="218">
                  <c:v>407.31</c:v>
                </c:pt>
                <c:pt idx="219">
                  <c:v>405.66</c:v>
                </c:pt>
                <c:pt idx="220">
                  <c:v>403.96</c:v>
                </c:pt>
                <c:pt idx="221">
                  <c:v>402.22</c:v>
                </c:pt>
                <c:pt idx="222">
                  <c:v>400.43</c:v>
                </c:pt>
                <c:pt idx="223">
                  <c:v>398.61</c:v>
                </c:pt>
                <c:pt idx="224">
                  <c:v>396.74</c:v>
                </c:pt>
                <c:pt idx="225">
                  <c:v>394.83</c:v>
                </c:pt>
                <c:pt idx="226">
                  <c:v>392.87</c:v>
                </c:pt>
                <c:pt idx="227">
                  <c:v>390.88</c:v>
                </c:pt>
                <c:pt idx="228">
                  <c:v>388.84</c:v>
                </c:pt>
                <c:pt idx="229">
                  <c:v>386.76</c:v>
                </c:pt>
                <c:pt idx="230">
                  <c:v>384.63</c:v>
                </c:pt>
                <c:pt idx="231">
                  <c:v>382.47</c:v>
                </c:pt>
                <c:pt idx="232">
                  <c:v>380.26</c:v>
                </c:pt>
                <c:pt idx="233">
                  <c:v>378.01</c:v>
                </c:pt>
                <c:pt idx="234">
                  <c:v>375.72</c:v>
                </c:pt>
                <c:pt idx="235">
                  <c:v>373.39</c:v>
                </c:pt>
                <c:pt idx="236">
                  <c:v>371.02</c:v>
                </c:pt>
                <c:pt idx="237">
                  <c:v>368.61</c:v>
                </c:pt>
                <c:pt idx="238">
                  <c:v>366.16</c:v>
                </c:pt>
                <c:pt idx="239">
                  <c:v>363.66</c:v>
                </c:pt>
                <c:pt idx="240">
                  <c:v>361.13</c:v>
                </c:pt>
                <c:pt idx="241">
                  <c:v>358.56</c:v>
                </c:pt>
                <c:pt idx="242">
                  <c:v>355.95</c:v>
                </c:pt>
                <c:pt idx="243">
                  <c:v>353.3</c:v>
                </c:pt>
                <c:pt idx="244">
                  <c:v>350.61</c:v>
                </c:pt>
                <c:pt idx="245">
                  <c:v>347.89</c:v>
                </c:pt>
                <c:pt idx="246">
                  <c:v>345.12</c:v>
                </c:pt>
                <c:pt idx="247">
                  <c:v>342.32</c:v>
                </c:pt>
                <c:pt idx="248">
                  <c:v>339.49</c:v>
                </c:pt>
                <c:pt idx="249">
                  <c:v>336.61</c:v>
                </c:pt>
                <c:pt idx="250">
                  <c:v>333.71</c:v>
                </c:pt>
                <c:pt idx="251">
                  <c:v>330.76</c:v>
                </c:pt>
                <c:pt idx="252">
                  <c:v>327.79</c:v>
                </c:pt>
                <c:pt idx="253">
                  <c:v>324.77</c:v>
                </c:pt>
                <c:pt idx="254">
                  <c:v>321.73</c:v>
                </c:pt>
                <c:pt idx="255">
                  <c:v>318.64999999999998</c:v>
                </c:pt>
                <c:pt idx="256">
                  <c:v>315.54000000000002</c:v>
                </c:pt>
                <c:pt idx="257">
                  <c:v>312.39999999999998</c:v>
                </c:pt>
                <c:pt idx="258">
                  <c:v>309.23</c:v>
                </c:pt>
                <c:pt idx="259">
                  <c:v>306.02999999999997</c:v>
                </c:pt>
                <c:pt idx="260">
                  <c:v>302.8</c:v>
                </c:pt>
                <c:pt idx="261">
                  <c:v>299.54000000000002</c:v>
                </c:pt>
                <c:pt idx="262">
                  <c:v>296.26</c:v>
                </c:pt>
                <c:pt idx="263">
                  <c:v>292.95</c:v>
                </c:pt>
                <c:pt idx="264">
                  <c:v>289.61</c:v>
                </c:pt>
                <c:pt idx="265">
                  <c:v>286.24</c:v>
                </c:pt>
                <c:pt idx="266">
                  <c:v>282.86</c:v>
                </c:pt>
                <c:pt idx="267">
                  <c:v>279.45</c:v>
                </c:pt>
                <c:pt idx="268">
                  <c:v>276.02</c:v>
                </c:pt>
                <c:pt idx="269">
                  <c:v>272.57</c:v>
                </c:pt>
                <c:pt idx="270">
                  <c:v>269.08999999999997</c:v>
                </c:pt>
                <c:pt idx="271">
                  <c:v>265.60000000000002</c:v>
                </c:pt>
                <c:pt idx="272">
                  <c:v>262.08999999999997</c:v>
                </c:pt>
                <c:pt idx="273">
                  <c:v>258.57</c:v>
                </c:pt>
                <c:pt idx="274">
                  <c:v>255.03</c:v>
                </c:pt>
                <c:pt idx="275">
                  <c:v>251.47</c:v>
                </c:pt>
                <c:pt idx="276">
                  <c:v>247.9</c:v>
                </c:pt>
                <c:pt idx="277">
                  <c:v>244.32</c:v>
                </c:pt>
                <c:pt idx="278">
                  <c:v>240.73</c:v>
                </c:pt>
                <c:pt idx="279">
                  <c:v>237.12</c:v>
                </c:pt>
                <c:pt idx="280">
                  <c:v>233.51</c:v>
                </c:pt>
                <c:pt idx="281">
                  <c:v>229.9</c:v>
                </c:pt>
                <c:pt idx="282">
                  <c:v>226.27</c:v>
                </c:pt>
                <c:pt idx="283">
                  <c:v>222.65</c:v>
                </c:pt>
                <c:pt idx="284">
                  <c:v>219.02</c:v>
                </c:pt>
                <c:pt idx="285">
                  <c:v>215.38</c:v>
                </c:pt>
                <c:pt idx="286">
                  <c:v>211.75</c:v>
                </c:pt>
                <c:pt idx="287">
                  <c:v>208.12</c:v>
                </c:pt>
                <c:pt idx="288">
                  <c:v>204.49</c:v>
                </c:pt>
                <c:pt idx="289">
                  <c:v>200.86</c:v>
                </c:pt>
                <c:pt idx="290">
                  <c:v>197.24</c:v>
                </c:pt>
                <c:pt idx="291">
                  <c:v>193.62</c:v>
                </c:pt>
                <c:pt idx="292">
                  <c:v>190.02</c:v>
                </c:pt>
                <c:pt idx="293">
                  <c:v>186.42</c:v>
                </c:pt>
                <c:pt idx="294">
                  <c:v>182.83</c:v>
                </c:pt>
                <c:pt idx="295">
                  <c:v>179.26</c:v>
                </c:pt>
                <c:pt idx="296">
                  <c:v>175.7</c:v>
                </c:pt>
                <c:pt idx="297">
                  <c:v>172.16</c:v>
                </c:pt>
                <c:pt idx="298">
                  <c:v>168.63</c:v>
                </c:pt>
                <c:pt idx="299">
                  <c:v>165.12</c:v>
                </c:pt>
                <c:pt idx="300">
                  <c:v>161.63</c:v>
                </c:pt>
                <c:pt idx="301">
                  <c:v>158.16</c:v>
                </c:pt>
                <c:pt idx="302">
                  <c:v>154.72</c:v>
                </c:pt>
                <c:pt idx="303">
                  <c:v>151.30000000000001</c:v>
                </c:pt>
                <c:pt idx="304">
                  <c:v>147.9</c:v>
                </c:pt>
                <c:pt idx="305">
                  <c:v>144.53</c:v>
                </c:pt>
                <c:pt idx="306">
                  <c:v>141.19</c:v>
                </c:pt>
                <c:pt idx="307">
                  <c:v>137.88999999999999</c:v>
                </c:pt>
                <c:pt idx="308">
                  <c:v>134.61000000000001</c:v>
                </c:pt>
                <c:pt idx="309">
                  <c:v>131.37</c:v>
                </c:pt>
                <c:pt idx="310">
                  <c:v>128.16</c:v>
                </c:pt>
                <c:pt idx="311">
                  <c:v>124.99</c:v>
                </c:pt>
                <c:pt idx="312">
                  <c:v>121.85</c:v>
                </c:pt>
                <c:pt idx="313">
                  <c:v>118.76</c:v>
                </c:pt>
                <c:pt idx="314">
                  <c:v>115.7</c:v>
                </c:pt>
                <c:pt idx="315">
                  <c:v>112.69</c:v>
                </c:pt>
                <c:pt idx="316">
                  <c:v>109.72</c:v>
                </c:pt>
                <c:pt idx="317">
                  <c:v>106.8</c:v>
                </c:pt>
                <c:pt idx="318">
                  <c:v>103.92</c:v>
                </c:pt>
                <c:pt idx="319">
                  <c:v>101.09</c:v>
                </c:pt>
                <c:pt idx="320">
                  <c:v>98.3</c:v>
                </c:pt>
                <c:pt idx="321">
                  <c:v>95.57</c:v>
                </c:pt>
                <c:pt idx="322">
                  <c:v>92.89</c:v>
                </c:pt>
                <c:pt idx="323">
                  <c:v>90.26</c:v>
                </c:pt>
                <c:pt idx="324">
                  <c:v>87.69</c:v>
                </c:pt>
                <c:pt idx="325">
                  <c:v>85.17</c:v>
                </c:pt>
                <c:pt idx="326">
                  <c:v>82.71</c:v>
                </c:pt>
                <c:pt idx="327">
                  <c:v>80.31</c:v>
                </c:pt>
                <c:pt idx="328">
                  <c:v>77.959999999999994</c:v>
                </c:pt>
                <c:pt idx="329">
                  <c:v>75.67</c:v>
                </c:pt>
                <c:pt idx="330">
                  <c:v>73.45</c:v>
                </c:pt>
                <c:pt idx="331">
                  <c:v>71.290000000000006</c:v>
                </c:pt>
                <c:pt idx="332">
                  <c:v>69.19</c:v>
                </c:pt>
                <c:pt idx="333">
                  <c:v>67.150000000000006</c:v>
                </c:pt>
                <c:pt idx="334">
                  <c:v>65.180000000000007</c:v>
                </c:pt>
                <c:pt idx="335">
                  <c:v>63.28</c:v>
                </c:pt>
                <c:pt idx="336">
                  <c:v>61.44</c:v>
                </c:pt>
                <c:pt idx="337">
                  <c:v>59.67</c:v>
                </c:pt>
                <c:pt idx="338">
                  <c:v>57.97</c:v>
                </c:pt>
                <c:pt idx="339">
                  <c:v>56.34</c:v>
                </c:pt>
                <c:pt idx="340">
                  <c:v>54.78</c:v>
                </c:pt>
                <c:pt idx="341">
                  <c:v>53.29</c:v>
                </c:pt>
                <c:pt idx="342">
                  <c:v>51.87</c:v>
                </c:pt>
                <c:pt idx="343">
                  <c:v>50.53</c:v>
                </c:pt>
                <c:pt idx="344">
                  <c:v>49.26</c:v>
                </c:pt>
                <c:pt idx="345">
                  <c:v>48.06</c:v>
                </c:pt>
                <c:pt idx="346">
                  <c:v>46.93</c:v>
                </c:pt>
                <c:pt idx="347">
                  <c:v>45.89</c:v>
                </c:pt>
                <c:pt idx="348">
                  <c:v>44.91</c:v>
                </c:pt>
                <c:pt idx="349">
                  <c:v>44.02</c:v>
                </c:pt>
                <c:pt idx="350">
                  <c:v>43.2</c:v>
                </c:pt>
                <c:pt idx="351">
                  <c:v>42.45</c:v>
                </c:pt>
                <c:pt idx="352">
                  <c:v>41.79</c:v>
                </c:pt>
                <c:pt idx="353">
                  <c:v>41.2</c:v>
                </c:pt>
                <c:pt idx="354">
                  <c:v>40.69</c:v>
                </c:pt>
                <c:pt idx="355">
                  <c:v>40.26</c:v>
                </c:pt>
                <c:pt idx="356">
                  <c:v>39.9</c:v>
                </c:pt>
                <c:pt idx="357">
                  <c:v>39.630000000000003</c:v>
                </c:pt>
                <c:pt idx="358">
                  <c:v>39.43</c:v>
                </c:pt>
                <c:pt idx="359">
                  <c:v>39.31</c:v>
                </c:pt>
                <c:pt idx="360">
                  <c:v>39.270000000000003</c:v>
                </c:pt>
                <c:pt idx="361">
                  <c:v>39.31</c:v>
                </c:pt>
                <c:pt idx="362">
                  <c:v>39.43</c:v>
                </c:pt>
                <c:pt idx="363">
                  <c:v>39.630000000000003</c:v>
                </c:pt>
                <c:pt idx="364">
                  <c:v>39.9</c:v>
                </c:pt>
                <c:pt idx="365">
                  <c:v>40.26</c:v>
                </c:pt>
                <c:pt idx="366">
                  <c:v>40.69</c:v>
                </c:pt>
                <c:pt idx="367">
                  <c:v>41.2</c:v>
                </c:pt>
                <c:pt idx="368">
                  <c:v>41.79</c:v>
                </c:pt>
                <c:pt idx="369">
                  <c:v>42.45</c:v>
                </c:pt>
                <c:pt idx="370">
                  <c:v>43.2</c:v>
                </c:pt>
                <c:pt idx="371">
                  <c:v>44.02</c:v>
                </c:pt>
                <c:pt idx="372">
                  <c:v>44.91</c:v>
                </c:pt>
                <c:pt idx="373">
                  <c:v>45.89</c:v>
                </c:pt>
                <c:pt idx="374">
                  <c:v>46.93</c:v>
                </c:pt>
                <c:pt idx="375">
                  <c:v>48.06</c:v>
                </c:pt>
                <c:pt idx="376">
                  <c:v>49.26</c:v>
                </c:pt>
                <c:pt idx="377">
                  <c:v>50.53</c:v>
                </c:pt>
                <c:pt idx="378">
                  <c:v>51.87</c:v>
                </c:pt>
                <c:pt idx="379">
                  <c:v>53.29</c:v>
                </c:pt>
                <c:pt idx="380">
                  <c:v>54.78</c:v>
                </c:pt>
                <c:pt idx="381">
                  <c:v>56.34</c:v>
                </c:pt>
                <c:pt idx="382">
                  <c:v>57.97</c:v>
                </c:pt>
                <c:pt idx="383">
                  <c:v>59.67</c:v>
                </c:pt>
                <c:pt idx="384">
                  <c:v>61.44</c:v>
                </c:pt>
                <c:pt idx="385">
                  <c:v>63.28</c:v>
                </c:pt>
                <c:pt idx="386">
                  <c:v>65.180000000000007</c:v>
                </c:pt>
                <c:pt idx="387">
                  <c:v>67.150000000000006</c:v>
                </c:pt>
                <c:pt idx="388">
                  <c:v>69.19</c:v>
                </c:pt>
                <c:pt idx="389">
                  <c:v>71.290000000000006</c:v>
                </c:pt>
                <c:pt idx="390">
                  <c:v>73.45</c:v>
                </c:pt>
                <c:pt idx="391">
                  <c:v>75.67</c:v>
                </c:pt>
                <c:pt idx="392">
                  <c:v>77.959999999999994</c:v>
                </c:pt>
                <c:pt idx="393">
                  <c:v>80.31</c:v>
                </c:pt>
                <c:pt idx="394">
                  <c:v>82.71</c:v>
                </c:pt>
                <c:pt idx="395">
                  <c:v>85.17</c:v>
                </c:pt>
                <c:pt idx="396">
                  <c:v>87.69</c:v>
                </c:pt>
                <c:pt idx="397">
                  <c:v>90.26</c:v>
                </c:pt>
                <c:pt idx="398">
                  <c:v>92.89</c:v>
                </c:pt>
                <c:pt idx="399">
                  <c:v>95.57</c:v>
                </c:pt>
                <c:pt idx="400">
                  <c:v>98.3</c:v>
                </c:pt>
                <c:pt idx="401">
                  <c:v>101.09</c:v>
                </c:pt>
                <c:pt idx="402">
                  <c:v>103.92</c:v>
                </c:pt>
                <c:pt idx="403">
                  <c:v>106.8</c:v>
                </c:pt>
                <c:pt idx="404">
                  <c:v>109.72</c:v>
                </c:pt>
                <c:pt idx="405">
                  <c:v>112.69</c:v>
                </c:pt>
                <c:pt idx="406">
                  <c:v>115.7</c:v>
                </c:pt>
                <c:pt idx="407">
                  <c:v>118.76</c:v>
                </c:pt>
                <c:pt idx="408">
                  <c:v>121.85</c:v>
                </c:pt>
                <c:pt idx="409">
                  <c:v>124.99</c:v>
                </c:pt>
                <c:pt idx="410">
                  <c:v>128.16</c:v>
                </c:pt>
                <c:pt idx="411">
                  <c:v>131.37</c:v>
                </c:pt>
                <c:pt idx="412">
                  <c:v>134.61000000000001</c:v>
                </c:pt>
                <c:pt idx="413">
                  <c:v>137.88999999999999</c:v>
                </c:pt>
                <c:pt idx="414">
                  <c:v>141.19</c:v>
                </c:pt>
                <c:pt idx="415">
                  <c:v>144.53</c:v>
                </c:pt>
                <c:pt idx="416">
                  <c:v>147.9</c:v>
                </c:pt>
                <c:pt idx="417">
                  <c:v>151.30000000000001</c:v>
                </c:pt>
                <c:pt idx="418">
                  <c:v>154.72</c:v>
                </c:pt>
                <c:pt idx="419">
                  <c:v>158.16</c:v>
                </c:pt>
                <c:pt idx="420">
                  <c:v>161.63</c:v>
                </c:pt>
                <c:pt idx="421">
                  <c:v>165.12</c:v>
                </c:pt>
                <c:pt idx="422">
                  <c:v>168.63</c:v>
                </c:pt>
                <c:pt idx="423">
                  <c:v>172.16</c:v>
                </c:pt>
                <c:pt idx="424">
                  <c:v>175.7</c:v>
                </c:pt>
                <c:pt idx="425">
                  <c:v>179.26</c:v>
                </c:pt>
                <c:pt idx="426">
                  <c:v>182.83</c:v>
                </c:pt>
                <c:pt idx="427">
                  <c:v>186.42</c:v>
                </c:pt>
                <c:pt idx="428">
                  <c:v>190.02</c:v>
                </c:pt>
                <c:pt idx="429">
                  <c:v>193.62</c:v>
                </c:pt>
                <c:pt idx="430">
                  <c:v>197.24</c:v>
                </c:pt>
                <c:pt idx="431">
                  <c:v>200.86</c:v>
                </c:pt>
                <c:pt idx="432">
                  <c:v>204.49</c:v>
                </c:pt>
                <c:pt idx="433">
                  <c:v>208.12</c:v>
                </c:pt>
                <c:pt idx="434">
                  <c:v>211.75</c:v>
                </c:pt>
                <c:pt idx="435">
                  <c:v>215.38</c:v>
                </c:pt>
                <c:pt idx="436">
                  <c:v>219.02</c:v>
                </c:pt>
                <c:pt idx="437">
                  <c:v>222.65</c:v>
                </c:pt>
                <c:pt idx="438">
                  <c:v>226.27</c:v>
                </c:pt>
                <c:pt idx="439">
                  <c:v>229.9</c:v>
                </c:pt>
                <c:pt idx="440">
                  <c:v>233.51</c:v>
                </c:pt>
                <c:pt idx="441">
                  <c:v>237.12</c:v>
                </c:pt>
                <c:pt idx="442">
                  <c:v>240.73</c:v>
                </c:pt>
                <c:pt idx="443">
                  <c:v>244.32</c:v>
                </c:pt>
                <c:pt idx="444">
                  <c:v>247.9</c:v>
                </c:pt>
                <c:pt idx="445">
                  <c:v>251.47</c:v>
                </c:pt>
                <c:pt idx="446">
                  <c:v>255.03</c:v>
                </c:pt>
                <c:pt idx="447">
                  <c:v>258.57</c:v>
                </c:pt>
                <c:pt idx="448">
                  <c:v>262.08999999999997</c:v>
                </c:pt>
                <c:pt idx="449">
                  <c:v>265.60000000000002</c:v>
                </c:pt>
                <c:pt idx="450">
                  <c:v>269.08999999999997</c:v>
                </c:pt>
                <c:pt idx="451">
                  <c:v>272.57</c:v>
                </c:pt>
                <c:pt idx="452">
                  <c:v>276.02</c:v>
                </c:pt>
                <c:pt idx="453">
                  <c:v>279.45</c:v>
                </c:pt>
                <c:pt idx="454">
                  <c:v>282.86</c:v>
                </c:pt>
                <c:pt idx="455">
                  <c:v>286.24</c:v>
                </c:pt>
                <c:pt idx="456">
                  <c:v>289.61</c:v>
                </c:pt>
                <c:pt idx="457">
                  <c:v>292.95</c:v>
                </c:pt>
                <c:pt idx="458">
                  <c:v>296.26</c:v>
                </c:pt>
                <c:pt idx="459">
                  <c:v>299.54000000000002</c:v>
                </c:pt>
                <c:pt idx="460">
                  <c:v>302.8</c:v>
                </c:pt>
                <c:pt idx="461">
                  <c:v>306.02999999999997</c:v>
                </c:pt>
                <c:pt idx="462">
                  <c:v>309.23</c:v>
                </c:pt>
                <c:pt idx="463">
                  <c:v>312.39999999999998</c:v>
                </c:pt>
                <c:pt idx="464">
                  <c:v>315.54000000000002</c:v>
                </c:pt>
                <c:pt idx="465">
                  <c:v>318.64999999999998</c:v>
                </c:pt>
                <c:pt idx="466">
                  <c:v>321.73</c:v>
                </c:pt>
                <c:pt idx="467">
                  <c:v>324.77</c:v>
                </c:pt>
                <c:pt idx="468">
                  <c:v>327.79</c:v>
                </c:pt>
                <c:pt idx="469">
                  <c:v>330.76</c:v>
                </c:pt>
                <c:pt idx="470">
                  <c:v>333.71</c:v>
                </c:pt>
                <c:pt idx="471">
                  <c:v>336.61</c:v>
                </c:pt>
                <c:pt idx="472">
                  <c:v>339.49</c:v>
                </c:pt>
                <c:pt idx="473">
                  <c:v>342.32</c:v>
                </c:pt>
                <c:pt idx="474">
                  <c:v>345.12</c:v>
                </c:pt>
                <c:pt idx="475">
                  <c:v>347.89</c:v>
                </c:pt>
                <c:pt idx="476">
                  <c:v>350.61</c:v>
                </c:pt>
                <c:pt idx="477">
                  <c:v>353.3</c:v>
                </c:pt>
                <c:pt idx="478">
                  <c:v>355.95</c:v>
                </c:pt>
                <c:pt idx="479">
                  <c:v>358.56</c:v>
                </c:pt>
                <c:pt idx="480">
                  <c:v>361.13</c:v>
                </c:pt>
                <c:pt idx="481">
                  <c:v>363.66</c:v>
                </c:pt>
                <c:pt idx="482">
                  <c:v>366.16</c:v>
                </c:pt>
                <c:pt idx="483">
                  <c:v>368.61</c:v>
                </c:pt>
                <c:pt idx="484">
                  <c:v>371.02</c:v>
                </c:pt>
                <c:pt idx="485">
                  <c:v>373.39</c:v>
                </c:pt>
                <c:pt idx="486">
                  <c:v>375.72</c:v>
                </c:pt>
                <c:pt idx="487">
                  <c:v>378.01</c:v>
                </c:pt>
                <c:pt idx="488">
                  <c:v>380.26</c:v>
                </c:pt>
                <c:pt idx="489">
                  <c:v>382.47</c:v>
                </c:pt>
                <c:pt idx="490">
                  <c:v>384.63</c:v>
                </c:pt>
                <c:pt idx="491">
                  <c:v>386.76</c:v>
                </c:pt>
                <c:pt idx="492">
                  <c:v>388.84</c:v>
                </c:pt>
                <c:pt idx="493">
                  <c:v>390.88</c:v>
                </c:pt>
                <c:pt idx="494">
                  <c:v>392.87</c:v>
                </c:pt>
                <c:pt idx="495">
                  <c:v>394.83</c:v>
                </c:pt>
                <c:pt idx="496">
                  <c:v>396.74</c:v>
                </c:pt>
                <c:pt idx="497">
                  <c:v>398.61</c:v>
                </c:pt>
                <c:pt idx="498">
                  <c:v>400.43</c:v>
                </c:pt>
                <c:pt idx="499">
                  <c:v>402.22</c:v>
                </c:pt>
                <c:pt idx="500">
                  <c:v>403.96</c:v>
                </c:pt>
                <c:pt idx="501">
                  <c:v>405.66</c:v>
                </c:pt>
                <c:pt idx="502">
                  <c:v>407.31</c:v>
                </c:pt>
                <c:pt idx="503">
                  <c:v>408.92</c:v>
                </c:pt>
                <c:pt idx="504">
                  <c:v>410.49</c:v>
                </c:pt>
                <c:pt idx="505">
                  <c:v>412.02</c:v>
                </c:pt>
                <c:pt idx="506">
                  <c:v>413.5</c:v>
                </c:pt>
                <c:pt idx="507">
                  <c:v>414.94</c:v>
                </c:pt>
                <c:pt idx="508">
                  <c:v>416.33</c:v>
                </c:pt>
                <c:pt idx="509">
                  <c:v>417.69</c:v>
                </c:pt>
                <c:pt idx="510">
                  <c:v>419</c:v>
                </c:pt>
                <c:pt idx="511">
                  <c:v>420.26</c:v>
                </c:pt>
                <c:pt idx="512">
                  <c:v>421.49</c:v>
                </c:pt>
                <c:pt idx="513">
                  <c:v>422.67</c:v>
                </c:pt>
                <c:pt idx="514">
                  <c:v>423.8</c:v>
                </c:pt>
                <c:pt idx="515">
                  <c:v>424.9</c:v>
                </c:pt>
                <c:pt idx="516">
                  <c:v>425.95</c:v>
                </c:pt>
                <c:pt idx="517">
                  <c:v>426.96</c:v>
                </c:pt>
                <c:pt idx="518">
                  <c:v>427.92</c:v>
                </c:pt>
                <c:pt idx="519">
                  <c:v>428.84</c:v>
                </c:pt>
                <c:pt idx="520">
                  <c:v>429.72</c:v>
                </c:pt>
                <c:pt idx="521">
                  <c:v>430.55</c:v>
                </c:pt>
                <c:pt idx="522">
                  <c:v>431.35</c:v>
                </c:pt>
                <c:pt idx="523">
                  <c:v>432.1</c:v>
                </c:pt>
                <c:pt idx="524">
                  <c:v>432.8</c:v>
                </c:pt>
                <c:pt idx="525">
                  <c:v>433.47</c:v>
                </c:pt>
                <c:pt idx="526">
                  <c:v>434.09</c:v>
                </c:pt>
                <c:pt idx="527">
                  <c:v>434.66</c:v>
                </c:pt>
                <c:pt idx="528">
                  <c:v>435.2</c:v>
                </c:pt>
                <c:pt idx="529">
                  <c:v>435.69</c:v>
                </c:pt>
                <c:pt idx="530">
                  <c:v>436.14</c:v>
                </c:pt>
                <c:pt idx="531">
                  <c:v>436.54</c:v>
                </c:pt>
                <c:pt idx="532">
                  <c:v>436.91</c:v>
                </c:pt>
                <c:pt idx="533">
                  <c:v>437.23</c:v>
                </c:pt>
                <c:pt idx="534">
                  <c:v>437.51</c:v>
                </c:pt>
                <c:pt idx="535">
                  <c:v>437.74</c:v>
                </c:pt>
                <c:pt idx="536">
                  <c:v>437.93</c:v>
                </c:pt>
                <c:pt idx="537">
                  <c:v>438.08</c:v>
                </c:pt>
                <c:pt idx="538">
                  <c:v>438.19</c:v>
                </c:pt>
                <c:pt idx="539">
                  <c:v>438.25</c:v>
                </c:pt>
                <c:pt idx="540">
                  <c:v>438.28</c:v>
                </c:pt>
                <c:pt idx="541">
                  <c:v>438.25</c:v>
                </c:pt>
                <c:pt idx="542">
                  <c:v>438.19</c:v>
                </c:pt>
                <c:pt idx="543">
                  <c:v>438.08</c:v>
                </c:pt>
                <c:pt idx="544">
                  <c:v>437.93</c:v>
                </c:pt>
                <c:pt idx="545">
                  <c:v>437.74</c:v>
                </c:pt>
                <c:pt idx="546">
                  <c:v>437.51</c:v>
                </c:pt>
                <c:pt idx="547">
                  <c:v>437.23</c:v>
                </c:pt>
                <c:pt idx="548">
                  <c:v>436.91</c:v>
                </c:pt>
                <c:pt idx="549">
                  <c:v>436.54</c:v>
                </c:pt>
                <c:pt idx="550">
                  <c:v>436.14</c:v>
                </c:pt>
                <c:pt idx="551">
                  <c:v>435.69</c:v>
                </c:pt>
                <c:pt idx="552">
                  <c:v>435.2</c:v>
                </c:pt>
                <c:pt idx="553">
                  <c:v>434.66</c:v>
                </c:pt>
                <c:pt idx="554">
                  <c:v>434.09</c:v>
                </c:pt>
                <c:pt idx="555">
                  <c:v>433.47</c:v>
                </c:pt>
                <c:pt idx="556">
                  <c:v>432.8</c:v>
                </c:pt>
                <c:pt idx="557">
                  <c:v>432.1</c:v>
                </c:pt>
                <c:pt idx="558">
                  <c:v>431.35</c:v>
                </c:pt>
                <c:pt idx="559">
                  <c:v>430.55</c:v>
                </c:pt>
                <c:pt idx="560">
                  <c:v>429.72</c:v>
                </c:pt>
                <c:pt idx="561">
                  <c:v>428.84</c:v>
                </c:pt>
                <c:pt idx="562">
                  <c:v>427.92</c:v>
                </c:pt>
                <c:pt idx="563">
                  <c:v>426.96</c:v>
                </c:pt>
                <c:pt idx="564">
                  <c:v>425.95</c:v>
                </c:pt>
                <c:pt idx="565">
                  <c:v>424.9</c:v>
                </c:pt>
                <c:pt idx="566">
                  <c:v>423.8</c:v>
                </c:pt>
                <c:pt idx="567">
                  <c:v>422.67</c:v>
                </c:pt>
                <c:pt idx="568">
                  <c:v>421.49</c:v>
                </c:pt>
                <c:pt idx="569">
                  <c:v>420.26</c:v>
                </c:pt>
                <c:pt idx="570">
                  <c:v>419</c:v>
                </c:pt>
                <c:pt idx="571">
                  <c:v>417.69</c:v>
                </c:pt>
                <c:pt idx="572">
                  <c:v>416.33</c:v>
                </c:pt>
                <c:pt idx="573">
                  <c:v>414.94</c:v>
                </c:pt>
                <c:pt idx="574">
                  <c:v>413.5</c:v>
                </c:pt>
                <c:pt idx="575">
                  <c:v>412.02</c:v>
                </c:pt>
                <c:pt idx="576">
                  <c:v>410.49</c:v>
                </c:pt>
                <c:pt idx="577">
                  <c:v>408.92</c:v>
                </c:pt>
                <c:pt idx="578">
                  <c:v>407.31</c:v>
                </c:pt>
                <c:pt idx="579">
                  <c:v>405.66</c:v>
                </c:pt>
                <c:pt idx="580">
                  <c:v>403.96</c:v>
                </c:pt>
                <c:pt idx="581">
                  <c:v>402.22</c:v>
                </c:pt>
                <c:pt idx="582">
                  <c:v>400.43</c:v>
                </c:pt>
                <c:pt idx="583">
                  <c:v>398.61</c:v>
                </c:pt>
                <c:pt idx="584">
                  <c:v>396.74</c:v>
                </c:pt>
                <c:pt idx="585">
                  <c:v>394.83</c:v>
                </c:pt>
                <c:pt idx="586">
                  <c:v>392.87</c:v>
                </c:pt>
                <c:pt idx="587">
                  <c:v>390.88</c:v>
                </c:pt>
                <c:pt idx="588">
                  <c:v>388.84</c:v>
                </c:pt>
                <c:pt idx="589">
                  <c:v>386.76</c:v>
                </c:pt>
                <c:pt idx="590">
                  <c:v>384.63</c:v>
                </c:pt>
                <c:pt idx="591">
                  <c:v>382.47</c:v>
                </c:pt>
                <c:pt idx="592">
                  <c:v>380.26</c:v>
                </c:pt>
                <c:pt idx="593">
                  <c:v>378.01</c:v>
                </c:pt>
                <c:pt idx="594">
                  <c:v>375.72</c:v>
                </c:pt>
                <c:pt idx="595">
                  <c:v>373.39</c:v>
                </c:pt>
                <c:pt idx="596">
                  <c:v>371.02</c:v>
                </c:pt>
                <c:pt idx="597">
                  <c:v>368.61</c:v>
                </c:pt>
                <c:pt idx="598">
                  <c:v>366.16</c:v>
                </c:pt>
                <c:pt idx="599">
                  <c:v>363.66</c:v>
                </c:pt>
                <c:pt idx="600">
                  <c:v>361.13</c:v>
                </c:pt>
                <c:pt idx="601">
                  <c:v>358.56</c:v>
                </c:pt>
                <c:pt idx="602">
                  <c:v>355.95</c:v>
                </c:pt>
                <c:pt idx="603">
                  <c:v>353.3</c:v>
                </c:pt>
                <c:pt idx="604">
                  <c:v>350.61</c:v>
                </c:pt>
                <c:pt idx="605">
                  <c:v>347.89</c:v>
                </c:pt>
                <c:pt idx="606">
                  <c:v>345.12</c:v>
                </c:pt>
                <c:pt idx="607">
                  <c:v>342.32</c:v>
                </c:pt>
                <c:pt idx="608">
                  <c:v>339.49</c:v>
                </c:pt>
                <c:pt idx="609">
                  <c:v>336.61</c:v>
                </c:pt>
                <c:pt idx="610">
                  <c:v>333.71</c:v>
                </c:pt>
                <c:pt idx="611">
                  <c:v>330.76</c:v>
                </c:pt>
                <c:pt idx="612">
                  <c:v>327.79</c:v>
                </c:pt>
                <c:pt idx="613">
                  <c:v>324.77</c:v>
                </c:pt>
                <c:pt idx="614">
                  <c:v>321.73</c:v>
                </c:pt>
                <c:pt idx="615">
                  <c:v>318.64999999999998</c:v>
                </c:pt>
                <c:pt idx="616">
                  <c:v>315.54000000000002</c:v>
                </c:pt>
                <c:pt idx="617">
                  <c:v>312.39999999999998</c:v>
                </c:pt>
                <c:pt idx="618">
                  <c:v>309.23</c:v>
                </c:pt>
                <c:pt idx="619">
                  <c:v>306.02999999999997</c:v>
                </c:pt>
                <c:pt idx="620">
                  <c:v>302.8</c:v>
                </c:pt>
                <c:pt idx="621">
                  <c:v>299.54000000000002</c:v>
                </c:pt>
                <c:pt idx="622">
                  <c:v>296.26</c:v>
                </c:pt>
                <c:pt idx="623">
                  <c:v>292.94</c:v>
                </c:pt>
                <c:pt idx="624">
                  <c:v>289.61</c:v>
                </c:pt>
                <c:pt idx="625">
                  <c:v>286.24</c:v>
                </c:pt>
                <c:pt idx="626">
                  <c:v>282.86</c:v>
                </c:pt>
                <c:pt idx="627">
                  <c:v>279.45</c:v>
                </c:pt>
                <c:pt idx="628">
                  <c:v>276.02</c:v>
                </c:pt>
                <c:pt idx="629">
                  <c:v>272.56</c:v>
                </c:pt>
                <c:pt idx="630">
                  <c:v>269.08999999999997</c:v>
                </c:pt>
                <c:pt idx="631">
                  <c:v>265.60000000000002</c:v>
                </c:pt>
                <c:pt idx="632">
                  <c:v>262.08999999999997</c:v>
                </c:pt>
                <c:pt idx="633">
                  <c:v>258.57</c:v>
                </c:pt>
                <c:pt idx="634">
                  <c:v>255.03</c:v>
                </c:pt>
                <c:pt idx="635">
                  <c:v>251.47</c:v>
                </c:pt>
                <c:pt idx="636">
                  <c:v>247.9</c:v>
                </c:pt>
                <c:pt idx="637">
                  <c:v>244.32</c:v>
                </c:pt>
                <c:pt idx="638">
                  <c:v>240.73</c:v>
                </c:pt>
                <c:pt idx="639">
                  <c:v>237.12</c:v>
                </c:pt>
                <c:pt idx="640">
                  <c:v>233.51</c:v>
                </c:pt>
                <c:pt idx="641">
                  <c:v>229.9</c:v>
                </c:pt>
                <c:pt idx="642">
                  <c:v>226.27</c:v>
                </c:pt>
                <c:pt idx="643">
                  <c:v>222.65</c:v>
                </c:pt>
                <c:pt idx="644">
                  <c:v>219.01</c:v>
                </c:pt>
                <c:pt idx="645">
                  <c:v>215.38</c:v>
                </c:pt>
                <c:pt idx="646">
                  <c:v>211.75</c:v>
                </c:pt>
                <c:pt idx="647">
                  <c:v>208.12</c:v>
                </c:pt>
                <c:pt idx="648">
                  <c:v>204.49</c:v>
                </c:pt>
                <c:pt idx="649">
                  <c:v>200.86</c:v>
                </c:pt>
                <c:pt idx="650">
                  <c:v>197.24</c:v>
                </c:pt>
                <c:pt idx="651">
                  <c:v>193.62</c:v>
                </c:pt>
                <c:pt idx="652">
                  <c:v>190.02</c:v>
                </c:pt>
                <c:pt idx="653">
                  <c:v>186.42</c:v>
                </c:pt>
                <c:pt idx="654">
                  <c:v>182.83</c:v>
                </c:pt>
                <c:pt idx="655">
                  <c:v>179.26</c:v>
                </c:pt>
                <c:pt idx="656">
                  <c:v>175.7</c:v>
                </c:pt>
                <c:pt idx="657">
                  <c:v>172.16</c:v>
                </c:pt>
                <c:pt idx="658">
                  <c:v>168.63</c:v>
                </c:pt>
                <c:pt idx="659">
                  <c:v>165.12</c:v>
                </c:pt>
                <c:pt idx="660">
                  <c:v>161.63</c:v>
                </c:pt>
                <c:pt idx="661">
                  <c:v>158.16</c:v>
                </c:pt>
                <c:pt idx="662">
                  <c:v>154.72</c:v>
                </c:pt>
                <c:pt idx="663">
                  <c:v>151.30000000000001</c:v>
                </c:pt>
                <c:pt idx="664">
                  <c:v>147.9</c:v>
                </c:pt>
                <c:pt idx="665">
                  <c:v>144.53</c:v>
                </c:pt>
                <c:pt idx="666">
                  <c:v>141.19</c:v>
                </c:pt>
                <c:pt idx="667">
                  <c:v>137.88999999999999</c:v>
                </c:pt>
                <c:pt idx="668">
                  <c:v>134.61000000000001</c:v>
                </c:pt>
                <c:pt idx="669">
                  <c:v>131.37</c:v>
                </c:pt>
                <c:pt idx="670">
                  <c:v>128.16</c:v>
                </c:pt>
                <c:pt idx="671">
                  <c:v>124.99</c:v>
                </c:pt>
                <c:pt idx="672">
                  <c:v>121.85</c:v>
                </c:pt>
                <c:pt idx="673">
                  <c:v>118.76</c:v>
                </c:pt>
                <c:pt idx="674">
                  <c:v>115.7</c:v>
                </c:pt>
                <c:pt idx="675">
                  <c:v>112.69</c:v>
                </c:pt>
                <c:pt idx="676">
                  <c:v>109.72</c:v>
                </c:pt>
                <c:pt idx="677">
                  <c:v>106.8</c:v>
                </c:pt>
                <c:pt idx="678">
                  <c:v>103.92</c:v>
                </c:pt>
                <c:pt idx="679">
                  <c:v>101.09</c:v>
                </c:pt>
                <c:pt idx="680">
                  <c:v>98.3</c:v>
                </c:pt>
                <c:pt idx="681">
                  <c:v>95.57</c:v>
                </c:pt>
                <c:pt idx="682">
                  <c:v>92.89</c:v>
                </c:pt>
                <c:pt idx="683">
                  <c:v>90.26</c:v>
                </c:pt>
                <c:pt idx="684">
                  <c:v>87.69</c:v>
                </c:pt>
                <c:pt idx="685">
                  <c:v>85.17</c:v>
                </c:pt>
                <c:pt idx="686">
                  <c:v>82.71</c:v>
                </c:pt>
                <c:pt idx="687">
                  <c:v>80.31</c:v>
                </c:pt>
                <c:pt idx="688">
                  <c:v>77.959999999999994</c:v>
                </c:pt>
                <c:pt idx="689">
                  <c:v>75.67</c:v>
                </c:pt>
                <c:pt idx="690">
                  <c:v>73.45</c:v>
                </c:pt>
                <c:pt idx="691">
                  <c:v>71.290000000000006</c:v>
                </c:pt>
                <c:pt idx="692">
                  <c:v>69.19</c:v>
                </c:pt>
                <c:pt idx="693">
                  <c:v>67.150000000000006</c:v>
                </c:pt>
                <c:pt idx="694">
                  <c:v>65.180000000000007</c:v>
                </c:pt>
                <c:pt idx="695">
                  <c:v>63.28</c:v>
                </c:pt>
                <c:pt idx="696">
                  <c:v>61.44</c:v>
                </c:pt>
                <c:pt idx="697">
                  <c:v>59.67</c:v>
                </c:pt>
                <c:pt idx="698">
                  <c:v>57.97</c:v>
                </c:pt>
                <c:pt idx="699">
                  <c:v>56.34</c:v>
                </c:pt>
                <c:pt idx="700">
                  <c:v>54.78</c:v>
                </c:pt>
                <c:pt idx="701">
                  <c:v>53.29</c:v>
                </c:pt>
                <c:pt idx="702">
                  <c:v>51.87</c:v>
                </c:pt>
                <c:pt idx="703">
                  <c:v>50.53</c:v>
                </c:pt>
                <c:pt idx="704">
                  <c:v>49.26</c:v>
                </c:pt>
                <c:pt idx="705">
                  <c:v>48.06</c:v>
                </c:pt>
                <c:pt idx="706">
                  <c:v>46.93</c:v>
                </c:pt>
                <c:pt idx="707">
                  <c:v>45.89</c:v>
                </c:pt>
                <c:pt idx="708">
                  <c:v>44.91</c:v>
                </c:pt>
                <c:pt idx="709">
                  <c:v>44.02</c:v>
                </c:pt>
                <c:pt idx="710">
                  <c:v>43.2</c:v>
                </c:pt>
                <c:pt idx="711">
                  <c:v>42.45</c:v>
                </c:pt>
                <c:pt idx="712">
                  <c:v>41.79</c:v>
                </c:pt>
                <c:pt idx="713">
                  <c:v>41.2</c:v>
                </c:pt>
                <c:pt idx="714">
                  <c:v>40.69</c:v>
                </c:pt>
                <c:pt idx="715">
                  <c:v>40.26</c:v>
                </c:pt>
                <c:pt idx="716">
                  <c:v>39.9</c:v>
                </c:pt>
                <c:pt idx="717">
                  <c:v>39.630000000000003</c:v>
                </c:pt>
                <c:pt idx="718">
                  <c:v>39.43</c:v>
                </c:pt>
                <c:pt idx="719">
                  <c:v>39.31</c:v>
                </c:pt>
              </c:numCache>
            </c:numRef>
          </c:yVal>
          <c:smooth val="1"/>
          <c:extLst>
            <c:ext xmlns:c16="http://schemas.microsoft.com/office/drawing/2014/chart" uri="{C3380CC4-5D6E-409C-BE32-E72D297353CC}">
              <c16:uniqueId val="{00000004-F71E-48D2-A4D2-EC79756F8122}"/>
            </c:ext>
          </c:extLst>
        </c:ser>
        <c:dLbls>
          <c:showLegendKey val="0"/>
          <c:showVal val="0"/>
          <c:showCatName val="0"/>
          <c:showSerName val="0"/>
          <c:showPercent val="0"/>
          <c:showBubbleSize val="0"/>
        </c:dLbls>
        <c:axId val="638974536"/>
        <c:axId val="638978800"/>
      </c:scatterChart>
      <c:valAx>
        <c:axId val="638974536"/>
        <c:scaling>
          <c:orientation val="minMax"/>
          <c:max val="359"/>
          <c:min val="-360"/>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C.A</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8978800"/>
        <c:crosses val="autoZero"/>
        <c:crossBetween val="midCat"/>
        <c:majorUnit val="40"/>
        <c:minorUnit val="10"/>
      </c:valAx>
      <c:valAx>
        <c:axId val="63897880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a:t>
                </a:r>
                <a:r>
                  <a:rPr lang="en-GB" baseline="0"/>
                  <a:t> (poly index)</a:t>
                </a:r>
                <a:endParaRPr lang="en-GB"/>
              </a:p>
            </c:rich>
          </c:tx>
          <c:layout>
            <c:manualLayout>
              <c:xMode val="edge"/>
              <c:yMode val="edge"/>
              <c:x val="1.0437274119307741E-2"/>
              <c:y val="0.38787079065342378"/>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8974536"/>
        <c:crosses val="autoZero"/>
        <c:crossBetween val="midCat"/>
      </c:valAx>
      <c:spPr>
        <a:noFill/>
        <a:ln>
          <a:noFill/>
        </a:ln>
        <a:effectLst/>
      </c:spPr>
    </c:plotArea>
    <c:legend>
      <c:legendPos val="r"/>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7302"/>
    <w:rsid w:val="006B73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302"/>
    <w:rPr>
      <w:color w:val="808080"/>
    </w:rPr>
  </w:style>
  <w:style w:type="paragraph" w:customStyle="1" w:styleId="0DB03EA758C44CCEBF09411359B37645">
    <w:name w:val="0DB03EA758C44CCEBF09411359B37645"/>
    <w:rsid w:val="006B730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Via19</b:Tag>
    <b:SourceType>InternetSite</b:SourceType>
    <b:Guid>{6D3BD45E-D3A8-4693-8666-7D4578951C6B}</b:Guid>
    <b:Author>
      <b:Author>
        <b:NameList>
          <b:Person>
            <b:Last>Borletti</b:Last>
            <b:First>Viale</b:First>
            <b:Middle>Aldo</b:Middle>
          </b:Person>
        </b:NameList>
      </b:Author>
    </b:Author>
    <b:Title>Magnetti Marelli</b:Title>
    <b:Year>2019</b:Year>
    <b:YearAccessed>2020</b:YearAccessed>
    <b:MonthAccessed>1</b:MonthAccessed>
    <b:DayAccessed>7</b:DayAccessed>
    <b:URL>https://www.magnetimarelli.com/business_areas/powertrain/competences/virtual-engine-simulation</b:URL>
    <b:RefOrder>1</b:RefOrder>
  </b:Source>
  <b:Source>
    <b:Tag>Spa02</b:Tag>
    <b:SourceType>DocumentFromInternetSite</b:SourceType>
    <b:Guid>{9ADA24C1-9D13-44BA-8FC7-8D1DA695463D}</b:Guid>
    <b:Title>Unified: Thermodynamics and Propulsion</b:Title>
    <b:Year>2002</b:Year>
    <b:YearAccessed>2020</b:YearAccessed>
    <b:MonthAccessed>1</b:MonthAccessed>
    <b:DayAccessed>7</b:DayAccessed>
    <b:URL>https://web.mit.edu/16.unified/www/FALL/thermodynamics/notes/node26.html</b:URL>
    <b:Author>
      <b:Author>
        <b:NameList>
          <b:Person>
            <b:Last>Spakovszky</b:Last>
            <b:First>Z</b:First>
            <b:Middle>S</b:Middle>
          </b:Person>
        </b:NameList>
      </b:Author>
    </b:Author>
    <b:Month>2</b:Month>
    <b:Day>1</b:Day>
    <b:RefOrder>2</b:RefOrder>
  </b:Source>
  <b:Source>
    <b:Tag>Nic19</b:Tag>
    <b:SourceType>InternetSite</b:SourceType>
    <b:Guid>{B94499BE-095C-4D40-A24E-224F76D5B4F2}</b:Guid>
    <b:Title>Thermal Engineering</b:Title>
    <b:Year>2019</b:Year>
    <b:YearAccessed>2020</b:YearAccessed>
    <b:MonthAccessed>1</b:MonthAccessed>
    <b:DayAccessed>7</b:DayAccessed>
    <b:URL>https://www.thermal-engineering.org/what-is-adiabatic-process-definition/</b:URL>
    <b:Author>
      <b:Author>
        <b:NameList>
          <b:Person>
            <b:Last>Connor</b:Last>
            <b:First>Nick</b:First>
          </b:Person>
        </b:NameList>
      </b:Author>
    </b:Author>
    <b:RefOrder>4</b:RefOrder>
  </b:Source>
  <b:Source>
    <b:Tag>Nic191</b:Tag>
    <b:SourceType>InternetSite</b:SourceType>
    <b:Guid>{4C2FD73A-C722-46B5-BB0B-016FC9DC53B1}</b:Guid>
    <b:Author>
      <b:Author>
        <b:NameList>
          <b:Person>
            <b:Last>Connor</b:Last>
            <b:First>Nick</b:First>
          </b:Person>
        </b:NameList>
      </b:Author>
    </b:Author>
    <b:Title>Thermal Engineering</b:Title>
    <b:Year>2019</b:Year>
    <b:YearAccessed>2020</b:YearAccessed>
    <b:MonthAccessed>1</b:MonthAccessed>
    <b:DayAccessed>7</b:DayAccessed>
    <b:URL>https://www.thermal-engineering.org/what-is-isothermal-process-definition/</b:URL>
    <b:RefOrder>5</b:RefOrder>
  </b:Source>
  <b:Source>
    <b:Tag>Sam20</b:Tag>
    <b:SourceType>InternetSite</b:SourceType>
    <b:Guid>{2E4DCDED-065A-4767-966E-FAF2601F100B}</b:Guid>
    <b:Title>Engine Know How</b:Title>
    <b:Year>2020</b:Year>
    <b:Author>
      <b:Author>
        <b:NameList>
          <b:Person>
            <b:Last>Samuel</b:Last>
          </b:Person>
        </b:NameList>
      </b:Author>
    </b:Author>
    <b:YearAccessed>2020</b:YearAccessed>
    <b:MonthAccessed>1</b:MonthAccessed>
    <b:DayAccessed>8</b:DayAccessed>
    <b:URL>http://www.engineknowhow.com/the-engine-thermodynamic-cycles/the-actual-engine-cycles/</b:URL>
    <b:RefOrder>3</b:RefOrder>
  </b:Source>
  <b:Source>
    <b:Tag>Yel08</b:Tag>
    <b:SourceType>Report</b:SourceType>
    <b:Guid>{D0ABC71E-6543-4F6F-B7CC-30DAEFF5B489}</b:Guid>
    <b:Title>Wiebe Function parameter Determination MFB Calculation in a Gasoline SI Engine</b:Title>
    <b:Year>2008</b:Year>
    <b:Author>
      <b:Author>
        <b:NameList>
          <b:Person>
            <b:Last>Yeliana</b:Last>
          </b:Person>
          <b:Person>
            <b:Last>Cooney</b:Last>
            <b:First>C</b:First>
          </b:Person>
          <b:Person>
            <b:Last>Worm</b:Last>
            <b:First>J</b:First>
          </b:Person>
          <b:Person>
            <b:Last>Naber</b:Last>
            <b:First>J</b:First>
          </b:Person>
          <b:Person>
            <b:Last>Michalek</b:Last>
            <b:First>D</b:First>
          </b:Person>
        </b:NameList>
      </b:Author>
    </b:Author>
    <b:Publisher>Michigan Technology University </b:Publisher>
    <b:City>Houghton</b:City>
    <b:RefOrder>6</b:RefOrder>
  </b:Source>
  <b:Source>
    <b:Tag>Ope20</b:Tag>
    <b:SourceType>InternetSite</b:SourceType>
    <b:Guid>{1143B370-ED67-453D-A1A8-778D71153820}</b:Guid>
    <b:Title>The First Law of Thermodynamics</b:Title>
    <b:Year>2020</b:Year>
    <b:Author>
      <b:Author>
        <b:Corporate>OpenStax College</b:Corporate>
      </b:Author>
    </b:Author>
    <b:YearAccessed>2020</b:YearAccessed>
    <b:MonthAccessed>1</b:MonthAccessed>
    <b:DayAccessed>12</b:DayAccessed>
    <b:URL>https://courses.lumenlearning.com/physics/chapter/15-1-the-first-law-of-thermodynamics/</b:URL>
    <b:RefOrder>7</b:RefOrder>
  </b:Source>
  <b:Source>
    <b:Tag>BiF16</b:Tag>
    <b:SourceType>Report</b:SourceType>
    <b:Guid>{A9296686-57D9-4BEA-BF65-ADC87CC6CCAF}</b:Guid>
    <b:Title>Knock Detection in Spark Ignition Engines Base on Complementary Ensemble Empirical Mode Decomposition-Hilbert Transform</b:Title>
    <b:Year>2016</b:Year>
    <b:Publisher>Hindawi</b:Publisher>
    <b:City>Tianjin</b:City>
    <b:Author>
      <b:Author>
        <b:NameList>
          <b:Person>
            <b:Last>Bi</b:Last>
            <b:First>Fengrong</b:First>
          </b:Person>
          <b:Person>
            <b:Last>Ma</b:Last>
            <b:First>Teng</b:First>
          </b:Person>
          <b:Person>
            <b:Last>Zhang</b:Last>
            <b:First>Jian</b:First>
          </b:Person>
          <b:Person>
            <b:Last>Li</b:Last>
            <b:First>Lin</b:First>
          </b:Person>
          <b:Person>
            <b:Last>Shi</b:Last>
            <b:First>Chunfang</b:First>
          </b:Person>
        </b:NameList>
      </b:Author>
    </b:Author>
    <b:RefOrder>8</b:RefOrder>
  </b:Source>
  <b:Source>
    <b:Tag>NAS15</b:Tag>
    <b:SourceType>InternetSite</b:SourceType>
    <b:Guid>{7A74D5EA-B28A-48C3-A55C-CFD24D3AE0F7}</b:Guid>
    <b:Author>
      <b:Author>
        <b:Corporate>NASA</b:Corporate>
      </b:Author>
    </b:Author>
    <b:Title>Ideal Otto Cycle</b:Title>
    <b:Year>2015</b:Year>
    <b:YearAccessed>2020</b:YearAccessed>
    <b:MonthAccessed>1</b:MonthAccessed>
    <b:DayAccessed>13</b:DayAccessed>
    <b:URL>https://www.grc.nasa.gov/www/k-12/airplane/otto.html</b:URL>
    <b:RefOrder>9</b:RefOrder>
  </b:Source>
</b:Sources>
</file>

<file path=customXml/itemProps1.xml><?xml version="1.0" encoding="utf-8"?>
<ds:datastoreItem xmlns:ds="http://schemas.openxmlformats.org/officeDocument/2006/customXml" ds:itemID="{BDE22301-53FC-46B2-9513-897F88AE89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1841</TotalTime>
  <Pages>22</Pages>
  <Words>3571</Words>
  <Characters>20361</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Wesley Patrick (1701708)</dc:creator>
  <cp:keywords/>
  <dc:description/>
  <cp:lastModifiedBy>Wesley Patrick (1701708)</cp:lastModifiedBy>
  <cp:revision>13</cp:revision>
  <dcterms:created xsi:type="dcterms:W3CDTF">2020-01-07T12:16:00Z</dcterms:created>
  <dcterms:modified xsi:type="dcterms:W3CDTF">2020-01-13T13:13:00Z</dcterms:modified>
</cp:coreProperties>
</file>