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6936390"/>
        <w:docPartObj>
          <w:docPartGallery w:val="Cover Pages"/>
          <w:docPartUnique/>
        </w:docPartObj>
      </w:sdtPr>
      <w:sdtContent>
        <w:p w14:paraId="78712569" w14:textId="78B7231C" w:rsidR="00060367" w:rsidRDefault="00060367">
          <w:r>
            <w:rPr>
              <w:noProof/>
            </w:rPr>
            <mc:AlternateContent>
              <mc:Choice Requires="wps">
                <w:drawing>
                  <wp:anchor distT="0" distB="0" distL="114300" distR="114300" simplePos="0" relativeHeight="251661312" behindDoc="0" locked="0" layoutInCell="1" allowOverlap="1" wp14:anchorId="019C9133" wp14:editId="0E331EA9">
                    <wp:simplePos x="0" y="0"/>
                    <wp:positionH relativeFrom="page">
                      <wp:posOffset>1152525</wp:posOffset>
                    </wp:positionH>
                    <wp:positionV relativeFrom="page">
                      <wp:posOffset>6848475</wp:posOffset>
                    </wp:positionV>
                    <wp:extent cx="5753100" cy="1695450"/>
                    <wp:effectExtent l="0" t="0" r="133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19C9133" id="_x0000_t202" coordsize="21600,21600" o:spt="202" path="m,l,21600r21600,l21600,xe">
                    <v:stroke joinstyle="miter"/>
                    <v:path gradientshapeok="t" o:connecttype="rect"/>
                  </v:shapetype>
                  <v:shape id="Text Box 112" o:spid="_x0000_s1026" type="#_x0000_t202" style="position:absolute;margin-left:90.75pt;margin-top:539.25pt;width:453pt;height:133.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v:textbox>
                    <w10:wrap type="square" anchorx="page" anchory="page"/>
                  </v:shape>
                </w:pict>
              </mc:Fallback>
            </mc:AlternateContent>
          </w:r>
          <w:r w:rsidR="00326CA8">
            <w:rPr>
              <w:noProof/>
            </w:rPr>
            <mc:AlternateContent>
              <mc:Choice Requires="wps">
                <w:drawing>
                  <wp:anchor distT="0" distB="0" distL="114300" distR="114300" simplePos="0" relativeHeight="251660288" behindDoc="0" locked="0" layoutInCell="1" allowOverlap="1" wp14:anchorId="7E9BBEA1" wp14:editId="2714282B">
                    <wp:simplePos x="0" y="0"/>
                    <wp:positionH relativeFrom="page">
                      <wp:posOffset>1162050</wp:posOffset>
                    </wp:positionH>
                    <wp:positionV relativeFrom="page">
                      <wp:posOffset>1762126</wp:posOffset>
                    </wp:positionV>
                    <wp:extent cx="5753100" cy="371475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714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E2A99" w14:textId="7F9FBB1A"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C656B3">
                                      <w:rPr>
                                        <w:caps/>
                                        <w:color w:val="323E4F" w:themeColor="text2" w:themeShade="BF"/>
                                        <w:sz w:val="56"/>
                                        <w:szCs w:val="56"/>
                                      </w:rPr>
                                      <w:t>Knowledge and information management skills for the workplace</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50AD39C1" w:rsidR="000A4756" w:rsidRPr="00AC4A46" w:rsidRDefault="00C656B3" w:rsidP="00326CA8">
                                    <w:pPr>
                                      <w:pStyle w:val="NoSpacing"/>
                                      <w:jc w:val="center"/>
                                      <w:rPr>
                                        <w:smallCaps/>
                                        <w:color w:val="44546A" w:themeColor="text2"/>
                                        <w:sz w:val="56"/>
                                        <w:szCs w:val="56"/>
                                      </w:rPr>
                                    </w:pPr>
                                    <w:proofErr w:type="spellStart"/>
                                    <w:r>
                                      <w:rPr>
                                        <w:smallCaps/>
                                        <w:color w:val="44546A" w:themeColor="text2"/>
                                        <w:sz w:val="56"/>
                                        <w:szCs w:val="56"/>
                                      </w:rPr>
                                      <w:t>nadeem</w:t>
                                    </w:r>
                                    <w:proofErr w:type="spellEnd"/>
                                    <w:r>
                                      <w:rPr>
                                        <w:smallCaps/>
                                        <w:color w:val="44546A" w:themeColor="text2"/>
                                        <w:sz w:val="56"/>
                                        <w:szCs w:val="56"/>
                                      </w:rPr>
                                      <w:t xml:space="preserve"> mirza</w:t>
                                    </w:r>
                                    <w:r w:rsidR="0012367E" w:rsidRPr="00AC4A46">
                                      <w:rPr>
                                        <w:smallCaps/>
                                        <w:color w:val="44546A" w:themeColor="text2"/>
                                        <w:sz w:val="56"/>
                                        <w:szCs w:val="56"/>
                                      </w:rPr>
                                      <w:t xml:space="preserve">            BMSW</w:t>
                                    </w:r>
                                    <w:r>
                                      <w:rPr>
                                        <w:smallCaps/>
                                        <w:color w:val="44546A" w:themeColor="text2"/>
                                        <w:sz w:val="56"/>
                                        <w:szCs w:val="56"/>
                                      </w:rPr>
                                      <w:t>5106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E9BBEA1" id="Text Box 113" o:spid="_x0000_s1027" type="#_x0000_t202" style="position:absolute;margin-left:91.5pt;margin-top:138.75pt;width:453pt;height:292.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" filled="f" stroked="f" strokeweight=".5pt">
                    <v:textbox inset="0,0,0,0">
                      <w:txbxContent>
                        <w:p w14:paraId="3F7E2A99" w14:textId="7F9FBB1A"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C656B3">
                                <w:rPr>
                                  <w:caps/>
                                  <w:color w:val="323E4F" w:themeColor="text2" w:themeShade="BF"/>
                                  <w:sz w:val="56"/>
                                  <w:szCs w:val="56"/>
                                </w:rPr>
                                <w:t>Knowledge and information management skills for the workplace</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50AD39C1" w:rsidR="000A4756" w:rsidRPr="00AC4A46" w:rsidRDefault="00C656B3" w:rsidP="00326CA8">
                              <w:pPr>
                                <w:pStyle w:val="NoSpacing"/>
                                <w:jc w:val="center"/>
                                <w:rPr>
                                  <w:smallCaps/>
                                  <w:color w:val="44546A" w:themeColor="text2"/>
                                  <w:sz w:val="56"/>
                                  <w:szCs w:val="56"/>
                                </w:rPr>
                              </w:pPr>
                              <w:proofErr w:type="spellStart"/>
                              <w:r>
                                <w:rPr>
                                  <w:smallCaps/>
                                  <w:color w:val="44546A" w:themeColor="text2"/>
                                  <w:sz w:val="56"/>
                                  <w:szCs w:val="56"/>
                                </w:rPr>
                                <w:t>nadeem</w:t>
                              </w:r>
                              <w:proofErr w:type="spellEnd"/>
                              <w:r>
                                <w:rPr>
                                  <w:smallCaps/>
                                  <w:color w:val="44546A" w:themeColor="text2"/>
                                  <w:sz w:val="56"/>
                                  <w:szCs w:val="56"/>
                                </w:rPr>
                                <w:t xml:space="preserve"> mirza</w:t>
                              </w:r>
                              <w:r w:rsidR="0012367E" w:rsidRPr="00AC4A46">
                                <w:rPr>
                                  <w:smallCaps/>
                                  <w:color w:val="44546A" w:themeColor="text2"/>
                                  <w:sz w:val="56"/>
                                  <w:szCs w:val="56"/>
                                </w:rPr>
                                <w:t xml:space="preserve">            BMSW</w:t>
                              </w:r>
                              <w:r>
                                <w:rPr>
                                  <w:smallCaps/>
                                  <w:color w:val="44546A" w:themeColor="text2"/>
                                  <w:sz w:val="56"/>
                                  <w:szCs w:val="56"/>
                                </w:rPr>
                                <w:t>5106</w:t>
                              </w:r>
                            </w:p>
                          </w:sdtContent>
                        </w:sdt>
                      </w:txbxContent>
                    </v:textbox>
                    <w10:wrap type="square" anchorx="page" anchory="page"/>
                  </v:shape>
                </w:pict>
              </mc:Fallback>
            </mc:AlternateContent>
          </w:r>
          <w:r w:rsidR="000A4756">
            <w:rPr>
              <w:noProof/>
            </w:rPr>
            <mc:AlternateContent>
              <mc:Choice Requires="wps">
                <w:drawing>
                  <wp:anchor distT="0" distB="0" distL="114300" distR="114300" simplePos="0" relativeHeight="251662336" behindDoc="0" locked="0" layoutInCell="1" allowOverlap="1" wp14:anchorId="1F2F0138" wp14:editId="20A4124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p w14:paraId="27B51C57" w14:textId="329B2BAA" w:rsidR="000A4756" w:rsidRDefault="00C656B3">
                                    <w:pPr>
                                      <w:pStyle w:val="NoSpacing"/>
                                      <w:jc w:val="right"/>
                                      <w:rPr>
                                        <w:caps/>
                                        <w:color w:val="323E4F" w:themeColor="text2" w:themeShade="BF"/>
                                        <w:sz w:val="40"/>
                                        <w:szCs w:val="40"/>
                                      </w:rPr>
                                    </w:pPr>
                                    <w:r>
                                      <w:rPr>
                                        <w:caps/>
                                        <w:color w:val="323E4F" w:themeColor="text2" w:themeShade="BF"/>
                                        <w:sz w:val="40"/>
                                        <w:szCs w:val="40"/>
                                      </w:rPr>
                                      <w:t>April 15,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F2F0138"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p w14:paraId="27B51C57" w14:textId="329B2BAA" w:rsidR="000A4756" w:rsidRDefault="00C656B3">
                              <w:pPr>
                                <w:pStyle w:val="NoSpacing"/>
                                <w:jc w:val="right"/>
                                <w:rPr>
                                  <w:caps/>
                                  <w:color w:val="323E4F" w:themeColor="text2" w:themeShade="BF"/>
                                  <w:sz w:val="40"/>
                                  <w:szCs w:val="40"/>
                                </w:rPr>
                              </w:pPr>
                              <w:r>
                                <w:rPr>
                                  <w:caps/>
                                  <w:color w:val="323E4F" w:themeColor="text2" w:themeShade="BF"/>
                                  <w:sz w:val="40"/>
                                  <w:szCs w:val="40"/>
                                </w:rPr>
                                <w:t>April 15, 2024</w:t>
                              </w:r>
                            </w:p>
                          </w:sdtContent>
                        </w:sdt>
                      </w:txbxContent>
                    </v:textbox>
                    <w10:wrap type="square" anchorx="page" anchory="page"/>
                  </v:shape>
                </w:pict>
              </mc:Fallback>
            </mc:AlternateContent>
          </w:r>
          <w:r w:rsidR="000A4756">
            <w:rPr>
              <w:noProof/>
            </w:rPr>
            <mc:AlternateContent>
              <mc:Choice Requires="wpg">
                <w:drawing>
                  <wp:anchor distT="0" distB="0" distL="114300" distR="114300" simplePos="0" relativeHeight="251659264" behindDoc="0" locked="0" layoutInCell="1" allowOverlap="1" wp14:anchorId="214556CA" wp14:editId="7C1F49D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F131DE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24CAECBF" w14:textId="77777777" w:rsidR="00060367" w:rsidRDefault="00060367">
      <w:r>
        <w:br w:type="page"/>
      </w:r>
    </w:p>
    <w:sdt>
      <w:sdtPr>
        <w:rPr>
          <w:rFonts w:ascii="Arial" w:eastAsiaTheme="minorHAnsi" w:hAnsi="Arial" w:cstheme="minorBidi"/>
          <w:b w:val="0"/>
          <w:color w:val="auto"/>
          <w:sz w:val="24"/>
          <w:szCs w:val="24"/>
          <w:lang w:val="en-GB"/>
        </w:rPr>
        <w:id w:val="-514002591"/>
        <w:docPartObj>
          <w:docPartGallery w:val="Table of Contents"/>
          <w:docPartUnique/>
        </w:docPartObj>
      </w:sdtPr>
      <w:sdtEndPr>
        <w:rPr>
          <w:bCs/>
          <w:noProof/>
        </w:rPr>
      </w:sdtEndPr>
      <w:sdtContent>
        <w:p w14:paraId="0019DEEC" w14:textId="4F13B705" w:rsidR="00212442" w:rsidRPr="006C5F11" w:rsidRDefault="00AD48FF">
          <w:pPr>
            <w:pStyle w:val="TOCHeading"/>
            <w:rPr>
              <w:rFonts w:ascii="Arial" w:eastAsiaTheme="minorHAnsi" w:hAnsi="Arial" w:cstheme="minorBidi"/>
              <w:b w:val="0"/>
              <w:color w:val="auto"/>
              <w:sz w:val="24"/>
              <w:szCs w:val="24"/>
              <w:lang w:val="en-GB"/>
            </w:rPr>
          </w:pPr>
          <w:r>
            <w:rPr>
              <w:rFonts w:ascii="Arial" w:hAnsi="Arial" w:cs="Arial"/>
              <w:color w:val="000000" w:themeColor="text1"/>
              <w:sz w:val="24"/>
              <w:szCs w:val="24"/>
            </w:rPr>
            <w:t>Table of content</w:t>
          </w:r>
        </w:p>
        <w:p w14:paraId="05C69314" w14:textId="77777777" w:rsidR="00992175" w:rsidRPr="00AD48FF" w:rsidRDefault="00992175" w:rsidP="00992175">
          <w:pPr>
            <w:rPr>
              <w:sz w:val="24"/>
              <w:szCs w:val="24"/>
              <w:lang w:val="en-US"/>
            </w:rPr>
          </w:pPr>
        </w:p>
        <w:p w14:paraId="3A1E9572" w14:textId="58501008" w:rsidR="00A91C81" w:rsidRDefault="00212442">
          <w:pPr>
            <w:pStyle w:val="TOC1"/>
            <w:rPr>
              <w:rFonts w:asciiTheme="minorHAnsi" w:eastAsiaTheme="minorEastAsia" w:hAnsiTheme="minorHAnsi"/>
              <w:color w:val="auto"/>
              <w:kern w:val="2"/>
              <w:sz w:val="24"/>
              <w:szCs w:val="24"/>
              <w:lang w:eastAsia="en-GB"/>
              <w14:ligatures w14:val="standardContextual"/>
            </w:rPr>
          </w:pPr>
          <w:r w:rsidRPr="00AD48FF">
            <w:rPr>
              <w:sz w:val="24"/>
              <w:szCs w:val="24"/>
            </w:rPr>
            <w:fldChar w:fldCharType="begin"/>
          </w:r>
          <w:r w:rsidRPr="00AD48FF">
            <w:rPr>
              <w:sz w:val="24"/>
              <w:szCs w:val="24"/>
            </w:rPr>
            <w:instrText xml:space="preserve"> TOC \o "1-3" \h \z \u </w:instrText>
          </w:r>
          <w:r w:rsidRPr="00AD48FF">
            <w:rPr>
              <w:sz w:val="24"/>
              <w:szCs w:val="24"/>
            </w:rPr>
            <w:fldChar w:fldCharType="separate"/>
          </w:r>
          <w:hyperlink w:anchor="_Toc165607210" w:history="1">
            <w:r w:rsidR="00A91C81" w:rsidRPr="006841BF">
              <w:rPr>
                <w:rStyle w:val="Hyperlink"/>
              </w:rPr>
              <w:t>OVERVIEW</w:t>
            </w:r>
            <w:r w:rsidR="00A91C81">
              <w:rPr>
                <w:webHidden/>
              </w:rPr>
              <w:tab/>
            </w:r>
            <w:r w:rsidR="00A91C81">
              <w:rPr>
                <w:webHidden/>
              </w:rPr>
              <w:fldChar w:fldCharType="begin"/>
            </w:r>
            <w:r w:rsidR="00A91C81">
              <w:rPr>
                <w:webHidden/>
              </w:rPr>
              <w:instrText xml:space="preserve"> PAGEREF _Toc165607210 \h </w:instrText>
            </w:r>
            <w:r w:rsidR="00A91C81">
              <w:rPr>
                <w:webHidden/>
              </w:rPr>
            </w:r>
            <w:r w:rsidR="00A91C81">
              <w:rPr>
                <w:webHidden/>
              </w:rPr>
              <w:fldChar w:fldCharType="separate"/>
            </w:r>
            <w:r w:rsidR="00A91C81">
              <w:rPr>
                <w:webHidden/>
              </w:rPr>
              <w:t>1</w:t>
            </w:r>
            <w:r w:rsidR="00A91C81">
              <w:rPr>
                <w:webHidden/>
              </w:rPr>
              <w:fldChar w:fldCharType="end"/>
            </w:r>
          </w:hyperlink>
        </w:p>
        <w:p w14:paraId="425817D2" w14:textId="71C93C9D" w:rsidR="00A91C81" w:rsidRDefault="00A91C81">
          <w:pPr>
            <w:pStyle w:val="TOC1"/>
            <w:rPr>
              <w:rFonts w:asciiTheme="minorHAnsi" w:eastAsiaTheme="minorEastAsia" w:hAnsiTheme="minorHAnsi"/>
              <w:color w:val="auto"/>
              <w:kern w:val="2"/>
              <w:sz w:val="24"/>
              <w:szCs w:val="24"/>
              <w:lang w:eastAsia="en-GB"/>
              <w14:ligatures w14:val="standardContextual"/>
            </w:rPr>
          </w:pPr>
          <w:hyperlink w:anchor="_Toc165607211" w:history="1">
            <w:r w:rsidRPr="006841BF">
              <w:rPr>
                <w:rStyle w:val="Hyperlink"/>
              </w:rPr>
              <w:t>1. Introduction</w:t>
            </w:r>
            <w:r>
              <w:rPr>
                <w:webHidden/>
              </w:rPr>
              <w:tab/>
            </w:r>
            <w:r>
              <w:rPr>
                <w:webHidden/>
              </w:rPr>
              <w:fldChar w:fldCharType="begin"/>
            </w:r>
            <w:r>
              <w:rPr>
                <w:webHidden/>
              </w:rPr>
              <w:instrText xml:space="preserve"> PAGEREF _Toc165607211 \h </w:instrText>
            </w:r>
            <w:r>
              <w:rPr>
                <w:webHidden/>
              </w:rPr>
            </w:r>
            <w:r>
              <w:rPr>
                <w:webHidden/>
              </w:rPr>
              <w:fldChar w:fldCharType="separate"/>
            </w:r>
            <w:r>
              <w:rPr>
                <w:webHidden/>
              </w:rPr>
              <w:t>1</w:t>
            </w:r>
            <w:r>
              <w:rPr>
                <w:webHidden/>
              </w:rPr>
              <w:fldChar w:fldCharType="end"/>
            </w:r>
          </w:hyperlink>
        </w:p>
        <w:p w14:paraId="4896B239" w14:textId="579F215F" w:rsidR="00A91C81" w:rsidRDefault="00A91C81">
          <w:pPr>
            <w:pStyle w:val="TOC1"/>
            <w:rPr>
              <w:rFonts w:asciiTheme="minorHAnsi" w:eastAsiaTheme="minorEastAsia" w:hAnsiTheme="minorHAnsi"/>
              <w:color w:val="auto"/>
              <w:kern w:val="2"/>
              <w:sz w:val="24"/>
              <w:szCs w:val="24"/>
              <w:lang w:eastAsia="en-GB"/>
              <w14:ligatures w14:val="standardContextual"/>
            </w:rPr>
          </w:pPr>
          <w:hyperlink w:anchor="_Toc165607212" w:history="1">
            <w:r w:rsidRPr="006841BF">
              <w:rPr>
                <w:rStyle w:val="Hyperlink"/>
              </w:rPr>
              <w:t>2. Participants in Deliveroo company</w:t>
            </w:r>
            <w:r>
              <w:rPr>
                <w:webHidden/>
              </w:rPr>
              <w:tab/>
            </w:r>
            <w:r>
              <w:rPr>
                <w:webHidden/>
              </w:rPr>
              <w:fldChar w:fldCharType="begin"/>
            </w:r>
            <w:r>
              <w:rPr>
                <w:webHidden/>
              </w:rPr>
              <w:instrText xml:space="preserve"> PAGEREF _Toc165607212 \h </w:instrText>
            </w:r>
            <w:r>
              <w:rPr>
                <w:webHidden/>
              </w:rPr>
            </w:r>
            <w:r>
              <w:rPr>
                <w:webHidden/>
              </w:rPr>
              <w:fldChar w:fldCharType="separate"/>
            </w:r>
            <w:r>
              <w:rPr>
                <w:webHidden/>
              </w:rPr>
              <w:t>2</w:t>
            </w:r>
            <w:r>
              <w:rPr>
                <w:webHidden/>
              </w:rPr>
              <w:fldChar w:fldCharType="end"/>
            </w:r>
          </w:hyperlink>
        </w:p>
        <w:p w14:paraId="584013DD" w14:textId="5B62C7D1" w:rsidR="00A91C81" w:rsidRDefault="00A91C81">
          <w:pPr>
            <w:pStyle w:val="TOC1"/>
            <w:rPr>
              <w:rFonts w:asciiTheme="minorHAnsi" w:eastAsiaTheme="minorEastAsia" w:hAnsiTheme="minorHAnsi"/>
              <w:color w:val="auto"/>
              <w:kern w:val="2"/>
              <w:sz w:val="24"/>
              <w:szCs w:val="24"/>
              <w:lang w:eastAsia="en-GB"/>
              <w14:ligatures w14:val="standardContextual"/>
            </w:rPr>
          </w:pPr>
          <w:hyperlink w:anchor="_Toc165607213" w:history="1">
            <w:r w:rsidRPr="006841BF">
              <w:rPr>
                <w:rStyle w:val="Hyperlink"/>
              </w:rPr>
              <w:t>3. IM/KM Deliveroo approaches evaluation</w:t>
            </w:r>
            <w:r>
              <w:rPr>
                <w:webHidden/>
              </w:rPr>
              <w:tab/>
            </w:r>
            <w:r>
              <w:rPr>
                <w:webHidden/>
              </w:rPr>
              <w:fldChar w:fldCharType="begin"/>
            </w:r>
            <w:r>
              <w:rPr>
                <w:webHidden/>
              </w:rPr>
              <w:instrText xml:space="preserve"> PAGEREF _Toc165607213 \h </w:instrText>
            </w:r>
            <w:r>
              <w:rPr>
                <w:webHidden/>
              </w:rPr>
            </w:r>
            <w:r>
              <w:rPr>
                <w:webHidden/>
              </w:rPr>
              <w:fldChar w:fldCharType="separate"/>
            </w:r>
            <w:r>
              <w:rPr>
                <w:webHidden/>
              </w:rPr>
              <w:t>3</w:t>
            </w:r>
            <w:r>
              <w:rPr>
                <w:webHidden/>
              </w:rPr>
              <w:fldChar w:fldCharType="end"/>
            </w:r>
          </w:hyperlink>
        </w:p>
        <w:p w14:paraId="2D46F95A" w14:textId="67642034" w:rsidR="00A91C81" w:rsidRDefault="00A91C81">
          <w:pPr>
            <w:pStyle w:val="TOC1"/>
            <w:rPr>
              <w:rFonts w:asciiTheme="minorHAnsi" w:eastAsiaTheme="minorEastAsia" w:hAnsiTheme="minorHAnsi"/>
              <w:color w:val="auto"/>
              <w:kern w:val="2"/>
              <w:sz w:val="24"/>
              <w:szCs w:val="24"/>
              <w:lang w:eastAsia="en-GB"/>
              <w14:ligatures w14:val="standardContextual"/>
            </w:rPr>
          </w:pPr>
          <w:hyperlink w:anchor="_Toc165607214" w:history="1">
            <w:r w:rsidRPr="006841BF">
              <w:rPr>
                <w:rStyle w:val="Hyperlink"/>
              </w:rPr>
              <w:t>4. why? And benefits to participate in Knowledge management project</w:t>
            </w:r>
            <w:r>
              <w:rPr>
                <w:webHidden/>
              </w:rPr>
              <w:tab/>
            </w:r>
            <w:r>
              <w:rPr>
                <w:webHidden/>
              </w:rPr>
              <w:fldChar w:fldCharType="begin"/>
            </w:r>
            <w:r>
              <w:rPr>
                <w:webHidden/>
              </w:rPr>
              <w:instrText xml:space="preserve"> PAGEREF _Toc165607214 \h </w:instrText>
            </w:r>
            <w:r>
              <w:rPr>
                <w:webHidden/>
              </w:rPr>
            </w:r>
            <w:r>
              <w:rPr>
                <w:webHidden/>
              </w:rPr>
              <w:fldChar w:fldCharType="separate"/>
            </w:r>
            <w:r>
              <w:rPr>
                <w:webHidden/>
              </w:rPr>
              <w:t>4</w:t>
            </w:r>
            <w:r>
              <w:rPr>
                <w:webHidden/>
              </w:rPr>
              <w:fldChar w:fldCharType="end"/>
            </w:r>
          </w:hyperlink>
        </w:p>
        <w:p w14:paraId="16D8B309" w14:textId="17EE424C" w:rsidR="00A91C81" w:rsidRDefault="00A91C81">
          <w:pPr>
            <w:pStyle w:val="TOC1"/>
            <w:rPr>
              <w:rFonts w:asciiTheme="minorHAnsi" w:eastAsiaTheme="minorEastAsia" w:hAnsiTheme="minorHAnsi"/>
              <w:color w:val="auto"/>
              <w:kern w:val="2"/>
              <w:sz w:val="24"/>
              <w:szCs w:val="24"/>
              <w:lang w:eastAsia="en-GB"/>
              <w14:ligatures w14:val="standardContextual"/>
            </w:rPr>
          </w:pPr>
          <w:hyperlink w:anchor="_Toc165607215" w:history="1">
            <w:r w:rsidRPr="006841BF">
              <w:rPr>
                <w:rStyle w:val="Hyperlink"/>
              </w:rPr>
              <w:t>5. Challenges and opportunities of maximizing KM</w:t>
            </w:r>
            <w:r>
              <w:rPr>
                <w:webHidden/>
              </w:rPr>
              <w:tab/>
            </w:r>
            <w:r>
              <w:rPr>
                <w:webHidden/>
              </w:rPr>
              <w:fldChar w:fldCharType="begin"/>
            </w:r>
            <w:r>
              <w:rPr>
                <w:webHidden/>
              </w:rPr>
              <w:instrText xml:space="preserve"> PAGEREF _Toc165607215 \h </w:instrText>
            </w:r>
            <w:r>
              <w:rPr>
                <w:webHidden/>
              </w:rPr>
            </w:r>
            <w:r>
              <w:rPr>
                <w:webHidden/>
              </w:rPr>
              <w:fldChar w:fldCharType="separate"/>
            </w:r>
            <w:r>
              <w:rPr>
                <w:webHidden/>
              </w:rPr>
              <w:t>6</w:t>
            </w:r>
            <w:r>
              <w:rPr>
                <w:webHidden/>
              </w:rPr>
              <w:fldChar w:fldCharType="end"/>
            </w:r>
          </w:hyperlink>
        </w:p>
        <w:p w14:paraId="125922BC" w14:textId="7F32A224" w:rsidR="00A91C81" w:rsidRDefault="00A91C81">
          <w:pPr>
            <w:pStyle w:val="TOC1"/>
            <w:rPr>
              <w:rFonts w:asciiTheme="minorHAnsi" w:eastAsiaTheme="minorEastAsia" w:hAnsiTheme="minorHAnsi"/>
              <w:color w:val="auto"/>
              <w:kern w:val="2"/>
              <w:sz w:val="24"/>
              <w:szCs w:val="24"/>
              <w:lang w:eastAsia="en-GB"/>
              <w14:ligatures w14:val="standardContextual"/>
            </w:rPr>
          </w:pPr>
          <w:hyperlink w:anchor="_Toc165607216" w:history="1">
            <w:r w:rsidRPr="006841BF">
              <w:rPr>
                <w:rStyle w:val="Hyperlink"/>
              </w:rPr>
              <w:t>6. Distribution of new KM among stakeholders</w:t>
            </w:r>
            <w:r>
              <w:rPr>
                <w:webHidden/>
              </w:rPr>
              <w:tab/>
            </w:r>
            <w:r>
              <w:rPr>
                <w:webHidden/>
              </w:rPr>
              <w:fldChar w:fldCharType="begin"/>
            </w:r>
            <w:r>
              <w:rPr>
                <w:webHidden/>
              </w:rPr>
              <w:instrText xml:space="preserve"> PAGEREF _Toc165607216 \h </w:instrText>
            </w:r>
            <w:r>
              <w:rPr>
                <w:webHidden/>
              </w:rPr>
            </w:r>
            <w:r>
              <w:rPr>
                <w:webHidden/>
              </w:rPr>
              <w:fldChar w:fldCharType="separate"/>
            </w:r>
            <w:r>
              <w:rPr>
                <w:webHidden/>
              </w:rPr>
              <w:t>7</w:t>
            </w:r>
            <w:r>
              <w:rPr>
                <w:webHidden/>
              </w:rPr>
              <w:fldChar w:fldCharType="end"/>
            </w:r>
          </w:hyperlink>
        </w:p>
        <w:p w14:paraId="00963E33" w14:textId="181238AE" w:rsidR="00A91C81" w:rsidRDefault="00A91C81">
          <w:pPr>
            <w:pStyle w:val="TOC1"/>
            <w:rPr>
              <w:rFonts w:asciiTheme="minorHAnsi" w:eastAsiaTheme="minorEastAsia" w:hAnsiTheme="minorHAnsi"/>
              <w:color w:val="auto"/>
              <w:kern w:val="2"/>
              <w:sz w:val="24"/>
              <w:szCs w:val="24"/>
              <w:lang w:eastAsia="en-GB"/>
              <w14:ligatures w14:val="standardContextual"/>
            </w:rPr>
          </w:pPr>
          <w:hyperlink w:anchor="_Toc165607217" w:history="1">
            <w:r w:rsidRPr="006841BF">
              <w:rPr>
                <w:rStyle w:val="Hyperlink"/>
              </w:rPr>
              <w:t>7. cost and legal requirements</w:t>
            </w:r>
            <w:r>
              <w:rPr>
                <w:webHidden/>
              </w:rPr>
              <w:tab/>
            </w:r>
            <w:r>
              <w:rPr>
                <w:webHidden/>
              </w:rPr>
              <w:fldChar w:fldCharType="begin"/>
            </w:r>
            <w:r>
              <w:rPr>
                <w:webHidden/>
              </w:rPr>
              <w:instrText xml:space="preserve"> PAGEREF _Toc165607217 \h </w:instrText>
            </w:r>
            <w:r>
              <w:rPr>
                <w:webHidden/>
              </w:rPr>
            </w:r>
            <w:r>
              <w:rPr>
                <w:webHidden/>
              </w:rPr>
              <w:fldChar w:fldCharType="separate"/>
            </w:r>
            <w:r>
              <w:rPr>
                <w:webHidden/>
              </w:rPr>
              <w:t>8</w:t>
            </w:r>
            <w:r>
              <w:rPr>
                <w:webHidden/>
              </w:rPr>
              <w:fldChar w:fldCharType="end"/>
            </w:r>
          </w:hyperlink>
        </w:p>
        <w:p w14:paraId="1EDCCAF9" w14:textId="62FC0E10" w:rsidR="00A91C81" w:rsidRDefault="00A91C81">
          <w:pPr>
            <w:pStyle w:val="TOC1"/>
            <w:rPr>
              <w:rFonts w:asciiTheme="minorHAnsi" w:eastAsiaTheme="minorEastAsia" w:hAnsiTheme="minorHAnsi"/>
              <w:color w:val="auto"/>
              <w:kern w:val="2"/>
              <w:sz w:val="24"/>
              <w:szCs w:val="24"/>
              <w:lang w:eastAsia="en-GB"/>
              <w14:ligatures w14:val="standardContextual"/>
            </w:rPr>
          </w:pPr>
          <w:hyperlink w:anchor="_Toc165607218" w:history="1">
            <w:r w:rsidRPr="006841BF">
              <w:rPr>
                <w:rStyle w:val="Hyperlink"/>
              </w:rPr>
              <w:t>8. Plans to promote KM system for efficient use</w:t>
            </w:r>
            <w:r>
              <w:rPr>
                <w:webHidden/>
              </w:rPr>
              <w:tab/>
            </w:r>
            <w:r>
              <w:rPr>
                <w:webHidden/>
              </w:rPr>
              <w:fldChar w:fldCharType="begin"/>
            </w:r>
            <w:r>
              <w:rPr>
                <w:webHidden/>
              </w:rPr>
              <w:instrText xml:space="preserve"> PAGEREF _Toc165607218 \h </w:instrText>
            </w:r>
            <w:r>
              <w:rPr>
                <w:webHidden/>
              </w:rPr>
            </w:r>
            <w:r>
              <w:rPr>
                <w:webHidden/>
              </w:rPr>
              <w:fldChar w:fldCharType="separate"/>
            </w:r>
            <w:r>
              <w:rPr>
                <w:webHidden/>
              </w:rPr>
              <w:t>9</w:t>
            </w:r>
            <w:r>
              <w:rPr>
                <w:webHidden/>
              </w:rPr>
              <w:fldChar w:fldCharType="end"/>
            </w:r>
          </w:hyperlink>
        </w:p>
        <w:p w14:paraId="17637EE3" w14:textId="0EA35808" w:rsidR="00A91C81" w:rsidRDefault="00A91C81">
          <w:pPr>
            <w:pStyle w:val="TOC1"/>
            <w:rPr>
              <w:rFonts w:asciiTheme="minorHAnsi" w:eastAsiaTheme="minorEastAsia" w:hAnsiTheme="minorHAnsi"/>
              <w:color w:val="auto"/>
              <w:kern w:val="2"/>
              <w:sz w:val="24"/>
              <w:szCs w:val="24"/>
              <w:lang w:eastAsia="en-GB"/>
              <w14:ligatures w14:val="standardContextual"/>
            </w:rPr>
          </w:pPr>
          <w:hyperlink w:anchor="_Toc165607219" w:history="1">
            <w:r w:rsidRPr="006841BF">
              <w:rPr>
                <w:rStyle w:val="Hyperlink"/>
              </w:rPr>
              <w:t>REFERENCES</w:t>
            </w:r>
            <w:r>
              <w:rPr>
                <w:webHidden/>
              </w:rPr>
              <w:tab/>
            </w:r>
            <w:r>
              <w:rPr>
                <w:webHidden/>
              </w:rPr>
              <w:fldChar w:fldCharType="begin"/>
            </w:r>
            <w:r>
              <w:rPr>
                <w:webHidden/>
              </w:rPr>
              <w:instrText xml:space="preserve"> PAGEREF _Toc165607219 \h </w:instrText>
            </w:r>
            <w:r>
              <w:rPr>
                <w:webHidden/>
              </w:rPr>
            </w:r>
            <w:r>
              <w:rPr>
                <w:webHidden/>
              </w:rPr>
              <w:fldChar w:fldCharType="separate"/>
            </w:r>
            <w:r>
              <w:rPr>
                <w:webHidden/>
              </w:rPr>
              <w:t>10</w:t>
            </w:r>
            <w:r>
              <w:rPr>
                <w:webHidden/>
              </w:rPr>
              <w:fldChar w:fldCharType="end"/>
            </w:r>
          </w:hyperlink>
        </w:p>
        <w:p w14:paraId="5F0793EE" w14:textId="1F33BE45" w:rsidR="00A91C81" w:rsidRDefault="00A91C81">
          <w:pPr>
            <w:pStyle w:val="TOC1"/>
            <w:rPr>
              <w:rFonts w:asciiTheme="minorHAnsi" w:eastAsiaTheme="minorEastAsia" w:hAnsiTheme="minorHAnsi"/>
              <w:color w:val="auto"/>
              <w:kern w:val="2"/>
              <w:sz w:val="24"/>
              <w:szCs w:val="24"/>
              <w:lang w:eastAsia="en-GB"/>
              <w14:ligatures w14:val="standardContextual"/>
            </w:rPr>
          </w:pPr>
          <w:hyperlink w:anchor="_Toc165607220" w:history="1">
            <w:r w:rsidRPr="006841BF">
              <w:rPr>
                <w:rStyle w:val="Hyperlink"/>
              </w:rPr>
              <w:t>Appendix A</w:t>
            </w:r>
            <w:r>
              <w:rPr>
                <w:webHidden/>
              </w:rPr>
              <w:tab/>
            </w:r>
            <w:r>
              <w:rPr>
                <w:webHidden/>
              </w:rPr>
              <w:fldChar w:fldCharType="begin"/>
            </w:r>
            <w:r>
              <w:rPr>
                <w:webHidden/>
              </w:rPr>
              <w:instrText xml:space="preserve"> PAGEREF _Toc165607220 \h </w:instrText>
            </w:r>
            <w:r>
              <w:rPr>
                <w:webHidden/>
              </w:rPr>
            </w:r>
            <w:r>
              <w:rPr>
                <w:webHidden/>
              </w:rPr>
              <w:fldChar w:fldCharType="separate"/>
            </w:r>
            <w:r>
              <w:rPr>
                <w:webHidden/>
              </w:rPr>
              <w:t>12</w:t>
            </w:r>
            <w:r>
              <w:rPr>
                <w:webHidden/>
              </w:rPr>
              <w:fldChar w:fldCharType="end"/>
            </w:r>
          </w:hyperlink>
        </w:p>
        <w:p w14:paraId="7B89A29A" w14:textId="40C30244" w:rsidR="00212442" w:rsidRDefault="00212442">
          <w:r w:rsidRPr="00AD48FF">
            <w:rPr>
              <w:b/>
              <w:bCs/>
              <w:noProof/>
              <w:sz w:val="24"/>
              <w:szCs w:val="24"/>
            </w:rPr>
            <w:fldChar w:fldCharType="end"/>
          </w:r>
        </w:p>
      </w:sdtContent>
    </w:sdt>
    <w:p w14:paraId="65E38C04" w14:textId="23346B83" w:rsidR="00B6516A" w:rsidRDefault="00B6516A" w:rsidP="00B6516A">
      <w:pPr>
        <w:spacing w:before="30" w:after="30"/>
        <w:rPr>
          <w:rFonts w:cs="Arial"/>
        </w:rPr>
      </w:pPr>
    </w:p>
    <w:p w14:paraId="2D0D3D0F" w14:textId="6FEC3253" w:rsidR="00B6516A" w:rsidRDefault="00B6516A" w:rsidP="00B6516A">
      <w:pPr>
        <w:spacing w:before="30" w:after="30"/>
        <w:rPr>
          <w:rFonts w:cs="Arial"/>
        </w:rPr>
      </w:pPr>
    </w:p>
    <w:p w14:paraId="53539E1A" w14:textId="1F6F2A4A" w:rsidR="00B6516A" w:rsidRDefault="00B6516A" w:rsidP="00B6516A">
      <w:pPr>
        <w:spacing w:before="30" w:after="30"/>
        <w:rPr>
          <w:rFonts w:cs="Arial"/>
        </w:rPr>
      </w:pPr>
    </w:p>
    <w:p w14:paraId="76167BB9" w14:textId="57956B68" w:rsidR="00B6516A" w:rsidRDefault="00B6516A" w:rsidP="00B6516A">
      <w:pPr>
        <w:spacing w:before="30" w:after="30"/>
        <w:rPr>
          <w:rFonts w:cs="Arial"/>
        </w:rPr>
      </w:pPr>
    </w:p>
    <w:p w14:paraId="1A4650B9" w14:textId="169377D1" w:rsidR="00B6516A" w:rsidRDefault="00B6516A" w:rsidP="00B6516A">
      <w:pPr>
        <w:spacing w:before="30" w:after="30"/>
        <w:rPr>
          <w:rFonts w:cs="Arial"/>
        </w:rPr>
      </w:pPr>
    </w:p>
    <w:p w14:paraId="32683FA7" w14:textId="645EC262" w:rsidR="00B6516A" w:rsidRDefault="00B6516A" w:rsidP="00B6516A">
      <w:pPr>
        <w:spacing w:before="30" w:after="30"/>
        <w:rPr>
          <w:rFonts w:cs="Arial"/>
        </w:rPr>
      </w:pPr>
    </w:p>
    <w:p w14:paraId="225405D7" w14:textId="0C70D396" w:rsidR="00B6516A" w:rsidRDefault="00B6516A" w:rsidP="00B6516A">
      <w:pPr>
        <w:spacing w:before="30" w:after="30"/>
        <w:rPr>
          <w:rFonts w:cs="Arial"/>
        </w:rPr>
      </w:pPr>
    </w:p>
    <w:p w14:paraId="5F71EA19" w14:textId="302E9B4C" w:rsidR="00B6516A" w:rsidRDefault="00B6516A" w:rsidP="00B6516A">
      <w:pPr>
        <w:spacing w:before="30" w:after="30"/>
        <w:rPr>
          <w:rFonts w:cs="Arial"/>
        </w:rPr>
      </w:pPr>
    </w:p>
    <w:p w14:paraId="070880C3" w14:textId="6C407D9F" w:rsidR="00B6516A" w:rsidRDefault="00B6516A" w:rsidP="00B6516A">
      <w:pPr>
        <w:spacing w:before="30" w:after="30"/>
        <w:rPr>
          <w:rFonts w:cs="Arial"/>
        </w:rPr>
      </w:pPr>
    </w:p>
    <w:p w14:paraId="54B0DFE4" w14:textId="208A1F6C" w:rsidR="00B6516A" w:rsidRDefault="00B6516A" w:rsidP="00B6516A">
      <w:pPr>
        <w:spacing w:before="30" w:after="30"/>
        <w:rPr>
          <w:rFonts w:cs="Arial"/>
        </w:rPr>
      </w:pPr>
    </w:p>
    <w:p w14:paraId="3D56828D" w14:textId="77777777" w:rsidR="00CE6371" w:rsidRDefault="00CE6371" w:rsidP="009908A2">
      <w:pPr>
        <w:spacing w:after="160"/>
        <w:rPr>
          <w:rFonts w:cs="Arial"/>
          <w:sz w:val="72"/>
          <w:szCs w:val="72"/>
          <w:highlight w:val="lightGray"/>
        </w:rPr>
        <w:sectPr w:rsidR="00CE6371" w:rsidSect="00426D51">
          <w:footerReference w:type="default" r:id="rId9"/>
          <w:pgSz w:w="11906" w:h="16838"/>
          <w:pgMar w:top="1440" w:right="1440" w:bottom="1440" w:left="1440" w:header="708" w:footer="708" w:gutter="0"/>
          <w:pgNumType w:start="0"/>
          <w:cols w:space="708"/>
          <w:titlePg/>
          <w:docGrid w:linePitch="360"/>
        </w:sectPr>
      </w:pPr>
    </w:p>
    <w:p w14:paraId="53964E11" w14:textId="77777777" w:rsidR="00800998" w:rsidRDefault="00800998" w:rsidP="006C5F11">
      <w:pPr>
        <w:pStyle w:val="Heading1"/>
      </w:pPr>
    </w:p>
    <w:p w14:paraId="04542C44" w14:textId="6B8C0BB8" w:rsidR="00800998" w:rsidRDefault="00800998" w:rsidP="006C5F11">
      <w:pPr>
        <w:pStyle w:val="Heading1"/>
      </w:pPr>
      <w:bookmarkStart w:id="0" w:name="_Toc165607210"/>
      <w:r>
        <w:t>OVERVIEW</w:t>
      </w:r>
      <w:bookmarkEnd w:id="0"/>
    </w:p>
    <w:p w14:paraId="07AEF3C0" w14:textId="211C397B" w:rsidR="00800998" w:rsidRDefault="00800998" w:rsidP="00800998">
      <w:r>
        <w:t>The aim of this report is to understand the concept of knowledge management (KM)</w:t>
      </w:r>
      <w:r w:rsidR="00B07358">
        <w:t>, the different types of KM and how to</w:t>
      </w:r>
      <w:r>
        <w:t xml:space="preserve"> </w:t>
      </w:r>
      <w:r w:rsidR="00640C5D">
        <w:t>implement an efficient system management to improve areas in company.</w:t>
      </w:r>
    </w:p>
    <w:p w14:paraId="369B58B6" w14:textId="20139607" w:rsidR="00800998" w:rsidRDefault="00640C5D" w:rsidP="00640C5D">
      <w:r>
        <w:t xml:space="preserve">The company chosen is Deliveroo. Through this company the report will cover background of KM, who are the participants in contribute and collection of knowledge, evaluate IM/KM approaches with potential to an overall success, why is important to invest in knowledge project and incentives for participate, challenges and opportunities to maximise KM system, new sources to engage stakeholders, </w:t>
      </w:r>
      <w:r w:rsidR="001654F2">
        <w:t>costs,</w:t>
      </w:r>
      <w:r>
        <w:t xml:space="preserve"> and legal requirements and, plan to promote Knowledge management systems.</w:t>
      </w:r>
    </w:p>
    <w:p w14:paraId="24DBE8DA" w14:textId="77777777" w:rsidR="00800998" w:rsidRDefault="00800998" w:rsidP="001654F2">
      <w:pPr>
        <w:pStyle w:val="Heading1"/>
        <w:jc w:val="left"/>
      </w:pPr>
    </w:p>
    <w:p w14:paraId="0B7F76E7" w14:textId="77777777" w:rsidR="001654F2" w:rsidRPr="001654F2" w:rsidRDefault="001654F2" w:rsidP="001654F2"/>
    <w:p w14:paraId="2F4824F2" w14:textId="00A714F7" w:rsidR="00FE7946" w:rsidRPr="00FE7946" w:rsidRDefault="00FE7946" w:rsidP="006C5F11">
      <w:pPr>
        <w:pStyle w:val="Heading1"/>
      </w:pPr>
      <w:bookmarkStart w:id="1" w:name="_Toc165607211"/>
      <w:r w:rsidRPr="00FE7946">
        <w:t>1. Introduction</w:t>
      </w:r>
      <w:bookmarkEnd w:id="1"/>
    </w:p>
    <w:p w14:paraId="60A8B396" w14:textId="68A7F16B" w:rsidR="00D62F46" w:rsidRDefault="00D62F46" w:rsidP="006C5F11">
      <w:pPr>
        <w:spacing w:line="240" w:lineRule="atLeast"/>
        <w:jc w:val="both"/>
        <w:rPr>
          <w:rFonts w:cs="Arial"/>
        </w:rPr>
      </w:pPr>
    </w:p>
    <w:p w14:paraId="33514355" w14:textId="55340390" w:rsidR="00D62F46" w:rsidRDefault="00C41083" w:rsidP="006C5F11">
      <w:pPr>
        <w:spacing w:line="240" w:lineRule="atLeast"/>
        <w:jc w:val="both"/>
        <w:rPr>
          <w:rFonts w:cs="Arial"/>
        </w:rPr>
      </w:pPr>
      <w:r>
        <w:rPr>
          <w:rFonts w:cs="Arial"/>
        </w:rPr>
        <w:t xml:space="preserve">Deliveroo is </w:t>
      </w:r>
      <w:r w:rsidR="001D0D4C">
        <w:rPr>
          <w:rFonts w:cs="Arial"/>
        </w:rPr>
        <w:t xml:space="preserve">a food delivery company founded in 2013 by Will Shu and Greg </w:t>
      </w:r>
      <w:proofErr w:type="spellStart"/>
      <w:r w:rsidR="001D0D4C">
        <w:rPr>
          <w:rFonts w:cs="Arial"/>
        </w:rPr>
        <w:t>Olowoski</w:t>
      </w:r>
      <w:proofErr w:type="spellEnd"/>
      <w:r w:rsidR="001D0D4C">
        <w:rPr>
          <w:rFonts w:cs="Arial"/>
        </w:rPr>
        <w:t>. It operates in 10 countries</w:t>
      </w:r>
      <w:r w:rsidR="00791B17">
        <w:rPr>
          <w:rFonts w:cs="Arial"/>
        </w:rPr>
        <w:t>, working with 200,000 restaurants/supermarkets and over 180,000 riders</w:t>
      </w:r>
      <w:r w:rsidR="00232D58">
        <w:rPr>
          <w:rFonts w:cs="Arial"/>
        </w:rPr>
        <w:t xml:space="preserve">. </w:t>
      </w:r>
      <w:r w:rsidR="00D62F46">
        <w:rPr>
          <w:rFonts w:cs="Arial"/>
        </w:rPr>
        <w:t>Deliveroo focus on facilitate the delivery meals from restaurants/supermarkets to customers’ door, due to it innovate approach restaurants – customers through a user- friendly application and efficient delivery services</w:t>
      </w:r>
      <w:r w:rsidR="00232D58">
        <w:rPr>
          <w:rFonts w:cs="Arial"/>
        </w:rPr>
        <w:t xml:space="preserve"> (Deliveroo, 2024).</w:t>
      </w:r>
    </w:p>
    <w:p w14:paraId="11593A55" w14:textId="77777777" w:rsidR="00D62F46" w:rsidRDefault="00D62F46" w:rsidP="006C5F11">
      <w:pPr>
        <w:spacing w:line="240" w:lineRule="atLeast"/>
        <w:jc w:val="both"/>
        <w:rPr>
          <w:rFonts w:cs="Arial"/>
        </w:rPr>
      </w:pPr>
    </w:p>
    <w:p w14:paraId="7F62A885" w14:textId="47798F57" w:rsidR="00D62F46" w:rsidRDefault="00232D58" w:rsidP="006C5F11">
      <w:pPr>
        <w:spacing w:line="240" w:lineRule="atLeast"/>
        <w:jc w:val="both"/>
        <w:rPr>
          <w:rFonts w:cs="Arial"/>
        </w:rPr>
      </w:pPr>
      <w:r>
        <w:rPr>
          <w:rFonts w:cs="Arial"/>
        </w:rPr>
        <w:t>Before getting into Deliveroo ‘s knowledge management is essential to understand the concept of knowledge management. KM is a business process of capture, store, sharing and manage organization’s knowledge. The main objective of this process is to retain information that is important to business or organization with the purpose of improve efficiency and productivity (</w:t>
      </w:r>
      <w:proofErr w:type="spellStart"/>
      <w:r>
        <w:rPr>
          <w:rFonts w:cs="Arial"/>
        </w:rPr>
        <w:t>eGain</w:t>
      </w:r>
      <w:proofErr w:type="spellEnd"/>
      <w:r>
        <w:rPr>
          <w:rFonts w:cs="Arial"/>
        </w:rPr>
        <w:t>, 2024).</w:t>
      </w:r>
    </w:p>
    <w:p w14:paraId="5C0D24A0" w14:textId="77777777" w:rsidR="00232D58" w:rsidRDefault="00232D58" w:rsidP="006C5F11">
      <w:pPr>
        <w:spacing w:line="240" w:lineRule="atLeast"/>
        <w:jc w:val="both"/>
        <w:rPr>
          <w:rFonts w:cs="Arial"/>
        </w:rPr>
      </w:pPr>
    </w:p>
    <w:p w14:paraId="44EF1EB9" w14:textId="0B22B793" w:rsidR="00232D58" w:rsidRDefault="00232D58" w:rsidP="006C5F11">
      <w:pPr>
        <w:spacing w:line="240" w:lineRule="atLeast"/>
        <w:jc w:val="both"/>
        <w:rPr>
          <w:rFonts w:cs="Arial"/>
        </w:rPr>
      </w:pPr>
      <w:r>
        <w:rPr>
          <w:rFonts w:cs="Arial"/>
        </w:rPr>
        <w:t>Knowledge management system has 3 of information:</w:t>
      </w:r>
    </w:p>
    <w:p w14:paraId="6485B73C" w14:textId="77777777" w:rsidR="009A064B" w:rsidRDefault="009A064B" w:rsidP="006C5F11">
      <w:pPr>
        <w:spacing w:line="240" w:lineRule="atLeast"/>
        <w:jc w:val="both"/>
        <w:rPr>
          <w:rFonts w:cs="Arial"/>
        </w:rPr>
      </w:pPr>
    </w:p>
    <w:p w14:paraId="1A7DF247" w14:textId="77777777" w:rsidR="00FB20ED" w:rsidRDefault="00FB20ED" w:rsidP="006C5F11">
      <w:pPr>
        <w:spacing w:line="240" w:lineRule="atLeast"/>
        <w:jc w:val="both"/>
        <w:rPr>
          <w:rFonts w:cs="Arial"/>
        </w:rPr>
      </w:pPr>
      <w:r w:rsidRPr="00FB20ED">
        <w:rPr>
          <w:rFonts w:cs="Arial"/>
          <w:u w:val="single"/>
        </w:rPr>
        <w:t>Explicit</w:t>
      </w:r>
      <w:r>
        <w:rPr>
          <w:rFonts w:cs="Arial"/>
        </w:rPr>
        <w:t xml:space="preserve"> – knowledge that is easily documented, shared, example company policy, contract, guides, manuals, regulations.</w:t>
      </w:r>
    </w:p>
    <w:p w14:paraId="4421F689" w14:textId="77777777" w:rsidR="00FB20ED" w:rsidRDefault="00FB20ED" w:rsidP="006C5F11">
      <w:pPr>
        <w:spacing w:line="240" w:lineRule="atLeast"/>
        <w:jc w:val="both"/>
        <w:rPr>
          <w:rFonts w:cs="Arial"/>
        </w:rPr>
      </w:pPr>
    </w:p>
    <w:p w14:paraId="7DD391FB" w14:textId="40F770D8" w:rsidR="00FB20ED" w:rsidRDefault="00FB20ED" w:rsidP="006C5F11">
      <w:pPr>
        <w:spacing w:line="240" w:lineRule="atLeast"/>
        <w:jc w:val="both"/>
        <w:rPr>
          <w:rFonts w:cs="Arial"/>
        </w:rPr>
      </w:pPr>
      <w:r w:rsidRPr="00FB20ED">
        <w:rPr>
          <w:rFonts w:cs="Arial"/>
          <w:u w:val="single"/>
        </w:rPr>
        <w:t>Tacit</w:t>
      </w:r>
      <w:r>
        <w:rPr>
          <w:rFonts w:cs="Arial"/>
        </w:rPr>
        <w:t xml:space="preserve"> – knowledge is gained from personal traits and experience and is more difficult to obtain and distribute. </w:t>
      </w:r>
    </w:p>
    <w:p w14:paraId="4FCF9152" w14:textId="77777777" w:rsidR="00FB20ED" w:rsidRDefault="00FB20ED" w:rsidP="006C5F11">
      <w:pPr>
        <w:spacing w:line="240" w:lineRule="atLeast"/>
        <w:jc w:val="both"/>
        <w:rPr>
          <w:rFonts w:cs="Arial"/>
        </w:rPr>
      </w:pPr>
    </w:p>
    <w:p w14:paraId="6D3BBFF6" w14:textId="75B3C66D" w:rsidR="00232D58" w:rsidRDefault="00FB20ED" w:rsidP="006C5F11">
      <w:pPr>
        <w:spacing w:line="240" w:lineRule="atLeast"/>
        <w:jc w:val="both"/>
        <w:rPr>
          <w:rFonts w:cs="Arial"/>
        </w:rPr>
      </w:pPr>
      <w:r w:rsidRPr="00FB20ED">
        <w:rPr>
          <w:rFonts w:cs="Arial"/>
          <w:u w:val="single"/>
        </w:rPr>
        <w:t>Implicit</w:t>
      </w:r>
      <w:r>
        <w:rPr>
          <w:rFonts w:cs="Arial"/>
        </w:rPr>
        <w:t xml:space="preserve"> - this knowledge is not consciously accessible, example knowing how to ride a bicycle or swim.</w:t>
      </w:r>
    </w:p>
    <w:p w14:paraId="5FD0B4F8" w14:textId="77777777" w:rsidR="009A064B" w:rsidRDefault="009A064B" w:rsidP="006C5F11">
      <w:pPr>
        <w:spacing w:line="240" w:lineRule="atLeast"/>
        <w:jc w:val="both"/>
        <w:rPr>
          <w:rFonts w:cs="Arial"/>
        </w:rPr>
      </w:pPr>
    </w:p>
    <w:p w14:paraId="071E7003" w14:textId="15F3586F" w:rsidR="009A064B" w:rsidRDefault="009A064B" w:rsidP="006C5F11">
      <w:pPr>
        <w:spacing w:line="240" w:lineRule="atLeast"/>
        <w:jc w:val="both"/>
        <w:rPr>
          <w:rFonts w:cs="Arial"/>
        </w:rPr>
      </w:pPr>
      <w:r>
        <w:rPr>
          <w:rFonts w:cs="Arial"/>
        </w:rPr>
        <w:lastRenderedPageBreak/>
        <w:t xml:space="preserve">For Deliveroo knowledge management is a key part of company’s operations as the organization has their main activities on technology to collect </w:t>
      </w:r>
      <w:r w:rsidR="00F11378">
        <w:rPr>
          <w:rFonts w:cs="Arial"/>
        </w:rPr>
        <w:t>data and processed onto value information to optimize customer experience.</w:t>
      </w:r>
    </w:p>
    <w:p w14:paraId="5CC9D403" w14:textId="77777777" w:rsidR="00F11378" w:rsidRDefault="00F11378" w:rsidP="006C5F11">
      <w:pPr>
        <w:spacing w:line="240" w:lineRule="atLeast"/>
        <w:jc w:val="both"/>
        <w:rPr>
          <w:rFonts w:cs="Arial"/>
        </w:rPr>
      </w:pPr>
    </w:p>
    <w:p w14:paraId="72B29053" w14:textId="2D3495F9" w:rsidR="00F11378" w:rsidRDefault="00F11378" w:rsidP="006C5F11">
      <w:pPr>
        <w:spacing w:line="240" w:lineRule="atLeast"/>
        <w:jc w:val="both"/>
        <w:rPr>
          <w:rFonts w:cs="Arial"/>
        </w:rPr>
      </w:pPr>
      <w:r>
        <w:rPr>
          <w:rFonts w:cs="Arial"/>
        </w:rPr>
        <w:t xml:space="preserve">Since the beginning the organization has invested in build a consistent knowledge management system to streamline its operation to ensure timely and accurate delivery orders. The company leverage data analytics and machine learning algorithms to analyse </w:t>
      </w:r>
      <w:r w:rsidR="006A2A36">
        <w:rPr>
          <w:rFonts w:cs="Arial"/>
        </w:rPr>
        <w:t>customer preferences, optimize delivery routes, and manage inventory effectively.</w:t>
      </w:r>
    </w:p>
    <w:p w14:paraId="66D7F6CF" w14:textId="77777777" w:rsidR="006A2A36" w:rsidRDefault="006A2A36" w:rsidP="006C5F11">
      <w:pPr>
        <w:spacing w:line="240" w:lineRule="atLeast"/>
        <w:jc w:val="both"/>
        <w:rPr>
          <w:rFonts w:cs="Arial"/>
        </w:rPr>
      </w:pPr>
    </w:p>
    <w:p w14:paraId="3B206DF2" w14:textId="731A035B" w:rsidR="006A2A36" w:rsidRDefault="006A2A36" w:rsidP="006C5F11">
      <w:pPr>
        <w:spacing w:line="240" w:lineRule="atLeast"/>
        <w:jc w:val="both"/>
        <w:rPr>
          <w:rFonts w:cs="Arial"/>
        </w:rPr>
      </w:pPr>
      <w:r>
        <w:rPr>
          <w:rFonts w:cs="Arial"/>
        </w:rPr>
        <w:t xml:space="preserve">An a key Deliveroo activity is the continuous monitoring and analysis of data generated from various touchpoints in the delivery process. This data includes customer orders, delivery timeline, restaurant performance </w:t>
      </w:r>
      <w:r w:rsidR="00A85AF3">
        <w:rPr>
          <w:rFonts w:cs="Arial"/>
        </w:rPr>
        <w:t xml:space="preserve">and deliver rider feedback. By capturing and evaluating this information, the organization earn an important understanding of customer behaviour, market trends, and operational efficiency, allowing the company to make decision and improve its </w:t>
      </w:r>
      <w:r w:rsidR="006C0B16">
        <w:rPr>
          <w:rFonts w:cs="Arial"/>
        </w:rPr>
        <w:t>services.</w:t>
      </w:r>
      <w:r w:rsidR="00A85AF3">
        <w:rPr>
          <w:rFonts w:cs="Arial"/>
        </w:rPr>
        <w:t xml:space="preserve"> </w:t>
      </w:r>
    </w:p>
    <w:p w14:paraId="3BF89DCB" w14:textId="77777777" w:rsidR="00C3060F" w:rsidRDefault="00C3060F" w:rsidP="006C5F11">
      <w:pPr>
        <w:spacing w:line="240" w:lineRule="atLeast"/>
        <w:jc w:val="both"/>
        <w:rPr>
          <w:rFonts w:cs="Arial"/>
        </w:rPr>
      </w:pPr>
    </w:p>
    <w:p w14:paraId="2C8BB2C7" w14:textId="7E304430" w:rsidR="00C3060F" w:rsidRDefault="005F3DD0" w:rsidP="006C5F11">
      <w:pPr>
        <w:spacing w:line="240" w:lineRule="atLeast"/>
        <w:jc w:val="both"/>
        <w:rPr>
          <w:rFonts w:cs="Arial"/>
        </w:rPr>
      </w:pPr>
      <w:r>
        <w:rPr>
          <w:rFonts w:cs="Arial"/>
        </w:rPr>
        <w:t xml:space="preserve">Also, </w:t>
      </w:r>
      <w:r w:rsidR="00C3060F">
        <w:rPr>
          <w:rFonts w:cs="Arial"/>
        </w:rPr>
        <w:t xml:space="preserve">the development of a centralized knowledge that stores information related to restaurants, menu items, delivery zones, and rider availability. This centralised system </w:t>
      </w:r>
      <w:r>
        <w:rPr>
          <w:rFonts w:cs="Arial"/>
        </w:rPr>
        <w:t>allows</w:t>
      </w:r>
      <w:r w:rsidR="00C3060F">
        <w:rPr>
          <w:rFonts w:cs="Arial"/>
        </w:rPr>
        <w:t xml:space="preserve"> communication and collaboration among different stakeholders within the company, making sure that important information is shared in real-time to facilitate efficient decision – making and problem – solving </w:t>
      </w:r>
      <w:r w:rsidR="006C0B16">
        <w:rPr>
          <w:rFonts w:cs="Arial"/>
        </w:rPr>
        <w:t>(Deliveroo, 2024).</w:t>
      </w:r>
    </w:p>
    <w:p w14:paraId="3369EDAA" w14:textId="77777777" w:rsidR="005F3DD0" w:rsidRDefault="005F3DD0" w:rsidP="006C5F11">
      <w:pPr>
        <w:spacing w:line="240" w:lineRule="atLeast"/>
        <w:jc w:val="both"/>
        <w:rPr>
          <w:rFonts w:cs="Arial"/>
        </w:rPr>
      </w:pPr>
    </w:p>
    <w:p w14:paraId="6B1F81DD" w14:textId="52A0E421" w:rsidR="00FB20ED" w:rsidRDefault="005F3DD0" w:rsidP="006C5F11">
      <w:pPr>
        <w:spacing w:line="240" w:lineRule="atLeast"/>
        <w:jc w:val="both"/>
        <w:rPr>
          <w:rFonts w:cs="Arial"/>
        </w:rPr>
      </w:pPr>
      <w:r>
        <w:rPr>
          <w:rFonts w:cs="Arial"/>
        </w:rPr>
        <w:t xml:space="preserve">As a part of its knowledge management strategy continuous learning and innovation, the company encourages employees to share their lessons learned, better practices and innovate ideas through collaborative tools such as </w:t>
      </w:r>
      <w:r w:rsidR="00DD3C5F">
        <w:rPr>
          <w:rFonts w:cs="Arial"/>
        </w:rPr>
        <w:t xml:space="preserve">knowledge – sharing platforms. </w:t>
      </w:r>
    </w:p>
    <w:p w14:paraId="5381940C" w14:textId="77777777" w:rsidR="00DD3C5F" w:rsidRDefault="00DD3C5F" w:rsidP="006C5F11">
      <w:pPr>
        <w:spacing w:line="240" w:lineRule="atLeast"/>
        <w:jc w:val="both"/>
        <w:rPr>
          <w:rFonts w:cs="Arial"/>
        </w:rPr>
      </w:pPr>
    </w:p>
    <w:p w14:paraId="4DA972CC" w14:textId="77777777" w:rsidR="00DD3C5F" w:rsidRDefault="00DD3C5F" w:rsidP="006C5F11">
      <w:pPr>
        <w:spacing w:line="240" w:lineRule="atLeast"/>
        <w:jc w:val="both"/>
        <w:rPr>
          <w:rFonts w:cs="Arial"/>
        </w:rPr>
      </w:pPr>
    </w:p>
    <w:p w14:paraId="0529F98A" w14:textId="77777777" w:rsidR="00232D58" w:rsidRDefault="00232D58" w:rsidP="006C5F11">
      <w:pPr>
        <w:spacing w:line="240" w:lineRule="atLeast"/>
        <w:jc w:val="both"/>
        <w:rPr>
          <w:rFonts w:cs="Arial"/>
        </w:rPr>
      </w:pPr>
    </w:p>
    <w:p w14:paraId="29CA94FA" w14:textId="77777777" w:rsidR="00FE7946" w:rsidRPr="00FE7946" w:rsidRDefault="00FE7946" w:rsidP="006C5F11">
      <w:pPr>
        <w:spacing w:line="240" w:lineRule="atLeast"/>
        <w:jc w:val="both"/>
        <w:rPr>
          <w:rFonts w:cs="Arial"/>
        </w:rPr>
      </w:pPr>
    </w:p>
    <w:p w14:paraId="3CEAA83C" w14:textId="15A60FEB" w:rsidR="00FE7946" w:rsidRPr="00FE7946" w:rsidRDefault="00FE7946" w:rsidP="00D82801">
      <w:pPr>
        <w:pStyle w:val="Heading1"/>
      </w:pPr>
      <w:bookmarkStart w:id="2" w:name="_Toc165607212"/>
      <w:r w:rsidRPr="00FE7946">
        <w:t xml:space="preserve">2. </w:t>
      </w:r>
      <w:r w:rsidR="00DD3C5F">
        <w:t>Participants in Deliveroo company</w:t>
      </w:r>
      <w:bookmarkEnd w:id="2"/>
    </w:p>
    <w:p w14:paraId="198F2A09" w14:textId="17237E79" w:rsidR="00FE7946" w:rsidRDefault="00DD3C5F" w:rsidP="006C5F11">
      <w:pPr>
        <w:spacing w:line="240" w:lineRule="atLeast"/>
        <w:jc w:val="both"/>
        <w:rPr>
          <w:rFonts w:cs="Arial"/>
        </w:rPr>
      </w:pPr>
      <w:r>
        <w:rPr>
          <w:rFonts w:cs="Arial"/>
        </w:rPr>
        <w:t xml:space="preserve">The contribution and collection of knowledge between stakeholders is </w:t>
      </w:r>
      <w:r w:rsidR="006C1BAA">
        <w:rPr>
          <w:rFonts w:cs="Arial"/>
        </w:rPr>
        <w:t xml:space="preserve">essential in modern businesses to continually improve its service. In Deliveroo’s operations, the participants can be </w:t>
      </w:r>
      <w:r w:rsidR="008223BE">
        <w:rPr>
          <w:rFonts w:cs="Arial"/>
        </w:rPr>
        <w:t xml:space="preserve">divided into two groups and each of them plays a crucial role in the knowledge management </w:t>
      </w:r>
      <w:r w:rsidR="00866D1C">
        <w:rPr>
          <w:rFonts w:cs="Arial"/>
        </w:rPr>
        <w:t>process.</w:t>
      </w:r>
    </w:p>
    <w:p w14:paraId="329B8723" w14:textId="77777777" w:rsidR="008223BE" w:rsidRDefault="008223BE" w:rsidP="006C5F11">
      <w:pPr>
        <w:spacing w:line="240" w:lineRule="atLeast"/>
        <w:jc w:val="both"/>
        <w:rPr>
          <w:rFonts w:cs="Arial"/>
        </w:rPr>
      </w:pPr>
    </w:p>
    <w:p w14:paraId="671E3AFD" w14:textId="47B7B176" w:rsidR="008223BE" w:rsidRPr="00D42843" w:rsidRDefault="008223BE" w:rsidP="006C5F11">
      <w:pPr>
        <w:spacing w:line="240" w:lineRule="atLeast"/>
        <w:jc w:val="both"/>
        <w:rPr>
          <w:rFonts w:cs="Arial"/>
          <w:u w:val="single"/>
        </w:rPr>
      </w:pPr>
      <w:r w:rsidRPr="00D42843">
        <w:rPr>
          <w:rFonts w:cs="Arial"/>
          <w:u w:val="single"/>
        </w:rPr>
        <w:t>Internal participant</w:t>
      </w:r>
      <w:r w:rsidR="00866D1C" w:rsidRPr="00D42843">
        <w:rPr>
          <w:rFonts w:cs="Arial"/>
          <w:u w:val="single"/>
        </w:rPr>
        <w:t>s</w:t>
      </w:r>
    </w:p>
    <w:p w14:paraId="7A6D25E1" w14:textId="52BDE005" w:rsidR="00866D1C" w:rsidRDefault="00866D1C" w:rsidP="006C5F11">
      <w:pPr>
        <w:spacing w:line="240" w:lineRule="atLeast"/>
        <w:jc w:val="both"/>
        <w:rPr>
          <w:rFonts w:cs="Arial"/>
        </w:rPr>
      </w:pPr>
    </w:p>
    <w:p w14:paraId="3C830E33" w14:textId="0AF4AF78" w:rsidR="00866D1C" w:rsidRDefault="00866D1C" w:rsidP="006C5F11">
      <w:pPr>
        <w:spacing w:line="240" w:lineRule="atLeast"/>
        <w:jc w:val="both"/>
        <w:rPr>
          <w:rFonts w:cs="Arial"/>
        </w:rPr>
      </w:pPr>
      <w:r>
        <w:rPr>
          <w:rFonts w:cs="Arial"/>
        </w:rPr>
        <w:t xml:space="preserve">Employees: are essential contributors to the company’s knowledge management. They are responsible for creating and sharing knowledge within organization. Employees across different departments such as technology ops, marketing, and customer services </w:t>
      </w:r>
      <w:r w:rsidR="0061350E">
        <w:rPr>
          <w:rFonts w:cs="Arial"/>
        </w:rPr>
        <w:t>are in active communication in knowledge – sharing activities to improve process, solve problems and innovation</w:t>
      </w:r>
      <w:r w:rsidR="00252F31">
        <w:rPr>
          <w:rFonts w:cs="Arial"/>
        </w:rPr>
        <w:t>.</w:t>
      </w:r>
    </w:p>
    <w:p w14:paraId="5165F665" w14:textId="77777777" w:rsidR="00252F31" w:rsidRDefault="00252F31" w:rsidP="006C5F11">
      <w:pPr>
        <w:spacing w:line="240" w:lineRule="atLeast"/>
        <w:jc w:val="both"/>
        <w:rPr>
          <w:rFonts w:cs="Arial"/>
        </w:rPr>
      </w:pPr>
    </w:p>
    <w:p w14:paraId="55D00009" w14:textId="50E7F29B" w:rsidR="00252F31" w:rsidRPr="00D42843" w:rsidRDefault="00252F31" w:rsidP="006C5F11">
      <w:pPr>
        <w:spacing w:line="240" w:lineRule="atLeast"/>
        <w:jc w:val="both"/>
        <w:rPr>
          <w:rFonts w:cs="Arial"/>
          <w:color w:val="000000" w:themeColor="text1"/>
        </w:rPr>
      </w:pPr>
      <w:r>
        <w:rPr>
          <w:rFonts w:cs="Arial"/>
        </w:rPr>
        <w:t xml:space="preserve">Management: the department plays </w:t>
      </w:r>
      <w:r w:rsidR="00346805">
        <w:rPr>
          <w:rFonts w:cs="Arial"/>
        </w:rPr>
        <w:t>a</w:t>
      </w:r>
      <w:r>
        <w:rPr>
          <w:rFonts w:cs="Arial"/>
        </w:rPr>
        <w:t xml:space="preserve"> strategic role in KM by setting the </w:t>
      </w:r>
      <w:r w:rsidR="00346805">
        <w:rPr>
          <w:rFonts w:cs="Arial"/>
        </w:rPr>
        <w:t>goals, vision and priorities related to collaboration and knowledge sharing. Top roles such as managers, senior managers, supervisors provide leadership and directions to employees an enhance a supportive organizational culture that values learning and continuous improvement. Also promoting a recognizing and rewarding culture it will engage employees and increase productivity</w:t>
      </w:r>
      <w:r w:rsidR="003513B8">
        <w:rPr>
          <w:rFonts w:cs="Arial"/>
        </w:rPr>
        <w:t>.</w:t>
      </w:r>
    </w:p>
    <w:p w14:paraId="4082A272" w14:textId="77777777" w:rsidR="00346805" w:rsidRDefault="00346805" w:rsidP="006C5F11">
      <w:pPr>
        <w:spacing w:line="240" w:lineRule="atLeast"/>
        <w:jc w:val="both"/>
        <w:rPr>
          <w:rFonts w:cs="Arial"/>
        </w:rPr>
      </w:pPr>
    </w:p>
    <w:p w14:paraId="44F11E04" w14:textId="77777777" w:rsidR="00D42843" w:rsidRDefault="00D42843" w:rsidP="006C5F11">
      <w:pPr>
        <w:spacing w:line="240" w:lineRule="atLeast"/>
        <w:jc w:val="both"/>
        <w:rPr>
          <w:rFonts w:cs="Arial"/>
          <w:u w:val="single"/>
        </w:rPr>
      </w:pPr>
    </w:p>
    <w:p w14:paraId="75F0737E" w14:textId="77777777" w:rsidR="00D42843" w:rsidRDefault="00D42843" w:rsidP="006C5F11">
      <w:pPr>
        <w:spacing w:line="240" w:lineRule="atLeast"/>
        <w:jc w:val="both"/>
        <w:rPr>
          <w:rFonts w:cs="Arial"/>
          <w:u w:val="single"/>
        </w:rPr>
      </w:pPr>
    </w:p>
    <w:p w14:paraId="137606F8" w14:textId="711962CE" w:rsidR="00D42843" w:rsidRDefault="00D42843" w:rsidP="006C5F11">
      <w:pPr>
        <w:spacing w:line="240" w:lineRule="atLeast"/>
        <w:jc w:val="both"/>
        <w:rPr>
          <w:rFonts w:cs="Arial"/>
          <w:u w:val="single"/>
        </w:rPr>
      </w:pPr>
      <w:r w:rsidRPr="00D42843">
        <w:rPr>
          <w:rFonts w:cs="Arial"/>
          <w:u w:val="single"/>
        </w:rPr>
        <w:lastRenderedPageBreak/>
        <w:t>External participants</w:t>
      </w:r>
    </w:p>
    <w:p w14:paraId="191E3BC4" w14:textId="77777777" w:rsidR="00D42843" w:rsidRDefault="00D42843" w:rsidP="006C5F11">
      <w:pPr>
        <w:spacing w:line="240" w:lineRule="atLeast"/>
        <w:jc w:val="both"/>
        <w:rPr>
          <w:rFonts w:cs="Arial"/>
          <w:u w:val="single"/>
        </w:rPr>
      </w:pPr>
    </w:p>
    <w:p w14:paraId="47AE9EA6" w14:textId="5EAE1E99" w:rsidR="00D42843" w:rsidRDefault="00D42843" w:rsidP="006C5F11">
      <w:pPr>
        <w:spacing w:line="240" w:lineRule="atLeast"/>
        <w:jc w:val="both"/>
        <w:rPr>
          <w:rFonts w:cs="Arial"/>
        </w:rPr>
      </w:pPr>
      <w:r>
        <w:rPr>
          <w:rFonts w:cs="Arial"/>
        </w:rPr>
        <w:t xml:space="preserve">Customers: </w:t>
      </w:r>
      <w:r w:rsidR="00E2797E">
        <w:rPr>
          <w:rFonts w:cs="Arial"/>
        </w:rPr>
        <w:t>they are the main objectives and play an important role to contribute to knowledge collection in the organization by providing reviews, feedback, and rating on the application. Customers opinion help Deliveroo have a better understanding of customer preferences, identify areas for improvement and boost the overall user experience. By collecting data on customers preferences and satisfaction levels, the company can offer an exclusive and individual services to meet customer base expectations.</w:t>
      </w:r>
    </w:p>
    <w:p w14:paraId="0C50D099" w14:textId="77777777" w:rsidR="00E2797E" w:rsidRDefault="00E2797E" w:rsidP="006C5F11">
      <w:pPr>
        <w:spacing w:line="240" w:lineRule="atLeast"/>
        <w:jc w:val="both"/>
        <w:rPr>
          <w:rFonts w:cs="Arial"/>
        </w:rPr>
      </w:pPr>
    </w:p>
    <w:p w14:paraId="5A48AB41" w14:textId="2EF14EAB" w:rsidR="003257C7" w:rsidRDefault="00E2797E" w:rsidP="006C5F11">
      <w:pPr>
        <w:spacing w:line="240" w:lineRule="atLeast"/>
        <w:jc w:val="both"/>
        <w:rPr>
          <w:rFonts w:cs="Arial"/>
        </w:rPr>
      </w:pPr>
      <w:r>
        <w:rPr>
          <w:rFonts w:cs="Arial"/>
        </w:rPr>
        <w:t xml:space="preserve">Restaurant/supermarkets partners: they are collaborators is KM Deliveroo’ s process as their role is the </w:t>
      </w:r>
      <w:r w:rsidR="001E1D9D">
        <w:rPr>
          <w:rFonts w:cs="Arial"/>
        </w:rPr>
        <w:t xml:space="preserve">preparation </w:t>
      </w:r>
      <w:r>
        <w:rPr>
          <w:rFonts w:cs="Arial"/>
        </w:rPr>
        <w:t xml:space="preserve">food orders </w:t>
      </w:r>
      <w:r w:rsidR="001E1D9D">
        <w:rPr>
          <w:rFonts w:cs="Arial"/>
        </w:rPr>
        <w:t xml:space="preserve">for customers. Partners provides relevant insights into menu items, price, offers, and orders volumes, which helps the company to optimize its delivery operations and stablish a proper customer experience. Working closely with partners it will contribute to </w:t>
      </w:r>
      <w:r w:rsidR="003257C7">
        <w:rPr>
          <w:rFonts w:cs="Arial"/>
        </w:rPr>
        <w:t>a</w:t>
      </w:r>
      <w:r w:rsidR="001E1D9D">
        <w:rPr>
          <w:rFonts w:cs="Arial"/>
        </w:rPr>
        <w:t xml:space="preserve"> str</w:t>
      </w:r>
      <w:r w:rsidR="003257C7">
        <w:rPr>
          <w:rFonts w:cs="Arial"/>
        </w:rPr>
        <w:t>o</w:t>
      </w:r>
      <w:r w:rsidR="001E1D9D">
        <w:rPr>
          <w:rFonts w:cs="Arial"/>
        </w:rPr>
        <w:t>ng relationship</w:t>
      </w:r>
      <w:r w:rsidR="003257C7">
        <w:rPr>
          <w:rFonts w:cs="Arial"/>
        </w:rPr>
        <w:t>, develop an efficient delivery process, and expand options for customers.</w:t>
      </w:r>
    </w:p>
    <w:p w14:paraId="6E296DDB" w14:textId="77777777" w:rsidR="003257C7" w:rsidRDefault="003257C7" w:rsidP="006C5F11">
      <w:pPr>
        <w:spacing w:line="240" w:lineRule="atLeast"/>
        <w:jc w:val="both"/>
        <w:rPr>
          <w:rFonts w:cs="Arial"/>
        </w:rPr>
      </w:pPr>
    </w:p>
    <w:p w14:paraId="475F8D4F" w14:textId="0081755F" w:rsidR="00E2797E" w:rsidRDefault="003257C7" w:rsidP="006C5F11">
      <w:pPr>
        <w:spacing w:line="240" w:lineRule="atLeast"/>
        <w:jc w:val="both"/>
        <w:rPr>
          <w:rFonts w:cs="Arial"/>
        </w:rPr>
      </w:pPr>
      <w:r>
        <w:rPr>
          <w:rFonts w:cs="Arial"/>
        </w:rPr>
        <w:t xml:space="preserve">Delivery riders: these independent contractors are responsible for picking up the orders and from </w:t>
      </w:r>
      <w:r w:rsidR="00CB393E">
        <w:rPr>
          <w:rFonts w:cs="Arial"/>
        </w:rPr>
        <w:t xml:space="preserve">restaurants and delivering them to customers in a fast way possible. Riders contributes to relevant information on routes, traffic conditions, customer interactions, and order process, all together it helps Deliveroo optimize its delivery logistics, provide efficient services, </w:t>
      </w:r>
      <w:proofErr w:type="gramStart"/>
      <w:r w:rsidR="00003AB1">
        <w:rPr>
          <w:rFonts w:cs="Arial"/>
        </w:rPr>
        <w:t>accuracy</w:t>
      </w:r>
      <w:proofErr w:type="gramEnd"/>
      <w:r w:rsidR="00003AB1">
        <w:rPr>
          <w:rFonts w:cs="Arial"/>
        </w:rPr>
        <w:t xml:space="preserve"> and</w:t>
      </w:r>
      <w:r w:rsidR="00207ECE">
        <w:rPr>
          <w:rFonts w:cs="Arial"/>
        </w:rPr>
        <w:t xml:space="preserve"> customer satisfaction </w:t>
      </w:r>
      <w:r w:rsidR="006C0B16">
        <w:rPr>
          <w:rFonts w:cs="Arial"/>
        </w:rPr>
        <w:t>(</w:t>
      </w:r>
      <w:r w:rsidR="003513B8">
        <w:rPr>
          <w:rFonts w:cs="Arial"/>
        </w:rPr>
        <w:t>the strategy, 2024).</w:t>
      </w:r>
    </w:p>
    <w:p w14:paraId="6983649F" w14:textId="27D3DDEC" w:rsidR="00207ECE" w:rsidRDefault="00207ECE" w:rsidP="006C5F11">
      <w:pPr>
        <w:spacing w:line="240" w:lineRule="atLeast"/>
        <w:jc w:val="both"/>
        <w:rPr>
          <w:rFonts w:cs="Arial"/>
        </w:rPr>
      </w:pPr>
    </w:p>
    <w:p w14:paraId="303422BB" w14:textId="77777777" w:rsidR="007E6931" w:rsidRDefault="007E6931" w:rsidP="006C5F11">
      <w:pPr>
        <w:jc w:val="both"/>
      </w:pPr>
    </w:p>
    <w:p w14:paraId="0DC3FE83" w14:textId="77777777" w:rsidR="00003AB1" w:rsidRPr="007E6931" w:rsidRDefault="00003AB1" w:rsidP="006C5F11">
      <w:pPr>
        <w:jc w:val="both"/>
      </w:pPr>
    </w:p>
    <w:p w14:paraId="70A82195" w14:textId="27125FE7" w:rsidR="00FE7946" w:rsidRPr="00003AB1" w:rsidRDefault="00FE7946" w:rsidP="00003AB1">
      <w:pPr>
        <w:pStyle w:val="Heading1"/>
      </w:pPr>
      <w:bookmarkStart w:id="3" w:name="_Toc165607213"/>
      <w:r w:rsidRPr="00FE7946">
        <w:t xml:space="preserve">3. </w:t>
      </w:r>
      <w:r w:rsidR="00003AB1">
        <w:t>IM/KM Deliveroo approaches evaluation</w:t>
      </w:r>
      <w:bookmarkEnd w:id="3"/>
    </w:p>
    <w:p w14:paraId="7D1D511A" w14:textId="77777777" w:rsidR="00FE7946" w:rsidRPr="00FE7946" w:rsidRDefault="00FE7946" w:rsidP="006C5F11">
      <w:pPr>
        <w:spacing w:line="240" w:lineRule="atLeast"/>
        <w:jc w:val="both"/>
        <w:rPr>
          <w:rFonts w:cs="Arial"/>
        </w:rPr>
      </w:pPr>
    </w:p>
    <w:p w14:paraId="401A342E" w14:textId="230A648F" w:rsidR="00FE7946" w:rsidRDefault="00003AB1" w:rsidP="00003AB1">
      <w:pPr>
        <w:spacing w:line="240" w:lineRule="atLeast"/>
        <w:jc w:val="both"/>
        <w:rPr>
          <w:rFonts w:cs="Arial"/>
        </w:rPr>
      </w:pPr>
      <w:r>
        <w:rPr>
          <w:rFonts w:cs="Arial"/>
        </w:rPr>
        <w:t>Deliveroo has implemented several Information Management (IM) and Knowledge Management (KM) approaches that significantly contribute to company success in a competitive industry. By developing and improving technology, data analytics and a culture of innovation, the organization has been able to optimize its activities, boost the customer service and drive business growth.</w:t>
      </w:r>
    </w:p>
    <w:p w14:paraId="5625BD13" w14:textId="77777777" w:rsidR="00003AB1" w:rsidRDefault="00003AB1" w:rsidP="00003AB1">
      <w:pPr>
        <w:spacing w:line="240" w:lineRule="atLeast"/>
        <w:jc w:val="both"/>
        <w:rPr>
          <w:rFonts w:cs="Arial"/>
        </w:rPr>
      </w:pPr>
    </w:p>
    <w:p w14:paraId="48145274" w14:textId="476AFFB0" w:rsidR="00003AB1" w:rsidRDefault="00003AB1" w:rsidP="00003AB1">
      <w:pPr>
        <w:spacing w:line="240" w:lineRule="atLeast"/>
        <w:jc w:val="both"/>
        <w:rPr>
          <w:rFonts w:cs="Arial"/>
        </w:rPr>
      </w:pPr>
      <w:r>
        <w:rPr>
          <w:rFonts w:cs="Arial"/>
        </w:rPr>
        <w:t>Below IM/KM approaches:</w:t>
      </w:r>
    </w:p>
    <w:p w14:paraId="1DC0C8FC" w14:textId="77777777" w:rsidR="00003AB1" w:rsidRDefault="00003AB1" w:rsidP="00003AB1">
      <w:pPr>
        <w:spacing w:line="240" w:lineRule="atLeast"/>
        <w:jc w:val="both"/>
        <w:rPr>
          <w:rFonts w:cs="Arial"/>
        </w:rPr>
      </w:pPr>
    </w:p>
    <w:p w14:paraId="6325EE6F" w14:textId="2B76B99E" w:rsidR="00003AB1" w:rsidRDefault="00003AB1" w:rsidP="00003AB1">
      <w:pPr>
        <w:spacing w:line="240" w:lineRule="atLeast"/>
        <w:jc w:val="both"/>
        <w:rPr>
          <w:rFonts w:cs="Arial"/>
        </w:rPr>
      </w:pPr>
      <w:r w:rsidRPr="00E60ADE">
        <w:rPr>
          <w:rFonts w:cs="Arial"/>
          <w:u w:val="single"/>
        </w:rPr>
        <w:t xml:space="preserve">Data driven decision making: </w:t>
      </w:r>
      <w:r>
        <w:rPr>
          <w:rFonts w:cs="Arial"/>
        </w:rPr>
        <w:t xml:space="preserve">the company put a lot of emphasis on data analytics to inform its business decisions and improve operational efficiency. </w:t>
      </w:r>
      <w:r w:rsidR="00E60ADE">
        <w:rPr>
          <w:rFonts w:cs="Arial"/>
        </w:rPr>
        <w:t>The o</w:t>
      </w:r>
      <w:r>
        <w:rPr>
          <w:rFonts w:cs="Arial"/>
        </w:rPr>
        <w:t>rganization</w:t>
      </w:r>
      <w:r w:rsidR="00E60ADE">
        <w:rPr>
          <w:rFonts w:cs="Arial"/>
        </w:rPr>
        <w:t xml:space="preserve"> collect and store huge quantities of data on customer behaviour, order volumes, delivery times, and performance which are then analysed to identify trends, patterns, and opportunities. By evaluating this data Deliveroo can take more precisely decisions related to pricing strategies, menu options, delivery routes, and services. </w:t>
      </w:r>
    </w:p>
    <w:p w14:paraId="3028CDBB" w14:textId="77777777" w:rsidR="00E60ADE" w:rsidRDefault="00E60ADE" w:rsidP="00003AB1">
      <w:pPr>
        <w:spacing w:line="240" w:lineRule="atLeast"/>
        <w:jc w:val="both"/>
        <w:rPr>
          <w:rFonts w:cs="Arial"/>
        </w:rPr>
      </w:pPr>
    </w:p>
    <w:p w14:paraId="11EAB368" w14:textId="5E41E5DC" w:rsidR="00E60ADE" w:rsidRDefault="00E60ADE" w:rsidP="00003AB1">
      <w:pPr>
        <w:spacing w:line="240" w:lineRule="atLeast"/>
        <w:jc w:val="both"/>
        <w:rPr>
          <w:rFonts w:cs="Arial"/>
        </w:rPr>
      </w:pPr>
      <w:r w:rsidRPr="002A4DBC">
        <w:rPr>
          <w:rFonts w:cs="Arial"/>
          <w:u w:val="single"/>
        </w:rPr>
        <w:t>Knowledge sharing platforms:</w:t>
      </w:r>
      <w:r>
        <w:rPr>
          <w:rFonts w:cs="Arial"/>
        </w:rPr>
        <w:t xml:space="preserve"> Deliveroo invest in internal knowledge sharing platforms to facilitate collaboration and communication among departments. These systems allow staff </w:t>
      </w:r>
      <w:r w:rsidR="002A4DBC">
        <w:rPr>
          <w:rFonts w:cs="Arial"/>
        </w:rPr>
        <w:t>members to share ideas, best practices also access to relevant information in an easy way. By acquiring a knowledge sharing culture, the company ensures that important insights are in contact across the company.</w:t>
      </w:r>
    </w:p>
    <w:p w14:paraId="4C2F72AA" w14:textId="77777777" w:rsidR="002A4DBC" w:rsidRDefault="002A4DBC" w:rsidP="00003AB1">
      <w:pPr>
        <w:spacing w:line="240" w:lineRule="atLeast"/>
        <w:jc w:val="both"/>
        <w:rPr>
          <w:rFonts w:cs="Arial"/>
        </w:rPr>
      </w:pPr>
    </w:p>
    <w:p w14:paraId="0FBDDD65" w14:textId="17599795" w:rsidR="002A4DBC" w:rsidRDefault="002A4DBC" w:rsidP="00003AB1">
      <w:pPr>
        <w:spacing w:line="240" w:lineRule="atLeast"/>
        <w:jc w:val="both"/>
        <w:rPr>
          <w:rFonts w:cs="Arial"/>
        </w:rPr>
      </w:pPr>
      <w:r w:rsidRPr="00E737EF">
        <w:rPr>
          <w:rFonts w:cs="Arial"/>
          <w:u w:val="single"/>
        </w:rPr>
        <w:t>Customer feedback analysis</w:t>
      </w:r>
      <w:r w:rsidR="00E737EF" w:rsidRPr="00E737EF">
        <w:rPr>
          <w:rFonts w:cs="Arial"/>
          <w:u w:val="single"/>
        </w:rPr>
        <w:t>:</w:t>
      </w:r>
      <w:r w:rsidR="00E737EF">
        <w:rPr>
          <w:rFonts w:cs="Arial"/>
        </w:rPr>
        <w:t xml:space="preserve"> review and feedback are important for the company success. Covering and analysing customer reviews it let organization to identify areas of improvement, provide a better customer service and build brand loyalty.</w:t>
      </w:r>
    </w:p>
    <w:p w14:paraId="75BC863B" w14:textId="77777777" w:rsidR="00E737EF" w:rsidRDefault="00E737EF" w:rsidP="00003AB1">
      <w:pPr>
        <w:spacing w:line="240" w:lineRule="atLeast"/>
        <w:jc w:val="both"/>
        <w:rPr>
          <w:rFonts w:cs="Arial"/>
        </w:rPr>
      </w:pPr>
    </w:p>
    <w:p w14:paraId="483403EF" w14:textId="7BA2A6B4" w:rsidR="00E737EF" w:rsidRDefault="00CA1321" w:rsidP="00003AB1">
      <w:pPr>
        <w:spacing w:line="240" w:lineRule="atLeast"/>
        <w:jc w:val="both"/>
        <w:rPr>
          <w:rFonts w:cs="Arial"/>
        </w:rPr>
      </w:pPr>
      <w:r w:rsidRPr="00CA1321">
        <w:rPr>
          <w:rFonts w:cs="Arial"/>
          <w:u w:val="single"/>
        </w:rPr>
        <w:lastRenderedPageBreak/>
        <w:t xml:space="preserve">Supplier relationship management: </w:t>
      </w:r>
      <w:r>
        <w:rPr>
          <w:rFonts w:cs="Arial"/>
        </w:rPr>
        <w:t xml:space="preserve">Deliveroo keep a strong relationship with their partners and suppliers. With </w:t>
      </w:r>
      <w:r w:rsidR="00FF41DE">
        <w:rPr>
          <w:rFonts w:cs="Arial"/>
        </w:rPr>
        <w:t>an</w:t>
      </w:r>
      <w:r>
        <w:rPr>
          <w:rFonts w:cs="Arial"/>
        </w:rPr>
        <w:t xml:space="preserve"> </w:t>
      </w:r>
      <w:r w:rsidR="00FF41DE">
        <w:rPr>
          <w:rFonts w:cs="Arial"/>
        </w:rPr>
        <w:t>efficient supplier relationship management (SRM) practice</w:t>
      </w:r>
      <w:r>
        <w:rPr>
          <w:rFonts w:cs="Arial"/>
        </w:rPr>
        <w:t>, the company ensures timely deliveries, quality food products, and beneficial terms for its partners. By boosting a mutual profitable condition with suppliers, organization reduce costs, efficient activities and expand its services.</w:t>
      </w:r>
    </w:p>
    <w:p w14:paraId="27408DDC" w14:textId="77777777" w:rsidR="00CA1321" w:rsidRDefault="00CA1321" w:rsidP="00003AB1">
      <w:pPr>
        <w:spacing w:line="240" w:lineRule="atLeast"/>
        <w:jc w:val="both"/>
        <w:rPr>
          <w:rFonts w:cs="Arial"/>
        </w:rPr>
      </w:pPr>
    </w:p>
    <w:p w14:paraId="12EB2FFF" w14:textId="795028E3" w:rsidR="00C93903" w:rsidRDefault="00133CD1" w:rsidP="00003AB1">
      <w:pPr>
        <w:spacing w:line="240" w:lineRule="atLeast"/>
        <w:jc w:val="both"/>
        <w:rPr>
          <w:rFonts w:cs="Arial"/>
        </w:rPr>
      </w:pPr>
      <w:r w:rsidRPr="00133CD1">
        <w:rPr>
          <w:rFonts w:cs="Arial"/>
          <w:u w:val="single"/>
        </w:rPr>
        <w:t xml:space="preserve">Training and development programs: </w:t>
      </w:r>
      <w:r>
        <w:rPr>
          <w:rFonts w:cs="Arial"/>
        </w:rPr>
        <w:t>Deliveroo invest</w:t>
      </w:r>
      <w:r w:rsidR="00856194">
        <w:rPr>
          <w:rFonts w:cs="Arial"/>
        </w:rPr>
        <w:t xml:space="preserve"> in</w:t>
      </w:r>
      <w:r>
        <w:rPr>
          <w:rFonts w:cs="Arial"/>
        </w:rPr>
        <w:t xml:space="preserve"> </w:t>
      </w:r>
      <w:r w:rsidR="00856194">
        <w:rPr>
          <w:rFonts w:cs="Arial"/>
        </w:rPr>
        <w:t>training and development programs</w:t>
      </w:r>
      <w:r w:rsidR="00E80786">
        <w:rPr>
          <w:rFonts w:cs="Arial"/>
        </w:rPr>
        <w:t xml:space="preserve"> to skill up its employee according to their roles. By implementing training </w:t>
      </w:r>
      <w:r w:rsidR="00C93903">
        <w:rPr>
          <w:rFonts w:cs="Arial"/>
        </w:rPr>
        <w:t>opportunities,</w:t>
      </w:r>
      <w:r w:rsidR="00E80786">
        <w:rPr>
          <w:rFonts w:cs="Arial"/>
        </w:rPr>
        <w:t xml:space="preserve"> </w:t>
      </w:r>
      <w:proofErr w:type="spellStart"/>
      <w:r w:rsidR="006027B1">
        <w:rPr>
          <w:rFonts w:cs="Arial"/>
        </w:rPr>
        <w:t>x</w:t>
      </w:r>
      <w:r w:rsidR="00E80786">
        <w:rPr>
          <w:rFonts w:cs="Arial"/>
        </w:rPr>
        <w:t>the</w:t>
      </w:r>
      <w:proofErr w:type="spellEnd"/>
      <w:r w:rsidR="00E80786">
        <w:rPr>
          <w:rFonts w:cs="Arial"/>
        </w:rPr>
        <w:t xml:space="preserve"> company ensures that its operations keep up to date with the industry trends, technology advancements and new ideas of innovation</w:t>
      </w:r>
      <w:r w:rsidR="00C93903">
        <w:rPr>
          <w:rFonts w:cs="Arial"/>
        </w:rPr>
        <w:t xml:space="preserve"> also engage the employee with the company mindset.</w:t>
      </w:r>
    </w:p>
    <w:p w14:paraId="170C05B4" w14:textId="77777777" w:rsidR="00C93903" w:rsidRDefault="00C93903" w:rsidP="00003AB1">
      <w:pPr>
        <w:spacing w:line="240" w:lineRule="atLeast"/>
        <w:jc w:val="both"/>
        <w:rPr>
          <w:rFonts w:cs="Arial"/>
        </w:rPr>
      </w:pPr>
    </w:p>
    <w:p w14:paraId="2A8098FF" w14:textId="0CEBED49" w:rsidR="00696492" w:rsidRDefault="00C93903" w:rsidP="00003AB1">
      <w:pPr>
        <w:spacing w:line="240" w:lineRule="atLeast"/>
        <w:jc w:val="both"/>
        <w:rPr>
          <w:rFonts w:cs="Arial"/>
        </w:rPr>
      </w:pPr>
      <w:r w:rsidRPr="00C93903">
        <w:rPr>
          <w:rFonts w:cs="Arial"/>
          <w:u w:val="single"/>
        </w:rPr>
        <w:t xml:space="preserve">Risk management strategies: </w:t>
      </w:r>
      <w:r>
        <w:rPr>
          <w:rFonts w:cs="Arial"/>
        </w:rPr>
        <w:t>the organization continuously identify and mitigates ris</w:t>
      </w:r>
      <w:r w:rsidR="00FF41DE">
        <w:rPr>
          <w:rFonts w:cs="Arial"/>
        </w:rPr>
        <w:t xml:space="preserve">ks that could have an impact in organizations activities and reputation. From cybersecurity threats to compliance </w:t>
      </w:r>
      <w:r w:rsidR="00696492">
        <w:rPr>
          <w:rFonts w:cs="Arial"/>
        </w:rPr>
        <w:t xml:space="preserve">issues, the company apply risk management strategies to protect business interest and customer data. </w:t>
      </w:r>
    </w:p>
    <w:p w14:paraId="46DC91C5" w14:textId="77777777" w:rsidR="00696492" w:rsidRDefault="00696492" w:rsidP="00003AB1">
      <w:pPr>
        <w:spacing w:line="240" w:lineRule="atLeast"/>
        <w:jc w:val="both"/>
        <w:rPr>
          <w:rFonts w:cs="Arial"/>
        </w:rPr>
      </w:pPr>
    </w:p>
    <w:p w14:paraId="717AB097" w14:textId="3245C93C" w:rsidR="00CA1321" w:rsidRPr="00C93903" w:rsidRDefault="00696492" w:rsidP="00003AB1">
      <w:pPr>
        <w:spacing w:line="240" w:lineRule="atLeast"/>
        <w:jc w:val="both"/>
        <w:rPr>
          <w:rFonts w:cs="Arial"/>
        </w:rPr>
      </w:pPr>
      <w:r w:rsidRPr="00696492">
        <w:rPr>
          <w:rFonts w:cs="Arial"/>
          <w:u w:val="single"/>
        </w:rPr>
        <w:t>Technology integration</w:t>
      </w:r>
      <w:r>
        <w:rPr>
          <w:rFonts w:cs="Arial"/>
        </w:rPr>
        <w:t>:</w:t>
      </w:r>
      <w:r w:rsidR="00856194" w:rsidRPr="00C93903">
        <w:rPr>
          <w:rFonts w:cs="Arial"/>
        </w:rPr>
        <w:t xml:space="preserve"> </w:t>
      </w:r>
      <w:r>
        <w:rPr>
          <w:rFonts w:cs="Arial"/>
        </w:rPr>
        <w:t xml:space="preserve">in modern times technology has a huge importance, more in a company that the main tool of communication and workflow is through application. For this </w:t>
      </w:r>
      <w:r w:rsidR="005B774B">
        <w:rPr>
          <w:rFonts w:cs="Arial"/>
        </w:rPr>
        <w:t>reason,</w:t>
      </w:r>
      <w:r>
        <w:rPr>
          <w:rFonts w:cs="Arial"/>
        </w:rPr>
        <w:t xml:space="preserve"> Deliveroo continuously </w:t>
      </w:r>
      <w:r w:rsidR="005B774B">
        <w:rPr>
          <w:rFonts w:cs="Arial"/>
        </w:rPr>
        <w:t xml:space="preserve">invest in technology innovation to compete and stay ahead of competitors, from app developments to advanced logistics algorithms </w:t>
      </w:r>
      <w:r w:rsidR="003513B8">
        <w:rPr>
          <w:rFonts w:cs="Arial"/>
        </w:rPr>
        <w:t>(Parker, 2023).</w:t>
      </w:r>
    </w:p>
    <w:p w14:paraId="4850A074" w14:textId="77777777" w:rsidR="00FE7946" w:rsidRPr="00FE7946" w:rsidRDefault="00FE7946" w:rsidP="006C5F11">
      <w:pPr>
        <w:spacing w:line="240" w:lineRule="atLeast"/>
        <w:jc w:val="both"/>
        <w:rPr>
          <w:rFonts w:cs="Arial"/>
        </w:rPr>
      </w:pPr>
    </w:p>
    <w:p w14:paraId="659883B7" w14:textId="77777777" w:rsidR="00E60ADE" w:rsidRPr="00FE7946" w:rsidRDefault="00E60ADE" w:rsidP="006C5F11">
      <w:pPr>
        <w:spacing w:line="240" w:lineRule="atLeast"/>
        <w:jc w:val="both"/>
        <w:rPr>
          <w:rFonts w:cs="Arial"/>
        </w:rPr>
      </w:pPr>
    </w:p>
    <w:p w14:paraId="255CD0DF" w14:textId="3362008B" w:rsidR="00FE7946" w:rsidRDefault="00FE7946" w:rsidP="006C5F11">
      <w:pPr>
        <w:pStyle w:val="Heading1"/>
      </w:pPr>
      <w:bookmarkStart w:id="4" w:name="_Toc165607214"/>
      <w:r w:rsidRPr="00FE7946">
        <w:t xml:space="preserve">4. </w:t>
      </w:r>
      <w:r w:rsidR="005B774B">
        <w:t>why? And benefits to participate in Knowledge management</w:t>
      </w:r>
      <w:r w:rsidR="00A027B9">
        <w:t xml:space="preserve"> </w:t>
      </w:r>
      <w:proofErr w:type="gramStart"/>
      <w:r w:rsidR="00A027B9">
        <w:t>project</w:t>
      </w:r>
      <w:bookmarkEnd w:id="4"/>
      <w:proofErr w:type="gramEnd"/>
    </w:p>
    <w:p w14:paraId="2EE68781" w14:textId="77777777" w:rsidR="00FE7946" w:rsidRDefault="00FE7946" w:rsidP="006C5F11">
      <w:pPr>
        <w:spacing w:line="240" w:lineRule="atLeast"/>
        <w:jc w:val="both"/>
      </w:pPr>
    </w:p>
    <w:p w14:paraId="25A9890B" w14:textId="69893654" w:rsidR="00F732E5" w:rsidRDefault="00A027B9" w:rsidP="006C5F11">
      <w:pPr>
        <w:spacing w:line="240" w:lineRule="atLeast"/>
        <w:jc w:val="both"/>
        <w:rPr>
          <w:rFonts w:cs="Arial"/>
        </w:rPr>
      </w:pPr>
      <w:r>
        <w:rPr>
          <w:rFonts w:cs="Arial"/>
        </w:rPr>
        <w:t>Participate in knowledge management activities is essential for modern companies, including Deliveroo. Reward employees, customers, restaurants/supermarkets partners, and Deliveroo riders to engage in knowledge sharing and collaboration can be beneficial for the company in plenty of aspects</w:t>
      </w:r>
      <w:r w:rsidR="0037674B">
        <w:rPr>
          <w:rFonts w:cs="Arial"/>
        </w:rPr>
        <w:t xml:space="preserve"> (Hill, 2023)</w:t>
      </w:r>
    </w:p>
    <w:p w14:paraId="3D038FF2" w14:textId="77777777" w:rsidR="00F732E5" w:rsidRDefault="00F732E5" w:rsidP="006C5F11">
      <w:pPr>
        <w:spacing w:line="240" w:lineRule="atLeast"/>
        <w:jc w:val="both"/>
        <w:rPr>
          <w:rFonts w:cs="Arial"/>
        </w:rPr>
      </w:pPr>
    </w:p>
    <w:p w14:paraId="7F2393FD" w14:textId="1DF2548E" w:rsidR="00F732E5" w:rsidRDefault="00F732E5" w:rsidP="006C5F11">
      <w:pPr>
        <w:spacing w:line="240" w:lineRule="atLeast"/>
        <w:jc w:val="both"/>
        <w:rPr>
          <w:rFonts w:cs="Arial"/>
        </w:rPr>
      </w:pPr>
      <w:r>
        <w:rPr>
          <w:rFonts w:cs="Arial"/>
        </w:rPr>
        <w:t>Below are some incentives for stakeholders to participate in knowledge management activities, why it is important for the Deliveroo company to invest in knowledge projects.</w:t>
      </w:r>
    </w:p>
    <w:p w14:paraId="003491BC" w14:textId="77777777" w:rsidR="00F732E5" w:rsidRDefault="00F732E5" w:rsidP="006C5F11">
      <w:pPr>
        <w:spacing w:line="240" w:lineRule="atLeast"/>
        <w:jc w:val="both"/>
        <w:rPr>
          <w:rFonts w:cs="Arial"/>
        </w:rPr>
      </w:pPr>
    </w:p>
    <w:p w14:paraId="1D246A1E" w14:textId="7DB55E14" w:rsidR="00F732E5" w:rsidRPr="00F732E5" w:rsidRDefault="00F732E5" w:rsidP="006C5F11">
      <w:pPr>
        <w:spacing w:line="240" w:lineRule="atLeast"/>
        <w:jc w:val="both"/>
        <w:rPr>
          <w:rFonts w:cs="Arial"/>
          <w:b/>
          <w:bCs/>
        </w:rPr>
      </w:pPr>
      <w:r w:rsidRPr="00F732E5">
        <w:rPr>
          <w:rFonts w:cs="Arial"/>
          <w:b/>
          <w:bCs/>
        </w:rPr>
        <w:t>Employees</w:t>
      </w:r>
      <w:r w:rsidR="0074007C">
        <w:rPr>
          <w:rFonts w:cs="Arial"/>
          <w:b/>
          <w:bCs/>
        </w:rPr>
        <w:t xml:space="preserve"> </w:t>
      </w:r>
    </w:p>
    <w:p w14:paraId="78301CFD" w14:textId="77777777" w:rsidR="00F732E5" w:rsidRDefault="00F732E5" w:rsidP="006C5F11">
      <w:pPr>
        <w:spacing w:line="240" w:lineRule="atLeast"/>
        <w:jc w:val="both"/>
        <w:rPr>
          <w:rFonts w:cs="Arial"/>
        </w:rPr>
      </w:pPr>
    </w:p>
    <w:p w14:paraId="4EE9C8DF" w14:textId="2470882A" w:rsidR="00F732E5" w:rsidRDefault="00F732E5" w:rsidP="006C5F11">
      <w:pPr>
        <w:spacing w:line="240" w:lineRule="atLeast"/>
        <w:jc w:val="both"/>
        <w:rPr>
          <w:rFonts w:cs="Arial"/>
        </w:rPr>
      </w:pPr>
      <w:r>
        <w:rPr>
          <w:rFonts w:cs="Arial"/>
        </w:rPr>
        <w:t>Incentives</w:t>
      </w:r>
    </w:p>
    <w:p w14:paraId="153466B9" w14:textId="6D3C331E" w:rsidR="00F732E5" w:rsidRDefault="00F732E5" w:rsidP="00F732E5">
      <w:pPr>
        <w:pStyle w:val="ListParagraph"/>
        <w:numPr>
          <w:ilvl w:val="0"/>
          <w:numId w:val="10"/>
        </w:numPr>
        <w:spacing w:line="240" w:lineRule="atLeast"/>
        <w:jc w:val="both"/>
        <w:rPr>
          <w:rFonts w:cs="Arial"/>
        </w:rPr>
      </w:pPr>
      <w:r>
        <w:rPr>
          <w:rFonts w:cs="Arial"/>
        </w:rPr>
        <w:t xml:space="preserve">Recognition and rewards: Deliveroo can incentive employee’s contributions by include bonuses, promotions, public recognition to show them they are </w:t>
      </w:r>
      <w:r w:rsidR="002B1370">
        <w:rPr>
          <w:rFonts w:cs="Arial"/>
        </w:rPr>
        <w:t>a</w:t>
      </w:r>
      <w:r>
        <w:rPr>
          <w:rFonts w:cs="Arial"/>
        </w:rPr>
        <w:t xml:space="preserve"> valuable active for the company. </w:t>
      </w:r>
    </w:p>
    <w:p w14:paraId="00FF7868" w14:textId="70AF7B1D" w:rsidR="00F732E5" w:rsidRDefault="002B1370" w:rsidP="00F732E5">
      <w:pPr>
        <w:pStyle w:val="ListParagraph"/>
        <w:numPr>
          <w:ilvl w:val="0"/>
          <w:numId w:val="10"/>
        </w:numPr>
        <w:spacing w:line="240" w:lineRule="atLeast"/>
        <w:jc w:val="both"/>
        <w:rPr>
          <w:rFonts w:cs="Arial"/>
        </w:rPr>
      </w:pPr>
      <w:r>
        <w:rPr>
          <w:rFonts w:cs="Arial"/>
        </w:rPr>
        <w:t>Professional development opportunities: company can provide professional growth and skill development. By let them engage with collaborative project, employees can expand their knowledge and network, gain experiences that can help them to their career advancement.</w:t>
      </w:r>
    </w:p>
    <w:p w14:paraId="630E397F" w14:textId="5698BEDD" w:rsidR="00F732E5" w:rsidRDefault="002B1370" w:rsidP="00F732E5">
      <w:pPr>
        <w:pStyle w:val="ListParagraph"/>
        <w:numPr>
          <w:ilvl w:val="0"/>
          <w:numId w:val="10"/>
        </w:numPr>
        <w:spacing w:line="240" w:lineRule="atLeast"/>
        <w:jc w:val="both"/>
        <w:rPr>
          <w:rFonts w:cs="Arial"/>
        </w:rPr>
      </w:pPr>
      <w:r>
        <w:rPr>
          <w:rFonts w:cs="Arial"/>
        </w:rPr>
        <w:t>Employee satisfaction: by implementing this knowledge management can increase efficiency and productivity at workplace, when workers feel empowered and feel they are part of company decisions are more likely to be motivated.</w:t>
      </w:r>
    </w:p>
    <w:p w14:paraId="5365D0AC" w14:textId="77777777" w:rsidR="002B1370" w:rsidRDefault="002B1370" w:rsidP="002B1370">
      <w:pPr>
        <w:spacing w:line="240" w:lineRule="atLeast"/>
        <w:jc w:val="both"/>
        <w:rPr>
          <w:rFonts w:cs="Arial"/>
        </w:rPr>
      </w:pPr>
    </w:p>
    <w:p w14:paraId="02F70C6F" w14:textId="77777777" w:rsidR="002B1370" w:rsidRDefault="002B1370" w:rsidP="002B1370">
      <w:pPr>
        <w:spacing w:line="240" w:lineRule="atLeast"/>
        <w:jc w:val="both"/>
        <w:rPr>
          <w:rFonts w:cs="Arial"/>
        </w:rPr>
      </w:pPr>
    </w:p>
    <w:p w14:paraId="7C76896F" w14:textId="77777777" w:rsidR="002B1370" w:rsidRDefault="002B1370" w:rsidP="002B1370">
      <w:pPr>
        <w:spacing w:line="240" w:lineRule="atLeast"/>
        <w:jc w:val="both"/>
        <w:rPr>
          <w:rFonts w:cs="Arial"/>
        </w:rPr>
      </w:pPr>
    </w:p>
    <w:p w14:paraId="1CE66EC3" w14:textId="1F04ADBA" w:rsidR="002B1370" w:rsidRDefault="002B1370" w:rsidP="002B1370">
      <w:pPr>
        <w:spacing w:line="240" w:lineRule="atLeast"/>
        <w:jc w:val="both"/>
        <w:rPr>
          <w:rFonts w:cs="Arial"/>
        </w:rPr>
      </w:pPr>
      <w:r>
        <w:rPr>
          <w:rFonts w:cs="Arial"/>
        </w:rPr>
        <w:lastRenderedPageBreak/>
        <w:t>Importance for Deliveroo</w:t>
      </w:r>
    </w:p>
    <w:p w14:paraId="44AB69DE" w14:textId="77777777" w:rsidR="0086177F" w:rsidRDefault="002B1370" w:rsidP="002B1370">
      <w:pPr>
        <w:spacing w:line="240" w:lineRule="atLeast"/>
        <w:jc w:val="both"/>
        <w:rPr>
          <w:rFonts w:cs="Arial"/>
        </w:rPr>
      </w:pPr>
      <w:r>
        <w:rPr>
          <w:rFonts w:cs="Arial"/>
        </w:rPr>
        <w:t xml:space="preserve">Investing in employee participation in KM activities is key for Deliveroo’s operations and success. By given to the employee the chance of decision – making </w:t>
      </w:r>
      <w:r w:rsidR="0086177F">
        <w:rPr>
          <w:rFonts w:cs="Arial"/>
        </w:rPr>
        <w:t>it will contribute to innovate ideas, improve processes, and drive business performance by other side also it will attract new talent and retain top employees.</w:t>
      </w:r>
    </w:p>
    <w:p w14:paraId="1F161F1D" w14:textId="77777777" w:rsidR="0086177F" w:rsidRDefault="0086177F" w:rsidP="002B1370">
      <w:pPr>
        <w:spacing w:line="240" w:lineRule="atLeast"/>
        <w:jc w:val="both"/>
        <w:rPr>
          <w:rFonts w:cs="Arial"/>
        </w:rPr>
      </w:pPr>
    </w:p>
    <w:p w14:paraId="6E2E32E0" w14:textId="77777777" w:rsidR="0086177F" w:rsidRDefault="0086177F" w:rsidP="002B1370">
      <w:pPr>
        <w:spacing w:line="240" w:lineRule="atLeast"/>
        <w:jc w:val="both"/>
        <w:rPr>
          <w:rFonts w:cs="Arial"/>
        </w:rPr>
      </w:pPr>
    </w:p>
    <w:p w14:paraId="631C3656" w14:textId="4D09CE53" w:rsidR="002B1370" w:rsidRPr="0086177F" w:rsidRDefault="0086177F" w:rsidP="002B1370">
      <w:pPr>
        <w:spacing w:line="240" w:lineRule="atLeast"/>
        <w:jc w:val="both"/>
        <w:rPr>
          <w:rFonts w:cs="Arial"/>
          <w:b/>
          <w:bCs/>
        </w:rPr>
      </w:pPr>
      <w:r w:rsidRPr="0086177F">
        <w:rPr>
          <w:rFonts w:cs="Arial"/>
          <w:b/>
          <w:bCs/>
        </w:rPr>
        <w:t xml:space="preserve">Customers </w:t>
      </w:r>
    </w:p>
    <w:p w14:paraId="32702E18" w14:textId="77777777" w:rsidR="00F732E5" w:rsidRDefault="00F732E5" w:rsidP="006C5F11">
      <w:pPr>
        <w:spacing w:line="240" w:lineRule="atLeast"/>
        <w:jc w:val="both"/>
        <w:rPr>
          <w:rFonts w:cs="Arial"/>
        </w:rPr>
      </w:pPr>
    </w:p>
    <w:p w14:paraId="4B3F6280" w14:textId="75044EB0" w:rsidR="0086177F" w:rsidRDefault="0086177F" w:rsidP="006C5F11">
      <w:pPr>
        <w:spacing w:line="240" w:lineRule="atLeast"/>
        <w:jc w:val="both"/>
        <w:rPr>
          <w:rFonts w:cs="Arial"/>
        </w:rPr>
      </w:pPr>
      <w:r>
        <w:rPr>
          <w:rFonts w:cs="Arial"/>
        </w:rPr>
        <w:t>Incentives</w:t>
      </w:r>
    </w:p>
    <w:p w14:paraId="34F8C5C3" w14:textId="6F6432D5" w:rsidR="0086177F" w:rsidRDefault="0086177F" w:rsidP="0086177F">
      <w:pPr>
        <w:pStyle w:val="ListParagraph"/>
        <w:numPr>
          <w:ilvl w:val="0"/>
          <w:numId w:val="10"/>
        </w:numPr>
        <w:spacing w:line="240" w:lineRule="atLeast"/>
        <w:jc w:val="both"/>
        <w:rPr>
          <w:rFonts w:cs="Arial"/>
        </w:rPr>
      </w:pPr>
      <w:r>
        <w:rPr>
          <w:rFonts w:cs="Arial"/>
        </w:rPr>
        <w:t>Improve</w:t>
      </w:r>
      <w:r w:rsidR="009F5C94">
        <w:rPr>
          <w:rFonts w:cs="Arial"/>
        </w:rPr>
        <w:t xml:space="preserve"> customer service quality: customer is the main factor in KM due to feedback, reviews, and ratings Deliveroo can improve the quality of service. By sharing their preferences, experiences, and suggestions, customers can have some influence on restaurants/ supermarkets offering, delivery time, and overall service standards.</w:t>
      </w:r>
    </w:p>
    <w:p w14:paraId="60DD9308" w14:textId="1CD7D331" w:rsidR="009F5C94" w:rsidRDefault="009F5C94" w:rsidP="0086177F">
      <w:pPr>
        <w:pStyle w:val="ListParagraph"/>
        <w:numPr>
          <w:ilvl w:val="0"/>
          <w:numId w:val="10"/>
        </w:numPr>
        <w:spacing w:line="240" w:lineRule="atLeast"/>
        <w:jc w:val="both"/>
        <w:rPr>
          <w:rFonts w:cs="Arial"/>
        </w:rPr>
      </w:pPr>
      <w:r>
        <w:rPr>
          <w:rFonts w:cs="Arial"/>
        </w:rPr>
        <w:t xml:space="preserve">Personalized recommendations: Deliveroo platforms can provide a personalized recommendation to customer who are in constant contact with the application. Provide offers based on preferences, favourites restaurants/supermarkets, customer can enjoy more </w:t>
      </w:r>
      <w:r w:rsidR="00CE3D98">
        <w:rPr>
          <w:rFonts w:cs="Arial"/>
        </w:rPr>
        <w:t>the experience.</w:t>
      </w:r>
    </w:p>
    <w:p w14:paraId="56C1027F" w14:textId="77777777" w:rsidR="00CE3D98" w:rsidRDefault="00CE3D98" w:rsidP="00CE3D98">
      <w:pPr>
        <w:spacing w:line="240" w:lineRule="atLeast"/>
        <w:jc w:val="both"/>
        <w:rPr>
          <w:rFonts w:cs="Arial"/>
        </w:rPr>
      </w:pPr>
    </w:p>
    <w:p w14:paraId="564EDDBA" w14:textId="1F87ED4E" w:rsidR="00CE3D98" w:rsidRDefault="00CE3D98" w:rsidP="00CE3D98">
      <w:pPr>
        <w:spacing w:line="240" w:lineRule="atLeast"/>
        <w:jc w:val="both"/>
        <w:rPr>
          <w:rFonts w:cs="Arial"/>
        </w:rPr>
      </w:pPr>
      <w:r>
        <w:rPr>
          <w:rFonts w:cs="Arial"/>
        </w:rPr>
        <w:t>Importance for Deliveroo</w:t>
      </w:r>
    </w:p>
    <w:p w14:paraId="042C1E0B" w14:textId="1C2B469D" w:rsidR="00CE3D98" w:rsidRDefault="00CE3D98" w:rsidP="00CE3D98">
      <w:pPr>
        <w:spacing w:line="240" w:lineRule="atLeast"/>
        <w:jc w:val="both"/>
        <w:rPr>
          <w:rFonts w:cs="Arial"/>
        </w:rPr>
      </w:pPr>
      <w:r>
        <w:rPr>
          <w:rFonts w:cs="Arial"/>
        </w:rPr>
        <w:t>Customers are the main character in this industry for this reason understand their needs, preferences, feedback, reviews, behaviours patterns can let the organisation to offer an exclusive service and adapt to any changing demand, build a relationship with customers it let create loyalty, differentiate the company to other brands and customer satisfaction.</w:t>
      </w:r>
    </w:p>
    <w:p w14:paraId="43087ED8" w14:textId="77777777" w:rsidR="00CE3D98" w:rsidRDefault="00CE3D98" w:rsidP="00CE3D98">
      <w:pPr>
        <w:spacing w:line="240" w:lineRule="atLeast"/>
        <w:jc w:val="both"/>
        <w:rPr>
          <w:rFonts w:cs="Arial"/>
        </w:rPr>
      </w:pPr>
    </w:p>
    <w:p w14:paraId="5E54FCDD" w14:textId="77777777" w:rsidR="0074007C" w:rsidRDefault="0074007C" w:rsidP="00CE3D98">
      <w:pPr>
        <w:spacing w:line="240" w:lineRule="atLeast"/>
        <w:jc w:val="both"/>
        <w:rPr>
          <w:rFonts w:cs="Arial"/>
          <w:b/>
          <w:bCs/>
        </w:rPr>
      </w:pPr>
    </w:p>
    <w:p w14:paraId="1BD713BC" w14:textId="5EA9D023" w:rsidR="00CE3D98" w:rsidRPr="00CE3D98" w:rsidRDefault="00CE3D98" w:rsidP="00CE3D98">
      <w:pPr>
        <w:spacing w:line="240" w:lineRule="atLeast"/>
        <w:jc w:val="both"/>
        <w:rPr>
          <w:rFonts w:cs="Arial"/>
          <w:b/>
          <w:bCs/>
        </w:rPr>
      </w:pPr>
      <w:r w:rsidRPr="00CE3D98">
        <w:rPr>
          <w:rFonts w:cs="Arial"/>
          <w:b/>
          <w:bCs/>
        </w:rPr>
        <w:t>Restaurants/supermarkets</w:t>
      </w:r>
      <w:r w:rsidR="0074007C">
        <w:rPr>
          <w:rFonts w:cs="Arial"/>
          <w:b/>
          <w:bCs/>
        </w:rPr>
        <w:t xml:space="preserve"> </w:t>
      </w:r>
    </w:p>
    <w:p w14:paraId="5CE93D73" w14:textId="77777777" w:rsidR="00FE7946" w:rsidRDefault="00FE7946" w:rsidP="006C5F11">
      <w:pPr>
        <w:spacing w:line="240" w:lineRule="atLeast"/>
        <w:jc w:val="both"/>
        <w:rPr>
          <w:rFonts w:cs="Arial"/>
        </w:rPr>
      </w:pPr>
    </w:p>
    <w:p w14:paraId="1898A332" w14:textId="6A4F5843" w:rsidR="00CE3D98" w:rsidRDefault="00CE3D98" w:rsidP="006C5F11">
      <w:pPr>
        <w:spacing w:line="240" w:lineRule="atLeast"/>
        <w:jc w:val="both"/>
        <w:rPr>
          <w:rFonts w:cs="Arial"/>
        </w:rPr>
      </w:pPr>
      <w:r>
        <w:rPr>
          <w:rFonts w:cs="Arial"/>
        </w:rPr>
        <w:t>Incentives</w:t>
      </w:r>
    </w:p>
    <w:p w14:paraId="52A3D124" w14:textId="1D8C0D4B" w:rsidR="00CE3D98" w:rsidRDefault="007D110A" w:rsidP="00CE3D98">
      <w:pPr>
        <w:pStyle w:val="ListParagraph"/>
        <w:numPr>
          <w:ilvl w:val="0"/>
          <w:numId w:val="10"/>
        </w:numPr>
        <w:spacing w:line="240" w:lineRule="atLeast"/>
        <w:jc w:val="both"/>
        <w:rPr>
          <w:rFonts w:cs="Arial"/>
        </w:rPr>
      </w:pPr>
      <w:r>
        <w:rPr>
          <w:rFonts w:cs="Arial"/>
        </w:rPr>
        <w:t>Increased visibility and sales: restaurants/supermarkets can expand its brand and sales through Deliveroo app, by sharing menu updates, promotions, and offers, restaurants can reach a larger customer base and attract new ones to the establishment.</w:t>
      </w:r>
    </w:p>
    <w:p w14:paraId="4E7C93AF" w14:textId="36354016" w:rsidR="007D110A" w:rsidRDefault="007D110A" w:rsidP="00CE3D98">
      <w:pPr>
        <w:pStyle w:val="ListParagraph"/>
        <w:numPr>
          <w:ilvl w:val="0"/>
          <w:numId w:val="10"/>
        </w:numPr>
        <w:spacing w:line="240" w:lineRule="atLeast"/>
        <w:jc w:val="both"/>
        <w:rPr>
          <w:rFonts w:cs="Arial"/>
        </w:rPr>
      </w:pPr>
      <w:r>
        <w:rPr>
          <w:rFonts w:cs="Arial"/>
        </w:rPr>
        <w:t xml:space="preserve">Valuable insight data: by analysing order volumes, customer preferences partners can </w:t>
      </w:r>
      <w:r w:rsidR="009C6D8E">
        <w:rPr>
          <w:rFonts w:cs="Arial"/>
        </w:rPr>
        <w:t>inform</w:t>
      </w:r>
      <w:r>
        <w:rPr>
          <w:rFonts w:cs="Arial"/>
        </w:rPr>
        <w:t xml:space="preserve"> decisions, improve menu offers</w:t>
      </w:r>
      <w:r w:rsidR="009C6D8E">
        <w:rPr>
          <w:rFonts w:cs="Arial"/>
        </w:rPr>
        <w:t xml:space="preserve"> and improve business performance.</w:t>
      </w:r>
    </w:p>
    <w:p w14:paraId="55743E09" w14:textId="772B9F6F" w:rsidR="009C6D8E" w:rsidRDefault="009C6D8E" w:rsidP="00CE3D98">
      <w:pPr>
        <w:pStyle w:val="ListParagraph"/>
        <w:numPr>
          <w:ilvl w:val="0"/>
          <w:numId w:val="10"/>
        </w:numPr>
        <w:spacing w:line="240" w:lineRule="atLeast"/>
        <w:jc w:val="both"/>
        <w:rPr>
          <w:rFonts w:cs="Arial"/>
        </w:rPr>
      </w:pPr>
      <w:r>
        <w:rPr>
          <w:rFonts w:cs="Arial"/>
        </w:rPr>
        <w:t xml:space="preserve">Collaboration: collaborate with Deliveroo and sharing best practices with other partners can create a sense of community and boost relationships among </w:t>
      </w:r>
      <w:r w:rsidR="001923ED">
        <w:rPr>
          <w:rFonts w:cs="Arial"/>
        </w:rPr>
        <w:t>them.</w:t>
      </w:r>
    </w:p>
    <w:p w14:paraId="211E22D6" w14:textId="72B9FD78" w:rsidR="001923ED" w:rsidRDefault="001923ED" w:rsidP="001923ED">
      <w:pPr>
        <w:spacing w:line="240" w:lineRule="atLeast"/>
        <w:jc w:val="both"/>
        <w:rPr>
          <w:rFonts w:cs="Arial"/>
        </w:rPr>
      </w:pPr>
    </w:p>
    <w:p w14:paraId="3545BA72" w14:textId="48B22BB1" w:rsidR="001923ED" w:rsidRDefault="001923ED" w:rsidP="001923ED">
      <w:pPr>
        <w:spacing w:line="240" w:lineRule="atLeast"/>
        <w:jc w:val="both"/>
        <w:rPr>
          <w:rFonts w:cs="Arial"/>
        </w:rPr>
      </w:pPr>
      <w:r>
        <w:rPr>
          <w:rFonts w:cs="Arial"/>
        </w:rPr>
        <w:t xml:space="preserve">Importance for Deliveroo </w:t>
      </w:r>
    </w:p>
    <w:p w14:paraId="01519021" w14:textId="5D7A482A" w:rsidR="001923ED" w:rsidRDefault="001923ED" w:rsidP="001923ED">
      <w:pPr>
        <w:spacing w:line="240" w:lineRule="atLeast"/>
        <w:jc w:val="both"/>
        <w:rPr>
          <w:rFonts w:cs="Arial"/>
        </w:rPr>
      </w:pPr>
      <w:r>
        <w:rPr>
          <w:rFonts w:cs="Arial"/>
        </w:rPr>
        <w:t>Is important for the company build relationships with partners it will help to offer different culinary options to customers and being ahead of competitors in the market.</w:t>
      </w:r>
    </w:p>
    <w:p w14:paraId="304B201D" w14:textId="77777777" w:rsidR="001923ED" w:rsidRDefault="001923ED" w:rsidP="001923ED">
      <w:pPr>
        <w:spacing w:line="240" w:lineRule="atLeast"/>
        <w:jc w:val="both"/>
        <w:rPr>
          <w:rFonts w:cs="Arial"/>
        </w:rPr>
      </w:pPr>
    </w:p>
    <w:p w14:paraId="3BED2661" w14:textId="78B4A3CA" w:rsidR="001923ED" w:rsidRPr="001923ED" w:rsidRDefault="001923ED" w:rsidP="001923ED">
      <w:pPr>
        <w:spacing w:line="240" w:lineRule="atLeast"/>
        <w:jc w:val="both"/>
        <w:rPr>
          <w:rFonts w:cs="Arial"/>
          <w:b/>
          <w:bCs/>
        </w:rPr>
      </w:pPr>
      <w:r w:rsidRPr="001923ED">
        <w:rPr>
          <w:rFonts w:cs="Arial"/>
          <w:b/>
          <w:bCs/>
        </w:rPr>
        <w:t>Delivery riders</w:t>
      </w:r>
      <w:r w:rsidR="0074007C">
        <w:rPr>
          <w:rFonts w:cs="Arial"/>
          <w:b/>
          <w:bCs/>
        </w:rPr>
        <w:t xml:space="preserve"> </w:t>
      </w:r>
    </w:p>
    <w:p w14:paraId="7AE75099" w14:textId="77777777" w:rsidR="00FE7946" w:rsidRDefault="00FE7946" w:rsidP="006C5F11">
      <w:pPr>
        <w:spacing w:line="240" w:lineRule="atLeast"/>
        <w:jc w:val="both"/>
        <w:rPr>
          <w:rFonts w:cs="Arial"/>
        </w:rPr>
      </w:pPr>
    </w:p>
    <w:p w14:paraId="0062C0C6" w14:textId="187DB6BB" w:rsidR="001923ED" w:rsidRDefault="001923ED" w:rsidP="006C5F11">
      <w:pPr>
        <w:spacing w:line="240" w:lineRule="atLeast"/>
        <w:jc w:val="both"/>
        <w:rPr>
          <w:rFonts w:cs="Arial"/>
        </w:rPr>
      </w:pPr>
      <w:r>
        <w:rPr>
          <w:rFonts w:cs="Arial"/>
        </w:rPr>
        <w:t>Incentives</w:t>
      </w:r>
    </w:p>
    <w:p w14:paraId="7EBB6BB4" w14:textId="3CAC510B" w:rsidR="001923ED" w:rsidRDefault="001923ED" w:rsidP="001923ED">
      <w:pPr>
        <w:pStyle w:val="ListParagraph"/>
        <w:numPr>
          <w:ilvl w:val="0"/>
          <w:numId w:val="10"/>
        </w:numPr>
        <w:spacing w:line="240" w:lineRule="atLeast"/>
        <w:jc w:val="both"/>
        <w:rPr>
          <w:rFonts w:cs="Arial"/>
        </w:rPr>
      </w:pPr>
      <w:r>
        <w:rPr>
          <w:rFonts w:cs="Arial"/>
        </w:rPr>
        <w:t>Flexible timetable: riders can benefit from flexible work opportunities, incentives, and rewards. Deliveroo riders can access and share information, report issues, share feedback, and engaging with Deliveroo’s platform.</w:t>
      </w:r>
    </w:p>
    <w:p w14:paraId="60BCBB67" w14:textId="32FE1081" w:rsidR="001923ED" w:rsidRDefault="001923ED" w:rsidP="001923ED">
      <w:pPr>
        <w:pStyle w:val="ListParagraph"/>
        <w:numPr>
          <w:ilvl w:val="0"/>
          <w:numId w:val="10"/>
        </w:numPr>
        <w:spacing w:line="240" w:lineRule="atLeast"/>
        <w:jc w:val="both"/>
        <w:rPr>
          <w:rFonts w:cs="Arial"/>
        </w:rPr>
      </w:pPr>
      <w:r>
        <w:rPr>
          <w:rFonts w:cs="Arial"/>
        </w:rPr>
        <w:t xml:space="preserve">Performance recognition: </w:t>
      </w:r>
      <w:r w:rsidR="00E03D99">
        <w:rPr>
          <w:rFonts w:cs="Arial"/>
        </w:rPr>
        <w:t>recognizing and rewarding riders it will motivate them to perform at their best. These incentives it will lead to better services, high quality and exceed customer expectations.</w:t>
      </w:r>
    </w:p>
    <w:p w14:paraId="0799E04C" w14:textId="416D7D80" w:rsidR="00E03D99" w:rsidRDefault="00E03D99" w:rsidP="00E03D99">
      <w:pPr>
        <w:pStyle w:val="ListParagraph"/>
        <w:numPr>
          <w:ilvl w:val="0"/>
          <w:numId w:val="10"/>
        </w:numPr>
        <w:spacing w:line="240" w:lineRule="atLeast"/>
        <w:jc w:val="both"/>
        <w:rPr>
          <w:rFonts w:cs="Arial"/>
        </w:rPr>
      </w:pPr>
      <w:r>
        <w:rPr>
          <w:rFonts w:cs="Arial"/>
        </w:rPr>
        <w:t>Training program: providing tools and learning opportunities the organization can empower Deliveroo riders to in their roles and contribute to company’s success.</w:t>
      </w:r>
    </w:p>
    <w:p w14:paraId="2F12DDEF" w14:textId="77777777" w:rsidR="00E03D99" w:rsidRDefault="00E03D99" w:rsidP="00E03D99">
      <w:pPr>
        <w:spacing w:line="240" w:lineRule="atLeast"/>
        <w:jc w:val="both"/>
        <w:rPr>
          <w:rFonts w:cs="Arial"/>
        </w:rPr>
      </w:pPr>
    </w:p>
    <w:p w14:paraId="39E8DF06" w14:textId="77777777" w:rsidR="00E03D99" w:rsidRDefault="00E03D99" w:rsidP="00E03D99">
      <w:pPr>
        <w:spacing w:line="240" w:lineRule="atLeast"/>
        <w:jc w:val="both"/>
        <w:rPr>
          <w:rFonts w:cs="Arial"/>
        </w:rPr>
      </w:pPr>
    </w:p>
    <w:p w14:paraId="40709832" w14:textId="77777777" w:rsidR="00E03D99" w:rsidRDefault="00E03D99" w:rsidP="00E03D99">
      <w:pPr>
        <w:spacing w:line="240" w:lineRule="atLeast"/>
        <w:jc w:val="both"/>
        <w:rPr>
          <w:rFonts w:cs="Arial"/>
        </w:rPr>
      </w:pPr>
    </w:p>
    <w:p w14:paraId="10D48079" w14:textId="35C0CC76" w:rsidR="00E03D99" w:rsidRDefault="00E03D99" w:rsidP="00E03D99">
      <w:pPr>
        <w:spacing w:line="240" w:lineRule="atLeast"/>
        <w:jc w:val="both"/>
        <w:rPr>
          <w:rFonts w:cs="Arial"/>
        </w:rPr>
      </w:pPr>
      <w:r>
        <w:rPr>
          <w:rFonts w:cs="Arial"/>
        </w:rPr>
        <w:t>Importance for Deliveroo</w:t>
      </w:r>
    </w:p>
    <w:p w14:paraId="51036F82" w14:textId="61845AFB" w:rsidR="00E03D99" w:rsidRPr="00E03D99" w:rsidRDefault="00E03D99" w:rsidP="00E03D99">
      <w:pPr>
        <w:spacing w:line="240" w:lineRule="atLeast"/>
        <w:jc w:val="both"/>
        <w:rPr>
          <w:rFonts w:cs="Arial"/>
        </w:rPr>
      </w:pPr>
      <w:r>
        <w:rPr>
          <w:rFonts w:cs="Arial"/>
        </w:rPr>
        <w:t>Engaging riders is crucial for Deliveroo to optimize its delivery operations, ensure timely and accurate order fulfilment and maintain a strong network of reliable couriers. By given them power with knowledge, support, and resources</w:t>
      </w:r>
      <w:r w:rsidR="00281232">
        <w:rPr>
          <w:rFonts w:cs="Arial"/>
        </w:rPr>
        <w:t xml:space="preserve"> </w:t>
      </w:r>
      <w:r w:rsidR="0074007C">
        <w:rPr>
          <w:rFonts w:cs="Arial"/>
        </w:rPr>
        <w:t>riders it will lead to happier customers.</w:t>
      </w:r>
    </w:p>
    <w:p w14:paraId="170BE609" w14:textId="77777777" w:rsidR="00FE7946" w:rsidRPr="00FE7946" w:rsidRDefault="00FE7946" w:rsidP="006C5F11">
      <w:pPr>
        <w:spacing w:line="240" w:lineRule="atLeast"/>
        <w:jc w:val="both"/>
        <w:rPr>
          <w:rFonts w:cs="Arial"/>
        </w:rPr>
      </w:pPr>
    </w:p>
    <w:p w14:paraId="3E84A2D7" w14:textId="77777777" w:rsidR="00FE7946" w:rsidRPr="00FE7946" w:rsidRDefault="00FE7946" w:rsidP="006C5F11">
      <w:pPr>
        <w:spacing w:line="240" w:lineRule="atLeast"/>
        <w:jc w:val="both"/>
        <w:rPr>
          <w:rFonts w:cs="Arial"/>
        </w:rPr>
      </w:pPr>
    </w:p>
    <w:p w14:paraId="701464FB" w14:textId="77777777" w:rsidR="00FE7946" w:rsidRPr="00FE7946" w:rsidRDefault="00FE7946" w:rsidP="006C5F11">
      <w:pPr>
        <w:spacing w:line="240" w:lineRule="atLeast"/>
        <w:jc w:val="both"/>
        <w:rPr>
          <w:rFonts w:cs="Arial"/>
        </w:rPr>
      </w:pPr>
    </w:p>
    <w:p w14:paraId="5972F1DF" w14:textId="77777777" w:rsidR="00FE7946" w:rsidRPr="00FE7946" w:rsidRDefault="00FE7946" w:rsidP="006C5F11">
      <w:pPr>
        <w:spacing w:line="240" w:lineRule="atLeast"/>
        <w:jc w:val="both"/>
        <w:rPr>
          <w:rFonts w:cs="Arial"/>
        </w:rPr>
      </w:pPr>
    </w:p>
    <w:p w14:paraId="47A16E35" w14:textId="77777777" w:rsidR="00FE7946" w:rsidRPr="00FE7946" w:rsidRDefault="00FE7946" w:rsidP="006C5F11">
      <w:pPr>
        <w:spacing w:line="240" w:lineRule="atLeast"/>
        <w:jc w:val="both"/>
        <w:rPr>
          <w:rFonts w:cs="Arial"/>
        </w:rPr>
      </w:pPr>
    </w:p>
    <w:p w14:paraId="5F22F423" w14:textId="2DDFDE84" w:rsidR="00FE7946" w:rsidRPr="00EE30D5" w:rsidRDefault="00FE7946" w:rsidP="00EE30D5">
      <w:pPr>
        <w:pStyle w:val="Heading1"/>
      </w:pPr>
      <w:bookmarkStart w:id="5" w:name="_Toc165607215"/>
      <w:r w:rsidRPr="00FE7946">
        <w:t xml:space="preserve">5. </w:t>
      </w:r>
      <w:r w:rsidR="0049023B">
        <w:t>Challenges and opportunities of maximizing KM</w:t>
      </w:r>
      <w:bookmarkEnd w:id="5"/>
    </w:p>
    <w:p w14:paraId="5AFCBE5A" w14:textId="5B42D485" w:rsidR="00FE7946" w:rsidRDefault="0049023B" w:rsidP="006C5F11">
      <w:pPr>
        <w:spacing w:line="240" w:lineRule="atLeast"/>
        <w:jc w:val="both"/>
        <w:rPr>
          <w:rFonts w:cs="Arial"/>
        </w:rPr>
      </w:pPr>
      <w:r>
        <w:rPr>
          <w:rFonts w:cs="Arial"/>
        </w:rPr>
        <w:t xml:space="preserve">While an effective knowledge management can drive innovation, improve decision-making, and enhance operational efficiency also some challenges can overcome such as data security concerns, </w:t>
      </w:r>
      <w:r w:rsidR="00EE30D5">
        <w:rPr>
          <w:rFonts w:cs="Arial"/>
        </w:rPr>
        <w:t>resistance to changes, lack of user adoption, knowledge repository.</w:t>
      </w:r>
    </w:p>
    <w:p w14:paraId="3B725B3E" w14:textId="77777777" w:rsidR="00EE30D5" w:rsidRDefault="00EE30D5" w:rsidP="006C5F11">
      <w:pPr>
        <w:spacing w:line="240" w:lineRule="atLeast"/>
        <w:jc w:val="both"/>
        <w:rPr>
          <w:rFonts w:cs="Arial"/>
        </w:rPr>
      </w:pPr>
      <w:r>
        <w:rPr>
          <w:rFonts w:cs="Arial"/>
        </w:rPr>
        <w:t>Addressing and understanding these two concepts is essential for Deliveroo to capitalize opportunities and future challenges presented by knowledge management.</w:t>
      </w:r>
    </w:p>
    <w:p w14:paraId="3A062D80" w14:textId="77777777" w:rsidR="00EE30D5" w:rsidRDefault="00EE30D5" w:rsidP="006C5F11">
      <w:pPr>
        <w:spacing w:line="240" w:lineRule="atLeast"/>
        <w:jc w:val="both"/>
        <w:rPr>
          <w:rFonts w:cs="Arial"/>
        </w:rPr>
      </w:pPr>
    </w:p>
    <w:p w14:paraId="71FC99C8" w14:textId="309C4315" w:rsidR="00EE30D5" w:rsidRDefault="00EE30D5" w:rsidP="006C5F11">
      <w:pPr>
        <w:spacing w:line="240" w:lineRule="atLeast"/>
        <w:jc w:val="both"/>
        <w:rPr>
          <w:rFonts w:cs="Arial"/>
        </w:rPr>
      </w:pPr>
      <w:r>
        <w:rPr>
          <w:rFonts w:cs="Arial"/>
        </w:rPr>
        <w:t>Opportunities</w:t>
      </w:r>
    </w:p>
    <w:p w14:paraId="5526A8CF" w14:textId="77777777" w:rsidR="00EE30D5" w:rsidRDefault="00EE30D5" w:rsidP="006C5F11">
      <w:pPr>
        <w:spacing w:line="240" w:lineRule="atLeast"/>
        <w:jc w:val="both"/>
        <w:rPr>
          <w:rFonts w:cs="Arial"/>
        </w:rPr>
      </w:pPr>
    </w:p>
    <w:p w14:paraId="5BC8CBF6" w14:textId="013CF39B" w:rsidR="0049023B" w:rsidRDefault="00EE30D5" w:rsidP="00EE30D5">
      <w:pPr>
        <w:pStyle w:val="ListParagraph"/>
        <w:numPr>
          <w:ilvl w:val="0"/>
          <w:numId w:val="10"/>
        </w:numPr>
        <w:spacing w:line="240" w:lineRule="atLeast"/>
        <w:jc w:val="both"/>
        <w:rPr>
          <w:rFonts w:cs="Arial"/>
        </w:rPr>
      </w:pPr>
      <w:r>
        <w:rPr>
          <w:rFonts w:cs="Arial"/>
        </w:rPr>
        <w:t xml:space="preserve">Innovation and creativity: through </w:t>
      </w:r>
      <w:r w:rsidR="00680E37">
        <w:rPr>
          <w:rFonts w:cs="Arial"/>
        </w:rPr>
        <w:t>knowledge management system Deliveroo can share and collaborate knowledge that it will lead to a culture of innovation and creativity. Encouraging employees, customers, and partners to share ideas, best practices, and feedback, the organization can create new initiatives, product enhancements, and process improvements.</w:t>
      </w:r>
    </w:p>
    <w:p w14:paraId="22822DA3" w14:textId="77777777" w:rsidR="001F7516" w:rsidRDefault="00680E37" w:rsidP="00EE30D5">
      <w:pPr>
        <w:pStyle w:val="ListParagraph"/>
        <w:numPr>
          <w:ilvl w:val="0"/>
          <w:numId w:val="10"/>
        </w:numPr>
        <w:spacing w:line="240" w:lineRule="atLeast"/>
        <w:jc w:val="both"/>
        <w:rPr>
          <w:rFonts w:cs="Arial"/>
        </w:rPr>
      </w:pPr>
      <w:r>
        <w:rPr>
          <w:rFonts w:cs="Arial"/>
        </w:rPr>
        <w:t>Decision making:</w:t>
      </w:r>
      <w:r w:rsidR="002E466B">
        <w:rPr>
          <w:rFonts w:cs="Arial"/>
        </w:rPr>
        <w:t xml:space="preserve"> a good functioning KM can provide Deliveroo </w:t>
      </w:r>
      <w:r w:rsidR="001F7516">
        <w:rPr>
          <w:rFonts w:cs="Arial"/>
        </w:rPr>
        <w:t>access to real time data and insights that support informed decision making to all departments and make strategic decisions that drive businesses to growth and innovation.</w:t>
      </w:r>
    </w:p>
    <w:p w14:paraId="118B15FD" w14:textId="14C9EBFF" w:rsidR="00680E37" w:rsidRDefault="001F7516" w:rsidP="00EE30D5">
      <w:pPr>
        <w:pStyle w:val="ListParagraph"/>
        <w:numPr>
          <w:ilvl w:val="0"/>
          <w:numId w:val="10"/>
        </w:numPr>
        <w:spacing w:line="240" w:lineRule="atLeast"/>
        <w:jc w:val="both"/>
        <w:rPr>
          <w:rFonts w:cs="Arial"/>
        </w:rPr>
      </w:pPr>
      <w:r>
        <w:rPr>
          <w:rFonts w:cs="Arial"/>
        </w:rPr>
        <w:t xml:space="preserve">Competitive advantage: an efficient KM system can provide to the company a sustainable competitive advantage in the industry. </w:t>
      </w:r>
      <w:r w:rsidR="008E577A">
        <w:rPr>
          <w:rFonts w:cs="Arial"/>
        </w:rPr>
        <w:t>Organization can differentiate its services, optimize delivery operations, and respond quickly to market changes.</w:t>
      </w:r>
    </w:p>
    <w:p w14:paraId="4568CE4D" w14:textId="0E7B3F82" w:rsidR="008E577A" w:rsidRDefault="008E577A" w:rsidP="00EE30D5">
      <w:pPr>
        <w:pStyle w:val="ListParagraph"/>
        <w:numPr>
          <w:ilvl w:val="0"/>
          <w:numId w:val="10"/>
        </w:numPr>
        <w:spacing w:line="240" w:lineRule="atLeast"/>
        <w:jc w:val="both"/>
        <w:rPr>
          <w:rFonts w:cs="Arial"/>
        </w:rPr>
      </w:pPr>
      <w:r>
        <w:rPr>
          <w:rFonts w:cs="Arial"/>
        </w:rPr>
        <w:t>Improve customer experience: understanding customer behaviour and tailoring offering accordingly Deliveroo can build customer loyalty, engagement, and strengthen its brand reputation.</w:t>
      </w:r>
    </w:p>
    <w:p w14:paraId="1A1961E3" w14:textId="1052EC7A" w:rsidR="008E577A" w:rsidRDefault="008073BF" w:rsidP="00EE30D5">
      <w:pPr>
        <w:pStyle w:val="ListParagraph"/>
        <w:numPr>
          <w:ilvl w:val="0"/>
          <w:numId w:val="10"/>
        </w:numPr>
        <w:spacing w:line="240" w:lineRule="atLeast"/>
        <w:jc w:val="both"/>
        <w:rPr>
          <w:rFonts w:cs="Arial"/>
        </w:rPr>
      </w:pPr>
      <w:r>
        <w:rPr>
          <w:rFonts w:cs="Arial"/>
        </w:rPr>
        <w:t>Learning and development</w:t>
      </w:r>
      <w:r w:rsidR="0037722E">
        <w:rPr>
          <w:rFonts w:cs="Arial"/>
        </w:rPr>
        <w:t xml:space="preserve">: </w:t>
      </w:r>
      <w:r w:rsidR="00F83278">
        <w:rPr>
          <w:rFonts w:cs="Arial"/>
        </w:rPr>
        <w:t xml:space="preserve">a robust KM system can support continuous learning </w:t>
      </w:r>
      <w:r w:rsidR="006E6E70">
        <w:rPr>
          <w:rFonts w:cs="Arial"/>
        </w:rPr>
        <w:t>and development</w:t>
      </w:r>
      <w:r w:rsidR="00F83278">
        <w:rPr>
          <w:rFonts w:cs="Arial"/>
        </w:rPr>
        <w:t xml:space="preserve"> among Deliveroo’s workforce. By providing access to training materials, resources, and best practices, employees can upskill, acquire new knowledge, and stay in alignment with industry trends to enhance their performance and contribute to the company’s success</w:t>
      </w:r>
      <w:r w:rsidR="0037674B">
        <w:rPr>
          <w:rFonts w:cs="Arial"/>
        </w:rPr>
        <w:t xml:space="preserve"> (Malak, 2023)</w:t>
      </w:r>
    </w:p>
    <w:p w14:paraId="15043FE8" w14:textId="77777777" w:rsidR="00F83278" w:rsidRDefault="00F83278" w:rsidP="00F83278">
      <w:pPr>
        <w:spacing w:line="240" w:lineRule="atLeast"/>
        <w:jc w:val="both"/>
        <w:rPr>
          <w:rFonts w:cs="Arial"/>
        </w:rPr>
      </w:pPr>
    </w:p>
    <w:p w14:paraId="354A373F" w14:textId="26C433F8" w:rsidR="00F83278" w:rsidRDefault="00F83278" w:rsidP="00F83278">
      <w:pPr>
        <w:spacing w:line="240" w:lineRule="atLeast"/>
        <w:jc w:val="both"/>
        <w:rPr>
          <w:rFonts w:cs="Arial"/>
        </w:rPr>
      </w:pPr>
      <w:r>
        <w:rPr>
          <w:rFonts w:cs="Arial"/>
        </w:rPr>
        <w:t xml:space="preserve">Challenges </w:t>
      </w:r>
    </w:p>
    <w:p w14:paraId="3AE63985" w14:textId="77777777" w:rsidR="00F83278" w:rsidRDefault="00F83278" w:rsidP="00F83278">
      <w:pPr>
        <w:spacing w:line="240" w:lineRule="atLeast"/>
        <w:jc w:val="both"/>
        <w:rPr>
          <w:rFonts w:cs="Arial"/>
        </w:rPr>
      </w:pPr>
    </w:p>
    <w:p w14:paraId="11B13723" w14:textId="2D31BD44" w:rsidR="00F83278" w:rsidRDefault="00F83278" w:rsidP="00F83278">
      <w:pPr>
        <w:pStyle w:val="ListParagraph"/>
        <w:numPr>
          <w:ilvl w:val="0"/>
          <w:numId w:val="10"/>
        </w:numPr>
        <w:spacing w:line="240" w:lineRule="atLeast"/>
        <w:jc w:val="both"/>
        <w:rPr>
          <w:rFonts w:cs="Arial"/>
        </w:rPr>
      </w:pPr>
      <w:r>
        <w:rPr>
          <w:rFonts w:cs="Arial"/>
        </w:rPr>
        <w:t>Resistance to change</w:t>
      </w:r>
      <w:r w:rsidR="006E6E70">
        <w:rPr>
          <w:rFonts w:cs="Arial"/>
        </w:rPr>
        <w:t>: implementing a KM system may face resistance from employees who are used to traditional work activities and refuse to adopt new technologies. Overcoming resistance requires effective change management strategies, training, communication, and ongoing support to help employees understand the benefits of the knowledge management system and adapt to new ways of work.</w:t>
      </w:r>
    </w:p>
    <w:p w14:paraId="14A42EE8" w14:textId="6DCAAE0F" w:rsidR="006E6E70" w:rsidRDefault="006E6E70" w:rsidP="00F83278">
      <w:pPr>
        <w:pStyle w:val="ListParagraph"/>
        <w:numPr>
          <w:ilvl w:val="0"/>
          <w:numId w:val="10"/>
        </w:numPr>
        <w:spacing w:line="240" w:lineRule="atLeast"/>
        <w:jc w:val="both"/>
        <w:rPr>
          <w:rFonts w:cs="Arial"/>
        </w:rPr>
      </w:pPr>
      <w:r>
        <w:rPr>
          <w:rFonts w:cs="Arial"/>
        </w:rPr>
        <w:t xml:space="preserve">Data privacy and security breaches: manage a huge </w:t>
      </w:r>
      <w:r w:rsidR="00D21AD7">
        <w:rPr>
          <w:rFonts w:cs="Arial"/>
        </w:rPr>
        <w:t>quantity of sensitive data is a risk due to hackers can spread or use for fraud. Deliveroo must stablish a strong data protection measure, access controls, and encryption protocols to keep safe confidential information.</w:t>
      </w:r>
    </w:p>
    <w:p w14:paraId="0CF8C123" w14:textId="50973A82" w:rsidR="00D21AD7" w:rsidRDefault="00D21AD7" w:rsidP="00F83278">
      <w:pPr>
        <w:pStyle w:val="ListParagraph"/>
        <w:numPr>
          <w:ilvl w:val="0"/>
          <w:numId w:val="10"/>
        </w:numPr>
        <w:spacing w:line="240" w:lineRule="atLeast"/>
        <w:jc w:val="both"/>
        <w:rPr>
          <w:rFonts w:cs="Arial"/>
        </w:rPr>
      </w:pPr>
      <w:r>
        <w:rPr>
          <w:rFonts w:cs="Arial"/>
        </w:rPr>
        <w:lastRenderedPageBreak/>
        <w:t>Data overload: the company must develop effective search functionalities, filters, and knowledge repositories to help users access, organize, and prioritize information efficiently to avoid nonsense vast amount of data and struggle to find relevant insights.</w:t>
      </w:r>
    </w:p>
    <w:p w14:paraId="6F760179" w14:textId="49974DD3" w:rsidR="00B16B04" w:rsidRDefault="00D21AD7" w:rsidP="00F83278">
      <w:pPr>
        <w:pStyle w:val="ListParagraph"/>
        <w:numPr>
          <w:ilvl w:val="0"/>
          <w:numId w:val="10"/>
        </w:numPr>
        <w:spacing w:line="240" w:lineRule="atLeast"/>
        <w:jc w:val="both"/>
        <w:rPr>
          <w:rFonts w:cs="Arial"/>
        </w:rPr>
      </w:pPr>
      <w:r>
        <w:rPr>
          <w:rFonts w:cs="Arial"/>
        </w:rPr>
        <w:t>Lack of user adoptions:</w:t>
      </w:r>
      <w:r w:rsidR="00B16B04">
        <w:rPr>
          <w:rFonts w:cs="Arial"/>
        </w:rPr>
        <w:t xml:space="preserve"> the adoption of KM system requires high engagement from users. If employees, customers, or partners do not see the value of KM system or find it difficult to use, it may have the opposite way and low, ineffective and the system might be compromised. For these reasons the organization must develop clear guidelines, training, incentives, and provide feedback to continually improve the users experience and promote adoption</w:t>
      </w:r>
      <w:r w:rsidR="0037674B">
        <w:rPr>
          <w:rFonts w:cs="Arial"/>
        </w:rPr>
        <w:t xml:space="preserve"> (Parmar, 2023).</w:t>
      </w:r>
    </w:p>
    <w:p w14:paraId="77107EF3" w14:textId="77777777" w:rsidR="00B16B04" w:rsidRDefault="00B16B04" w:rsidP="00B16B04">
      <w:pPr>
        <w:spacing w:line="240" w:lineRule="atLeast"/>
        <w:jc w:val="both"/>
        <w:rPr>
          <w:rFonts w:cs="Arial"/>
        </w:rPr>
      </w:pPr>
    </w:p>
    <w:p w14:paraId="4B9A1719" w14:textId="2C27FF67" w:rsidR="00FE7946" w:rsidRDefault="00586FDF" w:rsidP="006C5F11">
      <w:pPr>
        <w:spacing w:line="240" w:lineRule="atLeast"/>
        <w:jc w:val="both"/>
        <w:rPr>
          <w:rFonts w:cs="Arial"/>
        </w:rPr>
      </w:pPr>
      <w:r>
        <w:rPr>
          <w:rFonts w:cs="Arial"/>
        </w:rPr>
        <w:t xml:space="preserve"> </w:t>
      </w:r>
      <w:r w:rsidR="00B16B04" w:rsidRPr="00B16B04">
        <w:rPr>
          <w:rFonts w:cs="Arial"/>
        </w:rPr>
        <w:t xml:space="preserve"> </w:t>
      </w:r>
    </w:p>
    <w:p w14:paraId="177398F7" w14:textId="77777777" w:rsidR="00802ADD" w:rsidRPr="00FE7946" w:rsidRDefault="00802ADD" w:rsidP="006C5F11">
      <w:pPr>
        <w:spacing w:line="240" w:lineRule="atLeast"/>
        <w:jc w:val="both"/>
        <w:rPr>
          <w:rFonts w:cs="Arial"/>
        </w:rPr>
      </w:pPr>
    </w:p>
    <w:p w14:paraId="00CE0636" w14:textId="77777777" w:rsidR="00FE7946" w:rsidRPr="00FE7946" w:rsidRDefault="00FE7946" w:rsidP="006C5F11">
      <w:pPr>
        <w:spacing w:line="240" w:lineRule="atLeast"/>
        <w:jc w:val="both"/>
        <w:rPr>
          <w:rFonts w:cs="Arial"/>
        </w:rPr>
      </w:pPr>
    </w:p>
    <w:p w14:paraId="7AD0FD83" w14:textId="2E07C419" w:rsidR="00FE7946" w:rsidRDefault="00FE7946" w:rsidP="006C5F11">
      <w:pPr>
        <w:pStyle w:val="Heading1"/>
      </w:pPr>
      <w:bookmarkStart w:id="6" w:name="_Toc165607216"/>
      <w:r w:rsidRPr="00FE7946">
        <w:t xml:space="preserve">6. </w:t>
      </w:r>
      <w:r w:rsidR="00802ADD">
        <w:t>Distribution of new KM among stakeholders</w:t>
      </w:r>
      <w:bookmarkEnd w:id="6"/>
    </w:p>
    <w:p w14:paraId="1C0E1167" w14:textId="77777777" w:rsidR="000741A1" w:rsidRDefault="000741A1" w:rsidP="006C5F11">
      <w:pPr>
        <w:spacing w:line="240" w:lineRule="atLeast"/>
        <w:jc w:val="both"/>
        <w:rPr>
          <w:rFonts w:cs="Arial"/>
        </w:rPr>
      </w:pPr>
    </w:p>
    <w:p w14:paraId="064515B0" w14:textId="23253491" w:rsidR="00802ADD" w:rsidRDefault="00802ADD" w:rsidP="006C5F11">
      <w:pPr>
        <w:spacing w:line="240" w:lineRule="atLeast"/>
        <w:jc w:val="both"/>
        <w:rPr>
          <w:rFonts w:cs="Arial"/>
        </w:rPr>
      </w:pPr>
      <w:r>
        <w:rPr>
          <w:rFonts w:cs="Arial"/>
        </w:rPr>
        <w:t>Identify and distribute new sources of knowledge is essential for Deliveroo to stay competitive a meet evolving needs of its business partners, clients, and other stakeholders.</w:t>
      </w:r>
    </w:p>
    <w:p w14:paraId="1F74985C" w14:textId="77777777" w:rsidR="00F72AA3" w:rsidRDefault="00F72AA3" w:rsidP="006C5F11">
      <w:pPr>
        <w:spacing w:line="240" w:lineRule="atLeast"/>
        <w:jc w:val="both"/>
        <w:rPr>
          <w:rFonts w:cs="Arial"/>
        </w:rPr>
      </w:pPr>
      <w:r>
        <w:rPr>
          <w:rFonts w:cs="Arial"/>
        </w:rPr>
        <w:t>Below how the company can approach this:</w:t>
      </w:r>
    </w:p>
    <w:p w14:paraId="1235DF01" w14:textId="77777777" w:rsidR="00F72AA3" w:rsidRDefault="00F72AA3" w:rsidP="006C5F11">
      <w:pPr>
        <w:spacing w:line="240" w:lineRule="atLeast"/>
        <w:jc w:val="both"/>
        <w:rPr>
          <w:rFonts w:cs="Arial"/>
        </w:rPr>
      </w:pPr>
    </w:p>
    <w:p w14:paraId="33DC131E" w14:textId="0647E519" w:rsidR="00FE7946" w:rsidRDefault="00F72AA3" w:rsidP="00F72AA3">
      <w:pPr>
        <w:pStyle w:val="ListParagraph"/>
        <w:numPr>
          <w:ilvl w:val="0"/>
          <w:numId w:val="10"/>
        </w:numPr>
        <w:spacing w:line="240" w:lineRule="atLeast"/>
        <w:jc w:val="both"/>
        <w:rPr>
          <w:rFonts w:cs="Arial"/>
        </w:rPr>
      </w:pPr>
      <w:r>
        <w:rPr>
          <w:rFonts w:cs="Arial"/>
        </w:rPr>
        <w:t xml:space="preserve">Market research and </w:t>
      </w:r>
      <w:r w:rsidR="00E05E12">
        <w:rPr>
          <w:rFonts w:cs="Arial"/>
        </w:rPr>
        <w:t>trend</w:t>
      </w:r>
      <w:r>
        <w:rPr>
          <w:rFonts w:cs="Arial"/>
        </w:rPr>
        <w:t xml:space="preserve"> </w:t>
      </w:r>
      <w:r w:rsidR="00E05E12">
        <w:rPr>
          <w:rFonts w:cs="Arial"/>
        </w:rPr>
        <w:t xml:space="preserve">is key to identify new sources of knowledge, emerging trends, and customer preferences. The company can conduct surveys, </w:t>
      </w:r>
      <w:r w:rsidR="00F31482">
        <w:rPr>
          <w:rFonts w:cs="Arial"/>
        </w:rPr>
        <w:t>focus groups, and data analytics to gather insights on market dynamics, competitor offerings, consumer behaviour and regional preferences. By approaching data and trends, Deliveroo can identify opportunities for new products, services, or partnerships that align with market demand and customer expectations.</w:t>
      </w:r>
    </w:p>
    <w:p w14:paraId="3E4679BA" w14:textId="0F1E2F35" w:rsidR="00F31482" w:rsidRDefault="00F31482" w:rsidP="00F72AA3">
      <w:pPr>
        <w:pStyle w:val="ListParagraph"/>
        <w:numPr>
          <w:ilvl w:val="0"/>
          <w:numId w:val="10"/>
        </w:numPr>
        <w:spacing w:line="240" w:lineRule="atLeast"/>
        <w:jc w:val="both"/>
        <w:rPr>
          <w:rFonts w:cs="Arial"/>
        </w:rPr>
      </w:pPr>
      <w:r>
        <w:rPr>
          <w:rFonts w:cs="Arial"/>
        </w:rPr>
        <w:t xml:space="preserve">Communication channels and digital platforms: </w:t>
      </w:r>
      <w:r w:rsidR="005651AE">
        <w:rPr>
          <w:rFonts w:cs="Arial"/>
        </w:rPr>
        <w:t>using communication channels, digital platforms and knowledge sharing tools can facilitate the distribution of new source of knowledge to clients, partners, and stakeholders</w:t>
      </w:r>
      <w:r w:rsidR="00C840C4">
        <w:rPr>
          <w:rFonts w:cs="Arial"/>
        </w:rPr>
        <w:t xml:space="preserve">. The organization can develop website, mobile application, newsletter, social media channels, and online forums to evaluate information, updates, and announcements about new products, </w:t>
      </w:r>
      <w:proofErr w:type="gramStart"/>
      <w:r w:rsidR="00C840C4">
        <w:rPr>
          <w:rFonts w:cs="Arial"/>
        </w:rPr>
        <w:t>services</w:t>
      </w:r>
      <w:proofErr w:type="gramEnd"/>
      <w:r w:rsidR="00C840C4">
        <w:rPr>
          <w:rFonts w:cs="Arial"/>
        </w:rPr>
        <w:t xml:space="preserve"> and initiatives.</w:t>
      </w:r>
    </w:p>
    <w:p w14:paraId="4F8ABCFE" w14:textId="77777777" w:rsidR="00DB5E0F" w:rsidRDefault="00C840C4" w:rsidP="00C840C4">
      <w:pPr>
        <w:pStyle w:val="ListParagraph"/>
        <w:numPr>
          <w:ilvl w:val="0"/>
          <w:numId w:val="10"/>
        </w:numPr>
        <w:spacing w:line="240" w:lineRule="atLeast"/>
        <w:jc w:val="both"/>
        <w:rPr>
          <w:rFonts w:cs="Arial"/>
        </w:rPr>
      </w:pPr>
      <w:r>
        <w:rPr>
          <w:rFonts w:cs="Arial"/>
        </w:rPr>
        <w:t xml:space="preserve">Partnerships: forming strategic alliances with technology providers, industry players, </w:t>
      </w:r>
      <w:r w:rsidR="00DB5E0F">
        <w:rPr>
          <w:rFonts w:cs="Arial"/>
        </w:rPr>
        <w:t>research institutions can help organisation access to new knowledge and resources. By collaborating with partners who have complementary capabilities, innovative solutions, or market insights Deliveroo can leverage external KM assets, expand its markets reach, and co-develop new products or services that meet the needs of diverse stakeholders.</w:t>
      </w:r>
    </w:p>
    <w:p w14:paraId="3430E16D" w14:textId="7D79FB5C" w:rsidR="00513BCF" w:rsidRDefault="00DB5E0F" w:rsidP="00C840C4">
      <w:pPr>
        <w:pStyle w:val="ListParagraph"/>
        <w:numPr>
          <w:ilvl w:val="0"/>
          <w:numId w:val="10"/>
        </w:numPr>
        <w:spacing w:line="240" w:lineRule="atLeast"/>
        <w:jc w:val="both"/>
        <w:rPr>
          <w:rFonts w:cs="Arial"/>
        </w:rPr>
      </w:pPr>
      <w:r>
        <w:rPr>
          <w:rFonts w:cs="Arial"/>
        </w:rPr>
        <w:t xml:space="preserve">Pilot programs and beta testing: </w:t>
      </w:r>
      <w:r w:rsidR="00C36344">
        <w:rPr>
          <w:rFonts w:cs="Arial"/>
        </w:rPr>
        <w:t xml:space="preserve">Deliveroo can launch pilot programs and beta testing initiatives to gather feedback and validate new product and services concepts before official launch. Selecting customer and </w:t>
      </w:r>
      <w:r w:rsidR="00513BCF">
        <w:rPr>
          <w:rFonts w:cs="Arial"/>
        </w:rPr>
        <w:t>stakeholders to test prototypes, the company can refine its offering based on real – world usage and feedback, ensuring that they meet the needs and expectations of end-users</w:t>
      </w:r>
      <w:r w:rsidR="00DB1594">
        <w:rPr>
          <w:rFonts w:cs="Arial"/>
        </w:rPr>
        <w:t xml:space="preserve"> </w:t>
      </w:r>
      <w:proofErr w:type="gramStart"/>
      <w:r w:rsidR="00DB1594">
        <w:rPr>
          <w:rFonts w:cs="Arial"/>
        </w:rPr>
        <w:t>~(</w:t>
      </w:r>
      <w:proofErr w:type="gramEnd"/>
      <w:r w:rsidR="00DB1594">
        <w:rPr>
          <w:rFonts w:cs="Arial"/>
        </w:rPr>
        <w:t>the strategy story, 2023).</w:t>
      </w:r>
    </w:p>
    <w:p w14:paraId="2A1B36E7" w14:textId="77777777" w:rsidR="00513BCF" w:rsidRDefault="00513BCF" w:rsidP="00513BCF">
      <w:pPr>
        <w:spacing w:line="240" w:lineRule="atLeast"/>
        <w:jc w:val="both"/>
        <w:rPr>
          <w:rFonts w:cs="Arial"/>
        </w:rPr>
      </w:pPr>
    </w:p>
    <w:p w14:paraId="3C4DAB82" w14:textId="1E93E093" w:rsidR="00C840C4" w:rsidRPr="00513BCF" w:rsidRDefault="00DB5E0F" w:rsidP="00513BCF">
      <w:pPr>
        <w:spacing w:line="240" w:lineRule="atLeast"/>
        <w:jc w:val="both"/>
        <w:rPr>
          <w:rFonts w:cs="Arial"/>
        </w:rPr>
      </w:pPr>
      <w:r w:rsidRPr="00513BCF">
        <w:rPr>
          <w:rFonts w:cs="Arial"/>
        </w:rPr>
        <w:t xml:space="preserve"> </w:t>
      </w:r>
    </w:p>
    <w:p w14:paraId="5670DC7C" w14:textId="77777777" w:rsidR="00802ADD" w:rsidRPr="00802ADD" w:rsidRDefault="00802ADD" w:rsidP="006C5F11">
      <w:pPr>
        <w:spacing w:line="240" w:lineRule="atLeast"/>
        <w:jc w:val="both"/>
        <w:rPr>
          <w:rFonts w:cs="Arial"/>
        </w:rPr>
      </w:pPr>
    </w:p>
    <w:p w14:paraId="1CD62B22" w14:textId="77777777" w:rsidR="00FE7946" w:rsidRDefault="00FE7946" w:rsidP="006C5F11">
      <w:pPr>
        <w:spacing w:line="240" w:lineRule="atLeast"/>
        <w:jc w:val="both"/>
        <w:rPr>
          <w:rFonts w:cs="Arial"/>
          <w:b/>
          <w:bCs/>
        </w:rPr>
      </w:pPr>
    </w:p>
    <w:p w14:paraId="4A4C9FDD" w14:textId="77777777" w:rsidR="00766AAA" w:rsidRPr="00FE7946" w:rsidRDefault="00766AAA" w:rsidP="006C5F11">
      <w:pPr>
        <w:spacing w:line="240" w:lineRule="atLeast"/>
        <w:jc w:val="both"/>
        <w:rPr>
          <w:rFonts w:cs="Arial"/>
          <w:b/>
          <w:bCs/>
        </w:rPr>
      </w:pPr>
    </w:p>
    <w:p w14:paraId="5F418AE5" w14:textId="77777777" w:rsidR="00FE7946" w:rsidRPr="00FE7946" w:rsidRDefault="00FE7946" w:rsidP="006C5F11">
      <w:pPr>
        <w:spacing w:line="240" w:lineRule="atLeast"/>
        <w:jc w:val="both"/>
        <w:rPr>
          <w:rFonts w:cs="Arial"/>
          <w:b/>
          <w:bCs/>
        </w:rPr>
      </w:pPr>
    </w:p>
    <w:p w14:paraId="05B0FABF" w14:textId="095C110A" w:rsidR="0013020D" w:rsidRDefault="00FE7946" w:rsidP="00766AAA">
      <w:pPr>
        <w:pStyle w:val="Heading1"/>
      </w:pPr>
      <w:bookmarkStart w:id="7" w:name="_Toc165607217"/>
      <w:r w:rsidRPr="00FE7946">
        <w:lastRenderedPageBreak/>
        <w:t xml:space="preserve">7. </w:t>
      </w:r>
      <w:r w:rsidR="00766AAA">
        <w:t>cost and legal requirements</w:t>
      </w:r>
      <w:bookmarkEnd w:id="7"/>
    </w:p>
    <w:p w14:paraId="0D11D34B" w14:textId="77777777" w:rsidR="00766AAA" w:rsidRPr="00766AAA" w:rsidRDefault="00766AAA" w:rsidP="00766AAA"/>
    <w:p w14:paraId="26916FF1" w14:textId="26B8CC0C" w:rsidR="00561EB6" w:rsidRDefault="00561EB6" w:rsidP="0013020D">
      <w:pPr>
        <w:spacing w:line="240" w:lineRule="atLeast"/>
        <w:jc w:val="both"/>
        <w:rPr>
          <w:rFonts w:cs="Arial"/>
        </w:rPr>
      </w:pPr>
      <w:r>
        <w:rPr>
          <w:rFonts w:cs="Arial"/>
        </w:rPr>
        <w:t>By considering financial considerations and legal compliance from the outset, the company can effectively plan, budget, and execute the knowledge management system implementation while ensuring adherence to main and important laws/regulations</w:t>
      </w:r>
      <w:r w:rsidR="00DB1594">
        <w:rPr>
          <w:rFonts w:cs="Arial"/>
        </w:rPr>
        <w:t xml:space="preserve"> (Monte, 2020).</w:t>
      </w:r>
    </w:p>
    <w:p w14:paraId="331570AA" w14:textId="77777777" w:rsidR="00561EB6" w:rsidRDefault="00561EB6" w:rsidP="0013020D">
      <w:pPr>
        <w:spacing w:line="240" w:lineRule="atLeast"/>
        <w:jc w:val="both"/>
        <w:rPr>
          <w:rFonts w:cs="Arial"/>
        </w:rPr>
      </w:pPr>
    </w:p>
    <w:p w14:paraId="5F097D59" w14:textId="348024ED" w:rsidR="00766AAA" w:rsidRDefault="00561EB6" w:rsidP="0013020D">
      <w:pPr>
        <w:spacing w:line="240" w:lineRule="atLeast"/>
        <w:jc w:val="both"/>
        <w:rPr>
          <w:rFonts w:cs="Arial"/>
        </w:rPr>
      </w:pPr>
      <w:r>
        <w:rPr>
          <w:rFonts w:cs="Arial"/>
        </w:rPr>
        <w:t xml:space="preserve"> </w:t>
      </w:r>
    </w:p>
    <w:p w14:paraId="42F4E2C8" w14:textId="2FD3BE28" w:rsidR="00561EB6" w:rsidRDefault="00561EB6" w:rsidP="0013020D">
      <w:pPr>
        <w:spacing w:line="240" w:lineRule="atLeast"/>
        <w:jc w:val="both"/>
        <w:rPr>
          <w:rFonts w:cs="Arial"/>
        </w:rPr>
      </w:pPr>
      <w:r>
        <w:rPr>
          <w:rFonts w:cs="Arial"/>
        </w:rPr>
        <w:t>Cost benefit analysis</w:t>
      </w:r>
    </w:p>
    <w:p w14:paraId="19800BAB" w14:textId="77777777" w:rsidR="008860DC" w:rsidRDefault="00561EB6" w:rsidP="00561EB6">
      <w:pPr>
        <w:pStyle w:val="ListParagraph"/>
        <w:numPr>
          <w:ilvl w:val="0"/>
          <w:numId w:val="10"/>
        </w:numPr>
        <w:spacing w:line="240" w:lineRule="atLeast"/>
        <w:jc w:val="both"/>
        <w:rPr>
          <w:rFonts w:cs="Arial"/>
        </w:rPr>
      </w:pPr>
      <w:r>
        <w:rPr>
          <w:rFonts w:cs="Arial"/>
        </w:rPr>
        <w:t>Is essential to evaluate the financial implications of implementing a KM system in the organisation. Estimating upfront costs, ongoing maintenance expenses, and expected benefits such as raise the efficiency, productivity, and competitive advantage, Deliveroo can assess the return on investment of the KM system. Understanding the costs and benefits enables the company to apply more effective decisions, allocate resources</w:t>
      </w:r>
      <w:r w:rsidR="008860DC">
        <w:rPr>
          <w:rFonts w:cs="Arial"/>
        </w:rPr>
        <w:t xml:space="preserve"> in a profitability way and prioritize key initiatives to maximize the value of the system.</w:t>
      </w:r>
    </w:p>
    <w:p w14:paraId="0FEA2916" w14:textId="77777777" w:rsidR="008860DC" w:rsidRDefault="008860DC" w:rsidP="008860DC">
      <w:pPr>
        <w:spacing w:line="240" w:lineRule="atLeast"/>
        <w:jc w:val="both"/>
        <w:rPr>
          <w:rFonts w:cs="Arial"/>
        </w:rPr>
      </w:pPr>
    </w:p>
    <w:p w14:paraId="07D383EC" w14:textId="77777777" w:rsidR="008860DC" w:rsidRDefault="008860DC" w:rsidP="008860DC">
      <w:pPr>
        <w:spacing w:line="240" w:lineRule="atLeast"/>
        <w:jc w:val="both"/>
        <w:rPr>
          <w:rFonts w:cs="Arial"/>
        </w:rPr>
      </w:pPr>
      <w:r>
        <w:rPr>
          <w:rFonts w:cs="Arial"/>
        </w:rPr>
        <w:t xml:space="preserve">Budget planning </w:t>
      </w:r>
    </w:p>
    <w:p w14:paraId="7D4660B0" w14:textId="77777777" w:rsidR="008860DC" w:rsidRDefault="008860DC" w:rsidP="008860DC">
      <w:pPr>
        <w:pStyle w:val="ListParagraph"/>
        <w:numPr>
          <w:ilvl w:val="0"/>
          <w:numId w:val="10"/>
        </w:numPr>
        <w:spacing w:line="240" w:lineRule="atLeast"/>
        <w:jc w:val="both"/>
        <w:rPr>
          <w:rFonts w:cs="Arial"/>
        </w:rPr>
      </w:pPr>
      <w:r>
        <w:rPr>
          <w:rFonts w:cs="Arial"/>
        </w:rPr>
        <w:t xml:space="preserve">Is crucial to develop a detailed budget and allocate resources appropriately to manage operation costs during KM implementation. The organization should consider expenses related to the new software acquisition, training infrastructure upgrades, customization, and ongoing support when planning budget for the KM system project. </w:t>
      </w:r>
    </w:p>
    <w:p w14:paraId="5F309831" w14:textId="3EA0B5C8" w:rsidR="00561EB6" w:rsidRDefault="008860DC" w:rsidP="008860DC">
      <w:pPr>
        <w:pStyle w:val="ListParagraph"/>
        <w:spacing w:line="240" w:lineRule="atLeast"/>
        <w:jc w:val="both"/>
        <w:rPr>
          <w:rFonts w:cs="Arial"/>
        </w:rPr>
      </w:pPr>
      <w:r>
        <w:rPr>
          <w:rFonts w:cs="Arial"/>
        </w:rPr>
        <w:t>By setting clear budget goals, tracking expenses, and monitoring progress against financial targets, the organization can ensure costs control, financial accountability, and successful implementation of the KM system within budget constraints.</w:t>
      </w:r>
    </w:p>
    <w:p w14:paraId="3141C577" w14:textId="77777777" w:rsidR="008860DC" w:rsidRDefault="008860DC" w:rsidP="008860DC">
      <w:pPr>
        <w:pStyle w:val="ListParagraph"/>
        <w:spacing w:line="240" w:lineRule="atLeast"/>
        <w:jc w:val="both"/>
        <w:rPr>
          <w:rFonts w:cs="Arial"/>
        </w:rPr>
      </w:pPr>
    </w:p>
    <w:p w14:paraId="386F0DC8" w14:textId="4CA3B82E" w:rsidR="008860DC" w:rsidRDefault="008860DC" w:rsidP="008860DC">
      <w:pPr>
        <w:spacing w:line="240" w:lineRule="atLeast"/>
        <w:jc w:val="both"/>
        <w:rPr>
          <w:rFonts w:cs="Arial"/>
        </w:rPr>
      </w:pPr>
      <w:r>
        <w:rPr>
          <w:rFonts w:cs="Arial"/>
        </w:rPr>
        <w:t>Vendor selection and negotiation</w:t>
      </w:r>
    </w:p>
    <w:p w14:paraId="332A6DCB" w14:textId="6F84BE98" w:rsidR="008860DC" w:rsidRDefault="008860DC" w:rsidP="008860DC">
      <w:pPr>
        <w:pStyle w:val="ListParagraph"/>
        <w:numPr>
          <w:ilvl w:val="0"/>
          <w:numId w:val="10"/>
        </w:numPr>
        <w:spacing w:line="240" w:lineRule="atLeast"/>
        <w:jc w:val="both"/>
        <w:rPr>
          <w:rFonts w:cs="Arial"/>
        </w:rPr>
      </w:pPr>
      <w:r>
        <w:rPr>
          <w:rFonts w:cs="Arial"/>
        </w:rPr>
        <w:t xml:space="preserve">Choosing the right software vendor </w:t>
      </w:r>
      <w:r w:rsidR="00D47DA5">
        <w:rPr>
          <w:rFonts w:cs="Arial"/>
        </w:rPr>
        <w:t>or solution provider for the KM system is crucial for managing operating costs and ensuring a successful implementation. The company must evaluate vendors based on factors such as pricing, functionality, scalability, support services, and reputation in the market. Negotiating good terms, discounts, and service level agreements with vendors can help Deliveroo secure cost-effective solutions, flexible pricing models, and value-added services that meets its specific requirements.</w:t>
      </w:r>
    </w:p>
    <w:p w14:paraId="0FC62BD4" w14:textId="77777777" w:rsidR="00D47DA5" w:rsidRPr="00D47DA5" w:rsidRDefault="00D47DA5" w:rsidP="00D47DA5">
      <w:pPr>
        <w:spacing w:line="240" w:lineRule="atLeast"/>
        <w:jc w:val="both"/>
        <w:rPr>
          <w:rFonts w:cs="Arial"/>
        </w:rPr>
      </w:pPr>
    </w:p>
    <w:p w14:paraId="501374A5" w14:textId="4A602FD7" w:rsidR="00561EB6" w:rsidRDefault="00D47DA5" w:rsidP="0013020D">
      <w:pPr>
        <w:spacing w:line="240" w:lineRule="atLeast"/>
        <w:jc w:val="both"/>
        <w:rPr>
          <w:rFonts w:cs="Arial"/>
        </w:rPr>
      </w:pPr>
      <w:r>
        <w:rPr>
          <w:rFonts w:cs="Arial"/>
        </w:rPr>
        <w:t>Compliance with legal requirements</w:t>
      </w:r>
    </w:p>
    <w:p w14:paraId="261A14E5" w14:textId="2B3FE5FC" w:rsidR="00D47DA5" w:rsidRDefault="00D47DA5" w:rsidP="00D47DA5">
      <w:pPr>
        <w:pStyle w:val="ListParagraph"/>
        <w:numPr>
          <w:ilvl w:val="0"/>
          <w:numId w:val="10"/>
        </w:numPr>
        <w:spacing w:line="240" w:lineRule="atLeast"/>
        <w:jc w:val="both"/>
        <w:rPr>
          <w:rFonts w:cs="Arial"/>
        </w:rPr>
      </w:pPr>
      <w:r>
        <w:rPr>
          <w:rFonts w:cs="Arial"/>
        </w:rPr>
        <w:t xml:space="preserve">Ensuring compliance with legal requirements, data protection regulations, and intellectual property laws is essential when implementing a KM system Deliveroo. Depending </w:t>
      </w:r>
      <w:proofErr w:type="gramStart"/>
      <w:r>
        <w:rPr>
          <w:rFonts w:cs="Arial"/>
        </w:rPr>
        <w:t>of</w:t>
      </w:r>
      <w:proofErr w:type="gramEnd"/>
      <w:r>
        <w:rPr>
          <w:rFonts w:cs="Arial"/>
        </w:rPr>
        <w:t xml:space="preserve"> the data stored, shared, or accessed through the Knowledge management system, the company adhere to relevant laws and regulations such as GDPR (general data protection regulations)</w:t>
      </w:r>
      <w:r w:rsidR="003A78BE">
        <w:rPr>
          <w:rFonts w:cs="Arial"/>
        </w:rPr>
        <w:t>, specific guidelines, and contractual obligations related to data privacy and security. Through legal assessment, implementing strong data protection measures, obtaining user consent where necessary, and maintaining compliance with regulatory requirements, company can mitigate legal risks, protect sensitive information, and build trust among stakeholders.</w:t>
      </w:r>
    </w:p>
    <w:p w14:paraId="47438E29" w14:textId="77777777" w:rsidR="003A78BE" w:rsidRDefault="003A78BE" w:rsidP="003A78BE">
      <w:pPr>
        <w:spacing w:line="240" w:lineRule="atLeast"/>
        <w:jc w:val="both"/>
        <w:rPr>
          <w:rFonts w:cs="Arial"/>
        </w:rPr>
      </w:pPr>
    </w:p>
    <w:p w14:paraId="4ED332DC" w14:textId="769E0BDF" w:rsidR="003A78BE" w:rsidRDefault="003A78BE" w:rsidP="003A78BE">
      <w:pPr>
        <w:spacing w:line="240" w:lineRule="atLeast"/>
        <w:jc w:val="both"/>
        <w:rPr>
          <w:rFonts w:cs="Arial"/>
        </w:rPr>
      </w:pPr>
      <w:r>
        <w:rPr>
          <w:rFonts w:cs="Arial"/>
        </w:rPr>
        <w:t>Training and awareness programs</w:t>
      </w:r>
    </w:p>
    <w:p w14:paraId="37E8C989" w14:textId="77777777" w:rsidR="003A78BE" w:rsidRDefault="003A78BE" w:rsidP="003A78BE">
      <w:pPr>
        <w:pStyle w:val="ListParagraph"/>
        <w:numPr>
          <w:ilvl w:val="0"/>
          <w:numId w:val="10"/>
        </w:numPr>
        <w:spacing w:line="240" w:lineRule="atLeast"/>
        <w:jc w:val="both"/>
        <w:rPr>
          <w:rFonts w:cs="Arial"/>
        </w:rPr>
      </w:pPr>
      <w:r>
        <w:rPr>
          <w:rFonts w:cs="Arial"/>
        </w:rPr>
        <w:t xml:space="preserve">Providing training, awareness programs, and change management initiatives for employees, partners, and stakeholders involved in the KM system implementation is essential to ensuring compliance with legal requirements, data protection regulations, and operational best practices. The company must offer comprehensive training on data privacy, information security, intellectual property rights, and compliance </w:t>
      </w:r>
      <w:r>
        <w:rPr>
          <w:rFonts w:cs="Arial"/>
        </w:rPr>
        <w:lastRenderedPageBreak/>
        <w:t>guidelines to ensure that users understand their legal responsibilities and roles Whitin the KM system.</w:t>
      </w:r>
    </w:p>
    <w:p w14:paraId="65E4E4D1" w14:textId="77777777" w:rsidR="003A78BE" w:rsidRDefault="003A78BE" w:rsidP="003A78BE">
      <w:pPr>
        <w:spacing w:line="240" w:lineRule="atLeast"/>
        <w:jc w:val="both"/>
        <w:rPr>
          <w:rFonts w:cs="Arial"/>
        </w:rPr>
      </w:pPr>
    </w:p>
    <w:p w14:paraId="24CD6F68" w14:textId="77777777" w:rsidR="003A78BE" w:rsidRDefault="003A78BE" w:rsidP="003A78BE">
      <w:pPr>
        <w:spacing w:line="240" w:lineRule="atLeast"/>
        <w:jc w:val="both"/>
        <w:rPr>
          <w:rFonts w:cs="Arial"/>
        </w:rPr>
      </w:pPr>
    </w:p>
    <w:p w14:paraId="0555DA7A" w14:textId="074E15B8" w:rsidR="00DB1594" w:rsidRPr="00DB1594" w:rsidRDefault="00A91C81" w:rsidP="00DB1594">
      <w:pPr>
        <w:pStyle w:val="Heading1"/>
      </w:pPr>
      <w:bookmarkStart w:id="8" w:name="_Toc165607218"/>
      <w:r>
        <w:t xml:space="preserve">8. </w:t>
      </w:r>
      <w:r w:rsidR="006C0B16">
        <w:t>Plans to promote KM syste</w:t>
      </w:r>
      <w:r w:rsidR="00DB1594">
        <w:t>m for efficient use</w:t>
      </w:r>
      <w:bookmarkEnd w:id="8"/>
    </w:p>
    <w:p w14:paraId="3F0A84BD" w14:textId="77777777" w:rsidR="00561EB6" w:rsidRDefault="00561EB6" w:rsidP="0013020D">
      <w:pPr>
        <w:spacing w:line="240" w:lineRule="atLeast"/>
        <w:jc w:val="both"/>
        <w:rPr>
          <w:rFonts w:cs="Arial"/>
        </w:rPr>
      </w:pPr>
    </w:p>
    <w:p w14:paraId="2F9C35D8" w14:textId="69BA5D08" w:rsidR="00DB1594" w:rsidRDefault="00DB1594" w:rsidP="0013020D">
      <w:pPr>
        <w:spacing w:line="240" w:lineRule="atLeast"/>
        <w:jc w:val="both"/>
        <w:rPr>
          <w:rFonts w:cs="Arial"/>
        </w:rPr>
      </w:pPr>
      <w:r>
        <w:rPr>
          <w:rFonts w:cs="Arial"/>
        </w:rPr>
        <w:t>Promoting KM system within Deliveroo and ensuring that all stakeholders are aware of its benefits and capabilities requires a comprehensive communication and training strategy.</w:t>
      </w:r>
    </w:p>
    <w:p w14:paraId="04F8F02E" w14:textId="77777777" w:rsidR="00DB1594" w:rsidRDefault="00DB1594" w:rsidP="0013020D">
      <w:pPr>
        <w:spacing w:line="240" w:lineRule="atLeast"/>
        <w:jc w:val="both"/>
        <w:rPr>
          <w:rFonts w:cs="Arial"/>
        </w:rPr>
      </w:pPr>
    </w:p>
    <w:p w14:paraId="1980B575" w14:textId="00F3E895" w:rsidR="00DB1594" w:rsidRDefault="00DB1594" w:rsidP="0013020D">
      <w:pPr>
        <w:spacing w:line="240" w:lineRule="atLeast"/>
        <w:jc w:val="both"/>
        <w:rPr>
          <w:rFonts w:cs="Arial"/>
        </w:rPr>
      </w:pPr>
      <w:r>
        <w:rPr>
          <w:rFonts w:cs="Arial"/>
        </w:rPr>
        <w:t>Communication strategies</w:t>
      </w:r>
    </w:p>
    <w:p w14:paraId="76DD4602" w14:textId="77777777" w:rsidR="000442E1" w:rsidRDefault="000442E1" w:rsidP="0013020D">
      <w:pPr>
        <w:spacing w:line="240" w:lineRule="atLeast"/>
        <w:jc w:val="both"/>
        <w:rPr>
          <w:rFonts w:cs="Arial"/>
        </w:rPr>
      </w:pPr>
    </w:p>
    <w:p w14:paraId="11F33308" w14:textId="2E2AD228" w:rsidR="00DB1594" w:rsidRDefault="00DB1594" w:rsidP="00DB1594">
      <w:pPr>
        <w:pStyle w:val="ListParagraph"/>
        <w:numPr>
          <w:ilvl w:val="0"/>
          <w:numId w:val="10"/>
        </w:numPr>
        <w:spacing w:line="240" w:lineRule="atLeast"/>
        <w:jc w:val="both"/>
        <w:rPr>
          <w:rFonts w:cs="Arial"/>
        </w:rPr>
      </w:pPr>
      <w:r>
        <w:rPr>
          <w:rFonts w:cs="Arial"/>
        </w:rPr>
        <w:t xml:space="preserve">Launch announcement: Deliveroo must announce the launch of the KMS through internal communication channels, such as </w:t>
      </w:r>
      <w:r w:rsidR="000442E1">
        <w:rPr>
          <w:rFonts w:cs="Arial"/>
        </w:rPr>
        <w:t>company-wide</w:t>
      </w:r>
      <w:r>
        <w:rPr>
          <w:rFonts w:cs="Arial"/>
        </w:rPr>
        <w:t xml:space="preserve"> emails, </w:t>
      </w:r>
      <w:r w:rsidR="000442E1">
        <w:rPr>
          <w:rFonts w:cs="Arial"/>
        </w:rPr>
        <w:t>intranet announcement and team meetings.</w:t>
      </w:r>
    </w:p>
    <w:p w14:paraId="465377B4" w14:textId="77777777" w:rsidR="000442E1" w:rsidRDefault="000442E1" w:rsidP="000442E1">
      <w:pPr>
        <w:spacing w:line="240" w:lineRule="atLeast"/>
        <w:jc w:val="both"/>
        <w:rPr>
          <w:rFonts w:cs="Arial"/>
        </w:rPr>
      </w:pPr>
    </w:p>
    <w:p w14:paraId="1C266ED2" w14:textId="3DAE02E1" w:rsidR="000442E1" w:rsidRDefault="000442E1" w:rsidP="000442E1">
      <w:pPr>
        <w:spacing w:line="240" w:lineRule="atLeast"/>
        <w:jc w:val="both"/>
        <w:rPr>
          <w:rFonts w:cs="Arial"/>
        </w:rPr>
      </w:pPr>
    </w:p>
    <w:p w14:paraId="15573543" w14:textId="0D8A2243" w:rsidR="000442E1" w:rsidRDefault="000442E1" w:rsidP="000442E1">
      <w:pPr>
        <w:pStyle w:val="ListParagraph"/>
        <w:numPr>
          <w:ilvl w:val="0"/>
          <w:numId w:val="10"/>
        </w:numPr>
        <w:spacing w:line="240" w:lineRule="atLeast"/>
        <w:jc w:val="both"/>
        <w:rPr>
          <w:rFonts w:cs="Arial"/>
        </w:rPr>
      </w:pPr>
      <w:r>
        <w:rPr>
          <w:rFonts w:cs="Arial"/>
        </w:rPr>
        <w:t>Regular updates: the company must provide continuous updates on the KMS, including new features, success stories and tips for effective use. This can be done by newsletters, blog post, and internal social media platforms to keep stakeholders engaged and informed about the system’s evolution and ongoing benefits.</w:t>
      </w:r>
    </w:p>
    <w:p w14:paraId="36BFCD73" w14:textId="77777777" w:rsidR="000442E1" w:rsidRDefault="000442E1" w:rsidP="000442E1">
      <w:pPr>
        <w:spacing w:line="240" w:lineRule="atLeast"/>
        <w:jc w:val="both"/>
        <w:rPr>
          <w:rFonts w:cs="Arial"/>
        </w:rPr>
      </w:pPr>
    </w:p>
    <w:p w14:paraId="4557B33E" w14:textId="2C45DE5B" w:rsidR="000442E1" w:rsidRDefault="000442E1" w:rsidP="000442E1">
      <w:pPr>
        <w:spacing w:line="240" w:lineRule="atLeast"/>
        <w:jc w:val="both"/>
        <w:rPr>
          <w:rFonts w:cs="Arial"/>
        </w:rPr>
      </w:pPr>
    </w:p>
    <w:p w14:paraId="00888B97" w14:textId="6F200E97" w:rsidR="000442E1" w:rsidRDefault="000442E1" w:rsidP="000442E1">
      <w:pPr>
        <w:pStyle w:val="ListParagraph"/>
        <w:numPr>
          <w:ilvl w:val="0"/>
          <w:numId w:val="10"/>
        </w:numPr>
        <w:spacing w:line="240" w:lineRule="atLeast"/>
        <w:jc w:val="both"/>
        <w:rPr>
          <w:rFonts w:cs="Arial"/>
        </w:rPr>
      </w:pPr>
      <w:r>
        <w:rPr>
          <w:rFonts w:cs="Arial"/>
        </w:rPr>
        <w:t>Training sessions: conduct training session to familiarize stakeholders with the KMS and its functionalities. These sessions can be conducted in person or virtually and tailored to different user groups based on their roles and responsibilities.</w:t>
      </w:r>
    </w:p>
    <w:p w14:paraId="29BC9D7E" w14:textId="77777777" w:rsidR="000442E1" w:rsidRDefault="000442E1" w:rsidP="000442E1">
      <w:pPr>
        <w:spacing w:line="240" w:lineRule="atLeast"/>
        <w:jc w:val="both"/>
        <w:rPr>
          <w:rFonts w:cs="Arial"/>
        </w:rPr>
      </w:pPr>
    </w:p>
    <w:p w14:paraId="2C5EECF8" w14:textId="54BCFBAA" w:rsidR="000442E1" w:rsidRDefault="000442E1" w:rsidP="000442E1">
      <w:pPr>
        <w:spacing w:line="240" w:lineRule="atLeast"/>
        <w:jc w:val="both"/>
        <w:rPr>
          <w:rFonts w:cs="Arial"/>
        </w:rPr>
      </w:pPr>
      <w:r>
        <w:rPr>
          <w:rFonts w:cs="Arial"/>
        </w:rPr>
        <w:t>Stakeholder engagement</w:t>
      </w:r>
    </w:p>
    <w:p w14:paraId="1C05FC08" w14:textId="77777777" w:rsidR="000442E1" w:rsidRDefault="000442E1" w:rsidP="000442E1">
      <w:pPr>
        <w:spacing w:line="240" w:lineRule="atLeast"/>
        <w:jc w:val="both"/>
        <w:rPr>
          <w:rFonts w:cs="Arial"/>
        </w:rPr>
      </w:pPr>
    </w:p>
    <w:p w14:paraId="7032FDF3" w14:textId="27C5E051" w:rsidR="000442E1" w:rsidRDefault="000442E1" w:rsidP="000442E1">
      <w:pPr>
        <w:pStyle w:val="ListParagraph"/>
        <w:numPr>
          <w:ilvl w:val="0"/>
          <w:numId w:val="10"/>
        </w:numPr>
        <w:spacing w:line="240" w:lineRule="atLeast"/>
        <w:jc w:val="both"/>
        <w:rPr>
          <w:rFonts w:cs="Arial"/>
        </w:rPr>
      </w:pPr>
      <w:r>
        <w:rPr>
          <w:rFonts w:cs="Arial"/>
        </w:rPr>
        <w:t xml:space="preserve">Executive sponsorship: promoting its use and participating in training sessions and knowledge </w:t>
      </w:r>
      <w:r w:rsidR="00664E3E">
        <w:rPr>
          <w:rFonts w:cs="Arial"/>
        </w:rPr>
        <w:t>sharing initiatives. Executive s sends a power</w:t>
      </w:r>
      <w:r w:rsidR="000A1A0E">
        <w:rPr>
          <w:rFonts w:cs="Arial"/>
        </w:rPr>
        <w:t>ful message to employees and encourages widespread adoption of the system.</w:t>
      </w:r>
    </w:p>
    <w:p w14:paraId="1750C414" w14:textId="41D1D129" w:rsidR="000A1A0E" w:rsidRDefault="000A1A0E" w:rsidP="000442E1">
      <w:pPr>
        <w:pStyle w:val="ListParagraph"/>
        <w:numPr>
          <w:ilvl w:val="0"/>
          <w:numId w:val="10"/>
        </w:numPr>
        <w:spacing w:line="240" w:lineRule="atLeast"/>
        <w:jc w:val="both"/>
        <w:rPr>
          <w:rFonts w:cs="Arial"/>
        </w:rPr>
      </w:pPr>
      <w:r>
        <w:rPr>
          <w:rFonts w:cs="Arial"/>
        </w:rPr>
        <w:t>Rewarded networkers: stablish a network of KMS rewarders across different departments and teams who are responsible for promoting the system, answering questions, and sharing best practices.</w:t>
      </w:r>
    </w:p>
    <w:p w14:paraId="451B507F" w14:textId="06AD5314" w:rsidR="000A1A0E" w:rsidRDefault="000A1A0E" w:rsidP="000442E1">
      <w:pPr>
        <w:pStyle w:val="ListParagraph"/>
        <w:numPr>
          <w:ilvl w:val="0"/>
          <w:numId w:val="10"/>
        </w:numPr>
        <w:spacing w:line="240" w:lineRule="atLeast"/>
        <w:jc w:val="both"/>
        <w:rPr>
          <w:rFonts w:cs="Arial"/>
        </w:rPr>
      </w:pPr>
      <w:r>
        <w:rPr>
          <w:rFonts w:cs="Arial"/>
        </w:rPr>
        <w:t>Feedback mechanism: Deliveroo must solicit feedback from stakeholders regarding their experience with the KMS, including any challenges they find out or suggestions for improvement.</w:t>
      </w:r>
    </w:p>
    <w:p w14:paraId="64E5885C" w14:textId="77777777" w:rsidR="000A1A0E" w:rsidRDefault="000A1A0E" w:rsidP="000A1A0E">
      <w:pPr>
        <w:spacing w:line="240" w:lineRule="atLeast"/>
        <w:jc w:val="both"/>
        <w:rPr>
          <w:rFonts w:cs="Arial"/>
        </w:rPr>
      </w:pPr>
    </w:p>
    <w:p w14:paraId="69ECF298" w14:textId="7AEF65D6" w:rsidR="000A1A0E" w:rsidRDefault="000A1A0E" w:rsidP="000A1A0E">
      <w:pPr>
        <w:spacing w:line="240" w:lineRule="atLeast"/>
        <w:jc w:val="both"/>
        <w:rPr>
          <w:rFonts w:cs="Arial"/>
        </w:rPr>
      </w:pPr>
      <w:r>
        <w:rPr>
          <w:rFonts w:cs="Arial"/>
        </w:rPr>
        <w:t>Incentives and recognition</w:t>
      </w:r>
    </w:p>
    <w:p w14:paraId="307E2CF7" w14:textId="13A6057C" w:rsidR="000A1A0E" w:rsidRDefault="000A1A0E" w:rsidP="000A1A0E">
      <w:pPr>
        <w:pStyle w:val="ListParagraph"/>
        <w:numPr>
          <w:ilvl w:val="0"/>
          <w:numId w:val="10"/>
        </w:numPr>
        <w:spacing w:line="240" w:lineRule="atLeast"/>
        <w:jc w:val="both"/>
        <w:rPr>
          <w:rFonts w:cs="Arial"/>
        </w:rPr>
      </w:pPr>
      <w:r>
        <w:rPr>
          <w:rFonts w:cs="Arial"/>
        </w:rPr>
        <w:t>Recognition programs: implement recognition programs to reward employees who are actively contributing to KMS by sharing valuable knowledge, participating in discussions, or providing feedback.</w:t>
      </w:r>
    </w:p>
    <w:p w14:paraId="4DB44364" w14:textId="04B6C947" w:rsidR="000A1A0E" w:rsidRDefault="000A1A0E" w:rsidP="000A1A0E">
      <w:pPr>
        <w:pStyle w:val="ListParagraph"/>
        <w:numPr>
          <w:ilvl w:val="0"/>
          <w:numId w:val="10"/>
        </w:numPr>
        <w:spacing w:line="240" w:lineRule="atLeast"/>
        <w:jc w:val="both"/>
        <w:rPr>
          <w:rFonts w:cs="Arial"/>
        </w:rPr>
      </w:pPr>
      <w:r>
        <w:rPr>
          <w:rFonts w:cs="Arial"/>
        </w:rPr>
        <w:t>Performance metrics: track key performance metrics related to KMS usage, such as the number of active users, frequency of content uploads, and engagement levels.</w:t>
      </w:r>
    </w:p>
    <w:p w14:paraId="518BCA44" w14:textId="77777777" w:rsidR="000A1A0E" w:rsidRDefault="000A1A0E" w:rsidP="000A1A0E">
      <w:pPr>
        <w:spacing w:line="240" w:lineRule="atLeast"/>
        <w:jc w:val="both"/>
        <w:rPr>
          <w:rFonts w:cs="Arial"/>
        </w:rPr>
      </w:pPr>
    </w:p>
    <w:p w14:paraId="0422792F" w14:textId="4AA3EFE0" w:rsidR="000442E1" w:rsidRPr="000442E1" w:rsidRDefault="000442E1" w:rsidP="000442E1">
      <w:pPr>
        <w:spacing w:line="240" w:lineRule="atLeast"/>
        <w:jc w:val="both"/>
        <w:rPr>
          <w:rFonts w:cs="Arial"/>
        </w:rPr>
      </w:pPr>
    </w:p>
    <w:p w14:paraId="7139CCEE" w14:textId="46B12909" w:rsidR="006C0B16" w:rsidRDefault="000A1A0E" w:rsidP="0013020D">
      <w:pPr>
        <w:spacing w:line="240" w:lineRule="atLeast"/>
        <w:jc w:val="both"/>
        <w:rPr>
          <w:rFonts w:cs="Arial"/>
        </w:rPr>
      </w:pPr>
      <w:r>
        <w:rPr>
          <w:rFonts w:cs="Arial"/>
        </w:rPr>
        <w:t>Integration with workflows</w:t>
      </w:r>
    </w:p>
    <w:p w14:paraId="6FF88705" w14:textId="0742C4FC" w:rsidR="000A1A0E" w:rsidRDefault="000A1A0E" w:rsidP="000A1A0E">
      <w:pPr>
        <w:pStyle w:val="ListParagraph"/>
        <w:numPr>
          <w:ilvl w:val="0"/>
          <w:numId w:val="10"/>
        </w:numPr>
        <w:spacing w:line="240" w:lineRule="atLeast"/>
        <w:jc w:val="both"/>
        <w:rPr>
          <w:rFonts w:cs="Arial"/>
        </w:rPr>
      </w:pPr>
      <w:r>
        <w:rPr>
          <w:rFonts w:cs="Arial"/>
        </w:rPr>
        <w:t xml:space="preserve">Seamless integration: integrate the KMS into existing workflow and systems to make it easily accessible and part of </w:t>
      </w:r>
      <w:r w:rsidR="00133167">
        <w:rPr>
          <w:rFonts w:cs="Arial"/>
        </w:rPr>
        <w:t>employee’s</w:t>
      </w:r>
      <w:r>
        <w:rPr>
          <w:rFonts w:cs="Arial"/>
        </w:rPr>
        <w:t xml:space="preserve"> daily routine</w:t>
      </w:r>
      <w:r w:rsidR="00133167">
        <w:rPr>
          <w:rFonts w:cs="Arial"/>
        </w:rPr>
        <w:t>, it might involve integrating the KMS with collaboration tools such as Microsoft teams.</w:t>
      </w:r>
    </w:p>
    <w:p w14:paraId="228E957A" w14:textId="4A5517CF" w:rsidR="00133167" w:rsidRDefault="00133167" w:rsidP="000A1A0E">
      <w:pPr>
        <w:pStyle w:val="ListParagraph"/>
        <w:numPr>
          <w:ilvl w:val="0"/>
          <w:numId w:val="10"/>
        </w:numPr>
        <w:spacing w:line="240" w:lineRule="atLeast"/>
        <w:jc w:val="both"/>
        <w:rPr>
          <w:rFonts w:cs="Arial"/>
        </w:rPr>
      </w:pPr>
      <w:r>
        <w:rPr>
          <w:rFonts w:cs="Arial"/>
        </w:rPr>
        <w:t xml:space="preserve">Embedding knowledge sharing: the company should emphasize the importance of knowledge sharing as a part of employee’s roles and responsibilities. Managers should </w:t>
      </w:r>
      <w:r>
        <w:rPr>
          <w:rFonts w:cs="Arial"/>
        </w:rPr>
        <w:lastRenderedPageBreak/>
        <w:t>encourage their teams to document best practices, lessons learned, and insights gained from projects and experiences.</w:t>
      </w:r>
    </w:p>
    <w:p w14:paraId="56DC4C8B" w14:textId="77777777" w:rsidR="00133167" w:rsidRDefault="00133167" w:rsidP="00133167">
      <w:pPr>
        <w:spacing w:line="240" w:lineRule="atLeast"/>
        <w:jc w:val="both"/>
        <w:rPr>
          <w:rFonts w:cs="Arial"/>
        </w:rPr>
      </w:pPr>
    </w:p>
    <w:p w14:paraId="1B425D7C" w14:textId="2BF7556A" w:rsidR="00133167" w:rsidRDefault="00133167" w:rsidP="00133167">
      <w:pPr>
        <w:spacing w:line="240" w:lineRule="atLeast"/>
        <w:jc w:val="both"/>
        <w:rPr>
          <w:rFonts w:cs="Arial"/>
        </w:rPr>
      </w:pPr>
      <w:r>
        <w:rPr>
          <w:rFonts w:cs="Arial"/>
        </w:rPr>
        <w:t>By implementing these strategies Deliveroo can effectively promote the KMS and ensure that all stakeholders are aware of its benefits and equipped to make the best use of it. This will foster a culture of knowledge sharing, collaboration, and continuous learning, ultimately driving business success and innovation within the organization.</w:t>
      </w:r>
    </w:p>
    <w:p w14:paraId="40DB62B9" w14:textId="77777777" w:rsidR="00133167" w:rsidRDefault="00133167" w:rsidP="00133167">
      <w:pPr>
        <w:spacing w:line="240" w:lineRule="atLeast"/>
        <w:jc w:val="both"/>
        <w:rPr>
          <w:rFonts w:cs="Arial"/>
        </w:rPr>
      </w:pPr>
    </w:p>
    <w:p w14:paraId="7E85EA8E" w14:textId="77777777" w:rsidR="00133167" w:rsidRPr="00133167" w:rsidRDefault="00133167" w:rsidP="00133167">
      <w:pPr>
        <w:spacing w:line="240" w:lineRule="atLeast"/>
        <w:jc w:val="both"/>
        <w:rPr>
          <w:rFonts w:cs="Arial"/>
        </w:rPr>
      </w:pPr>
    </w:p>
    <w:p w14:paraId="4DF1C242" w14:textId="77777777" w:rsidR="0013020D" w:rsidRPr="0013020D" w:rsidRDefault="0013020D" w:rsidP="0013020D">
      <w:pPr>
        <w:spacing w:line="240" w:lineRule="atLeast"/>
        <w:jc w:val="both"/>
        <w:rPr>
          <w:rFonts w:cs="Arial"/>
        </w:rPr>
      </w:pPr>
    </w:p>
    <w:p w14:paraId="59EF09E3" w14:textId="77777777" w:rsidR="0013020D" w:rsidRPr="006C5F11" w:rsidRDefault="0013020D" w:rsidP="0013020D">
      <w:pPr>
        <w:pStyle w:val="Heading1"/>
      </w:pPr>
      <w:bookmarkStart w:id="9" w:name="_Toc165607219"/>
      <w:r w:rsidRPr="006C5F11">
        <w:t>REFERENCES</w:t>
      </w:r>
      <w:bookmarkEnd w:id="9"/>
    </w:p>
    <w:p w14:paraId="425B3C68" w14:textId="77777777" w:rsidR="0013020D" w:rsidRDefault="0013020D" w:rsidP="0013020D">
      <w:pPr>
        <w:pStyle w:val="ListParagraph"/>
        <w:spacing w:before="30" w:after="30"/>
        <w:jc w:val="both"/>
        <w:rPr>
          <w:rFonts w:cs="Arial"/>
        </w:rPr>
      </w:pPr>
    </w:p>
    <w:p w14:paraId="41292DAF" w14:textId="61B917F8" w:rsidR="0013020D" w:rsidRDefault="00133167" w:rsidP="0013020D">
      <w:pPr>
        <w:pStyle w:val="ListParagraph"/>
        <w:spacing w:before="30" w:after="30"/>
        <w:jc w:val="both"/>
        <w:rPr>
          <w:rFonts w:cs="Arial"/>
        </w:rPr>
      </w:pPr>
      <w:proofErr w:type="spellStart"/>
      <w:r>
        <w:rPr>
          <w:rFonts w:cs="Arial"/>
        </w:rPr>
        <w:t>Egain</w:t>
      </w:r>
      <w:proofErr w:type="spellEnd"/>
      <w:r w:rsidR="0013020D">
        <w:rPr>
          <w:rFonts w:cs="Arial"/>
        </w:rPr>
        <w:t xml:space="preserve"> (202</w:t>
      </w:r>
      <w:r>
        <w:rPr>
          <w:rFonts w:cs="Arial"/>
        </w:rPr>
        <w:t>4</w:t>
      </w:r>
      <w:r w:rsidR="0013020D">
        <w:rPr>
          <w:rFonts w:cs="Arial"/>
        </w:rPr>
        <w:t>) ‘</w:t>
      </w:r>
      <w:r>
        <w:rPr>
          <w:rFonts w:cs="Arial"/>
        </w:rPr>
        <w:t>what is knowledge management system</w:t>
      </w:r>
      <w:r w:rsidR="0013020D">
        <w:rPr>
          <w:rFonts w:cs="Arial"/>
        </w:rPr>
        <w:t xml:space="preserve">’ available at; </w:t>
      </w:r>
      <w:hyperlink r:id="rId10" w:history="1">
        <w:r w:rsidRPr="00005E4E">
          <w:rPr>
            <w:rStyle w:val="Hyperlink"/>
            <w:rFonts w:cs="Arial"/>
          </w:rPr>
          <w:t>https://www.egain.com/what-is-knowledge-management-system/#:~:text=A%20knowledge%20management%20system%20(KMS)%20is%20defined%20as%20an%20IT,practices%2C%20people%2C%20and%20culture</w:t>
        </w:r>
      </w:hyperlink>
      <w:r w:rsidRPr="00133167">
        <w:rPr>
          <w:rFonts w:cs="Arial"/>
        </w:rPr>
        <w:t>.</w:t>
      </w:r>
      <w:r>
        <w:rPr>
          <w:rFonts w:cs="Arial"/>
        </w:rPr>
        <w:t xml:space="preserve"> </w:t>
      </w:r>
      <w:r>
        <w:t xml:space="preserve"> </w:t>
      </w:r>
      <w:r w:rsidR="0013020D">
        <w:rPr>
          <w:rFonts w:cs="Arial"/>
        </w:rPr>
        <w:t xml:space="preserve">(accessed </w:t>
      </w:r>
      <w:r>
        <w:rPr>
          <w:rFonts w:cs="Arial"/>
        </w:rPr>
        <w:t>19</w:t>
      </w:r>
      <w:r w:rsidR="0013020D">
        <w:rPr>
          <w:rFonts w:cs="Arial"/>
        </w:rPr>
        <w:t>.0</w:t>
      </w:r>
      <w:r>
        <w:rPr>
          <w:rFonts w:cs="Arial"/>
        </w:rPr>
        <w:t>4</w:t>
      </w:r>
      <w:r w:rsidR="0013020D">
        <w:rPr>
          <w:rFonts w:cs="Arial"/>
        </w:rPr>
        <w:t>.202</w:t>
      </w:r>
      <w:r>
        <w:rPr>
          <w:rFonts w:cs="Arial"/>
        </w:rPr>
        <w:t>4</w:t>
      </w:r>
      <w:r w:rsidR="0013020D">
        <w:rPr>
          <w:rFonts w:cs="Arial"/>
        </w:rPr>
        <w:t>)</w:t>
      </w:r>
    </w:p>
    <w:p w14:paraId="63CA6C7C" w14:textId="77777777" w:rsidR="0013020D" w:rsidRDefault="0013020D" w:rsidP="0013020D">
      <w:pPr>
        <w:pStyle w:val="ListParagraph"/>
        <w:spacing w:before="30" w:after="30"/>
        <w:jc w:val="both"/>
        <w:rPr>
          <w:rFonts w:cs="Arial"/>
        </w:rPr>
      </w:pPr>
    </w:p>
    <w:p w14:paraId="67B0D00C" w14:textId="00D18317" w:rsidR="0013020D" w:rsidRDefault="00133167" w:rsidP="0013020D">
      <w:pPr>
        <w:pStyle w:val="ListParagraph"/>
        <w:spacing w:before="30" w:after="30"/>
        <w:jc w:val="both"/>
        <w:rPr>
          <w:rFonts w:cs="Arial"/>
        </w:rPr>
      </w:pPr>
      <w:r>
        <w:rPr>
          <w:rFonts w:cs="Arial"/>
        </w:rPr>
        <w:t>Deliveroo</w:t>
      </w:r>
      <w:r w:rsidR="0013020D">
        <w:rPr>
          <w:rFonts w:cs="Arial"/>
        </w:rPr>
        <w:t xml:space="preserve"> (</w:t>
      </w:r>
      <w:r w:rsidR="0013020D" w:rsidRPr="009B7129">
        <w:rPr>
          <w:rFonts w:cs="Arial"/>
        </w:rPr>
        <w:t>20</w:t>
      </w:r>
      <w:r w:rsidR="0013020D">
        <w:rPr>
          <w:rFonts w:cs="Arial"/>
        </w:rPr>
        <w:t>2</w:t>
      </w:r>
      <w:r>
        <w:rPr>
          <w:rFonts w:cs="Arial"/>
        </w:rPr>
        <w:t>4</w:t>
      </w:r>
      <w:r w:rsidR="0013020D">
        <w:rPr>
          <w:rFonts w:cs="Arial"/>
        </w:rPr>
        <w:t>)</w:t>
      </w:r>
      <w:r w:rsidR="0013020D" w:rsidRPr="009B7129">
        <w:rPr>
          <w:rFonts w:cs="Arial"/>
        </w:rPr>
        <w:t xml:space="preserve"> </w:t>
      </w:r>
      <w:r w:rsidR="0013020D">
        <w:rPr>
          <w:rFonts w:cs="Arial"/>
        </w:rPr>
        <w:t>‘</w:t>
      </w:r>
      <w:r w:rsidR="008A301D">
        <w:rPr>
          <w:rFonts w:cs="Arial"/>
        </w:rPr>
        <w:t>history</w:t>
      </w:r>
      <w:r w:rsidR="0013020D">
        <w:rPr>
          <w:rFonts w:cs="Arial"/>
        </w:rPr>
        <w:t>’, available at;</w:t>
      </w:r>
      <w:r w:rsidR="0013020D">
        <w:t xml:space="preserve"> </w:t>
      </w:r>
      <w:hyperlink r:id="rId11" w:history="1">
        <w:r w:rsidR="008A301D" w:rsidRPr="00005E4E">
          <w:rPr>
            <w:rStyle w:val="Hyperlink"/>
          </w:rPr>
          <w:t>https://corporate.deliveroo.co.uk/about-us/history/</w:t>
        </w:r>
      </w:hyperlink>
      <w:r w:rsidR="008A301D">
        <w:t xml:space="preserve"> </w:t>
      </w:r>
      <w:r w:rsidR="008A301D">
        <w:rPr>
          <w:rFonts w:cs="Arial"/>
        </w:rPr>
        <w:t xml:space="preserve"> (</w:t>
      </w:r>
      <w:r w:rsidR="0013020D">
        <w:rPr>
          <w:rFonts w:cs="Arial"/>
        </w:rPr>
        <w:t xml:space="preserve">accessed </w:t>
      </w:r>
      <w:r w:rsidR="008A301D">
        <w:rPr>
          <w:rFonts w:cs="Arial"/>
        </w:rPr>
        <w:t>19</w:t>
      </w:r>
      <w:r w:rsidR="0013020D">
        <w:rPr>
          <w:rFonts w:cs="Arial"/>
        </w:rPr>
        <w:t>.0</w:t>
      </w:r>
      <w:r w:rsidR="008A301D">
        <w:rPr>
          <w:rFonts w:cs="Arial"/>
        </w:rPr>
        <w:t>4</w:t>
      </w:r>
      <w:r w:rsidR="0013020D">
        <w:rPr>
          <w:rFonts w:cs="Arial"/>
        </w:rPr>
        <w:t>.202</w:t>
      </w:r>
      <w:r w:rsidR="008A301D">
        <w:rPr>
          <w:rFonts w:cs="Arial"/>
        </w:rPr>
        <w:t>4</w:t>
      </w:r>
      <w:r w:rsidR="0013020D">
        <w:rPr>
          <w:rFonts w:cs="Arial"/>
        </w:rPr>
        <w:t>)</w:t>
      </w:r>
    </w:p>
    <w:p w14:paraId="052A57FF" w14:textId="77777777" w:rsidR="0013020D" w:rsidRDefault="0013020D" w:rsidP="0013020D">
      <w:pPr>
        <w:pStyle w:val="ListParagraph"/>
        <w:spacing w:before="30" w:after="30"/>
        <w:jc w:val="both"/>
        <w:rPr>
          <w:rFonts w:cs="Arial"/>
        </w:rPr>
      </w:pPr>
    </w:p>
    <w:p w14:paraId="447E79E0" w14:textId="2D21FF94" w:rsidR="0013020D" w:rsidRPr="00235C30" w:rsidRDefault="008A301D" w:rsidP="0013020D">
      <w:pPr>
        <w:pStyle w:val="ListParagraph"/>
        <w:spacing w:before="30" w:after="30"/>
        <w:jc w:val="both"/>
        <w:rPr>
          <w:rFonts w:cs="Arial"/>
        </w:rPr>
      </w:pPr>
      <w:r>
        <w:rPr>
          <w:rFonts w:cs="Arial"/>
        </w:rPr>
        <w:t xml:space="preserve">The strategy </w:t>
      </w:r>
      <w:r w:rsidR="0013020D" w:rsidRPr="00235C30">
        <w:rPr>
          <w:rFonts w:cs="Arial"/>
        </w:rPr>
        <w:t>(20</w:t>
      </w:r>
      <w:r>
        <w:rPr>
          <w:rFonts w:cs="Arial"/>
        </w:rPr>
        <w:t>24</w:t>
      </w:r>
      <w:r w:rsidR="0013020D" w:rsidRPr="00235C30">
        <w:rPr>
          <w:rFonts w:cs="Arial"/>
        </w:rPr>
        <w:t>) ‘</w:t>
      </w:r>
      <w:r>
        <w:rPr>
          <w:rFonts w:cs="Arial"/>
        </w:rPr>
        <w:t xml:space="preserve">Deliveroo </w:t>
      </w:r>
      <w:proofErr w:type="spellStart"/>
      <w:r>
        <w:rPr>
          <w:rFonts w:cs="Arial"/>
        </w:rPr>
        <w:t>pestel</w:t>
      </w:r>
      <w:proofErr w:type="spellEnd"/>
      <w:r>
        <w:rPr>
          <w:rFonts w:cs="Arial"/>
        </w:rPr>
        <w:t xml:space="preserve"> analysis</w:t>
      </w:r>
      <w:r w:rsidR="0013020D">
        <w:rPr>
          <w:rFonts w:cs="Arial"/>
        </w:rPr>
        <w:t>’</w:t>
      </w:r>
      <w:r w:rsidR="0013020D" w:rsidRPr="00235C30">
        <w:rPr>
          <w:rFonts w:cs="Arial"/>
        </w:rPr>
        <w:t xml:space="preserve"> at;</w:t>
      </w:r>
      <w:r>
        <w:rPr>
          <w:rFonts w:cs="Arial"/>
        </w:rPr>
        <w:t xml:space="preserve"> </w:t>
      </w:r>
      <w:hyperlink r:id="rId12" w:history="1">
        <w:r w:rsidRPr="00005E4E">
          <w:rPr>
            <w:rStyle w:val="Hyperlink"/>
            <w:rFonts w:cs="Arial"/>
          </w:rPr>
          <w:t>https://thestrategystory.com/blog/deliveroo-pestel-analysis/</w:t>
        </w:r>
      </w:hyperlink>
      <w:r>
        <w:rPr>
          <w:rFonts w:cs="Arial"/>
        </w:rPr>
        <w:t xml:space="preserve">  </w:t>
      </w:r>
      <w:r>
        <w:t>(</w:t>
      </w:r>
      <w:r w:rsidR="0013020D">
        <w:rPr>
          <w:rFonts w:cs="Arial"/>
        </w:rPr>
        <w:t xml:space="preserve">Accessed </w:t>
      </w:r>
      <w:r>
        <w:rPr>
          <w:rFonts w:cs="Arial"/>
        </w:rPr>
        <w:t>19</w:t>
      </w:r>
      <w:r w:rsidR="0013020D">
        <w:rPr>
          <w:rFonts w:cs="Arial"/>
        </w:rPr>
        <w:t>.0</w:t>
      </w:r>
      <w:r>
        <w:rPr>
          <w:rFonts w:cs="Arial"/>
        </w:rPr>
        <w:t>4</w:t>
      </w:r>
      <w:r w:rsidR="0013020D">
        <w:rPr>
          <w:rFonts w:cs="Arial"/>
        </w:rPr>
        <w:t>.202</w:t>
      </w:r>
      <w:r>
        <w:rPr>
          <w:rFonts w:cs="Arial"/>
        </w:rPr>
        <w:t>4</w:t>
      </w:r>
      <w:r w:rsidR="0013020D">
        <w:rPr>
          <w:rFonts w:cs="Arial"/>
        </w:rPr>
        <w:t>)</w:t>
      </w:r>
    </w:p>
    <w:p w14:paraId="43164E9B" w14:textId="77777777" w:rsidR="0013020D" w:rsidRDefault="0013020D" w:rsidP="0013020D">
      <w:pPr>
        <w:pStyle w:val="ListParagraph"/>
        <w:spacing w:before="30" w:after="30"/>
        <w:jc w:val="both"/>
        <w:rPr>
          <w:rFonts w:cs="Arial"/>
        </w:rPr>
      </w:pPr>
    </w:p>
    <w:p w14:paraId="49D26E0B" w14:textId="68D510E5" w:rsidR="0013020D" w:rsidRDefault="008A301D" w:rsidP="0013020D">
      <w:pPr>
        <w:pStyle w:val="ListParagraph"/>
        <w:spacing w:before="30" w:after="30"/>
        <w:jc w:val="both"/>
        <w:rPr>
          <w:rFonts w:cs="Arial"/>
        </w:rPr>
      </w:pPr>
      <w:r>
        <w:rPr>
          <w:rFonts w:cs="Arial"/>
        </w:rPr>
        <w:t xml:space="preserve">Parker, B. </w:t>
      </w:r>
      <w:r w:rsidR="0013020D">
        <w:rPr>
          <w:rFonts w:cs="Arial"/>
        </w:rPr>
        <w:t>(</w:t>
      </w:r>
      <w:r>
        <w:rPr>
          <w:rFonts w:cs="Arial"/>
        </w:rPr>
        <w:t>2023</w:t>
      </w:r>
      <w:r w:rsidR="0013020D">
        <w:rPr>
          <w:rFonts w:cs="Arial"/>
        </w:rPr>
        <w:t>) ‘</w:t>
      </w:r>
      <w:r>
        <w:rPr>
          <w:rFonts w:cs="Arial"/>
        </w:rPr>
        <w:t>Deliveroo business model</w:t>
      </w:r>
      <w:r w:rsidR="0013020D">
        <w:rPr>
          <w:rFonts w:cs="Arial"/>
        </w:rPr>
        <w:t>’ available at;</w:t>
      </w:r>
      <w:r>
        <w:t xml:space="preserve"> </w:t>
      </w:r>
      <w:hyperlink r:id="rId13" w:history="1">
        <w:r w:rsidRPr="00005E4E">
          <w:rPr>
            <w:rStyle w:val="Hyperlink"/>
          </w:rPr>
          <w:t>https://bstrategyhub.com/deliveroo-business-model-how-does-deliveroo-make-money/</w:t>
        </w:r>
      </w:hyperlink>
      <w:r>
        <w:t xml:space="preserve"> </w:t>
      </w:r>
      <w:r w:rsidR="0013020D">
        <w:rPr>
          <w:rFonts w:cs="Arial"/>
        </w:rPr>
        <w:t xml:space="preserve">   (Accessed at </w:t>
      </w:r>
      <w:r>
        <w:rPr>
          <w:rFonts w:cs="Arial"/>
        </w:rPr>
        <w:t>21</w:t>
      </w:r>
      <w:r w:rsidR="0013020D">
        <w:rPr>
          <w:rFonts w:cs="Arial"/>
        </w:rPr>
        <w:t>.0</w:t>
      </w:r>
      <w:r>
        <w:rPr>
          <w:rFonts w:cs="Arial"/>
        </w:rPr>
        <w:t>4</w:t>
      </w:r>
      <w:r w:rsidR="0013020D">
        <w:rPr>
          <w:rFonts w:cs="Arial"/>
        </w:rPr>
        <w:t>.202</w:t>
      </w:r>
      <w:r>
        <w:rPr>
          <w:rFonts w:cs="Arial"/>
        </w:rPr>
        <w:t>4</w:t>
      </w:r>
      <w:r w:rsidR="0013020D">
        <w:rPr>
          <w:rFonts w:cs="Arial"/>
        </w:rPr>
        <w:t>)</w:t>
      </w:r>
    </w:p>
    <w:p w14:paraId="28D47EC1" w14:textId="77777777" w:rsidR="0013020D" w:rsidRDefault="0013020D" w:rsidP="0013020D">
      <w:pPr>
        <w:pStyle w:val="ListParagraph"/>
        <w:spacing w:before="30" w:after="30"/>
        <w:jc w:val="both"/>
        <w:rPr>
          <w:rFonts w:cs="Arial"/>
        </w:rPr>
      </w:pPr>
    </w:p>
    <w:p w14:paraId="7B0F7505" w14:textId="35753970" w:rsidR="0013020D" w:rsidRDefault="008A301D" w:rsidP="0013020D">
      <w:pPr>
        <w:pStyle w:val="ListParagraph"/>
        <w:spacing w:before="30" w:after="30"/>
        <w:jc w:val="both"/>
        <w:rPr>
          <w:rFonts w:cs="Arial"/>
        </w:rPr>
      </w:pPr>
      <w:r>
        <w:rPr>
          <w:rFonts w:cs="Arial"/>
        </w:rPr>
        <w:t xml:space="preserve">Goel, A. </w:t>
      </w:r>
      <w:r w:rsidR="0013020D" w:rsidRPr="00F54830">
        <w:rPr>
          <w:rFonts w:cs="Arial"/>
        </w:rPr>
        <w:t>(20</w:t>
      </w:r>
      <w:r>
        <w:rPr>
          <w:rFonts w:cs="Arial"/>
        </w:rPr>
        <w:t>21</w:t>
      </w:r>
      <w:r w:rsidR="0013020D" w:rsidRPr="00F54830">
        <w:rPr>
          <w:rFonts w:cs="Arial"/>
        </w:rPr>
        <w:t>) ‘</w:t>
      </w:r>
      <w:r>
        <w:rPr>
          <w:rFonts w:cs="Arial"/>
        </w:rPr>
        <w:t xml:space="preserve"> </w:t>
      </w:r>
      <w:r w:rsidRPr="008A301D">
        <w:rPr>
          <w:rFonts w:cs="Arial"/>
        </w:rPr>
        <w:t>Deliveroo business model: How does it work and make money</w:t>
      </w:r>
      <w:r w:rsidR="0013020D" w:rsidRPr="00F54830">
        <w:rPr>
          <w:rFonts w:cs="Arial"/>
        </w:rPr>
        <w:t>’ available at;</w:t>
      </w:r>
      <w:r w:rsidR="0013020D">
        <w:t xml:space="preserve"> </w:t>
      </w:r>
      <w:hyperlink r:id="rId14" w:history="1">
        <w:r w:rsidR="00180584" w:rsidRPr="00005E4E">
          <w:rPr>
            <w:rStyle w:val="Hyperlink"/>
          </w:rPr>
          <w:t>https://jungleworks.com/deliveroo-business-model-and-revenue-insights-explained/</w:t>
        </w:r>
      </w:hyperlink>
      <w:r w:rsidR="00180584">
        <w:t xml:space="preserve"> </w:t>
      </w:r>
      <w:r w:rsidR="0013020D">
        <w:t xml:space="preserve"> </w:t>
      </w:r>
      <w:r w:rsidR="0013020D" w:rsidRPr="00F54830">
        <w:rPr>
          <w:rFonts w:cs="Arial"/>
        </w:rPr>
        <w:t xml:space="preserve"> </w:t>
      </w:r>
      <w:r w:rsidR="0013020D">
        <w:rPr>
          <w:rFonts w:cs="Arial"/>
        </w:rPr>
        <w:t xml:space="preserve">(Accessed </w:t>
      </w:r>
      <w:r w:rsidR="00180584">
        <w:rPr>
          <w:rFonts w:cs="Arial"/>
        </w:rPr>
        <w:t>21</w:t>
      </w:r>
      <w:r w:rsidR="0013020D">
        <w:rPr>
          <w:rFonts w:cs="Arial"/>
        </w:rPr>
        <w:t>.0</w:t>
      </w:r>
      <w:r w:rsidR="00180584">
        <w:rPr>
          <w:rFonts w:cs="Arial"/>
        </w:rPr>
        <w:t>4</w:t>
      </w:r>
      <w:r w:rsidR="0013020D">
        <w:rPr>
          <w:rFonts w:cs="Arial"/>
        </w:rPr>
        <w:t>.202</w:t>
      </w:r>
      <w:r w:rsidR="00180584">
        <w:rPr>
          <w:rFonts w:cs="Arial"/>
        </w:rPr>
        <w:t>4</w:t>
      </w:r>
      <w:r w:rsidR="0013020D">
        <w:rPr>
          <w:rFonts w:cs="Arial"/>
        </w:rPr>
        <w:t>)</w:t>
      </w:r>
    </w:p>
    <w:p w14:paraId="1B0948E4" w14:textId="77777777" w:rsidR="0013020D" w:rsidRDefault="0013020D" w:rsidP="0013020D">
      <w:pPr>
        <w:pStyle w:val="ListParagraph"/>
        <w:spacing w:before="30" w:after="30"/>
        <w:jc w:val="both"/>
        <w:rPr>
          <w:rFonts w:cs="Arial"/>
        </w:rPr>
      </w:pPr>
    </w:p>
    <w:p w14:paraId="4E3E00E9" w14:textId="136F782B" w:rsidR="0013020D" w:rsidRDefault="00180584" w:rsidP="0013020D">
      <w:pPr>
        <w:pStyle w:val="ListParagraph"/>
        <w:spacing w:before="30" w:after="30"/>
        <w:jc w:val="both"/>
        <w:rPr>
          <w:rFonts w:cs="Arial"/>
        </w:rPr>
      </w:pPr>
      <w:r>
        <w:rPr>
          <w:rFonts w:cs="Arial"/>
        </w:rPr>
        <w:t xml:space="preserve">Hill, K. </w:t>
      </w:r>
      <w:r w:rsidR="0013020D">
        <w:rPr>
          <w:rFonts w:cs="Arial"/>
        </w:rPr>
        <w:t>(2023) ‘</w:t>
      </w:r>
      <w:r w:rsidRPr="00180584">
        <w:rPr>
          <w:rFonts w:cs="Arial"/>
        </w:rPr>
        <w:t>Effective Knowledge Sharing: Benefits, Types, and Strategies for the Workplace</w:t>
      </w:r>
      <w:r>
        <w:rPr>
          <w:rFonts w:cs="Arial"/>
        </w:rPr>
        <w:t xml:space="preserve">’  </w:t>
      </w:r>
      <w:r w:rsidR="0013020D">
        <w:rPr>
          <w:rFonts w:cs="Arial"/>
        </w:rPr>
        <w:t xml:space="preserve">available at; </w:t>
      </w:r>
      <w:hyperlink r:id="rId15" w:history="1">
        <w:r w:rsidRPr="00005E4E">
          <w:rPr>
            <w:rStyle w:val="Hyperlink"/>
            <w:rFonts w:cs="Arial"/>
          </w:rPr>
          <w:t>https://www.joinassembly.com/blog/effective-knowledge-sharing-benefits-types-and-strategies-for-the-workplace</w:t>
        </w:r>
      </w:hyperlink>
      <w:r>
        <w:rPr>
          <w:rFonts w:cs="Arial"/>
        </w:rPr>
        <w:t xml:space="preserve"> </w:t>
      </w:r>
      <w:r w:rsidR="0013020D">
        <w:rPr>
          <w:rFonts w:cs="Arial"/>
        </w:rPr>
        <w:t xml:space="preserve"> </w:t>
      </w:r>
      <w:r w:rsidR="0013020D">
        <w:t xml:space="preserve"> </w:t>
      </w:r>
      <w:r w:rsidR="0013020D">
        <w:rPr>
          <w:rFonts w:cs="Arial"/>
        </w:rPr>
        <w:t xml:space="preserve">(Accessed </w:t>
      </w:r>
      <w:r>
        <w:rPr>
          <w:rFonts w:cs="Arial"/>
        </w:rPr>
        <w:t>21</w:t>
      </w:r>
      <w:r w:rsidR="0013020D">
        <w:rPr>
          <w:rFonts w:cs="Arial"/>
        </w:rPr>
        <w:t>.0</w:t>
      </w:r>
      <w:r>
        <w:rPr>
          <w:rFonts w:cs="Arial"/>
        </w:rPr>
        <w:t>4</w:t>
      </w:r>
      <w:r w:rsidR="0013020D">
        <w:rPr>
          <w:rFonts w:cs="Arial"/>
        </w:rPr>
        <w:t>.202</w:t>
      </w:r>
      <w:r>
        <w:rPr>
          <w:rFonts w:cs="Arial"/>
        </w:rPr>
        <w:t>4</w:t>
      </w:r>
      <w:r w:rsidR="0013020D">
        <w:rPr>
          <w:rFonts w:cs="Arial"/>
        </w:rPr>
        <w:t>)</w:t>
      </w:r>
    </w:p>
    <w:p w14:paraId="3BB5B952" w14:textId="77777777" w:rsidR="0013020D" w:rsidRDefault="0013020D" w:rsidP="0013020D">
      <w:pPr>
        <w:pStyle w:val="ListParagraph"/>
        <w:spacing w:before="30" w:after="30"/>
        <w:jc w:val="both"/>
        <w:rPr>
          <w:rFonts w:cs="Arial"/>
        </w:rPr>
      </w:pPr>
    </w:p>
    <w:p w14:paraId="45934DFD" w14:textId="2907408F" w:rsidR="0013020D" w:rsidRDefault="00180584" w:rsidP="0013020D">
      <w:pPr>
        <w:pStyle w:val="ListParagraph"/>
        <w:spacing w:before="30" w:after="30"/>
        <w:jc w:val="both"/>
        <w:rPr>
          <w:rFonts w:cs="Arial"/>
        </w:rPr>
      </w:pPr>
      <w:bookmarkStart w:id="10" w:name="_Hlk165606719"/>
      <w:r>
        <w:rPr>
          <w:rFonts w:cs="Arial"/>
        </w:rPr>
        <w:lastRenderedPageBreak/>
        <w:t xml:space="preserve">Malak, H. </w:t>
      </w:r>
      <w:r w:rsidR="0013020D">
        <w:rPr>
          <w:rFonts w:cs="Arial"/>
        </w:rPr>
        <w:t>(202</w:t>
      </w:r>
      <w:r>
        <w:rPr>
          <w:rFonts w:cs="Arial"/>
        </w:rPr>
        <w:t>3</w:t>
      </w:r>
      <w:r w:rsidR="0013020D">
        <w:rPr>
          <w:rFonts w:cs="Arial"/>
        </w:rPr>
        <w:t>) ‘</w:t>
      </w:r>
      <w:r w:rsidRPr="00180584">
        <w:rPr>
          <w:rFonts w:cs="Arial"/>
        </w:rPr>
        <w:t>11 Knowledge Management Challenges: How to Avoid Disaster!</w:t>
      </w:r>
      <w:r>
        <w:rPr>
          <w:rFonts w:cs="Arial"/>
        </w:rPr>
        <w:t xml:space="preserve">’   </w:t>
      </w:r>
      <w:r w:rsidR="0013020D">
        <w:rPr>
          <w:rFonts w:cs="Arial"/>
        </w:rPr>
        <w:t>available at;</w:t>
      </w:r>
      <w:r>
        <w:rPr>
          <w:rFonts w:cs="Arial"/>
        </w:rPr>
        <w:t xml:space="preserve"> </w:t>
      </w:r>
      <w:hyperlink r:id="rId16" w:history="1">
        <w:r w:rsidRPr="00005E4E">
          <w:rPr>
            <w:rStyle w:val="Hyperlink"/>
            <w:rFonts w:cs="Arial"/>
          </w:rPr>
          <w:t>https://theecmconsultant.com/knowledge-management-challenges/</w:t>
        </w:r>
      </w:hyperlink>
      <w:r>
        <w:rPr>
          <w:rFonts w:cs="Arial"/>
        </w:rPr>
        <w:t xml:space="preserve"> </w:t>
      </w:r>
      <w:r w:rsidR="0013020D">
        <w:rPr>
          <w:rFonts w:cs="Arial"/>
        </w:rPr>
        <w:t xml:space="preserve"> (Accessed 2</w:t>
      </w:r>
      <w:r>
        <w:rPr>
          <w:rFonts w:cs="Arial"/>
        </w:rPr>
        <w:t>2</w:t>
      </w:r>
      <w:r w:rsidR="0013020D">
        <w:rPr>
          <w:rFonts w:cs="Arial"/>
        </w:rPr>
        <w:t>.0</w:t>
      </w:r>
      <w:r>
        <w:rPr>
          <w:rFonts w:cs="Arial"/>
        </w:rPr>
        <w:t>4</w:t>
      </w:r>
      <w:r w:rsidR="0013020D">
        <w:rPr>
          <w:rFonts w:cs="Arial"/>
        </w:rPr>
        <w:t>.202</w:t>
      </w:r>
      <w:r>
        <w:rPr>
          <w:rFonts w:cs="Arial"/>
        </w:rPr>
        <w:t>4</w:t>
      </w:r>
      <w:r w:rsidR="0013020D">
        <w:rPr>
          <w:rFonts w:cs="Arial"/>
        </w:rPr>
        <w:t>)</w:t>
      </w:r>
    </w:p>
    <w:bookmarkEnd w:id="10"/>
    <w:p w14:paraId="3F23BC86" w14:textId="77777777" w:rsidR="0013020D" w:rsidRDefault="0013020D" w:rsidP="0013020D">
      <w:pPr>
        <w:pStyle w:val="ListParagraph"/>
        <w:spacing w:before="30" w:after="30"/>
        <w:jc w:val="both"/>
        <w:rPr>
          <w:rFonts w:cs="Arial"/>
        </w:rPr>
      </w:pPr>
    </w:p>
    <w:p w14:paraId="590443CF" w14:textId="6360417E" w:rsidR="0013020D" w:rsidRDefault="008C79BB" w:rsidP="0013020D">
      <w:pPr>
        <w:pStyle w:val="ListParagraph"/>
        <w:spacing w:before="30" w:after="30"/>
        <w:jc w:val="both"/>
        <w:rPr>
          <w:rFonts w:cs="Arial"/>
        </w:rPr>
      </w:pPr>
      <w:r>
        <w:rPr>
          <w:rFonts w:cs="Arial"/>
        </w:rPr>
        <w:t>Parmar, A.</w:t>
      </w:r>
      <w:r w:rsidR="0013020D">
        <w:rPr>
          <w:rFonts w:cs="Arial"/>
        </w:rPr>
        <w:t xml:space="preserve"> (202</w:t>
      </w:r>
      <w:r>
        <w:rPr>
          <w:rFonts w:cs="Arial"/>
        </w:rPr>
        <w:t>3</w:t>
      </w:r>
      <w:r w:rsidR="0013020D">
        <w:rPr>
          <w:rFonts w:cs="Arial"/>
        </w:rPr>
        <w:t>) ‘</w:t>
      </w:r>
      <w:r w:rsidRPr="008C79BB">
        <w:rPr>
          <w:rFonts w:cs="Arial"/>
        </w:rPr>
        <w:t>6 Knowledge Management Challenges (&amp; Solutions)</w:t>
      </w:r>
      <w:proofErr w:type="gramStart"/>
      <w:r>
        <w:rPr>
          <w:rFonts w:cs="Arial"/>
        </w:rPr>
        <w:t xml:space="preserve">’  </w:t>
      </w:r>
      <w:r w:rsidR="0013020D">
        <w:rPr>
          <w:rFonts w:cs="Arial"/>
        </w:rPr>
        <w:t>available</w:t>
      </w:r>
      <w:proofErr w:type="gramEnd"/>
      <w:r w:rsidR="0013020D">
        <w:rPr>
          <w:rFonts w:cs="Arial"/>
        </w:rPr>
        <w:t xml:space="preserve"> at;</w:t>
      </w:r>
      <w:r>
        <w:rPr>
          <w:rFonts w:cs="Arial"/>
        </w:rPr>
        <w:t xml:space="preserve">  </w:t>
      </w:r>
      <w:hyperlink r:id="rId17" w:history="1">
        <w:r w:rsidRPr="00005E4E">
          <w:rPr>
            <w:rStyle w:val="Hyperlink"/>
            <w:rFonts w:cs="Arial"/>
          </w:rPr>
          <w:t>https://scribehow.com/library/knowledge-management-challenges</w:t>
        </w:r>
      </w:hyperlink>
      <w:r>
        <w:rPr>
          <w:rFonts w:cs="Arial"/>
        </w:rPr>
        <w:t xml:space="preserve"> </w:t>
      </w:r>
      <w:r w:rsidR="0013020D">
        <w:rPr>
          <w:rFonts w:cs="Arial"/>
        </w:rPr>
        <w:t xml:space="preserve">(Accessed </w:t>
      </w:r>
      <w:r>
        <w:rPr>
          <w:rFonts w:cs="Arial"/>
        </w:rPr>
        <w:t>23</w:t>
      </w:r>
      <w:r w:rsidR="0013020D">
        <w:rPr>
          <w:rFonts w:cs="Arial"/>
        </w:rPr>
        <w:t>.0</w:t>
      </w:r>
      <w:r>
        <w:rPr>
          <w:rFonts w:cs="Arial"/>
        </w:rPr>
        <w:t>4</w:t>
      </w:r>
      <w:r w:rsidR="0013020D">
        <w:rPr>
          <w:rFonts w:cs="Arial"/>
        </w:rPr>
        <w:t>.202</w:t>
      </w:r>
      <w:r>
        <w:rPr>
          <w:rFonts w:cs="Arial"/>
        </w:rPr>
        <w:t>4</w:t>
      </w:r>
      <w:r w:rsidR="0013020D">
        <w:rPr>
          <w:rFonts w:cs="Arial"/>
        </w:rPr>
        <w:t>)</w:t>
      </w:r>
    </w:p>
    <w:p w14:paraId="5DDF4251" w14:textId="77777777" w:rsidR="008C79BB" w:rsidRDefault="008C79BB" w:rsidP="0013020D">
      <w:pPr>
        <w:pStyle w:val="ListParagraph"/>
        <w:spacing w:before="30" w:after="30"/>
        <w:jc w:val="both"/>
        <w:rPr>
          <w:rFonts w:cs="Arial"/>
        </w:rPr>
      </w:pPr>
    </w:p>
    <w:p w14:paraId="3EA228F2" w14:textId="383EC901" w:rsidR="0013020D" w:rsidRDefault="008C79BB" w:rsidP="00A91C81">
      <w:pPr>
        <w:pStyle w:val="ListParagraph"/>
        <w:spacing w:before="30" w:after="30"/>
        <w:jc w:val="both"/>
        <w:rPr>
          <w:rFonts w:cs="Arial"/>
        </w:rPr>
      </w:pPr>
      <w:r w:rsidRPr="008C79BB">
        <w:rPr>
          <w:rFonts w:cs="Arial"/>
        </w:rPr>
        <w:t>M</w:t>
      </w:r>
      <w:r w:rsidR="00A91C81">
        <w:rPr>
          <w:rFonts w:cs="Arial"/>
        </w:rPr>
        <w:t xml:space="preserve">onte, J. </w:t>
      </w:r>
      <w:r w:rsidRPr="008C79BB">
        <w:rPr>
          <w:rFonts w:cs="Arial"/>
        </w:rPr>
        <w:t>(202</w:t>
      </w:r>
      <w:r w:rsidR="00A91C81">
        <w:rPr>
          <w:rFonts w:cs="Arial"/>
        </w:rPr>
        <w:t>0</w:t>
      </w:r>
      <w:r w:rsidRPr="008C79BB">
        <w:rPr>
          <w:rFonts w:cs="Arial"/>
        </w:rPr>
        <w:t xml:space="preserve">) </w:t>
      </w:r>
      <w:r w:rsidR="00A91C81">
        <w:rPr>
          <w:rFonts w:cs="Arial"/>
        </w:rPr>
        <w:t>‘ the 10-step process to setting up a knowledge management program</w:t>
      </w:r>
      <w:r w:rsidRPr="008C79BB">
        <w:rPr>
          <w:rFonts w:cs="Arial"/>
        </w:rPr>
        <w:t>’   available at;</w:t>
      </w:r>
      <w:r w:rsidR="00A91C81" w:rsidRPr="00A91C81">
        <w:t xml:space="preserve"> </w:t>
      </w:r>
      <w:hyperlink r:id="rId18" w:history="1">
        <w:r w:rsidR="00A91C81" w:rsidRPr="00005E4E">
          <w:rPr>
            <w:rStyle w:val="Hyperlink"/>
            <w:rFonts w:cs="Arial"/>
          </w:rPr>
          <w:t>https://www.edsi.com/blog/the-10-step-process-to-setting-up-a-knowledge-management-program</w:t>
        </w:r>
      </w:hyperlink>
      <w:r w:rsidR="00A91C81">
        <w:rPr>
          <w:rFonts w:cs="Arial"/>
        </w:rPr>
        <w:t xml:space="preserve"> </w:t>
      </w:r>
      <w:r w:rsidRPr="008C79BB">
        <w:rPr>
          <w:rFonts w:cs="Arial"/>
        </w:rPr>
        <w:t xml:space="preserve">  (Accessed 2</w:t>
      </w:r>
      <w:r w:rsidR="00A91C81">
        <w:rPr>
          <w:rFonts w:cs="Arial"/>
        </w:rPr>
        <w:t>6</w:t>
      </w:r>
      <w:r w:rsidRPr="008C79BB">
        <w:rPr>
          <w:rFonts w:cs="Arial"/>
        </w:rPr>
        <w:t>.04.2024)</w:t>
      </w:r>
    </w:p>
    <w:p w14:paraId="589820E3" w14:textId="77777777" w:rsidR="00A91C81" w:rsidRDefault="00A91C81" w:rsidP="00A91C81">
      <w:pPr>
        <w:pStyle w:val="ListParagraph"/>
        <w:spacing w:before="30" w:after="30"/>
        <w:jc w:val="both"/>
        <w:rPr>
          <w:rFonts w:cs="Arial"/>
        </w:rPr>
      </w:pPr>
    </w:p>
    <w:p w14:paraId="06655977" w14:textId="77777777" w:rsidR="00A91C81" w:rsidRDefault="00A91C81" w:rsidP="00A91C81">
      <w:pPr>
        <w:pStyle w:val="ListParagraph"/>
        <w:spacing w:before="30" w:after="30"/>
        <w:jc w:val="both"/>
        <w:rPr>
          <w:rFonts w:cs="Arial"/>
        </w:rPr>
      </w:pPr>
    </w:p>
    <w:p w14:paraId="1C6C7C1D" w14:textId="77777777" w:rsidR="00A91C81" w:rsidRDefault="00A91C81" w:rsidP="00A91C81">
      <w:pPr>
        <w:pStyle w:val="ListParagraph"/>
        <w:spacing w:before="30" w:after="30"/>
        <w:jc w:val="both"/>
        <w:rPr>
          <w:rFonts w:cs="Arial"/>
        </w:rPr>
      </w:pPr>
    </w:p>
    <w:p w14:paraId="1B617B61" w14:textId="77777777" w:rsidR="00A91C81" w:rsidRDefault="00A91C81" w:rsidP="00A91C81">
      <w:pPr>
        <w:pStyle w:val="ListParagraph"/>
        <w:spacing w:before="30" w:after="30"/>
        <w:jc w:val="both"/>
        <w:rPr>
          <w:rFonts w:cs="Arial"/>
        </w:rPr>
      </w:pPr>
    </w:p>
    <w:p w14:paraId="347EB618" w14:textId="77777777" w:rsidR="00A91C81" w:rsidRDefault="00A91C81" w:rsidP="00A91C81">
      <w:pPr>
        <w:pStyle w:val="ListParagraph"/>
        <w:spacing w:before="30" w:after="30"/>
        <w:jc w:val="both"/>
        <w:rPr>
          <w:rFonts w:cs="Arial"/>
        </w:rPr>
      </w:pPr>
    </w:p>
    <w:p w14:paraId="3BD88EAA" w14:textId="77777777" w:rsidR="00A91C81" w:rsidRDefault="00A91C81" w:rsidP="00A91C81">
      <w:pPr>
        <w:pStyle w:val="ListParagraph"/>
        <w:spacing w:before="30" w:after="30"/>
        <w:jc w:val="both"/>
        <w:rPr>
          <w:rFonts w:cs="Arial"/>
        </w:rPr>
      </w:pPr>
    </w:p>
    <w:p w14:paraId="2020563B" w14:textId="77777777" w:rsidR="00A91C81" w:rsidRDefault="00A91C81" w:rsidP="00A91C81">
      <w:pPr>
        <w:pStyle w:val="ListParagraph"/>
        <w:spacing w:before="30" w:after="30"/>
        <w:jc w:val="both"/>
        <w:rPr>
          <w:rFonts w:cs="Arial"/>
        </w:rPr>
      </w:pPr>
    </w:p>
    <w:p w14:paraId="17003A53" w14:textId="77777777" w:rsidR="00A91C81" w:rsidRDefault="00A91C81" w:rsidP="00A91C81">
      <w:pPr>
        <w:pStyle w:val="ListParagraph"/>
        <w:spacing w:before="30" w:after="30"/>
        <w:jc w:val="both"/>
        <w:rPr>
          <w:rFonts w:cs="Arial"/>
        </w:rPr>
      </w:pPr>
    </w:p>
    <w:p w14:paraId="77880E80" w14:textId="77777777" w:rsidR="00A91C81" w:rsidRDefault="00A91C81" w:rsidP="00A91C81">
      <w:pPr>
        <w:pStyle w:val="ListParagraph"/>
        <w:spacing w:before="30" w:after="30"/>
        <w:jc w:val="both"/>
        <w:rPr>
          <w:rFonts w:cs="Arial"/>
        </w:rPr>
      </w:pPr>
    </w:p>
    <w:p w14:paraId="3CCF638A" w14:textId="77777777" w:rsidR="00A91C81" w:rsidRDefault="00A91C81" w:rsidP="00A91C81">
      <w:pPr>
        <w:pStyle w:val="ListParagraph"/>
        <w:spacing w:before="30" w:after="30"/>
        <w:jc w:val="both"/>
        <w:rPr>
          <w:rFonts w:cs="Arial"/>
        </w:rPr>
      </w:pPr>
    </w:p>
    <w:p w14:paraId="4544A0A1" w14:textId="77777777" w:rsidR="00A91C81" w:rsidRDefault="00A91C81" w:rsidP="00A91C81">
      <w:pPr>
        <w:pStyle w:val="ListParagraph"/>
        <w:spacing w:before="30" w:after="30"/>
        <w:jc w:val="both"/>
        <w:rPr>
          <w:rFonts w:cs="Arial"/>
        </w:rPr>
      </w:pPr>
    </w:p>
    <w:p w14:paraId="5D50DEC5" w14:textId="77777777" w:rsidR="00A91C81" w:rsidRDefault="00A91C81" w:rsidP="00A91C81">
      <w:pPr>
        <w:pStyle w:val="ListParagraph"/>
        <w:spacing w:before="30" w:after="30"/>
        <w:jc w:val="both"/>
        <w:rPr>
          <w:rFonts w:cs="Arial"/>
        </w:rPr>
      </w:pPr>
    </w:p>
    <w:p w14:paraId="4195264E" w14:textId="77777777" w:rsidR="00A91C81" w:rsidRDefault="00A91C81" w:rsidP="00A91C81">
      <w:pPr>
        <w:pStyle w:val="ListParagraph"/>
        <w:spacing w:before="30" w:after="30"/>
        <w:jc w:val="both"/>
        <w:rPr>
          <w:rFonts w:cs="Arial"/>
        </w:rPr>
      </w:pPr>
    </w:p>
    <w:p w14:paraId="2E0ED85A" w14:textId="77777777" w:rsidR="00A91C81" w:rsidRDefault="00A91C81" w:rsidP="00A91C81">
      <w:pPr>
        <w:pStyle w:val="ListParagraph"/>
        <w:spacing w:before="30" w:after="30"/>
        <w:jc w:val="both"/>
        <w:rPr>
          <w:rFonts w:cs="Arial"/>
        </w:rPr>
      </w:pPr>
    </w:p>
    <w:p w14:paraId="021F0F4B" w14:textId="77777777" w:rsidR="00A91C81" w:rsidRDefault="00A91C81" w:rsidP="00A91C81">
      <w:pPr>
        <w:pStyle w:val="ListParagraph"/>
        <w:spacing w:before="30" w:after="30"/>
        <w:jc w:val="both"/>
        <w:rPr>
          <w:rFonts w:cs="Arial"/>
        </w:rPr>
      </w:pPr>
    </w:p>
    <w:p w14:paraId="5ABB5B1B" w14:textId="77777777" w:rsidR="00A91C81" w:rsidRDefault="00A91C81" w:rsidP="00A91C81">
      <w:pPr>
        <w:pStyle w:val="ListParagraph"/>
        <w:spacing w:before="30" w:after="30"/>
        <w:jc w:val="both"/>
        <w:rPr>
          <w:rFonts w:cs="Arial"/>
        </w:rPr>
      </w:pPr>
    </w:p>
    <w:p w14:paraId="4A15FD58" w14:textId="77777777" w:rsidR="00A91C81" w:rsidRDefault="00A91C81" w:rsidP="00A91C81">
      <w:pPr>
        <w:pStyle w:val="ListParagraph"/>
        <w:spacing w:before="30" w:after="30"/>
        <w:jc w:val="both"/>
        <w:rPr>
          <w:rFonts w:cs="Arial"/>
        </w:rPr>
      </w:pPr>
    </w:p>
    <w:p w14:paraId="16EA1108" w14:textId="77777777" w:rsidR="00A91C81" w:rsidRDefault="00A91C81" w:rsidP="00A91C81">
      <w:pPr>
        <w:pStyle w:val="ListParagraph"/>
        <w:spacing w:before="30" w:after="30"/>
        <w:jc w:val="both"/>
        <w:rPr>
          <w:rFonts w:cs="Arial"/>
        </w:rPr>
      </w:pPr>
    </w:p>
    <w:p w14:paraId="0EDCE57C" w14:textId="77777777" w:rsidR="00A91C81" w:rsidRDefault="00A91C81" w:rsidP="00A91C81">
      <w:pPr>
        <w:pStyle w:val="ListParagraph"/>
        <w:spacing w:before="30" w:after="30"/>
        <w:jc w:val="both"/>
        <w:rPr>
          <w:rFonts w:cs="Arial"/>
        </w:rPr>
      </w:pPr>
    </w:p>
    <w:p w14:paraId="0B5D834B" w14:textId="77777777" w:rsidR="00A91C81" w:rsidRDefault="00A91C81" w:rsidP="00A91C81">
      <w:pPr>
        <w:pStyle w:val="ListParagraph"/>
        <w:spacing w:before="30" w:after="30"/>
        <w:jc w:val="both"/>
        <w:rPr>
          <w:rFonts w:cs="Arial"/>
        </w:rPr>
      </w:pPr>
    </w:p>
    <w:p w14:paraId="1A35ABE5" w14:textId="77777777" w:rsidR="00A91C81" w:rsidRDefault="00A91C81" w:rsidP="00A91C81">
      <w:pPr>
        <w:pStyle w:val="ListParagraph"/>
        <w:spacing w:before="30" w:after="30"/>
        <w:jc w:val="both"/>
        <w:rPr>
          <w:rFonts w:cs="Arial"/>
        </w:rPr>
      </w:pPr>
    </w:p>
    <w:p w14:paraId="70B95BD8" w14:textId="77777777" w:rsidR="00A91C81" w:rsidRDefault="00A91C81" w:rsidP="00A91C81">
      <w:pPr>
        <w:pStyle w:val="ListParagraph"/>
        <w:spacing w:before="30" w:after="30"/>
        <w:jc w:val="both"/>
        <w:rPr>
          <w:rFonts w:cs="Arial"/>
        </w:rPr>
      </w:pPr>
    </w:p>
    <w:p w14:paraId="1E3BB094" w14:textId="77777777" w:rsidR="00A91C81" w:rsidRDefault="00A91C81" w:rsidP="00A91C81">
      <w:pPr>
        <w:pStyle w:val="ListParagraph"/>
        <w:spacing w:before="30" w:after="30"/>
        <w:jc w:val="both"/>
        <w:rPr>
          <w:rFonts w:cs="Arial"/>
        </w:rPr>
      </w:pPr>
    </w:p>
    <w:p w14:paraId="0605F3EA" w14:textId="77777777" w:rsidR="00A91C81" w:rsidRDefault="00A91C81" w:rsidP="00A91C81">
      <w:pPr>
        <w:pStyle w:val="ListParagraph"/>
        <w:spacing w:before="30" w:after="30"/>
        <w:jc w:val="both"/>
        <w:rPr>
          <w:rFonts w:cs="Arial"/>
        </w:rPr>
      </w:pPr>
    </w:p>
    <w:p w14:paraId="40F0D40D" w14:textId="77777777" w:rsidR="00A91C81" w:rsidRDefault="00A91C81" w:rsidP="00A91C81">
      <w:pPr>
        <w:pStyle w:val="ListParagraph"/>
        <w:spacing w:before="30" w:after="30"/>
        <w:jc w:val="both"/>
        <w:rPr>
          <w:rFonts w:cs="Arial"/>
        </w:rPr>
      </w:pPr>
    </w:p>
    <w:p w14:paraId="1D1E2FA9" w14:textId="77777777" w:rsidR="00A91C81" w:rsidRDefault="00A91C81" w:rsidP="00A91C81">
      <w:pPr>
        <w:pStyle w:val="ListParagraph"/>
        <w:spacing w:before="30" w:after="30"/>
        <w:jc w:val="both"/>
        <w:rPr>
          <w:rFonts w:cs="Arial"/>
        </w:rPr>
      </w:pPr>
    </w:p>
    <w:p w14:paraId="7088A7CB" w14:textId="77777777" w:rsidR="00A91C81" w:rsidRPr="00A91C81" w:rsidRDefault="00A91C81" w:rsidP="00A91C81">
      <w:pPr>
        <w:spacing w:before="30" w:after="30"/>
        <w:jc w:val="both"/>
        <w:rPr>
          <w:rFonts w:cs="Arial"/>
        </w:rPr>
      </w:pPr>
    </w:p>
    <w:p w14:paraId="00B5D11F" w14:textId="4EB631D2" w:rsidR="00FE7946" w:rsidRPr="00FE7946" w:rsidRDefault="00FE7946" w:rsidP="006C5F11">
      <w:pPr>
        <w:pStyle w:val="Heading1"/>
      </w:pPr>
      <w:bookmarkStart w:id="11" w:name="_Toc165607220"/>
      <w:r w:rsidRPr="00FE7946">
        <w:t>Appendix A</w:t>
      </w:r>
      <w:bookmarkEnd w:id="11"/>
    </w:p>
    <w:p w14:paraId="35B414AF" w14:textId="588A529E" w:rsidR="00DD5B33" w:rsidRDefault="00DD5B33" w:rsidP="006C5F11">
      <w:pPr>
        <w:jc w:val="both"/>
        <w:rPr>
          <w:highlight w:val="lightGray"/>
        </w:rPr>
      </w:pPr>
    </w:p>
    <w:p w14:paraId="4D905775" w14:textId="54BE438C" w:rsidR="00DD5B33" w:rsidRDefault="00A91C81" w:rsidP="006C5F11">
      <w:pPr>
        <w:jc w:val="both"/>
        <w:rPr>
          <w:highlight w:val="lightGray"/>
        </w:rPr>
      </w:pPr>
      <w:r>
        <w:rPr>
          <w:noProof/>
        </w:rPr>
        <w:drawing>
          <wp:inline distT="0" distB="0" distL="0" distR="0" wp14:anchorId="223224BB" wp14:editId="7520E84A">
            <wp:extent cx="5880193" cy="3927917"/>
            <wp:effectExtent l="0" t="0" r="6350" b="0"/>
            <wp:docPr id="1308191505" name="Picture 1" descr="AIMS AND OBJECTIVES OF THE POSTERDEVELOPING.pdf and 8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191505" name="Picture 1308191505" descr="AIMS AND OBJECTIVES OF THE POSTERDEVELOPING.pdf and 8 more pages - Personal - Microsoft​ Edge"/>
                    <pic:cNvPicPr/>
                  </pic:nvPicPr>
                  <pic:blipFill rotWithShape="1">
                    <a:blip r:embed="rId19">
                      <a:extLst>
                        <a:ext uri="{28A0092B-C50C-407E-A947-70E740481C1C}">
                          <a14:useLocalDpi xmlns:a14="http://schemas.microsoft.com/office/drawing/2010/main" val="0"/>
                        </a:ext>
                      </a:extLst>
                    </a:blip>
                    <a:srcRect l="16539" t="19530" r="19532"/>
                    <a:stretch/>
                  </pic:blipFill>
                  <pic:spPr bwMode="auto">
                    <a:xfrm>
                      <a:off x="0" y="0"/>
                      <a:ext cx="5909021" cy="3947174"/>
                    </a:xfrm>
                    <a:prstGeom prst="rect">
                      <a:avLst/>
                    </a:prstGeom>
                    <a:ln>
                      <a:noFill/>
                    </a:ln>
                    <a:extLst>
                      <a:ext uri="{53640926-AAD7-44D8-BBD7-CCE9431645EC}">
                        <a14:shadowObscured xmlns:a14="http://schemas.microsoft.com/office/drawing/2010/main"/>
                      </a:ext>
                    </a:extLst>
                  </pic:spPr>
                </pic:pic>
              </a:graphicData>
            </a:graphic>
          </wp:inline>
        </w:drawing>
      </w:r>
    </w:p>
    <w:p w14:paraId="5675B3B1" w14:textId="7C7B7A9E" w:rsidR="00DD5B33" w:rsidRDefault="00DD5B33" w:rsidP="006C5F11">
      <w:pPr>
        <w:jc w:val="both"/>
        <w:rPr>
          <w:highlight w:val="lightGray"/>
        </w:rPr>
      </w:pPr>
    </w:p>
    <w:p w14:paraId="281C0021" w14:textId="7DD4C8DA" w:rsidR="00DD5B33" w:rsidRDefault="00DD5B33" w:rsidP="006C5F11">
      <w:pPr>
        <w:jc w:val="both"/>
        <w:rPr>
          <w:highlight w:val="lightGray"/>
        </w:rPr>
      </w:pPr>
    </w:p>
    <w:p w14:paraId="672A40AA" w14:textId="77777777" w:rsidR="000049A3" w:rsidRPr="00DD5B33" w:rsidRDefault="000049A3" w:rsidP="006C5F11">
      <w:pPr>
        <w:jc w:val="both"/>
        <w:rPr>
          <w:highlight w:val="lightGray"/>
        </w:rPr>
      </w:pPr>
    </w:p>
    <w:p w14:paraId="07E72CDE" w14:textId="4AB0F76C" w:rsidR="003D55A2" w:rsidRDefault="003D55A2" w:rsidP="006C5F11">
      <w:pPr>
        <w:pStyle w:val="ListParagraph"/>
        <w:spacing w:before="30" w:after="30"/>
        <w:jc w:val="both"/>
        <w:rPr>
          <w:rFonts w:cs="Arial"/>
        </w:rPr>
      </w:pPr>
    </w:p>
    <w:p w14:paraId="0210BB9C" w14:textId="77777777" w:rsidR="003D55A2" w:rsidRDefault="003D55A2" w:rsidP="006C5F11">
      <w:pPr>
        <w:pStyle w:val="ListParagraph"/>
        <w:spacing w:before="30" w:after="30"/>
        <w:jc w:val="both"/>
        <w:rPr>
          <w:rFonts w:cs="Arial"/>
        </w:rPr>
      </w:pPr>
    </w:p>
    <w:p w14:paraId="1B12D2F6" w14:textId="77777777" w:rsidR="004E548E" w:rsidRDefault="004E548E" w:rsidP="006C5F11">
      <w:pPr>
        <w:spacing w:before="30" w:after="30"/>
        <w:jc w:val="both"/>
        <w:rPr>
          <w:rFonts w:cs="Arial"/>
        </w:rPr>
      </w:pPr>
    </w:p>
    <w:p w14:paraId="603CE72E" w14:textId="77777777" w:rsidR="00C0295C" w:rsidRPr="002E4EDE" w:rsidRDefault="00C0295C" w:rsidP="006C5F11">
      <w:pPr>
        <w:spacing w:before="30" w:after="30"/>
        <w:jc w:val="both"/>
        <w:rPr>
          <w:rFonts w:cs="Arial"/>
        </w:rPr>
      </w:pPr>
    </w:p>
    <w:p w14:paraId="0BEF8830" w14:textId="77777777" w:rsidR="005B4698" w:rsidRDefault="005B4698" w:rsidP="006C5F11">
      <w:pPr>
        <w:spacing w:before="30" w:after="30"/>
        <w:jc w:val="both"/>
        <w:rPr>
          <w:rFonts w:cs="Arial"/>
        </w:rPr>
      </w:pPr>
    </w:p>
    <w:p w14:paraId="6909ADE3" w14:textId="77777777" w:rsidR="00972588" w:rsidRDefault="00972588" w:rsidP="006C5F11">
      <w:pPr>
        <w:spacing w:before="30" w:after="30"/>
        <w:jc w:val="both"/>
        <w:rPr>
          <w:rFonts w:cs="Arial"/>
        </w:rPr>
      </w:pPr>
    </w:p>
    <w:p w14:paraId="201D770A" w14:textId="6E0995B7" w:rsidR="00905487" w:rsidRPr="00B6516A" w:rsidRDefault="00905487" w:rsidP="006C5F11">
      <w:pPr>
        <w:spacing w:before="30" w:after="30"/>
        <w:jc w:val="both"/>
        <w:rPr>
          <w:rFonts w:cs="Arial"/>
        </w:rPr>
      </w:pPr>
    </w:p>
    <w:sectPr w:rsidR="00905487" w:rsidRPr="00B6516A" w:rsidSect="00426D51">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FA7FC7" w14:textId="77777777" w:rsidR="00426D51" w:rsidRDefault="00426D51" w:rsidP="00E715D3">
      <w:pPr>
        <w:spacing w:line="240" w:lineRule="auto"/>
      </w:pPr>
      <w:r>
        <w:separator/>
      </w:r>
    </w:p>
  </w:endnote>
  <w:endnote w:type="continuationSeparator" w:id="0">
    <w:p w14:paraId="3859E834" w14:textId="77777777" w:rsidR="00426D51" w:rsidRDefault="00426D51" w:rsidP="00E715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5BE5C" w14:textId="0A767003" w:rsidR="00E0621F" w:rsidRDefault="00E0621F">
    <w:pPr>
      <w:pStyle w:val="Footer"/>
    </w:pPr>
    <w:r>
      <w:t>UNIVERSITY OF WALES: TRINITY SAINT DAVID</w:t>
    </w:r>
  </w:p>
  <w:p w14:paraId="1D365389" w14:textId="77777777" w:rsidR="00E0621F" w:rsidRDefault="00E062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6AD6C" w14:textId="79B3B458" w:rsidR="005716FD" w:rsidRDefault="00000000" w:rsidP="005716FD">
    <w:pPr>
      <w:pStyle w:val="Footer"/>
    </w:pPr>
    <w:sdt>
      <w:sdtPr>
        <w:id w:val="210622643"/>
        <w:docPartObj>
          <w:docPartGallery w:val="Page Numbers (Bottom of Page)"/>
          <w:docPartUnique/>
        </w:docPartObj>
      </w:sdtPr>
      <w:sdtContent>
        <w:r w:rsidR="00E0621F">
          <w:t xml:space="preserve">Page | </w:t>
        </w:r>
        <w:r w:rsidR="00E0621F">
          <w:fldChar w:fldCharType="begin"/>
        </w:r>
        <w:r w:rsidR="00E0621F">
          <w:instrText xml:space="preserve"> PAGE   \* MERGEFORMAT </w:instrText>
        </w:r>
        <w:r w:rsidR="00E0621F">
          <w:fldChar w:fldCharType="separate"/>
        </w:r>
        <w:r w:rsidR="00E0621F">
          <w:rPr>
            <w:noProof/>
          </w:rPr>
          <w:t>2</w:t>
        </w:r>
        <w:r w:rsidR="00E0621F">
          <w:rPr>
            <w:noProof/>
          </w:rPr>
          <w:fldChar w:fldCharType="end"/>
        </w:r>
        <w:r w:rsidR="005716FD">
          <w:rPr>
            <w:noProof/>
          </w:rPr>
          <w:tab/>
        </w:r>
        <w:r w:rsidR="00E0621F">
          <w:t xml:space="preserve"> </w:t>
        </w:r>
      </w:sdtContent>
    </w:sdt>
    <w:r w:rsidR="005716FD">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5392B" w14:textId="77777777" w:rsidR="00426D51" w:rsidRDefault="00426D51" w:rsidP="00E715D3">
      <w:pPr>
        <w:spacing w:line="240" w:lineRule="auto"/>
      </w:pPr>
      <w:r>
        <w:separator/>
      </w:r>
    </w:p>
  </w:footnote>
  <w:footnote w:type="continuationSeparator" w:id="0">
    <w:p w14:paraId="416AE4E6" w14:textId="77777777" w:rsidR="00426D51" w:rsidRDefault="00426D51" w:rsidP="00E715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609B1"/>
    <w:multiLevelType w:val="hybridMultilevel"/>
    <w:tmpl w:val="4B101D54"/>
    <w:lvl w:ilvl="0" w:tplc="2CE834A6">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61B00"/>
    <w:multiLevelType w:val="hybridMultilevel"/>
    <w:tmpl w:val="0972B71A"/>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 w15:restartNumberingAfterBreak="0">
    <w:nsid w:val="3AB43FCC"/>
    <w:multiLevelType w:val="hybridMultilevel"/>
    <w:tmpl w:val="4A9833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4158105B"/>
    <w:multiLevelType w:val="hybridMultilevel"/>
    <w:tmpl w:val="C7AC9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21646E"/>
    <w:multiLevelType w:val="hybridMultilevel"/>
    <w:tmpl w:val="19FAC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E422C"/>
    <w:multiLevelType w:val="hybridMultilevel"/>
    <w:tmpl w:val="398C2600"/>
    <w:lvl w:ilvl="0" w:tplc="14EE5E26">
      <w:start w:val="1"/>
      <w:numFmt w:val="bullet"/>
      <w:pStyle w:val="TOC2"/>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6" w15:restartNumberingAfterBreak="0">
    <w:nsid w:val="5CD525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5F8D7926"/>
    <w:multiLevelType w:val="hybridMultilevel"/>
    <w:tmpl w:val="EED27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2A6777"/>
    <w:multiLevelType w:val="hybridMultilevel"/>
    <w:tmpl w:val="28CC66D4"/>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9" w15:restartNumberingAfterBreak="0">
    <w:nsid w:val="7EC80A02"/>
    <w:multiLevelType w:val="hybridMultilevel"/>
    <w:tmpl w:val="30767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767138">
    <w:abstractNumId w:val="3"/>
  </w:num>
  <w:num w:numId="2" w16cid:durableId="1843277518">
    <w:abstractNumId w:val="6"/>
  </w:num>
  <w:num w:numId="3" w16cid:durableId="1031227455">
    <w:abstractNumId w:val="7"/>
  </w:num>
  <w:num w:numId="4" w16cid:durableId="1759789665">
    <w:abstractNumId w:val="4"/>
  </w:num>
  <w:num w:numId="5" w16cid:durableId="982275175">
    <w:abstractNumId w:val="2"/>
  </w:num>
  <w:num w:numId="6" w16cid:durableId="637732575">
    <w:abstractNumId w:val="5"/>
  </w:num>
  <w:num w:numId="7" w16cid:durableId="284238020">
    <w:abstractNumId w:val="9"/>
  </w:num>
  <w:num w:numId="8" w16cid:durableId="880092752">
    <w:abstractNumId w:val="8"/>
  </w:num>
  <w:num w:numId="9" w16cid:durableId="49891848">
    <w:abstractNumId w:val="1"/>
  </w:num>
  <w:num w:numId="10" w16cid:durableId="1760370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1134"/>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56"/>
    <w:rsid w:val="00003AB1"/>
    <w:rsid w:val="000049A3"/>
    <w:rsid w:val="000050D7"/>
    <w:rsid w:val="00007289"/>
    <w:rsid w:val="0003150F"/>
    <w:rsid w:val="0004044D"/>
    <w:rsid w:val="000442E1"/>
    <w:rsid w:val="00047C38"/>
    <w:rsid w:val="000540B2"/>
    <w:rsid w:val="0005786E"/>
    <w:rsid w:val="00060367"/>
    <w:rsid w:val="00061A54"/>
    <w:rsid w:val="000741A1"/>
    <w:rsid w:val="00075FB7"/>
    <w:rsid w:val="000900AA"/>
    <w:rsid w:val="00093432"/>
    <w:rsid w:val="000A1A0E"/>
    <w:rsid w:val="000A4756"/>
    <w:rsid w:val="000C5630"/>
    <w:rsid w:val="000D3967"/>
    <w:rsid w:val="000E4D95"/>
    <w:rsid w:val="000F2CC9"/>
    <w:rsid w:val="000F7D73"/>
    <w:rsid w:val="0011324C"/>
    <w:rsid w:val="0011721B"/>
    <w:rsid w:val="00120AA3"/>
    <w:rsid w:val="00122C07"/>
    <w:rsid w:val="0012367E"/>
    <w:rsid w:val="00126BB2"/>
    <w:rsid w:val="0013020D"/>
    <w:rsid w:val="00133167"/>
    <w:rsid w:val="00133CD1"/>
    <w:rsid w:val="00142355"/>
    <w:rsid w:val="00151F06"/>
    <w:rsid w:val="00156BFE"/>
    <w:rsid w:val="00164B7B"/>
    <w:rsid w:val="001654F2"/>
    <w:rsid w:val="00173921"/>
    <w:rsid w:val="00180584"/>
    <w:rsid w:val="001825F1"/>
    <w:rsid w:val="001923ED"/>
    <w:rsid w:val="00192AB5"/>
    <w:rsid w:val="001A3415"/>
    <w:rsid w:val="001A7904"/>
    <w:rsid w:val="001B5F63"/>
    <w:rsid w:val="001D0D4C"/>
    <w:rsid w:val="001D47EE"/>
    <w:rsid w:val="001E1D9D"/>
    <w:rsid w:val="001E75D6"/>
    <w:rsid w:val="001E78E6"/>
    <w:rsid w:val="001F1586"/>
    <w:rsid w:val="001F16C3"/>
    <w:rsid w:val="001F2CDF"/>
    <w:rsid w:val="001F4D63"/>
    <w:rsid w:val="001F7516"/>
    <w:rsid w:val="002019B8"/>
    <w:rsid w:val="002063A6"/>
    <w:rsid w:val="00207ECE"/>
    <w:rsid w:val="00212442"/>
    <w:rsid w:val="00222ABC"/>
    <w:rsid w:val="00222B0B"/>
    <w:rsid w:val="00232D58"/>
    <w:rsid w:val="00235C30"/>
    <w:rsid w:val="00252F31"/>
    <w:rsid w:val="0026696D"/>
    <w:rsid w:val="00272393"/>
    <w:rsid w:val="0027607C"/>
    <w:rsid w:val="00280AF6"/>
    <w:rsid w:val="00281232"/>
    <w:rsid w:val="00292A60"/>
    <w:rsid w:val="002A4011"/>
    <w:rsid w:val="002A4DBC"/>
    <w:rsid w:val="002A5C65"/>
    <w:rsid w:val="002A6B34"/>
    <w:rsid w:val="002B1370"/>
    <w:rsid w:val="002C450D"/>
    <w:rsid w:val="002C5121"/>
    <w:rsid w:val="002E1883"/>
    <w:rsid w:val="002E466B"/>
    <w:rsid w:val="002E4919"/>
    <w:rsid w:val="002E4EDE"/>
    <w:rsid w:val="003257C7"/>
    <w:rsid w:val="00326CA8"/>
    <w:rsid w:val="00333D12"/>
    <w:rsid w:val="003400A0"/>
    <w:rsid w:val="00346805"/>
    <w:rsid w:val="003513B8"/>
    <w:rsid w:val="00353882"/>
    <w:rsid w:val="00353999"/>
    <w:rsid w:val="0035571C"/>
    <w:rsid w:val="00355DB2"/>
    <w:rsid w:val="00363C6D"/>
    <w:rsid w:val="00370D07"/>
    <w:rsid w:val="003761B4"/>
    <w:rsid w:val="0037674B"/>
    <w:rsid w:val="0037722E"/>
    <w:rsid w:val="003A78BE"/>
    <w:rsid w:val="003B1D47"/>
    <w:rsid w:val="003D2A76"/>
    <w:rsid w:val="003D2FF3"/>
    <w:rsid w:val="003D55A2"/>
    <w:rsid w:val="003E199A"/>
    <w:rsid w:val="0040181A"/>
    <w:rsid w:val="004029F6"/>
    <w:rsid w:val="0041454A"/>
    <w:rsid w:val="00415FA3"/>
    <w:rsid w:val="0041657E"/>
    <w:rsid w:val="00416D97"/>
    <w:rsid w:val="0042675C"/>
    <w:rsid w:val="00426D51"/>
    <w:rsid w:val="00432667"/>
    <w:rsid w:val="0044310D"/>
    <w:rsid w:val="004479E6"/>
    <w:rsid w:val="00457309"/>
    <w:rsid w:val="004714B7"/>
    <w:rsid w:val="00483EFD"/>
    <w:rsid w:val="0049023B"/>
    <w:rsid w:val="00494E1E"/>
    <w:rsid w:val="004B4BE7"/>
    <w:rsid w:val="004C57FE"/>
    <w:rsid w:val="004D1A4C"/>
    <w:rsid w:val="004D3902"/>
    <w:rsid w:val="004D42FE"/>
    <w:rsid w:val="004E063E"/>
    <w:rsid w:val="004E1818"/>
    <w:rsid w:val="004E548E"/>
    <w:rsid w:val="005026BB"/>
    <w:rsid w:val="005057B9"/>
    <w:rsid w:val="00513BCF"/>
    <w:rsid w:val="00513DA1"/>
    <w:rsid w:val="00524F24"/>
    <w:rsid w:val="0053382E"/>
    <w:rsid w:val="0053393C"/>
    <w:rsid w:val="00553FAC"/>
    <w:rsid w:val="00561EB6"/>
    <w:rsid w:val="00563080"/>
    <w:rsid w:val="005651AE"/>
    <w:rsid w:val="00566F98"/>
    <w:rsid w:val="005716FD"/>
    <w:rsid w:val="005732D6"/>
    <w:rsid w:val="005767A8"/>
    <w:rsid w:val="00580210"/>
    <w:rsid w:val="00583A20"/>
    <w:rsid w:val="00586FDF"/>
    <w:rsid w:val="005B2621"/>
    <w:rsid w:val="005B312B"/>
    <w:rsid w:val="005B4698"/>
    <w:rsid w:val="005B774B"/>
    <w:rsid w:val="005C06DD"/>
    <w:rsid w:val="005C21CC"/>
    <w:rsid w:val="005D1A66"/>
    <w:rsid w:val="005F3DD0"/>
    <w:rsid w:val="005F47EB"/>
    <w:rsid w:val="006027B1"/>
    <w:rsid w:val="00602CCB"/>
    <w:rsid w:val="0061350E"/>
    <w:rsid w:val="006178FF"/>
    <w:rsid w:val="00634CAC"/>
    <w:rsid w:val="00635C82"/>
    <w:rsid w:val="00640C5D"/>
    <w:rsid w:val="00650B6E"/>
    <w:rsid w:val="00650D57"/>
    <w:rsid w:val="00664E3E"/>
    <w:rsid w:val="00670E55"/>
    <w:rsid w:val="00680E37"/>
    <w:rsid w:val="00687469"/>
    <w:rsid w:val="00696492"/>
    <w:rsid w:val="006A2A36"/>
    <w:rsid w:val="006A6141"/>
    <w:rsid w:val="006B3307"/>
    <w:rsid w:val="006C0B16"/>
    <w:rsid w:val="006C1BAA"/>
    <w:rsid w:val="006C5F11"/>
    <w:rsid w:val="006D63C8"/>
    <w:rsid w:val="006E6E70"/>
    <w:rsid w:val="006F2406"/>
    <w:rsid w:val="00704172"/>
    <w:rsid w:val="00715D80"/>
    <w:rsid w:val="0074007C"/>
    <w:rsid w:val="00766AAA"/>
    <w:rsid w:val="007678AF"/>
    <w:rsid w:val="007678ED"/>
    <w:rsid w:val="00771B50"/>
    <w:rsid w:val="0077206E"/>
    <w:rsid w:val="0078278F"/>
    <w:rsid w:val="00782899"/>
    <w:rsid w:val="00791B17"/>
    <w:rsid w:val="007927AD"/>
    <w:rsid w:val="0079685C"/>
    <w:rsid w:val="007A69DE"/>
    <w:rsid w:val="007B7175"/>
    <w:rsid w:val="007C5D1C"/>
    <w:rsid w:val="007D110A"/>
    <w:rsid w:val="007D2308"/>
    <w:rsid w:val="007E6931"/>
    <w:rsid w:val="007F3A13"/>
    <w:rsid w:val="007F4C0E"/>
    <w:rsid w:val="007F7013"/>
    <w:rsid w:val="00800998"/>
    <w:rsid w:val="00802ADD"/>
    <w:rsid w:val="0080493D"/>
    <w:rsid w:val="008073BF"/>
    <w:rsid w:val="008154AD"/>
    <w:rsid w:val="00821CA2"/>
    <w:rsid w:val="008223BE"/>
    <w:rsid w:val="00831CD8"/>
    <w:rsid w:val="00834F73"/>
    <w:rsid w:val="00836285"/>
    <w:rsid w:val="00856194"/>
    <w:rsid w:val="0086177F"/>
    <w:rsid w:val="0086511D"/>
    <w:rsid w:val="00866D1C"/>
    <w:rsid w:val="008834B3"/>
    <w:rsid w:val="008860DC"/>
    <w:rsid w:val="008943A7"/>
    <w:rsid w:val="008A301D"/>
    <w:rsid w:val="008C79BB"/>
    <w:rsid w:val="008E577A"/>
    <w:rsid w:val="008F16A6"/>
    <w:rsid w:val="00905487"/>
    <w:rsid w:val="00911240"/>
    <w:rsid w:val="00911385"/>
    <w:rsid w:val="009278B6"/>
    <w:rsid w:val="00933654"/>
    <w:rsid w:val="009339F9"/>
    <w:rsid w:val="00937F3A"/>
    <w:rsid w:val="009401E2"/>
    <w:rsid w:val="00953B18"/>
    <w:rsid w:val="00967FAE"/>
    <w:rsid w:val="00972588"/>
    <w:rsid w:val="00974522"/>
    <w:rsid w:val="009908A2"/>
    <w:rsid w:val="00992175"/>
    <w:rsid w:val="009A064B"/>
    <w:rsid w:val="009A5EB9"/>
    <w:rsid w:val="009B0A1D"/>
    <w:rsid w:val="009B1AA6"/>
    <w:rsid w:val="009B7129"/>
    <w:rsid w:val="009C0579"/>
    <w:rsid w:val="009C5AF6"/>
    <w:rsid w:val="009C6D8E"/>
    <w:rsid w:val="009D68ED"/>
    <w:rsid w:val="009E6882"/>
    <w:rsid w:val="009F34BF"/>
    <w:rsid w:val="009F5122"/>
    <w:rsid w:val="009F5C94"/>
    <w:rsid w:val="00A027B9"/>
    <w:rsid w:val="00A04391"/>
    <w:rsid w:val="00A10BEF"/>
    <w:rsid w:val="00A127C2"/>
    <w:rsid w:val="00A139DC"/>
    <w:rsid w:val="00A1550E"/>
    <w:rsid w:val="00A20D38"/>
    <w:rsid w:val="00A214D9"/>
    <w:rsid w:val="00A21CCB"/>
    <w:rsid w:val="00A26F79"/>
    <w:rsid w:val="00A2751D"/>
    <w:rsid w:val="00A3595E"/>
    <w:rsid w:val="00A552F9"/>
    <w:rsid w:val="00A56E3A"/>
    <w:rsid w:val="00A74502"/>
    <w:rsid w:val="00A85AF3"/>
    <w:rsid w:val="00A91C81"/>
    <w:rsid w:val="00A924C5"/>
    <w:rsid w:val="00A96C9E"/>
    <w:rsid w:val="00AA69E4"/>
    <w:rsid w:val="00AB3E08"/>
    <w:rsid w:val="00AC4A46"/>
    <w:rsid w:val="00AD48FF"/>
    <w:rsid w:val="00AD6508"/>
    <w:rsid w:val="00AD6F00"/>
    <w:rsid w:val="00AE3151"/>
    <w:rsid w:val="00B02603"/>
    <w:rsid w:val="00B03044"/>
    <w:rsid w:val="00B03AE6"/>
    <w:rsid w:val="00B07358"/>
    <w:rsid w:val="00B076E3"/>
    <w:rsid w:val="00B16B04"/>
    <w:rsid w:val="00B35BA9"/>
    <w:rsid w:val="00B477FB"/>
    <w:rsid w:val="00B569EB"/>
    <w:rsid w:val="00B6134C"/>
    <w:rsid w:val="00B6516A"/>
    <w:rsid w:val="00B653F0"/>
    <w:rsid w:val="00B67BA5"/>
    <w:rsid w:val="00B73726"/>
    <w:rsid w:val="00B84030"/>
    <w:rsid w:val="00B91B21"/>
    <w:rsid w:val="00BA1615"/>
    <w:rsid w:val="00BC2171"/>
    <w:rsid w:val="00BE5DB4"/>
    <w:rsid w:val="00BF7236"/>
    <w:rsid w:val="00C02054"/>
    <w:rsid w:val="00C0295C"/>
    <w:rsid w:val="00C07FD8"/>
    <w:rsid w:val="00C17F19"/>
    <w:rsid w:val="00C233B2"/>
    <w:rsid w:val="00C244CF"/>
    <w:rsid w:val="00C26294"/>
    <w:rsid w:val="00C3060F"/>
    <w:rsid w:val="00C3255E"/>
    <w:rsid w:val="00C32EDB"/>
    <w:rsid w:val="00C36344"/>
    <w:rsid w:val="00C41083"/>
    <w:rsid w:val="00C51381"/>
    <w:rsid w:val="00C656B3"/>
    <w:rsid w:val="00C7398D"/>
    <w:rsid w:val="00C75817"/>
    <w:rsid w:val="00C840C4"/>
    <w:rsid w:val="00C8435A"/>
    <w:rsid w:val="00C87F98"/>
    <w:rsid w:val="00C93903"/>
    <w:rsid w:val="00CA1321"/>
    <w:rsid w:val="00CA797B"/>
    <w:rsid w:val="00CB393E"/>
    <w:rsid w:val="00CD3E34"/>
    <w:rsid w:val="00CD5A5E"/>
    <w:rsid w:val="00CE3D98"/>
    <w:rsid w:val="00CE536F"/>
    <w:rsid w:val="00CE6371"/>
    <w:rsid w:val="00CF5C82"/>
    <w:rsid w:val="00CF7B8C"/>
    <w:rsid w:val="00D01CD3"/>
    <w:rsid w:val="00D21AD7"/>
    <w:rsid w:val="00D246FB"/>
    <w:rsid w:val="00D349DA"/>
    <w:rsid w:val="00D34B3B"/>
    <w:rsid w:val="00D42843"/>
    <w:rsid w:val="00D461B6"/>
    <w:rsid w:val="00D47DA5"/>
    <w:rsid w:val="00D62F46"/>
    <w:rsid w:val="00D746B1"/>
    <w:rsid w:val="00D75CC0"/>
    <w:rsid w:val="00D82801"/>
    <w:rsid w:val="00DA2A7C"/>
    <w:rsid w:val="00DA2C13"/>
    <w:rsid w:val="00DA6BAC"/>
    <w:rsid w:val="00DB0395"/>
    <w:rsid w:val="00DB1594"/>
    <w:rsid w:val="00DB5E0F"/>
    <w:rsid w:val="00DC3B9E"/>
    <w:rsid w:val="00DC4D55"/>
    <w:rsid w:val="00DD3C5F"/>
    <w:rsid w:val="00DD5B33"/>
    <w:rsid w:val="00DD7994"/>
    <w:rsid w:val="00DE04DA"/>
    <w:rsid w:val="00DF11C5"/>
    <w:rsid w:val="00DF581A"/>
    <w:rsid w:val="00DF584C"/>
    <w:rsid w:val="00E03D99"/>
    <w:rsid w:val="00E05E12"/>
    <w:rsid w:val="00E0621F"/>
    <w:rsid w:val="00E11797"/>
    <w:rsid w:val="00E154C3"/>
    <w:rsid w:val="00E2797E"/>
    <w:rsid w:val="00E32DFF"/>
    <w:rsid w:val="00E42DAA"/>
    <w:rsid w:val="00E55F33"/>
    <w:rsid w:val="00E60ADE"/>
    <w:rsid w:val="00E628D9"/>
    <w:rsid w:val="00E715D3"/>
    <w:rsid w:val="00E737EF"/>
    <w:rsid w:val="00E80163"/>
    <w:rsid w:val="00E80786"/>
    <w:rsid w:val="00E80A3C"/>
    <w:rsid w:val="00E81341"/>
    <w:rsid w:val="00E81683"/>
    <w:rsid w:val="00E83821"/>
    <w:rsid w:val="00E83E6C"/>
    <w:rsid w:val="00E84996"/>
    <w:rsid w:val="00E86B86"/>
    <w:rsid w:val="00E9083E"/>
    <w:rsid w:val="00EB1DBE"/>
    <w:rsid w:val="00EB2CF7"/>
    <w:rsid w:val="00EC2E4C"/>
    <w:rsid w:val="00EC4F84"/>
    <w:rsid w:val="00EC5DD3"/>
    <w:rsid w:val="00ED5A81"/>
    <w:rsid w:val="00EE1E3F"/>
    <w:rsid w:val="00EE30D5"/>
    <w:rsid w:val="00EF55F5"/>
    <w:rsid w:val="00EF6025"/>
    <w:rsid w:val="00F06905"/>
    <w:rsid w:val="00F11378"/>
    <w:rsid w:val="00F15EB4"/>
    <w:rsid w:val="00F17780"/>
    <w:rsid w:val="00F178F1"/>
    <w:rsid w:val="00F220C3"/>
    <w:rsid w:val="00F24438"/>
    <w:rsid w:val="00F31482"/>
    <w:rsid w:val="00F447CD"/>
    <w:rsid w:val="00F514A0"/>
    <w:rsid w:val="00F54830"/>
    <w:rsid w:val="00F72AA3"/>
    <w:rsid w:val="00F732E5"/>
    <w:rsid w:val="00F83278"/>
    <w:rsid w:val="00F85FC5"/>
    <w:rsid w:val="00FB20ED"/>
    <w:rsid w:val="00FB23D1"/>
    <w:rsid w:val="00FB2E35"/>
    <w:rsid w:val="00FC4A86"/>
    <w:rsid w:val="00FC50F3"/>
    <w:rsid w:val="00FC5F3D"/>
    <w:rsid w:val="00FC684F"/>
    <w:rsid w:val="00FE7946"/>
    <w:rsid w:val="00FF4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54AE8"/>
  <w15:chartTrackingRefBased/>
  <w15:docId w15:val="{B891F9BB-C028-4900-BD6B-C1004C6DC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8A2"/>
  </w:style>
  <w:style w:type="paragraph" w:styleId="Heading1">
    <w:name w:val="heading 1"/>
    <w:basedOn w:val="Normal"/>
    <w:next w:val="Normal"/>
    <w:link w:val="Heading1Char"/>
    <w:uiPriority w:val="9"/>
    <w:qFormat/>
    <w:rsid w:val="00AD48FF"/>
    <w:pPr>
      <w:keepNext/>
      <w:keepLines/>
      <w:spacing w:before="240"/>
      <w:jc w:val="center"/>
      <w:outlineLvl w:val="0"/>
    </w:pPr>
    <w:rPr>
      <w:rFonts w:eastAsiaTheme="majorEastAsia" w:cstheme="majorBidi"/>
      <w:color w:val="000000" w:themeColor="text1"/>
      <w:sz w:val="40"/>
      <w:szCs w:val="32"/>
    </w:rPr>
  </w:style>
  <w:style w:type="paragraph" w:styleId="Heading2">
    <w:name w:val="heading 2"/>
    <w:basedOn w:val="Normal"/>
    <w:next w:val="Normal"/>
    <w:link w:val="Heading2Char"/>
    <w:uiPriority w:val="9"/>
    <w:unhideWhenUsed/>
    <w:qFormat/>
    <w:rsid w:val="00AD48FF"/>
    <w:pPr>
      <w:keepNext/>
      <w:keepLines/>
      <w:spacing w:before="4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475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0A4756"/>
    <w:rPr>
      <w:rFonts w:eastAsiaTheme="minorEastAsia"/>
      <w:lang w:val="en-US"/>
    </w:rPr>
  </w:style>
  <w:style w:type="paragraph" w:styleId="ListParagraph">
    <w:name w:val="List Paragraph"/>
    <w:basedOn w:val="Normal"/>
    <w:uiPriority w:val="34"/>
    <w:qFormat/>
    <w:rsid w:val="00FC4A86"/>
    <w:pPr>
      <w:ind w:left="720"/>
      <w:contextualSpacing/>
    </w:pPr>
  </w:style>
  <w:style w:type="paragraph" w:styleId="Header">
    <w:name w:val="header"/>
    <w:basedOn w:val="Normal"/>
    <w:link w:val="HeaderChar"/>
    <w:uiPriority w:val="99"/>
    <w:unhideWhenUsed/>
    <w:rsid w:val="00E715D3"/>
    <w:pPr>
      <w:tabs>
        <w:tab w:val="center" w:pos="4513"/>
        <w:tab w:val="right" w:pos="9026"/>
      </w:tabs>
      <w:spacing w:line="240" w:lineRule="auto"/>
    </w:pPr>
  </w:style>
  <w:style w:type="character" w:customStyle="1" w:styleId="HeaderChar">
    <w:name w:val="Header Char"/>
    <w:basedOn w:val="DefaultParagraphFont"/>
    <w:link w:val="Header"/>
    <w:uiPriority w:val="99"/>
    <w:rsid w:val="00E715D3"/>
  </w:style>
  <w:style w:type="paragraph" w:styleId="Footer">
    <w:name w:val="footer"/>
    <w:basedOn w:val="Normal"/>
    <w:link w:val="FooterChar"/>
    <w:uiPriority w:val="99"/>
    <w:unhideWhenUsed/>
    <w:rsid w:val="00E715D3"/>
    <w:pPr>
      <w:tabs>
        <w:tab w:val="center" w:pos="4513"/>
        <w:tab w:val="right" w:pos="9026"/>
      </w:tabs>
      <w:spacing w:line="240" w:lineRule="auto"/>
    </w:pPr>
  </w:style>
  <w:style w:type="character" w:customStyle="1" w:styleId="FooterChar">
    <w:name w:val="Footer Char"/>
    <w:basedOn w:val="DefaultParagraphFont"/>
    <w:link w:val="Footer"/>
    <w:uiPriority w:val="99"/>
    <w:rsid w:val="00E715D3"/>
  </w:style>
  <w:style w:type="character" w:styleId="Hyperlink">
    <w:name w:val="Hyperlink"/>
    <w:basedOn w:val="DefaultParagraphFont"/>
    <w:uiPriority w:val="99"/>
    <w:unhideWhenUsed/>
    <w:rsid w:val="005F47EB"/>
    <w:rPr>
      <w:color w:val="0563C1" w:themeColor="hyperlink"/>
      <w:u w:val="single"/>
    </w:rPr>
  </w:style>
  <w:style w:type="character" w:styleId="UnresolvedMention">
    <w:name w:val="Unresolved Mention"/>
    <w:basedOn w:val="DefaultParagraphFont"/>
    <w:uiPriority w:val="99"/>
    <w:semiHidden/>
    <w:unhideWhenUsed/>
    <w:rsid w:val="005F47EB"/>
    <w:rPr>
      <w:color w:val="605E5C"/>
      <w:shd w:val="clear" w:color="auto" w:fill="E1DFDD"/>
    </w:rPr>
  </w:style>
  <w:style w:type="character" w:customStyle="1" w:styleId="Heading1Char">
    <w:name w:val="Heading 1 Char"/>
    <w:basedOn w:val="DefaultParagraphFont"/>
    <w:link w:val="Heading1"/>
    <w:uiPriority w:val="9"/>
    <w:rsid w:val="00AD48FF"/>
    <w:rPr>
      <w:rFonts w:eastAsiaTheme="majorEastAsia" w:cstheme="majorBidi"/>
      <w:color w:val="000000" w:themeColor="text1"/>
      <w:sz w:val="40"/>
      <w:szCs w:val="32"/>
    </w:rPr>
  </w:style>
  <w:style w:type="character" w:customStyle="1" w:styleId="Heading2Char">
    <w:name w:val="Heading 2 Char"/>
    <w:basedOn w:val="DefaultParagraphFont"/>
    <w:link w:val="Heading2"/>
    <w:uiPriority w:val="9"/>
    <w:rsid w:val="00AD48FF"/>
    <w:rPr>
      <w:rFonts w:eastAsiaTheme="majorEastAsia" w:cstheme="majorBidi"/>
      <w:color w:val="000000" w:themeColor="text1"/>
      <w:sz w:val="28"/>
      <w:szCs w:val="26"/>
    </w:rPr>
  </w:style>
  <w:style w:type="paragraph" w:styleId="TOCHeading">
    <w:name w:val="TOC Heading"/>
    <w:basedOn w:val="Heading1"/>
    <w:next w:val="Normal"/>
    <w:uiPriority w:val="39"/>
    <w:unhideWhenUsed/>
    <w:qFormat/>
    <w:rsid w:val="00212442"/>
    <w:pPr>
      <w:spacing w:line="259" w:lineRule="auto"/>
      <w:jc w:val="left"/>
      <w:outlineLvl w:val="9"/>
    </w:pPr>
    <w:rPr>
      <w:rFonts w:asciiTheme="majorHAnsi" w:hAnsiTheme="majorHAnsi"/>
      <w:b/>
      <w:color w:val="2F5496" w:themeColor="accent1" w:themeShade="BF"/>
      <w:sz w:val="32"/>
      <w:lang w:val="en-US"/>
    </w:rPr>
  </w:style>
  <w:style w:type="paragraph" w:styleId="TOC1">
    <w:name w:val="toc 1"/>
    <w:basedOn w:val="Normal"/>
    <w:next w:val="Normal"/>
    <w:autoRedefine/>
    <w:uiPriority w:val="39"/>
    <w:unhideWhenUsed/>
    <w:rsid w:val="005C21CC"/>
    <w:pPr>
      <w:tabs>
        <w:tab w:val="right" w:leader="dot" w:pos="9016"/>
      </w:tabs>
      <w:spacing w:after="100"/>
    </w:pPr>
    <w:rPr>
      <w:noProof/>
      <w:color w:val="000000" w:themeColor="text1"/>
    </w:rPr>
  </w:style>
  <w:style w:type="paragraph" w:styleId="TOC2">
    <w:name w:val="toc 2"/>
    <w:basedOn w:val="Normal"/>
    <w:next w:val="Normal"/>
    <w:autoRedefine/>
    <w:uiPriority w:val="39"/>
    <w:unhideWhenUsed/>
    <w:rsid w:val="00992175"/>
    <w:pPr>
      <w:numPr>
        <w:numId w:val="6"/>
      </w:numPr>
      <w:tabs>
        <w:tab w:val="right" w:leader="dot" w:pos="9016"/>
      </w:tabs>
      <w:spacing w:after="100"/>
    </w:pPr>
  </w:style>
  <w:style w:type="table" w:customStyle="1" w:styleId="TableGrid1">
    <w:name w:val="Table Grid1"/>
    <w:basedOn w:val="TableNormal"/>
    <w:next w:val="TableGrid"/>
    <w:uiPriority w:val="5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E7946"/>
    <w:pPr>
      <w:spacing w:after="100"/>
      <w:ind w:left="440"/>
    </w:pPr>
  </w:style>
  <w:style w:type="paragraph" w:styleId="Subtitle">
    <w:name w:val="Subtitle"/>
    <w:basedOn w:val="Normal"/>
    <w:next w:val="Normal"/>
    <w:link w:val="SubtitleChar"/>
    <w:uiPriority w:val="11"/>
    <w:qFormat/>
    <w:rsid w:val="00AD48FF"/>
    <w:pPr>
      <w:numPr>
        <w:ilvl w:val="1"/>
      </w:numPr>
      <w:spacing w:after="160"/>
    </w:pPr>
    <w:rPr>
      <w:rFonts w:eastAsiaTheme="minorEastAsia"/>
      <w:color w:val="5A5A5A" w:themeColor="text1" w:themeTint="A5"/>
      <w:spacing w:val="15"/>
      <w:sz w:val="32"/>
    </w:rPr>
  </w:style>
  <w:style w:type="character" w:customStyle="1" w:styleId="SubtitleChar">
    <w:name w:val="Subtitle Char"/>
    <w:basedOn w:val="DefaultParagraphFont"/>
    <w:link w:val="Subtitle"/>
    <w:uiPriority w:val="11"/>
    <w:rsid w:val="00AD48FF"/>
    <w:rPr>
      <w:rFonts w:eastAsiaTheme="minorEastAsia"/>
      <w:color w:val="5A5A5A" w:themeColor="text1" w:themeTint="A5"/>
      <w:spacing w:val="15"/>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strategyhub.com/deliveroo-business-model-how-does-deliveroo-make-money/" TargetMode="External"/><Relationship Id="rId18" Type="http://schemas.openxmlformats.org/officeDocument/2006/relationships/hyperlink" Target="https://www.edsi.com/blog/the-10-step-process-to-setting-up-a-knowledge-management-program"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thestrategystory.com/blog/deliveroo-pestel-analysis/" TargetMode="External"/><Relationship Id="rId17" Type="http://schemas.openxmlformats.org/officeDocument/2006/relationships/hyperlink" Target="https://scribehow.com/library/knowledge-management-challenges" TargetMode="External"/><Relationship Id="rId2" Type="http://schemas.openxmlformats.org/officeDocument/2006/relationships/customXml" Target="../customXml/item2.xml"/><Relationship Id="rId16" Type="http://schemas.openxmlformats.org/officeDocument/2006/relationships/hyperlink" Target="https://theecmconsultant.com/knowledge-management-challenge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rporate.deliveroo.co.uk/about-us/history/" TargetMode="External"/><Relationship Id="rId5" Type="http://schemas.openxmlformats.org/officeDocument/2006/relationships/settings" Target="settings.xml"/><Relationship Id="rId15" Type="http://schemas.openxmlformats.org/officeDocument/2006/relationships/hyperlink" Target="https://www.joinassembly.com/blog/effective-knowledge-sharing-benefits-types-and-strategies-for-the-workplace" TargetMode="External"/><Relationship Id="rId10" Type="http://schemas.openxmlformats.org/officeDocument/2006/relationships/hyperlink" Target="https://www.egain.com/what-is-knowledge-management-system/#:~:text=A%20knowledge%20management%20system%20(KMS)%20is%20defined%20as%20an%20IT,practices%2C%20people%2C%20and%20culture" TargetMode="External"/><Relationship Id="rId19" Type="http://schemas.openxmlformats.org/officeDocument/2006/relationships/image" Target="media/image1.tmp"/><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jungleworks.com/deliveroo-business-model-and-revenue-insights-explain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7ED2A9-49A3-4AE0-BEEE-3DEE0BDF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12751</TotalTime>
  <Pages>14</Pages>
  <Words>4294</Words>
  <Characters>24477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UNIVERSITY OF WALES: TRINITY SAINT DAVID</Company>
  <LinksUpToDate>false</LinksUpToDate>
  <CharactersWithSpaces>28714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nadeem mirza            BMSW5106</dc:subject>
  <dc:creator>Anderson Esteban Calle Chancay (2133889)</dc:creator>
  <cp:keywords/>
  <dc:description/>
  <cp:lastModifiedBy>ander calle</cp:lastModifiedBy>
  <cp:revision>15</cp:revision>
  <dcterms:created xsi:type="dcterms:W3CDTF">2024-04-16T12:47:00Z</dcterms:created>
  <dcterms:modified xsi:type="dcterms:W3CDTF">2024-05-03T04:40:00Z</dcterms:modified>
</cp:coreProperties>
</file>