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61D79E4" w14:textId="77777777" w:rsidR="0063122F" w:rsidRPr="004044F3" w:rsidRDefault="0063122F" w:rsidP="0063122F">
      <w:pPr>
        <w:spacing w:line="360" w:lineRule="auto"/>
        <w:jc w:val="center"/>
        <w:rPr>
          <w:rFonts w:ascii="Times New Roman" w:hAnsi="Times New Roman" w:cs="Times New Roman"/>
          <w:sz w:val="36"/>
          <w:szCs w:val="36"/>
        </w:rPr>
      </w:pPr>
      <w:r w:rsidRPr="004044F3">
        <w:rPr>
          <w:rFonts w:ascii="Times New Roman" w:hAnsi="Times New Roman" w:cs="Times New Roman"/>
          <w:sz w:val="36"/>
          <w:szCs w:val="36"/>
        </w:rPr>
        <w:t>The University of Wales Trinity Saint David- Londo</w:t>
      </w:r>
      <w:r>
        <w:rPr>
          <w:rFonts w:ascii="Times New Roman" w:hAnsi="Times New Roman" w:cs="Times New Roman"/>
          <w:sz w:val="36"/>
          <w:szCs w:val="36"/>
        </w:rPr>
        <w:t>n</w:t>
      </w:r>
    </w:p>
    <w:p w14:paraId="43D9FFA9" w14:textId="77777777" w:rsidR="0063122F" w:rsidRPr="004044F3" w:rsidRDefault="0063122F" w:rsidP="0063122F">
      <w:pPr>
        <w:spacing w:line="360" w:lineRule="auto"/>
        <w:jc w:val="center"/>
        <w:rPr>
          <w:rFonts w:ascii="Times New Roman" w:hAnsi="Times New Roman" w:cs="Times New Roman"/>
        </w:rPr>
      </w:pPr>
      <w:r w:rsidRPr="004044F3">
        <w:rPr>
          <w:rFonts w:ascii="Times New Roman" w:hAnsi="Times New Roman" w:cs="Times New Roman"/>
          <w:noProof/>
        </w:rPr>
        <w:drawing>
          <wp:inline distT="0" distB="0" distL="0" distR="0" wp14:anchorId="562366C2" wp14:editId="272A113F">
            <wp:extent cx="2273300" cy="1136650"/>
            <wp:effectExtent l="0" t="0" r="0" b="6350"/>
            <wp:docPr id="527614896"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Picture 527614896" descr="Text&#10;&#10;Description automatically generated"/>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2273300" cy="1136650"/>
                    </a:xfrm>
                    <a:prstGeom prst="rect">
                      <a:avLst/>
                    </a:prstGeom>
                  </pic:spPr>
                </pic:pic>
              </a:graphicData>
            </a:graphic>
          </wp:inline>
        </w:drawing>
      </w:r>
    </w:p>
    <w:p w14:paraId="1D31DC73" w14:textId="77777777" w:rsidR="0063122F" w:rsidRPr="00F40FE3" w:rsidRDefault="0063122F" w:rsidP="0063122F">
      <w:pPr>
        <w:rPr>
          <w:rFonts w:ascii="Calibri" w:hAnsi="Calibri" w:cs="Calibri"/>
        </w:rPr>
      </w:pPr>
    </w:p>
    <w:p w14:paraId="1CE2EA64" w14:textId="77777777" w:rsidR="0063122F" w:rsidRDefault="0063122F" w:rsidP="0063122F">
      <w:pPr>
        <w:jc w:val="center"/>
        <w:rPr>
          <w:rFonts w:ascii="Times New Roman" w:hAnsi="Times New Roman" w:cs="Times New Roman"/>
          <w:b/>
          <w:bCs/>
          <w:sz w:val="40"/>
          <w:szCs w:val="40"/>
        </w:rPr>
      </w:pPr>
    </w:p>
    <w:p w14:paraId="4846C429" w14:textId="77777777" w:rsidR="0063122F" w:rsidRDefault="0063122F" w:rsidP="0063122F">
      <w:pPr>
        <w:jc w:val="center"/>
        <w:rPr>
          <w:rFonts w:ascii="Times New Roman" w:hAnsi="Times New Roman" w:cs="Times New Roman"/>
          <w:b/>
          <w:bCs/>
          <w:sz w:val="40"/>
          <w:szCs w:val="40"/>
        </w:rPr>
      </w:pPr>
    </w:p>
    <w:p w14:paraId="0EE673F1" w14:textId="77777777" w:rsidR="0063122F" w:rsidRPr="0063122F" w:rsidRDefault="0063122F" w:rsidP="0063122F">
      <w:pPr>
        <w:jc w:val="center"/>
        <w:rPr>
          <w:rFonts w:ascii="Calibri" w:hAnsi="Calibri" w:cs="Calibri"/>
          <w:b/>
          <w:bCs/>
          <w:sz w:val="40"/>
          <w:szCs w:val="40"/>
        </w:rPr>
      </w:pPr>
      <w:r w:rsidRPr="0063122F">
        <w:rPr>
          <w:rFonts w:ascii="Calibri" w:hAnsi="Calibri" w:cs="Calibri"/>
          <w:b/>
          <w:bCs/>
          <w:sz w:val="40"/>
          <w:szCs w:val="40"/>
        </w:rPr>
        <w:t>Component 1: Coursework: Written Report</w:t>
      </w:r>
    </w:p>
    <w:p w14:paraId="39FA8EBC" w14:textId="77777777" w:rsidR="0063122F" w:rsidRPr="0063122F" w:rsidRDefault="0063122F" w:rsidP="0063122F">
      <w:pPr>
        <w:jc w:val="center"/>
        <w:rPr>
          <w:rFonts w:ascii="Calibri" w:hAnsi="Calibri" w:cs="Calibri"/>
          <w:b/>
          <w:bCs/>
          <w:sz w:val="40"/>
          <w:szCs w:val="40"/>
        </w:rPr>
      </w:pPr>
    </w:p>
    <w:p w14:paraId="5DE03DD2" w14:textId="5C42A640" w:rsidR="0063122F" w:rsidRPr="0063122F" w:rsidRDefault="0063122F" w:rsidP="0063122F">
      <w:pPr>
        <w:jc w:val="center"/>
        <w:rPr>
          <w:rFonts w:ascii="Calibri" w:hAnsi="Calibri" w:cs="Calibri"/>
          <w:b/>
          <w:bCs/>
          <w:sz w:val="40"/>
          <w:szCs w:val="40"/>
        </w:rPr>
      </w:pPr>
      <w:r w:rsidRPr="0063122F">
        <w:rPr>
          <w:rFonts w:ascii="Calibri" w:hAnsi="Calibri" w:cs="Calibri"/>
          <w:b/>
          <w:bCs/>
          <w:sz w:val="40"/>
          <w:szCs w:val="40"/>
        </w:rPr>
        <w:t>Strategic Business Plan: Style Genie</w:t>
      </w:r>
    </w:p>
    <w:p w14:paraId="6C5A1518" w14:textId="77777777" w:rsidR="0063122F" w:rsidRPr="00B410F6" w:rsidRDefault="0063122F" w:rsidP="0063122F">
      <w:pPr>
        <w:spacing w:line="360" w:lineRule="auto"/>
        <w:jc w:val="both"/>
        <w:rPr>
          <w:rFonts w:ascii="Times New Roman" w:hAnsi="Times New Roman" w:cs="Times New Roman"/>
        </w:rPr>
      </w:pPr>
    </w:p>
    <w:p w14:paraId="56E823AB" w14:textId="77777777" w:rsidR="0063122F" w:rsidRDefault="0063122F" w:rsidP="0063122F">
      <w:pPr>
        <w:spacing w:line="360" w:lineRule="auto"/>
        <w:jc w:val="both"/>
        <w:rPr>
          <w:rFonts w:ascii="Times New Roman" w:hAnsi="Times New Roman" w:cs="Times New Roman"/>
        </w:rPr>
      </w:pPr>
    </w:p>
    <w:p w14:paraId="22AD2AF8" w14:textId="77777777" w:rsidR="0063122F" w:rsidRDefault="0063122F" w:rsidP="0063122F">
      <w:pPr>
        <w:spacing w:line="360" w:lineRule="auto"/>
        <w:jc w:val="both"/>
        <w:rPr>
          <w:rFonts w:ascii="Times New Roman" w:hAnsi="Times New Roman" w:cs="Times New Roman"/>
        </w:rPr>
      </w:pPr>
    </w:p>
    <w:p w14:paraId="5D902567" w14:textId="77777777" w:rsidR="0063122F" w:rsidRPr="00B410F6" w:rsidRDefault="0063122F" w:rsidP="0063122F">
      <w:pPr>
        <w:spacing w:line="360" w:lineRule="auto"/>
        <w:jc w:val="both"/>
        <w:rPr>
          <w:rFonts w:ascii="Times New Roman" w:hAnsi="Times New Roman" w:cs="Times New Roman"/>
        </w:rPr>
      </w:pPr>
    </w:p>
    <w:p w14:paraId="68562962" w14:textId="77777777" w:rsidR="0063122F" w:rsidRPr="00B410F6" w:rsidRDefault="0063122F" w:rsidP="0063122F">
      <w:pPr>
        <w:spacing w:line="360" w:lineRule="auto"/>
        <w:jc w:val="center"/>
        <w:rPr>
          <w:rFonts w:ascii="Times New Roman" w:hAnsi="Times New Roman" w:cs="Times New Roman"/>
        </w:rPr>
      </w:pPr>
    </w:p>
    <w:p w14:paraId="3DF86366" w14:textId="77777777" w:rsidR="0063122F" w:rsidRPr="00D43B7D" w:rsidRDefault="0063122F" w:rsidP="0063122F">
      <w:pPr>
        <w:spacing w:line="360" w:lineRule="auto"/>
        <w:jc w:val="center"/>
        <w:rPr>
          <w:rFonts w:ascii="Calibri" w:hAnsi="Calibri" w:cs="Calibri"/>
        </w:rPr>
      </w:pPr>
    </w:p>
    <w:p w14:paraId="2CB8502F" w14:textId="77777777" w:rsidR="0063122F" w:rsidRPr="00D43B7D" w:rsidRDefault="0063122F" w:rsidP="0063122F">
      <w:pPr>
        <w:spacing w:line="360" w:lineRule="auto"/>
        <w:jc w:val="center"/>
        <w:rPr>
          <w:rFonts w:ascii="Calibri" w:hAnsi="Calibri" w:cs="Calibri"/>
        </w:rPr>
      </w:pPr>
      <w:r w:rsidRPr="00D43B7D">
        <w:rPr>
          <w:rFonts w:ascii="Calibri" w:hAnsi="Calibri" w:cs="Calibri"/>
        </w:rPr>
        <w:t>Student’s Name: Elena Roxana Pantiru</w:t>
      </w:r>
    </w:p>
    <w:p w14:paraId="35E8F404" w14:textId="77777777" w:rsidR="0063122F" w:rsidRPr="00D43B7D" w:rsidRDefault="0063122F" w:rsidP="0063122F">
      <w:pPr>
        <w:spacing w:line="360" w:lineRule="auto"/>
        <w:jc w:val="center"/>
        <w:rPr>
          <w:rFonts w:ascii="Calibri" w:hAnsi="Calibri" w:cs="Calibri"/>
        </w:rPr>
      </w:pPr>
      <w:r w:rsidRPr="00D43B7D">
        <w:rPr>
          <w:rFonts w:ascii="Calibri" w:hAnsi="Calibri" w:cs="Calibri"/>
        </w:rPr>
        <w:t>Student Number: 2237886</w:t>
      </w:r>
    </w:p>
    <w:p w14:paraId="44E6083B" w14:textId="77777777" w:rsidR="0063122F" w:rsidRPr="00D43B7D" w:rsidRDefault="0063122F" w:rsidP="0063122F">
      <w:pPr>
        <w:spacing w:line="360" w:lineRule="auto"/>
        <w:jc w:val="center"/>
        <w:rPr>
          <w:rFonts w:ascii="Calibri" w:hAnsi="Calibri" w:cs="Calibri"/>
        </w:rPr>
      </w:pPr>
      <w:r w:rsidRPr="00D43B7D">
        <w:rPr>
          <w:rFonts w:ascii="Calibri" w:hAnsi="Calibri" w:cs="Calibri"/>
        </w:rPr>
        <w:t>Module Code: LCBB5001</w:t>
      </w:r>
    </w:p>
    <w:p w14:paraId="47D6A3EA" w14:textId="77777777" w:rsidR="0063122F" w:rsidRPr="00D43B7D" w:rsidRDefault="0063122F" w:rsidP="0063122F">
      <w:pPr>
        <w:spacing w:line="360" w:lineRule="auto"/>
        <w:jc w:val="center"/>
        <w:rPr>
          <w:rFonts w:ascii="Calibri" w:hAnsi="Calibri" w:cs="Calibri"/>
        </w:rPr>
      </w:pPr>
      <w:r w:rsidRPr="00D43B7D">
        <w:rPr>
          <w:rFonts w:ascii="Calibri" w:hAnsi="Calibri" w:cs="Calibri"/>
        </w:rPr>
        <w:t>Module Title: Entrepreneurship</w:t>
      </w:r>
    </w:p>
    <w:p w14:paraId="105B11BE" w14:textId="77777777" w:rsidR="0063122F" w:rsidRPr="00D43B7D" w:rsidRDefault="0063122F" w:rsidP="0063122F">
      <w:pPr>
        <w:spacing w:line="360" w:lineRule="auto"/>
        <w:jc w:val="center"/>
        <w:rPr>
          <w:rFonts w:ascii="Calibri" w:hAnsi="Calibri" w:cs="Calibri"/>
        </w:rPr>
      </w:pPr>
      <w:r w:rsidRPr="00D43B7D">
        <w:rPr>
          <w:rFonts w:ascii="Calibri" w:hAnsi="Calibri" w:cs="Calibri"/>
        </w:rPr>
        <w:t>Lecturer: Amer Kareem</w:t>
      </w:r>
    </w:p>
    <w:p w14:paraId="2D8C6B0C" w14:textId="77777777" w:rsidR="0063122F" w:rsidRPr="00D43B7D" w:rsidRDefault="0063122F" w:rsidP="0063122F">
      <w:pPr>
        <w:spacing w:line="360" w:lineRule="auto"/>
        <w:jc w:val="center"/>
        <w:rPr>
          <w:rFonts w:ascii="Calibri" w:hAnsi="Calibri" w:cs="Calibri"/>
        </w:rPr>
      </w:pPr>
      <w:r w:rsidRPr="00D43B7D">
        <w:rPr>
          <w:rFonts w:ascii="Calibri" w:hAnsi="Calibri" w:cs="Calibri"/>
        </w:rPr>
        <w:t>Date of submission: 31/08/2024</w:t>
      </w:r>
    </w:p>
    <w:p w14:paraId="3D555AD9" w14:textId="25EA6E0B" w:rsidR="00CB6E3A" w:rsidRPr="0063122F" w:rsidRDefault="002A15AC" w:rsidP="0063122F">
      <w:pPr>
        <w:rPr>
          <w:rFonts w:ascii="Times New Roman" w:hAnsi="Times New Roman" w:cs="Times New Roman"/>
        </w:rPr>
      </w:pPr>
      <w:r w:rsidRPr="002A1EFE">
        <w:rPr>
          <w:rFonts w:ascii="Calibri" w:hAnsi="Calibri" w:cs="Calibri"/>
          <w:b/>
          <w:bCs/>
          <w:u w:val="single"/>
        </w:rPr>
        <w:lastRenderedPageBreak/>
        <w:t>Business Description/Market Opportunit</w:t>
      </w:r>
      <w:r w:rsidR="002A1EFE" w:rsidRPr="002A1EFE">
        <w:rPr>
          <w:rFonts w:ascii="Calibri" w:hAnsi="Calibri" w:cs="Calibri"/>
          <w:b/>
          <w:bCs/>
          <w:u w:val="single"/>
        </w:rPr>
        <w:t>y</w:t>
      </w:r>
    </w:p>
    <w:p w14:paraId="14F696F5" w14:textId="1142B33A" w:rsidR="002A1EFE" w:rsidRDefault="002A1EFE" w:rsidP="0063122F">
      <w:pPr>
        <w:rPr>
          <w:rFonts w:ascii="Calibri" w:hAnsi="Calibri" w:cs="Calibri"/>
          <w:u w:val="single"/>
        </w:rPr>
      </w:pPr>
      <w:r w:rsidRPr="002A1EFE">
        <w:rPr>
          <w:rFonts w:ascii="Calibri" w:hAnsi="Calibri" w:cs="Calibri"/>
          <w:u w:val="single"/>
        </w:rPr>
        <w:t>Executive Summary</w:t>
      </w:r>
    </w:p>
    <w:p w14:paraId="6A404A82" w14:textId="3E459855" w:rsidR="00994CD1" w:rsidRPr="00994CD1" w:rsidRDefault="00994CD1" w:rsidP="0063122F">
      <w:pPr>
        <w:rPr>
          <w:rFonts w:ascii="Calibri" w:hAnsi="Calibri" w:cs="Calibri"/>
          <w:i/>
          <w:iCs/>
          <w:u w:val="single"/>
        </w:rPr>
      </w:pPr>
      <w:r w:rsidRPr="00994CD1">
        <w:rPr>
          <w:i/>
          <w:iCs/>
        </w:rPr>
        <w:t>‘To revolutionize personal styling by maximizing the potential of existing wardrobes, promoting sustainable fashion choices, and empowering self-expression’</w:t>
      </w:r>
    </w:p>
    <w:p w14:paraId="17925C9E" w14:textId="77777777" w:rsidR="002A1EFE" w:rsidRDefault="002A1EFE" w:rsidP="0063122F">
      <w:pPr>
        <w:spacing w:after="0"/>
        <w:rPr>
          <w:rFonts w:ascii="Calibri" w:eastAsia="Times New Roman" w:hAnsi="Calibri" w:cs="Calibri"/>
          <w:kern w:val="0"/>
          <w:lang w:eastAsia="en-GB"/>
          <w14:ligatures w14:val="none"/>
        </w:rPr>
      </w:pPr>
      <w:r w:rsidRPr="002A1EFE">
        <w:rPr>
          <w:rFonts w:ascii="Calibri" w:eastAsia="Times New Roman" w:hAnsi="Calibri" w:cs="Calibri"/>
          <w:kern w:val="0"/>
          <w:lang w:eastAsia="en-GB"/>
          <w14:ligatures w14:val="none"/>
        </w:rPr>
        <w:t xml:space="preserve">Style Genie is an innovative AI-powered personal stylist software that aims to address fashion consumers' "what to wear" dilemma. Style Genie uses cutting-edge algorithms to analyse individual style preferences, body types, and current wardrobes </w:t>
      </w:r>
      <w:proofErr w:type="gramStart"/>
      <w:r w:rsidRPr="002A1EFE">
        <w:rPr>
          <w:rFonts w:ascii="Calibri" w:eastAsia="Times New Roman" w:hAnsi="Calibri" w:cs="Calibri"/>
          <w:kern w:val="0"/>
          <w:lang w:eastAsia="en-GB"/>
          <w14:ligatures w14:val="none"/>
        </w:rPr>
        <w:t>in order to</w:t>
      </w:r>
      <w:proofErr w:type="gramEnd"/>
      <w:r w:rsidRPr="002A1EFE">
        <w:rPr>
          <w:rFonts w:ascii="Calibri" w:eastAsia="Times New Roman" w:hAnsi="Calibri" w:cs="Calibri"/>
          <w:kern w:val="0"/>
          <w:lang w:eastAsia="en-GB"/>
          <w14:ligatures w14:val="none"/>
        </w:rPr>
        <w:t xml:space="preserve"> provide personalised outfit recommendations.</w:t>
      </w:r>
      <w:r w:rsidRPr="002A1EFE">
        <w:rPr>
          <w:rFonts w:ascii="Calibri" w:eastAsia="Times New Roman" w:hAnsi="Calibri" w:cs="Calibri"/>
          <w:kern w:val="0"/>
          <w:lang w:eastAsia="en-GB"/>
          <w14:ligatures w14:val="none"/>
        </w:rPr>
        <w:br/>
      </w:r>
    </w:p>
    <w:p w14:paraId="7A9E9092" w14:textId="77777777" w:rsidR="001A5C07" w:rsidRDefault="002A1EFE" w:rsidP="0063122F">
      <w:pPr>
        <w:spacing w:after="0"/>
        <w:rPr>
          <w:rFonts w:ascii="Calibri" w:eastAsia="Times New Roman" w:hAnsi="Calibri" w:cs="Calibri"/>
          <w:kern w:val="0"/>
          <w:lang w:eastAsia="en-GB"/>
          <w14:ligatures w14:val="none"/>
        </w:rPr>
      </w:pPr>
      <w:r w:rsidRPr="002A1EFE">
        <w:rPr>
          <w:rFonts w:ascii="Calibri" w:eastAsia="Times New Roman" w:hAnsi="Calibri" w:cs="Calibri"/>
          <w:kern w:val="0"/>
          <w:lang w:eastAsia="en-GB"/>
          <w14:ligatures w14:val="none"/>
        </w:rPr>
        <w:t xml:space="preserve">Our target market is Generation Z and </w:t>
      </w:r>
      <w:r w:rsidR="001A5C07" w:rsidRPr="002A1EFE">
        <w:rPr>
          <w:rFonts w:ascii="Calibri" w:eastAsia="Times New Roman" w:hAnsi="Calibri" w:cs="Calibri"/>
          <w:kern w:val="0"/>
          <w:lang w:eastAsia="en-GB"/>
          <w14:ligatures w14:val="none"/>
        </w:rPr>
        <w:t>Millennial</w:t>
      </w:r>
      <w:r w:rsidR="001A5C07">
        <w:rPr>
          <w:rFonts w:ascii="Calibri" w:eastAsia="Times New Roman" w:hAnsi="Calibri" w:cs="Calibri"/>
          <w:kern w:val="0"/>
          <w:lang w:eastAsia="en-GB"/>
          <w14:ligatures w14:val="none"/>
        </w:rPr>
        <w:t>s,</w:t>
      </w:r>
      <w:r w:rsidRPr="002A1EFE">
        <w:rPr>
          <w:rFonts w:ascii="Calibri" w:eastAsia="Times New Roman" w:hAnsi="Calibri" w:cs="Calibri"/>
          <w:kern w:val="0"/>
          <w:lang w:eastAsia="en-GB"/>
          <w14:ligatures w14:val="none"/>
        </w:rPr>
        <w:t xml:space="preserve"> </w:t>
      </w:r>
      <w:r w:rsidR="001A5C07">
        <w:rPr>
          <w:rFonts w:ascii="Calibri" w:eastAsia="Times New Roman" w:hAnsi="Calibri" w:cs="Calibri"/>
          <w:kern w:val="0"/>
          <w:lang w:eastAsia="en-GB"/>
          <w14:ligatures w14:val="none"/>
        </w:rPr>
        <w:t>they are</w:t>
      </w:r>
      <w:r w:rsidRPr="002A1EFE">
        <w:rPr>
          <w:rFonts w:ascii="Calibri" w:eastAsia="Times New Roman" w:hAnsi="Calibri" w:cs="Calibri"/>
          <w:kern w:val="0"/>
          <w:lang w:eastAsia="en-GB"/>
          <w14:ligatures w14:val="none"/>
        </w:rPr>
        <w:t xml:space="preserve"> expected to spend more than $1 trillion on online apparel by 2025 (Statista, 202</w:t>
      </w:r>
      <w:r>
        <w:rPr>
          <w:rFonts w:ascii="Calibri" w:eastAsia="Times New Roman" w:hAnsi="Calibri" w:cs="Calibri"/>
          <w:kern w:val="0"/>
          <w:lang w:eastAsia="en-GB"/>
          <w14:ligatures w14:val="none"/>
        </w:rPr>
        <w:t>1</w:t>
      </w:r>
      <w:r w:rsidRPr="002A1EFE">
        <w:rPr>
          <w:rFonts w:ascii="Calibri" w:eastAsia="Times New Roman" w:hAnsi="Calibri" w:cs="Calibri"/>
          <w:kern w:val="0"/>
          <w:lang w:eastAsia="en-GB"/>
          <w14:ligatures w14:val="none"/>
        </w:rPr>
        <w:t xml:space="preserve">). Style Genie's unique selling point is its AI-powered wardrobe integration, real-time recommendations, and community-building elements, which set it apart from typical styling services. </w:t>
      </w:r>
    </w:p>
    <w:p w14:paraId="6A27F294" w14:textId="77777777" w:rsidR="001A5C07" w:rsidRDefault="001A5C07" w:rsidP="0063122F">
      <w:pPr>
        <w:spacing w:after="0"/>
        <w:rPr>
          <w:rFonts w:ascii="Calibri" w:eastAsia="Times New Roman" w:hAnsi="Calibri" w:cs="Calibri"/>
          <w:kern w:val="0"/>
          <w:lang w:eastAsia="en-GB"/>
          <w14:ligatures w14:val="none"/>
        </w:rPr>
      </w:pPr>
    </w:p>
    <w:p w14:paraId="5B66736D" w14:textId="301D2BD9" w:rsidR="002A1EFE" w:rsidRDefault="002A1EFE" w:rsidP="0063122F">
      <w:pPr>
        <w:spacing w:after="0"/>
        <w:rPr>
          <w:rFonts w:ascii="Calibri" w:eastAsia="Times New Roman" w:hAnsi="Calibri" w:cs="Calibri"/>
          <w:kern w:val="0"/>
          <w:lang w:eastAsia="en-GB"/>
          <w14:ligatures w14:val="none"/>
        </w:rPr>
      </w:pPr>
      <w:r w:rsidRPr="002A1EFE">
        <w:rPr>
          <w:rFonts w:ascii="Calibri" w:eastAsia="Times New Roman" w:hAnsi="Calibri" w:cs="Calibri"/>
          <w:kern w:val="0"/>
          <w:lang w:eastAsia="en-GB"/>
          <w14:ligatures w14:val="none"/>
        </w:rPr>
        <w:t>We are looking for £250,000 in early funding to speed app development, boost marketing activities, and solidify our position as the best personal stylist app.</w:t>
      </w:r>
    </w:p>
    <w:p w14:paraId="4C3E859C" w14:textId="77777777" w:rsidR="002A1EFE" w:rsidRDefault="002A1EFE" w:rsidP="0063122F">
      <w:pPr>
        <w:spacing w:after="0"/>
        <w:rPr>
          <w:rFonts w:ascii="Calibri" w:eastAsia="Times New Roman" w:hAnsi="Calibri" w:cs="Calibri"/>
          <w:kern w:val="0"/>
          <w:lang w:eastAsia="en-GB"/>
          <w14:ligatures w14:val="none"/>
        </w:rPr>
      </w:pPr>
    </w:p>
    <w:p w14:paraId="2F5B3C1A" w14:textId="0E1CD32D" w:rsidR="00B161CE" w:rsidRPr="00B161CE" w:rsidRDefault="00B161CE" w:rsidP="0063122F">
      <w:pPr>
        <w:rPr>
          <w:rFonts w:ascii="Calibri" w:hAnsi="Calibri" w:cs="Calibri"/>
          <w:u w:val="single"/>
        </w:rPr>
      </w:pPr>
      <w:r w:rsidRPr="00B161CE">
        <w:rPr>
          <w:rFonts w:ascii="Calibri" w:hAnsi="Calibri" w:cs="Calibri"/>
          <w:u w:val="single"/>
        </w:rPr>
        <w:t xml:space="preserve">Business Concept </w:t>
      </w:r>
    </w:p>
    <w:p w14:paraId="3A1F2361" w14:textId="77777777" w:rsidR="00EF697A" w:rsidRDefault="00B161CE" w:rsidP="0063122F">
      <w:pPr>
        <w:spacing w:after="0"/>
        <w:rPr>
          <w:rFonts w:ascii="Calibri" w:eastAsia="Times New Roman" w:hAnsi="Calibri" w:cs="Calibri"/>
          <w:kern w:val="0"/>
          <w:lang w:eastAsia="en-GB"/>
          <w14:ligatures w14:val="none"/>
        </w:rPr>
      </w:pPr>
      <w:r w:rsidRPr="00B161CE">
        <w:rPr>
          <w:rFonts w:ascii="Calibri" w:eastAsia="Times New Roman" w:hAnsi="Calibri" w:cs="Calibri"/>
          <w:kern w:val="0"/>
          <w:lang w:eastAsia="en-GB"/>
          <w14:ligatures w14:val="none"/>
        </w:rPr>
        <w:t>Style Genie is a mobile app that uses a sophisticated artificial intelligence algorithm to revolutionise personal styling. Users construct a style profile by inputting preferences, body shape, and images of their current clothes. The AI then analyses this data, considering current trends to provide personalised outfit recommendations that make the best use of existing products. We aim to promote sustainability and cost-effectiveness.</w:t>
      </w:r>
      <w:r w:rsidRPr="00B161CE">
        <w:rPr>
          <w:rFonts w:ascii="Calibri" w:eastAsia="Times New Roman" w:hAnsi="Calibri" w:cs="Calibri"/>
          <w:kern w:val="0"/>
          <w:lang w:eastAsia="en-GB"/>
          <w14:ligatures w14:val="none"/>
        </w:rPr>
        <w:br/>
      </w:r>
      <w:r w:rsidRPr="00B161CE">
        <w:rPr>
          <w:rFonts w:ascii="Calibri" w:eastAsia="Times New Roman" w:hAnsi="Calibri" w:cs="Calibri"/>
          <w:kern w:val="0"/>
          <w:lang w:eastAsia="en-GB"/>
          <w14:ligatures w14:val="none"/>
        </w:rPr>
        <w:br/>
        <w:t>The app's distinctive features include:</w:t>
      </w:r>
      <w:r w:rsidRPr="00B161CE">
        <w:rPr>
          <w:rFonts w:ascii="Calibri" w:eastAsia="Times New Roman" w:hAnsi="Calibri" w:cs="Calibri"/>
          <w:kern w:val="0"/>
          <w:lang w:eastAsia="en-GB"/>
          <w14:ligatures w14:val="none"/>
        </w:rPr>
        <w:br/>
      </w:r>
      <w:r w:rsidRPr="00B161CE">
        <w:rPr>
          <w:rFonts w:ascii="Calibri" w:eastAsia="Times New Roman" w:hAnsi="Calibri" w:cs="Calibri"/>
          <w:kern w:val="0"/>
          <w:lang w:eastAsia="en-GB"/>
          <w14:ligatures w14:val="none"/>
        </w:rPr>
        <w:br/>
      </w:r>
      <w:r w:rsidRPr="00B161CE">
        <w:rPr>
          <w:rFonts w:ascii="Calibri" w:eastAsia="Times New Roman" w:hAnsi="Calibri" w:cs="Calibri"/>
          <w:i/>
          <w:iCs/>
          <w:kern w:val="0"/>
          <w:lang w:eastAsia="en-GB"/>
          <w14:ligatures w14:val="none"/>
        </w:rPr>
        <w:t>AI Algorithm</w:t>
      </w:r>
      <w:r w:rsidRPr="00B161CE">
        <w:rPr>
          <w:rFonts w:ascii="Calibri" w:eastAsia="Times New Roman" w:hAnsi="Calibri" w:cs="Calibri"/>
          <w:kern w:val="0"/>
          <w:lang w:eastAsia="en-GB"/>
          <w14:ligatures w14:val="none"/>
        </w:rPr>
        <w:t>: Style Genie's functionality is built around our unique algorithm, which we created in-house.</w:t>
      </w:r>
    </w:p>
    <w:p w14:paraId="1562352B" w14:textId="4DFCC09D" w:rsidR="00994CD1" w:rsidRDefault="00EF697A" w:rsidP="0063122F">
      <w:pPr>
        <w:spacing w:after="0"/>
        <w:rPr>
          <w:rFonts w:ascii="Calibri" w:eastAsia="Times New Roman" w:hAnsi="Calibri" w:cs="Calibri"/>
          <w:kern w:val="0"/>
          <w:lang w:eastAsia="en-GB"/>
          <w14:ligatures w14:val="none"/>
        </w:rPr>
      </w:pPr>
      <w:r w:rsidRPr="00B161CE">
        <w:rPr>
          <w:rFonts w:ascii="Calibri" w:eastAsia="Times New Roman" w:hAnsi="Calibri" w:cs="Calibri"/>
          <w:kern w:val="0"/>
          <w:lang w:eastAsia="en-GB"/>
          <w14:ligatures w14:val="none"/>
        </w:rPr>
        <w:t xml:space="preserve"> </w:t>
      </w:r>
      <w:r w:rsidR="00B161CE" w:rsidRPr="00B161CE">
        <w:rPr>
          <w:rFonts w:ascii="Calibri" w:eastAsia="Times New Roman" w:hAnsi="Calibri" w:cs="Calibri"/>
          <w:kern w:val="0"/>
          <w:lang w:eastAsia="en-GB"/>
          <w14:ligatures w14:val="none"/>
        </w:rPr>
        <w:br/>
      </w:r>
      <w:r w:rsidR="00B161CE" w:rsidRPr="00B161CE">
        <w:rPr>
          <w:rFonts w:ascii="Calibri" w:eastAsia="Times New Roman" w:hAnsi="Calibri" w:cs="Calibri"/>
          <w:i/>
          <w:iCs/>
          <w:kern w:val="0"/>
          <w:lang w:eastAsia="en-GB"/>
          <w14:ligatures w14:val="none"/>
        </w:rPr>
        <w:t>Wardrobe Integration</w:t>
      </w:r>
      <w:r w:rsidR="00B161CE" w:rsidRPr="00B161CE">
        <w:rPr>
          <w:rFonts w:ascii="Calibri" w:eastAsia="Times New Roman" w:hAnsi="Calibri" w:cs="Calibri"/>
          <w:kern w:val="0"/>
          <w:lang w:eastAsia="en-GB"/>
          <w14:ligatures w14:val="none"/>
        </w:rPr>
        <w:t>: Users may simply integrate their existing wardrobe onto the app, allowing for unique outfit combinations</w:t>
      </w:r>
      <w:r w:rsidR="00994CD1">
        <w:rPr>
          <w:rFonts w:ascii="Calibri" w:eastAsia="Times New Roman" w:hAnsi="Calibri" w:cs="Calibri"/>
          <w:kern w:val="0"/>
          <w:lang w:eastAsia="en-GB"/>
          <w14:ligatures w14:val="none"/>
        </w:rPr>
        <w:t>. All they must do is upload photos of their existing wardrobe</w:t>
      </w:r>
      <w:r>
        <w:rPr>
          <w:rFonts w:ascii="Calibri" w:eastAsia="Times New Roman" w:hAnsi="Calibri" w:cs="Calibri"/>
          <w:kern w:val="0"/>
          <w:lang w:eastAsia="en-GB"/>
          <w14:ligatures w14:val="none"/>
        </w:rPr>
        <w:t>.</w:t>
      </w:r>
    </w:p>
    <w:p w14:paraId="1C1DB754" w14:textId="7333FEE8" w:rsidR="00B161CE" w:rsidRDefault="00B161CE" w:rsidP="0063122F">
      <w:pPr>
        <w:spacing w:after="0"/>
        <w:rPr>
          <w:rFonts w:ascii="Calibri" w:eastAsia="Times New Roman" w:hAnsi="Calibri" w:cs="Calibri"/>
          <w:kern w:val="0"/>
          <w:lang w:eastAsia="en-GB"/>
          <w14:ligatures w14:val="none"/>
        </w:rPr>
      </w:pPr>
      <w:r w:rsidRPr="00B161CE">
        <w:rPr>
          <w:rFonts w:ascii="Calibri" w:eastAsia="Times New Roman" w:hAnsi="Calibri" w:cs="Calibri"/>
          <w:kern w:val="0"/>
          <w:lang w:eastAsia="en-GB"/>
          <w14:ligatures w14:val="none"/>
        </w:rPr>
        <w:br/>
      </w:r>
      <w:r w:rsidRPr="00B161CE">
        <w:rPr>
          <w:rFonts w:ascii="Calibri" w:eastAsia="Times New Roman" w:hAnsi="Calibri" w:cs="Calibri"/>
          <w:i/>
          <w:iCs/>
          <w:kern w:val="0"/>
          <w:lang w:eastAsia="en-GB"/>
          <w14:ligatures w14:val="none"/>
        </w:rPr>
        <w:t>E-commerce suggestions</w:t>
      </w:r>
      <w:r w:rsidRPr="00B161CE">
        <w:rPr>
          <w:rFonts w:ascii="Calibri" w:eastAsia="Times New Roman" w:hAnsi="Calibri" w:cs="Calibri"/>
          <w:kern w:val="0"/>
          <w:lang w:eastAsia="en-GB"/>
          <w14:ligatures w14:val="none"/>
        </w:rPr>
        <w:t>: The app will also have an in-built platform with different retailers that will suggest new clothing products to complete outfits</w:t>
      </w:r>
      <w:r w:rsidR="00EF697A">
        <w:rPr>
          <w:rFonts w:ascii="Calibri" w:eastAsia="Times New Roman" w:hAnsi="Calibri" w:cs="Calibri"/>
          <w:kern w:val="0"/>
          <w:lang w:eastAsia="en-GB"/>
          <w14:ligatures w14:val="none"/>
        </w:rPr>
        <w:t>.</w:t>
      </w:r>
    </w:p>
    <w:p w14:paraId="5BF30D08" w14:textId="77777777" w:rsidR="00860910" w:rsidRDefault="00860910" w:rsidP="0063122F">
      <w:pPr>
        <w:spacing w:after="0"/>
        <w:rPr>
          <w:rFonts w:ascii="Calibri" w:eastAsia="Times New Roman" w:hAnsi="Calibri" w:cs="Calibri"/>
          <w:kern w:val="0"/>
          <w:lang w:eastAsia="en-GB"/>
          <w14:ligatures w14:val="none"/>
        </w:rPr>
      </w:pPr>
    </w:p>
    <w:p w14:paraId="5CBBC810" w14:textId="77777777" w:rsidR="00860910" w:rsidRDefault="00860910" w:rsidP="0063122F">
      <w:pPr>
        <w:spacing w:after="0"/>
        <w:rPr>
          <w:rFonts w:ascii="Calibri" w:eastAsia="Times New Roman" w:hAnsi="Calibri" w:cs="Calibri"/>
          <w:kern w:val="0"/>
          <w:lang w:eastAsia="en-GB"/>
          <w14:ligatures w14:val="none"/>
        </w:rPr>
      </w:pPr>
    </w:p>
    <w:p w14:paraId="5F694916" w14:textId="77777777" w:rsidR="00860910" w:rsidRDefault="00860910" w:rsidP="0063122F">
      <w:pPr>
        <w:spacing w:after="0"/>
        <w:rPr>
          <w:rFonts w:ascii="Calibri" w:eastAsia="Times New Roman" w:hAnsi="Calibri" w:cs="Calibri"/>
          <w:kern w:val="0"/>
          <w:lang w:eastAsia="en-GB"/>
          <w14:ligatures w14:val="none"/>
        </w:rPr>
      </w:pPr>
    </w:p>
    <w:p w14:paraId="1E6557F0" w14:textId="2AF6F6DD" w:rsidR="00EF697A" w:rsidRDefault="00994CD1" w:rsidP="0063122F">
      <w:pPr>
        <w:spacing w:after="0"/>
        <w:rPr>
          <w:rFonts w:ascii="Calibri" w:eastAsia="Times New Roman" w:hAnsi="Calibri" w:cs="Calibri"/>
          <w:i/>
          <w:iCs/>
          <w:kern w:val="0"/>
          <w:u w:val="single"/>
          <w:lang w:eastAsia="en-GB"/>
          <w14:ligatures w14:val="none"/>
        </w:rPr>
      </w:pPr>
      <w:r w:rsidRPr="00994CD1">
        <w:rPr>
          <w:rFonts w:ascii="Calibri" w:eastAsia="Times New Roman" w:hAnsi="Calibri" w:cs="Calibri"/>
          <w:i/>
          <w:iCs/>
          <w:kern w:val="0"/>
          <w:u w:val="single"/>
          <w:lang w:eastAsia="en-GB"/>
          <w14:ligatures w14:val="none"/>
        </w:rPr>
        <w:lastRenderedPageBreak/>
        <w:t>Intellectual Property:</w:t>
      </w:r>
      <w:r w:rsidRPr="00994CD1">
        <w:rPr>
          <w:rFonts w:ascii="Calibri" w:eastAsia="Times New Roman" w:hAnsi="Calibri" w:cs="Calibri"/>
          <w:i/>
          <w:iCs/>
          <w:kern w:val="0"/>
          <w:u w:val="single"/>
          <w:lang w:eastAsia="en-GB"/>
          <w14:ligatures w14:val="none"/>
        </w:rPr>
        <w:br/>
      </w:r>
    </w:p>
    <w:p w14:paraId="17CD1960" w14:textId="30EB5B78" w:rsidR="001A5C07" w:rsidRPr="00EF697A" w:rsidRDefault="00994CD1" w:rsidP="0063122F">
      <w:pPr>
        <w:spacing w:after="0"/>
        <w:rPr>
          <w:rFonts w:ascii="Calibri" w:eastAsia="Times New Roman" w:hAnsi="Calibri" w:cs="Calibri"/>
          <w:i/>
          <w:iCs/>
          <w:kern w:val="0"/>
          <w:u w:val="single"/>
          <w:lang w:eastAsia="en-GB"/>
          <w14:ligatures w14:val="none"/>
        </w:rPr>
      </w:pPr>
      <w:r w:rsidRPr="00994CD1">
        <w:rPr>
          <w:rFonts w:ascii="Calibri" w:eastAsia="Times New Roman" w:hAnsi="Calibri" w:cs="Calibri"/>
          <w:kern w:val="0"/>
          <w:lang w:eastAsia="en-GB"/>
          <w14:ligatures w14:val="none"/>
        </w:rPr>
        <w:t>We are currently in the process of obtaining a patent for our AI algorithm</w:t>
      </w:r>
      <w:r>
        <w:rPr>
          <w:rFonts w:ascii="Calibri" w:eastAsia="Times New Roman" w:hAnsi="Calibri" w:cs="Calibri"/>
          <w:kern w:val="0"/>
          <w:lang w:eastAsia="en-GB"/>
          <w14:ligatures w14:val="none"/>
        </w:rPr>
        <w:t xml:space="preserve">. </w:t>
      </w:r>
      <w:r w:rsidRPr="00994CD1">
        <w:rPr>
          <w:rFonts w:ascii="Calibri" w:eastAsia="Times New Roman" w:hAnsi="Calibri" w:cs="Calibri"/>
          <w:kern w:val="0"/>
          <w:lang w:eastAsia="en-GB"/>
          <w14:ligatures w14:val="none"/>
        </w:rPr>
        <w:t>Furthermore, we have applied for a design patent for the app's user interface, which distinguishes it from competitors due to its practical and visually appealing design.</w:t>
      </w:r>
    </w:p>
    <w:p w14:paraId="685AA647" w14:textId="77777777" w:rsidR="00EF697A" w:rsidRDefault="00EF697A" w:rsidP="0063122F">
      <w:pPr>
        <w:spacing w:after="0"/>
        <w:rPr>
          <w:rFonts w:ascii="Calibri" w:eastAsia="Times New Roman" w:hAnsi="Calibri" w:cs="Calibri"/>
          <w:kern w:val="0"/>
          <w:lang w:eastAsia="en-GB"/>
          <w14:ligatures w14:val="none"/>
        </w:rPr>
      </w:pPr>
    </w:p>
    <w:p w14:paraId="158D8860" w14:textId="74D7D9D8" w:rsidR="00994CD1" w:rsidRPr="00994CD1" w:rsidRDefault="00994CD1" w:rsidP="0063122F">
      <w:pPr>
        <w:spacing w:after="0"/>
        <w:rPr>
          <w:rFonts w:ascii="Calibri" w:eastAsia="Times New Roman" w:hAnsi="Calibri" w:cs="Calibri"/>
          <w:kern w:val="0"/>
          <w:lang w:eastAsia="en-GB"/>
          <w14:ligatures w14:val="none"/>
        </w:rPr>
      </w:pPr>
      <w:r w:rsidRPr="00994CD1">
        <w:rPr>
          <w:rFonts w:ascii="Calibri" w:eastAsia="Times New Roman" w:hAnsi="Calibri" w:cs="Calibri"/>
          <w:i/>
          <w:iCs/>
          <w:kern w:val="0"/>
          <w:u w:val="single"/>
          <w:lang w:eastAsia="en-GB"/>
          <w14:ligatures w14:val="none"/>
        </w:rPr>
        <w:t>Ownership and Legal:</w:t>
      </w:r>
      <w:r w:rsidRPr="00994CD1">
        <w:rPr>
          <w:rFonts w:ascii="Calibri" w:eastAsia="Times New Roman" w:hAnsi="Calibri" w:cs="Calibri"/>
          <w:kern w:val="0"/>
          <w:lang w:eastAsia="en-GB"/>
          <w14:ligatures w14:val="none"/>
        </w:rPr>
        <w:br/>
      </w:r>
      <w:r w:rsidRPr="00994CD1">
        <w:rPr>
          <w:rFonts w:ascii="Calibri" w:eastAsia="Times New Roman" w:hAnsi="Calibri" w:cs="Calibri"/>
          <w:kern w:val="0"/>
          <w:lang w:eastAsia="en-GB"/>
          <w14:ligatures w14:val="none"/>
        </w:rPr>
        <w:br/>
        <w:t>Style Genie currently runs as a sole proprietorship</w:t>
      </w:r>
      <w:r>
        <w:rPr>
          <w:rFonts w:ascii="Calibri" w:eastAsia="Times New Roman" w:hAnsi="Calibri" w:cs="Calibri"/>
          <w:kern w:val="0"/>
          <w:lang w:eastAsia="en-GB"/>
          <w14:ligatures w14:val="none"/>
        </w:rPr>
        <w:t xml:space="preserve"> however as</w:t>
      </w:r>
      <w:r w:rsidRPr="00994CD1">
        <w:rPr>
          <w:rFonts w:ascii="Calibri" w:eastAsia="Times New Roman" w:hAnsi="Calibri" w:cs="Calibri"/>
          <w:kern w:val="0"/>
          <w:lang w:eastAsia="en-GB"/>
          <w14:ligatures w14:val="none"/>
        </w:rPr>
        <w:t xml:space="preserve"> we grow, we are open to exploring new </w:t>
      </w:r>
      <w:r>
        <w:rPr>
          <w:rFonts w:ascii="Calibri" w:eastAsia="Times New Roman" w:hAnsi="Calibri" w:cs="Calibri"/>
          <w:kern w:val="0"/>
          <w:lang w:eastAsia="en-GB"/>
          <w14:ligatures w14:val="none"/>
        </w:rPr>
        <w:t>partnership</w:t>
      </w:r>
      <w:r w:rsidRPr="00994CD1">
        <w:rPr>
          <w:rFonts w:ascii="Calibri" w:eastAsia="Times New Roman" w:hAnsi="Calibri" w:cs="Calibri"/>
          <w:kern w:val="0"/>
          <w:lang w:eastAsia="en-GB"/>
          <w14:ligatures w14:val="none"/>
        </w:rPr>
        <w:t xml:space="preserve"> opportunities. We are committed to maintaining strict data privacy procedures that secure user information in line with GDPR and other applicable rules. Our terms of service clearly define user rights and duties while emphasising transparency and trust.</w:t>
      </w:r>
    </w:p>
    <w:p w14:paraId="57CF0BB5" w14:textId="77777777" w:rsidR="00994CD1" w:rsidRPr="00994CD1" w:rsidRDefault="00994CD1" w:rsidP="0063122F">
      <w:pPr>
        <w:spacing w:after="0"/>
        <w:rPr>
          <w:rFonts w:ascii="Calibri" w:eastAsia="Times New Roman" w:hAnsi="Calibri" w:cs="Calibri"/>
          <w:kern w:val="0"/>
          <w:lang w:eastAsia="en-GB"/>
          <w14:ligatures w14:val="none"/>
        </w:rPr>
      </w:pPr>
    </w:p>
    <w:p w14:paraId="3E5CC198" w14:textId="183C4661" w:rsidR="00994CD1" w:rsidRPr="001A5C07" w:rsidRDefault="001A5C07" w:rsidP="0063122F">
      <w:pPr>
        <w:rPr>
          <w:rFonts w:ascii="Calibri" w:hAnsi="Calibri" w:cs="Calibri"/>
          <w:u w:val="single"/>
        </w:rPr>
      </w:pPr>
      <w:r w:rsidRPr="001A5C07">
        <w:rPr>
          <w:rFonts w:ascii="Calibri" w:hAnsi="Calibri" w:cs="Calibri"/>
          <w:u w:val="single"/>
        </w:rPr>
        <w:t>The Problem &amp; Market Opportunity</w:t>
      </w:r>
    </w:p>
    <w:p w14:paraId="62F94657" w14:textId="14C5893E" w:rsidR="000657CF" w:rsidRDefault="000657CF" w:rsidP="0063122F">
      <w:pPr>
        <w:rPr>
          <w:rFonts w:ascii="Calibri" w:eastAsia="Times New Roman" w:hAnsi="Calibri" w:cs="Calibri"/>
          <w:kern w:val="0"/>
          <w:lang w:eastAsia="en-GB"/>
          <w14:ligatures w14:val="none"/>
        </w:rPr>
      </w:pPr>
      <w:r w:rsidRPr="000657CF">
        <w:rPr>
          <w:rFonts w:ascii="Calibri" w:eastAsia="Times New Roman" w:hAnsi="Calibri" w:cs="Calibri"/>
          <w:kern w:val="0"/>
          <w:lang w:eastAsia="en-GB"/>
          <w14:ligatures w14:val="none"/>
        </w:rPr>
        <w:t>The modern fashion industry creates a dilemma of choice. Despite overflowing closets and a worldwide online apparel market projected to top $1 trillion by 2025 (Statista, 2023), customers are becoming increasingly overwhelmed and unhappy with the process of getting dressed.</w:t>
      </w:r>
      <w:r w:rsidRPr="000657CF">
        <w:rPr>
          <w:rFonts w:ascii="Calibri" w:eastAsia="Times New Roman" w:hAnsi="Calibri" w:cs="Calibri"/>
          <w:kern w:val="0"/>
          <w:lang w:eastAsia="en-GB"/>
          <w14:ligatures w14:val="none"/>
        </w:rPr>
        <w:br/>
      </w:r>
      <w:r w:rsidRPr="000657CF">
        <w:rPr>
          <w:rFonts w:ascii="Calibri" w:eastAsia="Times New Roman" w:hAnsi="Calibri" w:cs="Calibri"/>
          <w:kern w:val="0"/>
          <w:lang w:eastAsia="en-GB"/>
          <w14:ligatures w14:val="none"/>
        </w:rPr>
        <w:br/>
        <w:t>According to research, the average person spends a significant amount of time determining what to wear every day, resulting in fatigue from decision-making and extreme frustration (Bazaar, 2016).</w:t>
      </w:r>
      <w:r>
        <w:rPr>
          <w:rFonts w:ascii="Times New Roman" w:eastAsia="Times New Roman" w:hAnsi="Times New Roman" w:cs="Times New Roman"/>
          <w:kern w:val="0"/>
          <w:lang w:eastAsia="en-GB"/>
          <w14:ligatures w14:val="none"/>
        </w:rPr>
        <w:t xml:space="preserve"> </w:t>
      </w:r>
      <w:r w:rsidRPr="000657CF">
        <w:rPr>
          <w:rFonts w:ascii="Calibri" w:eastAsia="Times New Roman" w:hAnsi="Calibri" w:cs="Calibri"/>
          <w:kern w:val="0"/>
          <w:lang w:eastAsia="en-GB"/>
          <w14:ligatures w14:val="none"/>
        </w:rPr>
        <w:t>According to a McKinsey (2020) survey, 70% of consumers seek individualization, however the vast majority believe that present retail experiences fall short. This lack of personalised guidance leaves many people with underutilised wardrobes, leading to the £60 billion worth of clothing returned annually in the United Kingdom alone and this is only through e-commerce retailers.  (Concrete, 2023)</w:t>
      </w:r>
      <w:r w:rsidRPr="000657CF">
        <w:rPr>
          <w:rFonts w:ascii="Calibri" w:eastAsia="Times New Roman" w:hAnsi="Calibri" w:cs="Calibri"/>
          <w:kern w:val="0"/>
          <w:lang w:eastAsia="en-GB"/>
          <w14:ligatures w14:val="none"/>
        </w:rPr>
        <w:br/>
      </w:r>
      <w:r w:rsidRPr="000657CF">
        <w:rPr>
          <w:rFonts w:ascii="Calibri" w:eastAsia="Times New Roman" w:hAnsi="Calibri" w:cs="Calibri"/>
          <w:kern w:val="0"/>
          <w:lang w:eastAsia="en-GB"/>
          <w14:ligatures w14:val="none"/>
        </w:rPr>
        <w:br/>
        <w:t>Furthermore, access to professional styling services is frequently exceedingly costly or difficult, preventing a big segment of the market from receiving expert fashion guidance. This leads to missed opportunities for both customers and retailers.</w:t>
      </w:r>
      <w:r w:rsidRPr="000657CF">
        <w:rPr>
          <w:rFonts w:ascii="Calibri" w:eastAsia="Times New Roman" w:hAnsi="Calibri" w:cs="Calibri"/>
          <w:kern w:val="0"/>
          <w:lang w:eastAsia="en-GB"/>
          <w14:ligatures w14:val="none"/>
        </w:rPr>
        <w:br/>
      </w:r>
      <w:r w:rsidRPr="000657CF">
        <w:rPr>
          <w:rFonts w:ascii="Calibri" w:eastAsia="Times New Roman" w:hAnsi="Calibri" w:cs="Calibri"/>
          <w:kern w:val="0"/>
          <w:lang w:eastAsia="en-GB"/>
          <w14:ligatures w14:val="none"/>
        </w:rPr>
        <w:br/>
        <w:t>Style Genie addresses these issues by using AI to provide a personalised, simple, and cost-effective solution. Style Genie is well-positioned to take a major piece of the expanding personal styling market by making expert styling accessible to all</w:t>
      </w:r>
      <w:r w:rsidR="00E05138">
        <w:rPr>
          <w:rFonts w:ascii="Calibri" w:eastAsia="Times New Roman" w:hAnsi="Calibri" w:cs="Calibri"/>
          <w:kern w:val="0"/>
          <w:lang w:eastAsia="en-GB"/>
          <w14:ligatures w14:val="none"/>
        </w:rPr>
        <w:t xml:space="preserve"> while encouraging </w:t>
      </w:r>
      <w:r w:rsidRPr="000657CF">
        <w:rPr>
          <w:rFonts w:ascii="Calibri" w:eastAsia="Times New Roman" w:hAnsi="Calibri" w:cs="Calibri"/>
          <w:kern w:val="0"/>
          <w:lang w:eastAsia="en-GB"/>
          <w14:ligatures w14:val="none"/>
        </w:rPr>
        <w:t>sustainability</w:t>
      </w:r>
      <w:r w:rsidR="00E05138">
        <w:rPr>
          <w:rFonts w:ascii="Calibri" w:eastAsia="Times New Roman" w:hAnsi="Calibri" w:cs="Calibri"/>
          <w:kern w:val="0"/>
          <w:lang w:eastAsia="en-GB"/>
          <w14:ligatures w14:val="none"/>
        </w:rPr>
        <w:t>.</w:t>
      </w:r>
    </w:p>
    <w:p w14:paraId="75AC9052" w14:textId="334DDEC0" w:rsidR="000657CF" w:rsidRPr="000657CF" w:rsidRDefault="000657CF" w:rsidP="0063122F">
      <w:pPr>
        <w:rPr>
          <w:rFonts w:ascii="Calibri" w:eastAsia="Times New Roman" w:hAnsi="Calibri" w:cs="Calibri"/>
          <w:b/>
          <w:bCs/>
          <w:kern w:val="0"/>
          <w:u w:val="single"/>
          <w:lang w:eastAsia="en-GB"/>
          <w14:ligatures w14:val="none"/>
        </w:rPr>
      </w:pPr>
      <w:r w:rsidRPr="001E6D7E">
        <w:rPr>
          <w:rFonts w:ascii="Calibri" w:eastAsia="Times New Roman" w:hAnsi="Calibri" w:cs="Calibri"/>
          <w:b/>
          <w:bCs/>
          <w:kern w:val="0"/>
          <w:u w:val="single"/>
          <w:lang w:eastAsia="en-GB"/>
          <w14:ligatures w14:val="none"/>
        </w:rPr>
        <w:t xml:space="preserve">Industry Analysis </w:t>
      </w:r>
    </w:p>
    <w:p w14:paraId="235B8307" w14:textId="77777777" w:rsidR="00E05138" w:rsidRPr="00E05138" w:rsidRDefault="00297FF2" w:rsidP="0063122F">
      <w:pPr>
        <w:rPr>
          <w:rFonts w:ascii="Times New Roman" w:eastAsia="Times New Roman" w:hAnsi="Times New Roman" w:cs="Times New Roman"/>
          <w:kern w:val="0"/>
          <w:lang w:eastAsia="en-GB"/>
          <w14:ligatures w14:val="none"/>
        </w:rPr>
      </w:pPr>
      <w:r w:rsidRPr="00297FF2">
        <w:rPr>
          <w:rFonts w:ascii="Calibri" w:eastAsia="Times New Roman" w:hAnsi="Calibri" w:cs="Calibri"/>
          <w:kern w:val="0"/>
          <w:lang w:eastAsia="en-GB"/>
          <w14:ligatures w14:val="none"/>
        </w:rPr>
        <w:t xml:space="preserve">The personal styling sector is experiencing significant growth and transformation, driven by the combination of changing customer expectations and technical advances. According to a 2023 research by Research and Markets, the worldwide personal styling market was valued </w:t>
      </w:r>
      <w:r w:rsidRPr="00297FF2">
        <w:rPr>
          <w:rFonts w:ascii="Calibri" w:eastAsia="Times New Roman" w:hAnsi="Calibri" w:cs="Calibri"/>
          <w:kern w:val="0"/>
          <w:lang w:eastAsia="en-GB"/>
          <w14:ligatures w14:val="none"/>
        </w:rPr>
        <w:lastRenderedPageBreak/>
        <w:t xml:space="preserve">at USD 3.4 billion in 2022 and is expected to rise at a compound annual growth rate (CAGR) of 10.6% between 2023 and 2030. </w:t>
      </w:r>
      <w:r w:rsidR="00E05138" w:rsidRPr="00E05138">
        <w:rPr>
          <w:rFonts w:ascii="Calibri" w:eastAsia="Times New Roman" w:hAnsi="Calibri" w:cs="Calibri"/>
          <w:kern w:val="0"/>
          <w:lang w:eastAsia="en-GB"/>
          <w14:ligatures w14:val="none"/>
        </w:rPr>
        <w:t>(Report, 2023)</w:t>
      </w:r>
    </w:p>
    <w:p w14:paraId="5F4C09DA" w14:textId="052E0711" w:rsidR="00736F73" w:rsidRPr="001E6D7E" w:rsidRDefault="00527A71" w:rsidP="0063122F">
      <w:pPr>
        <w:spacing w:after="240"/>
        <w:rPr>
          <w:rFonts w:ascii="Calibri" w:eastAsia="Times New Roman" w:hAnsi="Calibri" w:cs="Calibri"/>
          <w:kern w:val="0"/>
          <w:lang w:eastAsia="en-GB"/>
          <w14:ligatures w14:val="none"/>
        </w:rPr>
      </w:pPr>
      <w:r w:rsidRPr="001E6D7E">
        <w:rPr>
          <w:rFonts w:ascii="Calibri" w:eastAsia="Times New Roman" w:hAnsi="Calibri" w:cs="Calibri"/>
          <w:kern w:val="0"/>
          <w:lang w:eastAsia="en-GB"/>
          <w14:ligatures w14:val="none"/>
        </w:rPr>
        <w:t>A VRIO (Value, Rarity, Imitability, Organisation) analysis exposes the competitive dynamics of this industry.</w:t>
      </w:r>
    </w:p>
    <w:p w14:paraId="7A06280F" w14:textId="6525B1CC" w:rsidR="00E05138" w:rsidRDefault="001E6D7E" w:rsidP="0063122F">
      <w:pPr>
        <w:spacing w:after="0"/>
        <w:rPr>
          <w:rFonts w:ascii="Calibri" w:eastAsia="Times New Roman" w:hAnsi="Calibri" w:cs="Calibri"/>
          <w:i/>
          <w:iCs/>
          <w:kern w:val="0"/>
          <w:lang w:eastAsia="en-GB"/>
          <w14:ligatures w14:val="none"/>
        </w:rPr>
      </w:pPr>
      <w:r w:rsidRPr="001E6D7E">
        <w:rPr>
          <w:rFonts w:ascii="Calibri" w:eastAsia="Times New Roman" w:hAnsi="Calibri" w:cs="Calibri"/>
          <w:i/>
          <w:iCs/>
          <w:kern w:val="0"/>
          <w:lang w:eastAsia="en-GB"/>
          <w14:ligatures w14:val="none"/>
        </w:rPr>
        <w:t>Value:</w:t>
      </w:r>
      <w:r w:rsidRPr="001E6D7E">
        <w:rPr>
          <w:rFonts w:ascii="Calibri" w:eastAsia="Times New Roman" w:hAnsi="Calibri" w:cs="Calibri"/>
          <w:kern w:val="0"/>
          <w:lang w:eastAsia="en-GB"/>
          <w14:ligatures w14:val="none"/>
        </w:rPr>
        <w:t xml:space="preserve"> Personalised style services bring significant value by solving issues such as choice frustration, underutilised wardrobes, and limited access to expert advice (Allied Market Research, 2024). </w:t>
      </w:r>
      <w:r w:rsidR="00E05138" w:rsidRPr="001E6D7E">
        <w:rPr>
          <w:rFonts w:ascii="Calibri" w:eastAsia="Times New Roman" w:hAnsi="Calibri" w:cs="Calibri"/>
          <w:kern w:val="0"/>
          <w:lang w:eastAsia="en-GB"/>
          <w14:ligatures w14:val="none"/>
        </w:rPr>
        <w:t xml:space="preserve"> </w:t>
      </w:r>
      <w:r w:rsidRPr="001E6D7E">
        <w:rPr>
          <w:rFonts w:ascii="Calibri" w:eastAsia="Times New Roman" w:hAnsi="Calibri" w:cs="Calibri"/>
          <w:kern w:val="0"/>
          <w:lang w:eastAsia="en-GB"/>
          <w14:ligatures w14:val="none"/>
        </w:rPr>
        <w:br/>
      </w:r>
    </w:p>
    <w:p w14:paraId="78389BC2" w14:textId="400024C8" w:rsidR="00527A71" w:rsidRDefault="001E6D7E" w:rsidP="0063122F">
      <w:pPr>
        <w:spacing w:after="0"/>
        <w:rPr>
          <w:rFonts w:ascii="Calibri" w:eastAsia="Times New Roman" w:hAnsi="Calibri" w:cs="Calibri"/>
          <w:kern w:val="0"/>
          <w:lang w:eastAsia="en-GB"/>
          <w14:ligatures w14:val="none"/>
        </w:rPr>
      </w:pPr>
      <w:r w:rsidRPr="001E6D7E">
        <w:rPr>
          <w:rFonts w:ascii="Calibri" w:eastAsia="Times New Roman" w:hAnsi="Calibri" w:cs="Calibri"/>
          <w:i/>
          <w:iCs/>
          <w:kern w:val="0"/>
          <w:lang w:eastAsia="en-GB"/>
          <w14:ligatures w14:val="none"/>
        </w:rPr>
        <w:t xml:space="preserve">Rarity: </w:t>
      </w:r>
      <w:r w:rsidRPr="001E6D7E">
        <w:rPr>
          <w:rFonts w:ascii="Calibri" w:eastAsia="Times New Roman" w:hAnsi="Calibri" w:cs="Calibri"/>
          <w:kern w:val="0"/>
          <w:lang w:eastAsia="en-GB"/>
          <w14:ligatures w14:val="none"/>
        </w:rPr>
        <w:t>While traditional styling services exist, highly personalised and AI-driven solutions, such as Style Genie, are still emerging, providing a distinct competitive advantage. CB Insights' 2022 research underlines the growing trend of AI-powered fashion recommendations, emphasising the potential for revolution in the styling sector.</w:t>
      </w:r>
      <w:r w:rsidRPr="001E6D7E">
        <w:rPr>
          <w:rFonts w:ascii="Calibri" w:eastAsia="Times New Roman" w:hAnsi="Calibri" w:cs="Calibri"/>
          <w:kern w:val="0"/>
          <w:lang w:eastAsia="en-GB"/>
          <w14:ligatures w14:val="none"/>
        </w:rPr>
        <w:br/>
      </w:r>
      <w:r w:rsidRPr="001E6D7E">
        <w:rPr>
          <w:rFonts w:ascii="Calibri" w:eastAsia="Times New Roman" w:hAnsi="Calibri" w:cs="Calibri"/>
          <w:kern w:val="0"/>
          <w:lang w:eastAsia="en-GB"/>
          <w14:ligatures w14:val="none"/>
        </w:rPr>
        <w:br/>
      </w:r>
      <w:r w:rsidRPr="001E6D7E">
        <w:rPr>
          <w:rFonts w:ascii="Calibri" w:eastAsia="Times New Roman" w:hAnsi="Calibri" w:cs="Calibri"/>
          <w:i/>
          <w:iCs/>
          <w:kern w:val="0"/>
          <w:lang w:eastAsia="en-GB"/>
          <w14:ligatures w14:val="none"/>
        </w:rPr>
        <w:t>Inimitable:</w:t>
      </w:r>
      <w:r w:rsidRPr="001E6D7E">
        <w:rPr>
          <w:rFonts w:ascii="Calibri" w:eastAsia="Times New Roman" w:hAnsi="Calibri" w:cs="Calibri"/>
          <w:kern w:val="0"/>
          <w:lang w:eastAsia="en-GB"/>
          <w14:ligatures w14:val="none"/>
        </w:rPr>
        <w:t xml:space="preserve"> Creating an effective AI algorithm with correct personalisation capabilities necessitates significant investment in research and development (PwC, 2023). This barrier to </w:t>
      </w:r>
      <w:r w:rsidR="00E05138">
        <w:rPr>
          <w:rFonts w:ascii="Calibri" w:eastAsia="Times New Roman" w:hAnsi="Calibri" w:cs="Calibri"/>
          <w:kern w:val="0"/>
          <w:lang w:eastAsia="en-GB"/>
          <w14:ligatures w14:val="none"/>
        </w:rPr>
        <w:t>replicate</w:t>
      </w:r>
      <w:r w:rsidRPr="001E6D7E">
        <w:rPr>
          <w:rFonts w:ascii="Calibri" w:eastAsia="Times New Roman" w:hAnsi="Calibri" w:cs="Calibri"/>
          <w:kern w:val="0"/>
          <w:lang w:eastAsia="en-GB"/>
          <w14:ligatures w14:val="none"/>
        </w:rPr>
        <w:t xml:space="preserve"> protects Style Genie's technology and </w:t>
      </w:r>
      <w:r w:rsidR="00E05138">
        <w:rPr>
          <w:rFonts w:ascii="Calibri" w:eastAsia="Times New Roman" w:hAnsi="Calibri" w:cs="Calibri"/>
          <w:kern w:val="0"/>
          <w:lang w:eastAsia="en-GB"/>
          <w14:ligatures w14:val="none"/>
        </w:rPr>
        <w:t xml:space="preserve">gives a </w:t>
      </w:r>
      <w:r w:rsidRPr="001E6D7E">
        <w:rPr>
          <w:rFonts w:ascii="Calibri" w:eastAsia="Times New Roman" w:hAnsi="Calibri" w:cs="Calibri"/>
          <w:kern w:val="0"/>
          <w:lang w:eastAsia="en-GB"/>
          <w14:ligatures w14:val="none"/>
        </w:rPr>
        <w:t>competitive advantage.</w:t>
      </w:r>
      <w:r w:rsidRPr="001E6D7E">
        <w:rPr>
          <w:rFonts w:ascii="Calibri" w:eastAsia="Times New Roman" w:hAnsi="Calibri" w:cs="Calibri"/>
          <w:kern w:val="0"/>
          <w:lang w:eastAsia="en-GB"/>
          <w14:ligatures w14:val="none"/>
        </w:rPr>
        <w:br/>
      </w:r>
      <w:r w:rsidRPr="001E6D7E">
        <w:rPr>
          <w:rFonts w:ascii="Calibri" w:eastAsia="Times New Roman" w:hAnsi="Calibri" w:cs="Calibri"/>
          <w:kern w:val="0"/>
          <w:lang w:eastAsia="en-GB"/>
          <w14:ligatures w14:val="none"/>
        </w:rPr>
        <w:br/>
      </w:r>
      <w:r w:rsidRPr="001E6D7E">
        <w:rPr>
          <w:rFonts w:ascii="Calibri" w:eastAsia="Times New Roman" w:hAnsi="Calibri" w:cs="Calibri"/>
          <w:i/>
          <w:iCs/>
          <w:kern w:val="0"/>
          <w:lang w:eastAsia="en-GB"/>
          <w14:ligatures w14:val="none"/>
        </w:rPr>
        <w:t>Organisation</w:t>
      </w:r>
      <w:r w:rsidRPr="001E6D7E">
        <w:rPr>
          <w:rFonts w:ascii="Calibri" w:eastAsia="Times New Roman" w:hAnsi="Calibri" w:cs="Calibri"/>
          <w:kern w:val="0"/>
          <w:lang w:eastAsia="en-GB"/>
          <w14:ligatures w14:val="none"/>
        </w:rPr>
        <w:t>: Style Genie's team, which includes experts in AI, fashion, and business, assures effective resource utilisation. This organisational skill is critical for attaining long-term growth in a competitive market.</w:t>
      </w:r>
    </w:p>
    <w:p w14:paraId="127C4DA5" w14:textId="77777777" w:rsidR="00655D6F" w:rsidRDefault="00655D6F" w:rsidP="0063122F">
      <w:pPr>
        <w:spacing w:after="0"/>
        <w:rPr>
          <w:rFonts w:ascii="Calibri" w:eastAsia="Times New Roman" w:hAnsi="Calibri" w:cs="Calibri"/>
          <w:kern w:val="0"/>
          <w:lang w:eastAsia="en-GB"/>
          <w14:ligatures w14:val="none"/>
        </w:rPr>
      </w:pPr>
    </w:p>
    <w:p w14:paraId="3E9DB2D7" w14:textId="4DD25206" w:rsidR="00655D6F" w:rsidRPr="00655D6F" w:rsidRDefault="00655D6F" w:rsidP="0063122F">
      <w:pPr>
        <w:spacing w:after="0"/>
        <w:rPr>
          <w:rFonts w:ascii="Calibri" w:eastAsia="Times New Roman" w:hAnsi="Calibri" w:cs="Calibri"/>
          <w:kern w:val="0"/>
          <w:lang w:eastAsia="en-GB"/>
          <w14:ligatures w14:val="none"/>
        </w:rPr>
      </w:pPr>
      <w:r w:rsidRPr="00655D6F">
        <w:rPr>
          <w:rFonts w:ascii="Calibri" w:eastAsia="Times New Roman" w:hAnsi="Calibri" w:cs="Calibri"/>
          <w:kern w:val="0"/>
          <w:lang w:eastAsia="en-GB"/>
          <w14:ligatures w14:val="none"/>
        </w:rPr>
        <w:t xml:space="preserve">The </w:t>
      </w:r>
      <w:r w:rsidR="00E05138">
        <w:rPr>
          <w:rFonts w:ascii="Calibri" w:eastAsia="Times New Roman" w:hAnsi="Calibri" w:cs="Calibri"/>
          <w:kern w:val="0"/>
          <w:lang w:eastAsia="en-GB"/>
          <w14:ligatures w14:val="none"/>
        </w:rPr>
        <w:t>combination</w:t>
      </w:r>
      <w:r w:rsidRPr="00655D6F">
        <w:rPr>
          <w:rFonts w:ascii="Calibri" w:eastAsia="Times New Roman" w:hAnsi="Calibri" w:cs="Calibri"/>
          <w:kern w:val="0"/>
          <w:lang w:eastAsia="en-GB"/>
          <w14:ligatures w14:val="none"/>
        </w:rPr>
        <w:t xml:space="preserve"> of these VRIO variables establishes Style Genie as a potential </w:t>
      </w:r>
      <w:r w:rsidR="00E05138">
        <w:rPr>
          <w:rFonts w:ascii="Calibri" w:eastAsia="Times New Roman" w:hAnsi="Calibri" w:cs="Calibri"/>
          <w:kern w:val="0"/>
          <w:lang w:eastAsia="en-GB"/>
          <w14:ligatures w14:val="none"/>
        </w:rPr>
        <w:t>threat</w:t>
      </w:r>
      <w:r w:rsidRPr="00655D6F">
        <w:rPr>
          <w:rFonts w:ascii="Calibri" w:eastAsia="Times New Roman" w:hAnsi="Calibri" w:cs="Calibri"/>
          <w:kern w:val="0"/>
          <w:lang w:eastAsia="en-GB"/>
          <w14:ligatures w14:val="none"/>
        </w:rPr>
        <w:t xml:space="preserve"> in the personal styling market. The app's unique selling point, technological innovation, and organisational strength provide a solid platform for grabbing a sizable portion of this rapidly expanding industry.</w:t>
      </w:r>
    </w:p>
    <w:p w14:paraId="2B0E676F" w14:textId="77777777" w:rsidR="00655D6F" w:rsidRPr="00655D6F" w:rsidRDefault="00655D6F" w:rsidP="0063122F">
      <w:pPr>
        <w:pStyle w:val="first-token"/>
        <w:spacing w:line="276" w:lineRule="auto"/>
        <w:rPr>
          <w:rFonts w:ascii="Calibri" w:hAnsi="Calibri" w:cs="Calibri"/>
          <w:u w:val="single"/>
        </w:rPr>
      </w:pPr>
      <w:r w:rsidRPr="00655D6F">
        <w:rPr>
          <w:rFonts w:ascii="Calibri" w:hAnsi="Calibri" w:cs="Calibri"/>
          <w:u w:val="single"/>
        </w:rPr>
        <w:t>Porter's Five Forces Analysis</w:t>
      </w:r>
    </w:p>
    <w:p w14:paraId="24A31A23" w14:textId="1006D72D" w:rsidR="00655D6F" w:rsidRPr="00AE2A67" w:rsidRDefault="00655D6F" w:rsidP="0063122F">
      <w:pPr>
        <w:rPr>
          <w:rFonts w:ascii="Times New Roman" w:eastAsia="Times New Roman" w:hAnsi="Times New Roman" w:cs="Times New Roman"/>
          <w:kern w:val="0"/>
          <w:lang w:eastAsia="en-GB"/>
          <w14:ligatures w14:val="none"/>
        </w:rPr>
      </w:pPr>
      <w:r w:rsidRPr="00655D6F">
        <w:rPr>
          <w:rFonts w:ascii="Calibri" w:eastAsia="Times New Roman" w:hAnsi="Calibri" w:cs="Calibri"/>
          <w:kern w:val="0"/>
          <w:lang w:eastAsia="en-GB"/>
          <w14:ligatures w14:val="none"/>
        </w:rPr>
        <w:t xml:space="preserve">Understanding the competitive dynamics of the personal styling market using Porter's Five Forces model </w:t>
      </w:r>
      <w:r w:rsidR="00AE2A67" w:rsidRPr="00AE2A67">
        <w:rPr>
          <w:rFonts w:ascii="Calibri" w:eastAsia="Times New Roman" w:hAnsi="Calibri" w:cs="Calibri"/>
          <w:kern w:val="0"/>
          <w:lang w:eastAsia="en-GB"/>
          <w14:ligatures w14:val="none"/>
        </w:rPr>
        <w:t>(Porter, 1979)</w:t>
      </w:r>
      <w:r w:rsidR="00AE2A67">
        <w:rPr>
          <w:rFonts w:ascii="Times New Roman" w:eastAsia="Times New Roman" w:hAnsi="Times New Roman" w:cs="Times New Roman"/>
          <w:kern w:val="0"/>
          <w:lang w:eastAsia="en-GB"/>
          <w14:ligatures w14:val="none"/>
        </w:rPr>
        <w:t xml:space="preserve"> </w:t>
      </w:r>
      <w:r w:rsidRPr="00655D6F">
        <w:rPr>
          <w:rFonts w:ascii="Calibri" w:eastAsia="Times New Roman" w:hAnsi="Calibri" w:cs="Calibri"/>
          <w:kern w:val="0"/>
          <w:lang w:eastAsia="en-GB"/>
          <w14:ligatures w14:val="none"/>
        </w:rPr>
        <w:t>uncovers both obstacles and opportunities for Style Genie:</w:t>
      </w:r>
    </w:p>
    <w:p w14:paraId="20F383A3" w14:textId="77777777" w:rsidR="00655D6F" w:rsidRPr="00AE2A67" w:rsidRDefault="00655D6F" w:rsidP="0063122F">
      <w:pPr>
        <w:spacing w:after="0"/>
        <w:rPr>
          <w:rFonts w:ascii="Calibri" w:eastAsia="Times New Roman" w:hAnsi="Calibri" w:cs="Calibri"/>
          <w:kern w:val="0"/>
          <w:lang w:eastAsia="en-GB"/>
          <w14:ligatures w14:val="none"/>
        </w:rPr>
      </w:pPr>
    </w:p>
    <w:p w14:paraId="435D7208" w14:textId="77777777" w:rsidR="00E05138" w:rsidRDefault="00AE2A67" w:rsidP="0063122F">
      <w:pPr>
        <w:spacing w:after="0"/>
        <w:rPr>
          <w:rFonts w:ascii="Calibri" w:eastAsia="Times New Roman" w:hAnsi="Calibri" w:cs="Calibri"/>
          <w:kern w:val="0"/>
          <w:lang w:eastAsia="en-GB"/>
          <w14:ligatures w14:val="none"/>
        </w:rPr>
      </w:pPr>
      <w:r w:rsidRPr="00AE2A67">
        <w:rPr>
          <w:rFonts w:ascii="Calibri" w:eastAsia="Times New Roman" w:hAnsi="Calibri" w:cs="Calibri"/>
          <w:i/>
          <w:iCs/>
          <w:kern w:val="0"/>
          <w:lang w:eastAsia="en-GB"/>
          <w14:ligatures w14:val="none"/>
        </w:rPr>
        <w:t>Threat of New Entrants (Moderate):</w:t>
      </w:r>
      <w:r w:rsidRPr="00AE2A67">
        <w:rPr>
          <w:rFonts w:ascii="Calibri" w:eastAsia="Times New Roman" w:hAnsi="Calibri" w:cs="Calibri"/>
          <w:kern w:val="0"/>
          <w:lang w:eastAsia="en-GB"/>
          <w14:ligatures w14:val="none"/>
        </w:rPr>
        <w:t xml:space="preserve"> The digital personal styling space has relatively low entry barriers due to the increasing availability of AI technologies. However, constructing a powerful AI algorithm and maintaining a strong brand presence necessitates significant money and experience</w:t>
      </w:r>
      <w:r w:rsidR="00E05138">
        <w:rPr>
          <w:rFonts w:ascii="Calibri" w:eastAsia="Times New Roman" w:hAnsi="Calibri" w:cs="Calibri"/>
          <w:kern w:val="0"/>
          <w:lang w:eastAsia="en-GB"/>
          <w14:ligatures w14:val="none"/>
        </w:rPr>
        <w:t>.</w:t>
      </w:r>
    </w:p>
    <w:p w14:paraId="6179C3D3" w14:textId="77777777" w:rsidR="00E05138" w:rsidRDefault="00AE2A67" w:rsidP="0063122F">
      <w:pPr>
        <w:spacing w:after="0"/>
        <w:rPr>
          <w:rFonts w:ascii="Calibri" w:eastAsia="Times New Roman" w:hAnsi="Calibri" w:cs="Calibri"/>
          <w:kern w:val="0"/>
          <w:lang w:eastAsia="en-GB"/>
          <w14:ligatures w14:val="none"/>
        </w:rPr>
      </w:pPr>
      <w:r w:rsidRPr="00AE2A67">
        <w:rPr>
          <w:rFonts w:ascii="Calibri" w:eastAsia="Times New Roman" w:hAnsi="Calibri" w:cs="Calibri"/>
          <w:i/>
          <w:iCs/>
          <w:kern w:val="0"/>
          <w:lang w:eastAsia="en-GB"/>
          <w14:ligatures w14:val="none"/>
        </w:rPr>
        <w:br/>
        <w:t>Bargaining Power of Suppliers (Low):</w:t>
      </w:r>
      <w:r w:rsidRPr="00AE2A67">
        <w:rPr>
          <w:rFonts w:ascii="Calibri" w:eastAsia="Times New Roman" w:hAnsi="Calibri" w:cs="Calibri"/>
          <w:kern w:val="0"/>
          <w:lang w:eastAsia="en-GB"/>
          <w14:ligatures w14:val="none"/>
        </w:rPr>
        <w:t xml:space="preserve">  Style Genie's principal "suppliers" are fashion labels and stores, which have low bargaining power. </w:t>
      </w:r>
    </w:p>
    <w:p w14:paraId="63F283EB" w14:textId="7222D305" w:rsidR="00AE2A67" w:rsidRPr="00AE2A67" w:rsidRDefault="00AE2A67" w:rsidP="0063122F">
      <w:pPr>
        <w:spacing w:after="0"/>
        <w:rPr>
          <w:rFonts w:ascii="Calibri" w:eastAsia="Times New Roman" w:hAnsi="Calibri" w:cs="Calibri"/>
          <w:kern w:val="0"/>
          <w:lang w:eastAsia="en-GB"/>
          <w14:ligatures w14:val="none"/>
        </w:rPr>
      </w:pPr>
      <w:r w:rsidRPr="00AE2A67">
        <w:rPr>
          <w:rFonts w:ascii="Calibri" w:eastAsia="Times New Roman" w:hAnsi="Calibri" w:cs="Calibri"/>
          <w:kern w:val="0"/>
          <w:lang w:eastAsia="en-GB"/>
          <w14:ligatures w14:val="none"/>
        </w:rPr>
        <w:br/>
      </w:r>
      <w:r w:rsidRPr="00AE2A67">
        <w:rPr>
          <w:rFonts w:ascii="Calibri" w:eastAsia="Times New Roman" w:hAnsi="Calibri" w:cs="Calibri"/>
          <w:i/>
          <w:iCs/>
          <w:kern w:val="0"/>
          <w:lang w:eastAsia="en-GB"/>
          <w14:ligatures w14:val="none"/>
        </w:rPr>
        <w:t>Buyer Bargaining Power (High):</w:t>
      </w:r>
      <w:r w:rsidRPr="00AE2A67">
        <w:rPr>
          <w:rFonts w:ascii="Calibri" w:eastAsia="Times New Roman" w:hAnsi="Calibri" w:cs="Calibri"/>
          <w:kern w:val="0"/>
          <w:lang w:eastAsia="en-GB"/>
          <w14:ligatures w14:val="none"/>
        </w:rPr>
        <w:t xml:space="preserve"> </w:t>
      </w:r>
      <w:r w:rsidR="00E05138">
        <w:rPr>
          <w:rFonts w:ascii="Calibri" w:eastAsia="Times New Roman" w:hAnsi="Calibri" w:cs="Calibri"/>
          <w:kern w:val="0"/>
          <w:lang w:eastAsia="en-GB"/>
          <w14:ligatures w14:val="none"/>
        </w:rPr>
        <w:t>because the</w:t>
      </w:r>
      <w:r w:rsidRPr="00AE2A67">
        <w:rPr>
          <w:rFonts w:ascii="Calibri" w:eastAsia="Times New Roman" w:hAnsi="Calibri" w:cs="Calibri"/>
          <w:kern w:val="0"/>
          <w:lang w:eastAsia="en-GB"/>
          <w14:ligatures w14:val="none"/>
        </w:rPr>
        <w:t xml:space="preserve"> market provides consumers with a wide range </w:t>
      </w:r>
      <w:r w:rsidRPr="00AE2A67">
        <w:rPr>
          <w:rFonts w:ascii="Calibri" w:eastAsia="Times New Roman" w:hAnsi="Calibri" w:cs="Calibri"/>
          <w:kern w:val="0"/>
          <w:lang w:eastAsia="en-GB"/>
          <w14:ligatures w14:val="none"/>
        </w:rPr>
        <w:lastRenderedPageBreak/>
        <w:t>of options. They may simply move between other applications or services, placing corporations under pressure to provide competitive pricing.</w:t>
      </w:r>
      <w:r w:rsidRPr="00AE2A67">
        <w:rPr>
          <w:rFonts w:ascii="Calibri" w:eastAsia="Times New Roman" w:hAnsi="Calibri" w:cs="Calibri"/>
          <w:kern w:val="0"/>
          <w:lang w:eastAsia="en-GB"/>
          <w14:ligatures w14:val="none"/>
        </w:rPr>
        <w:br/>
      </w:r>
      <w:r w:rsidRPr="00AE2A67">
        <w:rPr>
          <w:rFonts w:ascii="Calibri" w:eastAsia="Times New Roman" w:hAnsi="Calibri" w:cs="Calibri"/>
          <w:kern w:val="0"/>
          <w:lang w:eastAsia="en-GB"/>
          <w14:ligatures w14:val="none"/>
        </w:rPr>
        <w:br/>
      </w:r>
      <w:r w:rsidRPr="00AE2A67">
        <w:rPr>
          <w:rFonts w:ascii="Calibri" w:eastAsia="Times New Roman" w:hAnsi="Calibri" w:cs="Calibri"/>
          <w:i/>
          <w:iCs/>
          <w:kern w:val="0"/>
          <w:lang w:eastAsia="en-GB"/>
          <w14:ligatures w14:val="none"/>
        </w:rPr>
        <w:t>Threat of Substitutes (Moderate):</w:t>
      </w:r>
      <w:r w:rsidRPr="00AE2A67">
        <w:rPr>
          <w:rFonts w:ascii="Calibri" w:eastAsia="Times New Roman" w:hAnsi="Calibri" w:cs="Calibri"/>
          <w:kern w:val="0"/>
          <w:lang w:eastAsia="en-GB"/>
          <w14:ligatures w14:val="none"/>
        </w:rPr>
        <w:t> While Style Genie provides a one-of-a-kind AI-powered solution</w:t>
      </w:r>
      <w:r w:rsidR="00E05138">
        <w:rPr>
          <w:rFonts w:ascii="Calibri" w:eastAsia="Times New Roman" w:hAnsi="Calibri" w:cs="Calibri"/>
          <w:kern w:val="0"/>
          <w:lang w:eastAsia="en-GB"/>
          <w14:ligatures w14:val="none"/>
        </w:rPr>
        <w:t xml:space="preserve"> there are many alternatives already e.g. influencers and fashion magazines.</w:t>
      </w:r>
      <w:r w:rsidRPr="00AE2A67">
        <w:rPr>
          <w:rFonts w:ascii="Calibri" w:eastAsia="Times New Roman" w:hAnsi="Calibri" w:cs="Calibri"/>
          <w:kern w:val="0"/>
          <w:lang w:eastAsia="en-GB"/>
          <w14:ligatures w14:val="none"/>
        </w:rPr>
        <w:t xml:space="preserve"> However, these substitutes frequently lack the personalisation, simplicity, and affordability that Style Genie provides.</w:t>
      </w:r>
      <w:r w:rsidRPr="00AE2A67">
        <w:rPr>
          <w:rFonts w:ascii="Calibri" w:eastAsia="Times New Roman" w:hAnsi="Calibri" w:cs="Calibri"/>
          <w:kern w:val="0"/>
          <w:lang w:eastAsia="en-GB"/>
          <w14:ligatures w14:val="none"/>
        </w:rPr>
        <w:br/>
      </w:r>
      <w:r w:rsidRPr="00AE2A67">
        <w:rPr>
          <w:rFonts w:ascii="Calibri" w:eastAsia="Times New Roman" w:hAnsi="Calibri" w:cs="Calibri"/>
          <w:kern w:val="0"/>
          <w:lang w:eastAsia="en-GB"/>
          <w14:ligatures w14:val="none"/>
        </w:rPr>
        <w:br/>
      </w:r>
      <w:r w:rsidRPr="00AE2A67">
        <w:rPr>
          <w:rFonts w:ascii="Calibri" w:eastAsia="Times New Roman" w:hAnsi="Calibri" w:cs="Calibri"/>
          <w:i/>
          <w:iCs/>
          <w:kern w:val="0"/>
          <w:lang w:eastAsia="en-GB"/>
          <w14:ligatures w14:val="none"/>
        </w:rPr>
        <w:t>Rivalry Intensity (High):</w:t>
      </w:r>
      <w:r w:rsidRPr="00AE2A67">
        <w:rPr>
          <w:rFonts w:ascii="Calibri" w:eastAsia="Times New Roman" w:hAnsi="Calibri" w:cs="Calibri"/>
          <w:kern w:val="0"/>
          <w:lang w:eastAsia="en-GB"/>
          <w14:ligatures w14:val="none"/>
        </w:rPr>
        <w:t xml:space="preserve"> The personal style business is getting more competitive, with established competitors such as Stitch Fix competing for market share alongside newcomers such as Amazon Personal Shopper. This increases the need to differentiate and constantly innovate.</w:t>
      </w:r>
      <w:r w:rsidRPr="00AE2A67">
        <w:rPr>
          <w:rFonts w:ascii="Calibri" w:eastAsia="Times New Roman" w:hAnsi="Calibri" w:cs="Calibri"/>
          <w:kern w:val="0"/>
          <w:lang w:eastAsia="en-GB"/>
          <w14:ligatures w14:val="none"/>
        </w:rPr>
        <w:br/>
      </w:r>
      <w:r w:rsidRPr="00AE2A67">
        <w:rPr>
          <w:rFonts w:ascii="Calibri" w:eastAsia="Times New Roman" w:hAnsi="Calibri" w:cs="Calibri"/>
          <w:kern w:val="0"/>
          <w:lang w:eastAsia="en-GB"/>
          <w14:ligatures w14:val="none"/>
        </w:rPr>
        <w:br/>
      </w:r>
      <w:r w:rsidR="00E05138">
        <w:rPr>
          <w:rFonts w:ascii="Calibri" w:eastAsia="Times New Roman" w:hAnsi="Calibri" w:cs="Calibri"/>
          <w:kern w:val="0"/>
          <w:lang w:eastAsia="en-GB"/>
          <w14:ligatures w14:val="none"/>
        </w:rPr>
        <w:t>Our</w:t>
      </w:r>
      <w:r w:rsidRPr="00AE2A67">
        <w:rPr>
          <w:rFonts w:ascii="Calibri" w:eastAsia="Times New Roman" w:hAnsi="Calibri" w:cs="Calibri"/>
          <w:kern w:val="0"/>
          <w:lang w:eastAsia="en-GB"/>
          <w14:ligatures w14:val="none"/>
        </w:rPr>
        <w:t xml:space="preserve"> company's emphasis on cost and sustainability sets it apart from competitors who prioritise new purchases. Style Genie may generate a devoted customer base and a distinct market position by developing a strong brand and cultivating a user-focused community.</w:t>
      </w:r>
    </w:p>
    <w:p w14:paraId="60049F2F" w14:textId="77777777" w:rsidR="00655D6F" w:rsidRPr="00655D6F" w:rsidRDefault="00655D6F" w:rsidP="0063122F">
      <w:pPr>
        <w:spacing w:after="0"/>
        <w:rPr>
          <w:rFonts w:ascii="Calibri" w:eastAsia="Times New Roman" w:hAnsi="Calibri" w:cs="Calibri"/>
          <w:kern w:val="0"/>
          <w:lang w:eastAsia="en-GB"/>
          <w14:ligatures w14:val="none"/>
        </w:rPr>
      </w:pPr>
    </w:p>
    <w:p w14:paraId="4B550E9E" w14:textId="4B5D02D2" w:rsidR="00655D6F" w:rsidRPr="006B1AD0" w:rsidRDefault="006D07BD" w:rsidP="0063122F">
      <w:pPr>
        <w:spacing w:after="240"/>
        <w:rPr>
          <w:rFonts w:ascii="Calibri" w:eastAsia="Times New Roman" w:hAnsi="Calibri" w:cs="Calibri"/>
          <w:kern w:val="0"/>
          <w:u w:val="single"/>
          <w:lang w:eastAsia="en-GB"/>
          <w14:ligatures w14:val="none"/>
        </w:rPr>
      </w:pPr>
      <w:r w:rsidRPr="006B1AD0">
        <w:rPr>
          <w:rFonts w:ascii="Calibri" w:eastAsia="Times New Roman" w:hAnsi="Calibri" w:cs="Calibri"/>
          <w:kern w:val="0"/>
          <w:u w:val="single"/>
          <w:lang w:eastAsia="en-GB"/>
          <w14:ligatures w14:val="none"/>
        </w:rPr>
        <w:t xml:space="preserve">Target Market, Segmentation and Positioning </w:t>
      </w:r>
    </w:p>
    <w:p w14:paraId="61A51507" w14:textId="77777777" w:rsidR="00C94730" w:rsidRDefault="0023395C" w:rsidP="0063122F">
      <w:pPr>
        <w:spacing w:after="0"/>
        <w:rPr>
          <w:rFonts w:ascii="Calibri" w:eastAsia="Times New Roman" w:hAnsi="Calibri" w:cs="Calibri"/>
          <w:kern w:val="0"/>
          <w:lang w:eastAsia="en-GB"/>
          <w14:ligatures w14:val="none"/>
        </w:rPr>
      </w:pPr>
      <w:r w:rsidRPr="0023395C">
        <w:rPr>
          <w:rFonts w:ascii="Calibri" w:eastAsia="Times New Roman" w:hAnsi="Calibri" w:cs="Calibri"/>
          <w:kern w:val="0"/>
          <w:lang w:eastAsia="en-GB"/>
          <w14:ligatures w14:val="none"/>
        </w:rPr>
        <w:t>Style Genie primarily targets Gen Z and Millennials (aged 18-35), who are digitally aware, value personalisation, and seek styling solutions. This generation is defined by a strong desire for personal expression</w:t>
      </w:r>
      <w:r w:rsidR="00C94730">
        <w:rPr>
          <w:rFonts w:ascii="Calibri" w:eastAsia="Times New Roman" w:hAnsi="Calibri" w:cs="Calibri"/>
          <w:kern w:val="0"/>
          <w:lang w:eastAsia="en-GB"/>
          <w14:ligatures w14:val="none"/>
        </w:rPr>
        <w:t xml:space="preserve"> which is why it’s a perfect opportunity for us to enter the market. </w:t>
      </w:r>
    </w:p>
    <w:p w14:paraId="39A06F20" w14:textId="58923D2F" w:rsidR="0023395C" w:rsidRPr="006B1AD0" w:rsidRDefault="0023395C" w:rsidP="0063122F">
      <w:pPr>
        <w:spacing w:after="0"/>
        <w:rPr>
          <w:rFonts w:ascii="Calibri" w:eastAsia="Times New Roman" w:hAnsi="Calibri" w:cs="Calibri"/>
          <w:kern w:val="0"/>
          <w:lang w:eastAsia="en-GB"/>
          <w14:ligatures w14:val="none"/>
        </w:rPr>
      </w:pPr>
      <w:r w:rsidRPr="0023395C">
        <w:rPr>
          <w:rFonts w:ascii="Calibri" w:eastAsia="Times New Roman" w:hAnsi="Calibri" w:cs="Calibri"/>
          <w:kern w:val="0"/>
          <w:lang w:eastAsia="en-GB"/>
          <w14:ligatures w14:val="none"/>
        </w:rPr>
        <w:br/>
      </w:r>
      <w:r w:rsidRPr="0023395C">
        <w:rPr>
          <w:rFonts w:ascii="Calibri" w:eastAsia="Times New Roman" w:hAnsi="Calibri" w:cs="Calibri"/>
          <w:kern w:val="0"/>
          <w:u w:val="single"/>
          <w:lang w:eastAsia="en-GB"/>
          <w14:ligatures w14:val="none"/>
        </w:rPr>
        <w:t xml:space="preserve">Market segmentation </w:t>
      </w:r>
      <w:r w:rsidRPr="0023395C">
        <w:rPr>
          <w:rFonts w:ascii="Calibri" w:eastAsia="Times New Roman" w:hAnsi="Calibri" w:cs="Calibri"/>
          <w:kern w:val="0"/>
          <w:lang w:eastAsia="en-GB"/>
          <w14:ligatures w14:val="none"/>
        </w:rPr>
        <w:br/>
      </w:r>
      <w:r w:rsidRPr="0023395C">
        <w:rPr>
          <w:rFonts w:ascii="Calibri" w:eastAsia="Times New Roman" w:hAnsi="Calibri" w:cs="Calibri"/>
          <w:kern w:val="0"/>
          <w:lang w:eastAsia="en-GB"/>
          <w14:ligatures w14:val="none"/>
        </w:rPr>
        <w:br/>
        <w:t>Demographics</w:t>
      </w:r>
      <w:r w:rsidRPr="006B1AD0">
        <w:rPr>
          <w:rFonts w:ascii="Calibri" w:eastAsia="Times New Roman" w:hAnsi="Calibri" w:cs="Calibri"/>
          <w:kern w:val="0"/>
          <w:lang w:eastAsia="en-GB"/>
          <w14:ligatures w14:val="none"/>
        </w:rPr>
        <w:t>:</w:t>
      </w:r>
      <w:r w:rsidRPr="0023395C">
        <w:rPr>
          <w:rFonts w:ascii="Calibri" w:eastAsia="Times New Roman" w:hAnsi="Calibri" w:cs="Calibri"/>
          <w:kern w:val="0"/>
          <w:lang w:eastAsia="en-GB"/>
          <w14:ligatures w14:val="none"/>
        </w:rPr>
        <w:t xml:space="preserve"> age</w:t>
      </w:r>
      <w:r w:rsidRPr="006B1AD0">
        <w:rPr>
          <w:rFonts w:ascii="Calibri" w:eastAsia="Times New Roman" w:hAnsi="Calibri" w:cs="Calibri"/>
          <w:kern w:val="0"/>
          <w:lang w:eastAsia="en-GB"/>
          <w14:ligatures w14:val="none"/>
        </w:rPr>
        <w:t>s</w:t>
      </w:r>
      <w:r w:rsidRPr="0023395C">
        <w:rPr>
          <w:rFonts w:ascii="Calibri" w:eastAsia="Times New Roman" w:hAnsi="Calibri" w:cs="Calibri"/>
          <w:kern w:val="0"/>
          <w:lang w:eastAsia="en-GB"/>
          <w14:ligatures w14:val="none"/>
        </w:rPr>
        <w:t xml:space="preserve"> (18-35), gender (male, female) ,  income level (mid to high), and location (urban areas).</w:t>
      </w:r>
      <w:r w:rsidRPr="0023395C">
        <w:rPr>
          <w:rFonts w:ascii="Calibri" w:eastAsia="Times New Roman" w:hAnsi="Calibri" w:cs="Calibri"/>
          <w:kern w:val="0"/>
          <w:lang w:eastAsia="en-GB"/>
          <w14:ligatures w14:val="none"/>
        </w:rPr>
        <w:br/>
      </w:r>
      <w:r w:rsidRPr="0023395C">
        <w:rPr>
          <w:rFonts w:ascii="Calibri" w:eastAsia="Times New Roman" w:hAnsi="Calibri" w:cs="Calibri"/>
          <w:kern w:val="0"/>
          <w:lang w:eastAsia="en-GB"/>
          <w14:ligatures w14:val="none"/>
        </w:rPr>
        <w:br/>
        <w:t xml:space="preserve">Psychographics: interest in fashion trends, a need for personalised advice, and </w:t>
      </w:r>
      <w:r w:rsidR="00C94730">
        <w:rPr>
          <w:rFonts w:ascii="Calibri" w:eastAsia="Times New Roman" w:hAnsi="Calibri" w:cs="Calibri"/>
          <w:kern w:val="0"/>
          <w:lang w:eastAsia="en-GB"/>
          <w14:ligatures w14:val="none"/>
        </w:rPr>
        <w:t>environmentally</w:t>
      </w:r>
      <w:r w:rsidRPr="0023395C">
        <w:rPr>
          <w:rFonts w:ascii="Calibri" w:eastAsia="Times New Roman" w:hAnsi="Calibri" w:cs="Calibri"/>
          <w:kern w:val="0"/>
          <w:lang w:eastAsia="en-GB"/>
          <w14:ligatures w14:val="none"/>
        </w:rPr>
        <w:t xml:space="preserve"> conscientious consumers.</w:t>
      </w:r>
      <w:r w:rsidRPr="0023395C">
        <w:rPr>
          <w:rFonts w:ascii="Calibri" w:eastAsia="Times New Roman" w:hAnsi="Calibri" w:cs="Calibri"/>
          <w:kern w:val="0"/>
          <w:lang w:eastAsia="en-GB"/>
          <w14:ligatures w14:val="none"/>
        </w:rPr>
        <w:br/>
      </w:r>
      <w:r w:rsidRPr="0023395C">
        <w:rPr>
          <w:rFonts w:ascii="Calibri" w:eastAsia="Times New Roman" w:hAnsi="Calibri" w:cs="Calibri"/>
          <w:kern w:val="0"/>
          <w:lang w:eastAsia="en-GB"/>
          <w14:ligatures w14:val="none"/>
        </w:rPr>
        <w:br/>
        <w:t>Behaviours: Frequent internet shoppers, social media users seeking fashion inspiration, and open to embracing technology to improve their style decisions.</w:t>
      </w:r>
      <w:r w:rsidRPr="0023395C">
        <w:rPr>
          <w:rFonts w:ascii="Calibri" w:eastAsia="Times New Roman" w:hAnsi="Calibri" w:cs="Calibri"/>
          <w:kern w:val="0"/>
          <w:lang w:eastAsia="en-GB"/>
          <w14:ligatures w14:val="none"/>
        </w:rPr>
        <w:br/>
      </w:r>
      <w:r w:rsidRPr="0023395C">
        <w:rPr>
          <w:rFonts w:ascii="Calibri" w:eastAsia="Times New Roman" w:hAnsi="Calibri" w:cs="Calibri"/>
          <w:kern w:val="0"/>
          <w:lang w:eastAsia="en-GB"/>
          <w14:ligatures w14:val="none"/>
        </w:rPr>
        <w:br/>
        <w:t>Initially, we will target young professionals and fashion enthusiasts who are active on social media platforms such as Instagram</w:t>
      </w:r>
      <w:r w:rsidRPr="006B1AD0">
        <w:rPr>
          <w:rFonts w:ascii="Calibri" w:eastAsia="Times New Roman" w:hAnsi="Calibri" w:cs="Calibri"/>
          <w:kern w:val="0"/>
          <w:lang w:eastAsia="en-GB"/>
          <w14:ligatures w14:val="none"/>
        </w:rPr>
        <w:t xml:space="preserve">, </w:t>
      </w:r>
      <w:r w:rsidRPr="0023395C">
        <w:rPr>
          <w:rFonts w:ascii="Calibri" w:eastAsia="Times New Roman" w:hAnsi="Calibri" w:cs="Calibri"/>
          <w:kern w:val="0"/>
          <w:lang w:eastAsia="en-GB"/>
          <w14:ligatures w14:val="none"/>
        </w:rPr>
        <w:t>Pinterest</w:t>
      </w:r>
      <w:r w:rsidRPr="006B1AD0">
        <w:rPr>
          <w:rFonts w:ascii="Calibri" w:eastAsia="Times New Roman" w:hAnsi="Calibri" w:cs="Calibri"/>
          <w:kern w:val="0"/>
          <w:lang w:eastAsia="en-GB"/>
          <w14:ligatures w14:val="none"/>
        </w:rPr>
        <w:t xml:space="preserve"> and </w:t>
      </w:r>
      <w:proofErr w:type="spellStart"/>
      <w:r w:rsidRPr="006B1AD0">
        <w:rPr>
          <w:rFonts w:ascii="Calibri" w:eastAsia="Times New Roman" w:hAnsi="Calibri" w:cs="Calibri"/>
          <w:kern w:val="0"/>
          <w:lang w:eastAsia="en-GB"/>
          <w14:ligatures w14:val="none"/>
        </w:rPr>
        <w:t>Tiktok</w:t>
      </w:r>
      <w:proofErr w:type="spellEnd"/>
      <w:r w:rsidRPr="0023395C">
        <w:rPr>
          <w:rFonts w:ascii="Calibri" w:eastAsia="Times New Roman" w:hAnsi="Calibri" w:cs="Calibri"/>
          <w:kern w:val="0"/>
          <w:lang w:eastAsia="en-GB"/>
          <w14:ligatures w14:val="none"/>
        </w:rPr>
        <w:t>. As we grow, we will broaden our targeting to cover further segments of the Gen Z and Millennial demographics.</w:t>
      </w:r>
    </w:p>
    <w:p w14:paraId="4FFEFEA0" w14:textId="77777777" w:rsidR="0023395C" w:rsidRPr="006B1AD0" w:rsidRDefault="0023395C" w:rsidP="0063122F">
      <w:pPr>
        <w:spacing w:after="0"/>
        <w:rPr>
          <w:rFonts w:ascii="Calibri" w:eastAsia="Times New Roman" w:hAnsi="Calibri" w:cs="Calibri"/>
          <w:kern w:val="0"/>
          <w:lang w:eastAsia="en-GB"/>
          <w14:ligatures w14:val="none"/>
        </w:rPr>
      </w:pPr>
    </w:p>
    <w:p w14:paraId="39A81CC5" w14:textId="77777777" w:rsidR="00860910" w:rsidRDefault="00860910" w:rsidP="0063122F">
      <w:pPr>
        <w:spacing w:after="240"/>
        <w:rPr>
          <w:rFonts w:ascii="Calibri" w:hAnsi="Calibri" w:cs="Calibri"/>
          <w:u w:val="single"/>
        </w:rPr>
      </w:pPr>
    </w:p>
    <w:p w14:paraId="0628AA48" w14:textId="77777777" w:rsidR="00860910" w:rsidRDefault="00860910" w:rsidP="0063122F">
      <w:pPr>
        <w:spacing w:after="240"/>
        <w:rPr>
          <w:rFonts w:ascii="Calibri" w:hAnsi="Calibri" w:cs="Calibri"/>
          <w:u w:val="single"/>
        </w:rPr>
      </w:pPr>
    </w:p>
    <w:p w14:paraId="0E775B5B" w14:textId="016476A8" w:rsidR="0023395C" w:rsidRPr="00C94730" w:rsidRDefault="0023395C" w:rsidP="0063122F">
      <w:pPr>
        <w:spacing w:after="240"/>
        <w:rPr>
          <w:rFonts w:ascii="Calibri" w:hAnsi="Calibri" w:cs="Calibri"/>
          <w:u w:val="single"/>
        </w:rPr>
      </w:pPr>
      <w:r w:rsidRPr="00C94730">
        <w:rPr>
          <w:rFonts w:ascii="Calibri" w:hAnsi="Calibri" w:cs="Calibri"/>
          <w:u w:val="single"/>
        </w:rPr>
        <w:lastRenderedPageBreak/>
        <w:t>Competitor Analysis</w:t>
      </w:r>
    </w:p>
    <w:p w14:paraId="0761889B" w14:textId="77777777" w:rsidR="005E6F72" w:rsidRPr="006B1AD0" w:rsidRDefault="005E6F72" w:rsidP="0063122F">
      <w:pPr>
        <w:spacing w:after="0"/>
        <w:rPr>
          <w:rFonts w:ascii="Calibri" w:eastAsia="Times New Roman" w:hAnsi="Calibri" w:cs="Calibri"/>
          <w:kern w:val="0"/>
          <w:lang w:eastAsia="en-GB"/>
          <w14:ligatures w14:val="none"/>
        </w:rPr>
      </w:pPr>
      <w:r w:rsidRPr="005E6F72">
        <w:rPr>
          <w:rFonts w:ascii="Calibri" w:eastAsia="Times New Roman" w:hAnsi="Calibri" w:cs="Calibri"/>
          <w:kern w:val="0"/>
          <w:lang w:eastAsia="en-GB"/>
          <w14:ligatures w14:val="none"/>
        </w:rPr>
        <w:t>Style</w:t>
      </w:r>
      <w:r w:rsidRPr="006B1AD0">
        <w:rPr>
          <w:rFonts w:ascii="Calibri" w:eastAsia="Times New Roman" w:hAnsi="Calibri" w:cs="Calibri"/>
          <w:kern w:val="0"/>
          <w:lang w:eastAsia="en-GB"/>
          <w14:ligatures w14:val="none"/>
        </w:rPr>
        <w:t xml:space="preserve"> </w:t>
      </w:r>
      <w:r w:rsidRPr="005E6F72">
        <w:rPr>
          <w:rFonts w:ascii="Calibri" w:eastAsia="Times New Roman" w:hAnsi="Calibri" w:cs="Calibri"/>
          <w:kern w:val="0"/>
          <w:lang w:eastAsia="en-GB"/>
          <w14:ligatures w14:val="none"/>
        </w:rPr>
        <w:t>Genie's primary competitors are:</w:t>
      </w:r>
      <w:r w:rsidRPr="005E6F72">
        <w:rPr>
          <w:rFonts w:ascii="Calibri" w:eastAsia="Times New Roman" w:hAnsi="Calibri" w:cs="Calibri"/>
          <w:kern w:val="0"/>
          <w:lang w:eastAsia="en-GB"/>
          <w14:ligatures w14:val="none"/>
        </w:rPr>
        <w:br/>
      </w:r>
      <w:r w:rsidRPr="005E6F72">
        <w:rPr>
          <w:rFonts w:ascii="Calibri" w:eastAsia="Times New Roman" w:hAnsi="Calibri" w:cs="Calibri"/>
          <w:kern w:val="0"/>
          <w:lang w:eastAsia="en-GB"/>
          <w14:ligatures w14:val="none"/>
        </w:rPr>
        <w:br/>
      </w:r>
      <w:r w:rsidRPr="005E6F72">
        <w:rPr>
          <w:rFonts w:ascii="Calibri" w:eastAsia="Times New Roman" w:hAnsi="Calibri" w:cs="Calibri"/>
          <w:i/>
          <w:iCs/>
          <w:kern w:val="0"/>
          <w:lang w:eastAsia="en-GB"/>
          <w14:ligatures w14:val="none"/>
        </w:rPr>
        <w:t>Stitch Fix</w:t>
      </w:r>
      <w:r w:rsidRPr="005E6F72">
        <w:rPr>
          <w:rFonts w:ascii="Calibri" w:eastAsia="Times New Roman" w:hAnsi="Calibri" w:cs="Calibri"/>
          <w:kern w:val="0"/>
          <w:lang w:eastAsia="en-GB"/>
          <w14:ligatures w14:val="none"/>
        </w:rPr>
        <w:t xml:space="preserve"> </w:t>
      </w:r>
      <w:r w:rsidRPr="006B1AD0">
        <w:rPr>
          <w:rFonts w:ascii="Calibri" w:eastAsia="Times New Roman" w:hAnsi="Calibri" w:cs="Calibri"/>
          <w:kern w:val="0"/>
          <w:lang w:eastAsia="en-GB"/>
          <w14:ligatures w14:val="none"/>
        </w:rPr>
        <w:t>–</w:t>
      </w:r>
      <w:r w:rsidRPr="005E6F72">
        <w:rPr>
          <w:rFonts w:ascii="Calibri" w:eastAsia="Times New Roman" w:hAnsi="Calibri" w:cs="Calibri"/>
          <w:kern w:val="0"/>
          <w:lang w:eastAsia="en-GB"/>
          <w14:ligatures w14:val="none"/>
        </w:rPr>
        <w:t> </w:t>
      </w:r>
    </w:p>
    <w:p w14:paraId="11F94F79" w14:textId="246A964C" w:rsidR="00C94730" w:rsidRDefault="005E6F72" w:rsidP="0063122F">
      <w:pPr>
        <w:rPr>
          <w:rFonts w:ascii="Calibri" w:eastAsia="Times New Roman" w:hAnsi="Calibri" w:cs="Calibri"/>
          <w:kern w:val="0"/>
          <w:lang w:eastAsia="en-GB"/>
          <w14:ligatures w14:val="none"/>
        </w:rPr>
      </w:pPr>
      <w:r w:rsidRPr="005E6F72">
        <w:rPr>
          <w:rFonts w:ascii="Calibri" w:eastAsia="Times New Roman" w:hAnsi="Calibri" w:cs="Calibri"/>
          <w:i/>
          <w:iCs/>
          <w:kern w:val="0"/>
          <w:lang w:eastAsia="en-GB"/>
          <w14:ligatures w14:val="none"/>
        </w:rPr>
        <w:t>Strength</w:t>
      </w:r>
      <w:r w:rsidRPr="005E6F72">
        <w:rPr>
          <w:rFonts w:ascii="Calibri" w:eastAsia="Times New Roman" w:hAnsi="Calibri" w:cs="Calibri"/>
          <w:kern w:val="0"/>
          <w:lang w:eastAsia="en-GB"/>
          <w14:ligatures w14:val="none"/>
        </w:rPr>
        <w:t xml:space="preserve">: Established brand and human stylist supervision. </w:t>
      </w:r>
      <w:r w:rsidRPr="005E6F72">
        <w:rPr>
          <w:rFonts w:ascii="Calibri" w:eastAsia="Times New Roman" w:hAnsi="Calibri" w:cs="Calibri"/>
          <w:kern w:val="0"/>
          <w:lang w:eastAsia="en-GB"/>
          <w14:ligatures w14:val="none"/>
        </w:rPr>
        <w:br/>
      </w:r>
      <w:r w:rsidRPr="005E6F72">
        <w:rPr>
          <w:rFonts w:ascii="Calibri" w:eastAsia="Times New Roman" w:hAnsi="Calibri" w:cs="Calibri"/>
          <w:i/>
          <w:iCs/>
          <w:kern w:val="0"/>
          <w:lang w:eastAsia="en-GB"/>
          <w14:ligatures w14:val="none"/>
        </w:rPr>
        <w:t>Weakness</w:t>
      </w:r>
      <w:r w:rsidRPr="005E6F72">
        <w:rPr>
          <w:rFonts w:ascii="Calibri" w:eastAsia="Times New Roman" w:hAnsi="Calibri" w:cs="Calibri"/>
          <w:kern w:val="0"/>
          <w:lang w:eastAsia="en-GB"/>
          <w14:ligatures w14:val="none"/>
        </w:rPr>
        <w:t>: Higher cost, subscription-based structure limits flexibility.</w:t>
      </w:r>
      <w:r w:rsidRPr="006B1AD0">
        <w:rPr>
          <w:rFonts w:ascii="Calibri" w:eastAsia="Times New Roman" w:hAnsi="Calibri" w:cs="Calibri"/>
          <w:kern w:val="0"/>
          <w:lang w:eastAsia="en-GB"/>
          <w14:ligatures w14:val="none"/>
        </w:rPr>
        <w:t xml:space="preserve"> (STITCH FIX, 2019)</w:t>
      </w:r>
      <w:r w:rsidRPr="005E6F72">
        <w:rPr>
          <w:rFonts w:ascii="Calibri" w:eastAsia="Times New Roman" w:hAnsi="Calibri" w:cs="Calibri"/>
          <w:kern w:val="0"/>
          <w:lang w:eastAsia="en-GB"/>
          <w14:ligatures w14:val="none"/>
        </w:rPr>
        <w:br/>
      </w:r>
      <w:r w:rsidRPr="005E6F72">
        <w:rPr>
          <w:rFonts w:ascii="Calibri" w:eastAsia="Times New Roman" w:hAnsi="Calibri" w:cs="Calibri"/>
          <w:kern w:val="0"/>
          <w:lang w:eastAsia="en-GB"/>
          <w14:ligatures w14:val="none"/>
        </w:rPr>
        <w:br/>
      </w:r>
      <w:proofErr w:type="spellStart"/>
      <w:r w:rsidRPr="005E6F72">
        <w:rPr>
          <w:rFonts w:ascii="Calibri" w:eastAsia="Times New Roman" w:hAnsi="Calibri" w:cs="Calibri"/>
          <w:i/>
          <w:iCs/>
          <w:kern w:val="0"/>
          <w:lang w:eastAsia="en-GB"/>
          <w14:ligatures w14:val="none"/>
        </w:rPr>
        <w:t>Wantable</w:t>
      </w:r>
      <w:proofErr w:type="spellEnd"/>
      <w:r w:rsidRPr="005E6F72">
        <w:rPr>
          <w:rFonts w:ascii="Calibri" w:eastAsia="Times New Roman" w:hAnsi="Calibri" w:cs="Calibri"/>
          <w:i/>
          <w:iCs/>
          <w:kern w:val="0"/>
          <w:lang w:eastAsia="en-GB"/>
          <w14:ligatures w14:val="none"/>
        </w:rPr>
        <w:t xml:space="preserve"> </w:t>
      </w:r>
      <w:r w:rsidRPr="00C94730">
        <w:rPr>
          <w:rFonts w:ascii="Calibri" w:eastAsia="Times New Roman" w:hAnsi="Calibri" w:cs="Calibri"/>
          <w:i/>
          <w:iCs/>
          <w:kern w:val="0"/>
          <w:lang w:eastAsia="en-GB"/>
          <w14:ligatures w14:val="none"/>
        </w:rPr>
        <w:t>–</w:t>
      </w:r>
    </w:p>
    <w:p w14:paraId="5F57D275" w14:textId="22C4E26C" w:rsidR="005E6F72" w:rsidRPr="00C94730" w:rsidRDefault="005E6F72" w:rsidP="0063122F">
      <w:pPr>
        <w:rPr>
          <w:rFonts w:ascii="Calibri" w:eastAsia="Times New Roman" w:hAnsi="Calibri" w:cs="Calibri"/>
          <w:i/>
          <w:iCs/>
          <w:kern w:val="0"/>
          <w:lang w:eastAsia="en-GB"/>
          <w14:ligatures w14:val="none"/>
        </w:rPr>
      </w:pPr>
      <w:r w:rsidRPr="005E6F72">
        <w:rPr>
          <w:rFonts w:ascii="Calibri" w:eastAsia="Times New Roman" w:hAnsi="Calibri" w:cs="Calibri"/>
          <w:i/>
          <w:iCs/>
          <w:kern w:val="0"/>
          <w:lang w:eastAsia="en-GB"/>
          <w14:ligatures w14:val="none"/>
        </w:rPr>
        <w:t>Strength</w:t>
      </w:r>
      <w:r w:rsidRPr="005E6F72">
        <w:rPr>
          <w:rFonts w:ascii="Calibri" w:eastAsia="Times New Roman" w:hAnsi="Calibri" w:cs="Calibri"/>
          <w:kern w:val="0"/>
          <w:lang w:eastAsia="en-GB"/>
          <w14:ligatures w14:val="none"/>
        </w:rPr>
        <w:t xml:space="preserve">: A focus on women's apparel and personalised quizzes. </w:t>
      </w:r>
      <w:r w:rsidRPr="005E6F72">
        <w:rPr>
          <w:rFonts w:ascii="Calibri" w:eastAsia="Times New Roman" w:hAnsi="Calibri" w:cs="Calibri"/>
          <w:kern w:val="0"/>
          <w:lang w:eastAsia="en-GB"/>
          <w14:ligatures w14:val="none"/>
        </w:rPr>
        <w:br/>
      </w:r>
      <w:r w:rsidRPr="005E6F72">
        <w:rPr>
          <w:rFonts w:ascii="Calibri" w:eastAsia="Times New Roman" w:hAnsi="Calibri" w:cs="Calibri"/>
          <w:i/>
          <w:iCs/>
          <w:kern w:val="0"/>
          <w:lang w:eastAsia="en-GB"/>
          <w14:ligatures w14:val="none"/>
        </w:rPr>
        <w:t>Weakness</w:t>
      </w:r>
      <w:r w:rsidRPr="005E6F72">
        <w:rPr>
          <w:rFonts w:ascii="Calibri" w:eastAsia="Times New Roman" w:hAnsi="Calibri" w:cs="Calibri"/>
          <w:kern w:val="0"/>
          <w:lang w:eastAsia="en-GB"/>
          <w14:ligatures w14:val="none"/>
        </w:rPr>
        <w:t>: Limited menswear options, with less attention on wardrobe integration.</w:t>
      </w:r>
      <w:r w:rsidRPr="005E6F72">
        <w:rPr>
          <w:rFonts w:ascii="Calibri" w:eastAsia="Times New Roman" w:hAnsi="Calibri" w:cs="Calibri"/>
          <w:kern w:val="0"/>
          <w:lang w:eastAsia="en-GB"/>
          <w14:ligatures w14:val="none"/>
        </w:rPr>
        <w:br/>
      </w:r>
      <w:r w:rsidRPr="005E6F72">
        <w:rPr>
          <w:rFonts w:ascii="Calibri" w:eastAsia="Times New Roman" w:hAnsi="Calibri" w:cs="Calibri"/>
          <w:i/>
          <w:iCs/>
          <w:kern w:val="0"/>
          <w:lang w:eastAsia="en-GB"/>
          <w14:ligatures w14:val="none"/>
        </w:rPr>
        <w:br/>
        <w:t>Amazon Personal Shopper - </w:t>
      </w:r>
      <w:r w:rsidRPr="005E6F72">
        <w:rPr>
          <w:rFonts w:ascii="Calibri" w:eastAsia="Times New Roman" w:hAnsi="Calibri" w:cs="Calibri"/>
          <w:i/>
          <w:iCs/>
          <w:kern w:val="0"/>
          <w:lang w:eastAsia="en-GB"/>
          <w14:ligatures w14:val="none"/>
        </w:rPr>
        <w:br/>
        <w:t>Strength</w:t>
      </w:r>
      <w:r w:rsidRPr="005E6F72">
        <w:rPr>
          <w:rFonts w:ascii="Calibri" w:eastAsia="Times New Roman" w:hAnsi="Calibri" w:cs="Calibri"/>
          <w:kern w:val="0"/>
          <w:lang w:eastAsia="en-GB"/>
          <w14:ligatures w14:val="none"/>
        </w:rPr>
        <w:t xml:space="preserve">: Takes advantage of Amazon's large product range. </w:t>
      </w:r>
      <w:r w:rsidRPr="005E6F72">
        <w:rPr>
          <w:rFonts w:ascii="Calibri" w:eastAsia="Times New Roman" w:hAnsi="Calibri" w:cs="Calibri"/>
          <w:kern w:val="0"/>
          <w:lang w:eastAsia="en-GB"/>
          <w14:ligatures w14:val="none"/>
        </w:rPr>
        <w:br/>
      </w:r>
      <w:r w:rsidRPr="005E6F72">
        <w:rPr>
          <w:rFonts w:ascii="Calibri" w:eastAsia="Times New Roman" w:hAnsi="Calibri" w:cs="Calibri"/>
          <w:i/>
          <w:iCs/>
          <w:kern w:val="0"/>
          <w:lang w:eastAsia="en-GB"/>
          <w14:ligatures w14:val="none"/>
        </w:rPr>
        <w:t>Weakness</w:t>
      </w:r>
      <w:r w:rsidRPr="005E6F72">
        <w:rPr>
          <w:rFonts w:ascii="Calibri" w:eastAsia="Times New Roman" w:hAnsi="Calibri" w:cs="Calibri"/>
          <w:kern w:val="0"/>
          <w:lang w:eastAsia="en-GB"/>
          <w14:ligatures w14:val="none"/>
        </w:rPr>
        <w:t>: Less personalisation than specialist styling apps.</w:t>
      </w:r>
      <w:r w:rsidRPr="006B1AD0">
        <w:rPr>
          <w:rFonts w:ascii="Calibri" w:eastAsia="Times New Roman" w:hAnsi="Calibri" w:cs="Calibri"/>
          <w:kern w:val="0"/>
          <w:lang w:eastAsia="en-GB"/>
          <w14:ligatures w14:val="none"/>
        </w:rPr>
        <w:t xml:space="preserve"> (Amazon, 2019)</w:t>
      </w:r>
    </w:p>
    <w:p w14:paraId="6E30FB92" w14:textId="77777777" w:rsidR="00860910" w:rsidRDefault="00860910" w:rsidP="0063122F">
      <w:pPr>
        <w:spacing w:after="0"/>
        <w:rPr>
          <w:rFonts w:ascii="Calibri" w:eastAsia="Times New Roman" w:hAnsi="Calibri" w:cs="Calibri"/>
          <w:kern w:val="0"/>
          <w:lang w:eastAsia="en-GB"/>
          <w14:ligatures w14:val="none"/>
        </w:rPr>
      </w:pPr>
    </w:p>
    <w:p w14:paraId="1AD9EF81" w14:textId="1F3277F7" w:rsidR="00C94730" w:rsidRDefault="005E6F72" w:rsidP="0063122F">
      <w:pPr>
        <w:spacing w:after="0"/>
        <w:rPr>
          <w:rFonts w:ascii="Calibri" w:eastAsia="Times New Roman" w:hAnsi="Calibri" w:cs="Calibri"/>
          <w:kern w:val="0"/>
          <w:lang w:eastAsia="en-GB"/>
          <w14:ligatures w14:val="none"/>
        </w:rPr>
      </w:pPr>
      <w:r w:rsidRPr="006B1AD0">
        <w:rPr>
          <w:rFonts w:ascii="Calibri" w:eastAsia="Times New Roman" w:hAnsi="Calibri" w:cs="Calibri"/>
          <w:kern w:val="0"/>
          <w:lang w:eastAsia="en-GB"/>
          <w14:ligatures w14:val="none"/>
        </w:rPr>
        <w:t>Style Genie distinguishes itself by</w:t>
      </w:r>
      <w:r w:rsidR="00807DC9" w:rsidRPr="006B1AD0">
        <w:rPr>
          <w:rFonts w:ascii="Calibri" w:eastAsia="Times New Roman" w:hAnsi="Calibri" w:cs="Calibri"/>
          <w:kern w:val="0"/>
          <w:lang w:eastAsia="en-GB"/>
          <w14:ligatures w14:val="none"/>
        </w:rPr>
        <w:t>:</w:t>
      </w:r>
    </w:p>
    <w:p w14:paraId="7FC6A4F2" w14:textId="77777777" w:rsidR="00C94730" w:rsidRDefault="00C94730" w:rsidP="0063122F">
      <w:pPr>
        <w:spacing w:after="0"/>
        <w:rPr>
          <w:rFonts w:ascii="Calibri" w:eastAsia="Times New Roman" w:hAnsi="Calibri" w:cs="Calibri"/>
          <w:kern w:val="0"/>
          <w:lang w:eastAsia="en-GB"/>
          <w14:ligatures w14:val="none"/>
        </w:rPr>
      </w:pPr>
    </w:p>
    <w:p w14:paraId="2BE5D1D5" w14:textId="1331D522" w:rsidR="00807DC9" w:rsidRPr="006B1AD0" w:rsidRDefault="005E6F72" w:rsidP="0063122F">
      <w:pPr>
        <w:spacing w:after="0"/>
        <w:rPr>
          <w:rFonts w:ascii="Calibri" w:eastAsia="Times New Roman" w:hAnsi="Calibri" w:cs="Calibri"/>
          <w:kern w:val="0"/>
          <w:lang w:eastAsia="en-GB"/>
          <w14:ligatures w14:val="none"/>
        </w:rPr>
      </w:pPr>
      <w:r w:rsidRPr="006B1AD0">
        <w:rPr>
          <w:rFonts w:ascii="Calibri" w:eastAsia="Times New Roman" w:hAnsi="Calibri" w:cs="Calibri"/>
          <w:i/>
          <w:iCs/>
          <w:kern w:val="0"/>
          <w:lang w:eastAsia="en-GB"/>
          <w14:ligatures w14:val="none"/>
        </w:rPr>
        <w:t>AI-Powered Wardrobe Integration</w:t>
      </w:r>
      <w:r w:rsidRPr="006B1AD0">
        <w:rPr>
          <w:rFonts w:ascii="Calibri" w:eastAsia="Times New Roman" w:hAnsi="Calibri" w:cs="Calibri"/>
          <w:kern w:val="0"/>
          <w:lang w:eastAsia="en-GB"/>
          <w14:ligatures w14:val="none"/>
        </w:rPr>
        <w:t xml:space="preserve">: Increasing the utilisation of existing apparel while </w:t>
      </w:r>
      <w:r w:rsidR="00C94730">
        <w:rPr>
          <w:rFonts w:ascii="Calibri" w:eastAsia="Times New Roman" w:hAnsi="Calibri" w:cs="Calibri"/>
          <w:kern w:val="0"/>
          <w:lang w:eastAsia="en-GB"/>
          <w14:ligatures w14:val="none"/>
        </w:rPr>
        <w:t>promoting</w:t>
      </w:r>
      <w:r w:rsidRPr="006B1AD0">
        <w:rPr>
          <w:rFonts w:ascii="Calibri" w:eastAsia="Times New Roman" w:hAnsi="Calibri" w:cs="Calibri"/>
          <w:kern w:val="0"/>
          <w:lang w:eastAsia="en-GB"/>
          <w14:ligatures w14:val="none"/>
        </w:rPr>
        <w:t xml:space="preserve"> sustainability.</w:t>
      </w:r>
      <w:r w:rsidRPr="006B1AD0">
        <w:rPr>
          <w:rFonts w:ascii="Calibri" w:eastAsia="Times New Roman" w:hAnsi="Calibri" w:cs="Calibri"/>
          <w:kern w:val="0"/>
          <w:lang w:eastAsia="en-GB"/>
          <w14:ligatures w14:val="none"/>
        </w:rPr>
        <w:br/>
      </w:r>
      <w:r w:rsidRPr="006B1AD0">
        <w:rPr>
          <w:rFonts w:ascii="Calibri" w:eastAsia="Times New Roman" w:hAnsi="Calibri" w:cs="Calibri"/>
          <w:kern w:val="0"/>
          <w:lang w:eastAsia="en-GB"/>
          <w14:ligatures w14:val="none"/>
        </w:rPr>
        <w:br/>
      </w:r>
      <w:r w:rsidRPr="006B1AD0">
        <w:rPr>
          <w:rFonts w:ascii="Calibri" w:eastAsia="Times New Roman" w:hAnsi="Calibri" w:cs="Calibri"/>
          <w:i/>
          <w:iCs/>
          <w:kern w:val="0"/>
          <w:lang w:eastAsia="en-GB"/>
          <w14:ligatures w14:val="none"/>
        </w:rPr>
        <w:t>Real-Time Recommendations</w:t>
      </w:r>
      <w:r w:rsidRPr="006B1AD0">
        <w:rPr>
          <w:rFonts w:ascii="Calibri" w:eastAsia="Times New Roman" w:hAnsi="Calibri" w:cs="Calibri"/>
          <w:kern w:val="0"/>
          <w:lang w:eastAsia="en-GB"/>
          <w14:ligatures w14:val="none"/>
        </w:rPr>
        <w:t>: Get styling guidance without waiting for deliveries or appointments.</w:t>
      </w:r>
    </w:p>
    <w:p w14:paraId="2E32E419" w14:textId="77777777" w:rsidR="00807DC9" w:rsidRPr="006B1AD0" w:rsidRDefault="005E6F72" w:rsidP="0063122F">
      <w:pPr>
        <w:spacing w:after="0"/>
        <w:rPr>
          <w:rFonts w:ascii="Calibri" w:eastAsia="Times New Roman" w:hAnsi="Calibri" w:cs="Calibri"/>
          <w:kern w:val="0"/>
          <w:lang w:eastAsia="en-GB"/>
          <w14:ligatures w14:val="none"/>
        </w:rPr>
      </w:pPr>
      <w:r w:rsidRPr="005E6F72">
        <w:rPr>
          <w:rFonts w:ascii="Calibri" w:eastAsia="Times New Roman" w:hAnsi="Calibri" w:cs="Calibri"/>
          <w:kern w:val="0"/>
          <w:lang w:eastAsia="en-GB"/>
          <w14:ligatures w14:val="none"/>
        </w:rPr>
        <w:br/>
      </w:r>
      <w:r w:rsidRPr="005E6F72">
        <w:rPr>
          <w:rFonts w:ascii="Calibri" w:eastAsia="Times New Roman" w:hAnsi="Calibri" w:cs="Calibri"/>
          <w:i/>
          <w:iCs/>
          <w:kern w:val="0"/>
          <w:lang w:eastAsia="en-GB"/>
          <w14:ligatures w14:val="none"/>
        </w:rPr>
        <w:t>User-Focused Community</w:t>
      </w:r>
      <w:r w:rsidRPr="005E6F72">
        <w:rPr>
          <w:rFonts w:ascii="Calibri" w:eastAsia="Times New Roman" w:hAnsi="Calibri" w:cs="Calibri"/>
          <w:kern w:val="0"/>
          <w:lang w:eastAsia="en-GB"/>
          <w14:ligatures w14:val="none"/>
        </w:rPr>
        <w:t>: Encourages participation through outfit sharing, comments, and style challenges.</w:t>
      </w:r>
    </w:p>
    <w:p w14:paraId="5AD40E1F" w14:textId="77777777" w:rsidR="00807DC9" w:rsidRPr="006B1AD0" w:rsidRDefault="005E6F72" w:rsidP="0063122F">
      <w:pPr>
        <w:spacing w:after="0"/>
        <w:rPr>
          <w:rFonts w:ascii="Calibri" w:eastAsia="Times New Roman" w:hAnsi="Calibri" w:cs="Calibri"/>
          <w:kern w:val="0"/>
          <w:lang w:eastAsia="en-GB"/>
          <w14:ligatures w14:val="none"/>
        </w:rPr>
      </w:pPr>
      <w:r w:rsidRPr="005E6F72">
        <w:rPr>
          <w:rFonts w:ascii="Calibri" w:eastAsia="Times New Roman" w:hAnsi="Calibri" w:cs="Calibri"/>
          <w:kern w:val="0"/>
          <w:lang w:eastAsia="en-GB"/>
          <w14:ligatures w14:val="none"/>
        </w:rPr>
        <w:br/>
      </w:r>
      <w:r w:rsidRPr="005E6F72">
        <w:rPr>
          <w:rFonts w:ascii="Calibri" w:eastAsia="Times New Roman" w:hAnsi="Calibri" w:cs="Calibri"/>
          <w:i/>
          <w:iCs/>
          <w:kern w:val="0"/>
          <w:lang w:eastAsia="en-GB"/>
          <w14:ligatures w14:val="none"/>
        </w:rPr>
        <w:t>Focus on Diversity and Inclusion</w:t>
      </w:r>
      <w:r w:rsidRPr="005E6F72">
        <w:rPr>
          <w:rFonts w:ascii="Calibri" w:eastAsia="Times New Roman" w:hAnsi="Calibri" w:cs="Calibri"/>
          <w:kern w:val="0"/>
          <w:lang w:eastAsia="en-GB"/>
          <w14:ligatures w14:val="none"/>
        </w:rPr>
        <w:t>: Catering to a wide range of body shapes, styles, and cultural preferences.</w:t>
      </w:r>
    </w:p>
    <w:p w14:paraId="2BB1A8EA" w14:textId="55603CE4" w:rsidR="005E6F72" w:rsidRPr="005E6F72" w:rsidRDefault="005E6F72" w:rsidP="0063122F">
      <w:pPr>
        <w:spacing w:after="0"/>
        <w:rPr>
          <w:rFonts w:ascii="Calibri" w:eastAsia="Times New Roman" w:hAnsi="Calibri" w:cs="Calibri"/>
          <w:kern w:val="0"/>
          <w:lang w:eastAsia="en-GB"/>
          <w14:ligatures w14:val="none"/>
        </w:rPr>
      </w:pPr>
      <w:r w:rsidRPr="005E6F72">
        <w:rPr>
          <w:rFonts w:ascii="Calibri" w:eastAsia="Times New Roman" w:hAnsi="Calibri" w:cs="Calibri"/>
          <w:kern w:val="0"/>
          <w:lang w:eastAsia="en-GB"/>
          <w14:ligatures w14:val="none"/>
        </w:rPr>
        <w:br/>
        <w:t>By capitalising on these specific advantages, Style Genie hopes to challenge the personal styling sector and create out a separate niche for itself.</w:t>
      </w:r>
    </w:p>
    <w:p w14:paraId="51DD8EA0" w14:textId="77777777" w:rsidR="005E6F72" w:rsidRPr="006B1AD0" w:rsidRDefault="005E6F72" w:rsidP="0063122F">
      <w:pPr>
        <w:spacing w:after="240"/>
        <w:rPr>
          <w:rFonts w:ascii="Calibri" w:eastAsia="Times New Roman" w:hAnsi="Calibri" w:cs="Calibri"/>
          <w:kern w:val="0"/>
          <w:lang w:eastAsia="en-GB"/>
          <w14:ligatures w14:val="none"/>
        </w:rPr>
      </w:pPr>
    </w:p>
    <w:p w14:paraId="27813A7A" w14:textId="23AD3104" w:rsidR="00E2668B" w:rsidRPr="006B1AD0" w:rsidRDefault="005E6F72" w:rsidP="0063122F">
      <w:pPr>
        <w:spacing w:after="240"/>
        <w:rPr>
          <w:rFonts w:ascii="Calibri" w:eastAsia="Times New Roman" w:hAnsi="Calibri" w:cs="Calibri"/>
          <w:b/>
          <w:bCs/>
          <w:kern w:val="0"/>
          <w:u w:val="single"/>
          <w:lang w:eastAsia="en-GB"/>
          <w14:ligatures w14:val="none"/>
        </w:rPr>
      </w:pPr>
      <w:r w:rsidRPr="006B1AD0">
        <w:rPr>
          <w:rFonts w:ascii="Calibri" w:eastAsia="Times New Roman" w:hAnsi="Calibri" w:cs="Calibri"/>
          <w:b/>
          <w:bCs/>
          <w:kern w:val="0"/>
          <w:u w:val="single"/>
          <w:lang w:eastAsia="en-GB"/>
          <w14:ligatures w14:val="none"/>
        </w:rPr>
        <w:t xml:space="preserve">Operations and Management </w:t>
      </w:r>
    </w:p>
    <w:p w14:paraId="799825FE" w14:textId="538F3B88" w:rsidR="001B47FC" w:rsidRPr="006B1AD0" w:rsidRDefault="001B47FC" w:rsidP="0063122F">
      <w:pPr>
        <w:spacing w:after="240"/>
        <w:rPr>
          <w:rFonts w:ascii="Calibri" w:eastAsia="Times New Roman" w:hAnsi="Calibri" w:cs="Calibri"/>
          <w:kern w:val="0"/>
          <w:u w:val="single"/>
          <w:lang w:eastAsia="en-GB"/>
          <w14:ligatures w14:val="none"/>
        </w:rPr>
      </w:pPr>
      <w:r w:rsidRPr="006B1AD0">
        <w:rPr>
          <w:rFonts w:ascii="Calibri" w:eastAsia="Times New Roman" w:hAnsi="Calibri" w:cs="Calibri"/>
          <w:kern w:val="0"/>
          <w:u w:val="single"/>
          <w:lang w:eastAsia="en-GB"/>
          <w14:ligatures w14:val="none"/>
        </w:rPr>
        <w:t>Operations</w:t>
      </w:r>
    </w:p>
    <w:p w14:paraId="12B76688" w14:textId="682FFCC2" w:rsidR="00E2668B" w:rsidRPr="006B1AD0" w:rsidRDefault="00E2668B" w:rsidP="0063122F">
      <w:pPr>
        <w:spacing w:after="0"/>
        <w:rPr>
          <w:rFonts w:ascii="Calibri" w:eastAsia="Times New Roman" w:hAnsi="Calibri" w:cs="Calibri"/>
          <w:kern w:val="0"/>
          <w:lang w:eastAsia="en-GB"/>
          <w14:ligatures w14:val="none"/>
        </w:rPr>
      </w:pPr>
      <w:r w:rsidRPr="00E2668B">
        <w:rPr>
          <w:rFonts w:ascii="Calibri" w:eastAsia="Times New Roman" w:hAnsi="Calibri" w:cs="Calibri"/>
          <w:kern w:val="0"/>
          <w:lang w:eastAsia="en-GB"/>
          <w14:ligatures w14:val="none"/>
        </w:rPr>
        <w:t xml:space="preserve">Style Genie is a mobile-first platform that uses cloud-based infrastructure and rapid development </w:t>
      </w:r>
      <w:r w:rsidR="00C94730">
        <w:rPr>
          <w:rFonts w:ascii="Calibri" w:eastAsia="Times New Roman" w:hAnsi="Calibri" w:cs="Calibri"/>
          <w:kern w:val="0"/>
          <w:lang w:eastAsia="en-GB"/>
          <w14:ligatures w14:val="none"/>
        </w:rPr>
        <w:t xml:space="preserve">to constantly keep up to date. </w:t>
      </w:r>
      <w:r w:rsidRPr="006B1AD0">
        <w:rPr>
          <w:rFonts w:ascii="Calibri" w:eastAsia="Times New Roman" w:hAnsi="Calibri" w:cs="Calibri"/>
          <w:kern w:val="0"/>
          <w:lang w:eastAsia="en-GB"/>
          <w14:ligatures w14:val="none"/>
        </w:rPr>
        <w:t xml:space="preserve">This is the operational process that the company will follow: </w:t>
      </w:r>
    </w:p>
    <w:p w14:paraId="47957BE2" w14:textId="27ED45E8" w:rsidR="00E2668B" w:rsidRPr="006B1AD0" w:rsidRDefault="00E2668B" w:rsidP="0063122F">
      <w:pPr>
        <w:pStyle w:val="ListParagraph"/>
        <w:numPr>
          <w:ilvl w:val="0"/>
          <w:numId w:val="2"/>
        </w:numPr>
        <w:spacing w:after="0"/>
        <w:rPr>
          <w:rFonts w:ascii="Calibri" w:eastAsia="Times New Roman" w:hAnsi="Calibri" w:cs="Calibri"/>
          <w:kern w:val="0"/>
          <w:lang w:eastAsia="en-GB"/>
          <w14:ligatures w14:val="none"/>
        </w:rPr>
      </w:pPr>
      <w:r w:rsidRPr="006B1AD0">
        <w:rPr>
          <w:rFonts w:ascii="Calibri" w:eastAsia="Times New Roman" w:hAnsi="Calibri" w:cs="Calibri"/>
          <w:kern w:val="0"/>
          <w:lang w:eastAsia="en-GB"/>
          <w14:ligatures w14:val="none"/>
        </w:rPr>
        <w:lastRenderedPageBreak/>
        <w:t>User Acquisition &amp; Onboarding: We will first be attracting users through targeted marketing initiatives (social media, influencer partnerships, content marketing) and guiding them through a simple onboarding process that includes style profile building and wardrobe integration.</w:t>
      </w:r>
    </w:p>
    <w:p w14:paraId="5343E44E" w14:textId="77777777" w:rsidR="00E2668B" w:rsidRPr="006B1AD0" w:rsidRDefault="00E2668B" w:rsidP="0063122F">
      <w:pPr>
        <w:pStyle w:val="ListParagraph"/>
        <w:spacing w:after="0"/>
        <w:rPr>
          <w:rFonts w:ascii="Calibri" w:eastAsia="Times New Roman" w:hAnsi="Calibri" w:cs="Calibri"/>
          <w:kern w:val="0"/>
          <w:lang w:eastAsia="en-GB"/>
          <w14:ligatures w14:val="none"/>
        </w:rPr>
      </w:pPr>
    </w:p>
    <w:p w14:paraId="75B8A318" w14:textId="020927CE" w:rsidR="00E2668B" w:rsidRPr="006B1AD0" w:rsidRDefault="00E2668B" w:rsidP="0063122F">
      <w:pPr>
        <w:pStyle w:val="ListParagraph"/>
        <w:numPr>
          <w:ilvl w:val="0"/>
          <w:numId w:val="2"/>
        </w:numPr>
        <w:spacing w:after="0"/>
        <w:rPr>
          <w:rFonts w:ascii="Calibri" w:eastAsia="Times New Roman" w:hAnsi="Calibri" w:cs="Calibri"/>
          <w:kern w:val="0"/>
          <w:lang w:eastAsia="en-GB"/>
          <w14:ligatures w14:val="none"/>
        </w:rPr>
      </w:pPr>
      <w:r w:rsidRPr="006B1AD0">
        <w:rPr>
          <w:rFonts w:ascii="Calibri" w:eastAsia="Times New Roman" w:hAnsi="Calibri" w:cs="Calibri"/>
          <w:kern w:val="0"/>
          <w:lang w:eastAsia="en-GB"/>
          <w14:ligatures w14:val="none"/>
        </w:rPr>
        <w:t xml:space="preserve">Ai Powered Recommendation Engine: For our app we will use </w:t>
      </w:r>
      <w:r w:rsidR="00C94730">
        <w:rPr>
          <w:rFonts w:ascii="Calibri" w:eastAsia="Times New Roman" w:hAnsi="Calibri" w:cs="Calibri"/>
          <w:kern w:val="0"/>
          <w:lang w:eastAsia="en-GB"/>
          <w14:ligatures w14:val="none"/>
        </w:rPr>
        <w:t xml:space="preserve">a </w:t>
      </w:r>
      <w:r w:rsidR="00C94730" w:rsidRPr="006B1AD0">
        <w:rPr>
          <w:rFonts w:ascii="Calibri" w:eastAsia="Times New Roman" w:hAnsi="Calibri" w:cs="Calibri"/>
          <w:kern w:val="0"/>
          <w:lang w:eastAsia="en-GB"/>
          <w14:ligatures w14:val="none"/>
        </w:rPr>
        <w:t>patented</w:t>
      </w:r>
      <w:r w:rsidRPr="006B1AD0">
        <w:rPr>
          <w:rFonts w:ascii="Calibri" w:eastAsia="Times New Roman" w:hAnsi="Calibri" w:cs="Calibri"/>
          <w:kern w:val="0"/>
          <w:lang w:eastAsia="en-GB"/>
          <w14:ligatures w14:val="none"/>
        </w:rPr>
        <w:t xml:space="preserve"> </w:t>
      </w:r>
      <w:r w:rsidR="00C94730">
        <w:rPr>
          <w:rFonts w:ascii="Calibri" w:eastAsia="Times New Roman" w:hAnsi="Calibri" w:cs="Calibri"/>
          <w:kern w:val="0"/>
          <w:lang w:eastAsia="en-GB"/>
          <w14:ligatures w14:val="none"/>
        </w:rPr>
        <w:t>AI algorithm</w:t>
      </w:r>
      <w:r w:rsidRPr="006B1AD0">
        <w:rPr>
          <w:rFonts w:ascii="Calibri" w:eastAsia="Times New Roman" w:hAnsi="Calibri" w:cs="Calibri"/>
          <w:kern w:val="0"/>
          <w:lang w:eastAsia="en-GB"/>
          <w14:ligatures w14:val="none"/>
        </w:rPr>
        <w:t xml:space="preserve"> to analyse user data and generate personalised outfit recommendations. This includes ongoing data collecting, algorithm modification, and feedback to improve accuracy.</w:t>
      </w:r>
    </w:p>
    <w:p w14:paraId="30E434ED" w14:textId="77777777" w:rsidR="00E2668B" w:rsidRPr="006B1AD0" w:rsidRDefault="00E2668B" w:rsidP="0063122F">
      <w:pPr>
        <w:pStyle w:val="ListParagraph"/>
        <w:spacing w:after="0"/>
        <w:rPr>
          <w:rFonts w:ascii="Calibri" w:eastAsia="Times New Roman" w:hAnsi="Calibri" w:cs="Calibri"/>
          <w:kern w:val="0"/>
          <w:lang w:eastAsia="en-GB"/>
          <w14:ligatures w14:val="none"/>
        </w:rPr>
      </w:pPr>
    </w:p>
    <w:p w14:paraId="45A71845" w14:textId="15A475B2" w:rsidR="00E2668B" w:rsidRPr="006B1AD0" w:rsidRDefault="00E2668B" w:rsidP="0063122F">
      <w:pPr>
        <w:pStyle w:val="ListParagraph"/>
        <w:numPr>
          <w:ilvl w:val="0"/>
          <w:numId w:val="2"/>
        </w:numPr>
        <w:spacing w:after="0"/>
        <w:rPr>
          <w:rFonts w:ascii="Calibri" w:eastAsia="Times New Roman" w:hAnsi="Calibri" w:cs="Calibri"/>
          <w:kern w:val="0"/>
          <w:lang w:eastAsia="en-GB"/>
          <w14:ligatures w14:val="none"/>
        </w:rPr>
      </w:pPr>
      <w:r w:rsidRPr="006B1AD0">
        <w:rPr>
          <w:rFonts w:ascii="Calibri" w:eastAsia="Times New Roman" w:hAnsi="Calibri" w:cs="Calibri"/>
          <w:kern w:val="0"/>
          <w:lang w:eastAsia="en-GB"/>
          <w14:ligatures w14:val="none"/>
        </w:rPr>
        <w:t>Partnership Management: this entails forming and maintaining relationships with retailers </w:t>
      </w:r>
      <w:proofErr w:type="gramStart"/>
      <w:r w:rsidRPr="006B1AD0">
        <w:rPr>
          <w:rFonts w:ascii="Calibri" w:eastAsia="Times New Roman" w:hAnsi="Calibri" w:cs="Calibri"/>
          <w:kern w:val="0"/>
          <w:lang w:eastAsia="en-GB"/>
          <w14:ligatures w14:val="none"/>
        </w:rPr>
        <w:t>in order to</w:t>
      </w:r>
      <w:proofErr w:type="gramEnd"/>
      <w:r w:rsidRPr="006B1AD0">
        <w:rPr>
          <w:rFonts w:ascii="Calibri" w:eastAsia="Times New Roman" w:hAnsi="Calibri" w:cs="Calibri"/>
          <w:kern w:val="0"/>
          <w:lang w:eastAsia="en-GB"/>
          <w14:ligatures w14:val="none"/>
        </w:rPr>
        <w:t xml:space="preserve"> produce recommendations that cover a wide range of styles and pricing points. This includes</w:t>
      </w:r>
      <w:r w:rsidR="00C94730">
        <w:rPr>
          <w:rFonts w:ascii="Calibri" w:eastAsia="Times New Roman" w:hAnsi="Calibri" w:cs="Calibri"/>
          <w:kern w:val="0"/>
          <w:lang w:eastAsia="en-GB"/>
          <w14:ligatures w14:val="none"/>
        </w:rPr>
        <w:t xml:space="preserve"> things like negotiating prices and contracts.</w:t>
      </w:r>
    </w:p>
    <w:p w14:paraId="3720C7B9" w14:textId="77777777" w:rsidR="00E2668B" w:rsidRPr="006B1AD0" w:rsidRDefault="00E2668B" w:rsidP="0063122F">
      <w:pPr>
        <w:spacing w:after="0"/>
        <w:rPr>
          <w:rFonts w:ascii="Calibri" w:eastAsia="Times New Roman" w:hAnsi="Calibri" w:cs="Calibri"/>
          <w:kern w:val="0"/>
          <w:lang w:eastAsia="en-GB"/>
          <w14:ligatures w14:val="none"/>
        </w:rPr>
      </w:pPr>
    </w:p>
    <w:p w14:paraId="75DA2AFC" w14:textId="21D36C20" w:rsidR="00E2668B" w:rsidRPr="006B1AD0" w:rsidRDefault="00E2668B" w:rsidP="0063122F">
      <w:pPr>
        <w:pStyle w:val="ListParagraph"/>
        <w:numPr>
          <w:ilvl w:val="0"/>
          <w:numId w:val="2"/>
        </w:numPr>
        <w:spacing w:after="0"/>
        <w:rPr>
          <w:rFonts w:ascii="Calibri" w:eastAsia="Times New Roman" w:hAnsi="Calibri" w:cs="Calibri"/>
          <w:kern w:val="0"/>
          <w:lang w:eastAsia="en-GB"/>
          <w14:ligatures w14:val="none"/>
        </w:rPr>
      </w:pPr>
      <w:r w:rsidRPr="006B1AD0">
        <w:rPr>
          <w:rFonts w:ascii="Calibri" w:eastAsia="Times New Roman" w:hAnsi="Calibri" w:cs="Calibri"/>
          <w:kern w:val="0"/>
          <w:lang w:eastAsia="en-GB"/>
          <w14:ligatures w14:val="none"/>
        </w:rPr>
        <w:t xml:space="preserve">Community Building and Engagement: Our app will create a </w:t>
      </w:r>
      <w:r w:rsidR="00C94730">
        <w:rPr>
          <w:rFonts w:ascii="Calibri" w:eastAsia="Times New Roman" w:hAnsi="Calibri" w:cs="Calibri"/>
          <w:kern w:val="0"/>
          <w:lang w:eastAsia="en-GB"/>
          <w14:ligatures w14:val="none"/>
        </w:rPr>
        <w:t xml:space="preserve">vibrant </w:t>
      </w:r>
      <w:r w:rsidRPr="006B1AD0">
        <w:rPr>
          <w:rFonts w:ascii="Calibri" w:eastAsia="Times New Roman" w:hAnsi="Calibri" w:cs="Calibri"/>
          <w:kern w:val="0"/>
          <w:lang w:eastAsia="en-GB"/>
          <w14:ligatures w14:val="none"/>
        </w:rPr>
        <w:t xml:space="preserve">community of users who can share outfits, provide feedback, and take part in style challenges. </w:t>
      </w:r>
    </w:p>
    <w:p w14:paraId="27859E6D" w14:textId="77777777" w:rsidR="00E2668B" w:rsidRPr="006B1AD0" w:rsidRDefault="00E2668B" w:rsidP="0063122F">
      <w:pPr>
        <w:spacing w:after="0"/>
        <w:rPr>
          <w:rFonts w:ascii="Calibri" w:eastAsia="Times New Roman" w:hAnsi="Calibri" w:cs="Calibri"/>
          <w:kern w:val="0"/>
          <w:lang w:eastAsia="en-GB"/>
          <w14:ligatures w14:val="none"/>
        </w:rPr>
      </w:pPr>
    </w:p>
    <w:p w14:paraId="0CEDCE1B" w14:textId="202939FB" w:rsidR="00E2668B" w:rsidRPr="006B1AD0" w:rsidRDefault="00E2668B" w:rsidP="0063122F">
      <w:pPr>
        <w:pStyle w:val="ListParagraph"/>
        <w:numPr>
          <w:ilvl w:val="0"/>
          <w:numId w:val="2"/>
        </w:numPr>
        <w:spacing w:after="0"/>
        <w:rPr>
          <w:rFonts w:ascii="Calibri" w:eastAsia="Times New Roman" w:hAnsi="Calibri" w:cs="Calibri"/>
          <w:kern w:val="0"/>
          <w:lang w:eastAsia="en-GB"/>
          <w14:ligatures w14:val="none"/>
        </w:rPr>
      </w:pPr>
      <w:r w:rsidRPr="006B1AD0">
        <w:rPr>
          <w:rFonts w:ascii="Calibri" w:eastAsia="Times New Roman" w:hAnsi="Calibri" w:cs="Calibri"/>
          <w:kern w:val="0"/>
          <w:lang w:eastAsia="en-GB"/>
          <w14:ligatures w14:val="none"/>
        </w:rPr>
        <w:t>Customer help and Feedback: We will have a timely and effective customer help via many channels (in-app chat, email, and social media). Collecting and analysing user feedback to drive continual upgrades.</w:t>
      </w:r>
    </w:p>
    <w:p w14:paraId="5ADF7A20" w14:textId="77777777" w:rsidR="001B47FC" w:rsidRPr="006B1AD0" w:rsidRDefault="001B47FC" w:rsidP="0063122F">
      <w:pPr>
        <w:spacing w:after="0"/>
        <w:rPr>
          <w:rFonts w:ascii="Calibri" w:eastAsia="Times New Roman" w:hAnsi="Calibri" w:cs="Calibri"/>
          <w:kern w:val="0"/>
          <w:lang w:eastAsia="en-GB"/>
          <w14:ligatures w14:val="none"/>
        </w:rPr>
      </w:pPr>
    </w:p>
    <w:p w14:paraId="3D56F746" w14:textId="7726C16D" w:rsidR="001B47FC" w:rsidRPr="006B1AD0" w:rsidRDefault="001B47FC" w:rsidP="0063122F">
      <w:pPr>
        <w:spacing w:after="0"/>
        <w:rPr>
          <w:rFonts w:ascii="Calibri" w:eastAsia="Times New Roman" w:hAnsi="Calibri" w:cs="Calibri"/>
          <w:kern w:val="0"/>
          <w:u w:val="single"/>
          <w:lang w:eastAsia="en-GB"/>
          <w14:ligatures w14:val="none"/>
        </w:rPr>
      </w:pPr>
      <w:r w:rsidRPr="006B1AD0">
        <w:rPr>
          <w:rFonts w:ascii="Calibri" w:eastAsia="Times New Roman" w:hAnsi="Calibri" w:cs="Calibri"/>
          <w:kern w:val="0"/>
          <w:u w:val="single"/>
          <w:lang w:eastAsia="en-GB"/>
          <w14:ligatures w14:val="none"/>
        </w:rPr>
        <w:t xml:space="preserve">Revenue Strategies </w:t>
      </w:r>
    </w:p>
    <w:p w14:paraId="1332B5DC" w14:textId="77777777" w:rsidR="00E2668B" w:rsidRPr="006B1AD0" w:rsidRDefault="00E2668B" w:rsidP="0063122F">
      <w:pPr>
        <w:spacing w:after="0"/>
        <w:rPr>
          <w:rFonts w:ascii="Calibri" w:eastAsia="Times New Roman" w:hAnsi="Calibri" w:cs="Calibri"/>
          <w:kern w:val="0"/>
          <w:lang w:eastAsia="en-GB"/>
          <w14:ligatures w14:val="none"/>
        </w:rPr>
      </w:pPr>
    </w:p>
    <w:p w14:paraId="301494DB" w14:textId="0C0E76F9" w:rsidR="001B47FC" w:rsidRPr="006B1AD0" w:rsidRDefault="001B47FC" w:rsidP="0063122F">
      <w:pPr>
        <w:spacing w:after="240"/>
        <w:rPr>
          <w:rFonts w:ascii="Calibri" w:eastAsia="Times New Roman" w:hAnsi="Calibri" w:cs="Calibri"/>
          <w:kern w:val="0"/>
          <w:lang w:eastAsia="en-GB"/>
          <w14:ligatures w14:val="none"/>
        </w:rPr>
      </w:pPr>
      <w:r w:rsidRPr="001B47FC">
        <w:rPr>
          <w:rFonts w:ascii="Calibri" w:eastAsia="Times New Roman" w:hAnsi="Calibri" w:cs="Calibri"/>
          <w:kern w:val="0"/>
          <w:lang w:eastAsia="en-GB"/>
          <w14:ligatures w14:val="none"/>
        </w:rPr>
        <w:t>Style</w:t>
      </w:r>
      <w:r w:rsidRPr="006B1AD0">
        <w:rPr>
          <w:rFonts w:ascii="Calibri" w:eastAsia="Times New Roman" w:hAnsi="Calibri" w:cs="Calibri"/>
          <w:kern w:val="0"/>
          <w:lang w:eastAsia="en-GB"/>
          <w14:ligatures w14:val="none"/>
        </w:rPr>
        <w:t xml:space="preserve"> </w:t>
      </w:r>
      <w:r w:rsidRPr="001B47FC">
        <w:rPr>
          <w:rFonts w:ascii="Calibri" w:eastAsia="Times New Roman" w:hAnsi="Calibri" w:cs="Calibri"/>
          <w:kern w:val="0"/>
          <w:lang w:eastAsia="en-GB"/>
          <w14:ligatures w14:val="none"/>
        </w:rPr>
        <w:t>Genie will make revenue using the following strategies:</w:t>
      </w:r>
      <w:r w:rsidRPr="001B47FC">
        <w:rPr>
          <w:rFonts w:ascii="Calibri" w:eastAsia="Times New Roman" w:hAnsi="Calibri" w:cs="Calibri"/>
          <w:kern w:val="0"/>
          <w:lang w:eastAsia="en-GB"/>
          <w14:ligatures w14:val="none"/>
        </w:rPr>
        <w:br/>
      </w:r>
      <w:r w:rsidRPr="001B47FC">
        <w:rPr>
          <w:rFonts w:ascii="Calibri" w:eastAsia="Times New Roman" w:hAnsi="Calibri" w:cs="Calibri"/>
          <w:kern w:val="0"/>
          <w:lang w:eastAsia="en-GB"/>
          <w14:ligatures w14:val="none"/>
        </w:rPr>
        <w:br/>
      </w:r>
      <w:r w:rsidRPr="001B47FC">
        <w:rPr>
          <w:rFonts w:ascii="Calibri" w:eastAsia="Times New Roman" w:hAnsi="Calibri" w:cs="Calibri"/>
          <w:i/>
          <w:iCs/>
          <w:kern w:val="0"/>
          <w:lang w:eastAsia="en-GB"/>
          <w14:ligatures w14:val="none"/>
        </w:rPr>
        <w:t>Subscription Model</w:t>
      </w:r>
      <w:r w:rsidRPr="001B47FC">
        <w:rPr>
          <w:rFonts w:ascii="Calibri" w:eastAsia="Times New Roman" w:hAnsi="Calibri" w:cs="Calibri"/>
          <w:kern w:val="0"/>
          <w:lang w:eastAsia="en-GB"/>
          <w14:ligatures w14:val="none"/>
        </w:rPr>
        <w:t>:</w:t>
      </w:r>
      <w:r w:rsidRPr="006B1AD0">
        <w:rPr>
          <w:rFonts w:ascii="Calibri" w:eastAsia="Times New Roman" w:hAnsi="Calibri" w:cs="Calibri"/>
          <w:kern w:val="0"/>
          <w:lang w:eastAsia="en-GB"/>
          <w14:ligatures w14:val="none"/>
        </w:rPr>
        <w:t xml:space="preserve"> </w:t>
      </w:r>
      <w:r w:rsidRPr="001B47FC">
        <w:rPr>
          <w:rFonts w:ascii="Calibri" w:eastAsia="Times New Roman" w:hAnsi="Calibri" w:cs="Calibri"/>
          <w:kern w:val="0"/>
          <w:lang w:eastAsia="en-GB"/>
          <w14:ligatures w14:val="none"/>
        </w:rPr>
        <w:t>Provide a minimal version of the software for free, but with limited recommendations</w:t>
      </w:r>
      <w:r w:rsidR="00C94730">
        <w:rPr>
          <w:rFonts w:ascii="Calibri" w:eastAsia="Times New Roman" w:hAnsi="Calibri" w:cs="Calibri"/>
          <w:kern w:val="0"/>
          <w:lang w:eastAsia="en-GB"/>
          <w14:ligatures w14:val="none"/>
        </w:rPr>
        <w:t>. Users</w:t>
      </w:r>
      <w:r w:rsidRPr="001B47FC">
        <w:rPr>
          <w:rFonts w:ascii="Calibri" w:eastAsia="Times New Roman" w:hAnsi="Calibri" w:cs="Calibri"/>
          <w:kern w:val="0"/>
          <w:lang w:eastAsia="en-GB"/>
          <w14:ligatures w14:val="none"/>
        </w:rPr>
        <w:t xml:space="preserve"> can upgrade to a premium subscription, which includes unlimited access </w:t>
      </w:r>
      <w:r w:rsidR="00C94730">
        <w:rPr>
          <w:rFonts w:ascii="Calibri" w:eastAsia="Times New Roman" w:hAnsi="Calibri" w:cs="Calibri"/>
          <w:kern w:val="0"/>
          <w:lang w:eastAsia="en-GB"/>
          <w14:ligatures w14:val="none"/>
        </w:rPr>
        <w:t>to content.</w:t>
      </w:r>
      <w:r w:rsidRPr="001B47FC">
        <w:rPr>
          <w:rFonts w:ascii="Calibri" w:eastAsia="Times New Roman" w:hAnsi="Calibri" w:cs="Calibri"/>
          <w:kern w:val="0"/>
          <w:lang w:eastAsia="en-GB"/>
          <w14:ligatures w14:val="none"/>
        </w:rPr>
        <w:br/>
      </w:r>
      <w:r w:rsidRPr="001B47FC">
        <w:rPr>
          <w:rFonts w:ascii="Calibri" w:eastAsia="Times New Roman" w:hAnsi="Calibri" w:cs="Calibri"/>
          <w:kern w:val="0"/>
          <w:lang w:eastAsia="en-GB"/>
          <w14:ligatures w14:val="none"/>
        </w:rPr>
        <w:br/>
      </w:r>
      <w:r w:rsidRPr="001B47FC">
        <w:rPr>
          <w:rFonts w:ascii="Calibri" w:eastAsia="Times New Roman" w:hAnsi="Calibri" w:cs="Calibri"/>
          <w:i/>
          <w:iCs/>
          <w:kern w:val="0"/>
          <w:lang w:eastAsia="en-GB"/>
          <w14:ligatures w14:val="none"/>
        </w:rPr>
        <w:t>In-App Purchases:</w:t>
      </w:r>
      <w:r w:rsidRPr="001B47FC">
        <w:rPr>
          <w:rFonts w:ascii="Calibri" w:eastAsia="Times New Roman" w:hAnsi="Calibri" w:cs="Calibri"/>
          <w:kern w:val="0"/>
          <w:lang w:eastAsia="en-GB"/>
          <w14:ligatures w14:val="none"/>
        </w:rPr>
        <w:t xml:space="preserve"> Users can pay for individual styling sessions or access premium features (such as virtual try-</w:t>
      </w:r>
      <w:r w:rsidR="00C94730" w:rsidRPr="001B47FC">
        <w:rPr>
          <w:rFonts w:ascii="Calibri" w:eastAsia="Times New Roman" w:hAnsi="Calibri" w:cs="Calibri"/>
          <w:kern w:val="0"/>
          <w:lang w:eastAsia="en-GB"/>
          <w14:ligatures w14:val="none"/>
        </w:rPr>
        <w:t>ons)</w:t>
      </w:r>
      <w:r w:rsidRPr="001B47FC">
        <w:rPr>
          <w:rFonts w:ascii="Calibri" w:eastAsia="Times New Roman" w:hAnsi="Calibri" w:cs="Calibri"/>
          <w:kern w:val="0"/>
          <w:lang w:eastAsia="en-GB"/>
          <w14:ligatures w14:val="none"/>
        </w:rPr>
        <w:br/>
      </w:r>
      <w:r w:rsidRPr="001B47FC">
        <w:rPr>
          <w:rFonts w:ascii="Calibri" w:eastAsia="Times New Roman" w:hAnsi="Calibri" w:cs="Calibri"/>
          <w:kern w:val="0"/>
          <w:lang w:eastAsia="en-GB"/>
          <w14:ligatures w14:val="none"/>
        </w:rPr>
        <w:br/>
      </w:r>
      <w:r w:rsidRPr="001B47FC">
        <w:rPr>
          <w:rFonts w:ascii="Calibri" w:eastAsia="Times New Roman" w:hAnsi="Calibri" w:cs="Calibri"/>
          <w:i/>
          <w:iCs/>
          <w:kern w:val="0"/>
          <w:lang w:eastAsia="en-GB"/>
          <w14:ligatures w14:val="none"/>
        </w:rPr>
        <w:t>Affiliate Marketing</w:t>
      </w:r>
      <w:r w:rsidRPr="001B47FC">
        <w:rPr>
          <w:rFonts w:ascii="Calibri" w:eastAsia="Times New Roman" w:hAnsi="Calibri" w:cs="Calibri"/>
          <w:kern w:val="0"/>
          <w:lang w:eastAsia="en-GB"/>
          <w14:ligatures w14:val="none"/>
        </w:rPr>
        <w:t xml:space="preserve">: </w:t>
      </w:r>
      <w:r w:rsidR="00C94730">
        <w:rPr>
          <w:rFonts w:ascii="Calibri" w:eastAsia="Times New Roman" w:hAnsi="Calibri" w:cs="Calibri"/>
          <w:kern w:val="0"/>
          <w:lang w:eastAsia="en-GB"/>
          <w14:ligatures w14:val="none"/>
        </w:rPr>
        <w:t>We will c</w:t>
      </w:r>
      <w:r w:rsidRPr="001B47FC">
        <w:rPr>
          <w:rFonts w:ascii="Calibri" w:eastAsia="Times New Roman" w:hAnsi="Calibri" w:cs="Calibri"/>
          <w:kern w:val="0"/>
          <w:lang w:eastAsia="en-GB"/>
          <w14:ligatures w14:val="none"/>
        </w:rPr>
        <w:t xml:space="preserve">ollaborate with fashion retailers to earn commissions on sales made using the app's </w:t>
      </w:r>
      <w:r w:rsidR="00C94730">
        <w:rPr>
          <w:rFonts w:ascii="Calibri" w:eastAsia="Times New Roman" w:hAnsi="Calibri" w:cs="Calibri"/>
          <w:kern w:val="0"/>
          <w:lang w:eastAsia="en-GB"/>
          <w14:ligatures w14:val="none"/>
        </w:rPr>
        <w:t>e-commerce</w:t>
      </w:r>
      <w:r w:rsidRPr="001B47FC">
        <w:rPr>
          <w:rFonts w:ascii="Calibri" w:eastAsia="Times New Roman" w:hAnsi="Calibri" w:cs="Calibri"/>
          <w:kern w:val="0"/>
          <w:lang w:eastAsia="en-GB"/>
          <w14:ligatures w14:val="none"/>
        </w:rPr>
        <w:t xml:space="preserve"> recommendations.</w:t>
      </w:r>
    </w:p>
    <w:p w14:paraId="4DFED298" w14:textId="38750786" w:rsidR="00A270DE" w:rsidRPr="006B1AD0" w:rsidRDefault="00A270DE" w:rsidP="0063122F">
      <w:pPr>
        <w:spacing w:after="240"/>
        <w:rPr>
          <w:rFonts w:ascii="Calibri" w:eastAsia="Times New Roman" w:hAnsi="Calibri" w:cs="Calibri"/>
          <w:kern w:val="0"/>
          <w:u w:val="single"/>
          <w:lang w:eastAsia="en-GB"/>
          <w14:ligatures w14:val="none"/>
        </w:rPr>
      </w:pPr>
      <w:r w:rsidRPr="006B1AD0">
        <w:rPr>
          <w:rFonts w:ascii="Calibri" w:eastAsia="Times New Roman" w:hAnsi="Calibri" w:cs="Calibri"/>
          <w:kern w:val="0"/>
          <w:u w:val="single"/>
          <w:lang w:eastAsia="en-GB"/>
          <w14:ligatures w14:val="none"/>
        </w:rPr>
        <w:t xml:space="preserve">Management </w:t>
      </w:r>
    </w:p>
    <w:p w14:paraId="61A29825" w14:textId="4CF45C83" w:rsidR="00807DC9" w:rsidRPr="006B1AD0" w:rsidRDefault="00807DC9" w:rsidP="0063122F">
      <w:pPr>
        <w:spacing w:after="240"/>
        <w:rPr>
          <w:rFonts w:ascii="Calibri" w:eastAsia="Times New Roman" w:hAnsi="Calibri" w:cs="Calibri"/>
          <w:kern w:val="0"/>
          <w:lang w:eastAsia="en-GB"/>
          <w14:ligatures w14:val="none"/>
        </w:rPr>
      </w:pPr>
      <w:r w:rsidRPr="00807DC9">
        <w:rPr>
          <w:rFonts w:ascii="Calibri" w:eastAsia="Times New Roman" w:hAnsi="Calibri" w:cs="Calibri"/>
          <w:kern w:val="0"/>
          <w:lang w:eastAsia="en-GB"/>
          <w14:ligatures w14:val="none"/>
        </w:rPr>
        <w:t>Style Genie's leadership team consists of experienced individuals with a diversified skill set</w:t>
      </w:r>
      <w:r w:rsidR="00C94730">
        <w:rPr>
          <w:rFonts w:ascii="Calibri" w:eastAsia="Times New Roman" w:hAnsi="Calibri" w:cs="Calibri"/>
          <w:kern w:val="0"/>
          <w:lang w:eastAsia="en-GB"/>
          <w14:ligatures w14:val="none"/>
        </w:rPr>
        <w:t xml:space="preserve">. </w:t>
      </w:r>
      <w:r w:rsidRPr="00807DC9">
        <w:rPr>
          <w:rFonts w:ascii="Calibri" w:eastAsia="Times New Roman" w:hAnsi="Calibri" w:cs="Calibri"/>
          <w:kern w:val="0"/>
          <w:lang w:eastAsia="en-GB"/>
          <w14:ligatures w14:val="none"/>
        </w:rPr>
        <w:t>The team's combined knowledge covers the major areas required for the venture's success:</w:t>
      </w:r>
    </w:p>
    <w:p w14:paraId="2AA10429" w14:textId="36F43650" w:rsidR="00DA6DF2" w:rsidRPr="006B1AD0" w:rsidRDefault="00E65D30" w:rsidP="0063122F">
      <w:pPr>
        <w:spacing w:after="0"/>
        <w:rPr>
          <w:rFonts w:ascii="Calibri" w:eastAsia="Times New Roman" w:hAnsi="Calibri" w:cs="Calibri"/>
          <w:kern w:val="0"/>
          <w:lang w:eastAsia="en-GB"/>
          <w14:ligatures w14:val="none"/>
        </w:rPr>
      </w:pPr>
      <w:r w:rsidRPr="00E65D30">
        <w:rPr>
          <w:rFonts w:ascii="Calibri" w:eastAsia="Times New Roman" w:hAnsi="Calibri" w:cs="Calibri"/>
          <w:i/>
          <w:iCs/>
          <w:kern w:val="0"/>
          <w:lang w:eastAsia="en-GB"/>
          <w14:ligatures w14:val="none"/>
        </w:rPr>
        <w:t>Founder and CEO:</w:t>
      </w:r>
      <w:r w:rsidRPr="00E65D30">
        <w:rPr>
          <w:rFonts w:ascii="Calibri" w:eastAsia="Times New Roman" w:hAnsi="Calibri" w:cs="Calibri"/>
          <w:kern w:val="0"/>
          <w:u w:val="single"/>
          <w:lang w:eastAsia="en-GB"/>
          <w14:ligatures w14:val="none"/>
        </w:rPr>
        <w:br/>
      </w:r>
      <w:r w:rsidRPr="00E65D30">
        <w:rPr>
          <w:rFonts w:ascii="Calibri" w:eastAsia="Times New Roman" w:hAnsi="Calibri" w:cs="Calibri"/>
          <w:kern w:val="0"/>
          <w:lang w:eastAsia="en-GB"/>
          <w14:ligatures w14:val="none"/>
        </w:rPr>
        <w:t xml:space="preserve">Education: </w:t>
      </w:r>
      <w:r w:rsidR="00C94730">
        <w:rPr>
          <w:rFonts w:ascii="Calibri" w:eastAsia="Times New Roman" w:hAnsi="Calibri" w:cs="Calibri"/>
          <w:kern w:val="0"/>
          <w:lang w:eastAsia="en-GB"/>
          <w14:ligatures w14:val="none"/>
        </w:rPr>
        <w:t>PHD</w:t>
      </w:r>
      <w:r w:rsidRPr="00E65D30">
        <w:rPr>
          <w:rFonts w:ascii="Calibri" w:eastAsia="Times New Roman" w:hAnsi="Calibri" w:cs="Calibri"/>
          <w:kern w:val="0"/>
          <w:lang w:eastAsia="en-GB"/>
          <w14:ligatures w14:val="none"/>
        </w:rPr>
        <w:t xml:space="preserve"> with a focus on entrepreneurship and innovation.</w:t>
      </w:r>
      <w:r w:rsidRPr="00E65D30">
        <w:rPr>
          <w:rFonts w:ascii="Calibri" w:eastAsia="Times New Roman" w:hAnsi="Calibri" w:cs="Calibri"/>
          <w:kern w:val="0"/>
          <w:lang w:eastAsia="en-GB"/>
          <w14:ligatures w14:val="none"/>
        </w:rPr>
        <w:br/>
      </w:r>
      <w:r w:rsidRPr="00E65D30">
        <w:rPr>
          <w:rFonts w:ascii="Calibri" w:eastAsia="Times New Roman" w:hAnsi="Calibri" w:cs="Calibri"/>
          <w:kern w:val="0"/>
          <w:lang w:eastAsia="en-GB"/>
          <w14:ligatures w14:val="none"/>
        </w:rPr>
        <w:lastRenderedPageBreak/>
        <w:t>Experience: 10+ years in the fashion sector, with a track record of building successful e-commerce enterprises.</w:t>
      </w:r>
      <w:r w:rsidRPr="00E65D30">
        <w:rPr>
          <w:rFonts w:ascii="Calibri" w:eastAsia="Times New Roman" w:hAnsi="Calibri" w:cs="Calibri"/>
          <w:kern w:val="0"/>
          <w:lang w:eastAsia="en-GB"/>
          <w14:ligatures w14:val="none"/>
        </w:rPr>
        <w:br/>
        <w:t>Entrepreneurial Skills: Visionary leadership, great commercial knowledge, strategic thinking and marketing  knowledge are all essential entrepreneurial skills.</w:t>
      </w:r>
      <w:r w:rsidRPr="00E65D30">
        <w:rPr>
          <w:rFonts w:ascii="Calibri" w:eastAsia="Times New Roman" w:hAnsi="Calibri" w:cs="Calibri"/>
          <w:kern w:val="0"/>
          <w:lang w:eastAsia="en-GB"/>
          <w14:ligatures w14:val="none"/>
        </w:rPr>
        <w:br/>
      </w:r>
      <w:r w:rsidRPr="00E65D30">
        <w:rPr>
          <w:rFonts w:ascii="Calibri" w:eastAsia="Times New Roman" w:hAnsi="Calibri" w:cs="Calibri"/>
          <w:kern w:val="0"/>
          <w:lang w:eastAsia="en-GB"/>
          <w14:ligatures w14:val="none"/>
        </w:rPr>
        <w:br/>
      </w:r>
      <w:r w:rsidRPr="00E65D30">
        <w:rPr>
          <w:rFonts w:ascii="Calibri" w:eastAsia="Times New Roman" w:hAnsi="Calibri" w:cs="Calibri"/>
          <w:i/>
          <w:iCs/>
          <w:kern w:val="0"/>
          <w:lang w:eastAsia="en-GB"/>
          <w14:ligatures w14:val="none"/>
        </w:rPr>
        <w:t>Chief Technology Officers (CTO):</w:t>
      </w:r>
      <w:r w:rsidRPr="00E65D30">
        <w:rPr>
          <w:rFonts w:ascii="Calibri" w:eastAsia="Times New Roman" w:hAnsi="Calibri" w:cs="Calibri"/>
          <w:kern w:val="0"/>
          <w:lang w:eastAsia="en-GB"/>
          <w14:ligatures w14:val="none"/>
        </w:rPr>
        <w:br/>
        <w:t>Education: PhD in computer science with a concentration in artificial intelligence</w:t>
      </w:r>
      <w:r w:rsidR="00C94730">
        <w:rPr>
          <w:rFonts w:ascii="Calibri" w:eastAsia="Times New Roman" w:hAnsi="Calibri" w:cs="Calibri"/>
          <w:kern w:val="0"/>
          <w:lang w:eastAsia="en-GB"/>
          <w14:ligatures w14:val="none"/>
        </w:rPr>
        <w:t>.</w:t>
      </w:r>
      <w:r w:rsidRPr="00E65D30">
        <w:rPr>
          <w:rFonts w:ascii="Calibri" w:eastAsia="Times New Roman" w:hAnsi="Calibri" w:cs="Calibri"/>
          <w:kern w:val="0"/>
          <w:lang w:eastAsia="en-GB"/>
          <w14:ligatures w14:val="none"/>
        </w:rPr>
        <w:br/>
        <w:t>Experience: 8+ years of experience in software development</w:t>
      </w:r>
      <w:r w:rsidR="00C94730">
        <w:rPr>
          <w:rFonts w:ascii="Calibri" w:eastAsia="Times New Roman" w:hAnsi="Calibri" w:cs="Calibri"/>
          <w:kern w:val="0"/>
          <w:lang w:eastAsia="en-GB"/>
          <w14:ligatures w14:val="none"/>
        </w:rPr>
        <w:t xml:space="preserve"> and </w:t>
      </w:r>
      <w:r w:rsidRPr="00E65D30">
        <w:rPr>
          <w:rFonts w:ascii="Calibri" w:eastAsia="Times New Roman" w:hAnsi="Calibri" w:cs="Calibri"/>
          <w:kern w:val="0"/>
          <w:lang w:eastAsia="en-GB"/>
          <w14:ligatures w14:val="none"/>
        </w:rPr>
        <w:t>managing teams</w:t>
      </w:r>
      <w:r w:rsidR="00C94730">
        <w:rPr>
          <w:rFonts w:ascii="Calibri" w:eastAsia="Times New Roman" w:hAnsi="Calibri" w:cs="Calibri"/>
          <w:kern w:val="0"/>
          <w:lang w:eastAsia="en-GB"/>
          <w14:ligatures w14:val="none"/>
        </w:rPr>
        <w:t>.</w:t>
      </w:r>
      <w:r w:rsidRPr="00E65D30">
        <w:rPr>
          <w:rFonts w:ascii="Calibri" w:eastAsia="Times New Roman" w:hAnsi="Calibri" w:cs="Calibri"/>
          <w:kern w:val="0"/>
          <w:lang w:eastAsia="en-GB"/>
          <w14:ligatures w14:val="none"/>
        </w:rPr>
        <w:br/>
        <w:t>Entrepreneurial Skills: Strong technical knowledge, problem-solving talents</w:t>
      </w:r>
      <w:r w:rsidR="00C94730">
        <w:rPr>
          <w:rFonts w:ascii="Calibri" w:eastAsia="Times New Roman" w:hAnsi="Calibri" w:cs="Calibri"/>
          <w:kern w:val="0"/>
          <w:lang w:eastAsia="en-GB"/>
          <w14:ligatures w14:val="none"/>
        </w:rPr>
        <w:t xml:space="preserve"> and </w:t>
      </w:r>
      <w:r w:rsidRPr="00E65D30">
        <w:rPr>
          <w:rFonts w:ascii="Calibri" w:eastAsia="Times New Roman" w:hAnsi="Calibri" w:cs="Calibri"/>
          <w:kern w:val="0"/>
          <w:lang w:eastAsia="en-GB"/>
          <w14:ligatures w14:val="none"/>
        </w:rPr>
        <w:t xml:space="preserve"> the ability to transform complex techniques into user-friendly solutions</w:t>
      </w:r>
      <w:r w:rsidR="00C94730">
        <w:rPr>
          <w:rFonts w:ascii="Calibri" w:eastAsia="Times New Roman" w:hAnsi="Calibri" w:cs="Calibri"/>
          <w:kern w:val="0"/>
          <w:lang w:eastAsia="en-GB"/>
          <w14:ligatures w14:val="none"/>
        </w:rPr>
        <w:t>.</w:t>
      </w:r>
    </w:p>
    <w:p w14:paraId="2558951D" w14:textId="7E08FAD0" w:rsidR="00DA6DF2" w:rsidRPr="006B1AD0" w:rsidRDefault="00E65D30" w:rsidP="0063122F">
      <w:pPr>
        <w:spacing w:after="0"/>
        <w:rPr>
          <w:rFonts w:ascii="Calibri" w:eastAsia="Times New Roman" w:hAnsi="Calibri" w:cs="Calibri"/>
          <w:kern w:val="0"/>
          <w:lang w:eastAsia="en-GB"/>
          <w14:ligatures w14:val="none"/>
        </w:rPr>
      </w:pPr>
      <w:r w:rsidRPr="00E65D30">
        <w:rPr>
          <w:rFonts w:ascii="Calibri" w:eastAsia="Times New Roman" w:hAnsi="Calibri" w:cs="Calibri"/>
          <w:kern w:val="0"/>
          <w:lang w:eastAsia="en-GB"/>
          <w14:ligatures w14:val="none"/>
        </w:rPr>
        <w:br/>
      </w:r>
      <w:r w:rsidRPr="00E65D30">
        <w:rPr>
          <w:rFonts w:ascii="Calibri" w:eastAsia="Times New Roman" w:hAnsi="Calibri" w:cs="Calibri"/>
          <w:i/>
          <w:iCs/>
          <w:kern w:val="0"/>
          <w:lang w:eastAsia="en-GB"/>
          <w14:ligatures w14:val="none"/>
        </w:rPr>
        <w:t>Lead fashion stylist:</w:t>
      </w:r>
      <w:r w:rsidRPr="00E65D30">
        <w:rPr>
          <w:rFonts w:ascii="Calibri" w:eastAsia="Times New Roman" w:hAnsi="Calibri" w:cs="Calibri"/>
          <w:kern w:val="0"/>
          <w:lang w:eastAsia="en-GB"/>
          <w14:ligatures w14:val="none"/>
        </w:rPr>
        <w:br/>
        <w:t>Education: A degree in fashion design with a focus on personal styling.</w:t>
      </w:r>
      <w:r w:rsidRPr="00E65D30">
        <w:rPr>
          <w:rFonts w:ascii="Calibri" w:eastAsia="Times New Roman" w:hAnsi="Calibri" w:cs="Calibri"/>
          <w:kern w:val="0"/>
          <w:lang w:eastAsia="en-GB"/>
          <w14:ligatures w14:val="none"/>
        </w:rPr>
        <w:br/>
        <w:t>Experience: Over 5 years of experience as a personal stylist for celebrities and high-profile clients, with broad knowledge of fashion trends</w:t>
      </w:r>
      <w:r w:rsidR="002226E4">
        <w:rPr>
          <w:rFonts w:ascii="Calibri" w:eastAsia="Times New Roman" w:hAnsi="Calibri" w:cs="Calibri"/>
          <w:kern w:val="0"/>
          <w:lang w:eastAsia="en-GB"/>
          <w14:ligatures w14:val="none"/>
        </w:rPr>
        <w:t>.</w:t>
      </w:r>
      <w:r w:rsidRPr="00E65D30">
        <w:rPr>
          <w:rFonts w:ascii="Calibri" w:eastAsia="Times New Roman" w:hAnsi="Calibri" w:cs="Calibri"/>
          <w:kern w:val="0"/>
          <w:lang w:eastAsia="en-GB"/>
          <w14:ligatures w14:val="none"/>
        </w:rPr>
        <w:br/>
        <w:t>Entrepreneurial skills</w:t>
      </w:r>
      <w:r w:rsidR="002226E4">
        <w:rPr>
          <w:rFonts w:ascii="Calibri" w:eastAsia="Times New Roman" w:hAnsi="Calibri" w:cs="Calibri"/>
          <w:kern w:val="0"/>
          <w:lang w:eastAsia="en-GB"/>
          <w14:ligatures w14:val="none"/>
        </w:rPr>
        <w:t>:</w:t>
      </w:r>
      <w:r w:rsidRPr="00E65D30">
        <w:rPr>
          <w:rFonts w:ascii="Calibri" w:eastAsia="Times New Roman" w:hAnsi="Calibri" w:cs="Calibri"/>
          <w:kern w:val="0"/>
          <w:lang w:eastAsia="en-GB"/>
          <w14:ligatures w14:val="none"/>
        </w:rPr>
        <w:t xml:space="preserve"> creative vision, a strong aesthetic sense, the ability to grasp varied customer preferences, and experience with content creation and social media participation.</w:t>
      </w:r>
      <w:r w:rsidRPr="00E65D30">
        <w:rPr>
          <w:rFonts w:ascii="Calibri" w:eastAsia="Times New Roman" w:hAnsi="Calibri" w:cs="Calibri"/>
          <w:kern w:val="0"/>
          <w:lang w:eastAsia="en-GB"/>
          <w14:ligatures w14:val="none"/>
        </w:rPr>
        <w:br/>
      </w:r>
      <w:r w:rsidRPr="00E65D30">
        <w:rPr>
          <w:rFonts w:ascii="Calibri" w:eastAsia="Times New Roman" w:hAnsi="Calibri" w:cs="Calibri"/>
          <w:kern w:val="0"/>
          <w:lang w:eastAsia="en-GB"/>
          <w14:ligatures w14:val="none"/>
        </w:rPr>
        <w:br/>
      </w:r>
      <w:r w:rsidRPr="00E65D30">
        <w:rPr>
          <w:rFonts w:ascii="Calibri" w:eastAsia="Times New Roman" w:hAnsi="Calibri" w:cs="Calibri"/>
          <w:i/>
          <w:iCs/>
          <w:kern w:val="0"/>
          <w:lang w:eastAsia="en-GB"/>
          <w14:ligatures w14:val="none"/>
        </w:rPr>
        <w:t>Marketing and Growth Manager</w:t>
      </w:r>
      <w:r w:rsidRPr="00E65D30">
        <w:rPr>
          <w:rFonts w:ascii="Calibri" w:eastAsia="Times New Roman" w:hAnsi="Calibri" w:cs="Calibri"/>
          <w:kern w:val="0"/>
          <w:lang w:eastAsia="en-GB"/>
          <w14:ligatures w14:val="none"/>
        </w:rPr>
        <w:t>:</w:t>
      </w:r>
      <w:r w:rsidRPr="00E65D30">
        <w:rPr>
          <w:rFonts w:ascii="Calibri" w:eastAsia="Times New Roman" w:hAnsi="Calibri" w:cs="Calibri"/>
          <w:kern w:val="0"/>
          <w:lang w:eastAsia="en-GB"/>
          <w14:ligatures w14:val="none"/>
        </w:rPr>
        <w:br/>
        <w:t xml:space="preserve">Education: A master's degree in marketing </w:t>
      </w:r>
      <w:r w:rsidRPr="00E65D30">
        <w:rPr>
          <w:rFonts w:ascii="Calibri" w:eastAsia="Times New Roman" w:hAnsi="Calibri" w:cs="Calibri"/>
          <w:kern w:val="0"/>
          <w:lang w:eastAsia="en-GB"/>
          <w14:ligatures w14:val="none"/>
        </w:rPr>
        <w:br/>
        <w:t>Experience: 5+ years of digital marketing experience, with a track record of driving user acquisition and growth for consumer-facing apps.</w:t>
      </w:r>
      <w:r w:rsidRPr="00E65D30">
        <w:rPr>
          <w:rFonts w:ascii="Calibri" w:eastAsia="Times New Roman" w:hAnsi="Calibri" w:cs="Calibri"/>
          <w:kern w:val="0"/>
          <w:lang w:eastAsia="en-GB"/>
          <w14:ligatures w14:val="none"/>
        </w:rPr>
        <w:br/>
        <w:t>Entrepreneurial Skills: Data-driven marketing approach, knowledge of social media and influencer marketing</w:t>
      </w:r>
      <w:r w:rsidR="002226E4">
        <w:rPr>
          <w:rFonts w:ascii="Calibri" w:eastAsia="Times New Roman" w:hAnsi="Calibri" w:cs="Calibri"/>
          <w:kern w:val="0"/>
          <w:lang w:eastAsia="en-GB"/>
          <w14:ligatures w14:val="none"/>
        </w:rPr>
        <w:t>.</w:t>
      </w:r>
    </w:p>
    <w:p w14:paraId="6250C847" w14:textId="77777777" w:rsidR="00DA6DF2" w:rsidRPr="006B1AD0" w:rsidRDefault="00DA6DF2" w:rsidP="0063122F">
      <w:pPr>
        <w:spacing w:after="0"/>
        <w:rPr>
          <w:rFonts w:ascii="Calibri" w:eastAsia="Times New Roman" w:hAnsi="Calibri" w:cs="Calibri"/>
          <w:kern w:val="0"/>
          <w:lang w:eastAsia="en-GB"/>
          <w14:ligatures w14:val="none"/>
        </w:rPr>
      </w:pPr>
    </w:p>
    <w:p w14:paraId="307C0F76" w14:textId="78EC8934" w:rsidR="00DA6DF2" w:rsidRPr="006B1AD0" w:rsidRDefault="00DA6DF2" w:rsidP="0063122F">
      <w:pPr>
        <w:spacing w:after="240"/>
        <w:rPr>
          <w:rFonts w:ascii="Calibri" w:eastAsia="Times New Roman" w:hAnsi="Calibri" w:cs="Calibri"/>
          <w:kern w:val="0"/>
          <w:lang w:eastAsia="en-GB"/>
          <w14:ligatures w14:val="none"/>
        </w:rPr>
      </w:pPr>
      <w:r w:rsidRPr="006B1AD0">
        <w:rPr>
          <w:rFonts w:ascii="Calibri" w:eastAsia="Times New Roman" w:hAnsi="Calibri" w:cs="Calibri"/>
          <w:kern w:val="0"/>
          <w:lang w:eastAsia="en-GB"/>
          <w14:ligatures w14:val="none"/>
        </w:rPr>
        <w:t>As Wasserman (2012) emphasises, a strong management team is essential for entrepreneurial success, and Style Genie's leadership team is well-positioned to steer the company towards its objectives.</w:t>
      </w:r>
    </w:p>
    <w:p w14:paraId="611ADE22" w14:textId="004511FF" w:rsidR="00DA6DF2" w:rsidRPr="00807DC9" w:rsidRDefault="00DA6DF2" w:rsidP="0063122F">
      <w:pPr>
        <w:spacing w:after="240"/>
        <w:rPr>
          <w:rFonts w:ascii="Calibri" w:eastAsia="Times New Roman" w:hAnsi="Calibri" w:cs="Calibri"/>
          <w:b/>
          <w:bCs/>
          <w:kern w:val="0"/>
          <w:u w:val="single"/>
          <w:lang w:eastAsia="en-GB"/>
          <w14:ligatures w14:val="none"/>
        </w:rPr>
      </w:pPr>
      <w:r w:rsidRPr="006B1AD0">
        <w:rPr>
          <w:rFonts w:ascii="Calibri" w:eastAsia="Times New Roman" w:hAnsi="Calibri" w:cs="Calibri"/>
          <w:b/>
          <w:bCs/>
          <w:kern w:val="0"/>
          <w:u w:val="single"/>
          <w:lang w:eastAsia="en-GB"/>
          <w14:ligatures w14:val="none"/>
        </w:rPr>
        <w:t xml:space="preserve">Marketing Plan and Management </w:t>
      </w:r>
    </w:p>
    <w:p w14:paraId="6518AE52" w14:textId="0EE01A15" w:rsidR="005E6F72" w:rsidRPr="006B1AD0" w:rsidRDefault="00AE7CEE" w:rsidP="0063122F">
      <w:pPr>
        <w:spacing w:after="240"/>
        <w:rPr>
          <w:rFonts w:ascii="Calibri" w:hAnsi="Calibri" w:cs="Calibri"/>
          <w:u w:val="single"/>
        </w:rPr>
      </w:pPr>
      <w:r w:rsidRPr="006B1AD0">
        <w:rPr>
          <w:rFonts w:ascii="Calibri" w:hAnsi="Calibri" w:cs="Calibri"/>
          <w:u w:val="single"/>
        </w:rPr>
        <w:t>Marketing Mix (4Ps)</w:t>
      </w:r>
    </w:p>
    <w:p w14:paraId="4B261DA4" w14:textId="099A0B13" w:rsidR="00AE7CEE" w:rsidRPr="002226E4" w:rsidRDefault="00AE7CEE" w:rsidP="0063122F">
      <w:pPr>
        <w:pStyle w:val="ListParagraph"/>
        <w:numPr>
          <w:ilvl w:val="0"/>
          <w:numId w:val="3"/>
        </w:numPr>
        <w:spacing w:after="240"/>
        <w:rPr>
          <w:rFonts w:ascii="Calibri" w:eastAsia="Times New Roman" w:hAnsi="Calibri" w:cs="Calibri"/>
          <w:kern w:val="0"/>
          <w:lang w:eastAsia="en-GB"/>
          <w14:ligatures w14:val="none"/>
        </w:rPr>
      </w:pPr>
      <w:r w:rsidRPr="006B1AD0">
        <w:rPr>
          <w:rFonts w:ascii="Calibri" w:eastAsia="Times New Roman" w:hAnsi="Calibri" w:cs="Calibri"/>
          <w:kern w:val="0"/>
          <w:lang w:eastAsia="en-GB"/>
          <w14:ligatures w14:val="none"/>
        </w:rPr>
        <w:t>Product:</w:t>
      </w:r>
      <w:r w:rsidRPr="006B1AD0">
        <w:rPr>
          <w:rFonts w:ascii="Calibri" w:eastAsia="Times New Roman" w:hAnsi="Calibri" w:cs="Calibri"/>
          <w:kern w:val="0"/>
          <w:lang w:eastAsia="en-GB"/>
          <w14:ligatures w14:val="none"/>
        </w:rPr>
        <w:br/>
      </w:r>
      <w:r w:rsidRPr="006B1AD0">
        <w:rPr>
          <w:rFonts w:ascii="Calibri" w:eastAsia="Times New Roman" w:hAnsi="Calibri" w:cs="Calibri"/>
          <w:kern w:val="0"/>
          <w:lang w:eastAsia="en-GB"/>
          <w14:ligatures w14:val="none"/>
        </w:rPr>
        <w:br/>
        <w:t xml:space="preserve"> Product: The Style Genie mobile app, which provides AI-powered personalised outfit recommendations, wardrobe integration, and shoppable links to partner merchants.</w:t>
      </w:r>
      <w:r w:rsidRPr="006B1AD0">
        <w:rPr>
          <w:rFonts w:ascii="Calibri" w:eastAsia="Times New Roman" w:hAnsi="Calibri" w:cs="Calibri"/>
          <w:kern w:val="0"/>
          <w:lang w:eastAsia="en-GB"/>
          <w14:ligatures w14:val="none"/>
        </w:rPr>
        <w:br/>
      </w:r>
    </w:p>
    <w:p w14:paraId="103E9B93" w14:textId="3F141175" w:rsidR="00AE7CEE" w:rsidRPr="00860910" w:rsidRDefault="00AE7CEE" w:rsidP="00860910">
      <w:pPr>
        <w:pStyle w:val="ListParagraph"/>
        <w:numPr>
          <w:ilvl w:val="0"/>
          <w:numId w:val="3"/>
        </w:numPr>
        <w:spacing w:after="240"/>
        <w:rPr>
          <w:rFonts w:ascii="Calibri" w:eastAsia="Times New Roman" w:hAnsi="Calibri" w:cs="Calibri"/>
          <w:kern w:val="0"/>
          <w:lang w:eastAsia="en-GB"/>
          <w14:ligatures w14:val="none"/>
        </w:rPr>
      </w:pPr>
      <w:r w:rsidRPr="006B1AD0">
        <w:rPr>
          <w:rFonts w:ascii="Calibri" w:eastAsia="Times New Roman" w:hAnsi="Calibri" w:cs="Calibri"/>
          <w:kern w:val="0"/>
          <w:lang w:eastAsia="en-GB"/>
          <w14:ligatures w14:val="none"/>
        </w:rPr>
        <w:t>Price:</w:t>
      </w:r>
      <w:r w:rsidRPr="006B1AD0">
        <w:rPr>
          <w:rFonts w:ascii="Calibri" w:eastAsia="Times New Roman" w:hAnsi="Calibri" w:cs="Calibri"/>
          <w:kern w:val="0"/>
          <w:lang w:eastAsia="en-GB"/>
          <w14:ligatures w14:val="none"/>
        </w:rPr>
        <w:br/>
        <w:t>The free model provides basic access to outfit recommendations and features</w:t>
      </w:r>
      <w:r w:rsidR="002226E4">
        <w:rPr>
          <w:rFonts w:ascii="Calibri" w:eastAsia="Times New Roman" w:hAnsi="Calibri" w:cs="Calibri"/>
          <w:kern w:val="0"/>
          <w:lang w:eastAsia="en-GB"/>
          <w14:ligatures w14:val="none"/>
        </w:rPr>
        <w:t>.</w:t>
      </w:r>
      <w:r w:rsidR="00860910">
        <w:rPr>
          <w:rFonts w:ascii="Calibri" w:eastAsia="Times New Roman" w:hAnsi="Calibri" w:cs="Calibri"/>
          <w:kern w:val="0"/>
          <w:lang w:eastAsia="en-GB"/>
          <w14:ligatures w14:val="none"/>
        </w:rPr>
        <w:t xml:space="preserve"> </w:t>
      </w:r>
      <w:r w:rsidRPr="006B1AD0">
        <w:rPr>
          <w:rFonts w:ascii="Calibri" w:eastAsia="Times New Roman" w:hAnsi="Calibri" w:cs="Calibri"/>
          <w:kern w:val="0"/>
          <w:lang w:eastAsia="en-GB"/>
          <w14:ligatures w14:val="none"/>
        </w:rPr>
        <w:t>Premium Subscription: For a monthly price, you can get unlimited recommendations, sophisticated features (such as virtual try-on) and exclusive content.</w:t>
      </w:r>
    </w:p>
    <w:p w14:paraId="6C6AF83F" w14:textId="0CAD8940" w:rsidR="002226E4" w:rsidRPr="002226E4" w:rsidRDefault="00AE7CEE" w:rsidP="0063122F">
      <w:pPr>
        <w:pStyle w:val="ListParagraph"/>
        <w:numPr>
          <w:ilvl w:val="0"/>
          <w:numId w:val="3"/>
        </w:numPr>
        <w:spacing w:after="240"/>
        <w:rPr>
          <w:rFonts w:ascii="Calibri" w:eastAsia="Times New Roman" w:hAnsi="Calibri" w:cs="Calibri"/>
          <w:kern w:val="0"/>
          <w:lang w:eastAsia="en-GB"/>
          <w14:ligatures w14:val="none"/>
        </w:rPr>
      </w:pPr>
      <w:r w:rsidRPr="006B1AD0">
        <w:rPr>
          <w:rFonts w:ascii="Calibri" w:eastAsia="Times New Roman" w:hAnsi="Calibri" w:cs="Calibri"/>
          <w:kern w:val="0"/>
          <w:lang w:eastAsia="en-GB"/>
          <w14:ligatures w14:val="none"/>
        </w:rPr>
        <w:lastRenderedPageBreak/>
        <w:t>Place (Distribution)</w:t>
      </w:r>
      <w:r w:rsidRPr="006B1AD0">
        <w:rPr>
          <w:rFonts w:ascii="Calibri" w:eastAsia="Times New Roman" w:hAnsi="Calibri" w:cs="Calibri"/>
          <w:kern w:val="0"/>
          <w:lang w:eastAsia="en-GB"/>
          <w14:ligatures w14:val="none"/>
        </w:rPr>
        <w:br/>
      </w:r>
      <w:r w:rsidRPr="006B1AD0">
        <w:rPr>
          <w:rFonts w:ascii="Calibri" w:eastAsia="Times New Roman" w:hAnsi="Calibri" w:cs="Calibri"/>
          <w:kern w:val="0"/>
          <w:lang w:eastAsia="en-GB"/>
          <w14:ligatures w14:val="none"/>
        </w:rPr>
        <w:br/>
        <w:t>Mobile App: Available for download on iOS and Android devices.</w:t>
      </w:r>
      <w:r w:rsidRPr="006B1AD0">
        <w:rPr>
          <w:rFonts w:ascii="Calibri" w:eastAsia="Times New Roman" w:hAnsi="Calibri" w:cs="Calibri"/>
          <w:kern w:val="0"/>
          <w:lang w:eastAsia="en-GB"/>
          <w14:ligatures w14:val="none"/>
        </w:rPr>
        <w:br/>
        <w:t xml:space="preserve">Website: </w:t>
      </w:r>
      <w:r w:rsidR="002226E4">
        <w:rPr>
          <w:rFonts w:ascii="Calibri" w:eastAsia="Times New Roman" w:hAnsi="Calibri" w:cs="Calibri"/>
          <w:kern w:val="0"/>
          <w:lang w:eastAsia="en-GB"/>
          <w14:ligatures w14:val="none"/>
        </w:rPr>
        <w:t>Our</w:t>
      </w:r>
      <w:r w:rsidRPr="006B1AD0">
        <w:rPr>
          <w:rFonts w:ascii="Calibri" w:eastAsia="Times New Roman" w:hAnsi="Calibri" w:cs="Calibri"/>
          <w:kern w:val="0"/>
          <w:lang w:eastAsia="en-GB"/>
          <w14:ligatures w14:val="none"/>
        </w:rPr>
        <w:t xml:space="preserve"> website that includes extra style guides and a community forum.</w:t>
      </w:r>
      <w:r w:rsidRPr="006B1AD0">
        <w:rPr>
          <w:rFonts w:ascii="Calibri" w:eastAsia="Times New Roman" w:hAnsi="Calibri" w:cs="Calibri"/>
          <w:kern w:val="0"/>
          <w:lang w:eastAsia="en-GB"/>
          <w14:ligatures w14:val="none"/>
        </w:rPr>
        <w:br/>
        <w:t>Potential Partnerships: Collaboration with fashion businesses to provide in-store or online styling services</w:t>
      </w:r>
      <w:r w:rsidR="002226E4">
        <w:rPr>
          <w:rFonts w:ascii="Calibri" w:eastAsia="Times New Roman" w:hAnsi="Calibri" w:cs="Calibri"/>
          <w:kern w:val="0"/>
          <w:lang w:eastAsia="en-GB"/>
          <w14:ligatures w14:val="none"/>
        </w:rPr>
        <w:t>.</w:t>
      </w:r>
    </w:p>
    <w:p w14:paraId="61EEFE28" w14:textId="7FEE86CC" w:rsidR="006B1AD0" w:rsidRPr="00860910" w:rsidRDefault="00AE7CEE" w:rsidP="00860910">
      <w:pPr>
        <w:spacing w:after="240"/>
        <w:ind w:left="360"/>
        <w:rPr>
          <w:rFonts w:ascii="Calibri" w:eastAsia="Times New Roman" w:hAnsi="Calibri" w:cs="Calibri"/>
          <w:kern w:val="0"/>
          <w:lang w:eastAsia="en-GB"/>
          <w14:ligatures w14:val="none"/>
        </w:rPr>
      </w:pPr>
      <w:r w:rsidRPr="00860910">
        <w:rPr>
          <w:rFonts w:ascii="Calibri" w:eastAsia="Times New Roman" w:hAnsi="Calibri" w:cs="Calibri"/>
          <w:kern w:val="0"/>
          <w:lang w:eastAsia="en-GB"/>
          <w14:ligatures w14:val="none"/>
        </w:rPr>
        <w:t>4. Promotion:</w:t>
      </w:r>
      <w:r w:rsidRPr="00860910">
        <w:rPr>
          <w:rFonts w:ascii="Calibri" w:eastAsia="Times New Roman" w:hAnsi="Calibri" w:cs="Calibri"/>
          <w:kern w:val="0"/>
          <w:lang w:eastAsia="en-GB"/>
          <w14:ligatures w14:val="none"/>
        </w:rPr>
        <w:br/>
      </w:r>
      <w:r w:rsidRPr="00860910">
        <w:rPr>
          <w:rFonts w:ascii="Calibri" w:eastAsia="Times New Roman" w:hAnsi="Calibri" w:cs="Calibri"/>
          <w:kern w:val="0"/>
          <w:lang w:eastAsia="en-GB"/>
          <w14:ligatures w14:val="none"/>
        </w:rPr>
        <w:br/>
        <w:t>Social media marketing includ</w:t>
      </w:r>
      <w:r w:rsidR="002226E4" w:rsidRPr="00860910">
        <w:rPr>
          <w:rFonts w:ascii="Calibri" w:eastAsia="Times New Roman" w:hAnsi="Calibri" w:cs="Calibri"/>
          <w:kern w:val="0"/>
          <w:lang w:eastAsia="en-GB"/>
          <w14:ligatures w14:val="none"/>
        </w:rPr>
        <w:t>ing</w:t>
      </w:r>
      <w:r w:rsidRPr="00860910">
        <w:rPr>
          <w:rFonts w:ascii="Calibri" w:eastAsia="Times New Roman" w:hAnsi="Calibri" w:cs="Calibri"/>
          <w:kern w:val="0"/>
          <w:lang w:eastAsia="en-GB"/>
          <w14:ligatures w14:val="none"/>
        </w:rPr>
        <w:t xml:space="preserve"> targeted </w:t>
      </w:r>
      <w:r w:rsidR="002226E4" w:rsidRPr="00860910">
        <w:rPr>
          <w:rFonts w:ascii="Calibri" w:eastAsia="Times New Roman" w:hAnsi="Calibri" w:cs="Calibri"/>
          <w:kern w:val="0"/>
          <w:lang w:eastAsia="en-GB"/>
          <w14:ligatures w14:val="none"/>
        </w:rPr>
        <w:t>campaigns and posts</w:t>
      </w:r>
      <w:r w:rsidRPr="00860910">
        <w:rPr>
          <w:rFonts w:ascii="Calibri" w:eastAsia="Times New Roman" w:hAnsi="Calibri" w:cs="Calibri"/>
          <w:kern w:val="0"/>
          <w:lang w:eastAsia="en-GB"/>
          <w14:ligatures w14:val="none"/>
        </w:rPr>
        <w:t xml:space="preserve"> on Instagram, TikTok, and Pinterest. </w:t>
      </w:r>
      <w:r w:rsidRPr="00860910">
        <w:rPr>
          <w:rFonts w:ascii="Calibri" w:eastAsia="Times New Roman" w:hAnsi="Calibri" w:cs="Calibri"/>
          <w:kern w:val="0"/>
          <w:lang w:eastAsia="en-GB"/>
          <w14:ligatures w14:val="none"/>
        </w:rPr>
        <w:br/>
        <w:t>Influencer Marketing: Collaborating with fashion influencers to promote</w:t>
      </w:r>
      <w:r w:rsidR="002226E4" w:rsidRPr="00860910">
        <w:rPr>
          <w:rFonts w:ascii="Calibri" w:eastAsia="Times New Roman" w:hAnsi="Calibri" w:cs="Calibri"/>
          <w:kern w:val="0"/>
          <w:lang w:eastAsia="en-GB"/>
          <w14:ligatures w14:val="none"/>
        </w:rPr>
        <w:t>.</w:t>
      </w:r>
      <w:r w:rsidRPr="00860910">
        <w:rPr>
          <w:rFonts w:ascii="Calibri" w:eastAsia="Times New Roman" w:hAnsi="Calibri" w:cs="Calibri"/>
          <w:kern w:val="0"/>
          <w:lang w:eastAsia="en-GB"/>
          <w14:ligatures w14:val="none"/>
        </w:rPr>
        <w:br/>
        <w:t>Paid Advertising: Using targeted adverts on social media and search engines to boost brand visibility and app downloads.</w:t>
      </w:r>
    </w:p>
    <w:p w14:paraId="624F4988" w14:textId="57B5FDC7" w:rsidR="002226E4" w:rsidRPr="00F10E92" w:rsidRDefault="006B1AD0" w:rsidP="0063122F">
      <w:pPr>
        <w:spacing w:after="0"/>
        <w:rPr>
          <w:rFonts w:ascii="Calibri" w:eastAsia="Times New Roman" w:hAnsi="Calibri" w:cs="Calibri"/>
          <w:kern w:val="0"/>
          <w:lang w:eastAsia="en-GB"/>
          <w14:ligatures w14:val="none"/>
        </w:rPr>
      </w:pPr>
      <w:r w:rsidRPr="006B1AD0">
        <w:rPr>
          <w:rFonts w:ascii="Calibri" w:eastAsia="Times New Roman" w:hAnsi="Calibri" w:cs="Calibri"/>
          <w:kern w:val="0"/>
          <w:lang w:eastAsia="en-GB"/>
          <w14:ligatures w14:val="none"/>
        </w:rPr>
        <w:t>Our sales will be predominantly conducted online, with app store downloads</w:t>
      </w:r>
      <w:r w:rsidR="002226E4">
        <w:rPr>
          <w:rFonts w:ascii="Calibri" w:eastAsia="Times New Roman" w:hAnsi="Calibri" w:cs="Calibri"/>
          <w:kern w:val="0"/>
          <w:lang w:eastAsia="en-GB"/>
          <w14:ligatures w14:val="none"/>
        </w:rPr>
        <w:t xml:space="preserve"> and </w:t>
      </w:r>
      <w:r w:rsidRPr="006B1AD0">
        <w:rPr>
          <w:rFonts w:ascii="Calibri" w:eastAsia="Times New Roman" w:hAnsi="Calibri" w:cs="Calibri"/>
          <w:kern w:val="0"/>
          <w:lang w:eastAsia="en-GB"/>
          <w14:ligatures w14:val="none"/>
        </w:rPr>
        <w:t>website sign-ups</w:t>
      </w:r>
      <w:r w:rsidR="002226E4">
        <w:rPr>
          <w:rFonts w:ascii="Calibri" w:eastAsia="Times New Roman" w:hAnsi="Calibri" w:cs="Calibri"/>
          <w:kern w:val="0"/>
          <w:lang w:eastAsia="en-GB"/>
          <w14:ligatures w14:val="none"/>
        </w:rPr>
        <w:t xml:space="preserve">. </w:t>
      </w:r>
      <w:r w:rsidRPr="006B1AD0">
        <w:rPr>
          <w:rFonts w:ascii="Calibri" w:eastAsia="Times New Roman" w:hAnsi="Calibri" w:cs="Calibri"/>
          <w:kern w:val="0"/>
          <w:lang w:eastAsia="en-GB"/>
          <w14:ligatures w14:val="none"/>
        </w:rPr>
        <w:t xml:space="preserve">We will also </w:t>
      </w:r>
      <w:r w:rsidRPr="00F10E92">
        <w:rPr>
          <w:rFonts w:ascii="Calibri" w:eastAsia="Times New Roman" w:hAnsi="Calibri" w:cs="Calibri"/>
          <w:kern w:val="0"/>
          <w:lang w:eastAsia="en-GB"/>
          <w14:ligatures w14:val="none"/>
        </w:rPr>
        <w:t>investigate</w:t>
      </w:r>
      <w:r w:rsidRPr="006B1AD0">
        <w:rPr>
          <w:rFonts w:ascii="Calibri" w:eastAsia="Times New Roman" w:hAnsi="Calibri" w:cs="Calibri"/>
          <w:kern w:val="0"/>
          <w:lang w:eastAsia="en-GB"/>
          <w14:ligatures w14:val="none"/>
        </w:rPr>
        <w:t xml:space="preserve"> forming agreements with shops to provide in-store styling services</w:t>
      </w:r>
      <w:r w:rsidR="002226E4">
        <w:rPr>
          <w:rFonts w:ascii="Calibri" w:eastAsia="Times New Roman" w:hAnsi="Calibri" w:cs="Calibri"/>
          <w:kern w:val="0"/>
          <w:lang w:eastAsia="en-GB"/>
          <w14:ligatures w14:val="none"/>
        </w:rPr>
        <w:t xml:space="preserve">. </w:t>
      </w:r>
    </w:p>
    <w:p w14:paraId="6CAB9FF8" w14:textId="77777777" w:rsidR="006B1AD0" w:rsidRPr="00F10E92" w:rsidRDefault="006B1AD0" w:rsidP="0063122F">
      <w:pPr>
        <w:spacing w:after="0"/>
        <w:rPr>
          <w:rFonts w:ascii="Calibri" w:eastAsia="Times New Roman" w:hAnsi="Calibri" w:cs="Calibri"/>
          <w:kern w:val="0"/>
          <w:lang w:eastAsia="en-GB"/>
          <w14:ligatures w14:val="none"/>
        </w:rPr>
      </w:pPr>
    </w:p>
    <w:p w14:paraId="1409ECE1" w14:textId="6ACA76BD" w:rsidR="006B1AD0" w:rsidRPr="00F10E92" w:rsidRDefault="006B1AD0" w:rsidP="0063122F">
      <w:pPr>
        <w:spacing w:after="0"/>
        <w:rPr>
          <w:rFonts w:ascii="Calibri" w:eastAsia="Times New Roman" w:hAnsi="Calibri" w:cs="Calibri"/>
          <w:b/>
          <w:bCs/>
          <w:kern w:val="0"/>
          <w:u w:val="single"/>
          <w:lang w:eastAsia="en-GB"/>
          <w14:ligatures w14:val="none"/>
        </w:rPr>
      </w:pPr>
      <w:r w:rsidRPr="00F10E92">
        <w:rPr>
          <w:rFonts w:ascii="Calibri" w:eastAsia="Times New Roman" w:hAnsi="Calibri" w:cs="Calibri"/>
          <w:b/>
          <w:bCs/>
          <w:kern w:val="0"/>
          <w:u w:val="single"/>
          <w:lang w:eastAsia="en-GB"/>
          <w14:ligatures w14:val="none"/>
        </w:rPr>
        <w:t xml:space="preserve">The financial plan </w:t>
      </w:r>
    </w:p>
    <w:p w14:paraId="6CE7F939" w14:textId="31EE1CBB" w:rsidR="006B1AD0" w:rsidRPr="006B1AD0" w:rsidRDefault="006B1AD0" w:rsidP="0063122F">
      <w:pPr>
        <w:spacing w:before="100" w:beforeAutospacing="1" w:after="100" w:afterAutospacing="1"/>
        <w:rPr>
          <w:rFonts w:ascii="Calibri" w:eastAsia="Times New Roman" w:hAnsi="Calibri" w:cs="Calibri"/>
          <w:kern w:val="0"/>
          <w:u w:val="single"/>
          <w:lang w:eastAsia="en-GB"/>
          <w14:ligatures w14:val="none"/>
        </w:rPr>
      </w:pPr>
      <w:r w:rsidRPr="006B1AD0">
        <w:rPr>
          <w:rFonts w:ascii="Calibri" w:eastAsia="Times New Roman" w:hAnsi="Calibri" w:cs="Calibri"/>
          <w:kern w:val="0"/>
          <w:u w:val="single"/>
          <w:lang w:eastAsia="en-GB"/>
          <w14:ligatures w14:val="none"/>
        </w:rPr>
        <w:t>Source</w:t>
      </w:r>
      <w:r w:rsidRPr="00F10E92">
        <w:rPr>
          <w:rFonts w:ascii="Calibri" w:eastAsia="Times New Roman" w:hAnsi="Calibri" w:cs="Calibri"/>
          <w:kern w:val="0"/>
          <w:u w:val="single"/>
          <w:lang w:eastAsia="en-GB"/>
          <w14:ligatures w14:val="none"/>
        </w:rPr>
        <w:t xml:space="preserve"> and Allocation of funds </w:t>
      </w:r>
    </w:p>
    <w:p w14:paraId="1A50FB91" w14:textId="2FCFA6E5" w:rsidR="006B1AD0" w:rsidRPr="006B1AD0" w:rsidRDefault="006B1AD0" w:rsidP="0063122F">
      <w:pPr>
        <w:spacing w:before="100" w:beforeAutospacing="1" w:after="100" w:afterAutospacing="1"/>
        <w:rPr>
          <w:rFonts w:ascii="Calibri" w:eastAsia="Times New Roman" w:hAnsi="Calibri" w:cs="Calibri"/>
          <w:kern w:val="0"/>
          <w:lang w:eastAsia="en-GB"/>
          <w14:ligatures w14:val="none"/>
        </w:rPr>
      </w:pPr>
      <w:r w:rsidRPr="006B1AD0">
        <w:rPr>
          <w:rFonts w:ascii="Calibri" w:eastAsia="Times New Roman" w:hAnsi="Calibri" w:cs="Calibri"/>
          <w:kern w:val="0"/>
          <w:lang w:eastAsia="en-GB"/>
          <w14:ligatures w14:val="none"/>
        </w:rPr>
        <w:t>To secure the necessary funding, Style</w:t>
      </w:r>
      <w:r w:rsidRPr="00F10E92">
        <w:rPr>
          <w:rFonts w:ascii="Calibri" w:eastAsia="Times New Roman" w:hAnsi="Calibri" w:cs="Calibri"/>
          <w:kern w:val="0"/>
          <w:lang w:eastAsia="en-GB"/>
          <w14:ligatures w14:val="none"/>
        </w:rPr>
        <w:t xml:space="preserve"> </w:t>
      </w:r>
      <w:r w:rsidRPr="006B1AD0">
        <w:rPr>
          <w:rFonts w:ascii="Calibri" w:eastAsia="Times New Roman" w:hAnsi="Calibri" w:cs="Calibri"/>
          <w:kern w:val="0"/>
          <w:lang w:eastAsia="en-GB"/>
          <w14:ligatures w14:val="none"/>
        </w:rPr>
        <w:t xml:space="preserve">Genie will be seeking £250,000 in seed funding from angel investors or venture capital firms. </w:t>
      </w:r>
    </w:p>
    <w:p w14:paraId="29986194" w14:textId="225C1D76" w:rsidR="006B1AD0" w:rsidRPr="006B1AD0" w:rsidRDefault="006B1AD0" w:rsidP="0063122F">
      <w:pPr>
        <w:spacing w:before="100" w:beforeAutospacing="1" w:after="100" w:afterAutospacing="1"/>
        <w:rPr>
          <w:rFonts w:ascii="Calibri" w:eastAsia="Times New Roman" w:hAnsi="Calibri" w:cs="Calibri"/>
          <w:kern w:val="0"/>
          <w:lang w:eastAsia="en-GB"/>
          <w14:ligatures w14:val="none"/>
        </w:rPr>
      </w:pPr>
      <w:r w:rsidRPr="006B1AD0">
        <w:rPr>
          <w:rFonts w:ascii="Calibri" w:eastAsia="Times New Roman" w:hAnsi="Calibri" w:cs="Calibri"/>
          <w:kern w:val="0"/>
          <w:lang w:eastAsia="en-GB"/>
          <w14:ligatures w14:val="none"/>
        </w:rPr>
        <w:t>Style</w:t>
      </w:r>
      <w:r w:rsidRPr="00F10E92">
        <w:rPr>
          <w:rFonts w:ascii="Calibri" w:eastAsia="Times New Roman" w:hAnsi="Calibri" w:cs="Calibri"/>
          <w:kern w:val="0"/>
          <w:lang w:eastAsia="en-GB"/>
          <w14:ligatures w14:val="none"/>
        </w:rPr>
        <w:t xml:space="preserve"> </w:t>
      </w:r>
      <w:r w:rsidRPr="006B1AD0">
        <w:rPr>
          <w:rFonts w:ascii="Calibri" w:eastAsia="Times New Roman" w:hAnsi="Calibri" w:cs="Calibri"/>
          <w:kern w:val="0"/>
          <w:lang w:eastAsia="en-GB"/>
          <w14:ligatures w14:val="none"/>
        </w:rPr>
        <w:t>Genie's initial start-up costs are estimated at £250,000. This includes:</w:t>
      </w:r>
    </w:p>
    <w:p w14:paraId="55E42416" w14:textId="6D2D7222" w:rsidR="006B1AD0" w:rsidRPr="006B1AD0" w:rsidRDefault="006B1AD0" w:rsidP="0063122F">
      <w:pPr>
        <w:numPr>
          <w:ilvl w:val="0"/>
          <w:numId w:val="4"/>
        </w:numPr>
        <w:spacing w:before="100" w:beforeAutospacing="1" w:after="100" w:afterAutospacing="1"/>
        <w:rPr>
          <w:rFonts w:ascii="Calibri" w:eastAsia="Times New Roman" w:hAnsi="Calibri" w:cs="Calibri"/>
          <w:kern w:val="0"/>
          <w:lang w:eastAsia="en-GB"/>
          <w14:ligatures w14:val="none"/>
        </w:rPr>
      </w:pPr>
      <w:r w:rsidRPr="006B1AD0">
        <w:rPr>
          <w:rFonts w:ascii="Calibri" w:eastAsia="Times New Roman" w:hAnsi="Calibri" w:cs="Calibri"/>
          <w:i/>
          <w:iCs/>
          <w:kern w:val="0"/>
          <w:lang w:eastAsia="en-GB"/>
          <w14:ligatures w14:val="none"/>
        </w:rPr>
        <w:t>App Development (40%):</w:t>
      </w:r>
      <w:r w:rsidRPr="006B1AD0">
        <w:rPr>
          <w:rFonts w:ascii="Calibri" w:eastAsia="Times New Roman" w:hAnsi="Calibri" w:cs="Calibri"/>
          <w:kern w:val="0"/>
          <w:lang w:eastAsia="en-GB"/>
          <w14:ligatures w14:val="none"/>
        </w:rPr>
        <w:t xml:space="preserve"> £100,000 allocated to developing the core app functionality, including the AI algorithm</w:t>
      </w:r>
      <w:r w:rsidRPr="00F10E92">
        <w:rPr>
          <w:rFonts w:ascii="Calibri" w:eastAsia="Times New Roman" w:hAnsi="Calibri" w:cs="Calibri"/>
          <w:kern w:val="0"/>
          <w:lang w:eastAsia="en-GB"/>
          <w14:ligatures w14:val="none"/>
        </w:rPr>
        <w:t>.</w:t>
      </w:r>
    </w:p>
    <w:p w14:paraId="2C49381C" w14:textId="02692BBA" w:rsidR="006B1AD0" w:rsidRPr="006B1AD0" w:rsidRDefault="006B1AD0" w:rsidP="0063122F">
      <w:pPr>
        <w:numPr>
          <w:ilvl w:val="0"/>
          <w:numId w:val="4"/>
        </w:numPr>
        <w:spacing w:before="100" w:beforeAutospacing="1" w:after="100" w:afterAutospacing="1"/>
        <w:rPr>
          <w:rFonts w:ascii="Calibri" w:eastAsia="Times New Roman" w:hAnsi="Calibri" w:cs="Calibri"/>
          <w:kern w:val="0"/>
          <w:lang w:eastAsia="en-GB"/>
          <w14:ligatures w14:val="none"/>
        </w:rPr>
      </w:pPr>
      <w:r w:rsidRPr="006B1AD0">
        <w:rPr>
          <w:rFonts w:ascii="Calibri" w:eastAsia="Times New Roman" w:hAnsi="Calibri" w:cs="Calibri"/>
          <w:i/>
          <w:iCs/>
          <w:kern w:val="0"/>
          <w:lang w:eastAsia="en-GB"/>
          <w14:ligatures w14:val="none"/>
        </w:rPr>
        <w:t>Marketing (30%)</w:t>
      </w:r>
      <w:r w:rsidRPr="006B1AD0">
        <w:rPr>
          <w:rFonts w:ascii="Calibri" w:eastAsia="Times New Roman" w:hAnsi="Calibri" w:cs="Calibri"/>
          <w:b/>
          <w:bCs/>
          <w:kern w:val="0"/>
          <w:lang w:eastAsia="en-GB"/>
          <w14:ligatures w14:val="none"/>
        </w:rPr>
        <w:t>:</w:t>
      </w:r>
      <w:r w:rsidRPr="006B1AD0">
        <w:rPr>
          <w:rFonts w:ascii="Calibri" w:eastAsia="Times New Roman" w:hAnsi="Calibri" w:cs="Calibri"/>
          <w:kern w:val="0"/>
          <w:lang w:eastAsia="en-GB"/>
          <w14:ligatures w14:val="none"/>
        </w:rPr>
        <w:t xml:space="preserve"> £75,000 for initial marketing efforts, including social media campaigns, influencer partnerships</w:t>
      </w:r>
      <w:r w:rsidRPr="00F10E92">
        <w:rPr>
          <w:rFonts w:ascii="Calibri" w:eastAsia="Times New Roman" w:hAnsi="Calibri" w:cs="Calibri"/>
          <w:kern w:val="0"/>
          <w:lang w:eastAsia="en-GB"/>
          <w14:ligatures w14:val="none"/>
        </w:rPr>
        <w:t xml:space="preserve"> etc. </w:t>
      </w:r>
    </w:p>
    <w:p w14:paraId="0FFA5507" w14:textId="5A2331F6" w:rsidR="006B1AD0" w:rsidRPr="006B1AD0" w:rsidRDefault="006B1AD0" w:rsidP="0063122F">
      <w:pPr>
        <w:numPr>
          <w:ilvl w:val="0"/>
          <w:numId w:val="4"/>
        </w:numPr>
        <w:spacing w:before="100" w:beforeAutospacing="1" w:after="100" w:afterAutospacing="1"/>
        <w:rPr>
          <w:rFonts w:ascii="Calibri" w:eastAsia="Times New Roman" w:hAnsi="Calibri" w:cs="Calibri"/>
          <w:kern w:val="0"/>
          <w:lang w:eastAsia="en-GB"/>
          <w14:ligatures w14:val="none"/>
        </w:rPr>
      </w:pPr>
      <w:r w:rsidRPr="006B1AD0">
        <w:rPr>
          <w:rFonts w:ascii="Calibri" w:eastAsia="Times New Roman" w:hAnsi="Calibri" w:cs="Calibri"/>
          <w:i/>
          <w:iCs/>
          <w:kern w:val="0"/>
          <w:lang w:eastAsia="en-GB"/>
          <w14:ligatures w14:val="none"/>
        </w:rPr>
        <w:t>Team Expenses (20%):</w:t>
      </w:r>
      <w:r w:rsidRPr="006B1AD0">
        <w:rPr>
          <w:rFonts w:ascii="Calibri" w:eastAsia="Times New Roman" w:hAnsi="Calibri" w:cs="Calibri"/>
          <w:kern w:val="0"/>
          <w:lang w:eastAsia="en-GB"/>
          <w14:ligatures w14:val="none"/>
        </w:rPr>
        <w:t xml:space="preserve"> £50,000 to cover salaries, benefits, and costs for team members</w:t>
      </w:r>
      <w:r w:rsidRPr="00F10E92">
        <w:rPr>
          <w:rFonts w:ascii="Calibri" w:eastAsia="Times New Roman" w:hAnsi="Calibri" w:cs="Calibri"/>
          <w:kern w:val="0"/>
          <w:lang w:eastAsia="en-GB"/>
          <w14:ligatures w14:val="none"/>
        </w:rPr>
        <w:t xml:space="preserve">. </w:t>
      </w:r>
    </w:p>
    <w:p w14:paraId="119CB2A1" w14:textId="00BA4000" w:rsidR="006B1AD0" w:rsidRPr="00F10E92" w:rsidRDefault="006B1AD0" w:rsidP="0063122F">
      <w:pPr>
        <w:numPr>
          <w:ilvl w:val="0"/>
          <w:numId w:val="4"/>
        </w:numPr>
        <w:spacing w:before="100" w:beforeAutospacing="1" w:after="100" w:afterAutospacing="1"/>
        <w:rPr>
          <w:rFonts w:ascii="Calibri" w:eastAsia="Times New Roman" w:hAnsi="Calibri" w:cs="Calibri"/>
          <w:kern w:val="0"/>
          <w:lang w:eastAsia="en-GB"/>
          <w14:ligatures w14:val="none"/>
        </w:rPr>
      </w:pPr>
      <w:r w:rsidRPr="006B1AD0">
        <w:rPr>
          <w:rFonts w:ascii="Calibri" w:eastAsia="Times New Roman" w:hAnsi="Calibri" w:cs="Calibri"/>
          <w:i/>
          <w:iCs/>
          <w:kern w:val="0"/>
          <w:lang w:eastAsia="en-GB"/>
          <w14:ligatures w14:val="none"/>
        </w:rPr>
        <w:t xml:space="preserve">Operational Costs (10%): </w:t>
      </w:r>
      <w:r w:rsidRPr="006B1AD0">
        <w:rPr>
          <w:rFonts w:ascii="Calibri" w:eastAsia="Times New Roman" w:hAnsi="Calibri" w:cs="Calibri"/>
          <w:kern w:val="0"/>
          <w:lang w:eastAsia="en-GB"/>
          <w14:ligatures w14:val="none"/>
        </w:rPr>
        <w:t>£25,000 for server costs, legal fees, insurance, and other expenses.</w:t>
      </w:r>
    </w:p>
    <w:p w14:paraId="298FCA6F" w14:textId="372A78AC" w:rsidR="006B1AD0" w:rsidRPr="006B1AD0" w:rsidRDefault="006B1AD0" w:rsidP="0063122F">
      <w:pPr>
        <w:spacing w:before="100" w:beforeAutospacing="1" w:after="100" w:afterAutospacing="1"/>
        <w:rPr>
          <w:rFonts w:ascii="Calibri" w:eastAsia="Times New Roman" w:hAnsi="Calibri" w:cs="Calibri"/>
          <w:kern w:val="0"/>
          <w:lang w:eastAsia="en-GB"/>
          <w14:ligatures w14:val="none"/>
        </w:rPr>
      </w:pPr>
      <w:r w:rsidRPr="006B1AD0">
        <w:rPr>
          <w:rFonts w:ascii="Calibri" w:eastAsia="Times New Roman" w:hAnsi="Calibri" w:cs="Calibri"/>
          <w:kern w:val="0"/>
          <w:lang w:eastAsia="en-GB"/>
          <w14:ligatures w14:val="none"/>
        </w:rPr>
        <w:t>This investment will enable Style</w:t>
      </w:r>
      <w:r w:rsidRPr="00F10E92">
        <w:rPr>
          <w:rFonts w:ascii="Calibri" w:eastAsia="Times New Roman" w:hAnsi="Calibri" w:cs="Calibri"/>
          <w:kern w:val="0"/>
          <w:lang w:eastAsia="en-GB"/>
          <w14:ligatures w14:val="none"/>
        </w:rPr>
        <w:t xml:space="preserve"> </w:t>
      </w:r>
      <w:r w:rsidRPr="006B1AD0">
        <w:rPr>
          <w:rFonts w:ascii="Calibri" w:eastAsia="Times New Roman" w:hAnsi="Calibri" w:cs="Calibri"/>
          <w:kern w:val="0"/>
          <w:lang w:eastAsia="en-GB"/>
          <w14:ligatures w14:val="none"/>
        </w:rPr>
        <w:t>Genie to:</w:t>
      </w:r>
    </w:p>
    <w:p w14:paraId="0C55D866" w14:textId="77777777" w:rsidR="006B1AD0" w:rsidRPr="006B1AD0" w:rsidRDefault="006B1AD0" w:rsidP="0063122F">
      <w:pPr>
        <w:numPr>
          <w:ilvl w:val="0"/>
          <w:numId w:val="5"/>
        </w:numPr>
        <w:spacing w:before="100" w:beforeAutospacing="1" w:after="100" w:afterAutospacing="1"/>
        <w:rPr>
          <w:rFonts w:ascii="Calibri" w:eastAsia="Times New Roman" w:hAnsi="Calibri" w:cs="Calibri"/>
          <w:kern w:val="0"/>
          <w:lang w:eastAsia="en-GB"/>
          <w14:ligatures w14:val="none"/>
        </w:rPr>
      </w:pPr>
      <w:r w:rsidRPr="006B1AD0">
        <w:rPr>
          <w:rFonts w:ascii="Calibri" w:eastAsia="Times New Roman" w:hAnsi="Calibri" w:cs="Calibri"/>
          <w:kern w:val="0"/>
          <w:lang w:eastAsia="en-GB"/>
          <w14:ligatures w14:val="none"/>
        </w:rPr>
        <w:t>Launch a fully functional iOS and Android app within 6 months.</w:t>
      </w:r>
    </w:p>
    <w:p w14:paraId="545B6CE3" w14:textId="77777777" w:rsidR="006B1AD0" w:rsidRPr="006B1AD0" w:rsidRDefault="006B1AD0" w:rsidP="0063122F">
      <w:pPr>
        <w:numPr>
          <w:ilvl w:val="0"/>
          <w:numId w:val="5"/>
        </w:numPr>
        <w:spacing w:before="100" w:beforeAutospacing="1" w:after="100" w:afterAutospacing="1"/>
        <w:rPr>
          <w:rFonts w:ascii="Calibri" w:eastAsia="Times New Roman" w:hAnsi="Calibri" w:cs="Calibri"/>
          <w:kern w:val="0"/>
          <w:lang w:eastAsia="en-GB"/>
          <w14:ligatures w14:val="none"/>
        </w:rPr>
      </w:pPr>
      <w:r w:rsidRPr="006B1AD0">
        <w:rPr>
          <w:rFonts w:ascii="Calibri" w:eastAsia="Times New Roman" w:hAnsi="Calibri" w:cs="Calibri"/>
          <w:kern w:val="0"/>
          <w:lang w:eastAsia="en-GB"/>
          <w14:ligatures w14:val="none"/>
        </w:rPr>
        <w:t>Reach 100,000 active users within 12 months.</w:t>
      </w:r>
    </w:p>
    <w:p w14:paraId="526D2445" w14:textId="77777777" w:rsidR="006B1AD0" w:rsidRPr="006B1AD0" w:rsidRDefault="006B1AD0" w:rsidP="0063122F">
      <w:pPr>
        <w:numPr>
          <w:ilvl w:val="0"/>
          <w:numId w:val="5"/>
        </w:numPr>
        <w:spacing w:before="100" w:beforeAutospacing="1" w:after="100" w:afterAutospacing="1"/>
        <w:rPr>
          <w:rFonts w:ascii="Calibri" w:eastAsia="Times New Roman" w:hAnsi="Calibri" w:cs="Calibri"/>
          <w:kern w:val="0"/>
          <w:lang w:eastAsia="en-GB"/>
          <w14:ligatures w14:val="none"/>
        </w:rPr>
      </w:pPr>
      <w:r w:rsidRPr="006B1AD0">
        <w:rPr>
          <w:rFonts w:ascii="Calibri" w:eastAsia="Times New Roman" w:hAnsi="Calibri" w:cs="Calibri"/>
          <w:kern w:val="0"/>
          <w:lang w:eastAsia="en-GB"/>
          <w14:ligatures w14:val="none"/>
        </w:rPr>
        <w:t>Secure partnerships with 5 major fashion retailers within 18 months.</w:t>
      </w:r>
    </w:p>
    <w:p w14:paraId="401542CF" w14:textId="77777777" w:rsidR="006B1AD0" w:rsidRPr="006B1AD0" w:rsidRDefault="006B1AD0" w:rsidP="0063122F">
      <w:pPr>
        <w:numPr>
          <w:ilvl w:val="0"/>
          <w:numId w:val="5"/>
        </w:numPr>
        <w:spacing w:before="100" w:beforeAutospacing="1" w:after="100" w:afterAutospacing="1"/>
        <w:rPr>
          <w:rFonts w:ascii="Calibri" w:eastAsia="Times New Roman" w:hAnsi="Calibri" w:cs="Calibri"/>
          <w:kern w:val="0"/>
          <w:lang w:eastAsia="en-GB"/>
          <w14:ligatures w14:val="none"/>
        </w:rPr>
      </w:pPr>
      <w:r w:rsidRPr="006B1AD0">
        <w:rPr>
          <w:rFonts w:ascii="Calibri" w:eastAsia="Times New Roman" w:hAnsi="Calibri" w:cs="Calibri"/>
          <w:kern w:val="0"/>
          <w:lang w:eastAsia="en-GB"/>
          <w14:ligatures w14:val="none"/>
        </w:rPr>
        <w:t>Expand into two new international markets within 24 months.</w:t>
      </w:r>
    </w:p>
    <w:p w14:paraId="22CAB804" w14:textId="3AD01BA1" w:rsidR="006B1AD0" w:rsidRPr="00F10E92" w:rsidRDefault="00713302" w:rsidP="0063122F">
      <w:pPr>
        <w:spacing w:before="100" w:beforeAutospacing="1" w:after="100" w:afterAutospacing="1"/>
        <w:rPr>
          <w:rFonts w:ascii="Calibri" w:eastAsia="Times New Roman" w:hAnsi="Calibri" w:cs="Calibri"/>
          <w:kern w:val="0"/>
          <w:u w:val="single"/>
          <w:lang w:eastAsia="en-GB"/>
          <w14:ligatures w14:val="none"/>
        </w:rPr>
      </w:pPr>
      <w:r w:rsidRPr="00F10E92">
        <w:rPr>
          <w:rFonts w:ascii="Calibri" w:eastAsia="Times New Roman" w:hAnsi="Calibri" w:cs="Calibri"/>
          <w:kern w:val="0"/>
          <w:u w:val="single"/>
          <w:lang w:eastAsia="en-GB"/>
          <w14:ligatures w14:val="none"/>
        </w:rPr>
        <w:lastRenderedPageBreak/>
        <w:t>Types of financing</w:t>
      </w:r>
    </w:p>
    <w:p w14:paraId="6620FEF6" w14:textId="7529359B" w:rsidR="003877F7" w:rsidRDefault="00F10E92" w:rsidP="0063122F">
      <w:pPr>
        <w:spacing w:after="0"/>
        <w:rPr>
          <w:rFonts w:ascii="Calibri" w:eastAsia="Times New Roman" w:hAnsi="Calibri" w:cs="Calibri"/>
          <w:kern w:val="0"/>
          <w:lang w:eastAsia="en-GB"/>
          <w14:ligatures w14:val="none"/>
        </w:rPr>
      </w:pPr>
      <w:r w:rsidRPr="003877F7">
        <w:rPr>
          <w:rFonts w:ascii="Calibri" w:eastAsia="Times New Roman" w:hAnsi="Calibri" w:cs="Calibri"/>
          <w:kern w:val="0"/>
          <w:lang w:eastAsia="en-GB"/>
          <w14:ligatures w14:val="none"/>
        </w:rPr>
        <w:t>Start-ups typically explore several financing options, each with its own benefits and disadvantages (Brealey, Myers and Allen, 2020).</w:t>
      </w:r>
      <w:r w:rsidRPr="003877F7">
        <w:rPr>
          <w:rFonts w:ascii="Calibri" w:eastAsia="Times New Roman" w:hAnsi="Calibri" w:cs="Calibri"/>
          <w:kern w:val="0"/>
          <w:lang w:eastAsia="en-GB"/>
          <w14:ligatures w14:val="none"/>
        </w:rPr>
        <w:br/>
      </w:r>
      <w:r w:rsidRPr="003877F7">
        <w:rPr>
          <w:rFonts w:ascii="Calibri" w:eastAsia="Times New Roman" w:hAnsi="Calibri" w:cs="Calibri"/>
          <w:kern w:val="0"/>
          <w:lang w:eastAsia="en-GB"/>
          <w14:ligatures w14:val="none"/>
        </w:rPr>
        <w:br/>
      </w:r>
      <w:r w:rsidR="003877F7">
        <w:rPr>
          <w:rFonts w:ascii="Calibri" w:eastAsia="Times New Roman" w:hAnsi="Calibri" w:cs="Calibri"/>
          <w:i/>
          <w:iCs/>
          <w:kern w:val="0"/>
          <w:lang w:eastAsia="en-GB"/>
          <w14:ligatures w14:val="none"/>
        </w:rPr>
        <w:t>Own funds</w:t>
      </w:r>
      <w:r w:rsidRPr="003877F7">
        <w:rPr>
          <w:rFonts w:ascii="Calibri" w:eastAsia="Times New Roman" w:hAnsi="Calibri" w:cs="Calibri"/>
          <w:i/>
          <w:iCs/>
          <w:kern w:val="0"/>
          <w:lang w:eastAsia="en-GB"/>
          <w14:ligatures w14:val="none"/>
        </w:rPr>
        <w:t>:</w:t>
      </w:r>
      <w:r w:rsidRPr="003877F7">
        <w:rPr>
          <w:rFonts w:ascii="Calibri" w:eastAsia="Times New Roman" w:hAnsi="Calibri" w:cs="Calibri"/>
          <w:kern w:val="0"/>
          <w:lang w:eastAsia="en-GB"/>
          <w14:ligatures w14:val="none"/>
        </w:rPr>
        <w:t xml:space="preserve"> Self-funding a firm with personal resources or money</w:t>
      </w:r>
      <w:r w:rsidR="003877F7">
        <w:rPr>
          <w:rFonts w:ascii="Calibri" w:eastAsia="Times New Roman" w:hAnsi="Calibri" w:cs="Calibri"/>
          <w:kern w:val="0"/>
          <w:lang w:eastAsia="en-GB"/>
          <w14:ligatures w14:val="none"/>
        </w:rPr>
        <w:t xml:space="preserve">. </w:t>
      </w:r>
    </w:p>
    <w:p w14:paraId="6F2DF8B6" w14:textId="77777777" w:rsidR="003877F7" w:rsidRDefault="00F10E92" w:rsidP="0063122F">
      <w:pPr>
        <w:spacing w:after="0"/>
        <w:rPr>
          <w:rFonts w:ascii="Calibri" w:eastAsia="Times New Roman" w:hAnsi="Calibri" w:cs="Calibri"/>
          <w:kern w:val="0"/>
          <w:lang w:eastAsia="en-GB"/>
          <w14:ligatures w14:val="none"/>
        </w:rPr>
      </w:pPr>
      <w:r w:rsidRPr="003877F7">
        <w:rPr>
          <w:rFonts w:ascii="Calibri" w:eastAsia="Times New Roman" w:hAnsi="Calibri" w:cs="Calibri"/>
          <w:kern w:val="0"/>
          <w:lang w:eastAsia="en-GB"/>
          <w14:ligatures w14:val="none"/>
        </w:rPr>
        <w:br/>
      </w:r>
      <w:r w:rsidRPr="003877F7">
        <w:rPr>
          <w:rFonts w:ascii="Calibri" w:eastAsia="Times New Roman" w:hAnsi="Calibri" w:cs="Calibri"/>
          <w:i/>
          <w:iCs/>
          <w:kern w:val="0"/>
          <w:lang w:eastAsia="en-GB"/>
          <w14:ligatures w14:val="none"/>
        </w:rPr>
        <w:t>Debt financing</w:t>
      </w:r>
      <w:r w:rsidRPr="003877F7">
        <w:rPr>
          <w:rFonts w:ascii="Calibri" w:eastAsia="Times New Roman" w:hAnsi="Calibri" w:cs="Calibri"/>
          <w:kern w:val="0"/>
          <w:lang w:eastAsia="en-GB"/>
          <w14:ligatures w14:val="none"/>
        </w:rPr>
        <w:t xml:space="preserve">: This is a process of borrowing money from banks or lenders and repaying it with interest. </w:t>
      </w:r>
    </w:p>
    <w:p w14:paraId="132E54F3" w14:textId="1AE21AE1" w:rsidR="00F10E92" w:rsidRDefault="00F10E92" w:rsidP="0063122F">
      <w:pPr>
        <w:spacing w:after="0"/>
        <w:rPr>
          <w:rFonts w:ascii="Calibri" w:eastAsia="Times New Roman" w:hAnsi="Calibri" w:cs="Calibri"/>
          <w:kern w:val="0"/>
          <w:lang w:eastAsia="en-GB"/>
          <w14:ligatures w14:val="none"/>
        </w:rPr>
      </w:pPr>
      <w:r w:rsidRPr="003877F7">
        <w:rPr>
          <w:rFonts w:ascii="Calibri" w:eastAsia="Times New Roman" w:hAnsi="Calibri" w:cs="Calibri"/>
          <w:kern w:val="0"/>
          <w:lang w:eastAsia="en-GB"/>
          <w14:ligatures w14:val="none"/>
        </w:rPr>
        <w:br/>
      </w:r>
      <w:r w:rsidRPr="003877F7">
        <w:rPr>
          <w:rFonts w:ascii="Calibri" w:eastAsia="Times New Roman" w:hAnsi="Calibri" w:cs="Calibri"/>
          <w:i/>
          <w:iCs/>
          <w:kern w:val="0"/>
          <w:lang w:eastAsia="en-GB"/>
          <w14:ligatures w14:val="none"/>
        </w:rPr>
        <w:t>Equity financing</w:t>
      </w:r>
      <w:r w:rsidRPr="003877F7">
        <w:rPr>
          <w:rFonts w:ascii="Calibri" w:eastAsia="Times New Roman" w:hAnsi="Calibri" w:cs="Calibri"/>
          <w:kern w:val="0"/>
          <w:lang w:eastAsia="en-GB"/>
          <w14:ligatures w14:val="none"/>
        </w:rPr>
        <w:t xml:space="preserve">: This involves selling ownership shares in a company in exchange for capital. </w:t>
      </w:r>
    </w:p>
    <w:p w14:paraId="3323A602" w14:textId="77777777" w:rsidR="003877F7" w:rsidRPr="003877F7" w:rsidRDefault="003877F7" w:rsidP="0063122F">
      <w:pPr>
        <w:spacing w:after="0"/>
        <w:rPr>
          <w:rFonts w:ascii="Calibri" w:eastAsia="Times New Roman" w:hAnsi="Calibri" w:cs="Calibri"/>
          <w:kern w:val="0"/>
          <w:lang w:eastAsia="en-GB"/>
          <w14:ligatures w14:val="none"/>
        </w:rPr>
      </w:pPr>
    </w:p>
    <w:p w14:paraId="36946837" w14:textId="5FB3E393" w:rsidR="00F10E92" w:rsidRPr="00F10E92" w:rsidRDefault="00F10E92" w:rsidP="0063122F">
      <w:pPr>
        <w:spacing w:after="0"/>
        <w:rPr>
          <w:rFonts w:ascii="Calibri" w:eastAsia="Times New Roman" w:hAnsi="Calibri" w:cs="Calibri"/>
          <w:kern w:val="0"/>
          <w:lang w:eastAsia="en-GB"/>
          <w14:ligatures w14:val="none"/>
        </w:rPr>
      </w:pPr>
      <w:r w:rsidRPr="00F10E92">
        <w:rPr>
          <w:rFonts w:ascii="Calibri" w:eastAsia="Times New Roman" w:hAnsi="Calibri" w:cs="Calibri"/>
          <w:kern w:val="0"/>
          <w:lang w:eastAsia="en-GB"/>
          <w14:ligatures w14:val="none"/>
        </w:rPr>
        <w:t>Style Genie is prioritising equity financing since it aligns with our growth objectives and has the potential to attract investors who can offer key industry contacts and mentorship.</w:t>
      </w:r>
    </w:p>
    <w:p w14:paraId="3485685E" w14:textId="3AB522F3" w:rsidR="00F10E92" w:rsidRPr="006B1AD0" w:rsidRDefault="00AE021C" w:rsidP="0063122F">
      <w:pPr>
        <w:spacing w:before="100" w:beforeAutospacing="1" w:after="100" w:afterAutospacing="1"/>
        <w:rPr>
          <w:rFonts w:ascii="Calibri" w:eastAsia="Times New Roman" w:hAnsi="Calibri" w:cs="Calibri"/>
          <w:kern w:val="0"/>
          <w:u w:val="single"/>
          <w:lang w:eastAsia="en-GB"/>
          <w14:ligatures w14:val="none"/>
        </w:rPr>
      </w:pPr>
      <w:r>
        <w:rPr>
          <w:rFonts w:ascii="Calibri" w:eastAsia="Times New Roman" w:hAnsi="Calibri" w:cs="Calibri"/>
          <w:noProof/>
          <w:kern w:val="0"/>
          <w:lang w:eastAsia="en-GB"/>
        </w:rPr>
        <w:drawing>
          <wp:anchor distT="0" distB="0" distL="114300" distR="114300" simplePos="0" relativeHeight="251658240" behindDoc="1" locked="0" layoutInCell="1" allowOverlap="1" wp14:anchorId="59E0A709" wp14:editId="33AF69BE">
            <wp:simplePos x="0" y="0"/>
            <wp:positionH relativeFrom="margin">
              <wp:posOffset>226796</wp:posOffset>
            </wp:positionH>
            <wp:positionV relativeFrom="paragraph">
              <wp:posOffset>532932</wp:posOffset>
            </wp:positionV>
            <wp:extent cx="5052695" cy="3569335"/>
            <wp:effectExtent l="0" t="0" r="0" b="0"/>
            <wp:wrapThrough wrapText="bothSides">
              <wp:wrapPolygon edited="0">
                <wp:start x="0" y="0"/>
                <wp:lineTo x="0" y="21442"/>
                <wp:lineTo x="21500" y="21442"/>
                <wp:lineTo x="21500" y="0"/>
                <wp:lineTo x="0" y="0"/>
              </wp:wrapPolygon>
            </wp:wrapThrough>
            <wp:docPr id="11855433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5543302" name="Picture 1185543302"/>
                    <pic:cNvPicPr/>
                  </pic:nvPicPr>
                  <pic:blipFill>
                    <a:blip r:embed="rId8">
                      <a:extLst>
                        <a:ext uri="{28A0092B-C50C-407E-A947-70E740481C1C}">
                          <a14:useLocalDpi xmlns:a14="http://schemas.microsoft.com/office/drawing/2010/main" val="0"/>
                        </a:ext>
                      </a:extLst>
                    </a:blip>
                    <a:stretch>
                      <a:fillRect/>
                    </a:stretch>
                  </pic:blipFill>
                  <pic:spPr>
                    <a:xfrm>
                      <a:off x="0" y="0"/>
                      <a:ext cx="5052695" cy="3569335"/>
                    </a:xfrm>
                    <a:prstGeom prst="rect">
                      <a:avLst/>
                    </a:prstGeom>
                  </pic:spPr>
                </pic:pic>
              </a:graphicData>
            </a:graphic>
            <wp14:sizeRelH relativeFrom="margin">
              <wp14:pctWidth>0</wp14:pctWidth>
            </wp14:sizeRelH>
            <wp14:sizeRelV relativeFrom="margin">
              <wp14:pctHeight>0</wp14:pctHeight>
            </wp14:sizeRelV>
          </wp:anchor>
        </w:drawing>
      </w:r>
      <w:r w:rsidR="00F10E92" w:rsidRPr="00F10E92">
        <w:rPr>
          <w:rFonts w:ascii="Calibri" w:hAnsi="Calibri" w:cs="Calibri"/>
          <w:u w:val="single"/>
        </w:rPr>
        <w:t>Six-Month Cash Budget Forecast</w:t>
      </w:r>
    </w:p>
    <w:p w14:paraId="69967271" w14:textId="54E65F0E" w:rsidR="006B1AD0" w:rsidRDefault="006B1AD0" w:rsidP="0063122F">
      <w:pPr>
        <w:spacing w:after="0"/>
        <w:rPr>
          <w:rFonts w:ascii="Calibri" w:eastAsia="Times New Roman" w:hAnsi="Calibri" w:cs="Calibri"/>
          <w:kern w:val="0"/>
          <w:lang w:eastAsia="en-GB"/>
          <w14:ligatures w14:val="none"/>
        </w:rPr>
      </w:pPr>
    </w:p>
    <w:p w14:paraId="07E5E799" w14:textId="77777777" w:rsidR="00AE021C" w:rsidRPr="00AE021C" w:rsidRDefault="00AE021C" w:rsidP="0063122F">
      <w:pPr>
        <w:rPr>
          <w:rFonts w:ascii="Calibri" w:eastAsia="Times New Roman" w:hAnsi="Calibri" w:cs="Calibri"/>
          <w:lang w:eastAsia="en-GB"/>
        </w:rPr>
      </w:pPr>
    </w:p>
    <w:p w14:paraId="0A136031" w14:textId="77777777" w:rsidR="00AE021C" w:rsidRPr="00AE021C" w:rsidRDefault="00AE021C" w:rsidP="0063122F">
      <w:pPr>
        <w:rPr>
          <w:rFonts w:ascii="Calibri" w:eastAsia="Times New Roman" w:hAnsi="Calibri" w:cs="Calibri"/>
          <w:lang w:eastAsia="en-GB"/>
        </w:rPr>
      </w:pPr>
    </w:p>
    <w:p w14:paraId="4382042B" w14:textId="77777777" w:rsidR="00AE021C" w:rsidRPr="00AE021C" w:rsidRDefault="00AE021C" w:rsidP="0063122F">
      <w:pPr>
        <w:rPr>
          <w:rFonts w:ascii="Calibri" w:eastAsia="Times New Roman" w:hAnsi="Calibri" w:cs="Calibri"/>
          <w:lang w:eastAsia="en-GB"/>
        </w:rPr>
      </w:pPr>
    </w:p>
    <w:p w14:paraId="4AE6C589" w14:textId="77777777" w:rsidR="00AE021C" w:rsidRPr="00AE021C" w:rsidRDefault="00AE021C" w:rsidP="0063122F">
      <w:pPr>
        <w:rPr>
          <w:rFonts w:ascii="Calibri" w:eastAsia="Times New Roman" w:hAnsi="Calibri" w:cs="Calibri"/>
          <w:lang w:eastAsia="en-GB"/>
        </w:rPr>
      </w:pPr>
    </w:p>
    <w:p w14:paraId="14B397B1" w14:textId="77777777" w:rsidR="00AE021C" w:rsidRPr="00AE021C" w:rsidRDefault="00AE021C" w:rsidP="0063122F">
      <w:pPr>
        <w:rPr>
          <w:rFonts w:ascii="Calibri" w:eastAsia="Times New Roman" w:hAnsi="Calibri" w:cs="Calibri"/>
          <w:lang w:eastAsia="en-GB"/>
        </w:rPr>
      </w:pPr>
    </w:p>
    <w:p w14:paraId="4C0F1FF2" w14:textId="77777777" w:rsidR="00AE021C" w:rsidRPr="00AE021C" w:rsidRDefault="00AE021C" w:rsidP="0063122F">
      <w:pPr>
        <w:rPr>
          <w:rFonts w:ascii="Calibri" w:eastAsia="Times New Roman" w:hAnsi="Calibri" w:cs="Calibri"/>
          <w:lang w:eastAsia="en-GB"/>
        </w:rPr>
      </w:pPr>
    </w:p>
    <w:p w14:paraId="4AF4880F" w14:textId="77777777" w:rsidR="00AE021C" w:rsidRPr="00AE021C" w:rsidRDefault="00AE021C" w:rsidP="0063122F">
      <w:pPr>
        <w:rPr>
          <w:rFonts w:ascii="Calibri" w:eastAsia="Times New Roman" w:hAnsi="Calibri" w:cs="Calibri"/>
          <w:lang w:eastAsia="en-GB"/>
        </w:rPr>
      </w:pPr>
    </w:p>
    <w:p w14:paraId="0760492E" w14:textId="77777777" w:rsidR="00AE021C" w:rsidRPr="00AE021C" w:rsidRDefault="00AE021C" w:rsidP="0063122F">
      <w:pPr>
        <w:rPr>
          <w:rFonts w:ascii="Calibri" w:eastAsia="Times New Roman" w:hAnsi="Calibri" w:cs="Calibri"/>
          <w:lang w:eastAsia="en-GB"/>
        </w:rPr>
      </w:pPr>
    </w:p>
    <w:p w14:paraId="313ACC5F" w14:textId="77777777" w:rsidR="00AE021C" w:rsidRPr="00AE021C" w:rsidRDefault="00AE021C" w:rsidP="0063122F">
      <w:pPr>
        <w:rPr>
          <w:rFonts w:ascii="Calibri" w:eastAsia="Times New Roman" w:hAnsi="Calibri" w:cs="Calibri"/>
          <w:lang w:eastAsia="en-GB"/>
        </w:rPr>
      </w:pPr>
    </w:p>
    <w:p w14:paraId="3866AD22" w14:textId="77777777" w:rsidR="00AE021C" w:rsidRPr="00AE021C" w:rsidRDefault="00AE021C" w:rsidP="0063122F">
      <w:pPr>
        <w:rPr>
          <w:rFonts w:ascii="Calibri" w:eastAsia="Times New Roman" w:hAnsi="Calibri" w:cs="Calibri"/>
          <w:lang w:eastAsia="en-GB"/>
        </w:rPr>
      </w:pPr>
    </w:p>
    <w:p w14:paraId="42CDB4A1" w14:textId="6EF630B5" w:rsidR="00AE021C" w:rsidRPr="00AE021C" w:rsidRDefault="00F447B6" w:rsidP="0063122F">
      <w:pPr>
        <w:rPr>
          <w:rFonts w:ascii="Calibri" w:eastAsia="Times New Roman" w:hAnsi="Calibri" w:cs="Calibri"/>
          <w:lang w:eastAsia="en-GB"/>
        </w:rPr>
      </w:pPr>
      <w:r>
        <w:rPr>
          <w:rFonts w:ascii="Calibri" w:eastAsia="Times New Roman" w:hAnsi="Calibri" w:cs="Calibri"/>
          <w:noProof/>
          <w:kern w:val="0"/>
          <w:lang w:eastAsia="en-GB"/>
        </w:rPr>
        <mc:AlternateContent>
          <mc:Choice Requires="wpi">
            <w:drawing>
              <wp:anchor distT="0" distB="0" distL="114300" distR="114300" simplePos="0" relativeHeight="251660288" behindDoc="0" locked="0" layoutInCell="1" allowOverlap="1" wp14:anchorId="30048CAF" wp14:editId="3499C46B">
                <wp:simplePos x="0" y="0"/>
                <wp:positionH relativeFrom="column">
                  <wp:posOffset>3996718</wp:posOffset>
                </wp:positionH>
                <wp:positionV relativeFrom="paragraph">
                  <wp:posOffset>162008</wp:posOffset>
                </wp:positionV>
                <wp:extent cx="595630" cy="635"/>
                <wp:effectExtent l="95250" t="152400" r="109220" b="151765"/>
                <wp:wrapNone/>
                <wp:docPr id="247305246" name="Ink 3"/>
                <wp:cNvGraphicFramePr/>
                <a:graphic xmlns:a="http://schemas.openxmlformats.org/drawingml/2006/main">
                  <a:graphicData uri="http://schemas.microsoft.com/office/word/2010/wordprocessingInk">
                    <w14:contentPart bwMode="auto" r:id="rId9">
                      <w14:nvContentPartPr>
                        <w14:cNvContentPartPr/>
                      </w14:nvContentPartPr>
                      <w14:xfrm>
                        <a:off x="0" y="0"/>
                        <a:ext cx="595630" cy="635"/>
                      </w14:xfrm>
                    </w14:contentPart>
                  </a:graphicData>
                </a:graphic>
                <wp14:sizeRelH relativeFrom="margin">
                  <wp14:pctWidth>0</wp14:pctWidth>
                </wp14:sizeRelH>
                <wp14:sizeRelV relativeFrom="margin">
                  <wp14:pctHeight>0</wp14:pctHeight>
                </wp14:sizeRelV>
              </wp:anchor>
            </w:drawing>
          </mc:Choice>
          <mc:Fallback>
            <w:pict>
              <v:shapetype w14:anchorId="1E3696CF"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310.45pt;margin-top:-2.25pt;width:55.35pt;height:30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">
                <v:imagedata r:id="rId10" o:title=""/>
              </v:shape>
            </w:pict>
          </mc:Fallback>
        </mc:AlternateContent>
      </w:r>
    </w:p>
    <w:p w14:paraId="12890880" w14:textId="654DA66B" w:rsidR="00AE021C" w:rsidRPr="00AE021C" w:rsidRDefault="00AE021C" w:rsidP="0063122F">
      <w:pPr>
        <w:rPr>
          <w:rFonts w:ascii="Calibri" w:eastAsia="Times New Roman" w:hAnsi="Calibri" w:cs="Calibri"/>
          <w:lang w:eastAsia="en-GB"/>
        </w:rPr>
      </w:pPr>
    </w:p>
    <w:p w14:paraId="05121EFA" w14:textId="77777777" w:rsidR="00F447B6" w:rsidRDefault="00AE021C" w:rsidP="0063122F">
      <w:pPr>
        <w:rPr>
          <w:rFonts w:ascii="Calibri" w:eastAsia="Times New Roman" w:hAnsi="Calibri" w:cs="Calibri"/>
          <w:kern w:val="0"/>
          <w:lang w:eastAsia="en-GB"/>
          <w14:ligatures w14:val="none"/>
        </w:rPr>
      </w:pPr>
      <w:r w:rsidRPr="00AE021C">
        <w:rPr>
          <w:rFonts w:ascii="Calibri" w:eastAsia="Times New Roman" w:hAnsi="Calibri" w:cs="Calibri"/>
          <w:kern w:val="0"/>
          <w:lang w:eastAsia="en-GB"/>
          <w14:ligatures w14:val="none"/>
        </w:rPr>
        <w:t xml:space="preserve">The first few months are characterised by negative cash flow </w:t>
      </w:r>
      <w:proofErr w:type="gramStart"/>
      <w:r w:rsidRPr="00AE021C">
        <w:rPr>
          <w:rFonts w:ascii="Calibri" w:eastAsia="Times New Roman" w:hAnsi="Calibri" w:cs="Calibri"/>
          <w:kern w:val="0"/>
          <w:lang w:eastAsia="en-GB"/>
          <w14:ligatures w14:val="none"/>
        </w:rPr>
        <w:t>as a result of</w:t>
      </w:r>
      <w:proofErr w:type="gramEnd"/>
      <w:r w:rsidRPr="00AE021C">
        <w:rPr>
          <w:rFonts w:ascii="Calibri" w:eastAsia="Times New Roman" w:hAnsi="Calibri" w:cs="Calibri"/>
          <w:kern w:val="0"/>
          <w:lang w:eastAsia="en-GB"/>
          <w14:ligatures w14:val="none"/>
        </w:rPr>
        <w:t xml:space="preserve"> significant initial marketing and staff spending. However, as the user base grows and revenue streams diversify, we expect to reach break-even by Month 5 and generate positive cash flow in Month 6. </w:t>
      </w:r>
    </w:p>
    <w:p w14:paraId="7312C0E3" w14:textId="1CE129ED" w:rsidR="00387D42" w:rsidRPr="00F447B6" w:rsidRDefault="00387D42" w:rsidP="0063122F">
      <w:pPr>
        <w:rPr>
          <w:rFonts w:ascii="Calibri" w:eastAsia="Times New Roman" w:hAnsi="Calibri" w:cs="Calibri"/>
          <w:kern w:val="0"/>
          <w:lang w:eastAsia="en-GB"/>
          <w14:ligatures w14:val="none"/>
        </w:rPr>
      </w:pPr>
      <w:r w:rsidRPr="00387D42">
        <w:rPr>
          <w:rFonts w:ascii="Calibri" w:eastAsia="Times New Roman" w:hAnsi="Calibri" w:cs="Calibri"/>
          <w:b/>
          <w:bCs/>
          <w:kern w:val="0"/>
          <w:u w:val="single"/>
          <w:lang w:eastAsia="en-GB"/>
          <w14:ligatures w14:val="none"/>
        </w:rPr>
        <w:lastRenderedPageBreak/>
        <w:t>Closing Summary</w:t>
      </w:r>
    </w:p>
    <w:p w14:paraId="299FBFCB" w14:textId="77777777" w:rsidR="00F447B6" w:rsidRDefault="00387D42" w:rsidP="0063122F">
      <w:pPr>
        <w:spacing w:after="0"/>
        <w:rPr>
          <w:rFonts w:ascii="Calibri" w:eastAsia="Times New Roman" w:hAnsi="Calibri" w:cs="Calibri"/>
          <w:kern w:val="0"/>
          <w:lang w:eastAsia="en-GB"/>
          <w14:ligatures w14:val="none"/>
        </w:rPr>
      </w:pPr>
      <w:r w:rsidRPr="00387D42">
        <w:rPr>
          <w:rFonts w:ascii="Calibri" w:eastAsia="Times New Roman" w:hAnsi="Calibri" w:cs="Calibri"/>
          <w:kern w:val="0"/>
          <w:lang w:eastAsia="en-GB"/>
          <w14:ligatures w14:val="none"/>
        </w:rPr>
        <w:t>Style Genie distinguishes itself by allowing customers to maximise their existing wardrobe, providing fast styling assistance, cultivating a thriving community, and appealing to a wide range of styles and body types. Our experienced team, which includes experts in AI, fashion, and business, is ready to execute our strategic strategy and achieve significant growth.</w:t>
      </w:r>
      <w:r w:rsidRPr="00387D42">
        <w:rPr>
          <w:rFonts w:ascii="Calibri" w:eastAsia="Times New Roman" w:hAnsi="Calibri" w:cs="Calibri"/>
          <w:kern w:val="0"/>
          <w:lang w:eastAsia="en-GB"/>
          <w14:ligatures w14:val="none"/>
        </w:rPr>
        <w:br/>
      </w:r>
      <w:r w:rsidRPr="00387D42">
        <w:rPr>
          <w:rFonts w:ascii="Calibri" w:eastAsia="Times New Roman" w:hAnsi="Calibri" w:cs="Calibri"/>
          <w:kern w:val="0"/>
          <w:lang w:eastAsia="en-GB"/>
          <w14:ligatures w14:val="none"/>
        </w:rPr>
        <w:br/>
        <w:t>With £250,000 in seed funding</w:t>
      </w:r>
      <w:r w:rsidR="00BD33BB">
        <w:rPr>
          <w:rFonts w:ascii="Calibri" w:eastAsia="Times New Roman" w:hAnsi="Calibri" w:cs="Calibri"/>
          <w:kern w:val="0"/>
          <w:lang w:eastAsia="en-GB"/>
          <w14:ligatures w14:val="none"/>
        </w:rPr>
        <w:t xml:space="preserve">, the </w:t>
      </w:r>
      <w:r w:rsidRPr="00387D42">
        <w:rPr>
          <w:rFonts w:ascii="Calibri" w:eastAsia="Times New Roman" w:hAnsi="Calibri" w:cs="Calibri"/>
          <w:kern w:val="0"/>
          <w:lang w:eastAsia="en-GB"/>
          <w14:ligatures w14:val="none"/>
        </w:rPr>
        <w:t>investment will not only push Style Genie forward but will also help to make the fashion industry more sustainable and inclusive.</w:t>
      </w:r>
      <w:r>
        <w:rPr>
          <w:rFonts w:ascii="Calibri" w:eastAsia="Times New Roman" w:hAnsi="Calibri" w:cs="Calibri"/>
          <w:kern w:val="0"/>
          <w:lang w:eastAsia="en-GB"/>
          <w14:ligatures w14:val="none"/>
        </w:rPr>
        <w:t xml:space="preserve"> </w:t>
      </w:r>
      <w:r w:rsidRPr="00387D42">
        <w:rPr>
          <w:rFonts w:ascii="Calibri" w:eastAsia="Times New Roman" w:hAnsi="Calibri" w:cs="Calibri"/>
          <w:kern w:val="0"/>
          <w:lang w:eastAsia="en-GB"/>
          <w14:ligatures w14:val="none"/>
        </w:rPr>
        <w:t>By investing in Style Genie, you are supporting a future in which personalised style is accessible, convenient, and powerful for everybody. We encourage you to join us on this exciting adventure to reinvent personal style.</w:t>
      </w:r>
      <w:r w:rsidRPr="00387D42">
        <w:rPr>
          <w:rFonts w:ascii="Calibri" w:eastAsia="Times New Roman" w:hAnsi="Calibri" w:cs="Calibri"/>
          <w:kern w:val="0"/>
          <w:lang w:eastAsia="en-GB"/>
          <w14:ligatures w14:val="none"/>
        </w:rPr>
        <w:br/>
      </w:r>
      <w:r w:rsidRPr="00387D42">
        <w:rPr>
          <w:rFonts w:ascii="Calibri" w:eastAsia="Times New Roman" w:hAnsi="Calibri" w:cs="Calibri"/>
          <w:kern w:val="0"/>
          <w:lang w:eastAsia="en-GB"/>
          <w14:ligatures w14:val="none"/>
        </w:rPr>
        <w:br/>
      </w:r>
      <w:r w:rsidRPr="00387D42">
        <w:rPr>
          <w:rFonts w:ascii="Calibri" w:eastAsia="Times New Roman" w:hAnsi="Calibri" w:cs="Calibri"/>
          <w:kern w:val="0"/>
          <w:lang w:eastAsia="en-GB"/>
          <w14:ligatures w14:val="none"/>
        </w:rPr>
        <w:br/>
      </w:r>
      <w:r w:rsidRPr="00387D42">
        <w:rPr>
          <w:rFonts w:ascii="Calibri" w:eastAsia="Times New Roman" w:hAnsi="Calibri" w:cs="Calibri"/>
          <w:kern w:val="0"/>
          <w:lang w:eastAsia="en-GB"/>
          <w14:ligatures w14:val="none"/>
        </w:rPr>
        <w:br/>
      </w:r>
      <w:r w:rsidRPr="00387D42">
        <w:rPr>
          <w:rFonts w:ascii="Calibri" w:eastAsia="Times New Roman" w:hAnsi="Calibri" w:cs="Calibri"/>
          <w:kern w:val="0"/>
          <w:lang w:eastAsia="en-GB"/>
          <w14:ligatures w14:val="none"/>
        </w:rPr>
        <w:br/>
      </w:r>
      <w:r w:rsidRPr="00387D42">
        <w:rPr>
          <w:rFonts w:ascii="Calibri" w:eastAsia="Times New Roman" w:hAnsi="Calibri" w:cs="Calibri"/>
          <w:kern w:val="0"/>
          <w:lang w:eastAsia="en-GB"/>
          <w14:ligatures w14:val="none"/>
        </w:rPr>
        <w:br/>
      </w:r>
    </w:p>
    <w:p w14:paraId="0597B385" w14:textId="77777777" w:rsidR="00F447B6" w:rsidRDefault="00F447B6" w:rsidP="0063122F">
      <w:pPr>
        <w:spacing w:after="0"/>
        <w:rPr>
          <w:rFonts w:ascii="Calibri" w:eastAsia="Times New Roman" w:hAnsi="Calibri" w:cs="Calibri"/>
          <w:kern w:val="0"/>
          <w:lang w:eastAsia="en-GB"/>
          <w14:ligatures w14:val="none"/>
        </w:rPr>
      </w:pPr>
    </w:p>
    <w:p w14:paraId="40C9276A" w14:textId="77777777" w:rsidR="00F447B6" w:rsidRDefault="00F447B6" w:rsidP="0063122F">
      <w:pPr>
        <w:spacing w:after="0"/>
        <w:rPr>
          <w:rFonts w:ascii="Calibri" w:eastAsia="Times New Roman" w:hAnsi="Calibri" w:cs="Calibri"/>
          <w:kern w:val="0"/>
          <w:lang w:eastAsia="en-GB"/>
          <w14:ligatures w14:val="none"/>
        </w:rPr>
      </w:pPr>
    </w:p>
    <w:p w14:paraId="318ECE9C" w14:textId="77777777" w:rsidR="00F447B6" w:rsidRDefault="00F447B6" w:rsidP="0063122F">
      <w:pPr>
        <w:spacing w:after="0"/>
        <w:rPr>
          <w:rFonts w:ascii="Calibri" w:eastAsia="Times New Roman" w:hAnsi="Calibri" w:cs="Calibri"/>
          <w:kern w:val="0"/>
          <w:lang w:eastAsia="en-GB"/>
          <w14:ligatures w14:val="none"/>
        </w:rPr>
      </w:pPr>
    </w:p>
    <w:p w14:paraId="5D49EF3B" w14:textId="77777777" w:rsidR="00F447B6" w:rsidRDefault="00F447B6" w:rsidP="0063122F">
      <w:pPr>
        <w:spacing w:after="0"/>
        <w:rPr>
          <w:rFonts w:ascii="Calibri" w:eastAsia="Times New Roman" w:hAnsi="Calibri" w:cs="Calibri"/>
          <w:kern w:val="0"/>
          <w:lang w:eastAsia="en-GB"/>
          <w14:ligatures w14:val="none"/>
        </w:rPr>
      </w:pPr>
    </w:p>
    <w:p w14:paraId="52AF6138" w14:textId="77777777" w:rsidR="00F447B6" w:rsidRDefault="00F447B6" w:rsidP="0063122F">
      <w:pPr>
        <w:spacing w:after="0"/>
        <w:rPr>
          <w:rFonts w:ascii="Calibri" w:eastAsia="Times New Roman" w:hAnsi="Calibri" w:cs="Calibri"/>
          <w:kern w:val="0"/>
          <w:lang w:eastAsia="en-GB"/>
          <w14:ligatures w14:val="none"/>
        </w:rPr>
      </w:pPr>
    </w:p>
    <w:p w14:paraId="5D699617" w14:textId="77777777" w:rsidR="00F447B6" w:rsidRDefault="00F447B6" w:rsidP="0063122F">
      <w:pPr>
        <w:spacing w:after="0"/>
        <w:rPr>
          <w:rFonts w:ascii="Calibri" w:eastAsia="Times New Roman" w:hAnsi="Calibri" w:cs="Calibri"/>
          <w:kern w:val="0"/>
          <w:lang w:eastAsia="en-GB"/>
          <w14:ligatures w14:val="none"/>
        </w:rPr>
      </w:pPr>
    </w:p>
    <w:p w14:paraId="14454B4D" w14:textId="77777777" w:rsidR="00F447B6" w:rsidRDefault="00F447B6" w:rsidP="0063122F">
      <w:pPr>
        <w:spacing w:after="0"/>
        <w:rPr>
          <w:rFonts w:ascii="Calibri" w:eastAsia="Times New Roman" w:hAnsi="Calibri" w:cs="Calibri"/>
          <w:kern w:val="0"/>
          <w:lang w:eastAsia="en-GB"/>
          <w14:ligatures w14:val="none"/>
        </w:rPr>
      </w:pPr>
    </w:p>
    <w:p w14:paraId="139E9B01" w14:textId="77777777" w:rsidR="00F447B6" w:rsidRDefault="00F447B6" w:rsidP="0063122F">
      <w:pPr>
        <w:spacing w:after="0"/>
        <w:rPr>
          <w:rFonts w:ascii="Calibri" w:eastAsia="Times New Roman" w:hAnsi="Calibri" w:cs="Calibri"/>
          <w:kern w:val="0"/>
          <w:lang w:eastAsia="en-GB"/>
          <w14:ligatures w14:val="none"/>
        </w:rPr>
      </w:pPr>
    </w:p>
    <w:p w14:paraId="7D9CBF69" w14:textId="77777777" w:rsidR="00F447B6" w:rsidRDefault="00F447B6" w:rsidP="0063122F">
      <w:pPr>
        <w:spacing w:after="0"/>
        <w:rPr>
          <w:rFonts w:ascii="Calibri" w:eastAsia="Times New Roman" w:hAnsi="Calibri" w:cs="Calibri"/>
          <w:kern w:val="0"/>
          <w:lang w:eastAsia="en-GB"/>
          <w14:ligatures w14:val="none"/>
        </w:rPr>
      </w:pPr>
    </w:p>
    <w:p w14:paraId="11007CAC" w14:textId="77777777" w:rsidR="00F447B6" w:rsidRDefault="00F447B6" w:rsidP="0063122F">
      <w:pPr>
        <w:spacing w:after="0"/>
        <w:rPr>
          <w:rFonts w:ascii="Calibri" w:eastAsia="Times New Roman" w:hAnsi="Calibri" w:cs="Calibri"/>
          <w:kern w:val="0"/>
          <w:lang w:eastAsia="en-GB"/>
          <w14:ligatures w14:val="none"/>
        </w:rPr>
      </w:pPr>
    </w:p>
    <w:p w14:paraId="65CA3A27" w14:textId="77777777" w:rsidR="00F447B6" w:rsidRDefault="00F447B6" w:rsidP="0063122F">
      <w:pPr>
        <w:spacing w:after="0"/>
        <w:rPr>
          <w:rFonts w:ascii="Calibri" w:eastAsia="Times New Roman" w:hAnsi="Calibri" w:cs="Calibri"/>
          <w:kern w:val="0"/>
          <w:lang w:eastAsia="en-GB"/>
          <w14:ligatures w14:val="none"/>
        </w:rPr>
      </w:pPr>
    </w:p>
    <w:p w14:paraId="7CF35A85" w14:textId="5ABB7D7E" w:rsidR="008F48E3" w:rsidRDefault="00387D42" w:rsidP="0063122F">
      <w:pPr>
        <w:spacing w:after="0"/>
        <w:rPr>
          <w:rFonts w:ascii="Calibri" w:eastAsia="Times New Roman" w:hAnsi="Calibri" w:cs="Calibri"/>
          <w:kern w:val="0"/>
          <w:lang w:eastAsia="en-GB"/>
          <w14:ligatures w14:val="none"/>
        </w:rPr>
      </w:pPr>
      <w:r w:rsidRPr="00387D42">
        <w:rPr>
          <w:rFonts w:ascii="Calibri" w:eastAsia="Times New Roman" w:hAnsi="Calibri" w:cs="Calibri"/>
          <w:kern w:val="0"/>
          <w:lang w:eastAsia="en-GB"/>
          <w14:ligatures w14:val="none"/>
        </w:rPr>
        <w:br/>
      </w:r>
    </w:p>
    <w:p w14:paraId="38CB90A5" w14:textId="77777777" w:rsidR="00F447B6" w:rsidRDefault="00F447B6" w:rsidP="0063122F">
      <w:pPr>
        <w:spacing w:after="0"/>
        <w:rPr>
          <w:rFonts w:ascii="Calibri" w:eastAsia="Times New Roman" w:hAnsi="Calibri" w:cs="Calibri"/>
          <w:kern w:val="0"/>
          <w:lang w:eastAsia="en-GB"/>
          <w14:ligatures w14:val="none"/>
        </w:rPr>
      </w:pPr>
    </w:p>
    <w:p w14:paraId="5C7F648F" w14:textId="77777777" w:rsidR="00F447B6" w:rsidRDefault="00F447B6" w:rsidP="0063122F">
      <w:pPr>
        <w:spacing w:after="0"/>
        <w:rPr>
          <w:rFonts w:ascii="Calibri" w:eastAsia="Times New Roman" w:hAnsi="Calibri" w:cs="Calibri"/>
          <w:kern w:val="0"/>
          <w:lang w:eastAsia="en-GB"/>
          <w14:ligatures w14:val="none"/>
        </w:rPr>
      </w:pPr>
    </w:p>
    <w:p w14:paraId="59E4F94F" w14:textId="77777777" w:rsidR="00F447B6" w:rsidRDefault="00F447B6" w:rsidP="0063122F">
      <w:pPr>
        <w:spacing w:after="0"/>
        <w:rPr>
          <w:rFonts w:ascii="Calibri" w:eastAsia="Times New Roman" w:hAnsi="Calibri" w:cs="Calibri"/>
          <w:kern w:val="0"/>
          <w:lang w:eastAsia="en-GB"/>
          <w14:ligatures w14:val="none"/>
        </w:rPr>
      </w:pPr>
    </w:p>
    <w:p w14:paraId="03CD7CB5" w14:textId="77777777" w:rsidR="00F447B6" w:rsidRDefault="00F447B6" w:rsidP="0063122F">
      <w:pPr>
        <w:spacing w:after="0"/>
        <w:rPr>
          <w:rFonts w:ascii="Calibri" w:eastAsia="Times New Roman" w:hAnsi="Calibri" w:cs="Calibri"/>
          <w:kern w:val="0"/>
          <w:lang w:eastAsia="en-GB"/>
          <w14:ligatures w14:val="none"/>
        </w:rPr>
      </w:pPr>
    </w:p>
    <w:p w14:paraId="1603F4A5" w14:textId="77777777" w:rsidR="00F447B6" w:rsidRDefault="00F447B6" w:rsidP="0063122F">
      <w:pPr>
        <w:spacing w:after="0"/>
        <w:rPr>
          <w:rFonts w:ascii="Calibri" w:eastAsia="Times New Roman" w:hAnsi="Calibri" w:cs="Calibri"/>
          <w:kern w:val="0"/>
          <w:lang w:eastAsia="en-GB"/>
          <w14:ligatures w14:val="none"/>
        </w:rPr>
      </w:pPr>
    </w:p>
    <w:p w14:paraId="4695025F" w14:textId="77777777" w:rsidR="00F447B6" w:rsidRDefault="00F447B6" w:rsidP="0063122F">
      <w:pPr>
        <w:spacing w:after="0"/>
        <w:rPr>
          <w:rFonts w:ascii="Calibri" w:eastAsia="Times New Roman" w:hAnsi="Calibri" w:cs="Calibri"/>
          <w:kern w:val="0"/>
          <w:lang w:eastAsia="en-GB"/>
          <w14:ligatures w14:val="none"/>
        </w:rPr>
      </w:pPr>
    </w:p>
    <w:p w14:paraId="62E7B2CD" w14:textId="77777777" w:rsidR="00F447B6" w:rsidRDefault="00F447B6" w:rsidP="0063122F">
      <w:pPr>
        <w:spacing w:after="0"/>
        <w:rPr>
          <w:rFonts w:ascii="Calibri" w:eastAsia="Times New Roman" w:hAnsi="Calibri" w:cs="Calibri"/>
          <w:kern w:val="0"/>
          <w:lang w:eastAsia="en-GB"/>
          <w14:ligatures w14:val="none"/>
        </w:rPr>
      </w:pPr>
    </w:p>
    <w:p w14:paraId="75B41D51" w14:textId="77777777" w:rsidR="00F447B6" w:rsidRDefault="00F447B6" w:rsidP="0063122F">
      <w:pPr>
        <w:spacing w:after="0"/>
        <w:rPr>
          <w:rFonts w:ascii="Calibri" w:eastAsia="Times New Roman" w:hAnsi="Calibri" w:cs="Calibri"/>
          <w:kern w:val="0"/>
          <w:lang w:eastAsia="en-GB"/>
          <w14:ligatures w14:val="none"/>
        </w:rPr>
      </w:pPr>
    </w:p>
    <w:p w14:paraId="361B64ED" w14:textId="77777777" w:rsidR="00F447B6" w:rsidRDefault="00F447B6" w:rsidP="0063122F">
      <w:pPr>
        <w:spacing w:after="0"/>
        <w:rPr>
          <w:rFonts w:ascii="Calibri" w:eastAsia="Times New Roman" w:hAnsi="Calibri" w:cs="Calibri"/>
          <w:kern w:val="0"/>
          <w:lang w:eastAsia="en-GB"/>
          <w14:ligatures w14:val="none"/>
        </w:rPr>
      </w:pPr>
    </w:p>
    <w:p w14:paraId="4CC4AAB0" w14:textId="77777777" w:rsidR="00F447B6" w:rsidRDefault="00F447B6" w:rsidP="0063122F">
      <w:pPr>
        <w:spacing w:after="0"/>
        <w:rPr>
          <w:rFonts w:ascii="Calibri" w:eastAsia="Times New Roman" w:hAnsi="Calibri" w:cs="Calibri"/>
          <w:kern w:val="0"/>
          <w:lang w:eastAsia="en-GB"/>
          <w14:ligatures w14:val="none"/>
        </w:rPr>
      </w:pPr>
    </w:p>
    <w:p w14:paraId="44D0AA59" w14:textId="0D63E7EA" w:rsidR="008F48E3" w:rsidRDefault="00387D42" w:rsidP="0063122F">
      <w:pPr>
        <w:spacing w:after="0"/>
        <w:rPr>
          <w:rFonts w:ascii="Calibri" w:eastAsia="Times New Roman" w:hAnsi="Calibri" w:cs="Calibri"/>
          <w:b/>
          <w:bCs/>
          <w:kern w:val="0"/>
          <w:u w:val="single"/>
          <w:lang w:eastAsia="en-GB"/>
          <w14:ligatures w14:val="none"/>
        </w:rPr>
      </w:pPr>
      <w:r w:rsidRPr="00387D42">
        <w:rPr>
          <w:rFonts w:ascii="Calibri" w:eastAsia="Times New Roman" w:hAnsi="Calibri" w:cs="Calibri"/>
          <w:kern w:val="0"/>
          <w:lang w:eastAsia="en-GB"/>
          <w14:ligatures w14:val="none"/>
        </w:rPr>
        <w:lastRenderedPageBreak/>
        <w:br/>
      </w:r>
      <w:r w:rsidR="008F48E3">
        <w:rPr>
          <w:rFonts w:ascii="Calibri" w:eastAsia="Times New Roman" w:hAnsi="Calibri" w:cs="Calibri"/>
          <w:b/>
          <w:bCs/>
          <w:kern w:val="0"/>
          <w:u w:val="single"/>
          <w:lang w:eastAsia="en-GB"/>
          <w14:ligatures w14:val="none"/>
        </w:rPr>
        <w:t>References</w:t>
      </w:r>
    </w:p>
    <w:p w14:paraId="44A935A7" w14:textId="77777777" w:rsidR="008F48E3" w:rsidRDefault="008F48E3" w:rsidP="0063122F">
      <w:pPr>
        <w:spacing w:after="0"/>
        <w:rPr>
          <w:rFonts w:ascii="Calibri" w:eastAsia="Times New Roman" w:hAnsi="Calibri" w:cs="Calibri"/>
          <w:b/>
          <w:bCs/>
          <w:kern w:val="0"/>
          <w:u w:val="single"/>
          <w:lang w:eastAsia="en-GB"/>
          <w14:ligatures w14:val="none"/>
        </w:rPr>
      </w:pPr>
    </w:p>
    <w:p w14:paraId="79DB858A" w14:textId="77777777" w:rsidR="008F48E3" w:rsidRPr="008F48E3" w:rsidRDefault="008F48E3" w:rsidP="0063122F">
      <w:pPr>
        <w:pStyle w:val="NormalWeb"/>
        <w:spacing w:before="0" w:beforeAutospacing="0" w:after="240" w:afterAutospacing="0" w:line="276" w:lineRule="auto"/>
        <w:rPr>
          <w:rFonts w:ascii="Calibri" w:hAnsi="Calibri" w:cs="Calibri"/>
        </w:rPr>
      </w:pPr>
      <w:r w:rsidRPr="008F48E3">
        <w:rPr>
          <w:rFonts w:ascii="Calibri" w:hAnsi="Calibri" w:cs="Calibri"/>
        </w:rPr>
        <w:t xml:space="preserve">Allied Market Research. (2024). </w:t>
      </w:r>
      <w:r w:rsidRPr="008F48E3">
        <w:rPr>
          <w:rFonts w:ascii="Calibri" w:hAnsi="Calibri" w:cs="Calibri"/>
          <w:i/>
          <w:iCs/>
        </w:rPr>
        <w:t>Personal Care Products Market Report (2020-2027) | Industry Forecast</w:t>
      </w:r>
      <w:r w:rsidRPr="008F48E3">
        <w:rPr>
          <w:rFonts w:ascii="Calibri" w:hAnsi="Calibri" w:cs="Calibri"/>
        </w:rPr>
        <w:t>. [online] Available at: https://www.alliedmarketresearch.com/personal-care-products-market-A06316.</w:t>
      </w:r>
    </w:p>
    <w:p w14:paraId="759F01E1" w14:textId="77777777" w:rsidR="008F48E3" w:rsidRPr="008F48E3" w:rsidRDefault="008F48E3" w:rsidP="0063122F">
      <w:pPr>
        <w:pStyle w:val="NormalWeb"/>
        <w:spacing w:before="0" w:beforeAutospacing="0" w:after="240" w:afterAutospacing="0" w:line="276" w:lineRule="auto"/>
        <w:rPr>
          <w:rFonts w:ascii="Calibri" w:hAnsi="Calibri" w:cs="Calibri"/>
        </w:rPr>
      </w:pPr>
      <w:r w:rsidRPr="008F48E3">
        <w:rPr>
          <w:rFonts w:ascii="Calibri" w:hAnsi="Calibri" w:cs="Calibri"/>
        </w:rPr>
        <w:t xml:space="preserve">Bazaar, H. (2016). </w:t>
      </w:r>
      <w:r w:rsidRPr="008F48E3">
        <w:rPr>
          <w:rFonts w:ascii="Calibri" w:hAnsi="Calibri" w:cs="Calibri"/>
          <w:i/>
          <w:iCs/>
        </w:rPr>
        <w:t>Women spend 17 minutes each morning choosing an outfit</w:t>
      </w:r>
      <w:r w:rsidRPr="008F48E3">
        <w:rPr>
          <w:rFonts w:ascii="Calibri" w:hAnsi="Calibri" w:cs="Calibri"/>
        </w:rPr>
        <w:t>. [online] Harper’s BAZAAR. Available at: https://www.harpersbazaar.com/uk/people-parties/bazaar-at-work/news/a37318/women-average-time-choosing-outfit/.</w:t>
      </w:r>
    </w:p>
    <w:p w14:paraId="70181397" w14:textId="77777777" w:rsidR="008F48E3" w:rsidRPr="008F48E3" w:rsidRDefault="008F48E3" w:rsidP="0063122F">
      <w:pPr>
        <w:pStyle w:val="NormalWeb"/>
        <w:spacing w:before="0" w:beforeAutospacing="0" w:after="240" w:afterAutospacing="0" w:line="276" w:lineRule="auto"/>
        <w:rPr>
          <w:rFonts w:ascii="Calibri" w:hAnsi="Calibri" w:cs="Calibri"/>
        </w:rPr>
      </w:pPr>
      <w:r w:rsidRPr="008F48E3">
        <w:rPr>
          <w:rFonts w:ascii="Calibri" w:hAnsi="Calibri" w:cs="Calibri"/>
        </w:rPr>
        <w:t xml:space="preserve">Brealey, R.A., Myers, S.C. and Allen, F. (2020). </w:t>
      </w:r>
      <w:r w:rsidRPr="008F48E3">
        <w:rPr>
          <w:rFonts w:ascii="Calibri" w:hAnsi="Calibri" w:cs="Calibri"/>
          <w:i/>
          <w:iCs/>
        </w:rPr>
        <w:t>Principles of Corporate Finance</w:t>
      </w:r>
      <w:r w:rsidRPr="008F48E3">
        <w:rPr>
          <w:rFonts w:ascii="Calibri" w:hAnsi="Calibri" w:cs="Calibri"/>
        </w:rPr>
        <w:t>. 13th ed. New York: McGraw-Hill Education.</w:t>
      </w:r>
    </w:p>
    <w:p w14:paraId="66B475A0" w14:textId="77777777" w:rsidR="008F48E3" w:rsidRPr="008F48E3" w:rsidRDefault="008F48E3" w:rsidP="0063122F">
      <w:pPr>
        <w:pStyle w:val="NormalWeb"/>
        <w:spacing w:before="0" w:beforeAutospacing="0" w:after="240" w:afterAutospacing="0" w:line="276" w:lineRule="auto"/>
        <w:rPr>
          <w:rFonts w:ascii="Calibri" w:hAnsi="Calibri" w:cs="Calibri"/>
        </w:rPr>
      </w:pPr>
      <w:r w:rsidRPr="008F48E3">
        <w:rPr>
          <w:rFonts w:ascii="Calibri" w:hAnsi="Calibri" w:cs="Calibri"/>
        </w:rPr>
        <w:t xml:space="preserve">CB Insights (2022). </w:t>
      </w:r>
      <w:r w:rsidRPr="008F48E3">
        <w:rPr>
          <w:rFonts w:ascii="Calibri" w:hAnsi="Calibri" w:cs="Calibri"/>
          <w:i/>
          <w:iCs/>
        </w:rPr>
        <w:t>The Future of Fashion: Technology &amp; the Industry</w:t>
      </w:r>
      <w:r w:rsidRPr="008F48E3">
        <w:rPr>
          <w:rFonts w:ascii="Calibri" w:hAnsi="Calibri" w:cs="Calibri"/>
        </w:rPr>
        <w:t>. [online] CB Insights Research. Available at: https://www.cbinsights.com/research/report/fashion-tech-future-trends/.</w:t>
      </w:r>
    </w:p>
    <w:p w14:paraId="34115903" w14:textId="77777777" w:rsidR="008F48E3" w:rsidRPr="008F48E3" w:rsidRDefault="008F48E3" w:rsidP="0063122F">
      <w:pPr>
        <w:pStyle w:val="NormalWeb"/>
        <w:spacing w:before="0" w:beforeAutospacing="0" w:after="240" w:afterAutospacing="0" w:line="276" w:lineRule="auto"/>
        <w:rPr>
          <w:rFonts w:ascii="Calibri" w:hAnsi="Calibri" w:cs="Calibri"/>
        </w:rPr>
      </w:pPr>
      <w:r w:rsidRPr="008F48E3">
        <w:rPr>
          <w:rFonts w:ascii="Calibri" w:hAnsi="Calibri" w:cs="Calibri"/>
        </w:rPr>
        <w:t xml:space="preserve">Concrete. (2023). </w:t>
      </w:r>
      <w:r w:rsidRPr="008F48E3">
        <w:rPr>
          <w:rFonts w:ascii="Calibri" w:hAnsi="Calibri" w:cs="Calibri"/>
          <w:i/>
          <w:iCs/>
        </w:rPr>
        <w:t>eCommerce Returns</w:t>
      </w:r>
      <w:r w:rsidRPr="008F48E3">
        <w:rPr>
          <w:rFonts w:ascii="Calibri" w:hAnsi="Calibri" w:cs="Calibri"/>
        </w:rPr>
        <w:t>. [online] Available at: https://www.whistl.co.uk/research/ecommerce-returns#:~:text=For%20online%20retailers%2C%20returns%20represent [Accessed 6 Jul. 2024].</w:t>
      </w:r>
    </w:p>
    <w:p w14:paraId="1890926C" w14:textId="77777777" w:rsidR="008F48E3" w:rsidRPr="008F48E3" w:rsidRDefault="008F48E3" w:rsidP="0063122F">
      <w:pPr>
        <w:pStyle w:val="NormalWeb"/>
        <w:spacing w:before="0" w:beforeAutospacing="0" w:after="240" w:afterAutospacing="0" w:line="276" w:lineRule="auto"/>
        <w:rPr>
          <w:rFonts w:ascii="Calibri" w:hAnsi="Calibri" w:cs="Calibri"/>
        </w:rPr>
      </w:pPr>
      <w:r w:rsidRPr="008F48E3">
        <w:rPr>
          <w:rFonts w:ascii="Calibri" w:hAnsi="Calibri" w:cs="Calibri"/>
        </w:rPr>
        <w:t xml:space="preserve">McKinsey (2020). </w:t>
      </w:r>
      <w:r w:rsidRPr="008F48E3">
        <w:rPr>
          <w:rFonts w:ascii="Calibri" w:hAnsi="Calibri" w:cs="Calibri"/>
          <w:i/>
          <w:iCs/>
        </w:rPr>
        <w:t>The State of Fashion 2020</w:t>
      </w:r>
      <w:r w:rsidRPr="008F48E3">
        <w:rPr>
          <w:rFonts w:ascii="Calibri" w:hAnsi="Calibri" w:cs="Calibri"/>
        </w:rPr>
        <w:t>. [online] Available at: https://www.mckinsey.com/~/media/McKinsey/Industries/Retail/Our%20Insights/Its%20time%20to%20rewire%20the%20fashion%20system%20State%20of%20Fashion%20coronavirus%20update/The-State-of-Fashion-2020-Coronavirus-Update-final.pdf.</w:t>
      </w:r>
    </w:p>
    <w:p w14:paraId="7D4DF3E6" w14:textId="77777777" w:rsidR="008F48E3" w:rsidRPr="008F48E3" w:rsidRDefault="008F48E3" w:rsidP="0063122F">
      <w:pPr>
        <w:pStyle w:val="NormalWeb"/>
        <w:spacing w:before="0" w:beforeAutospacing="0" w:after="240" w:afterAutospacing="0" w:line="276" w:lineRule="auto"/>
        <w:rPr>
          <w:rFonts w:ascii="Calibri" w:hAnsi="Calibri" w:cs="Calibri"/>
        </w:rPr>
      </w:pPr>
      <w:r w:rsidRPr="008F48E3">
        <w:rPr>
          <w:rFonts w:ascii="Calibri" w:hAnsi="Calibri" w:cs="Calibri"/>
        </w:rPr>
        <w:t xml:space="preserve">Porter, M. (1979). </w:t>
      </w:r>
      <w:r w:rsidRPr="008F48E3">
        <w:rPr>
          <w:rFonts w:ascii="Calibri" w:hAnsi="Calibri" w:cs="Calibri"/>
          <w:i/>
          <w:iCs/>
        </w:rPr>
        <w:t>How Competitive Forces Shape Strategy</w:t>
      </w:r>
      <w:r w:rsidRPr="008F48E3">
        <w:rPr>
          <w:rFonts w:ascii="Calibri" w:hAnsi="Calibri" w:cs="Calibri"/>
        </w:rPr>
        <w:t>. Harvard Business Review.</w:t>
      </w:r>
    </w:p>
    <w:p w14:paraId="3292C760" w14:textId="77777777" w:rsidR="008F48E3" w:rsidRPr="008F48E3" w:rsidRDefault="008F48E3" w:rsidP="0063122F">
      <w:pPr>
        <w:pStyle w:val="NormalWeb"/>
        <w:spacing w:before="0" w:beforeAutospacing="0" w:after="240" w:afterAutospacing="0" w:line="276" w:lineRule="auto"/>
        <w:rPr>
          <w:rFonts w:ascii="Calibri" w:hAnsi="Calibri" w:cs="Calibri"/>
        </w:rPr>
      </w:pPr>
      <w:r w:rsidRPr="008F48E3">
        <w:rPr>
          <w:rFonts w:ascii="Calibri" w:hAnsi="Calibri" w:cs="Calibri"/>
        </w:rPr>
        <w:t xml:space="preserve">Report, R. (2023). </w:t>
      </w:r>
      <w:r w:rsidRPr="008F48E3">
        <w:rPr>
          <w:rFonts w:ascii="Calibri" w:hAnsi="Calibri" w:cs="Calibri"/>
          <w:i/>
          <w:iCs/>
        </w:rPr>
        <w:t>Styling App Market is Foreseen to grow at Impressive CAGR During the Forecast Period 2023-2030</w:t>
      </w:r>
      <w:r w:rsidRPr="008F48E3">
        <w:rPr>
          <w:rFonts w:ascii="Calibri" w:hAnsi="Calibri" w:cs="Calibri"/>
        </w:rPr>
        <w:t>. [online] www.linkedin.com. Available at: https://www.linkedin.com/pulse/styling-app-market-foreseen-grow-impressive-cagr [Accessed 6 Jul. 2024].</w:t>
      </w:r>
    </w:p>
    <w:p w14:paraId="43F77B6D" w14:textId="77777777" w:rsidR="008F48E3" w:rsidRPr="008F48E3" w:rsidRDefault="008F48E3" w:rsidP="0063122F">
      <w:pPr>
        <w:pStyle w:val="NormalWeb"/>
        <w:spacing w:before="0" w:beforeAutospacing="0" w:after="240" w:afterAutospacing="0" w:line="276" w:lineRule="auto"/>
        <w:rPr>
          <w:rFonts w:ascii="Calibri" w:hAnsi="Calibri" w:cs="Calibri"/>
        </w:rPr>
      </w:pPr>
      <w:r w:rsidRPr="008F48E3">
        <w:rPr>
          <w:rFonts w:ascii="Calibri" w:hAnsi="Calibri" w:cs="Calibri"/>
        </w:rPr>
        <w:t xml:space="preserve">Sizing the Price. (2023). </w:t>
      </w:r>
      <w:r w:rsidRPr="008F48E3">
        <w:rPr>
          <w:rFonts w:ascii="Calibri" w:hAnsi="Calibri" w:cs="Calibri"/>
          <w:i/>
          <w:iCs/>
        </w:rPr>
        <w:t>https://www.pwc.com/gx/en/issues/analytics/assets/pwc-ai-analysis-sizing-the-prize-report.pdf</w:t>
      </w:r>
      <w:r w:rsidRPr="008F48E3">
        <w:rPr>
          <w:rFonts w:ascii="Calibri" w:hAnsi="Calibri" w:cs="Calibri"/>
        </w:rPr>
        <w:t>.</w:t>
      </w:r>
    </w:p>
    <w:p w14:paraId="0846DE5E" w14:textId="77777777" w:rsidR="008F48E3" w:rsidRPr="008F48E3" w:rsidRDefault="008F48E3" w:rsidP="0063122F">
      <w:pPr>
        <w:pStyle w:val="NormalWeb"/>
        <w:spacing w:before="0" w:beforeAutospacing="0" w:after="240" w:afterAutospacing="0" w:line="276" w:lineRule="auto"/>
        <w:rPr>
          <w:rFonts w:ascii="Calibri" w:hAnsi="Calibri" w:cs="Calibri"/>
        </w:rPr>
      </w:pPr>
      <w:r w:rsidRPr="008F48E3">
        <w:rPr>
          <w:rFonts w:ascii="Calibri" w:hAnsi="Calibri" w:cs="Calibri"/>
        </w:rPr>
        <w:t xml:space="preserve">Statista (2021). </w:t>
      </w:r>
      <w:r w:rsidRPr="008F48E3">
        <w:rPr>
          <w:rFonts w:ascii="Calibri" w:hAnsi="Calibri" w:cs="Calibri"/>
          <w:i/>
          <w:iCs/>
        </w:rPr>
        <w:t>Topic: Apparel Market Worldwide</w:t>
      </w:r>
      <w:r w:rsidRPr="008F48E3">
        <w:rPr>
          <w:rFonts w:ascii="Calibri" w:hAnsi="Calibri" w:cs="Calibri"/>
        </w:rPr>
        <w:t>. [online] www.statista.com. Available at: https://www.statista.com/topics/5091/apparel-market-worldwide/.</w:t>
      </w:r>
    </w:p>
    <w:p w14:paraId="21CD607E" w14:textId="77777777" w:rsidR="008F48E3" w:rsidRPr="008F48E3" w:rsidRDefault="008F48E3" w:rsidP="0063122F">
      <w:pPr>
        <w:pStyle w:val="NormalWeb"/>
        <w:spacing w:before="0" w:beforeAutospacing="0" w:after="240" w:afterAutospacing="0" w:line="276" w:lineRule="auto"/>
        <w:rPr>
          <w:rFonts w:ascii="Calibri" w:hAnsi="Calibri" w:cs="Calibri"/>
        </w:rPr>
      </w:pPr>
      <w:r w:rsidRPr="008F48E3">
        <w:rPr>
          <w:rFonts w:ascii="Calibri" w:hAnsi="Calibri" w:cs="Calibri"/>
        </w:rPr>
        <w:t xml:space="preserve">STITCH FIX (2019). </w:t>
      </w:r>
      <w:r w:rsidRPr="008F48E3">
        <w:rPr>
          <w:rFonts w:ascii="Calibri" w:hAnsi="Calibri" w:cs="Calibri"/>
          <w:i/>
          <w:iCs/>
        </w:rPr>
        <w:t>Stitch Fix | Your Personal Stylist</w:t>
      </w:r>
      <w:r w:rsidRPr="008F48E3">
        <w:rPr>
          <w:rFonts w:ascii="Calibri" w:hAnsi="Calibri" w:cs="Calibri"/>
        </w:rPr>
        <w:t>. [online] Stitchfix.com. Available at: https://www.stitchfix.com/.</w:t>
      </w:r>
    </w:p>
    <w:p w14:paraId="5EFB78EB" w14:textId="77777777" w:rsidR="008F48E3" w:rsidRPr="008F48E3" w:rsidRDefault="008F48E3" w:rsidP="0063122F">
      <w:pPr>
        <w:pStyle w:val="NormalWeb"/>
        <w:spacing w:before="0" w:beforeAutospacing="0" w:after="240" w:afterAutospacing="0" w:line="276" w:lineRule="auto"/>
        <w:rPr>
          <w:rFonts w:ascii="Calibri" w:hAnsi="Calibri" w:cs="Calibri"/>
        </w:rPr>
      </w:pPr>
      <w:r w:rsidRPr="008F48E3">
        <w:rPr>
          <w:rFonts w:ascii="Calibri" w:hAnsi="Calibri" w:cs="Calibri"/>
        </w:rPr>
        <w:lastRenderedPageBreak/>
        <w:t xml:space="preserve">US About Amazon. (2019). </w:t>
      </w:r>
      <w:r w:rsidRPr="008F48E3">
        <w:rPr>
          <w:rFonts w:ascii="Calibri" w:hAnsi="Calibri" w:cs="Calibri"/>
          <w:i/>
          <w:iCs/>
        </w:rPr>
        <w:t>Get styled: Personal Shopper by Prime Wardrobe</w:t>
      </w:r>
      <w:r w:rsidRPr="008F48E3">
        <w:rPr>
          <w:rFonts w:ascii="Calibri" w:hAnsi="Calibri" w:cs="Calibri"/>
        </w:rPr>
        <w:t>. [online] Available at: https://www.aboutamazon.com/news/retail/get-styled-personal-shopper-by-prime-wardrobe.</w:t>
      </w:r>
    </w:p>
    <w:p w14:paraId="705AC395" w14:textId="77777777" w:rsidR="008F48E3" w:rsidRDefault="008F48E3" w:rsidP="0063122F">
      <w:pPr>
        <w:pStyle w:val="NormalWeb"/>
        <w:spacing w:before="0" w:beforeAutospacing="0" w:after="240" w:afterAutospacing="0" w:line="276" w:lineRule="auto"/>
      </w:pPr>
      <w:r w:rsidRPr="008F48E3">
        <w:rPr>
          <w:rFonts w:ascii="Calibri" w:hAnsi="Calibri" w:cs="Calibri"/>
        </w:rPr>
        <w:t xml:space="preserve">Wasserman, N. (2012). </w:t>
      </w:r>
      <w:r w:rsidRPr="008F48E3">
        <w:rPr>
          <w:rFonts w:ascii="Calibri" w:hAnsi="Calibri" w:cs="Calibri"/>
          <w:i/>
          <w:iCs/>
        </w:rPr>
        <w:t>The Founder’s Dilemmas : Anticipating and Avoiding the Pitfalls That Can Sink a Startup.</w:t>
      </w:r>
      <w:r w:rsidRPr="008F48E3">
        <w:rPr>
          <w:rFonts w:ascii="Calibri" w:hAnsi="Calibri" w:cs="Calibri"/>
        </w:rPr>
        <w:t xml:space="preserve"> Princeton </w:t>
      </w:r>
      <w:proofErr w:type="spellStart"/>
      <w:r w:rsidRPr="008F48E3">
        <w:rPr>
          <w:rFonts w:ascii="Calibri" w:hAnsi="Calibri" w:cs="Calibri"/>
        </w:rPr>
        <w:t>Univ</w:t>
      </w:r>
      <w:proofErr w:type="spellEnd"/>
      <w:r w:rsidRPr="008F48E3">
        <w:rPr>
          <w:rFonts w:ascii="Calibri" w:hAnsi="Calibri" w:cs="Calibri"/>
        </w:rPr>
        <w:t xml:space="preserve"> Pr</w:t>
      </w:r>
      <w:r>
        <w:t>.</w:t>
      </w:r>
    </w:p>
    <w:p w14:paraId="789221E2" w14:textId="1424038F" w:rsidR="008F48E3" w:rsidRPr="00F10E92" w:rsidRDefault="008F48E3" w:rsidP="0063122F">
      <w:pPr>
        <w:spacing w:after="0"/>
        <w:rPr>
          <w:rFonts w:ascii="Calibri" w:eastAsia="Times New Roman" w:hAnsi="Calibri" w:cs="Calibri"/>
          <w:b/>
          <w:bCs/>
          <w:kern w:val="0"/>
          <w:u w:val="single"/>
          <w:lang w:eastAsia="en-GB"/>
          <w14:ligatures w14:val="none"/>
        </w:rPr>
      </w:pPr>
      <w:r w:rsidRPr="00F10E92">
        <w:rPr>
          <w:rFonts w:ascii="Calibri" w:eastAsia="Times New Roman" w:hAnsi="Calibri" w:cs="Calibri"/>
          <w:b/>
          <w:bCs/>
          <w:kern w:val="0"/>
          <w:u w:val="single"/>
          <w:lang w:eastAsia="en-GB"/>
          <w14:ligatures w14:val="none"/>
        </w:rPr>
        <w:t xml:space="preserve"> </w:t>
      </w:r>
    </w:p>
    <w:p w14:paraId="2057EB47" w14:textId="192AE3D9" w:rsidR="00387D42" w:rsidRPr="00387D42" w:rsidRDefault="00387D42" w:rsidP="0063122F">
      <w:pPr>
        <w:spacing w:after="240"/>
        <w:rPr>
          <w:rFonts w:ascii="Calibri" w:eastAsia="Times New Roman" w:hAnsi="Calibri" w:cs="Calibri"/>
          <w:kern w:val="0"/>
          <w:lang w:eastAsia="en-GB"/>
          <w14:ligatures w14:val="none"/>
        </w:rPr>
      </w:pPr>
      <w:r w:rsidRPr="00387D42">
        <w:rPr>
          <w:rFonts w:ascii="Calibri" w:eastAsia="Times New Roman" w:hAnsi="Calibri" w:cs="Calibri"/>
          <w:kern w:val="0"/>
          <w:lang w:eastAsia="en-GB"/>
          <w14:ligatures w14:val="none"/>
        </w:rPr>
        <w:br/>
      </w:r>
    </w:p>
    <w:p w14:paraId="3D6F78A7" w14:textId="77963078" w:rsidR="00AE021C" w:rsidRPr="00AE021C" w:rsidRDefault="00AE021C" w:rsidP="0063122F">
      <w:pPr>
        <w:tabs>
          <w:tab w:val="left" w:pos="2097"/>
        </w:tabs>
        <w:rPr>
          <w:rFonts w:ascii="Calibri" w:eastAsia="Times New Roman" w:hAnsi="Calibri" w:cs="Calibri"/>
          <w:lang w:eastAsia="en-GB"/>
        </w:rPr>
      </w:pPr>
    </w:p>
    <w:sectPr w:rsidR="00AE021C" w:rsidRPr="00AE021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3099266" w14:textId="77777777" w:rsidR="00D242E2" w:rsidRDefault="00D242E2" w:rsidP="00D43B7D">
      <w:pPr>
        <w:spacing w:after="0" w:line="240" w:lineRule="auto"/>
      </w:pPr>
      <w:r>
        <w:separator/>
      </w:r>
    </w:p>
  </w:endnote>
  <w:endnote w:type="continuationSeparator" w:id="0">
    <w:p w14:paraId="0D51DD76" w14:textId="77777777" w:rsidR="00D242E2" w:rsidRDefault="00D242E2" w:rsidP="00D43B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31F2859" w14:textId="77777777" w:rsidR="00D242E2" w:rsidRDefault="00D242E2" w:rsidP="00D43B7D">
      <w:pPr>
        <w:spacing w:after="0" w:line="240" w:lineRule="auto"/>
      </w:pPr>
      <w:r>
        <w:separator/>
      </w:r>
    </w:p>
  </w:footnote>
  <w:footnote w:type="continuationSeparator" w:id="0">
    <w:p w14:paraId="30D25762" w14:textId="77777777" w:rsidR="00D242E2" w:rsidRDefault="00D242E2" w:rsidP="00D43B7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0280455"/>
    <w:multiLevelType w:val="hybridMultilevel"/>
    <w:tmpl w:val="A6BAC6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5C2A33"/>
    <w:multiLevelType w:val="hybridMultilevel"/>
    <w:tmpl w:val="569E76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0A83945"/>
    <w:multiLevelType w:val="hybridMultilevel"/>
    <w:tmpl w:val="908CB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0B571B5"/>
    <w:multiLevelType w:val="hybridMultilevel"/>
    <w:tmpl w:val="0CA454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67C175F"/>
    <w:multiLevelType w:val="multilevel"/>
    <w:tmpl w:val="BC98A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E133F4B"/>
    <w:multiLevelType w:val="multilevel"/>
    <w:tmpl w:val="CC4860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59452993">
    <w:abstractNumId w:val="2"/>
  </w:num>
  <w:num w:numId="2" w16cid:durableId="865095660">
    <w:abstractNumId w:val="3"/>
  </w:num>
  <w:num w:numId="3" w16cid:durableId="1449230122">
    <w:abstractNumId w:val="1"/>
  </w:num>
  <w:num w:numId="4" w16cid:durableId="651565133">
    <w:abstractNumId w:val="4"/>
  </w:num>
  <w:num w:numId="5" w16cid:durableId="949320669">
    <w:abstractNumId w:val="5"/>
  </w:num>
  <w:num w:numId="6" w16cid:durableId="20079035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6E3A"/>
    <w:rsid w:val="000657CF"/>
    <w:rsid w:val="0008285A"/>
    <w:rsid w:val="0016529E"/>
    <w:rsid w:val="001A5C07"/>
    <w:rsid w:val="001B47FC"/>
    <w:rsid w:val="001E6D7E"/>
    <w:rsid w:val="002226E4"/>
    <w:rsid w:val="0023395C"/>
    <w:rsid w:val="00242678"/>
    <w:rsid w:val="00297FF2"/>
    <w:rsid w:val="002A15AC"/>
    <w:rsid w:val="002A1EFE"/>
    <w:rsid w:val="003877F7"/>
    <w:rsid w:val="00387D42"/>
    <w:rsid w:val="00487522"/>
    <w:rsid w:val="00527A71"/>
    <w:rsid w:val="005E6F72"/>
    <w:rsid w:val="0063122F"/>
    <w:rsid w:val="00655D6F"/>
    <w:rsid w:val="006B1AD0"/>
    <w:rsid w:val="006D07BD"/>
    <w:rsid w:val="00713302"/>
    <w:rsid w:val="00736F73"/>
    <w:rsid w:val="00807DC9"/>
    <w:rsid w:val="00860910"/>
    <w:rsid w:val="008F48E3"/>
    <w:rsid w:val="009514E6"/>
    <w:rsid w:val="00994CD1"/>
    <w:rsid w:val="00A270DE"/>
    <w:rsid w:val="00AE021C"/>
    <w:rsid w:val="00AE0BE6"/>
    <w:rsid w:val="00AE2A67"/>
    <w:rsid w:val="00AE7CEE"/>
    <w:rsid w:val="00B161CE"/>
    <w:rsid w:val="00B72C21"/>
    <w:rsid w:val="00BD33BB"/>
    <w:rsid w:val="00C234E4"/>
    <w:rsid w:val="00C94730"/>
    <w:rsid w:val="00CB6E3A"/>
    <w:rsid w:val="00D242E2"/>
    <w:rsid w:val="00D27771"/>
    <w:rsid w:val="00D43B7D"/>
    <w:rsid w:val="00D52116"/>
    <w:rsid w:val="00D6350E"/>
    <w:rsid w:val="00DA6DF2"/>
    <w:rsid w:val="00DE51AE"/>
    <w:rsid w:val="00E05138"/>
    <w:rsid w:val="00E07C7B"/>
    <w:rsid w:val="00E2668B"/>
    <w:rsid w:val="00E51622"/>
    <w:rsid w:val="00E65D30"/>
    <w:rsid w:val="00EF697A"/>
    <w:rsid w:val="00F10E92"/>
    <w:rsid w:val="00F447B6"/>
    <w:rsid w:val="00F84AE5"/>
    <w:rsid w:val="00FC58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74DD41"/>
  <w15:chartTrackingRefBased/>
  <w15:docId w15:val="{5685BC1D-0F82-4A1B-920E-1500E314AC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6E3A"/>
    <w:pPr>
      <w:spacing w:line="276" w:lineRule="auto"/>
    </w:pPr>
  </w:style>
  <w:style w:type="paragraph" w:styleId="Heading1">
    <w:name w:val="heading 1"/>
    <w:basedOn w:val="Normal"/>
    <w:next w:val="Normal"/>
    <w:link w:val="Heading1Char"/>
    <w:uiPriority w:val="9"/>
    <w:qFormat/>
    <w:rsid w:val="00CB6E3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B6E3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B6E3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B6E3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B6E3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B6E3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B6E3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B6E3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B6E3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6E3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B6E3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B6E3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B6E3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B6E3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B6E3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B6E3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B6E3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B6E3A"/>
    <w:rPr>
      <w:rFonts w:eastAsiaTheme="majorEastAsia" w:cstheme="majorBidi"/>
      <w:color w:val="272727" w:themeColor="text1" w:themeTint="D8"/>
    </w:rPr>
  </w:style>
  <w:style w:type="paragraph" w:styleId="Title">
    <w:name w:val="Title"/>
    <w:basedOn w:val="Normal"/>
    <w:next w:val="Normal"/>
    <w:link w:val="TitleChar"/>
    <w:uiPriority w:val="10"/>
    <w:qFormat/>
    <w:rsid w:val="00CB6E3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B6E3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B6E3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B6E3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B6E3A"/>
    <w:pPr>
      <w:spacing w:before="160"/>
      <w:jc w:val="center"/>
    </w:pPr>
    <w:rPr>
      <w:i/>
      <w:iCs/>
      <w:color w:val="404040" w:themeColor="text1" w:themeTint="BF"/>
    </w:rPr>
  </w:style>
  <w:style w:type="character" w:customStyle="1" w:styleId="QuoteChar">
    <w:name w:val="Quote Char"/>
    <w:basedOn w:val="DefaultParagraphFont"/>
    <w:link w:val="Quote"/>
    <w:uiPriority w:val="29"/>
    <w:rsid w:val="00CB6E3A"/>
    <w:rPr>
      <w:i/>
      <w:iCs/>
      <w:color w:val="404040" w:themeColor="text1" w:themeTint="BF"/>
    </w:rPr>
  </w:style>
  <w:style w:type="paragraph" w:styleId="ListParagraph">
    <w:name w:val="List Paragraph"/>
    <w:basedOn w:val="Normal"/>
    <w:uiPriority w:val="34"/>
    <w:qFormat/>
    <w:rsid w:val="00CB6E3A"/>
    <w:pPr>
      <w:ind w:left="720"/>
      <w:contextualSpacing/>
    </w:pPr>
  </w:style>
  <w:style w:type="character" w:styleId="IntenseEmphasis">
    <w:name w:val="Intense Emphasis"/>
    <w:basedOn w:val="DefaultParagraphFont"/>
    <w:uiPriority w:val="21"/>
    <w:qFormat/>
    <w:rsid w:val="00CB6E3A"/>
    <w:rPr>
      <w:i/>
      <w:iCs/>
      <w:color w:val="0F4761" w:themeColor="accent1" w:themeShade="BF"/>
    </w:rPr>
  </w:style>
  <w:style w:type="paragraph" w:styleId="IntenseQuote">
    <w:name w:val="Intense Quote"/>
    <w:basedOn w:val="Normal"/>
    <w:next w:val="Normal"/>
    <w:link w:val="IntenseQuoteChar"/>
    <w:uiPriority w:val="30"/>
    <w:qFormat/>
    <w:rsid w:val="00CB6E3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B6E3A"/>
    <w:rPr>
      <w:i/>
      <w:iCs/>
      <w:color w:val="0F4761" w:themeColor="accent1" w:themeShade="BF"/>
    </w:rPr>
  </w:style>
  <w:style w:type="character" w:styleId="IntenseReference">
    <w:name w:val="Intense Reference"/>
    <w:basedOn w:val="DefaultParagraphFont"/>
    <w:uiPriority w:val="32"/>
    <w:qFormat/>
    <w:rsid w:val="00CB6E3A"/>
    <w:rPr>
      <w:b/>
      <w:bCs/>
      <w:smallCaps/>
      <w:color w:val="0F4761" w:themeColor="accent1" w:themeShade="BF"/>
      <w:spacing w:val="5"/>
    </w:rPr>
  </w:style>
  <w:style w:type="paragraph" w:customStyle="1" w:styleId="first-token">
    <w:name w:val="first-token"/>
    <w:basedOn w:val="Normal"/>
    <w:rsid w:val="00655D6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FC588C"/>
    <w:rPr>
      <w:b/>
      <w:bCs/>
    </w:rPr>
  </w:style>
  <w:style w:type="paragraph" w:styleId="NormalWeb">
    <w:name w:val="Normal (Web)"/>
    <w:basedOn w:val="Normal"/>
    <w:uiPriority w:val="99"/>
    <w:semiHidden/>
    <w:unhideWhenUsed/>
    <w:rsid w:val="006B1AD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D43B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3B7D"/>
  </w:style>
  <w:style w:type="paragraph" w:styleId="Footer">
    <w:name w:val="footer"/>
    <w:basedOn w:val="Normal"/>
    <w:link w:val="FooterChar"/>
    <w:uiPriority w:val="99"/>
    <w:unhideWhenUsed/>
    <w:rsid w:val="00D43B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3B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4184323">
      <w:bodyDiv w:val="1"/>
      <w:marLeft w:val="0"/>
      <w:marRight w:val="0"/>
      <w:marTop w:val="0"/>
      <w:marBottom w:val="0"/>
      <w:divBdr>
        <w:top w:val="none" w:sz="0" w:space="0" w:color="auto"/>
        <w:left w:val="none" w:sz="0" w:space="0" w:color="auto"/>
        <w:bottom w:val="none" w:sz="0" w:space="0" w:color="auto"/>
        <w:right w:val="none" w:sz="0" w:space="0" w:color="auto"/>
      </w:divBdr>
    </w:div>
    <w:div w:id="52311865">
      <w:bodyDiv w:val="1"/>
      <w:marLeft w:val="0"/>
      <w:marRight w:val="0"/>
      <w:marTop w:val="0"/>
      <w:marBottom w:val="0"/>
      <w:divBdr>
        <w:top w:val="none" w:sz="0" w:space="0" w:color="auto"/>
        <w:left w:val="none" w:sz="0" w:space="0" w:color="auto"/>
        <w:bottom w:val="none" w:sz="0" w:space="0" w:color="auto"/>
        <w:right w:val="none" w:sz="0" w:space="0" w:color="auto"/>
      </w:divBdr>
    </w:div>
    <w:div w:id="261501683">
      <w:bodyDiv w:val="1"/>
      <w:marLeft w:val="0"/>
      <w:marRight w:val="0"/>
      <w:marTop w:val="0"/>
      <w:marBottom w:val="0"/>
      <w:divBdr>
        <w:top w:val="none" w:sz="0" w:space="0" w:color="auto"/>
        <w:left w:val="none" w:sz="0" w:space="0" w:color="auto"/>
        <w:bottom w:val="none" w:sz="0" w:space="0" w:color="auto"/>
        <w:right w:val="none" w:sz="0" w:space="0" w:color="auto"/>
      </w:divBdr>
    </w:div>
    <w:div w:id="281304933">
      <w:bodyDiv w:val="1"/>
      <w:marLeft w:val="0"/>
      <w:marRight w:val="0"/>
      <w:marTop w:val="0"/>
      <w:marBottom w:val="0"/>
      <w:divBdr>
        <w:top w:val="none" w:sz="0" w:space="0" w:color="auto"/>
        <w:left w:val="none" w:sz="0" w:space="0" w:color="auto"/>
        <w:bottom w:val="none" w:sz="0" w:space="0" w:color="auto"/>
        <w:right w:val="none" w:sz="0" w:space="0" w:color="auto"/>
      </w:divBdr>
    </w:div>
    <w:div w:id="291832726">
      <w:bodyDiv w:val="1"/>
      <w:marLeft w:val="0"/>
      <w:marRight w:val="0"/>
      <w:marTop w:val="0"/>
      <w:marBottom w:val="0"/>
      <w:divBdr>
        <w:top w:val="none" w:sz="0" w:space="0" w:color="auto"/>
        <w:left w:val="none" w:sz="0" w:space="0" w:color="auto"/>
        <w:bottom w:val="none" w:sz="0" w:space="0" w:color="auto"/>
        <w:right w:val="none" w:sz="0" w:space="0" w:color="auto"/>
      </w:divBdr>
    </w:div>
    <w:div w:id="302665056">
      <w:bodyDiv w:val="1"/>
      <w:marLeft w:val="0"/>
      <w:marRight w:val="0"/>
      <w:marTop w:val="0"/>
      <w:marBottom w:val="0"/>
      <w:divBdr>
        <w:top w:val="none" w:sz="0" w:space="0" w:color="auto"/>
        <w:left w:val="none" w:sz="0" w:space="0" w:color="auto"/>
        <w:bottom w:val="none" w:sz="0" w:space="0" w:color="auto"/>
        <w:right w:val="none" w:sz="0" w:space="0" w:color="auto"/>
      </w:divBdr>
    </w:div>
    <w:div w:id="336856557">
      <w:bodyDiv w:val="1"/>
      <w:marLeft w:val="0"/>
      <w:marRight w:val="0"/>
      <w:marTop w:val="0"/>
      <w:marBottom w:val="0"/>
      <w:divBdr>
        <w:top w:val="none" w:sz="0" w:space="0" w:color="auto"/>
        <w:left w:val="none" w:sz="0" w:space="0" w:color="auto"/>
        <w:bottom w:val="none" w:sz="0" w:space="0" w:color="auto"/>
        <w:right w:val="none" w:sz="0" w:space="0" w:color="auto"/>
      </w:divBdr>
    </w:div>
    <w:div w:id="368916641">
      <w:bodyDiv w:val="1"/>
      <w:marLeft w:val="0"/>
      <w:marRight w:val="0"/>
      <w:marTop w:val="0"/>
      <w:marBottom w:val="0"/>
      <w:divBdr>
        <w:top w:val="none" w:sz="0" w:space="0" w:color="auto"/>
        <w:left w:val="none" w:sz="0" w:space="0" w:color="auto"/>
        <w:bottom w:val="none" w:sz="0" w:space="0" w:color="auto"/>
        <w:right w:val="none" w:sz="0" w:space="0" w:color="auto"/>
      </w:divBdr>
    </w:div>
    <w:div w:id="398526290">
      <w:bodyDiv w:val="1"/>
      <w:marLeft w:val="0"/>
      <w:marRight w:val="0"/>
      <w:marTop w:val="0"/>
      <w:marBottom w:val="0"/>
      <w:divBdr>
        <w:top w:val="none" w:sz="0" w:space="0" w:color="auto"/>
        <w:left w:val="none" w:sz="0" w:space="0" w:color="auto"/>
        <w:bottom w:val="none" w:sz="0" w:space="0" w:color="auto"/>
        <w:right w:val="none" w:sz="0" w:space="0" w:color="auto"/>
      </w:divBdr>
    </w:div>
    <w:div w:id="399330833">
      <w:bodyDiv w:val="1"/>
      <w:marLeft w:val="0"/>
      <w:marRight w:val="0"/>
      <w:marTop w:val="0"/>
      <w:marBottom w:val="0"/>
      <w:divBdr>
        <w:top w:val="none" w:sz="0" w:space="0" w:color="auto"/>
        <w:left w:val="none" w:sz="0" w:space="0" w:color="auto"/>
        <w:bottom w:val="none" w:sz="0" w:space="0" w:color="auto"/>
        <w:right w:val="none" w:sz="0" w:space="0" w:color="auto"/>
      </w:divBdr>
    </w:div>
    <w:div w:id="414667886">
      <w:bodyDiv w:val="1"/>
      <w:marLeft w:val="0"/>
      <w:marRight w:val="0"/>
      <w:marTop w:val="0"/>
      <w:marBottom w:val="0"/>
      <w:divBdr>
        <w:top w:val="none" w:sz="0" w:space="0" w:color="auto"/>
        <w:left w:val="none" w:sz="0" w:space="0" w:color="auto"/>
        <w:bottom w:val="none" w:sz="0" w:space="0" w:color="auto"/>
        <w:right w:val="none" w:sz="0" w:space="0" w:color="auto"/>
      </w:divBdr>
    </w:div>
    <w:div w:id="416251017">
      <w:bodyDiv w:val="1"/>
      <w:marLeft w:val="0"/>
      <w:marRight w:val="0"/>
      <w:marTop w:val="0"/>
      <w:marBottom w:val="0"/>
      <w:divBdr>
        <w:top w:val="none" w:sz="0" w:space="0" w:color="auto"/>
        <w:left w:val="none" w:sz="0" w:space="0" w:color="auto"/>
        <w:bottom w:val="none" w:sz="0" w:space="0" w:color="auto"/>
        <w:right w:val="none" w:sz="0" w:space="0" w:color="auto"/>
      </w:divBdr>
    </w:div>
    <w:div w:id="464541250">
      <w:bodyDiv w:val="1"/>
      <w:marLeft w:val="0"/>
      <w:marRight w:val="0"/>
      <w:marTop w:val="0"/>
      <w:marBottom w:val="0"/>
      <w:divBdr>
        <w:top w:val="none" w:sz="0" w:space="0" w:color="auto"/>
        <w:left w:val="none" w:sz="0" w:space="0" w:color="auto"/>
        <w:bottom w:val="none" w:sz="0" w:space="0" w:color="auto"/>
        <w:right w:val="none" w:sz="0" w:space="0" w:color="auto"/>
      </w:divBdr>
    </w:div>
    <w:div w:id="496310535">
      <w:bodyDiv w:val="1"/>
      <w:marLeft w:val="0"/>
      <w:marRight w:val="0"/>
      <w:marTop w:val="0"/>
      <w:marBottom w:val="0"/>
      <w:divBdr>
        <w:top w:val="none" w:sz="0" w:space="0" w:color="auto"/>
        <w:left w:val="none" w:sz="0" w:space="0" w:color="auto"/>
        <w:bottom w:val="none" w:sz="0" w:space="0" w:color="auto"/>
        <w:right w:val="none" w:sz="0" w:space="0" w:color="auto"/>
      </w:divBdr>
    </w:div>
    <w:div w:id="523786936">
      <w:bodyDiv w:val="1"/>
      <w:marLeft w:val="0"/>
      <w:marRight w:val="0"/>
      <w:marTop w:val="0"/>
      <w:marBottom w:val="0"/>
      <w:divBdr>
        <w:top w:val="none" w:sz="0" w:space="0" w:color="auto"/>
        <w:left w:val="none" w:sz="0" w:space="0" w:color="auto"/>
        <w:bottom w:val="none" w:sz="0" w:space="0" w:color="auto"/>
        <w:right w:val="none" w:sz="0" w:space="0" w:color="auto"/>
      </w:divBdr>
    </w:div>
    <w:div w:id="531917916">
      <w:bodyDiv w:val="1"/>
      <w:marLeft w:val="0"/>
      <w:marRight w:val="0"/>
      <w:marTop w:val="0"/>
      <w:marBottom w:val="0"/>
      <w:divBdr>
        <w:top w:val="none" w:sz="0" w:space="0" w:color="auto"/>
        <w:left w:val="none" w:sz="0" w:space="0" w:color="auto"/>
        <w:bottom w:val="none" w:sz="0" w:space="0" w:color="auto"/>
        <w:right w:val="none" w:sz="0" w:space="0" w:color="auto"/>
      </w:divBdr>
    </w:div>
    <w:div w:id="571736505">
      <w:bodyDiv w:val="1"/>
      <w:marLeft w:val="0"/>
      <w:marRight w:val="0"/>
      <w:marTop w:val="0"/>
      <w:marBottom w:val="0"/>
      <w:divBdr>
        <w:top w:val="none" w:sz="0" w:space="0" w:color="auto"/>
        <w:left w:val="none" w:sz="0" w:space="0" w:color="auto"/>
        <w:bottom w:val="none" w:sz="0" w:space="0" w:color="auto"/>
        <w:right w:val="none" w:sz="0" w:space="0" w:color="auto"/>
      </w:divBdr>
    </w:div>
    <w:div w:id="582225897">
      <w:bodyDiv w:val="1"/>
      <w:marLeft w:val="0"/>
      <w:marRight w:val="0"/>
      <w:marTop w:val="0"/>
      <w:marBottom w:val="0"/>
      <w:divBdr>
        <w:top w:val="none" w:sz="0" w:space="0" w:color="auto"/>
        <w:left w:val="none" w:sz="0" w:space="0" w:color="auto"/>
        <w:bottom w:val="none" w:sz="0" w:space="0" w:color="auto"/>
        <w:right w:val="none" w:sz="0" w:space="0" w:color="auto"/>
      </w:divBdr>
    </w:div>
    <w:div w:id="613367769">
      <w:bodyDiv w:val="1"/>
      <w:marLeft w:val="0"/>
      <w:marRight w:val="0"/>
      <w:marTop w:val="0"/>
      <w:marBottom w:val="0"/>
      <w:divBdr>
        <w:top w:val="none" w:sz="0" w:space="0" w:color="auto"/>
        <w:left w:val="none" w:sz="0" w:space="0" w:color="auto"/>
        <w:bottom w:val="none" w:sz="0" w:space="0" w:color="auto"/>
        <w:right w:val="none" w:sz="0" w:space="0" w:color="auto"/>
      </w:divBdr>
    </w:div>
    <w:div w:id="644824123">
      <w:bodyDiv w:val="1"/>
      <w:marLeft w:val="0"/>
      <w:marRight w:val="0"/>
      <w:marTop w:val="0"/>
      <w:marBottom w:val="0"/>
      <w:divBdr>
        <w:top w:val="none" w:sz="0" w:space="0" w:color="auto"/>
        <w:left w:val="none" w:sz="0" w:space="0" w:color="auto"/>
        <w:bottom w:val="none" w:sz="0" w:space="0" w:color="auto"/>
        <w:right w:val="none" w:sz="0" w:space="0" w:color="auto"/>
      </w:divBdr>
    </w:div>
    <w:div w:id="658265912">
      <w:bodyDiv w:val="1"/>
      <w:marLeft w:val="0"/>
      <w:marRight w:val="0"/>
      <w:marTop w:val="0"/>
      <w:marBottom w:val="0"/>
      <w:divBdr>
        <w:top w:val="none" w:sz="0" w:space="0" w:color="auto"/>
        <w:left w:val="none" w:sz="0" w:space="0" w:color="auto"/>
        <w:bottom w:val="none" w:sz="0" w:space="0" w:color="auto"/>
        <w:right w:val="none" w:sz="0" w:space="0" w:color="auto"/>
      </w:divBdr>
    </w:div>
    <w:div w:id="674069978">
      <w:bodyDiv w:val="1"/>
      <w:marLeft w:val="0"/>
      <w:marRight w:val="0"/>
      <w:marTop w:val="0"/>
      <w:marBottom w:val="0"/>
      <w:divBdr>
        <w:top w:val="none" w:sz="0" w:space="0" w:color="auto"/>
        <w:left w:val="none" w:sz="0" w:space="0" w:color="auto"/>
        <w:bottom w:val="none" w:sz="0" w:space="0" w:color="auto"/>
        <w:right w:val="none" w:sz="0" w:space="0" w:color="auto"/>
      </w:divBdr>
    </w:div>
    <w:div w:id="688532305">
      <w:bodyDiv w:val="1"/>
      <w:marLeft w:val="0"/>
      <w:marRight w:val="0"/>
      <w:marTop w:val="0"/>
      <w:marBottom w:val="0"/>
      <w:divBdr>
        <w:top w:val="none" w:sz="0" w:space="0" w:color="auto"/>
        <w:left w:val="none" w:sz="0" w:space="0" w:color="auto"/>
        <w:bottom w:val="none" w:sz="0" w:space="0" w:color="auto"/>
        <w:right w:val="none" w:sz="0" w:space="0" w:color="auto"/>
      </w:divBdr>
    </w:div>
    <w:div w:id="694698310">
      <w:bodyDiv w:val="1"/>
      <w:marLeft w:val="0"/>
      <w:marRight w:val="0"/>
      <w:marTop w:val="0"/>
      <w:marBottom w:val="0"/>
      <w:divBdr>
        <w:top w:val="none" w:sz="0" w:space="0" w:color="auto"/>
        <w:left w:val="none" w:sz="0" w:space="0" w:color="auto"/>
        <w:bottom w:val="none" w:sz="0" w:space="0" w:color="auto"/>
        <w:right w:val="none" w:sz="0" w:space="0" w:color="auto"/>
      </w:divBdr>
    </w:div>
    <w:div w:id="723025744">
      <w:bodyDiv w:val="1"/>
      <w:marLeft w:val="0"/>
      <w:marRight w:val="0"/>
      <w:marTop w:val="0"/>
      <w:marBottom w:val="0"/>
      <w:divBdr>
        <w:top w:val="none" w:sz="0" w:space="0" w:color="auto"/>
        <w:left w:val="none" w:sz="0" w:space="0" w:color="auto"/>
        <w:bottom w:val="none" w:sz="0" w:space="0" w:color="auto"/>
        <w:right w:val="none" w:sz="0" w:space="0" w:color="auto"/>
      </w:divBdr>
    </w:div>
    <w:div w:id="831680429">
      <w:bodyDiv w:val="1"/>
      <w:marLeft w:val="0"/>
      <w:marRight w:val="0"/>
      <w:marTop w:val="0"/>
      <w:marBottom w:val="0"/>
      <w:divBdr>
        <w:top w:val="none" w:sz="0" w:space="0" w:color="auto"/>
        <w:left w:val="none" w:sz="0" w:space="0" w:color="auto"/>
        <w:bottom w:val="none" w:sz="0" w:space="0" w:color="auto"/>
        <w:right w:val="none" w:sz="0" w:space="0" w:color="auto"/>
      </w:divBdr>
    </w:div>
    <w:div w:id="868489174">
      <w:bodyDiv w:val="1"/>
      <w:marLeft w:val="0"/>
      <w:marRight w:val="0"/>
      <w:marTop w:val="0"/>
      <w:marBottom w:val="0"/>
      <w:divBdr>
        <w:top w:val="none" w:sz="0" w:space="0" w:color="auto"/>
        <w:left w:val="none" w:sz="0" w:space="0" w:color="auto"/>
        <w:bottom w:val="none" w:sz="0" w:space="0" w:color="auto"/>
        <w:right w:val="none" w:sz="0" w:space="0" w:color="auto"/>
      </w:divBdr>
    </w:div>
    <w:div w:id="936793149">
      <w:bodyDiv w:val="1"/>
      <w:marLeft w:val="0"/>
      <w:marRight w:val="0"/>
      <w:marTop w:val="0"/>
      <w:marBottom w:val="0"/>
      <w:divBdr>
        <w:top w:val="none" w:sz="0" w:space="0" w:color="auto"/>
        <w:left w:val="none" w:sz="0" w:space="0" w:color="auto"/>
        <w:bottom w:val="none" w:sz="0" w:space="0" w:color="auto"/>
        <w:right w:val="none" w:sz="0" w:space="0" w:color="auto"/>
      </w:divBdr>
    </w:div>
    <w:div w:id="1028025641">
      <w:bodyDiv w:val="1"/>
      <w:marLeft w:val="0"/>
      <w:marRight w:val="0"/>
      <w:marTop w:val="0"/>
      <w:marBottom w:val="0"/>
      <w:divBdr>
        <w:top w:val="none" w:sz="0" w:space="0" w:color="auto"/>
        <w:left w:val="none" w:sz="0" w:space="0" w:color="auto"/>
        <w:bottom w:val="none" w:sz="0" w:space="0" w:color="auto"/>
        <w:right w:val="none" w:sz="0" w:space="0" w:color="auto"/>
      </w:divBdr>
    </w:div>
    <w:div w:id="1136996122">
      <w:bodyDiv w:val="1"/>
      <w:marLeft w:val="0"/>
      <w:marRight w:val="0"/>
      <w:marTop w:val="0"/>
      <w:marBottom w:val="0"/>
      <w:divBdr>
        <w:top w:val="none" w:sz="0" w:space="0" w:color="auto"/>
        <w:left w:val="none" w:sz="0" w:space="0" w:color="auto"/>
        <w:bottom w:val="none" w:sz="0" w:space="0" w:color="auto"/>
        <w:right w:val="none" w:sz="0" w:space="0" w:color="auto"/>
      </w:divBdr>
      <w:divsChild>
        <w:div w:id="90131216">
          <w:marLeft w:val="0"/>
          <w:marRight w:val="0"/>
          <w:marTop w:val="0"/>
          <w:marBottom w:val="0"/>
          <w:divBdr>
            <w:top w:val="none" w:sz="0" w:space="0" w:color="auto"/>
            <w:left w:val="none" w:sz="0" w:space="0" w:color="auto"/>
            <w:bottom w:val="none" w:sz="0" w:space="0" w:color="auto"/>
            <w:right w:val="none" w:sz="0" w:space="0" w:color="auto"/>
          </w:divBdr>
        </w:div>
      </w:divsChild>
    </w:div>
    <w:div w:id="1174297023">
      <w:bodyDiv w:val="1"/>
      <w:marLeft w:val="0"/>
      <w:marRight w:val="0"/>
      <w:marTop w:val="0"/>
      <w:marBottom w:val="0"/>
      <w:divBdr>
        <w:top w:val="none" w:sz="0" w:space="0" w:color="auto"/>
        <w:left w:val="none" w:sz="0" w:space="0" w:color="auto"/>
        <w:bottom w:val="none" w:sz="0" w:space="0" w:color="auto"/>
        <w:right w:val="none" w:sz="0" w:space="0" w:color="auto"/>
      </w:divBdr>
    </w:div>
    <w:div w:id="1248541686">
      <w:bodyDiv w:val="1"/>
      <w:marLeft w:val="0"/>
      <w:marRight w:val="0"/>
      <w:marTop w:val="0"/>
      <w:marBottom w:val="0"/>
      <w:divBdr>
        <w:top w:val="none" w:sz="0" w:space="0" w:color="auto"/>
        <w:left w:val="none" w:sz="0" w:space="0" w:color="auto"/>
        <w:bottom w:val="none" w:sz="0" w:space="0" w:color="auto"/>
        <w:right w:val="none" w:sz="0" w:space="0" w:color="auto"/>
      </w:divBdr>
    </w:div>
    <w:div w:id="1369259447">
      <w:bodyDiv w:val="1"/>
      <w:marLeft w:val="0"/>
      <w:marRight w:val="0"/>
      <w:marTop w:val="0"/>
      <w:marBottom w:val="0"/>
      <w:divBdr>
        <w:top w:val="none" w:sz="0" w:space="0" w:color="auto"/>
        <w:left w:val="none" w:sz="0" w:space="0" w:color="auto"/>
        <w:bottom w:val="none" w:sz="0" w:space="0" w:color="auto"/>
        <w:right w:val="none" w:sz="0" w:space="0" w:color="auto"/>
      </w:divBdr>
    </w:div>
    <w:div w:id="1427533429">
      <w:bodyDiv w:val="1"/>
      <w:marLeft w:val="0"/>
      <w:marRight w:val="0"/>
      <w:marTop w:val="0"/>
      <w:marBottom w:val="0"/>
      <w:divBdr>
        <w:top w:val="none" w:sz="0" w:space="0" w:color="auto"/>
        <w:left w:val="none" w:sz="0" w:space="0" w:color="auto"/>
        <w:bottom w:val="none" w:sz="0" w:space="0" w:color="auto"/>
        <w:right w:val="none" w:sz="0" w:space="0" w:color="auto"/>
      </w:divBdr>
    </w:div>
    <w:div w:id="1530222704">
      <w:bodyDiv w:val="1"/>
      <w:marLeft w:val="0"/>
      <w:marRight w:val="0"/>
      <w:marTop w:val="0"/>
      <w:marBottom w:val="0"/>
      <w:divBdr>
        <w:top w:val="none" w:sz="0" w:space="0" w:color="auto"/>
        <w:left w:val="none" w:sz="0" w:space="0" w:color="auto"/>
        <w:bottom w:val="none" w:sz="0" w:space="0" w:color="auto"/>
        <w:right w:val="none" w:sz="0" w:space="0" w:color="auto"/>
      </w:divBdr>
    </w:div>
    <w:div w:id="1568146077">
      <w:bodyDiv w:val="1"/>
      <w:marLeft w:val="0"/>
      <w:marRight w:val="0"/>
      <w:marTop w:val="0"/>
      <w:marBottom w:val="0"/>
      <w:divBdr>
        <w:top w:val="none" w:sz="0" w:space="0" w:color="auto"/>
        <w:left w:val="none" w:sz="0" w:space="0" w:color="auto"/>
        <w:bottom w:val="none" w:sz="0" w:space="0" w:color="auto"/>
        <w:right w:val="none" w:sz="0" w:space="0" w:color="auto"/>
      </w:divBdr>
    </w:div>
    <w:div w:id="1573851183">
      <w:bodyDiv w:val="1"/>
      <w:marLeft w:val="0"/>
      <w:marRight w:val="0"/>
      <w:marTop w:val="0"/>
      <w:marBottom w:val="0"/>
      <w:divBdr>
        <w:top w:val="none" w:sz="0" w:space="0" w:color="auto"/>
        <w:left w:val="none" w:sz="0" w:space="0" w:color="auto"/>
        <w:bottom w:val="none" w:sz="0" w:space="0" w:color="auto"/>
        <w:right w:val="none" w:sz="0" w:space="0" w:color="auto"/>
      </w:divBdr>
    </w:div>
    <w:div w:id="1675955562">
      <w:bodyDiv w:val="1"/>
      <w:marLeft w:val="0"/>
      <w:marRight w:val="0"/>
      <w:marTop w:val="0"/>
      <w:marBottom w:val="0"/>
      <w:divBdr>
        <w:top w:val="none" w:sz="0" w:space="0" w:color="auto"/>
        <w:left w:val="none" w:sz="0" w:space="0" w:color="auto"/>
        <w:bottom w:val="none" w:sz="0" w:space="0" w:color="auto"/>
        <w:right w:val="none" w:sz="0" w:space="0" w:color="auto"/>
      </w:divBdr>
    </w:div>
    <w:div w:id="1679504847">
      <w:bodyDiv w:val="1"/>
      <w:marLeft w:val="0"/>
      <w:marRight w:val="0"/>
      <w:marTop w:val="0"/>
      <w:marBottom w:val="0"/>
      <w:divBdr>
        <w:top w:val="none" w:sz="0" w:space="0" w:color="auto"/>
        <w:left w:val="none" w:sz="0" w:space="0" w:color="auto"/>
        <w:bottom w:val="none" w:sz="0" w:space="0" w:color="auto"/>
        <w:right w:val="none" w:sz="0" w:space="0" w:color="auto"/>
      </w:divBdr>
    </w:div>
    <w:div w:id="1785076585">
      <w:bodyDiv w:val="1"/>
      <w:marLeft w:val="0"/>
      <w:marRight w:val="0"/>
      <w:marTop w:val="0"/>
      <w:marBottom w:val="0"/>
      <w:divBdr>
        <w:top w:val="none" w:sz="0" w:space="0" w:color="auto"/>
        <w:left w:val="none" w:sz="0" w:space="0" w:color="auto"/>
        <w:bottom w:val="none" w:sz="0" w:space="0" w:color="auto"/>
        <w:right w:val="none" w:sz="0" w:space="0" w:color="auto"/>
      </w:divBdr>
    </w:div>
    <w:div w:id="1926721812">
      <w:bodyDiv w:val="1"/>
      <w:marLeft w:val="0"/>
      <w:marRight w:val="0"/>
      <w:marTop w:val="0"/>
      <w:marBottom w:val="0"/>
      <w:divBdr>
        <w:top w:val="none" w:sz="0" w:space="0" w:color="auto"/>
        <w:left w:val="none" w:sz="0" w:space="0" w:color="auto"/>
        <w:bottom w:val="none" w:sz="0" w:space="0" w:color="auto"/>
        <w:right w:val="none" w:sz="0" w:space="0" w:color="auto"/>
      </w:divBdr>
    </w:div>
    <w:div w:id="1984505540">
      <w:bodyDiv w:val="1"/>
      <w:marLeft w:val="0"/>
      <w:marRight w:val="0"/>
      <w:marTop w:val="0"/>
      <w:marBottom w:val="0"/>
      <w:divBdr>
        <w:top w:val="none" w:sz="0" w:space="0" w:color="auto"/>
        <w:left w:val="none" w:sz="0" w:space="0" w:color="auto"/>
        <w:bottom w:val="none" w:sz="0" w:space="0" w:color="auto"/>
        <w:right w:val="none" w:sz="0" w:space="0" w:color="auto"/>
      </w:divBdr>
    </w:div>
    <w:div w:id="21012939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customXml" Target="ink/ink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7-06T20:37:23.880"/>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1 0 0,'1655'0'0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17</TotalTime>
  <Pages>1</Pages>
  <Words>2996</Words>
  <Characters>17079</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Roxana Pantiru (2237886)</dc:creator>
  <cp:keywords/>
  <dc:description/>
  <cp:lastModifiedBy>Elena Roxana Pantiru (2237886)</cp:lastModifiedBy>
  <cp:revision>6</cp:revision>
  <dcterms:created xsi:type="dcterms:W3CDTF">2024-07-17T21:48:00Z</dcterms:created>
  <dcterms:modified xsi:type="dcterms:W3CDTF">2024-08-30T21:48:00Z</dcterms:modified>
</cp:coreProperties>
</file>